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9D9F7" w14:textId="55B10884" w:rsidR="00F868DF" w:rsidRDefault="00324F72" w:rsidP="00324F72">
      <w:pPr>
        <w:pStyle w:val="Textoindependiente"/>
        <w:tabs>
          <w:tab w:val="left" w:leader="dot" w:pos="0"/>
        </w:tabs>
        <w:rPr>
          <w:b/>
          <w:bCs/>
          <w:sz w:val="20"/>
          <w:szCs w:val="20"/>
          <w:lang w:val="es-CO"/>
        </w:rPr>
      </w:pPr>
      <w:r>
        <w:rPr>
          <w:b/>
          <w:bCs/>
          <w:sz w:val="20"/>
          <w:szCs w:val="20"/>
          <w:lang w:val="es-CO"/>
        </w:rPr>
        <w:t>DEPARTAMENTO DE POLICÍA AMAZONAS</w:t>
      </w:r>
      <w:r w:rsidR="00EE16B8">
        <w:rPr>
          <w:b/>
          <w:bCs/>
          <w:sz w:val="20"/>
          <w:szCs w:val="20"/>
          <w:lang w:val="es-CO"/>
        </w:rPr>
        <w:t xml:space="preserve"> </w:t>
      </w:r>
    </w:p>
    <w:p w14:paraId="15C56D7A" w14:textId="5501C459" w:rsidR="00324F72" w:rsidRPr="008D4A55" w:rsidRDefault="00A149D3" w:rsidP="00324F72">
      <w:pPr>
        <w:pStyle w:val="Textoindependiente"/>
        <w:tabs>
          <w:tab w:val="left" w:leader="dot" w:pos="0"/>
        </w:tabs>
        <w:rPr>
          <w:b/>
          <w:bCs/>
          <w:sz w:val="20"/>
          <w:szCs w:val="20"/>
          <w:lang w:val="es-CO"/>
        </w:rPr>
      </w:pPr>
      <w:r>
        <w:rPr>
          <w:b/>
          <w:bCs/>
          <w:sz w:val="20"/>
          <w:szCs w:val="20"/>
          <w:lang w:val="es-CO"/>
        </w:rPr>
        <w:t>UNIDAD PRESTADORA DE SERVICIOS DE SALUD LETICIA</w:t>
      </w:r>
    </w:p>
    <w:p w14:paraId="52059DA3" w14:textId="77777777" w:rsidR="008F6D90" w:rsidRDefault="008F6D90" w:rsidP="00955DDB">
      <w:pPr>
        <w:jc w:val="both"/>
        <w:rPr>
          <w:rFonts w:ascii="Arial" w:hAnsi="Arial" w:cs="Arial"/>
          <w:bCs/>
          <w:sz w:val="20"/>
          <w:szCs w:val="20"/>
        </w:rPr>
      </w:pPr>
    </w:p>
    <w:p w14:paraId="3C7D5885" w14:textId="1A7BC563" w:rsidR="004566DA" w:rsidRDefault="00635CBA" w:rsidP="00955DDB">
      <w:pPr>
        <w:jc w:val="both"/>
        <w:rPr>
          <w:rFonts w:ascii="Arial" w:hAnsi="Arial" w:cs="Arial"/>
          <w:bCs/>
          <w:sz w:val="20"/>
          <w:szCs w:val="20"/>
        </w:rPr>
      </w:pPr>
      <w:r w:rsidRPr="005853AF">
        <w:rPr>
          <w:rFonts w:ascii="Arial" w:hAnsi="Arial" w:cs="Arial"/>
          <w:bCs/>
          <w:sz w:val="20"/>
          <w:szCs w:val="20"/>
        </w:rPr>
        <w:t>Leticia</w:t>
      </w:r>
      <w:r>
        <w:rPr>
          <w:rFonts w:ascii="Arial" w:hAnsi="Arial" w:cs="Arial"/>
          <w:bCs/>
          <w:sz w:val="20"/>
          <w:szCs w:val="20"/>
        </w:rPr>
        <w:t>, 27</w:t>
      </w:r>
      <w:r w:rsidR="00984E3D">
        <w:rPr>
          <w:rFonts w:ascii="Arial" w:hAnsi="Arial" w:cs="Arial"/>
          <w:bCs/>
          <w:sz w:val="20"/>
          <w:szCs w:val="20"/>
        </w:rPr>
        <w:t xml:space="preserve"> </w:t>
      </w:r>
      <w:r>
        <w:rPr>
          <w:rFonts w:ascii="Arial" w:hAnsi="Arial" w:cs="Arial"/>
          <w:bCs/>
          <w:sz w:val="20"/>
          <w:szCs w:val="20"/>
        </w:rPr>
        <w:t>febrero de</w:t>
      </w:r>
      <w:r w:rsidR="00984E3D">
        <w:rPr>
          <w:rFonts w:ascii="Arial" w:hAnsi="Arial" w:cs="Arial"/>
          <w:bCs/>
          <w:sz w:val="20"/>
          <w:szCs w:val="20"/>
        </w:rPr>
        <w:t xml:space="preserve"> 20</w:t>
      </w:r>
      <w:r w:rsidR="00A149D3">
        <w:rPr>
          <w:rFonts w:ascii="Arial" w:hAnsi="Arial" w:cs="Arial"/>
          <w:bCs/>
          <w:sz w:val="20"/>
          <w:szCs w:val="20"/>
        </w:rPr>
        <w:t>20</w:t>
      </w:r>
    </w:p>
    <w:p w14:paraId="2FB9CC25" w14:textId="77777777" w:rsidR="00A90945" w:rsidRPr="005600CA" w:rsidRDefault="00A90945" w:rsidP="00230522">
      <w:pPr>
        <w:jc w:val="both"/>
        <w:rPr>
          <w:rFonts w:ascii="Arial" w:hAnsi="Arial" w:cs="Arial"/>
          <w:b/>
          <w:bCs/>
          <w:sz w:val="20"/>
          <w:szCs w:val="20"/>
        </w:rPr>
      </w:pPr>
    </w:p>
    <w:p w14:paraId="05D97B84" w14:textId="77777777" w:rsidR="00230522" w:rsidRPr="005600CA" w:rsidRDefault="00230522" w:rsidP="006E5FFE">
      <w:pPr>
        <w:numPr>
          <w:ilvl w:val="0"/>
          <w:numId w:val="4"/>
        </w:numPr>
        <w:ind w:hanging="720"/>
        <w:rPr>
          <w:rFonts w:ascii="Arial" w:hAnsi="Arial" w:cs="Arial"/>
          <w:b/>
          <w:sz w:val="20"/>
          <w:szCs w:val="20"/>
        </w:rPr>
      </w:pPr>
      <w:r w:rsidRPr="005600CA">
        <w:rPr>
          <w:rFonts w:ascii="Arial" w:hAnsi="Arial" w:cs="Arial"/>
          <w:b/>
          <w:sz w:val="20"/>
          <w:szCs w:val="20"/>
        </w:rPr>
        <w:t>DEFINICIÓN O IDENTIFICACIÓN DE LA NECESIDAD</w:t>
      </w:r>
      <w:r w:rsidR="00292388">
        <w:rPr>
          <w:rFonts w:ascii="Arial" w:hAnsi="Arial" w:cs="Arial"/>
          <w:b/>
          <w:sz w:val="20"/>
          <w:szCs w:val="20"/>
        </w:rPr>
        <w:t>.</w:t>
      </w:r>
    </w:p>
    <w:p w14:paraId="036422CA" w14:textId="77777777" w:rsidR="00230522" w:rsidRPr="005600CA" w:rsidRDefault="00230522" w:rsidP="00230522">
      <w:pPr>
        <w:pStyle w:val="Prrafodelista"/>
        <w:ind w:left="0"/>
        <w:jc w:val="both"/>
        <w:rPr>
          <w:rFonts w:ascii="Arial" w:hAnsi="Arial" w:cs="Arial"/>
          <w:b/>
          <w:sz w:val="20"/>
          <w:szCs w:val="20"/>
          <w:lang w:val="es-ES"/>
        </w:rPr>
      </w:pPr>
    </w:p>
    <w:tbl>
      <w:tblPr>
        <w:tblW w:w="51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9"/>
        <w:gridCol w:w="6968"/>
      </w:tblGrid>
      <w:tr w:rsidR="00830B24" w:rsidRPr="005600CA" w14:paraId="233AC2C9" w14:textId="77777777" w:rsidTr="00694BF2">
        <w:trPr>
          <w:trHeight w:val="137"/>
          <w:jc w:val="center"/>
        </w:trPr>
        <w:tc>
          <w:tcPr>
            <w:tcW w:w="1444" w:type="pct"/>
            <w:vAlign w:val="center"/>
          </w:tcPr>
          <w:p w14:paraId="33975CD3" w14:textId="77777777" w:rsidR="00830B24" w:rsidRPr="005600CA" w:rsidRDefault="00830B24" w:rsidP="00694BF2">
            <w:pPr>
              <w:numPr>
                <w:ilvl w:val="1"/>
                <w:numId w:val="4"/>
              </w:numPr>
              <w:rPr>
                <w:rFonts w:ascii="Arial" w:hAnsi="Arial" w:cs="Arial"/>
                <w:b/>
                <w:sz w:val="20"/>
                <w:szCs w:val="20"/>
              </w:rPr>
            </w:pPr>
            <w:r w:rsidRPr="005600CA">
              <w:rPr>
                <w:rFonts w:ascii="Arial" w:hAnsi="Arial" w:cs="Arial"/>
                <w:b/>
                <w:sz w:val="20"/>
                <w:szCs w:val="20"/>
              </w:rPr>
              <w:t>DESCRIPCIÓN GENERAL DEL OBJETO</w:t>
            </w:r>
          </w:p>
        </w:tc>
        <w:tc>
          <w:tcPr>
            <w:tcW w:w="3556" w:type="pct"/>
            <w:vAlign w:val="center"/>
          </w:tcPr>
          <w:p w14:paraId="50D0E265" w14:textId="1C7DF278" w:rsidR="00830B24" w:rsidRDefault="00F868DF" w:rsidP="003B1E9B">
            <w:pPr>
              <w:jc w:val="both"/>
              <w:rPr>
                <w:rFonts w:ascii="Arial" w:hAnsi="Arial" w:cs="Arial"/>
                <w:sz w:val="20"/>
                <w:szCs w:val="20"/>
              </w:rPr>
            </w:pPr>
            <w:r w:rsidRPr="003C01F1">
              <w:rPr>
                <w:rFonts w:ascii="Arial" w:eastAsia="Calibri" w:hAnsi="Arial" w:cs="Arial"/>
                <w:b/>
              </w:rPr>
              <w:t xml:space="preserve">PRESTACIÓN DE  SERVICIOS DE LABORATORIO CLÍNICO NIVELES DE COMPLEJIDAD I, II, </w:t>
            </w:r>
            <w:r>
              <w:rPr>
                <w:rFonts w:ascii="Arial" w:eastAsia="Calibri" w:hAnsi="Arial" w:cs="Arial"/>
                <w:b/>
              </w:rPr>
              <w:t xml:space="preserve">Y </w:t>
            </w:r>
            <w:r w:rsidRPr="003C01F1">
              <w:rPr>
                <w:rFonts w:ascii="Arial" w:eastAsia="Calibri" w:hAnsi="Arial" w:cs="Arial"/>
                <w:b/>
              </w:rPr>
              <w:t xml:space="preserve">CITOLOGÍAS </w:t>
            </w:r>
            <w:r w:rsidRPr="00AB21EB">
              <w:rPr>
                <w:rFonts w:ascii="Arial" w:eastAsia="Calibri" w:hAnsi="Arial" w:cs="Arial"/>
                <w:b/>
              </w:rPr>
              <w:t>PARA LOS USUARIOS DEL SUBSISTEMA DE SANIDAD POLICIAL EN EL DEPARTAMENTO DEL AMAZONAS</w:t>
            </w:r>
            <w:r w:rsidR="00064FB9" w:rsidRPr="00813A4E">
              <w:rPr>
                <w:rFonts w:ascii="Arial" w:hAnsi="Arial" w:cs="Arial"/>
                <w:sz w:val="20"/>
                <w:szCs w:val="20"/>
              </w:rPr>
              <w:t>.</w:t>
            </w:r>
          </w:p>
          <w:p w14:paraId="788A0B10" w14:textId="77777777" w:rsidR="00EC6812" w:rsidRDefault="00EC6812" w:rsidP="003B1E9B">
            <w:pPr>
              <w:jc w:val="both"/>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1060"/>
              <w:gridCol w:w="969"/>
              <w:gridCol w:w="1111"/>
              <w:gridCol w:w="1178"/>
            </w:tblGrid>
            <w:tr w:rsidR="000C4B9A" w:rsidRPr="00AA243B" w14:paraId="2F7FBB44" w14:textId="77777777" w:rsidTr="008A7482">
              <w:trPr>
                <w:jc w:val="center"/>
              </w:trPr>
              <w:tc>
                <w:tcPr>
                  <w:tcW w:w="1443" w:type="dxa"/>
                </w:tcPr>
                <w:p w14:paraId="62D764DD"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CLASIFICACIÓN UNSPSC</w:t>
                  </w:r>
                </w:p>
              </w:tc>
              <w:tc>
                <w:tcPr>
                  <w:tcW w:w="1060" w:type="dxa"/>
                </w:tcPr>
                <w:p w14:paraId="7C455C75"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Segmento</w:t>
                  </w:r>
                </w:p>
              </w:tc>
              <w:tc>
                <w:tcPr>
                  <w:tcW w:w="969" w:type="dxa"/>
                </w:tcPr>
                <w:p w14:paraId="0BF8DD1B"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Familia</w:t>
                  </w:r>
                </w:p>
              </w:tc>
              <w:tc>
                <w:tcPr>
                  <w:tcW w:w="1111" w:type="dxa"/>
                </w:tcPr>
                <w:p w14:paraId="65471E29"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Clase</w:t>
                  </w:r>
                </w:p>
              </w:tc>
              <w:tc>
                <w:tcPr>
                  <w:tcW w:w="1178" w:type="dxa"/>
                </w:tcPr>
                <w:p w14:paraId="745D046D" w14:textId="77777777" w:rsidR="007644F9" w:rsidRPr="00AA243B" w:rsidRDefault="007644F9" w:rsidP="00EB6EDC">
                  <w:pPr>
                    <w:jc w:val="center"/>
                    <w:rPr>
                      <w:rFonts w:ascii="Arial" w:eastAsia="MS Mincho" w:hAnsi="Arial" w:cs="Arial"/>
                      <w:sz w:val="16"/>
                      <w:szCs w:val="16"/>
                    </w:rPr>
                  </w:pPr>
                  <w:r w:rsidRPr="00AA243B">
                    <w:rPr>
                      <w:rFonts w:ascii="Arial" w:eastAsia="MS Mincho" w:hAnsi="Arial" w:cs="Arial"/>
                      <w:sz w:val="16"/>
                      <w:szCs w:val="16"/>
                    </w:rPr>
                    <w:t>Producto</w:t>
                  </w:r>
                </w:p>
              </w:tc>
            </w:tr>
            <w:tr w:rsidR="00643891" w:rsidRPr="00AA243B" w14:paraId="47BB3BF8" w14:textId="77777777" w:rsidTr="008A7482">
              <w:trPr>
                <w:jc w:val="center"/>
              </w:trPr>
              <w:tc>
                <w:tcPr>
                  <w:tcW w:w="1443" w:type="dxa"/>
                  <w:tcBorders>
                    <w:top w:val="nil"/>
                    <w:left w:val="single" w:sz="8" w:space="0" w:color="auto"/>
                    <w:bottom w:val="nil"/>
                    <w:right w:val="single" w:sz="8" w:space="0" w:color="auto"/>
                  </w:tcBorders>
                  <w:shd w:val="clear" w:color="000000" w:fill="FFFFFF"/>
                  <w:vAlign w:val="center"/>
                </w:tcPr>
                <w:p w14:paraId="523FE84F" w14:textId="4C7A0AC5" w:rsidR="00643891" w:rsidRDefault="00643891" w:rsidP="00643891">
                  <w:pPr>
                    <w:jc w:val="center"/>
                    <w:rPr>
                      <w:rFonts w:ascii="Arial" w:hAnsi="Arial" w:cs="Arial"/>
                      <w:b/>
                      <w:bCs/>
                      <w:sz w:val="16"/>
                      <w:szCs w:val="16"/>
                    </w:rPr>
                  </w:pPr>
                  <w:r>
                    <w:rPr>
                      <w:rFonts w:ascii="Arial" w:eastAsia="MS Mincho" w:hAnsi="Arial" w:cs="Arial"/>
                      <w:sz w:val="16"/>
                      <w:szCs w:val="16"/>
                    </w:rPr>
                    <w:t xml:space="preserve">85121808 </w:t>
                  </w:r>
                  <w:r w:rsidR="000C4077">
                    <w:rPr>
                      <w:rFonts w:ascii="Arial" w:eastAsia="MS Mincho" w:hAnsi="Arial" w:cs="Arial"/>
                      <w:sz w:val="16"/>
                      <w:szCs w:val="16"/>
                    </w:rPr>
                    <w:t>Laboratorio</w:t>
                  </w:r>
                  <w:r>
                    <w:rPr>
                      <w:rFonts w:ascii="Arial" w:eastAsia="MS Mincho" w:hAnsi="Arial" w:cs="Arial"/>
                      <w:sz w:val="16"/>
                      <w:szCs w:val="16"/>
                    </w:rPr>
                    <w:t xml:space="preserve"> </w:t>
                  </w:r>
                  <w:r w:rsidR="000C4077">
                    <w:rPr>
                      <w:rFonts w:ascii="Arial" w:eastAsia="MS Mincho" w:hAnsi="Arial" w:cs="Arial"/>
                      <w:sz w:val="16"/>
                      <w:szCs w:val="16"/>
                    </w:rPr>
                    <w:t>Clínico</w:t>
                  </w:r>
                  <w:r>
                    <w:rPr>
                      <w:rFonts w:ascii="Arial" w:eastAsia="MS Mincho" w:hAnsi="Arial" w:cs="Arial"/>
                      <w:sz w:val="16"/>
                      <w:szCs w:val="16"/>
                    </w:rPr>
                    <w:t>.</w:t>
                  </w:r>
                </w:p>
              </w:tc>
              <w:tc>
                <w:tcPr>
                  <w:tcW w:w="1060" w:type="dxa"/>
                  <w:tcBorders>
                    <w:top w:val="nil"/>
                    <w:left w:val="nil"/>
                    <w:bottom w:val="nil"/>
                    <w:right w:val="single" w:sz="8" w:space="0" w:color="auto"/>
                  </w:tcBorders>
                  <w:shd w:val="clear" w:color="000000" w:fill="FFFFFF"/>
                  <w:vAlign w:val="center"/>
                </w:tcPr>
                <w:p w14:paraId="78BFF8E9" w14:textId="65AA4414" w:rsidR="00643891" w:rsidRPr="00AA243B" w:rsidRDefault="00643891" w:rsidP="00643891">
                  <w:pPr>
                    <w:rPr>
                      <w:rFonts w:ascii="Arial" w:eastAsia="MS Mincho" w:hAnsi="Arial" w:cs="Arial"/>
                      <w:sz w:val="16"/>
                      <w:szCs w:val="16"/>
                    </w:rPr>
                  </w:pPr>
                  <w:r>
                    <w:rPr>
                      <w:rFonts w:ascii="Arial" w:eastAsia="MS Mincho" w:hAnsi="Arial" w:cs="Arial"/>
                      <w:color w:val="000000"/>
                      <w:sz w:val="16"/>
                      <w:szCs w:val="16"/>
                    </w:rPr>
                    <w:t>Servicio de Salud</w:t>
                  </w:r>
                </w:p>
              </w:tc>
              <w:tc>
                <w:tcPr>
                  <w:tcW w:w="969" w:type="dxa"/>
                  <w:tcBorders>
                    <w:top w:val="nil"/>
                    <w:left w:val="nil"/>
                    <w:bottom w:val="nil"/>
                    <w:right w:val="single" w:sz="8" w:space="0" w:color="auto"/>
                  </w:tcBorders>
                  <w:shd w:val="clear" w:color="000000" w:fill="FFFFFF"/>
                  <w:vAlign w:val="center"/>
                </w:tcPr>
                <w:p w14:paraId="77BCF728" w14:textId="0DEBEAF9" w:rsidR="00643891" w:rsidRPr="00AA243B" w:rsidRDefault="00643891" w:rsidP="00643891">
                  <w:pPr>
                    <w:rPr>
                      <w:rFonts w:ascii="Arial" w:eastAsia="MS Mincho" w:hAnsi="Arial" w:cs="Arial"/>
                      <w:sz w:val="16"/>
                      <w:szCs w:val="16"/>
                    </w:rPr>
                  </w:pPr>
                  <w:r>
                    <w:rPr>
                      <w:rFonts w:ascii="Arial" w:eastAsia="MS Mincho" w:hAnsi="Arial" w:cs="Arial"/>
                      <w:color w:val="000000"/>
                      <w:sz w:val="16"/>
                      <w:szCs w:val="16"/>
                    </w:rPr>
                    <w:t>Practica Medica</w:t>
                  </w:r>
                </w:p>
              </w:tc>
              <w:tc>
                <w:tcPr>
                  <w:tcW w:w="1111" w:type="dxa"/>
                  <w:tcBorders>
                    <w:top w:val="nil"/>
                    <w:left w:val="nil"/>
                    <w:bottom w:val="nil"/>
                    <w:right w:val="single" w:sz="8" w:space="0" w:color="auto"/>
                  </w:tcBorders>
                  <w:shd w:val="clear" w:color="000000" w:fill="FFFFFF"/>
                  <w:vAlign w:val="center"/>
                </w:tcPr>
                <w:p w14:paraId="2762A4C1" w14:textId="1B3FF72D" w:rsidR="00643891" w:rsidRPr="00AA243B" w:rsidRDefault="00643891" w:rsidP="00643891">
                  <w:pPr>
                    <w:jc w:val="center"/>
                    <w:rPr>
                      <w:rFonts w:ascii="Arial" w:eastAsia="MS Mincho" w:hAnsi="Arial" w:cs="Arial"/>
                      <w:sz w:val="16"/>
                      <w:szCs w:val="16"/>
                    </w:rPr>
                  </w:pPr>
                  <w:r>
                    <w:rPr>
                      <w:rFonts w:ascii="Arial" w:eastAsia="MS Mincho" w:hAnsi="Arial" w:cs="Arial"/>
                      <w:color w:val="000000"/>
                      <w:sz w:val="16"/>
                      <w:szCs w:val="16"/>
                    </w:rPr>
                    <w:t>Laboratorio Medico</w:t>
                  </w:r>
                </w:p>
              </w:tc>
              <w:tc>
                <w:tcPr>
                  <w:tcW w:w="1178" w:type="dxa"/>
                  <w:tcBorders>
                    <w:top w:val="nil"/>
                    <w:left w:val="nil"/>
                    <w:bottom w:val="nil"/>
                    <w:right w:val="single" w:sz="8" w:space="0" w:color="auto"/>
                  </w:tcBorders>
                  <w:shd w:val="clear" w:color="000000" w:fill="FFFFFF"/>
                  <w:vAlign w:val="center"/>
                </w:tcPr>
                <w:p w14:paraId="0E575742" w14:textId="3E3FADAD" w:rsidR="00643891" w:rsidRPr="00AA243B" w:rsidRDefault="00643891" w:rsidP="00643891">
                  <w:pPr>
                    <w:jc w:val="center"/>
                    <w:rPr>
                      <w:rFonts w:ascii="Arial" w:eastAsia="MS Mincho" w:hAnsi="Arial" w:cs="Arial"/>
                      <w:sz w:val="16"/>
                      <w:szCs w:val="16"/>
                    </w:rPr>
                  </w:pPr>
                  <w:r>
                    <w:rPr>
                      <w:rFonts w:ascii="Arial" w:eastAsia="MS Mincho" w:hAnsi="Arial" w:cs="Arial"/>
                      <w:color w:val="000000"/>
                      <w:sz w:val="16"/>
                      <w:szCs w:val="16"/>
                    </w:rPr>
                    <w:t>Servicio de Laboratorio rayos x.</w:t>
                  </w:r>
                </w:p>
              </w:tc>
            </w:tr>
            <w:tr w:rsidR="000C4077" w:rsidRPr="00AA243B" w14:paraId="3AD19787" w14:textId="77777777" w:rsidTr="008A7482">
              <w:trPr>
                <w:jc w:val="center"/>
              </w:trPr>
              <w:tc>
                <w:tcPr>
                  <w:tcW w:w="1443" w:type="dxa"/>
                  <w:tcBorders>
                    <w:top w:val="nil"/>
                    <w:left w:val="single" w:sz="8" w:space="0" w:color="auto"/>
                    <w:bottom w:val="single" w:sz="4" w:space="0" w:color="000000"/>
                    <w:right w:val="single" w:sz="8" w:space="0" w:color="auto"/>
                  </w:tcBorders>
                  <w:shd w:val="clear" w:color="000000" w:fill="FFFFFF"/>
                  <w:vAlign w:val="center"/>
                </w:tcPr>
                <w:p w14:paraId="159E9CCB" w14:textId="77777777" w:rsidR="000C4077" w:rsidRDefault="000C4077" w:rsidP="00643891">
                  <w:pPr>
                    <w:jc w:val="center"/>
                    <w:rPr>
                      <w:rFonts w:ascii="Arial" w:eastAsia="MS Mincho" w:hAnsi="Arial" w:cs="Arial"/>
                      <w:sz w:val="16"/>
                      <w:szCs w:val="16"/>
                    </w:rPr>
                  </w:pPr>
                </w:p>
              </w:tc>
              <w:tc>
                <w:tcPr>
                  <w:tcW w:w="1060" w:type="dxa"/>
                  <w:tcBorders>
                    <w:top w:val="nil"/>
                    <w:left w:val="nil"/>
                    <w:bottom w:val="single" w:sz="4" w:space="0" w:color="000000"/>
                    <w:right w:val="single" w:sz="8" w:space="0" w:color="auto"/>
                  </w:tcBorders>
                  <w:shd w:val="clear" w:color="000000" w:fill="FFFFFF"/>
                  <w:vAlign w:val="center"/>
                </w:tcPr>
                <w:p w14:paraId="00F1E740" w14:textId="77777777" w:rsidR="000C4077" w:rsidRDefault="000C4077" w:rsidP="00643891">
                  <w:pPr>
                    <w:rPr>
                      <w:rFonts w:ascii="Arial" w:eastAsia="MS Mincho" w:hAnsi="Arial" w:cs="Arial"/>
                      <w:color w:val="000000"/>
                      <w:sz w:val="16"/>
                      <w:szCs w:val="16"/>
                    </w:rPr>
                  </w:pPr>
                </w:p>
              </w:tc>
              <w:tc>
                <w:tcPr>
                  <w:tcW w:w="969" w:type="dxa"/>
                  <w:tcBorders>
                    <w:top w:val="nil"/>
                    <w:left w:val="nil"/>
                    <w:bottom w:val="single" w:sz="4" w:space="0" w:color="000000"/>
                    <w:right w:val="single" w:sz="8" w:space="0" w:color="auto"/>
                  </w:tcBorders>
                  <w:shd w:val="clear" w:color="000000" w:fill="FFFFFF"/>
                  <w:vAlign w:val="center"/>
                </w:tcPr>
                <w:p w14:paraId="5B412B02" w14:textId="77777777" w:rsidR="000C4077" w:rsidRDefault="000C4077" w:rsidP="00643891">
                  <w:pPr>
                    <w:rPr>
                      <w:rFonts w:ascii="Arial" w:eastAsia="MS Mincho" w:hAnsi="Arial" w:cs="Arial"/>
                      <w:color w:val="000000"/>
                      <w:sz w:val="16"/>
                      <w:szCs w:val="16"/>
                    </w:rPr>
                  </w:pPr>
                </w:p>
              </w:tc>
              <w:tc>
                <w:tcPr>
                  <w:tcW w:w="1111" w:type="dxa"/>
                  <w:tcBorders>
                    <w:top w:val="nil"/>
                    <w:left w:val="nil"/>
                    <w:bottom w:val="single" w:sz="4" w:space="0" w:color="000000"/>
                    <w:right w:val="single" w:sz="8" w:space="0" w:color="auto"/>
                  </w:tcBorders>
                  <w:shd w:val="clear" w:color="000000" w:fill="FFFFFF"/>
                  <w:vAlign w:val="center"/>
                </w:tcPr>
                <w:p w14:paraId="6E1BE4BC" w14:textId="77777777" w:rsidR="000C4077" w:rsidRDefault="000C4077" w:rsidP="00643891">
                  <w:pPr>
                    <w:jc w:val="center"/>
                    <w:rPr>
                      <w:rFonts w:ascii="Arial" w:eastAsia="MS Mincho" w:hAnsi="Arial" w:cs="Arial"/>
                      <w:color w:val="000000"/>
                      <w:sz w:val="16"/>
                      <w:szCs w:val="16"/>
                    </w:rPr>
                  </w:pPr>
                </w:p>
              </w:tc>
              <w:tc>
                <w:tcPr>
                  <w:tcW w:w="1178" w:type="dxa"/>
                  <w:tcBorders>
                    <w:top w:val="nil"/>
                    <w:left w:val="nil"/>
                    <w:bottom w:val="single" w:sz="4" w:space="0" w:color="000000"/>
                    <w:right w:val="single" w:sz="8" w:space="0" w:color="auto"/>
                  </w:tcBorders>
                  <w:shd w:val="clear" w:color="000000" w:fill="FFFFFF"/>
                  <w:vAlign w:val="center"/>
                </w:tcPr>
                <w:p w14:paraId="3F22F303" w14:textId="77777777" w:rsidR="000C4077" w:rsidRDefault="000C4077" w:rsidP="00643891">
                  <w:pPr>
                    <w:jc w:val="center"/>
                    <w:rPr>
                      <w:rFonts w:ascii="Arial" w:eastAsia="MS Mincho" w:hAnsi="Arial" w:cs="Arial"/>
                      <w:color w:val="000000"/>
                      <w:sz w:val="16"/>
                      <w:szCs w:val="16"/>
                    </w:rPr>
                  </w:pPr>
                </w:p>
              </w:tc>
            </w:tr>
          </w:tbl>
          <w:p w14:paraId="387608C2" w14:textId="77777777" w:rsidR="007644F9" w:rsidRPr="005600CA" w:rsidRDefault="007644F9" w:rsidP="00A06C1D">
            <w:pPr>
              <w:jc w:val="both"/>
              <w:rPr>
                <w:rFonts w:ascii="Arial" w:hAnsi="Arial" w:cs="Arial"/>
                <w:sz w:val="20"/>
                <w:szCs w:val="20"/>
              </w:rPr>
            </w:pPr>
          </w:p>
        </w:tc>
      </w:tr>
      <w:tr w:rsidR="00830B24" w:rsidRPr="005600CA" w14:paraId="6152D7E2" w14:textId="77777777" w:rsidTr="00694BF2">
        <w:trPr>
          <w:trHeight w:val="137"/>
          <w:jc w:val="center"/>
        </w:trPr>
        <w:tc>
          <w:tcPr>
            <w:tcW w:w="1444" w:type="pct"/>
            <w:vAlign w:val="center"/>
          </w:tcPr>
          <w:p w14:paraId="204F575D" w14:textId="77777777" w:rsidR="00830B24" w:rsidRPr="005600CA" w:rsidRDefault="00830B24" w:rsidP="00694BF2">
            <w:pPr>
              <w:numPr>
                <w:ilvl w:val="1"/>
                <w:numId w:val="4"/>
              </w:numPr>
              <w:ind w:hanging="473"/>
              <w:rPr>
                <w:rFonts w:ascii="Arial" w:hAnsi="Arial" w:cs="Arial"/>
                <w:b/>
                <w:sz w:val="20"/>
                <w:szCs w:val="20"/>
              </w:rPr>
            </w:pPr>
            <w:r w:rsidRPr="005600CA">
              <w:rPr>
                <w:rFonts w:ascii="Arial" w:hAnsi="Arial" w:cs="Arial"/>
                <w:b/>
                <w:sz w:val="20"/>
                <w:szCs w:val="20"/>
              </w:rPr>
              <w:t>VALOR ESTIMADO</w:t>
            </w:r>
          </w:p>
        </w:tc>
        <w:tc>
          <w:tcPr>
            <w:tcW w:w="3556" w:type="pct"/>
            <w:vAlign w:val="center"/>
          </w:tcPr>
          <w:p w14:paraId="1ED7430F" w14:textId="2F7C979D" w:rsidR="00324F72" w:rsidRDefault="00324F72" w:rsidP="00324F72">
            <w:pPr>
              <w:contextualSpacing/>
              <w:jc w:val="both"/>
              <w:rPr>
                <w:rFonts w:ascii="Arial" w:hAnsi="Arial" w:cs="Arial"/>
                <w:sz w:val="20"/>
                <w:szCs w:val="20"/>
                <w:lang w:val="es-CO"/>
              </w:rPr>
            </w:pPr>
            <w:r w:rsidRPr="0069302C">
              <w:rPr>
                <w:rFonts w:ascii="Arial" w:hAnsi="Arial" w:cs="Arial"/>
                <w:sz w:val="20"/>
                <w:szCs w:val="20"/>
                <w:lang w:val="es-CO"/>
              </w:rPr>
              <w:t>EL VA</w:t>
            </w:r>
            <w:r w:rsidR="00984E3D">
              <w:rPr>
                <w:rFonts w:ascii="Arial" w:hAnsi="Arial" w:cs="Arial"/>
                <w:sz w:val="20"/>
                <w:szCs w:val="20"/>
                <w:lang w:val="es-CO"/>
              </w:rPr>
              <w:t xml:space="preserve">LOR A CONTRATAR </w:t>
            </w:r>
            <w:r w:rsidR="00635CBA">
              <w:rPr>
                <w:rFonts w:ascii="Arial" w:hAnsi="Arial" w:cs="Arial"/>
                <w:sz w:val="20"/>
                <w:szCs w:val="20"/>
                <w:lang w:val="es-CO"/>
              </w:rPr>
              <w:t>PARA LA</w:t>
            </w:r>
            <w:r w:rsidR="00984E3D">
              <w:rPr>
                <w:rFonts w:ascii="Arial" w:hAnsi="Arial" w:cs="Arial"/>
                <w:sz w:val="20"/>
                <w:szCs w:val="20"/>
                <w:lang w:val="es-CO"/>
              </w:rPr>
              <w:t xml:space="preserve"> VIGENCIA 20</w:t>
            </w:r>
            <w:r w:rsidR="009C15D7">
              <w:rPr>
                <w:rFonts w:ascii="Arial" w:hAnsi="Arial" w:cs="Arial"/>
                <w:sz w:val="20"/>
                <w:szCs w:val="20"/>
                <w:lang w:val="es-CO"/>
              </w:rPr>
              <w:t>20</w:t>
            </w:r>
            <w:r w:rsidRPr="0069302C">
              <w:rPr>
                <w:rFonts w:ascii="Arial" w:hAnsi="Arial" w:cs="Arial"/>
                <w:sz w:val="20"/>
                <w:szCs w:val="20"/>
                <w:lang w:val="es-CO"/>
              </w:rPr>
              <w:t xml:space="preserve"> ES DE </w:t>
            </w:r>
            <w:r w:rsidR="009C15D7">
              <w:rPr>
                <w:rFonts w:ascii="Arial" w:hAnsi="Arial" w:cs="Arial"/>
                <w:sz w:val="20"/>
                <w:szCs w:val="20"/>
                <w:lang w:val="es-CO"/>
              </w:rPr>
              <w:t xml:space="preserve">QUINCE MILLONES </w:t>
            </w:r>
            <w:r w:rsidR="00A149D3">
              <w:rPr>
                <w:rFonts w:ascii="Arial" w:hAnsi="Arial" w:cs="Arial"/>
                <w:sz w:val="20"/>
                <w:szCs w:val="20"/>
                <w:lang w:val="es-CO"/>
              </w:rPr>
              <w:t xml:space="preserve">DE </w:t>
            </w:r>
            <w:r w:rsidR="00A149D3" w:rsidRPr="00694BF2">
              <w:rPr>
                <w:rFonts w:ascii="Arial" w:hAnsi="Arial" w:cs="Arial"/>
                <w:sz w:val="20"/>
                <w:szCs w:val="20"/>
                <w:lang w:val="es-CO"/>
              </w:rPr>
              <w:t>PESOS</w:t>
            </w:r>
            <w:r w:rsidR="00643891">
              <w:rPr>
                <w:rFonts w:ascii="Arial" w:hAnsi="Arial" w:cs="Arial"/>
                <w:sz w:val="20"/>
                <w:szCs w:val="20"/>
                <w:lang w:val="es-CO"/>
              </w:rPr>
              <w:t xml:space="preserve"> ($</w:t>
            </w:r>
            <w:r w:rsidR="009C15D7">
              <w:rPr>
                <w:rFonts w:ascii="Arial" w:hAnsi="Arial" w:cs="Arial"/>
                <w:sz w:val="20"/>
                <w:szCs w:val="20"/>
                <w:lang w:val="es-CO"/>
              </w:rPr>
              <w:t>15.000.000.00)</w:t>
            </w:r>
          </w:p>
          <w:p w14:paraId="391BD60F" w14:textId="77777777" w:rsidR="00643891" w:rsidRPr="00B917D3" w:rsidRDefault="00643891" w:rsidP="00643891">
            <w:pPr>
              <w:contextualSpacing/>
              <w:jc w:val="both"/>
              <w:rPr>
                <w:rFonts w:ascii="Arial" w:eastAsia="PMingLiU" w:hAnsi="Arial" w:cs="Arial"/>
                <w:sz w:val="20"/>
                <w:szCs w:val="20"/>
                <w:lang w:val="es-CO"/>
              </w:rPr>
            </w:pPr>
          </w:p>
          <w:tbl>
            <w:tblPr>
              <w:tblW w:w="5947" w:type="dxa"/>
              <w:jc w:val="center"/>
              <w:tblCellMar>
                <w:left w:w="70" w:type="dxa"/>
                <w:right w:w="70" w:type="dxa"/>
              </w:tblCellMar>
              <w:tblLook w:val="04A0" w:firstRow="1" w:lastRow="0" w:firstColumn="1" w:lastColumn="0" w:noHBand="0" w:noVBand="1"/>
            </w:tblPr>
            <w:tblGrid>
              <w:gridCol w:w="2490"/>
              <w:gridCol w:w="1872"/>
              <w:gridCol w:w="1585"/>
            </w:tblGrid>
            <w:tr w:rsidR="00224B0F" w14:paraId="52F8BCCD" w14:textId="7C7869DB" w:rsidTr="00224B0F">
              <w:trPr>
                <w:trHeight w:val="521"/>
                <w:jc w:val="center"/>
              </w:trPr>
              <w:tc>
                <w:tcPr>
                  <w:tcW w:w="24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EFDA95" w14:textId="00DD82D9" w:rsidR="00224B0F" w:rsidRDefault="00224B0F" w:rsidP="00643891">
                  <w:pPr>
                    <w:jc w:val="both"/>
                    <w:rPr>
                      <w:rFonts w:ascii="Calibri" w:hAnsi="Calibri"/>
                      <w:color w:val="000000"/>
                      <w:sz w:val="22"/>
                      <w:szCs w:val="22"/>
                      <w:lang w:val="es-CO" w:eastAsia="es-CO"/>
                    </w:rPr>
                  </w:pPr>
                  <w:r>
                    <w:rPr>
                      <w:rFonts w:ascii="Calibri" w:hAnsi="Calibri"/>
                      <w:color w:val="000000"/>
                      <w:sz w:val="22"/>
                      <w:szCs w:val="22"/>
                    </w:rPr>
                    <w:t xml:space="preserve">SERVICIO </w:t>
                  </w:r>
                  <w:r w:rsidR="00A149D3">
                    <w:rPr>
                      <w:rFonts w:ascii="Calibri" w:hAnsi="Calibri"/>
                      <w:color w:val="000000"/>
                      <w:sz w:val="22"/>
                      <w:szCs w:val="22"/>
                    </w:rPr>
                    <w:t>MEDICO A</w:t>
                  </w:r>
                  <w:r>
                    <w:rPr>
                      <w:rFonts w:ascii="Calibri" w:hAnsi="Calibri"/>
                      <w:color w:val="000000"/>
                      <w:sz w:val="22"/>
                      <w:szCs w:val="22"/>
                    </w:rPr>
                    <w:t xml:space="preserve"> CONTRATAR RED EXTERNA</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14:paraId="3BA17DDD" w14:textId="77777777" w:rsidR="00224B0F" w:rsidRDefault="00224B0F" w:rsidP="00643891">
                  <w:pPr>
                    <w:jc w:val="both"/>
                    <w:rPr>
                      <w:rFonts w:ascii="Calibri" w:hAnsi="Calibri"/>
                      <w:color w:val="000000"/>
                      <w:sz w:val="22"/>
                      <w:szCs w:val="22"/>
                    </w:rPr>
                  </w:pPr>
                  <w:r>
                    <w:rPr>
                      <w:rFonts w:ascii="Calibri" w:hAnsi="Calibri"/>
                      <w:color w:val="000000"/>
                      <w:sz w:val="22"/>
                      <w:szCs w:val="22"/>
                    </w:rPr>
                    <w:t>RUBROS</w:t>
                  </w:r>
                </w:p>
              </w:tc>
              <w:tc>
                <w:tcPr>
                  <w:tcW w:w="1585" w:type="dxa"/>
                  <w:tcBorders>
                    <w:top w:val="single" w:sz="4" w:space="0" w:color="auto"/>
                    <w:left w:val="nil"/>
                    <w:bottom w:val="single" w:sz="4" w:space="0" w:color="auto"/>
                    <w:right w:val="single" w:sz="4" w:space="0" w:color="auto"/>
                  </w:tcBorders>
                  <w:vAlign w:val="center"/>
                </w:tcPr>
                <w:p w14:paraId="3281ED2C" w14:textId="442F42D6" w:rsidR="00224B0F" w:rsidRDefault="00224B0F" w:rsidP="008A7482">
                  <w:pPr>
                    <w:jc w:val="center"/>
                    <w:rPr>
                      <w:rFonts w:ascii="Calibri" w:hAnsi="Calibri"/>
                      <w:color w:val="000000"/>
                      <w:sz w:val="22"/>
                      <w:szCs w:val="22"/>
                    </w:rPr>
                  </w:pPr>
                  <w:r>
                    <w:rPr>
                      <w:rFonts w:ascii="Calibri" w:hAnsi="Calibri"/>
                      <w:color w:val="000000"/>
                      <w:sz w:val="22"/>
                      <w:szCs w:val="22"/>
                    </w:rPr>
                    <w:t>VIGENCIA 2020</w:t>
                  </w:r>
                </w:p>
              </w:tc>
            </w:tr>
            <w:tr w:rsidR="00224B0F" w14:paraId="1231CBDA" w14:textId="385830D9" w:rsidTr="00224B0F">
              <w:trPr>
                <w:trHeight w:val="173"/>
                <w:jc w:val="center"/>
              </w:trPr>
              <w:tc>
                <w:tcPr>
                  <w:tcW w:w="2490" w:type="dxa"/>
                  <w:tcBorders>
                    <w:top w:val="nil"/>
                    <w:left w:val="single" w:sz="4" w:space="0" w:color="auto"/>
                    <w:bottom w:val="single" w:sz="4" w:space="0" w:color="auto"/>
                    <w:right w:val="single" w:sz="4" w:space="0" w:color="auto"/>
                  </w:tcBorders>
                  <w:shd w:val="clear" w:color="auto" w:fill="auto"/>
                  <w:noWrap/>
                  <w:vAlign w:val="center"/>
                  <w:hideMark/>
                </w:tcPr>
                <w:p w14:paraId="2B6FE402" w14:textId="77777777" w:rsidR="00224B0F" w:rsidRDefault="00224B0F" w:rsidP="00643891">
                  <w:pPr>
                    <w:rPr>
                      <w:rFonts w:ascii="Calibri" w:hAnsi="Calibri"/>
                      <w:color w:val="000000"/>
                      <w:sz w:val="22"/>
                      <w:szCs w:val="22"/>
                    </w:rPr>
                  </w:pPr>
                  <w:r>
                    <w:rPr>
                      <w:rFonts w:ascii="Calibri" w:hAnsi="Calibri"/>
                      <w:color w:val="000000"/>
                      <w:sz w:val="22"/>
                      <w:szCs w:val="22"/>
                    </w:rPr>
                    <w:t>LABORATORIO CLINICA</w:t>
                  </w:r>
                </w:p>
              </w:tc>
              <w:tc>
                <w:tcPr>
                  <w:tcW w:w="1872" w:type="dxa"/>
                  <w:tcBorders>
                    <w:top w:val="nil"/>
                    <w:left w:val="nil"/>
                    <w:bottom w:val="single" w:sz="4" w:space="0" w:color="auto"/>
                    <w:right w:val="single" w:sz="4" w:space="0" w:color="auto"/>
                  </w:tcBorders>
                  <w:shd w:val="clear" w:color="auto" w:fill="auto"/>
                  <w:noWrap/>
                  <w:vAlign w:val="center"/>
                  <w:hideMark/>
                </w:tcPr>
                <w:p w14:paraId="7E8AEAE7" w14:textId="77777777" w:rsidR="00224B0F" w:rsidRDefault="00224B0F" w:rsidP="00643891">
                  <w:pPr>
                    <w:rPr>
                      <w:rFonts w:ascii="Calibri" w:hAnsi="Calibri"/>
                      <w:color w:val="000000"/>
                      <w:sz w:val="22"/>
                      <w:szCs w:val="22"/>
                    </w:rPr>
                  </w:pPr>
                  <w:r>
                    <w:rPr>
                      <w:rFonts w:ascii="Calibri" w:hAnsi="Calibri"/>
                      <w:color w:val="000000"/>
                      <w:sz w:val="22"/>
                      <w:szCs w:val="22"/>
                    </w:rPr>
                    <w:t>APOYO DIAGNOSTICO</w:t>
                  </w:r>
                </w:p>
              </w:tc>
              <w:tc>
                <w:tcPr>
                  <w:tcW w:w="1585" w:type="dxa"/>
                  <w:tcBorders>
                    <w:top w:val="nil"/>
                    <w:left w:val="nil"/>
                    <w:bottom w:val="single" w:sz="4" w:space="0" w:color="auto"/>
                    <w:right w:val="single" w:sz="4" w:space="0" w:color="auto"/>
                  </w:tcBorders>
                  <w:vAlign w:val="center"/>
                </w:tcPr>
                <w:p w14:paraId="2A56B559" w14:textId="2A6CD7E3" w:rsidR="00224B0F" w:rsidRDefault="00224B0F" w:rsidP="00263373">
                  <w:pPr>
                    <w:jc w:val="right"/>
                    <w:rPr>
                      <w:rFonts w:ascii="Calibri" w:hAnsi="Calibri"/>
                      <w:color w:val="000000"/>
                      <w:sz w:val="22"/>
                      <w:szCs w:val="22"/>
                    </w:rPr>
                  </w:pPr>
                  <w:r>
                    <w:rPr>
                      <w:rFonts w:ascii="Calibri" w:hAnsi="Calibri"/>
                      <w:color w:val="000000"/>
                      <w:sz w:val="22"/>
                      <w:szCs w:val="22"/>
                    </w:rPr>
                    <w:t>15.000.000.00</w:t>
                  </w:r>
                </w:p>
              </w:tc>
            </w:tr>
          </w:tbl>
          <w:p w14:paraId="433459BC" w14:textId="77777777" w:rsidR="00324F72" w:rsidRPr="0069302C" w:rsidRDefault="00324F72" w:rsidP="00324F72">
            <w:pPr>
              <w:contextualSpacing/>
              <w:jc w:val="both"/>
              <w:rPr>
                <w:rFonts w:ascii="Arial" w:hAnsi="Arial" w:cs="Arial"/>
                <w:sz w:val="20"/>
                <w:szCs w:val="20"/>
                <w:lang w:val="es-CO"/>
              </w:rPr>
            </w:pPr>
          </w:p>
          <w:p w14:paraId="4A635F7B" w14:textId="65E9104D" w:rsidR="00830B24" w:rsidRPr="005600CA" w:rsidRDefault="00324F72" w:rsidP="000C4077">
            <w:pPr>
              <w:jc w:val="both"/>
              <w:rPr>
                <w:rFonts w:ascii="Arial" w:hAnsi="Arial" w:cs="Arial"/>
                <w:sz w:val="20"/>
                <w:szCs w:val="20"/>
              </w:rPr>
            </w:pPr>
            <w:r>
              <w:rPr>
                <w:rFonts w:ascii="Arial" w:hAnsi="Arial" w:cs="Arial"/>
                <w:sz w:val="20"/>
                <w:szCs w:val="20"/>
              </w:rPr>
              <w:t xml:space="preserve">Plan </w:t>
            </w:r>
            <w:r w:rsidR="00984E3D">
              <w:rPr>
                <w:rFonts w:ascii="Arial" w:hAnsi="Arial" w:cs="Arial"/>
                <w:sz w:val="20"/>
                <w:szCs w:val="20"/>
              </w:rPr>
              <w:t>Compras 20</w:t>
            </w:r>
            <w:r w:rsidR="00224B0F">
              <w:rPr>
                <w:rFonts w:ascii="Arial" w:hAnsi="Arial" w:cs="Arial"/>
                <w:sz w:val="20"/>
                <w:szCs w:val="20"/>
              </w:rPr>
              <w:t>20</w:t>
            </w:r>
            <w:r>
              <w:rPr>
                <w:rFonts w:ascii="Arial" w:hAnsi="Arial" w:cs="Arial"/>
                <w:sz w:val="20"/>
                <w:szCs w:val="20"/>
              </w:rPr>
              <w:t xml:space="preserve"> </w:t>
            </w:r>
            <w:r w:rsidR="00A149D3">
              <w:rPr>
                <w:rFonts w:ascii="Arial" w:hAnsi="Arial" w:cs="Arial"/>
                <w:sz w:val="20"/>
                <w:szCs w:val="20"/>
              </w:rPr>
              <w:t>- Formato</w:t>
            </w:r>
            <w:r w:rsidR="000C4077">
              <w:rPr>
                <w:rFonts w:ascii="Arial" w:hAnsi="Arial" w:cs="Arial"/>
                <w:sz w:val="20"/>
                <w:szCs w:val="20"/>
              </w:rPr>
              <w:t xml:space="preserve"> 2 Servicios médicos hospitalarios – apoyo </w:t>
            </w:r>
            <w:r w:rsidR="00EF101B">
              <w:rPr>
                <w:rFonts w:ascii="Arial" w:hAnsi="Arial" w:cs="Arial"/>
                <w:sz w:val="20"/>
                <w:szCs w:val="20"/>
              </w:rPr>
              <w:t xml:space="preserve">diagnóstico. </w:t>
            </w:r>
          </w:p>
        </w:tc>
      </w:tr>
      <w:tr w:rsidR="00830B24" w:rsidRPr="005600CA" w14:paraId="153F4A9E" w14:textId="77777777" w:rsidTr="00635CBA">
        <w:trPr>
          <w:trHeight w:val="1461"/>
          <w:jc w:val="center"/>
        </w:trPr>
        <w:tc>
          <w:tcPr>
            <w:tcW w:w="1444" w:type="pct"/>
            <w:vAlign w:val="center"/>
          </w:tcPr>
          <w:p w14:paraId="4230F003" w14:textId="77777777" w:rsidR="00830B24" w:rsidRPr="005600CA" w:rsidRDefault="00830B24" w:rsidP="00694BF2">
            <w:pPr>
              <w:numPr>
                <w:ilvl w:val="1"/>
                <w:numId w:val="4"/>
              </w:numPr>
              <w:ind w:hanging="473"/>
              <w:rPr>
                <w:rFonts w:ascii="Arial" w:hAnsi="Arial" w:cs="Arial"/>
                <w:sz w:val="20"/>
                <w:szCs w:val="20"/>
              </w:rPr>
            </w:pPr>
            <w:r w:rsidRPr="005600CA">
              <w:rPr>
                <w:rFonts w:ascii="Arial" w:hAnsi="Arial" w:cs="Arial"/>
                <w:b/>
                <w:sz w:val="20"/>
                <w:szCs w:val="20"/>
              </w:rPr>
              <w:t>CERTIFICACIÓN PLAN DE COMPRAS</w:t>
            </w:r>
          </w:p>
        </w:tc>
        <w:tc>
          <w:tcPr>
            <w:tcW w:w="3556" w:type="pct"/>
            <w:vAlign w:val="center"/>
          </w:tcPr>
          <w:p w14:paraId="6A74870B" w14:textId="77777777" w:rsidR="00063710" w:rsidRPr="00AC37CA" w:rsidRDefault="00063710" w:rsidP="00063710">
            <w:pPr>
              <w:shd w:val="clear" w:color="auto" w:fill="FFFFFF"/>
              <w:spacing w:line="0" w:lineRule="atLeast"/>
              <w:jc w:val="both"/>
              <w:rPr>
                <w:lang w:val="es-CO" w:eastAsia="es-CO"/>
              </w:rPr>
            </w:pPr>
            <w:r w:rsidRPr="00AC37CA">
              <w:rPr>
                <w:rFonts w:ascii="Arial" w:hAnsi="Arial" w:cs="Arial"/>
                <w:b/>
                <w:bCs/>
                <w:sz w:val="20"/>
                <w:szCs w:val="20"/>
                <w:lang w:val="es-CO" w:eastAsia="es-CO"/>
              </w:rPr>
              <w:t>PLAN ANUAL DE ADQUISICIONES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51"/>
              <w:gridCol w:w="1375"/>
              <w:gridCol w:w="1277"/>
              <w:gridCol w:w="2039"/>
            </w:tblGrid>
            <w:tr w:rsidR="000C4B9A" w:rsidRPr="002A64FF" w14:paraId="7CA68D94" w14:textId="77777777" w:rsidTr="00AC540F">
              <w:trPr>
                <w:trHeight w:val="673"/>
                <w:jc w:val="center"/>
              </w:trPr>
              <w:tc>
                <w:tcPr>
                  <w:tcW w:w="1521" w:type="pct"/>
                  <w:tcMar>
                    <w:top w:w="0" w:type="dxa"/>
                    <w:left w:w="70" w:type="dxa"/>
                    <w:bottom w:w="0" w:type="dxa"/>
                    <w:right w:w="70" w:type="dxa"/>
                  </w:tcMar>
                  <w:vAlign w:val="center"/>
                  <w:hideMark/>
                </w:tcPr>
                <w:p w14:paraId="136D96AD" w14:textId="77777777" w:rsidR="00063710" w:rsidRPr="00465B8A" w:rsidRDefault="00063710" w:rsidP="00A07E7F">
                  <w:pPr>
                    <w:spacing w:line="0" w:lineRule="atLeast"/>
                    <w:jc w:val="center"/>
                    <w:rPr>
                      <w:lang w:val="es-CO" w:eastAsia="es-CO"/>
                    </w:rPr>
                  </w:pPr>
                  <w:r w:rsidRPr="00465B8A">
                    <w:rPr>
                      <w:rFonts w:ascii="Arial" w:hAnsi="Arial" w:cs="Arial"/>
                      <w:b/>
                      <w:bCs/>
                      <w:color w:val="000000"/>
                      <w:sz w:val="16"/>
                      <w:szCs w:val="16"/>
                      <w:lang w:val="es-CO" w:eastAsia="es-CO"/>
                    </w:rPr>
                    <w:t>NO. PLAN ANUAL DE ADQUISICIONES</w:t>
                  </w:r>
                </w:p>
              </w:tc>
              <w:tc>
                <w:tcPr>
                  <w:tcW w:w="1020" w:type="pct"/>
                  <w:tcMar>
                    <w:top w:w="0" w:type="dxa"/>
                    <w:left w:w="70" w:type="dxa"/>
                    <w:bottom w:w="0" w:type="dxa"/>
                    <w:right w:w="70" w:type="dxa"/>
                  </w:tcMar>
                  <w:vAlign w:val="center"/>
                  <w:hideMark/>
                </w:tcPr>
                <w:p w14:paraId="6E3A30FA" w14:textId="77777777" w:rsidR="00063710" w:rsidRPr="00465B8A" w:rsidRDefault="00063710" w:rsidP="00A07E7F">
                  <w:pPr>
                    <w:spacing w:line="0" w:lineRule="atLeast"/>
                    <w:jc w:val="center"/>
                    <w:rPr>
                      <w:lang w:val="es-CO" w:eastAsia="es-CO"/>
                    </w:rPr>
                  </w:pPr>
                  <w:r w:rsidRPr="00465B8A">
                    <w:rPr>
                      <w:rFonts w:ascii="Arial" w:hAnsi="Arial" w:cs="Arial"/>
                      <w:b/>
                      <w:bCs/>
                      <w:color w:val="000000"/>
                      <w:sz w:val="16"/>
                      <w:szCs w:val="16"/>
                      <w:lang w:val="es-CO" w:eastAsia="es-CO"/>
                    </w:rPr>
                    <w:t>FECHA</w:t>
                  </w:r>
                </w:p>
              </w:tc>
              <w:tc>
                <w:tcPr>
                  <w:tcW w:w="947" w:type="pct"/>
                  <w:tcMar>
                    <w:top w:w="0" w:type="dxa"/>
                    <w:left w:w="70" w:type="dxa"/>
                    <w:bottom w:w="0" w:type="dxa"/>
                    <w:right w:w="70" w:type="dxa"/>
                  </w:tcMar>
                  <w:vAlign w:val="center"/>
                  <w:hideMark/>
                </w:tcPr>
                <w:p w14:paraId="4975E79F" w14:textId="77777777" w:rsidR="00063710" w:rsidRPr="00465B8A" w:rsidRDefault="00063710" w:rsidP="00A07E7F">
                  <w:pPr>
                    <w:spacing w:line="0" w:lineRule="atLeast"/>
                    <w:jc w:val="center"/>
                    <w:rPr>
                      <w:lang w:val="es-CO" w:eastAsia="es-CO"/>
                    </w:rPr>
                  </w:pPr>
                  <w:r w:rsidRPr="00465B8A">
                    <w:rPr>
                      <w:rFonts w:ascii="Arial" w:hAnsi="Arial" w:cs="Arial"/>
                      <w:b/>
                      <w:bCs/>
                      <w:color w:val="000000"/>
                      <w:sz w:val="16"/>
                      <w:szCs w:val="16"/>
                      <w:lang w:val="es-CO" w:eastAsia="es-CO"/>
                    </w:rPr>
                    <w:t>RECURSO</w:t>
                  </w:r>
                </w:p>
              </w:tc>
              <w:tc>
                <w:tcPr>
                  <w:tcW w:w="1512" w:type="pct"/>
                  <w:noWrap/>
                  <w:tcMar>
                    <w:top w:w="0" w:type="dxa"/>
                    <w:left w:w="70" w:type="dxa"/>
                    <w:bottom w:w="0" w:type="dxa"/>
                    <w:right w:w="70" w:type="dxa"/>
                  </w:tcMar>
                  <w:vAlign w:val="center"/>
                  <w:hideMark/>
                </w:tcPr>
                <w:p w14:paraId="4B43A1E4" w14:textId="77777777" w:rsidR="00063710" w:rsidRPr="00465B8A" w:rsidRDefault="00063710" w:rsidP="00A07E7F">
                  <w:pPr>
                    <w:spacing w:line="0" w:lineRule="atLeast"/>
                    <w:jc w:val="center"/>
                    <w:rPr>
                      <w:lang w:val="es-CO" w:eastAsia="es-CO"/>
                    </w:rPr>
                  </w:pPr>
                  <w:r w:rsidRPr="00465B8A">
                    <w:rPr>
                      <w:rFonts w:ascii="Arial" w:hAnsi="Arial" w:cs="Arial"/>
                      <w:b/>
                      <w:bCs/>
                      <w:color w:val="000000"/>
                      <w:sz w:val="16"/>
                      <w:szCs w:val="16"/>
                      <w:lang w:val="es-CO" w:eastAsia="es-CO"/>
                    </w:rPr>
                    <w:t>VALOR</w:t>
                  </w:r>
                </w:p>
              </w:tc>
            </w:tr>
            <w:tr w:rsidR="000C4B9A" w:rsidRPr="00AC37CA" w14:paraId="12C572A5" w14:textId="77777777" w:rsidTr="00AC540F">
              <w:trPr>
                <w:trHeight w:val="373"/>
                <w:jc w:val="center"/>
              </w:trPr>
              <w:tc>
                <w:tcPr>
                  <w:tcW w:w="1521" w:type="pct"/>
                  <w:noWrap/>
                  <w:tcMar>
                    <w:top w:w="0" w:type="dxa"/>
                    <w:left w:w="70" w:type="dxa"/>
                    <w:bottom w:w="0" w:type="dxa"/>
                    <w:right w:w="70" w:type="dxa"/>
                  </w:tcMar>
                  <w:vAlign w:val="center"/>
                </w:tcPr>
                <w:p w14:paraId="1C925A3C" w14:textId="2886E9AB" w:rsidR="00063710" w:rsidRPr="00A149D3" w:rsidRDefault="00A149D3" w:rsidP="00263373">
                  <w:pPr>
                    <w:spacing w:line="0" w:lineRule="atLeast"/>
                    <w:jc w:val="center"/>
                    <w:rPr>
                      <w:rFonts w:ascii="Arial" w:hAnsi="Arial" w:cs="Arial"/>
                      <w:bCs/>
                      <w:color w:val="000000"/>
                      <w:sz w:val="16"/>
                      <w:szCs w:val="16"/>
                      <w:lang w:val="es-CO" w:eastAsia="es-CO"/>
                    </w:rPr>
                  </w:pPr>
                  <w:r w:rsidRPr="00A149D3">
                    <w:rPr>
                      <w:rFonts w:ascii="Arial" w:hAnsi="Arial" w:cs="Arial"/>
                      <w:bCs/>
                      <w:color w:val="000000"/>
                      <w:sz w:val="16"/>
                      <w:szCs w:val="16"/>
                      <w:lang w:val="es-CO" w:eastAsia="es-CO"/>
                    </w:rPr>
                    <w:t>021</w:t>
                  </w:r>
                </w:p>
              </w:tc>
              <w:tc>
                <w:tcPr>
                  <w:tcW w:w="1020" w:type="pct"/>
                  <w:noWrap/>
                  <w:tcMar>
                    <w:top w:w="0" w:type="dxa"/>
                    <w:left w:w="70" w:type="dxa"/>
                    <w:bottom w:w="0" w:type="dxa"/>
                    <w:right w:w="70" w:type="dxa"/>
                  </w:tcMar>
                  <w:vAlign w:val="center"/>
                </w:tcPr>
                <w:p w14:paraId="359C5FD4" w14:textId="30EA9BE5" w:rsidR="00063710" w:rsidRPr="00A149D3" w:rsidRDefault="00A149D3" w:rsidP="00694BF2">
                  <w:pPr>
                    <w:spacing w:line="0" w:lineRule="atLeast"/>
                    <w:rPr>
                      <w:rFonts w:ascii="Arial" w:hAnsi="Arial" w:cs="Arial"/>
                      <w:bCs/>
                      <w:color w:val="000000"/>
                      <w:sz w:val="16"/>
                      <w:szCs w:val="16"/>
                      <w:lang w:val="es-CO" w:eastAsia="es-CO"/>
                    </w:rPr>
                  </w:pPr>
                  <w:r>
                    <w:rPr>
                      <w:rFonts w:ascii="Arial" w:hAnsi="Arial" w:cs="Arial"/>
                      <w:bCs/>
                      <w:color w:val="000000"/>
                      <w:sz w:val="16"/>
                      <w:szCs w:val="16"/>
                      <w:lang w:val="es-CO" w:eastAsia="es-CO"/>
                    </w:rPr>
                    <w:t xml:space="preserve">  </w:t>
                  </w:r>
                  <w:r w:rsidR="00256C8D" w:rsidRPr="00A149D3">
                    <w:rPr>
                      <w:rFonts w:ascii="Arial" w:hAnsi="Arial" w:cs="Arial"/>
                      <w:bCs/>
                      <w:color w:val="000000"/>
                      <w:sz w:val="16"/>
                      <w:szCs w:val="16"/>
                      <w:lang w:val="es-CO" w:eastAsia="es-CO"/>
                    </w:rPr>
                    <w:t xml:space="preserve"> </w:t>
                  </w:r>
                  <w:r w:rsidRPr="00A149D3">
                    <w:rPr>
                      <w:rFonts w:ascii="Arial" w:hAnsi="Arial" w:cs="Arial"/>
                      <w:bCs/>
                      <w:color w:val="000000"/>
                      <w:sz w:val="16"/>
                      <w:szCs w:val="16"/>
                      <w:lang w:val="es-CO" w:eastAsia="es-CO"/>
                    </w:rPr>
                    <w:t>26/02/2020</w:t>
                  </w:r>
                </w:p>
              </w:tc>
              <w:tc>
                <w:tcPr>
                  <w:tcW w:w="947" w:type="pct"/>
                  <w:tcMar>
                    <w:top w:w="0" w:type="dxa"/>
                    <w:left w:w="70" w:type="dxa"/>
                    <w:bottom w:w="0" w:type="dxa"/>
                    <w:right w:w="70" w:type="dxa"/>
                  </w:tcMar>
                  <w:vAlign w:val="center"/>
                </w:tcPr>
                <w:p w14:paraId="4B150C0D" w14:textId="300413AC" w:rsidR="00063710" w:rsidRPr="00A149D3" w:rsidRDefault="00263373" w:rsidP="00A149D3">
                  <w:pPr>
                    <w:spacing w:line="0" w:lineRule="atLeast"/>
                    <w:jc w:val="center"/>
                    <w:rPr>
                      <w:rFonts w:ascii="Arial" w:hAnsi="Arial" w:cs="Arial"/>
                      <w:bCs/>
                      <w:color w:val="000000"/>
                      <w:sz w:val="16"/>
                      <w:szCs w:val="16"/>
                      <w:lang w:val="es-CO" w:eastAsia="es-CO"/>
                    </w:rPr>
                  </w:pPr>
                  <w:r w:rsidRPr="00A149D3">
                    <w:rPr>
                      <w:rFonts w:ascii="Arial" w:hAnsi="Arial" w:cs="Arial"/>
                      <w:bCs/>
                      <w:color w:val="000000"/>
                      <w:sz w:val="16"/>
                      <w:szCs w:val="16"/>
                      <w:lang w:val="es-CO" w:eastAsia="es-CO"/>
                    </w:rPr>
                    <w:t>16</w:t>
                  </w:r>
                </w:p>
              </w:tc>
              <w:tc>
                <w:tcPr>
                  <w:tcW w:w="1512" w:type="pct"/>
                  <w:noWrap/>
                  <w:tcMar>
                    <w:top w:w="0" w:type="dxa"/>
                    <w:left w:w="70" w:type="dxa"/>
                    <w:bottom w:w="0" w:type="dxa"/>
                    <w:right w:w="70" w:type="dxa"/>
                  </w:tcMar>
                  <w:vAlign w:val="center"/>
                </w:tcPr>
                <w:p w14:paraId="017C25DE" w14:textId="542CC716" w:rsidR="00063710" w:rsidRPr="00263373" w:rsidRDefault="00224B0F" w:rsidP="00993420">
                  <w:pPr>
                    <w:spacing w:line="0" w:lineRule="atLeast"/>
                    <w:jc w:val="right"/>
                    <w:rPr>
                      <w:rFonts w:ascii="Arial" w:hAnsi="Arial" w:cs="Arial"/>
                      <w:bCs/>
                      <w:color w:val="000000"/>
                      <w:sz w:val="16"/>
                      <w:szCs w:val="16"/>
                      <w:lang w:val="es-CO" w:eastAsia="es-CO"/>
                    </w:rPr>
                  </w:pPr>
                  <w:r>
                    <w:rPr>
                      <w:rFonts w:ascii="Arial" w:hAnsi="Arial" w:cs="Arial"/>
                      <w:bCs/>
                      <w:color w:val="000000" w:themeColor="text1"/>
                      <w:sz w:val="16"/>
                      <w:szCs w:val="16"/>
                      <w:lang w:val="es-CO" w:eastAsia="es-CO"/>
                    </w:rPr>
                    <w:t>15.000.000.00</w:t>
                  </w:r>
                </w:p>
              </w:tc>
            </w:tr>
          </w:tbl>
          <w:p w14:paraId="3BCBD1E0" w14:textId="54DE7720" w:rsidR="00694BF2" w:rsidRPr="00AC540F" w:rsidRDefault="00694BF2" w:rsidP="00AC540F">
            <w:pPr>
              <w:shd w:val="clear" w:color="auto" w:fill="FFFFFF"/>
              <w:spacing w:line="0" w:lineRule="atLeast"/>
              <w:jc w:val="both"/>
              <w:rPr>
                <w:lang w:val="es-CO" w:eastAsia="es-CO"/>
              </w:rPr>
            </w:pPr>
          </w:p>
        </w:tc>
      </w:tr>
      <w:tr w:rsidR="004B5078" w:rsidRPr="005600CA" w14:paraId="225A28B9" w14:textId="77777777" w:rsidTr="00694BF2">
        <w:trPr>
          <w:trHeight w:val="375"/>
          <w:jc w:val="center"/>
        </w:trPr>
        <w:tc>
          <w:tcPr>
            <w:tcW w:w="1444" w:type="pct"/>
            <w:vAlign w:val="center"/>
          </w:tcPr>
          <w:p w14:paraId="381E4F17" w14:textId="77777777" w:rsidR="004B5078" w:rsidRPr="005600CA" w:rsidRDefault="004B5078" w:rsidP="00694BF2">
            <w:pPr>
              <w:numPr>
                <w:ilvl w:val="1"/>
                <w:numId w:val="4"/>
              </w:numPr>
              <w:ind w:hanging="473"/>
              <w:rPr>
                <w:rFonts w:ascii="Arial" w:hAnsi="Arial" w:cs="Arial"/>
                <w:b/>
                <w:sz w:val="20"/>
                <w:szCs w:val="20"/>
              </w:rPr>
            </w:pPr>
            <w:r>
              <w:rPr>
                <w:rFonts w:ascii="Arial" w:hAnsi="Arial" w:cs="Arial"/>
                <w:b/>
                <w:sz w:val="20"/>
                <w:szCs w:val="20"/>
              </w:rPr>
              <w:t>CLASE DE CONTRATO</w:t>
            </w:r>
          </w:p>
        </w:tc>
        <w:tc>
          <w:tcPr>
            <w:tcW w:w="3556" w:type="pct"/>
            <w:vAlign w:val="center"/>
          </w:tcPr>
          <w:p w14:paraId="7DCCE7F7" w14:textId="77777777" w:rsidR="003757D4" w:rsidRDefault="003757D4" w:rsidP="00063710">
            <w:pPr>
              <w:shd w:val="clear" w:color="auto" w:fill="FFFFFF"/>
              <w:spacing w:line="0" w:lineRule="atLeast"/>
              <w:jc w:val="both"/>
              <w:rPr>
                <w:rFonts w:ascii="Arial" w:hAnsi="Arial" w:cs="Arial"/>
                <w:b/>
                <w:bCs/>
                <w:sz w:val="20"/>
                <w:szCs w:val="20"/>
                <w:lang w:val="es-CO" w:eastAsia="es-CO"/>
              </w:rPr>
            </w:pPr>
          </w:p>
          <w:p w14:paraId="4B3A9B07" w14:textId="7FB354CC" w:rsidR="003757D4" w:rsidRPr="00AC37CA" w:rsidRDefault="004A4311" w:rsidP="00063710">
            <w:pPr>
              <w:shd w:val="clear" w:color="auto" w:fill="FFFFFF"/>
              <w:spacing w:line="0" w:lineRule="atLeast"/>
              <w:jc w:val="both"/>
              <w:rPr>
                <w:rFonts w:ascii="Arial" w:hAnsi="Arial" w:cs="Arial"/>
                <w:b/>
                <w:bCs/>
                <w:sz w:val="20"/>
                <w:szCs w:val="20"/>
                <w:lang w:val="es-CO" w:eastAsia="es-CO"/>
              </w:rPr>
            </w:pPr>
            <w:r w:rsidRPr="00AB4815">
              <w:rPr>
                <w:rFonts w:ascii="Arial" w:hAnsi="Arial" w:cs="Arial"/>
                <w:sz w:val="20"/>
                <w:szCs w:val="20"/>
              </w:rPr>
              <w:t>PRESTACIÓN</w:t>
            </w:r>
            <w:r w:rsidR="00643891" w:rsidRPr="00AB4815">
              <w:rPr>
                <w:rFonts w:ascii="Arial" w:hAnsi="Arial" w:cs="Arial"/>
                <w:sz w:val="20"/>
                <w:szCs w:val="20"/>
              </w:rPr>
              <w:t xml:space="preserve"> DE SERVICIOS DE SALUD</w:t>
            </w:r>
            <w:r w:rsidR="00643891" w:rsidRPr="00AC37CA">
              <w:rPr>
                <w:rFonts w:ascii="Arial" w:hAnsi="Arial" w:cs="Arial"/>
                <w:b/>
                <w:bCs/>
                <w:sz w:val="20"/>
                <w:szCs w:val="20"/>
                <w:lang w:val="es-CO" w:eastAsia="es-CO"/>
              </w:rPr>
              <w:t xml:space="preserve"> </w:t>
            </w:r>
          </w:p>
        </w:tc>
      </w:tr>
      <w:tr w:rsidR="00381B2E" w:rsidRPr="005600CA" w14:paraId="6609E43F" w14:textId="77777777" w:rsidTr="00694BF2">
        <w:trPr>
          <w:trHeight w:val="137"/>
          <w:jc w:val="center"/>
        </w:trPr>
        <w:tc>
          <w:tcPr>
            <w:tcW w:w="1444" w:type="pct"/>
            <w:vAlign w:val="center"/>
          </w:tcPr>
          <w:p w14:paraId="77D8F820" w14:textId="77777777" w:rsidR="00381B2E" w:rsidRPr="005600CA" w:rsidRDefault="00381B2E" w:rsidP="00694BF2">
            <w:pPr>
              <w:numPr>
                <w:ilvl w:val="1"/>
                <w:numId w:val="4"/>
              </w:numPr>
              <w:ind w:hanging="473"/>
              <w:rPr>
                <w:rFonts w:ascii="Arial" w:hAnsi="Arial" w:cs="Arial"/>
                <w:b/>
                <w:sz w:val="20"/>
                <w:szCs w:val="20"/>
              </w:rPr>
            </w:pPr>
            <w:r w:rsidRPr="005600CA">
              <w:rPr>
                <w:rFonts w:ascii="Arial" w:hAnsi="Arial" w:cs="Arial"/>
                <w:b/>
                <w:sz w:val="20"/>
                <w:szCs w:val="20"/>
              </w:rPr>
              <w:t xml:space="preserve">PERFIL Y CALIDAD DE LOS PROPONENTES </w:t>
            </w:r>
          </w:p>
        </w:tc>
        <w:tc>
          <w:tcPr>
            <w:tcW w:w="3556" w:type="pct"/>
            <w:vAlign w:val="center"/>
          </w:tcPr>
          <w:p w14:paraId="6BF9E38D" w14:textId="77777777" w:rsidR="00643891" w:rsidRDefault="00643891" w:rsidP="00643891">
            <w:pPr>
              <w:jc w:val="both"/>
              <w:rPr>
                <w:rFonts w:ascii="Arial" w:hAnsi="Arial" w:cs="Arial"/>
                <w:sz w:val="20"/>
                <w:szCs w:val="20"/>
              </w:rPr>
            </w:pPr>
            <w:r w:rsidRPr="00A726A0">
              <w:rPr>
                <w:rFonts w:ascii="Arial" w:hAnsi="Arial" w:cs="Arial"/>
                <w:sz w:val="20"/>
                <w:szCs w:val="20"/>
              </w:rPr>
              <w:t>Instituciones Prestadoras de Servicios de Salud de Mediana y Alta</w:t>
            </w:r>
            <w:r>
              <w:rPr>
                <w:rFonts w:ascii="Arial" w:hAnsi="Arial" w:cs="Arial"/>
                <w:sz w:val="20"/>
                <w:szCs w:val="20"/>
              </w:rPr>
              <w:t xml:space="preserve"> </w:t>
            </w:r>
            <w:r w:rsidRPr="00A726A0">
              <w:rPr>
                <w:rFonts w:ascii="Arial" w:hAnsi="Arial" w:cs="Arial"/>
                <w:sz w:val="20"/>
                <w:szCs w:val="20"/>
              </w:rPr>
              <w:t>Complejidad que se encuentren habilitadas y presten los servicios</w:t>
            </w:r>
            <w:r>
              <w:rPr>
                <w:rFonts w:ascii="Arial" w:hAnsi="Arial" w:cs="Arial"/>
                <w:sz w:val="20"/>
                <w:szCs w:val="20"/>
              </w:rPr>
              <w:t xml:space="preserve"> </w:t>
            </w:r>
            <w:r w:rsidRPr="00A726A0">
              <w:rPr>
                <w:rFonts w:ascii="Arial" w:hAnsi="Arial" w:cs="Arial"/>
                <w:sz w:val="20"/>
                <w:szCs w:val="20"/>
              </w:rPr>
              <w:t>de Salud objeto del contrato.</w:t>
            </w:r>
          </w:p>
          <w:p w14:paraId="6C9B79B4" w14:textId="77777777" w:rsidR="00643891" w:rsidRPr="00A726A0" w:rsidRDefault="00643891" w:rsidP="00643891">
            <w:pPr>
              <w:jc w:val="both"/>
              <w:rPr>
                <w:rFonts w:ascii="Arial" w:hAnsi="Arial" w:cs="Arial"/>
                <w:sz w:val="20"/>
                <w:szCs w:val="20"/>
              </w:rPr>
            </w:pPr>
          </w:p>
          <w:p w14:paraId="59B3E94C" w14:textId="2398D45F" w:rsidR="000A485E" w:rsidRPr="005600CA" w:rsidRDefault="00643891" w:rsidP="00643891">
            <w:pPr>
              <w:jc w:val="both"/>
              <w:rPr>
                <w:rFonts w:ascii="Arial" w:hAnsi="Arial" w:cs="Arial"/>
                <w:sz w:val="20"/>
                <w:szCs w:val="20"/>
              </w:rPr>
            </w:pPr>
            <w:r w:rsidRPr="00A726A0">
              <w:rPr>
                <w:rFonts w:ascii="Arial" w:hAnsi="Arial" w:cs="Arial"/>
                <w:sz w:val="20"/>
                <w:szCs w:val="20"/>
              </w:rPr>
              <w:t>Podrán participar los oferentes nacionales, extranjeros con</w:t>
            </w:r>
            <w:r>
              <w:rPr>
                <w:rFonts w:ascii="Arial" w:hAnsi="Arial" w:cs="Arial"/>
                <w:sz w:val="20"/>
                <w:szCs w:val="20"/>
              </w:rPr>
              <w:t xml:space="preserve"> </w:t>
            </w:r>
            <w:r w:rsidRPr="00A726A0">
              <w:rPr>
                <w:rFonts w:ascii="Arial" w:hAnsi="Arial" w:cs="Arial"/>
                <w:sz w:val="20"/>
                <w:szCs w:val="20"/>
              </w:rPr>
              <w:t>representación en Colombia, en forma individual en Consorcio o</w:t>
            </w:r>
            <w:r>
              <w:rPr>
                <w:rFonts w:ascii="Arial" w:hAnsi="Arial" w:cs="Arial"/>
                <w:sz w:val="20"/>
                <w:szCs w:val="20"/>
              </w:rPr>
              <w:t xml:space="preserve"> </w:t>
            </w:r>
            <w:r w:rsidRPr="00A726A0">
              <w:rPr>
                <w:rFonts w:ascii="Arial" w:hAnsi="Arial" w:cs="Arial"/>
                <w:sz w:val="20"/>
                <w:szCs w:val="20"/>
              </w:rPr>
              <w:t>Unión Temporal</w:t>
            </w:r>
            <w:r w:rsidR="00256C8D" w:rsidRPr="00D336AF">
              <w:rPr>
                <w:rFonts w:ascii="Arial" w:hAnsi="Arial" w:cs="Arial"/>
                <w:sz w:val="20"/>
                <w:szCs w:val="20"/>
              </w:rPr>
              <w:t>.</w:t>
            </w:r>
          </w:p>
        </w:tc>
      </w:tr>
      <w:tr w:rsidR="00D54A3B" w:rsidRPr="005600CA" w14:paraId="492D2D8B" w14:textId="77777777" w:rsidTr="004A431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429"/>
          <w:jc w:val="center"/>
        </w:trPr>
        <w:tc>
          <w:tcPr>
            <w:tcW w:w="5000" w:type="pct"/>
            <w:gridSpan w:val="2"/>
            <w:vAlign w:val="center"/>
          </w:tcPr>
          <w:p w14:paraId="24862459" w14:textId="6289665C" w:rsidR="00D54A3B" w:rsidRPr="005600CA" w:rsidRDefault="00D54A3B" w:rsidP="00694BF2">
            <w:pPr>
              <w:numPr>
                <w:ilvl w:val="1"/>
                <w:numId w:val="4"/>
              </w:numPr>
              <w:ind w:hanging="473"/>
              <w:rPr>
                <w:rFonts w:ascii="Arial" w:hAnsi="Arial" w:cs="Arial"/>
                <w:b/>
                <w:sz w:val="20"/>
                <w:szCs w:val="20"/>
              </w:rPr>
            </w:pPr>
            <w:r w:rsidRPr="005600CA">
              <w:rPr>
                <w:rFonts w:ascii="Arial" w:hAnsi="Arial" w:cs="Arial"/>
                <w:b/>
                <w:sz w:val="20"/>
                <w:szCs w:val="20"/>
              </w:rPr>
              <w:t xml:space="preserve">IDENTIFICACIÓN DE LA NECESIDAD Y </w:t>
            </w:r>
            <w:r w:rsidR="005E440E" w:rsidRPr="005600CA">
              <w:rPr>
                <w:rFonts w:ascii="Arial" w:hAnsi="Arial" w:cs="Arial"/>
                <w:b/>
                <w:sz w:val="20"/>
                <w:szCs w:val="20"/>
              </w:rPr>
              <w:t>JUSTIFICACIÓN</w:t>
            </w:r>
            <w:r w:rsidR="00404430">
              <w:rPr>
                <w:rFonts w:ascii="Arial" w:hAnsi="Arial" w:cs="Arial"/>
                <w:b/>
                <w:sz w:val="20"/>
                <w:szCs w:val="20"/>
              </w:rPr>
              <w:t>.</w:t>
            </w:r>
          </w:p>
        </w:tc>
      </w:tr>
      <w:tr w:rsidR="00D54A3B" w:rsidRPr="005600CA" w14:paraId="0F07B249" w14:textId="77777777" w:rsidTr="004A4311">
        <w:trPr>
          <w:trHeight w:val="137"/>
          <w:jc w:val="center"/>
        </w:trPr>
        <w:tc>
          <w:tcPr>
            <w:tcW w:w="5000" w:type="pct"/>
            <w:gridSpan w:val="2"/>
            <w:vAlign w:val="center"/>
          </w:tcPr>
          <w:p w14:paraId="17D2CBD6" w14:textId="26CBB120" w:rsidR="00643891" w:rsidRPr="002936A9" w:rsidRDefault="00643891" w:rsidP="00643891">
            <w:pPr>
              <w:autoSpaceDE w:val="0"/>
              <w:autoSpaceDN w:val="0"/>
              <w:adjustRightInd w:val="0"/>
              <w:jc w:val="both"/>
              <w:rPr>
                <w:rFonts w:ascii="Arial" w:hAnsi="Arial" w:cs="Arial"/>
                <w:sz w:val="20"/>
                <w:szCs w:val="20"/>
              </w:rPr>
            </w:pPr>
            <w:r w:rsidRPr="00643891">
              <w:rPr>
                <w:rFonts w:ascii="Arial" w:hAnsi="Arial" w:cs="Arial"/>
                <w:sz w:val="20"/>
                <w:szCs w:val="20"/>
              </w:rPr>
              <w:t>El Área de Sanidad del Departamento de Policía Amazonas requiere adelantar proceso contractual para la prestación de los</w:t>
            </w:r>
            <w:r w:rsidR="004A4311">
              <w:rPr>
                <w:sz w:val="20"/>
                <w:szCs w:val="20"/>
              </w:rPr>
              <w:t xml:space="preserve"> </w:t>
            </w:r>
            <w:r w:rsidR="005C394F" w:rsidRPr="005C394F">
              <w:rPr>
                <w:rFonts w:ascii="Arial" w:hAnsi="Arial" w:cs="Arial"/>
                <w:sz w:val="20"/>
                <w:szCs w:val="20"/>
              </w:rPr>
              <w:t>SERVICIOS DE LABORATORIO CLÍNICO NIVELES DE COMPLEJIDAD I, II, Y CITOLOGÍAS PARA LOS USUARIOS DEL SUBSISTEMA DE SANIDAD POLICIAL EN EL DEPARTAMENTO DEL AMAZONAS</w:t>
            </w:r>
            <w:r>
              <w:rPr>
                <w:rFonts w:ascii="Arial" w:hAnsi="Arial" w:cs="Arial"/>
                <w:sz w:val="20"/>
              </w:rPr>
              <w:t xml:space="preserve">, </w:t>
            </w:r>
            <w:r w:rsidRPr="002936A9">
              <w:rPr>
                <w:rFonts w:ascii="Arial" w:hAnsi="Arial" w:cs="Arial"/>
                <w:sz w:val="20"/>
                <w:szCs w:val="20"/>
                <w:lang w:val="es-CO" w:eastAsia="es-CO"/>
              </w:rPr>
              <w:t>con el fin de dar cumplimiento a las exigencias</w:t>
            </w:r>
            <w:r w:rsidRPr="002936A9">
              <w:rPr>
                <w:rFonts w:ascii="Arial" w:hAnsi="Arial" w:cs="Arial"/>
                <w:sz w:val="20"/>
                <w:szCs w:val="20"/>
              </w:rPr>
              <w:t xml:space="preserve"> del Acuerdo Nº 002 (Abril 27 de 2001) del Consejo Superior de Salud de las Fuerzas Militares y de la Policía Nacional, </w:t>
            </w:r>
            <w:r w:rsidRPr="002936A9">
              <w:rPr>
                <w:rFonts w:ascii="Arial" w:hAnsi="Arial" w:cs="Arial"/>
                <w:sz w:val="20"/>
                <w:szCs w:val="20"/>
                <w:lang w:val="es-CO" w:eastAsia="es-CO"/>
              </w:rPr>
              <w:t xml:space="preserve">y del Decreto 1795 de 2000 </w:t>
            </w:r>
          </w:p>
          <w:p w14:paraId="0CE2A08B" w14:textId="77777777" w:rsidR="00643891" w:rsidRPr="002936A9" w:rsidRDefault="00643891" w:rsidP="00643891">
            <w:pPr>
              <w:pStyle w:val="Textoindependiente"/>
              <w:jc w:val="both"/>
              <w:rPr>
                <w:sz w:val="20"/>
                <w:szCs w:val="20"/>
                <w:lang w:val="es-CO"/>
              </w:rPr>
            </w:pPr>
          </w:p>
          <w:p w14:paraId="6D35B921" w14:textId="77777777" w:rsidR="00643891" w:rsidRPr="002936A9" w:rsidRDefault="00643891" w:rsidP="00643891">
            <w:pPr>
              <w:numPr>
                <w:ilvl w:val="0"/>
                <w:numId w:val="1"/>
              </w:numPr>
              <w:tabs>
                <w:tab w:val="clear" w:pos="1080"/>
              </w:tabs>
              <w:ind w:left="0" w:firstLine="0"/>
              <w:jc w:val="both"/>
              <w:rPr>
                <w:rFonts w:ascii="Arial" w:hAnsi="Arial" w:cs="Arial"/>
                <w:sz w:val="20"/>
                <w:szCs w:val="20"/>
              </w:rPr>
            </w:pPr>
            <w:r w:rsidRPr="002936A9">
              <w:rPr>
                <w:rFonts w:ascii="Arial" w:hAnsi="Arial" w:cs="Arial"/>
                <w:sz w:val="20"/>
                <w:szCs w:val="20"/>
              </w:rPr>
              <w:lastRenderedPageBreak/>
              <w:t>Justificación</w:t>
            </w:r>
          </w:p>
          <w:p w14:paraId="410C0F83" w14:textId="77777777" w:rsidR="00643891" w:rsidRPr="002936A9" w:rsidRDefault="00643891" w:rsidP="00643891">
            <w:pPr>
              <w:jc w:val="both"/>
              <w:rPr>
                <w:rFonts w:ascii="Arial" w:hAnsi="Arial" w:cs="Arial"/>
                <w:sz w:val="20"/>
                <w:szCs w:val="20"/>
              </w:rPr>
            </w:pPr>
          </w:p>
          <w:p w14:paraId="06BBFD6B" w14:textId="3FC1343A" w:rsidR="00643891" w:rsidRPr="002936A9" w:rsidRDefault="00643891" w:rsidP="00643891">
            <w:pPr>
              <w:jc w:val="both"/>
              <w:rPr>
                <w:rFonts w:ascii="Arial" w:hAnsi="Arial" w:cs="Arial"/>
                <w:sz w:val="20"/>
                <w:szCs w:val="20"/>
              </w:rPr>
            </w:pPr>
            <w:r w:rsidRPr="002936A9">
              <w:rPr>
                <w:rFonts w:ascii="Arial" w:hAnsi="Arial" w:cs="Arial"/>
                <w:sz w:val="20"/>
                <w:szCs w:val="20"/>
              </w:rPr>
              <w:t xml:space="preserve">Teniendo en cuenta que se adelantaron diligencias correspondientes y necesarias para verificar la existencia del proyecto relacionado y que la necesidad se encuentra inscrita en el Plan de Compras del Área de Sanidad DEAMA y tiene Plan Anual de Pagos programado para el año </w:t>
            </w:r>
            <w:r w:rsidR="00224B0F">
              <w:rPr>
                <w:rFonts w:ascii="Arial" w:hAnsi="Arial" w:cs="Arial"/>
                <w:sz w:val="20"/>
                <w:szCs w:val="20"/>
              </w:rPr>
              <w:t>2020</w:t>
            </w:r>
          </w:p>
          <w:p w14:paraId="74F5A9C4" w14:textId="77777777" w:rsidR="00643891" w:rsidRPr="002936A9" w:rsidRDefault="00643891" w:rsidP="00643891">
            <w:pPr>
              <w:jc w:val="both"/>
              <w:rPr>
                <w:rFonts w:ascii="Arial" w:hAnsi="Arial" w:cs="Arial"/>
                <w:sz w:val="20"/>
                <w:szCs w:val="20"/>
              </w:rPr>
            </w:pPr>
          </w:p>
          <w:p w14:paraId="0F7EB160" w14:textId="77777777" w:rsidR="00643891" w:rsidRPr="002936A9" w:rsidRDefault="00643891" w:rsidP="00643891">
            <w:pPr>
              <w:numPr>
                <w:ilvl w:val="0"/>
                <w:numId w:val="1"/>
              </w:numPr>
              <w:tabs>
                <w:tab w:val="clear" w:pos="1080"/>
              </w:tabs>
              <w:ind w:left="0" w:right="51" w:firstLine="0"/>
              <w:jc w:val="both"/>
              <w:rPr>
                <w:rFonts w:ascii="Arial" w:hAnsi="Arial" w:cs="Arial"/>
                <w:sz w:val="20"/>
                <w:szCs w:val="20"/>
              </w:rPr>
            </w:pPr>
            <w:r w:rsidRPr="002936A9">
              <w:rPr>
                <w:rFonts w:ascii="Arial" w:hAnsi="Arial" w:cs="Arial"/>
                <w:sz w:val="20"/>
                <w:szCs w:val="20"/>
              </w:rPr>
              <w:t xml:space="preserve">Conveniencia, </w:t>
            </w:r>
          </w:p>
          <w:p w14:paraId="0A677C61" w14:textId="77777777" w:rsidR="00643891" w:rsidRPr="002936A9" w:rsidRDefault="00643891" w:rsidP="00643891">
            <w:pPr>
              <w:ind w:right="51"/>
              <w:jc w:val="both"/>
              <w:rPr>
                <w:rFonts w:ascii="Arial" w:hAnsi="Arial" w:cs="Arial"/>
                <w:sz w:val="20"/>
                <w:szCs w:val="20"/>
              </w:rPr>
            </w:pPr>
          </w:p>
          <w:p w14:paraId="3F1B5A2C" w14:textId="5848830E" w:rsidR="00643891" w:rsidRDefault="00643891" w:rsidP="00643891">
            <w:pPr>
              <w:autoSpaceDE w:val="0"/>
              <w:autoSpaceDN w:val="0"/>
              <w:adjustRightInd w:val="0"/>
              <w:jc w:val="both"/>
              <w:rPr>
                <w:rFonts w:ascii="Arial" w:hAnsi="Arial" w:cs="Arial"/>
                <w:sz w:val="20"/>
                <w:szCs w:val="20"/>
                <w:lang w:val="es-CO" w:eastAsia="es-CO"/>
              </w:rPr>
            </w:pPr>
            <w:r w:rsidRPr="002936A9">
              <w:rPr>
                <w:rFonts w:ascii="Arial" w:hAnsi="Arial" w:cs="Arial"/>
                <w:sz w:val="20"/>
                <w:szCs w:val="20"/>
              </w:rPr>
              <w:t xml:space="preserve">Actualmente el Área de Sanidad del Departamento de Policía Amazonas no cuenta con la capacidad propia (infraestructura, personal calificado y Equipos) para brindar atención de </w:t>
            </w:r>
            <w:r>
              <w:rPr>
                <w:rFonts w:ascii="Arial" w:hAnsi="Arial" w:cs="Arial"/>
                <w:sz w:val="20"/>
                <w:szCs w:val="20"/>
              </w:rPr>
              <w:t>laboratorio clínico</w:t>
            </w:r>
            <w:r w:rsidRPr="002936A9">
              <w:rPr>
                <w:rFonts w:ascii="Arial" w:hAnsi="Arial" w:cs="Arial"/>
                <w:sz w:val="20"/>
                <w:szCs w:val="20"/>
              </w:rPr>
              <w:t xml:space="preserve"> a los afiliados y beneficiarios del Subsistema de Salud de la Policía Nacional en el Departamento del Amazonas y verificados los contratos actuales se requiere iniciar este proceso con el fin de no crear traumatismos en la atención y servicios para nuestros usuarios, </w:t>
            </w:r>
            <w:r w:rsidRPr="002936A9">
              <w:rPr>
                <w:rFonts w:ascii="Arial" w:hAnsi="Arial" w:cs="Arial"/>
                <w:sz w:val="20"/>
                <w:szCs w:val="20"/>
                <w:lang w:val="es-CO" w:eastAsia="es-CO"/>
              </w:rPr>
              <w:t>por lo que se hace necesario la contratación de los mismos a través de una IPS que reúna las condiciones jurídicas, técnicas, administrativas, financieras y económicas establecidas en la Ley de Contratación Estatal para complementar la atención integral de los usuarios de la PONAL.</w:t>
            </w:r>
          </w:p>
          <w:p w14:paraId="4010252C" w14:textId="1963B1EA" w:rsidR="00643891" w:rsidRDefault="00643891" w:rsidP="00643891">
            <w:pPr>
              <w:autoSpaceDE w:val="0"/>
              <w:autoSpaceDN w:val="0"/>
              <w:adjustRightInd w:val="0"/>
              <w:jc w:val="both"/>
              <w:rPr>
                <w:rFonts w:ascii="Arial" w:hAnsi="Arial" w:cs="Arial"/>
                <w:sz w:val="20"/>
                <w:szCs w:val="20"/>
                <w:lang w:val="es-CO" w:eastAsia="es-CO"/>
              </w:rPr>
            </w:pPr>
          </w:p>
          <w:p w14:paraId="175F2806" w14:textId="77777777" w:rsidR="00643891" w:rsidRPr="002936A9" w:rsidRDefault="00643891" w:rsidP="00643891">
            <w:pPr>
              <w:autoSpaceDE w:val="0"/>
              <w:autoSpaceDN w:val="0"/>
              <w:adjustRightInd w:val="0"/>
              <w:jc w:val="both"/>
              <w:rPr>
                <w:rFonts w:ascii="Arial" w:hAnsi="Arial" w:cs="Arial"/>
                <w:sz w:val="20"/>
                <w:szCs w:val="20"/>
                <w:lang w:val="es-CO" w:eastAsia="es-CO"/>
              </w:rPr>
            </w:pPr>
          </w:p>
          <w:p w14:paraId="2E9DFA21" w14:textId="47FC49F2" w:rsidR="00643891" w:rsidRDefault="00643891" w:rsidP="004A4311">
            <w:pPr>
              <w:autoSpaceDE w:val="0"/>
              <w:autoSpaceDN w:val="0"/>
              <w:adjustRightInd w:val="0"/>
              <w:jc w:val="both"/>
              <w:rPr>
                <w:rFonts w:ascii="Arial" w:hAnsi="Arial" w:cs="Arial"/>
                <w:sz w:val="20"/>
                <w:szCs w:val="20"/>
                <w:lang w:val="es-CO" w:eastAsia="es-CO"/>
              </w:rPr>
            </w:pPr>
            <w:r w:rsidRPr="002936A9">
              <w:rPr>
                <w:rFonts w:ascii="Arial" w:hAnsi="Arial" w:cs="Arial"/>
                <w:sz w:val="20"/>
                <w:szCs w:val="20"/>
                <w:lang w:val="es-CO" w:eastAsia="es-CO"/>
              </w:rPr>
              <w:t>El estable</w:t>
            </w:r>
            <w:r w:rsidR="004A4311">
              <w:rPr>
                <w:rFonts w:ascii="Arial" w:hAnsi="Arial" w:cs="Arial"/>
                <w:sz w:val="20"/>
                <w:szCs w:val="20"/>
                <w:lang w:val="es-CO" w:eastAsia="es-CO"/>
              </w:rPr>
              <w:t xml:space="preserve">cimiento de Sanidad Policial de </w:t>
            </w:r>
            <w:r w:rsidRPr="002936A9">
              <w:rPr>
                <w:rFonts w:ascii="Arial" w:hAnsi="Arial" w:cs="Arial"/>
                <w:sz w:val="20"/>
                <w:szCs w:val="20"/>
                <w:lang w:val="es-CO" w:eastAsia="es-CO"/>
              </w:rPr>
              <w:t>Amazonas tiene la obligación de</w:t>
            </w:r>
            <w:r w:rsidR="004A4311">
              <w:rPr>
                <w:rFonts w:ascii="Arial" w:hAnsi="Arial" w:cs="Arial"/>
                <w:sz w:val="20"/>
                <w:szCs w:val="20"/>
                <w:lang w:val="es-CO" w:eastAsia="es-CO"/>
              </w:rPr>
              <w:t xml:space="preserve"> </w:t>
            </w:r>
            <w:r w:rsidRPr="002936A9">
              <w:rPr>
                <w:rFonts w:ascii="Arial" w:hAnsi="Arial" w:cs="Arial"/>
                <w:sz w:val="20"/>
                <w:szCs w:val="20"/>
                <w:lang w:val="es-CO" w:eastAsia="es-CO"/>
              </w:rPr>
              <w:t>garantizar la debida prestación de los servicios de salud, lo cual permite a los usuarios acceder con</w:t>
            </w:r>
            <w:r w:rsidR="004A4311">
              <w:rPr>
                <w:rFonts w:ascii="Arial" w:hAnsi="Arial" w:cs="Arial"/>
                <w:sz w:val="20"/>
                <w:szCs w:val="20"/>
                <w:lang w:val="es-CO" w:eastAsia="es-CO"/>
              </w:rPr>
              <w:t xml:space="preserve"> </w:t>
            </w:r>
            <w:r w:rsidRPr="002936A9">
              <w:rPr>
                <w:rFonts w:ascii="Arial" w:hAnsi="Arial" w:cs="Arial"/>
                <w:sz w:val="20"/>
                <w:szCs w:val="20"/>
                <w:lang w:val="es-CO" w:eastAsia="es-CO"/>
              </w:rPr>
              <w:t xml:space="preserve">Accesibilidad y oportunidad. </w:t>
            </w:r>
            <w:r>
              <w:rPr>
                <w:rFonts w:ascii="Arial" w:hAnsi="Arial" w:cs="Arial"/>
                <w:sz w:val="20"/>
                <w:szCs w:val="20"/>
                <w:lang w:val="es-CO" w:eastAsia="es-CO"/>
              </w:rPr>
              <w:t>Sin embargo la oportunidad a la</w:t>
            </w:r>
            <w:r w:rsidRPr="002936A9">
              <w:rPr>
                <w:rFonts w:ascii="Arial" w:hAnsi="Arial" w:cs="Arial"/>
                <w:sz w:val="20"/>
                <w:szCs w:val="20"/>
                <w:lang w:val="es-CO" w:eastAsia="es-CO"/>
              </w:rPr>
              <w:t xml:space="preserve"> </w:t>
            </w:r>
            <w:r w:rsidR="00EF64A9" w:rsidRPr="00EF64A9">
              <w:rPr>
                <w:rFonts w:ascii="Arial" w:hAnsi="Arial" w:cs="Arial"/>
                <w:sz w:val="20"/>
                <w:szCs w:val="20"/>
              </w:rPr>
              <w:t>PRESTACIÓN DE  SERVICIOS DE LABORATORIO CLÍNICO NI</w:t>
            </w:r>
            <w:r w:rsidR="0093430B">
              <w:rPr>
                <w:rFonts w:ascii="Arial" w:hAnsi="Arial" w:cs="Arial"/>
                <w:sz w:val="20"/>
                <w:szCs w:val="20"/>
              </w:rPr>
              <w:t xml:space="preserve">VELES DE COMPLEJIDAD I, II, </w:t>
            </w:r>
            <w:r w:rsidR="00EF64A9" w:rsidRPr="00EF64A9">
              <w:rPr>
                <w:rFonts w:ascii="Arial" w:hAnsi="Arial" w:cs="Arial"/>
                <w:sz w:val="20"/>
                <w:szCs w:val="20"/>
              </w:rPr>
              <w:t xml:space="preserve"> Y CITOLOGÍAS PARA LOS USUARIOS DEL SUBSISTEMA DE SANIDAD POLICIAL EN EL DEPARTAMENTO DEL AMAZONAS</w:t>
            </w:r>
            <w:r w:rsidRPr="002936A9">
              <w:rPr>
                <w:rFonts w:ascii="Arial" w:hAnsi="Arial" w:cs="Arial"/>
                <w:sz w:val="20"/>
                <w:szCs w:val="20"/>
                <w:lang w:val="es-CO" w:eastAsia="es-CO"/>
              </w:rPr>
              <w:t xml:space="preserve">, teniendo en cuenta el volumen de servicios solicitados y la periodicidad no es viable para la institución implementar </w:t>
            </w:r>
            <w:r>
              <w:rPr>
                <w:rFonts w:ascii="Arial" w:hAnsi="Arial" w:cs="Arial"/>
                <w:sz w:val="20"/>
                <w:szCs w:val="20"/>
                <w:lang w:val="es-CO" w:eastAsia="es-CO"/>
              </w:rPr>
              <w:t xml:space="preserve">estos </w:t>
            </w:r>
            <w:r w:rsidRPr="002936A9">
              <w:rPr>
                <w:rFonts w:ascii="Arial" w:hAnsi="Arial" w:cs="Arial"/>
                <w:sz w:val="20"/>
                <w:szCs w:val="20"/>
                <w:lang w:val="es-CO" w:eastAsia="es-CO"/>
              </w:rPr>
              <w:t xml:space="preserve">servicios </w:t>
            </w:r>
            <w:r>
              <w:rPr>
                <w:rFonts w:ascii="Arial" w:hAnsi="Arial" w:cs="Arial"/>
                <w:sz w:val="20"/>
                <w:szCs w:val="20"/>
                <w:lang w:val="es-CO" w:eastAsia="es-CO"/>
              </w:rPr>
              <w:t>en la red propia.</w:t>
            </w:r>
          </w:p>
          <w:p w14:paraId="6E620080" w14:textId="77777777" w:rsidR="00643891" w:rsidRPr="002936A9" w:rsidRDefault="00643891" w:rsidP="00643891">
            <w:pPr>
              <w:pStyle w:val="Textoindependiente"/>
              <w:jc w:val="both"/>
              <w:rPr>
                <w:sz w:val="20"/>
                <w:szCs w:val="20"/>
              </w:rPr>
            </w:pPr>
          </w:p>
          <w:p w14:paraId="40BA0E69" w14:textId="4633F30B" w:rsidR="00643891" w:rsidRDefault="00643891" w:rsidP="00643891">
            <w:pPr>
              <w:autoSpaceDE w:val="0"/>
              <w:autoSpaceDN w:val="0"/>
              <w:adjustRightInd w:val="0"/>
              <w:jc w:val="both"/>
              <w:rPr>
                <w:rFonts w:ascii="Arial" w:hAnsi="Arial" w:cs="Arial"/>
                <w:sz w:val="20"/>
                <w:szCs w:val="20"/>
                <w:lang w:val="es-CO" w:eastAsia="es-CO"/>
              </w:rPr>
            </w:pPr>
            <w:r w:rsidRPr="002936A9">
              <w:rPr>
                <w:rFonts w:ascii="Arial" w:hAnsi="Arial" w:cs="Arial"/>
                <w:sz w:val="20"/>
                <w:szCs w:val="20"/>
                <w:lang w:val="es-CO" w:eastAsia="es-CO"/>
              </w:rPr>
              <w:t>El Sistema de Salud en Colombia está regulado por el gobierno nacional, por intermedio del Ministerio de</w:t>
            </w:r>
            <w:r w:rsidR="004A4311">
              <w:rPr>
                <w:rFonts w:ascii="Arial" w:hAnsi="Arial" w:cs="Arial"/>
                <w:sz w:val="20"/>
                <w:szCs w:val="20"/>
                <w:lang w:val="es-CO" w:eastAsia="es-CO"/>
              </w:rPr>
              <w:t xml:space="preserve"> </w:t>
            </w:r>
            <w:r w:rsidRPr="002936A9">
              <w:rPr>
                <w:rFonts w:ascii="Arial" w:hAnsi="Arial" w:cs="Arial"/>
                <w:sz w:val="20"/>
                <w:szCs w:val="20"/>
                <w:lang w:val="es-CO" w:eastAsia="es-CO"/>
              </w:rPr>
              <w:t>la Salud y Protección Social, bajo mandato Constitucional. El sistema obligatorio de garantía de la calidad</w:t>
            </w:r>
            <w:r>
              <w:rPr>
                <w:rFonts w:ascii="Arial" w:hAnsi="Arial" w:cs="Arial"/>
                <w:sz w:val="20"/>
                <w:szCs w:val="20"/>
                <w:lang w:val="es-CO" w:eastAsia="es-CO"/>
              </w:rPr>
              <w:t xml:space="preserve"> </w:t>
            </w:r>
            <w:r w:rsidRPr="002936A9">
              <w:rPr>
                <w:rFonts w:ascii="Arial" w:hAnsi="Arial" w:cs="Arial"/>
                <w:sz w:val="20"/>
                <w:szCs w:val="20"/>
                <w:lang w:val="es-CO" w:eastAsia="es-CO"/>
              </w:rPr>
              <w:t>de la atención de salud cuenta con unas características para efectos de evaluar la calidad de la atención</w:t>
            </w:r>
            <w:r>
              <w:rPr>
                <w:rFonts w:ascii="Arial" w:hAnsi="Arial" w:cs="Arial"/>
                <w:sz w:val="20"/>
                <w:szCs w:val="20"/>
                <w:lang w:val="es-CO" w:eastAsia="es-CO"/>
              </w:rPr>
              <w:t xml:space="preserve"> </w:t>
            </w:r>
            <w:r w:rsidRPr="002936A9">
              <w:rPr>
                <w:rFonts w:ascii="Arial" w:hAnsi="Arial" w:cs="Arial"/>
                <w:sz w:val="20"/>
                <w:szCs w:val="20"/>
                <w:lang w:val="es-CO" w:eastAsia="es-CO"/>
              </w:rPr>
              <w:t>entre las cuales se encuentran la Accesibilidad y la Oportunidad. Entiéndase accesibilidad como la</w:t>
            </w:r>
            <w:r>
              <w:rPr>
                <w:rFonts w:ascii="Arial" w:hAnsi="Arial" w:cs="Arial"/>
                <w:sz w:val="20"/>
                <w:szCs w:val="20"/>
                <w:lang w:val="es-CO" w:eastAsia="es-CO"/>
              </w:rPr>
              <w:t xml:space="preserve"> </w:t>
            </w:r>
            <w:r w:rsidRPr="002936A9">
              <w:rPr>
                <w:rFonts w:ascii="Arial" w:hAnsi="Arial" w:cs="Arial"/>
                <w:sz w:val="20"/>
                <w:szCs w:val="20"/>
                <w:lang w:val="es-CO" w:eastAsia="es-CO"/>
              </w:rPr>
              <w:t>posibilidad que tiene el usuario de utilizar los servicios de salud que le garantiza el Sistema General de</w:t>
            </w:r>
            <w:r>
              <w:rPr>
                <w:rFonts w:ascii="Arial" w:hAnsi="Arial" w:cs="Arial"/>
                <w:sz w:val="20"/>
                <w:szCs w:val="20"/>
                <w:lang w:val="es-CO" w:eastAsia="es-CO"/>
              </w:rPr>
              <w:t xml:space="preserve"> </w:t>
            </w:r>
            <w:r w:rsidRPr="002936A9">
              <w:rPr>
                <w:rFonts w:ascii="Arial" w:hAnsi="Arial" w:cs="Arial"/>
                <w:sz w:val="20"/>
                <w:szCs w:val="20"/>
                <w:lang w:val="es-CO" w:eastAsia="es-CO"/>
              </w:rPr>
              <w:t>Seguridad Social en Salud y la Oportunidad como la posibilidad que tiene el usuario de obtener los</w:t>
            </w:r>
            <w:r>
              <w:rPr>
                <w:rFonts w:ascii="Arial" w:hAnsi="Arial" w:cs="Arial"/>
                <w:sz w:val="20"/>
                <w:szCs w:val="20"/>
                <w:lang w:val="es-CO" w:eastAsia="es-CO"/>
              </w:rPr>
              <w:t xml:space="preserve"> </w:t>
            </w:r>
            <w:r w:rsidRPr="002936A9">
              <w:rPr>
                <w:rFonts w:ascii="Arial" w:hAnsi="Arial" w:cs="Arial"/>
                <w:sz w:val="20"/>
                <w:szCs w:val="20"/>
                <w:lang w:val="es-CO" w:eastAsia="es-CO"/>
              </w:rPr>
              <w:t>servicios que requiere, sin que se presenten retrasos que pongan en riesgo su vida o su salud. Esta</w:t>
            </w:r>
            <w:r>
              <w:rPr>
                <w:rFonts w:ascii="Arial" w:hAnsi="Arial" w:cs="Arial"/>
                <w:sz w:val="20"/>
                <w:szCs w:val="20"/>
                <w:lang w:val="es-CO" w:eastAsia="es-CO"/>
              </w:rPr>
              <w:t xml:space="preserve"> </w:t>
            </w:r>
            <w:r w:rsidRPr="002936A9">
              <w:rPr>
                <w:rFonts w:ascii="Arial" w:hAnsi="Arial" w:cs="Arial"/>
                <w:sz w:val="20"/>
                <w:szCs w:val="20"/>
                <w:lang w:val="es-CO" w:eastAsia="es-CO"/>
              </w:rPr>
              <w:t>característica se relaciona con la organización de la oferta de servicios en relación con la demanda, y con</w:t>
            </w:r>
            <w:r>
              <w:rPr>
                <w:rFonts w:ascii="Arial" w:hAnsi="Arial" w:cs="Arial"/>
                <w:sz w:val="20"/>
                <w:szCs w:val="20"/>
                <w:lang w:val="es-CO" w:eastAsia="es-CO"/>
              </w:rPr>
              <w:t xml:space="preserve"> </w:t>
            </w:r>
            <w:r w:rsidRPr="002936A9">
              <w:rPr>
                <w:rFonts w:ascii="Arial" w:hAnsi="Arial" w:cs="Arial"/>
                <w:sz w:val="20"/>
                <w:szCs w:val="20"/>
                <w:lang w:val="es-CO" w:eastAsia="es-CO"/>
              </w:rPr>
              <w:t>el nivel de coordinación institucional para gestionar el acceso a los servicios.</w:t>
            </w:r>
          </w:p>
          <w:p w14:paraId="3CC798CD" w14:textId="77777777" w:rsidR="00643891" w:rsidRPr="002936A9" w:rsidRDefault="00643891" w:rsidP="00643891">
            <w:pPr>
              <w:autoSpaceDE w:val="0"/>
              <w:autoSpaceDN w:val="0"/>
              <w:adjustRightInd w:val="0"/>
              <w:jc w:val="both"/>
              <w:rPr>
                <w:rFonts w:ascii="Arial" w:hAnsi="Arial" w:cs="Arial"/>
                <w:sz w:val="20"/>
                <w:szCs w:val="20"/>
                <w:lang w:val="es-CO" w:eastAsia="es-CO"/>
              </w:rPr>
            </w:pPr>
          </w:p>
          <w:p w14:paraId="58E9A687" w14:textId="77777777" w:rsidR="00813A4E" w:rsidRDefault="00643891" w:rsidP="00643891">
            <w:pPr>
              <w:pStyle w:val="Textoindependiente"/>
              <w:ind w:right="51"/>
              <w:jc w:val="both"/>
              <w:rPr>
                <w:sz w:val="20"/>
                <w:szCs w:val="20"/>
                <w:lang w:val="es-CO" w:eastAsia="es-CO"/>
              </w:rPr>
            </w:pPr>
            <w:r w:rsidRPr="002936A9">
              <w:rPr>
                <w:sz w:val="20"/>
                <w:szCs w:val="20"/>
                <w:lang w:val="es-CO" w:eastAsia="es-CO"/>
              </w:rPr>
              <w:t>Cabe resaltar que los costos aumentaran en la presente vigencia, ya que la población policial aumentara,</w:t>
            </w:r>
            <w:r>
              <w:rPr>
                <w:sz w:val="20"/>
                <w:szCs w:val="20"/>
                <w:lang w:val="es-CO" w:eastAsia="es-CO"/>
              </w:rPr>
              <w:t xml:space="preserve"> en atención a que en la futura</w:t>
            </w:r>
            <w:r w:rsidRPr="002936A9">
              <w:rPr>
                <w:sz w:val="20"/>
                <w:szCs w:val="20"/>
                <w:lang w:val="es-CO" w:eastAsia="es-CO"/>
              </w:rPr>
              <w:t xml:space="preserve"> </w:t>
            </w:r>
            <w:r w:rsidRPr="00813A4E">
              <w:rPr>
                <w:sz w:val="20"/>
                <w:szCs w:val="20"/>
                <w:lang w:val="es-CO" w:eastAsia="es-CO"/>
              </w:rPr>
              <w:t xml:space="preserve">vigencia </w:t>
            </w:r>
            <w:r w:rsidR="007C0A66" w:rsidRPr="00813A4E">
              <w:rPr>
                <w:sz w:val="20"/>
                <w:szCs w:val="20"/>
                <w:lang w:val="es-CO" w:eastAsia="es-CO"/>
              </w:rPr>
              <w:t>serán</w:t>
            </w:r>
            <w:r w:rsidRPr="00813A4E">
              <w:rPr>
                <w:sz w:val="20"/>
                <w:szCs w:val="20"/>
                <w:lang w:val="es-CO" w:eastAsia="es-CO"/>
              </w:rPr>
              <w:t xml:space="preserve"> afiliados los beneficiarios </w:t>
            </w:r>
            <w:r w:rsidR="00813A4E">
              <w:rPr>
                <w:sz w:val="20"/>
                <w:szCs w:val="20"/>
                <w:lang w:val="es-CO" w:eastAsia="es-CO"/>
              </w:rPr>
              <w:t>nuevos auxiliares que fortalecerán la seguridad del departamento.</w:t>
            </w:r>
          </w:p>
          <w:p w14:paraId="098B1101" w14:textId="77777777" w:rsidR="00813A4E" w:rsidRDefault="00813A4E" w:rsidP="00643891">
            <w:pPr>
              <w:pStyle w:val="Textoindependiente"/>
              <w:ind w:right="51"/>
              <w:jc w:val="both"/>
              <w:rPr>
                <w:sz w:val="20"/>
                <w:szCs w:val="20"/>
                <w:lang w:val="es-CO" w:eastAsia="es-CO"/>
              </w:rPr>
            </w:pPr>
          </w:p>
          <w:p w14:paraId="51FFD140" w14:textId="77777777" w:rsidR="004A4311" w:rsidRDefault="004A4311" w:rsidP="00643891">
            <w:pPr>
              <w:pStyle w:val="Textoindependiente"/>
              <w:ind w:right="51"/>
              <w:jc w:val="both"/>
              <w:rPr>
                <w:sz w:val="20"/>
                <w:szCs w:val="20"/>
                <w:lang w:val="es-CO" w:eastAsia="es-CO"/>
              </w:rPr>
            </w:pPr>
          </w:p>
          <w:p w14:paraId="332E372E" w14:textId="29E11C0A" w:rsidR="000C4077" w:rsidRPr="008B472F" w:rsidRDefault="000C4077" w:rsidP="00643891">
            <w:pPr>
              <w:pStyle w:val="Textoindependiente"/>
              <w:ind w:right="51"/>
              <w:jc w:val="both"/>
              <w:rPr>
                <w:sz w:val="20"/>
                <w:szCs w:val="20"/>
              </w:rPr>
            </w:pPr>
            <w:r>
              <w:rPr>
                <w:sz w:val="20"/>
                <w:szCs w:val="20"/>
                <w:lang w:val="es-CO" w:eastAsia="es-CO"/>
              </w:rPr>
              <w:t>En la actualidad el contrato existente está próximo a culminar por ende el inicio de un nuevo proceso es indispensable para no dejar la unidad sin la prestación del servicio.</w:t>
            </w:r>
          </w:p>
        </w:tc>
      </w:tr>
    </w:tbl>
    <w:p w14:paraId="33782A62" w14:textId="77777777" w:rsidR="0050782A" w:rsidRDefault="0050782A" w:rsidP="00FE7494">
      <w:pPr>
        <w:ind w:left="426"/>
        <w:rPr>
          <w:rFonts w:ascii="Arial" w:hAnsi="Arial" w:cs="Arial"/>
          <w:b/>
          <w:sz w:val="20"/>
          <w:szCs w:val="20"/>
        </w:rPr>
      </w:pPr>
    </w:p>
    <w:p w14:paraId="75969FAF" w14:textId="77777777" w:rsidR="009677A6" w:rsidRPr="005600CA" w:rsidRDefault="00230522" w:rsidP="006E5FFE">
      <w:pPr>
        <w:numPr>
          <w:ilvl w:val="0"/>
          <w:numId w:val="4"/>
        </w:numPr>
        <w:ind w:left="426" w:hanging="426"/>
        <w:rPr>
          <w:rFonts w:ascii="Arial" w:hAnsi="Arial" w:cs="Arial"/>
          <w:b/>
          <w:sz w:val="20"/>
          <w:szCs w:val="20"/>
        </w:rPr>
      </w:pPr>
      <w:r w:rsidRPr="005600CA">
        <w:rPr>
          <w:rFonts w:ascii="Arial" w:hAnsi="Arial" w:cs="Arial"/>
          <w:b/>
          <w:sz w:val="20"/>
          <w:szCs w:val="20"/>
        </w:rPr>
        <w:t>CRITERIOS DE SELECCIÓN</w:t>
      </w:r>
    </w:p>
    <w:p w14:paraId="2E78EB05" w14:textId="77777777" w:rsidR="000B1D75" w:rsidRPr="005600CA" w:rsidRDefault="000B1D75" w:rsidP="00AC540F">
      <w:pPr>
        <w:rPr>
          <w:rFonts w:ascii="Arial" w:hAnsi="Arial" w:cs="Arial"/>
          <w:b/>
          <w:sz w:val="20"/>
          <w:szCs w:val="20"/>
        </w:rPr>
      </w:pPr>
    </w:p>
    <w:p w14:paraId="6FDCEEC3" w14:textId="77777777" w:rsidR="005E0C18" w:rsidRPr="005600CA" w:rsidRDefault="00EF396E" w:rsidP="006E5FFE">
      <w:pPr>
        <w:pStyle w:val="Textoindependiente2"/>
        <w:numPr>
          <w:ilvl w:val="1"/>
          <w:numId w:val="4"/>
        </w:numPr>
        <w:spacing w:after="0" w:line="240" w:lineRule="auto"/>
        <w:ind w:left="426" w:hanging="426"/>
        <w:rPr>
          <w:rFonts w:ascii="Arial" w:eastAsia="Calibri" w:hAnsi="Arial" w:cs="Arial"/>
          <w:b/>
          <w:sz w:val="20"/>
          <w:szCs w:val="20"/>
        </w:rPr>
      </w:pPr>
      <w:r w:rsidRPr="005600CA">
        <w:rPr>
          <w:rFonts w:ascii="Arial" w:eastAsia="Calibri" w:hAnsi="Arial" w:cs="Arial"/>
          <w:b/>
          <w:sz w:val="20"/>
          <w:szCs w:val="20"/>
        </w:rPr>
        <w:t>ESPECIFICACIONES TÉCNICAS MÍNIMA</w:t>
      </w:r>
      <w:r w:rsidR="009677A6" w:rsidRPr="005600CA">
        <w:rPr>
          <w:rFonts w:ascii="Arial" w:eastAsia="Calibri" w:hAnsi="Arial" w:cs="Arial"/>
          <w:b/>
          <w:sz w:val="20"/>
          <w:szCs w:val="20"/>
        </w:rPr>
        <w:t>S</w:t>
      </w:r>
    </w:p>
    <w:p w14:paraId="09C0A7C7" w14:textId="77777777" w:rsidR="00592A39" w:rsidRPr="005600CA" w:rsidRDefault="00592A39" w:rsidP="00592A39">
      <w:pPr>
        <w:pStyle w:val="Textoindependiente2"/>
        <w:tabs>
          <w:tab w:val="left" w:pos="-3261"/>
          <w:tab w:val="left" w:pos="-2552"/>
        </w:tabs>
        <w:spacing w:after="0" w:line="240" w:lineRule="auto"/>
        <w:jc w:val="both"/>
        <w:rPr>
          <w:rFonts w:ascii="Arial" w:hAnsi="Arial" w:cs="Arial"/>
          <w:sz w:val="20"/>
          <w:szCs w:val="20"/>
        </w:rPr>
      </w:pPr>
    </w:p>
    <w:p w14:paraId="3EF1375D" w14:textId="77777777" w:rsidR="008E12D1" w:rsidRPr="00AD471C" w:rsidRDefault="008E12D1" w:rsidP="008E12D1">
      <w:pPr>
        <w:jc w:val="both"/>
        <w:rPr>
          <w:rFonts w:ascii="Arial" w:hAnsi="Arial" w:cs="Arial"/>
          <w:sz w:val="20"/>
          <w:szCs w:val="20"/>
        </w:rPr>
      </w:pPr>
      <w:r w:rsidRPr="005600CA">
        <w:rPr>
          <w:rFonts w:ascii="Arial" w:hAnsi="Arial" w:cs="Arial"/>
          <w:sz w:val="20"/>
          <w:szCs w:val="20"/>
        </w:rPr>
        <w:t>Los factores de verificación técnicas e</w:t>
      </w:r>
      <w:r w:rsidR="000B181B" w:rsidRPr="005600CA">
        <w:rPr>
          <w:rFonts w:ascii="Arial" w:hAnsi="Arial" w:cs="Arial"/>
          <w:sz w:val="20"/>
          <w:szCs w:val="20"/>
        </w:rPr>
        <w:t xml:space="preserve">stán descritos en </w:t>
      </w:r>
      <w:r w:rsidR="0079386E" w:rsidRPr="00AD471C">
        <w:rPr>
          <w:rFonts w:ascii="Arial" w:hAnsi="Arial" w:cs="Arial"/>
          <w:sz w:val="20"/>
          <w:szCs w:val="20"/>
        </w:rPr>
        <w:t>el Anexo No. 2</w:t>
      </w:r>
      <w:r w:rsidRPr="00AD471C">
        <w:rPr>
          <w:rFonts w:ascii="Arial" w:hAnsi="Arial" w:cs="Arial"/>
          <w:sz w:val="20"/>
          <w:szCs w:val="20"/>
        </w:rPr>
        <w:t xml:space="preserve">, los cuales se verificarán como </w:t>
      </w:r>
      <w:r w:rsidR="000144C3" w:rsidRPr="00AD471C">
        <w:rPr>
          <w:rFonts w:ascii="Arial" w:hAnsi="Arial" w:cs="Arial"/>
          <w:sz w:val="20"/>
          <w:szCs w:val="20"/>
        </w:rPr>
        <w:t xml:space="preserve">CUMPLE </w:t>
      </w:r>
      <w:r w:rsidRPr="00AD471C">
        <w:rPr>
          <w:rFonts w:ascii="Arial" w:hAnsi="Arial" w:cs="Arial"/>
          <w:sz w:val="20"/>
          <w:szCs w:val="20"/>
        </w:rPr>
        <w:t xml:space="preserve">o </w:t>
      </w:r>
      <w:r w:rsidR="000144C3" w:rsidRPr="00AD471C">
        <w:rPr>
          <w:rFonts w:ascii="Arial" w:hAnsi="Arial" w:cs="Arial"/>
          <w:sz w:val="20"/>
          <w:szCs w:val="20"/>
        </w:rPr>
        <w:t>NO CUMPLE</w:t>
      </w:r>
      <w:r w:rsidRPr="00AD471C">
        <w:rPr>
          <w:rFonts w:ascii="Arial" w:hAnsi="Arial" w:cs="Arial"/>
          <w:sz w:val="20"/>
          <w:szCs w:val="20"/>
        </w:rPr>
        <w:t xml:space="preserve">. </w:t>
      </w:r>
    </w:p>
    <w:p w14:paraId="46E5BBDC" w14:textId="77777777" w:rsidR="00B800B1" w:rsidRPr="00AD471C" w:rsidRDefault="00B800B1" w:rsidP="008E12D1">
      <w:pPr>
        <w:jc w:val="both"/>
        <w:rPr>
          <w:rFonts w:ascii="Arial" w:hAnsi="Arial" w:cs="Arial"/>
          <w:sz w:val="20"/>
          <w:szCs w:val="20"/>
        </w:rPr>
      </w:pPr>
    </w:p>
    <w:p w14:paraId="7664AEED" w14:textId="77777777" w:rsidR="00324F72" w:rsidRPr="00AD471C" w:rsidRDefault="00324F72" w:rsidP="00324F72">
      <w:pPr>
        <w:tabs>
          <w:tab w:val="center" w:pos="0"/>
        </w:tabs>
        <w:jc w:val="both"/>
        <w:rPr>
          <w:rFonts w:ascii="Arial" w:eastAsia="Calibri" w:hAnsi="Arial" w:cs="Arial"/>
          <w:b/>
          <w:sz w:val="20"/>
          <w:szCs w:val="22"/>
        </w:rPr>
      </w:pPr>
      <w:r w:rsidRPr="00AD471C">
        <w:rPr>
          <w:rFonts w:ascii="Arial" w:eastAsia="Calibri" w:hAnsi="Arial" w:cs="Arial"/>
          <w:b/>
          <w:sz w:val="20"/>
          <w:szCs w:val="22"/>
        </w:rPr>
        <w:t>4.2 EVALUACIÓN ECONÓMICA  Y FINANCIERA</w:t>
      </w:r>
    </w:p>
    <w:p w14:paraId="0F97A94B" w14:textId="77777777" w:rsidR="00324F72" w:rsidRPr="00AD471C" w:rsidRDefault="00324F72" w:rsidP="00324F72">
      <w:pPr>
        <w:tabs>
          <w:tab w:val="center" w:pos="0"/>
        </w:tabs>
        <w:jc w:val="both"/>
        <w:rPr>
          <w:rFonts w:ascii="Arial" w:eastAsia="Calibri" w:hAnsi="Arial" w:cs="Arial"/>
          <w:b/>
          <w:sz w:val="18"/>
          <w:szCs w:val="20"/>
        </w:rPr>
      </w:pPr>
    </w:p>
    <w:p w14:paraId="48466B00" w14:textId="01D1406F" w:rsidR="00324F72" w:rsidRPr="00E17B28" w:rsidRDefault="00324F72" w:rsidP="00324F72">
      <w:pPr>
        <w:pStyle w:val="Textoindependiente2"/>
        <w:spacing w:after="0" w:line="240" w:lineRule="auto"/>
        <w:jc w:val="both"/>
        <w:rPr>
          <w:rFonts w:ascii="Arial" w:hAnsi="Arial" w:cs="Arial"/>
          <w:sz w:val="20"/>
          <w:szCs w:val="20"/>
        </w:rPr>
      </w:pPr>
      <w:r w:rsidRPr="00AD471C">
        <w:rPr>
          <w:rFonts w:ascii="Arial" w:hAnsi="Arial" w:cs="Arial"/>
          <w:sz w:val="20"/>
          <w:szCs w:val="20"/>
        </w:rPr>
        <w:t>Con el fin de determinar la oferta de menor valor el oferente deberá diligenciar el</w:t>
      </w:r>
      <w:r w:rsidR="0050782A" w:rsidRPr="00AD471C">
        <w:rPr>
          <w:rFonts w:ascii="Arial" w:hAnsi="Arial" w:cs="Arial"/>
          <w:sz w:val="20"/>
          <w:szCs w:val="20"/>
        </w:rPr>
        <w:t xml:space="preserve"> Anexo N° 4</w:t>
      </w:r>
      <w:r w:rsidRPr="00AD471C">
        <w:rPr>
          <w:rFonts w:ascii="Arial" w:hAnsi="Arial" w:cs="Arial"/>
          <w:sz w:val="20"/>
          <w:szCs w:val="20"/>
        </w:rPr>
        <w:t xml:space="preserve"> “OFERTA </w:t>
      </w:r>
      <w:r w:rsidR="000E57D8" w:rsidRPr="00AD471C">
        <w:rPr>
          <w:rFonts w:ascii="Arial" w:hAnsi="Arial" w:cs="Arial"/>
          <w:sz w:val="20"/>
          <w:szCs w:val="20"/>
        </w:rPr>
        <w:t>ECONÓMICA</w:t>
      </w:r>
      <w:r w:rsidRPr="00AD471C">
        <w:rPr>
          <w:rFonts w:ascii="Arial" w:hAnsi="Arial" w:cs="Arial"/>
          <w:sz w:val="20"/>
          <w:szCs w:val="20"/>
        </w:rPr>
        <w:t>”. Luego de entregadas las ofertas,</w:t>
      </w:r>
      <w:r w:rsidR="000E57D8">
        <w:rPr>
          <w:rFonts w:ascii="Arial" w:hAnsi="Arial" w:cs="Arial"/>
          <w:sz w:val="20"/>
          <w:szCs w:val="20"/>
        </w:rPr>
        <w:t xml:space="preserve"> el Jefe del Grupo de Contratos DEAMA</w:t>
      </w:r>
      <w:r w:rsidRPr="00AD471C">
        <w:rPr>
          <w:rFonts w:ascii="Arial" w:hAnsi="Arial" w:cs="Arial"/>
          <w:sz w:val="20"/>
          <w:szCs w:val="20"/>
        </w:rPr>
        <w:t>, dará traslado de las mismas a quien o a quienes hayan sido asignados para adelantar la evaluación económica, con el fin de verificar la entrega y el cumplimiento de los documentos</w:t>
      </w:r>
      <w:r w:rsidRPr="0050782A">
        <w:rPr>
          <w:rFonts w:ascii="Arial" w:hAnsi="Arial" w:cs="Arial"/>
          <w:sz w:val="20"/>
          <w:szCs w:val="20"/>
        </w:rPr>
        <w:t xml:space="preserve"> y requisitos establecidos, determinando si CUMPLE o NO CUMPLE y procederán</w:t>
      </w:r>
      <w:r w:rsidRPr="00E17B28">
        <w:rPr>
          <w:rFonts w:ascii="Arial" w:hAnsi="Arial" w:cs="Arial"/>
          <w:sz w:val="20"/>
          <w:szCs w:val="20"/>
        </w:rPr>
        <w:t xml:space="preserve"> a expedir su informe de evaluación, conforme a las siguientes pautas.</w:t>
      </w:r>
    </w:p>
    <w:p w14:paraId="5083C726" w14:textId="77777777" w:rsidR="00324F72" w:rsidRPr="00E17B28" w:rsidRDefault="00324F72" w:rsidP="00324F72">
      <w:pPr>
        <w:pStyle w:val="Textoindependiente2"/>
        <w:spacing w:after="0" w:line="240" w:lineRule="auto"/>
        <w:jc w:val="both"/>
        <w:rPr>
          <w:rFonts w:ascii="Arial" w:hAnsi="Arial" w:cs="Arial"/>
          <w:sz w:val="20"/>
          <w:szCs w:val="20"/>
        </w:rPr>
      </w:pPr>
    </w:p>
    <w:p w14:paraId="724C3598" w14:textId="77777777" w:rsidR="000529FA" w:rsidRDefault="00324F72" w:rsidP="00330E1C">
      <w:pPr>
        <w:pStyle w:val="Textoindependiente2"/>
        <w:numPr>
          <w:ilvl w:val="0"/>
          <w:numId w:val="19"/>
        </w:numPr>
        <w:spacing w:after="0" w:line="240" w:lineRule="auto"/>
        <w:jc w:val="both"/>
        <w:rPr>
          <w:rFonts w:ascii="Arial" w:hAnsi="Arial" w:cs="Arial"/>
          <w:sz w:val="20"/>
          <w:szCs w:val="20"/>
          <w:lang w:val="es-CO"/>
        </w:rPr>
      </w:pPr>
      <w:r w:rsidRPr="000529FA">
        <w:rPr>
          <w:rFonts w:ascii="Arial" w:hAnsi="Arial" w:cs="Arial"/>
          <w:sz w:val="20"/>
          <w:szCs w:val="20"/>
          <w:lang w:val="es-CO"/>
        </w:rPr>
        <w:lastRenderedPageBreak/>
        <w:t>a.</w:t>
      </w:r>
      <w:r w:rsidRPr="000529FA">
        <w:rPr>
          <w:rFonts w:ascii="Arial" w:hAnsi="Arial" w:cs="Arial"/>
          <w:sz w:val="20"/>
          <w:szCs w:val="20"/>
        </w:rPr>
        <w:t xml:space="preserve">La evaluación tendrá como fin determinar la oferta que presente </w:t>
      </w:r>
      <w:r w:rsidR="00DF2E01" w:rsidRPr="000529FA">
        <w:rPr>
          <w:rFonts w:ascii="Arial" w:hAnsi="Arial" w:cs="Arial"/>
          <w:sz w:val="20"/>
          <w:szCs w:val="20"/>
          <w:lang w:val="es-CO"/>
        </w:rPr>
        <w:t xml:space="preserve">la menor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(amazonas o nacional) partiendo como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techo la del estudio de mercado</w:t>
      </w:r>
      <w:r w:rsidRPr="000529FA">
        <w:rPr>
          <w:rFonts w:ascii="Arial" w:hAnsi="Arial" w:cs="Arial"/>
          <w:sz w:val="20"/>
          <w:szCs w:val="20"/>
          <w:lang w:val="es-CO"/>
        </w:rPr>
        <w:t xml:space="preserve">, La propuesta económica </w:t>
      </w:r>
      <w:r w:rsidR="00DF2E01" w:rsidRPr="000529FA">
        <w:rPr>
          <w:rFonts w:ascii="Arial" w:hAnsi="Arial" w:cs="Arial"/>
          <w:sz w:val="20"/>
          <w:szCs w:val="20"/>
          <w:lang w:val="es-CO"/>
        </w:rPr>
        <w:t xml:space="preserve">no podrá sobrepasar </w:t>
      </w:r>
      <w:r w:rsidRPr="000529FA">
        <w:rPr>
          <w:rFonts w:ascii="Arial" w:hAnsi="Arial" w:cs="Arial"/>
          <w:sz w:val="20"/>
          <w:szCs w:val="20"/>
          <w:lang w:val="es-CO"/>
        </w:rPr>
        <w:t xml:space="preserve"> </w:t>
      </w:r>
      <w:r w:rsidR="00DF2E01" w:rsidRPr="000529FA">
        <w:rPr>
          <w:rFonts w:ascii="Arial" w:hAnsi="Arial" w:cs="Arial"/>
          <w:sz w:val="20"/>
          <w:szCs w:val="20"/>
          <w:lang w:val="es-CO"/>
        </w:rPr>
        <w:t xml:space="preserve">la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w:t>
      </w:r>
      <w:r w:rsidRPr="000529FA">
        <w:rPr>
          <w:rFonts w:ascii="Arial" w:hAnsi="Arial" w:cs="Arial"/>
          <w:sz w:val="20"/>
          <w:szCs w:val="20"/>
          <w:lang w:val="es-CO"/>
        </w:rPr>
        <w:t xml:space="preserve"> </w:t>
      </w:r>
      <w:r w:rsidR="000C4077" w:rsidRPr="000529FA">
        <w:rPr>
          <w:rFonts w:ascii="Arial" w:hAnsi="Arial" w:cs="Arial"/>
          <w:sz w:val="20"/>
          <w:szCs w:val="20"/>
          <w:lang w:val="es-CO"/>
        </w:rPr>
        <w:t xml:space="preserve">Amazonas </w:t>
      </w:r>
      <w:r w:rsidRPr="000529FA">
        <w:rPr>
          <w:rFonts w:ascii="Arial" w:hAnsi="Arial" w:cs="Arial"/>
          <w:sz w:val="20"/>
          <w:szCs w:val="20"/>
          <w:lang w:val="es-CO"/>
        </w:rPr>
        <w:t xml:space="preserve">y la evaluación económica </w:t>
      </w:r>
      <w:r w:rsidR="001A65E9" w:rsidRPr="000529FA">
        <w:rPr>
          <w:rFonts w:ascii="Arial" w:hAnsi="Arial" w:cs="Arial"/>
          <w:sz w:val="20"/>
          <w:szCs w:val="20"/>
          <w:lang w:val="es-CO"/>
        </w:rPr>
        <w:t>escogerá</w:t>
      </w:r>
      <w:r w:rsidRPr="000529FA">
        <w:rPr>
          <w:rFonts w:ascii="Arial" w:hAnsi="Arial" w:cs="Arial"/>
          <w:sz w:val="20"/>
          <w:szCs w:val="20"/>
          <w:lang w:val="es-CO"/>
        </w:rPr>
        <w:t xml:space="preserve"> la meno</w:t>
      </w:r>
      <w:r w:rsidR="00DF2E01" w:rsidRPr="000529FA">
        <w:rPr>
          <w:rFonts w:ascii="Arial" w:hAnsi="Arial" w:cs="Arial"/>
          <w:sz w:val="20"/>
          <w:szCs w:val="20"/>
          <w:lang w:val="es-CO"/>
        </w:rPr>
        <w:t xml:space="preserve">r oferta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partiendo que tarifa </w:t>
      </w:r>
      <w:proofErr w:type="spellStart"/>
      <w:r w:rsidR="00DF2E01" w:rsidRPr="000529FA">
        <w:rPr>
          <w:rFonts w:ascii="Arial" w:hAnsi="Arial" w:cs="Arial"/>
          <w:sz w:val="20"/>
          <w:szCs w:val="20"/>
          <w:lang w:val="es-CO"/>
        </w:rPr>
        <w:t>soat</w:t>
      </w:r>
      <w:proofErr w:type="spellEnd"/>
      <w:r w:rsidR="00DF2E01" w:rsidRPr="000529FA">
        <w:rPr>
          <w:rFonts w:ascii="Arial" w:hAnsi="Arial" w:cs="Arial"/>
          <w:sz w:val="20"/>
          <w:szCs w:val="20"/>
          <w:lang w:val="es-CO"/>
        </w:rPr>
        <w:t xml:space="preserve"> amazonas es</w:t>
      </w:r>
      <w:r w:rsidR="00813A4E" w:rsidRPr="000529FA">
        <w:rPr>
          <w:rFonts w:ascii="Arial" w:hAnsi="Arial" w:cs="Arial"/>
          <w:sz w:val="20"/>
          <w:szCs w:val="20"/>
          <w:lang w:val="es-CO"/>
        </w:rPr>
        <w:t xml:space="preserve"> más alta y tarifa </w:t>
      </w:r>
      <w:proofErr w:type="spellStart"/>
      <w:r w:rsidR="00813A4E" w:rsidRPr="000529FA">
        <w:rPr>
          <w:rFonts w:ascii="Arial" w:hAnsi="Arial" w:cs="Arial"/>
          <w:sz w:val="20"/>
          <w:szCs w:val="20"/>
          <w:lang w:val="es-CO"/>
        </w:rPr>
        <w:t>soat</w:t>
      </w:r>
      <w:proofErr w:type="spellEnd"/>
      <w:r w:rsidR="00813A4E" w:rsidRPr="000529FA">
        <w:rPr>
          <w:rFonts w:ascii="Arial" w:hAnsi="Arial" w:cs="Arial"/>
          <w:sz w:val="20"/>
          <w:szCs w:val="20"/>
          <w:lang w:val="es-CO"/>
        </w:rPr>
        <w:t xml:space="preserve"> nacional la </w:t>
      </w:r>
      <w:r w:rsidR="00DF2E01" w:rsidRPr="000529FA">
        <w:rPr>
          <w:rFonts w:ascii="Arial" w:hAnsi="Arial" w:cs="Arial"/>
          <w:sz w:val="20"/>
          <w:szCs w:val="20"/>
          <w:lang w:val="es-CO"/>
        </w:rPr>
        <w:t xml:space="preserve"> </w:t>
      </w:r>
      <w:r w:rsidR="007C0A66" w:rsidRPr="000529FA">
        <w:rPr>
          <w:rFonts w:ascii="Arial" w:hAnsi="Arial" w:cs="Arial"/>
          <w:sz w:val="20"/>
          <w:szCs w:val="20"/>
          <w:lang w:val="es-CO"/>
        </w:rPr>
        <w:t>más</w:t>
      </w:r>
      <w:r w:rsidR="000529FA" w:rsidRPr="000529FA">
        <w:rPr>
          <w:rFonts w:ascii="Arial" w:hAnsi="Arial" w:cs="Arial"/>
          <w:sz w:val="20"/>
          <w:szCs w:val="20"/>
          <w:lang w:val="es-CO"/>
        </w:rPr>
        <w:t xml:space="preserve"> baja.</w:t>
      </w:r>
    </w:p>
    <w:p w14:paraId="73FB70FF" w14:textId="77777777" w:rsidR="000529FA" w:rsidRPr="000529FA" w:rsidRDefault="00324F72" w:rsidP="00330E1C">
      <w:pPr>
        <w:pStyle w:val="Textoindependiente2"/>
        <w:numPr>
          <w:ilvl w:val="0"/>
          <w:numId w:val="19"/>
        </w:numPr>
        <w:spacing w:after="0" w:line="240" w:lineRule="auto"/>
        <w:jc w:val="both"/>
        <w:rPr>
          <w:rFonts w:ascii="Arial" w:hAnsi="Arial" w:cs="Arial"/>
          <w:sz w:val="20"/>
          <w:szCs w:val="20"/>
        </w:rPr>
      </w:pPr>
      <w:r w:rsidRPr="000529FA">
        <w:rPr>
          <w:rFonts w:ascii="Arial" w:hAnsi="Arial" w:cs="Arial"/>
          <w:sz w:val="20"/>
          <w:szCs w:val="20"/>
        </w:rPr>
        <w:t xml:space="preserve">El valor contenido en la oferta deberá expresarse </w:t>
      </w:r>
      <w:r w:rsidR="004025B6" w:rsidRPr="000529FA">
        <w:rPr>
          <w:rFonts w:ascii="Arial" w:hAnsi="Arial" w:cs="Arial"/>
          <w:sz w:val="20"/>
          <w:szCs w:val="20"/>
        </w:rPr>
        <w:t>s</w:t>
      </w:r>
      <w:r w:rsidR="004025B6" w:rsidRPr="000529FA">
        <w:rPr>
          <w:rFonts w:ascii="Arial" w:hAnsi="Arial" w:cs="Arial"/>
          <w:sz w:val="20"/>
          <w:szCs w:val="20"/>
          <w:lang w:val="es-CO"/>
        </w:rPr>
        <w:t xml:space="preserve">in sobrepasar el precio techo </w:t>
      </w:r>
      <w:r w:rsidR="000C4077" w:rsidRPr="000529FA">
        <w:rPr>
          <w:rFonts w:ascii="Arial" w:hAnsi="Arial" w:cs="Arial"/>
          <w:sz w:val="20"/>
          <w:szCs w:val="20"/>
          <w:lang w:val="es-CO"/>
        </w:rPr>
        <w:t xml:space="preserve">de la tarifa </w:t>
      </w:r>
      <w:proofErr w:type="spellStart"/>
      <w:r w:rsidR="000C4077" w:rsidRPr="000529FA">
        <w:rPr>
          <w:rFonts w:ascii="Arial" w:hAnsi="Arial" w:cs="Arial"/>
          <w:sz w:val="20"/>
          <w:szCs w:val="20"/>
          <w:lang w:val="es-CO"/>
        </w:rPr>
        <w:t>soat</w:t>
      </w:r>
      <w:proofErr w:type="spellEnd"/>
      <w:r w:rsidR="000C4077" w:rsidRPr="000529FA">
        <w:rPr>
          <w:rFonts w:ascii="Arial" w:hAnsi="Arial" w:cs="Arial"/>
          <w:sz w:val="20"/>
          <w:szCs w:val="20"/>
          <w:lang w:val="es-CO"/>
        </w:rPr>
        <w:t xml:space="preserve"> q</w:t>
      </w:r>
      <w:r w:rsidR="00AD471C" w:rsidRPr="000529FA">
        <w:rPr>
          <w:rFonts w:ascii="Arial" w:hAnsi="Arial" w:cs="Arial"/>
          <w:sz w:val="20"/>
          <w:szCs w:val="20"/>
          <w:lang w:val="es-CO"/>
        </w:rPr>
        <w:t xml:space="preserve">ue arroje el estudio de mercado, el cual es de tarifa </w:t>
      </w:r>
      <w:proofErr w:type="spellStart"/>
      <w:r w:rsidR="00AD471C" w:rsidRPr="000529FA">
        <w:rPr>
          <w:rFonts w:ascii="Arial" w:hAnsi="Arial" w:cs="Arial"/>
          <w:sz w:val="20"/>
          <w:szCs w:val="20"/>
          <w:lang w:val="es-CO"/>
        </w:rPr>
        <w:t>soat</w:t>
      </w:r>
      <w:proofErr w:type="spellEnd"/>
      <w:r w:rsidR="00AD471C" w:rsidRPr="000529FA">
        <w:rPr>
          <w:rFonts w:ascii="Arial" w:hAnsi="Arial" w:cs="Arial"/>
          <w:sz w:val="20"/>
          <w:szCs w:val="20"/>
          <w:lang w:val="es-CO"/>
        </w:rPr>
        <w:t xml:space="preserve"> </w:t>
      </w:r>
      <w:r w:rsidR="00813A4E" w:rsidRPr="000529FA">
        <w:rPr>
          <w:rFonts w:ascii="Arial" w:hAnsi="Arial" w:cs="Arial"/>
          <w:sz w:val="20"/>
          <w:szCs w:val="20"/>
          <w:lang w:val="es-CO"/>
        </w:rPr>
        <w:t xml:space="preserve">amazonas </w:t>
      </w:r>
      <w:r w:rsidR="00AD471C" w:rsidRPr="000529FA">
        <w:rPr>
          <w:rFonts w:ascii="Arial" w:hAnsi="Arial" w:cs="Arial"/>
          <w:sz w:val="20"/>
          <w:szCs w:val="20"/>
          <w:lang w:val="es-CO"/>
        </w:rPr>
        <w:t>plena.</w:t>
      </w:r>
    </w:p>
    <w:p w14:paraId="7B9D66B3" w14:textId="102ADAEE" w:rsidR="00324F72" w:rsidRPr="000529FA" w:rsidRDefault="00324F72" w:rsidP="00330E1C">
      <w:pPr>
        <w:pStyle w:val="Textoindependiente2"/>
        <w:numPr>
          <w:ilvl w:val="0"/>
          <w:numId w:val="19"/>
        </w:numPr>
        <w:spacing w:after="0" w:line="240" w:lineRule="auto"/>
        <w:jc w:val="both"/>
        <w:rPr>
          <w:rFonts w:ascii="Arial" w:hAnsi="Arial" w:cs="Arial"/>
          <w:sz w:val="20"/>
          <w:szCs w:val="20"/>
        </w:rPr>
      </w:pPr>
      <w:r w:rsidRPr="000529FA">
        <w:rPr>
          <w:rFonts w:ascii="Arial" w:hAnsi="Arial" w:cs="Arial"/>
          <w:sz w:val="20"/>
          <w:szCs w:val="20"/>
        </w:rPr>
        <w:t>En caso de no discriminar en la oferta o propuesta, todos los costos directos e indirectos que circunscriben el objeto a contratar o no expresar que estos se encuentran incluidos en el valor de la propuesta, estos se entenderán comprendidos en dicho valor.</w:t>
      </w:r>
    </w:p>
    <w:p w14:paraId="6079E32D" w14:textId="77777777" w:rsidR="00EF0EAD" w:rsidRPr="005600CA" w:rsidRDefault="00EF0EAD" w:rsidP="00EF0EAD">
      <w:pPr>
        <w:jc w:val="both"/>
        <w:rPr>
          <w:rFonts w:ascii="Arial" w:hAnsi="Arial" w:cs="Arial"/>
          <w:b/>
          <w:sz w:val="20"/>
          <w:szCs w:val="20"/>
        </w:rPr>
      </w:pPr>
    </w:p>
    <w:p w14:paraId="75FD9439" w14:textId="76C970AD" w:rsidR="00C335AD" w:rsidRPr="00F271C4" w:rsidRDefault="00C335AD" w:rsidP="00C335AD">
      <w:pPr>
        <w:numPr>
          <w:ilvl w:val="0"/>
          <w:numId w:val="4"/>
        </w:numPr>
        <w:ind w:left="426" w:hanging="426"/>
        <w:rPr>
          <w:rFonts w:ascii="Arial" w:hAnsi="Arial" w:cs="Arial"/>
          <w:b/>
          <w:sz w:val="20"/>
          <w:szCs w:val="20"/>
        </w:rPr>
      </w:pPr>
      <w:r w:rsidRPr="005600CA">
        <w:rPr>
          <w:rFonts w:ascii="Arial" w:hAnsi="Arial" w:cs="Arial"/>
          <w:b/>
          <w:sz w:val="20"/>
          <w:szCs w:val="20"/>
        </w:rPr>
        <w:t>V</w:t>
      </w:r>
      <w:r w:rsidR="00945D34" w:rsidRPr="005600CA">
        <w:rPr>
          <w:rFonts w:ascii="Arial" w:hAnsi="Arial" w:cs="Arial"/>
          <w:b/>
          <w:sz w:val="20"/>
          <w:szCs w:val="20"/>
        </w:rPr>
        <w:t>ALOR ESTIMADO DE LA CONTRATACIÓN</w:t>
      </w:r>
      <w:r w:rsidR="00B270DE">
        <w:rPr>
          <w:rFonts w:ascii="Arial" w:hAnsi="Arial" w:cs="Arial"/>
          <w:b/>
          <w:sz w:val="20"/>
          <w:szCs w:val="20"/>
        </w:rPr>
        <w:t>.</w:t>
      </w:r>
    </w:p>
    <w:p w14:paraId="4A68D540" w14:textId="1D827E4B" w:rsidR="00E078B1" w:rsidRPr="00F271C4" w:rsidRDefault="00902EA7" w:rsidP="00F271C4">
      <w:pPr>
        <w:jc w:val="both"/>
        <w:rPr>
          <w:rFonts w:ascii="Arial" w:hAnsi="Arial" w:cs="Arial"/>
          <w:sz w:val="20"/>
          <w:szCs w:val="20"/>
        </w:rPr>
      </w:pPr>
      <w:r w:rsidRPr="00324F72">
        <w:rPr>
          <w:rFonts w:ascii="Arial" w:hAnsi="Arial" w:cs="Arial"/>
          <w:sz w:val="20"/>
          <w:szCs w:val="20"/>
        </w:rPr>
        <w:t xml:space="preserve">El valor estimado asciende a la suma </w:t>
      </w:r>
      <w:r w:rsidR="00EF0EAD" w:rsidRPr="00324F72">
        <w:rPr>
          <w:rFonts w:ascii="Arial" w:hAnsi="Arial" w:cs="Arial"/>
          <w:sz w:val="20"/>
          <w:szCs w:val="20"/>
        </w:rPr>
        <w:t xml:space="preserve">de </w:t>
      </w:r>
      <w:r w:rsidR="00224B0F">
        <w:rPr>
          <w:rFonts w:ascii="Arial" w:hAnsi="Arial" w:cs="Arial"/>
          <w:sz w:val="20"/>
          <w:szCs w:val="20"/>
        </w:rPr>
        <w:t>QUINCE MILLONES DE PESOS</w:t>
      </w:r>
      <w:r w:rsidR="00DA0BB7" w:rsidRPr="00DA0BB7">
        <w:rPr>
          <w:rFonts w:ascii="Arial" w:hAnsi="Arial" w:cs="Arial"/>
          <w:sz w:val="20"/>
          <w:szCs w:val="20"/>
        </w:rPr>
        <w:t xml:space="preserve"> </w:t>
      </w:r>
      <w:r w:rsidR="00DF2E01">
        <w:rPr>
          <w:rFonts w:ascii="Arial" w:hAnsi="Arial" w:cs="Arial"/>
          <w:sz w:val="20"/>
          <w:szCs w:val="20"/>
        </w:rPr>
        <w:t>($</w:t>
      </w:r>
      <w:r w:rsidR="00224B0F">
        <w:rPr>
          <w:rFonts w:ascii="Arial" w:hAnsi="Arial" w:cs="Arial"/>
          <w:sz w:val="20"/>
          <w:szCs w:val="20"/>
        </w:rPr>
        <w:t>15.000.000.00</w:t>
      </w:r>
      <w:r w:rsidR="001B2115" w:rsidRPr="00324F72">
        <w:rPr>
          <w:rFonts w:ascii="Arial" w:hAnsi="Arial" w:cs="Arial"/>
          <w:sz w:val="20"/>
          <w:szCs w:val="20"/>
        </w:rPr>
        <w:t>)</w:t>
      </w:r>
    </w:p>
    <w:p w14:paraId="32C9E62C" w14:textId="77777777" w:rsidR="00E078B1" w:rsidRPr="008B472F" w:rsidRDefault="00E078B1" w:rsidP="00C335AD">
      <w:pPr>
        <w:rPr>
          <w:rFonts w:ascii="Arial" w:hAnsi="Arial" w:cs="Arial"/>
          <w:sz w:val="10"/>
          <w:szCs w:val="20"/>
        </w:rPr>
      </w:pPr>
    </w:p>
    <w:p w14:paraId="068FEB5F" w14:textId="77777777" w:rsidR="001A5DC0" w:rsidRPr="00EE183C" w:rsidRDefault="00592A39" w:rsidP="00EE183C">
      <w:pPr>
        <w:autoSpaceDE w:val="0"/>
        <w:autoSpaceDN w:val="0"/>
        <w:adjustRightInd w:val="0"/>
        <w:spacing w:line="240" w:lineRule="atLeast"/>
        <w:contextualSpacing/>
        <w:jc w:val="both"/>
        <w:rPr>
          <w:rFonts w:ascii="Arial" w:hAnsi="Arial" w:cs="Arial"/>
          <w:bCs/>
          <w:sz w:val="20"/>
          <w:szCs w:val="20"/>
        </w:rPr>
      </w:pPr>
      <w:r w:rsidRPr="005600CA">
        <w:rPr>
          <w:rFonts w:ascii="Arial" w:hAnsi="Arial" w:cs="Arial"/>
          <w:bCs/>
          <w:sz w:val="20"/>
          <w:szCs w:val="20"/>
        </w:rPr>
        <w:t>El a</w:t>
      </w:r>
      <w:r w:rsidR="00862B57" w:rsidRPr="005600CA">
        <w:rPr>
          <w:rFonts w:ascii="Arial" w:hAnsi="Arial" w:cs="Arial"/>
          <w:bCs/>
          <w:sz w:val="20"/>
          <w:szCs w:val="20"/>
        </w:rPr>
        <w:t xml:space="preserve">nálisis que soporta el valor estimado del contrato, se presenta en el </w:t>
      </w:r>
      <w:r w:rsidRPr="005600CA">
        <w:rPr>
          <w:rFonts w:ascii="Arial" w:hAnsi="Arial" w:cs="Arial"/>
          <w:bCs/>
          <w:sz w:val="20"/>
          <w:szCs w:val="20"/>
        </w:rPr>
        <w:t>e</w:t>
      </w:r>
      <w:r w:rsidR="00862B57" w:rsidRPr="005600CA">
        <w:rPr>
          <w:rFonts w:ascii="Arial" w:hAnsi="Arial" w:cs="Arial"/>
          <w:bCs/>
          <w:sz w:val="20"/>
          <w:szCs w:val="20"/>
        </w:rPr>
        <w:t xml:space="preserve">studio de </w:t>
      </w:r>
      <w:r w:rsidRPr="005600CA">
        <w:rPr>
          <w:rFonts w:ascii="Arial" w:hAnsi="Arial" w:cs="Arial"/>
          <w:bCs/>
          <w:sz w:val="20"/>
          <w:szCs w:val="20"/>
        </w:rPr>
        <w:t>m</w:t>
      </w:r>
      <w:r w:rsidR="00862B57" w:rsidRPr="005600CA">
        <w:rPr>
          <w:rFonts w:ascii="Arial" w:hAnsi="Arial" w:cs="Arial"/>
          <w:bCs/>
          <w:sz w:val="20"/>
          <w:szCs w:val="20"/>
        </w:rPr>
        <w:t>ercado que hace parte del presente estudio</w:t>
      </w:r>
      <w:r w:rsidR="00EE183C">
        <w:rPr>
          <w:rFonts w:ascii="Arial" w:hAnsi="Arial" w:cs="Arial"/>
          <w:bCs/>
          <w:sz w:val="20"/>
          <w:szCs w:val="20"/>
        </w:rPr>
        <w:t xml:space="preserve"> de conveniencia y oportunidad.</w:t>
      </w:r>
    </w:p>
    <w:p w14:paraId="5A4556A1" w14:textId="77777777" w:rsidR="009220E4" w:rsidRPr="005600CA" w:rsidRDefault="009220E4" w:rsidP="00C335AD">
      <w:pPr>
        <w:rPr>
          <w:rFonts w:ascii="Arial" w:hAnsi="Arial" w:cs="Arial"/>
          <w:sz w:val="20"/>
          <w:szCs w:val="20"/>
        </w:rPr>
      </w:pPr>
    </w:p>
    <w:p w14:paraId="31194464" w14:textId="77777777" w:rsidR="00230522" w:rsidRPr="005600CA" w:rsidRDefault="00592A39" w:rsidP="006E5FFE">
      <w:pPr>
        <w:numPr>
          <w:ilvl w:val="0"/>
          <w:numId w:val="4"/>
        </w:numPr>
        <w:ind w:left="426" w:hanging="426"/>
        <w:rPr>
          <w:rFonts w:ascii="Arial" w:hAnsi="Arial" w:cs="Arial"/>
          <w:b/>
          <w:sz w:val="20"/>
          <w:szCs w:val="20"/>
        </w:rPr>
      </w:pPr>
      <w:r w:rsidRPr="005600CA">
        <w:rPr>
          <w:rFonts w:ascii="Arial" w:hAnsi="Arial" w:cs="Arial"/>
          <w:b/>
          <w:sz w:val="20"/>
          <w:szCs w:val="20"/>
        </w:rPr>
        <w:t xml:space="preserve">CONDICIONES </w:t>
      </w:r>
      <w:r w:rsidR="00230522" w:rsidRPr="005600CA">
        <w:rPr>
          <w:rFonts w:ascii="Arial" w:hAnsi="Arial" w:cs="Arial"/>
          <w:b/>
          <w:sz w:val="20"/>
          <w:szCs w:val="20"/>
        </w:rPr>
        <w:t>DEL CONTRATO</w:t>
      </w:r>
      <w:r w:rsidR="003272EB">
        <w:rPr>
          <w:rFonts w:ascii="Arial" w:hAnsi="Arial" w:cs="Arial"/>
          <w:b/>
          <w:sz w:val="20"/>
          <w:szCs w:val="20"/>
        </w:rPr>
        <w:t>.</w:t>
      </w:r>
    </w:p>
    <w:p w14:paraId="062C633A" w14:textId="77777777" w:rsidR="001C2CB9" w:rsidRPr="005600CA" w:rsidRDefault="001C2CB9" w:rsidP="00224B0F">
      <w:pPr>
        <w:pStyle w:val="Prrafodelista"/>
        <w:ind w:left="0"/>
        <w:rPr>
          <w:rFonts w:ascii="Arial" w:hAnsi="Arial" w:cs="Arial"/>
          <w:b/>
          <w:sz w:val="20"/>
          <w:szCs w:val="20"/>
        </w:rPr>
      </w:pPr>
    </w:p>
    <w:p w14:paraId="6FE765E2" w14:textId="77777777" w:rsidR="009D6782" w:rsidRPr="005600CA" w:rsidRDefault="00230522" w:rsidP="006E5FFE">
      <w:pPr>
        <w:numPr>
          <w:ilvl w:val="1"/>
          <w:numId w:val="4"/>
        </w:numPr>
        <w:ind w:left="426" w:hanging="426"/>
        <w:jc w:val="both"/>
        <w:rPr>
          <w:rFonts w:ascii="Arial" w:hAnsi="Arial" w:cs="Arial"/>
          <w:sz w:val="20"/>
          <w:szCs w:val="20"/>
        </w:rPr>
      </w:pPr>
      <w:r w:rsidRPr="005600CA">
        <w:rPr>
          <w:rFonts w:ascii="Arial" w:hAnsi="Arial" w:cs="Arial"/>
          <w:b/>
          <w:sz w:val="20"/>
          <w:szCs w:val="20"/>
        </w:rPr>
        <w:t xml:space="preserve">LUGAR DE ENTREGA </w:t>
      </w:r>
    </w:p>
    <w:p w14:paraId="1B3C89B0" w14:textId="77777777" w:rsidR="000F2042" w:rsidRPr="005600CA" w:rsidRDefault="000F2042" w:rsidP="000F2042">
      <w:pPr>
        <w:ind w:left="426"/>
        <w:jc w:val="both"/>
        <w:rPr>
          <w:rFonts w:ascii="Arial" w:hAnsi="Arial" w:cs="Arial"/>
          <w:sz w:val="20"/>
          <w:szCs w:val="20"/>
        </w:rPr>
      </w:pPr>
    </w:p>
    <w:p w14:paraId="7C7ADEB4" w14:textId="6EC18748" w:rsidR="00DE63F7" w:rsidRDefault="00DF2E01" w:rsidP="004D54A2">
      <w:pPr>
        <w:jc w:val="both"/>
        <w:rPr>
          <w:rFonts w:ascii="Arial" w:hAnsi="Arial" w:cs="Arial"/>
          <w:sz w:val="20"/>
          <w:szCs w:val="20"/>
        </w:rPr>
      </w:pPr>
      <w:r w:rsidRPr="00B165CA">
        <w:rPr>
          <w:rFonts w:ascii="Arial" w:hAnsi="Arial" w:cs="Arial"/>
          <w:b/>
          <w:sz w:val="20"/>
          <w:szCs w:val="20"/>
        </w:rPr>
        <w:t>LUGAR DE ENTREGA</w:t>
      </w:r>
      <w:r w:rsidRPr="00813A4E">
        <w:rPr>
          <w:rFonts w:ascii="Arial" w:hAnsi="Arial" w:cs="Arial"/>
          <w:b/>
          <w:sz w:val="20"/>
          <w:szCs w:val="20"/>
        </w:rPr>
        <w:t xml:space="preserve">: </w:t>
      </w:r>
      <w:r w:rsidRPr="00813A4E">
        <w:rPr>
          <w:rFonts w:ascii="Arial" w:hAnsi="Arial" w:cs="Arial"/>
          <w:bCs/>
          <w:sz w:val="20"/>
          <w:szCs w:val="20"/>
          <w:lang w:val="es-CO" w:eastAsia="es-CO"/>
        </w:rPr>
        <w:t xml:space="preserve">La prestación de los servicios se </w:t>
      </w:r>
      <w:r w:rsidR="007C0A66" w:rsidRPr="00813A4E">
        <w:rPr>
          <w:rFonts w:ascii="Arial" w:hAnsi="Arial" w:cs="Arial"/>
          <w:bCs/>
          <w:sz w:val="20"/>
          <w:szCs w:val="20"/>
          <w:lang w:val="es-CO" w:eastAsia="es-CO"/>
        </w:rPr>
        <w:t>realizará</w:t>
      </w:r>
      <w:r w:rsidRPr="00813A4E">
        <w:rPr>
          <w:rFonts w:ascii="Arial" w:hAnsi="Arial" w:cs="Arial"/>
          <w:bCs/>
          <w:sz w:val="20"/>
          <w:szCs w:val="20"/>
          <w:lang w:val="es-CO" w:eastAsia="es-CO"/>
        </w:rPr>
        <w:t xml:space="preserve"> en las instalaciones propias de la IPS que resulte adjudicada</w:t>
      </w:r>
      <w:r w:rsidR="00813A4E">
        <w:rPr>
          <w:rFonts w:ascii="Arial" w:hAnsi="Arial" w:cs="Arial"/>
          <w:sz w:val="20"/>
          <w:szCs w:val="20"/>
        </w:rPr>
        <w:t>, la cual debe tener sede en la ciudad de Leticia.</w:t>
      </w:r>
    </w:p>
    <w:p w14:paraId="7F681639" w14:textId="77777777" w:rsidR="00813A4E" w:rsidRDefault="00813A4E" w:rsidP="004D54A2">
      <w:pPr>
        <w:jc w:val="both"/>
        <w:rPr>
          <w:rFonts w:ascii="Arial" w:hAnsi="Arial" w:cs="Arial"/>
          <w:sz w:val="20"/>
          <w:szCs w:val="20"/>
        </w:rPr>
      </w:pPr>
    </w:p>
    <w:p w14:paraId="7C3F7910" w14:textId="41829387" w:rsidR="009D6782" w:rsidRPr="005600CA" w:rsidRDefault="009D6782" w:rsidP="006E5FFE">
      <w:pPr>
        <w:numPr>
          <w:ilvl w:val="1"/>
          <w:numId w:val="4"/>
        </w:numPr>
        <w:ind w:left="426" w:hanging="426"/>
        <w:jc w:val="both"/>
        <w:rPr>
          <w:rFonts w:ascii="Arial" w:hAnsi="Arial" w:cs="Arial"/>
          <w:b/>
          <w:sz w:val="20"/>
          <w:szCs w:val="20"/>
        </w:rPr>
      </w:pPr>
      <w:r w:rsidRPr="005600CA">
        <w:rPr>
          <w:rFonts w:ascii="Arial" w:hAnsi="Arial" w:cs="Arial"/>
          <w:b/>
          <w:sz w:val="20"/>
          <w:szCs w:val="20"/>
        </w:rPr>
        <w:t>FO</w:t>
      </w:r>
      <w:r w:rsidR="00945D34" w:rsidRPr="005600CA">
        <w:rPr>
          <w:rFonts w:ascii="Arial" w:hAnsi="Arial" w:cs="Arial"/>
          <w:b/>
          <w:sz w:val="20"/>
          <w:szCs w:val="20"/>
        </w:rPr>
        <w:t xml:space="preserve">RMA DE </w:t>
      </w:r>
      <w:r w:rsidR="001C7717" w:rsidRPr="005600CA">
        <w:rPr>
          <w:rFonts w:ascii="Arial" w:hAnsi="Arial" w:cs="Arial"/>
          <w:b/>
          <w:sz w:val="20"/>
          <w:szCs w:val="20"/>
        </w:rPr>
        <w:t>EJECUCIÓN</w:t>
      </w:r>
      <w:r w:rsidR="00592A39" w:rsidRPr="005600CA">
        <w:rPr>
          <w:rFonts w:ascii="Arial" w:hAnsi="Arial" w:cs="Arial"/>
          <w:b/>
          <w:sz w:val="20"/>
          <w:szCs w:val="20"/>
        </w:rPr>
        <w:t xml:space="preserve"> DEL CONTRATO</w:t>
      </w:r>
      <w:r w:rsidR="00AD471C">
        <w:rPr>
          <w:rFonts w:ascii="Arial" w:hAnsi="Arial" w:cs="Arial"/>
          <w:b/>
          <w:sz w:val="20"/>
          <w:szCs w:val="20"/>
        </w:rPr>
        <w:t>.</w:t>
      </w:r>
    </w:p>
    <w:p w14:paraId="2A145672" w14:textId="77777777" w:rsidR="009D6782" w:rsidRPr="005600CA" w:rsidRDefault="009D6782" w:rsidP="00C87CC5">
      <w:pPr>
        <w:ind w:left="540"/>
        <w:jc w:val="both"/>
        <w:rPr>
          <w:rFonts w:ascii="Arial" w:hAnsi="Arial" w:cs="Arial"/>
          <w:b/>
          <w:sz w:val="20"/>
          <w:szCs w:val="20"/>
        </w:rPr>
      </w:pPr>
    </w:p>
    <w:p w14:paraId="2E40A0C4" w14:textId="77777777" w:rsidR="00DF2E01" w:rsidRDefault="00DF2E01" w:rsidP="00DF2E01">
      <w:pPr>
        <w:jc w:val="both"/>
        <w:rPr>
          <w:rFonts w:ascii="Arial" w:hAnsi="Arial" w:cs="Arial"/>
          <w:bCs/>
          <w:sz w:val="20"/>
          <w:szCs w:val="20"/>
          <w:lang w:val="es-CO" w:eastAsia="es-CO"/>
        </w:rPr>
      </w:pPr>
      <w:r w:rsidRPr="00B165CA">
        <w:rPr>
          <w:rFonts w:ascii="Arial" w:hAnsi="Arial" w:cs="Arial"/>
          <w:bCs/>
          <w:sz w:val="20"/>
          <w:szCs w:val="20"/>
          <w:lang w:val="es-CO" w:eastAsia="es-CO"/>
        </w:rPr>
        <w:t>El objeto del contrato a celebrar se ejecutará en forma de tracto sucesivo.</w:t>
      </w:r>
      <w:r>
        <w:rPr>
          <w:rFonts w:ascii="Arial" w:hAnsi="Arial" w:cs="Arial"/>
          <w:bCs/>
          <w:sz w:val="20"/>
          <w:szCs w:val="20"/>
          <w:lang w:val="es-CO" w:eastAsia="es-CO"/>
        </w:rPr>
        <w:t xml:space="preserve"> </w:t>
      </w:r>
    </w:p>
    <w:p w14:paraId="0064421E" w14:textId="77777777" w:rsidR="00DF2E01" w:rsidRDefault="00DF2E01" w:rsidP="00DF2E01">
      <w:pPr>
        <w:jc w:val="both"/>
        <w:rPr>
          <w:rFonts w:ascii="Arial" w:hAnsi="Arial" w:cs="Arial"/>
          <w:bCs/>
          <w:sz w:val="20"/>
          <w:szCs w:val="20"/>
          <w:lang w:val="es-CO" w:eastAsia="es-CO"/>
        </w:rPr>
      </w:pPr>
    </w:p>
    <w:p w14:paraId="2149343E" w14:textId="031EA53D" w:rsidR="00DF2E01" w:rsidRPr="00CF65A2" w:rsidRDefault="00DF2E01" w:rsidP="00DF2E01">
      <w:pPr>
        <w:jc w:val="both"/>
        <w:rPr>
          <w:rFonts w:ascii="Arial" w:hAnsi="Arial" w:cs="Arial"/>
          <w:sz w:val="19"/>
          <w:szCs w:val="19"/>
        </w:rPr>
      </w:pPr>
      <w:r w:rsidRPr="00DF2E01">
        <w:rPr>
          <w:rFonts w:ascii="Arial" w:hAnsi="Arial" w:cs="Arial"/>
          <w:sz w:val="19"/>
          <w:szCs w:val="19"/>
        </w:rPr>
        <w:t xml:space="preserve">El contratista prestará los </w:t>
      </w:r>
      <w:r w:rsidR="005C394F" w:rsidRPr="005C394F">
        <w:rPr>
          <w:rFonts w:ascii="Arial" w:hAnsi="Arial" w:cs="Arial"/>
          <w:sz w:val="20"/>
          <w:szCs w:val="20"/>
        </w:rPr>
        <w:t>SERVICIOS DE LABORATORIO CLÍNICO NI</w:t>
      </w:r>
      <w:r w:rsidR="0093430B">
        <w:rPr>
          <w:rFonts w:ascii="Arial" w:hAnsi="Arial" w:cs="Arial"/>
          <w:sz w:val="20"/>
          <w:szCs w:val="20"/>
        </w:rPr>
        <w:t xml:space="preserve">VELES DE COMPLEJIDAD I, II, </w:t>
      </w:r>
      <w:r w:rsidR="005C394F" w:rsidRPr="005C394F">
        <w:rPr>
          <w:rFonts w:ascii="Arial" w:hAnsi="Arial" w:cs="Arial"/>
          <w:sz w:val="20"/>
          <w:szCs w:val="20"/>
        </w:rPr>
        <w:t xml:space="preserve"> Y CITOLOGÍAS </w:t>
      </w:r>
      <w:r w:rsidRPr="00DF2E01">
        <w:rPr>
          <w:rFonts w:ascii="Arial" w:hAnsi="Arial" w:cs="Arial"/>
          <w:sz w:val="19"/>
          <w:szCs w:val="19"/>
        </w:rPr>
        <w:t>a los afiliados y beneficiarios del Subsistema de Salud de la Policía Nacional en el Departamento de Policía Amazonas de la siguiente forma:</w:t>
      </w:r>
    </w:p>
    <w:p w14:paraId="106602F9" w14:textId="77777777" w:rsidR="00DF2E01" w:rsidRPr="00CF65A2" w:rsidRDefault="00DF2E01" w:rsidP="00DF2E01">
      <w:pPr>
        <w:jc w:val="both"/>
        <w:rPr>
          <w:rFonts w:ascii="Arial" w:hAnsi="Arial" w:cs="Arial"/>
          <w:sz w:val="19"/>
          <w:szCs w:val="19"/>
        </w:rPr>
      </w:pPr>
    </w:p>
    <w:p w14:paraId="348CC128" w14:textId="77777777" w:rsidR="00DF2E01" w:rsidRPr="00CF65A2" w:rsidRDefault="00DF2E01" w:rsidP="00DF2E01">
      <w:pPr>
        <w:jc w:val="both"/>
        <w:rPr>
          <w:rFonts w:ascii="Arial" w:hAnsi="Arial" w:cs="Arial"/>
          <w:sz w:val="19"/>
          <w:szCs w:val="19"/>
        </w:rPr>
      </w:pPr>
      <w:r w:rsidRPr="00CF65A2">
        <w:rPr>
          <w:rFonts w:ascii="Arial" w:hAnsi="Arial" w:cs="Arial"/>
          <w:i/>
          <w:sz w:val="19"/>
          <w:szCs w:val="19"/>
          <w:u w:val="single"/>
        </w:rPr>
        <w:t>DEMOSTRACIÓN DE DERECHOS Y AUTORIZACIÓN</w:t>
      </w:r>
      <w:r w:rsidRPr="00CF65A2">
        <w:rPr>
          <w:rFonts w:ascii="Arial" w:hAnsi="Arial" w:cs="Arial"/>
          <w:sz w:val="19"/>
          <w:szCs w:val="19"/>
          <w:u w:val="single"/>
        </w:rPr>
        <w:t>:</w:t>
      </w:r>
    </w:p>
    <w:p w14:paraId="16DAE5F0" w14:textId="77777777" w:rsidR="00DF2E01" w:rsidRPr="00CF65A2" w:rsidRDefault="00DF2E01" w:rsidP="00DF2E01">
      <w:pPr>
        <w:jc w:val="both"/>
        <w:rPr>
          <w:rFonts w:ascii="Arial" w:hAnsi="Arial" w:cs="Arial"/>
          <w:sz w:val="19"/>
          <w:szCs w:val="19"/>
        </w:rPr>
      </w:pPr>
    </w:p>
    <w:p w14:paraId="66B3E9D3"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rPr>
        <w:t xml:space="preserve">Para acceder al servicio, el usuario se presenta en la IPS o entidad de salud que brinda los servicios a la USP y presenta el </w:t>
      </w:r>
      <w:r w:rsidRPr="00CF65A2">
        <w:rPr>
          <w:rFonts w:ascii="Arial" w:hAnsi="Arial" w:cs="Arial"/>
          <w:sz w:val="19"/>
          <w:szCs w:val="19"/>
          <w:u w:val="single"/>
        </w:rPr>
        <w:t>carné que acredita los derechos de Sanidad</w:t>
      </w:r>
      <w:r w:rsidRPr="00CF65A2">
        <w:rPr>
          <w:rFonts w:ascii="Arial" w:hAnsi="Arial" w:cs="Arial"/>
          <w:sz w:val="19"/>
          <w:szCs w:val="19"/>
        </w:rPr>
        <w:t xml:space="preserve"> de la Policía Nacional. En caso tal que los usuarios no tengan aún su carné, pueden presentar constancia </w:t>
      </w:r>
      <w:r w:rsidRPr="00CF65A2">
        <w:rPr>
          <w:rFonts w:ascii="Arial" w:hAnsi="Arial" w:cs="Arial"/>
          <w:b/>
          <w:sz w:val="19"/>
          <w:szCs w:val="19"/>
        </w:rPr>
        <w:t>VIGENTE</w:t>
      </w:r>
      <w:r w:rsidRPr="00CF65A2">
        <w:rPr>
          <w:rFonts w:ascii="Arial" w:hAnsi="Arial" w:cs="Arial"/>
          <w:sz w:val="19"/>
          <w:szCs w:val="19"/>
        </w:rPr>
        <w:t xml:space="preserve"> de que se encuentra en trámite, expedida por la Oficina de Talento Humano del Comando del Departamento de Policía, Comando de la Metropolitana, Caja de Sueldos de Retiro (CASUR) o Caja General de Pensionados de la Policía (CAGEN).</w:t>
      </w:r>
    </w:p>
    <w:p w14:paraId="1F1E21FD"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rPr>
        <w:t>Acompañando al carné que autoriza los servicios de sanidad, debe presentarse</w:t>
      </w:r>
      <w:r w:rsidRPr="00CF65A2">
        <w:rPr>
          <w:rFonts w:ascii="Arial" w:hAnsi="Arial" w:cs="Arial"/>
          <w:sz w:val="19"/>
          <w:szCs w:val="19"/>
          <w:u w:val="single"/>
        </w:rPr>
        <w:t xml:space="preserve"> documento de identificación</w:t>
      </w:r>
      <w:r w:rsidRPr="00CF65A2">
        <w:rPr>
          <w:rFonts w:ascii="Arial" w:hAnsi="Arial" w:cs="Arial"/>
          <w:sz w:val="19"/>
          <w:szCs w:val="19"/>
        </w:rPr>
        <w:t xml:space="preserve"> en original según el caso (Registro civil de nacimiento para menores de 7 años, tarjeta de identidad para usuarios entre 7 y 17 años, cédula de ciudadanía para usuarios mayores de edad).</w:t>
      </w:r>
    </w:p>
    <w:p w14:paraId="620AB4AF"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rPr>
        <w:t>Usuarios que no cumplan estos requisitos, no deben ser atendidos, salvo los casos expresamente  autorizados de acuerdo a la normatividad legal vigente (Atención de urgencias vitales).</w:t>
      </w:r>
    </w:p>
    <w:p w14:paraId="4FC28C3E"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rPr>
        <w:t>Exigir a los afiliados y beneficiarios del Subsistema de Salud de la Policía Nacional que soliciten el servicio, el formato de autorización del servicio firmado y sellado por el médico líder de referencia y contra referencia de Área de Sanidad Amazonas, el cual debe venir acompañado de fotocopia de la cédula de ciudadanía y carne de servicios médicos.</w:t>
      </w:r>
    </w:p>
    <w:p w14:paraId="758B0B39" w14:textId="77777777" w:rsidR="00DF2E01" w:rsidRPr="00CF65A2" w:rsidRDefault="00DF2E01" w:rsidP="00DF2E01">
      <w:pPr>
        <w:numPr>
          <w:ilvl w:val="0"/>
          <w:numId w:val="11"/>
        </w:numPr>
        <w:jc w:val="both"/>
        <w:rPr>
          <w:rFonts w:ascii="Arial" w:hAnsi="Arial" w:cs="Arial"/>
          <w:sz w:val="19"/>
          <w:szCs w:val="19"/>
        </w:rPr>
      </w:pPr>
      <w:r w:rsidRPr="00CF65A2">
        <w:rPr>
          <w:rFonts w:ascii="Arial" w:hAnsi="Arial" w:cs="Arial"/>
          <w:sz w:val="19"/>
          <w:szCs w:val="19"/>
          <w:lang w:eastAsia="es-CO"/>
        </w:rPr>
        <w:t xml:space="preserve">Todo </w:t>
      </w:r>
      <w:r w:rsidRPr="00CF65A2">
        <w:rPr>
          <w:rFonts w:ascii="Arial" w:hAnsi="Arial" w:cs="Arial"/>
          <w:sz w:val="19"/>
          <w:szCs w:val="19"/>
          <w:u w:val="single"/>
          <w:lang w:eastAsia="es-CO"/>
        </w:rPr>
        <w:t>procedimiento adicional</w:t>
      </w:r>
      <w:r w:rsidRPr="00CF65A2">
        <w:rPr>
          <w:rFonts w:ascii="Arial" w:hAnsi="Arial" w:cs="Arial"/>
          <w:sz w:val="19"/>
          <w:szCs w:val="19"/>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contra-referencia y autorizaciones de la USP (Cabecera Departamental), siempre y cuando ello no se convierta en un obstáculo para la atención, cuando se encuentra en riesgo inminente la vida del paciente.</w:t>
      </w:r>
    </w:p>
    <w:p w14:paraId="4B81791D" w14:textId="1D8852E3" w:rsidR="00DF2E01" w:rsidRPr="00224B0F" w:rsidRDefault="00DF2E01" w:rsidP="00DF2E01">
      <w:pPr>
        <w:numPr>
          <w:ilvl w:val="0"/>
          <w:numId w:val="11"/>
        </w:numPr>
        <w:jc w:val="both"/>
        <w:rPr>
          <w:rFonts w:ascii="Arial" w:hAnsi="Arial" w:cs="Arial"/>
          <w:sz w:val="20"/>
          <w:szCs w:val="20"/>
        </w:rPr>
      </w:pPr>
      <w:r w:rsidRPr="00CF65A2">
        <w:rPr>
          <w:rFonts w:ascii="Arial" w:hAnsi="Arial" w:cs="Arial"/>
          <w:sz w:val="19"/>
          <w:szCs w:val="19"/>
          <w:lang w:eastAsia="es-CO"/>
        </w:rPr>
        <w:t xml:space="preserve">Todo bien o servicio fuera del plan de beneficios del SSPN, debe ser tramitado para estudio de aprobación ante el </w:t>
      </w:r>
      <w:r w:rsidRPr="00CF65A2">
        <w:rPr>
          <w:rFonts w:ascii="Arial" w:hAnsi="Arial" w:cs="Arial"/>
          <w:sz w:val="19"/>
          <w:szCs w:val="19"/>
          <w:u w:val="single"/>
          <w:lang w:eastAsia="es-CO"/>
        </w:rPr>
        <w:t>Comité Técnico Científico</w:t>
      </w:r>
      <w:r w:rsidRPr="00CF65A2">
        <w:rPr>
          <w:rFonts w:ascii="Arial" w:hAnsi="Arial" w:cs="Arial"/>
          <w:sz w:val="19"/>
          <w:szCs w:val="19"/>
          <w:lang w:eastAsia="es-CO"/>
        </w:rPr>
        <w:t xml:space="preserve">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una orden judicial, tutela, o la condición clínica del paciente amerite la administración </w:t>
      </w:r>
      <w:r w:rsidRPr="00CF65A2">
        <w:rPr>
          <w:rFonts w:ascii="Arial" w:hAnsi="Arial" w:cs="Arial"/>
          <w:sz w:val="19"/>
          <w:szCs w:val="19"/>
          <w:u w:val="single"/>
          <w:lang w:eastAsia="es-CO"/>
        </w:rPr>
        <w:t>urgente</w:t>
      </w:r>
      <w:r w:rsidRPr="00CF65A2">
        <w:rPr>
          <w:rFonts w:ascii="Arial" w:hAnsi="Arial" w:cs="Arial"/>
          <w:sz w:val="19"/>
          <w:szCs w:val="19"/>
          <w:lang w:eastAsia="es-CO"/>
        </w:rPr>
        <w:t xml:space="preserve">, se debe dar cumplimiento a la prestación o </w:t>
      </w:r>
      <w:r w:rsidRPr="00CF65A2">
        <w:rPr>
          <w:rFonts w:ascii="Arial" w:hAnsi="Arial" w:cs="Arial"/>
          <w:sz w:val="19"/>
          <w:szCs w:val="19"/>
          <w:lang w:eastAsia="es-CO"/>
        </w:rPr>
        <w:lastRenderedPageBreak/>
        <w:t>suministro con la 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r w:rsidRPr="00CF65A2">
        <w:rPr>
          <w:rFonts w:ascii="Arial" w:hAnsi="Arial" w:cs="Arial"/>
          <w:sz w:val="20"/>
          <w:szCs w:val="20"/>
          <w:lang w:eastAsia="es-CO"/>
        </w:rPr>
        <w:t>.</w:t>
      </w:r>
    </w:p>
    <w:p w14:paraId="0C8903EB" w14:textId="77777777" w:rsidR="00813A4E" w:rsidRPr="00CF65A2" w:rsidRDefault="00813A4E" w:rsidP="00DF2E01">
      <w:pPr>
        <w:jc w:val="both"/>
        <w:rPr>
          <w:rFonts w:ascii="Arial" w:hAnsi="Arial" w:cs="Arial"/>
          <w:i/>
          <w:sz w:val="20"/>
          <w:szCs w:val="20"/>
          <w:u w:val="single"/>
        </w:rPr>
      </w:pPr>
    </w:p>
    <w:p w14:paraId="411032C3" w14:textId="77777777" w:rsidR="00DF2E01" w:rsidRPr="00CF65A2" w:rsidRDefault="00DF2E01" w:rsidP="00DF2E01">
      <w:pPr>
        <w:jc w:val="both"/>
        <w:rPr>
          <w:rFonts w:ascii="Arial" w:hAnsi="Arial" w:cs="Arial"/>
          <w:i/>
          <w:sz w:val="20"/>
          <w:szCs w:val="20"/>
          <w:u w:val="single"/>
        </w:rPr>
      </w:pPr>
      <w:r w:rsidRPr="00CF65A2">
        <w:rPr>
          <w:rFonts w:ascii="Arial" w:hAnsi="Arial" w:cs="Arial"/>
          <w:i/>
          <w:sz w:val="20"/>
          <w:szCs w:val="20"/>
          <w:u w:val="single"/>
        </w:rPr>
        <w:t>REFERENCIA:</w:t>
      </w:r>
    </w:p>
    <w:p w14:paraId="25784BE4" w14:textId="77777777" w:rsidR="00DF2E01" w:rsidRPr="00CF65A2" w:rsidRDefault="00DF2E01" w:rsidP="00DF2E01">
      <w:pPr>
        <w:jc w:val="both"/>
        <w:rPr>
          <w:rFonts w:ascii="Arial" w:hAnsi="Arial" w:cs="Arial"/>
          <w:sz w:val="20"/>
          <w:szCs w:val="20"/>
        </w:rPr>
      </w:pPr>
    </w:p>
    <w:p w14:paraId="130436A2" w14:textId="77777777" w:rsidR="00DF2E01" w:rsidRPr="00CF65A2" w:rsidRDefault="00DF2E01" w:rsidP="00DF2E01">
      <w:pPr>
        <w:pStyle w:val="Prrafodelista"/>
        <w:numPr>
          <w:ilvl w:val="0"/>
          <w:numId w:val="11"/>
        </w:numPr>
        <w:spacing w:line="276" w:lineRule="auto"/>
        <w:jc w:val="both"/>
        <w:rPr>
          <w:rFonts w:ascii="Arial" w:hAnsi="Arial" w:cs="Arial"/>
          <w:sz w:val="20"/>
          <w:szCs w:val="20"/>
        </w:rPr>
      </w:pPr>
      <w:r w:rsidRPr="00CF65A2">
        <w:rPr>
          <w:rFonts w:ascii="Arial" w:hAnsi="Arial" w:cs="Arial"/>
          <w:sz w:val="20"/>
          <w:szCs w:val="20"/>
        </w:rPr>
        <w:t xml:space="preserve">Para todos los demás servicios ambulatorios (primera vez o control) u hospitalarios, se requerirá remisión en formato oficial SSPN y autorización expedida por la central de autorizaciones de la USP. </w:t>
      </w:r>
    </w:p>
    <w:p w14:paraId="23B09F4C" w14:textId="77777777" w:rsidR="00DF2E01" w:rsidRPr="00CF65A2" w:rsidRDefault="00DF2E01" w:rsidP="00DF2E01">
      <w:pPr>
        <w:numPr>
          <w:ilvl w:val="0"/>
          <w:numId w:val="11"/>
        </w:numPr>
        <w:jc w:val="both"/>
        <w:rPr>
          <w:rFonts w:ascii="Arial" w:hAnsi="Arial" w:cs="Arial"/>
          <w:sz w:val="20"/>
          <w:szCs w:val="20"/>
        </w:rPr>
      </w:pPr>
      <w:r w:rsidRPr="00CF65A2">
        <w:rPr>
          <w:rFonts w:ascii="Arial" w:hAnsi="Arial" w:cs="Arial"/>
          <w:sz w:val="20"/>
          <w:szCs w:val="20"/>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14:paraId="49DBF429" w14:textId="77777777" w:rsidR="00DF2E01" w:rsidRPr="00CF65A2" w:rsidRDefault="00DF2E01" w:rsidP="00DF2E01">
      <w:pPr>
        <w:ind w:left="720"/>
        <w:jc w:val="both"/>
        <w:rPr>
          <w:rFonts w:ascii="Arial" w:hAnsi="Arial" w:cs="Arial"/>
          <w:sz w:val="20"/>
          <w:szCs w:val="20"/>
        </w:rPr>
      </w:pPr>
    </w:p>
    <w:p w14:paraId="1632A2A9" w14:textId="3C69415B" w:rsidR="00DF2E01" w:rsidRPr="00CF65A2" w:rsidRDefault="00DF2E01" w:rsidP="00DF2E01">
      <w:pPr>
        <w:spacing w:line="276" w:lineRule="auto"/>
        <w:jc w:val="both"/>
        <w:rPr>
          <w:rFonts w:ascii="Arial" w:hAnsi="Arial" w:cs="Arial"/>
          <w:sz w:val="20"/>
          <w:szCs w:val="20"/>
        </w:rPr>
      </w:pPr>
      <w:r w:rsidRPr="00CF65A2">
        <w:rPr>
          <w:rFonts w:ascii="Arial" w:hAnsi="Arial" w:cs="Arial"/>
          <w:sz w:val="20"/>
          <w:szCs w:val="20"/>
        </w:rPr>
        <w:t xml:space="preserve">El número habilitado para la oficina de referencia y contra-referencia del Área de Sanidad </w:t>
      </w:r>
      <w:r w:rsidR="007C0A66">
        <w:rPr>
          <w:rFonts w:ascii="Arial" w:hAnsi="Arial" w:cs="Arial"/>
          <w:sz w:val="20"/>
          <w:szCs w:val="20"/>
        </w:rPr>
        <w:t>a</w:t>
      </w:r>
      <w:r w:rsidRPr="00CF65A2">
        <w:rPr>
          <w:rFonts w:ascii="Arial" w:hAnsi="Arial" w:cs="Arial"/>
          <w:sz w:val="20"/>
          <w:szCs w:val="20"/>
        </w:rPr>
        <w:t xml:space="preserve">mazonas es el 5925061, teléfono 3173641222 </w:t>
      </w:r>
    </w:p>
    <w:p w14:paraId="2F96F819" w14:textId="77777777" w:rsidR="00DF2E01" w:rsidRPr="00CF65A2" w:rsidRDefault="00DF2E01" w:rsidP="00DF2E01">
      <w:pPr>
        <w:tabs>
          <w:tab w:val="left" w:pos="156"/>
          <w:tab w:val="left" w:pos="312"/>
        </w:tabs>
        <w:jc w:val="both"/>
        <w:rPr>
          <w:rFonts w:ascii="Arial" w:hAnsi="Arial" w:cs="Arial"/>
          <w:sz w:val="20"/>
          <w:szCs w:val="20"/>
        </w:rPr>
      </w:pPr>
      <w:r w:rsidRPr="00CF65A2">
        <w:rPr>
          <w:rFonts w:ascii="Arial" w:hAnsi="Arial" w:cs="Arial"/>
          <w:sz w:val="20"/>
          <w:szCs w:val="20"/>
        </w:rPr>
        <w:t xml:space="preserve">El correo electrónico habilitado para el envío de las solicitudes de autorización es, </w:t>
      </w:r>
      <w:hyperlink r:id="rId7" w:history="1">
        <w:r w:rsidRPr="0089421B">
          <w:rPr>
            <w:rStyle w:val="Hipervnculo"/>
            <w:rFonts w:ascii="Arial" w:hAnsi="Arial" w:cs="Arial"/>
            <w:sz w:val="20"/>
            <w:szCs w:val="20"/>
          </w:rPr>
          <w:t>referenciadeama@gmail.com</w:t>
        </w:r>
      </w:hyperlink>
      <w:r>
        <w:rPr>
          <w:rFonts w:ascii="Arial" w:hAnsi="Arial" w:cs="Arial"/>
          <w:sz w:val="20"/>
          <w:szCs w:val="20"/>
          <w:u w:val="single"/>
        </w:rPr>
        <w:t xml:space="preserve">  deama.grusa@policia.gov.co      </w:t>
      </w:r>
    </w:p>
    <w:p w14:paraId="61B16E41" w14:textId="77777777" w:rsidR="00813A4E" w:rsidRPr="005600CA" w:rsidRDefault="00813A4E" w:rsidP="00C87CC5">
      <w:pPr>
        <w:jc w:val="both"/>
        <w:rPr>
          <w:rFonts w:ascii="Arial" w:hAnsi="Arial" w:cs="Arial"/>
          <w:sz w:val="20"/>
          <w:szCs w:val="20"/>
        </w:rPr>
      </w:pPr>
    </w:p>
    <w:p w14:paraId="5757DA17" w14:textId="77777777" w:rsidR="009D6782" w:rsidRPr="005600CA" w:rsidRDefault="009D6782" w:rsidP="006E5FFE">
      <w:pPr>
        <w:numPr>
          <w:ilvl w:val="1"/>
          <w:numId w:val="4"/>
        </w:numPr>
        <w:ind w:left="426" w:hanging="426"/>
        <w:jc w:val="both"/>
        <w:rPr>
          <w:rFonts w:ascii="Arial" w:hAnsi="Arial" w:cs="Arial"/>
          <w:b/>
          <w:sz w:val="20"/>
          <w:szCs w:val="20"/>
        </w:rPr>
      </w:pPr>
      <w:r w:rsidRPr="005600CA">
        <w:rPr>
          <w:rFonts w:ascii="Arial" w:hAnsi="Arial" w:cs="Arial"/>
          <w:b/>
          <w:sz w:val="20"/>
          <w:szCs w:val="20"/>
        </w:rPr>
        <w:t xml:space="preserve">PLAZO DE </w:t>
      </w:r>
      <w:r w:rsidR="00A45687" w:rsidRPr="005600CA">
        <w:rPr>
          <w:rFonts w:ascii="Arial" w:hAnsi="Arial" w:cs="Arial"/>
          <w:b/>
          <w:sz w:val="20"/>
          <w:szCs w:val="20"/>
        </w:rPr>
        <w:t>EJECUCIÓN</w:t>
      </w:r>
      <w:r w:rsidRPr="005600CA">
        <w:rPr>
          <w:rFonts w:ascii="Arial" w:hAnsi="Arial" w:cs="Arial"/>
          <w:b/>
          <w:sz w:val="20"/>
          <w:szCs w:val="20"/>
        </w:rPr>
        <w:t xml:space="preserve"> </w:t>
      </w:r>
      <w:r w:rsidR="00A45687" w:rsidRPr="005600CA">
        <w:rPr>
          <w:rFonts w:ascii="Arial" w:hAnsi="Arial" w:cs="Arial"/>
          <w:b/>
          <w:sz w:val="20"/>
          <w:szCs w:val="20"/>
        </w:rPr>
        <w:t>DEL CONTRATO</w:t>
      </w:r>
    </w:p>
    <w:p w14:paraId="605687DC" w14:textId="77777777" w:rsidR="00B90D4F" w:rsidRPr="005600CA" w:rsidRDefault="00B90D4F" w:rsidP="00B90D4F">
      <w:pPr>
        <w:jc w:val="both"/>
        <w:rPr>
          <w:rFonts w:ascii="Arial" w:hAnsi="Arial" w:cs="Arial"/>
          <w:sz w:val="20"/>
          <w:szCs w:val="20"/>
        </w:rPr>
      </w:pPr>
    </w:p>
    <w:p w14:paraId="72A6E526" w14:textId="28209373" w:rsidR="004D54A2" w:rsidRPr="005600CA" w:rsidRDefault="004D54A2" w:rsidP="004D54A2">
      <w:pPr>
        <w:jc w:val="both"/>
        <w:rPr>
          <w:rFonts w:ascii="Arial" w:hAnsi="Arial" w:cs="Arial"/>
          <w:sz w:val="20"/>
          <w:szCs w:val="20"/>
        </w:rPr>
      </w:pPr>
      <w:r w:rsidRPr="00524F3D">
        <w:rPr>
          <w:rFonts w:ascii="Arial" w:hAnsi="Arial" w:cs="Arial"/>
          <w:sz w:val="20"/>
          <w:szCs w:val="20"/>
        </w:rPr>
        <w:t xml:space="preserve">El plazo de ejecución del presente </w:t>
      </w:r>
      <w:r w:rsidRPr="00813A4E">
        <w:rPr>
          <w:rFonts w:ascii="Arial" w:hAnsi="Arial" w:cs="Arial"/>
          <w:sz w:val="20"/>
          <w:szCs w:val="20"/>
        </w:rPr>
        <w:t xml:space="preserve">contrato será </w:t>
      </w:r>
      <w:r w:rsidR="00002270">
        <w:rPr>
          <w:rFonts w:ascii="Arial" w:hAnsi="Arial" w:cs="Arial"/>
          <w:sz w:val="20"/>
          <w:szCs w:val="20"/>
        </w:rPr>
        <w:t>a partir de la expedición de la carta de inicio</w:t>
      </w:r>
      <w:r w:rsidR="0093430B">
        <w:rPr>
          <w:rFonts w:ascii="Arial" w:hAnsi="Arial" w:cs="Arial"/>
          <w:sz w:val="20"/>
          <w:szCs w:val="20"/>
        </w:rPr>
        <w:t>, hasta</w:t>
      </w:r>
      <w:r w:rsidR="00224B0F">
        <w:rPr>
          <w:rFonts w:ascii="Arial" w:hAnsi="Arial" w:cs="Arial"/>
          <w:sz w:val="20"/>
          <w:szCs w:val="20"/>
        </w:rPr>
        <w:t xml:space="preserve"> 30</w:t>
      </w:r>
      <w:r w:rsidR="0093430B">
        <w:rPr>
          <w:rFonts w:ascii="Arial" w:hAnsi="Arial" w:cs="Arial"/>
          <w:sz w:val="20"/>
          <w:szCs w:val="20"/>
        </w:rPr>
        <w:t xml:space="preserve"> de </w:t>
      </w:r>
      <w:proofErr w:type="gramStart"/>
      <w:r w:rsidR="00224B0F">
        <w:rPr>
          <w:rFonts w:ascii="Arial" w:hAnsi="Arial" w:cs="Arial"/>
          <w:sz w:val="20"/>
          <w:szCs w:val="20"/>
        </w:rPr>
        <w:t>Junio</w:t>
      </w:r>
      <w:proofErr w:type="gramEnd"/>
      <w:r w:rsidR="00224B0F">
        <w:rPr>
          <w:rFonts w:ascii="Arial" w:hAnsi="Arial" w:cs="Arial"/>
          <w:sz w:val="20"/>
          <w:szCs w:val="20"/>
        </w:rPr>
        <w:t xml:space="preserve"> de 2020</w:t>
      </w:r>
      <w:r w:rsidR="0093430B">
        <w:rPr>
          <w:rFonts w:ascii="Arial" w:hAnsi="Arial" w:cs="Arial"/>
          <w:sz w:val="20"/>
          <w:szCs w:val="20"/>
        </w:rPr>
        <w:t xml:space="preserve"> hasta agotar el recurso</w:t>
      </w:r>
      <w:r w:rsidR="00524F3D" w:rsidRPr="00813A4E">
        <w:rPr>
          <w:rFonts w:ascii="Arial" w:hAnsi="Arial" w:cs="Arial"/>
          <w:sz w:val="20"/>
          <w:szCs w:val="20"/>
        </w:rPr>
        <w:t>.</w:t>
      </w:r>
    </w:p>
    <w:p w14:paraId="07B1E808" w14:textId="77777777" w:rsidR="001C2CB9" w:rsidRPr="005600CA" w:rsidRDefault="001C2CB9" w:rsidP="00C87CC5">
      <w:pPr>
        <w:jc w:val="both"/>
        <w:rPr>
          <w:rFonts w:ascii="Arial" w:hAnsi="Arial" w:cs="Arial"/>
          <w:sz w:val="20"/>
          <w:szCs w:val="20"/>
        </w:rPr>
      </w:pPr>
    </w:p>
    <w:p w14:paraId="10A4B5E1" w14:textId="77777777" w:rsidR="007C0A66" w:rsidRDefault="007C0A66" w:rsidP="007C0A66">
      <w:pPr>
        <w:pStyle w:val="Textocomentario"/>
        <w:jc w:val="both"/>
        <w:rPr>
          <w:rFonts w:cs="Arial"/>
          <w:bCs/>
          <w:lang w:val="es-MX"/>
        </w:rPr>
      </w:pPr>
      <w:r w:rsidRPr="00B165CA">
        <w:rPr>
          <w:rFonts w:cs="Arial"/>
          <w:b/>
          <w:bCs/>
          <w:lang w:val="es-MX"/>
        </w:rPr>
        <w:t>FORMA DE PAGO:</w:t>
      </w:r>
      <w:r>
        <w:rPr>
          <w:rFonts w:cs="Arial"/>
          <w:b/>
          <w:bCs/>
          <w:lang w:val="es-MX"/>
        </w:rPr>
        <w:t xml:space="preserve"> </w:t>
      </w:r>
      <w:r w:rsidRPr="002A3576">
        <w:rPr>
          <w:rFonts w:cs="Arial"/>
          <w:bCs/>
          <w:lang w:val="es-MX"/>
        </w:rPr>
        <w:t>El Departamento Policía Amazonas pagará el valor del contrato que resulte del presente proceso a favor del contratista en la ciudad de Leticia, mediante pagos parciales dentro de los sesenta (60) días calendarios siguientes a la presentación de la factura comercial previa expedición del RECIBO A SATISFACCIÓN TÉCNICO, (El recibido a satisfacción del usuario y los soportes establecidos en el anexo de la resolución 3047 de 2008) expedido por el supervisor del contrato, cumplidos los trámites administrativos y fiscales vigentes conforme con los cupos de PAC autorizados por la Dirección del Tesoro Nacional. No obstante la aprobación de los cupos de PAC no será impedimento para la ejecución del objeto contractual.</w:t>
      </w:r>
    </w:p>
    <w:p w14:paraId="19E2422C" w14:textId="77777777" w:rsidR="007C0A66" w:rsidRDefault="007C0A66" w:rsidP="007C0A66">
      <w:pPr>
        <w:pStyle w:val="Textocomentario"/>
        <w:jc w:val="both"/>
        <w:rPr>
          <w:rFonts w:cs="Arial"/>
          <w:bCs/>
          <w:lang w:val="es-MX"/>
        </w:rPr>
      </w:pPr>
    </w:p>
    <w:p w14:paraId="181145C3" w14:textId="77777777" w:rsidR="007C0A66" w:rsidRPr="00CF65A2" w:rsidRDefault="007C0A66" w:rsidP="007C0A66">
      <w:pPr>
        <w:ind w:left="283"/>
        <w:jc w:val="both"/>
        <w:rPr>
          <w:rFonts w:ascii="Arial" w:hAnsi="Arial" w:cs="Arial"/>
          <w:sz w:val="20"/>
          <w:szCs w:val="20"/>
        </w:rPr>
      </w:pPr>
      <w:r w:rsidRPr="00CF65A2">
        <w:rPr>
          <w:rFonts w:ascii="Arial" w:hAnsi="Arial" w:cs="Arial"/>
          <w:sz w:val="20"/>
          <w:szCs w:val="20"/>
          <w:lang w:eastAsia="es-CO"/>
        </w:rPr>
        <w:t>La radicación de la facturación (impresa y en el formato indicado por el Área de Sanidad Amazonas – Instructivo 013 de 2013) de los servicios prestados se debe hacer dentro de los cinco (05) primeros días hábiles del mes siguiente a la prestación del servicio, la cual como mínimo debe cumplir con</w:t>
      </w:r>
      <w:r w:rsidRPr="00CF65A2">
        <w:rPr>
          <w:rFonts w:ascii="Arial" w:hAnsi="Arial" w:cs="Arial"/>
          <w:sz w:val="20"/>
          <w:szCs w:val="20"/>
        </w:rPr>
        <w:t>:</w:t>
      </w:r>
    </w:p>
    <w:p w14:paraId="69AE1105" w14:textId="77777777" w:rsidR="007C0A66" w:rsidRPr="00CF65A2" w:rsidRDefault="007C0A66" w:rsidP="007C0A66">
      <w:pPr>
        <w:jc w:val="both"/>
        <w:rPr>
          <w:rFonts w:ascii="Arial" w:hAnsi="Arial" w:cs="Arial"/>
          <w:sz w:val="20"/>
          <w:szCs w:val="20"/>
        </w:rPr>
      </w:pPr>
    </w:p>
    <w:p w14:paraId="55CFDC15"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 xml:space="preserve">Relación general de pacientes atendidos, detallando el número de la factura por cada uno de ellos discriminada y </w:t>
      </w:r>
      <w:r w:rsidRPr="00CF65A2">
        <w:rPr>
          <w:rFonts w:ascii="Arial" w:hAnsi="Arial" w:cs="Arial"/>
          <w:b/>
          <w:i/>
          <w:sz w:val="20"/>
          <w:szCs w:val="20"/>
          <w:u w:val="single"/>
          <w:lang w:eastAsia="es-CO"/>
        </w:rPr>
        <w:t>firmada por el usuario o acudiente</w:t>
      </w:r>
      <w:r w:rsidRPr="00CF65A2">
        <w:rPr>
          <w:rFonts w:ascii="Arial" w:hAnsi="Arial" w:cs="Arial"/>
          <w:sz w:val="20"/>
          <w:szCs w:val="20"/>
          <w:lang w:eastAsia="es-CO"/>
        </w:rPr>
        <w:t>. Esta información se debe presentar en físico y medio magnético, en Excel listado discriminando número de factura, fecha de factura, fecha de atención, nombre del paciente, identificación, descripción de la atención y valor facturado.</w:t>
      </w:r>
    </w:p>
    <w:p w14:paraId="223B07B8"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Requisitos establecidos por la DIAN.</w:t>
      </w:r>
    </w:p>
    <w:p w14:paraId="4DA3DB82"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 xml:space="preserve">Soportes de ley para la auditoría de cuentas definidos en el Decreto 4747 de 2007, Anexo 5 de la Resolución 3047 MINPROTECCIÓN de 2008, </w:t>
      </w:r>
      <w:r w:rsidRPr="00CF65A2">
        <w:rPr>
          <w:rFonts w:ascii="Arial" w:hAnsi="Arial" w:cs="Arial"/>
          <w:sz w:val="20"/>
          <w:szCs w:val="20"/>
        </w:rPr>
        <w:t>Ley 1438 articulo 57</w:t>
      </w:r>
      <w:r w:rsidRPr="00CF65A2">
        <w:rPr>
          <w:rFonts w:ascii="Arial" w:hAnsi="Arial" w:cs="Arial"/>
          <w:sz w:val="20"/>
          <w:szCs w:val="20"/>
          <w:lang w:eastAsia="es-CO"/>
        </w:rPr>
        <w:t xml:space="preserve"> y demás normas que las aclaren o modifiquen.</w:t>
      </w:r>
    </w:p>
    <w:p w14:paraId="2228F6E0"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 (cumplimiento Ley 594 del 14/07/2000 Ley General de Archivo).</w:t>
      </w:r>
    </w:p>
    <w:p w14:paraId="1893B164"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Presentar original de la autorización del servicio firmada y sellada por el médico líder de referencia y contra referencia del Área de Sanidad Amazonas.</w:t>
      </w:r>
    </w:p>
    <w:p w14:paraId="7508FDC6" w14:textId="77777777" w:rsidR="007C0A66" w:rsidRPr="00CF65A2" w:rsidRDefault="007C0A66" w:rsidP="007C0A66">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Información de prestaciones de servicios de salud - RIPS. El RIPS debe cumplir con lo estipulado en la Resolución 3374 MINSALUD de 2000 y demás normas que lo reglamenten o modifiquen.</w:t>
      </w:r>
    </w:p>
    <w:p w14:paraId="74FC9AD3"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lang w:eastAsia="es-CO"/>
        </w:rPr>
        <w:t>Si el contratista no presenta la factura dentro del término de los cinco (05) primeros días de cada mes, el trámite y el pago de la factura se realizará hasta el mes siguiente.</w:t>
      </w:r>
    </w:p>
    <w:p w14:paraId="19CC8146" w14:textId="77777777" w:rsidR="007C0A66" w:rsidRPr="00CF65A2" w:rsidRDefault="007C0A66" w:rsidP="007C0A66">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lastRenderedPageBreak/>
        <w:t>La presentación de las facturas por los servicios causados en ningún caso deberá superar los treinta días (30) posteriores a la prestación de los servicios.</w:t>
      </w:r>
    </w:p>
    <w:p w14:paraId="55880E34" w14:textId="77777777" w:rsidR="007C0A66" w:rsidRPr="00CF65A2" w:rsidRDefault="007C0A66" w:rsidP="007C0A66">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 xml:space="preserve">La radicación de la cuenta se debe hacer anexando el formato Excel de radicación de IPS, debidamente diligenciado </w:t>
      </w:r>
      <w:r w:rsidRPr="00CF65A2">
        <w:rPr>
          <w:rFonts w:ascii="Arial" w:hAnsi="Arial" w:cs="Arial"/>
          <w:sz w:val="20"/>
          <w:szCs w:val="20"/>
        </w:rPr>
        <w:t>y el RAS firmado por el supervisor del contrato</w:t>
      </w:r>
      <w:r w:rsidRPr="00CF65A2">
        <w:rPr>
          <w:sz w:val="20"/>
          <w:szCs w:val="20"/>
        </w:rPr>
        <w:t>.</w:t>
      </w:r>
    </w:p>
    <w:p w14:paraId="5F95CE6F" w14:textId="77777777" w:rsidR="007C0A66" w:rsidRPr="00CF65A2" w:rsidRDefault="007C0A66" w:rsidP="007C0A66">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El contratante dará trámite a las facturas que no presenten objeciones.</w:t>
      </w:r>
    </w:p>
    <w:p w14:paraId="111D6799"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rPr>
        <w:t>Anexar Fotocopia del documento de identificación de cada usuario.</w:t>
      </w:r>
    </w:p>
    <w:p w14:paraId="301C01F2"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rPr>
        <w:t>Anexar Fotocopia del carné o constancia vigente de la Policía Nacional expedida por la oficina de Talento humano.</w:t>
      </w:r>
    </w:p>
    <w:p w14:paraId="3D835E95"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rPr>
        <w:t>En la primera factura o cuenta de cobro, anexar fotocopia del contrato.</w:t>
      </w:r>
    </w:p>
    <w:p w14:paraId="73D04069" w14:textId="77777777" w:rsidR="007C0A66" w:rsidRPr="00CF65A2" w:rsidRDefault="007C0A66" w:rsidP="007C0A66">
      <w:pPr>
        <w:numPr>
          <w:ilvl w:val="0"/>
          <w:numId w:val="14"/>
        </w:numPr>
        <w:jc w:val="both"/>
        <w:rPr>
          <w:rFonts w:ascii="Arial" w:hAnsi="Arial" w:cs="Arial"/>
          <w:sz w:val="20"/>
          <w:szCs w:val="20"/>
        </w:rPr>
      </w:pPr>
      <w:r w:rsidRPr="00CF65A2">
        <w:rPr>
          <w:rFonts w:ascii="Arial" w:hAnsi="Arial" w:cs="Arial"/>
          <w:sz w:val="20"/>
          <w:szCs w:val="20"/>
        </w:rPr>
        <w:t>Anexar fotocopia de los pagos de seguridad social, pensión y aportes parafiscales vigentes del contratista y sus empleados.</w:t>
      </w:r>
    </w:p>
    <w:p w14:paraId="1743E486" w14:textId="77777777" w:rsidR="007C0A66" w:rsidRPr="00CF65A2" w:rsidRDefault="007C0A66" w:rsidP="007C0A66">
      <w:pPr>
        <w:pStyle w:val="Textoindependiente21"/>
        <w:rPr>
          <w:rFonts w:cs="Arial"/>
          <w:sz w:val="20"/>
        </w:rPr>
      </w:pPr>
    </w:p>
    <w:p w14:paraId="22A29D35" w14:textId="77777777" w:rsidR="007C0A66" w:rsidRPr="00CF65A2" w:rsidRDefault="007C0A66" w:rsidP="007C0A66">
      <w:pPr>
        <w:pStyle w:val="Textoindependiente21"/>
        <w:ind w:left="360"/>
        <w:rPr>
          <w:rFonts w:cs="Arial"/>
          <w:sz w:val="20"/>
        </w:rPr>
      </w:pPr>
      <w:r w:rsidRPr="00CF65A2">
        <w:rPr>
          <w:rFonts w:cs="Arial"/>
          <w:sz w:val="20"/>
        </w:rPr>
        <w:t>El pago se realizará en moneda legal colombiana, dentro de los sesenta (60) días siguientes a la radicación de la factura de prestación de servicios, junto con el recibido a satisfacción suscrito por el  supervisor del contrato y demás exigencias establecidas en el contrato y en el precio conforme a la oferta. Sin embargo esto queda supeditado al derecho a turno y la programación del plan anual de caja (PAC), en cuanto el Tesoro Nacional haga los abonos de dinero.</w:t>
      </w:r>
    </w:p>
    <w:p w14:paraId="5375BA64" w14:textId="77777777" w:rsidR="007C0A66" w:rsidRPr="00CF65A2" w:rsidRDefault="007C0A66" w:rsidP="007C0A66">
      <w:pPr>
        <w:jc w:val="both"/>
        <w:rPr>
          <w:rFonts w:ascii="Arial" w:hAnsi="Arial" w:cs="Arial"/>
          <w:sz w:val="20"/>
          <w:szCs w:val="20"/>
        </w:rPr>
      </w:pPr>
    </w:p>
    <w:p w14:paraId="667C7ABF" w14:textId="77777777" w:rsidR="007C0A66" w:rsidRPr="00CF65A2" w:rsidRDefault="007C0A66" w:rsidP="007C0A66">
      <w:pPr>
        <w:ind w:left="283"/>
        <w:jc w:val="both"/>
        <w:rPr>
          <w:rFonts w:ascii="Arial" w:hAnsi="Arial" w:cs="Arial"/>
          <w:sz w:val="20"/>
          <w:szCs w:val="20"/>
        </w:rPr>
      </w:pPr>
      <w:r w:rsidRPr="00CF65A2">
        <w:rPr>
          <w:rFonts w:ascii="Arial" w:hAnsi="Arial" w:cs="Arial"/>
          <w:sz w:val="20"/>
          <w:szCs w:val="20"/>
        </w:rPr>
        <w:t xml:space="preserve">Si los documentos en referencia no se reciben dentro del plazo establecido, </w:t>
      </w:r>
      <w:proofErr w:type="spellStart"/>
      <w:r w:rsidRPr="00CF65A2">
        <w:rPr>
          <w:rFonts w:ascii="Arial" w:hAnsi="Arial" w:cs="Arial"/>
          <w:sz w:val="20"/>
          <w:szCs w:val="20"/>
        </w:rPr>
        <w:t>ó</w:t>
      </w:r>
      <w:proofErr w:type="spellEnd"/>
      <w:r w:rsidRPr="00CF65A2">
        <w:rPr>
          <w:rFonts w:ascii="Arial" w:hAnsi="Arial" w:cs="Arial"/>
          <w:sz w:val="20"/>
          <w:szCs w:val="20"/>
        </w:rPr>
        <w:t>, que recibidos sean devueltos por la oficina central de cuentas, por inconsistencias como la falta de información o mal diligenciamiento de los mismos, LA POLICIA NACIONAL – DEPARTAMENTO DE POLICIA AMAZONAS, se obliga a cancelar la factura al mes siguiente, siempre y cuando se hubiere subsanado las observaciones y se haya cumplido con el trámite documental.</w:t>
      </w:r>
    </w:p>
    <w:p w14:paraId="3DCC4CF7" w14:textId="77777777" w:rsidR="00813A4E" w:rsidRPr="00CF65A2" w:rsidRDefault="00813A4E" w:rsidP="007C0A66">
      <w:pPr>
        <w:pStyle w:val="Textocomentario"/>
        <w:jc w:val="both"/>
        <w:rPr>
          <w:rFonts w:cs="Arial"/>
          <w:bCs/>
          <w:lang w:val="es-ES"/>
        </w:rPr>
      </w:pPr>
    </w:p>
    <w:p w14:paraId="09B5AA86" w14:textId="77777777" w:rsidR="007C0A66" w:rsidRPr="00CF65A2" w:rsidRDefault="007C0A66" w:rsidP="007C0A66">
      <w:pPr>
        <w:jc w:val="both"/>
        <w:rPr>
          <w:rFonts w:ascii="Arial" w:hAnsi="Arial" w:cs="Arial"/>
          <w:b/>
          <w:sz w:val="20"/>
          <w:szCs w:val="20"/>
        </w:rPr>
      </w:pPr>
      <w:r w:rsidRPr="00CF65A2">
        <w:rPr>
          <w:rFonts w:ascii="Arial" w:hAnsi="Arial" w:cs="Arial"/>
          <w:b/>
          <w:sz w:val="20"/>
          <w:szCs w:val="20"/>
        </w:rPr>
        <w:t>6.4.1 CAUSALES DE NO PAGO</w:t>
      </w:r>
    </w:p>
    <w:p w14:paraId="195B8EBB" w14:textId="77777777" w:rsidR="007C0A66" w:rsidRPr="00CF65A2" w:rsidRDefault="007C0A66" w:rsidP="007C0A66">
      <w:pPr>
        <w:jc w:val="both"/>
        <w:rPr>
          <w:rFonts w:ascii="Arial" w:hAnsi="Arial" w:cs="Arial"/>
          <w:b/>
          <w:sz w:val="20"/>
          <w:szCs w:val="20"/>
        </w:rPr>
      </w:pPr>
    </w:p>
    <w:p w14:paraId="687F4A50" w14:textId="77777777" w:rsidR="007C0A66" w:rsidRPr="00CF65A2" w:rsidRDefault="007C0A66" w:rsidP="007C0A66">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 xml:space="preserve">Todo </w:t>
      </w:r>
      <w:r w:rsidRPr="00CF65A2">
        <w:rPr>
          <w:rFonts w:ascii="Arial" w:hAnsi="Arial" w:cs="Arial"/>
          <w:sz w:val="20"/>
          <w:szCs w:val="20"/>
        </w:rPr>
        <w:t xml:space="preserve">servicio ambulatorio </w:t>
      </w:r>
      <w:r w:rsidRPr="00CF65A2">
        <w:rPr>
          <w:rFonts w:ascii="Arial" w:hAnsi="Arial" w:cs="Arial"/>
          <w:sz w:val="20"/>
          <w:szCs w:val="20"/>
          <w:lang w:eastAsia="es-CO"/>
        </w:rPr>
        <w:t>que no cuente con el formato de autorización por parte de la central de autorizaciones de la USP.</w:t>
      </w:r>
    </w:p>
    <w:p w14:paraId="7652C99C" w14:textId="77777777" w:rsidR="007C0A66" w:rsidRPr="00CF65A2" w:rsidRDefault="007C0A66" w:rsidP="007C0A66">
      <w:pPr>
        <w:pStyle w:val="Prrafodelista"/>
        <w:numPr>
          <w:ilvl w:val="0"/>
          <w:numId w:val="15"/>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Todo procedimiento adicional no autorizado, salvo que se haya prestado atendiendo un riesgo inminente para la vida del paciente.</w:t>
      </w:r>
    </w:p>
    <w:p w14:paraId="610D4AC0" w14:textId="77777777" w:rsidR="007C0A66" w:rsidRPr="00CF65A2" w:rsidRDefault="007C0A66" w:rsidP="007C0A66">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 xml:space="preserve">La atención del evento adverso, entendido como “el daño o complicación no intencional consecuencia del cuidado médico o todo aquel derivado del cuidado de la salud y no de la enfermedad misma del paciente” corre por cuenta del prestador, no será cancelado por el SSPN. </w:t>
      </w:r>
      <w:r w:rsidRPr="00CF65A2">
        <w:rPr>
          <w:rFonts w:ascii="Arial" w:hAnsi="Arial" w:cs="Arial"/>
          <w:sz w:val="20"/>
          <w:szCs w:val="20"/>
        </w:rPr>
        <w:t>Sera sujeto de glosa hasta que se anexe el informe del comité interno de la IPS con  el plan de mejoramiento y el aval de garantía de la calidad de la Policía Nacional. si el concepto es negativo se mantendrá la objeción.</w:t>
      </w:r>
    </w:p>
    <w:p w14:paraId="55F982F0" w14:textId="77777777" w:rsidR="007C0A66" w:rsidRPr="00CF65A2" w:rsidRDefault="007C0A66" w:rsidP="007C0A66">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Servicio electivo, fuera del plan de beneficio del SSPN, que no haya sido diligenciado en el formato del Comité Técnico Científico CTC DISAN y aprobado por esa instancia del nivel central.</w:t>
      </w:r>
    </w:p>
    <w:p w14:paraId="60210D33" w14:textId="77777777" w:rsidR="007C0A66" w:rsidRPr="00CF65A2" w:rsidRDefault="007C0A66" w:rsidP="007C0A66">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14:paraId="51DA00C4" w14:textId="08CBE57A" w:rsidR="007C0A66" w:rsidRPr="00224B0F" w:rsidRDefault="007C0A66" w:rsidP="00224B0F">
      <w:pPr>
        <w:pStyle w:val="Prrafodelista"/>
        <w:numPr>
          <w:ilvl w:val="0"/>
          <w:numId w:val="16"/>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Las contempladas en la Resolución 3047 MINPROTECCIÓN de 2008, Resolución 416 MINPROTECCIÓN de 2009 y demás normas que las modifiquen o adicionen.</w:t>
      </w:r>
    </w:p>
    <w:p w14:paraId="335C45DB" w14:textId="77777777" w:rsidR="007C0A66" w:rsidRPr="00CF65A2" w:rsidRDefault="007C0A66" w:rsidP="007C0A66">
      <w:pPr>
        <w:pStyle w:val="Prrafodelista"/>
        <w:numPr>
          <w:ilvl w:val="2"/>
          <w:numId w:val="17"/>
        </w:numPr>
        <w:autoSpaceDE w:val="0"/>
        <w:autoSpaceDN w:val="0"/>
        <w:adjustRightInd w:val="0"/>
        <w:spacing w:line="276" w:lineRule="auto"/>
        <w:jc w:val="both"/>
        <w:rPr>
          <w:rFonts w:ascii="Arial" w:hAnsi="Arial" w:cs="Arial"/>
          <w:b/>
          <w:sz w:val="20"/>
          <w:szCs w:val="20"/>
          <w:lang w:eastAsia="es-CO"/>
        </w:rPr>
      </w:pPr>
      <w:r w:rsidRPr="00CF65A2">
        <w:rPr>
          <w:rFonts w:ascii="Arial" w:hAnsi="Arial" w:cs="Arial"/>
          <w:b/>
          <w:sz w:val="20"/>
          <w:szCs w:val="20"/>
          <w:lang w:eastAsia="es-CO"/>
        </w:rPr>
        <w:t>OBJECIONES Y GLOSAS</w:t>
      </w:r>
    </w:p>
    <w:p w14:paraId="75F0B68D" w14:textId="77777777" w:rsidR="007C0A66" w:rsidRDefault="007C0A66" w:rsidP="007C0A66">
      <w:pPr>
        <w:pStyle w:val="Textoindependiente22"/>
        <w:overflowPunct/>
        <w:autoSpaceDE/>
        <w:autoSpaceDN/>
        <w:adjustRightInd/>
        <w:textAlignment w:val="auto"/>
        <w:rPr>
          <w:rFonts w:cs="Arial"/>
          <w:b/>
          <w:sz w:val="20"/>
        </w:rPr>
      </w:pPr>
    </w:p>
    <w:p w14:paraId="2E9830D1" w14:textId="77777777" w:rsidR="007C0A66" w:rsidRPr="002A3576" w:rsidRDefault="007C0A66" w:rsidP="007C0A66">
      <w:pPr>
        <w:numPr>
          <w:ilvl w:val="0"/>
          <w:numId w:val="18"/>
        </w:numPr>
        <w:jc w:val="both"/>
        <w:rPr>
          <w:rFonts w:ascii="Arial" w:hAnsi="Arial" w:cs="Arial"/>
          <w:b/>
          <w:sz w:val="20"/>
          <w:szCs w:val="20"/>
        </w:rPr>
      </w:pPr>
      <w:r w:rsidRPr="002A3576">
        <w:rPr>
          <w:rFonts w:ascii="Arial" w:hAnsi="Arial" w:cs="Arial"/>
          <w:b/>
          <w:sz w:val="20"/>
          <w:szCs w:val="20"/>
        </w:rPr>
        <w:t>AUDITORIA DE CUENTAS.</w:t>
      </w:r>
    </w:p>
    <w:p w14:paraId="1F95837E" w14:textId="77777777" w:rsidR="007C0A66" w:rsidRPr="002A3576" w:rsidRDefault="007C0A66" w:rsidP="007C0A66">
      <w:pPr>
        <w:jc w:val="both"/>
        <w:rPr>
          <w:rFonts w:ascii="Arial" w:hAnsi="Arial" w:cs="Arial"/>
          <w:b/>
          <w:sz w:val="20"/>
          <w:szCs w:val="20"/>
        </w:rPr>
      </w:pPr>
    </w:p>
    <w:p w14:paraId="45E229C7" w14:textId="77777777" w:rsidR="007C0A66" w:rsidRPr="002A3576" w:rsidRDefault="007C0A66" w:rsidP="007C0A66">
      <w:pPr>
        <w:ind w:left="360"/>
        <w:jc w:val="both"/>
        <w:rPr>
          <w:rFonts w:ascii="Arial" w:hAnsi="Arial" w:cs="Arial"/>
          <w:color w:val="FF0000"/>
          <w:sz w:val="20"/>
          <w:szCs w:val="20"/>
        </w:rPr>
      </w:pPr>
      <w:r w:rsidRPr="002A3576">
        <w:rPr>
          <w:rFonts w:ascii="Arial" w:hAnsi="Arial" w:cs="Arial"/>
          <w:sz w:val="20"/>
          <w:szCs w:val="20"/>
        </w:rPr>
        <w:t>La facturación presentada estará sujeta a la auditoría de cuentas, para lo cual el responsable de la ventanilla única – central de cuentas del Departamento de Policía Amazonas, tramitara la cuenta acompañada del recibo a satisfacción, para que se realice la auditoria, como se indica en el Artículo 57 de la Ley 1438 de 2011.</w:t>
      </w:r>
    </w:p>
    <w:p w14:paraId="10698931" w14:textId="77777777" w:rsidR="007C0A66" w:rsidRPr="002A3576" w:rsidRDefault="007C0A66" w:rsidP="007C0A66">
      <w:pPr>
        <w:jc w:val="both"/>
        <w:rPr>
          <w:rFonts w:ascii="Arial" w:hAnsi="Arial" w:cs="Arial"/>
          <w:b/>
          <w:color w:val="FF0000"/>
          <w:sz w:val="20"/>
          <w:szCs w:val="20"/>
        </w:rPr>
      </w:pPr>
    </w:p>
    <w:p w14:paraId="3BC0E4BC" w14:textId="77777777" w:rsidR="007C0A66" w:rsidRPr="002A3576" w:rsidRDefault="007C0A66" w:rsidP="007C0A66">
      <w:pPr>
        <w:numPr>
          <w:ilvl w:val="0"/>
          <w:numId w:val="18"/>
        </w:numPr>
        <w:jc w:val="both"/>
        <w:rPr>
          <w:rFonts w:ascii="Arial" w:hAnsi="Arial" w:cs="Arial"/>
          <w:b/>
          <w:sz w:val="20"/>
          <w:szCs w:val="20"/>
        </w:rPr>
      </w:pPr>
      <w:r w:rsidRPr="002A3576">
        <w:rPr>
          <w:rFonts w:ascii="Arial" w:hAnsi="Arial" w:cs="Arial"/>
          <w:b/>
          <w:sz w:val="20"/>
          <w:szCs w:val="20"/>
        </w:rPr>
        <w:t>OBJECIONES Y GLOSAS.</w:t>
      </w:r>
    </w:p>
    <w:p w14:paraId="7213C228" w14:textId="77777777" w:rsidR="007C0A66" w:rsidRPr="002A3576" w:rsidRDefault="007C0A66" w:rsidP="007C0A66">
      <w:pPr>
        <w:jc w:val="both"/>
        <w:rPr>
          <w:rFonts w:ascii="Arial" w:hAnsi="Arial" w:cs="Arial"/>
          <w:b/>
          <w:color w:val="FF0000"/>
          <w:sz w:val="20"/>
          <w:szCs w:val="20"/>
        </w:rPr>
      </w:pPr>
    </w:p>
    <w:p w14:paraId="7B0C6BC5" w14:textId="77777777" w:rsidR="007C0A66" w:rsidRPr="002A3576" w:rsidRDefault="007C0A66" w:rsidP="007C0A66">
      <w:pPr>
        <w:pStyle w:val="Textoindependiente"/>
        <w:ind w:left="360"/>
        <w:jc w:val="both"/>
        <w:rPr>
          <w:bCs/>
          <w:sz w:val="20"/>
          <w:szCs w:val="20"/>
        </w:rPr>
      </w:pPr>
      <w:r w:rsidRPr="002A3576">
        <w:rPr>
          <w:bCs/>
          <w:sz w:val="20"/>
          <w:szCs w:val="20"/>
        </w:rPr>
        <w:t>En el evento que se presenten glosas en las cuentas presentadas, estas se tramitaran de conformidad en lo establecido en el Artículo 57 de la Ley 1438 del 19 de enero de 2011.</w:t>
      </w:r>
    </w:p>
    <w:p w14:paraId="268F4C7E" w14:textId="77777777" w:rsidR="007C0A66" w:rsidRPr="002A3576" w:rsidRDefault="007C0A66" w:rsidP="007C0A66">
      <w:pPr>
        <w:pStyle w:val="Textoindependiente22"/>
        <w:overflowPunct/>
        <w:autoSpaceDE/>
        <w:autoSpaceDN/>
        <w:adjustRightInd/>
        <w:textAlignment w:val="auto"/>
        <w:rPr>
          <w:rFonts w:cs="Arial"/>
          <w:sz w:val="20"/>
        </w:rPr>
      </w:pPr>
    </w:p>
    <w:p w14:paraId="62765537" w14:textId="77777777" w:rsidR="007C0A66" w:rsidRPr="002A3576" w:rsidRDefault="007C0A66" w:rsidP="007C0A66">
      <w:pPr>
        <w:numPr>
          <w:ilvl w:val="0"/>
          <w:numId w:val="18"/>
        </w:numPr>
        <w:jc w:val="both"/>
        <w:rPr>
          <w:rFonts w:ascii="Arial" w:hAnsi="Arial" w:cs="Arial"/>
          <w:b/>
          <w:sz w:val="20"/>
          <w:szCs w:val="20"/>
        </w:rPr>
      </w:pPr>
      <w:r w:rsidRPr="002A3576">
        <w:rPr>
          <w:rFonts w:ascii="Arial" w:hAnsi="Arial" w:cs="Arial"/>
          <w:b/>
          <w:sz w:val="20"/>
          <w:szCs w:val="20"/>
        </w:rPr>
        <w:t>CONCILIACIÓN DE GLOSA</w:t>
      </w:r>
    </w:p>
    <w:p w14:paraId="70AFF7D8" w14:textId="77777777" w:rsidR="007C0A66" w:rsidRPr="002A3576" w:rsidRDefault="007C0A66" w:rsidP="007C0A66">
      <w:pPr>
        <w:jc w:val="both"/>
        <w:rPr>
          <w:rFonts w:ascii="Arial" w:hAnsi="Arial" w:cs="Arial"/>
          <w:sz w:val="20"/>
          <w:szCs w:val="20"/>
          <w:lang w:val="es-MX"/>
        </w:rPr>
      </w:pPr>
    </w:p>
    <w:p w14:paraId="29C403A5" w14:textId="77777777" w:rsidR="007C0A66" w:rsidRDefault="007C0A66" w:rsidP="007C0A66">
      <w:pPr>
        <w:ind w:left="360"/>
        <w:jc w:val="both"/>
        <w:rPr>
          <w:rFonts w:ascii="Arial" w:hAnsi="Arial" w:cs="Arial"/>
          <w:color w:val="000000"/>
          <w:sz w:val="20"/>
          <w:szCs w:val="20"/>
          <w:lang w:val="es-MX"/>
        </w:rPr>
      </w:pPr>
      <w:r w:rsidRPr="002A3576">
        <w:rPr>
          <w:rFonts w:ascii="Arial" w:hAnsi="Arial" w:cs="Arial"/>
          <w:sz w:val="20"/>
          <w:szCs w:val="20"/>
          <w:lang w:val="es-MX"/>
        </w:rPr>
        <w:t xml:space="preserve">En el evento que se presenten glosas a las cuentas presentadas, estas se tramitarán de conformidad con lo establecido en el ARTÍCULO 57 DE LA LEY 1438 del 19 de enero de 2011. Donde se encuentra estipulado que posterior a la notificación de la glosa el </w:t>
      </w:r>
      <w:r w:rsidRPr="002A3576">
        <w:rPr>
          <w:rFonts w:ascii="Arial" w:hAnsi="Arial" w:cs="Arial"/>
          <w:color w:val="000000"/>
          <w:sz w:val="20"/>
          <w:szCs w:val="20"/>
          <w:lang w:val="es-MX"/>
        </w:rPr>
        <w:t>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w:t>
      </w:r>
    </w:p>
    <w:p w14:paraId="5FCC9340" w14:textId="77777777" w:rsidR="007C0A66" w:rsidRPr="00650714" w:rsidRDefault="007C0A66" w:rsidP="007C0A66">
      <w:pPr>
        <w:pStyle w:val="Prrafodelista"/>
        <w:autoSpaceDE w:val="0"/>
        <w:autoSpaceDN w:val="0"/>
        <w:adjustRightInd w:val="0"/>
        <w:spacing w:line="276" w:lineRule="auto"/>
        <w:ind w:left="708"/>
        <w:jc w:val="both"/>
        <w:rPr>
          <w:rFonts w:ascii="Arial" w:hAnsi="Arial" w:cs="Arial"/>
          <w:sz w:val="20"/>
          <w:szCs w:val="20"/>
          <w:lang w:eastAsia="es-CO"/>
        </w:rPr>
      </w:pPr>
      <w:r w:rsidRPr="00CF65A2">
        <w:rPr>
          <w:rFonts w:ascii="Arial" w:hAnsi="Arial" w:cs="Arial"/>
          <w:sz w:val="20"/>
          <w:szCs w:val="20"/>
          <w:lang w:val="es-MX"/>
        </w:rPr>
        <w:t>Si no se llegara a una conciliación efectiva en la Seccional o Área de Sanidad, la siguiente instancia es el  Grupo de Auditoría Médica de la Dirección de Sanidad.</w:t>
      </w:r>
    </w:p>
    <w:p w14:paraId="7EF15CFB" w14:textId="77777777" w:rsidR="00813A4E" w:rsidRPr="00433CB3" w:rsidRDefault="00813A4E" w:rsidP="00224B0F">
      <w:pPr>
        <w:jc w:val="both"/>
        <w:rPr>
          <w:rFonts w:ascii="Arial" w:hAnsi="Arial" w:cs="Arial"/>
          <w:sz w:val="20"/>
          <w:szCs w:val="20"/>
          <w:lang w:val="es-CO"/>
        </w:rPr>
      </w:pPr>
    </w:p>
    <w:p w14:paraId="31D671D7" w14:textId="2EE63C7A" w:rsidR="007C0A66" w:rsidRPr="005A0DB4" w:rsidRDefault="007C0A66" w:rsidP="007C0A66">
      <w:pPr>
        <w:jc w:val="both"/>
        <w:rPr>
          <w:rFonts w:ascii="Arial" w:hAnsi="Arial" w:cs="Arial"/>
          <w:sz w:val="20"/>
          <w:szCs w:val="20"/>
        </w:rPr>
      </w:pPr>
      <w:r w:rsidRPr="00B165CA">
        <w:rPr>
          <w:rFonts w:ascii="Arial" w:hAnsi="Arial" w:cs="Arial"/>
          <w:b/>
          <w:bCs/>
          <w:sz w:val="20"/>
          <w:szCs w:val="20"/>
          <w:lang w:eastAsia="es-CO"/>
        </w:rPr>
        <w:t>6.5 SUPERVISIÓN</w:t>
      </w:r>
      <w:r w:rsidRPr="00B165CA">
        <w:rPr>
          <w:rFonts w:ascii="Arial" w:hAnsi="Arial" w:cs="Arial"/>
          <w:b/>
          <w:bCs/>
          <w:sz w:val="20"/>
          <w:szCs w:val="20"/>
          <w:lang w:val="es-CO" w:eastAsia="es-CO"/>
        </w:rPr>
        <w:t>:</w:t>
      </w:r>
      <w:r>
        <w:rPr>
          <w:rFonts w:ascii="Arial" w:hAnsi="Arial" w:cs="Arial"/>
          <w:b/>
          <w:bCs/>
          <w:sz w:val="20"/>
          <w:szCs w:val="20"/>
          <w:lang w:val="es-CO" w:eastAsia="es-CO"/>
        </w:rPr>
        <w:t xml:space="preserve"> </w:t>
      </w:r>
      <w:r w:rsidRPr="00B165CA">
        <w:rPr>
          <w:rFonts w:ascii="Arial" w:hAnsi="Arial" w:cs="Arial"/>
          <w:sz w:val="20"/>
          <w:szCs w:val="20"/>
        </w:rPr>
        <w:t xml:space="preserve">La Supervisión del Contrato será llevada a cabo por el </w:t>
      </w:r>
      <w:proofErr w:type="gramStart"/>
      <w:r w:rsidRPr="00B165CA">
        <w:rPr>
          <w:rFonts w:ascii="Arial" w:hAnsi="Arial" w:cs="Arial"/>
          <w:sz w:val="20"/>
          <w:szCs w:val="20"/>
        </w:rPr>
        <w:t>Jefe</w:t>
      </w:r>
      <w:proofErr w:type="gramEnd"/>
      <w:r w:rsidRPr="00B165CA">
        <w:rPr>
          <w:rFonts w:ascii="Arial" w:hAnsi="Arial" w:cs="Arial"/>
          <w:sz w:val="20"/>
          <w:szCs w:val="20"/>
        </w:rPr>
        <w:t xml:space="preserve"> del Área de Sanidad </w:t>
      </w:r>
      <w:r>
        <w:rPr>
          <w:rFonts w:ascii="Arial" w:hAnsi="Arial" w:cs="Arial"/>
          <w:sz w:val="20"/>
          <w:szCs w:val="20"/>
        </w:rPr>
        <w:t>Amazonas</w:t>
      </w:r>
      <w:r w:rsidRPr="00B165CA">
        <w:rPr>
          <w:rFonts w:ascii="Arial" w:hAnsi="Arial" w:cs="Arial"/>
          <w:sz w:val="20"/>
          <w:szCs w:val="20"/>
        </w:rPr>
        <w:t xml:space="preserve"> o quien haga sus veces, y/o quien designe el Comandante del Departamento de Policía Amazonas,</w:t>
      </w:r>
      <w:r w:rsidRPr="005A0DB4">
        <w:rPr>
          <w:rFonts w:ascii="Arial" w:hAnsi="Arial" w:cs="Arial"/>
          <w:sz w:val="20"/>
          <w:szCs w:val="20"/>
        </w:rPr>
        <w:t xml:space="preserve"> quien verificará la ejecución idónea y el cumplimiento del objeto del contrato de acuerdo con las funciones asignadas para el efecto en la resolución </w:t>
      </w:r>
      <w:r w:rsidRPr="00EF64A9">
        <w:rPr>
          <w:rFonts w:ascii="Arial" w:hAnsi="Arial" w:cs="Arial"/>
          <w:sz w:val="20"/>
          <w:szCs w:val="20"/>
        </w:rPr>
        <w:t xml:space="preserve">No. </w:t>
      </w:r>
      <w:r w:rsidR="00EF64A9" w:rsidRPr="00EF64A9">
        <w:rPr>
          <w:rFonts w:ascii="Arial" w:hAnsi="Arial" w:cs="Arial"/>
          <w:sz w:val="20"/>
          <w:szCs w:val="20"/>
        </w:rPr>
        <w:t>00090</w:t>
      </w:r>
      <w:r w:rsidRPr="00EF64A9">
        <w:rPr>
          <w:rFonts w:ascii="Arial" w:hAnsi="Arial" w:cs="Arial"/>
          <w:sz w:val="20"/>
          <w:szCs w:val="20"/>
        </w:rPr>
        <w:t xml:space="preserve"> d</w:t>
      </w:r>
      <w:r w:rsidR="00EF64A9" w:rsidRPr="00EF64A9">
        <w:rPr>
          <w:rFonts w:ascii="Arial" w:hAnsi="Arial" w:cs="Arial"/>
          <w:sz w:val="20"/>
          <w:szCs w:val="20"/>
        </w:rPr>
        <w:t>el 15 Enero de 2018</w:t>
      </w:r>
      <w:r w:rsidRPr="00EF64A9">
        <w:rPr>
          <w:rFonts w:ascii="Arial" w:hAnsi="Arial" w:cs="Arial"/>
          <w:sz w:val="20"/>
          <w:szCs w:val="20"/>
        </w:rPr>
        <w:t>.</w:t>
      </w:r>
    </w:p>
    <w:p w14:paraId="51C7C36D" w14:textId="77777777" w:rsidR="007C0A66" w:rsidRDefault="007C0A66" w:rsidP="007C0A66">
      <w:pPr>
        <w:jc w:val="both"/>
        <w:rPr>
          <w:rFonts w:ascii="Arial" w:hAnsi="Arial" w:cs="Arial"/>
          <w:sz w:val="20"/>
          <w:szCs w:val="20"/>
        </w:rPr>
      </w:pPr>
    </w:p>
    <w:p w14:paraId="77A1017D" w14:textId="77777777" w:rsidR="007C0A66" w:rsidRDefault="007C0A66" w:rsidP="007C0A66">
      <w:pPr>
        <w:autoSpaceDE w:val="0"/>
        <w:autoSpaceDN w:val="0"/>
        <w:adjustRightInd w:val="0"/>
        <w:jc w:val="both"/>
        <w:rPr>
          <w:rFonts w:ascii="Arial" w:hAnsi="Arial" w:cs="Arial"/>
          <w:bCs/>
          <w:sz w:val="20"/>
          <w:szCs w:val="20"/>
          <w:lang w:eastAsia="es-CO"/>
        </w:rPr>
      </w:pPr>
    </w:p>
    <w:p w14:paraId="76C310E4" w14:textId="2312FEF3" w:rsidR="007C0A66" w:rsidRPr="005A0DB4" w:rsidRDefault="004C2236" w:rsidP="004C2236">
      <w:pPr>
        <w:jc w:val="both"/>
        <w:rPr>
          <w:rFonts w:ascii="Arial" w:hAnsi="Arial" w:cs="Arial"/>
          <w:b/>
          <w:sz w:val="20"/>
          <w:szCs w:val="20"/>
        </w:rPr>
      </w:pPr>
      <w:r>
        <w:rPr>
          <w:rFonts w:ascii="Arial" w:hAnsi="Arial" w:cs="Arial"/>
          <w:b/>
          <w:sz w:val="20"/>
          <w:szCs w:val="20"/>
        </w:rPr>
        <w:t>7.</w:t>
      </w:r>
      <w:r w:rsidRPr="005A0DB4">
        <w:rPr>
          <w:rFonts w:ascii="Arial" w:hAnsi="Arial" w:cs="Arial"/>
          <w:b/>
          <w:sz w:val="20"/>
          <w:szCs w:val="20"/>
        </w:rPr>
        <w:t xml:space="preserve"> ESTIMACIÓN</w:t>
      </w:r>
      <w:r w:rsidR="007C0A66" w:rsidRPr="005A0DB4">
        <w:rPr>
          <w:rFonts w:ascii="Arial" w:hAnsi="Arial" w:cs="Arial"/>
          <w:b/>
          <w:sz w:val="20"/>
          <w:szCs w:val="20"/>
        </w:rPr>
        <w:t xml:space="preserve">, TIPIFICACIÓN, ASIGNACIÓN DE RIESGOS Y DETERMINACIÓN DE GARANTÍAS. </w:t>
      </w:r>
    </w:p>
    <w:p w14:paraId="346BFE07" w14:textId="77777777" w:rsidR="007C0A66" w:rsidRPr="005A0DB4" w:rsidRDefault="007C0A66" w:rsidP="007C0A66">
      <w:pPr>
        <w:autoSpaceDE w:val="0"/>
        <w:autoSpaceDN w:val="0"/>
        <w:adjustRightInd w:val="0"/>
        <w:jc w:val="both"/>
        <w:rPr>
          <w:rFonts w:ascii="Arial" w:hAnsi="Arial" w:cs="Arial"/>
          <w:bCs/>
          <w:sz w:val="20"/>
          <w:szCs w:val="20"/>
          <w:lang w:eastAsia="es-CO"/>
        </w:rPr>
      </w:pPr>
    </w:p>
    <w:p w14:paraId="2DFD2E7B" w14:textId="77777777" w:rsidR="007C0A66" w:rsidRPr="00C6351D" w:rsidRDefault="007C0A66" w:rsidP="007C0A66">
      <w:pPr>
        <w:jc w:val="both"/>
        <w:rPr>
          <w:rFonts w:ascii="Arial" w:hAnsi="Arial" w:cs="Arial"/>
          <w:sz w:val="20"/>
          <w:szCs w:val="20"/>
        </w:rPr>
      </w:pPr>
      <w:r w:rsidRPr="00C6351D">
        <w:rPr>
          <w:rFonts w:ascii="Arial" w:hAnsi="Arial" w:cs="Arial"/>
          <w:sz w:val="20"/>
          <w:szCs w:val="20"/>
        </w:rPr>
        <w:t xml:space="preserve">De acuerdo  al  Manual  para  la  Identificación  y  Cobertura  de  los  Riesgos  en  los  Procesos de Contratación   presentado   por   la   Agencia  Colombia   Compra  Eficiente,  MEDIANTE  ANEXO  se establece la matriz que incluye  los  riesgos   identificados   en   el   proceso   de       contratación,  conforme  al  anexo  3,   de  acuerdo   con   la   clasificación,   probabilidad de </w:t>
      </w:r>
    </w:p>
    <w:p w14:paraId="64ECF9A6" w14:textId="77777777" w:rsidR="007C0A66" w:rsidRPr="00C6351D" w:rsidRDefault="007C0A66" w:rsidP="007C0A66">
      <w:pPr>
        <w:jc w:val="both"/>
        <w:rPr>
          <w:rFonts w:ascii="Arial" w:hAnsi="Arial" w:cs="Arial"/>
          <w:sz w:val="20"/>
          <w:szCs w:val="20"/>
        </w:rPr>
      </w:pPr>
      <w:r w:rsidRPr="00C6351D">
        <w:rPr>
          <w:rFonts w:ascii="Arial" w:hAnsi="Arial" w:cs="Arial"/>
          <w:sz w:val="20"/>
          <w:szCs w:val="20"/>
        </w:rPr>
        <w:t>Ocurrencia estimada, impacto, parte que debe asumir el riesgo, tratamientos que se puedan realizar y características de su monitoreo.</w:t>
      </w:r>
    </w:p>
    <w:p w14:paraId="723254C1" w14:textId="77777777" w:rsidR="007C0A66" w:rsidRPr="00C6351D" w:rsidRDefault="007C0A66" w:rsidP="007C0A66">
      <w:pPr>
        <w:jc w:val="both"/>
        <w:rPr>
          <w:rFonts w:ascii="Arial" w:hAnsi="Arial" w:cs="Arial"/>
          <w:sz w:val="20"/>
          <w:szCs w:val="20"/>
        </w:rPr>
      </w:pPr>
    </w:p>
    <w:p w14:paraId="0FEA6F32" w14:textId="77777777" w:rsidR="007C0A66" w:rsidRPr="00C6351D" w:rsidRDefault="007C0A66" w:rsidP="007C0A66">
      <w:pPr>
        <w:jc w:val="both"/>
        <w:rPr>
          <w:rFonts w:ascii="Arial" w:hAnsi="Arial" w:cs="Arial"/>
          <w:sz w:val="20"/>
          <w:szCs w:val="20"/>
        </w:rPr>
      </w:pPr>
      <w:r w:rsidRPr="00C6351D">
        <w:rPr>
          <w:rFonts w:ascii="Arial" w:hAnsi="Arial" w:cs="Arial"/>
          <w:sz w:val="20"/>
          <w:szCs w:val="20"/>
        </w:rPr>
        <w:t xml:space="preserve">Como quiera que en la ejecución de los contratos celebrados en los años anteriores no se han presentado inconvenientes en los mismos, la estimación del riesgo (probabilidad de ocurrencia del riesgo) corresponde a los porcentajes mínimos indicados dentro de la normatividad vigente, el Manual de Contratación para la Policía Nacional y las necesidades de la Institución, los cuales se relacionan mediante anexo al presente estudio de conveniencia y oportunidad. </w:t>
      </w:r>
    </w:p>
    <w:p w14:paraId="6951094F" w14:textId="2A0EB0E3" w:rsidR="00C95328" w:rsidRDefault="00057448" w:rsidP="000C4462">
      <w:pPr>
        <w:tabs>
          <w:tab w:val="left" w:pos="0"/>
          <w:tab w:val="left" w:pos="240"/>
        </w:tabs>
        <w:suppressAutoHyphens/>
        <w:ind w:right="51"/>
        <w:jc w:val="both"/>
        <w:rPr>
          <w:rFonts w:ascii="Arial" w:hAnsi="Arial" w:cs="Arial"/>
          <w:b/>
          <w:sz w:val="20"/>
          <w:szCs w:val="20"/>
        </w:rPr>
      </w:pPr>
      <w:r>
        <w:rPr>
          <w:rFonts w:ascii="Arial" w:hAnsi="Arial" w:cs="Arial"/>
          <w:sz w:val="20"/>
          <w:szCs w:val="20"/>
        </w:rPr>
        <w:t>.</w:t>
      </w:r>
    </w:p>
    <w:p w14:paraId="64DF06EB" w14:textId="77777777" w:rsidR="007E7121" w:rsidRDefault="007E7121" w:rsidP="000C4462">
      <w:pPr>
        <w:tabs>
          <w:tab w:val="left" w:pos="0"/>
          <w:tab w:val="left" w:pos="240"/>
        </w:tabs>
        <w:suppressAutoHyphens/>
        <w:ind w:right="51"/>
        <w:jc w:val="both"/>
        <w:rPr>
          <w:rFonts w:ascii="Arial" w:hAnsi="Arial" w:cs="Arial"/>
          <w:b/>
          <w:sz w:val="20"/>
          <w:szCs w:val="20"/>
        </w:rPr>
      </w:pPr>
    </w:p>
    <w:p w14:paraId="5B1962CD" w14:textId="77777777" w:rsidR="00057448" w:rsidRPr="002D07D2" w:rsidRDefault="00057448" w:rsidP="00057448">
      <w:pPr>
        <w:numPr>
          <w:ilvl w:val="0"/>
          <w:numId w:val="10"/>
        </w:numPr>
        <w:tabs>
          <w:tab w:val="left" w:pos="0"/>
          <w:tab w:val="left" w:pos="240"/>
        </w:tabs>
        <w:suppressAutoHyphens/>
        <w:ind w:right="51"/>
        <w:rPr>
          <w:rFonts w:ascii="Arial" w:hAnsi="Arial" w:cs="Arial"/>
          <w:sz w:val="20"/>
          <w:szCs w:val="20"/>
        </w:rPr>
      </w:pPr>
      <w:r w:rsidRPr="002D07D2">
        <w:rPr>
          <w:rFonts w:ascii="Arial" w:hAnsi="Arial" w:cs="Arial"/>
          <w:sz w:val="20"/>
          <w:szCs w:val="20"/>
        </w:rPr>
        <w:t>Anexos del estudio</w:t>
      </w:r>
    </w:p>
    <w:p w14:paraId="77F02EDB" w14:textId="77777777" w:rsidR="00057448" w:rsidRPr="002D07D2" w:rsidRDefault="00057448" w:rsidP="00057448">
      <w:pPr>
        <w:tabs>
          <w:tab w:val="left" w:pos="0"/>
          <w:tab w:val="left" w:pos="240"/>
        </w:tabs>
        <w:suppressAutoHyphens/>
        <w:ind w:left="390" w:right="51"/>
        <w:rPr>
          <w:rFonts w:ascii="Arial" w:hAnsi="Arial" w:cs="Arial"/>
          <w:sz w:val="20"/>
          <w:szCs w:val="20"/>
        </w:rPr>
      </w:pPr>
      <w:r w:rsidRPr="002D07D2">
        <w:rPr>
          <w:rFonts w:ascii="Arial" w:hAnsi="Arial" w:cs="Arial"/>
          <w:sz w:val="20"/>
          <w:szCs w:val="20"/>
        </w:rPr>
        <w:t>Anexo 1. Estudio de Mercado.</w:t>
      </w:r>
    </w:p>
    <w:p w14:paraId="54428656" w14:textId="77777777" w:rsidR="00057448" w:rsidRPr="002D07D2" w:rsidRDefault="00057448" w:rsidP="00057448">
      <w:pPr>
        <w:tabs>
          <w:tab w:val="left" w:pos="0"/>
          <w:tab w:val="left" w:pos="240"/>
        </w:tabs>
        <w:suppressAutoHyphens/>
        <w:ind w:left="390" w:right="51"/>
        <w:rPr>
          <w:rFonts w:ascii="Arial" w:hAnsi="Arial" w:cs="Arial"/>
          <w:sz w:val="20"/>
          <w:szCs w:val="20"/>
        </w:rPr>
      </w:pPr>
      <w:r w:rsidRPr="002D07D2">
        <w:rPr>
          <w:rFonts w:ascii="Arial" w:hAnsi="Arial" w:cs="Arial"/>
          <w:sz w:val="20"/>
          <w:szCs w:val="20"/>
        </w:rPr>
        <w:t>Anexo 2. Condiciones Técnicas</w:t>
      </w:r>
    </w:p>
    <w:p w14:paraId="172877F9" w14:textId="77777777" w:rsidR="00057448" w:rsidRPr="0050061F" w:rsidRDefault="00057448" w:rsidP="00057448">
      <w:pPr>
        <w:tabs>
          <w:tab w:val="left" w:pos="0"/>
          <w:tab w:val="left" w:pos="240"/>
        </w:tabs>
        <w:suppressAutoHyphens/>
        <w:ind w:left="390" w:right="51"/>
        <w:rPr>
          <w:rFonts w:ascii="Arial" w:hAnsi="Arial" w:cs="Arial"/>
          <w:b/>
          <w:sz w:val="20"/>
          <w:szCs w:val="20"/>
        </w:rPr>
      </w:pPr>
      <w:r w:rsidRPr="002D07D2">
        <w:rPr>
          <w:rFonts w:ascii="Arial" w:hAnsi="Arial" w:cs="Arial"/>
          <w:sz w:val="20"/>
          <w:szCs w:val="20"/>
        </w:rPr>
        <w:t>Anexo 3. Estimación</w:t>
      </w:r>
      <w:r>
        <w:rPr>
          <w:rFonts w:ascii="Arial" w:hAnsi="Arial" w:cs="Arial"/>
          <w:sz w:val="20"/>
          <w:szCs w:val="20"/>
        </w:rPr>
        <w:t>, tipificación, asignación de riesgos y determinación de garantías.</w:t>
      </w:r>
      <w:r>
        <w:rPr>
          <w:rFonts w:ascii="Arial" w:hAnsi="Arial" w:cs="Arial"/>
          <w:b/>
          <w:sz w:val="20"/>
          <w:szCs w:val="20"/>
        </w:rPr>
        <w:t xml:space="preserve"> </w:t>
      </w:r>
    </w:p>
    <w:p w14:paraId="068F400F" w14:textId="77777777" w:rsidR="007E7121" w:rsidRDefault="007E7121" w:rsidP="00EC6812">
      <w:pPr>
        <w:tabs>
          <w:tab w:val="left" w:pos="0"/>
          <w:tab w:val="left" w:pos="240"/>
        </w:tabs>
        <w:suppressAutoHyphens/>
        <w:ind w:right="51"/>
        <w:rPr>
          <w:rFonts w:ascii="Arial" w:hAnsi="Arial" w:cs="Arial"/>
          <w:b/>
          <w:sz w:val="20"/>
          <w:szCs w:val="20"/>
        </w:rPr>
      </w:pPr>
    </w:p>
    <w:p w14:paraId="744179D7" w14:textId="77777777" w:rsidR="00524F3D" w:rsidRDefault="00524F3D" w:rsidP="00EC6812">
      <w:pPr>
        <w:tabs>
          <w:tab w:val="left" w:pos="0"/>
          <w:tab w:val="left" w:pos="240"/>
        </w:tabs>
        <w:suppressAutoHyphens/>
        <w:ind w:right="51"/>
        <w:rPr>
          <w:rFonts w:ascii="Arial" w:hAnsi="Arial" w:cs="Arial"/>
          <w:b/>
          <w:sz w:val="20"/>
          <w:szCs w:val="20"/>
        </w:rPr>
      </w:pPr>
    </w:p>
    <w:p w14:paraId="257DBD66" w14:textId="628F34D3" w:rsidR="00224B0F" w:rsidRDefault="00224B0F" w:rsidP="00224B0F">
      <w:pPr>
        <w:tabs>
          <w:tab w:val="left" w:pos="-1080"/>
          <w:tab w:val="left" w:pos="0"/>
        </w:tabs>
        <w:rPr>
          <w:rFonts w:ascii="Arial" w:hAnsi="Arial" w:cs="Arial"/>
          <w:b/>
          <w:sz w:val="20"/>
          <w:szCs w:val="20"/>
        </w:rPr>
      </w:pPr>
    </w:p>
    <w:p w14:paraId="2AEA6BA1" w14:textId="7E2FC551" w:rsidR="00635CBA" w:rsidRDefault="00635CBA" w:rsidP="00224B0F">
      <w:pPr>
        <w:tabs>
          <w:tab w:val="left" w:pos="-1080"/>
          <w:tab w:val="left" w:pos="0"/>
        </w:tabs>
        <w:rPr>
          <w:rFonts w:ascii="Arial" w:hAnsi="Arial" w:cs="Arial"/>
          <w:b/>
          <w:sz w:val="20"/>
          <w:szCs w:val="20"/>
        </w:rPr>
      </w:pPr>
    </w:p>
    <w:p w14:paraId="09B1BFB9" w14:textId="77777777" w:rsidR="00635CBA" w:rsidRDefault="00635CBA" w:rsidP="00224B0F">
      <w:pPr>
        <w:tabs>
          <w:tab w:val="left" w:pos="-1080"/>
          <w:tab w:val="left" w:pos="0"/>
        </w:tabs>
        <w:rPr>
          <w:rFonts w:ascii="Arial" w:hAnsi="Arial" w:cs="Arial"/>
          <w:b/>
          <w:sz w:val="20"/>
          <w:szCs w:val="20"/>
        </w:rPr>
      </w:pPr>
    </w:p>
    <w:p w14:paraId="6762B11F" w14:textId="77777777" w:rsidR="00224B0F" w:rsidRDefault="00224B0F" w:rsidP="00224B0F">
      <w:pPr>
        <w:tabs>
          <w:tab w:val="left" w:pos="-1080"/>
          <w:tab w:val="left" w:pos="0"/>
        </w:tabs>
        <w:rPr>
          <w:rFonts w:ascii="Arial" w:hAnsi="Arial" w:cs="Arial"/>
          <w:b/>
          <w:sz w:val="20"/>
          <w:szCs w:val="20"/>
        </w:rPr>
      </w:pPr>
    </w:p>
    <w:p w14:paraId="4099468E" w14:textId="63D7C30D" w:rsidR="007C07ED" w:rsidRPr="005600CA" w:rsidRDefault="00984E3D" w:rsidP="00224B0F">
      <w:pPr>
        <w:tabs>
          <w:tab w:val="left" w:pos="-1080"/>
          <w:tab w:val="left" w:pos="0"/>
        </w:tabs>
        <w:rPr>
          <w:rFonts w:ascii="Arial" w:eastAsia="MS Mincho" w:hAnsi="Arial" w:cs="Arial"/>
          <w:b/>
          <w:sz w:val="20"/>
          <w:szCs w:val="20"/>
        </w:rPr>
      </w:pPr>
      <w:r>
        <w:rPr>
          <w:rFonts w:ascii="Arial" w:eastAsia="MS Mincho" w:hAnsi="Arial" w:cs="Arial"/>
          <w:sz w:val="20"/>
          <w:szCs w:val="20"/>
        </w:rPr>
        <w:t>Teniente</w:t>
      </w:r>
      <w:r w:rsidR="00524F3D">
        <w:rPr>
          <w:rFonts w:ascii="Arial" w:eastAsia="MS Mincho" w:hAnsi="Arial" w:cs="Arial"/>
          <w:sz w:val="20"/>
          <w:szCs w:val="20"/>
        </w:rPr>
        <w:t xml:space="preserve"> </w:t>
      </w:r>
      <w:r>
        <w:rPr>
          <w:rFonts w:ascii="Arial" w:eastAsia="MS Mincho" w:hAnsi="Arial" w:cs="Arial"/>
          <w:b/>
          <w:sz w:val="20"/>
          <w:szCs w:val="20"/>
        </w:rPr>
        <w:t xml:space="preserve">JUAN CAMILO QUINTERO SANTIAGO </w:t>
      </w:r>
    </w:p>
    <w:p w14:paraId="527087CA" w14:textId="6A9AEADE" w:rsidR="008D346A" w:rsidRPr="00224B0F" w:rsidRDefault="00224B0F" w:rsidP="00224B0F">
      <w:pPr>
        <w:tabs>
          <w:tab w:val="left" w:pos="0"/>
          <w:tab w:val="left" w:pos="240"/>
        </w:tabs>
        <w:suppressAutoHyphens/>
        <w:ind w:left="-180" w:right="51"/>
        <w:rPr>
          <w:rFonts w:ascii="Arial" w:hAnsi="Arial" w:cs="Arial"/>
          <w:sz w:val="20"/>
          <w:szCs w:val="20"/>
        </w:rPr>
      </w:pPr>
      <w:r>
        <w:rPr>
          <w:rFonts w:ascii="Arial" w:eastAsia="MS Mincho" w:hAnsi="Arial" w:cs="Arial"/>
          <w:sz w:val="20"/>
          <w:szCs w:val="20"/>
        </w:rPr>
        <w:t xml:space="preserve">   </w:t>
      </w:r>
      <w:r w:rsidR="00B90D4F" w:rsidRPr="005600CA">
        <w:rPr>
          <w:rFonts w:ascii="Arial" w:eastAsia="MS Mincho" w:hAnsi="Arial" w:cs="Arial"/>
          <w:sz w:val="20"/>
          <w:szCs w:val="20"/>
        </w:rPr>
        <w:t>Jefe</w:t>
      </w:r>
      <w:r w:rsidR="0086560E" w:rsidRPr="005600CA">
        <w:rPr>
          <w:rFonts w:ascii="Arial" w:eastAsia="MS Mincho" w:hAnsi="Arial" w:cs="Arial"/>
          <w:sz w:val="20"/>
          <w:szCs w:val="20"/>
        </w:rPr>
        <w:t xml:space="preserve"> </w:t>
      </w:r>
      <w:r>
        <w:rPr>
          <w:rFonts w:ascii="Arial" w:eastAsia="MS Mincho" w:hAnsi="Arial" w:cs="Arial"/>
          <w:sz w:val="20"/>
          <w:szCs w:val="20"/>
        </w:rPr>
        <w:t>Unidad Prestadora de servicios de Salud de Leticia</w:t>
      </w:r>
      <w:r w:rsidR="00143E20">
        <w:rPr>
          <w:rFonts w:ascii="Arial" w:eastAsia="MS Mincho" w:hAnsi="Arial" w:cs="Arial"/>
          <w:sz w:val="20"/>
          <w:szCs w:val="20"/>
        </w:rPr>
        <w:t>.</w:t>
      </w:r>
    </w:p>
    <w:p w14:paraId="625E9BF2" w14:textId="77777777" w:rsidR="00F27F33" w:rsidRDefault="00F27F33" w:rsidP="00727696">
      <w:pPr>
        <w:spacing w:line="0" w:lineRule="atLeast"/>
        <w:rPr>
          <w:rFonts w:ascii="Arial" w:hAnsi="Arial" w:cs="Arial"/>
          <w:sz w:val="12"/>
          <w:szCs w:val="12"/>
          <w:lang w:val="es-CO"/>
        </w:rPr>
      </w:pPr>
    </w:p>
    <w:p w14:paraId="62918447" w14:textId="22F13070" w:rsidR="00F27F33" w:rsidRDefault="00F27F33" w:rsidP="00727696">
      <w:pPr>
        <w:spacing w:line="0" w:lineRule="atLeast"/>
        <w:rPr>
          <w:rFonts w:ascii="Arial" w:hAnsi="Arial" w:cs="Arial"/>
          <w:sz w:val="12"/>
          <w:szCs w:val="12"/>
          <w:lang w:val="es-CO"/>
        </w:rPr>
      </w:pPr>
    </w:p>
    <w:p w14:paraId="19DC050B" w14:textId="28BA2DFF" w:rsidR="00635CBA" w:rsidRDefault="00635CBA" w:rsidP="00727696">
      <w:pPr>
        <w:spacing w:line="0" w:lineRule="atLeast"/>
        <w:rPr>
          <w:rFonts w:ascii="Arial" w:hAnsi="Arial" w:cs="Arial"/>
          <w:sz w:val="12"/>
          <w:szCs w:val="12"/>
          <w:lang w:val="es-CO"/>
        </w:rPr>
      </w:pPr>
    </w:p>
    <w:p w14:paraId="09834F8E" w14:textId="0D8FABBE" w:rsidR="00635CBA" w:rsidRDefault="00635CBA" w:rsidP="00727696">
      <w:pPr>
        <w:spacing w:line="0" w:lineRule="atLeast"/>
        <w:rPr>
          <w:rFonts w:ascii="Arial" w:hAnsi="Arial" w:cs="Arial"/>
          <w:sz w:val="12"/>
          <w:szCs w:val="12"/>
          <w:lang w:val="es-CO"/>
        </w:rPr>
      </w:pPr>
    </w:p>
    <w:p w14:paraId="5BBC517E" w14:textId="77777777" w:rsidR="00635CBA" w:rsidRDefault="00635CBA" w:rsidP="00727696">
      <w:pPr>
        <w:spacing w:line="0" w:lineRule="atLeast"/>
        <w:rPr>
          <w:rFonts w:ascii="Arial" w:hAnsi="Arial" w:cs="Arial"/>
          <w:sz w:val="12"/>
          <w:szCs w:val="12"/>
          <w:lang w:val="es-CO"/>
        </w:rPr>
      </w:pPr>
    </w:p>
    <w:p w14:paraId="67ECB616" w14:textId="543133F8" w:rsidR="00524F3D" w:rsidRDefault="00524F3D" w:rsidP="00727696">
      <w:pPr>
        <w:spacing w:line="0" w:lineRule="atLeast"/>
        <w:rPr>
          <w:rFonts w:ascii="Arial" w:hAnsi="Arial" w:cs="Arial"/>
          <w:sz w:val="12"/>
          <w:szCs w:val="12"/>
          <w:lang w:val="es-CO"/>
        </w:rPr>
      </w:pPr>
    </w:p>
    <w:p w14:paraId="3AE44E90" w14:textId="63A6B04B" w:rsidR="00F271C4" w:rsidRDefault="00F271C4" w:rsidP="00727696">
      <w:pPr>
        <w:spacing w:line="0" w:lineRule="atLeast"/>
        <w:rPr>
          <w:rFonts w:ascii="Arial" w:hAnsi="Arial" w:cs="Arial"/>
          <w:sz w:val="12"/>
          <w:szCs w:val="12"/>
          <w:lang w:val="es-CO"/>
        </w:rPr>
      </w:pPr>
    </w:p>
    <w:p w14:paraId="0CC6201D" w14:textId="77777777" w:rsidR="00F271C4" w:rsidRDefault="00F271C4" w:rsidP="00727696">
      <w:pPr>
        <w:spacing w:line="0" w:lineRule="atLeast"/>
        <w:rPr>
          <w:rFonts w:ascii="Arial" w:hAnsi="Arial" w:cs="Arial"/>
          <w:sz w:val="12"/>
          <w:szCs w:val="12"/>
          <w:lang w:val="es-CO"/>
        </w:rPr>
      </w:pPr>
    </w:p>
    <w:p w14:paraId="55A0A7DD" w14:textId="77777777" w:rsidR="00230522" w:rsidRPr="005600CA" w:rsidRDefault="00230522" w:rsidP="004B5B19">
      <w:pPr>
        <w:pStyle w:val="Prrafodelista"/>
        <w:ind w:left="0"/>
        <w:jc w:val="center"/>
        <w:rPr>
          <w:rFonts w:ascii="Arial" w:hAnsi="Arial" w:cs="Arial"/>
          <w:b/>
          <w:sz w:val="20"/>
          <w:szCs w:val="20"/>
        </w:rPr>
      </w:pPr>
      <w:r w:rsidRPr="005600CA">
        <w:rPr>
          <w:rFonts w:ascii="Arial" w:hAnsi="Arial" w:cs="Arial"/>
          <w:b/>
          <w:sz w:val="20"/>
          <w:szCs w:val="20"/>
        </w:rPr>
        <w:lastRenderedPageBreak/>
        <w:t>ANEXO No. 1</w:t>
      </w:r>
    </w:p>
    <w:p w14:paraId="0F549FE8" w14:textId="77777777" w:rsidR="00230522" w:rsidRPr="005600CA" w:rsidRDefault="00871F47" w:rsidP="00801AD9">
      <w:pPr>
        <w:rPr>
          <w:rFonts w:ascii="Arial" w:hAnsi="Arial" w:cs="Arial"/>
          <w:sz w:val="20"/>
          <w:szCs w:val="20"/>
        </w:rPr>
      </w:pPr>
      <w:r w:rsidRPr="005600CA">
        <w:rPr>
          <w:rFonts w:ascii="Arial" w:hAnsi="Arial" w:cs="Arial"/>
          <w:b/>
          <w:noProof/>
          <w:sz w:val="20"/>
          <w:szCs w:val="20"/>
          <w:lang w:val="es-CO" w:eastAsia="es-CO"/>
        </w:rPr>
        <mc:AlternateContent>
          <mc:Choice Requires="wps">
            <w:drawing>
              <wp:anchor distT="0" distB="0" distL="114300" distR="114300" simplePos="0" relativeHeight="251657216" behindDoc="0" locked="0" layoutInCell="1" allowOverlap="1" wp14:anchorId="33340CA0" wp14:editId="6ED52266">
                <wp:simplePos x="0" y="0"/>
                <wp:positionH relativeFrom="column">
                  <wp:align>center</wp:align>
                </wp:positionH>
                <wp:positionV relativeFrom="paragraph">
                  <wp:posOffset>133350</wp:posOffset>
                </wp:positionV>
                <wp:extent cx="6196965" cy="276225"/>
                <wp:effectExtent l="12065" t="5715" r="10795" b="1333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6965" cy="276225"/>
                        </a:xfrm>
                        <a:prstGeom prst="rect">
                          <a:avLst/>
                        </a:prstGeom>
                        <a:solidFill>
                          <a:srgbClr val="BFBFBF"/>
                        </a:solidFill>
                        <a:ln w="9525">
                          <a:solidFill>
                            <a:srgbClr val="000000"/>
                          </a:solidFill>
                          <a:miter lim="800000"/>
                          <a:headEnd/>
                          <a:tailEnd/>
                        </a:ln>
                      </wps:spPr>
                      <wps:txbx>
                        <w:txbxContent>
                          <w:p w14:paraId="723DC3E6" w14:textId="77777777" w:rsidR="009C15D7" w:rsidRPr="00DB75AA" w:rsidRDefault="009C15D7" w:rsidP="00DB75AA">
                            <w:pPr>
                              <w:pStyle w:val="Prrafodelista"/>
                              <w:tabs>
                                <w:tab w:val="left" w:pos="240"/>
                              </w:tabs>
                              <w:ind w:left="0"/>
                              <w:jc w:val="center"/>
                              <w:rPr>
                                <w:rFonts w:ascii="Arial" w:hAnsi="Arial" w:cs="Arial"/>
                                <w:b/>
                              </w:rPr>
                            </w:pPr>
                            <w:r>
                              <w:rPr>
                                <w:rFonts w:ascii="Arial" w:hAnsi="Arial" w:cs="Arial"/>
                                <w:b/>
                              </w:rPr>
                              <w:t>ESTUDIO DE MERCADO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3340CA0" id="_x0000_t202" coordsize="21600,21600" o:spt="202" path="m,l,21600r21600,l21600,xe">
                <v:stroke joinstyle="miter"/>
                <v:path gradientshapeok="t" o:connecttype="rect"/>
              </v:shapetype>
              <v:shape id="Text Box 2" o:spid="_x0000_s1026" type="#_x0000_t202" style="position:absolute;margin-left:0;margin-top:10.5pt;width:487.95pt;height:21.75pt;z-index:251657216;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" fillcolor="#bfbfbf">
                <v:textbox style="mso-fit-shape-to-text:t">
                  <w:txbxContent>
                    <w:p w14:paraId="723DC3E6" w14:textId="77777777" w:rsidR="009C15D7" w:rsidRPr="00DB75AA" w:rsidRDefault="009C15D7" w:rsidP="00DB75AA">
                      <w:pPr>
                        <w:pStyle w:val="Prrafodelista"/>
                        <w:tabs>
                          <w:tab w:val="left" w:pos="240"/>
                        </w:tabs>
                        <w:ind w:left="0"/>
                        <w:jc w:val="center"/>
                        <w:rPr>
                          <w:rFonts w:ascii="Arial" w:hAnsi="Arial" w:cs="Arial"/>
                          <w:b/>
                        </w:rPr>
                      </w:pPr>
                      <w:r>
                        <w:rPr>
                          <w:rFonts w:ascii="Arial" w:hAnsi="Arial" w:cs="Arial"/>
                          <w:b/>
                        </w:rPr>
                        <w:t>ESTUDIO DE MERCADO</w:t>
                      </w:r>
                    </w:p>
                  </w:txbxContent>
                </v:textbox>
                <w10:wrap type="topAndBottom"/>
              </v:shape>
            </w:pict>
          </mc:Fallback>
        </mc:AlternateConten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8"/>
      </w:tblGrid>
      <w:tr w:rsidR="00230522" w:rsidRPr="005600CA" w14:paraId="2AC377B4" w14:textId="77777777" w:rsidTr="005012A5">
        <w:trPr>
          <w:jc w:val="center"/>
        </w:trPr>
        <w:tc>
          <w:tcPr>
            <w:tcW w:w="5000" w:type="pct"/>
            <w:shd w:val="clear" w:color="auto" w:fill="BFBFBF"/>
            <w:vAlign w:val="center"/>
          </w:tcPr>
          <w:p w14:paraId="3C8739DC" w14:textId="77777777" w:rsidR="00230522" w:rsidRPr="006E5FFE" w:rsidRDefault="00A45687" w:rsidP="006E5FFE">
            <w:pPr>
              <w:pStyle w:val="Prrafodelista"/>
              <w:numPr>
                <w:ilvl w:val="0"/>
                <w:numId w:val="5"/>
              </w:numPr>
              <w:ind w:left="601" w:hanging="241"/>
              <w:jc w:val="center"/>
              <w:rPr>
                <w:rFonts w:ascii="Arial" w:eastAsia="Calibri" w:hAnsi="Arial" w:cs="Arial"/>
                <w:b/>
                <w:sz w:val="20"/>
                <w:szCs w:val="20"/>
                <w:lang w:val="es-CO"/>
              </w:rPr>
            </w:pPr>
            <w:r w:rsidRPr="006E5FFE">
              <w:rPr>
                <w:rFonts w:ascii="Arial" w:eastAsia="Calibri" w:hAnsi="Arial" w:cs="Arial"/>
                <w:b/>
                <w:sz w:val="20"/>
                <w:szCs w:val="20"/>
                <w:lang w:val="es-CO"/>
              </w:rPr>
              <w:t>ANÁLISIS</w:t>
            </w:r>
            <w:r w:rsidR="00230522" w:rsidRPr="006E5FFE">
              <w:rPr>
                <w:rFonts w:ascii="Arial" w:eastAsia="Calibri" w:hAnsi="Arial" w:cs="Arial"/>
                <w:b/>
                <w:sz w:val="20"/>
                <w:szCs w:val="20"/>
                <w:lang w:val="es-CO"/>
              </w:rPr>
              <w:t xml:space="preserve"> DE </w:t>
            </w:r>
            <w:smartTag w:uri="urn:schemas-microsoft-com:office:smarttags" w:element="PersonName">
              <w:smartTagPr>
                <w:attr w:name="ProductID" w:val="LA DEMANDA"/>
              </w:smartTagPr>
              <w:r w:rsidR="00230522" w:rsidRPr="006E5FFE">
                <w:rPr>
                  <w:rFonts w:ascii="Arial" w:eastAsia="Calibri" w:hAnsi="Arial" w:cs="Arial"/>
                  <w:b/>
                  <w:sz w:val="20"/>
                  <w:szCs w:val="20"/>
                  <w:lang w:val="es-CO"/>
                </w:rPr>
                <w:t>LA DEMANDA</w:t>
              </w:r>
            </w:smartTag>
          </w:p>
        </w:tc>
      </w:tr>
      <w:tr w:rsidR="0076404E" w:rsidRPr="005600CA" w14:paraId="41029D18" w14:textId="77777777" w:rsidTr="005012A5">
        <w:trPr>
          <w:jc w:val="center"/>
        </w:trPr>
        <w:tc>
          <w:tcPr>
            <w:tcW w:w="5000" w:type="pct"/>
            <w:vAlign w:val="center"/>
          </w:tcPr>
          <w:p w14:paraId="7977ADAD" w14:textId="29DD84C5" w:rsidR="00854B77" w:rsidRPr="002936A9" w:rsidRDefault="00854B77" w:rsidP="00854B77">
            <w:pPr>
              <w:autoSpaceDE w:val="0"/>
              <w:autoSpaceDN w:val="0"/>
              <w:adjustRightInd w:val="0"/>
              <w:jc w:val="both"/>
              <w:rPr>
                <w:rFonts w:ascii="Arial" w:hAnsi="Arial" w:cs="Arial"/>
                <w:sz w:val="20"/>
                <w:szCs w:val="20"/>
              </w:rPr>
            </w:pPr>
            <w:r w:rsidRPr="00643891">
              <w:rPr>
                <w:rFonts w:ascii="Arial" w:hAnsi="Arial" w:cs="Arial"/>
                <w:sz w:val="20"/>
                <w:szCs w:val="20"/>
              </w:rPr>
              <w:t>El Área de Sanidad del Departamento de Policía Amazonas requiere adelantar proceso contractual para la prestación de los</w:t>
            </w:r>
            <w:r w:rsidRPr="00643891">
              <w:rPr>
                <w:sz w:val="20"/>
                <w:szCs w:val="20"/>
              </w:rPr>
              <w:t xml:space="preserve"> </w:t>
            </w:r>
            <w:r w:rsidR="005C394F" w:rsidRPr="005C394F">
              <w:rPr>
                <w:rFonts w:ascii="Arial" w:hAnsi="Arial" w:cs="Arial"/>
                <w:sz w:val="20"/>
                <w:szCs w:val="20"/>
              </w:rPr>
              <w:t>SERVICIOS DE LABORATORIO CLÍNICO NIVELES DE COMPLEJIDAD I, II, III, Y CITOLOGÍAS PARA LOS USUARIOS DEL SUBSISTEMA DE SANIDAD POLICIAL EN EL DEPARTAMENTO DEL AMAZONAS</w:t>
            </w:r>
            <w:r>
              <w:rPr>
                <w:rFonts w:ascii="Arial" w:hAnsi="Arial" w:cs="Arial"/>
                <w:sz w:val="20"/>
              </w:rPr>
              <w:t xml:space="preserve">, </w:t>
            </w:r>
            <w:r w:rsidRPr="002936A9">
              <w:rPr>
                <w:rFonts w:ascii="Arial" w:hAnsi="Arial" w:cs="Arial"/>
                <w:sz w:val="20"/>
                <w:szCs w:val="20"/>
                <w:lang w:val="es-CO" w:eastAsia="es-CO"/>
              </w:rPr>
              <w:t>con el fin de dar cumplimiento a las exigencias</w:t>
            </w:r>
            <w:r w:rsidRPr="002936A9">
              <w:rPr>
                <w:rFonts w:ascii="Arial" w:hAnsi="Arial" w:cs="Arial"/>
                <w:sz w:val="20"/>
                <w:szCs w:val="20"/>
              </w:rPr>
              <w:t xml:space="preserve"> del Acuerdo Nº 002 (Abril 27 de 2001) del Consejo Superior de Salud de las Fuerzas Militares y de la Policía Nacional, </w:t>
            </w:r>
            <w:r w:rsidRPr="002936A9">
              <w:rPr>
                <w:rFonts w:ascii="Arial" w:hAnsi="Arial" w:cs="Arial"/>
                <w:sz w:val="20"/>
                <w:szCs w:val="20"/>
                <w:lang w:val="es-CO" w:eastAsia="es-CO"/>
              </w:rPr>
              <w:t xml:space="preserve">y del Decreto 1795 de 2000 </w:t>
            </w:r>
          </w:p>
          <w:p w14:paraId="7F4EAD18" w14:textId="77777777" w:rsidR="00854B77" w:rsidRPr="002936A9" w:rsidRDefault="00854B77" w:rsidP="00854B77">
            <w:pPr>
              <w:pStyle w:val="Textoindependiente"/>
              <w:jc w:val="both"/>
              <w:rPr>
                <w:sz w:val="20"/>
                <w:szCs w:val="20"/>
                <w:lang w:val="es-CO"/>
              </w:rPr>
            </w:pPr>
          </w:p>
          <w:p w14:paraId="08537D9D" w14:textId="5F4B344E" w:rsidR="00854B77" w:rsidRPr="002936A9" w:rsidRDefault="00D42B42" w:rsidP="00854B77">
            <w:pPr>
              <w:numPr>
                <w:ilvl w:val="0"/>
                <w:numId w:val="1"/>
              </w:numPr>
              <w:jc w:val="both"/>
              <w:rPr>
                <w:rFonts w:ascii="Arial" w:hAnsi="Arial" w:cs="Arial"/>
                <w:sz w:val="20"/>
                <w:szCs w:val="20"/>
              </w:rPr>
            </w:pPr>
            <w:r w:rsidRPr="002936A9">
              <w:rPr>
                <w:rFonts w:ascii="Arial" w:hAnsi="Arial" w:cs="Arial"/>
                <w:sz w:val="20"/>
                <w:szCs w:val="20"/>
              </w:rPr>
              <w:t>justificación</w:t>
            </w:r>
          </w:p>
          <w:p w14:paraId="0606A84F" w14:textId="77777777" w:rsidR="00854B77" w:rsidRPr="002936A9" w:rsidRDefault="00854B77" w:rsidP="00854B77">
            <w:pPr>
              <w:jc w:val="both"/>
              <w:rPr>
                <w:rFonts w:ascii="Arial" w:hAnsi="Arial" w:cs="Arial"/>
                <w:sz w:val="20"/>
                <w:szCs w:val="20"/>
              </w:rPr>
            </w:pPr>
          </w:p>
          <w:p w14:paraId="4873A1FC" w14:textId="29953E42" w:rsidR="00854B77" w:rsidRPr="002936A9" w:rsidRDefault="00854B77" w:rsidP="00854B77">
            <w:pPr>
              <w:jc w:val="both"/>
              <w:rPr>
                <w:rFonts w:ascii="Arial" w:hAnsi="Arial" w:cs="Arial"/>
                <w:sz w:val="20"/>
                <w:szCs w:val="20"/>
              </w:rPr>
            </w:pPr>
            <w:r w:rsidRPr="002936A9">
              <w:rPr>
                <w:rFonts w:ascii="Arial" w:hAnsi="Arial" w:cs="Arial"/>
                <w:sz w:val="20"/>
                <w:szCs w:val="20"/>
              </w:rPr>
              <w:t xml:space="preserve">Teniendo en cuenta que se adelantaron diligencias correspondientes y necesarias para verificar la existencia del proyecto relacionado y que la necesidad se encuentra inscrita en el Plan de Compras </w:t>
            </w:r>
            <w:r w:rsidR="00224B0F">
              <w:rPr>
                <w:rFonts w:ascii="Arial" w:hAnsi="Arial" w:cs="Arial"/>
                <w:sz w:val="20"/>
                <w:szCs w:val="20"/>
              </w:rPr>
              <w:t>de la unidad prestadora de servicios de salud del Amazonas</w:t>
            </w:r>
            <w:r w:rsidRPr="002936A9">
              <w:rPr>
                <w:rFonts w:ascii="Arial" w:hAnsi="Arial" w:cs="Arial"/>
                <w:sz w:val="20"/>
                <w:szCs w:val="20"/>
              </w:rPr>
              <w:t xml:space="preserve"> y tiene Plan Anual de Pagos programado para el año </w:t>
            </w:r>
            <w:r w:rsidR="00263373">
              <w:rPr>
                <w:rFonts w:ascii="Arial" w:hAnsi="Arial" w:cs="Arial"/>
                <w:sz w:val="20"/>
                <w:szCs w:val="20"/>
              </w:rPr>
              <w:t>20</w:t>
            </w:r>
            <w:r w:rsidR="00224B0F">
              <w:rPr>
                <w:rFonts w:ascii="Arial" w:hAnsi="Arial" w:cs="Arial"/>
                <w:sz w:val="20"/>
                <w:szCs w:val="20"/>
              </w:rPr>
              <w:t>20.</w:t>
            </w:r>
          </w:p>
          <w:p w14:paraId="080AC3D9" w14:textId="77777777" w:rsidR="00D42B42" w:rsidRDefault="00D42B42" w:rsidP="00D42B42">
            <w:pPr>
              <w:ind w:right="51"/>
              <w:jc w:val="both"/>
              <w:rPr>
                <w:rFonts w:ascii="Arial" w:hAnsi="Arial" w:cs="Arial"/>
                <w:sz w:val="20"/>
                <w:szCs w:val="20"/>
              </w:rPr>
            </w:pPr>
          </w:p>
          <w:p w14:paraId="6019D222" w14:textId="77777777" w:rsidR="00854B77" w:rsidRPr="00D42B42" w:rsidRDefault="00854B77" w:rsidP="00D42B42">
            <w:pPr>
              <w:pStyle w:val="Prrafodelista"/>
              <w:numPr>
                <w:ilvl w:val="0"/>
                <w:numId w:val="1"/>
              </w:numPr>
              <w:ind w:right="51"/>
              <w:jc w:val="both"/>
              <w:rPr>
                <w:rFonts w:ascii="Arial" w:hAnsi="Arial" w:cs="Arial"/>
                <w:sz w:val="20"/>
                <w:szCs w:val="20"/>
              </w:rPr>
            </w:pPr>
            <w:r w:rsidRPr="00D42B42">
              <w:rPr>
                <w:rFonts w:ascii="Arial" w:hAnsi="Arial" w:cs="Arial"/>
                <w:sz w:val="20"/>
                <w:szCs w:val="20"/>
              </w:rPr>
              <w:t xml:space="preserve">Conveniencia, </w:t>
            </w:r>
          </w:p>
          <w:p w14:paraId="599F5943" w14:textId="77777777" w:rsidR="00854B77" w:rsidRPr="002936A9" w:rsidRDefault="00854B77" w:rsidP="00854B77">
            <w:pPr>
              <w:ind w:right="51"/>
              <w:jc w:val="both"/>
              <w:rPr>
                <w:rFonts w:ascii="Arial" w:hAnsi="Arial" w:cs="Arial"/>
                <w:sz w:val="20"/>
                <w:szCs w:val="20"/>
              </w:rPr>
            </w:pPr>
          </w:p>
          <w:p w14:paraId="5130434B" w14:textId="5A6C532E" w:rsidR="00854B77" w:rsidRDefault="00854B77" w:rsidP="00854B77">
            <w:pPr>
              <w:autoSpaceDE w:val="0"/>
              <w:autoSpaceDN w:val="0"/>
              <w:adjustRightInd w:val="0"/>
              <w:jc w:val="both"/>
              <w:rPr>
                <w:rFonts w:ascii="Arial" w:hAnsi="Arial" w:cs="Arial"/>
                <w:sz w:val="20"/>
                <w:szCs w:val="20"/>
                <w:lang w:val="es-CO" w:eastAsia="es-CO"/>
              </w:rPr>
            </w:pPr>
            <w:r w:rsidRPr="002936A9">
              <w:rPr>
                <w:rFonts w:ascii="Arial" w:hAnsi="Arial" w:cs="Arial"/>
                <w:sz w:val="20"/>
                <w:szCs w:val="20"/>
              </w:rPr>
              <w:t xml:space="preserve">Actualmente </w:t>
            </w:r>
            <w:r w:rsidR="00224B0F">
              <w:rPr>
                <w:rFonts w:ascii="Arial" w:hAnsi="Arial" w:cs="Arial"/>
                <w:sz w:val="20"/>
                <w:szCs w:val="20"/>
              </w:rPr>
              <w:t>la unidad prestadora de servicios de salud</w:t>
            </w:r>
            <w:r w:rsidRPr="002936A9">
              <w:rPr>
                <w:rFonts w:ascii="Arial" w:hAnsi="Arial" w:cs="Arial"/>
                <w:sz w:val="20"/>
                <w:szCs w:val="20"/>
              </w:rPr>
              <w:t xml:space="preserve"> de Policía Amazonas no cuenta con la capacidad propia (infraestructura, personal calificado y Equipos) para brindar atención de </w:t>
            </w:r>
            <w:r>
              <w:rPr>
                <w:rFonts w:ascii="Arial" w:hAnsi="Arial" w:cs="Arial"/>
                <w:sz w:val="20"/>
                <w:szCs w:val="20"/>
              </w:rPr>
              <w:t>laboratorio clínico</w:t>
            </w:r>
            <w:r w:rsidRPr="002936A9">
              <w:rPr>
                <w:rFonts w:ascii="Arial" w:hAnsi="Arial" w:cs="Arial"/>
                <w:sz w:val="20"/>
                <w:szCs w:val="20"/>
              </w:rPr>
              <w:t xml:space="preserve"> a los afiliados y beneficiarios del Subsistema de Salud de la Policía Nacional en el Departamento del Amazonas y verificados los contratos actuales se requiere iniciar este proceso con el fin de no crear traumatismos en la atención y servicios para nuestros usuarios, </w:t>
            </w:r>
            <w:r w:rsidRPr="002936A9">
              <w:rPr>
                <w:rFonts w:ascii="Arial" w:hAnsi="Arial" w:cs="Arial"/>
                <w:sz w:val="20"/>
                <w:szCs w:val="20"/>
                <w:lang w:val="es-CO" w:eastAsia="es-CO"/>
              </w:rPr>
              <w:t>por lo que se hace necesario la contratación de los mismos a través de una IPS que reúna las condiciones jurídicas, técnicas, administrativas, financieras y económicas establecidas en la Ley de Contratación Estatal para complementar la atención integral de los usuarios de la PONAL.</w:t>
            </w:r>
          </w:p>
          <w:p w14:paraId="1EF294E0" w14:textId="77777777" w:rsidR="00854B77" w:rsidRPr="002936A9" w:rsidRDefault="00854B77" w:rsidP="00854B77">
            <w:pPr>
              <w:autoSpaceDE w:val="0"/>
              <w:autoSpaceDN w:val="0"/>
              <w:adjustRightInd w:val="0"/>
              <w:jc w:val="both"/>
              <w:rPr>
                <w:rFonts w:ascii="Arial" w:hAnsi="Arial" w:cs="Arial"/>
                <w:sz w:val="20"/>
                <w:szCs w:val="20"/>
                <w:lang w:val="es-CO" w:eastAsia="es-CO"/>
              </w:rPr>
            </w:pPr>
          </w:p>
          <w:p w14:paraId="0CD55298" w14:textId="6C86E9EA" w:rsidR="00854B77" w:rsidRDefault="00854B77" w:rsidP="00224B0F">
            <w:pPr>
              <w:autoSpaceDE w:val="0"/>
              <w:autoSpaceDN w:val="0"/>
              <w:adjustRightInd w:val="0"/>
              <w:jc w:val="both"/>
              <w:rPr>
                <w:rFonts w:ascii="Arial" w:hAnsi="Arial" w:cs="Arial"/>
                <w:sz w:val="20"/>
                <w:szCs w:val="20"/>
                <w:lang w:val="es-CO" w:eastAsia="es-CO"/>
              </w:rPr>
            </w:pPr>
            <w:r w:rsidRPr="002936A9">
              <w:rPr>
                <w:rFonts w:ascii="Arial" w:hAnsi="Arial" w:cs="Arial"/>
                <w:sz w:val="20"/>
                <w:szCs w:val="20"/>
                <w:lang w:val="es-CO" w:eastAsia="es-CO"/>
              </w:rPr>
              <w:t>El establecimiento de Sanidad Policial de Sanidad Policial Amazonas tiene la obligación de</w:t>
            </w:r>
            <w:r w:rsidR="00224B0F">
              <w:rPr>
                <w:rFonts w:ascii="Arial" w:hAnsi="Arial" w:cs="Arial"/>
                <w:sz w:val="20"/>
                <w:szCs w:val="20"/>
                <w:lang w:val="es-CO" w:eastAsia="es-CO"/>
              </w:rPr>
              <w:t xml:space="preserve"> </w:t>
            </w:r>
            <w:r w:rsidRPr="002936A9">
              <w:rPr>
                <w:rFonts w:ascii="Arial" w:hAnsi="Arial" w:cs="Arial"/>
                <w:sz w:val="20"/>
                <w:szCs w:val="20"/>
                <w:lang w:val="es-CO" w:eastAsia="es-CO"/>
              </w:rPr>
              <w:t>garantizar la debida prestación de los servicios de salud, lo cual permite a los usuarios acceder con</w:t>
            </w:r>
            <w:r w:rsidR="00224B0F">
              <w:rPr>
                <w:rFonts w:ascii="Arial" w:hAnsi="Arial" w:cs="Arial"/>
                <w:sz w:val="20"/>
                <w:szCs w:val="20"/>
                <w:lang w:val="es-CO" w:eastAsia="es-CO"/>
              </w:rPr>
              <w:t xml:space="preserve"> </w:t>
            </w:r>
            <w:r w:rsidRPr="002936A9">
              <w:rPr>
                <w:rFonts w:ascii="Arial" w:hAnsi="Arial" w:cs="Arial"/>
                <w:sz w:val="20"/>
                <w:szCs w:val="20"/>
                <w:lang w:val="es-CO" w:eastAsia="es-CO"/>
              </w:rPr>
              <w:t xml:space="preserve">Accesibilidad y oportunidad. </w:t>
            </w:r>
            <w:r>
              <w:rPr>
                <w:rFonts w:ascii="Arial" w:hAnsi="Arial" w:cs="Arial"/>
                <w:sz w:val="20"/>
                <w:szCs w:val="20"/>
                <w:lang w:val="es-CO" w:eastAsia="es-CO"/>
              </w:rPr>
              <w:t>Sin embargo la oportunidad a la</w:t>
            </w:r>
            <w:r w:rsidRPr="002936A9">
              <w:rPr>
                <w:rFonts w:ascii="Arial" w:hAnsi="Arial" w:cs="Arial"/>
                <w:sz w:val="20"/>
                <w:szCs w:val="20"/>
                <w:lang w:val="es-CO" w:eastAsia="es-CO"/>
              </w:rPr>
              <w:t xml:space="preserve"> </w:t>
            </w:r>
            <w:r w:rsidR="005C394F" w:rsidRPr="005C394F">
              <w:rPr>
                <w:rFonts w:ascii="Arial" w:hAnsi="Arial" w:cs="Arial"/>
                <w:sz w:val="20"/>
                <w:szCs w:val="20"/>
              </w:rPr>
              <w:t xml:space="preserve">SERVICIOS DE LABORATORIO CLÍNICO NIVELES DE COMPLEJIDAD I, II, III, Y </w:t>
            </w:r>
            <w:r w:rsidR="00263373" w:rsidRPr="005C394F">
              <w:rPr>
                <w:rFonts w:ascii="Arial" w:hAnsi="Arial" w:cs="Arial"/>
                <w:sz w:val="20"/>
                <w:szCs w:val="20"/>
              </w:rPr>
              <w:t>CITOLOGÍAS,</w:t>
            </w:r>
            <w:r w:rsidRPr="002936A9">
              <w:rPr>
                <w:rFonts w:ascii="Arial" w:hAnsi="Arial" w:cs="Arial"/>
                <w:sz w:val="20"/>
                <w:szCs w:val="20"/>
                <w:lang w:val="es-CO" w:eastAsia="es-CO"/>
              </w:rPr>
              <w:t xml:space="preserve"> teniendo en cuenta el volumen de servicios solicitados y la periodicidad no es viable para la institución implementar </w:t>
            </w:r>
            <w:r>
              <w:rPr>
                <w:rFonts w:ascii="Arial" w:hAnsi="Arial" w:cs="Arial"/>
                <w:sz w:val="20"/>
                <w:szCs w:val="20"/>
                <w:lang w:val="es-CO" w:eastAsia="es-CO"/>
              </w:rPr>
              <w:t xml:space="preserve">estos </w:t>
            </w:r>
            <w:r w:rsidRPr="002936A9">
              <w:rPr>
                <w:rFonts w:ascii="Arial" w:hAnsi="Arial" w:cs="Arial"/>
                <w:sz w:val="20"/>
                <w:szCs w:val="20"/>
                <w:lang w:val="es-CO" w:eastAsia="es-CO"/>
              </w:rPr>
              <w:t xml:space="preserve">servicios </w:t>
            </w:r>
            <w:r>
              <w:rPr>
                <w:rFonts w:ascii="Arial" w:hAnsi="Arial" w:cs="Arial"/>
                <w:sz w:val="20"/>
                <w:szCs w:val="20"/>
                <w:lang w:val="es-CO" w:eastAsia="es-CO"/>
              </w:rPr>
              <w:t>en la red propia.</w:t>
            </w:r>
          </w:p>
          <w:p w14:paraId="6ECE40CC" w14:textId="77777777" w:rsidR="00854B77" w:rsidRDefault="00854B77" w:rsidP="00854B77">
            <w:pPr>
              <w:autoSpaceDE w:val="0"/>
              <w:autoSpaceDN w:val="0"/>
              <w:adjustRightInd w:val="0"/>
              <w:jc w:val="both"/>
              <w:rPr>
                <w:rFonts w:ascii="Arial" w:hAnsi="Arial" w:cs="Arial"/>
                <w:sz w:val="20"/>
                <w:szCs w:val="20"/>
                <w:lang w:val="es-CO" w:eastAsia="es-CO"/>
              </w:rPr>
            </w:pPr>
          </w:p>
          <w:p w14:paraId="7998B90F" w14:textId="77777777" w:rsidR="00854B77" w:rsidRPr="002936A9" w:rsidRDefault="00854B77" w:rsidP="00854B77">
            <w:pPr>
              <w:pStyle w:val="Textoindependiente"/>
              <w:jc w:val="both"/>
              <w:rPr>
                <w:sz w:val="20"/>
                <w:szCs w:val="20"/>
              </w:rPr>
            </w:pPr>
          </w:p>
          <w:p w14:paraId="73006477" w14:textId="77777777" w:rsidR="00854B77" w:rsidRDefault="00854B77" w:rsidP="00854B77">
            <w:pPr>
              <w:autoSpaceDE w:val="0"/>
              <w:autoSpaceDN w:val="0"/>
              <w:adjustRightInd w:val="0"/>
              <w:jc w:val="both"/>
              <w:rPr>
                <w:rFonts w:ascii="Arial" w:hAnsi="Arial" w:cs="Arial"/>
                <w:sz w:val="20"/>
                <w:szCs w:val="20"/>
                <w:lang w:val="es-CO" w:eastAsia="es-CO"/>
              </w:rPr>
            </w:pPr>
            <w:r w:rsidRPr="002936A9">
              <w:rPr>
                <w:rFonts w:ascii="Arial" w:hAnsi="Arial" w:cs="Arial"/>
                <w:sz w:val="20"/>
                <w:szCs w:val="20"/>
                <w:lang w:val="es-CO" w:eastAsia="es-CO"/>
              </w:rPr>
              <w:t>El Sistema de Salud en Colombia está regulado por el gobierno nacional, por intermedio del Ministerio dela Salud y Protección Social, bajo mandato Constitucional. El sistema obligatorio de garantía de la calidad</w:t>
            </w:r>
            <w:r>
              <w:rPr>
                <w:rFonts w:ascii="Arial" w:hAnsi="Arial" w:cs="Arial"/>
                <w:sz w:val="20"/>
                <w:szCs w:val="20"/>
                <w:lang w:val="es-CO" w:eastAsia="es-CO"/>
              </w:rPr>
              <w:t xml:space="preserve"> </w:t>
            </w:r>
            <w:r w:rsidRPr="002936A9">
              <w:rPr>
                <w:rFonts w:ascii="Arial" w:hAnsi="Arial" w:cs="Arial"/>
                <w:sz w:val="20"/>
                <w:szCs w:val="20"/>
                <w:lang w:val="es-CO" w:eastAsia="es-CO"/>
              </w:rPr>
              <w:t>de la atención de salud cuenta con unas características para efectos de evaluar la calidad de la atención</w:t>
            </w:r>
            <w:r>
              <w:rPr>
                <w:rFonts w:ascii="Arial" w:hAnsi="Arial" w:cs="Arial"/>
                <w:sz w:val="20"/>
                <w:szCs w:val="20"/>
                <w:lang w:val="es-CO" w:eastAsia="es-CO"/>
              </w:rPr>
              <w:t xml:space="preserve"> </w:t>
            </w:r>
            <w:r w:rsidRPr="002936A9">
              <w:rPr>
                <w:rFonts w:ascii="Arial" w:hAnsi="Arial" w:cs="Arial"/>
                <w:sz w:val="20"/>
                <w:szCs w:val="20"/>
                <w:lang w:val="es-CO" w:eastAsia="es-CO"/>
              </w:rPr>
              <w:t>entre las cuales se encuentran la Accesibilidad y la Oportunidad. Entiéndase accesibilidad como la</w:t>
            </w:r>
            <w:r>
              <w:rPr>
                <w:rFonts w:ascii="Arial" w:hAnsi="Arial" w:cs="Arial"/>
                <w:sz w:val="20"/>
                <w:szCs w:val="20"/>
                <w:lang w:val="es-CO" w:eastAsia="es-CO"/>
              </w:rPr>
              <w:t xml:space="preserve"> </w:t>
            </w:r>
            <w:r w:rsidRPr="002936A9">
              <w:rPr>
                <w:rFonts w:ascii="Arial" w:hAnsi="Arial" w:cs="Arial"/>
                <w:sz w:val="20"/>
                <w:szCs w:val="20"/>
                <w:lang w:val="es-CO" w:eastAsia="es-CO"/>
              </w:rPr>
              <w:t>posibilidad que tiene el usuario de utilizar los servicios de salud que le garantiza el Sistema General de</w:t>
            </w:r>
            <w:r>
              <w:rPr>
                <w:rFonts w:ascii="Arial" w:hAnsi="Arial" w:cs="Arial"/>
                <w:sz w:val="20"/>
                <w:szCs w:val="20"/>
                <w:lang w:val="es-CO" w:eastAsia="es-CO"/>
              </w:rPr>
              <w:t xml:space="preserve"> </w:t>
            </w:r>
            <w:r w:rsidRPr="002936A9">
              <w:rPr>
                <w:rFonts w:ascii="Arial" w:hAnsi="Arial" w:cs="Arial"/>
                <w:sz w:val="20"/>
                <w:szCs w:val="20"/>
                <w:lang w:val="es-CO" w:eastAsia="es-CO"/>
              </w:rPr>
              <w:t>Seguridad Social en Salud y la Oportunidad como la posibilidad que tiene el usuario de obtener los</w:t>
            </w:r>
            <w:r>
              <w:rPr>
                <w:rFonts w:ascii="Arial" w:hAnsi="Arial" w:cs="Arial"/>
                <w:sz w:val="20"/>
                <w:szCs w:val="20"/>
                <w:lang w:val="es-CO" w:eastAsia="es-CO"/>
              </w:rPr>
              <w:t xml:space="preserve"> </w:t>
            </w:r>
            <w:r w:rsidRPr="002936A9">
              <w:rPr>
                <w:rFonts w:ascii="Arial" w:hAnsi="Arial" w:cs="Arial"/>
                <w:sz w:val="20"/>
                <w:szCs w:val="20"/>
                <w:lang w:val="es-CO" w:eastAsia="es-CO"/>
              </w:rPr>
              <w:t>servicios que requiere, sin que se presenten retrasos que pongan en riesgo su vida o su salud. Esta</w:t>
            </w:r>
            <w:r>
              <w:rPr>
                <w:rFonts w:ascii="Arial" w:hAnsi="Arial" w:cs="Arial"/>
                <w:sz w:val="20"/>
                <w:szCs w:val="20"/>
                <w:lang w:val="es-CO" w:eastAsia="es-CO"/>
              </w:rPr>
              <w:t xml:space="preserve"> </w:t>
            </w:r>
            <w:r w:rsidRPr="002936A9">
              <w:rPr>
                <w:rFonts w:ascii="Arial" w:hAnsi="Arial" w:cs="Arial"/>
                <w:sz w:val="20"/>
                <w:szCs w:val="20"/>
                <w:lang w:val="es-CO" w:eastAsia="es-CO"/>
              </w:rPr>
              <w:t>característica se relaciona con la organización de la oferta de servicios en relación con la demanda, y con</w:t>
            </w:r>
            <w:r>
              <w:rPr>
                <w:rFonts w:ascii="Arial" w:hAnsi="Arial" w:cs="Arial"/>
                <w:sz w:val="20"/>
                <w:szCs w:val="20"/>
                <w:lang w:val="es-CO" w:eastAsia="es-CO"/>
              </w:rPr>
              <w:t xml:space="preserve"> </w:t>
            </w:r>
            <w:r w:rsidRPr="002936A9">
              <w:rPr>
                <w:rFonts w:ascii="Arial" w:hAnsi="Arial" w:cs="Arial"/>
                <w:sz w:val="20"/>
                <w:szCs w:val="20"/>
                <w:lang w:val="es-CO" w:eastAsia="es-CO"/>
              </w:rPr>
              <w:t>el nivel de coordinación institucional para gestionar el acceso a los servicios.</w:t>
            </w:r>
          </w:p>
          <w:p w14:paraId="711B1859" w14:textId="77777777" w:rsidR="00854B77" w:rsidRPr="002936A9" w:rsidRDefault="00854B77" w:rsidP="00854B77">
            <w:pPr>
              <w:autoSpaceDE w:val="0"/>
              <w:autoSpaceDN w:val="0"/>
              <w:adjustRightInd w:val="0"/>
              <w:jc w:val="both"/>
              <w:rPr>
                <w:rFonts w:ascii="Arial" w:hAnsi="Arial" w:cs="Arial"/>
                <w:sz w:val="20"/>
                <w:szCs w:val="20"/>
                <w:lang w:val="es-CO" w:eastAsia="es-CO"/>
              </w:rPr>
            </w:pPr>
          </w:p>
          <w:p w14:paraId="16704124" w14:textId="77777777" w:rsidR="0076404E" w:rsidRDefault="00854B77" w:rsidP="00854B77">
            <w:pPr>
              <w:pStyle w:val="Textoindependiente"/>
              <w:ind w:right="51"/>
              <w:jc w:val="both"/>
              <w:rPr>
                <w:sz w:val="20"/>
                <w:szCs w:val="20"/>
              </w:rPr>
            </w:pPr>
            <w:r w:rsidRPr="002936A9">
              <w:rPr>
                <w:sz w:val="20"/>
                <w:szCs w:val="20"/>
                <w:lang w:val="es-CO" w:eastAsia="es-CO"/>
              </w:rPr>
              <w:t>Cabe resaltar que los costos aumentaran en la presente vigencia, ya que la población policial aumentara,</w:t>
            </w:r>
            <w:r>
              <w:rPr>
                <w:sz w:val="20"/>
                <w:szCs w:val="20"/>
                <w:lang w:val="es-CO" w:eastAsia="es-CO"/>
              </w:rPr>
              <w:t xml:space="preserve"> en atención a que en la futura</w:t>
            </w:r>
            <w:r w:rsidRPr="002936A9">
              <w:rPr>
                <w:sz w:val="20"/>
                <w:szCs w:val="20"/>
                <w:lang w:val="es-CO" w:eastAsia="es-CO"/>
              </w:rPr>
              <w:t xml:space="preserve"> vigencia </w:t>
            </w:r>
            <w:r>
              <w:rPr>
                <w:sz w:val="20"/>
                <w:szCs w:val="20"/>
                <w:lang w:val="es-CO" w:eastAsia="es-CO"/>
              </w:rPr>
              <w:t>serán</w:t>
            </w:r>
            <w:r w:rsidRPr="002936A9">
              <w:rPr>
                <w:sz w:val="20"/>
                <w:szCs w:val="20"/>
                <w:lang w:val="es-CO" w:eastAsia="es-CO"/>
              </w:rPr>
              <w:t xml:space="preserve"> afiliados los beneficiarios de los uniformados recién salidos del Centro de Instrucción Leticia.</w:t>
            </w:r>
            <w:r w:rsidR="00EE183C">
              <w:rPr>
                <w:sz w:val="20"/>
                <w:szCs w:val="20"/>
              </w:rPr>
              <w:t>.</w:t>
            </w:r>
          </w:p>
          <w:p w14:paraId="6B7FAE5C" w14:textId="77777777" w:rsidR="00217A10" w:rsidRDefault="00217A10" w:rsidP="00854B77">
            <w:pPr>
              <w:pStyle w:val="Textoindependiente"/>
              <w:ind w:right="51"/>
              <w:jc w:val="both"/>
              <w:rPr>
                <w:sz w:val="20"/>
                <w:szCs w:val="20"/>
              </w:rPr>
            </w:pPr>
          </w:p>
          <w:p w14:paraId="1C50E6AD" w14:textId="77777777" w:rsidR="00217A10" w:rsidRDefault="00217A10" w:rsidP="00854B77">
            <w:pPr>
              <w:pStyle w:val="Textoindependiente"/>
              <w:ind w:right="51"/>
              <w:jc w:val="both"/>
              <w:rPr>
                <w:sz w:val="20"/>
                <w:szCs w:val="20"/>
              </w:rPr>
            </w:pPr>
          </w:p>
          <w:p w14:paraId="66AE3A03" w14:textId="77777777" w:rsidR="00217A10" w:rsidRDefault="00217A10" w:rsidP="00854B77">
            <w:pPr>
              <w:pStyle w:val="Textoindependiente"/>
              <w:ind w:right="51"/>
              <w:jc w:val="both"/>
              <w:rPr>
                <w:sz w:val="20"/>
                <w:szCs w:val="20"/>
              </w:rPr>
            </w:pPr>
          </w:p>
          <w:p w14:paraId="22770E37" w14:textId="77777777" w:rsidR="00456C29" w:rsidRDefault="00456C29" w:rsidP="00854B77">
            <w:pPr>
              <w:pStyle w:val="Textoindependiente"/>
              <w:ind w:right="51"/>
              <w:jc w:val="both"/>
              <w:rPr>
                <w:sz w:val="20"/>
                <w:szCs w:val="20"/>
              </w:rPr>
            </w:pPr>
          </w:p>
          <w:p w14:paraId="44F463A6" w14:textId="77777777" w:rsidR="00217A10" w:rsidRDefault="00217A10" w:rsidP="00854B77">
            <w:pPr>
              <w:pStyle w:val="Textoindependiente"/>
              <w:ind w:right="51"/>
              <w:jc w:val="both"/>
              <w:rPr>
                <w:sz w:val="20"/>
                <w:szCs w:val="20"/>
              </w:rPr>
            </w:pPr>
          </w:p>
          <w:p w14:paraId="2FB1547A" w14:textId="3781F68F" w:rsidR="00217A10" w:rsidRPr="005600CA" w:rsidRDefault="00217A10" w:rsidP="00854B77">
            <w:pPr>
              <w:pStyle w:val="Textoindependiente"/>
              <w:ind w:right="51"/>
              <w:jc w:val="both"/>
              <w:rPr>
                <w:sz w:val="20"/>
                <w:szCs w:val="20"/>
              </w:rPr>
            </w:pPr>
          </w:p>
        </w:tc>
      </w:tr>
    </w:tbl>
    <w:p w14:paraId="7DC399DD" w14:textId="77777777" w:rsidR="00230522" w:rsidRPr="005600CA" w:rsidRDefault="00230522" w:rsidP="00230522">
      <w:pPr>
        <w:pStyle w:val="Prrafodelista"/>
        <w:tabs>
          <w:tab w:val="left" w:pos="240"/>
        </w:tabs>
        <w:ind w:left="0"/>
        <w:jc w:val="both"/>
        <w:rPr>
          <w:rFonts w:ascii="Arial" w:hAnsi="Arial" w:cs="Arial"/>
          <w:sz w:val="20"/>
          <w:szCs w:val="20"/>
          <w:lang w:val="es-MX"/>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8"/>
      </w:tblGrid>
      <w:tr w:rsidR="00230522" w:rsidRPr="005600CA" w14:paraId="1F61253B" w14:textId="77777777" w:rsidTr="005012A5">
        <w:trPr>
          <w:jc w:val="center"/>
        </w:trPr>
        <w:tc>
          <w:tcPr>
            <w:tcW w:w="5000" w:type="pct"/>
            <w:shd w:val="clear" w:color="auto" w:fill="BFBFBF"/>
            <w:vAlign w:val="center"/>
          </w:tcPr>
          <w:p w14:paraId="53F2A999" w14:textId="77777777" w:rsidR="00230522" w:rsidRPr="006E5FFE" w:rsidRDefault="00801AD9" w:rsidP="006E5FFE">
            <w:pPr>
              <w:pStyle w:val="Prrafodelista"/>
              <w:numPr>
                <w:ilvl w:val="0"/>
                <w:numId w:val="5"/>
              </w:numPr>
              <w:ind w:left="601" w:hanging="241"/>
              <w:jc w:val="center"/>
              <w:rPr>
                <w:rFonts w:ascii="Arial" w:eastAsia="Calibri" w:hAnsi="Arial" w:cs="Arial"/>
                <w:b/>
                <w:sz w:val="20"/>
                <w:szCs w:val="20"/>
                <w:lang w:val="es-CO"/>
              </w:rPr>
            </w:pPr>
            <w:r w:rsidRPr="006E5FFE">
              <w:rPr>
                <w:rFonts w:ascii="Arial" w:eastAsia="Calibri" w:hAnsi="Arial" w:cs="Arial"/>
                <w:b/>
                <w:sz w:val="20"/>
                <w:szCs w:val="20"/>
                <w:lang w:val="es-CO"/>
              </w:rPr>
              <w:lastRenderedPageBreak/>
              <w:t>ANÁ</w:t>
            </w:r>
            <w:r w:rsidR="00230522" w:rsidRPr="006E5FFE">
              <w:rPr>
                <w:rFonts w:ascii="Arial" w:eastAsia="Calibri" w:hAnsi="Arial" w:cs="Arial"/>
                <w:b/>
                <w:sz w:val="20"/>
                <w:szCs w:val="20"/>
                <w:lang w:val="es-CO"/>
              </w:rPr>
              <w:t xml:space="preserve">LISIS DE </w:t>
            </w:r>
            <w:smartTag w:uri="urn:schemas-microsoft-com:office:smarttags" w:element="PersonName">
              <w:smartTagPr>
                <w:attr w:name="ProductID" w:val="LA OFERTA DEL"/>
              </w:smartTagPr>
              <w:smartTag w:uri="urn:schemas-microsoft-com:office:smarttags" w:element="PersonName">
                <w:smartTagPr>
                  <w:attr w:name="ProductID" w:val="LA OFERTA"/>
                </w:smartTagPr>
                <w:r w:rsidR="00230522" w:rsidRPr="006E5FFE">
                  <w:rPr>
                    <w:rFonts w:ascii="Arial" w:eastAsia="Calibri" w:hAnsi="Arial" w:cs="Arial"/>
                    <w:b/>
                    <w:sz w:val="20"/>
                    <w:szCs w:val="20"/>
                    <w:lang w:val="es-CO"/>
                  </w:rPr>
                  <w:t>LA OFERTA</w:t>
                </w:r>
              </w:smartTag>
              <w:r w:rsidR="00230522" w:rsidRPr="006E5FFE">
                <w:rPr>
                  <w:rFonts w:ascii="Arial" w:eastAsia="Calibri" w:hAnsi="Arial" w:cs="Arial"/>
                  <w:b/>
                  <w:sz w:val="20"/>
                  <w:szCs w:val="20"/>
                  <w:lang w:val="es-CO"/>
                </w:rPr>
                <w:t xml:space="preserve"> DEL</w:t>
              </w:r>
            </w:smartTag>
            <w:r w:rsidR="00230522" w:rsidRPr="006E5FFE">
              <w:rPr>
                <w:rFonts w:ascii="Arial" w:eastAsia="Calibri" w:hAnsi="Arial" w:cs="Arial"/>
                <w:b/>
                <w:sz w:val="20"/>
                <w:szCs w:val="20"/>
                <w:lang w:val="es-CO"/>
              </w:rPr>
              <w:t xml:space="preserve"> MERCADO</w:t>
            </w:r>
          </w:p>
        </w:tc>
      </w:tr>
      <w:tr w:rsidR="00230522" w:rsidRPr="005600CA" w14:paraId="7272CBFE" w14:textId="77777777" w:rsidTr="00377F7C">
        <w:trPr>
          <w:trHeight w:val="4101"/>
          <w:jc w:val="center"/>
        </w:trPr>
        <w:tc>
          <w:tcPr>
            <w:tcW w:w="5000" w:type="pct"/>
            <w:tcBorders>
              <w:bottom w:val="single" w:sz="4" w:space="0" w:color="000000"/>
            </w:tcBorders>
            <w:vAlign w:val="center"/>
          </w:tcPr>
          <w:p w14:paraId="4E2D6651" w14:textId="77777777" w:rsidR="00641B21" w:rsidRDefault="00641B21" w:rsidP="00174716">
            <w:pPr>
              <w:jc w:val="both"/>
              <w:rPr>
                <w:rFonts w:ascii="Arial" w:hAnsi="Arial" w:cs="Arial"/>
                <w:b/>
                <w:color w:val="000000"/>
                <w:sz w:val="20"/>
                <w:szCs w:val="20"/>
                <w:lang w:val="es-MX"/>
              </w:rPr>
            </w:pPr>
          </w:p>
          <w:p w14:paraId="3EBB2351" w14:textId="77777777" w:rsidR="00174716" w:rsidRPr="005600CA" w:rsidRDefault="00174716" w:rsidP="00174716">
            <w:pPr>
              <w:jc w:val="both"/>
              <w:rPr>
                <w:rFonts w:ascii="Arial" w:hAnsi="Arial" w:cs="Arial"/>
                <w:b/>
                <w:color w:val="000000"/>
                <w:sz w:val="20"/>
                <w:szCs w:val="20"/>
                <w:lang w:val="es-MX"/>
              </w:rPr>
            </w:pPr>
            <w:r w:rsidRPr="005600CA">
              <w:rPr>
                <w:rFonts w:ascii="Arial" w:hAnsi="Arial" w:cs="Arial"/>
                <w:b/>
                <w:color w:val="000000"/>
                <w:sz w:val="20"/>
                <w:szCs w:val="20"/>
                <w:lang w:val="es-MX"/>
              </w:rPr>
              <w:t>DESCRIPCIÓN MERCADO</w:t>
            </w:r>
          </w:p>
          <w:p w14:paraId="2C46B7DD" w14:textId="77777777" w:rsidR="00174716" w:rsidRPr="005600CA" w:rsidRDefault="00174716" w:rsidP="00174716">
            <w:pPr>
              <w:jc w:val="both"/>
              <w:rPr>
                <w:rFonts w:ascii="Arial" w:hAnsi="Arial" w:cs="Arial"/>
                <w:color w:val="000000"/>
                <w:sz w:val="20"/>
                <w:szCs w:val="20"/>
                <w:lang w:val="es-MX"/>
              </w:rPr>
            </w:pPr>
          </w:p>
          <w:p w14:paraId="3008602B" w14:textId="77777777" w:rsidR="00DA14DF" w:rsidRPr="005600CA" w:rsidRDefault="00DA14DF" w:rsidP="00DA14DF">
            <w:pPr>
              <w:jc w:val="both"/>
              <w:rPr>
                <w:rFonts w:ascii="Arial" w:hAnsi="Arial" w:cs="Arial"/>
                <w:color w:val="000000"/>
                <w:sz w:val="20"/>
                <w:szCs w:val="20"/>
                <w:lang w:val="es-MX"/>
              </w:rPr>
            </w:pPr>
            <w:r w:rsidRPr="005600CA">
              <w:rPr>
                <w:rFonts w:ascii="Arial" w:hAnsi="Arial" w:cs="Arial"/>
                <w:color w:val="000000"/>
                <w:sz w:val="20"/>
                <w:szCs w:val="20"/>
                <w:lang w:val="es-MX"/>
              </w:rPr>
              <w:t>Hay que tener en cuenta que en la ciudad de Leticia tenemos comerciantes los cuales pueden suplir dicha necesidad, los cuales cotizaron la totalidad de los</w:t>
            </w:r>
            <w:r w:rsidR="00EF0EAD" w:rsidRPr="005600CA">
              <w:rPr>
                <w:rFonts w:ascii="Arial" w:hAnsi="Arial" w:cs="Arial"/>
                <w:color w:val="000000"/>
                <w:sz w:val="20"/>
                <w:szCs w:val="20"/>
                <w:lang w:val="es-MX"/>
              </w:rPr>
              <w:t xml:space="preserve"> servicios a contratar.</w:t>
            </w:r>
          </w:p>
          <w:p w14:paraId="4C5E2504" w14:textId="77777777" w:rsidR="00DA14DF" w:rsidRPr="005600CA" w:rsidRDefault="00DA14DF" w:rsidP="00DA14DF">
            <w:pPr>
              <w:jc w:val="both"/>
              <w:rPr>
                <w:rFonts w:ascii="Arial" w:hAnsi="Arial" w:cs="Arial"/>
                <w:color w:val="000000"/>
                <w:sz w:val="20"/>
                <w:szCs w:val="20"/>
                <w:lang w:val="es-MX"/>
              </w:rPr>
            </w:pPr>
          </w:p>
          <w:p w14:paraId="52BEEAA9" w14:textId="77777777" w:rsidR="004B5B19" w:rsidRPr="005600CA" w:rsidRDefault="00DA14DF" w:rsidP="00DA14DF">
            <w:pPr>
              <w:jc w:val="both"/>
              <w:rPr>
                <w:rFonts w:ascii="Arial" w:hAnsi="Arial" w:cs="Arial"/>
                <w:color w:val="000000"/>
                <w:sz w:val="20"/>
                <w:szCs w:val="20"/>
                <w:lang w:val="es-MX"/>
              </w:rPr>
            </w:pPr>
            <w:r w:rsidRPr="005600CA">
              <w:rPr>
                <w:rFonts w:ascii="Arial" w:hAnsi="Arial" w:cs="Arial"/>
                <w:color w:val="000000"/>
                <w:sz w:val="20"/>
                <w:szCs w:val="20"/>
                <w:lang w:val="es-MX"/>
              </w:rPr>
              <w:t>En el presente estudio de mercado participan comerciantes de la ciudad de Leticia los cuales cotizaron la totali</w:t>
            </w:r>
            <w:r w:rsidR="00EF0EAD" w:rsidRPr="005600CA">
              <w:rPr>
                <w:rFonts w:ascii="Arial" w:hAnsi="Arial" w:cs="Arial"/>
                <w:color w:val="000000"/>
                <w:sz w:val="20"/>
                <w:szCs w:val="20"/>
                <w:lang w:val="es-MX"/>
              </w:rPr>
              <w:t>d</w:t>
            </w:r>
            <w:r w:rsidR="007E7121">
              <w:rPr>
                <w:rFonts w:ascii="Arial" w:hAnsi="Arial" w:cs="Arial"/>
                <w:color w:val="000000"/>
                <w:sz w:val="20"/>
                <w:szCs w:val="20"/>
                <w:lang w:val="es-MX"/>
              </w:rPr>
              <w:t>ad de lo</w:t>
            </w:r>
            <w:r w:rsidR="0047107F">
              <w:rPr>
                <w:rFonts w:ascii="Arial" w:hAnsi="Arial" w:cs="Arial"/>
                <w:color w:val="000000"/>
                <w:sz w:val="20"/>
                <w:szCs w:val="20"/>
                <w:lang w:val="es-MX"/>
              </w:rPr>
              <w:t>s servicios a contratar.</w:t>
            </w:r>
          </w:p>
          <w:p w14:paraId="013D37EE" w14:textId="77777777" w:rsidR="004B5B19" w:rsidRPr="005600CA" w:rsidRDefault="004B5B19" w:rsidP="004B5B19">
            <w:pPr>
              <w:jc w:val="both"/>
              <w:rPr>
                <w:rFonts w:ascii="Arial" w:hAnsi="Arial" w:cs="Arial"/>
                <w:color w:val="000000"/>
                <w:sz w:val="20"/>
                <w:szCs w:val="20"/>
                <w:lang w:val="es-MX"/>
              </w:rPr>
            </w:pPr>
          </w:p>
          <w:p w14:paraId="24975378" w14:textId="328DC261" w:rsidR="00174716" w:rsidRPr="00956585" w:rsidRDefault="004024C3" w:rsidP="006E5FFE">
            <w:pPr>
              <w:numPr>
                <w:ilvl w:val="0"/>
                <w:numId w:val="8"/>
              </w:numPr>
              <w:jc w:val="both"/>
              <w:rPr>
                <w:rFonts w:ascii="Arial" w:hAnsi="Arial" w:cs="Arial"/>
                <w:sz w:val="20"/>
                <w:szCs w:val="20"/>
                <w:lang w:val="es-CO"/>
              </w:rPr>
            </w:pPr>
            <w:r>
              <w:rPr>
                <w:rFonts w:ascii="Arial" w:hAnsi="Arial" w:cs="Arial"/>
                <w:sz w:val="20"/>
                <w:szCs w:val="20"/>
                <w:lang w:val="es-CO"/>
              </w:rPr>
              <w:t>FUNDACION CLINICA LETICIA</w:t>
            </w:r>
            <w:r w:rsidR="003D5835">
              <w:rPr>
                <w:rFonts w:ascii="Arial" w:hAnsi="Arial" w:cs="Arial"/>
                <w:sz w:val="20"/>
                <w:szCs w:val="20"/>
                <w:lang w:val="es-CO"/>
              </w:rPr>
              <w:t xml:space="preserve"> </w:t>
            </w:r>
            <w:r w:rsidR="002654C2">
              <w:rPr>
                <w:rFonts w:ascii="Arial" w:hAnsi="Arial" w:cs="Arial"/>
                <w:sz w:val="20"/>
                <w:szCs w:val="20"/>
                <w:lang w:val="es-CO"/>
              </w:rPr>
              <w:t>(no cotizo)</w:t>
            </w:r>
          </w:p>
          <w:p w14:paraId="5C69EA4D" w14:textId="668DD24B" w:rsidR="00174716" w:rsidRPr="005012A5" w:rsidRDefault="004024C3" w:rsidP="006E5FFE">
            <w:pPr>
              <w:numPr>
                <w:ilvl w:val="0"/>
                <w:numId w:val="8"/>
              </w:numPr>
              <w:jc w:val="both"/>
              <w:rPr>
                <w:rFonts w:ascii="Arial" w:hAnsi="Arial" w:cs="Arial"/>
                <w:sz w:val="20"/>
                <w:szCs w:val="20"/>
                <w:lang w:val="es-CO"/>
              </w:rPr>
            </w:pPr>
            <w:r>
              <w:rPr>
                <w:rFonts w:ascii="Arial" w:hAnsi="Arial" w:cs="Arial"/>
                <w:sz w:val="20"/>
                <w:szCs w:val="20"/>
                <w:lang w:val="es-CO"/>
              </w:rPr>
              <w:t xml:space="preserve">HOSPITAL SAN RAFAEL </w:t>
            </w:r>
            <w:r w:rsidR="002654C2">
              <w:rPr>
                <w:rFonts w:ascii="Arial" w:hAnsi="Arial" w:cs="Arial"/>
                <w:sz w:val="20"/>
                <w:szCs w:val="20"/>
                <w:lang w:val="es-CO"/>
              </w:rPr>
              <w:t>(no cotizo)</w:t>
            </w:r>
          </w:p>
          <w:p w14:paraId="664E6ACB" w14:textId="7DC2601A" w:rsidR="00EB01FE" w:rsidRPr="00956585" w:rsidRDefault="004024C3" w:rsidP="006E5FFE">
            <w:pPr>
              <w:numPr>
                <w:ilvl w:val="0"/>
                <w:numId w:val="8"/>
              </w:numPr>
              <w:jc w:val="both"/>
              <w:rPr>
                <w:rFonts w:ascii="Arial" w:hAnsi="Arial" w:cs="Arial"/>
                <w:sz w:val="20"/>
                <w:szCs w:val="20"/>
                <w:lang w:val="en-US"/>
              </w:rPr>
            </w:pPr>
            <w:r>
              <w:rPr>
                <w:rFonts w:ascii="Arial" w:hAnsi="Arial" w:cs="Arial"/>
                <w:sz w:val="20"/>
                <w:szCs w:val="20"/>
                <w:lang w:val="en-US"/>
              </w:rPr>
              <w:t>LABORATORIO CLINICA GOMEZ VASQUEZ</w:t>
            </w:r>
          </w:p>
          <w:p w14:paraId="6963D598" w14:textId="77777777" w:rsidR="00174716" w:rsidRPr="005600CA" w:rsidRDefault="00174716" w:rsidP="00174716">
            <w:pPr>
              <w:jc w:val="both"/>
              <w:rPr>
                <w:rFonts w:ascii="Arial" w:hAnsi="Arial" w:cs="Arial"/>
                <w:b/>
                <w:color w:val="FF0000"/>
                <w:sz w:val="20"/>
                <w:szCs w:val="20"/>
                <w:lang w:val="es-MX"/>
              </w:rPr>
            </w:pPr>
          </w:p>
          <w:p w14:paraId="36061EFB" w14:textId="77777777" w:rsidR="00174716" w:rsidRPr="005600CA" w:rsidRDefault="00174716" w:rsidP="00174716">
            <w:pPr>
              <w:jc w:val="both"/>
              <w:rPr>
                <w:rFonts w:ascii="Arial" w:hAnsi="Arial" w:cs="Arial"/>
                <w:b/>
                <w:color w:val="000000"/>
                <w:sz w:val="20"/>
                <w:szCs w:val="20"/>
                <w:lang w:val="es-MX"/>
              </w:rPr>
            </w:pPr>
            <w:r w:rsidRPr="005600CA">
              <w:rPr>
                <w:rFonts w:ascii="Arial" w:hAnsi="Arial" w:cs="Arial"/>
                <w:b/>
                <w:color w:val="000000"/>
                <w:sz w:val="20"/>
                <w:szCs w:val="20"/>
                <w:lang w:val="es-MX"/>
              </w:rPr>
              <w:t>PROCEDENCIA Y DISPONIBILIDAD DEL SERVICIO</w:t>
            </w:r>
          </w:p>
          <w:p w14:paraId="23DF5934" w14:textId="77777777" w:rsidR="00174716" w:rsidRPr="005600CA" w:rsidRDefault="00174716" w:rsidP="00174716">
            <w:pPr>
              <w:jc w:val="both"/>
              <w:rPr>
                <w:rFonts w:ascii="Arial" w:hAnsi="Arial" w:cs="Arial"/>
                <w:b/>
                <w:color w:val="000000"/>
                <w:sz w:val="20"/>
                <w:szCs w:val="20"/>
                <w:lang w:val="es-MX"/>
              </w:rPr>
            </w:pPr>
          </w:p>
          <w:p w14:paraId="7554EC28" w14:textId="336B5D8F" w:rsidR="00174716" w:rsidRPr="00A149D3" w:rsidRDefault="004024C3" w:rsidP="00A149D3">
            <w:pPr>
              <w:pStyle w:val="Sangra2detindependiente"/>
              <w:spacing w:line="240" w:lineRule="auto"/>
              <w:rPr>
                <w:rFonts w:ascii="Arial" w:hAnsi="Arial" w:cs="Arial"/>
                <w:sz w:val="20"/>
                <w:szCs w:val="22"/>
                <w:lang w:val="es-CO"/>
              </w:rPr>
            </w:pPr>
            <w:r w:rsidRPr="000B6A9B">
              <w:rPr>
                <w:rFonts w:ascii="Arial" w:hAnsi="Arial" w:cs="Arial"/>
                <w:sz w:val="20"/>
                <w:szCs w:val="22"/>
              </w:rPr>
              <w:t>Todos los servicios prestados solicitados son de procedencia nacional</w:t>
            </w:r>
            <w:r>
              <w:rPr>
                <w:rFonts w:ascii="Arial" w:hAnsi="Arial" w:cs="Arial"/>
                <w:sz w:val="20"/>
                <w:szCs w:val="22"/>
                <w:lang w:val="es-CO"/>
              </w:rPr>
              <w:t>.</w:t>
            </w:r>
          </w:p>
          <w:p w14:paraId="55F4C260" w14:textId="77777777" w:rsidR="00174716" w:rsidRPr="005600CA" w:rsidRDefault="00174716" w:rsidP="00174716">
            <w:pPr>
              <w:jc w:val="both"/>
              <w:rPr>
                <w:rFonts w:ascii="Arial" w:hAnsi="Arial" w:cs="Arial"/>
                <w:b/>
                <w:color w:val="000000"/>
                <w:sz w:val="20"/>
                <w:szCs w:val="20"/>
                <w:lang w:val="es-MX"/>
              </w:rPr>
            </w:pPr>
            <w:r w:rsidRPr="005600CA">
              <w:rPr>
                <w:rFonts w:ascii="Arial" w:hAnsi="Arial" w:cs="Arial"/>
                <w:b/>
                <w:color w:val="000000"/>
                <w:sz w:val="20"/>
                <w:szCs w:val="20"/>
                <w:lang w:val="es-MX"/>
              </w:rPr>
              <w:t xml:space="preserve">MONEDA A CONTRATAR </w:t>
            </w:r>
          </w:p>
          <w:p w14:paraId="29D1C2DB" w14:textId="77777777" w:rsidR="00174716" w:rsidRPr="005600CA" w:rsidRDefault="00174716" w:rsidP="00174716">
            <w:pPr>
              <w:jc w:val="both"/>
              <w:rPr>
                <w:rFonts w:ascii="Arial" w:hAnsi="Arial" w:cs="Arial"/>
                <w:b/>
                <w:color w:val="000000"/>
                <w:sz w:val="20"/>
                <w:szCs w:val="20"/>
                <w:lang w:val="es-MX"/>
              </w:rPr>
            </w:pPr>
          </w:p>
          <w:p w14:paraId="6F2D0733" w14:textId="77777777" w:rsidR="00174716" w:rsidRPr="005600CA" w:rsidRDefault="00174716" w:rsidP="00174716">
            <w:pPr>
              <w:jc w:val="both"/>
              <w:rPr>
                <w:rFonts w:ascii="Arial" w:hAnsi="Arial" w:cs="Arial"/>
                <w:color w:val="000000"/>
                <w:sz w:val="20"/>
                <w:szCs w:val="20"/>
                <w:lang w:val="es-MX"/>
              </w:rPr>
            </w:pPr>
            <w:r w:rsidRPr="005600CA">
              <w:rPr>
                <w:rFonts w:ascii="Arial" w:hAnsi="Arial" w:cs="Arial"/>
                <w:color w:val="000000"/>
                <w:sz w:val="20"/>
                <w:szCs w:val="20"/>
                <w:lang w:val="es-MX"/>
              </w:rPr>
              <w:t>La moneda especificada en el presente e</w:t>
            </w:r>
            <w:r w:rsidR="004B5B19" w:rsidRPr="005600CA">
              <w:rPr>
                <w:rFonts w:ascii="Arial" w:hAnsi="Arial" w:cs="Arial"/>
                <w:color w:val="000000"/>
                <w:sz w:val="20"/>
                <w:szCs w:val="20"/>
                <w:lang w:val="es-MX"/>
              </w:rPr>
              <w:t xml:space="preserve">studio es </w:t>
            </w:r>
            <w:r w:rsidR="002A7FFC" w:rsidRPr="005600CA">
              <w:rPr>
                <w:rFonts w:ascii="Arial" w:hAnsi="Arial" w:cs="Arial"/>
                <w:color w:val="000000"/>
                <w:sz w:val="20"/>
                <w:szCs w:val="20"/>
                <w:lang w:val="es-MX"/>
              </w:rPr>
              <w:t>el</w:t>
            </w:r>
            <w:r w:rsidR="004B5B19" w:rsidRPr="005600CA">
              <w:rPr>
                <w:rFonts w:ascii="Arial" w:hAnsi="Arial" w:cs="Arial"/>
                <w:color w:val="000000"/>
                <w:sz w:val="20"/>
                <w:szCs w:val="20"/>
                <w:lang w:val="es-MX"/>
              </w:rPr>
              <w:t xml:space="preserve"> Peso Colombiano.</w:t>
            </w:r>
          </w:p>
          <w:p w14:paraId="2D7A1FD9" w14:textId="77777777" w:rsidR="00174716" w:rsidRPr="005600CA" w:rsidRDefault="00174716" w:rsidP="00174716">
            <w:pPr>
              <w:jc w:val="both"/>
              <w:rPr>
                <w:rFonts w:ascii="Arial" w:hAnsi="Arial" w:cs="Arial"/>
                <w:b/>
                <w:color w:val="FF0000"/>
                <w:sz w:val="20"/>
                <w:szCs w:val="20"/>
                <w:lang w:val="es-MX"/>
              </w:rPr>
            </w:pPr>
          </w:p>
          <w:p w14:paraId="41248619" w14:textId="77777777" w:rsidR="00174716" w:rsidRPr="005600CA" w:rsidRDefault="00174716" w:rsidP="00174716">
            <w:pPr>
              <w:jc w:val="both"/>
              <w:rPr>
                <w:rFonts w:ascii="Arial" w:hAnsi="Arial" w:cs="Arial"/>
                <w:b/>
                <w:color w:val="000000"/>
                <w:sz w:val="20"/>
                <w:szCs w:val="20"/>
                <w:lang w:val="es-MX"/>
              </w:rPr>
            </w:pPr>
            <w:r w:rsidRPr="005600CA">
              <w:rPr>
                <w:rFonts w:ascii="Arial" w:hAnsi="Arial" w:cs="Arial"/>
                <w:b/>
                <w:color w:val="000000"/>
                <w:sz w:val="20"/>
                <w:szCs w:val="20"/>
                <w:lang w:val="es-MX"/>
              </w:rPr>
              <w:t>FORMA DE PAGO</w:t>
            </w:r>
          </w:p>
          <w:p w14:paraId="313944C0" w14:textId="77777777" w:rsidR="00174716" w:rsidRPr="005600CA" w:rsidRDefault="00174716" w:rsidP="00174716">
            <w:pPr>
              <w:jc w:val="both"/>
              <w:rPr>
                <w:rFonts w:ascii="Arial" w:hAnsi="Arial" w:cs="Arial"/>
                <w:b/>
                <w:color w:val="000000"/>
                <w:sz w:val="20"/>
                <w:szCs w:val="20"/>
                <w:lang w:val="es-MX"/>
              </w:rPr>
            </w:pPr>
          </w:p>
          <w:p w14:paraId="71D34646" w14:textId="77777777" w:rsidR="004024C3" w:rsidRPr="00CF65A2" w:rsidRDefault="004024C3" w:rsidP="004024C3">
            <w:pPr>
              <w:pStyle w:val="Sangra2detindependiente"/>
              <w:spacing w:line="240" w:lineRule="auto"/>
              <w:jc w:val="both"/>
              <w:rPr>
                <w:rFonts w:ascii="Arial" w:hAnsi="Arial" w:cs="Arial"/>
                <w:sz w:val="20"/>
                <w:szCs w:val="22"/>
                <w:lang w:val="es-CO"/>
              </w:rPr>
            </w:pPr>
            <w:r w:rsidRPr="00CF65A2">
              <w:rPr>
                <w:rFonts w:ascii="Arial" w:hAnsi="Arial" w:cs="Arial"/>
                <w:sz w:val="20"/>
                <w:szCs w:val="22"/>
              </w:rPr>
              <w:t>El contratante cancelará al proponente seleccionado dentro de los 30 días siguientes a la presentación de la factura a la oficina de Contratos bajo la modalidad de tracto sucesivo, previa disponibilidad del PAC y cumplidos los trámites y requisitos de orden administrativos</w:t>
            </w:r>
            <w:r w:rsidRPr="00CF65A2">
              <w:rPr>
                <w:rFonts w:ascii="Arial" w:hAnsi="Arial" w:cs="Arial"/>
                <w:sz w:val="20"/>
                <w:szCs w:val="22"/>
                <w:lang w:val="es-CO"/>
              </w:rPr>
              <w:t>.</w:t>
            </w:r>
          </w:p>
          <w:p w14:paraId="513BD48E" w14:textId="77777777" w:rsidR="004024C3" w:rsidRPr="00CF65A2" w:rsidRDefault="004024C3" w:rsidP="004024C3">
            <w:pPr>
              <w:ind w:left="283"/>
              <w:jc w:val="both"/>
              <w:rPr>
                <w:rFonts w:ascii="Arial" w:hAnsi="Arial" w:cs="Arial"/>
                <w:sz w:val="20"/>
                <w:szCs w:val="20"/>
              </w:rPr>
            </w:pPr>
            <w:r w:rsidRPr="00CF65A2">
              <w:rPr>
                <w:rFonts w:ascii="Arial" w:hAnsi="Arial" w:cs="Arial"/>
                <w:sz w:val="20"/>
                <w:szCs w:val="20"/>
                <w:lang w:eastAsia="es-CO"/>
              </w:rPr>
              <w:t>La radicación de la facturación (impresa y en el formato indicado por el Área de Sanidad Amazonas – Instructivo 013 de 2013) de los servicios prestados se debe hacer dentro de los cinco (05) primeros días hábiles del mes siguiente a la prestación del servicio, la cual como mínimo debe cumplir con</w:t>
            </w:r>
            <w:r w:rsidRPr="00CF65A2">
              <w:rPr>
                <w:rFonts w:ascii="Arial" w:hAnsi="Arial" w:cs="Arial"/>
                <w:sz w:val="20"/>
                <w:szCs w:val="20"/>
              </w:rPr>
              <w:t>:</w:t>
            </w:r>
          </w:p>
          <w:p w14:paraId="7F561F6D" w14:textId="77777777" w:rsidR="004024C3" w:rsidRPr="00CF65A2" w:rsidRDefault="004024C3" w:rsidP="004024C3">
            <w:pPr>
              <w:jc w:val="both"/>
              <w:rPr>
                <w:rFonts w:ascii="Arial" w:hAnsi="Arial" w:cs="Arial"/>
                <w:sz w:val="20"/>
                <w:szCs w:val="20"/>
              </w:rPr>
            </w:pPr>
          </w:p>
          <w:p w14:paraId="2600A29E"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 xml:space="preserve">Relación general de pacientes atendidos, detallando el número de la factura por cada uno de ellos discriminada y </w:t>
            </w:r>
            <w:r w:rsidRPr="00CF65A2">
              <w:rPr>
                <w:rFonts w:ascii="Arial" w:hAnsi="Arial" w:cs="Arial"/>
                <w:b/>
                <w:i/>
                <w:sz w:val="20"/>
                <w:szCs w:val="20"/>
                <w:u w:val="single"/>
                <w:lang w:eastAsia="es-CO"/>
              </w:rPr>
              <w:t>firmada por el usuario o acudiente</w:t>
            </w:r>
            <w:r w:rsidRPr="00CF65A2">
              <w:rPr>
                <w:rFonts w:ascii="Arial" w:hAnsi="Arial" w:cs="Arial"/>
                <w:sz w:val="20"/>
                <w:szCs w:val="20"/>
                <w:lang w:eastAsia="es-CO"/>
              </w:rPr>
              <w:t>. Esta información se debe presentar en físico y medio magnético, en Excel listado discriminando número de factura, fecha de factura, fecha de atención, nombre del paciente, identificación, descripción de la atención y valor facturado.</w:t>
            </w:r>
          </w:p>
          <w:p w14:paraId="016B515B"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Requisitos establecidos por la DIAN.</w:t>
            </w:r>
          </w:p>
          <w:p w14:paraId="0D1CCE41"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 xml:space="preserve">Soportes de ley para la auditoría de cuentas definidos en el Decreto 4747 de 2007, Anexo 5 de la Resolución 3047 MINPROTECCIÓN de 2008, </w:t>
            </w:r>
            <w:r w:rsidRPr="00CF65A2">
              <w:rPr>
                <w:rFonts w:ascii="Arial" w:hAnsi="Arial" w:cs="Arial"/>
                <w:sz w:val="20"/>
                <w:szCs w:val="20"/>
              </w:rPr>
              <w:t>Ley 1438 articulo 57</w:t>
            </w:r>
            <w:r w:rsidRPr="00CF65A2">
              <w:rPr>
                <w:rFonts w:ascii="Arial" w:hAnsi="Arial" w:cs="Arial"/>
                <w:sz w:val="20"/>
                <w:szCs w:val="20"/>
                <w:lang w:eastAsia="es-CO"/>
              </w:rPr>
              <w:t xml:space="preserve"> y demás normas que las aclaren o modifiquen.</w:t>
            </w:r>
          </w:p>
          <w:p w14:paraId="25213DF3"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 (cumplimiento Ley 594 del 14/07/2000 Ley General de Archivo).</w:t>
            </w:r>
          </w:p>
          <w:p w14:paraId="07526A4F"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Presentar original de la autorización del servicio firmada y sellada por el médico líder de referencia y contra referencia del Área de Sanidad Amazonas.</w:t>
            </w:r>
          </w:p>
          <w:p w14:paraId="7FC51E6B" w14:textId="77777777" w:rsidR="004024C3" w:rsidRPr="00CF65A2" w:rsidRDefault="004024C3" w:rsidP="004024C3">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Información de prestaciones de servicios de salud - RIPS. El RIPS debe cumplir con lo estipulado en la Resolución 3374 MINSALUD de 2000 y demás normas que lo reglamenten o modifiquen.</w:t>
            </w:r>
          </w:p>
          <w:p w14:paraId="482CDC87"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lang w:eastAsia="es-CO"/>
              </w:rPr>
              <w:t>Si el contratista no presenta la factura dentro del término de los cinco (05) primeros días de cada mes, el trámite y el pago de la factura se realizará hasta el mes siguiente.</w:t>
            </w:r>
          </w:p>
          <w:p w14:paraId="7C150D9E" w14:textId="77777777" w:rsidR="004024C3" w:rsidRPr="00CF65A2" w:rsidRDefault="004024C3" w:rsidP="004024C3">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La presentación de las facturas por los servicios causados en ningún caso deberá superar los treinta días (30) posteriores a la prestación de los servicios.</w:t>
            </w:r>
          </w:p>
          <w:p w14:paraId="4EB859CA" w14:textId="77777777" w:rsidR="004024C3" w:rsidRPr="00CF65A2" w:rsidRDefault="004024C3" w:rsidP="004024C3">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 xml:space="preserve">La radicación de la cuenta se debe hacer anexando el formato Excel de radicación de IPS, debidamente diligenciado </w:t>
            </w:r>
            <w:r w:rsidRPr="00CF65A2">
              <w:rPr>
                <w:rFonts w:ascii="Arial" w:hAnsi="Arial" w:cs="Arial"/>
                <w:sz w:val="20"/>
                <w:szCs w:val="20"/>
              </w:rPr>
              <w:t>y el RAS firmado por el supervisor del contrato</w:t>
            </w:r>
            <w:r w:rsidRPr="00CF65A2">
              <w:rPr>
                <w:sz w:val="20"/>
                <w:szCs w:val="20"/>
              </w:rPr>
              <w:t>.</w:t>
            </w:r>
          </w:p>
          <w:p w14:paraId="115969BC" w14:textId="77777777" w:rsidR="004024C3" w:rsidRPr="00CF65A2" w:rsidRDefault="004024C3" w:rsidP="004024C3">
            <w:pPr>
              <w:pStyle w:val="Prrafodelista"/>
              <w:numPr>
                <w:ilvl w:val="0"/>
                <w:numId w:val="14"/>
              </w:numPr>
              <w:autoSpaceDE w:val="0"/>
              <w:autoSpaceDN w:val="0"/>
              <w:adjustRightInd w:val="0"/>
              <w:spacing w:line="276" w:lineRule="auto"/>
              <w:jc w:val="both"/>
              <w:rPr>
                <w:rFonts w:ascii="Arial" w:hAnsi="Arial" w:cs="Arial"/>
                <w:sz w:val="20"/>
                <w:szCs w:val="20"/>
                <w:lang w:eastAsia="es-CO"/>
              </w:rPr>
            </w:pPr>
            <w:r w:rsidRPr="00CF65A2">
              <w:rPr>
                <w:rFonts w:ascii="Arial" w:hAnsi="Arial" w:cs="Arial"/>
                <w:sz w:val="20"/>
                <w:szCs w:val="20"/>
                <w:lang w:eastAsia="es-CO"/>
              </w:rPr>
              <w:t>El contratante dará trámite a las facturas que no presenten objeciones.</w:t>
            </w:r>
          </w:p>
          <w:p w14:paraId="2E3A127C"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rPr>
              <w:t>Anexar Fotocopia del documento de identificación de cada usuario.</w:t>
            </w:r>
          </w:p>
          <w:p w14:paraId="04E3F9F0"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rPr>
              <w:lastRenderedPageBreak/>
              <w:t>Anexar Fotocopia del carné o constancia vigente de la Policía Nacional expedida por la oficina de Talento humano.</w:t>
            </w:r>
          </w:p>
          <w:p w14:paraId="38F82C54"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rPr>
              <w:t>En la primera factura o cuenta de cobro, anexar fotocopia del contrato.</w:t>
            </w:r>
          </w:p>
          <w:p w14:paraId="23C95893" w14:textId="77777777" w:rsidR="004024C3" w:rsidRPr="00CF65A2" w:rsidRDefault="004024C3" w:rsidP="004024C3">
            <w:pPr>
              <w:numPr>
                <w:ilvl w:val="0"/>
                <w:numId w:val="14"/>
              </w:numPr>
              <w:jc w:val="both"/>
              <w:rPr>
                <w:rFonts w:ascii="Arial" w:hAnsi="Arial" w:cs="Arial"/>
                <w:sz w:val="20"/>
                <w:szCs w:val="20"/>
              </w:rPr>
            </w:pPr>
            <w:r w:rsidRPr="00CF65A2">
              <w:rPr>
                <w:rFonts w:ascii="Arial" w:hAnsi="Arial" w:cs="Arial"/>
                <w:sz w:val="20"/>
                <w:szCs w:val="20"/>
              </w:rPr>
              <w:t>Anexar fotocopia de los pagos de seguridad social, pensión y aportes parafiscales vigentes del contratista y sus empleados.</w:t>
            </w:r>
          </w:p>
          <w:p w14:paraId="7E57D2DE" w14:textId="77777777" w:rsidR="004024C3" w:rsidRPr="00CF65A2" w:rsidRDefault="004024C3" w:rsidP="004024C3">
            <w:pPr>
              <w:pStyle w:val="Textoindependiente21"/>
              <w:rPr>
                <w:rFonts w:cs="Arial"/>
                <w:sz w:val="20"/>
              </w:rPr>
            </w:pPr>
          </w:p>
          <w:p w14:paraId="0A419C31" w14:textId="77777777" w:rsidR="004024C3" w:rsidRPr="00CF65A2" w:rsidRDefault="004024C3" w:rsidP="004024C3">
            <w:pPr>
              <w:pStyle w:val="Textoindependiente21"/>
              <w:ind w:left="360"/>
              <w:rPr>
                <w:rFonts w:cs="Arial"/>
                <w:sz w:val="20"/>
              </w:rPr>
            </w:pPr>
            <w:r w:rsidRPr="00CF65A2">
              <w:rPr>
                <w:rFonts w:cs="Arial"/>
                <w:sz w:val="20"/>
              </w:rPr>
              <w:t>El pago se realizará en moneda legal colombiana, dentro de los sesenta (60) días siguientes a la radicación de la factura de prestación de servicios, junto con el recibido a satisfacción suscrito por el  supervisor del contrato y demás exigencias establecidas en el contrato y en el precio conforme a la oferta. Sin embargo esto queda supeditado al derecho a turno y la programación del plan anual de caja (PAC), en cuanto el Tesoro Nacional haga los abonos de dinero.</w:t>
            </w:r>
          </w:p>
          <w:p w14:paraId="1211BBED" w14:textId="77777777" w:rsidR="004024C3" w:rsidRPr="00CF65A2" w:rsidRDefault="004024C3" w:rsidP="004024C3">
            <w:pPr>
              <w:jc w:val="both"/>
              <w:rPr>
                <w:rFonts w:ascii="Arial" w:hAnsi="Arial" w:cs="Arial"/>
                <w:sz w:val="20"/>
                <w:szCs w:val="20"/>
              </w:rPr>
            </w:pPr>
          </w:p>
          <w:p w14:paraId="306D76C9" w14:textId="1ABAAA77" w:rsidR="002A7FFC" w:rsidRPr="00377F7C" w:rsidRDefault="004024C3" w:rsidP="00377F7C">
            <w:pPr>
              <w:ind w:left="283"/>
              <w:jc w:val="both"/>
              <w:rPr>
                <w:rFonts w:ascii="Arial" w:hAnsi="Arial" w:cs="Arial"/>
                <w:sz w:val="20"/>
                <w:szCs w:val="20"/>
              </w:rPr>
            </w:pPr>
            <w:r w:rsidRPr="00CF65A2">
              <w:rPr>
                <w:rFonts w:ascii="Arial" w:hAnsi="Arial" w:cs="Arial"/>
                <w:sz w:val="20"/>
                <w:szCs w:val="20"/>
              </w:rPr>
              <w:t xml:space="preserve">Si los documentos en referencia no se reciben dentro del plazo establecido, </w:t>
            </w:r>
            <w:proofErr w:type="spellStart"/>
            <w:r w:rsidRPr="00CF65A2">
              <w:rPr>
                <w:rFonts w:ascii="Arial" w:hAnsi="Arial" w:cs="Arial"/>
                <w:sz w:val="20"/>
                <w:szCs w:val="20"/>
              </w:rPr>
              <w:t>ó</w:t>
            </w:r>
            <w:proofErr w:type="spellEnd"/>
            <w:r w:rsidRPr="00CF65A2">
              <w:rPr>
                <w:rFonts w:ascii="Arial" w:hAnsi="Arial" w:cs="Arial"/>
                <w:sz w:val="20"/>
                <w:szCs w:val="20"/>
              </w:rPr>
              <w:t>, que recibidos sean devueltos por la oficina central de cuentas, por inconsistencias como la falta de información o mal diligenciamiento de los mismos, LA POLICIA NACIONAL – DEPARTAMENTO DE POLICIA AMAZONAS, se obliga a cancelar la factura al mes siguiente, siempre y cuando se hubiere subsanado las observaciones y se haya cumplido con el trámite documental</w:t>
            </w:r>
          </w:p>
        </w:tc>
      </w:tr>
    </w:tbl>
    <w:p w14:paraId="3908BA59" w14:textId="77777777" w:rsidR="009B1DAC" w:rsidRDefault="009B1DAC">
      <w:pPr>
        <w:rPr>
          <w:rFonts w:ascii="Arial" w:hAnsi="Arial" w:cs="Arial"/>
          <w:sz w:val="20"/>
          <w:szCs w:val="20"/>
        </w:rPr>
      </w:pPr>
    </w:p>
    <w:p w14:paraId="52801C41" w14:textId="77777777" w:rsidR="003B2C42" w:rsidRPr="005600CA" w:rsidRDefault="003B2C42">
      <w:pPr>
        <w:rPr>
          <w:rFonts w:ascii="Arial" w:hAnsi="Arial" w:cs="Arial"/>
          <w:sz w:val="20"/>
          <w:szCs w:val="20"/>
        </w:rPr>
      </w:pPr>
    </w:p>
    <w:tbl>
      <w:tblPr>
        <w:tblW w:w="979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99"/>
      </w:tblGrid>
      <w:tr w:rsidR="00230522" w:rsidRPr="005600CA" w14:paraId="0A97BAFB" w14:textId="77777777" w:rsidTr="002A7FFC">
        <w:trPr>
          <w:trHeight w:val="354"/>
        </w:trPr>
        <w:tc>
          <w:tcPr>
            <w:tcW w:w="9799" w:type="dxa"/>
            <w:shd w:val="clear" w:color="auto" w:fill="BFBFBF"/>
          </w:tcPr>
          <w:p w14:paraId="17C8BA17" w14:textId="77777777" w:rsidR="00230522" w:rsidRPr="005600CA" w:rsidRDefault="00230522" w:rsidP="006E5FFE">
            <w:pPr>
              <w:pStyle w:val="Prrafodelista"/>
              <w:numPr>
                <w:ilvl w:val="0"/>
                <w:numId w:val="5"/>
              </w:numPr>
              <w:ind w:left="601" w:hanging="241"/>
              <w:jc w:val="center"/>
              <w:rPr>
                <w:rFonts w:ascii="Arial" w:eastAsia="Calibri" w:hAnsi="Arial" w:cs="Arial"/>
                <w:sz w:val="20"/>
                <w:szCs w:val="20"/>
                <w:lang w:val="es-MX"/>
              </w:rPr>
            </w:pPr>
            <w:r w:rsidRPr="006E5FFE">
              <w:rPr>
                <w:rFonts w:ascii="Arial" w:eastAsia="Calibri" w:hAnsi="Arial" w:cs="Arial"/>
                <w:b/>
                <w:sz w:val="20"/>
                <w:szCs w:val="20"/>
                <w:lang w:val="es-CO"/>
              </w:rPr>
              <w:t>ANALISIS DE PRECIOS</w:t>
            </w:r>
          </w:p>
        </w:tc>
      </w:tr>
    </w:tbl>
    <w:p w14:paraId="79ECF29E" w14:textId="77777777" w:rsidR="0058142B" w:rsidRDefault="0058142B" w:rsidP="00CC382B">
      <w:pPr>
        <w:pStyle w:val="Pa16"/>
        <w:autoSpaceDE w:val="0"/>
        <w:jc w:val="both"/>
        <w:rPr>
          <w:rFonts w:ascii="Arial" w:hAnsi="Arial" w:cs="Arial"/>
          <w:sz w:val="20"/>
          <w:szCs w:val="20"/>
          <w:lang w:val="es-ES"/>
        </w:rPr>
      </w:pPr>
    </w:p>
    <w:p w14:paraId="44AE4BF6" w14:textId="77777777" w:rsidR="002A66BC" w:rsidRPr="006B6726" w:rsidRDefault="00230522" w:rsidP="006E5FFE">
      <w:pPr>
        <w:numPr>
          <w:ilvl w:val="1"/>
          <w:numId w:val="6"/>
        </w:numPr>
        <w:jc w:val="both"/>
        <w:rPr>
          <w:rFonts w:ascii="Arial" w:hAnsi="Arial" w:cs="Arial"/>
          <w:b/>
          <w:sz w:val="20"/>
          <w:szCs w:val="20"/>
        </w:rPr>
      </w:pPr>
      <w:r w:rsidRPr="006B6726">
        <w:rPr>
          <w:rFonts w:ascii="Arial" w:hAnsi="Arial" w:cs="Arial"/>
          <w:b/>
          <w:sz w:val="20"/>
          <w:szCs w:val="20"/>
        </w:rPr>
        <w:t xml:space="preserve">PRECIOS REFERENCIA </w:t>
      </w:r>
      <w:r w:rsidR="00E85F8D" w:rsidRPr="006B6726">
        <w:rPr>
          <w:rFonts w:ascii="Arial" w:hAnsi="Arial" w:cs="Arial"/>
          <w:b/>
          <w:sz w:val="20"/>
          <w:szCs w:val="20"/>
        </w:rPr>
        <w:t>SECOP</w:t>
      </w:r>
    </w:p>
    <w:p w14:paraId="6DA4F528" w14:textId="77777777" w:rsidR="0080623E" w:rsidRPr="005600CA" w:rsidRDefault="0080623E" w:rsidP="002A66BC">
      <w:pPr>
        <w:jc w:val="both"/>
        <w:rPr>
          <w:rFonts w:ascii="Arial" w:hAnsi="Arial" w:cs="Arial"/>
          <w:b/>
          <w:sz w:val="20"/>
          <w:szCs w:val="20"/>
          <w:highlight w:val="yellow"/>
        </w:rPr>
      </w:pPr>
    </w:p>
    <w:p w14:paraId="6C5DE2BC" w14:textId="7A8153EF" w:rsidR="0080623E" w:rsidRDefault="006B6726" w:rsidP="008265F0">
      <w:pPr>
        <w:autoSpaceDE w:val="0"/>
        <w:autoSpaceDN w:val="0"/>
        <w:adjustRightInd w:val="0"/>
        <w:jc w:val="both"/>
        <w:rPr>
          <w:rFonts w:ascii="Arial" w:hAnsi="Arial" w:cs="Arial"/>
          <w:sz w:val="20"/>
          <w:szCs w:val="20"/>
        </w:rPr>
      </w:pPr>
      <w:r>
        <w:rPr>
          <w:rFonts w:ascii="Arial" w:hAnsi="Arial" w:cs="Arial"/>
          <w:sz w:val="20"/>
          <w:szCs w:val="20"/>
        </w:rPr>
        <w:t>Realizada la consulta en el SECOP se encontraron tres contratos celebrados por unidades policiales a</w:t>
      </w:r>
      <w:r w:rsidR="008265F0">
        <w:rPr>
          <w:rFonts w:ascii="Arial" w:hAnsi="Arial" w:cs="Arial"/>
          <w:sz w:val="20"/>
          <w:szCs w:val="20"/>
        </w:rPr>
        <w:t xml:space="preserve"> </w:t>
      </w:r>
      <w:r>
        <w:rPr>
          <w:rFonts w:ascii="Arial" w:hAnsi="Arial" w:cs="Arial"/>
          <w:sz w:val="20"/>
          <w:szCs w:val="20"/>
        </w:rPr>
        <w:t>nivel nacional y que tienen algunas de las características y especificaciones técnicas, pero no se</w:t>
      </w:r>
      <w:r w:rsidR="008265F0">
        <w:rPr>
          <w:rFonts w:ascii="Arial" w:hAnsi="Arial" w:cs="Arial"/>
          <w:sz w:val="20"/>
          <w:szCs w:val="20"/>
        </w:rPr>
        <w:t xml:space="preserve"> </w:t>
      </w:r>
      <w:r>
        <w:rPr>
          <w:rFonts w:ascii="Arial" w:hAnsi="Arial" w:cs="Arial"/>
          <w:sz w:val="20"/>
          <w:szCs w:val="20"/>
        </w:rPr>
        <w:t>pueden tener en cuenta para comparación de precios, ya que allí se establece precio global del contrato</w:t>
      </w:r>
      <w:r w:rsidR="008265F0">
        <w:rPr>
          <w:rFonts w:ascii="Arial" w:hAnsi="Arial" w:cs="Arial"/>
          <w:sz w:val="20"/>
          <w:szCs w:val="20"/>
        </w:rPr>
        <w:t xml:space="preserve"> </w:t>
      </w:r>
      <w:r>
        <w:rPr>
          <w:rFonts w:ascii="Arial" w:hAnsi="Arial" w:cs="Arial"/>
          <w:sz w:val="20"/>
          <w:szCs w:val="20"/>
        </w:rPr>
        <w:t xml:space="preserve">y no se especifican precios por cada actividad de mantenimiento preventivo </w:t>
      </w:r>
      <w:r w:rsidR="005012A5">
        <w:rPr>
          <w:rFonts w:ascii="Arial" w:hAnsi="Arial" w:cs="Arial"/>
          <w:sz w:val="20"/>
          <w:szCs w:val="20"/>
        </w:rPr>
        <w:t>o</w:t>
      </w:r>
      <w:r>
        <w:rPr>
          <w:rFonts w:ascii="Arial" w:hAnsi="Arial" w:cs="Arial"/>
          <w:sz w:val="20"/>
          <w:szCs w:val="20"/>
        </w:rPr>
        <w:t xml:space="preserve"> correctivo, los contratos</w:t>
      </w:r>
      <w:r w:rsidR="008265F0">
        <w:rPr>
          <w:rFonts w:ascii="Arial" w:hAnsi="Arial" w:cs="Arial"/>
          <w:sz w:val="20"/>
          <w:szCs w:val="20"/>
        </w:rPr>
        <w:t xml:space="preserve"> </w:t>
      </w:r>
      <w:r>
        <w:rPr>
          <w:rFonts w:ascii="Arial" w:hAnsi="Arial" w:cs="Arial"/>
          <w:sz w:val="20"/>
          <w:szCs w:val="20"/>
        </w:rPr>
        <w:t>encontrados son:</w:t>
      </w:r>
    </w:p>
    <w:p w14:paraId="68D03304" w14:textId="77777777" w:rsidR="006B6726" w:rsidRPr="008265F0" w:rsidRDefault="006B6726" w:rsidP="006B6726">
      <w:pPr>
        <w:pStyle w:val="Prrafodelista"/>
        <w:tabs>
          <w:tab w:val="left" w:pos="240"/>
        </w:tabs>
        <w:ind w:left="0"/>
        <w:jc w:val="both"/>
        <w:rPr>
          <w:rFonts w:ascii="Arial" w:hAnsi="Arial" w:cs="Arial"/>
          <w:sz w:val="16"/>
          <w:szCs w:val="20"/>
          <w:highlight w:val="yellow"/>
        </w:rPr>
      </w:pPr>
    </w:p>
    <w:tbl>
      <w:tblPr>
        <w:tblW w:w="9804"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63"/>
        <w:gridCol w:w="5069"/>
        <w:gridCol w:w="1233"/>
        <w:gridCol w:w="1086"/>
        <w:gridCol w:w="1253"/>
      </w:tblGrid>
      <w:tr w:rsidR="00E85F8D" w:rsidRPr="00176F6F" w14:paraId="778B6F61" w14:textId="77777777" w:rsidTr="002A7FFC">
        <w:trPr>
          <w:trHeight w:val="267"/>
        </w:trPr>
        <w:tc>
          <w:tcPr>
            <w:tcW w:w="1118" w:type="dxa"/>
            <w:shd w:val="clear" w:color="auto" w:fill="auto"/>
            <w:vAlign w:val="center"/>
          </w:tcPr>
          <w:p w14:paraId="16420FE0"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ENTIDAD</w:t>
            </w:r>
          </w:p>
        </w:tc>
        <w:tc>
          <w:tcPr>
            <w:tcW w:w="5246" w:type="dxa"/>
            <w:vAlign w:val="center"/>
          </w:tcPr>
          <w:p w14:paraId="7F67BBAB"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OBJETO</w:t>
            </w:r>
          </w:p>
        </w:tc>
        <w:tc>
          <w:tcPr>
            <w:tcW w:w="1243" w:type="dxa"/>
            <w:shd w:val="clear" w:color="auto" w:fill="auto"/>
            <w:vAlign w:val="center"/>
          </w:tcPr>
          <w:p w14:paraId="49979145"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NÚMERO DE CONTRATO</w:t>
            </w:r>
          </w:p>
        </w:tc>
        <w:tc>
          <w:tcPr>
            <w:tcW w:w="1104" w:type="dxa"/>
            <w:vAlign w:val="center"/>
          </w:tcPr>
          <w:p w14:paraId="56ACF189"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FECHA</w:t>
            </w:r>
          </w:p>
        </w:tc>
        <w:tc>
          <w:tcPr>
            <w:tcW w:w="1093" w:type="dxa"/>
            <w:vAlign w:val="center"/>
          </w:tcPr>
          <w:p w14:paraId="43BAFD12" w14:textId="77777777" w:rsidR="00E85F8D" w:rsidRPr="00176F6F" w:rsidRDefault="00E85F8D" w:rsidP="00E85F8D">
            <w:pPr>
              <w:jc w:val="center"/>
              <w:rPr>
                <w:rFonts w:ascii="Arial" w:hAnsi="Arial" w:cs="Arial"/>
                <w:b/>
                <w:bCs/>
                <w:sz w:val="16"/>
                <w:szCs w:val="16"/>
                <w:lang w:eastAsia="es-CO"/>
              </w:rPr>
            </w:pPr>
            <w:r w:rsidRPr="00176F6F">
              <w:rPr>
                <w:rFonts w:ascii="Arial" w:hAnsi="Arial" w:cs="Arial"/>
                <w:b/>
                <w:bCs/>
                <w:sz w:val="16"/>
                <w:szCs w:val="16"/>
                <w:lang w:eastAsia="es-CO"/>
              </w:rPr>
              <w:t>VALOR</w:t>
            </w:r>
          </w:p>
        </w:tc>
      </w:tr>
      <w:tr w:rsidR="00E85F8D" w:rsidRPr="00176F6F" w14:paraId="05FAF11A" w14:textId="77777777" w:rsidTr="004C3441">
        <w:trPr>
          <w:trHeight w:val="297"/>
        </w:trPr>
        <w:tc>
          <w:tcPr>
            <w:tcW w:w="1118" w:type="dxa"/>
            <w:shd w:val="clear" w:color="auto" w:fill="auto"/>
            <w:vAlign w:val="center"/>
          </w:tcPr>
          <w:p w14:paraId="3B3CE642" w14:textId="2FF5DF9D" w:rsidR="00E85F8D" w:rsidRPr="00176F6F" w:rsidRDefault="008F211B" w:rsidP="006B6726">
            <w:pPr>
              <w:jc w:val="center"/>
              <w:rPr>
                <w:rFonts w:ascii="Arial" w:hAnsi="Arial" w:cs="Arial"/>
                <w:sz w:val="16"/>
                <w:szCs w:val="16"/>
                <w:lang w:eastAsia="es-CO"/>
              </w:rPr>
            </w:pPr>
            <w:r w:rsidRPr="00176F6F">
              <w:rPr>
                <w:rFonts w:ascii="Arial" w:hAnsi="Arial" w:cs="Arial"/>
                <w:sz w:val="16"/>
                <w:szCs w:val="16"/>
                <w:lang w:eastAsia="es-CO"/>
              </w:rPr>
              <w:t>Hospital SAN CARLOS</w:t>
            </w:r>
          </w:p>
        </w:tc>
        <w:tc>
          <w:tcPr>
            <w:tcW w:w="5246" w:type="dxa"/>
            <w:shd w:val="clear" w:color="auto" w:fill="FFFFFF" w:themeFill="background1"/>
            <w:vAlign w:val="center"/>
          </w:tcPr>
          <w:p w14:paraId="2A5A3BEF" w14:textId="1E5B097D" w:rsidR="00E85F8D" w:rsidRPr="00176F6F" w:rsidRDefault="008F211B" w:rsidP="008F211B">
            <w:pPr>
              <w:rPr>
                <w:rFonts w:ascii="Arial" w:hAnsi="Arial" w:cs="Arial"/>
                <w:sz w:val="16"/>
                <w:szCs w:val="16"/>
                <w:highlight w:val="black"/>
              </w:rPr>
            </w:pPr>
            <w:r w:rsidRPr="00176F6F">
              <w:rPr>
                <w:rFonts w:ascii="Arial" w:hAnsi="Arial" w:cs="Arial"/>
                <w:sz w:val="16"/>
                <w:szCs w:val="16"/>
              </w:rPr>
              <w:t xml:space="preserve">PRESTACIÓN DE SERVICIOS PROFESIONALES DE LABORATORIO Y CITOLOGICO ESPECIALIZADO PRESTADO A USUARIOS DEL HOSPITAL SAN CARLOS </w:t>
            </w:r>
          </w:p>
        </w:tc>
        <w:tc>
          <w:tcPr>
            <w:tcW w:w="1243" w:type="dxa"/>
            <w:shd w:val="clear" w:color="auto" w:fill="auto"/>
            <w:vAlign w:val="center"/>
          </w:tcPr>
          <w:p w14:paraId="62B9FE03" w14:textId="449742E4" w:rsidR="00E85F8D" w:rsidRPr="00176F6F" w:rsidRDefault="008F211B" w:rsidP="000F224B">
            <w:pPr>
              <w:autoSpaceDE w:val="0"/>
              <w:autoSpaceDN w:val="0"/>
              <w:adjustRightInd w:val="0"/>
              <w:jc w:val="center"/>
              <w:rPr>
                <w:rFonts w:ascii="Arial" w:hAnsi="Arial" w:cs="Arial"/>
                <w:sz w:val="16"/>
                <w:szCs w:val="16"/>
                <w:lang w:eastAsia="es-CO"/>
              </w:rPr>
            </w:pPr>
            <w:r w:rsidRPr="00176F6F">
              <w:rPr>
                <w:rFonts w:ascii="Arial" w:hAnsi="Arial" w:cs="Arial"/>
                <w:sz w:val="16"/>
                <w:szCs w:val="16"/>
              </w:rPr>
              <w:t>570</w:t>
            </w:r>
          </w:p>
        </w:tc>
        <w:tc>
          <w:tcPr>
            <w:tcW w:w="1104" w:type="dxa"/>
            <w:vAlign w:val="center"/>
          </w:tcPr>
          <w:p w14:paraId="1452B027" w14:textId="7D9F5AF2" w:rsidR="00E85F8D" w:rsidRPr="00176F6F" w:rsidRDefault="008F211B" w:rsidP="008265F0">
            <w:pPr>
              <w:jc w:val="center"/>
              <w:rPr>
                <w:rFonts w:ascii="Arial" w:hAnsi="Arial" w:cs="Arial"/>
                <w:sz w:val="16"/>
                <w:szCs w:val="16"/>
                <w:lang w:eastAsia="es-CO"/>
              </w:rPr>
            </w:pPr>
            <w:r w:rsidRPr="00176F6F">
              <w:rPr>
                <w:rFonts w:ascii="Arial" w:hAnsi="Arial" w:cs="Arial"/>
                <w:sz w:val="16"/>
                <w:szCs w:val="16"/>
              </w:rPr>
              <w:t>22/10/16</w:t>
            </w:r>
          </w:p>
        </w:tc>
        <w:tc>
          <w:tcPr>
            <w:tcW w:w="1093" w:type="dxa"/>
            <w:vAlign w:val="center"/>
          </w:tcPr>
          <w:p w14:paraId="433C93B2" w14:textId="2D6188E1" w:rsidR="00E85F8D" w:rsidRPr="00176F6F" w:rsidRDefault="008F211B" w:rsidP="008265F0">
            <w:pPr>
              <w:jc w:val="center"/>
              <w:rPr>
                <w:rFonts w:ascii="Arial" w:hAnsi="Arial" w:cs="Arial"/>
                <w:sz w:val="16"/>
                <w:szCs w:val="16"/>
                <w:lang w:eastAsia="es-CO"/>
              </w:rPr>
            </w:pPr>
            <w:r w:rsidRPr="00176F6F">
              <w:rPr>
                <w:rFonts w:ascii="Arial" w:hAnsi="Arial" w:cs="Arial"/>
                <w:sz w:val="16"/>
                <w:szCs w:val="16"/>
              </w:rPr>
              <w:t>197.000.000</w:t>
            </w:r>
          </w:p>
        </w:tc>
      </w:tr>
      <w:tr w:rsidR="0047107F" w:rsidRPr="00176F6F" w14:paraId="66361141" w14:textId="77777777" w:rsidTr="004C3441">
        <w:trPr>
          <w:trHeight w:val="461"/>
        </w:trPr>
        <w:tc>
          <w:tcPr>
            <w:tcW w:w="1118" w:type="dxa"/>
            <w:shd w:val="clear" w:color="auto" w:fill="auto"/>
            <w:vAlign w:val="center"/>
          </w:tcPr>
          <w:p w14:paraId="07003955" w14:textId="4E2BFD3E" w:rsidR="0047107F" w:rsidRPr="00176F6F" w:rsidRDefault="008F211B" w:rsidP="006B6726">
            <w:pPr>
              <w:jc w:val="center"/>
              <w:rPr>
                <w:rFonts w:ascii="Arial" w:hAnsi="Arial" w:cs="Arial"/>
                <w:sz w:val="16"/>
                <w:szCs w:val="16"/>
                <w:lang w:eastAsia="es-CO"/>
              </w:rPr>
            </w:pPr>
            <w:r w:rsidRPr="00176F6F">
              <w:rPr>
                <w:rFonts w:ascii="Arial" w:hAnsi="Arial" w:cs="Arial"/>
                <w:sz w:val="16"/>
                <w:szCs w:val="16"/>
                <w:lang w:eastAsia="es-CO"/>
              </w:rPr>
              <w:t>SECRETARIA SALUD TOLIMA</w:t>
            </w:r>
          </w:p>
        </w:tc>
        <w:tc>
          <w:tcPr>
            <w:tcW w:w="5246" w:type="dxa"/>
            <w:shd w:val="clear" w:color="auto" w:fill="FFFFFF" w:themeFill="background1"/>
            <w:vAlign w:val="center"/>
          </w:tcPr>
          <w:p w14:paraId="2EA41EEA" w14:textId="089F1755" w:rsidR="0047107F" w:rsidRPr="00176F6F" w:rsidRDefault="008F211B" w:rsidP="008F211B">
            <w:pPr>
              <w:jc w:val="both"/>
              <w:rPr>
                <w:rFonts w:ascii="Arial" w:hAnsi="Arial" w:cs="Arial"/>
                <w:sz w:val="16"/>
                <w:szCs w:val="16"/>
                <w:highlight w:val="black"/>
              </w:rPr>
            </w:pPr>
            <w:r w:rsidRPr="00176F6F">
              <w:rPr>
                <w:rFonts w:ascii="Arial" w:hAnsi="Arial" w:cs="Arial"/>
                <w:sz w:val="16"/>
                <w:szCs w:val="16"/>
              </w:rPr>
              <w:t>CONTRATAR LA PRESTACIÓN DE SERVICIOS DE SALUD DE BAJA COMPLEJIDAD EN EL MUNICIPIO DE DOLORES, QUE INCLUYEN: ATENCIÓN HOSPITALARIA BAJA COMPLEJIDAD, SERVICIO DE URGENCIAS, LABORATORIO CLÍNICO, CONSULTA EXTERNA MEDICINA GENERAL, RADIOLOGÍA E IMÁGENES DIAGNÓSTICAS, ODONTOLOGÍA GENERAL, OBSTETRICIA, PROGRAMAS PROMOCIÓN Y PREVENCIÓN (VACUNACIÓN, CRECIMIENTO Y DESARROLLO, ATENCIÓN DEL PARTO, ATENCIÓN DEL RECIÉN NACIDO, ATENCIÓN PREVENTIVA EN SALUD BUCAL, ATENCIÓN EN PLANIFICACIÓN FAMILIAR HOMBRES Y MUJERES), TRANSPORTE ASISTENCIAL BÁSICO, LABORATORIO CLÍNICO Y SUMINISTRO DE MEDICAMENTOS INTRAHOSPITALARIOS Y TODOS LOS SERVICIOS DE SALUD HABILITADOS E INSCRITOS ANTE LA SECRETARIA DE SALUD DEL DEPARTAMENTO DEL TOLIMA</w:t>
            </w:r>
          </w:p>
        </w:tc>
        <w:tc>
          <w:tcPr>
            <w:tcW w:w="1243" w:type="dxa"/>
            <w:shd w:val="clear" w:color="auto" w:fill="auto"/>
            <w:vAlign w:val="center"/>
          </w:tcPr>
          <w:p w14:paraId="6942B0DA" w14:textId="3FBD6D8D" w:rsidR="0047107F" w:rsidRPr="00176F6F" w:rsidRDefault="008F211B" w:rsidP="006B6726">
            <w:pPr>
              <w:autoSpaceDE w:val="0"/>
              <w:autoSpaceDN w:val="0"/>
              <w:adjustRightInd w:val="0"/>
              <w:rPr>
                <w:rFonts w:ascii="Arial" w:hAnsi="Arial" w:cs="Arial"/>
                <w:sz w:val="16"/>
                <w:szCs w:val="16"/>
              </w:rPr>
            </w:pPr>
            <w:r w:rsidRPr="00176F6F">
              <w:rPr>
                <w:rFonts w:ascii="Arial" w:hAnsi="Arial" w:cs="Arial"/>
                <w:color w:val="3D3D3D"/>
                <w:sz w:val="16"/>
                <w:szCs w:val="16"/>
                <w:shd w:val="clear" w:color="auto" w:fill="EEEEEE"/>
              </w:rPr>
              <w:t>87-7-20059-17</w:t>
            </w:r>
          </w:p>
        </w:tc>
        <w:tc>
          <w:tcPr>
            <w:tcW w:w="1104" w:type="dxa"/>
            <w:vAlign w:val="center"/>
          </w:tcPr>
          <w:p w14:paraId="3E877DBA" w14:textId="04471E6D" w:rsidR="0047107F" w:rsidRPr="00176F6F" w:rsidRDefault="008F211B" w:rsidP="002A7FFC">
            <w:pPr>
              <w:jc w:val="center"/>
              <w:rPr>
                <w:rFonts w:ascii="Arial" w:hAnsi="Arial" w:cs="Arial"/>
                <w:sz w:val="16"/>
                <w:szCs w:val="16"/>
              </w:rPr>
            </w:pPr>
            <w:r w:rsidRPr="00176F6F">
              <w:rPr>
                <w:rFonts w:ascii="Arial" w:hAnsi="Arial" w:cs="Arial"/>
                <w:sz w:val="16"/>
                <w:szCs w:val="16"/>
              </w:rPr>
              <w:t>03 MAYO 2017</w:t>
            </w:r>
          </w:p>
        </w:tc>
        <w:tc>
          <w:tcPr>
            <w:tcW w:w="1093" w:type="dxa"/>
            <w:vAlign w:val="center"/>
          </w:tcPr>
          <w:p w14:paraId="6EEF1CF0" w14:textId="7C1DF053" w:rsidR="0047107F" w:rsidRPr="00176F6F" w:rsidRDefault="008F211B" w:rsidP="002A7FFC">
            <w:pPr>
              <w:jc w:val="right"/>
              <w:rPr>
                <w:rFonts w:ascii="Arial" w:hAnsi="Arial" w:cs="Arial"/>
                <w:sz w:val="16"/>
                <w:szCs w:val="16"/>
              </w:rPr>
            </w:pPr>
            <w:r w:rsidRPr="00176F6F">
              <w:rPr>
                <w:rFonts w:ascii="Arial" w:hAnsi="Arial" w:cs="Arial"/>
                <w:color w:val="3D3D3D"/>
                <w:sz w:val="16"/>
                <w:szCs w:val="16"/>
                <w:shd w:val="clear" w:color="auto" w:fill="FFFFFF"/>
              </w:rPr>
              <w:t>$2,675,000.00 </w:t>
            </w:r>
          </w:p>
        </w:tc>
      </w:tr>
      <w:tr w:rsidR="000F224B" w:rsidRPr="00176F6F" w14:paraId="259A5A8A" w14:textId="77777777" w:rsidTr="004C3441">
        <w:trPr>
          <w:trHeight w:val="461"/>
        </w:trPr>
        <w:tc>
          <w:tcPr>
            <w:tcW w:w="1118" w:type="dxa"/>
            <w:shd w:val="clear" w:color="auto" w:fill="auto"/>
            <w:vAlign w:val="center"/>
          </w:tcPr>
          <w:p w14:paraId="4340E45F" w14:textId="67021290" w:rsidR="000F224B" w:rsidRPr="00176F6F" w:rsidRDefault="008F211B" w:rsidP="006B6726">
            <w:pPr>
              <w:jc w:val="center"/>
              <w:rPr>
                <w:rFonts w:ascii="Arial" w:hAnsi="Arial" w:cs="Arial"/>
                <w:sz w:val="16"/>
                <w:szCs w:val="16"/>
                <w:lang w:eastAsia="es-CO"/>
              </w:rPr>
            </w:pPr>
            <w:r w:rsidRPr="00176F6F">
              <w:rPr>
                <w:rFonts w:ascii="Arial" w:hAnsi="Arial" w:cs="Arial"/>
                <w:b/>
                <w:bCs/>
                <w:color w:val="3D3D3D"/>
                <w:sz w:val="16"/>
                <w:szCs w:val="16"/>
                <w:shd w:val="clear" w:color="auto" w:fill="FFFFFF"/>
              </w:rPr>
              <w:t>PN MECAR ARSAN 110 2016</w:t>
            </w:r>
          </w:p>
        </w:tc>
        <w:tc>
          <w:tcPr>
            <w:tcW w:w="5246" w:type="dxa"/>
            <w:shd w:val="clear" w:color="auto" w:fill="FFFFFF" w:themeFill="background1"/>
            <w:vAlign w:val="center"/>
          </w:tcPr>
          <w:p w14:paraId="2B85F0B9" w14:textId="4B987F43" w:rsidR="000F224B" w:rsidRPr="00176F6F" w:rsidRDefault="008F211B" w:rsidP="008F211B">
            <w:pPr>
              <w:rPr>
                <w:rFonts w:ascii="Arial" w:hAnsi="Arial" w:cs="Arial"/>
                <w:sz w:val="16"/>
                <w:szCs w:val="16"/>
                <w:highlight w:val="black"/>
              </w:rPr>
            </w:pPr>
            <w:r w:rsidRPr="00176F6F">
              <w:rPr>
                <w:rFonts w:ascii="Arial" w:hAnsi="Arial" w:cs="Arial"/>
                <w:sz w:val="16"/>
                <w:szCs w:val="16"/>
              </w:rPr>
              <w:t>UMINISTRO DE REACTIVOS E INSUMOS PARA  REALIZAR CONTROL DE CALIDAD EXTERNO EN EL LABORATORIO CLINICO DEL ÁREA DE SANIDAD</w:t>
            </w:r>
          </w:p>
        </w:tc>
        <w:tc>
          <w:tcPr>
            <w:tcW w:w="1243" w:type="dxa"/>
            <w:shd w:val="clear" w:color="auto" w:fill="auto"/>
            <w:vAlign w:val="center"/>
          </w:tcPr>
          <w:p w14:paraId="4C70A560" w14:textId="49691901" w:rsidR="000F224B" w:rsidRPr="00176F6F" w:rsidRDefault="00176F6F" w:rsidP="006B6726">
            <w:pPr>
              <w:autoSpaceDE w:val="0"/>
              <w:autoSpaceDN w:val="0"/>
              <w:adjustRightInd w:val="0"/>
              <w:rPr>
                <w:rFonts w:ascii="Arial" w:hAnsi="Arial" w:cs="Arial"/>
                <w:sz w:val="16"/>
                <w:szCs w:val="16"/>
              </w:rPr>
            </w:pPr>
            <w:r w:rsidRPr="00176F6F">
              <w:rPr>
                <w:rFonts w:ascii="Arial" w:hAnsi="Arial" w:cs="Arial"/>
                <w:color w:val="3D3D3D"/>
                <w:sz w:val="16"/>
                <w:szCs w:val="16"/>
                <w:shd w:val="clear" w:color="auto" w:fill="EEEEEE"/>
              </w:rPr>
              <w:t>72-2-20105-2016</w:t>
            </w:r>
          </w:p>
        </w:tc>
        <w:tc>
          <w:tcPr>
            <w:tcW w:w="1104" w:type="dxa"/>
            <w:vAlign w:val="center"/>
          </w:tcPr>
          <w:p w14:paraId="1885283F" w14:textId="1B6EF2F3" w:rsidR="000F224B" w:rsidRPr="00176F6F" w:rsidRDefault="00176F6F" w:rsidP="002A7FFC">
            <w:pPr>
              <w:jc w:val="center"/>
              <w:rPr>
                <w:rFonts w:ascii="Arial" w:hAnsi="Arial" w:cs="Arial"/>
                <w:sz w:val="16"/>
                <w:szCs w:val="16"/>
              </w:rPr>
            </w:pPr>
            <w:r w:rsidRPr="00176F6F">
              <w:rPr>
                <w:rFonts w:ascii="Arial" w:hAnsi="Arial" w:cs="Arial"/>
                <w:color w:val="3D3D3D"/>
                <w:sz w:val="16"/>
                <w:szCs w:val="16"/>
                <w:shd w:val="clear" w:color="auto" w:fill="FFFFFF"/>
              </w:rPr>
              <w:t>21 de octubre de 2016</w:t>
            </w:r>
          </w:p>
        </w:tc>
        <w:tc>
          <w:tcPr>
            <w:tcW w:w="1093" w:type="dxa"/>
            <w:vAlign w:val="center"/>
          </w:tcPr>
          <w:p w14:paraId="4765C098" w14:textId="2C75C3D3" w:rsidR="000F224B" w:rsidRPr="00176F6F" w:rsidRDefault="00176F6F" w:rsidP="002A7FFC">
            <w:pPr>
              <w:jc w:val="right"/>
              <w:rPr>
                <w:rFonts w:ascii="Arial" w:hAnsi="Arial" w:cs="Arial"/>
                <w:sz w:val="16"/>
                <w:szCs w:val="16"/>
              </w:rPr>
            </w:pPr>
            <w:r w:rsidRPr="00176F6F">
              <w:rPr>
                <w:rFonts w:ascii="Arial" w:hAnsi="Arial" w:cs="Arial"/>
                <w:color w:val="3D3D3D"/>
                <w:sz w:val="16"/>
                <w:szCs w:val="16"/>
                <w:shd w:val="clear" w:color="auto" w:fill="FFFFFF"/>
              </w:rPr>
              <w:t>$14,141,840.00</w:t>
            </w:r>
          </w:p>
        </w:tc>
      </w:tr>
    </w:tbl>
    <w:p w14:paraId="2D903960" w14:textId="77777777" w:rsidR="00230522" w:rsidRDefault="00230522" w:rsidP="00230522">
      <w:pPr>
        <w:pStyle w:val="Prrafodelista"/>
        <w:tabs>
          <w:tab w:val="left" w:pos="240"/>
        </w:tabs>
        <w:ind w:left="0"/>
        <w:jc w:val="both"/>
        <w:rPr>
          <w:rFonts w:ascii="Arial" w:hAnsi="Arial" w:cs="Arial"/>
          <w:sz w:val="20"/>
          <w:szCs w:val="20"/>
        </w:rPr>
      </w:pPr>
    </w:p>
    <w:p w14:paraId="48372D87" w14:textId="77777777" w:rsidR="008D346A" w:rsidRPr="005600CA" w:rsidRDefault="008D346A" w:rsidP="00230522">
      <w:pPr>
        <w:pStyle w:val="Prrafodelista"/>
        <w:tabs>
          <w:tab w:val="left" w:pos="240"/>
        </w:tabs>
        <w:ind w:left="0"/>
        <w:jc w:val="both"/>
        <w:rPr>
          <w:rFonts w:ascii="Arial" w:hAnsi="Arial" w:cs="Arial"/>
          <w:sz w:val="20"/>
          <w:szCs w:val="20"/>
        </w:rPr>
      </w:pPr>
    </w:p>
    <w:p w14:paraId="10F5D82B" w14:textId="1E56C822" w:rsidR="002A7FFC" w:rsidRPr="00AC0E6F" w:rsidRDefault="004024C3" w:rsidP="00AC0E6F">
      <w:pPr>
        <w:autoSpaceDE w:val="0"/>
        <w:autoSpaceDN w:val="0"/>
        <w:adjustRightInd w:val="0"/>
        <w:jc w:val="both"/>
        <w:rPr>
          <w:rFonts w:ascii="Arial" w:hAnsi="Arial" w:cs="Arial"/>
          <w:sz w:val="20"/>
          <w:szCs w:val="20"/>
        </w:rPr>
      </w:pPr>
      <w:r w:rsidRPr="00AB4815">
        <w:rPr>
          <w:rFonts w:ascii="Arial" w:hAnsi="Arial" w:cs="Arial"/>
          <w:sz w:val="20"/>
          <w:szCs w:val="20"/>
        </w:rPr>
        <w:t xml:space="preserve">Se realizó la consulta en el SECOP, pero se determina que no es viable tomar como referencia estos precios debido a que los servicios encontrados en el SECOP, no </w:t>
      </w:r>
      <w:r>
        <w:rPr>
          <w:rFonts w:ascii="Arial" w:hAnsi="Arial" w:cs="Arial"/>
          <w:sz w:val="20"/>
          <w:szCs w:val="20"/>
        </w:rPr>
        <w:t>ofertan los mismos servicios médicos</w:t>
      </w:r>
      <w:r w:rsidRPr="00AB4815">
        <w:rPr>
          <w:rFonts w:ascii="Arial" w:hAnsi="Arial" w:cs="Arial"/>
          <w:sz w:val="20"/>
          <w:szCs w:val="20"/>
        </w:rPr>
        <w:t xml:space="preserve"> del servicio a prestar en el área de sanidad</w:t>
      </w:r>
      <w:r>
        <w:rPr>
          <w:rFonts w:ascii="Arial" w:hAnsi="Arial" w:cs="Arial"/>
          <w:sz w:val="20"/>
          <w:szCs w:val="20"/>
        </w:rPr>
        <w:t xml:space="preserve"> Amazonas. Además las tarifas ofertadas son diferentes a las ofrecidas en el Departamento del Amazonas</w:t>
      </w:r>
      <w:r w:rsidR="0047107F">
        <w:rPr>
          <w:rFonts w:ascii="Arial" w:hAnsi="Arial" w:cs="Arial"/>
          <w:sz w:val="20"/>
          <w:szCs w:val="20"/>
        </w:rPr>
        <w:t>.</w:t>
      </w:r>
    </w:p>
    <w:p w14:paraId="42729741" w14:textId="77777777" w:rsidR="003D2C19" w:rsidRDefault="003D2C19" w:rsidP="00AC0E6F">
      <w:pPr>
        <w:pStyle w:val="Prrafodelista"/>
        <w:tabs>
          <w:tab w:val="left" w:pos="240"/>
        </w:tabs>
        <w:ind w:left="0"/>
        <w:jc w:val="both"/>
        <w:rPr>
          <w:rFonts w:ascii="Arial" w:hAnsi="Arial" w:cs="Arial"/>
          <w:sz w:val="20"/>
          <w:szCs w:val="20"/>
        </w:rPr>
      </w:pPr>
    </w:p>
    <w:p w14:paraId="24D0F5EB" w14:textId="3D0A3813" w:rsidR="008D346A" w:rsidRDefault="008D346A" w:rsidP="00AC0E6F">
      <w:pPr>
        <w:pStyle w:val="Prrafodelista"/>
        <w:tabs>
          <w:tab w:val="left" w:pos="240"/>
        </w:tabs>
        <w:ind w:left="0"/>
        <w:jc w:val="both"/>
        <w:rPr>
          <w:rFonts w:ascii="Arial" w:hAnsi="Arial" w:cs="Arial"/>
          <w:sz w:val="20"/>
          <w:szCs w:val="20"/>
        </w:rPr>
      </w:pPr>
    </w:p>
    <w:p w14:paraId="4C1609B1" w14:textId="77777777" w:rsidR="00377F7C" w:rsidRDefault="00377F7C" w:rsidP="00AC0E6F">
      <w:pPr>
        <w:pStyle w:val="Prrafodelista"/>
        <w:tabs>
          <w:tab w:val="left" w:pos="240"/>
        </w:tabs>
        <w:ind w:left="0"/>
        <w:jc w:val="both"/>
        <w:rPr>
          <w:rFonts w:ascii="Arial" w:hAnsi="Arial" w:cs="Arial"/>
          <w:sz w:val="20"/>
          <w:szCs w:val="20"/>
        </w:rPr>
      </w:pPr>
    </w:p>
    <w:p w14:paraId="7F770F5C" w14:textId="77777777" w:rsidR="008D346A" w:rsidRPr="005600CA" w:rsidRDefault="008D346A" w:rsidP="00AC0E6F">
      <w:pPr>
        <w:pStyle w:val="Prrafodelista"/>
        <w:tabs>
          <w:tab w:val="left" w:pos="240"/>
        </w:tabs>
        <w:ind w:left="0"/>
        <w:jc w:val="both"/>
        <w:rPr>
          <w:rFonts w:ascii="Arial" w:hAnsi="Arial" w:cs="Arial"/>
          <w:sz w:val="20"/>
          <w:szCs w:val="20"/>
        </w:rPr>
      </w:pPr>
    </w:p>
    <w:p w14:paraId="412163D7" w14:textId="77777777" w:rsidR="00506445" w:rsidRDefault="000E2BEA" w:rsidP="006E5FFE">
      <w:pPr>
        <w:numPr>
          <w:ilvl w:val="1"/>
          <w:numId w:val="6"/>
        </w:numPr>
        <w:jc w:val="both"/>
        <w:rPr>
          <w:rFonts w:ascii="Arial" w:hAnsi="Arial" w:cs="Arial"/>
          <w:b/>
          <w:sz w:val="20"/>
          <w:szCs w:val="20"/>
        </w:rPr>
      </w:pPr>
      <w:r w:rsidRPr="005600CA">
        <w:rPr>
          <w:rFonts w:ascii="Arial" w:hAnsi="Arial" w:cs="Arial"/>
          <w:b/>
          <w:sz w:val="20"/>
          <w:szCs w:val="20"/>
        </w:rPr>
        <w:lastRenderedPageBreak/>
        <w:t>ANÁLISIS</w:t>
      </w:r>
      <w:r w:rsidR="00230522" w:rsidRPr="005600CA">
        <w:rPr>
          <w:rFonts w:ascii="Arial" w:hAnsi="Arial" w:cs="Arial"/>
          <w:b/>
          <w:sz w:val="20"/>
          <w:szCs w:val="20"/>
        </w:rPr>
        <w:t xml:space="preserve"> DE PRECIOS </w:t>
      </w:r>
      <w:r w:rsidRPr="005600CA">
        <w:rPr>
          <w:rFonts w:ascii="Arial" w:hAnsi="Arial" w:cs="Arial"/>
          <w:b/>
          <w:sz w:val="20"/>
          <w:szCs w:val="20"/>
        </w:rPr>
        <w:t>HISTÓRICOS</w:t>
      </w:r>
      <w:r w:rsidR="00230522" w:rsidRPr="005600CA">
        <w:rPr>
          <w:rFonts w:ascii="Arial" w:hAnsi="Arial" w:cs="Arial"/>
          <w:b/>
          <w:sz w:val="20"/>
          <w:szCs w:val="20"/>
        </w:rPr>
        <w:t xml:space="preserve"> </w:t>
      </w:r>
    </w:p>
    <w:p w14:paraId="53806546" w14:textId="77777777" w:rsidR="00506445" w:rsidRPr="00506445" w:rsidRDefault="00506445" w:rsidP="00506445">
      <w:pPr>
        <w:rPr>
          <w:rFonts w:ascii="Arial" w:hAnsi="Arial" w:cs="Arial"/>
          <w:sz w:val="20"/>
          <w:szCs w:val="20"/>
        </w:rPr>
      </w:pPr>
    </w:p>
    <w:tbl>
      <w:tblPr>
        <w:tblW w:w="9576" w:type="dxa"/>
        <w:tblInd w:w="-10" w:type="dxa"/>
        <w:tblCellMar>
          <w:left w:w="70" w:type="dxa"/>
          <w:right w:w="70" w:type="dxa"/>
        </w:tblCellMar>
        <w:tblLook w:val="04A0" w:firstRow="1" w:lastRow="0" w:firstColumn="1" w:lastColumn="0" w:noHBand="0" w:noVBand="1"/>
      </w:tblPr>
      <w:tblGrid>
        <w:gridCol w:w="1477"/>
        <w:gridCol w:w="1477"/>
        <w:gridCol w:w="2166"/>
        <w:gridCol w:w="2068"/>
        <w:gridCol w:w="2388"/>
      </w:tblGrid>
      <w:tr w:rsidR="00344677" w14:paraId="192F6D62" w14:textId="77777777" w:rsidTr="00AD471C">
        <w:trPr>
          <w:trHeight w:val="496"/>
        </w:trPr>
        <w:tc>
          <w:tcPr>
            <w:tcW w:w="1477" w:type="dxa"/>
            <w:tcBorders>
              <w:top w:val="single" w:sz="8" w:space="0" w:color="auto"/>
              <w:left w:val="single" w:sz="8" w:space="0" w:color="auto"/>
              <w:bottom w:val="nil"/>
              <w:right w:val="single" w:sz="8" w:space="0" w:color="auto"/>
            </w:tcBorders>
            <w:shd w:val="clear" w:color="000000" w:fill="D8D8D8"/>
            <w:noWrap/>
            <w:vAlign w:val="center"/>
            <w:hideMark/>
          </w:tcPr>
          <w:p w14:paraId="3B192BE2" w14:textId="77777777" w:rsidR="00344677" w:rsidRDefault="00344677">
            <w:pPr>
              <w:jc w:val="center"/>
              <w:rPr>
                <w:rFonts w:ascii="Arial" w:hAnsi="Arial" w:cs="Arial"/>
                <w:b/>
                <w:bCs/>
                <w:color w:val="000000"/>
                <w:sz w:val="14"/>
                <w:szCs w:val="14"/>
                <w:lang w:val="es-CO" w:eastAsia="es-CO"/>
              </w:rPr>
            </w:pPr>
            <w:r>
              <w:rPr>
                <w:rFonts w:ascii="Arial" w:hAnsi="Arial" w:cs="Arial"/>
                <w:b/>
                <w:bCs/>
                <w:color w:val="000000"/>
                <w:sz w:val="14"/>
                <w:szCs w:val="14"/>
              </w:rPr>
              <w:t>ÍTEM</w:t>
            </w:r>
          </w:p>
        </w:tc>
        <w:tc>
          <w:tcPr>
            <w:tcW w:w="1477" w:type="dxa"/>
            <w:tcBorders>
              <w:top w:val="single" w:sz="8" w:space="0" w:color="auto"/>
              <w:left w:val="nil"/>
              <w:bottom w:val="single" w:sz="8" w:space="0" w:color="auto"/>
              <w:right w:val="single" w:sz="8" w:space="0" w:color="auto"/>
            </w:tcBorders>
            <w:shd w:val="clear" w:color="000000" w:fill="D8D8D8"/>
            <w:noWrap/>
            <w:vAlign w:val="center"/>
            <w:hideMark/>
          </w:tcPr>
          <w:p w14:paraId="4FB54CD3" w14:textId="77777777" w:rsidR="00344677" w:rsidRDefault="00344677">
            <w:pPr>
              <w:jc w:val="center"/>
              <w:rPr>
                <w:rFonts w:ascii="Arial" w:hAnsi="Arial" w:cs="Arial"/>
                <w:b/>
                <w:bCs/>
                <w:color w:val="000000"/>
                <w:sz w:val="14"/>
                <w:szCs w:val="14"/>
              </w:rPr>
            </w:pPr>
            <w:r>
              <w:rPr>
                <w:rFonts w:ascii="Arial" w:hAnsi="Arial" w:cs="Arial"/>
                <w:b/>
                <w:bCs/>
                <w:color w:val="000000"/>
                <w:sz w:val="14"/>
                <w:szCs w:val="14"/>
              </w:rPr>
              <w:t>DESCRIPCIÓN</w:t>
            </w:r>
          </w:p>
        </w:tc>
        <w:tc>
          <w:tcPr>
            <w:tcW w:w="2166" w:type="dxa"/>
            <w:tcBorders>
              <w:top w:val="single" w:sz="8" w:space="0" w:color="auto"/>
              <w:left w:val="nil"/>
              <w:bottom w:val="nil"/>
              <w:right w:val="single" w:sz="8" w:space="0" w:color="auto"/>
            </w:tcBorders>
            <w:shd w:val="clear" w:color="000000" w:fill="D8D8D8"/>
            <w:vAlign w:val="center"/>
            <w:hideMark/>
          </w:tcPr>
          <w:p w14:paraId="79511EAE" w14:textId="1A0991A4" w:rsidR="00344677" w:rsidRDefault="00344677">
            <w:pPr>
              <w:jc w:val="center"/>
              <w:rPr>
                <w:rFonts w:ascii="Arial" w:hAnsi="Arial" w:cs="Arial"/>
                <w:b/>
                <w:bCs/>
                <w:color w:val="000000"/>
                <w:sz w:val="14"/>
                <w:szCs w:val="14"/>
              </w:rPr>
            </w:pPr>
            <w:r>
              <w:rPr>
                <w:rFonts w:ascii="Arial" w:hAnsi="Arial" w:cs="Arial"/>
                <w:b/>
                <w:bCs/>
                <w:color w:val="000000"/>
                <w:sz w:val="14"/>
                <w:szCs w:val="14"/>
              </w:rPr>
              <w:t>VIGENCIA 201</w:t>
            </w:r>
            <w:r w:rsidR="005C394F">
              <w:rPr>
                <w:rFonts w:ascii="Arial" w:hAnsi="Arial" w:cs="Arial"/>
                <w:b/>
                <w:bCs/>
                <w:color w:val="000000"/>
                <w:sz w:val="14"/>
                <w:szCs w:val="14"/>
              </w:rPr>
              <w:t>7</w:t>
            </w:r>
          </w:p>
        </w:tc>
        <w:tc>
          <w:tcPr>
            <w:tcW w:w="2068" w:type="dxa"/>
            <w:tcBorders>
              <w:top w:val="single" w:sz="8" w:space="0" w:color="auto"/>
              <w:left w:val="nil"/>
              <w:bottom w:val="nil"/>
              <w:right w:val="single" w:sz="8" w:space="0" w:color="auto"/>
            </w:tcBorders>
            <w:shd w:val="clear" w:color="000000" w:fill="D8D8D8"/>
            <w:vAlign w:val="center"/>
            <w:hideMark/>
          </w:tcPr>
          <w:p w14:paraId="3812E5DC" w14:textId="5FAC755D" w:rsidR="00344677" w:rsidRDefault="00344677">
            <w:pPr>
              <w:jc w:val="center"/>
              <w:rPr>
                <w:rFonts w:ascii="Arial" w:hAnsi="Arial" w:cs="Arial"/>
                <w:b/>
                <w:bCs/>
                <w:color w:val="000000"/>
                <w:sz w:val="14"/>
                <w:szCs w:val="14"/>
              </w:rPr>
            </w:pPr>
            <w:r>
              <w:rPr>
                <w:rFonts w:ascii="Arial" w:hAnsi="Arial" w:cs="Arial"/>
                <w:b/>
                <w:bCs/>
                <w:color w:val="000000"/>
                <w:sz w:val="14"/>
                <w:szCs w:val="14"/>
              </w:rPr>
              <w:t>VIGENCIA 201</w:t>
            </w:r>
            <w:r w:rsidR="005C394F">
              <w:rPr>
                <w:rFonts w:ascii="Arial" w:hAnsi="Arial" w:cs="Arial"/>
                <w:b/>
                <w:bCs/>
                <w:color w:val="000000"/>
                <w:sz w:val="14"/>
                <w:szCs w:val="14"/>
              </w:rPr>
              <w:t>8</w:t>
            </w:r>
          </w:p>
        </w:tc>
        <w:tc>
          <w:tcPr>
            <w:tcW w:w="2388" w:type="dxa"/>
            <w:tcBorders>
              <w:top w:val="single" w:sz="8" w:space="0" w:color="auto"/>
              <w:left w:val="nil"/>
              <w:bottom w:val="nil"/>
              <w:right w:val="single" w:sz="8" w:space="0" w:color="auto"/>
            </w:tcBorders>
            <w:shd w:val="clear" w:color="000000" w:fill="D8D8D8"/>
            <w:vAlign w:val="center"/>
            <w:hideMark/>
          </w:tcPr>
          <w:p w14:paraId="4808EB15" w14:textId="28F78952" w:rsidR="00344677" w:rsidRDefault="00377F7C">
            <w:pPr>
              <w:jc w:val="center"/>
              <w:rPr>
                <w:rFonts w:ascii="Arial" w:hAnsi="Arial" w:cs="Arial"/>
                <w:b/>
                <w:bCs/>
                <w:color w:val="000000"/>
                <w:sz w:val="14"/>
                <w:szCs w:val="14"/>
              </w:rPr>
            </w:pPr>
            <w:r>
              <w:rPr>
                <w:rFonts w:ascii="Arial" w:hAnsi="Arial" w:cs="Arial"/>
                <w:b/>
                <w:bCs/>
                <w:color w:val="000000"/>
                <w:sz w:val="14"/>
                <w:szCs w:val="14"/>
              </w:rPr>
              <w:t>VIGENCIA 201</w:t>
            </w:r>
            <w:r>
              <w:rPr>
                <w:rFonts w:ascii="Arial" w:hAnsi="Arial" w:cs="Arial"/>
                <w:b/>
                <w:bCs/>
                <w:color w:val="000000"/>
                <w:sz w:val="14"/>
                <w:szCs w:val="14"/>
              </w:rPr>
              <w:t>9</w:t>
            </w:r>
          </w:p>
        </w:tc>
      </w:tr>
      <w:tr w:rsidR="00344677" w14:paraId="7FAE20B3" w14:textId="77777777" w:rsidTr="00AD471C">
        <w:trPr>
          <w:trHeight w:val="617"/>
        </w:trPr>
        <w:tc>
          <w:tcPr>
            <w:tcW w:w="147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B83F988" w14:textId="77777777" w:rsidR="00344677" w:rsidRDefault="00344677">
            <w:pPr>
              <w:jc w:val="center"/>
              <w:rPr>
                <w:rFonts w:ascii="Calibri" w:hAnsi="Calibri"/>
                <w:color w:val="000000"/>
                <w:sz w:val="16"/>
                <w:szCs w:val="16"/>
              </w:rPr>
            </w:pPr>
            <w:r>
              <w:rPr>
                <w:rFonts w:ascii="Calibri" w:hAnsi="Calibri"/>
                <w:color w:val="000000"/>
                <w:sz w:val="16"/>
                <w:szCs w:val="16"/>
              </w:rPr>
              <w:t>1</w:t>
            </w:r>
          </w:p>
        </w:tc>
        <w:tc>
          <w:tcPr>
            <w:tcW w:w="1477" w:type="dxa"/>
            <w:tcBorders>
              <w:top w:val="nil"/>
              <w:left w:val="nil"/>
              <w:bottom w:val="single" w:sz="8" w:space="0" w:color="auto"/>
              <w:right w:val="single" w:sz="8" w:space="0" w:color="auto"/>
            </w:tcBorders>
            <w:shd w:val="clear" w:color="auto" w:fill="auto"/>
            <w:noWrap/>
            <w:vAlign w:val="center"/>
            <w:hideMark/>
          </w:tcPr>
          <w:p w14:paraId="2108A156" w14:textId="77777777" w:rsidR="00344677" w:rsidRDefault="00344677">
            <w:pPr>
              <w:jc w:val="both"/>
              <w:rPr>
                <w:rFonts w:ascii="Calibri" w:hAnsi="Calibri"/>
                <w:color w:val="000000"/>
                <w:sz w:val="16"/>
                <w:szCs w:val="16"/>
              </w:rPr>
            </w:pPr>
            <w:r>
              <w:rPr>
                <w:rFonts w:ascii="Calibri" w:hAnsi="Calibri"/>
                <w:color w:val="000000"/>
                <w:sz w:val="16"/>
                <w:szCs w:val="16"/>
              </w:rPr>
              <w:t>LABORATORIO DE CLINICA HUMANA</w:t>
            </w:r>
          </w:p>
        </w:tc>
        <w:tc>
          <w:tcPr>
            <w:tcW w:w="2166" w:type="dxa"/>
            <w:tcBorders>
              <w:top w:val="single" w:sz="8" w:space="0" w:color="auto"/>
              <w:left w:val="nil"/>
              <w:bottom w:val="single" w:sz="8" w:space="0" w:color="auto"/>
              <w:right w:val="single" w:sz="8" w:space="0" w:color="auto"/>
            </w:tcBorders>
            <w:shd w:val="clear" w:color="auto" w:fill="auto"/>
            <w:noWrap/>
            <w:vAlign w:val="center"/>
            <w:hideMark/>
          </w:tcPr>
          <w:p w14:paraId="63222C4B" w14:textId="34906245" w:rsidR="00344677" w:rsidRDefault="005C394F">
            <w:pPr>
              <w:jc w:val="center"/>
              <w:rPr>
                <w:rFonts w:ascii="Calibri" w:hAnsi="Calibri"/>
                <w:color w:val="000000"/>
                <w:sz w:val="16"/>
                <w:szCs w:val="16"/>
              </w:rPr>
            </w:pPr>
            <w:r>
              <w:rPr>
                <w:rFonts w:ascii="Calibri" w:hAnsi="Calibri"/>
                <w:color w:val="000000"/>
                <w:sz w:val="16"/>
                <w:szCs w:val="16"/>
              </w:rPr>
              <w:t>SOAT AMAZONAS -15</w:t>
            </w:r>
            <w:r w:rsidR="00344677">
              <w:rPr>
                <w:rFonts w:ascii="Calibri" w:hAnsi="Calibri"/>
                <w:color w:val="000000"/>
                <w:sz w:val="16"/>
                <w:szCs w:val="16"/>
              </w:rPr>
              <w:t>%</w:t>
            </w:r>
          </w:p>
        </w:tc>
        <w:tc>
          <w:tcPr>
            <w:tcW w:w="2068" w:type="dxa"/>
            <w:tcBorders>
              <w:top w:val="single" w:sz="8" w:space="0" w:color="auto"/>
              <w:left w:val="nil"/>
              <w:bottom w:val="single" w:sz="8" w:space="0" w:color="auto"/>
              <w:right w:val="single" w:sz="8" w:space="0" w:color="auto"/>
            </w:tcBorders>
            <w:shd w:val="clear" w:color="auto" w:fill="auto"/>
            <w:noWrap/>
            <w:vAlign w:val="center"/>
            <w:hideMark/>
          </w:tcPr>
          <w:p w14:paraId="310A2119" w14:textId="77777777" w:rsidR="00344677" w:rsidRDefault="00344677">
            <w:pPr>
              <w:jc w:val="center"/>
              <w:rPr>
                <w:rFonts w:ascii="Calibri" w:hAnsi="Calibri"/>
                <w:color w:val="000000"/>
                <w:sz w:val="16"/>
                <w:szCs w:val="16"/>
              </w:rPr>
            </w:pPr>
            <w:r>
              <w:rPr>
                <w:rFonts w:ascii="Calibri" w:hAnsi="Calibri"/>
                <w:color w:val="000000"/>
                <w:sz w:val="16"/>
                <w:szCs w:val="16"/>
              </w:rPr>
              <w:t>SOAT AMAZONAS -15</w:t>
            </w:r>
          </w:p>
        </w:tc>
        <w:tc>
          <w:tcPr>
            <w:tcW w:w="2388" w:type="dxa"/>
            <w:tcBorders>
              <w:top w:val="single" w:sz="8" w:space="0" w:color="auto"/>
              <w:left w:val="nil"/>
              <w:bottom w:val="single" w:sz="8" w:space="0" w:color="auto"/>
              <w:right w:val="single" w:sz="8" w:space="0" w:color="auto"/>
            </w:tcBorders>
            <w:shd w:val="clear" w:color="auto" w:fill="auto"/>
            <w:noWrap/>
            <w:vAlign w:val="center"/>
            <w:hideMark/>
          </w:tcPr>
          <w:p w14:paraId="6CA48C7A" w14:textId="1B0B0266" w:rsidR="00344677" w:rsidRDefault="00344677">
            <w:pPr>
              <w:jc w:val="center"/>
              <w:rPr>
                <w:rFonts w:ascii="Calibri" w:hAnsi="Calibri"/>
                <w:color w:val="000000"/>
                <w:sz w:val="16"/>
                <w:szCs w:val="16"/>
              </w:rPr>
            </w:pPr>
            <w:r>
              <w:rPr>
                <w:rFonts w:ascii="Calibri" w:hAnsi="Calibri"/>
                <w:color w:val="000000"/>
                <w:sz w:val="16"/>
                <w:szCs w:val="16"/>
              </w:rPr>
              <w:t>SOAT AMAZONAS -</w:t>
            </w:r>
            <w:r w:rsidR="00377F7C">
              <w:rPr>
                <w:rFonts w:ascii="Calibri" w:hAnsi="Calibri"/>
                <w:color w:val="000000"/>
                <w:sz w:val="16"/>
                <w:szCs w:val="16"/>
              </w:rPr>
              <w:t>8</w:t>
            </w:r>
          </w:p>
        </w:tc>
      </w:tr>
    </w:tbl>
    <w:p w14:paraId="09692EE2" w14:textId="77777777" w:rsidR="00506445" w:rsidRPr="00506445" w:rsidRDefault="00506445" w:rsidP="00506445">
      <w:pPr>
        <w:rPr>
          <w:rFonts w:ascii="Arial" w:hAnsi="Arial" w:cs="Arial"/>
          <w:sz w:val="20"/>
          <w:szCs w:val="20"/>
        </w:rPr>
      </w:pPr>
    </w:p>
    <w:p w14:paraId="406F7254" w14:textId="77777777" w:rsidR="001126B1" w:rsidRDefault="001126B1" w:rsidP="00C07C7B">
      <w:pPr>
        <w:jc w:val="both"/>
        <w:rPr>
          <w:rFonts w:ascii="Arial" w:hAnsi="Arial" w:cs="Arial"/>
          <w:b/>
          <w:sz w:val="10"/>
          <w:szCs w:val="20"/>
        </w:rPr>
      </w:pPr>
    </w:p>
    <w:p w14:paraId="1B5D87C0" w14:textId="761F6AD7" w:rsidR="00344677" w:rsidRDefault="00344677" w:rsidP="001126B1">
      <w:pPr>
        <w:jc w:val="both"/>
        <w:rPr>
          <w:rFonts w:ascii="Arial" w:hAnsi="Arial" w:cs="Arial"/>
          <w:sz w:val="20"/>
          <w:szCs w:val="20"/>
        </w:rPr>
      </w:pPr>
      <w:r w:rsidRPr="005A0DB4">
        <w:rPr>
          <w:rFonts w:ascii="Arial" w:hAnsi="Arial" w:cs="Arial"/>
          <w:sz w:val="20"/>
          <w:szCs w:val="20"/>
        </w:rPr>
        <w:t>Los precios históricos no serán tenidos en cuenta, debido a que en cada vigencia el Ministerio de Hacienda y Crédito Público y el Ministerio de salud, mediante DECRETO 2423 DEL 31 DE DICIEMBRE DE 1996 “Por el cual se determina la nomenclatura y clasificación de los procedimientos médicos, quirúrgicos y hospitalarios del Manual Tarifario y se dictan otras disposiciones”, se realiza la actualización del valor de cada procedimiento médico, de acuerdo al incremento del SMMLV</w:t>
      </w:r>
      <w:r w:rsidR="00AD471C">
        <w:rPr>
          <w:rFonts w:ascii="Arial" w:hAnsi="Arial" w:cs="Arial"/>
          <w:sz w:val="20"/>
          <w:szCs w:val="20"/>
        </w:rPr>
        <w:t>.</w:t>
      </w:r>
    </w:p>
    <w:p w14:paraId="3689C52A" w14:textId="77777777" w:rsidR="00344677" w:rsidRPr="00A572E8" w:rsidRDefault="00344677" w:rsidP="001126B1">
      <w:pPr>
        <w:jc w:val="both"/>
        <w:rPr>
          <w:rFonts w:ascii="Arial" w:hAnsi="Arial" w:cs="Arial"/>
          <w:b/>
          <w:sz w:val="20"/>
          <w:szCs w:val="20"/>
        </w:rPr>
      </w:pPr>
    </w:p>
    <w:p w14:paraId="4740F7BA" w14:textId="48097AB8" w:rsidR="00230522" w:rsidRDefault="002B656B" w:rsidP="005853AF">
      <w:pPr>
        <w:autoSpaceDE w:val="0"/>
        <w:autoSpaceDN w:val="0"/>
        <w:adjustRightInd w:val="0"/>
        <w:jc w:val="both"/>
        <w:rPr>
          <w:rFonts w:ascii="Arial" w:hAnsi="Arial" w:cs="Arial"/>
          <w:b/>
          <w:sz w:val="20"/>
          <w:szCs w:val="20"/>
        </w:rPr>
      </w:pPr>
      <w:r w:rsidRPr="005F1689">
        <w:rPr>
          <w:rFonts w:ascii="Arial" w:hAnsi="Arial" w:cs="Arial"/>
          <w:b/>
          <w:sz w:val="20"/>
          <w:szCs w:val="20"/>
        </w:rPr>
        <w:t xml:space="preserve">ANÁLISIS </w:t>
      </w:r>
      <w:r w:rsidR="00230522" w:rsidRPr="005F1689">
        <w:rPr>
          <w:rFonts w:ascii="Arial" w:hAnsi="Arial" w:cs="Arial"/>
          <w:b/>
          <w:sz w:val="20"/>
          <w:szCs w:val="20"/>
        </w:rPr>
        <w:t xml:space="preserve">PRECIOS DE MERCADO </w:t>
      </w:r>
    </w:p>
    <w:p w14:paraId="6A9A27B4" w14:textId="77777777" w:rsidR="00B40552" w:rsidRDefault="00B40552" w:rsidP="00153C1F">
      <w:pPr>
        <w:jc w:val="both"/>
        <w:rPr>
          <w:rFonts w:ascii="Arial" w:hAnsi="Arial" w:cs="Arial"/>
          <w:sz w:val="20"/>
          <w:szCs w:val="20"/>
        </w:rPr>
      </w:pPr>
    </w:p>
    <w:tbl>
      <w:tblPr>
        <w:tblW w:w="10097" w:type="dxa"/>
        <w:tblInd w:w="-10" w:type="dxa"/>
        <w:tblCellMar>
          <w:left w:w="70" w:type="dxa"/>
          <w:right w:w="70" w:type="dxa"/>
        </w:tblCellMar>
        <w:tblLook w:val="04A0" w:firstRow="1" w:lastRow="0" w:firstColumn="1" w:lastColumn="0" w:noHBand="0" w:noVBand="1"/>
      </w:tblPr>
      <w:tblGrid>
        <w:gridCol w:w="1134"/>
        <w:gridCol w:w="1585"/>
        <w:gridCol w:w="1134"/>
        <w:gridCol w:w="2589"/>
        <w:gridCol w:w="2022"/>
        <w:gridCol w:w="1720"/>
      </w:tblGrid>
      <w:tr w:rsidR="00563A6D" w:rsidRPr="005C394F" w14:paraId="153FAAC5" w14:textId="77777777" w:rsidTr="00563A6D">
        <w:trPr>
          <w:trHeight w:val="645"/>
        </w:trPr>
        <w:tc>
          <w:tcPr>
            <w:tcW w:w="1134"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867CBDB" w14:textId="77777777" w:rsidR="00563A6D" w:rsidRPr="005C394F" w:rsidRDefault="00563A6D">
            <w:pPr>
              <w:jc w:val="center"/>
              <w:rPr>
                <w:rFonts w:ascii="Arial" w:hAnsi="Arial" w:cs="Arial"/>
                <w:b/>
                <w:bCs/>
                <w:color w:val="000000"/>
                <w:sz w:val="16"/>
                <w:szCs w:val="16"/>
                <w:lang w:val="es-CO" w:eastAsia="es-CO"/>
              </w:rPr>
            </w:pPr>
            <w:r w:rsidRPr="005C394F">
              <w:rPr>
                <w:rFonts w:ascii="Arial" w:hAnsi="Arial" w:cs="Arial"/>
                <w:b/>
                <w:bCs/>
                <w:color w:val="000000"/>
                <w:sz w:val="16"/>
                <w:szCs w:val="16"/>
              </w:rPr>
              <w:t>ÍTEM</w:t>
            </w:r>
          </w:p>
        </w:tc>
        <w:tc>
          <w:tcPr>
            <w:tcW w:w="1498" w:type="dxa"/>
            <w:tcBorders>
              <w:top w:val="single" w:sz="8" w:space="0" w:color="auto"/>
              <w:left w:val="nil"/>
              <w:bottom w:val="single" w:sz="8" w:space="0" w:color="auto"/>
              <w:right w:val="single" w:sz="8" w:space="0" w:color="auto"/>
            </w:tcBorders>
            <w:shd w:val="clear" w:color="000000" w:fill="FFFFFF"/>
            <w:noWrap/>
            <w:vAlign w:val="center"/>
            <w:hideMark/>
          </w:tcPr>
          <w:p w14:paraId="01045A4B" w14:textId="77777777" w:rsidR="00563A6D" w:rsidRPr="005C394F" w:rsidRDefault="00563A6D">
            <w:pPr>
              <w:jc w:val="center"/>
              <w:rPr>
                <w:rFonts w:ascii="Arial" w:hAnsi="Arial" w:cs="Arial"/>
                <w:b/>
                <w:bCs/>
                <w:color w:val="000000"/>
                <w:sz w:val="16"/>
                <w:szCs w:val="16"/>
              </w:rPr>
            </w:pPr>
            <w:r w:rsidRPr="005C394F">
              <w:rPr>
                <w:rFonts w:ascii="Arial" w:hAnsi="Arial" w:cs="Arial"/>
                <w:b/>
                <w:bCs/>
                <w:color w:val="000000"/>
                <w:sz w:val="16"/>
                <w:szCs w:val="16"/>
              </w:rPr>
              <w:t>DESCRIPCIÓN</w:t>
            </w:r>
          </w:p>
        </w:tc>
        <w:tc>
          <w:tcPr>
            <w:tcW w:w="1134" w:type="dxa"/>
            <w:tcBorders>
              <w:top w:val="single" w:sz="8" w:space="0" w:color="auto"/>
              <w:left w:val="nil"/>
              <w:bottom w:val="single" w:sz="8" w:space="0" w:color="auto"/>
              <w:right w:val="single" w:sz="8" w:space="0" w:color="auto"/>
            </w:tcBorders>
            <w:shd w:val="clear" w:color="000000" w:fill="FFFFFF"/>
            <w:vAlign w:val="center"/>
            <w:hideMark/>
          </w:tcPr>
          <w:p w14:paraId="1F089889" w14:textId="77777777" w:rsidR="00563A6D" w:rsidRPr="005C394F" w:rsidRDefault="00563A6D">
            <w:pPr>
              <w:jc w:val="center"/>
              <w:rPr>
                <w:rFonts w:ascii="Arial" w:hAnsi="Arial" w:cs="Arial"/>
                <w:b/>
                <w:bCs/>
                <w:color w:val="000000"/>
                <w:sz w:val="16"/>
                <w:szCs w:val="16"/>
              </w:rPr>
            </w:pPr>
            <w:r w:rsidRPr="005C394F">
              <w:rPr>
                <w:rFonts w:ascii="Arial" w:hAnsi="Arial" w:cs="Arial"/>
                <w:b/>
                <w:bCs/>
                <w:color w:val="000000"/>
                <w:sz w:val="16"/>
                <w:szCs w:val="16"/>
              </w:rPr>
              <w:t>HOSPITAL SAN RAFAEL</w:t>
            </w:r>
          </w:p>
        </w:tc>
        <w:tc>
          <w:tcPr>
            <w:tcW w:w="2589" w:type="dxa"/>
            <w:tcBorders>
              <w:top w:val="single" w:sz="8" w:space="0" w:color="auto"/>
              <w:left w:val="nil"/>
              <w:bottom w:val="single" w:sz="8" w:space="0" w:color="auto"/>
              <w:right w:val="single" w:sz="8" w:space="0" w:color="auto"/>
            </w:tcBorders>
            <w:shd w:val="clear" w:color="000000" w:fill="FFFFFF"/>
            <w:vAlign w:val="center"/>
            <w:hideMark/>
          </w:tcPr>
          <w:p w14:paraId="27D07678" w14:textId="77777777" w:rsidR="00563A6D" w:rsidRPr="005C394F" w:rsidRDefault="00563A6D">
            <w:pPr>
              <w:rPr>
                <w:rFonts w:ascii="Arial" w:hAnsi="Arial" w:cs="Arial"/>
                <w:b/>
                <w:bCs/>
                <w:color w:val="000000"/>
                <w:sz w:val="16"/>
                <w:szCs w:val="16"/>
              </w:rPr>
            </w:pPr>
            <w:r w:rsidRPr="005C394F">
              <w:rPr>
                <w:rFonts w:ascii="Arial" w:hAnsi="Arial" w:cs="Arial"/>
                <w:b/>
                <w:bCs/>
                <w:color w:val="000000"/>
                <w:sz w:val="16"/>
                <w:szCs w:val="16"/>
              </w:rPr>
              <w:t>FUNDACION CLINICA LETICIA</w:t>
            </w:r>
          </w:p>
        </w:tc>
        <w:tc>
          <w:tcPr>
            <w:tcW w:w="2022" w:type="dxa"/>
            <w:tcBorders>
              <w:top w:val="single" w:sz="8" w:space="0" w:color="auto"/>
              <w:left w:val="nil"/>
              <w:bottom w:val="single" w:sz="8" w:space="0" w:color="auto"/>
              <w:right w:val="single" w:sz="8" w:space="0" w:color="auto"/>
            </w:tcBorders>
            <w:shd w:val="clear" w:color="auto" w:fill="auto"/>
            <w:noWrap/>
            <w:vAlign w:val="center"/>
            <w:hideMark/>
          </w:tcPr>
          <w:p w14:paraId="035DAF81" w14:textId="77777777" w:rsidR="00563A6D" w:rsidRPr="005C394F" w:rsidRDefault="00563A6D">
            <w:pPr>
              <w:jc w:val="both"/>
              <w:rPr>
                <w:rFonts w:ascii="Arial" w:hAnsi="Arial" w:cs="Arial"/>
                <w:b/>
                <w:bCs/>
                <w:color w:val="000000"/>
                <w:sz w:val="16"/>
                <w:szCs w:val="16"/>
              </w:rPr>
            </w:pPr>
            <w:r w:rsidRPr="005C394F">
              <w:rPr>
                <w:rFonts w:ascii="Arial" w:hAnsi="Arial" w:cs="Arial"/>
                <w:b/>
                <w:bCs/>
                <w:color w:val="000000"/>
                <w:sz w:val="16"/>
                <w:szCs w:val="16"/>
              </w:rPr>
              <w:t>LABORATORIO GOMEZ VASQUEZ</w:t>
            </w:r>
          </w:p>
        </w:tc>
        <w:tc>
          <w:tcPr>
            <w:tcW w:w="1720" w:type="dxa"/>
            <w:tcBorders>
              <w:top w:val="single" w:sz="8" w:space="0" w:color="auto"/>
              <w:left w:val="nil"/>
              <w:bottom w:val="single" w:sz="8" w:space="0" w:color="auto"/>
              <w:right w:val="single" w:sz="8" w:space="0" w:color="auto"/>
            </w:tcBorders>
            <w:shd w:val="clear" w:color="auto" w:fill="auto"/>
            <w:noWrap/>
            <w:vAlign w:val="center"/>
            <w:hideMark/>
          </w:tcPr>
          <w:p w14:paraId="3C2291C9" w14:textId="77777777" w:rsidR="00563A6D" w:rsidRPr="005C394F" w:rsidRDefault="00563A6D">
            <w:pPr>
              <w:jc w:val="both"/>
              <w:rPr>
                <w:rFonts w:ascii="Arial" w:hAnsi="Arial" w:cs="Arial"/>
                <w:b/>
                <w:bCs/>
                <w:color w:val="000000"/>
                <w:sz w:val="16"/>
                <w:szCs w:val="16"/>
              </w:rPr>
            </w:pPr>
            <w:r w:rsidRPr="005C394F">
              <w:rPr>
                <w:rFonts w:ascii="Arial" w:hAnsi="Arial" w:cs="Arial"/>
                <w:b/>
                <w:bCs/>
                <w:color w:val="000000"/>
                <w:sz w:val="16"/>
                <w:szCs w:val="16"/>
              </w:rPr>
              <w:t>TARIFA SOAT MENOR COTIZADA</w:t>
            </w:r>
          </w:p>
        </w:tc>
      </w:tr>
      <w:tr w:rsidR="00563A6D" w14:paraId="1864CAFF" w14:textId="77777777" w:rsidTr="00563A6D">
        <w:trPr>
          <w:trHeight w:val="765"/>
        </w:trPr>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46870229" w14:textId="77777777" w:rsidR="00563A6D" w:rsidRPr="005C394F" w:rsidRDefault="00563A6D">
            <w:pPr>
              <w:jc w:val="both"/>
              <w:rPr>
                <w:rFonts w:ascii="Arial" w:hAnsi="Arial" w:cs="Arial"/>
                <w:color w:val="000000"/>
                <w:sz w:val="20"/>
                <w:szCs w:val="20"/>
              </w:rPr>
            </w:pPr>
            <w:r w:rsidRPr="005C394F">
              <w:rPr>
                <w:rFonts w:ascii="Arial" w:hAnsi="Arial" w:cs="Arial"/>
                <w:color w:val="000000"/>
                <w:sz w:val="20"/>
                <w:szCs w:val="20"/>
              </w:rPr>
              <w:t>1</w:t>
            </w:r>
          </w:p>
        </w:tc>
        <w:tc>
          <w:tcPr>
            <w:tcW w:w="1498" w:type="dxa"/>
            <w:tcBorders>
              <w:top w:val="nil"/>
              <w:left w:val="nil"/>
              <w:bottom w:val="single" w:sz="4" w:space="0" w:color="auto"/>
              <w:right w:val="single" w:sz="4" w:space="0" w:color="auto"/>
            </w:tcBorders>
            <w:shd w:val="clear" w:color="auto" w:fill="auto"/>
            <w:noWrap/>
            <w:vAlign w:val="center"/>
            <w:hideMark/>
          </w:tcPr>
          <w:p w14:paraId="446ABA62" w14:textId="77777777" w:rsidR="00563A6D" w:rsidRPr="005C394F" w:rsidRDefault="00563A6D">
            <w:pPr>
              <w:jc w:val="both"/>
              <w:rPr>
                <w:rFonts w:ascii="Arial" w:hAnsi="Arial" w:cs="Arial"/>
                <w:color w:val="000000"/>
                <w:sz w:val="20"/>
                <w:szCs w:val="20"/>
              </w:rPr>
            </w:pPr>
            <w:r w:rsidRPr="005C394F">
              <w:rPr>
                <w:rFonts w:ascii="Arial" w:hAnsi="Arial" w:cs="Arial"/>
                <w:color w:val="000000"/>
                <w:sz w:val="20"/>
                <w:szCs w:val="20"/>
              </w:rPr>
              <w:t>LABORATORIO DE CLINICA HUMANA</w:t>
            </w:r>
          </w:p>
        </w:tc>
        <w:tc>
          <w:tcPr>
            <w:tcW w:w="1134" w:type="dxa"/>
            <w:tcBorders>
              <w:top w:val="nil"/>
              <w:left w:val="nil"/>
              <w:bottom w:val="single" w:sz="4" w:space="0" w:color="auto"/>
              <w:right w:val="single" w:sz="4" w:space="0" w:color="auto"/>
            </w:tcBorders>
            <w:shd w:val="clear" w:color="auto" w:fill="auto"/>
            <w:noWrap/>
            <w:vAlign w:val="center"/>
            <w:hideMark/>
          </w:tcPr>
          <w:p w14:paraId="4D7D1320" w14:textId="77777777" w:rsidR="00563A6D" w:rsidRPr="005C394F" w:rsidRDefault="00563A6D">
            <w:pPr>
              <w:jc w:val="both"/>
              <w:rPr>
                <w:rFonts w:ascii="Arial" w:hAnsi="Arial" w:cs="Arial"/>
                <w:color w:val="000000"/>
                <w:sz w:val="20"/>
                <w:szCs w:val="20"/>
              </w:rPr>
            </w:pPr>
            <w:r w:rsidRPr="005C394F">
              <w:rPr>
                <w:rFonts w:ascii="Arial" w:hAnsi="Arial" w:cs="Arial"/>
                <w:color w:val="000000"/>
                <w:sz w:val="20"/>
                <w:szCs w:val="20"/>
              </w:rPr>
              <w:t>NO COTIZO</w:t>
            </w:r>
          </w:p>
        </w:tc>
        <w:tc>
          <w:tcPr>
            <w:tcW w:w="2589" w:type="dxa"/>
            <w:tcBorders>
              <w:top w:val="nil"/>
              <w:left w:val="nil"/>
              <w:bottom w:val="single" w:sz="4" w:space="0" w:color="auto"/>
              <w:right w:val="single" w:sz="4" w:space="0" w:color="auto"/>
            </w:tcBorders>
            <w:shd w:val="clear" w:color="auto" w:fill="auto"/>
            <w:noWrap/>
            <w:vAlign w:val="center"/>
            <w:hideMark/>
          </w:tcPr>
          <w:p w14:paraId="52537E14" w14:textId="04F0F044" w:rsidR="00563A6D" w:rsidRPr="005C394F" w:rsidRDefault="00E11168">
            <w:pPr>
              <w:jc w:val="both"/>
              <w:rPr>
                <w:rFonts w:ascii="Arial" w:hAnsi="Arial" w:cs="Arial"/>
                <w:color w:val="000000"/>
                <w:sz w:val="20"/>
                <w:szCs w:val="20"/>
              </w:rPr>
            </w:pPr>
            <w:r w:rsidRPr="005C394F">
              <w:rPr>
                <w:rFonts w:ascii="Arial" w:hAnsi="Arial" w:cs="Arial"/>
                <w:color w:val="000000"/>
                <w:sz w:val="20"/>
                <w:szCs w:val="20"/>
              </w:rPr>
              <w:t>NO COTIZO</w:t>
            </w:r>
          </w:p>
        </w:tc>
        <w:tc>
          <w:tcPr>
            <w:tcW w:w="2022" w:type="dxa"/>
            <w:tcBorders>
              <w:top w:val="nil"/>
              <w:left w:val="nil"/>
              <w:bottom w:val="single" w:sz="4" w:space="0" w:color="auto"/>
              <w:right w:val="single" w:sz="4" w:space="0" w:color="auto"/>
            </w:tcBorders>
            <w:shd w:val="clear" w:color="auto" w:fill="auto"/>
            <w:noWrap/>
            <w:vAlign w:val="center"/>
            <w:hideMark/>
          </w:tcPr>
          <w:p w14:paraId="68189BBB" w14:textId="0A5196E2" w:rsidR="00563A6D" w:rsidRPr="005C394F" w:rsidRDefault="00563A6D" w:rsidP="00EA5737">
            <w:pPr>
              <w:jc w:val="both"/>
              <w:rPr>
                <w:rFonts w:ascii="Arial" w:hAnsi="Arial" w:cs="Arial"/>
                <w:color w:val="000000"/>
                <w:sz w:val="20"/>
                <w:szCs w:val="20"/>
              </w:rPr>
            </w:pPr>
            <w:r w:rsidRPr="005C394F">
              <w:rPr>
                <w:rFonts w:ascii="Arial" w:hAnsi="Arial" w:cs="Arial"/>
                <w:color w:val="000000"/>
                <w:sz w:val="20"/>
                <w:szCs w:val="20"/>
              </w:rPr>
              <w:t xml:space="preserve">SOAT AMAZONAS </w:t>
            </w:r>
            <w:r w:rsidR="00EA5737">
              <w:rPr>
                <w:rFonts w:ascii="Arial" w:hAnsi="Arial" w:cs="Arial"/>
                <w:color w:val="000000"/>
                <w:sz w:val="20"/>
                <w:szCs w:val="20"/>
              </w:rPr>
              <w:t xml:space="preserve">   -8%</w:t>
            </w:r>
          </w:p>
        </w:tc>
        <w:tc>
          <w:tcPr>
            <w:tcW w:w="1720" w:type="dxa"/>
            <w:tcBorders>
              <w:top w:val="nil"/>
              <w:left w:val="nil"/>
              <w:bottom w:val="single" w:sz="4" w:space="0" w:color="auto"/>
              <w:right w:val="single" w:sz="4" w:space="0" w:color="auto"/>
            </w:tcBorders>
            <w:shd w:val="clear" w:color="auto" w:fill="auto"/>
            <w:noWrap/>
            <w:vAlign w:val="center"/>
            <w:hideMark/>
          </w:tcPr>
          <w:p w14:paraId="131B464E" w14:textId="77161D23" w:rsidR="00563A6D" w:rsidRDefault="00563A6D">
            <w:pPr>
              <w:jc w:val="both"/>
              <w:rPr>
                <w:rFonts w:ascii="Arial" w:hAnsi="Arial" w:cs="Arial"/>
                <w:color w:val="000000"/>
                <w:sz w:val="20"/>
                <w:szCs w:val="20"/>
              </w:rPr>
            </w:pPr>
            <w:r w:rsidRPr="005C394F">
              <w:rPr>
                <w:rFonts w:ascii="Arial" w:hAnsi="Arial" w:cs="Arial"/>
                <w:color w:val="000000"/>
                <w:sz w:val="20"/>
                <w:szCs w:val="20"/>
              </w:rPr>
              <w:t>SOAT AMAZONAS</w:t>
            </w:r>
            <w:r w:rsidR="00EA5737">
              <w:rPr>
                <w:rFonts w:ascii="Arial" w:hAnsi="Arial" w:cs="Arial"/>
                <w:color w:val="000000"/>
                <w:sz w:val="20"/>
                <w:szCs w:val="20"/>
              </w:rPr>
              <w:t xml:space="preserve"> -8%</w:t>
            </w:r>
          </w:p>
        </w:tc>
      </w:tr>
    </w:tbl>
    <w:p w14:paraId="28187151" w14:textId="77777777" w:rsidR="00B40552" w:rsidRDefault="00B40552" w:rsidP="00153C1F">
      <w:pPr>
        <w:jc w:val="both"/>
        <w:rPr>
          <w:rFonts w:ascii="Arial" w:hAnsi="Arial" w:cs="Arial"/>
          <w:sz w:val="20"/>
          <w:szCs w:val="20"/>
        </w:rPr>
      </w:pPr>
    </w:p>
    <w:p w14:paraId="462385DB" w14:textId="77777777" w:rsidR="001F25FF" w:rsidRDefault="001F25FF" w:rsidP="001F25FF">
      <w:pPr>
        <w:jc w:val="both"/>
        <w:rPr>
          <w:rFonts w:ascii="Arial" w:hAnsi="Arial" w:cs="Arial"/>
          <w:b/>
          <w:sz w:val="20"/>
          <w:szCs w:val="20"/>
        </w:rPr>
      </w:pPr>
    </w:p>
    <w:p w14:paraId="0CA294BD" w14:textId="77777777" w:rsidR="00260E1B" w:rsidRPr="00A81FF9" w:rsidRDefault="00153C1F" w:rsidP="006E5FFE">
      <w:pPr>
        <w:numPr>
          <w:ilvl w:val="1"/>
          <w:numId w:val="6"/>
        </w:numPr>
        <w:jc w:val="both"/>
        <w:rPr>
          <w:rFonts w:ascii="Arial" w:hAnsi="Arial" w:cs="Arial"/>
          <w:b/>
          <w:sz w:val="20"/>
          <w:szCs w:val="20"/>
        </w:rPr>
      </w:pPr>
      <w:r w:rsidRPr="00A81FF9">
        <w:rPr>
          <w:rFonts w:ascii="Arial" w:hAnsi="Arial" w:cs="Arial"/>
          <w:b/>
          <w:sz w:val="20"/>
          <w:szCs w:val="20"/>
        </w:rPr>
        <w:t>ANÁLISIS</w:t>
      </w:r>
      <w:r w:rsidR="00260E1B" w:rsidRPr="00A81FF9">
        <w:rPr>
          <w:rFonts w:ascii="Arial" w:hAnsi="Arial" w:cs="Arial"/>
          <w:b/>
          <w:sz w:val="20"/>
          <w:szCs w:val="20"/>
        </w:rPr>
        <w:t xml:space="preserve"> VALOR ESTIMADO</w:t>
      </w:r>
    </w:p>
    <w:p w14:paraId="6E37B8DA" w14:textId="77777777" w:rsidR="00194DBE" w:rsidRDefault="00194DBE" w:rsidP="00F349A9">
      <w:pPr>
        <w:pStyle w:val="Prrafodelista"/>
        <w:tabs>
          <w:tab w:val="left" w:pos="240"/>
        </w:tabs>
        <w:ind w:left="0"/>
        <w:jc w:val="both"/>
        <w:rPr>
          <w:rFonts w:ascii="Arial" w:hAnsi="Arial" w:cs="Arial"/>
          <w:sz w:val="20"/>
          <w:szCs w:val="20"/>
        </w:rPr>
      </w:pPr>
    </w:p>
    <w:tbl>
      <w:tblPr>
        <w:tblW w:w="9841" w:type="dxa"/>
        <w:tblInd w:w="-10" w:type="dxa"/>
        <w:tblCellMar>
          <w:left w:w="70" w:type="dxa"/>
          <w:right w:w="70" w:type="dxa"/>
        </w:tblCellMar>
        <w:tblLook w:val="04A0" w:firstRow="1" w:lastRow="0" w:firstColumn="1" w:lastColumn="0" w:noHBand="0" w:noVBand="1"/>
      </w:tblPr>
      <w:tblGrid>
        <w:gridCol w:w="1078"/>
        <w:gridCol w:w="1585"/>
        <w:gridCol w:w="1078"/>
        <w:gridCol w:w="2140"/>
        <w:gridCol w:w="2050"/>
        <w:gridCol w:w="1978"/>
      </w:tblGrid>
      <w:tr w:rsidR="00563A6D" w:rsidRPr="005C394F" w14:paraId="20C29D42" w14:textId="77777777" w:rsidTr="005C394F">
        <w:trPr>
          <w:trHeight w:val="464"/>
        </w:trPr>
        <w:tc>
          <w:tcPr>
            <w:tcW w:w="107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36C4774" w14:textId="77777777" w:rsidR="00563A6D" w:rsidRPr="005C394F" w:rsidRDefault="00563A6D">
            <w:pPr>
              <w:jc w:val="center"/>
              <w:rPr>
                <w:rFonts w:ascii="Arial" w:hAnsi="Arial" w:cs="Arial"/>
                <w:b/>
                <w:bCs/>
                <w:color w:val="000000"/>
                <w:sz w:val="16"/>
                <w:szCs w:val="16"/>
                <w:lang w:val="es-CO" w:eastAsia="es-CO"/>
              </w:rPr>
            </w:pPr>
            <w:r w:rsidRPr="005C394F">
              <w:rPr>
                <w:rFonts w:ascii="Arial" w:hAnsi="Arial" w:cs="Arial"/>
                <w:b/>
                <w:bCs/>
                <w:color w:val="000000"/>
                <w:sz w:val="16"/>
                <w:szCs w:val="16"/>
              </w:rPr>
              <w:t>ÍTEM</w:t>
            </w:r>
          </w:p>
        </w:tc>
        <w:tc>
          <w:tcPr>
            <w:tcW w:w="1517" w:type="dxa"/>
            <w:tcBorders>
              <w:top w:val="single" w:sz="8" w:space="0" w:color="auto"/>
              <w:left w:val="nil"/>
              <w:bottom w:val="single" w:sz="8" w:space="0" w:color="auto"/>
              <w:right w:val="single" w:sz="8" w:space="0" w:color="auto"/>
            </w:tcBorders>
            <w:shd w:val="clear" w:color="auto" w:fill="auto"/>
            <w:noWrap/>
            <w:vAlign w:val="center"/>
            <w:hideMark/>
          </w:tcPr>
          <w:p w14:paraId="1BFE29E6" w14:textId="77777777" w:rsidR="00563A6D" w:rsidRPr="005C394F" w:rsidRDefault="00563A6D">
            <w:pPr>
              <w:jc w:val="center"/>
              <w:rPr>
                <w:rFonts w:ascii="Arial" w:hAnsi="Arial" w:cs="Arial"/>
                <w:b/>
                <w:bCs/>
                <w:color w:val="000000"/>
                <w:sz w:val="16"/>
                <w:szCs w:val="16"/>
              </w:rPr>
            </w:pPr>
            <w:r w:rsidRPr="005C394F">
              <w:rPr>
                <w:rFonts w:ascii="Arial" w:hAnsi="Arial" w:cs="Arial"/>
                <w:b/>
                <w:bCs/>
                <w:color w:val="000000"/>
                <w:sz w:val="16"/>
                <w:szCs w:val="16"/>
              </w:rPr>
              <w:t>DESCRIPCIÓN</w:t>
            </w:r>
          </w:p>
        </w:tc>
        <w:tc>
          <w:tcPr>
            <w:tcW w:w="1078" w:type="dxa"/>
            <w:tcBorders>
              <w:top w:val="single" w:sz="8" w:space="0" w:color="auto"/>
              <w:left w:val="nil"/>
              <w:bottom w:val="single" w:sz="8" w:space="0" w:color="auto"/>
              <w:right w:val="single" w:sz="8" w:space="0" w:color="auto"/>
            </w:tcBorders>
            <w:shd w:val="clear" w:color="auto" w:fill="auto"/>
            <w:vAlign w:val="center"/>
            <w:hideMark/>
          </w:tcPr>
          <w:p w14:paraId="009A20AB" w14:textId="77777777" w:rsidR="00563A6D" w:rsidRPr="005C394F" w:rsidRDefault="00563A6D">
            <w:pPr>
              <w:jc w:val="center"/>
              <w:rPr>
                <w:rFonts w:ascii="Arial" w:hAnsi="Arial" w:cs="Arial"/>
                <w:b/>
                <w:bCs/>
                <w:color w:val="000000"/>
                <w:sz w:val="16"/>
                <w:szCs w:val="16"/>
              </w:rPr>
            </w:pPr>
            <w:r w:rsidRPr="005C394F">
              <w:rPr>
                <w:rFonts w:ascii="Arial" w:hAnsi="Arial" w:cs="Arial"/>
                <w:b/>
                <w:bCs/>
                <w:color w:val="000000"/>
                <w:sz w:val="16"/>
                <w:szCs w:val="16"/>
              </w:rPr>
              <w:t>PRECIO SECOP</w:t>
            </w:r>
          </w:p>
        </w:tc>
        <w:tc>
          <w:tcPr>
            <w:tcW w:w="2140" w:type="dxa"/>
            <w:tcBorders>
              <w:top w:val="single" w:sz="8" w:space="0" w:color="auto"/>
              <w:left w:val="nil"/>
              <w:bottom w:val="single" w:sz="8" w:space="0" w:color="auto"/>
              <w:right w:val="single" w:sz="8" w:space="0" w:color="auto"/>
            </w:tcBorders>
            <w:shd w:val="clear" w:color="auto" w:fill="auto"/>
            <w:vAlign w:val="center"/>
            <w:hideMark/>
          </w:tcPr>
          <w:p w14:paraId="33E3F7DE" w14:textId="77777777" w:rsidR="00563A6D" w:rsidRPr="005C394F" w:rsidRDefault="00563A6D">
            <w:pPr>
              <w:rPr>
                <w:rFonts w:ascii="Arial" w:hAnsi="Arial" w:cs="Arial"/>
                <w:b/>
                <w:bCs/>
                <w:color w:val="000000"/>
                <w:sz w:val="16"/>
                <w:szCs w:val="16"/>
              </w:rPr>
            </w:pPr>
            <w:r w:rsidRPr="005C394F">
              <w:rPr>
                <w:rFonts w:ascii="Arial" w:hAnsi="Arial" w:cs="Arial"/>
                <w:b/>
                <w:bCs/>
                <w:color w:val="000000"/>
                <w:sz w:val="16"/>
                <w:szCs w:val="16"/>
              </w:rPr>
              <w:t xml:space="preserve"> PRECIO HISTÓRICO </w:t>
            </w:r>
          </w:p>
        </w:tc>
        <w:tc>
          <w:tcPr>
            <w:tcW w:w="2050" w:type="dxa"/>
            <w:tcBorders>
              <w:top w:val="single" w:sz="8" w:space="0" w:color="auto"/>
              <w:left w:val="nil"/>
              <w:bottom w:val="single" w:sz="8" w:space="0" w:color="auto"/>
              <w:right w:val="single" w:sz="8" w:space="0" w:color="auto"/>
            </w:tcBorders>
            <w:shd w:val="clear" w:color="auto" w:fill="auto"/>
            <w:noWrap/>
            <w:vAlign w:val="center"/>
            <w:hideMark/>
          </w:tcPr>
          <w:p w14:paraId="4BA8DEE2" w14:textId="77777777" w:rsidR="00563A6D" w:rsidRPr="005C394F" w:rsidRDefault="00563A6D">
            <w:pPr>
              <w:jc w:val="both"/>
              <w:rPr>
                <w:rFonts w:ascii="Arial" w:hAnsi="Arial" w:cs="Arial"/>
                <w:b/>
                <w:bCs/>
                <w:color w:val="000000"/>
                <w:sz w:val="16"/>
                <w:szCs w:val="16"/>
              </w:rPr>
            </w:pPr>
            <w:r w:rsidRPr="005C394F">
              <w:rPr>
                <w:rFonts w:ascii="Arial" w:hAnsi="Arial" w:cs="Arial"/>
                <w:b/>
                <w:bCs/>
                <w:color w:val="000000"/>
                <w:sz w:val="16"/>
                <w:szCs w:val="16"/>
              </w:rPr>
              <w:t xml:space="preserve"> MENOR PRECIO MERCADO </w:t>
            </w:r>
          </w:p>
        </w:tc>
        <w:tc>
          <w:tcPr>
            <w:tcW w:w="1978" w:type="dxa"/>
            <w:tcBorders>
              <w:top w:val="single" w:sz="8" w:space="0" w:color="auto"/>
              <w:left w:val="nil"/>
              <w:bottom w:val="single" w:sz="8" w:space="0" w:color="auto"/>
              <w:right w:val="single" w:sz="8" w:space="0" w:color="auto"/>
            </w:tcBorders>
            <w:shd w:val="clear" w:color="auto" w:fill="auto"/>
            <w:noWrap/>
            <w:vAlign w:val="center"/>
            <w:hideMark/>
          </w:tcPr>
          <w:p w14:paraId="287B6446" w14:textId="77777777" w:rsidR="00563A6D" w:rsidRPr="005C394F" w:rsidRDefault="00563A6D">
            <w:pPr>
              <w:jc w:val="both"/>
              <w:rPr>
                <w:rFonts w:ascii="Arial" w:hAnsi="Arial" w:cs="Arial"/>
                <w:b/>
                <w:bCs/>
                <w:color w:val="000000"/>
                <w:sz w:val="16"/>
                <w:szCs w:val="16"/>
              </w:rPr>
            </w:pPr>
            <w:r w:rsidRPr="005C394F">
              <w:rPr>
                <w:rFonts w:ascii="Arial" w:hAnsi="Arial" w:cs="Arial"/>
                <w:b/>
                <w:bCs/>
                <w:color w:val="000000"/>
                <w:sz w:val="16"/>
                <w:szCs w:val="16"/>
              </w:rPr>
              <w:t>TARIFA SOAT ESTIMADA</w:t>
            </w:r>
          </w:p>
        </w:tc>
      </w:tr>
      <w:tr w:rsidR="00563A6D" w14:paraId="77CF3471" w14:textId="77777777" w:rsidTr="005C394F">
        <w:trPr>
          <w:trHeight w:val="764"/>
        </w:trPr>
        <w:tc>
          <w:tcPr>
            <w:tcW w:w="1078" w:type="dxa"/>
            <w:tcBorders>
              <w:top w:val="nil"/>
              <w:left w:val="single" w:sz="4" w:space="0" w:color="auto"/>
              <w:bottom w:val="single" w:sz="4" w:space="0" w:color="auto"/>
              <w:right w:val="single" w:sz="4" w:space="0" w:color="auto"/>
            </w:tcBorders>
            <w:shd w:val="clear" w:color="auto" w:fill="auto"/>
            <w:noWrap/>
            <w:vAlign w:val="center"/>
            <w:hideMark/>
          </w:tcPr>
          <w:p w14:paraId="6517BFEC" w14:textId="77777777" w:rsidR="00563A6D" w:rsidRPr="005C394F" w:rsidRDefault="00563A6D">
            <w:pPr>
              <w:jc w:val="center"/>
              <w:rPr>
                <w:rFonts w:ascii="Arial" w:hAnsi="Arial" w:cs="Arial"/>
                <w:color w:val="000000"/>
                <w:sz w:val="20"/>
                <w:szCs w:val="20"/>
              </w:rPr>
            </w:pPr>
            <w:r w:rsidRPr="005C394F">
              <w:rPr>
                <w:rFonts w:ascii="Arial" w:hAnsi="Arial" w:cs="Arial"/>
                <w:color w:val="000000"/>
                <w:sz w:val="20"/>
                <w:szCs w:val="20"/>
              </w:rPr>
              <w:t>1</w:t>
            </w:r>
          </w:p>
        </w:tc>
        <w:tc>
          <w:tcPr>
            <w:tcW w:w="1517" w:type="dxa"/>
            <w:tcBorders>
              <w:top w:val="nil"/>
              <w:left w:val="nil"/>
              <w:bottom w:val="single" w:sz="4" w:space="0" w:color="auto"/>
              <w:right w:val="single" w:sz="4" w:space="0" w:color="auto"/>
            </w:tcBorders>
            <w:shd w:val="clear" w:color="auto" w:fill="auto"/>
            <w:noWrap/>
            <w:vAlign w:val="center"/>
            <w:hideMark/>
          </w:tcPr>
          <w:p w14:paraId="5B2A9D7F" w14:textId="77777777" w:rsidR="00563A6D" w:rsidRPr="005C394F" w:rsidRDefault="00563A6D">
            <w:pPr>
              <w:jc w:val="both"/>
              <w:rPr>
                <w:rFonts w:ascii="Arial" w:hAnsi="Arial" w:cs="Arial"/>
                <w:color w:val="000000"/>
                <w:sz w:val="20"/>
                <w:szCs w:val="20"/>
              </w:rPr>
            </w:pPr>
            <w:r w:rsidRPr="005C394F">
              <w:rPr>
                <w:rFonts w:ascii="Arial" w:hAnsi="Arial" w:cs="Arial"/>
                <w:color w:val="000000"/>
                <w:sz w:val="20"/>
                <w:szCs w:val="20"/>
              </w:rPr>
              <w:t>LABORATORIO DE CLINICA HUMANA</w:t>
            </w:r>
          </w:p>
        </w:tc>
        <w:tc>
          <w:tcPr>
            <w:tcW w:w="1078" w:type="dxa"/>
            <w:tcBorders>
              <w:top w:val="nil"/>
              <w:left w:val="nil"/>
              <w:bottom w:val="single" w:sz="4" w:space="0" w:color="auto"/>
              <w:right w:val="single" w:sz="4" w:space="0" w:color="auto"/>
            </w:tcBorders>
            <w:shd w:val="clear" w:color="auto" w:fill="auto"/>
            <w:noWrap/>
            <w:vAlign w:val="center"/>
            <w:hideMark/>
          </w:tcPr>
          <w:p w14:paraId="0CE8E609" w14:textId="77777777" w:rsidR="00563A6D" w:rsidRPr="005C394F" w:rsidRDefault="00563A6D">
            <w:pPr>
              <w:jc w:val="both"/>
              <w:rPr>
                <w:rFonts w:ascii="Calibri" w:hAnsi="Calibri"/>
                <w:color w:val="000000"/>
                <w:sz w:val="22"/>
                <w:szCs w:val="22"/>
              </w:rPr>
            </w:pPr>
            <w:r w:rsidRPr="005C394F">
              <w:rPr>
                <w:rFonts w:ascii="Calibri" w:hAnsi="Calibri"/>
                <w:color w:val="000000"/>
                <w:sz w:val="22"/>
                <w:szCs w:val="22"/>
              </w:rPr>
              <w:t>NO APLICA</w:t>
            </w:r>
          </w:p>
        </w:tc>
        <w:tc>
          <w:tcPr>
            <w:tcW w:w="2140" w:type="dxa"/>
            <w:tcBorders>
              <w:top w:val="nil"/>
              <w:left w:val="nil"/>
              <w:bottom w:val="single" w:sz="4" w:space="0" w:color="auto"/>
              <w:right w:val="single" w:sz="4" w:space="0" w:color="auto"/>
            </w:tcBorders>
            <w:shd w:val="clear" w:color="auto" w:fill="auto"/>
            <w:noWrap/>
            <w:vAlign w:val="center"/>
            <w:hideMark/>
          </w:tcPr>
          <w:p w14:paraId="5DCD9307" w14:textId="77777777" w:rsidR="00563A6D" w:rsidRPr="005C394F" w:rsidRDefault="00563A6D">
            <w:pPr>
              <w:jc w:val="both"/>
              <w:rPr>
                <w:rFonts w:ascii="Calibri" w:hAnsi="Calibri"/>
                <w:color w:val="000000"/>
                <w:sz w:val="22"/>
                <w:szCs w:val="22"/>
              </w:rPr>
            </w:pPr>
            <w:r w:rsidRPr="005C394F">
              <w:rPr>
                <w:rFonts w:ascii="Calibri" w:hAnsi="Calibri"/>
                <w:color w:val="000000"/>
                <w:sz w:val="22"/>
                <w:szCs w:val="22"/>
              </w:rPr>
              <w:t>SOAT AMAZONAS -15</w:t>
            </w:r>
          </w:p>
        </w:tc>
        <w:tc>
          <w:tcPr>
            <w:tcW w:w="2050" w:type="dxa"/>
            <w:tcBorders>
              <w:top w:val="nil"/>
              <w:left w:val="nil"/>
              <w:bottom w:val="single" w:sz="4" w:space="0" w:color="auto"/>
              <w:right w:val="single" w:sz="4" w:space="0" w:color="auto"/>
            </w:tcBorders>
            <w:shd w:val="clear" w:color="auto" w:fill="auto"/>
            <w:noWrap/>
            <w:vAlign w:val="center"/>
            <w:hideMark/>
          </w:tcPr>
          <w:p w14:paraId="328E5061" w14:textId="77777777" w:rsidR="00563A6D" w:rsidRPr="005C394F" w:rsidRDefault="00563A6D">
            <w:pPr>
              <w:jc w:val="both"/>
              <w:rPr>
                <w:rFonts w:ascii="Calibri" w:hAnsi="Calibri"/>
                <w:color w:val="000000"/>
                <w:sz w:val="22"/>
                <w:szCs w:val="22"/>
              </w:rPr>
            </w:pPr>
            <w:r w:rsidRPr="005C394F">
              <w:rPr>
                <w:rFonts w:ascii="Calibri" w:hAnsi="Calibri"/>
                <w:color w:val="000000"/>
                <w:sz w:val="22"/>
                <w:szCs w:val="22"/>
              </w:rPr>
              <w:t>SOAT AMAZONAS</w:t>
            </w:r>
          </w:p>
        </w:tc>
        <w:tc>
          <w:tcPr>
            <w:tcW w:w="1978" w:type="dxa"/>
            <w:tcBorders>
              <w:top w:val="nil"/>
              <w:left w:val="nil"/>
              <w:bottom w:val="single" w:sz="4" w:space="0" w:color="auto"/>
              <w:right w:val="single" w:sz="4" w:space="0" w:color="auto"/>
            </w:tcBorders>
            <w:shd w:val="clear" w:color="auto" w:fill="auto"/>
            <w:noWrap/>
            <w:vAlign w:val="center"/>
            <w:hideMark/>
          </w:tcPr>
          <w:p w14:paraId="18AE751A" w14:textId="0D477B4B" w:rsidR="00563A6D" w:rsidRDefault="00563A6D">
            <w:pPr>
              <w:jc w:val="both"/>
              <w:rPr>
                <w:rFonts w:ascii="Calibri" w:hAnsi="Calibri"/>
                <w:color w:val="000000"/>
                <w:sz w:val="22"/>
                <w:szCs w:val="22"/>
              </w:rPr>
            </w:pPr>
            <w:r w:rsidRPr="005C394F">
              <w:rPr>
                <w:rFonts w:ascii="Calibri" w:hAnsi="Calibri"/>
                <w:color w:val="000000"/>
                <w:sz w:val="22"/>
                <w:szCs w:val="22"/>
              </w:rPr>
              <w:t>SOAT AMAZONAS</w:t>
            </w:r>
            <w:r w:rsidR="00EA5737">
              <w:rPr>
                <w:rFonts w:ascii="Calibri" w:hAnsi="Calibri"/>
                <w:color w:val="000000"/>
                <w:sz w:val="22"/>
                <w:szCs w:val="22"/>
              </w:rPr>
              <w:t xml:space="preserve">       -8%</w:t>
            </w:r>
          </w:p>
        </w:tc>
      </w:tr>
    </w:tbl>
    <w:p w14:paraId="354112BD" w14:textId="77777777" w:rsidR="004E2FA6" w:rsidRDefault="004E2FA6" w:rsidP="00F349A9">
      <w:pPr>
        <w:pStyle w:val="Prrafodelista"/>
        <w:tabs>
          <w:tab w:val="left" w:pos="240"/>
        </w:tabs>
        <w:ind w:left="0"/>
        <w:jc w:val="both"/>
        <w:rPr>
          <w:rFonts w:ascii="Arial" w:hAnsi="Arial" w:cs="Arial"/>
          <w:sz w:val="20"/>
          <w:szCs w:val="20"/>
        </w:rPr>
      </w:pPr>
    </w:p>
    <w:p w14:paraId="33FEA016" w14:textId="77777777" w:rsidR="00226AEF" w:rsidRPr="001C1933" w:rsidRDefault="00226AEF" w:rsidP="00F349A9">
      <w:pPr>
        <w:pStyle w:val="Prrafodelista"/>
        <w:tabs>
          <w:tab w:val="left" w:pos="240"/>
        </w:tabs>
        <w:ind w:left="0"/>
        <w:jc w:val="both"/>
        <w:rPr>
          <w:rFonts w:ascii="Arial" w:hAnsi="Arial" w:cs="Arial"/>
          <w:sz w:val="20"/>
          <w:szCs w:val="20"/>
          <w:lang w:val="es-CO"/>
        </w:rPr>
      </w:pPr>
    </w:p>
    <w:p w14:paraId="049BE40C" w14:textId="77777777" w:rsidR="0062065A" w:rsidRPr="005600CA" w:rsidRDefault="002D40C4" w:rsidP="006E5FFE">
      <w:pPr>
        <w:numPr>
          <w:ilvl w:val="1"/>
          <w:numId w:val="6"/>
        </w:numPr>
        <w:jc w:val="both"/>
        <w:rPr>
          <w:rFonts w:ascii="Arial" w:hAnsi="Arial" w:cs="Arial"/>
          <w:b/>
          <w:sz w:val="20"/>
          <w:szCs w:val="20"/>
        </w:rPr>
      </w:pPr>
      <w:r w:rsidRPr="005600CA">
        <w:rPr>
          <w:rFonts w:ascii="Arial" w:hAnsi="Arial" w:cs="Arial"/>
          <w:b/>
          <w:sz w:val="20"/>
          <w:szCs w:val="20"/>
        </w:rPr>
        <w:t xml:space="preserve">VALOR ESTIMADO </w:t>
      </w:r>
      <w:r w:rsidR="005E5178" w:rsidRPr="005600CA">
        <w:rPr>
          <w:rFonts w:ascii="Arial" w:hAnsi="Arial" w:cs="Arial"/>
          <w:b/>
          <w:sz w:val="20"/>
          <w:szCs w:val="20"/>
        </w:rPr>
        <w:t>DE LA CONTRATACIÓN</w:t>
      </w:r>
    </w:p>
    <w:p w14:paraId="65F42235" w14:textId="77777777" w:rsidR="00A32E16" w:rsidRDefault="00A32E16" w:rsidP="00B65A49">
      <w:pPr>
        <w:pStyle w:val="Prrafodelista"/>
        <w:tabs>
          <w:tab w:val="left" w:pos="240"/>
        </w:tabs>
        <w:ind w:left="0"/>
        <w:rPr>
          <w:rFonts w:ascii="Arial" w:hAnsi="Arial" w:cs="Arial"/>
          <w:b/>
          <w:sz w:val="20"/>
          <w:szCs w:val="20"/>
        </w:rPr>
      </w:pPr>
    </w:p>
    <w:p w14:paraId="7074B724" w14:textId="4231E5E5" w:rsidR="00217A10" w:rsidRPr="005600CA" w:rsidRDefault="00217A10" w:rsidP="00217A10">
      <w:pPr>
        <w:jc w:val="both"/>
        <w:rPr>
          <w:rFonts w:ascii="Arial" w:hAnsi="Arial" w:cs="Arial"/>
          <w:sz w:val="20"/>
          <w:szCs w:val="20"/>
        </w:rPr>
      </w:pPr>
      <w:r w:rsidRPr="00324F72">
        <w:rPr>
          <w:rFonts w:ascii="Arial" w:hAnsi="Arial" w:cs="Arial"/>
          <w:sz w:val="20"/>
          <w:szCs w:val="20"/>
        </w:rPr>
        <w:t xml:space="preserve">El valor estimado asciende a la suma de </w:t>
      </w:r>
      <w:r w:rsidR="00377F7C">
        <w:rPr>
          <w:rFonts w:ascii="Arial" w:hAnsi="Arial" w:cs="Arial"/>
          <w:sz w:val="20"/>
          <w:szCs w:val="20"/>
        </w:rPr>
        <w:t>QUINCE MILLONES DE PESOS (15.000.000.00)</w:t>
      </w:r>
    </w:p>
    <w:p w14:paraId="099E97F6" w14:textId="77777777" w:rsidR="00635CBA" w:rsidRDefault="00635CBA" w:rsidP="00635CBA">
      <w:pPr>
        <w:pStyle w:val="Prrafodelista"/>
        <w:tabs>
          <w:tab w:val="left" w:pos="240"/>
        </w:tabs>
        <w:ind w:left="0"/>
        <w:rPr>
          <w:rFonts w:ascii="Arial" w:eastAsia="MS Mincho" w:hAnsi="Arial" w:cs="Arial"/>
          <w:sz w:val="20"/>
          <w:szCs w:val="20"/>
          <w:lang w:val="es-ES"/>
        </w:rPr>
      </w:pPr>
      <w:bookmarkStart w:id="0" w:name="_GoBack"/>
      <w:bookmarkEnd w:id="0"/>
    </w:p>
    <w:p w14:paraId="49F144BF" w14:textId="77777777" w:rsidR="00377F7C" w:rsidRDefault="00377F7C" w:rsidP="00312507">
      <w:pPr>
        <w:pStyle w:val="Prrafodelista"/>
        <w:tabs>
          <w:tab w:val="left" w:pos="240"/>
        </w:tabs>
        <w:ind w:left="0"/>
        <w:jc w:val="center"/>
        <w:rPr>
          <w:rFonts w:ascii="Arial" w:eastAsia="MS Mincho" w:hAnsi="Arial" w:cs="Arial"/>
          <w:sz w:val="20"/>
          <w:szCs w:val="20"/>
          <w:lang w:val="es-ES"/>
        </w:rPr>
      </w:pPr>
    </w:p>
    <w:p w14:paraId="0366DE6E" w14:textId="277026F6" w:rsidR="003D5835" w:rsidRPr="00635CBA" w:rsidRDefault="0079386E" w:rsidP="00635CBA">
      <w:pPr>
        <w:pStyle w:val="Prrafodelista"/>
        <w:tabs>
          <w:tab w:val="left" w:pos="240"/>
        </w:tabs>
        <w:ind w:left="0"/>
        <w:jc w:val="center"/>
        <w:rPr>
          <w:rFonts w:ascii="Arial" w:hAnsi="Arial" w:cs="Arial"/>
          <w:b/>
          <w:sz w:val="20"/>
          <w:szCs w:val="20"/>
        </w:rPr>
      </w:pPr>
      <w:r w:rsidRPr="005600CA">
        <w:rPr>
          <w:rFonts w:ascii="Arial" w:hAnsi="Arial" w:cs="Arial"/>
          <w:b/>
          <w:sz w:val="20"/>
          <w:szCs w:val="20"/>
        </w:rPr>
        <w:t>ANEXO No 2</w:t>
      </w:r>
      <w:r w:rsidR="00871F47" w:rsidRPr="005600CA">
        <w:rPr>
          <w:rFonts w:ascii="Arial" w:eastAsia="MS Mincho" w:hAnsi="Arial" w:cs="Arial"/>
          <w:noProof/>
          <w:sz w:val="20"/>
          <w:szCs w:val="20"/>
          <w:highlight w:val="yellow"/>
          <w:lang w:val="es-CO" w:eastAsia="es-CO"/>
        </w:rPr>
        <mc:AlternateContent>
          <mc:Choice Requires="wps">
            <w:drawing>
              <wp:anchor distT="0" distB="0" distL="114300" distR="114300" simplePos="0" relativeHeight="251658240" behindDoc="0" locked="0" layoutInCell="1" allowOverlap="1" wp14:anchorId="01959FD0" wp14:editId="6420B2AC">
                <wp:simplePos x="0" y="0"/>
                <wp:positionH relativeFrom="column">
                  <wp:posOffset>13335</wp:posOffset>
                </wp:positionH>
                <wp:positionV relativeFrom="paragraph">
                  <wp:posOffset>234315</wp:posOffset>
                </wp:positionV>
                <wp:extent cx="6200775" cy="276225"/>
                <wp:effectExtent l="12700" t="8255" r="6350" b="10795"/>
                <wp:wrapTopAndBottom/>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276225"/>
                        </a:xfrm>
                        <a:prstGeom prst="rect">
                          <a:avLst/>
                        </a:prstGeom>
                        <a:solidFill>
                          <a:srgbClr val="BFBFBF"/>
                        </a:solidFill>
                        <a:ln w="9525">
                          <a:solidFill>
                            <a:srgbClr val="000000"/>
                          </a:solidFill>
                          <a:miter lim="800000"/>
                          <a:headEnd/>
                          <a:tailEnd/>
                        </a:ln>
                      </wps:spPr>
                      <wps:txbx>
                        <w:txbxContent>
                          <w:p w14:paraId="4C84DCE2" w14:textId="77777777" w:rsidR="009C15D7" w:rsidRPr="0074063E" w:rsidRDefault="009C15D7" w:rsidP="00230522">
                            <w:pPr>
                              <w:jc w:val="center"/>
                              <w:rPr>
                                <w:rFonts w:ascii="Arial" w:hAnsi="Arial" w:cs="Arial"/>
                                <w:b/>
                              </w:rPr>
                            </w:pPr>
                            <w:r w:rsidRPr="0074063E">
                              <w:rPr>
                                <w:rFonts w:ascii="Arial" w:hAnsi="Arial" w:cs="Arial"/>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1959FD0" id="Text Box 3" o:spid="_x0000_s1027" type="#_x0000_t202" style="position:absolute;left:0;text-align:left;margin-left:1.05pt;margin-top:18.45pt;width:488.25pt;height:21.75pt;z-index:25165824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" fillcolor="#bfbfbf">
                <v:textbox style="mso-fit-shape-to-text:t">
                  <w:txbxContent>
                    <w:p w14:paraId="4C84DCE2" w14:textId="77777777" w:rsidR="009C15D7" w:rsidRPr="0074063E" w:rsidRDefault="009C15D7" w:rsidP="00230522">
                      <w:pPr>
                        <w:jc w:val="center"/>
                        <w:rPr>
                          <w:rFonts w:ascii="Arial" w:hAnsi="Arial" w:cs="Arial"/>
                          <w:b/>
                        </w:rPr>
                      </w:pPr>
                      <w:r w:rsidRPr="0074063E">
                        <w:rPr>
                          <w:rFonts w:ascii="Arial" w:hAnsi="Arial" w:cs="Arial"/>
                          <w:b/>
                        </w:rPr>
                        <w:t xml:space="preserve">CONDICIONES TECNICAS </w:t>
                      </w:r>
                    </w:p>
                  </w:txbxContent>
                </v:textbox>
                <w10:wrap type="topAndBottom"/>
              </v:shape>
            </w:pict>
          </mc:Fallback>
        </mc:AlternateContent>
      </w:r>
    </w:p>
    <w:tbl>
      <w:tblPr>
        <w:tblW w:w="5000" w:type="pct"/>
        <w:tblLayout w:type="fixed"/>
        <w:tblCellMar>
          <w:left w:w="70" w:type="dxa"/>
          <w:right w:w="70" w:type="dxa"/>
        </w:tblCellMar>
        <w:tblLook w:val="04A0" w:firstRow="1" w:lastRow="0" w:firstColumn="1" w:lastColumn="0" w:noHBand="0" w:noVBand="1"/>
      </w:tblPr>
      <w:tblGrid>
        <w:gridCol w:w="1195"/>
        <w:gridCol w:w="5893"/>
        <w:gridCol w:w="1206"/>
        <w:gridCol w:w="1204"/>
      </w:tblGrid>
      <w:tr w:rsidR="006C7B41" w:rsidRPr="00BD0A90" w14:paraId="3EDE9F68" w14:textId="69B550B6" w:rsidTr="006C7B41">
        <w:trPr>
          <w:trHeight w:val="645"/>
        </w:trPr>
        <w:tc>
          <w:tcPr>
            <w:tcW w:w="629" w:type="pct"/>
            <w:tcBorders>
              <w:top w:val="single" w:sz="4" w:space="0" w:color="auto"/>
              <w:left w:val="single" w:sz="8" w:space="0" w:color="000000"/>
              <w:bottom w:val="single" w:sz="4" w:space="0" w:color="000000"/>
              <w:right w:val="single" w:sz="4" w:space="0" w:color="000000"/>
            </w:tcBorders>
            <w:shd w:val="clear" w:color="auto" w:fill="auto"/>
            <w:vAlign w:val="center"/>
            <w:hideMark/>
          </w:tcPr>
          <w:p w14:paraId="0F665ED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CODIGO</w:t>
            </w:r>
          </w:p>
        </w:tc>
        <w:tc>
          <w:tcPr>
            <w:tcW w:w="3102" w:type="pct"/>
            <w:tcBorders>
              <w:top w:val="single" w:sz="4" w:space="0" w:color="auto"/>
              <w:left w:val="nil"/>
              <w:bottom w:val="single" w:sz="4" w:space="0" w:color="000000"/>
              <w:right w:val="single" w:sz="4" w:space="0" w:color="000000"/>
            </w:tcBorders>
            <w:shd w:val="clear" w:color="auto" w:fill="auto"/>
            <w:vAlign w:val="center"/>
            <w:hideMark/>
          </w:tcPr>
          <w:p w14:paraId="6550BC0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DESCRIPCION</w:t>
            </w:r>
          </w:p>
        </w:tc>
        <w:tc>
          <w:tcPr>
            <w:tcW w:w="635" w:type="pct"/>
            <w:tcBorders>
              <w:top w:val="single" w:sz="4" w:space="0" w:color="auto"/>
              <w:left w:val="nil"/>
              <w:bottom w:val="single" w:sz="4" w:space="0" w:color="000000"/>
              <w:right w:val="single" w:sz="8" w:space="0" w:color="000000"/>
            </w:tcBorders>
            <w:shd w:val="clear" w:color="auto" w:fill="auto"/>
            <w:vAlign w:val="center"/>
            <w:hideMark/>
          </w:tcPr>
          <w:p w14:paraId="026A30CB" w14:textId="2F3046DC" w:rsidR="006C7B41" w:rsidRPr="00BD0A90" w:rsidRDefault="006C7B41" w:rsidP="00BD0A90">
            <w:pPr>
              <w:jc w:val="center"/>
              <w:rPr>
                <w:rFonts w:ascii="Arial" w:hAnsi="Arial" w:cs="Arial"/>
                <w:bCs/>
                <w:color w:val="000000"/>
                <w:sz w:val="20"/>
                <w:szCs w:val="20"/>
                <w:lang w:val="es-CO" w:eastAsia="es-CO"/>
              </w:rPr>
            </w:pPr>
            <w:r>
              <w:rPr>
                <w:rFonts w:ascii="Arial" w:hAnsi="Arial" w:cs="Arial"/>
                <w:bCs/>
                <w:color w:val="000000"/>
                <w:sz w:val="20"/>
                <w:szCs w:val="20"/>
                <w:lang w:val="es-CO" w:eastAsia="es-CO"/>
              </w:rPr>
              <w:t>CUMPLE</w:t>
            </w:r>
          </w:p>
        </w:tc>
        <w:tc>
          <w:tcPr>
            <w:tcW w:w="634" w:type="pct"/>
            <w:tcBorders>
              <w:top w:val="single" w:sz="4" w:space="0" w:color="auto"/>
              <w:left w:val="nil"/>
              <w:bottom w:val="single" w:sz="4" w:space="0" w:color="000000"/>
              <w:right w:val="single" w:sz="8" w:space="0" w:color="000000"/>
            </w:tcBorders>
          </w:tcPr>
          <w:p w14:paraId="6BE657BE" w14:textId="661A69C8" w:rsidR="006C7B41" w:rsidRDefault="006C7B41" w:rsidP="00BD0A90">
            <w:pPr>
              <w:jc w:val="center"/>
              <w:rPr>
                <w:rFonts w:ascii="Arial" w:hAnsi="Arial" w:cs="Arial"/>
                <w:bCs/>
                <w:color w:val="000000"/>
                <w:sz w:val="20"/>
                <w:szCs w:val="20"/>
                <w:lang w:val="es-CO" w:eastAsia="es-CO"/>
              </w:rPr>
            </w:pPr>
            <w:r>
              <w:rPr>
                <w:rFonts w:ascii="Arial" w:hAnsi="Arial" w:cs="Arial"/>
                <w:bCs/>
                <w:color w:val="000000"/>
                <w:sz w:val="20"/>
                <w:szCs w:val="20"/>
                <w:lang w:val="es-CO" w:eastAsia="es-CO"/>
              </w:rPr>
              <w:t>NO CUMPLE</w:t>
            </w:r>
          </w:p>
        </w:tc>
      </w:tr>
      <w:tr w:rsidR="006C7B41" w:rsidRPr="00BD0A90" w14:paraId="72B24E2E" w14:textId="7EC0F700" w:rsidTr="00635CBA">
        <w:trPr>
          <w:trHeight w:val="195"/>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B89B05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905701</w:t>
            </w:r>
          </w:p>
        </w:tc>
        <w:tc>
          <w:tcPr>
            <w:tcW w:w="3102" w:type="pct"/>
            <w:tcBorders>
              <w:top w:val="nil"/>
              <w:left w:val="nil"/>
              <w:bottom w:val="single" w:sz="8" w:space="0" w:color="808080"/>
              <w:right w:val="single" w:sz="8" w:space="0" w:color="808080"/>
            </w:tcBorders>
            <w:shd w:val="clear" w:color="auto" w:fill="auto"/>
            <w:vAlign w:val="center"/>
            <w:hideMark/>
          </w:tcPr>
          <w:p w14:paraId="0C3E574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Acetaminofen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2625DB8" w14:textId="4B71975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BD0B94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54BC7BA" w14:textId="215FCF01" w:rsidTr="00635CBA">
        <w:trPr>
          <w:trHeight w:val="241"/>
        </w:trPr>
        <w:tc>
          <w:tcPr>
            <w:tcW w:w="629" w:type="pct"/>
            <w:tcBorders>
              <w:top w:val="nil"/>
              <w:left w:val="single" w:sz="4" w:space="0" w:color="000000"/>
              <w:bottom w:val="single" w:sz="4" w:space="0" w:color="000000"/>
              <w:right w:val="nil"/>
            </w:tcBorders>
            <w:shd w:val="clear" w:color="auto" w:fill="auto"/>
            <w:noWrap/>
            <w:vAlign w:val="center"/>
            <w:hideMark/>
          </w:tcPr>
          <w:p w14:paraId="3D6E41F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E5289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Acetoacetato</w:t>
            </w:r>
          </w:p>
        </w:tc>
        <w:tc>
          <w:tcPr>
            <w:tcW w:w="635" w:type="pct"/>
            <w:tcBorders>
              <w:top w:val="nil"/>
              <w:left w:val="nil"/>
              <w:bottom w:val="single" w:sz="8" w:space="0" w:color="808080"/>
              <w:right w:val="single" w:sz="8" w:space="0" w:color="000000"/>
            </w:tcBorders>
            <w:shd w:val="clear" w:color="auto" w:fill="auto"/>
            <w:vAlign w:val="center"/>
          </w:tcPr>
          <w:p w14:paraId="3752246A" w14:textId="5FC899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950B6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A6DCD5" w14:textId="37E3C83C" w:rsidTr="00635CBA">
        <w:trPr>
          <w:trHeight w:val="260"/>
        </w:trPr>
        <w:tc>
          <w:tcPr>
            <w:tcW w:w="629" w:type="pct"/>
            <w:tcBorders>
              <w:top w:val="nil"/>
              <w:left w:val="single" w:sz="4" w:space="0" w:color="000000"/>
              <w:bottom w:val="single" w:sz="4" w:space="0" w:color="000000"/>
              <w:right w:val="nil"/>
            </w:tcBorders>
            <w:shd w:val="clear" w:color="auto" w:fill="auto"/>
            <w:noWrap/>
            <w:vAlign w:val="center"/>
            <w:hideMark/>
          </w:tcPr>
          <w:p w14:paraId="273A26E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CF2465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ascorbico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7BC7A5" w14:textId="2DA5B3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8580D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D0E4976" w14:textId="74AC5FD1" w:rsidTr="00635CBA">
        <w:trPr>
          <w:trHeight w:val="263"/>
        </w:trPr>
        <w:tc>
          <w:tcPr>
            <w:tcW w:w="629" w:type="pct"/>
            <w:tcBorders>
              <w:top w:val="nil"/>
              <w:left w:val="single" w:sz="4" w:space="0" w:color="000000"/>
              <w:bottom w:val="single" w:sz="4" w:space="0" w:color="000000"/>
              <w:right w:val="nil"/>
            </w:tcBorders>
            <w:shd w:val="clear" w:color="auto" w:fill="auto"/>
            <w:noWrap/>
            <w:vAlign w:val="center"/>
            <w:hideMark/>
          </w:tcPr>
          <w:p w14:paraId="6472B3B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F645EC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Acidos</w:t>
            </w:r>
            <w:proofErr w:type="spellEnd"/>
            <w:r w:rsidRPr="00BD0A90">
              <w:rPr>
                <w:rFonts w:ascii="Arial" w:hAnsi="Arial" w:cs="Arial"/>
                <w:bCs/>
                <w:color w:val="000000"/>
                <w:sz w:val="20"/>
                <w:szCs w:val="20"/>
                <w:lang w:val="es-CO" w:eastAsia="es-CO"/>
              </w:rPr>
              <w:t xml:space="preserve"> biliares</w:t>
            </w:r>
          </w:p>
        </w:tc>
        <w:tc>
          <w:tcPr>
            <w:tcW w:w="635" w:type="pct"/>
            <w:tcBorders>
              <w:top w:val="nil"/>
              <w:left w:val="nil"/>
              <w:bottom w:val="single" w:sz="8" w:space="0" w:color="808080"/>
              <w:right w:val="single" w:sz="8" w:space="0" w:color="000000"/>
            </w:tcBorders>
            <w:shd w:val="clear" w:color="auto" w:fill="auto"/>
            <w:vAlign w:val="center"/>
          </w:tcPr>
          <w:p w14:paraId="3AC89BD0" w14:textId="48EC3B5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3E4B91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5A6174" w14:textId="489E151A" w:rsidTr="00635CBA">
        <w:trPr>
          <w:trHeight w:val="254"/>
        </w:trPr>
        <w:tc>
          <w:tcPr>
            <w:tcW w:w="629" w:type="pct"/>
            <w:tcBorders>
              <w:top w:val="nil"/>
              <w:left w:val="single" w:sz="4" w:space="0" w:color="000000"/>
              <w:bottom w:val="single" w:sz="4" w:space="0" w:color="000000"/>
              <w:right w:val="nil"/>
            </w:tcBorders>
            <w:shd w:val="clear" w:color="auto" w:fill="auto"/>
            <w:noWrap/>
            <w:vAlign w:val="center"/>
            <w:hideMark/>
          </w:tcPr>
          <w:p w14:paraId="682517F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21578B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Acido delta </w:t>
            </w:r>
            <w:proofErr w:type="spellStart"/>
            <w:r w:rsidRPr="00BD0A90">
              <w:rPr>
                <w:rFonts w:ascii="Arial" w:hAnsi="Arial" w:cs="Arial"/>
                <w:bCs/>
                <w:color w:val="000000"/>
                <w:sz w:val="20"/>
                <w:szCs w:val="20"/>
                <w:lang w:val="es-CO" w:eastAsia="es-CO"/>
              </w:rPr>
              <w:t>aminolevulinico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250E47D" w14:textId="29AD33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9C6D8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A39D5A" w14:textId="53236B4D" w:rsidTr="00635CBA">
        <w:trPr>
          <w:trHeight w:val="129"/>
        </w:trPr>
        <w:tc>
          <w:tcPr>
            <w:tcW w:w="629" w:type="pct"/>
            <w:tcBorders>
              <w:top w:val="nil"/>
              <w:left w:val="single" w:sz="4" w:space="0" w:color="000000"/>
              <w:bottom w:val="single" w:sz="4" w:space="0" w:color="000000"/>
              <w:right w:val="nil"/>
            </w:tcBorders>
            <w:shd w:val="clear" w:color="auto" w:fill="auto"/>
            <w:noWrap/>
            <w:vAlign w:val="center"/>
            <w:hideMark/>
          </w:tcPr>
          <w:p w14:paraId="7A599B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AAA6B7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Acido </w:t>
            </w:r>
            <w:proofErr w:type="spellStart"/>
            <w:r w:rsidRPr="00BD0A90">
              <w:rPr>
                <w:rFonts w:ascii="Arial" w:hAnsi="Arial" w:cs="Arial"/>
                <w:bCs/>
                <w:color w:val="000000"/>
                <w:sz w:val="20"/>
                <w:szCs w:val="20"/>
                <w:lang w:val="es-CO" w:eastAsia="es-CO"/>
              </w:rPr>
              <w:t>folico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418272C" w14:textId="749D867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D841E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C88D14" w14:textId="536578C9" w:rsidTr="00635CBA">
        <w:trPr>
          <w:trHeight w:val="304"/>
        </w:trPr>
        <w:tc>
          <w:tcPr>
            <w:tcW w:w="629" w:type="pct"/>
            <w:tcBorders>
              <w:top w:val="nil"/>
              <w:left w:val="single" w:sz="4" w:space="0" w:color="000000"/>
              <w:bottom w:val="single" w:sz="4" w:space="0" w:color="000000"/>
              <w:right w:val="nil"/>
            </w:tcBorders>
            <w:shd w:val="clear" w:color="auto" w:fill="auto"/>
            <w:noWrap/>
            <w:vAlign w:val="center"/>
            <w:hideMark/>
          </w:tcPr>
          <w:p w14:paraId="58D83B6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908701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A6C5AC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Acidos</w:t>
            </w:r>
            <w:proofErr w:type="spellEnd"/>
            <w:r w:rsidRPr="00BD0A90">
              <w:rPr>
                <w:rFonts w:ascii="Arial" w:hAnsi="Arial" w:cs="Arial"/>
                <w:bCs/>
                <w:color w:val="000000"/>
                <w:sz w:val="20"/>
                <w:szCs w:val="20"/>
                <w:lang w:val="es-CO" w:eastAsia="es-CO"/>
              </w:rPr>
              <w:t xml:space="preserve"> grasos de cadena muy larga </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3AFB3261" w14:textId="5A3D9D8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6D79B7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C285E02" w14:textId="4875473B"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15D909F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25F159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Acido 5 </w:t>
            </w:r>
            <w:proofErr w:type="spellStart"/>
            <w:r w:rsidRPr="00BD0A90">
              <w:rPr>
                <w:rFonts w:ascii="Arial" w:hAnsi="Arial" w:cs="Arial"/>
                <w:bCs/>
                <w:color w:val="000000"/>
                <w:sz w:val="20"/>
                <w:szCs w:val="20"/>
                <w:lang w:val="es-CO" w:eastAsia="es-CO"/>
              </w:rPr>
              <w:t>Hidroxi</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indolacetico</w:t>
            </w:r>
            <w:proofErr w:type="spellEnd"/>
            <w:r w:rsidRPr="00BD0A90">
              <w:rPr>
                <w:rFonts w:ascii="Arial" w:hAnsi="Arial" w:cs="Arial"/>
                <w:bCs/>
                <w:color w:val="000000"/>
                <w:sz w:val="20"/>
                <w:szCs w:val="20"/>
                <w:lang w:val="es-CO" w:eastAsia="es-CO"/>
              </w:rPr>
              <w:t xml:space="preserve"> Serotonina</w:t>
            </w:r>
          </w:p>
        </w:tc>
        <w:tc>
          <w:tcPr>
            <w:tcW w:w="635" w:type="pct"/>
            <w:tcBorders>
              <w:top w:val="nil"/>
              <w:left w:val="nil"/>
              <w:bottom w:val="single" w:sz="8" w:space="0" w:color="808080"/>
              <w:right w:val="single" w:sz="8" w:space="0" w:color="000000"/>
            </w:tcBorders>
            <w:shd w:val="clear" w:color="auto" w:fill="auto"/>
            <w:vAlign w:val="center"/>
          </w:tcPr>
          <w:p w14:paraId="30ECEC0C" w14:textId="08D1841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3A721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6D85EF" w14:textId="1B376CB1" w:rsidTr="00635CBA">
        <w:trPr>
          <w:trHeight w:val="185"/>
        </w:trPr>
        <w:tc>
          <w:tcPr>
            <w:tcW w:w="629" w:type="pct"/>
            <w:tcBorders>
              <w:top w:val="nil"/>
              <w:left w:val="single" w:sz="4" w:space="0" w:color="000000"/>
              <w:bottom w:val="single" w:sz="4" w:space="0" w:color="000000"/>
              <w:right w:val="nil"/>
            </w:tcBorders>
            <w:shd w:val="clear" w:color="auto" w:fill="auto"/>
            <w:noWrap/>
            <w:vAlign w:val="center"/>
            <w:hideMark/>
          </w:tcPr>
          <w:p w14:paraId="03AB177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5AF240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homovanilico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8A03066" w14:textId="68C5085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518CB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0BB136C" w14:textId="2B8FBD65" w:rsidTr="00635CBA">
        <w:trPr>
          <w:trHeight w:val="231"/>
        </w:trPr>
        <w:tc>
          <w:tcPr>
            <w:tcW w:w="629" w:type="pct"/>
            <w:tcBorders>
              <w:top w:val="nil"/>
              <w:left w:val="single" w:sz="4" w:space="0" w:color="000000"/>
              <w:bottom w:val="single" w:sz="4" w:space="0" w:color="000000"/>
              <w:right w:val="nil"/>
            </w:tcBorders>
            <w:shd w:val="clear" w:color="auto" w:fill="auto"/>
            <w:noWrap/>
            <w:vAlign w:val="center"/>
            <w:hideMark/>
          </w:tcPr>
          <w:p w14:paraId="18B7E33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903110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195649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Acido </w:t>
            </w:r>
            <w:proofErr w:type="spellStart"/>
            <w:r w:rsidRPr="00BD0A90">
              <w:rPr>
                <w:rFonts w:ascii="Arial" w:hAnsi="Arial" w:cs="Arial"/>
                <w:bCs/>
                <w:color w:val="000000"/>
                <w:sz w:val="20"/>
                <w:szCs w:val="20"/>
                <w:lang w:val="es-CO" w:eastAsia="es-CO"/>
              </w:rPr>
              <w:t>lactico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D2A097F" w14:textId="69DF102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6183A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D4EE6A" w14:textId="6C04DE88" w:rsidTr="00635CBA">
        <w:trPr>
          <w:trHeight w:val="122"/>
        </w:trPr>
        <w:tc>
          <w:tcPr>
            <w:tcW w:w="629" w:type="pct"/>
            <w:tcBorders>
              <w:top w:val="nil"/>
              <w:left w:val="single" w:sz="4" w:space="0" w:color="000000"/>
              <w:bottom w:val="single" w:sz="4" w:space="0" w:color="000000"/>
              <w:right w:val="nil"/>
            </w:tcBorders>
            <w:shd w:val="clear" w:color="auto" w:fill="auto"/>
            <w:noWrap/>
            <w:vAlign w:val="center"/>
            <w:hideMark/>
          </w:tcPr>
          <w:p w14:paraId="43E4D83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908001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D48C3B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organicos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espectometria</w:t>
            </w:r>
            <w:proofErr w:type="spellEnd"/>
            <w:r w:rsidRPr="00BD0A90">
              <w:rPr>
                <w:rFonts w:ascii="Arial" w:hAnsi="Arial" w:cs="Arial"/>
                <w:bCs/>
                <w:color w:val="000000"/>
                <w:sz w:val="20"/>
                <w:szCs w:val="20"/>
                <w:lang w:val="es-CO" w:eastAsia="es-CO"/>
              </w:rPr>
              <w:t xml:space="preserve"> de masas</w:t>
            </w:r>
          </w:p>
        </w:tc>
        <w:tc>
          <w:tcPr>
            <w:tcW w:w="635" w:type="pct"/>
            <w:tcBorders>
              <w:top w:val="nil"/>
              <w:left w:val="nil"/>
              <w:bottom w:val="single" w:sz="8" w:space="0" w:color="808080"/>
              <w:right w:val="single" w:sz="8" w:space="0" w:color="000000"/>
            </w:tcBorders>
            <w:shd w:val="clear" w:color="auto" w:fill="auto"/>
            <w:vAlign w:val="center"/>
          </w:tcPr>
          <w:p w14:paraId="4A5638FC" w14:textId="2D7CB59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1D9F61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44E84A4" w14:textId="71C21BAE" w:rsidTr="00635CBA">
        <w:trPr>
          <w:trHeight w:val="153"/>
        </w:trPr>
        <w:tc>
          <w:tcPr>
            <w:tcW w:w="629" w:type="pct"/>
            <w:tcBorders>
              <w:top w:val="nil"/>
              <w:left w:val="single" w:sz="4" w:space="0" w:color="000000"/>
              <w:bottom w:val="single" w:sz="4" w:space="0" w:color="000000"/>
              <w:right w:val="nil"/>
            </w:tcBorders>
            <w:shd w:val="clear" w:color="auto" w:fill="auto"/>
            <w:noWrap/>
            <w:vAlign w:val="center"/>
            <w:hideMark/>
          </w:tcPr>
          <w:p w14:paraId="4BCB54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27BD6C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organicos</w:t>
            </w:r>
            <w:proofErr w:type="spellEnd"/>
            <w:r w:rsidRPr="00BD0A90">
              <w:rPr>
                <w:rFonts w:ascii="Arial" w:hAnsi="Arial" w:cs="Arial"/>
                <w:bCs/>
                <w:color w:val="000000"/>
                <w:sz w:val="20"/>
                <w:szCs w:val="20"/>
                <w:lang w:val="es-CO" w:eastAsia="es-CO"/>
              </w:rPr>
              <w:t xml:space="preserve"> en </w:t>
            </w:r>
            <w:proofErr w:type="spellStart"/>
            <w:r w:rsidRPr="00BD0A90">
              <w:rPr>
                <w:rFonts w:ascii="Arial" w:hAnsi="Arial" w:cs="Arial"/>
                <w:bCs/>
                <w:color w:val="000000"/>
                <w:sz w:val="20"/>
                <w:szCs w:val="20"/>
                <w:lang w:val="es-CO" w:eastAsia="es-CO"/>
              </w:rPr>
              <w:t>orinacromatografia</w:t>
            </w:r>
            <w:proofErr w:type="spellEnd"/>
            <w:r w:rsidRPr="00BD0A90">
              <w:rPr>
                <w:rFonts w:ascii="Arial" w:hAnsi="Arial" w:cs="Arial"/>
                <w:bCs/>
                <w:color w:val="000000"/>
                <w:sz w:val="20"/>
                <w:szCs w:val="20"/>
                <w:lang w:val="es-CO" w:eastAsia="es-CO"/>
              </w:rPr>
              <w:t xml:space="preserve"> de gas</w:t>
            </w:r>
          </w:p>
        </w:tc>
        <w:tc>
          <w:tcPr>
            <w:tcW w:w="635" w:type="pct"/>
            <w:tcBorders>
              <w:top w:val="nil"/>
              <w:left w:val="nil"/>
              <w:bottom w:val="single" w:sz="8" w:space="0" w:color="808080"/>
              <w:right w:val="single" w:sz="8" w:space="0" w:color="000000"/>
            </w:tcBorders>
            <w:shd w:val="clear" w:color="auto" w:fill="auto"/>
            <w:vAlign w:val="center"/>
          </w:tcPr>
          <w:p w14:paraId="4F7CDD9C" w14:textId="244F25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ACC7D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F7192E" w14:textId="057A5C18" w:rsidTr="00635CBA">
        <w:trPr>
          <w:trHeight w:val="186"/>
        </w:trPr>
        <w:tc>
          <w:tcPr>
            <w:tcW w:w="629" w:type="pct"/>
            <w:tcBorders>
              <w:top w:val="nil"/>
              <w:left w:val="single" w:sz="4" w:space="0" w:color="000000"/>
              <w:bottom w:val="single" w:sz="4" w:space="0" w:color="000000"/>
              <w:right w:val="nil"/>
            </w:tcBorders>
            <w:shd w:val="clear" w:color="auto" w:fill="auto"/>
            <w:noWrap/>
            <w:vAlign w:val="center"/>
            <w:hideMark/>
          </w:tcPr>
          <w:p w14:paraId="5343285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908002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26EBA1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orotico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DEE59C7" w14:textId="0B5F139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22BBCE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DDAC785" w14:textId="22FB3FB1" w:rsidTr="00635CBA">
        <w:trPr>
          <w:trHeight w:val="217"/>
        </w:trPr>
        <w:tc>
          <w:tcPr>
            <w:tcW w:w="629" w:type="pct"/>
            <w:tcBorders>
              <w:top w:val="nil"/>
              <w:left w:val="single" w:sz="4" w:space="0" w:color="000000"/>
              <w:bottom w:val="single" w:sz="4" w:space="0" w:color="000000"/>
              <w:right w:val="nil"/>
            </w:tcBorders>
            <w:shd w:val="clear" w:color="auto" w:fill="auto"/>
            <w:noWrap/>
            <w:vAlign w:val="center"/>
            <w:hideMark/>
          </w:tcPr>
          <w:p w14:paraId="018DFD8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903112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F43518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piruvico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5136C971" w14:textId="598065F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BC7253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BCA5401" w14:textId="41ECA15A" w:rsidTr="00635CBA">
        <w:trPr>
          <w:trHeight w:val="250"/>
        </w:trPr>
        <w:tc>
          <w:tcPr>
            <w:tcW w:w="629" w:type="pct"/>
            <w:tcBorders>
              <w:top w:val="nil"/>
              <w:left w:val="single" w:sz="4" w:space="0" w:color="000000"/>
              <w:bottom w:val="single" w:sz="4" w:space="0" w:color="000000"/>
              <w:right w:val="nil"/>
            </w:tcBorders>
            <w:shd w:val="clear" w:color="auto" w:fill="auto"/>
            <w:noWrap/>
            <w:vAlign w:val="center"/>
            <w:hideMark/>
          </w:tcPr>
          <w:p w14:paraId="0D2520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45C602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sialico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C3802A4" w14:textId="2DD5BA0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F6CDC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78D028" w14:textId="7040AA66"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6C0558B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M19014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42A5B9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succinico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509867B" w14:textId="7B4FA3C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D5EED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359669" w14:textId="593945A9" w:rsidTr="00635CBA">
        <w:trPr>
          <w:trHeight w:val="202"/>
        </w:trPr>
        <w:tc>
          <w:tcPr>
            <w:tcW w:w="629" w:type="pct"/>
            <w:tcBorders>
              <w:top w:val="nil"/>
              <w:left w:val="single" w:sz="4" w:space="0" w:color="000000"/>
              <w:bottom w:val="single" w:sz="4" w:space="0" w:color="000000"/>
              <w:right w:val="nil"/>
            </w:tcBorders>
            <w:shd w:val="clear" w:color="auto" w:fill="auto"/>
            <w:noWrap/>
            <w:vAlign w:val="center"/>
            <w:hideMark/>
          </w:tcPr>
          <w:p w14:paraId="0AD6869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2F5421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Acido </w:t>
            </w:r>
            <w:proofErr w:type="spellStart"/>
            <w:r w:rsidRPr="00BD0A90">
              <w:rPr>
                <w:rFonts w:ascii="Arial" w:hAnsi="Arial" w:cs="Arial"/>
                <w:bCs/>
                <w:color w:val="000000"/>
                <w:sz w:val="20"/>
                <w:szCs w:val="20"/>
                <w:lang w:val="es-CO" w:eastAsia="es-CO"/>
              </w:rPr>
              <w:t>urico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CDC51AA" w14:textId="394B947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532593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596EB3C" w14:textId="779526E9" w:rsidTr="00635CBA">
        <w:trPr>
          <w:trHeight w:val="233"/>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51D828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905201</w:t>
            </w:r>
          </w:p>
        </w:tc>
        <w:tc>
          <w:tcPr>
            <w:tcW w:w="3102" w:type="pct"/>
            <w:tcBorders>
              <w:top w:val="nil"/>
              <w:left w:val="nil"/>
              <w:bottom w:val="single" w:sz="8" w:space="0" w:color="808080"/>
              <w:right w:val="single" w:sz="8" w:space="0" w:color="808080"/>
            </w:tcBorders>
            <w:shd w:val="clear" w:color="auto" w:fill="auto"/>
            <w:vAlign w:val="center"/>
            <w:hideMark/>
          </w:tcPr>
          <w:p w14:paraId="6C85D9A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Acido valproico</w:t>
            </w:r>
          </w:p>
        </w:tc>
        <w:tc>
          <w:tcPr>
            <w:tcW w:w="635" w:type="pct"/>
            <w:tcBorders>
              <w:top w:val="nil"/>
              <w:left w:val="nil"/>
              <w:bottom w:val="single" w:sz="8" w:space="0" w:color="808080"/>
              <w:right w:val="single" w:sz="8" w:space="0" w:color="000000"/>
            </w:tcBorders>
            <w:shd w:val="clear" w:color="auto" w:fill="auto"/>
            <w:vAlign w:val="center"/>
          </w:tcPr>
          <w:p w14:paraId="14CDC8A4" w14:textId="238C4F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0029EA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276596" w14:textId="6F8C1BD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9CB245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903113</w:t>
            </w:r>
          </w:p>
        </w:tc>
        <w:tc>
          <w:tcPr>
            <w:tcW w:w="3102" w:type="pct"/>
            <w:tcBorders>
              <w:top w:val="nil"/>
              <w:left w:val="nil"/>
              <w:bottom w:val="single" w:sz="8" w:space="0" w:color="808080"/>
              <w:right w:val="single" w:sz="8" w:space="0" w:color="808080"/>
            </w:tcBorders>
            <w:shd w:val="clear" w:color="auto" w:fill="auto"/>
            <w:vAlign w:val="center"/>
            <w:hideMark/>
          </w:tcPr>
          <w:p w14:paraId="013E7C7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vanil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mandelico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94EABF4" w14:textId="58C1CF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14FE6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EDC9C7" w14:textId="597022C2" w:rsidTr="00635CBA">
        <w:trPr>
          <w:trHeight w:val="19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471234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907104</w:t>
            </w:r>
          </w:p>
        </w:tc>
        <w:tc>
          <w:tcPr>
            <w:tcW w:w="3102" w:type="pct"/>
            <w:tcBorders>
              <w:top w:val="nil"/>
              <w:left w:val="nil"/>
              <w:bottom w:val="single" w:sz="8" w:space="0" w:color="808080"/>
              <w:right w:val="single" w:sz="8" w:space="0" w:color="808080"/>
            </w:tcBorders>
            <w:shd w:val="clear" w:color="auto" w:fill="auto"/>
            <w:vAlign w:val="center"/>
            <w:hideMark/>
          </w:tcPr>
          <w:p w14:paraId="13642BE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Addis recuento de</w:t>
            </w:r>
          </w:p>
        </w:tc>
        <w:tc>
          <w:tcPr>
            <w:tcW w:w="635" w:type="pct"/>
            <w:tcBorders>
              <w:top w:val="nil"/>
              <w:left w:val="nil"/>
              <w:bottom w:val="single" w:sz="8" w:space="0" w:color="808080"/>
              <w:right w:val="single" w:sz="8" w:space="0" w:color="000000"/>
            </w:tcBorders>
            <w:shd w:val="clear" w:color="auto" w:fill="auto"/>
            <w:vAlign w:val="center"/>
          </w:tcPr>
          <w:p w14:paraId="592D1E3C" w14:textId="1E429EF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F263F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04FB30" w14:textId="16F2AFE3" w:rsidTr="00635CBA">
        <w:trPr>
          <w:trHeight w:val="232"/>
        </w:trPr>
        <w:tc>
          <w:tcPr>
            <w:tcW w:w="629" w:type="pct"/>
            <w:tcBorders>
              <w:top w:val="nil"/>
              <w:left w:val="single" w:sz="4" w:space="0" w:color="000000"/>
              <w:bottom w:val="single" w:sz="4" w:space="0" w:color="000000"/>
              <w:right w:val="nil"/>
            </w:tcBorders>
            <w:shd w:val="clear" w:color="auto" w:fill="auto"/>
            <w:noWrap/>
            <w:vAlign w:val="center"/>
            <w:hideMark/>
          </w:tcPr>
          <w:p w14:paraId="676292E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BABCB2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Adenosin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aminasa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1617652" w14:textId="7CDA5E4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7525C2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E547038" w14:textId="2DA6F37B"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11251A4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76E1EB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Adrenocorticotropica</w:t>
            </w:r>
            <w:proofErr w:type="spellEnd"/>
            <w:r w:rsidRPr="00BD0A90">
              <w:rPr>
                <w:rFonts w:ascii="Arial" w:hAnsi="Arial" w:cs="Arial"/>
                <w:bCs/>
                <w:color w:val="000000"/>
                <w:sz w:val="20"/>
                <w:szCs w:val="20"/>
                <w:lang w:val="es-CO" w:eastAsia="es-CO"/>
              </w:rPr>
              <w:t xml:space="preserve"> hormona ACTH</w:t>
            </w:r>
          </w:p>
        </w:tc>
        <w:tc>
          <w:tcPr>
            <w:tcW w:w="635" w:type="pct"/>
            <w:tcBorders>
              <w:top w:val="nil"/>
              <w:left w:val="nil"/>
              <w:bottom w:val="single" w:sz="8" w:space="0" w:color="808080"/>
              <w:right w:val="single" w:sz="8" w:space="0" w:color="000000"/>
            </w:tcBorders>
            <w:shd w:val="clear" w:color="auto" w:fill="auto"/>
            <w:vAlign w:val="center"/>
          </w:tcPr>
          <w:p w14:paraId="2715E73A" w14:textId="605F81C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D773F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152B32" w14:textId="7C8808F1" w:rsidTr="00635CBA">
        <w:trPr>
          <w:trHeight w:val="198"/>
        </w:trPr>
        <w:tc>
          <w:tcPr>
            <w:tcW w:w="629" w:type="pct"/>
            <w:tcBorders>
              <w:top w:val="nil"/>
              <w:left w:val="single" w:sz="4" w:space="0" w:color="000000"/>
              <w:bottom w:val="single" w:sz="4" w:space="0" w:color="000000"/>
              <w:right w:val="nil"/>
            </w:tcBorders>
            <w:shd w:val="clear" w:color="auto" w:fill="auto"/>
            <w:noWrap/>
            <w:vAlign w:val="center"/>
            <w:hideMark/>
          </w:tcPr>
          <w:p w14:paraId="5861C72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A21B62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Aglutininas en caliente y en frio</w:t>
            </w:r>
          </w:p>
        </w:tc>
        <w:tc>
          <w:tcPr>
            <w:tcW w:w="635" w:type="pct"/>
            <w:tcBorders>
              <w:top w:val="nil"/>
              <w:left w:val="nil"/>
              <w:bottom w:val="single" w:sz="8" w:space="0" w:color="808080"/>
              <w:right w:val="single" w:sz="8" w:space="0" w:color="000000"/>
            </w:tcBorders>
            <w:shd w:val="clear" w:color="auto" w:fill="auto"/>
            <w:vAlign w:val="center"/>
          </w:tcPr>
          <w:p w14:paraId="14196A71" w14:textId="4B020A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9CBF37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5300F25" w14:textId="70482E6A"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7D26F53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A99B62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Agregacion</w:t>
            </w:r>
            <w:proofErr w:type="spellEnd"/>
            <w:r w:rsidRPr="00BD0A90">
              <w:rPr>
                <w:rFonts w:ascii="Arial" w:hAnsi="Arial" w:cs="Arial"/>
                <w:bCs/>
                <w:color w:val="000000"/>
                <w:sz w:val="20"/>
                <w:szCs w:val="20"/>
                <w:lang w:val="es-CO" w:eastAsia="es-CO"/>
              </w:rPr>
              <w:t xml:space="preserve"> plaquetaria cada muestra</w:t>
            </w:r>
          </w:p>
        </w:tc>
        <w:tc>
          <w:tcPr>
            <w:tcW w:w="635" w:type="pct"/>
            <w:tcBorders>
              <w:top w:val="nil"/>
              <w:left w:val="nil"/>
              <w:bottom w:val="single" w:sz="8" w:space="0" w:color="808080"/>
              <w:right w:val="single" w:sz="8" w:space="0" w:color="000000"/>
            </w:tcBorders>
            <w:shd w:val="clear" w:color="auto" w:fill="auto"/>
            <w:vAlign w:val="center"/>
          </w:tcPr>
          <w:p w14:paraId="3026A260" w14:textId="28488A5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2980F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6BCBF0" w14:textId="7F4518EF" w:rsidTr="00635CBA">
        <w:trPr>
          <w:trHeight w:val="164"/>
        </w:trPr>
        <w:tc>
          <w:tcPr>
            <w:tcW w:w="629" w:type="pct"/>
            <w:tcBorders>
              <w:top w:val="nil"/>
              <w:left w:val="single" w:sz="4" w:space="0" w:color="000000"/>
              <w:bottom w:val="single" w:sz="4" w:space="0" w:color="000000"/>
              <w:right w:val="nil"/>
            </w:tcBorders>
            <w:shd w:val="clear" w:color="auto" w:fill="auto"/>
            <w:noWrap/>
            <w:vAlign w:val="center"/>
            <w:hideMark/>
          </w:tcPr>
          <w:p w14:paraId="2FC1E93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A32401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D1CB69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Agua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quimico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B354A2F" w14:textId="01F0CC0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8DA722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EB1273" w14:textId="0F5AEAD0" w:rsidTr="00635CBA">
        <w:trPr>
          <w:trHeight w:val="195"/>
        </w:trPr>
        <w:tc>
          <w:tcPr>
            <w:tcW w:w="629" w:type="pct"/>
            <w:tcBorders>
              <w:top w:val="nil"/>
              <w:left w:val="single" w:sz="4" w:space="0" w:color="000000"/>
              <w:bottom w:val="single" w:sz="4" w:space="0" w:color="000000"/>
              <w:right w:val="nil"/>
            </w:tcBorders>
            <w:shd w:val="clear" w:color="auto" w:fill="auto"/>
            <w:noWrap/>
            <w:vAlign w:val="center"/>
            <w:hideMark/>
          </w:tcPr>
          <w:p w14:paraId="707B680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A32402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52334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Agua examen </w:t>
            </w:r>
            <w:proofErr w:type="spellStart"/>
            <w:r w:rsidRPr="00BD0A90">
              <w:rPr>
                <w:rFonts w:ascii="Arial" w:hAnsi="Arial" w:cs="Arial"/>
                <w:bCs/>
                <w:color w:val="000000"/>
                <w:sz w:val="20"/>
                <w:szCs w:val="20"/>
                <w:lang w:val="es-CO" w:eastAsia="es-CO"/>
              </w:rPr>
              <w:t>microbiologico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3D0CA3C" w14:textId="0DCF216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EEE57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5D76F39" w14:textId="40E5A6AD" w:rsidTr="00635CBA">
        <w:trPr>
          <w:trHeight w:val="228"/>
        </w:trPr>
        <w:tc>
          <w:tcPr>
            <w:tcW w:w="629" w:type="pct"/>
            <w:tcBorders>
              <w:top w:val="nil"/>
              <w:left w:val="single" w:sz="4" w:space="0" w:color="000000"/>
              <w:bottom w:val="single" w:sz="4" w:space="0" w:color="000000"/>
              <w:right w:val="nil"/>
            </w:tcBorders>
            <w:shd w:val="clear" w:color="auto" w:fill="auto"/>
            <w:noWrap/>
            <w:vAlign w:val="center"/>
            <w:hideMark/>
          </w:tcPr>
          <w:p w14:paraId="142F978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0D4D00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Albert </w:t>
            </w:r>
            <w:proofErr w:type="spellStart"/>
            <w:r w:rsidRPr="00BD0A90">
              <w:rPr>
                <w:rFonts w:ascii="Arial" w:hAnsi="Arial" w:cs="Arial"/>
                <w:bCs/>
                <w:color w:val="000000"/>
                <w:sz w:val="20"/>
                <w:szCs w:val="20"/>
                <w:lang w:val="es-CO" w:eastAsia="es-CO"/>
              </w:rPr>
              <w:t>coloracion</w:t>
            </w:r>
            <w:proofErr w:type="spellEnd"/>
            <w:r w:rsidRPr="00BD0A90">
              <w:rPr>
                <w:rFonts w:ascii="Arial" w:hAnsi="Arial" w:cs="Arial"/>
                <w:bCs/>
                <w:color w:val="000000"/>
                <w:sz w:val="20"/>
                <w:szCs w:val="20"/>
                <w:lang w:val="es-CO" w:eastAsia="es-CO"/>
              </w:rPr>
              <w:t xml:space="preserve"> Loeffler</w:t>
            </w:r>
          </w:p>
        </w:tc>
        <w:tc>
          <w:tcPr>
            <w:tcW w:w="635" w:type="pct"/>
            <w:tcBorders>
              <w:top w:val="nil"/>
              <w:left w:val="nil"/>
              <w:bottom w:val="single" w:sz="8" w:space="0" w:color="808080"/>
              <w:right w:val="single" w:sz="8" w:space="0" w:color="000000"/>
            </w:tcBorders>
            <w:shd w:val="clear" w:color="auto" w:fill="auto"/>
            <w:vAlign w:val="center"/>
          </w:tcPr>
          <w:p w14:paraId="14DAB827" w14:textId="5E401FA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538074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60EF9A" w14:textId="117BECC3" w:rsidTr="00635CBA">
        <w:trPr>
          <w:trHeight w:val="259"/>
        </w:trPr>
        <w:tc>
          <w:tcPr>
            <w:tcW w:w="629" w:type="pct"/>
            <w:tcBorders>
              <w:top w:val="nil"/>
              <w:left w:val="single" w:sz="4" w:space="0" w:color="000000"/>
              <w:bottom w:val="single" w:sz="4" w:space="0" w:color="000000"/>
              <w:right w:val="nil"/>
            </w:tcBorders>
            <w:shd w:val="clear" w:color="auto" w:fill="auto"/>
            <w:noWrap/>
            <w:vAlign w:val="center"/>
            <w:hideMark/>
          </w:tcPr>
          <w:p w14:paraId="54D29EA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F1C828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Albumina suero-orina</w:t>
            </w:r>
          </w:p>
        </w:tc>
        <w:tc>
          <w:tcPr>
            <w:tcW w:w="635" w:type="pct"/>
            <w:tcBorders>
              <w:top w:val="nil"/>
              <w:left w:val="nil"/>
              <w:bottom w:val="single" w:sz="8" w:space="0" w:color="808080"/>
              <w:right w:val="single" w:sz="8" w:space="0" w:color="000000"/>
            </w:tcBorders>
            <w:shd w:val="clear" w:color="auto" w:fill="auto"/>
            <w:vAlign w:val="center"/>
          </w:tcPr>
          <w:p w14:paraId="23C9FFA4" w14:textId="5D0AB72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36B0A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98772D" w14:textId="7F230EBD" w:rsidTr="00635CBA">
        <w:trPr>
          <w:trHeight w:val="277"/>
        </w:trPr>
        <w:tc>
          <w:tcPr>
            <w:tcW w:w="629" w:type="pct"/>
            <w:tcBorders>
              <w:top w:val="nil"/>
              <w:left w:val="single" w:sz="4" w:space="0" w:color="000000"/>
              <w:bottom w:val="single" w:sz="4" w:space="0" w:color="000000"/>
              <w:right w:val="nil"/>
            </w:tcBorders>
            <w:shd w:val="clear" w:color="auto" w:fill="auto"/>
            <w:noWrap/>
            <w:vAlign w:val="center"/>
            <w:hideMark/>
          </w:tcPr>
          <w:p w14:paraId="7CD4A32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908507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48543C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Albumina acida</w:t>
            </w:r>
          </w:p>
        </w:tc>
        <w:tc>
          <w:tcPr>
            <w:tcW w:w="635" w:type="pct"/>
            <w:tcBorders>
              <w:top w:val="nil"/>
              <w:left w:val="nil"/>
              <w:bottom w:val="single" w:sz="8" w:space="0" w:color="808080"/>
              <w:right w:val="single" w:sz="8" w:space="0" w:color="000000"/>
            </w:tcBorders>
            <w:shd w:val="clear" w:color="auto" w:fill="auto"/>
            <w:vAlign w:val="center"/>
          </w:tcPr>
          <w:p w14:paraId="2B46863C" w14:textId="7F217E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F96B5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5A18F4" w14:textId="419793B1" w:rsidTr="00635CBA">
        <w:trPr>
          <w:trHeight w:val="253"/>
        </w:trPr>
        <w:tc>
          <w:tcPr>
            <w:tcW w:w="629" w:type="pct"/>
            <w:tcBorders>
              <w:top w:val="nil"/>
              <w:left w:val="single" w:sz="4" w:space="0" w:color="000000"/>
              <w:bottom w:val="single" w:sz="4" w:space="0" w:color="000000"/>
              <w:right w:val="nil"/>
            </w:tcBorders>
            <w:shd w:val="clear" w:color="auto" w:fill="auto"/>
            <w:noWrap/>
            <w:vAlign w:val="center"/>
            <w:hideMark/>
          </w:tcPr>
          <w:p w14:paraId="3320C8D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BC5FBF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Alcaloides</w:t>
            </w:r>
          </w:p>
        </w:tc>
        <w:tc>
          <w:tcPr>
            <w:tcW w:w="635" w:type="pct"/>
            <w:tcBorders>
              <w:top w:val="nil"/>
              <w:left w:val="nil"/>
              <w:bottom w:val="single" w:sz="8" w:space="0" w:color="808080"/>
              <w:right w:val="single" w:sz="8" w:space="0" w:color="000000"/>
            </w:tcBorders>
            <w:shd w:val="clear" w:color="auto" w:fill="auto"/>
            <w:vAlign w:val="center"/>
          </w:tcPr>
          <w:p w14:paraId="745F129D" w14:textId="430E4A0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F09B1D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94FE04" w14:textId="61F9267A" w:rsidTr="00635CBA">
        <w:trPr>
          <w:trHeight w:val="258"/>
        </w:trPr>
        <w:tc>
          <w:tcPr>
            <w:tcW w:w="629" w:type="pct"/>
            <w:tcBorders>
              <w:top w:val="nil"/>
              <w:left w:val="single" w:sz="4" w:space="0" w:color="000000"/>
              <w:bottom w:val="single" w:sz="4" w:space="0" w:color="000000"/>
              <w:right w:val="nil"/>
            </w:tcBorders>
            <w:shd w:val="clear" w:color="auto" w:fill="auto"/>
            <w:noWrap/>
            <w:vAlign w:val="center"/>
            <w:hideMark/>
          </w:tcPr>
          <w:p w14:paraId="617C410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6D865A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Alcohol </w:t>
            </w:r>
            <w:proofErr w:type="spellStart"/>
            <w:r w:rsidRPr="00BD0A90">
              <w:rPr>
                <w:rFonts w:ascii="Arial" w:hAnsi="Arial" w:cs="Arial"/>
                <w:bCs/>
                <w:color w:val="000000"/>
                <w:sz w:val="20"/>
                <w:szCs w:val="20"/>
                <w:lang w:val="es-CO" w:eastAsia="es-CO"/>
              </w:rPr>
              <w:t>etilico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2EE7896" w14:textId="163B780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E46035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FFF5A56" w14:textId="4EFB0575" w:rsidTr="00635CBA">
        <w:trPr>
          <w:trHeight w:val="275"/>
        </w:trPr>
        <w:tc>
          <w:tcPr>
            <w:tcW w:w="629" w:type="pct"/>
            <w:tcBorders>
              <w:top w:val="nil"/>
              <w:left w:val="single" w:sz="4" w:space="0" w:color="000000"/>
              <w:bottom w:val="single" w:sz="4" w:space="0" w:color="000000"/>
              <w:right w:val="nil"/>
            </w:tcBorders>
            <w:shd w:val="clear" w:color="auto" w:fill="auto"/>
            <w:noWrap/>
            <w:vAlign w:val="center"/>
            <w:hideMark/>
          </w:tcPr>
          <w:p w14:paraId="0BE1AC1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B945AA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Alcohol </w:t>
            </w:r>
            <w:proofErr w:type="spellStart"/>
            <w:r w:rsidRPr="00BD0A90">
              <w:rPr>
                <w:rFonts w:ascii="Arial" w:hAnsi="Arial" w:cs="Arial"/>
                <w:bCs/>
                <w:color w:val="000000"/>
                <w:sz w:val="20"/>
                <w:szCs w:val="20"/>
                <w:lang w:val="es-CO" w:eastAsia="es-CO"/>
              </w:rPr>
              <w:t>metilico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86A45AA" w14:textId="0277FA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0D461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F14DFD" w14:textId="0B462850" w:rsidTr="00635CBA">
        <w:trPr>
          <w:trHeight w:val="252"/>
        </w:trPr>
        <w:tc>
          <w:tcPr>
            <w:tcW w:w="629" w:type="pct"/>
            <w:tcBorders>
              <w:top w:val="nil"/>
              <w:left w:val="single" w:sz="4" w:space="0" w:color="000000"/>
              <w:bottom w:val="single" w:sz="4" w:space="0" w:color="000000"/>
              <w:right w:val="nil"/>
            </w:tcBorders>
            <w:shd w:val="clear" w:color="auto" w:fill="auto"/>
            <w:noWrap/>
            <w:vAlign w:val="center"/>
            <w:hideMark/>
          </w:tcPr>
          <w:p w14:paraId="523944F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A17D2F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Aldolasa</w:t>
            </w:r>
          </w:p>
        </w:tc>
        <w:tc>
          <w:tcPr>
            <w:tcW w:w="635" w:type="pct"/>
            <w:tcBorders>
              <w:top w:val="nil"/>
              <w:left w:val="nil"/>
              <w:bottom w:val="single" w:sz="8" w:space="0" w:color="808080"/>
              <w:right w:val="single" w:sz="8" w:space="0" w:color="000000"/>
            </w:tcBorders>
            <w:shd w:val="clear" w:color="auto" w:fill="auto"/>
            <w:vAlign w:val="center"/>
          </w:tcPr>
          <w:p w14:paraId="0D9DD497" w14:textId="4FC3CB8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D853DA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0D440C6" w14:textId="1B9A4F03" w:rsidTr="00635CBA">
        <w:trPr>
          <w:trHeight w:val="127"/>
        </w:trPr>
        <w:tc>
          <w:tcPr>
            <w:tcW w:w="629" w:type="pct"/>
            <w:tcBorders>
              <w:top w:val="nil"/>
              <w:left w:val="single" w:sz="4" w:space="0" w:color="000000"/>
              <w:bottom w:val="single" w:sz="4" w:space="0" w:color="000000"/>
              <w:right w:val="nil"/>
            </w:tcBorders>
            <w:shd w:val="clear" w:color="auto" w:fill="auto"/>
            <w:noWrap/>
            <w:vAlign w:val="center"/>
            <w:hideMark/>
          </w:tcPr>
          <w:p w14:paraId="1649D86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9FF93B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Aldosterona</w:t>
            </w:r>
          </w:p>
        </w:tc>
        <w:tc>
          <w:tcPr>
            <w:tcW w:w="635" w:type="pct"/>
            <w:tcBorders>
              <w:top w:val="nil"/>
              <w:left w:val="nil"/>
              <w:bottom w:val="single" w:sz="8" w:space="0" w:color="808080"/>
              <w:right w:val="single" w:sz="8" w:space="0" w:color="000000"/>
            </w:tcBorders>
            <w:shd w:val="clear" w:color="auto" w:fill="auto"/>
            <w:vAlign w:val="center"/>
          </w:tcPr>
          <w:p w14:paraId="3B0B6FFE" w14:textId="256410C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9D5F3C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C12A30" w14:textId="6FF67415" w:rsidTr="00635CBA">
        <w:trPr>
          <w:trHeight w:val="173"/>
        </w:trPr>
        <w:tc>
          <w:tcPr>
            <w:tcW w:w="629" w:type="pct"/>
            <w:tcBorders>
              <w:top w:val="nil"/>
              <w:left w:val="single" w:sz="4" w:space="0" w:color="000000"/>
              <w:bottom w:val="single" w:sz="4" w:space="0" w:color="000000"/>
              <w:right w:val="nil"/>
            </w:tcBorders>
            <w:shd w:val="clear" w:color="auto" w:fill="auto"/>
            <w:noWrap/>
            <w:vAlign w:val="center"/>
            <w:hideMark/>
          </w:tcPr>
          <w:p w14:paraId="29C5D0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4EA551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1 </w:t>
            </w:r>
            <w:proofErr w:type="spellStart"/>
            <w:r w:rsidRPr="00BD0A90">
              <w:rPr>
                <w:rFonts w:ascii="Arial" w:hAnsi="Arial" w:cs="Arial"/>
                <w:bCs/>
                <w:color w:val="000000"/>
                <w:sz w:val="20"/>
                <w:szCs w:val="20"/>
                <w:lang w:val="es-CO" w:eastAsia="es-CO"/>
              </w:rPr>
              <w:t>antitripsina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42B7F58" w14:textId="0AE564A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D0327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3DE700" w14:textId="3A2C6A7A" w:rsidTr="00635CBA">
        <w:trPr>
          <w:trHeight w:val="206"/>
        </w:trPr>
        <w:tc>
          <w:tcPr>
            <w:tcW w:w="629" w:type="pct"/>
            <w:tcBorders>
              <w:top w:val="nil"/>
              <w:left w:val="single" w:sz="4" w:space="0" w:color="000000"/>
              <w:bottom w:val="single" w:sz="4" w:space="0" w:color="000000"/>
              <w:right w:val="nil"/>
            </w:tcBorders>
            <w:shd w:val="clear" w:color="auto" w:fill="auto"/>
            <w:noWrap/>
            <w:vAlign w:val="center"/>
            <w:hideMark/>
          </w:tcPr>
          <w:p w14:paraId="447C376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C66143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1 </w:t>
            </w:r>
            <w:proofErr w:type="spellStart"/>
            <w:r w:rsidRPr="00BD0A90">
              <w:rPr>
                <w:rFonts w:ascii="Arial" w:hAnsi="Arial" w:cs="Arial"/>
                <w:bCs/>
                <w:color w:val="000000"/>
                <w:sz w:val="20"/>
                <w:szCs w:val="20"/>
                <w:lang w:val="es-CO" w:eastAsia="es-CO"/>
              </w:rPr>
              <w:t>glicoproteina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444675B" w14:textId="1D5284B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4FD981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41C65F" w14:textId="1FC0BF64" w:rsidTr="00635CBA">
        <w:trPr>
          <w:trHeight w:val="237"/>
        </w:trPr>
        <w:tc>
          <w:tcPr>
            <w:tcW w:w="629" w:type="pct"/>
            <w:tcBorders>
              <w:top w:val="nil"/>
              <w:left w:val="single" w:sz="4" w:space="0" w:color="000000"/>
              <w:bottom w:val="single" w:sz="4" w:space="0" w:color="000000"/>
              <w:right w:val="nil"/>
            </w:tcBorders>
            <w:shd w:val="clear" w:color="auto" w:fill="auto"/>
            <w:noWrap/>
            <w:vAlign w:val="center"/>
            <w:hideMark/>
          </w:tcPr>
          <w:p w14:paraId="44D3B5C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M19051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8F177C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2 HS </w:t>
            </w:r>
            <w:proofErr w:type="spellStart"/>
            <w:r w:rsidRPr="00BD0A90">
              <w:rPr>
                <w:rFonts w:ascii="Arial" w:hAnsi="Arial" w:cs="Arial"/>
                <w:bCs/>
                <w:color w:val="000000"/>
                <w:sz w:val="20"/>
                <w:szCs w:val="20"/>
                <w:lang w:val="es-CO" w:eastAsia="es-CO"/>
              </w:rPr>
              <w:t>glicoproteina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8D81245" w14:textId="01BAA04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07B1DA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3426765" w14:textId="4E2E07C1" w:rsidTr="00635CBA">
        <w:trPr>
          <w:trHeight w:val="256"/>
        </w:trPr>
        <w:tc>
          <w:tcPr>
            <w:tcW w:w="629" w:type="pct"/>
            <w:tcBorders>
              <w:top w:val="nil"/>
              <w:left w:val="single" w:sz="4" w:space="0" w:color="000000"/>
              <w:bottom w:val="single" w:sz="4" w:space="0" w:color="000000"/>
              <w:right w:val="nil"/>
            </w:tcBorders>
            <w:shd w:val="clear" w:color="auto" w:fill="auto"/>
            <w:noWrap/>
            <w:vAlign w:val="center"/>
            <w:hideMark/>
          </w:tcPr>
          <w:p w14:paraId="2A63F4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79ADE4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Alfa 2 macroglobulina</w:t>
            </w:r>
          </w:p>
        </w:tc>
        <w:tc>
          <w:tcPr>
            <w:tcW w:w="635" w:type="pct"/>
            <w:tcBorders>
              <w:top w:val="nil"/>
              <w:left w:val="nil"/>
              <w:bottom w:val="single" w:sz="8" w:space="0" w:color="808080"/>
              <w:right w:val="single" w:sz="8" w:space="0" w:color="000000"/>
            </w:tcBorders>
            <w:shd w:val="clear" w:color="auto" w:fill="auto"/>
            <w:vAlign w:val="center"/>
          </w:tcPr>
          <w:p w14:paraId="346073AC" w14:textId="6FA45D7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EC60C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B8CFC30" w14:textId="4548F706" w:rsidTr="00635CBA">
        <w:trPr>
          <w:trHeight w:val="117"/>
        </w:trPr>
        <w:tc>
          <w:tcPr>
            <w:tcW w:w="629" w:type="pct"/>
            <w:tcBorders>
              <w:top w:val="nil"/>
              <w:left w:val="single" w:sz="4" w:space="0" w:color="000000"/>
              <w:bottom w:val="single" w:sz="4" w:space="0" w:color="000000"/>
              <w:right w:val="nil"/>
            </w:tcBorders>
            <w:shd w:val="clear" w:color="auto" w:fill="auto"/>
            <w:noWrap/>
            <w:vAlign w:val="center"/>
            <w:hideMark/>
          </w:tcPr>
          <w:p w14:paraId="55858C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F735E0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w:t>
            </w:r>
            <w:proofErr w:type="spellStart"/>
            <w:r w:rsidRPr="00BD0A90">
              <w:rPr>
                <w:rFonts w:ascii="Arial" w:hAnsi="Arial" w:cs="Arial"/>
                <w:bCs/>
                <w:color w:val="000000"/>
                <w:sz w:val="20"/>
                <w:szCs w:val="20"/>
                <w:lang w:val="es-CO" w:eastAsia="es-CO"/>
              </w:rPr>
              <w:t>fetoproteina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AD3D486" w14:textId="0FA1D67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B39876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05C4DFD" w14:textId="090B8B27" w:rsidTr="00635CBA">
        <w:trPr>
          <w:trHeight w:val="150"/>
        </w:trPr>
        <w:tc>
          <w:tcPr>
            <w:tcW w:w="629" w:type="pct"/>
            <w:tcBorders>
              <w:top w:val="nil"/>
              <w:left w:val="single" w:sz="4" w:space="0" w:color="000000"/>
              <w:bottom w:val="single" w:sz="4" w:space="0" w:color="000000"/>
              <w:right w:val="nil"/>
            </w:tcBorders>
            <w:shd w:val="clear" w:color="auto" w:fill="auto"/>
            <w:noWrap/>
            <w:vAlign w:val="center"/>
            <w:hideMark/>
          </w:tcPr>
          <w:p w14:paraId="3AB3794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908502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241843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Alfa </w:t>
            </w:r>
            <w:proofErr w:type="spellStart"/>
            <w:r w:rsidRPr="00BD0A90">
              <w:rPr>
                <w:rFonts w:ascii="Arial" w:hAnsi="Arial" w:cs="Arial"/>
                <w:bCs/>
                <w:color w:val="000000"/>
                <w:sz w:val="20"/>
                <w:szCs w:val="20"/>
                <w:lang w:val="es-CO" w:eastAsia="es-CO"/>
              </w:rPr>
              <w:t>iduronidasa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DBD4066" w14:textId="4EACEA3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AE614C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DCAD96" w14:textId="07B73C28" w:rsidTr="00635CBA">
        <w:trPr>
          <w:trHeight w:val="181"/>
        </w:trPr>
        <w:tc>
          <w:tcPr>
            <w:tcW w:w="629" w:type="pct"/>
            <w:tcBorders>
              <w:top w:val="nil"/>
              <w:left w:val="single" w:sz="4" w:space="0" w:color="000000"/>
              <w:bottom w:val="single" w:sz="4" w:space="0" w:color="000000"/>
              <w:right w:val="nil"/>
            </w:tcBorders>
            <w:shd w:val="clear" w:color="auto" w:fill="auto"/>
            <w:noWrap/>
            <w:vAlign w:val="center"/>
            <w:hideMark/>
          </w:tcPr>
          <w:p w14:paraId="0028C0F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905759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67EDC2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Alucinogenos</w:t>
            </w:r>
            <w:proofErr w:type="spellEnd"/>
            <w:r w:rsidRPr="00BD0A90">
              <w:rPr>
                <w:rFonts w:ascii="Arial" w:hAnsi="Arial" w:cs="Arial"/>
                <w:bCs/>
                <w:color w:val="000000"/>
                <w:sz w:val="20"/>
                <w:szCs w:val="20"/>
                <w:lang w:val="es-CO" w:eastAsia="es-CO"/>
              </w:rPr>
              <w:t xml:space="preserve"> LSD</w:t>
            </w:r>
          </w:p>
        </w:tc>
        <w:tc>
          <w:tcPr>
            <w:tcW w:w="635" w:type="pct"/>
            <w:tcBorders>
              <w:top w:val="nil"/>
              <w:left w:val="nil"/>
              <w:bottom w:val="single" w:sz="8" w:space="0" w:color="808080"/>
              <w:right w:val="single" w:sz="8" w:space="0" w:color="000000"/>
            </w:tcBorders>
            <w:shd w:val="clear" w:color="auto" w:fill="auto"/>
            <w:vAlign w:val="center"/>
          </w:tcPr>
          <w:p w14:paraId="3EB28673" w14:textId="5AA33F0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B8B90A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2D323A" w14:textId="5439A432" w:rsidTr="00635CBA">
        <w:trPr>
          <w:trHeight w:val="171"/>
        </w:trPr>
        <w:tc>
          <w:tcPr>
            <w:tcW w:w="629" w:type="pct"/>
            <w:tcBorders>
              <w:top w:val="nil"/>
              <w:left w:val="single" w:sz="4" w:space="0" w:color="000000"/>
              <w:bottom w:val="single" w:sz="4" w:space="0" w:color="000000"/>
              <w:right w:val="nil"/>
            </w:tcBorders>
            <w:shd w:val="clear" w:color="auto" w:fill="auto"/>
            <w:noWrap/>
            <w:vAlign w:val="center"/>
            <w:hideMark/>
          </w:tcPr>
          <w:p w14:paraId="69FC3C1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C9A2E1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Amikacina</w:t>
            </w:r>
          </w:p>
        </w:tc>
        <w:tc>
          <w:tcPr>
            <w:tcW w:w="635" w:type="pct"/>
            <w:tcBorders>
              <w:top w:val="nil"/>
              <w:left w:val="nil"/>
              <w:bottom w:val="single" w:sz="8" w:space="0" w:color="808080"/>
              <w:right w:val="single" w:sz="8" w:space="0" w:color="000000"/>
            </w:tcBorders>
            <w:shd w:val="clear" w:color="auto" w:fill="auto"/>
            <w:vAlign w:val="center"/>
          </w:tcPr>
          <w:p w14:paraId="6A6963F9" w14:textId="43B544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25CF53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F3B388" w14:textId="03384422" w:rsidTr="00635CBA">
        <w:trPr>
          <w:trHeight w:val="220"/>
        </w:trPr>
        <w:tc>
          <w:tcPr>
            <w:tcW w:w="629" w:type="pct"/>
            <w:tcBorders>
              <w:top w:val="nil"/>
              <w:left w:val="single" w:sz="4" w:space="0" w:color="000000"/>
              <w:bottom w:val="single" w:sz="4" w:space="0" w:color="000000"/>
              <w:right w:val="nil"/>
            </w:tcBorders>
            <w:shd w:val="clear" w:color="auto" w:fill="auto"/>
            <w:noWrap/>
            <w:vAlign w:val="center"/>
            <w:hideMark/>
          </w:tcPr>
          <w:p w14:paraId="28ECD50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0B648D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Amilasa</w:t>
            </w:r>
          </w:p>
        </w:tc>
        <w:tc>
          <w:tcPr>
            <w:tcW w:w="635" w:type="pct"/>
            <w:tcBorders>
              <w:top w:val="nil"/>
              <w:left w:val="nil"/>
              <w:bottom w:val="single" w:sz="8" w:space="0" w:color="808080"/>
              <w:right w:val="single" w:sz="8" w:space="0" w:color="000000"/>
            </w:tcBorders>
            <w:shd w:val="clear" w:color="auto" w:fill="auto"/>
            <w:vAlign w:val="center"/>
          </w:tcPr>
          <w:p w14:paraId="68C10542" w14:textId="1C216AE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9A773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C660C4" w14:textId="60DC2890"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33B3A3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235AA6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Aminoacidos</w:t>
            </w:r>
            <w:proofErr w:type="spellEnd"/>
            <w:r w:rsidRPr="00BD0A90">
              <w:rPr>
                <w:rFonts w:ascii="Arial" w:hAnsi="Arial" w:cs="Arial"/>
                <w:bCs/>
                <w:color w:val="000000"/>
                <w:sz w:val="20"/>
                <w:szCs w:val="20"/>
                <w:lang w:val="es-CO" w:eastAsia="es-CO"/>
              </w:rPr>
              <w:t xml:space="preserve"> en orina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DC7A9B6" w14:textId="490FB62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0CF3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FA8A27" w14:textId="00F5CBB9" w:rsidTr="00635CBA">
        <w:trPr>
          <w:trHeight w:val="283"/>
        </w:trPr>
        <w:tc>
          <w:tcPr>
            <w:tcW w:w="629" w:type="pct"/>
            <w:tcBorders>
              <w:top w:val="nil"/>
              <w:left w:val="single" w:sz="4" w:space="0" w:color="000000"/>
              <w:bottom w:val="single" w:sz="4" w:space="0" w:color="000000"/>
              <w:right w:val="nil"/>
            </w:tcBorders>
            <w:shd w:val="clear" w:color="auto" w:fill="auto"/>
            <w:noWrap/>
            <w:vAlign w:val="center"/>
            <w:hideMark/>
          </w:tcPr>
          <w:p w14:paraId="387B1B2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5CD090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Aminoacidos</w:t>
            </w:r>
            <w:proofErr w:type="spellEnd"/>
            <w:r w:rsidRPr="00BD0A90">
              <w:rPr>
                <w:rFonts w:ascii="Arial" w:hAnsi="Arial" w:cs="Arial"/>
                <w:bCs/>
                <w:color w:val="000000"/>
                <w:sz w:val="20"/>
                <w:szCs w:val="20"/>
                <w:lang w:val="es-CO" w:eastAsia="es-CO"/>
              </w:rPr>
              <w:t xml:space="preserve"> en orina prueba cualitativa cada uno</w:t>
            </w:r>
          </w:p>
        </w:tc>
        <w:tc>
          <w:tcPr>
            <w:tcW w:w="635" w:type="pct"/>
            <w:tcBorders>
              <w:top w:val="nil"/>
              <w:left w:val="nil"/>
              <w:bottom w:val="single" w:sz="8" w:space="0" w:color="808080"/>
              <w:right w:val="single" w:sz="8" w:space="0" w:color="000000"/>
            </w:tcBorders>
            <w:shd w:val="clear" w:color="auto" w:fill="auto"/>
            <w:vAlign w:val="center"/>
          </w:tcPr>
          <w:p w14:paraId="712D6EA4" w14:textId="7ACAD40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09533C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949685A" w14:textId="26F01C48" w:rsidTr="00635CBA">
        <w:trPr>
          <w:trHeight w:val="170"/>
        </w:trPr>
        <w:tc>
          <w:tcPr>
            <w:tcW w:w="629" w:type="pct"/>
            <w:tcBorders>
              <w:top w:val="nil"/>
              <w:left w:val="single" w:sz="4" w:space="0" w:color="000000"/>
              <w:bottom w:val="single" w:sz="4" w:space="0" w:color="000000"/>
              <w:right w:val="nil"/>
            </w:tcBorders>
            <w:shd w:val="clear" w:color="auto" w:fill="auto"/>
            <w:noWrap/>
            <w:vAlign w:val="center"/>
            <w:hideMark/>
          </w:tcPr>
          <w:p w14:paraId="0492EEA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3DB747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Aminoacidos</w:t>
            </w:r>
            <w:proofErr w:type="spellEnd"/>
            <w:r w:rsidRPr="00BD0A90">
              <w:rPr>
                <w:rFonts w:ascii="Arial" w:hAnsi="Arial" w:cs="Arial"/>
                <w:bCs/>
                <w:color w:val="000000"/>
                <w:sz w:val="20"/>
                <w:szCs w:val="20"/>
                <w:lang w:val="es-CO" w:eastAsia="es-CO"/>
              </w:rPr>
              <w:t xml:space="preserve"> en sangre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18B6D656" w14:textId="5234C15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79C40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AF7B52" w14:textId="2E615001" w:rsidTr="00635CBA">
        <w:trPr>
          <w:trHeight w:val="218"/>
        </w:trPr>
        <w:tc>
          <w:tcPr>
            <w:tcW w:w="629" w:type="pct"/>
            <w:tcBorders>
              <w:top w:val="nil"/>
              <w:left w:val="single" w:sz="4" w:space="0" w:color="000000"/>
              <w:bottom w:val="single" w:sz="4" w:space="0" w:color="000000"/>
              <w:right w:val="nil"/>
            </w:tcBorders>
            <w:shd w:val="clear" w:color="auto" w:fill="auto"/>
            <w:noWrap/>
            <w:vAlign w:val="center"/>
            <w:hideMark/>
          </w:tcPr>
          <w:p w14:paraId="503506A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D4C48B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Aminoacidograma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423E25A" w14:textId="4CE94A3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46F09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AC35FC" w14:textId="4A886323" w:rsidTr="00635CBA">
        <w:trPr>
          <w:trHeight w:val="92"/>
        </w:trPr>
        <w:tc>
          <w:tcPr>
            <w:tcW w:w="629" w:type="pct"/>
            <w:tcBorders>
              <w:top w:val="nil"/>
              <w:left w:val="single" w:sz="4" w:space="0" w:color="000000"/>
              <w:bottom w:val="single" w:sz="4" w:space="0" w:color="000000"/>
              <w:right w:val="nil"/>
            </w:tcBorders>
            <w:shd w:val="clear" w:color="auto" w:fill="auto"/>
            <w:noWrap/>
            <w:vAlign w:val="center"/>
            <w:hideMark/>
          </w:tcPr>
          <w:p w14:paraId="0A1AF6D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77B9DD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Aminotransferasas</w:t>
            </w:r>
          </w:p>
        </w:tc>
        <w:tc>
          <w:tcPr>
            <w:tcW w:w="635" w:type="pct"/>
            <w:tcBorders>
              <w:top w:val="nil"/>
              <w:left w:val="nil"/>
              <w:bottom w:val="single" w:sz="8" w:space="0" w:color="808080"/>
              <w:right w:val="single" w:sz="8" w:space="0" w:color="000000"/>
            </w:tcBorders>
            <w:shd w:val="clear" w:color="auto" w:fill="auto"/>
            <w:vAlign w:val="center"/>
          </w:tcPr>
          <w:p w14:paraId="6472E446" w14:textId="2CD1219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501BD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B58FEA" w14:textId="3548F70D" w:rsidTr="00635CBA">
        <w:trPr>
          <w:trHeight w:val="124"/>
        </w:trPr>
        <w:tc>
          <w:tcPr>
            <w:tcW w:w="629" w:type="pct"/>
            <w:tcBorders>
              <w:top w:val="nil"/>
              <w:left w:val="single" w:sz="4" w:space="0" w:color="000000"/>
              <w:bottom w:val="single" w:sz="4" w:space="0" w:color="000000"/>
              <w:right w:val="nil"/>
            </w:tcBorders>
            <w:shd w:val="clear" w:color="auto" w:fill="auto"/>
            <w:noWrap/>
            <w:vAlign w:val="center"/>
            <w:hideMark/>
          </w:tcPr>
          <w:p w14:paraId="379FD53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9C49D6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Amitriptilina </w:t>
            </w:r>
            <w:proofErr w:type="spellStart"/>
            <w:r w:rsidRPr="00BD0A90">
              <w:rPr>
                <w:rFonts w:ascii="Arial" w:hAnsi="Arial" w:cs="Arial"/>
                <w:bCs/>
                <w:color w:val="000000"/>
                <w:sz w:val="20"/>
                <w:szCs w:val="20"/>
                <w:lang w:val="es-CO" w:eastAsia="es-CO"/>
              </w:rPr>
              <w:t>Triptanol</w:t>
            </w:r>
            <w:proofErr w:type="spellEnd"/>
          </w:p>
        </w:tc>
        <w:tc>
          <w:tcPr>
            <w:tcW w:w="635" w:type="pct"/>
            <w:tcBorders>
              <w:top w:val="nil"/>
              <w:left w:val="nil"/>
              <w:bottom w:val="single" w:sz="8" w:space="0" w:color="808080"/>
              <w:right w:val="single" w:sz="8" w:space="0" w:color="000000"/>
            </w:tcBorders>
            <w:shd w:val="clear" w:color="auto" w:fill="auto"/>
            <w:vAlign w:val="center"/>
          </w:tcPr>
          <w:p w14:paraId="44AB9D12" w14:textId="6E031A4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B3A6F9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830731" w14:textId="1BD79A5F" w:rsidTr="00635CBA">
        <w:trPr>
          <w:trHeight w:val="155"/>
        </w:trPr>
        <w:tc>
          <w:tcPr>
            <w:tcW w:w="629" w:type="pct"/>
            <w:tcBorders>
              <w:top w:val="nil"/>
              <w:left w:val="single" w:sz="4" w:space="0" w:color="000000"/>
              <w:bottom w:val="single" w:sz="4" w:space="0" w:color="000000"/>
              <w:right w:val="nil"/>
            </w:tcBorders>
            <w:shd w:val="clear" w:color="auto" w:fill="auto"/>
            <w:noWrap/>
            <w:vAlign w:val="center"/>
            <w:hideMark/>
          </w:tcPr>
          <w:p w14:paraId="7E5EA55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903602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FFA410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Amonio</w:t>
            </w:r>
          </w:p>
        </w:tc>
        <w:tc>
          <w:tcPr>
            <w:tcW w:w="635" w:type="pct"/>
            <w:tcBorders>
              <w:top w:val="nil"/>
              <w:left w:val="nil"/>
              <w:bottom w:val="single" w:sz="8" w:space="0" w:color="808080"/>
              <w:right w:val="single" w:sz="8" w:space="0" w:color="000000"/>
            </w:tcBorders>
            <w:shd w:val="clear" w:color="auto" w:fill="auto"/>
            <w:vAlign w:val="center"/>
          </w:tcPr>
          <w:p w14:paraId="41F60DFA" w14:textId="081460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949EFE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61DBD8" w14:textId="64862087" w:rsidTr="00635CBA">
        <w:trPr>
          <w:trHeight w:val="188"/>
        </w:trPr>
        <w:tc>
          <w:tcPr>
            <w:tcW w:w="629" w:type="pct"/>
            <w:tcBorders>
              <w:top w:val="nil"/>
              <w:left w:val="single" w:sz="4" w:space="0" w:color="000000"/>
              <w:bottom w:val="single" w:sz="4" w:space="0" w:color="000000"/>
              <w:right w:val="nil"/>
            </w:tcBorders>
            <w:shd w:val="clear" w:color="auto" w:fill="auto"/>
            <w:noWrap/>
            <w:vAlign w:val="center"/>
            <w:hideMark/>
          </w:tcPr>
          <w:p w14:paraId="18B78E5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4DC412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Androstenediona</w:t>
            </w:r>
          </w:p>
        </w:tc>
        <w:tc>
          <w:tcPr>
            <w:tcW w:w="635" w:type="pct"/>
            <w:tcBorders>
              <w:top w:val="nil"/>
              <w:left w:val="nil"/>
              <w:bottom w:val="single" w:sz="8" w:space="0" w:color="808080"/>
              <w:right w:val="single" w:sz="8" w:space="0" w:color="000000"/>
            </w:tcBorders>
            <w:shd w:val="clear" w:color="auto" w:fill="auto"/>
            <w:vAlign w:val="center"/>
          </w:tcPr>
          <w:p w14:paraId="7025D4CE" w14:textId="10CE886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9AB52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0F33E33" w14:textId="32259342" w:rsidTr="00635CBA">
        <w:trPr>
          <w:trHeight w:val="219"/>
        </w:trPr>
        <w:tc>
          <w:tcPr>
            <w:tcW w:w="629" w:type="pct"/>
            <w:tcBorders>
              <w:top w:val="nil"/>
              <w:left w:val="single" w:sz="4" w:space="0" w:color="000000"/>
              <w:bottom w:val="single" w:sz="4" w:space="0" w:color="000000"/>
              <w:right w:val="nil"/>
            </w:tcBorders>
            <w:shd w:val="clear" w:color="auto" w:fill="auto"/>
            <w:noWrap/>
            <w:vAlign w:val="center"/>
            <w:hideMark/>
          </w:tcPr>
          <w:p w14:paraId="233BD4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5F5C2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Androsterona</w:t>
            </w:r>
          </w:p>
        </w:tc>
        <w:tc>
          <w:tcPr>
            <w:tcW w:w="635" w:type="pct"/>
            <w:tcBorders>
              <w:top w:val="nil"/>
              <w:left w:val="nil"/>
              <w:bottom w:val="single" w:sz="8" w:space="0" w:color="808080"/>
              <w:right w:val="single" w:sz="8" w:space="0" w:color="000000"/>
            </w:tcBorders>
            <w:shd w:val="clear" w:color="auto" w:fill="auto"/>
            <w:vAlign w:val="center"/>
          </w:tcPr>
          <w:p w14:paraId="01A20DAC" w14:textId="5E527A1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8F13E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58DE71" w14:textId="19FA94D4" w:rsidTr="00635CBA">
        <w:trPr>
          <w:trHeight w:val="252"/>
        </w:trPr>
        <w:tc>
          <w:tcPr>
            <w:tcW w:w="629" w:type="pct"/>
            <w:tcBorders>
              <w:top w:val="nil"/>
              <w:left w:val="single" w:sz="4" w:space="0" w:color="000000"/>
              <w:bottom w:val="single" w:sz="4" w:space="0" w:color="000000"/>
              <w:right w:val="nil"/>
            </w:tcBorders>
            <w:shd w:val="clear" w:color="auto" w:fill="auto"/>
            <w:noWrap/>
            <w:vAlign w:val="center"/>
            <w:hideMark/>
          </w:tcPr>
          <w:p w14:paraId="4EA605A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233451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Anfetaminas</w:t>
            </w:r>
          </w:p>
        </w:tc>
        <w:tc>
          <w:tcPr>
            <w:tcW w:w="635" w:type="pct"/>
            <w:tcBorders>
              <w:top w:val="nil"/>
              <w:left w:val="nil"/>
              <w:bottom w:val="single" w:sz="8" w:space="0" w:color="808080"/>
              <w:right w:val="single" w:sz="8" w:space="0" w:color="000000"/>
            </w:tcBorders>
            <w:shd w:val="clear" w:color="auto" w:fill="auto"/>
            <w:vAlign w:val="center"/>
          </w:tcPr>
          <w:p w14:paraId="5BEA94BC" w14:textId="1D223BB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2C46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5928704" w14:textId="66A06DDB" w:rsidTr="00635CBA">
        <w:trPr>
          <w:trHeight w:val="127"/>
        </w:trPr>
        <w:tc>
          <w:tcPr>
            <w:tcW w:w="629" w:type="pct"/>
            <w:tcBorders>
              <w:top w:val="nil"/>
              <w:left w:val="single" w:sz="4" w:space="0" w:color="000000"/>
              <w:bottom w:val="single" w:sz="4" w:space="0" w:color="000000"/>
              <w:right w:val="nil"/>
            </w:tcBorders>
            <w:shd w:val="clear" w:color="auto" w:fill="auto"/>
            <w:noWrap/>
            <w:vAlign w:val="center"/>
            <w:hideMark/>
          </w:tcPr>
          <w:p w14:paraId="595A6F5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D6E31B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Antibiograma</w:t>
            </w:r>
          </w:p>
        </w:tc>
        <w:tc>
          <w:tcPr>
            <w:tcW w:w="635" w:type="pct"/>
            <w:tcBorders>
              <w:top w:val="nil"/>
              <w:left w:val="nil"/>
              <w:bottom w:val="single" w:sz="8" w:space="0" w:color="808080"/>
              <w:right w:val="single" w:sz="8" w:space="0" w:color="000000"/>
            </w:tcBorders>
            <w:shd w:val="clear" w:color="auto" w:fill="auto"/>
            <w:vAlign w:val="center"/>
          </w:tcPr>
          <w:p w14:paraId="11FDEDA5" w14:textId="455A9FC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A352E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C1C0702" w14:textId="1BB175A4" w:rsidTr="00635CBA">
        <w:trPr>
          <w:trHeight w:val="173"/>
        </w:trPr>
        <w:tc>
          <w:tcPr>
            <w:tcW w:w="629" w:type="pct"/>
            <w:tcBorders>
              <w:top w:val="nil"/>
              <w:left w:val="single" w:sz="4" w:space="0" w:color="000000"/>
              <w:bottom w:val="single" w:sz="4" w:space="0" w:color="000000"/>
              <w:right w:val="nil"/>
            </w:tcBorders>
            <w:shd w:val="clear" w:color="auto" w:fill="auto"/>
            <w:noWrap/>
            <w:vAlign w:val="center"/>
            <w:hideMark/>
          </w:tcPr>
          <w:p w14:paraId="7152878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625650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Anticoagulantes circulantes</w:t>
            </w:r>
          </w:p>
        </w:tc>
        <w:tc>
          <w:tcPr>
            <w:tcW w:w="635" w:type="pct"/>
            <w:tcBorders>
              <w:top w:val="nil"/>
              <w:left w:val="nil"/>
              <w:bottom w:val="single" w:sz="8" w:space="0" w:color="808080"/>
              <w:right w:val="single" w:sz="8" w:space="0" w:color="000000"/>
            </w:tcBorders>
            <w:shd w:val="clear" w:color="auto" w:fill="auto"/>
            <w:vAlign w:val="center"/>
          </w:tcPr>
          <w:p w14:paraId="4E0E77F0" w14:textId="40B027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1FACDC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DBF9E2E" w14:textId="0DB408EF" w:rsidTr="00635CBA">
        <w:trPr>
          <w:trHeight w:val="206"/>
        </w:trPr>
        <w:tc>
          <w:tcPr>
            <w:tcW w:w="629" w:type="pct"/>
            <w:tcBorders>
              <w:top w:val="nil"/>
              <w:left w:val="single" w:sz="4" w:space="0" w:color="000000"/>
              <w:bottom w:val="single" w:sz="4" w:space="0" w:color="000000"/>
              <w:right w:val="nil"/>
            </w:tcBorders>
            <w:shd w:val="clear" w:color="auto" w:fill="auto"/>
            <w:noWrap/>
            <w:vAlign w:val="center"/>
            <w:hideMark/>
          </w:tcPr>
          <w:p w14:paraId="7A45A2E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C8672B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Anticoagulante </w:t>
            </w:r>
            <w:proofErr w:type="spellStart"/>
            <w:r w:rsidRPr="00BD0A90">
              <w:rPr>
                <w:rFonts w:ascii="Arial" w:hAnsi="Arial" w:cs="Arial"/>
                <w:bCs/>
                <w:color w:val="000000"/>
                <w:sz w:val="20"/>
                <w:szCs w:val="20"/>
                <w:lang w:val="es-CO" w:eastAsia="es-CO"/>
              </w:rPr>
              <w:t>lupico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5A9ABFDE" w14:textId="40F3B82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C7658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9448B5" w14:textId="528FFA49" w:rsidTr="00635CBA">
        <w:trPr>
          <w:trHeight w:val="237"/>
        </w:trPr>
        <w:tc>
          <w:tcPr>
            <w:tcW w:w="629" w:type="pct"/>
            <w:tcBorders>
              <w:top w:val="nil"/>
              <w:left w:val="single" w:sz="4" w:space="0" w:color="000000"/>
              <w:bottom w:val="single" w:sz="4" w:space="0" w:color="000000"/>
              <w:right w:val="nil"/>
            </w:tcBorders>
            <w:shd w:val="clear" w:color="auto" w:fill="auto"/>
            <w:noWrap/>
            <w:vAlign w:val="center"/>
            <w:hideMark/>
          </w:tcPr>
          <w:p w14:paraId="3B24588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C65ED3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anti-acetilcolina </w:t>
            </w:r>
          </w:p>
        </w:tc>
        <w:tc>
          <w:tcPr>
            <w:tcW w:w="635" w:type="pct"/>
            <w:tcBorders>
              <w:top w:val="nil"/>
              <w:left w:val="nil"/>
              <w:bottom w:val="single" w:sz="8" w:space="0" w:color="808080"/>
              <w:right w:val="single" w:sz="8" w:space="0" w:color="000000"/>
            </w:tcBorders>
            <w:shd w:val="clear" w:color="auto" w:fill="auto"/>
            <w:vAlign w:val="center"/>
          </w:tcPr>
          <w:p w14:paraId="0A3BC229" w14:textId="60EC20A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81AC7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8E1C81" w14:textId="21C24B4A" w:rsidTr="00635CBA">
        <w:trPr>
          <w:trHeight w:val="114"/>
        </w:trPr>
        <w:tc>
          <w:tcPr>
            <w:tcW w:w="629" w:type="pct"/>
            <w:tcBorders>
              <w:top w:val="nil"/>
              <w:left w:val="single" w:sz="4" w:space="0" w:color="000000"/>
              <w:bottom w:val="single" w:sz="4" w:space="0" w:color="000000"/>
              <w:right w:val="nil"/>
            </w:tcBorders>
            <w:shd w:val="clear" w:color="auto" w:fill="auto"/>
            <w:noWrap/>
            <w:vAlign w:val="center"/>
            <w:hideMark/>
          </w:tcPr>
          <w:p w14:paraId="20B608D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27F009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anti-cardiolipina</w:t>
            </w:r>
            <w:proofErr w:type="spellEnd"/>
            <w:r w:rsidRPr="00BD0A90">
              <w:rPr>
                <w:rFonts w:ascii="Arial" w:hAnsi="Arial" w:cs="Arial"/>
                <w:bCs/>
                <w:color w:val="000000"/>
                <w:sz w:val="20"/>
                <w:szCs w:val="20"/>
                <w:lang w:val="es-CO" w:eastAsia="es-CO"/>
              </w:rPr>
              <w:t xml:space="preserve"> IGG</w:t>
            </w:r>
          </w:p>
        </w:tc>
        <w:tc>
          <w:tcPr>
            <w:tcW w:w="635" w:type="pct"/>
            <w:tcBorders>
              <w:top w:val="nil"/>
              <w:left w:val="nil"/>
              <w:bottom w:val="single" w:sz="8" w:space="0" w:color="808080"/>
              <w:right w:val="single" w:sz="8" w:space="0" w:color="000000"/>
            </w:tcBorders>
            <w:shd w:val="clear" w:color="auto" w:fill="auto"/>
            <w:vAlign w:val="center"/>
          </w:tcPr>
          <w:p w14:paraId="0291198E" w14:textId="5DADB63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CF2BA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39FD059" w14:textId="67CB64DC" w:rsidTr="00635CBA">
        <w:trPr>
          <w:trHeight w:val="287"/>
        </w:trPr>
        <w:tc>
          <w:tcPr>
            <w:tcW w:w="629" w:type="pct"/>
            <w:tcBorders>
              <w:top w:val="nil"/>
              <w:left w:val="single" w:sz="4" w:space="0" w:color="000000"/>
              <w:bottom w:val="single" w:sz="4" w:space="0" w:color="000000"/>
              <w:right w:val="nil"/>
            </w:tcBorders>
            <w:shd w:val="clear" w:color="auto" w:fill="auto"/>
            <w:noWrap/>
            <w:vAlign w:val="center"/>
            <w:hideMark/>
          </w:tcPr>
          <w:p w14:paraId="4DE832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FD3BA4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anti-cardiolipina</w:t>
            </w:r>
            <w:proofErr w:type="spellEnd"/>
            <w:r w:rsidRPr="00BD0A90">
              <w:rPr>
                <w:rFonts w:ascii="Arial" w:hAnsi="Arial" w:cs="Arial"/>
                <w:bCs/>
                <w:color w:val="000000"/>
                <w:sz w:val="20"/>
                <w:szCs w:val="20"/>
                <w:lang w:val="es-CO" w:eastAsia="es-CO"/>
              </w:rPr>
              <w:t xml:space="preserve"> IGG</w:t>
            </w:r>
          </w:p>
        </w:tc>
        <w:tc>
          <w:tcPr>
            <w:tcW w:w="635" w:type="pct"/>
            <w:tcBorders>
              <w:top w:val="nil"/>
              <w:left w:val="nil"/>
              <w:bottom w:val="single" w:sz="8" w:space="0" w:color="808080"/>
              <w:right w:val="single" w:sz="8" w:space="0" w:color="000000"/>
            </w:tcBorders>
            <w:shd w:val="clear" w:color="auto" w:fill="auto"/>
            <w:vAlign w:val="center"/>
          </w:tcPr>
          <w:p w14:paraId="6258CC3B" w14:textId="6C34D02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E944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FA7AE7" w14:textId="0FE3C744"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2508A2C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 </w:t>
            </w:r>
          </w:p>
        </w:tc>
        <w:tc>
          <w:tcPr>
            <w:tcW w:w="3102" w:type="pct"/>
            <w:tcBorders>
              <w:top w:val="nil"/>
              <w:left w:val="nil"/>
              <w:bottom w:val="single" w:sz="8" w:space="0" w:color="808080"/>
              <w:right w:val="single" w:sz="8" w:space="0" w:color="808080"/>
            </w:tcBorders>
            <w:shd w:val="clear" w:color="auto" w:fill="auto"/>
            <w:vAlign w:val="center"/>
            <w:hideMark/>
          </w:tcPr>
          <w:p w14:paraId="575A5C5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anti-celulas</w:t>
            </w:r>
            <w:proofErr w:type="spellEnd"/>
            <w:r w:rsidRPr="00BD0A90">
              <w:rPr>
                <w:rFonts w:ascii="Arial" w:hAnsi="Arial" w:cs="Arial"/>
                <w:bCs/>
                <w:color w:val="000000"/>
                <w:sz w:val="20"/>
                <w:szCs w:val="20"/>
                <w:lang w:val="es-CO" w:eastAsia="es-CO"/>
              </w:rPr>
              <w:t xml:space="preserve"> parietales</w:t>
            </w:r>
          </w:p>
        </w:tc>
        <w:tc>
          <w:tcPr>
            <w:tcW w:w="635" w:type="pct"/>
            <w:tcBorders>
              <w:top w:val="nil"/>
              <w:left w:val="nil"/>
              <w:bottom w:val="single" w:sz="8" w:space="0" w:color="808080"/>
              <w:right w:val="single" w:sz="8" w:space="0" w:color="000000"/>
            </w:tcBorders>
            <w:shd w:val="clear" w:color="auto" w:fill="auto"/>
            <w:vAlign w:val="center"/>
          </w:tcPr>
          <w:p w14:paraId="54E75025" w14:textId="4123008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06045C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ADC6B6" w14:textId="7862EDD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C49BE9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4219C6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anti-centromero</w:t>
            </w:r>
            <w:proofErr w:type="spellEnd"/>
          </w:p>
        </w:tc>
        <w:tc>
          <w:tcPr>
            <w:tcW w:w="635" w:type="pct"/>
            <w:tcBorders>
              <w:top w:val="nil"/>
              <w:left w:val="nil"/>
              <w:bottom w:val="single" w:sz="8" w:space="0" w:color="808080"/>
              <w:right w:val="single" w:sz="8" w:space="0" w:color="000000"/>
            </w:tcBorders>
            <w:shd w:val="clear" w:color="auto" w:fill="auto"/>
            <w:vAlign w:val="center"/>
          </w:tcPr>
          <w:p w14:paraId="59B144EB" w14:textId="76D8EFA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4AB52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F59368" w14:textId="7B13330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5ACF7B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7A7881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anti-citoplasmaticos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FA71C4D" w14:textId="7B6F7A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9ACD9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10FADB" w14:textId="0FCF1A51" w:rsidTr="00635CBA">
        <w:trPr>
          <w:trHeight w:val="208"/>
        </w:trPr>
        <w:tc>
          <w:tcPr>
            <w:tcW w:w="629" w:type="pct"/>
            <w:tcBorders>
              <w:top w:val="nil"/>
              <w:left w:val="single" w:sz="4" w:space="0" w:color="000000"/>
              <w:bottom w:val="single" w:sz="4" w:space="0" w:color="000000"/>
              <w:right w:val="nil"/>
            </w:tcBorders>
            <w:shd w:val="clear" w:color="auto" w:fill="auto"/>
            <w:noWrap/>
            <w:vAlign w:val="center"/>
            <w:hideMark/>
          </w:tcPr>
          <w:p w14:paraId="6024EA0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906417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332E1F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anti-DNA</w:t>
            </w:r>
          </w:p>
        </w:tc>
        <w:tc>
          <w:tcPr>
            <w:tcW w:w="635" w:type="pct"/>
            <w:tcBorders>
              <w:top w:val="nil"/>
              <w:left w:val="nil"/>
              <w:bottom w:val="single" w:sz="8" w:space="0" w:color="808080"/>
              <w:right w:val="single" w:sz="8" w:space="0" w:color="000000"/>
            </w:tcBorders>
            <w:shd w:val="clear" w:color="auto" w:fill="auto"/>
            <w:vAlign w:val="center"/>
          </w:tcPr>
          <w:p w14:paraId="76D79235" w14:textId="7EAD9D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3148D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85A55D" w14:textId="58C3B7B8" w:rsidTr="00635CBA">
        <w:trPr>
          <w:trHeight w:val="225"/>
        </w:trPr>
        <w:tc>
          <w:tcPr>
            <w:tcW w:w="629" w:type="pct"/>
            <w:tcBorders>
              <w:top w:val="nil"/>
              <w:left w:val="single" w:sz="4" w:space="0" w:color="000000"/>
              <w:bottom w:val="single" w:sz="4" w:space="0" w:color="000000"/>
              <w:right w:val="nil"/>
            </w:tcBorders>
            <w:shd w:val="clear" w:color="auto" w:fill="auto"/>
            <w:noWrap/>
            <w:vAlign w:val="center"/>
            <w:hideMark/>
          </w:tcPr>
          <w:p w14:paraId="71748A4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906417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EE9ED7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Anti-nDNA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1346F084" w14:textId="6574C3E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76BEB5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399AEFB" w14:textId="3230CFE9"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925971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906211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222DB1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anti </w:t>
            </w:r>
            <w:proofErr w:type="spellStart"/>
            <w:r w:rsidRPr="00BD0A90">
              <w:rPr>
                <w:rFonts w:ascii="Arial" w:hAnsi="Arial" w:cs="Arial"/>
                <w:bCs/>
                <w:color w:val="000000"/>
                <w:sz w:val="20"/>
                <w:szCs w:val="20"/>
                <w:lang w:val="es-CO" w:eastAsia="es-CO"/>
              </w:rPr>
              <w:t>Baar</w:t>
            </w:r>
            <w:proofErr w:type="spellEnd"/>
            <w:r w:rsidRPr="00BD0A90">
              <w:rPr>
                <w:rFonts w:ascii="Arial" w:hAnsi="Arial" w:cs="Arial"/>
                <w:bCs/>
                <w:color w:val="000000"/>
                <w:sz w:val="20"/>
                <w:szCs w:val="20"/>
                <w:lang w:val="es-CO" w:eastAsia="es-CO"/>
              </w:rPr>
              <w:t xml:space="preserve"> Epstein</w:t>
            </w:r>
          </w:p>
        </w:tc>
        <w:tc>
          <w:tcPr>
            <w:tcW w:w="635" w:type="pct"/>
            <w:tcBorders>
              <w:top w:val="nil"/>
              <w:left w:val="nil"/>
              <w:bottom w:val="single" w:sz="8" w:space="0" w:color="808080"/>
              <w:right w:val="single" w:sz="8" w:space="0" w:color="000000"/>
            </w:tcBorders>
            <w:shd w:val="clear" w:color="auto" w:fill="auto"/>
            <w:vAlign w:val="center"/>
          </w:tcPr>
          <w:p w14:paraId="18D878A9" w14:textId="4B8C8A6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A4ECE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3FD534" w14:textId="7321D3F3"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79DAA6E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440DB7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anti-espermatozoides</w:t>
            </w:r>
          </w:p>
        </w:tc>
        <w:tc>
          <w:tcPr>
            <w:tcW w:w="635" w:type="pct"/>
            <w:tcBorders>
              <w:top w:val="nil"/>
              <w:left w:val="nil"/>
              <w:bottom w:val="single" w:sz="8" w:space="0" w:color="808080"/>
              <w:right w:val="single" w:sz="8" w:space="0" w:color="000000"/>
            </w:tcBorders>
            <w:shd w:val="clear" w:color="auto" w:fill="auto"/>
            <w:vAlign w:val="center"/>
          </w:tcPr>
          <w:p w14:paraId="7E3B412A" w14:textId="69A653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CD16A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047EE2E" w14:textId="1DEAC46F"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5E309E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200A15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anti-fosfolipidos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3E57904F" w14:textId="2CD2DE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7E9FF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916AF6" w14:textId="5ECC28DD"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2893F7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655840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anti-insulina</w:t>
            </w:r>
          </w:p>
        </w:tc>
        <w:tc>
          <w:tcPr>
            <w:tcW w:w="635" w:type="pct"/>
            <w:tcBorders>
              <w:top w:val="nil"/>
              <w:left w:val="nil"/>
              <w:bottom w:val="single" w:sz="8" w:space="0" w:color="808080"/>
              <w:right w:val="single" w:sz="8" w:space="0" w:color="000000"/>
            </w:tcBorders>
            <w:shd w:val="clear" w:color="auto" w:fill="auto"/>
            <w:vAlign w:val="center"/>
          </w:tcPr>
          <w:p w14:paraId="61025C07" w14:textId="30A1B6C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48877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20AB1BF" w14:textId="4E81D09F"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0FC120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F1641F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anti-islotes</w:t>
            </w:r>
          </w:p>
        </w:tc>
        <w:tc>
          <w:tcPr>
            <w:tcW w:w="635" w:type="pct"/>
            <w:tcBorders>
              <w:top w:val="nil"/>
              <w:left w:val="nil"/>
              <w:bottom w:val="single" w:sz="8" w:space="0" w:color="808080"/>
              <w:right w:val="single" w:sz="8" w:space="0" w:color="000000"/>
            </w:tcBorders>
            <w:shd w:val="clear" w:color="auto" w:fill="auto"/>
            <w:vAlign w:val="center"/>
          </w:tcPr>
          <w:p w14:paraId="675DBC39" w14:textId="46EE52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52D4F4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37291C" w14:textId="1647701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F51BA7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D6B25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anti-mitocondria</w:t>
            </w:r>
          </w:p>
        </w:tc>
        <w:tc>
          <w:tcPr>
            <w:tcW w:w="635" w:type="pct"/>
            <w:tcBorders>
              <w:top w:val="nil"/>
              <w:left w:val="nil"/>
              <w:bottom w:val="single" w:sz="8" w:space="0" w:color="808080"/>
              <w:right w:val="single" w:sz="8" w:space="0" w:color="000000"/>
            </w:tcBorders>
            <w:shd w:val="clear" w:color="auto" w:fill="auto"/>
            <w:vAlign w:val="center"/>
          </w:tcPr>
          <w:p w14:paraId="0446ABBD" w14:textId="3FEB602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DA43AF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753AB9" w14:textId="3077AF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D30DA8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63C788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anti-musculo liso</w:t>
            </w:r>
          </w:p>
        </w:tc>
        <w:tc>
          <w:tcPr>
            <w:tcW w:w="635" w:type="pct"/>
            <w:tcBorders>
              <w:top w:val="nil"/>
              <w:left w:val="nil"/>
              <w:bottom w:val="single" w:sz="8" w:space="0" w:color="808080"/>
              <w:right w:val="single" w:sz="8" w:space="0" w:color="000000"/>
            </w:tcBorders>
            <w:shd w:val="clear" w:color="auto" w:fill="auto"/>
            <w:vAlign w:val="center"/>
          </w:tcPr>
          <w:p w14:paraId="37AAD334" w14:textId="43D3D42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A931A8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5868ED" w14:textId="786CC27E"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F5A93F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906440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0EB2C8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anti-nucleares</w:t>
            </w:r>
          </w:p>
        </w:tc>
        <w:tc>
          <w:tcPr>
            <w:tcW w:w="635" w:type="pct"/>
            <w:tcBorders>
              <w:top w:val="nil"/>
              <w:left w:val="nil"/>
              <w:bottom w:val="single" w:sz="8" w:space="0" w:color="808080"/>
              <w:right w:val="single" w:sz="8" w:space="0" w:color="000000"/>
            </w:tcBorders>
            <w:shd w:val="clear" w:color="auto" w:fill="auto"/>
            <w:vAlign w:val="center"/>
          </w:tcPr>
          <w:p w14:paraId="3287C334" w14:textId="307E301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F6E50E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040DC6" w14:textId="4621EAB5" w:rsidTr="00635CBA">
        <w:trPr>
          <w:trHeight w:val="268"/>
        </w:trPr>
        <w:tc>
          <w:tcPr>
            <w:tcW w:w="629" w:type="pct"/>
            <w:tcBorders>
              <w:top w:val="nil"/>
              <w:left w:val="single" w:sz="4" w:space="0" w:color="000000"/>
              <w:bottom w:val="single" w:sz="4" w:space="0" w:color="000000"/>
              <w:right w:val="nil"/>
            </w:tcBorders>
            <w:shd w:val="clear" w:color="auto" w:fill="auto"/>
            <w:noWrap/>
            <w:vAlign w:val="center"/>
            <w:hideMark/>
          </w:tcPr>
          <w:p w14:paraId="63BE07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C21EF2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anti-nucleares</w:t>
            </w:r>
            <w:proofErr w:type="spellEnd"/>
            <w:r w:rsidRPr="00BD0A90">
              <w:rPr>
                <w:rFonts w:ascii="Arial" w:hAnsi="Arial" w:cs="Arial"/>
                <w:bCs/>
                <w:color w:val="000000"/>
                <w:sz w:val="20"/>
                <w:szCs w:val="20"/>
                <w:lang w:val="es-CO" w:eastAsia="es-CO"/>
              </w:rPr>
              <w:t xml:space="preserve"> extractables </w:t>
            </w:r>
            <w:proofErr w:type="spellStart"/>
            <w:r w:rsidRPr="00BD0A90">
              <w:rPr>
                <w:rFonts w:ascii="Arial" w:hAnsi="Arial" w:cs="Arial"/>
                <w:bCs/>
                <w:color w:val="000000"/>
                <w:sz w:val="20"/>
                <w:szCs w:val="20"/>
                <w:lang w:val="es-CO" w:eastAsia="es-CO"/>
              </w:rPr>
              <w:t>totalesENA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8827D0C" w14:textId="740883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E35FE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414D56" w14:textId="1869433D"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23914BA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81046F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anti-plaquetas</w:t>
            </w:r>
          </w:p>
        </w:tc>
        <w:tc>
          <w:tcPr>
            <w:tcW w:w="635" w:type="pct"/>
            <w:tcBorders>
              <w:top w:val="nil"/>
              <w:left w:val="nil"/>
              <w:bottom w:val="single" w:sz="8" w:space="0" w:color="808080"/>
              <w:right w:val="single" w:sz="8" w:space="0" w:color="000000"/>
            </w:tcBorders>
            <w:shd w:val="clear" w:color="auto" w:fill="auto"/>
            <w:vAlign w:val="center"/>
          </w:tcPr>
          <w:p w14:paraId="724C540C" w14:textId="05A9C3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945334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A215D6" w14:textId="0ECD2CD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540DB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43354B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anti-PM1</w:t>
            </w:r>
          </w:p>
        </w:tc>
        <w:tc>
          <w:tcPr>
            <w:tcW w:w="635" w:type="pct"/>
            <w:tcBorders>
              <w:top w:val="nil"/>
              <w:left w:val="nil"/>
              <w:bottom w:val="single" w:sz="8" w:space="0" w:color="808080"/>
              <w:right w:val="single" w:sz="8" w:space="0" w:color="000000"/>
            </w:tcBorders>
            <w:shd w:val="clear" w:color="auto" w:fill="auto"/>
            <w:vAlign w:val="center"/>
          </w:tcPr>
          <w:p w14:paraId="24EC706F" w14:textId="5CCA7F7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03F271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328BE11" w14:textId="41CAE95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E2C7F7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C22F8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anti-PM2</w:t>
            </w:r>
          </w:p>
        </w:tc>
        <w:tc>
          <w:tcPr>
            <w:tcW w:w="635" w:type="pct"/>
            <w:tcBorders>
              <w:top w:val="nil"/>
              <w:left w:val="nil"/>
              <w:bottom w:val="single" w:sz="8" w:space="0" w:color="808080"/>
              <w:right w:val="single" w:sz="8" w:space="0" w:color="000000"/>
            </w:tcBorders>
            <w:shd w:val="clear" w:color="auto" w:fill="auto"/>
            <w:vAlign w:val="center"/>
          </w:tcPr>
          <w:p w14:paraId="49404F23" w14:textId="5F8813A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671FC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7F1381" w14:textId="2F3BC9D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106F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A93C1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anti-PM/SCL</w:t>
            </w:r>
          </w:p>
        </w:tc>
        <w:tc>
          <w:tcPr>
            <w:tcW w:w="635" w:type="pct"/>
            <w:tcBorders>
              <w:top w:val="nil"/>
              <w:left w:val="nil"/>
              <w:bottom w:val="single" w:sz="8" w:space="0" w:color="808080"/>
              <w:right w:val="single" w:sz="8" w:space="0" w:color="000000"/>
            </w:tcBorders>
            <w:shd w:val="clear" w:color="auto" w:fill="auto"/>
            <w:vAlign w:val="center"/>
          </w:tcPr>
          <w:p w14:paraId="31141BE6" w14:textId="0267B6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BB638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57BC73A" w14:textId="66E5CF6A"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051C2A9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49B682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anti-RNP y SM o RO y LA</w:t>
            </w:r>
          </w:p>
        </w:tc>
        <w:tc>
          <w:tcPr>
            <w:tcW w:w="635" w:type="pct"/>
            <w:tcBorders>
              <w:top w:val="nil"/>
              <w:left w:val="nil"/>
              <w:bottom w:val="single" w:sz="8" w:space="0" w:color="808080"/>
              <w:right w:val="single" w:sz="8" w:space="0" w:color="000000"/>
            </w:tcBorders>
            <w:shd w:val="clear" w:color="auto" w:fill="auto"/>
            <w:vAlign w:val="center"/>
          </w:tcPr>
          <w:p w14:paraId="5667C19F" w14:textId="5FDDBAD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952F72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10CBA61" w14:textId="1EDFED8E"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5896ED7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11FB4B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anti-SCL 70</w:t>
            </w:r>
          </w:p>
        </w:tc>
        <w:tc>
          <w:tcPr>
            <w:tcW w:w="635" w:type="pct"/>
            <w:tcBorders>
              <w:top w:val="nil"/>
              <w:left w:val="nil"/>
              <w:bottom w:val="single" w:sz="8" w:space="0" w:color="808080"/>
              <w:right w:val="single" w:sz="8" w:space="0" w:color="000000"/>
            </w:tcBorders>
            <w:shd w:val="clear" w:color="auto" w:fill="auto"/>
            <w:vAlign w:val="center"/>
          </w:tcPr>
          <w:p w14:paraId="25DBEC80" w14:textId="585552B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A933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30409A" w14:textId="6925056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056CBF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CDC28D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anti-SSA</w:t>
            </w:r>
          </w:p>
        </w:tc>
        <w:tc>
          <w:tcPr>
            <w:tcW w:w="635" w:type="pct"/>
            <w:tcBorders>
              <w:top w:val="nil"/>
              <w:left w:val="nil"/>
              <w:bottom w:val="single" w:sz="8" w:space="0" w:color="808080"/>
              <w:right w:val="single" w:sz="8" w:space="0" w:color="000000"/>
            </w:tcBorders>
            <w:shd w:val="clear" w:color="auto" w:fill="auto"/>
            <w:vAlign w:val="center"/>
          </w:tcPr>
          <w:p w14:paraId="48E94606" w14:textId="5C536FC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4E03B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399B74" w14:textId="67F214A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E2B276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893F4A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anti-SSB</w:t>
            </w:r>
          </w:p>
        </w:tc>
        <w:tc>
          <w:tcPr>
            <w:tcW w:w="635" w:type="pct"/>
            <w:tcBorders>
              <w:top w:val="nil"/>
              <w:left w:val="nil"/>
              <w:bottom w:val="single" w:sz="8" w:space="0" w:color="808080"/>
              <w:right w:val="single" w:sz="8" w:space="0" w:color="000000"/>
            </w:tcBorders>
            <w:shd w:val="clear" w:color="auto" w:fill="auto"/>
            <w:vAlign w:val="center"/>
          </w:tcPr>
          <w:p w14:paraId="490D6DC9" w14:textId="07F406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D0FC80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8A648CF" w14:textId="717886B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0D660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110709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Anticuerpos anti-tiroideos coloidales</w:t>
            </w:r>
          </w:p>
        </w:tc>
        <w:tc>
          <w:tcPr>
            <w:tcW w:w="635" w:type="pct"/>
            <w:tcBorders>
              <w:top w:val="nil"/>
              <w:left w:val="nil"/>
              <w:bottom w:val="single" w:sz="8" w:space="0" w:color="808080"/>
              <w:right w:val="single" w:sz="8" w:space="0" w:color="000000"/>
            </w:tcBorders>
            <w:shd w:val="clear" w:color="auto" w:fill="auto"/>
            <w:vAlign w:val="center"/>
          </w:tcPr>
          <w:p w14:paraId="3A2355FB" w14:textId="37B1DFF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D4BE5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6DB765" w14:textId="77981CA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E442A1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906458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8101FD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anti-tiroideos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microsomales</w:t>
            </w:r>
            <w:proofErr w:type="spellEnd"/>
          </w:p>
        </w:tc>
        <w:tc>
          <w:tcPr>
            <w:tcW w:w="635" w:type="pct"/>
            <w:tcBorders>
              <w:top w:val="nil"/>
              <w:left w:val="nil"/>
              <w:bottom w:val="single" w:sz="8" w:space="0" w:color="808080"/>
              <w:right w:val="single" w:sz="8" w:space="0" w:color="000000"/>
            </w:tcBorders>
            <w:shd w:val="clear" w:color="auto" w:fill="auto"/>
            <w:vAlign w:val="center"/>
          </w:tcPr>
          <w:p w14:paraId="50B7636A" w14:textId="3DE9BF8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8FF9D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E77DA92" w14:textId="2B70E94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A2168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906463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EA068D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anti-tiroideos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tiroglobulinicos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0C601E52" w14:textId="4B656BB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B119E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3BDF1A5" w14:textId="163BDB6F"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3709086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09335F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citotoxicos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1BCD72E8" w14:textId="0CE33FB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15DF85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651BC92" w14:textId="5D0D9C64" w:rsidTr="00635CBA">
        <w:trPr>
          <w:trHeight w:val="167"/>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8EC05B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1A4B90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heterofilos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especificos</w:t>
            </w:r>
            <w:proofErr w:type="spellEnd"/>
            <w:r w:rsidRPr="00BD0A90">
              <w:rPr>
                <w:rFonts w:ascii="Arial" w:hAnsi="Arial" w:cs="Arial"/>
                <w:bCs/>
                <w:color w:val="000000"/>
                <w:sz w:val="20"/>
                <w:szCs w:val="20"/>
                <w:lang w:val="es-CO" w:eastAsia="es-CO"/>
              </w:rPr>
              <w:t xml:space="preserve"> o absorbidos</w:t>
            </w:r>
          </w:p>
        </w:tc>
        <w:tc>
          <w:tcPr>
            <w:tcW w:w="635" w:type="pct"/>
            <w:tcBorders>
              <w:top w:val="nil"/>
              <w:left w:val="nil"/>
              <w:bottom w:val="single" w:sz="8" w:space="0" w:color="808080"/>
              <w:right w:val="single" w:sz="8" w:space="0" w:color="000000"/>
            </w:tcBorders>
            <w:shd w:val="clear" w:color="auto" w:fill="auto"/>
            <w:vAlign w:val="center"/>
          </w:tcPr>
          <w:p w14:paraId="4D29C404" w14:textId="051085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E3580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6325F6D" w14:textId="1587A08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8BC153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285BEB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Anticuerpos </w:t>
            </w:r>
            <w:proofErr w:type="spellStart"/>
            <w:r w:rsidRPr="00BD0A90">
              <w:rPr>
                <w:rFonts w:ascii="Arial" w:hAnsi="Arial" w:cs="Arial"/>
                <w:bCs/>
                <w:color w:val="000000"/>
                <w:sz w:val="20"/>
                <w:szCs w:val="20"/>
                <w:lang w:val="es-CO" w:eastAsia="es-CO"/>
              </w:rPr>
              <w:t>heterofilos</w:t>
            </w:r>
            <w:proofErr w:type="spellEnd"/>
            <w:r w:rsidRPr="00BD0A90">
              <w:rPr>
                <w:rFonts w:ascii="Arial" w:hAnsi="Arial" w:cs="Arial"/>
                <w:bCs/>
                <w:color w:val="000000"/>
                <w:sz w:val="20"/>
                <w:szCs w:val="20"/>
                <w:lang w:val="es-CO" w:eastAsia="es-CO"/>
              </w:rPr>
              <w:t xml:space="preserve"> totales</w:t>
            </w:r>
          </w:p>
        </w:tc>
        <w:tc>
          <w:tcPr>
            <w:tcW w:w="635" w:type="pct"/>
            <w:tcBorders>
              <w:top w:val="nil"/>
              <w:left w:val="nil"/>
              <w:bottom w:val="single" w:sz="8" w:space="0" w:color="808080"/>
              <w:right w:val="single" w:sz="8" w:space="0" w:color="000000"/>
            </w:tcBorders>
            <w:shd w:val="clear" w:color="auto" w:fill="auto"/>
            <w:vAlign w:val="center"/>
          </w:tcPr>
          <w:p w14:paraId="4D97DE27" w14:textId="65CC62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26287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0A03D5" w14:textId="45EA693E"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6583A99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70E13A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Antiestreptolisinas O prueba cualitativa</w:t>
            </w:r>
          </w:p>
        </w:tc>
        <w:tc>
          <w:tcPr>
            <w:tcW w:w="635" w:type="pct"/>
            <w:tcBorders>
              <w:top w:val="nil"/>
              <w:left w:val="nil"/>
              <w:bottom w:val="single" w:sz="8" w:space="0" w:color="808080"/>
              <w:right w:val="single" w:sz="8" w:space="0" w:color="000000"/>
            </w:tcBorders>
            <w:shd w:val="clear" w:color="auto" w:fill="auto"/>
            <w:vAlign w:val="center"/>
          </w:tcPr>
          <w:p w14:paraId="4F49FA09" w14:textId="6CDED26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D442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D0F8E0" w14:textId="0606D25C"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6F41F70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0AF33B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Antiestreptolisinas O prueba cuantitativa</w:t>
            </w:r>
          </w:p>
        </w:tc>
        <w:tc>
          <w:tcPr>
            <w:tcW w:w="635" w:type="pct"/>
            <w:tcBorders>
              <w:top w:val="nil"/>
              <w:left w:val="nil"/>
              <w:bottom w:val="single" w:sz="8" w:space="0" w:color="808080"/>
              <w:right w:val="single" w:sz="8" w:space="0" w:color="000000"/>
            </w:tcBorders>
            <w:shd w:val="clear" w:color="auto" w:fill="auto"/>
            <w:vAlign w:val="center"/>
          </w:tcPr>
          <w:p w14:paraId="10D894CB" w14:textId="3B3B926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C0C1F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9EB4A8" w14:textId="53DD7FC3"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6EE88E0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A9C940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15-3 para </w:t>
            </w:r>
            <w:proofErr w:type="spellStart"/>
            <w:r w:rsidRPr="00BD0A90">
              <w:rPr>
                <w:rFonts w:ascii="Arial" w:hAnsi="Arial" w:cs="Arial"/>
                <w:bCs/>
                <w:color w:val="000000"/>
                <w:sz w:val="20"/>
                <w:szCs w:val="20"/>
                <w:lang w:val="es-CO" w:eastAsia="es-CO"/>
              </w:rPr>
              <w:t>cancer</w:t>
            </w:r>
            <w:proofErr w:type="spellEnd"/>
            <w:r w:rsidRPr="00BD0A90">
              <w:rPr>
                <w:rFonts w:ascii="Arial" w:hAnsi="Arial" w:cs="Arial"/>
                <w:bCs/>
                <w:color w:val="000000"/>
                <w:sz w:val="20"/>
                <w:szCs w:val="20"/>
                <w:lang w:val="es-CO" w:eastAsia="es-CO"/>
              </w:rPr>
              <w:t xml:space="preserve"> de mama</w:t>
            </w:r>
          </w:p>
        </w:tc>
        <w:tc>
          <w:tcPr>
            <w:tcW w:w="635" w:type="pct"/>
            <w:tcBorders>
              <w:top w:val="nil"/>
              <w:left w:val="nil"/>
              <w:bottom w:val="single" w:sz="8" w:space="0" w:color="808080"/>
              <w:right w:val="single" w:sz="8" w:space="0" w:color="000000"/>
            </w:tcBorders>
            <w:shd w:val="clear" w:color="auto" w:fill="auto"/>
            <w:vAlign w:val="center"/>
          </w:tcPr>
          <w:p w14:paraId="33A54D99" w14:textId="776BC4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7B38A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FDA53C" w14:textId="593A20B5"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E85753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0EE6CD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19-9 para </w:t>
            </w:r>
            <w:proofErr w:type="spellStart"/>
            <w:r w:rsidRPr="00BD0A90">
              <w:rPr>
                <w:rFonts w:ascii="Arial" w:hAnsi="Arial" w:cs="Arial"/>
                <w:bCs/>
                <w:color w:val="000000"/>
                <w:sz w:val="20"/>
                <w:szCs w:val="20"/>
                <w:lang w:val="es-CO" w:eastAsia="es-CO"/>
              </w:rPr>
              <w:t>cancer</w:t>
            </w:r>
            <w:proofErr w:type="spellEnd"/>
            <w:r w:rsidRPr="00BD0A90">
              <w:rPr>
                <w:rFonts w:ascii="Arial" w:hAnsi="Arial" w:cs="Arial"/>
                <w:bCs/>
                <w:color w:val="000000"/>
                <w:sz w:val="20"/>
                <w:szCs w:val="20"/>
                <w:lang w:val="es-CO" w:eastAsia="es-CO"/>
              </w:rPr>
              <w:t xml:space="preserve"> de tubo digestivo</w:t>
            </w:r>
          </w:p>
        </w:tc>
        <w:tc>
          <w:tcPr>
            <w:tcW w:w="635" w:type="pct"/>
            <w:tcBorders>
              <w:top w:val="nil"/>
              <w:left w:val="nil"/>
              <w:bottom w:val="single" w:sz="8" w:space="0" w:color="808080"/>
              <w:right w:val="single" w:sz="8" w:space="0" w:color="000000"/>
            </w:tcBorders>
            <w:shd w:val="clear" w:color="auto" w:fill="auto"/>
            <w:vAlign w:val="center"/>
          </w:tcPr>
          <w:p w14:paraId="540C4D48" w14:textId="7C56536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05B44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9A80D4" w14:textId="43E17FDA"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7BB8E61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F5F940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125 para </w:t>
            </w:r>
            <w:proofErr w:type="spellStart"/>
            <w:r w:rsidRPr="00BD0A90">
              <w:rPr>
                <w:rFonts w:ascii="Arial" w:hAnsi="Arial" w:cs="Arial"/>
                <w:bCs/>
                <w:color w:val="000000"/>
                <w:sz w:val="20"/>
                <w:szCs w:val="20"/>
                <w:lang w:val="es-CO" w:eastAsia="es-CO"/>
              </w:rPr>
              <w:t>cancer</w:t>
            </w:r>
            <w:proofErr w:type="spellEnd"/>
            <w:r w:rsidRPr="00BD0A90">
              <w:rPr>
                <w:rFonts w:ascii="Arial" w:hAnsi="Arial" w:cs="Arial"/>
                <w:bCs/>
                <w:color w:val="000000"/>
                <w:sz w:val="20"/>
                <w:szCs w:val="20"/>
                <w:lang w:val="es-CO" w:eastAsia="es-CO"/>
              </w:rPr>
              <w:t xml:space="preserve"> de ovario</w:t>
            </w:r>
          </w:p>
        </w:tc>
        <w:tc>
          <w:tcPr>
            <w:tcW w:w="635" w:type="pct"/>
            <w:tcBorders>
              <w:top w:val="nil"/>
              <w:left w:val="nil"/>
              <w:bottom w:val="single" w:sz="8" w:space="0" w:color="808080"/>
              <w:right w:val="single" w:sz="8" w:space="0" w:color="000000"/>
            </w:tcBorders>
            <w:shd w:val="clear" w:color="auto" w:fill="auto"/>
            <w:vAlign w:val="center"/>
          </w:tcPr>
          <w:p w14:paraId="015A3471" w14:textId="16CA6E7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F29E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91A67B" w14:textId="42AF83C1" w:rsidTr="00635CBA">
        <w:trPr>
          <w:trHeight w:val="479"/>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4E4D44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54B73B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Antigenosbacterianos</w:t>
            </w:r>
            <w:proofErr w:type="spellEnd"/>
            <w:r w:rsidRPr="00BD0A90">
              <w:rPr>
                <w:rFonts w:ascii="Arial" w:hAnsi="Arial" w:cs="Arial"/>
                <w:bCs/>
                <w:color w:val="000000"/>
                <w:sz w:val="20"/>
                <w:szCs w:val="20"/>
                <w:lang w:val="es-CO" w:eastAsia="es-CO"/>
              </w:rPr>
              <w:t xml:space="preserve"> en </w:t>
            </w:r>
            <w:proofErr w:type="spellStart"/>
            <w:r w:rsidRPr="00BD0A90">
              <w:rPr>
                <w:rFonts w:ascii="Arial" w:hAnsi="Arial" w:cs="Arial"/>
                <w:bCs/>
                <w:color w:val="000000"/>
                <w:sz w:val="20"/>
                <w:szCs w:val="20"/>
                <w:lang w:val="es-CO" w:eastAsia="es-CO"/>
              </w:rPr>
              <w:t>LCRorina</w:t>
            </w:r>
            <w:proofErr w:type="spellEnd"/>
            <w:r w:rsidRPr="00BD0A90">
              <w:rPr>
                <w:rFonts w:ascii="Arial" w:hAnsi="Arial" w:cs="Arial"/>
                <w:bCs/>
                <w:color w:val="000000"/>
                <w:sz w:val="20"/>
                <w:szCs w:val="20"/>
                <w:lang w:val="es-CO" w:eastAsia="es-CO"/>
              </w:rPr>
              <w:t xml:space="preserve"> o sangre prueba de </w:t>
            </w:r>
            <w:proofErr w:type="spellStart"/>
            <w:r w:rsidRPr="00BD0A90">
              <w:rPr>
                <w:rFonts w:ascii="Arial" w:hAnsi="Arial" w:cs="Arial"/>
                <w:bCs/>
                <w:color w:val="000000"/>
                <w:sz w:val="20"/>
                <w:szCs w:val="20"/>
                <w:lang w:val="es-CO" w:eastAsia="es-CO"/>
              </w:rPr>
              <w:t>latex</w:t>
            </w:r>
            <w:proofErr w:type="spellEnd"/>
            <w:r w:rsidRPr="00BD0A90">
              <w:rPr>
                <w:rFonts w:ascii="Arial" w:hAnsi="Arial" w:cs="Arial"/>
                <w:bCs/>
                <w:color w:val="000000"/>
                <w:sz w:val="20"/>
                <w:szCs w:val="20"/>
                <w:lang w:val="es-CO" w:eastAsia="es-CO"/>
              </w:rPr>
              <w:t xml:space="preserve"> polivalente para meningitis</w:t>
            </w:r>
          </w:p>
        </w:tc>
        <w:tc>
          <w:tcPr>
            <w:tcW w:w="635" w:type="pct"/>
            <w:tcBorders>
              <w:top w:val="nil"/>
              <w:left w:val="nil"/>
              <w:bottom w:val="single" w:sz="8" w:space="0" w:color="808080"/>
              <w:right w:val="single" w:sz="8" w:space="0" w:color="000000"/>
            </w:tcBorders>
            <w:shd w:val="clear" w:color="auto" w:fill="auto"/>
            <w:vAlign w:val="center"/>
          </w:tcPr>
          <w:p w14:paraId="697DC8EA" w14:textId="6EFC68D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25E5B2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0645CD" w14:textId="58DBD16A"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3AC7EA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B826D9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carcinoembrionario</w:t>
            </w:r>
          </w:p>
        </w:tc>
        <w:tc>
          <w:tcPr>
            <w:tcW w:w="635" w:type="pct"/>
            <w:tcBorders>
              <w:top w:val="nil"/>
              <w:left w:val="nil"/>
              <w:bottom w:val="single" w:sz="8" w:space="0" w:color="808080"/>
              <w:right w:val="single" w:sz="8" w:space="0" w:color="000000"/>
            </w:tcBorders>
            <w:shd w:val="clear" w:color="auto" w:fill="auto"/>
            <w:vAlign w:val="center"/>
          </w:tcPr>
          <w:p w14:paraId="5EBD2A22" w14:textId="644E5D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3FDBF1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EBB919" w14:textId="38982780"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7DB08F1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906610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96DE8A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especifico</w:t>
            </w:r>
            <w:proofErr w:type="spellEnd"/>
            <w:r w:rsidRPr="00BD0A90">
              <w:rPr>
                <w:rFonts w:ascii="Arial" w:hAnsi="Arial" w:cs="Arial"/>
                <w:bCs/>
                <w:color w:val="000000"/>
                <w:sz w:val="20"/>
                <w:szCs w:val="20"/>
                <w:lang w:val="es-CO" w:eastAsia="es-CO"/>
              </w:rPr>
              <w:t xml:space="preserve"> para </w:t>
            </w:r>
            <w:proofErr w:type="spellStart"/>
            <w:r w:rsidRPr="00BD0A90">
              <w:rPr>
                <w:rFonts w:ascii="Arial" w:hAnsi="Arial" w:cs="Arial"/>
                <w:bCs/>
                <w:color w:val="000000"/>
                <w:sz w:val="20"/>
                <w:szCs w:val="20"/>
                <w:lang w:val="es-CO" w:eastAsia="es-CO"/>
              </w:rPr>
              <w:t>cancer</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prostata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2BDA18F" w14:textId="2D59E21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0302D0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236F76" w14:textId="133CED25"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128DF3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808AAA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Antigenos</w:t>
            </w:r>
            <w:proofErr w:type="spellEnd"/>
            <w:r w:rsidRPr="00BD0A90">
              <w:rPr>
                <w:rFonts w:ascii="Arial" w:hAnsi="Arial" w:cs="Arial"/>
                <w:bCs/>
                <w:color w:val="000000"/>
                <w:sz w:val="20"/>
                <w:szCs w:val="20"/>
                <w:lang w:val="es-CO" w:eastAsia="es-CO"/>
              </w:rPr>
              <w:t xml:space="preserve"> microbianos</w:t>
            </w:r>
          </w:p>
        </w:tc>
        <w:tc>
          <w:tcPr>
            <w:tcW w:w="635" w:type="pct"/>
            <w:tcBorders>
              <w:top w:val="nil"/>
              <w:left w:val="nil"/>
              <w:bottom w:val="single" w:sz="8" w:space="0" w:color="808080"/>
              <w:right w:val="single" w:sz="8" w:space="0" w:color="000000"/>
            </w:tcBorders>
            <w:shd w:val="clear" w:color="auto" w:fill="auto"/>
            <w:vAlign w:val="center"/>
          </w:tcPr>
          <w:p w14:paraId="2C40CDC9" w14:textId="6C4261A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62585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74651C2" w14:textId="0EE4E345" w:rsidTr="00635CBA">
        <w:trPr>
          <w:trHeight w:val="13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77DAB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80F221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Antitrombina III</w:t>
            </w:r>
          </w:p>
        </w:tc>
        <w:tc>
          <w:tcPr>
            <w:tcW w:w="635" w:type="pct"/>
            <w:tcBorders>
              <w:top w:val="nil"/>
              <w:left w:val="nil"/>
              <w:bottom w:val="single" w:sz="8" w:space="0" w:color="808080"/>
              <w:right w:val="single" w:sz="8" w:space="0" w:color="000000"/>
            </w:tcBorders>
            <w:shd w:val="clear" w:color="auto" w:fill="auto"/>
            <w:vAlign w:val="center"/>
          </w:tcPr>
          <w:p w14:paraId="6605CAEA" w14:textId="49A9BF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DEF8EB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D5D31D" w14:textId="6A436C6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FBB3A1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 </w:t>
            </w:r>
          </w:p>
        </w:tc>
        <w:tc>
          <w:tcPr>
            <w:tcW w:w="3102" w:type="pct"/>
            <w:tcBorders>
              <w:top w:val="nil"/>
              <w:left w:val="nil"/>
              <w:bottom w:val="single" w:sz="8" w:space="0" w:color="808080"/>
              <w:right w:val="single" w:sz="8" w:space="0" w:color="808080"/>
            </w:tcBorders>
            <w:shd w:val="clear" w:color="auto" w:fill="auto"/>
            <w:vAlign w:val="center"/>
            <w:hideMark/>
          </w:tcPr>
          <w:p w14:paraId="3CAFA00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Apolipoproteinas</w:t>
            </w:r>
            <w:proofErr w:type="spellEnd"/>
            <w:r w:rsidRPr="00BD0A90">
              <w:rPr>
                <w:rFonts w:ascii="Arial" w:hAnsi="Arial" w:cs="Arial"/>
                <w:bCs/>
                <w:color w:val="000000"/>
                <w:sz w:val="20"/>
                <w:szCs w:val="20"/>
                <w:lang w:val="es-CO" w:eastAsia="es-CO"/>
              </w:rPr>
              <w:t xml:space="preserve"> A y B</w:t>
            </w:r>
          </w:p>
        </w:tc>
        <w:tc>
          <w:tcPr>
            <w:tcW w:w="635" w:type="pct"/>
            <w:tcBorders>
              <w:top w:val="nil"/>
              <w:left w:val="nil"/>
              <w:bottom w:val="single" w:sz="8" w:space="0" w:color="808080"/>
              <w:right w:val="single" w:sz="8" w:space="0" w:color="000000"/>
            </w:tcBorders>
            <w:shd w:val="clear" w:color="auto" w:fill="auto"/>
            <w:vAlign w:val="center"/>
          </w:tcPr>
          <w:p w14:paraId="03F890C0" w14:textId="10247E6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A2AEE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813F85" w14:textId="771D3EBD" w:rsidTr="00635CBA">
        <w:trPr>
          <w:trHeight w:val="16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310F6A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2CD3F72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Arbovirus</w:t>
            </w:r>
            <w:proofErr w:type="spellEnd"/>
            <w:r w:rsidRPr="00BD0A90">
              <w:rPr>
                <w:rFonts w:ascii="Arial" w:hAnsi="Arial" w:cs="Arial"/>
                <w:bCs/>
                <w:color w:val="000000"/>
                <w:sz w:val="20"/>
                <w:szCs w:val="20"/>
                <w:lang w:val="es-CO" w:eastAsia="es-CO"/>
              </w:rPr>
              <w:t xml:space="preserve"> FA EEV Dengue prueba presuntiva IHA</w:t>
            </w:r>
          </w:p>
        </w:tc>
        <w:tc>
          <w:tcPr>
            <w:tcW w:w="635" w:type="pct"/>
            <w:tcBorders>
              <w:top w:val="nil"/>
              <w:left w:val="nil"/>
              <w:bottom w:val="single" w:sz="8" w:space="0" w:color="808080"/>
              <w:right w:val="single" w:sz="8" w:space="0" w:color="000000"/>
            </w:tcBorders>
            <w:shd w:val="clear" w:color="auto" w:fill="auto"/>
            <w:vAlign w:val="center"/>
          </w:tcPr>
          <w:p w14:paraId="557444D3" w14:textId="6310D96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FCE2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CC1078" w14:textId="7B9996B3" w:rsidTr="00635CBA">
        <w:trPr>
          <w:trHeight w:val="18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6ECE9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2F8920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Arbovirus</w:t>
            </w:r>
            <w:proofErr w:type="spellEnd"/>
            <w:r w:rsidRPr="00BD0A90">
              <w:rPr>
                <w:rFonts w:ascii="Arial" w:hAnsi="Arial" w:cs="Arial"/>
                <w:bCs/>
                <w:color w:val="000000"/>
                <w:sz w:val="20"/>
                <w:szCs w:val="20"/>
                <w:lang w:val="es-CO" w:eastAsia="es-CO"/>
              </w:rPr>
              <w:t xml:space="preserve"> FA EEV Dengue prueba confirmatoria </w:t>
            </w:r>
            <w:proofErr w:type="spellStart"/>
            <w:r w:rsidRPr="00BD0A90">
              <w:rPr>
                <w:rFonts w:ascii="Arial" w:hAnsi="Arial" w:cs="Arial"/>
                <w:bCs/>
                <w:color w:val="000000"/>
                <w:sz w:val="20"/>
                <w:szCs w:val="20"/>
                <w:lang w:val="es-CO" w:eastAsia="es-CO"/>
              </w:rPr>
              <w:t>neutralizacion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2FD14836" w14:textId="18721F6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3748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4F1779" w14:textId="39E984F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A07E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52947D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Arilsulfatasa</w:t>
            </w:r>
            <w:proofErr w:type="spellEnd"/>
            <w:r w:rsidRPr="00BD0A90">
              <w:rPr>
                <w:rFonts w:ascii="Arial" w:hAnsi="Arial" w:cs="Arial"/>
                <w:bCs/>
                <w:color w:val="000000"/>
                <w:sz w:val="20"/>
                <w:szCs w:val="20"/>
                <w:lang w:val="es-CO" w:eastAsia="es-CO"/>
              </w:rPr>
              <w:t xml:space="preserve"> A en leucocitos</w:t>
            </w:r>
          </w:p>
        </w:tc>
        <w:tc>
          <w:tcPr>
            <w:tcW w:w="635" w:type="pct"/>
            <w:tcBorders>
              <w:top w:val="nil"/>
              <w:left w:val="nil"/>
              <w:bottom w:val="single" w:sz="8" w:space="0" w:color="808080"/>
              <w:right w:val="single" w:sz="8" w:space="0" w:color="000000"/>
            </w:tcBorders>
            <w:shd w:val="clear" w:color="auto" w:fill="auto"/>
            <w:vAlign w:val="center"/>
          </w:tcPr>
          <w:p w14:paraId="6EF6BA1F" w14:textId="6D2BDF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9F51C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14C297" w14:textId="5110E26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744392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2F5054F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Arilsulfatasa</w:t>
            </w:r>
            <w:proofErr w:type="spellEnd"/>
            <w:r w:rsidRPr="00BD0A90">
              <w:rPr>
                <w:rFonts w:ascii="Arial" w:hAnsi="Arial" w:cs="Arial"/>
                <w:bCs/>
                <w:color w:val="000000"/>
                <w:sz w:val="20"/>
                <w:szCs w:val="20"/>
                <w:lang w:val="es-CO" w:eastAsia="es-CO"/>
              </w:rPr>
              <w:t xml:space="preserve"> A en suero</w:t>
            </w:r>
          </w:p>
        </w:tc>
        <w:tc>
          <w:tcPr>
            <w:tcW w:w="635" w:type="pct"/>
            <w:tcBorders>
              <w:top w:val="nil"/>
              <w:left w:val="nil"/>
              <w:bottom w:val="single" w:sz="8" w:space="0" w:color="808080"/>
              <w:right w:val="single" w:sz="8" w:space="0" w:color="000000"/>
            </w:tcBorders>
            <w:shd w:val="clear" w:color="auto" w:fill="auto"/>
            <w:vAlign w:val="center"/>
          </w:tcPr>
          <w:p w14:paraId="3BE80501" w14:textId="4735A17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CB9D6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F72B8D" w14:textId="11636E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7A02C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5C98A0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Arilsulfatasa</w:t>
            </w:r>
            <w:proofErr w:type="spellEnd"/>
            <w:r w:rsidRPr="00BD0A90">
              <w:rPr>
                <w:rFonts w:ascii="Arial" w:hAnsi="Arial" w:cs="Arial"/>
                <w:bCs/>
                <w:color w:val="000000"/>
                <w:sz w:val="20"/>
                <w:szCs w:val="20"/>
                <w:lang w:val="es-CO" w:eastAsia="es-CO"/>
              </w:rPr>
              <w:t xml:space="preserve"> B en leucocitos</w:t>
            </w:r>
          </w:p>
        </w:tc>
        <w:tc>
          <w:tcPr>
            <w:tcW w:w="635" w:type="pct"/>
            <w:tcBorders>
              <w:top w:val="nil"/>
              <w:left w:val="nil"/>
              <w:bottom w:val="single" w:sz="8" w:space="0" w:color="808080"/>
              <w:right w:val="single" w:sz="8" w:space="0" w:color="000000"/>
            </w:tcBorders>
            <w:shd w:val="clear" w:color="auto" w:fill="auto"/>
            <w:vAlign w:val="center"/>
          </w:tcPr>
          <w:p w14:paraId="0443AAAC" w14:textId="6F7F9AD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E8E953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2C7469" w14:textId="2F005E1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4E9A5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584A8F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Arsenico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E50146C" w14:textId="0D64BAD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2667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2E40B0" w14:textId="28682BD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17ABFA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D18406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Aspartilcilasa</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7A9CEC9D" w14:textId="6C60D0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F65A15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7427D5" w14:textId="38EAFA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674914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0F7306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Asparragina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6AAD9DA" w14:textId="593AFEF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94B73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F94D273" w14:textId="4946114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A28F39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015C03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Azucares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35E9C08" w14:textId="47551E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1279A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B8C4F0" w14:textId="7FD2153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B5A3CD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FDD3E1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Azucares reductores</w:t>
            </w:r>
          </w:p>
        </w:tc>
        <w:tc>
          <w:tcPr>
            <w:tcW w:w="635" w:type="pct"/>
            <w:tcBorders>
              <w:top w:val="nil"/>
              <w:left w:val="nil"/>
              <w:bottom w:val="single" w:sz="8" w:space="0" w:color="808080"/>
              <w:right w:val="single" w:sz="8" w:space="0" w:color="000000"/>
            </w:tcBorders>
            <w:shd w:val="clear" w:color="auto" w:fill="auto"/>
            <w:vAlign w:val="center"/>
          </w:tcPr>
          <w:p w14:paraId="04D356E2" w14:textId="277D38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983FF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9B47E4" w14:textId="17FFC103"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5D6804C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A8D0F9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B </w:t>
            </w:r>
            <w:proofErr w:type="spellStart"/>
            <w:r w:rsidRPr="00BD0A90">
              <w:rPr>
                <w:rFonts w:ascii="Arial" w:hAnsi="Arial" w:cs="Arial"/>
                <w:bCs/>
                <w:color w:val="000000"/>
                <w:sz w:val="20"/>
                <w:szCs w:val="20"/>
                <w:lang w:val="es-CO" w:eastAsia="es-CO"/>
              </w:rPr>
              <w:t>galactocidasa</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150E95F3" w14:textId="09F61E7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9C437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FE9723" w14:textId="0AD6037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F21F40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49AC61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B </w:t>
            </w:r>
            <w:proofErr w:type="spellStart"/>
            <w:r w:rsidRPr="00BD0A90">
              <w:rPr>
                <w:rFonts w:ascii="Arial" w:hAnsi="Arial" w:cs="Arial"/>
                <w:bCs/>
                <w:color w:val="000000"/>
                <w:sz w:val="20"/>
                <w:szCs w:val="20"/>
                <w:lang w:val="es-CO" w:eastAsia="es-CO"/>
              </w:rPr>
              <w:t>glucocidasa</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25024ADC" w14:textId="41FAE45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F503CD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12734A" w14:textId="543A853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8F902E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3F1A5B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BH4</w:t>
            </w:r>
          </w:p>
        </w:tc>
        <w:tc>
          <w:tcPr>
            <w:tcW w:w="635" w:type="pct"/>
            <w:tcBorders>
              <w:top w:val="nil"/>
              <w:left w:val="nil"/>
              <w:bottom w:val="single" w:sz="8" w:space="0" w:color="808080"/>
              <w:right w:val="single" w:sz="8" w:space="0" w:color="000000"/>
            </w:tcBorders>
            <w:shd w:val="clear" w:color="auto" w:fill="auto"/>
            <w:vAlign w:val="center"/>
          </w:tcPr>
          <w:p w14:paraId="426A10C7" w14:textId="5115B6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15F7B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270342" w14:textId="39CCBB5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0DDD0C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89E1AC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Baciloscopia</w:t>
            </w:r>
          </w:p>
        </w:tc>
        <w:tc>
          <w:tcPr>
            <w:tcW w:w="635" w:type="pct"/>
            <w:tcBorders>
              <w:top w:val="nil"/>
              <w:left w:val="nil"/>
              <w:bottom w:val="single" w:sz="8" w:space="0" w:color="808080"/>
              <w:right w:val="single" w:sz="8" w:space="0" w:color="000000"/>
            </w:tcBorders>
            <w:shd w:val="clear" w:color="auto" w:fill="auto"/>
            <w:vAlign w:val="center"/>
          </w:tcPr>
          <w:p w14:paraId="419CA9B3" w14:textId="48FF1DE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3BB13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91B4676" w14:textId="530BCA60"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DB4BC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9B1D18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Bandas </w:t>
            </w:r>
            <w:proofErr w:type="spellStart"/>
            <w:r w:rsidRPr="00BD0A90">
              <w:rPr>
                <w:rFonts w:ascii="Arial" w:hAnsi="Arial" w:cs="Arial"/>
                <w:bCs/>
                <w:color w:val="000000"/>
                <w:sz w:val="20"/>
                <w:szCs w:val="20"/>
                <w:lang w:val="es-CO" w:eastAsia="es-CO"/>
              </w:rPr>
              <w:t>oligoclonales</w:t>
            </w:r>
            <w:proofErr w:type="spellEnd"/>
            <w:r w:rsidRPr="00BD0A90">
              <w:rPr>
                <w:rFonts w:ascii="Arial" w:hAnsi="Arial" w:cs="Arial"/>
                <w:bCs/>
                <w:color w:val="000000"/>
                <w:sz w:val="20"/>
                <w:szCs w:val="20"/>
                <w:lang w:val="es-CO" w:eastAsia="es-CO"/>
              </w:rPr>
              <w:t xml:space="preserve"> en suero y LCR</w:t>
            </w:r>
          </w:p>
        </w:tc>
        <w:tc>
          <w:tcPr>
            <w:tcW w:w="635" w:type="pct"/>
            <w:tcBorders>
              <w:top w:val="nil"/>
              <w:left w:val="nil"/>
              <w:bottom w:val="single" w:sz="8" w:space="0" w:color="808080"/>
              <w:right w:val="single" w:sz="8" w:space="0" w:color="000000"/>
            </w:tcBorders>
            <w:shd w:val="clear" w:color="auto" w:fill="auto"/>
            <w:vAlign w:val="center"/>
          </w:tcPr>
          <w:p w14:paraId="55B76E9C" w14:textId="7E2C269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5FB4E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474078" w14:textId="20AB7DE0" w:rsidTr="00635CBA">
        <w:trPr>
          <w:trHeight w:val="244"/>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66B1D5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6528CC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Barbituricos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19362EF" w14:textId="7ED2A8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E08B53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43AB55" w14:textId="5F1C093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7E8106A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6E9CE7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Benzodiazepinas</w:t>
            </w:r>
          </w:p>
        </w:tc>
        <w:tc>
          <w:tcPr>
            <w:tcW w:w="635" w:type="pct"/>
            <w:tcBorders>
              <w:top w:val="nil"/>
              <w:left w:val="nil"/>
              <w:bottom w:val="single" w:sz="8" w:space="0" w:color="808080"/>
              <w:right w:val="single" w:sz="8" w:space="0" w:color="000000"/>
            </w:tcBorders>
            <w:shd w:val="clear" w:color="auto" w:fill="auto"/>
            <w:vAlign w:val="center"/>
          </w:tcPr>
          <w:p w14:paraId="4E2F28F9" w14:textId="72A7A65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99885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C30A34" w14:textId="0A0FA4BC"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79108B4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ABD2EB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Beta 2 macroglobulina</w:t>
            </w:r>
          </w:p>
        </w:tc>
        <w:tc>
          <w:tcPr>
            <w:tcW w:w="635" w:type="pct"/>
            <w:tcBorders>
              <w:top w:val="nil"/>
              <w:left w:val="nil"/>
              <w:bottom w:val="single" w:sz="8" w:space="0" w:color="808080"/>
              <w:right w:val="single" w:sz="8" w:space="0" w:color="000000"/>
            </w:tcBorders>
            <w:shd w:val="clear" w:color="auto" w:fill="auto"/>
            <w:vAlign w:val="center"/>
          </w:tcPr>
          <w:p w14:paraId="74548D70" w14:textId="24A68A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2F65D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F25239" w14:textId="56629CA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6B6B4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F00067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Beta 2 microglobulina</w:t>
            </w:r>
          </w:p>
        </w:tc>
        <w:tc>
          <w:tcPr>
            <w:tcW w:w="635" w:type="pct"/>
            <w:tcBorders>
              <w:top w:val="nil"/>
              <w:left w:val="nil"/>
              <w:bottom w:val="single" w:sz="8" w:space="0" w:color="808080"/>
              <w:right w:val="single" w:sz="8" w:space="0" w:color="000000"/>
            </w:tcBorders>
            <w:shd w:val="clear" w:color="auto" w:fill="auto"/>
            <w:vAlign w:val="center"/>
          </w:tcPr>
          <w:p w14:paraId="417A2BE2" w14:textId="2424603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20B1A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BB3CBB" w14:textId="214CE8C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949155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3C5ADF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BetaHCG</w:t>
            </w:r>
            <w:proofErr w:type="spellEnd"/>
            <w:r w:rsidRPr="00BD0A90">
              <w:rPr>
                <w:rFonts w:ascii="Arial" w:hAnsi="Arial" w:cs="Arial"/>
                <w:bCs/>
                <w:color w:val="000000"/>
                <w:sz w:val="20"/>
                <w:szCs w:val="20"/>
                <w:lang w:val="es-CO" w:eastAsia="es-CO"/>
              </w:rPr>
              <w:t xml:space="preserve"> cuantitativa</w:t>
            </w:r>
          </w:p>
        </w:tc>
        <w:tc>
          <w:tcPr>
            <w:tcW w:w="635" w:type="pct"/>
            <w:tcBorders>
              <w:top w:val="nil"/>
              <w:left w:val="nil"/>
              <w:bottom w:val="single" w:sz="8" w:space="0" w:color="808080"/>
              <w:right w:val="single" w:sz="8" w:space="0" w:color="000000"/>
            </w:tcBorders>
            <w:shd w:val="clear" w:color="auto" w:fill="auto"/>
            <w:vAlign w:val="center"/>
          </w:tcPr>
          <w:p w14:paraId="4D4A2005" w14:textId="228C71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E8A02B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A5BC70" w14:textId="2F96EEB6"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3D158E6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F04CF4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Betahidroxibutirato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E2C2C21" w14:textId="00E8531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5099D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373DF7D" w14:textId="4B2B22F3" w:rsidTr="00635CBA">
        <w:trPr>
          <w:trHeight w:val="301"/>
        </w:trPr>
        <w:tc>
          <w:tcPr>
            <w:tcW w:w="629" w:type="pct"/>
            <w:tcBorders>
              <w:top w:val="nil"/>
              <w:left w:val="single" w:sz="4" w:space="0" w:color="000000"/>
              <w:bottom w:val="single" w:sz="4" w:space="0" w:color="000000"/>
              <w:right w:val="nil"/>
            </w:tcBorders>
            <w:shd w:val="clear" w:color="auto" w:fill="auto"/>
            <w:noWrap/>
            <w:vAlign w:val="center"/>
            <w:hideMark/>
          </w:tcPr>
          <w:p w14:paraId="543AF55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4E316F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Bilirrubina directa</w:t>
            </w:r>
          </w:p>
        </w:tc>
        <w:tc>
          <w:tcPr>
            <w:tcW w:w="635" w:type="pct"/>
            <w:tcBorders>
              <w:top w:val="nil"/>
              <w:left w:val="nil"/>
              <w:bottom w:val="single" w:sz="8" w:space="0" w:color="808080"/>
              <w:right w:val="single" w:sz="8" w:space="0" w:color="000000"/>
            </w:tcBorders>
            <w:shd w:val="clear" w:color="auto" w:fill="auto"/>
            <w:vAlign w:val="center"/>
          </w:tcPr>
          <w:p w14:paraId="07E5517D" w14:textId="6BC77F4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0E8AD8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C5AC7B" w14:textId="0956DBEF"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F515EE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903809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FB3A3D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Bilirrubina total</w:t>
            </w:r>
          </w:p>
        </w:tc>
        <w:tc>
          <w:tcPr>
            <w:tcW w:w="635" w:type="pct"/>
            <w:tcBorders>
              <w:top w:val="nil"/>
              <w:left w:val="nil"/>
              <w:bottom w:val="single" w:sz="8" w:space="0" w:color="808080"/>
              <w:right w:val="single" w:sz="8" w:space="0" w:color="000000"/>
            </w:tcBorders>
            <w:shd w:val="clear" w:color="auto" w:fill="auto"/>
            <w:vAlign w:val="center"/>
          </w:tcPr>
          <w:p w14:paraId="42BCB056" w14:textId="5F6B9BC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400D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CC283F" w14:textId="08624BF6"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4976D15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E49A43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Biotinidasa</w:t>
            </w:r>
            <w:proofErr w:type="spellEnd"/>
            <w:r w:rsidRPr="00BD0A90">
              <w:rPr>
                <w:rFonts w:ascii="Arial" w:hAnsi="Arial" w:cs="Arial"/>
                <w:bCs/>
                <w:color w:val="000000"/>
                <w:sz w:val="20"/>
                <w:szCs w:val="20"/>
                <w:lang w:val="es-CO" w:eastAsia="es-CO"/>
              </w:rPr>
              <w:t xml:space="preserve"> en suero</w:t>
            </w:r>
          </w:p>
        </w:tc>
        <w:tc>
          <w:tcPr>
            <w:tcW w:w="635" w:type="pct"/>
            <w:tcBorders>
              <w:top w:val="nil"/>
              <w:left w:val="nil"/>
              <w:bottom w:val="single" w:sz="8" w:space="0" w:color="808080"/>
              <w:right w:val="single" w:sz="8" w:space="0" w:color="000000"/>
            </w:tcBorders>
            <w:shd w:val="clear" w:color="auto" w:fill="auto"/>
            <w:vAlign w:val="center"/>
          </w:tcPr>
          <w:p w14:paraId="709373BE" w14:textId="3E4492A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08C53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CA8685" w14:textId="7182358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A30EC3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1E24F4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Cadmio</w:t>
            </w:r>
          </w:p>
        </w:tc>
        <w:tc>
          <w:tcPr>
            <w:tcW w:w="635" w:type="pct"/>
            <w:tcBorders>
              <w:top w:val="nil"/>
              <w:left w:val="nil"/>
              <w:bottom w:val="single" w:sz="8" w:space="0" w:color="808080"/>
              <w:right w:val="single" w:sz="8" w:space="0" w:color="000000"/>
            </w:tcBorders>
            <w:shd w:val="clear" w:color="auto" w:fill="auto"/>
            <w:vAlign w:val="center"/>
          </w:tcPr>
          <w:p w14:paraId="1FFFF0ED" w14:textId="67BA538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4B78F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9B3AA61" w14:textId="096D8E1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C976E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87D3B2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Cafeina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54B02B4" w14:textId="7223337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AF14F8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ACC8DF6" w14:textId="26844D27"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C9C0F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903603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A16E6A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Calcio </w:t>
            </w:r>
            <w:proofErr w:type="spellStart"/>
            <w:r w:rsidRPr="00BD0A90">
              <w:rPr>
                <w:rFonts w:ascii="Arial" w:hAnsi="Arial" w:cs="Arial"/>
                <w:bCs/>
                <w:color w:val="000000"/>
                <w:sz w:val="20"/>
                <w:szCs w:val="20"/>
                <w:lang w:val="es-CO" w:eastAsia="es-CO"/>
              </w:rPr>
              <w:t>colorimetrico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D91BB56" w14:textId="4B7B2D4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908E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660DAE7" w14:textId="10BBCE6B"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246EE74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DABE25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Calcitonina</w:t>
            </w:r>
          </w:p>
        </w:tc>
        <w:tc>
          <w:tcPr>
            <w:tcW w:w="635" w:type="pct"/>
            <w:tcBorders>
              <w:top w:val="nil"/>
              <w:left w:val="nil"/>
              <w:bottom w:val="single" w:sz="8" w:space="0" w:color="808080"/>
              <w:right w:val="single" w:sz="8" w:space="0" w:color="000000"/>
            </w:tcBorders>
            <w:shd w:val="clear" w:color="auto" w:fill="auto"/>
            <w:vAlign w:val="center"/>
          </w:tcPr>
          <w:p w14:paraId="2EB73B0B" w14:textId="4F8417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EA86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9A67187" w14:textId="334565C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BABBD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2C409F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Calculo biliar </w:t>
            </w:r>
            <w:proofErr w:type="spellStart"/>
            <w:r w:rsidRPr="00BD0A90">
              <w:rPr>
                <w:rFonts w:ascii="Arial" w:hAnsi="Arial" w:cs="Arial"/>
                <w:bCs/>
                <w:color w:val="000000"/>
                <w:sz w:val="20"/>
                <w:szCs w:val="20"/>
                <w:lang w:val="es-CO" w:eastAsia="es-CO"/>
              </w:rPr>
              <w:t>fisico-quimico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42E6C1D2" w14:textId="198EA00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5EE07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3CE681" w14:textId="3AD6B05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15E128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0F9674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Calculo renal </w:t>
            </w:r>
            <w:proofErr w:type="spellStart"/>
            <w:r w:rsidRPr="00BD0A90">
              <w:rPr>
                <w:rFonts w:ascii="Arial" w:hAnsi="Arial" w:cs="Arial"/>
                <w:bCs/>
                <w:color w:val="000000"/>
                <w:sz w:val="20"/>
                <w:szCs w:val="20"/>
                <w:lang w:val="es-CO" w:eastAsia="es-CO"/>
              </w:rPr>
              <w:t>fisico-quimico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2FBCEE4" w14:textId="0F9EBA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36E0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996607" w14:textId="295ED0B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63CF5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816D6D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Campo oscuro cualquier muestra</w:t>
            </w:r>
          </w:p>
        </w:tc>
        <w:tc>
          <w:tcPr>
            <w:tcW w:w="635" w:type="pct"/>
            <w:tcBorders>
              <w:top w:val="nil"/>
              <w:left w:val="nil"/>
              <w:bottom w:val="single" w:sz="8" w:space="0" w:color="808080"/>
              <w:right w:val="single" w:sz="8" w:space="0" w:color="000000"/>
            </w:tcBorders>
            <w:shd w:val="clear" w:color="auto" w:fill="auto"/>
            <w:vAlign w:val="center"/>
          </w:tcPr>
          <w:p w14:paraId="77959C48" w14:textId="576BB81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79CB4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1883C0" w14:textId="1C794C7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4EBEC4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9D4B33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Canabinoides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F967523" w14:textId="5A831EC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4778F5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D7EF90" w14:textId="29C26D6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98333E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905205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96A953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Carbamazepina</w:t>
            </w:r>
          </w:p>
        </w:tc>
        <w:tc>
          <w:tcPr>
            <w:tcW w:w="635" w:type="pct"/>
            <w:tcBorders>
              <w:top w:val="nil"/>
              <w:left w:val="nil"/>
              <w:bottom w:val="single" w:sz="8" w:space="0" w:color="808080"/>
              <w:right w:val="single" w:sz="8" w:space="0" w:color="000000"/>
            </w:tcBorders>
            <w:shd w:val="clear" w:color="auto" w:fill="auto"/>
            <w:vAlign w:val="center"/>
          </w:tcPr>
          <w:p w14:paraId="6786076E" w14:textId="733FB35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2EB9A7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03DF386" w14:textId="43920B8B" w:rsidTr="00635CBA">
        <w:trPr>
          <w:trHeight w:val="541"/>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460E30A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296DE34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Carbohidratos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Benedict </w:t>
            </w:r>
            <w:proofErr w:type="spellStart"/>
            <w:r w:rsidRPr="00BD0A90">
              <w:rPr>
                <w:rFonts w:ascii="Arial" w:hAnsi="Arial" w:cs="Arial"/>
                <w:bCs/>
                <w:color w:val="000000"/>
                <w:sz w:val="20"/>
                <w:szCs w:val="20"/>
                <w:lang w:val="es-CO" w:eastAsia="es-CO"/>
              </w:rPr>
              <w:t>Selliwanoff</w:t>
            </w:r>
            <w:proofErr w:type="spellEnd"/>
            <w:r w:rsidRPr="00BD0A90">
              <w:rPr>
                <w:rFonts w:ascii="Arial" w:hAnsi="Arial" w:cs="Arial"/>
                <w:bCs/>
                <w:color w:val="000000"/>
                <w:sz w:val="20"/>
                <w:szCs w:val="20"/>
                <w:lang w:val="es-CO" w:eastAsia="es-CO"/>
              </w:rPr>
              <w:t xml:space="preserve"> glucosa oxidasa cada uno</w:t>
            </w:r>
          </w:p>
        </w:tc>
        <w:tc>
          <w:tcPr>
            <w:tcW w:w="635" w:type="pct"/>
            <w:tcBorders>
              <w:top w:val="nil"/>
              <w:left w:val="nil"/>
              <w:bottom w:val="single" w:sz="8" w:space="0" w:color="808080"/>
              <w:right w:val="single" w:sz="8" w:space="0" w:color="000000"/>
            </w:tcBorders>
            <w:shd w:val="clear" w:color="auto" w:fill="auto"/>
            <w:vAlign w:val="center"/>
          </w:tcPr>
          <w:p w14:paraId="3F94F313" w14:textId="6DD114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4D1A97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489484" w14:textId="0A5E14A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B42A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1CC942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Carbono </w:t>
            </w:r>
            <w:proofErr w:type="spellStart"/>
            <w:r w:rsidRPr="00BD0A90">
              <w:rPr>
                <w:rFonts w:ascii="Arial" w:hAnsi="Arial" w:cs="Arial"/>
                <w:bCs/>
                <w:color w:val="000000"/>
                <w:sz w:val="20"/>
                <w:szCs w:val="20"/>
                <w:lang w:val="es-CO" w:eastAsia="es-CO"/>
              </w:rPr>
              <w:t>monoxido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56BD149" w14:textId="090CA6B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4AA11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00B72F" w14:textId="081283B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76723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E0918F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Carotenos</w:t>
            </w:r>
          </w:p>
        </w:tc>
        <w:tc>
          <w:tcPr>
            <w:tcW w:w="635" w:type="pct"/>
            <w:tcBorders>
              <w:top w:val="nil"/>
              <w:left w:val="nil"/>
              <w:bottom w:val="single" w:sz="8" w:space="0" w:color="808080"/>
              <w:right w:val="single" w:sz="8" w:space="0" w:color="000000"/>
            </w:tcBorders>
            <w:shd w:val="clear" w:color="auto" w:fill="auto"/>
            <w:vAlign w:val="center"/>
          </w:tcPr>
          <w:p w14:paraId="17066295" w14:textId="45641B6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54ACB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19BE3BA" w14:textId="5072FE7C"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58063B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903007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97EFF3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Catecolaminas diferenciada</w:t>
            </w:r>
          </w:p>
        </w:tc>
        <w:tc>
          <w:tcPr>
            <w:tcW w:w="635" w:type="pct"/>
            <w:tcBorders>
              <w:top w:val="nil"/>
              <w:left w:val="nil"/>
              <w:bottom w:val="single" w:sz="8" w:space="0" w:color="808080"/>
              <w:right w:val="single" w:sz="8" w:space="0" w:color="000000"/>
            </w:tcBorders>
            <w:shd w:val="clear" w:color="auto" w:fill="auto"/>
            <w:vAlign w:val="center"/>
          </w:tcPr>
          <w:p w14:paraId="7C63F431" w14:textId="2C7B703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99CD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67755D" w14:textId="3571CF76"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747C2E0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5AFE01F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Ceruloplasmina</w:t>
            </w:r>
          </w:p>
        </w:tc>
        <w:tc>
          <w:tcPr>
            <w:tcW w:w="635" w:type="pct"/>
            <w:tcBorders>
              <w:top w:val="nil"/>
              <w:left w:val="nil"/>
              <w:bottom w:val="single" w:sz="8" w:space="0" w:color="808080"/>
              <w:right w:val="single" w:sz="8" w:space="0" w:color="000000"/>
            </w:tcBorders>
            <w:shd w:val="clear" w:color="auto" w:fill="auto"/>
            <w:vAlign w:val="center"/>
          </w:tcPr>
          <w:p w14:paraId="707FBC4B" w14:textId="168BEF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30AA0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BACC5CF" w14:textId="67F77EF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F0E752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8B2646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Cetonas</w:t>
            </w:r>
          </w:p>
        </w:tc>
        <w:tc>
          <w:tcPr>
            <w:tcW w:w="635" w:type="pct"/>
            <w:tcBorders>
              <w:top w:val="nil"/>
              <w:left w:val="nil"/>
              <w:bottom w:val="single" w:sz="8" w:space="0" w:color="808080"/>
              <w:right w:val="single" w:sz="8" w:space="0" w:color="000000"/>
            </w:tcBorders>
            <w:shd w:val="clear" w:color="auto" w:fill="auto"/>
            <w:vAlign w:val="center"/>
          </w:tcPr>
          <w:p w14:paraId="4B0EA3BF" w14:textId="117889F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CDF0C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695194" w14:textId="239B5E4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2D4D7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2B02DCE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Cianuros</w:t>
            </w:r>
          </w:p>
        </w:tc>
        <w:tc>
          <w:tcPr>
            <w:tcW w:w="635" w:type="pct"/>
            <w:tcBorders>
              <w:top w:val="nil"/>
              <w:left w:val="nil"/>
              <w:bottom w:val="single" w:sz="8" w:space="0" w:color="808080"/>
              <w:right w:val="single" w:sz="8" w:space="0" w:color="000000"/>
            </w:tcBorders>
            <w:shd w:val="clear" w:color="auto" w:fill="auto"/>
            <w:vAlign w:val="center"/>
          </w:tcPr>
          <w:p w14:paraId="78BFE962" w14:textId="58508E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A7CD5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81CAEB" w14:textId="4212F9A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6B9A1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F026F6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Ciclosporina</w:t>
            </w:r>
          </w:p>
        </w:tc>
        <w:tc>
          <w:tcPr>
            <w:tcW w:w="635" w:type="pct"/>
            <w:tcBorders>
              <w:top w:val="nil"/>
              <w:left w:val="nil"/>
              <w:bottom w:val="single" w:sz="8" w:space="0" w:color="808080"/>
              <w:right w:val="single" w:sz="8" w:space="0" w:color="000000"/>
            </w:tcBorders>
            <w:shd w:val="clear" w:color="auto" w:fill="auto"/>
            <w:vAlign w:val="center"/>
          </w:tcPr>
          <w:p w14:paraId="7CCD3546" w14:textId="2567A9E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0048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364334B" w14:textId="3EE9046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952896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E6D8A0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Cisticercosis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345F9F04" w14:textId="14EEAAF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C5AB0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CAFCFD" w14:textId="0E43F3DC"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610B21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98D012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Citomegalovirus anticuerpos G</w:t>
            </w:r>
          </w:p>
        </w:tc>
        <w:tc>
          <w:tcPr>
            <w:tcW w:w="635" w:type="pct"/>
            <w:tcBorders>
              <w:top w:val="nil"/>
              <w:left w:val="nil"/>
              <w:bottom w:val="single" w:sz="8" w:space="0" w:color="808080"/>
              <w:right w:val="single" w:sz="8" w:space="0" w:color="000000"/>
            </w:tcBorders>
            <w:shd w:val="clear" w:color="auto" w:fill="auto"/>
            <w:vAlign w:val="center"/>
          </w:tcPr>
          <w:p w14:paraId="0DB16DB9" w14:textId="23216C3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EF09A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B9AF71" w14:textId="70511CA2"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8586B4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3173B1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Citomegalovirus anticuerpos M</w:t>
            </w:r>
          </w:p>
        </w:tc>
        <w:tc>
          <w:tcPr>
            <w:tcW w:w="635" w:type="pct"/>
            <w:tcBorders>
              <w:top w:val="nil"/>
              <w:left w:val="nil"/>
              <w:bottom w:val="single" w:sz="8" w:space="0" w:color="808080"/>
              <w:right w:val="single" w:sz="8" w:space="0" w:color="000000"/>
            </w:tcBorders>
            <w:shd w:val="clear" w:color="auto" w:fill="auto"/>
            <w:vAlign w:val="center"/>
          </w:tcPr>
          <w:p w14:paraId="1DD13A63" w14:textId="54426E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2C467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2E4AAA" w14:textId="73B2C68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48C8D3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906021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F1176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Clamidia </w:t>
            </w:r>
            <w:proofErr w:type="spellStart"/>
            <w:r w:rsidRPr="00BD0A90">
              <w:rPr>
                <w:rFonts w:ascii="Arial" w:hAnsi="Arial" w:cs="Arial"/>
                <w:bCs/>
                <w:color w:val="000000"/>
                <w:sz w:val="20"/>
                <w:szCs w:val="20"/>
                <w:lang w:val="es-CO" w:eastAsia="es-CO"/>
              </w:rPr>
              <w:t>tracomatis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9616A0C" w14:textId="138E496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C76EA4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A4FF7F" w14:textId="69079444"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5FF342B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125309A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Clasificacion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inmunologica</w:t>
            </w:r>
            <w:proofErr w:type="spellEnd"/>
            <w:r w:rsidRPr="00BD0A90">
              <w:rPr>
                <w:rFonts w:ascii="Arial" w:hAnsi="Arial" w:cs="Arial"/>
                <w:bCs/>
                <w:color w:val="000000"/>
                <w:sz w:val="20"/>
                <w:szCs w:val="20"/>
                <w:lang w:val="es-CO" w:eastAsia="es-CO"/>
              </w:rPr>
              <w:t xml:space="preserve"> de leucemia</w:t>
            </w:r>
          </w:p>
        </w:tc>
        <w:tc>
          <w:tcPr>
            <w:tcW w:w="635" w:type="pct"/>
            <w:tcBorders>
              <w:top w:val="nil"/>
              <w:left w:val="nil"/>
              <w:bottom w:val="single" w:sz="8" w:space="0" w:color="808080"/>
              <w:right w:val="single" w:sz="8" w:space="0" w:color="000000"/>
            </w:tcBorders>
            <w:shd w:val="clear" w:color="auto" w:fill="auto"/>
            <w:vAlign w:val="center"/>
          </w:tcPr>
          <w:p w14:paraId="0DCBEF38" w14:textId="54A2CE8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2CFDE0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9A36A0" w14:textId="5B8681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BEAA84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4461F9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Clasificacion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inmunologica</w:t>
            </w:r>
            <w:proofErr w:type="spellEnd"/>
            <w:r w:rsidRPr="00BD0A90">
              <w:rPr>
                <w:rFonts w:ascii="Arial" w:hAnsi="Arial" w:cs="Arial"/>
                <w:bCs/>
                <w:color w:val="000000"/>
                <w:sz w:val="20"/>
                <w:szCs w:val="20"/>
                <w:lang w:val="es-CO" w:eastAsia="es-CO"/>
              </w:rPr>
              <w:t xml:space="preserve"> de linfoma</w:t>
            </w:r>
          </w:p>
        </w:tc>
        <w:tc>
          <w:tcPr>
            <w:tcW w:w="635" w:type="pct"/>
            <w:tcBorders>
              <w:top w:val="nil"/>
              <w:left w:val="nil"/>
              <w:bottom w:val="single" w:sz="8" w:space="0" w:color="808080"/>
              <w:right w:val="single" w:sz="8" w:space="0" w:color="000000"/>
            </w:tcBorders>
            <w:shd w:val="clear" w:color="auto" w:fill="auto"/>
            <w:vAlign w:val="center"/>
          </w:tcPr>
          <w:p w14:paraId="62DA6D26" w14:textId="04DB0B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1EF66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130DEC" w14:textId="08DEB64B"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672E809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E07695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Clonazepan</w:t>
            </w:r>
            <w:proofErr w:type="spellEnd"/>
          </w:p>
        </w:tc>
        <w:tc>
          <w:tcPr>
            <w:tcW w:w="635" w:type="pct"/>
            <w:tcBorders>
              <w:top w:val="nil"/>
              <w:left w:val="nil"/>
              <w:bottom w:val="single" w:sz="8" w:space="0" w:color="808080"/>
              <w:right w:val="single" w:sz="8" w:space="0" w:color="000000"/>
            </w:tcBorders>
            <w:shd w:val="clear" w:color="auto" w:fill="auto"/>
            <w:vAlign w:val="center"/>
          </w:tcPr>
          <w:p w14:paraId="4BC1C799" w14:textId="6246E04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304008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B5D7E59" w14:textId="2B965953"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A0A12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F7AEE3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Clorpromacina</w:t>
            </w:r>
          </w:p>
        </w:tc>
        <w:tc>
          <w:tcPr>
            <w:tcW w:w="635" w:type="pct"/>
            <w:tcBorders>
              <w:top w:val="nil"/>
              <w:left w:val="nil"/>
              <w:bottom w:val="single" w:sz="8" w:space="0" w:color="808080"/>
              <w:right w:val="single" w:sz="8" w:space="0" w:color="000000"/>
            </w:tcBorders>
            <w:shd w:val="clear" w:color="auto" w:fill="auto"/>
            <w:vAlign w:val="center"/>
          </w:tcPr>
          <w:p w14:paraId="5C837CF4" w14:textId="541613B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ED83C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4827EC" w14:textId="4FE5D6E4"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CC4F0C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A55D0F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Cloruro</w:t>
            </w:r>
          </w:p>
        </w:tc>
        <w:tc>
          <w:tcPr>
            <w:tcW w:w="635" w:type="pct"/>
            <w:tcBorders>
              <w:top w:val="nil"/>
              <w:left w:val="nil"/>
              <w:bottom w:val="single" w:sz="8" w:space="0" w:color="808080"/>
              <w:right w:val="single" w:sz="8" w:space="0" w:color="000000"/>
            </w:tcBorders>
            <w:shd w:val="clear" w:color="auto" w:fill="auto"/>
            <w:vAlign w:val="center"/>
          </w:tcPr>
          <w:p w14:paraId="4D6517A0" w14:textId="6DFE9E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F71C1F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6D23815" w14:textId="0A2C0CF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7D30578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908507</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29BE61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Clorurode</w:t>
            </w:r>
            <w:proofErr w:type="spellEnd"/>
            <w:r w:rsidRPr="00BD0A90">
              <w:rPr>
                <w:rFonts w:ascii="Arial" w:hAnsi="Arial" w:cs="Arial"/>
                <w:bCs/>
                <w:color w:val="000000"/>
                <w:sz w:val="20"/>
                <w:szCs w:val="20"/>
                <w:lang w:val="es-CO" w:eastAsia="es-CO"/>
              </w:rPr>
              <w:t xml:space="preserve"> cetil </w:t>
            </w:r>
            <w:proofErr w:type="spellStart"/>
            <w:r w:rsidRPr="00BD0A90">
              <w:rPr>
                <w:rFonts w:ascii="Arial" w:hAnsi="Arial" w:cs="Arial"/>
                <w:bCs/>
                <w:color w:val="000000"/>
                <w:sz w:val="20"/>
                <w:szCs w:val="20"/>
                <w:lang w:val="es-CO" w:eastAsia="es-CO"/>
              </w:rPr>
              <w:t>piritinium</w:t>
            </w:r>
            <w:proofErr w:type="spellEnd"/>
          </w:p>
        </w:tc>
        <w:tc>
          <w:tcPr>
            <w:tcW w:w="635" w:type="pct"/>
            <w:tcBorders>
              <w:top w:val="nil"/>
              <w:left w:val="nil"/>
              <w:bottom w:val="single" w:sz="8" w:space="0" w:color="808080"/>
              <w:right w:val="single" w:sz="8" w:space="0" w:color="000000"/>
            </w:tcBorders>
            <w:shd w:val="clear" w:color="auto" w:fill="auto"/>
            <w:vAlign w:val="center"/>
          </w:tcPr>
          <w:p w14:paraId="46466D0C" w14:textId="5C026B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F9EB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DF0472" w14:textId="4CBDCF1D"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9BE457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37C874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Cloruro </w:t>
            </w:r>
            <w:proofErr w:type="spellStart"/>
            <w:r w:rsidRPr="00BD0A90">
              <w:rPr>
                <w:rFonts w:ascii="Arial" w:hAnsi="Arial" w:cs="Arial"/>
                <w:bCs/>
                <w:color w:val="000000"/>
                <w:sz w:val="20"/>
                <w:szCs w:val="20"/>
                <w:lang w:val="es-CO" w:eastAsia="es-CO"/>
              </w:rPr>
              <w:t>ferrico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45EEE0C" w14:textId="63EBCD7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8BF76F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D8FAA9" w14:textId="54446728"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EBA6B3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0AF389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Coagulacion</w:t>
            </w:r>
            <w:proofErr w:type="spellEnd"/>
            <w:r w:rsidRPr="00BD0A90">
              <w:rPr>
                <w:rFonts w:ascii="Arial" w:hAnsi="Arial" w:cs="Arial"/>
                <w:bCs/>
                <w:color w:val="000000"/>
                <w:sz w:val="20"/>
                <w:szCs w:val="20"/>
                <w:lang w:val="es-CO" w:eastAsia="es-CO"/>
              </w:rPr>
              <w:t xml:space="preserve"> tiempo de</w:t>
            </w:r>
          </w:p>
        </w:tc>
        <w:tc>
          <w:tcPr>
            <w:tcW w:w="635" w:type="pct"/>
            <w:tcBorders>
              <w:top w:val="nil"/>
              <w:left w:val="nil"/>
              <w:bottom w:val="single" w:sz="8" w:space="0" w:color="808080"/>
              <w:right w:val="single" w:sz="8" w:space="0" w:color="000000"/>
            </w:tcBorders>
            <w:shd w:val="clear" w:color="auto" w:fill="auto"/>
            <w:vAlign w:val="center"/>
          </w:tcPr>
          <w:p w14:paraId="000819F8" w14:textId="6835EA4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3639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EDA10AC" w14:textId="3E4AD620"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C150EC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EE3855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Coagulacion</w:t>
            </w:r>
            <w:proofErr w:type="spellEnd"/>
            <w:r w:rsidRPr="00BD0A90">
              <w:rPr>
                <w:rFonts w:ascii="Arial" w:hAnsi="Arial" w:cs="Arial"/>
                <w:bCs/>
                <w:color w:val="000000"/>
                <w:sz w:val="20"/>
                <w:szCs w:val="20"/>
                <w:lang w:val="es-CO" w:eastAsia="es-CO"/>
              </w:rPr>
              <w:t xml:space="preserve"> tiempo de </w:t>
            </w:r>
            <w:proofErr w:type="spellStart"/>
            <w:r w:rsidRPr="00BD0A90">
              <w:rPr>
                <w:rFonts w:ascii="Arial" w:hAnsi="Arial" w:cs="Arial"/>
                <w:bCs/>
                <w:color w:val="000000"/>
                <w:sz w:val="20"/>
                <w:szCs w:val="20"/>
                <w:lang w:val="es-CO" w:eastAsia="es-CO"/>
              </w:rPr>
              <w:t>retraccion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51E7A60D" w14:textId="776896E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80565C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C892AE" w14:textId="621EB9E4"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EBE690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9D11E5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Cobre</w:t>
            </w:r>
          </w:p>
        </w:tc>
        <w:tc>
          <w:tcPr>
            <w:tcW w:w="635" w:type="pct"/>
            <w:tcBorders>
              <w:top w:val="nil"/>
              <w:left w:val="nil"/>
              <w:bottom w:val="single" w:sz="8" w:space="0" w:color="808080"/>
              <w:right w:val="single" w:sz="8" w:space="0" w:color="000000"/>
            </w:tcBorders>
            <w:shd w:val="clear" w:color="auto" w:fill="auto"/>
            <w:vAlign w:val="center"/>
          </w:tcPr>
          <w:p w14:paraId="73F1A15E" w14:textId="02720D3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FCE52E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A8A5C3" w14:textId="394FDB3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4AFD6A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905725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8CBB74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Cocaina</w:t>
            </w:r>
            <w:proofErr w:type="spellEnd"/>
            <w:r w:rsidRPr="00BD0A90">
              <w:rPr>
                <w:rFonts w:ascii="Arial" w:hAnsi="Arial" w:cs="Arial"/>
                <w:bCs/>
                <w:color w:val="000000"/>
                <w:sz w:val="20"/>
                <w:szCs w:val="20"/>
                <w:lang w:val="es-CO" w:eastAsia="es-CO"/>
              </w:rPr>
              <w:t xml:space="preserve"> metabolito</w:t>
            </w:r>
          </w:p>
        </w:tc>
        <w:tc>
          <w:tcPr>
            <w:tcW w:w="635" w:type="pct"/>
            <w:tcBorders>
              <w:top w:val="nil"/>
              <w:left w:val="nil"/>
              <w:bottom w:val="single" w:sz="8" w:space="0" w:color="808080"/>
              <w:right w:val="single" w:sz="8" w:space="0" w:color="000000"/>
            </w:tcBorders>
            <w:shd w:val="clear" w:color="auto" w:fill="auto"/>
            <w:vAlign w:val="center"/>
          </w:tcPr>
          <w:p w14:paraId="1C7975CB" w14:textId="6C719CA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99784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65859D" w14:textId="65A88845"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2EC32C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906111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A660A8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Coccidiomicosis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633EFC64" w14:textId="5D9433F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80B3A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5282FD" w14:textId="1D78FFC9"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BC3802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61705E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Colesterol HDL</w:t>
            </w:r>
          </w:p>
        </w:tc>
        <w:tc>
          <w:tcPr>
            <w:tcW w:w="635" w:type="pct"/>
            <w:tcBorders>
              <w:top w:val="nil"/>
              <w:left w:val="nil"/>
              <w:bottom w:val="single" w:sz="8" w:space="0" w:color="808080"/>
              <w:right w:val="single" w:sz="8" w:space="0" w:color="000000"/>
            </w:tcBorders>
            <w:shd w:val="clear" w:color="auto" w:fill="auto"/>
            <w:vAlign w:val="center"/>
          </w:tcPr>
          <w:p w14:paraId="1ED48DD9" w14:textId="199ABEF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5F98DF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7998765" w14:textId="11C9508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77816D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511751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Colesterol LDL</w:t>
            </w:r>
          </w:p>
        </w:tc>
        <w:tc>
          <w:tcPr>
            <w:tcW w:w="635" w:type="pct"/>
            <w:tcBorders>
              <w:top w:val="nil"/>
              <w:left w:val="nil"/>
              <w:bottom w:val="single" w:sz="8" w:space="0" w:color="808080"/>
              <w:right w:val="single" w:sz="8" w:space="0" w:color="000000"/>
            </w:tcBorders>
            <w:shd w:val="clear" w:color="auto" w:fill="auto"/>
            <w:vAlign w:val="center"/>
          </w:tcPr>
          <w:p w14:paraId="499E43BD" w14:textId="609BAAB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22D2D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75F932" w14:textId="19FF3163"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7EC107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63FCEA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Colesterol Total</w:t>
            </w:r>
          </w:p>
        </w:tc>
        <w:tc>
          <w:tcPr>
            <w:tcW w:w="635" w:type="pct"/>
            <w:tcBorders>
              <w:top w:val="nil"/>
              <w:left w:val="nil"/>
              <w:bottom w:val="single" w:sz="8" w:space="0" w:color="808080"/>
              <w:right w:val="single" w:sz="8" w:space="0" w:color="000000"/>
            </w:tcBorders>
            <w:shd w:val="clear" w:color="auto" w:fill="auto"/>
            <w:vAlign w:val="center"/>
          </w:tcPr>
          <w:p w14:paraId="685156A5" w14:textId="4EF225A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E166E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8C9CDD" w14:textId="6D8B55DA"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FE5B34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903419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A1C7D6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Colinesterasa en </w:t>
            </w:r>
            <w:proofErr w:type="spellStart"/>
            <w:r w:rsidRPr="00BD0A90">
              <w:rPr>
                <w:rFonts w:ascii="Arial" w:hAnsi="Arial" w:cs="Arial"/>
                <w:bCs/>
                <w:color w:val="000000"/>
                <w:sz w:val="20"/>
                <w:szCs w:val="20"/>
                <w:lang w:val="es-CO" w:eastAsia="es-CO"/>
              </w:rPr>
              <w:t>globulos</w:t>
            </w:r>
            <w:proofErr w:type="spellEnd"/>
            <w:r w:rsidRPr="00BD0A90">
              <w:rPr>
                <w:rFonts w:ascii="Arial" w:hAnsi="Arial" w:cs="Arial"/>
                <w:bCs/>
                <w:color w:val="000000"/>
                <w:sz w:val="20"/>
                <w:szCs w:val="20"/>
                <w:lang w:val="es-CO" w:eastAsia="es-CO"/>
              </w:rPr>
              <w:t xml:space="preserve"> rojos</w:t>
            </w:r>
          </w:p>
        </w:tc>
        <w:tc>
          <w:tcPr>
            <w:tcW w:w="635" w:type="pct"/>
            <w:tcBorders>
              <w:top w:val="nil"/>
              <w:left w:val="nil"/>
              <w:bottom w:val="single" w:sz="8" w:space="0" w:color="808080"/>
              <w:right w:val="single" w:sz="8" w:space="0" w:color="000000"/>
            </w:tcBorders>
            <w:shd w:val="clear" w:color="auto" w:fill="auto"/>
            <w:vAlign w:val="center"/>
          </w:tcPr>
          <w:p w14:paraId="748C685D" w14:textId="3A9B16F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698E3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084D0D" w14:textId="0D80F3B3"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326AA57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05AEEF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Colinesterasa en sangre total</w:t>
            </w:r>
          </w:p>
        </w:tc>
        <w:tc>
          <w:tcPr>
            <w:tcW w:w="635" w:type="pct"/>
            <w:tcBorders>
              <w:top w:val="nil"/>
              <w:left w:val="nil"/>
              <w:bottom w:val="single" w:sz="8" w:space="0" w:color="808080"/>
              <w:right w:val="single" w:sz="8" w:space="0" w:color="000000"/>
            </w:tcBorders>
            <w:shd w:val="clear" w:color="auto" w:fill="auto"/>
            <w:vAlign w:val="center"/>
          </w:tcPr>
          <w:p w14:paraId="063965F0" w14:textId="6ACDBE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711E43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9BB299" w14:textId="746C9859"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080D3A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9445EA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Colinesterasa </w:t>
            </w:r>
            <w:proofErr w:type="spellStart"/>
            <w:r w:rsidRPr="00BD0A90">
              <w:rPr>
                <w:rFonts w:ascii="Arial" w:hAnsi="Arial" w:cs="Arial"/>
                <w:bCs/>
                <w:color w:val="000000"/>
                <w:sz w:val="20"/>
                <w:szCs w:val="20"/>
                <w:lang w:val="es-CO" w:eastAsia="es-CO"/>
              </w:rPr>
              <w:t>serica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344C08C" w14:textId="7221795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51D79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611A77" w14:textId="56B8F48F"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31F554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4163E8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Coloraciones especiales</w:t>
            </w:r>
          </w:p>
        </w:tc>
        <w:tc>
          <w:tcPr>
            <w:tcW w:w="635" w:type="pct"/>
            <w:tcBorders>
              <w:top w:val="nil"/>
              <w:left w:val="nil"/>
              <w:bottom w:val="single" w:sz="8" w:space="0" w:color="808080"/>
              <w:right w:val="single" w:sz="8" w:space="0" w:color="000000"/>
            </w:tcBorders>
            <w:shd w:val="clear" w:color="auto" w:fill="auto"/>
            <w:vAlign w:val="center"/>
          </w:tcPr>
          <w:p w14:paraId="3132CFF8" w14:textId="0938B4C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8AE4D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202089" w14:textId="3B792215" w:rsidTr="00635CBA">
        <w:trPr>
          <w:trHeight w:val="276"/>
        </w:trPr>
        <w:tc>
          <w:tcPr>
            <w:tcW w:w="629" w:type="pct"/>
            <w:tcBorders>
              <w:top w:val="nil"/>
              <w:left w:val="single" w:sz="4" w:space="0" w:color="000000"/>
              <w:bottom w:val="single" w:sz="4" w:space="0" w:color="000000"/>
              <w:right w:val="nil"/>
            </w:tcBorders>
            <w:shd w:val="clear" w:color="auto" w:fill="auto"/>
            <w:noWrap/>
            <w:vAlign w:val="center"/>
            <w:hideMark/>
          </w:tcPr>
          <w:p w14:paraId="7940F1A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898014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B82F31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Coloraciones </w:t>
            </w:r>
            <w:proofErr w:type="spellStart"/>
            <w:r w:rsidRPr="00BD0A90">
              <w:rPr>
                <w:rFonts w:ascii="Arial" w:hAnsi="Arial" w:cs="Arial"/>
                <w:bCs/>
                <w:color w:val="000000"/>
                <w:sz w:val="20"/>
                <w:szCs w:val="20"/>
                <w:lang w:val="es-CO" w:eastAsia="es-CO"/>
              </w:rPr>
              <w:t>inmuno</w:t>
            </w:r>
            <w:proofErr w:type="spellEnd"/>
            <w:r w:rsidRPr="00BD0A90">
              <w:rPr>
                <w:rFonts w:ascii="Arial" w:hAnsi="Arial" w:cs="Arial"/>
                <w:bCs/>
                <w:color w:val="000000"/>
                <w:sz w:val="20"/>
                <w:szCs w:val="20"/>
                <w:lang w:val="es-CO" w:eastAsia="es-CO"/>
              </w:rPr>
              <w:t xml:space="preserve">-cito e </w:t>
            </w:r>
            <w:proofErr w:type="spellStart"/>
            <w:r w:rsidRPr="00BD0A90">
              <w:rPr>
                <w:rFonts w:ascii="Arial" w:hAnsi="Arial" w:cs="Arial"/>
                <w:bCs/>
                <w:color w:val="000000"/>
                <w:sz w:val="20"/>
                <w:szCs w:val="20"/>
                <w:lang w:val="es-CO" w:eastAsia="es-CO"/>
              </w:rPr>
              <w:t>Histoquimicas</w:t>
            </w:r>
            <w:proofErr w:type="spellEnd"/>
            <w:r w:rsidRPr="00BD0A90">
              <w:rPr>
                <w:rFonts w:ascii="Arial" w:hAnsi="Arial" w:cs="Arial"/>
                <w:bCs/>
                <w:color w:val="000000"/>
                <w:sz w:val="20"/>
                <w:szCs w:val="20"/>
                <w:lang w:val="es-CO" w:eastAsia="es-CO"/>
              </w:rPr>
              <w:t xml:space="preserve"> peroxidasa Otras</w:t>
            </w:r>
          </w:p>
        </w:tc>
        <w:tc>
          <w:tcPr>
            <w:tcW w:w="635" w:type="pct"/>
            <w:tcBorders>
              <w:top w:val="nil"/>
              <w:left w:val="nil"/>
              <w:bottom w:val="single" w:sz="8" w:space="0" w:color="808080"/>
              <w:right w:val="single" w:sz="8" w:space="0" w:color="000000"/>
            </w:tcBorders>
            <w:shd w:val="clear" w:color="auto" w:fill="auto"/>
            <w:vAlign w:val="center"/>
          </w:tcPr>
          <w:p w14:paraId="24B9989A" w14:textId="5F7C1CB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11D58A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9E49FC" w14:textId="4DDE83B0"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E8D2AB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8ADA85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Coloracion</w:t>
            </w:r>
            <w:proofErr w:type="spellEnd"/>
            <w:r w:rsidRPr="00BD0A90">
              <w:rPr>
                <w:rFonts w:ascii="Arial" w:hAnsi="Arial" w:cs="Arial"/>
                <w:bCs/>
                <w:color w:val="000000"/>
                <w:sz w:val="20"/>
                <w:szCs w:val="20"/>
                <w:lang w:val="es-CO" w:eastAsia="es-CO"/>
              </w:rPr>
              <w:t xml:space="preserve"> para </w:t>
            </w:r>
            <w:proofErr w:type="spellStart"/>
            <w:r w:rsidRPr="00BD0A90">
              <w:rPr>
                <w:rFonts w:ascii="Arial" w:hAnsi="Arial" w:cs="Arial"/>
                <w:bCs/>
                <w:color w:val="000000"/>
                <w:sz w:val="20"/>
                <w:szCs w:val="20"/>
                <w:lang w:val="es-CO" w:eastAsia="es-CO"/>
              </w:rPr>
              <w:t>Baar</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Zielh</w:t>
            </w:r>
            <w:proofErr w:type="spellEnd"/>
            <w:r w:rsidRPr="00BD0A90">
              <w:rPr>
                <w:rFonts w:ascii="Arial" w:hAnsi="Arial" w:cs="Arial"/>
                <w:bCs/>
                <w:color w:val="000000"/>
                <w:sz w:val="20"/>
                <w:szCs w:val="20"/>
                <w:lang w:val="es-CO" w:eastAsia="es-CO"/>
              </w:rPr>
              <w:t>-Nielsen</w:t>
            </w:r>
          </w:p>
        </w:tc>
        <w:tc>
          <w:tcPr>
            <w:tcW w:w="635" w:type="pct"/>
            <w:tcBorders>
              <w:top w:val="nil"/>
              <w:left w:val="nil"/>
              <w:bottom w:val="single" w:sz="8" w:space="0" w:color="808080"/>
              <w:right w:val="single" w:sz="8" w:space="0" w:color="000000"/>
            </w:tcBorders>
            <w:shd w:val="clear" w:color="auto" w:fill="auto"/>
            <w:vAlign w:val="center"/>
          </w:tcPr>
          <w:p w14:paraId="42730547" w14:textId="3766A4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C6ED7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06EF94" w14:textId="734648B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08936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AFE3ED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Complemento C3 o C4 cuantitativo</w:t>
            </w:r>
          </w:p>
        </w:tc>
        <w:tc>
          <w:tcPr>
            <w:tcW w:w="635" w:type="pct"/>
            <w:tcBorders>
              <w:top w:val="nil"/>
              <w:left w:val="nil"/>
              <w:bottom w:val="single" w:sz="8" w:space="0" w:color="808080"/>
              <w:right w:val="single" w:sz="8" w:space="0" w:color="000000"/>
            </w:tcBorders>
            <w:shd w:val="clear" w:color="auto" w:fill="auto"/>
            <w:vAlign w:val="center"/>
          </w:tcPr>
          <w:p w14:paraId="01FD5DDF" w14:textId="77B9CF3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6060A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9D440E" w14:textId="0E69E914"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521EA1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11F5A4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Complemento C3 o C4 semicuantitativo</w:t>
            </w:r>
          </w:p>
        </w:tc>
        <w:tc>
          <w:tcPr>
            <w:tcW w:w="635" w:type="pct"/>
            <w:tcBorders>
              <w:top w:val="nil"/>
              <w:left w:val="nil"/>
              <w:bottom w:val="single" w:sz="8" w:space="0" w:color="808080"/>
              <w:right w:val="single" w:sz="8" w:space="0" w:color="000000"/>
            </w:tcBorders>
            <w:shd w:val="clear" w:color="auto" w:fill="auto"/>
            <w:vAlign w:val="center"/>
          </w:tcPr>
          <w:p w14:paraId="235C9A6E" w14:textId="2E4EBE5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1F4D0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ACE253" w14:textId="1BDAD831"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56489B9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A8697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Complemento </w:t>
            </w:r>
            <w:proofErr w:type="spellStart"/>
            <w:r w:rsidRPr="00BD0A90">
              <w:rPr>
                <w:rFonts w:ascii="Arial" w:hAnsi="Arial" w:cs="Arial"/>
                <w:bCs/>
                <w:color w:val="000000"/>
                <w:sz w:val="20"/>
                <w:szCs w:val="20"/>
                <w:lang w:val="es-CO" w:eastAsia="es-CO"/>
              </w:rPr>
              <w:t>hemolitico</w:t>
            </w:r>
            <w:proofErr w:type="spellEnd"/>
            <w:r w:rsidRPr="00BD0A90">
              <w:rPr>
                <w:rFonts w:ascii="Arial" w:hAnsi="Arial" w:cs="Arial"/>
                <w:bCs/>
                <w:color w:val="000000"/>
                <w:sz w:val="20"/>
                <w:szCs w:val="20"/>
                <w:lang w:val="es-CO" w:eastAsia="es-CO"/>
              </w:rPr>
              <w:t xml:space="preserve"> CH50</w:t>
            </w:r>
          </w:p>
        </w:tc>
        <w:tc>
          <w:tcPr>
            <w:tcW w:w="635" w:type="pct"/>
            <w:tcBorders>
              <w:top w:val="nil"/>
              <w:left w:val="nil"/>
              <w:bottom w:val="single" w:sz="8" w:space="0" w:color="808080"/>
              <w:right w:val="single" w:sz="8" w:space="0" w:color="000000"/>
            </w:tcBorders>
            <w:shd w:val="clear" w:color="auto" w:fill="auto"/>
            <w:vAlign w:val="center"/>
          </w:tcPr>
          <w:p w14:paraId="1C6F8E25" w14:textId="1DE87E7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A490B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1F622E" w14:textId="054F9552"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97395E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24A42E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Coombs directo</w:t>
            </w:r>
          </w:p>
        </w:tc>
        <w:tc>
          <w:tcPr>
            <w:tcW w:w="635" w:type="pct"/>
            <w:tcBorders>
              <w:top w:val="nil"/>
              <w:left w:val="nil"/>
              <w:bottom w:val="single" w:sz="8" w:space="0" w:color="808080"/>
              <w:right w:val="single" w:sz="8" w:space="0" w:color="000000"/>
            </w:tcBorders>
            <w:shd w:val="clear" w:color="auto" w:fill="auto"/>
            <w:vAlign w:val="center"/>
          </w:tcPr>
          <w:p w14:paraId="70AE55D3" w14:textId="7B47C4C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20150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4EEA4A" w14:textId="3ED45848"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2E06798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70B21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Coombs indirecto prueba cualitativa</w:t>
            </w:r>
          </w:p>
        </w:tc>
        <w:tc>
          <w:tcPr>
            <w:tcW w:w="635" w:type="pct"/>
            <w:tcBorders>
              <w:top w:val="nil"/>
              <w:left w:val="nil"/>
              <w:bottom w:val="single" w:sz="8" w:space="0" w:color="808080"/>
              <w:right w:val="single" w:sz="8" w:space="0" w:color="000000"/>
            </w:tcBorders>
            <w:shd w:val="clear" w:color="auto" w:fill="auto"/>
            <w:vAlign w:val="center"/>
          </w:tcPr>
          <w:p w14:paraId="03B5C4E3" w14:textId="0B5455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34BA3B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38DBF71" w14:textId="37D469FD"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417F111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2BEA08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Coombsin</w:t>
            </w:r>
            <w:proofErr w:type="spellEnd"/>
            <w:r w:rsidRPr="00BD0A90">
              <w:rPr>
                <w:rFonts w:ascii="Arial" w:hAnsi="Arial" w:cs="Arial"/>
                <w:bCs/>
                <w:color w:val="000000"/>
                <w:sz w:val="20"/>
                <w:szCs w:val="20"/>
                <w:lang w:val="es-CO" w:eastAsia="es-CO"/>
              </w:rPr>
              <w:t xml:space="preserve"> directo prueba cuantitativa</w:t>
            </w:r>
          </w:p>
        </w:tc>
        <w:tc>
          <w:tcPr>
            <w:tcW w:w="635" w:type="pct"/>
            <w:tcBorders>
              <w:top w:val="nil"/>
              <w:left w:val="nil"/>
              <w:bottom w:val="single" w:sz="8" w:space="0" w:color="808080"/>
              <w:right w:val="single" w:sz="8" w:space="0" w:color="000000"/>
            </w:tcBorders>
            <w:shd w:val="clear" w:color="auto" w:fill="auto"/>
            <w:vAlign w:val="center"/>
          </w:tcPr>
          <w:p w14:paraId="74600ADD" w14:textId="3D61795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F2E5E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AB3E28" w14:textId="036AA457"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FF60EF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901206</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DA90D6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Coprocultivo</w:t>
            </w:r>
          </w:p>
        </w:tc>
        <w:tc>
          <w:tcPr>
            <w:tcW w:w="635" w:type="pct"/>
            <w:tcBorders>
              <w:top w:val="nil"/>
              <w:left w:val="nil"/>
              <w:bottom w:val="single" w:sz="8" w:space="0" w:color="808080"/>
              <w:right w:val="single" w:sz="8" w:space="0" w:color="000000"/>
            </w:tcBorders>
            <w:shd w:val="clear" w:color="auto" w:fill="auto"/>
            <w:vAlign w:val="center"/>
          </w:tcPr>
          <w:p w14:paraId="29FD2618" w14:textId="5F7947B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2F53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7ACD23" w14:textId="0BADDFA6"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177C83C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ED793C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Coprologico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93F8269" w14:textId="4AC0FF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8699B6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961597" w14:textId="767C804F" w:rsidTr="006C7B41">
        <w:trPr>
          <w:trHeight w:val="360"/>
        </w:trPr>
        <w:tc>
          <w:tcPr>
            <w:tcW w:w="629" w:type="pct"/>
            <w:tcBorders>
              <w:top w:val="nil"/>
              <w:left w:val="single" w:sz="4" w:space="0" w:color="000000"/>
              <w:bottom w:val="single" w:sz="4" w:space="0" w:color="000000"/>
              <w:right w:val="nil"/>
            </w:tcBorders>
            <w:shd w:val="clear" w:color="auto" w:fill="auto"/>
            <w:noWrap/>
            <w:vAlign w:val="center"/>
            <w:hideMark/>
          </w:tcPr>
          <w:p w14:paraId="061C8D2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105F2DE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Coprologico</w:t>
            </w:r>
            <w:proofErr w:type="spellEnd"/>
            <w:r w:rsidRPr="00BD0A90">
              <w:rPr>
                <w:rFonts w:ascii="Arial" w:hAnsi="Arial" w:cs="Arial"/>
                <w:bCs/>
                <w:color w:val="000000"/>
                <w:sz w:val="20"/>
                <w:szCs w:val="20"/>
                <w:lang w:val="es-CO" w:eastAsia="es-CO"/>
              </w:rPr>
              <w:t xml:space="preserve"> por </w:t>
            </w:r>
            <w:proofErr w:type="spellStart"/>
            <w:r w:rsidRPr="00BD0A90">
              <w:rPr>
                <w:rFonts w:ascii="Arial" w:hAnsi="Arial" w:cs="Arial"/>
                <w:bCs/>
                <w:color w:val="000000"/>
                <w:sz w:val="20"/>
                <w:szCs w:val="20"/>
                <w:lang w:val="es-CO" w:eastAsia="es-CO"/>
              </w:rPr>
              <w:t>concentracion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3DE55FF" w14:textId="6904E80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533D2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B693CB5" w14:textId="115CDA28"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0FC728A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66F96F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Coproporfirinas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65453759" w14:textId="7C45C2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29E8B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2804D50" w14:textId="0CD20A41" w:rsidTr="00635CBA">
        <w:trPr>
          <w:trHeight w:val="367"/>
        </w:trPr>
        <w:tc>
          <w:tcPr>
            <w:tcW w:w="629" w:type="pct"/>
            <w:tcBorders>
              <w:top w:val="nil"/>
              <w:left w:val="single" w:sz="4" w:space="0" w:color="000000"/>
              <w:bottom w:val="single" w:sz="4" w:space="0" w:color="000000"/>
              <w:right w:val="nil"/>
            </w:tcBorders>
            <w:shd w:val="clear" w:color="auto" w:fill="auto"/>
            <w:noWrap/>
            <w:vAlign w:val="center"/>
            <w:hideMark/>
          </w:tcPr>
          <w:p w14:paraId="7F4AAA6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E77B8D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Coproscopico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incluyeph</w:t>
            </w:r>
            <w:proofErr w:type="spellEnd"/>
            <w:r w:rsidRPr="00BD0A90">
              <w:rPr>
                <w:rFonts w:ascii="Arial" w:hAnsi="Arial" w:cs="Arial"/>
                <w:bCs/>
                <w:color w:val="000000"/>
                <w:sz w:val="20"/>
                <w:szCs w:val="20"/>
                <w:lang w:val="es-CO" w:eastAsia="es-CO"/>
              </w:rPr>
              <w:t xml:space="preserve"> sangre azucares reductores y </w:t>
            </w:r>
            <w:proofErr w:type="spellStart"/>
            <w:r w:rsidRPr="00BD0A90">
              <w:rPr>
                <w:rFonts w:ascii="Arial" w:hAnsi="Arial" w:cs="Arial"/>
                <w:bCs/>
                <w:color w:val="000000"/>
                <w:sz w:val="20"/>
                <w:szCs w:val="20"/>
                <w:lang w:val="es-CO" w:eastAsia="es-CO"/>
              </w:rPr>
              <w:t>parasitos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9969FE1" w14:textId="1B5430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0E01B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5DC32F" w14:textId="608DFC69"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5F22AFF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904811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0C619A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Corticosteroides 17 </w:t>
            </w:r>
            <w:proofErr w:type="spellStart"/>
            <w:r w:rsidRPr="00BD0A90">
              <w:rPr>
                <w:rFonts w:ascii="Arial" w:hAnsi="Arial" w:cs="Arial"/>
                <w:bCs/>
                <w:color w:val="000000"/>
                <w:sz w:val="20"/>
                <w:szCs w:val="20"/>
                <w:lang w:val="es-CO" w:eastAsia="es-CO"/>
              </w:rPr>
              <w:t>hidroxi</w:t>
            </w:r>
            <w:proofErr w:type="spellEnd"/>
          </w:p>
        </w:tc>
        <w:tc>
          <w:tcPr>
            <w:tcW w:w="635" w:type="pct"/>
            <w:tcBorders>
              <w:top w:val="nil"/>
              <w:left w:val="nil"/>
              <w:bottom w:val="single" w:sz="8" w:space="0" w:color="808080"/>
              <w:right w:val="single" w:sz="8" w:space="0" w:color="000000"/>
            </w:tcBorders>
            <w:shd w:val="clear" w:color="auto" w:fill="auto"/>
            <w:vAlign w:val="center"/>
          </w:tcPr>
          <w:p w14:paraId="05A04402" w14:textId="07DE2A9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21942A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D8E0E0" w14:textId="5E1ED9D5"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5815E6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B4027F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Cortisol</w:t>
            </w:r>
          </w:p>
        </w:tc>
        <w:tc>
          <w:tcPr>
            <w:tcW w:w="635" w:type="pct"/>
            <w:tcBorders>
              <w:top w:val="nil"/>
              <w:left w:val="nil"/>
              <w:bottom w:val="single" w:sz="8" w:space="0" w:color="808080"/>
              <w:right w:val="single" w:sz="8" w:space="0" w:color="000000"/>
            </w:tcBorders>
            <w:shd w:val="clear" w:color="auto" w:fill="auto"/>
            <w:vAlign w:val="center"/>
          </w:tcPr>
          <w:p w14:paraId="1F47A02F" w14:textId="711570B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97A0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7A86D6" w14:textId="33E45DEE"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3037B4E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904301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423353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Cortisol prueba de </w:t>
            </w:r>
            <w:proofErr w:type="spellStart"/>
            <w:r w:rsidRPr="00BD0A90">
              <w:rPr>
                <w:rFonts w:ascii="Arial" w:hAnsi="Arial" w:cs="Arial"/>
                <w:bCs/>
                <w:color w:val="000000"/>
                <w:sz w:val="20"/>
                <w:szCs w:val="20"/>
                <w:lang w:val="es-CO" w:eastAsia="es-CO"/>
              </w:rPr>
              <w:t>estimulacion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57CDE296" w14:textId="5E93339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F43E5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458F6A" w14:textId="67076E82"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47937A4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FC630D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Creatina</w:t>
            </w:r>
          </w:p>
        </w:tc>
        <w:tc>
          <w:tcPr>
            <w:tcW w:w="635" w:type="pct"/>
            <w:tcBorders>
              <w:top w:val="nil"/>
              <w:left w:val="nil"/>
              <w:bottom w:val="single" w:sz="8" w:space="0" w:color="808080"/>
              <w:right w:val="single" w:sz="8" w:space="0" w:color="000000"/>
            </w:tcBorders>
            <w:shd w:val="clear" w:color="auto" w:fill="auto"/>
            <w:vAlign w:val="center"/>
          </w:tcPr>
          <w:p w14:paraId="16201154" w14:textId="502E15F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275D3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972755" w14:textId="382F3D8D"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729BD5C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903821</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5F6558A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Creatincinasa</w:t>
            </w:r>
            <w:proofErr w:type="spellEnd"/>
            <w:r w:rsidRPr="00BD0A90">
              <w:rPr>
                <w:rFonts w:ascii="Arial" w:hAnsi="Arial" w:cs="Arial"/>
                <w:bCs/>
                <w:color w:val="000000"/>
                <w:sz w:val="20"/>
                <w:szCs w:val="20"/>
                <w:lang w:val="es-CO" w:eastAsia="es-CO"/>
              </w:rPr>
              <w:t xml:space="preserve"> CK</w:t>
            </w:r>
          </w:p>
        </w:tc>
        <w:tc>
          <w:tcPr>
            <w:tcW w:w="635" w:type="pct"/>
            <w:tcBorders>
              <w:top w:val="nil"/>
              <w:left w:val="nil"/>
              <w:bottom w:val="single" w:sz="8" w:space="0" w:color="808080"/>
              <w:right w:val="single" w:sz="8" w:space="0" w:color="000000"/>
            </w:tcBorders>
            <w:shd w:val="clear" w:color="auto" w:fill="auto"/>
            <w:vAlign w:val="center"/>
          </w:tcPr>
          <w:p w14:paraId="0BF275A0" w14:textId="130DB23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75923C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4152F38" w14:textId="01BDCC01"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14CCC82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F27B67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Creatincinasa</w:t>
            </w:r>
            <w:proofErr w:type="spellEnd"/>
            <w:r w:rsidRPr="00BD0A90">
              <w:rPr>
                <w:rFonts w:ascii="Arial" w:hAnsi="Arial" w:cs="Arial"/>
                <w:bCs/>
                <w:color w:val="000000"/>
                <w:sz w:val="20"/>
                <w:szCs w:val="20"/>
                <w:lang w:val="es-CO" w:eastAsia="es-CO"/>
              </w:rPr>
              <w:t xml:space="preserve"> con </w:t>
            </w:r>
            <w:proofErr w:type="spellStart"/>
            <w:r w:rsidRPr="00BD0A90">
              <w:rPr>
                <w:rFonts w:ascii="Arial" w:hAnsi="Arial" w:cs="Arial"/>
                <w:bCs/>
                <w:color w:val="000000"/>
                <w:sz w:val="20"/>
                <w:szCs w:val="20"/>
                <w:lang w:val="es-CO" w:eastAsia="es-CO"/>
              </w:rPr>
              <w:t>separacion</w:t>
            </w:r>
            <w:proofErr w:type="spellEnd"/>
            <w:r w:rsidRPr="00BD0A90">
              <w:rPr>
                <w:rFonts w:ascii="Arial" w:hAnsi="Arial" w:cs="Arial"/>
                <w:bCs/>
                <w:color w:val="000000"/>
                <w:sz w:val="20"/>
                <w:szCs w:val="20"/>
                <w:lang w:val="es-CO" w:eastAsia="es-CO"/>
              </w:rPr>
              <w:t xml:space="preserve"> de isoenzimas</w:t>
            </w:r>
          </w:p>
        </w:tc>
        <w:tc>
          <w:tcPr>
            <w:tcW w:w="635" w:type="pct"/>
            <w:tcBorders>
              <w:top w:val="nil"/>
              <w:left w:val="nil"/>
              <w:bottom w:val="single" w:sz="8" w:space="0" w:color="808080"/>
              <w:right w:val="single" w:sz="8" w:space="0" w:color="000000"/>
            </w:tcBorders>
            <w:shd w:val="clear" w:color="auto" w:fill="auto"/>
            <w:vAlign w:val="center"/>
          </w:tcPr>
          <w:p w14:paraId="78E77F8D" w14:textId="0F79FF9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94805D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59BC30" w14:textId="0B162F1C"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1BC15FD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903820</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6487B06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Creatincinasa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fraccion</w:t>
            </w:r>
            <w:proofErr w:type="spellEnd"/>
            <w:r w:rsidRPr="00BD0A90">
              <w:rPr>
                <w:rFonts w:ascii="Arial" w:hAnsi="Arial" w:cs="Arial"/>
                <w:bCs/>
                <w:color w:val="000000"/>
                <w:sz w:val="20"/>
                <w:szCs w:val="20"/>
                <w:lang w:val="es-CO" w:eastAsia="es-CO"/>
              </w:rPr>
              <w:t xml:space="preserve"> MB</w:t>
            </w:r>
          </w:p>
        </w:tc>
        <w:tc>
          <w:tcPr>
            <w:tcW w:w="635" w:type="pct"/>
            <w:tcBorders>
              <w:top w:val="nil"/>
              <w:left w:val="nil"/>
              <w:bottom w:val="single" w:sz="8" w:space="0" w:color="808080"/>
              <w:right w:val="single" w:sz="8" w:space="0" w:color="000000"/>
            </w:tcBorders>
            <w:shd w:val="clear" w:color="auto" w:fill="auto"/>
            <w:vAlign w:val="center"/>
          </w:tcPr>
          <w:p w14:paraId="50F8441C" w14:textId="564FB62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19E94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08469F" w14:textId="1617847E"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0956B5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903823</w:t>
            </w:r>
          </w:p>
        </w:tc>
        <w:tc>
          <w:tcPr>
            <w:tcW w:w="3102" w:type="pct"/>
            <w:tcBorders>
              <w:top w:val="nil"/>
              <w:left w:val="nil"/>
              <w:bottom w:val="single" w:sz="8" w:space="0" w:color="808080"/>
              <w:right w:val="single" w:sz="8" w:space="0" w:color="808080"/>
            </w:tcBorders>
            <w:shd w:val="clear" w:color="auto" w:fill="auto"/>
            <w:vAlign w:val="center"/>
            <w:hideMark/>
          </w:tcPr>
          <w:p w14:paraId="4F446DC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Creatinina </w:t>
            </w:r>
            <w:proofErr w:type="spellStart"/>
            <w:r w:rsidRPr="00BD0A90">
              <w:rPr>
                <w:rFonts w:ascii="Arial" w:hAnsi="Arial" w:cs="Arial"/>
                <w:bCs/>
                <w:color w:val="000000"/>
                <w:sz w:val="20"/>
                <w:szCs w:val="20"/>
                <w:lang w:val="es-CO" w:eastAsia="es-CO"/>
              </w:rPr>
              <w:t>depuracion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6EE6792" w14:textId="4B0CA02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F4289B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58C065" w14:textId="56A96D25"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4F8A21E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903895</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014329C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Creatinina </w:t>
            </w:r>
            <w:proofErr w:type="spellStart"/>
            <w:r w:rsidRPr="00BD0A90">
              <w:rPr>
                <w:rFonts w:ascii="Arial" w:hAnsi="Arial" w:cs="Arial"/>
                <w:bCs/>
                <w:color w:val="000000"/>
                <w:sz w:val="20"/>
                <w:szCs w:val="20"/>
                <w:lang w:val="es-CO" w:eastAsia="es-CO"/>
              </w:rPr>
              <w:t>ensuero</w:t>
            </w:r>
            <w:proofErr w:type="spellEnd"/>
            <w:r w:rsidRPr="00BD0A90">
              <w:rPr>
                <w:rFonts w:ascii="Arial" w:hAnsi="Arial" w:cs="Arial"/>
                <w:bCs/>
                <w:color w:val="000000"/>
                <w:sz w:val="20"/>
                <w:szCs w:val="20"/>
                <w:lang w:val="es-CO" w:eastAsia="es-CO"/>
              </w:rPr>
              <w:t xml:space="preserve"> orina y otros</w:t>
            </w:r>
          </w:p>
        </w:tc>
        <w:tc>
          <w:tcPr>
            <w:tcW w:w="635" w:type="pct"/>
            <w:tcBorders>
              <w:top w:val="nil"/>
              <w:left w:val="nil"/>
              <w:bottom w:val="single" w:sz="8" w:space="0" w:color="808080"/>
              <w:right w:val="single" w:sz="8" w:space="0" w:color="000000"/>
            </w:tcBorders>
            <w:shd w:val="clear" w:color="auto" w:fill="auto"/>
            <w:vAlign w:val="center"/>
          </w:tcPr>
          <w:p w14:paraId="37C7D590" w14:textId="3E69072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CD0B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C01DC8" w14:textId="213DCB12" w:rsidTr="00635CBA">
        <w:trPr>
          <w:trHeight w:val="375"/>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4FD9965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904202</w:t>
            </w:r>
          </w:p>
        </w:tc>
        <w:tc>
          <w:tcPr>
            <w:tcW w:w="3102" w:type="pct"/>
            <w:tcBorders>
              <w:top w:val="nil"/>
              <w:left w:val="nil"/>
              <w:bottom w:val="single" w:sz="8" w:space="0" w:color="808080"/>
              <w:right w:val="single" w:sz="8" w:space="0" w:color="808080"/>
            </w:tcBorders>
            <w:shd w:val="clear" w:color="auto" w:fill="auto"/>
            <w:vAlign w:val="center"/>
            <w:hideMark/>
          </w:tcPr>
          <w:p w14:paraId="6968810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Crecimiento hormona con estimulo de clonidina </w:t>
            </w:r>
            <w:proofErr w:type="spellStart"/>
            <w:r w:rsidRPr="00BD0A90">
              <w:rPr>
                <w:rFonts w:ascii="Arial" w:hAnsi="Arial" w:cs="Arial"/>
                <w:bCs/>
                <w:color w:val="000000"/>
                <w:sz w:val="20"/>
                <w:szCs w:val="20"/>
                <w:lang w:val="es-CO" w:eastAsia="es-CO"/>
              </w:rPr>
              <w:t>post-ejercicio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09622C2" w14:textId="5E436C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A4282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E0CAFE" w14:textId="66A596B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4349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904104</w:t>
            </w:r>
          </w:p>
        </w:tc>
        <w:tc>
          <w:tcPr>
            <w:tcW w:w="3102" w:type="pct"/>
            <w:tcBorders>
              <w:top w:val="nil"/>
              <w:left w:val="nil"/>
              <w:bottom w:val="single" w:sz="8" w:space="0" w:color="808080"/>
              <w:right w:val="single" w:sz="8" w:space="0" w:color="808080"/>
            </w:tcBorders>
            <w:shd w:val="clear" w:color="auto" w:fill="auto"/>
            <w:vAlign w:val="center"/>
            <w:hideMark/>
          </w:tcPr>
          <w:p w14:paraId="4B56D42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Crecimiento hormona </w:t>
            </w:r>
            <w:proofErr w:type="spellStart"/>
            <w:r w:rsidRPr="00BD0A90">
              <w:rPr>
                <w:rFonts w:ascii="Arial" w:hAnsi="Arial" w:cs="Arial"/>
                <w:bCs/>
                <w:color w:val="000000"/>
                <w:sz w:val="20"/>
                <w:szCs w:val="20"/>
                <w:lang w:val="es-CO" w:eastAsia="es-CO"/>
              </w:rPr>
              <w:t>somatotropica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8C9341B" w14:textId="5BAE2EE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92F06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2321117" w14:textId="151E3D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FD874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906909</w:t>
            </w:r>
          </w:p>
        </w:tc>
        <w:tc>
          <w:tcPr>
            <w:tcW w:w="3102" w:type="pct"/>
            <w:tcBorders>
              <w:top w:val="nil"/>
              <w:left w:val="nil"/>
              <w:bottom w:val="single" w:sz="8" w:space="0" w:color="808080"/>
              <w:right w:val="single" w:sz="8" w:space="0" w:color="808080"/>
            </w:tcBorders>
            <w:shd w:val="clear" w:color="auto" w:fill="auto"/>
            <w:vAlign w:val="center"/>
            <w:hideMark/>
          </w:tcPr>
          <w:p w14:paraId="5DFFE03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Crioglobulina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1E55F203" w14:textId="444B056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1E78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74D046" w14:textId="6005E38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C67B7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906901</w:t>
            </w:r>
          </w:p>
        </w:tc>
        <w:tc>
          <w:tcPr>
            <w:tcW w:w="3102" w:type="pct"/>
            <w:tcBorders>
              <w:top w:val="nil"/>
              <w:left w:val="nil"/>
              <w:bottom w:val="single" w:sz="8" w:space="0" w:color="808080"/>
              <w:right w:val="single" w:sz="8" w:space="0" w:color="808080"/>
            </w:tcBorders>
            <w:shd w:val="clear" w:color="auto" w:fill="auto"/>
            <w:vAlign w:val="center"/>
            <w:hideMark/>
          </w:tcPr>
          <w:p w14:paraId="1A7A80F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Crio hemolisinas</w:t>
            </w:r>
          </w:p>
        </w:tc>
        <w:tc>
          <w:tcPr>
            <w:tcW w:w="635" w:type="pct"/>
            <w:tcBorders>
              <w:top w:val="nil"/>
              <w:left w:val="nil"/>
              <w:bottom w:val="single" w:sz="8" w:space="0" w:color="808080"/>
              <w:right w:val="single" w:sz="8" w:space="0" w:color="000000"/>
            </w:tcBorders>
            <w:shd w:val="clear" w:color="auto" w:fill="auto"/>
            <w:vAlign w:val="center"/>
          </w:tcPr>
          <w:p w14:paraId="6A1602C3" w14:textId="0D1B08F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F63F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1B6427" w14:textId="6DFE71E8" w:rsidTr="00635CBA">
        <w:trPr>
          <w:trHeight w:val="212"/>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66FAA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906314</w:t>
            </w:r>
          </w:p>
        </w:tc>
        <w:tc>
          <w:tcPr>
            <w:tcW w:w="3102" w:type="pct"/>
            <w:tcBorders>
              <w:top w:val="nil"/>
              <w:left w:val="nil"/>
              <w:bottom w:val="single" w:sz="8" w:space="0" w:color="808080"/>
              <w:right w:val="single" w:sz="8" w:space="0" w:color="808080"/>
            </w:tcBorders>
            <w:shd w:val="clear" w:color="auto" w:fill="auto"/>
            <w:vAlign w:val="center"/>
            <w:hideMark/>
          </w:tcPr>
          <w:p w14:paraId="26AB923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Criptococcus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neoformans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Busqueda</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por </w:t>
            </w:r>
            <w:proofErr w:type="spellStart"/>
            <w:r w:rsidRPr="00BD0A90">
              <w:rPr>
                <w:rFonts w:ascii="Arial" w:hAnsi="Arial" w:cs="Arial"/>
                <w:bCs/>
                <w:color w:val="000000"/>
                <w:sz w:val="20"/>
                <w:szCs w:val="20"/>
                <w:lang w:val="es-CO" w:eastAsia="es-CO"/>
              </w:rPr>
              <w:t>latex</w:t>
            </w:r>
            <w:proofErr w:type="spellEnd"/>
          </w:p>
        </w:tc>
        <w:tc>
          <w:tcPr>
            <w:tcW w:w="635" w:type="pct"/>
            <w:tcBorders>
              <w:top w:val="nil"/>
              <w:left w:val="nil"/>
              <w:bottom w:val="single" w:sz="8" w:space="0" w:color="808080"/>
              <w:right w:val="single" w:sz="8" w:space="0" w:color="000000"/>
            </w:tcBorders>
            <w:shd w:val="clear" w:color="auto" w:fill="auto"/>
            <w:vAlign w:val="center"/>
          </w:tcPr>
          <w:p w14:paraId="539F15FD" w14:textId="613325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564CE3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1FF2CA" w14:textId="1746D97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ADDEC7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901208</w:t>
            </w:r>
          </w:p>
        </w:tc>
        <w:tc>
          <w:tcPr>
            <w:tcW w:w="3102" w:type="pct"/>
            <w:tcBorders>
              <w:top w:val="nil"/>
              <w:left w:val="nil"/>
              <w:bottom w:val="single" w:sz="8" w:space="0" w:color="808080"/>
              <w:right w:val="single" w:sz="8" w:space="0" w:color="808080"/>
            </w:tcBorders>
            <w:shd w:val="clear" w:color="auto" w:fill="auto"/>
            <w:vAlign w:val="center"/>
            <w:hideMark/>
          </w:tcPr>
          <w:p w14:paraId="3EC5188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Criptococcus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neoformans</w:t>
            </w:r>
            <w:proofErr w:type="spellEnd"/>
            <w:r w:rsidRPr="00BD0A90">
              <w:rPr>
                <w:rFonts w:ascii="Arial" w:hAnsi="Arial" w:cs="Arial"/>
                <w:bCs/>
                <w:color w:val="000000"/>
                <w:sz w:val="20"/>
                <w:szCs w:val="20"/>
                <w:lang w:val="es-CO" w:eastAsia="es-CO"/>
              </w:rPr>
              <w:t xml:space="preserve"> cultivo</w:t>
            </w:r>
          </w:p>
        </w:tc>
        <w:tc>
          <w:tcPr>
            <w:tcW w:w="635" w:type="pct"/>
            <w:tcBorders>
              <w:top w:val="nil"/>
              <w:left w:val="nil"/>
              <w:bottom w:val="single" w:sz="8" w:space="0" w:color="808080"/>
              <w:right w:val="single" w:sz="8" w:space="0" w:color="000000"/>
            </w:tcBorders>
            <w:shd w:val="clear" w:color="auto" w:fill="auto"/>
            <w:vAlign w:val="center"/>
          </w:tcPr>
          <w:p w14:paraId="24C949C6" w14:textId="023357F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123FE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E29B144" w14:textId="1B2AD3FE" w:rsidTr="00635CBA">
        <w:trPr>
          <w:trHeight w:val="177"/>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B222A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901109</w:t>
            </w:r>
          </w:p>
        </w:tc>
        <w:tc>
          <w:tcPr>
            <w:tcW w:w="3102" w:type="pct"/>
            <w:tcBorders>
              <w:top w:val="nil"/>
              <w:left w:val="nil"/>
              <w:bottom w:val="single" w:sz="8" w:space="0" w:color="808080"/>
              <w:right w:val="single" w:sz="8" w:space="0" w:color="808080"/>
            </w:tcBorders>
            <w:shd w:val="clear" w:color="auto" w:fill="auto"/>
            <w:vAlign w:val="center"/>
            <w:hideMark/>
          </w:tcPr>
          <w:p w14:paraId="01E7158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Criptococcus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neoformans</w:t>
            </w:r>
            <w:proofErr w:type="spellEnd"/>
            <w:r w:rsidRPr="00BD0A90">
              <w:rPr>
                <w:rFonts w:ascii="Arial" w:hAnsi="Arial" w:cs="Arial"/>
                <w:bCs/>
                <w:color w:val="000000"/>
                <w:sz w:val="20"/>
                <w:szCs w:val="20"/>
                <w:lang w:val="es-CO" w:eastAsia="es-CO"/>
              </w:rPr>
              <w:t xml:space="preserve"> examen directo por tinta china</w:t>
            </w:r>
          </w:p>
        </w:tc>
        <w:tc>
          <w:tcPr>
            <w:tcW w:w="635" w:type="pct"/>
            <w:tcBorders>
              <w:top w:val="nil"/>
              <w:left w:val="nil"/>
              <w:bottom w:val="single" w:sz="8" w:space="0" w:color="808080"/>
              <w:right w:val="single" w:sz="8" w:space="0" w:color="000000"/>
            </w:tcBorders>
            <w:shd w:val="clear" w:color="auto" w:fill="auto"/>
            <w:vAlign w:val="center"/>
          </w:tcPr>
          <w:p w14:paraId="673CAF9B" w14:textId="06C1F0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51384E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78221B" w14:textId="68DE4C4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0823D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901102</w:t>
            </w:r>
          </w:p>
        </w:tc>
        <w:tc>
          <w:tcPr>
            <w:tcW w:w="3102" w:type="pct"/>
            <w:tcBorders>
              <w:top w:val="nil"/>
              <w:left w:val="nil"/>
              <w:bottom w:val="single" w:sz="8" w:space="0" w:color="808080"/>
              <w:right w:val="single" w:sz="8" w:space="0" w:color="808080"/>
            </w:tcBorders>
            <w:shd w:val="clear" w:color="auto" w:fill="auto"/>
            <w:vAlign w:val="center"/>
            <w:hideMark/>
          </w:tcPr>
          <w:p w14:paraId="5F6BAEF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Criptosporidiasis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coloracion</w:t>
            </w:r>
            <w:proofErr w:type="spellEnd"/>
            <w:r w:rsidRPr="00BD0A90">
              <w:rPr>
                <w:rFonts w:ascii="Arial" w:hAnsi="Arial" w:cs="Arial"/>
                <w:bCs/>
                <w:color w:val="000000"/>
                <w:sz w:val="20"/>
                <w:szCs w:val="20"/>
                <w:lang w:val="es-CO" w:eastAsia="es-CO"/>
              </w:rPr>
              <w:t xml:space="preserve"> Z-N modificada</w:t>
            </w:r>
          </w:p>
        </w:tc>
        <w:tc>
          <w:tcPr>
            <w:tcW w:w="635" w:type="pct"/>
            <w:tcBorders>
              <w:top w:val="nil"/>
              <w:left w:val="nil"/>
              <w:bottom w:val="single" w:sz="8" w:space="0" w:color="808080"/>
              <w:right w:val="single" w:sz="8" w:space="0" w:color="000000"/>
            </w:tcBorders>
            <w:shd w:val="clear" w:color="auto" w:fill="auto"/>
            <w:vAlign w:val="center"/>
          </w:tcPr>
          <w:p w14:paraId="6C33CE24" w14:textId="5922F65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21797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AD6DD8F" w14:textId="263DA81E" w:rsidTr="00635CBA">
        <w:trPr>
          <w:trHeight w:val="14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C1365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902209</w:t>
            </w:r>
          </w:p>
        </w:tc>
        <w:tc>
          <w:tcPr>
            <w:tcW w:w="3102" w:type="pct"/>
            <w:tcBorders>
              <w:top w:val="nil"/>
              <w:left w:val="nil"/>
              <w:bottom w:val="single" w:sz="8" w:space="0" w:color="808080"/>
              <w:right w:val="single" w:sz="8" w:space="0" w:color="808080"/>
            </w:tcBorders>
            <w:shd w:val="clear" w:color="auto" w:fill="auto"/>
            <w:vAlign w:val="center"/>
            <w:hideMark/>
          </w:tcPr>
          <w:p w14:paraId="484F2503" w14:textId="77777777" w:rsidR="006C7B41" w:rsidRPr="00BD0A90" w:rsidRDefault="006C7B41" w:rsidP="00BD0A90">
            <w:pPr>
              <w:rPr>
                <w:rFonts w:ascii="Arial" w:hAnsi="Arial" w:cs="Arial"/>
                <w:bCs/>
                <w:color w:val="FFFFFF"/>
                <w:sz w:val="20"/>
                <w:szCs w:val="20"/>
                <w:lang w:val="es-CO" w:eastAsia="es-CO"/>
              </w:rPr>
            </w:pPr>
            <w:r w:rsidRPr="00BD0A90">
              <w:rPr>
                <w:rFonts w:ascii="Arial" w:hAnsi="Arial" w:cs="Arial"/>
                <w:bCs/>
                <w:color w:val="FFFFFF"/>
                <w:sz w:val="20"/>
                <w:szCs w:val="20"/>
                <w:lang w:val="es-CO" w:eastAsia="es-CO"/>
              </w:rPr>
              <w:t xml:space="preserve">Cuadro </w:t>
            </w:r>
            <w:proofErr w:type="spellStart"/>
            <w:r w:rsidRPr="00BD0A90">
              <w:rPr>
                <w:rFonts w:ascii="Arial" w:hAnsi="Arial" w:cs="Arial"/>
                <w:bCs/>
                <w:color w:val="FFFFFF"/>
                <w:sz w:val="20"/>
                <w:szCs w:val="20"/>
                <w:lang w:val="es-CO" w:eastAsia="es-CO"/>
              </w:rPr>
              <w:t>hematico</w:t>
            </w:r>
            <w:proofErr w:type="spellEnd"/>
            <w:r w:rsidRPr="00BD0A90">
              <w:rPr>
                <w:rFonts w:ascii="Arial" w:hAnsi="Arial" w:cs="Arial"/>
                <w:bCs/>
                <w:color w:val="FFFFFF"/>
                <w:sz w:val="20"/>
                <w:szCs w:val="20"/>
                <w:lang w:val="es-CO" w:eastAsia="es-CO"/>
              </w:rPr>
              <w:t xml:space="preserve"> o hemograma hematocrito y leucograma</w:t>
            </w:r>
          </w:p>
        </w:tc>
        <w:tc>
          <w:tcPr>
            <w:tcW w:w="635" w:type="pct"/>
            <w:tcBorders>
              <w:top w:val="nil"/>
              <w:left w:val="nil"/>
              <w:bottom w:val="single" w:sz="8" w:space="0" w:color="808080"/>
              <w:right w:val="single" w:sz="8" w:space="0" w:color="000000"/>
            </w:tcBorders>
            <w:shd w:val="clear" w:color="auto" w:fill="auto"/>
            <w:vAlign w:val="center"/>
          </w:tcPr>
          <w:p w14:paraId="429A0C4E" w14:textId="2D5173B7" w:rsidR="006C7B41" w:rsidRPr="00BD0A90" w:rsidRDefault="006C7B41" w:rsidP="00BD0A90">
            <w:pPr>
              <w:rPr>
                <w:rFonts w:ascii="Arial" w:hAnsi="Arial" w:cs="Arial"/>
                <w:bCs/>
                <w:color w:val="FFFFFF"/>
                <w:sz w:val="20"/>
                <w:szCs w:val="20"/>
                <w:lang w:val="es-CO" w:eastAsia="es-CO"/>
              </w:rPr>
            </w:pPr>
          </w:p>
        </w:tc>
        <w:tc>
          <w:tcPr>
            <w:tcW w:w="634" w:type="pct"/>
            <w:tcBorders>
              <w:top w:val="nil"/>
              <w:left w:val="nil"/>
              <w:bottom w:val="single" w:sz="8" w:space="0" w:color="808080"/>
              <w:right w:val="single" w:sz="8" w:space="0" w:color="000000"/>
            </w:tcBorders>
          </w:tcPr>
          <w:p w14:paraId="2667513B" w14:textId="77777777" w:rsidR="006C7B41" w:rsidRPr="00BD0A90" w:rsidRDefault="006C7B41" w:rsidP="00BD0A90">
            <w:pPr>
              <w:rPr>
                <w:rFonts w:ascii="Arial" w:hAnsi="Arial" w:cs="Arial"/>
                <w:bCs/>
                <w:color w:val="FFFFFF"/>
                <w:sz w:val="20"/>
                <w:szCs w:val="20"/>
                <w:lang w:val="es-CO" w:eastAsia="es-CO"/>
              </w:rPr>
            </w:pPr>
          </w:p>
        </w:tc>
      </w:tr>
      <w:tr w:rsidR="006C7B41" w:rsidRPr="00BD0A90" w14:paraId="385143FA" w14:textId="64A3FF1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FFE8CE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902102</w:t>
            </w:r>
          </w:p>
        </w:tc>
        <w:tc>
          <w:tcPr>
            <w:tcW w:w="3102" w:type="pct"/>
            <w:tcBorders>
              <w:top w:val="nil"/>
              <w:left w:val="nil"/>
              <w:bottom w:val="single" w:sz="8" w:space="0" w:color="808080"/>
              <w:right w:val="single" w:sz="8" w:space="0" w:color="808080"/>
            </w:tcBorders>
            <w:shd w:val="clear" w:color="auto" w:fill="auto"/>
            <w:vAlign w:val="center"/>
            <w:hideMark/>
          </w:tcPr>
          <w:p w14:paraId="336FEDC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Cuerpos de Heinz</w:t>
            </w:r>
          </w:p>
        </w:tc>
        <w:tc>
          <w:tcPr>
            <w:tcW w:w="635" w:type="pct"/>
            <w:tcBorders>
              <w:top w:val="nil"/>
              <w:left w:val="nil"/>
              <w:bottom w:val="single" w:sz="8" w:space="0" w:color="808080"/>
              <w:right w:val="single" w:sz="8" w:space="0" w:color="000000"/>
            </w:tcBorders>
            <w:shd w:val="clear" w:color="auto" w:fill="auto"/>
            <w:vAlign w:val="center"/>
          </w:tcPr>
          <w:p w14:paraId="420E43F1" w14:textId="28D0F1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7E6AE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A4AB6B" w14:textId="46D7ED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A995F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901218</w:t>
            </w:r>
          </w:p>
        </w:tc>
        <w:tc>
          <w:tcPr>
            <w:tcW w:w="3102" w:type="pct"/>
            <w:tcBorders>
              <w:top w:val="nil"/>
              <w:left w:val="nil"/>
              <w:bottom w:val="single" w:sz="8" w:space="0" w:color="808080"/>
              <w:right w:val="single" w:sz="8" w:space="0" w:color="808080"/>
            </w:tcBorders>
            <w:shd w:val="clear" w:color="auto" w:fill="auto"/>
            <w:vAlign w:val="center"/>
            <w:hideMark/>
          </w:tcPr>
          <w:p w14:paraId="24EB6E9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 para anaerobios</w:t>
            </w:r>
          </w:p>
        </w:tc>
        <w:tc>
          <w:tcPr>
            <w:tcW w:w="635" w:type="pct"/>
            <w:tcBorders>
              <w:top w:val="nil"/>
              <w:left w:val="nil"/>
              <w:bottom w:val="single" w:sz="8" w:space="0" w:color="808080"/>
              <w:right w:val="single" w:sz="8" w:space="0" w:color="000000"/>
            </w:tcBorders>
            <w:shd w:val="clear" w:color="auto" w:fill="auto"/>
            <w:vAlign w:val="center"/>
          </w:tcPr>
          <w:p w14:paraId="0449934D" w14:textId="72C5C4D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B82E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842C3E" w14:textId="08E14D5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950F56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901213</w:t>
            </w:r>
          </w:p>
        </w:tc>
        <w:tc>
          <w:tcPr>
            <w:tcW w:w="3102" w:type="pct"/>
            <w:tcBorders>
              <w:top w:val="nil"/>
              <w:left w:val="nil"/>
              <w:bottom w:val="single" w:sz="8" w:space="0" w:color="808080"/>
              <w:right w:val="single" w:sz="8" w:space="0" w:color="808080"/>
            </w:tcBorders>
            <w:shd w:val="clear" w:color="auto" w:fill="auto"/>
            <w:vAlign w:val="center"/>
            <w:hideMark/>
          </w:tcPr>
          <w:p w14:paraId="61E409F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 para hongos</w:t>
            </w:r>
          </w:p>
        </w:tc>
        <w:tc>
          <w:tcPr>
            <w:tcW w:w="635" w:type="pct"/>
            <w:tcBorders>
              <w:top w:val="nil"/>
              <w:left w:val="nil"/>
              <w:bottom w:val="single" w:sz="8" w:space="0" w:color="808080"/>
              <w:right w:val="single" w:sz="8" w:space="0" w:color="000000"/>
            </w:tcBorders>
            <w:shd w:val="clear" w:color="auto" w:fill="auto"/>
            <w:vAlign w:val="center"/>
          </w:tcPr>
          <w:p w14:paraId="586310B1" w14:textId="281CD92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61230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09A3DE3" w14:textId="1789994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A22D7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901230</w:t>
            </w:r>
          </w:p>
        </w:tc>
        <w:tc>
          <w:tcPr>
            <w:tcW w:w="3102" w:type="pct"/>
            <w:tcBorders>
              <w:top w:val="nil"/>
              <w:left w:val="nil"/>
              <w:bottom w:val="single" w:sz="8" w:space="0" w:color="808080"/>
              <w:right w:val="single" w:sz="8" w:space="0" w:color="808080"/>
            </w:tcBorders>
            <w:shd w:val="clear" w:color="auto" w:fill="auto"/>
            <w:vAlign w:val="center"/>
            <w:hideMark/>
          </w:tcPr>
          <w:p w14:paraId="10B76AF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Cultivo para </w:t>
            </w:r>
            <w:proofErr w:type="spellStart"/>
            <w:r w:rsidRPr="00BD0A90">
              <w:rPr>
                <w:rFonts w:ascii="Arial" w:hAnsi="Arial" w:cs="Arial"/>
                <w:bCs/>
                <w:color w:val="000000"/>
                <w:sz w:val="20"/>
                <w:szCs w:val="20"/>
                <w:lang w:val="es-CO" w:eastAsia="es-CO"/>
              </w:rPr>
              <w:t>mycobacterium</w:t>
            </w:r>
            <w:proofErr w:type="spellEnd"/>
          </w:p>
        </w:tc>
        <w:tc>
          <w:tcPr>
            <w:tcW w:w="635" w:type="pct"/>
            <w:tcBorders>
              <w:top w:val="nil"/>
              <w:left w:val="nil"/>
              <w:bottom w:val="single" w:sz="8" w:space="0" w:color="808080"/>
              <w:right w:val="single" w:sz="8" w:space="0" w:color="000000"/>
            </w:tcBorders>
            <w:shd w:val="clear" w:color="auto" w:fill="auto"/>
            <w:vAlign w:val="center"/>
          </w:tcPr>
          <w:p w14:paraId="1E40A22C" w14:textId="75C362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C9716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2C3476" w14:textId="0F0FB8D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45076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901231</w:t>
            </w:r>
          </w:p>
        </w:tc>
        <w:tc>
          <w:tcPr>
            <w:tcW w:w="3102" w:type="pct"/>
            <w:tcBorders>
              <w:top w:val="nil"/>
              <w:left w:val="nil"/>
              <w:bottom w:val="single" w:sz="8" w:space="0" w:color="808080"/>
              <w:right w:val="single" w:sz="8" w:space="0" w:color="808080"/>
            </w:tcBorders>
            <w:shd w:val="clear" w:color="auto" w:fill="auto"/>
            <w:vAlign w:val="center"/>
            <w:hideMark/>
          </w:tcPr>
          <w:p w14:paraId="7B38ECE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Cultivo para </w:t>
            </w:r>
            <w:proofErr w:type="spellStart"/>
            <w:r w:rsidRPr="00BD0A90">
              <w:rPr>
                <w:rFonts w:ascii="Arial" w:hAnsi="Arial" w:cs="Arial"/>
                <w:bCs/>
                <w:color w:val="000000"/>
                <w:sz w:val="20"/>
                <w:szCs w:val="20"/>
                <w:lang w:val="es-CO" w:eastAsia="es-CO"/>
              </w:rPr>
              <w:t>mycoplasma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5B37F6D" w14:textId="63A468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932A35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6E6DE9" w14:textId="56B1F46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4E5981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901219</w:t>
            </w:r>
          </w:p>
        </w:tc>
        <w:tc>
          <w:tcPr>
            <w:tcW w:w="3102" w:type="pct"/>
            <w:tcBorders>
              <w:top w:val="nil"/>
              <w:left w:val="nil"/>
              <w:bottom w:val="single" w:sz="8" w:space="0" w:color="808080"/>
              <w:right w:val="single" w:sz="8" w:space="0" w:color="808080"/>
            </w:tcBorders>
            <w:shd w:val="clear" w:color="auto" w:fill="auto"/>
            <w:vAlign w:val="center"/>
            <w:hideMark/>
          </w:tcPr>
          <w:p w14:paraId="170882B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 para virus</w:t>
            </w:r>
          </w:p>
        </w:tc>
        <w:tc>
          <w:tcPr>
            <w:tcW w:w="635" w:type="pct"/>
            <w:tcBorders>
              <w:top w:val="nil"/>
              <w:left w:val="nil"/>
              <w:bottom w:val="single" w:sz="8" w:space="0" w:color="808080"/>
              <w:right w:val="single" w:sz="8" w:space="0" w:color="000000"/>
            </w:tcBorders>
            <w:shd w:val="clear" w:color="auto" w:fill="auto"/>
            <w:vAlign w:val="center"/>
          </w:tcPr>
          <w:p w14:paraId="5551D53D" w14:textId="354A2CF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3FA40E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D32531" w14:textId="3297BE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A7B5AF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901217</w:t>
            </w:r>
          </w:p>
        </w:tc>
        <w:tc>
          <w:tcPr>
            <w:tcW w:w="3102" w:type="pct"/>
            <w:tcBorders>
              <w:top w:val="nil"/>
              <w:left w:val="nil"/>
              <w:bottom w:val="single" w:sz="8" w:space="0" w:color="808080"/>
              <w:right w:val="single" w:sz="8" w:space="0" w:color="808080"/>
            </w:tcBorders>
            <w:shd w:val="clear" w:color="auto" w:fill="auto"/>
            <w:vAlign w:val="center"/>
            <w:hideMark/>
          </w:tcPr>
          <w:p w14:paraId="395C741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 y antibiograma para microorganismos</w:t>
            </w:r>
          </w:p>
        </w:tc>
        <w:tc>
          <w:tcPr>
            <w:tcW w:w="635" w:type="pct"/>
            <w:tcBorders>
              <w:top w:val="nil"/>
              <w:left w:val="nil"/>
              <w:bottom w:val="single" w:sz="8" w:space="0" w:color="808080"/>
              <w:right w:val="single" w:sz="8" w:space="0" w:color="000000"/>
            </w:tcBorders>
            <w:shd w:val="clear" w:color="auto" w:fill="auto"/>
            <w:vAlign w:val="center"/>
          </w:tcPr>
          <w:p w14:paraId="767E641A" w14:textId="79AB4B6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6D2DA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44A60DC" w14:textId="317E102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46AA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901210</w:t>
            </w:r>
          </w:p>
        </w:tc>
        <w:tc>
          <w:tcPr>
            <w:tcW w:w="3102" w:type="pct"/>
            <w:tcBorders>
              <w:top w:val="nil"/>
              <w:left w:val="nil"/>
              <w:bottom w:val="single" w:sz="8" w:space="0" w:color="808080"/>
              <w:right w:val="single" w:sz="8" w:space="0" w:color="808080"/>
            </w:tcBorders>
            <w:shd w:val="clear" w:color="auto" w:fill="auto"/>
            <w:vAlign w:val="center"/>
            <w:hideMark/>
          </w:tcPr>
          <w:p w14:paraId="060531C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Cultivos especiales para microorganismos</w:t>
            </w:r>
          </w:p>
        </w:tc>
        <w:tc>
          <w:tcPr>
            <w:tcW w:w="635" w:type="pct"/>
            <w:tcBorders>
              <w:top w:val="nil"/>
              <w:left w:val="nil"/>
              <w:bottom w:val="single" w:sz="8" w:space="0" w:color="808080"/>
              <w:right w:val="single" w:sz="8" w:space="0" w:color="000000"/>
            </w:tcBorders>
            <w:shd w:val="clear" w:color="auto" w:fill="auto"/>
            <w:vAlign w:val="center"/>
          </w:tcPr>
          <w:p w14:paraId="0A803A54" w14:textId="3B799D0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3F6F6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660855" w14:textId="38A0D5B3"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6472C8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902003</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284304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Curva de </w:t>
            </w:r>
            <w:proofErr w:type="spellStart"/>
            <w:r w:rsidRPr="00BD0A90">
              <w:rPr>
                <w:rFonts w:ascii="Arial" w:hAnsi="Arial" w:cs="Arial"/>
                <w:bCs/>
                <w:color w:val="000000"/>
                <w:sz w:val="20"/>
                <w:szCs w:val="20"/>
                <w:lang w:val="es-CO" w:eastAsia="es-CO"/>
              </w:rPr>
              <w:t>agregacion</w:t>
            </w:r>
            <w:proofErr w:type="spellEnd"/>
            <w:r w:rsidRPr="00BD0A90">
              <w:rPr>
                <w:rFonts w:ascii="Arial" w:hAnsi="Arial" w:cs="Arial"/>
                <w:bCs/>
                <w:color w:val="000000"/>
                <w:sz w:val="20"/>
                <w:szCs w:val="20"/>
                <w:lang w:val="es-CO" w:eastAsia="es-CO"/>
              </w:rPr>
              <w:t xml:space="preserve"> plaquetaria</w:t>
            </w:r>
          </w:p>
        </w:tc>
        <w:tc>
          <w:tcPr>
            <w:tcW w:w="635" w:type="pct"/>
            <w:tcBorders>
              <w:top w:val="nil"/>
              <w:left w:val="nil"/>
              <w:bottom w:val="single" w:sz="8" w:space="0" w:color="808080"/>
              <w:right w:val="single" w:sz="8" w:space="0" w:color="000000"/>
            </w:tcBorders>
            <w:shd w:val="clear" w:color="auto" w:fill="auto"/>
            <w:vAlign w:val="center"/>
          </w:tcPr>
          <w:p w14:paraId="5ACE4626" w14:textId="438A7FF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32F85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4CED92" w14:textId="776ED46F" w:rsidTr="00635CBA">
        <w:trPr>
          <w:trHeight w:val="383"/>
        </w:trPr>
        <w:tc>
          <w:tcPr>
            <w:tcW w:w="629" w:type="pct"/>
            <w:tcBorders>
              <w:top w:val="nil"/>
              <w:left w:val="single" w:sz="4" w:space="0" w:color="000000"/>
              <w:bottom w:val="single" w:sz="4" w:space="0" w:color="000000"/>
              <w:right w:val="nil"/>
            </w:tcBorders>
            <w:shd w:val="clear" w:color="auto" w:fill="auto"/>
            <w:noWrap/>
            <w:vAlign w:val="center"/>
            <w:hideMark/>
          </w:tcPr>
          <w:p w14:paraId="035A674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908108</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E3872F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Curva de tolerancia a la </w:t>
            </w:r>
            <w:proofErr w:type="spellStart"/>
            <w:r w:rsidRPr="00BD0A90">
              <w:rPr>
                <w:rFonts w:ascii="Arial" w:hAnsi="Arial" w:cs="Arial"/>
                <w:bCs/>
                <w:color w:val="000000"/>
                <w:sz w:val="20"/>
                <w:szCs w:val="20"/>
                <w:lang w:val="es-CO" w:eastAsia="es-CO"/>
              </w:rPr>
              <w:t>fenilalaninapos</w:t>
            </w:r>
            <w:proofErr w:type="spellEnd"/>
            <w:r w:rsidRPr="00BD0A90">
              <w:rPr>
                <w:rFonts w:ascii="Arial" w:hAnsi="Arial" w:cs="Arial"/>
                <w:bCs/>
                <w:color w:val="000000"/>
                <w:sz w:val="20"/>
                <w:szCs w:val="20"/>
                <w:lang w:val="es-CO" w:eastAsia="es-CO"/>
              </w:rPr>
              <w:t xml:space="preserve"> estimulo con BH-4</w:t>
            </w:r>
          </w:p>
        </w:tc>
        <w:tc>
          <w:tcPr>
            <w:tcW w:w="635" w:type="pct"/>
            <w:tcBorders>
              <w:top w:val="nil"/>
              <w:left w:val="nil"/>
              <w:bottom w:val="single" w:sz="8" w:space="0" w:color="808080"/>
              <w:right w:val="single" w:sz="8" w:space="0" w:color="000000"/>
            </w:tcBorders>
            <w:shd w:val="clear" w:color="auto" w:fill="auto"/>
            <w:vAlign w:val="center"/>
          </w:tcPr>
          <w:p w14:paraId="7FD7F7DE" w14:textId="335D1AA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D89F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B9327B" w14:textId="1E6E06E5"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7142BF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908302</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28B9539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Curva de tolerancia a la galactosa</w:t>
            </w:r>
          </w:p>
        </w:tc>
        <w:tc>
          <w:tcPr>
            <w:tcW w:w="635" w:type="pct"/>
            <w:tcBorders>
              <w:top w:val="nil"/>
              <w:left w:val="nil"/>
              <w:bottom w:val="single" w:sz="8" w:space="0" w:color="808080"/>
              <w:right w:val="single" w:sz="8" w:space="0" w:color="000000"/>
            </w:tcBorders>
            <w:shd w:val="clear" w:color="auto" w:fill="auto"/>
            <w:vAlign w:val="center"/>
          </w:tcPr>
          <w:p w14:paraId="2E9DEDD1" w14:textId="15D52B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0B3FD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59BD46" w14:textId="109D8509"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0AD2846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903889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492F519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Curva de </w:t>
            </w:r>
            <w:proofErr w:type="spellStart"/>
            <w:r w:rsidRPr="00BD0A90">
              <w:rPr>
                <w:rFonts w:ascii="Arial" w:hAnsi="Arial" w:cs="Arial"/>
                <w:bCs/>
                <w:color w:val="000000"/>
                <w:sz w:val="20"/>
                <w:szCs w:val="20"/>
                <w:lang w:val="es-CO" w:eastAsia="es-CO"/>
              </w:rPr>
              <w:t>toleracia</w:t>
            </w:r>
            <w:proofErr w:type="spellEnd"/>
            <w:r w:rsidRPr="00BD0A90">
              <w:rPr>
                <w:rFonts w:ascii="Arial" w:hAnsi="Arial" w:cs="Arial"/>
                <w:bCs/>
                <w:color w:val="000000"/>
                <w:sz w:val="20"/>
                <w:szCs w:val="20"/>
                <w:lang w:val="es-CO" w:eastAsia="es-CO"/>
              </w:rPr>
              <w:t xml:space="preserve"> a la glucosa 5 muestras</w:t>
            </w:r>
          </w:p>
        </w:tc>
        <w:tc>
          <w:tcPr>
            <w:tcW w:w="635" w:type="pct"/>
            <w:tcBorders>
              <w:top w:val="nil"/>
              <w:left w:val="nil"/>
              <w:bottom w:val="single" w:sz="8" w:space="0" w:color="808080"/>
              <w:right w:val="single" w:sz="8" w:space="0" w:color="000000"/>
            </w:tcBorders>
            <w:shd w:val="clear" w:color="auto" w:fill="auto"/>
            <w:vAlign w:val="center"/>
          </w:tcPr>
          <w:p w14:paraId="78370222" w14:textId="2DFE1FD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05610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5A37E3A" w14:textId="1768B45F"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1ABF08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904808</w:t>
            </w:r>
          </w:p>
        </w:tc>
        <w:tc>
          <w:tcPr>
            <w:tcW w:w="3102" w:type="pct"/>
            <w:tcBorders>
              <w:top w:val="nil"/>
              <w:left w:val="nil"/>
              <w:bottom w:val="single" w:sz="8" w:space="0" w:color="808080"/>
              <w:right w:val="single" w:sz="8" w:space="0" w:color="808080"/>
            </w:tcBorders>
            <w:shd w:val="clear" w:color="auto" w:fill="auto"/>
            <w:vAlign w:val="center"/>
            <w:hideMark/>
          </w:tcPr>
          <w:p w14:paraId="2DA51B5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Dehidroepinandrosterona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15F71F4" w14:textId="0918D9D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DC5E0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147A97" w14:textId="6F10114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2E2F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904809</w:t>
            </w:r>
          </w:p>
        </w:tc>
        <w:tc>
          <w:tcPr>
            <w:tcW w:w="3102" w:type="pct"/>
            <w:tcBorders>
              <w:top w:val="nil"/>
              <w:left w:val="nil"/>
              <w:bottom w:val="single" w:sz="8" w:space="0" w:color="808080"/>
              <w:right w:val="single" w:sz="8" w:space="0" w:color="808080"/>
            </w:tcBorders>
            <w:shd w:val="clear" w:color="auto" w:fill="auto"/>
            <w:vAlign w:val="center"/>
            <w:hideMark/>
          </w:tcPr>
          <w:p w14:paraId="62E9659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Dehidroepinandrosterona</w:t>
            </w:r>
            <w:proofErr w:type="spellEnd"/>
            <w:r w:rsidRPr="00BD0A90">
              <w:rPr>
                <w:rFonts w:ascii="Arial" w:hAnsi="Arial" w:cs="Arial"/>
                <w:bCs/>
                <w:color w:val="000000"/>
                <w:sz w:val="20"/>
                <w:szCs w:val="20"/>
                <w:lang w:val="es-CO" w:eastAsia="es-CO"/>
              </w:rPr>
              <w:t xml:space="preserve"> sulfato</w:t>
            </w:r>
          </w:p>
        </w:tc>
        <w:tc>
          <w:tcPr>
            <w:tcW w:w="635" w:type="pct"/>
            <w:tcBorders>
              <w:top w:val="nil"/>
              <w:left w:val="nil"/>
              <w:bottom w:val="single" w:sz="8" w:space="0" w:color="808080"/>
              <w:right w:val="single" w:sz="8" w:space="0" w:color="000000"/>
            </w:tcBorders>
            <w:shd w:val="clear" w:color="auto" w:fill="auto"/>
            <w:vAlign w:val="center"/>
          </w:tcPr>
          <w:p w14:paraId="363ABA93" w14:textId="196AF4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72B4D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41869A" w14:textId="099182C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AAF968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903424</w:t>
            </w:r>
          </w:p>
        </w:tc>
        <w:tc>
          <w:tcPr>
            <w:tcW w:w="3102" w:type="pct"/>
            <w:tcBorders>
              <w:top w:val="nil"/>
              <w:left w:val="nil"/>
              <w:bottom w:val="single" w:sz="8" w:space="0" w:color="808080"/>
              <w:right w:val="single" w:sz="8" w:space="0" w:color="808080"/>
            </w:tcBorders>
            <w:shd w:val="clear" w:color="auto" w:fill="auto"/>
            <w:vAlign w:val="center"/>
            <w:hideMark/>
          </w:tcPr>
          <w:p w14:paraId="1D2E57D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Deshidrogenasa </w:t>
            </w:r>
            <w:proofErr w:type="spellStart"/>
            <w:r w:rsidRPr="00BD0A90">
              <w:rPr>
                <w:rFonts w:ascii="Arial" w:hAnsi="Arial" w:cs="Arial"/>
                <w:bCs/>
                <w:color w:val="000000"/>
                <w:sz w:val="20"/>
                <w:szCs w:val="20"/>
                <w:lang w:val="es-CO" w:eastAsia="es-CO"/>
              </w:rPr>
              <w:t>hidroxibutirica</w:t>
            </w:r>
            <w:proofErr w:type="spellEnd"/>
            <w:r w:rsidRPr="00BD0A90">
              <w:rPr>
                <w:rFonts w:ascii="Arial" w:hAnsi="Arial" w:cs="Arial"/>
                <w:bCs/>
                <w:color w:val="000000"/>
                <w:sz w:val="20"/>
                <w:szCs w:val="20"/>
                <w:lang w:val="es-CO" w:eastAsia="es-CO"/>
              </w:rPr>
              <w:t xml:space="preserve"> HBDH</w:t>
            </w:r>
          </w:p>
        </w:tc>
        <w:tc>
          <w:tcPr>
            <w:tcW w:w="635" w:type="pct"/>
            <w:tcBorders>
              <w:top w:val="nil"/>
              <w:left w:val="nil"/>
              <w:bottom w:val="single" w:sz="8" w:space="0" w:color="808080"/>
              <w:right w:val="single" w:sz="8" w:space="0" w:color="000000"/>
            </w:tcBorders>
            <w:shd w:val="clear" w:color="auto" w:fill="auto"/>
            <w:vAlign w:val="center"/>
          </w:tcPr>
          <w:p w14:paraId="722DF5F4" w14:textId="3725B2E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E5346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9A764EC" w14:textId="4BC6F19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4D5B09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903828</w:t>
            </w:r>
          </w:p>
        </w:tc>
        <w:tc>
          <w:tcPr>
            <w:tcW w:w="3102" w:type="pct"/>
            <w:tcBorders>
              <w:top w:val="nil"/>
              <w:left w:val="nil"/>
              <w:bottom w:val="single" w:sz="8" w:space="0" w:color="808080"/>
              <w:right w:val="single" w:sz="8" w:space="0" w:color="808080"/>
            </w:tcBorders>
            <w:shd w:val="clear" w:color="auto" w:fill="auto"/>
            <w:vAlign w:val="center"/>
            <w:hideMark/>
          </w:tcPr>
          <w:p w14:paraId="04E55BB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Deshidrogenasa </w:t>
            </w:r>
            <w:proofErr w:type="spellStart"/>
            <w:r w:rsidRPr="00BD0A90">
              <w:rPr>
                <w:rFonts w:ascii="Arial" w:hAnsi="Arial" w:cs="Arial"/>
                <w:bCs/>
                <w:color w:val="000000"/>
                <w:sz w:val="20"/>
                <w:szCs w:val="20"/>
                <w:lang w:val="es-CO" w:eastAsia="es-CO"/>
              </w:rPr>
              <w:t>lactica</w:t>
            </w:r>
            <w:proofErr w:type="spellEnd"/>
            <w:r w:rsidRPr="00BD0A90">
              <w:rPr>
                <w:rFonts w:ascii="Arial" w:hAnsi="Arial" w:cs="Arial"/>
                <w:bCs/>
                <w:color w:val="000000"/>
                <w:sz w:val="20"/>
                <w:szCs w:val="20"/>
                <w:lang w:val="es-CO" w:eastAsia="es-CO"/>
              </w:rPr>
              <w:t xml:space="preserve"> LDH</w:t>
            </w:r>
          </w:p>
        </w:tc>
        <w:tc>
          <w:tcPr>
            <w:tcW w:w="635" w:type="pct"/>
            <w:tcBorders>
              <w:top w:val="nil"/>
              <w:left w:val="nil"/>
              <w:bottom w:val="single" w:sz="8" w:space="0" w:color="808080"/>
              <w:right w:val="single" w:sz="8" w:space="0" w:color="000000"/>
            </w:tcBorders>
            <w:shd w:val="clear" w:color="auto" w:fill="auto"/>
            <w:vAlign w:val="center"/>
          </w:tcPr>
          <w:p w14:paraId="03C50D99" w14:textId="3C4DBC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2EB0D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BE5599" w14:textId="5C437F39" w:rsidTr="00635CBA">
        <w:trPr>
          <w:trHeight w:val="278"/>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5D790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903829</w:t>
            </w:r>
          </w:p>
        </w:tc>
        <w:tc>
          <w:tcPr>
            <w:tcW w:w="3102" w:type="pct"/>
            <w:tcBorders>
              <w:top w:val="nil"/>
              <w:left w:val="nil"/>
              <w:bottom w:val="single" w:sz="8" w:space="0" w:color="808080"/>
              <w:right w:val="single" w:sz="8" w:space="0" w:color="808080"/>
            </w:tcBorders>
            <w:shd w:val="clear" w:color="auto" w:fill="auto"/>
            <w:vAlign w:val="center"/>
            <w:hideMark/>
          </w:tcPr>
          <w:p w14:paraId="19CA4FC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Deshidrogenasa </w:t>
            </w:r>
            <w:proofErr w:type="spellStart"/>
            <w:r w:rsidRPr="00BD0A90">
              <w:rPr>
                <w:rFonts w:ascii="Arial" w:hAnsi="Arial" w:cs="Arial"/>
                <w:bCs/>
                <w:color w:val="000000"/>
                <w:sz w:val="20"/>
                <w:szCs w:val="20"/>
                <w:lang w:val="es-CO" w:eastAsia="es-CO"/>
              </w:rPr>
              <w:t>lactica</w:t>
            </w:r>
            <w:proofErr w:type="spellEnd"/>
            <w:r w:rsidRPr="00BD0A90">
              <w:rPr>
                <w:rFonts w:ascii="Arial" w:hAnsi="Arial" w:cs="Arial"/>
                <w:bCs/>
                <w:color w:val="000000"/>
                <w:sz w:val="20"/>
                <w:szCs w:val="20"/>
                <w:lang w:val="es-CO" w:eastAsia="es-CO"/>
              </w:rPr>
              <w:t xml:space="preserve"> con </w:t>
            </w:r>
            <w:proofErr w:type="spellStart"/>
            <w:r w:rsidRPr="00BD0A90">
              <w:rPr>
                <w:rFonts w:ascii="Arial" w:hAnsi="Arial" w:cs="Arial"/>
                <w:bCs/>
                <w:color w:val="000000"/>
                <w:sz w:val="20"/>
                <w:szCs w:val="20"/>
                <w:lang w:val="es-CO" w:eastAsia="es-CO"/>
              </w:rPr>
              <w:t>separacion</w:t>
            </w:r>
            <w:proofErr w:type="spellEnd"/>
            <w:r w:rsidRPr="00BD0A90">
              <w:rPr>
                <w:rFonts w:ascii="Arial" w:hAnsi="Arial" w:cs="Arial"/>
                <w:bCs/>
                <w:color w:val="000000"/>
                <w:sz w:val="20"/>
                <w:szCs w:val="20"/>
                <w:lang w:val="es-CO" w:eastAsia="es-CO"/>
              </w:rPr>
              <w:t xml:space="preserve"> de isoenzimas</w:t>
            </w:r>
          </w:p>
        </w:tc>
        <w:tc>
          <w:tcPr>
            <w:tcW w:w="635" w:type="pct"/>
            <w:tcBorders>
              <w:top w:val="nil"/>
              <w:left w:val="nil"/>
              <w:bottom w:val="single" w:sz="8" w:space="0" w:color="808080"/>
              <w:right w:val="single" w:sz="8" w:space="0" w:color="000000"/>
            </w:tcBorders>
            <w:shd w:val="clear" w:color="auto" w:fill="auto"/>
            <w:vAlign w:val="center"/>
          </w:tcPr>
          <w:p w14:paraId="2D93AF71" w14:textId="0D3376D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749A5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1387CC" w14:textId="2852571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E6965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908303</w:t>
            </w:r>
          </w:p>
        </w:tc>
        <w:tc>
          <w:tcPr>
            <w:tcW w:w="3102" w:type="pct"/>
            <w:tcBorders>
              <w:top w:val="nil"/>
              <w:left w:val="nil"/>
              <w:bottom w:val="single" w:sz="8" w:space="0" w:color="808080"/>
              <w:right w:val="single" w:sz="8" w:space="0" w:color="808080"/>
            </w:tcBorders>
            <w:shd w:val="clear" w:color="auto" w:fill="auto"/>
            <w:vAlign w:val="center"/>
            <w:hideMark/>
          </w:tcPr>
          <w:p w14:paraId="4623481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Desipramina</w:t>
            </w:r>
          </w:p>
        </w:tc>
        <w:tc>
          <w:tcPr>
            <w:tcW w:w="635" w:type="pct"/>
            <w:tcBorders>
              <w:top w:val="nil"/>
              <w:left w:val="nil"/>
              <w:bottom w:val="single" w:sz="8" w:space="0" w:color="808080"/>
              <w:right w:val="single" w:sz="8" w:space="0" w:color="000000"/>
            </w:tcBorders>
            <w:shd w:val="clear" w:color="auto" w:fill="auto"/>
            <w:vAlign w:val="center"/>
          </w:tcPr>
          <w:p w14:paraId="35C45592" w14:textId="0A63F51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E3285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3C6C59" w14:textId="1A8FE43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04D868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905601</w:t>
            </w:r>
          </w:p>
        </w:tc>
        <w:tc>
          <w:tcPr>
            <w:tcW w:w="3102" w:type="pct"/>
            <w:tcBorders>
              <w:top w:val="nil"/>
              <w:left w:val="nil"/>
              <w:bottom w:val="single" w:sz="8" w:space="0" w:color="808080"/>
              <w:right w:val="single" w:sz="8" w:space="0" w:color="808080"/>
            </w:tcBorders>
            <w:shd w:val="clear" w:color="auto" w:fill="auto"/>
            <w:vAlign w:val="center"/>
            <w:hideMark/>
          </w:tcPr>
          <w:p w14:paraId="292EFF0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Digitoxina</w:t>
            </w:r>
          </w:p>
        </w:tc>
        <w:tc>
          <w:tcPr>
            <w:tcW w:w="635" w:type="pct"/>
            <w:tcBorders>
              <w:top w:val="nil"/>
              <w:left w:val="nil"/>
              <w:bottom w:val="single" w:sz="8" w:space="0" w:color="808080"/>
              <w:right w:val="single" w:sz="8" w:space="0" w:color="000000"/>
            </w:tcBorders>
            <w:shd w:val="clear" w:color="auto" w:fill="auto"/>
            <w:vAlign w:val="center"/>
          </w:tcPr>
          <w:p w14:paraId="4524361A" w14:textId="37BD85E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D3375B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0874C6" w14:textId="5A36BB0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E15513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905603</w:t>
            </w:r>
          </w:p>
        </w:tc>
        <w:tc>
          <w:tcPr>
            <w:tcW w:w="3102" w:type="pct"/>
            <w:tcBorders>
              <w:top w:val="nil"/>
              <w:left w:val="nil"/>
              <w:bottom w:val="single" w:sz="8" w:space="0" w:color="808080"/>
              <w:right w:val="single" w:sz="8" w:space="0" w:color="808080"/>
            </w:tcBorders>
            <w:shd w:val="clear" w:color="auto" w:fill="auto"/>
            <w:vAlign w:val="center"/>
            <w:hideMark/>
          </w:tcPr>
          <w:p w14:paraId="52D8D43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Digoxina</w:t>
            </w:r>
          </w:p>
        </w:tc>
        <w:tc>
          <w:tcPr>
            <w:tcW w:w="635" w:type="pct"/>
            <w:tcBorders>
              <w:top w:val="nil"/>
              <w:left w:val="nil"/>
              <w:bottom w:val="single" w:sz="8" w:space="0" w:color="808080"/>
              <w:right w:val="single" w:sz="8" w:space="0" w:color="000000"/>
            </w:tcBorders>
            <w:shd w:val="clear" w:color="auto" w:fill="auto"/>
            <w:vAlign w:val="center"/>
          </w:tcPr>
          <w:p w14:paraId="517C20F0" w14:textId="7CC620D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B0D59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4BA3B7" w14:textId="1AFE5BC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74A4C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908104</w:t>
            </w:r>
          </w:p>
        </w:tc>
        <w:tc>
          <w:tcPr>
            <w:tcW w:w="3102" w:type="pct"/>
            <w:tcBorders>
              <w:top w:val="nil"/>
              <w:left w:val="nil"/>
              <w:bottom w:val="single" w:sz="8" w:space="0" w:color="808080"/>
              <w:right w:val="single" w:sz="8" w:space="0" w:color="808080"/>
            </w:tcBorders>
            <w:shd w:val="clear" w:color="auto" w:fill="auto"/>
            <w:vAlign w:val="center"/>
            <w:hideMark/>
          </w:tcPr>
          <w:p w14:paraId="4AE124E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Dinitrofenil</w:t>
            </w:r>
            <w:proofErr w:type="spellEnd"/>
            <w:r w:rsidRPr="00BD0A90">
              <w:rPr>
                <w:rFonts w:ascii="Arial" w:hAnsi="Arial" w:cs="Arial"/>
                <w:bCs/>
                <w:color w:val="000000"/>
                <w:sz w:val="20"/>
                <w:szCs w:val="20"/>
                <w:lang w:val="es-CO" w:eastAsia="es-CO"/>
              </w:rPr>
              <w:t xml:space="preserve"> Hidracina</w:t>
            </w:r>
          </w:p>
        </w:tc>
        <w:tc>
          <w:tcPr>
            <w:tcW w:w="635" w:type="pct"/>
            <w:tcBorders>
              <w:top w:val="nil"/>
              <w:left w:val="nil"/>
              <w:bottom w:val="single" w:sz="8" w:space="0" w:color="808080"/>
              <w:right w:val="single" w:sz="8" w:space="0" w:color="000000"/>
            </w:tcBorders>
            <w:shd w:val="clear" w:color="auto" w:fill="auto"/>
            <w:vAlign w:val="center"/>
          </w:tcPr>
          <w:p w14:paraId="0B126224" w14:textId="57E6CD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144A1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3866AA" w14:textId="446B6DC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FD49C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M19340</w:t>
            </w:r>
          </w:p>
        </w:tc>
        <w:tc>
          <w:tcPr>
            <w:tcW w:w="3102" w:type="pct"/>
            <w:tcBorders>
              <w:top w:val="nil"/>
              <w:left w:val="nil"/>
              <w:bottom w:val="single" w:sz="8" w:space="0" w:color="808080"/>
              <w:right w:val="single" w:sz="8" w:space="0" w:color="808080"/>
            </w:tcBorders>
            <w:shd w:val="clear" w:color="auto" w:fill="auto"/>
            <w:vAlign w:val="center"/>
            <w:hideMark/>
          </w:tcPr>
          <w:p w14:paraId="1A92AE0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Disopiramida</w:t>
            </w:r>
          </w:p>
        </w:tc>
        <w:tc>
          <w:tcPr>
            <w:tcW w:w="635" w:type="pct"/>
            <w:tcBorders>
              <w:top w:val="nil"/>
              <w:left w:val="nil"/>
              <w:bottom w:val="single" w:sz="8" w:space="0" w:color="808080"/>
              <w:right w:val="single" w:sz="8" w:space="0" w:color="000000"/>
            </w:tcBorders>
            <w:shd w:val="clear" w:color="auto" w:fill="auto"/>
            <w:vAlign w:val="center"/>
          </w:tcPr>
          <w:p w14:paraId="30C0BDA6" w14:textId="4C78724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85F081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2B2738" w14:textId="20C6B46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7C76E0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902121</w:t>
            </w:r>
          </w:p>
        </w:tc>
        <w:tc>
          <w:tcPr>
            <w:tcW w:w="3102" w:type="pct"/>
            <w:tcBorders>
              <w:top w:val="nil"/>
              <w:left w:val="nil"/>
              <w:bottom w:val="single" w:sz="8" w:space="0" w:color="808080"/>
              <w:right w:val="single" w:sz="8" w:space="0" w:color="808080"/>
            </w:tcBorders>
            <w:shd w:val="clear" w:color="auto" w:fill="auto"/>
            <w:vAlign w:val="center"/>
            <w:hideMark/>
          </w:tcPr>
          <w:p w14:paraId="28D526D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Drepanocitos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5EFBCCF" w14:textId="43C580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03769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797E08" w14:textId="59E82D0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78C56E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903423</w:t>
            </w:r>
          </w:p>
        </w:tc>
        <w:tc>
          <w:tcPr>
            <w:tcW w:w="3102" w:type="pct"/>
            <w:tcBorders>
              <w:top w:val="nil"/>
              <w:left w:val="nil"/>
              <w:bottom w:val="single" w:sz="8" w:space="0" w:color="808080"/>
              <w:right w:val="single" w:sz="8" w:space="0" w:color="808080"/>
            </w:tcBorders>
            <w:shd w:val="clear" w:color="auto" w:fill="auto"/>
            <w:vAlign w:val="center"/>
            <w:hideMark/>
          </w:tcPr>
          <w:p w14:paraId="4DEEA14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Dxilosa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7A35825" w14:textId="0AED5B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155B8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99D070" w14:textId="3D6490E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E4A35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901303</w:t>
            </w:r>
          </w:p>
        </w:tc>
        <w:tc>
          <w:tcPr>
            <w:tcW w:w="3102" w:type="pct"/>
            <w:tcBorders>
              <w:top w:val="nil"/>
              <w:left w:val="nil"/>
              <w:bottom w:val="single" w:sz="8" w:space="0" w:color="808080"/>
              <w:right w:val="single" w:sz="8" w:space="0" w:color="808080"/>
            </w:tcBorders>
            <w:shd w:val="clear" w:color="auto" w:fill="auto"/>
            <w:vAlign w:val="center"/>
            <w:hideMark/>
          </w:tcPr>
          <w:p w14:paraId="115A2CE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Ecoli</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736295" w14:textId="4ECAE7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16A48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80BC5C" w14:textId="3DB205D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5DE182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906110</w:t>
            </w:r>
          </w:p>
        </w:tc>
        <w:tc>
          <w:tcPr>
            <w:tcW w:w="3102" w:type="pct"/>
            <w:tcBorders>
              <w:top w:val="nil"/>
              <w:left w:val="nil"/>
              <w:bottom w:val="single" w:sz="8" w:space="0" w:color="808080"/>
              <w:right w:val="single" w:sz="8" w:space="0" w:color="808080"/>
            </w:tcBorders>
            <w:shd w:val="clear" w:color="auto" w:fill="auto"/>
            <w:vAlign w:val="center"/>
            <w:hideMark/>
          </w:tcPr>
          <w:p w14:paraId="6451643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Echinocoquiasis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5C701FCC" w14:textId="591F006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96D12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05810F" w14:textId="41E3EE3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9C6FA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M19352</w:t>
            </w:r>
          </w:p>
        </w:tc>
        <w:tc>
          <w:tcPr>
            <w:tcW w:w="3102" w:type="pct"/>
            <w:tcBorders>
              <w:top w:val="nil"/>
              <w:left w:val="nil"/>
              <w:bottom w:val="single" w:sz="8" w:space="0" w:color="808080"/>
              <w:right w:val="single" w:sz="8" w:space="0" w:color="808080"/>
            </w:tcBorders>
            <w:shd w:val="clear" w:color="auto" w:fill="auto"/>
            <w:vAlign w:val="center"/>
            <w:hideMark/>
          </w:tcPr>
          <w:p w14:paraId="11905B1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Elastasa</w:t>
            </w:r>
          </w:p>
        </w:tc>
        <w:tc>
          <w:tcPr>
            <w:tcW w:w="635" w:type="pct"/>
            <w:tcBorders>
              <w:top w:val="nil"/>
              <w:left w:val="nil"/>
              <w:bottom w:val="single" w:sz="8" w:space="0" w:color="808080"/>
              <w:right w:val="single" w:sz="8" w:space="0" w:color="000000"/>
            </w:tcBorders>
            <w:shd w:val="clear" w:color="auto" w:fill="auto"/>
            <w:vAlign w:val="center"/>
          </w:tcPr>
          <w:p w14:paraId="5EF16D93" w14:textId="1560058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375ED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D638F4" w14:textId="473F5A24" w:rsidTr="00635CBA">
        <w:trPr>
          <w:trHeight w:val="45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3502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904508</w:t>
            </w:r>
          </w:p>
        </w:tc>
        <w:tc>
          <w:tcPr>
            <w:tcW w:w="3102" w:type="pct"/>
            <w:tcBorders>
              <w:top w:val="nil"/>
              <w:left w:val="nil"/>
              <w:bottom w:val="single" w:sz="8" w:space="0" w:color="808080"/>
              <w:right w:val="single" w:sz="8" w:space="0" w:color="808080"/>
            </w:tcBorders>
            <w:shd w:val="clear" w:color="auto" w:fill="auto"/>
            <w:vAlign w:val="center"/>
            <w:hideMark/>
          </w:tcPr>
          <w:p w14:paraId="29AAF1A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Embarazo prueba cualitativa por RIA ELISA o en placa monoclonal</w:t>
            </w:r>
          </w:p>
        </w:tc>
        <w:tc>
          <w:tcPr>
            <w:tcW w:w="635" w:type="pct"/>
            <w:tcBorders>
              <w:top w:val="nil"/>
              <w:left w:val="nil"/>
              <w:bottom w:val="single" w:sz="8" w:space="0" w:color="808080"/>
              <w:right w:val="single" w:sz="8" w:space="0" w:color="000000"/>
            </w:tcBorders>
            <w:shd w:val="clear" w:color="auto" w:fill="auto"/>
            <w:vAlign w:val="center"/>
          </w:tcPr>
          <w:p w14:paraId="2A1AD125" w14:textId="1FC1D5A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71FBB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C081F05" w14:textId="03D2266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253D1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904508</w:t>
            </w:r>
          </w:p>
        </w:tc>
        <w:tc>
          <w:tcPr>
            <w:tcW w:w="3102" w:type="pct"/>
            <w:tcBorders>
              <w:top w:val="nil"/>
              <w:left w:val="nil"/>
              <w:bottom w:val="single" w:sz="8" w:space="0" w:color="808080"/>
              <w:right w:val="single" w:sz="8" w:space="0" w:color="808080"/>
            </w:tcBorders>
            <w:shd w:val="clear" w:color="auto" w:fill="auto"/>
            <w:vAlign w:val="center"/>
            <w:hideMark/>
          </w:tcPr>
          <w:p w14:paraId="149A805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Embarazo prueba en placa </w:t>
            </w:r>
            <w:proofErr w:type="spellStart"/>
            <w:r w:rsidRPr="00BD0A90">
              <w:rPr>
                <w:rFonts w:ascii="Arial" w:hAnsi="Arial" w:cs="Arial"/>
                <w:bCs/>
                <w:color w:val="000000"/>
                <w:sz w:val="20"/>
                <w:szCs w:val="20"/>
                <w:lang w:val="es-CO" w:eastAsia="es-CO"/>
              </w:rPr>
              <w:t>latex</w:t>
            </w:r>
            <w:proofErr w:type="spellEnd"/>
            <w:r w:rsidRPr="00BD0A90">
              <w:rPr>
                <w:rFonts w:ascii="Arial" w:hAnsi="Arial" w:cs="Arial"/>
                <w:bCs/>
                <w:color w:val="000000"/>
                <w:sz w:val="20"/>
                <w:szCs w:val="20"/>
                <w:lang w:val="es-CO" w:eastAsia="es-CO"/>
              </w:rPr>
              <w:t xml:space="preserve"> policlonal</w:t>
            </w:r>
          </w:p>
        </w:tc>
        <w:tc>
          <w:tcPr>
            <w:tcW w:w="635" w:type="pct"/>
            <w:tcBorders>
              <w:top w:val="nil"/>
              <w:left w:val="nil"/>
              <w:bottom w:val="single" w:sz="8" w:space="0" w:color="808080"/>
              <w:right w:val="single" w:sz="8" w:space="0" w:color="000000"/>
            </w:tcBorders>
            <w:shd w:val="clear" w:color="auto" w:fill="auto"/>
            <w:vAlign w:val="center"/>
          </w:tcPr>
          <w:p w14:paraId="1BD7ACAD" w14:textId="6A2E42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018C4A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F5ED58" w14:textId="413CA5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E9AE92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906113</w:t>
            </w:r>
          </w:p>
        </w:tc>
        <w:tc>
          <w:tcPr>
            <w:tcW w:w="3102" w:type="pct"/>
            <w:tcBorders>
              <w:top w:val="nil"/>
              <w:left w:val="nil"/>
              <w:bottom w:val="single" w:sz="8" w:space="0" w:color="808080"/>
              <w:right w:val="single" w:sz="8" w:space="0" w:color="808080"/>
            </w:tcBorders>
            <w:shd w:val="clear" w:color="auto" w:fill="auto"/>
            <w:vAlign w:val="center"/>
            <w:hideMark/>
          </w:tcPr>
          <w:p w14:paraId="37EFF51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Entamoeba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histolitica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4A0C6E72" w14:textId="0BCA877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A1B0B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E8BC78" w14:textId="2C04351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A9F325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906210</w:t>
            </w:r>
          </w:p>
        </w:tc>
        <w:tc>
          <w:tcPr>
            <w:tcW w:w="3102" w:type="pct"/>
            <w:tcBorders>
              <w:top w:val="nil"/>
              <w:left w:val="nil"/>
              <w:bottom w:val="single" w:sz="8" w:space="0" w:color="808080"/>
              <w:right w:val="single" w:sz="8" w:space="0" w:color="808080"/>
            </w:tcBorders>
            <w:shd w:val="clear" w:color="auto" w:fill="auto"/>
            <w:vAlign w:val="center"/>
            <w:hideMark/>
          </w:tcPr>
          <w:p w14:paraId="585A361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Enterovirus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50F7FE6F" w14:textId="73BAD1D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75957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F5A4DF" w14:textId="11F2BA9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F9320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908601</w:t>
            </w:r>
          </w:p>
        </w:tc>
        <w:tc>
          <w:tcPr>
            <w:tcW w:w="3102" w:type="pct"/>
            <w:tcBorders>
              <w:top w:val="nil"/>
              <w:left w:val="nil"/>
              <w:bottom w:val="single" w:sz="8" w:space="0" w:color="808080"/>
              <w:right w:val="single" w:sz="8" w:space="0" w:color="808080"/>
            </w:tcBorders>
            <w:shd w:val="clear" w:color="auto" w:fill="auto"/>
            <w:vAlign w:val="center"/>
            <w:hideMark/>
          </w:tcPr>
          <w:p w14:paraId="4A5C922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Enzimas en suero-</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31EF7203" w14:textId="611206F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7EDD31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F354AD4" w14:textId="69C883E1" w:rsidTr="00635CBA">
        <w:trPr>
          <w:trHeight w:val="37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FC2D94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908602</w:t>
            </w:r>
          </w:p>
        </w:tc>
        <w:tc>
          <w:tcPr>
            <w:tcW w:w="3102" w:type="pct"/>
            <w:tcBorders>
              <w:top w:val="nil"/>
              <w:left w:val="nil"/>
              <w:bottom w:val="single" w:sz="8" w:space="0" w:color="808080"/>
              <w:right w:val="single" w:sz="8" w:space="0" w:color="808080"/>
            </w:tcBorders>
            <w:shd w:val="clear" w:color="auto" w:fill="auto"/>
            <w:vAlign w:val="center"/>
            <w:hideMark/>
          </w:tcPr>
          <w:p w14:paraId="2117341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Enzimas enfermedades de substancia blanca c/u</w:t>
            </w:r>
          </w:p>
        </w:tc>
        <w:tc>
          <w:tcPr>
            <w:tcW w:w="635" w:type="pct"/>
            <w:tcBorders>
              <w:top w:val="nil"/>
              <w:left w:val="nil"/>
              <w:bottom w:val="single" w:sz="8" w:space="0" w:color="808080"/>
              <w:right w:val="single" w:sz="8" w:space="0" w:color="000000"/>
            </w:tcBorders>
            <w:shd w:val="clear" w:color="auto" w:fill="auto"/>
            <w:vAlign w:val="center"/>
          </w:tcPr>
          <w:p w14:paraId="29C9D677" w14:textId="0BA313E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783D1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E175323" w14:textId="3BCD240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A84784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908601</w:t>
            </w:r>
          </w:p>
        </w:tc>
        <w:tc>
          <w:tcPr>
            <w:tcW w:w="3102" w:type="pct"/>
            <w:tcBorders>
              <w:top w:val="nil"/>
              <w:left w:val="nil"/>
              <w:bottom w:val="single" w:sz="8" w:space="0" w:color="808080"/>
              <w:right w:val="single" w:sz="8" w:space="0" w:color="808080"/>
            </w:tcBorders>
            <w:shd w:val="clear" w:color="auto" w:fill="auto"/>
            <w:vAlign w:val="center"/>
            <w:hideMark/>
          </w:tcPr>
          <w:p w14:paraId="470871F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Enzimas enfermedades de substancia gris c/u</w:t>
            </w:r>
          </w:p>
        </w:tc>
        <w:tc>
          <w:tcPr>
            <w:tcW w:w="635" w:type="pct"/>
            <w:tcBorders>
              <w:top w:val="nil"/>
              <w:left w:val="nil"/>
              <w:bottom w:val="single" w:sz="8" w:space="0" w:color="808080"/>
              <w:right w:val="single" w:sz="8" w:space="0" w:color="000000"/>
            </w:tcBorders>
            <w:shd w:val="clear" w:color="auto" w:fill="auto"/>
            <w:vAlign w:val="center"/>
          </w:tcPr>
          <w:p w14:paraId="71FEFC05" w14:textId="0A3FE97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EB03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C312BF3" w14:textId="1DE37E0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FDD415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908603</w:t>
            </w:r>
          </w:p>
        </w:tc>
        <w:tc>
          <w:tcPr>
            <w:tcW w:w="3102" w:type="pct"/>
            <w:tcBorders>
              <w:top w:val="nil"/>
              <w:left w:val="nil"/>
              <w:bottom w:val="single" w:sz="8" w:space="0" w:color="808080"/>
              <w:right w:val="single" w:sz="8" w:space="0" w:color="808080"/>
            </w:tcBorders>
            <w:shd w:val="clear" w:color="auto" w:fill="auto"/>
            <w:vAlign w:val="center"/>
            <w:hideMark/>
          </w:tcPr>
          <w:p w14:paraId="2620F92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Enzimas </w:t>
            </w:r>
            <w:proofErr w:type="spellStart"/>
            <w:r w:rsidRPr="00BD0A90">
              <w:rPr>
                <w:rFonts w:ascii="Arial" w:hAnsi="Arial" w:cs="Arial"/>
                <w:bCs/>
                <w:color w:val="000000"/>
                <w:sz w:val="20"/>
                <w:szCs w:val="20"/>
                <w:lang w:val="es-CO" w:eastAsia="es-CO"/>
              </w:rPr>
              <w:t>glicoliticas</w:t>
            </w:r>
            <w:proofErr w:type="spellEnd"/>
            <w:r w:rsidRPr="00BD0A90">
              <w:rPr>
                <w:rFonts w:ascii="Arial" w:hAnsi="Arial" w:cs="Arial"/>
                <w:bCs/>
                <w:color w:val="000000"/>
                <w:sz w:val="20"/>
                <w:szCs w:val="20"/>
                <w:lang w:val="es-CO" w:eastAsia="es-CO"/>
              </w:rPr>
              <w:t xml:space="preserve"> c/u</w:t>
            </w:r>
          </w:p>
        </w:tc>
        <w:tc>
          <w:tcPr>
            <w:tcW w:w="635" w:type="pct"/>
            <w:tcBorders>
              <w:top w:val="nil"/>
              <w:left w:val="nil"/>
              <w:bottom w:val="single" w:sz="8" w:space="0" w:color="808080"/>
              <w:right w:val="single" w:sz="8" w:space="0" w:color="000000"/>
            </w:tcBorders>
            <w:shd w:val="clear" w:color="auto" w:fill="auto"/>
            <w:vAlign w:val="center"/>
          </w:tcPr>
          <w:p w14:paraId="62C9A0F8" w14:textId="50EBBAC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677EA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FE515E" w14:textId="0C71D2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7002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908604</w:t>
            </w:r>
          </w:p>
        </w:tc>
        <w:tc>
          <w:tcPr>
            <w:tcW w:w="3102" w:type="pct"/>
            <w:tcBorders>
              <w:top w:val="nil"/>
              <w:left w:val="nil"/>
              <w:bottom w:val="single" w:sz="8" w:space="0" w:color="808080"/>
              <w:right w:val="single" w:sz="8" w:space="0" w:color="808080"/>
            </w:tcBorders>
            <w:shd w:val="clear" w:color="auto" w:fill="auto"/>
            <w:vAlign w:val="center"/>
            <w:hideMark/>
          </w:tcPr>
          <w:p w14:paraId="2522F12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Enzimas lisosomales </w:t>
            </w:r>
            <w:proofErr w:type="spellStart"/>
            <w:r w:rsidRPr="00BD0A90">
              <w:rPr>
                <w:rFonts w:ascii="Arial" w:hAnsi="Arial" w:cs="Arial"/>
                <w:bCs/>
                <w:color w:val="000000"/>
                <w:sz w:val="20"/>
                <w:szCs w:val="20"/>
                <w:lang w:val="es-CO" w:eastAsia="es-CO"/>
              </w:rPr>
              <w:t>medicion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1BFE9747" w14:textId="7E68D0C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5A0E90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88F749" w14:textId="0918427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7843D1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908605</w:t>
            </w:r>
          </w:p>
        </w:tc>
        <w:tc>
          <w:tcPr>
            <w:tcW w:w="3102" w:type="pct"/>
            <w:tcBorders>
              <w:top w:val="nil"/>
              <w:left w:val="nil"/>
              <w:bottom w:val="single" w:sz="8" w:space="0" w:color="808080"/>
              <w:right w:val="single" w:sz="8" w:space="0" w:color="808080"/>
            </w:tcBorders>
            <w:shd w:val="clear" w:color="auto" w:fill="auto"/>
            <w:vAlign w:val="center"/>
            <w:hideMark/>
          </w:tcPr>
          <w:p w14:paraId="77279EA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Enzimas metabolismo del </w:t>
            </w:r>
            <w:proofErr w:type="spellStart"/>
            <w:r w:rsidRPr="00BD0A90">
              <w:rPr>
                <w:rFonts w:ascii="Arial" w:hAnsi="Arial" w:cs="Arial"/>
                <w:bCs/>
                <w:color w:val="000000"/>
                <w:sz w:val="20"/>
                <w:szCs w:val="20"/>
                <w:lang w:val="es-CO" w:eastAsia="es-CO"/>
              </w:rPr>
              <w:t>glicogeno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1833B5C" w14:textId="161F8CB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BB1E1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7921A7" w14:textId="5F7EDF3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B83949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908604</w:t>
            </w:r>
          </w:p>
        </w:tc>
        <w:tc>
          <w:tcPr>
            <w:tcW w:w="3102" w:type="pct"/>
            <w:tcBorders>
              <w:top w:val="nil"/>
              <w:left w:val="nil"/>
              <w:bottom w:val="single" w:sz="8" w:space="0" w:color="808080"/>
              <w:right w:val="single" w:sz="8" w:space="0" w:color="808080"/>
            </w:tcBorders>
            <w:shd w:val="clear" w:color="auto" w:fill="auto"/>
            <w:vAlign w:val="center"/>
            <w:hideMark/>
          </w:tcPr>
          <w:p w14:paraId="51E771F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Enzimas mitocondriales</w:t>
            </w:r>
          </w:p>
        </w:tc>
        <w:tc>
          <w:tcPr>
            <w:tcW w:w="635" w:type="pct"/>
            <w:tcBorders>
              <w:top w:val="nil"/>
              <w:left w:val="nil"/>
              <w:bottom w:val="single" w:sz="8" w:space="0" w:color="808080"/>
              <w:right w:val="single" w:sz="8" w:space="0" w:color="000000"/>
            </w:tcBorders>
            <w:shd w:val="clear" w:color="auto" w:fill="auto"/>
            <w:vAlign w:val="center"/>
          </w:tcPr>
          <w:p w14:paraId="6B12B365" w14:textId="5365F1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45AF3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B59449B" w14:textId="09600CA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0CD6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902218</w:t>
            </w:r>
          </w:p>
        </w:tc>
        <w:tc>
          <w:tcPr>
            <w:tcW w:w="3102" w:type="pct"/>
            <w:tcBorders>
              <w:top w:val="nil"/>
              <w:left w:val="nil"/>
              <w:bottom w:val="single" w:sz="8" w:space="0" w:color="808080"/>
              <w:right w:val="single" w:sz="8" w:space="0" w:color="808080"/>
            </w:tcBorders>
            <w:shd w:val="clear" w:color="auto" w:fill="auto"/>
            <w:vAlign w:val="center"/>
            <w:hideMark/>
          </w:tcPr>
          <w:p w14:paraId="4080E29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Eosinofilos</w:t>
            </w:r>
            <w:proofErr w:type="spellEnd"/>
            <w:r w:rsidRPr="00BD0A90">
              <w:rPr>
                <w:rFonts w:ascii="Arial" w:hAnsi="Arial" w:cs="Arial"/>
                <w:bCs/>
                <w:color w:val="000000"/>
                <w:sz w:val="20"/>
                <w:szCs w:val="20"/>
                <w:lang w:val="es-CO" w:eastAsia="es-CO"/>
              </w:rPr>
              <w:t xml:space="preserve"> recuento cualquier muestra</w:t>
            </w:r>
          </w:p>
        </w:tc>
        <w:tc>
          <w:tcPr>
            <w:tcW w:w="635" w:type="pct"/>
            <w:tcBorders>
              <w:top w:val="nil"/>
              <w:left w:val="nil"/>
              <w:bottom w:val="single" w:sz="8" w:space="0" w:color="808080"/>
              <w:right w:val="single" w:sz="8" w:space="0" w:color="000000"/>
            </w:tcBorders>
            <w:shd w:val="clear" w:color="auto" w:fill="auto"/>
            <w:vAlign w:val="center"/>
          </w:tcPr>
          <w:p w14:paraId="74A6BACD" w14:textId="08E1CA4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D323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2145772" w14:textId="72F4EAF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A9CB2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904809</w:t>
            </w:r>
          </w:p>
        </w:tc>
        <w:tc>
          <w:tcPr>
            <w:tcW w:w="3102" w:type="pct"/>
            <w:tcBorders>
              <w:top w:val="nil"/>
              <w:left w:val="nil"/>
              <w:bottom w:val="single" w:sz="8" w:space="0" w:color="808080"/>
              <w:right w:val="single" w:sz="8" w:space="0" w:color="808080"/>
            </w:tcBorders>
            <w:shd w:val="clear" w:color="auto" w:fill="auto"/>
            <w:vAlign w:val="center"/>
            <w:hideMark/>
          </w:tcPr>
          <w:p w14:paraId="0EE3264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Epinandrosterona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8027A23" w14:textId="591AB0F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E6CA8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9EB148" w14:textId="08F3FA3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6B9C3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905710</w:t>
            </w:r>
          </w:p>
        </w:tc>
        <w:tc>
          <w:tcPr>
            <w:tcW w:w="3102" w:type="pct"/>
            <w:tcBorders>
              <w:top w:val="nil"/>
              <w:left w:val="nil"/>
              <w:bottom w:val="single" w:sz="8" w:space="0" w:color="808080"/>
              <w:right w:val="single" w:sz="8" w:space="0" w:color="808080"/>
            </w:tcBorders>
            <w:shd w:val="clear" w:color="auto" w:fill="auto"/>
            <w:vAlign w:val="center"/>
            <w:hideMark/>
          </w:tcPr>
          <w:p w14:paraId="5855923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Escopolamina</w:t>
            </w:r>
          </w:p>
        </w:tc>
        <w:tc>
          <w:tcPr>
            <w:tcW w:w="635" w:type="pct"/>
            <w:tcBorders>
              <w:top w:val="nil"/>
              <w:left w:val="nil"/>
              <w:bottom w:val="single" w:sz="8" w:space="0" w:color="808080"/>
              <w:right w:val="single" w:sz="8" w:space="0" w:color="000000"/>
            </w:tcBorders>
            <w:shd w:val="clear" w:color="auto" w:fill="auto"/>
            <w:vAlign w:val="center"/>
          </w:tcPr>
          <w:p w14:paraId="72E17DA9" w14:textId="7004722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2D264F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96BACEB" w14:textId="2C787442" w:rsidTr="00635CBA">
        <w:trPr>
          <w:trHeight w:val="402"/>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603FEC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907201</w:t>
            </w:r>
          </w:p>
        </w:tc>
        <w:tc>
          <w:tcPr>
            <w:tcW w:w="3102" w:type="pct"/>
            <w:tcBorders>
              <w:top w:val="nil"/>
              <w:left w:val="nil"/>
              <w:bottom w:val="single" w:sz="8" w:space="0" w:color="808080"/>
              <w:right w:val="single" w:sz="8" w:space="0" w:color="808080"/>
            </w:tcBorders>
            <w:shd w:val="clear" w:color="auto" w:fill="auto"/>
            <w:vAlign w:val="center"/>
            <w:hideMark/>
          </w:tcPr>
          <w:p w14:paraId="3252208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Espermograma </w:t>
            </w:r>
            <w:proofErr w:type="spellStart"/>
            <w:r w:rsidRPr="00BD0A90">
              <w:rPr>
                <w:rFonts w:ascii="Arial" w:hAnsi="Arial" w:cs="Arial"/>
                <w:bCs/>
                <w:color w:val="000000"/>
                <w:sz w:val="20"/>
                <w:szCs w:val="20"/>
                <w:lang w:val="es-CO" w:eastAsia="es-CO"/>
              </w:rPr>
              <w:t>basico</w:t>
            </w:r>
            <w:proofErr w:type="spellEnd"/>
            <w:r w:rsidRPr="00BD0A90">
              <w:rPr>
                <w:rFonts w:ascii="Arial" w:hAnsi="Arial" w:cs="Arial"/>
                <w:bCs/>
                <w:color w:val="000000"/>
                <w:sz w:val="20"/>
                <w:szCs w:val="20"/>
                <w:lang w:val="es-CO" w:eastAsia="es-CO"/>
              </w:rPr>
              <w:t xml:space="preserve"> incluye </w:t>
            </w:r>
            <w:proofErr w:type="spellStart"/>
            <w:r w:rsidRPr="00BD0A90">
              <w:rPr>
                <w:rFonts w:ascii="Arial" w:hAnsi="Arial" w:cs="Arial"/>
                <w:bCs/>
                <w:color w:val="000000"/>
                <w:sz w:val="20"/>
                <w:szCs w:val="20"/>
                <w:lang w:val="es-CO" w:eastAsia="es-CO"/>
              </w:rPr>
              <w:t>morfologia</w:t>
            </w:r>
            <w:proofErr w:type="spellEnd"/>
            <w:r w:rsidRPr="00BD0A90">
              <w:rPr>
                <w:rFonts w:ascii="Arial" w:hAnsi="Arial" w:cs="Arial"/>
                <w:bCs/>
                <w:color w:val="000000"/>
                <w:sz w:val="20"/>
                <w:szCs w:val="20"/>
                <w:lang w:val="es-CO" w:eastAsia="es-CO"/>
              </w:rPr>
              <w:t xml:space="preserve"> recuento</w:t>
            </w:r>
          </w:p>
        </w:tc>
        <w:tc>
          <w:tcPr>
            <w:tcW w:w="635" w:type="pct"/>
            <w:tcBorders>
              <w:top w:val="nil"/>
              <w:left w:val="nil"/>
              <w:bottom w:val="single" w:sz="8" w:space="0" w:color="808080"/>
              <w:right w:val="single" w:sz="8" w:space="0" w:color="000000"/>
            </w:tcBorders>
            <w:shd w:val="clear" w:color="auto" w:fill="auto"/>
            <w:vAlign w:val="center"/>
          </w:tcPr>
          <w:p w14:paraId="6569DDB7" w14:textId="759D6F9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10CC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168082" w14:textId="33866533"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D57B6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903013</w:t>
            </w:r>
          </w:p>
        </w:tc>
        <w:tc>
          <w:tcPr>
            <w:tcW w:w="3102" w:type="pct"/>
            <w:tcBorders>
              <w:top w:val="nil"/>
              <w:left w:val="nil"/>
              <w:bottom w:val="single" w:sz="8" w:space="0" w:color="808080"/>
              <w:right w:val="single" w:sz="8" w:space="0" w:color="808080"/>
            </w:tcBorders>
            <w:shd w:val="clear" w:color="auto" w:fill="auto"/>
            <w:vAlign w:val="center"/>
            <w:hideMark/>
          </w:tcPr>
          <w:p w14:paraId="72EB011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Espermograma con </w:t>
            </w:r>
            <w:proofErr w:type="spellStart"/>
            <w:r w:rsidRPr="00BD0A90">
              <w:rPr>
                <w:rFonts w:ascii="Arial" w:hAnsi="Arial" w:cs="Arial"/>
                <w:bCs/>
                <w:color w:val="000000"/>
                <w:sz w:val="20"/>
                <w:szCs w:val="20"/>
                <w:lang w:val="es-CO" w:eastAsia="es-CO"/>
              </w:rPr>
              <w:t>bioquimica</w:t>
            </w:r>
            <w:proofErr w:type="spellEnd"/>
            <w:r w:rsidRPr="00BD0A90">
              <w:rPr>
                <w:rFonts w:ascii="Arial" w:hAnsi="Arial" w:cs="Arial"/>
                <w:bCs/>
                <w:color w:val="000000"/>
                <w:sz w:val="20"/>
                <w:szCs w:val="20"/>
                <w:lang w:val="es-CO" w:eastAsia="es-CO"/>
              </w:rPr>
              <w:t xml:space="preserve"> incluye </w:t>
            </w:r>
            <w:proofErr w:type="spellStart"/>
            <w:r w:rsidRPr="00BD0A90">
              <w:rPr>
                <w:rFonts w:ascii="Arial" w:hAnsi="Arial" w:cs="Arial"/>
                <w:bCs/>
                <w:color w:val="000000"/>
                <w:sz w:val="20"/>
                <w:szCs w:val="20"/>
                <w:lang w:val="es-CO" w:eastAsia="es-CO"/>
              </w:rPr>
              <w:t>acido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citrico</w:t>
            </w:r>
            <w:proofErr w:type="spellEnd"/>
            <w:r w:rsidRPr="00BD0A90">
              <w:rPr>
                <w:rFonts w:ascii="Arial" w:hAnsi="Arial" w:cs="Arial"/>
                <w:bCs/>
                <w:color w:val="000000"/>
                <w:sz w:val="20"/>
                <w:szCs w:val="20"/>
                <w:lang w:val="es-CO" w:eastAsia="es-CO"/>
              </w:rPr>
              <w:t xml:space="preserve"> fructuosa </w:t>
            </w:r>
            <w:proofErr w:type="spellStart"/>
            <w:r w:rsidRPr="00BD0A90">
              <w:rPr>
                <w:rFonts w:ascii="Arial" w:hAnsi="Arial" w:cs="Arial"/>
                <w:bCs/>
                <w:color w:val="000000"/>
                <w:sz w:val="20"/>
                <w:szCs w:val="20"/>
                <w:lang w:val="es-CO" w:eastAsia="es-CO"/>
              </w:rPr>
              <w:t>gliceril</w:t>
            </w:r>
            <w:proofErr w:type="spellEnd"/>
            <w:r w:rsidRPr="00BD0A90">
              <w:rPr>
                <w:rFonts w:ascii="Arial" w:hAnsi="Arial" w:cs="Arial"/>
                <w:bCs/>
                <w:color w:val="000000"/>
                <w:sz w:val="20"/>
                <w:szCs w:val="20"/>
                <w:lang w:val="es-CO" w:eastAsia="es-CO"/>
              </w:rPr>
              <w:t>-</w:t>
            </w:r>
            <w:proofErr w:type="spellStart"/>
            <w:r w:rsidRPr="00BD0A90">
              <w:rPr>
                <w:rFonts w:ascii="Arial" w:hAnsi="Arial" w:cs="Arial"/>
                <w:bCs/>
                <w:color w:val="000000"/>
                <w:sz w:val="20"/>
                <w:szCs w:val="20"/>
                <w:lang w:val="es-CO" w:eastAsia="es-CO"/>
              </w:rPr>
              <w:t>osforil</w:t>
            </w:r>
            <w:proofErr w:type="spellEnd"/>
            <w:r w:rsidRPr="00BD0A90">
              <w:rPr>
                <w:rFonts w:ascii="Arial" w:hAnsi="Arial" w:cs="Arial"/>
                <w:bCs/>
                <w:color w:val="000000"/>
                <w:sz w:val="20"/>
                <w:szCs w:val="20"/>
                <w:lang w:val="es-CO" w:eastAsia="es-CO"/>
              </w:rPr>
              <w:t>-colina</w:t>
            </w:r>
          </w:p>
        </w:tc>
        <w:tc>
          <w:tcPr>
            <w:tcW w:w="635" w:type="pct"/>
            <w:tcBorders>
              <w:top w:val="nil"/>
              <w:left w:val="nil"/>
              <w:bottom w:val="single" w:sz="8" w:space="0" w:color="808080"/>
              <w:right w:val="single" w:sz="8" w:space="0" w:color="000000"/>
            </w:tcBorders>
            <w:shd w:val="clear" w:color="auto" w:fill="auto"/>
            <w:vAlign w:val="center"/>
          </w:tcPr>
          <w:p w14:paraId="10795DF7" w14:textId="33CE805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5E517E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CB88BB" w14:textId="00D3434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4CC26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903014</w:t>
            </w:r>
          </w:p>
        </w:tc>
        <w:tc>
          <w:tcPr>
            <w:tcW w:w="3102" w:type="pct"/>
            <w:tcBorders>
              <w:top w:val="nil"/>
              <w:left w:val="nil"/>
              <w:bottom w:val="single" w:sz="8" w:space="0" w:color="808080"/>
              <w:right w:val="single" w:sz="8" w:space="0" w:color="808080"/>
            </w:tcBorders>
            <w:shd w:val="clear" w:color="auto" w:fill="auto"/>
            <w:vAlign w:val="center"/>
            <w:hideMark/>
          </w:tcPr>
          <w:p w14:paraId="20CAFF0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Esterasa isoenzimas</w:t>
            </w:r>
          </w:p>
        </w:tc>
        <w:tc>
          <w:tcPr>
            <w:tcW w:w="635" w:type="pct"/>
            <w:tcBorders>
              <w:top w:val="nil"/>
              <w:left w:val="nil"/>
              <w:bottom w:val="single" w:sz="8" w:space="0" w:color="808080"/>
              <w:right w:val="single" w:sz="8" w:space="0" w:color="000000"/>
            </w:tcBorders>
            <w:shd w:val="clear" w:color="auto" w:fill="auto"/>
            <w:vAlign w:val="center"/>
          </w:tcPr>
          <w:p w14:paraId="481D8030" w14:textId="141F7CE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3C9AB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1E4E61" w14:textId="2AD488F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4938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903015</w:t>
            </w:r>
          </w:p>
        </w:tc>
        <w:tc>
          <w:tcPr>
            <w:tcW w:w="3102" w:type="pct"/>
            <w:tcBorders>
              <w:top w:val="nil"/>
              <w:left w:val="nil"/>
              <w:bottom w:val="single" w:sz="8" w:space="0" w:color="808080"/>
              <w:right w:val="single" w:sz="8" w:space="0" w:color="808080"/>
            </w:tcBorders>
            <w:shd w:val="clear" w:color="auto" w:fill="auto"/>
            <w:vAlign w:val="center"/>
            <w:hideMark/>
          </w:tcPr>
          <w:p w14:paraId="0117425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Esterasa </w:t>
            </w:r>
            <w:proofErr w:type="spellStart"/>
            <w:r w:rsidRPr="00BD0A90">
              <w:rPr>
                <w:rFonts w:ascii="Arial" w:hAnsi="Arial" w:cs="Arial"/>
                <w:bCs/>
                <w:color w:val="000000"/>
                <w:sz w:val="20"/>
                <w:szCs w:val="20"/>
                <w:lang w:val="es-CO" w:eastAsia="es-CO"/>
              </w:rPr>
              <w:t>pancreatica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FAAA8E6" w14:textId="1706785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697856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5340A9" w14:textId="6DE5D58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B1BC5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904804</w:t>
            </w:r>
          </w:p>
        </w:tc>
        <w:tc>
          <w:tcPr>
            <w:tcW w:w="3102" w:type="pct"/>
            <w:tcBorders>
              <w:top w:val="nil"/>
              <w:left w:val="nil"/>
              <w:bottom w:val="single" w:sz="8" w:space="0" w:color="808080"/>
              <w:right w:val="single" w:sz="8" w:space="0" w:color="808080"/>
            </w:tcBorders>
            <w:shd w:val="clear" w:color="auto" w:fill="auto"/>
            <w:vAlign w:val="center"/>
            <w:hideMark/>
          </w:tcPr>
          <w:p w14:paraId="5794803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Esteroides 17 </w:t>
            </w:r>
            <w:proofErr w:type="spellStart"/>
            <w:r w:rsidRPr="00BD0A90">
              <w:rPr>
                <w:rFonts w:ascii="Arial" w:hAnsi="Arial" w:cs="Arial"/>
                <w:bCs/>
                <w:color w:val="000000"/>
                <w:sz w:val="20"/>
                <w:szCs w:val="20"/>
                <w:lang w:val="es-CO" w:eastAsia="es-CO"/>
              </w:rPr>
              <w:t>Cetos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748361FE" w14:textId="6E4368B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3D615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88AFF15" w14:textId="3ECC944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7E4891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904503</w:t>
            </w:r>
          </w:p>
        </w:tc>
        <w:tc>
          <w:tcPr>
            <w:tcW w:w="3102" w:type="pct"/>
            <w:tcBorders>
              <w:top w:val="nil"/>
              <w:left w:val="nil"/>
              <w:bottom w:val="single" w:sz="8" w:space="0" w:color="808080"/>
              <w:right w:val="single" w:sz="8" w:space="0" w:color="808080"/>
            </w:tcBorders>
            <w:shd w:val="clear" w:color="auto" w:fill="auto"/>
            <w:vAlign w:val="center"/>
            <w:hideMark/>
          </w:tcPr>
          <w:p w14:paraId="456CB8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Estradiol</w:t>
            </w:r>
          </w:p>
        </w:tc>
        <w:tc>
          <w:tcPr>
            <w:tcW w:w="635" w:type="pct"/>
            <w:tcBorders>
              <w:top w:val="nil"/>
              <w:left w:val="nil"/>
              <w:bottom w:val="single" w:sz="8" w:space="0" w:color="808080"/>
              <w:right w:val="single" w:sz="8" w:space="0" w:color="000000"/>
            </w:tcBorders>
            <w:shd w:val="clear" w:color="auto" w:fill="auto"/>
            <w:vAlign w:val="center"/>
          </w:tcPr>
          <w:p w14:paraId="0AE2595D" w14:textId="2B14F66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617F2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3A417D" w14:textId="3C57AB5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7689F3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M19381</w:t>
            </w:r>
          </w:p>
        </w:tc>
        <w:tc>
          <w:tcPr>
            <w:tcW w:w="3102" w:type="pct"/>
            <w:tcBorders>
              <w:top w:val="nil"/>
              <w:left w:val="nil"/>
              <w:bottom w:val="single" w:sz="8" w:space="0" w:color="808080"/>
              <w:right w:val="single" w:sz="8" w:space="0" w:color="808080"/>
            </w:tcBorders>
            <w:shd w:val="clear" w:color="auto" w:fill="auto"/>
            <w:vAlign w:val="center"/>
            <w:hideMark/>
          </w:tcPr>
          <w:p w14:paraId="03B1B0D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Estreptomicina</w:t>
            </w:r>
          </w:p>
        </w:tc>
        <w:tc>
          <w:tcPr>
            <w:tcW w:w="635" w:type="pct"/>
            <w:tcBorders>
              <w:top w:val="nil"/>
              <w:left w:val="nil"/>
              <w:bottom w:val="single" w:sz="8" w:space="0" w:color="808080"/>
              <w:right w:val="single" w:sz="8" w:space="0" w:color="000000"/>
            </w:tcBorders>
            <w:shd w:val="clear" w:color="auto" w:fill="auto"/>
            <w:vAlign w:val="center"/>
          </w:tcPr>
          <w:p w14:paraId="11E2BB5B" w14:textId="5E3E3A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A55474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649E80" w14:textId="049D4A3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EF31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905728</w:t>
            </w:r>
          </w:p>
        </w:tc>
        <w:tc>
          <w:tcPr>
            <w:tcW w:w="3102" w:type="pct"/>
            <w:tcBorders>
              <w:top w:val="nil"/>
              <w:left w:val="nil"/>
              <w:bottom w:val="single" w:sz="8" w:space="0" w:color="808080"/>
              <w:right w:val="single" w:sz="8" w:space="0" w:color="808080"/>
            </w:tcBorders>
            <w:shd w:val="clear" w:color="auto" w:fill="auto"/>
            <w:vAlign w:val="center"/>
            <w:hideMark/>
          </w:tcPr>
          <w:p w14:paraId="2647F45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Estricnina</w:t>
            </w:r>
          </w:p>
        </w:tc>
        <w:tc>
          <w:tcPr>
            <w:tcW w:w="635" w:type="pct"/>
            <w:tcBorders>
              <w:top w:val="nil"/>
              <w:left w:val="nil"/>
              <w:bottom w:val="single" w:sz="8" w:space="0" w:color="808080"/>
              <w:right w:val="single" w:sz="8" w:space="0" w:color="000000"/>
            </w:tcBorders>
            <w:shd w:val="clear" w:color="auto" w:fill="auto"/>
            <w:vAlign w:val="center"/>
          </w:tcPr>
          <w:p w14:paraId="245EAECC" w14:textId="145F62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35C3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C35B8D" w14:textId="26A9422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217EE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904504</w:t>
            </w:r>
          </w:p>
        </w:tc>
        <w:tc>
          <w:tcPr>
            <w:tcW w:w="3102" w:type="pct"/>
            <w:tcBorders>
              <w:top w:val="nil"/>
              <w:left w:val="nil"/>
              <w:bottom w:val="single" w:sz="8" w:space="0" w:color="808080"/>
              <w:right w:val="single" w:sz="8" w:space="0" w:color="808080"/>
            </w:tcBorders>
            <w:shd w:val="clear" w:color="auto" w:fill="auto"/>
            <w:vAlign w:val="center"/>
            <w:hideMark/>
          </w:tcPr>
          <w:p w14:paraId="4A0E14B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Estriol</w:t>
            </w:r>
          </w:p>
        </w:tc>
        <w:tc>
          <w:tcPr>
            <w:tcW w:w="635" w:type="pct"/>
            <w:tcBorders>
              <w:top w:val="nil"/>
              <w:left w:val="nil"/>
              <w:bottom w:val="single" w:sz="8" w:space="0" w:color="808080"/>
              <w:right w:val="single" w:sz="8" w:space="0" w:color="000000"/>
            </w:tcBorders>
            <w:shd w:val="clear" w:color="auto" w:fill="auto"/>
            <w:vAlign w:val="center"/>
          </w:tcPr>
          <w:p w14:paraId="22DA60E1" w14:textId="2A44A2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5C4FE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C8E29F1" w14:textId="5E711F9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79BF27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904506</w:t>
            </w:r>
          </w:p>
        </w:tc>
        <w:tc>
          <w:tcPr>
            <w:tcW w:w="3102" w:type="pct"/>
            <w:tcBorders>
              <w:top w:val="nil"/>
              <w:left w:val="nil"/>
              <w:bottom w:val="single" w:sz="8" w:space="0" w:color="808080"/>
              <w:right w:val="single" w:sz="8" w:space="0" w:color="808080"/>
            </w:tcBorders>
            <w:shd w:val="clear" w:color="auto" w:fill="auto"/>
            <w:vAlign w:val="center"/>
            <w:hideMark/>
          </w:tcPr>
          <w:p w14:paraId="54B1623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Estrogenos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A049327" w14:textId="261B9EE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4D4B35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A370CFE" w14:textId="5EF0531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EBD6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905208</w:t>
            </w:r>
          </w:p>
        </w:tc>
        <w:tc>
          <w:tcPr>
            <w:tcW w:w="3102" w:type="pct"/>
            <w:tcBorders>
              <w:top w:val="nil"/>
              <w:left w:val="nil"/>
              <w:bottom w:val="single" w:sz="8" w:space="0" w:color="808080"/>
              <w:right w:val="single" w:sz="8" w:space="0" w:color="808080"/>
            </w:tcBorders>
            <w:shd w:val="clear" w:color="auto" w:fill="auto"/>
            <w:vAlign w:val="center"/>
            <w:hideMark/>
          </w:tcPr>
          <w:p w14:paraId="468424B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Etosuximida</w:t>
            </w:r>
          </w:p>
        </w:tc>
        <w:tc>
          <w:tcPr>
            <w:tcW w:w="635" w:type="pct"/>
            <w:tcBorders>
              <w:top w:val="nil"/>
              <w:left w:val="nil"/>
              <w:bottom w:val="single" w:sz="8" w:space="0" w:color="808080"/>
              <w:right w:val="single" w:sz="8" w:space="0" w:color="000000"/>
            </w:tcBorders>
            <w:shd w:val="clear" w:color="auto" w:fill="auto"/>
            <w:vAlign w:val="center"/>
          </w:tcPr>
          <w:p w14:paraId="72268130" w14:textId="0CAD0FC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B06E5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51D46F0" w14:textId="3F853F3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CFA3E2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904106</w:t>
            </w:r>
          </w:p>
        </w:tc>
        <w:tc>
          <w:tcPr>
            <w:tcW w:w="3102" w:type="pct"/>
            <w:tcBorders>
              <w:top w:val="nil"/>
              <w:left w:val="nil"/>
              <w:bottom w:val="single" w:sz="8" w:space="0" w:color="808080"/>
              <w:right w:val="single" w:sz="8" w:space="0" w:color="808080"/>
            </w:tcBorders>
            <w:shd w:val="clear" w:color="auto" w:fill="auto"/>
            <w:vAlign w:val="center"/>
            <w:hideMark/>
          </w:tcPr>
          <w:p w14:paraId="672FE5E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FSH y LH </w:t>
            </w:r>
            <w:proofErr w:type="spellStart"/>
            <w:r w:rsidRPr="00BD0A90">
              <w:rPr>
                <w:rFonts w:ascii="Arial" w:hAnsi="Arial" w:cs="Arial"/>
                <w:bCs/>
                <w:color w:val="000000"/>
                <w:sz w:val="20"/>
                <w:szCs w:val="20"/>
                <w:lang w:val="es-CO" w:eastAsia="es-CO"/>
              </w:rPr>
              <w:t>post-gonarelina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BB4E0B5" w14:textId="66429CF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5D8063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494D95B" w14:textId="7B742E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F372E1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902015</w:t>
            </w:r>
          </w:p>
        </w:tc>
        <w:tc>
          <w:tcPr>
            <w:tcW w:w="3102" w:type="pct"/>
            <w:tcBorders>
              <w:top w:val="nil"/>
              <w:left w:val="nil"/>
              <w:bottom w:val="single" w:sz="8" w:space="0" w:color="808080"/>
              <w:right w:val="single" w:sz="8" w:space="0" w:color="808080"/>
            </w:tcBorders>
            <w:shd w:val="clear" w:color="auto" w:fill="auto"/>
            <w:vAlign w:val="center"/>
            <w:hideMark/>
          </w:tcPr>
          <w:p w14:paraId="42F01E7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plaquetario III CELITE</w:t>
            </w:r>
          </w:p>
        </w:tc>
        <w:tc>
          <w:tcPr>
            <w:tcW w:w="635" w:type="pct"/>
            <w:tcBorders>
              <w:top w:val="nil"/>
              <w:left w:val="nil"/>
              <w:bottom w:val="single" w:sz="8" w:space="0" w:color="808080"/>
              <w:right w:val="single" w:sz="8" w:space="0" w:color="000000"/>
            </w:tcBorders>
            <w:shd w:val="clear" w:color="auto" w:fill="auto"/>
            <w:vAlign w:val="center"/>
          </w:tcPr>
          <w:p w14:paraId="65BF3D05" w14:textId="248D2D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24C9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47ACFB" w14:textId="2557355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63718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906910</w:t>
            </w:r>
          </w:p>
        </w:tc>
        <w:tc>
          <w:tcPr>
            <w:tcW w:w="3102" w:type="pct"/>
            <w:tcBorders>
              <w:top w:val="nil"/>
              <w:left w:val="nil"/>
              <w:bottom w:val="single" w:sz="8" w:space="0" w:color="808080"/>
              <w:right w:val="single" w:sz="8" w:space="0" w:color="808080"/>
            </w:tcBorders>
            <w:shd w:val="clear" w:color="auto" w:fill="auto"/>
            <w:vAlign w:val="center"/>
            <w:hideMark/>
          </w:tcPr>
          <w:p w14:paraId="3B06BFB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 RA prueba cuantitativa de alta </w:t>
            </w:r>
            <w:proofErr w:type="spellStart"/>
            <w:r w:rsidRPr="00BD0A90">
              <w:rPr>
                <w:rFonts w:ascii="Arial" w:hAnsi="Arial" w:cs="Arial"/>
                <w:bCs/>
                <w:color w:val="000000"/>
                <w:sz w:val="20"/>
                <w:szCs w:val="20"/>
                <w:lang w:val="es-CO" w:eastAsia="es-CO"/>
              </w:rPr>
              <w:t>precision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2E29EBCC" w14:textId="571D9C7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DA567D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71ECCA" w14:textId="6D8DE09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DC3D1A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906911</w:t>
            </w:r>
          </w:p>
        </w:tc>
        <w:tc>
          <w:tcPr>
            <w:tcW w:w="3102" w:type="pct"/>
            <w:tcBorders>
              <w:top w:val="nil"/>
              <w:left w:val="nil"/>
              <w:bottom w:val="single" w:sz="8" w:space="0" w:color="808080"/>
              <w:right w:val="single" w:sz="8" w:space="0" w:color="808080"/>
            </w:tcBorders>
            <w:shd w:val="clear" w:color="auto" w:fill="auto"/>
            <w:vAlign w:val="center"/>
            <w:hideMark/>
          </w:tcPr>
          <w:p w14:paraId="0C4FD86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RA prueba semicuantitativa</w:t>
            </w:r>
          </w:p>
        </w:tc>
        <w:tc>
          <w:tcPr>
            <w:tcW w:w="635" w:type="pct"/>
            <w:tcBorders>
              <w:top w:val="nil"/>
              <w:left w:val="nil"/>
              <w:bottom w:val="single" w:sz="8" w:space="0" w:color="808080"/>
              <w:right w:val="single" w:sz="8" w:space="0" w:color="000000"/>
            </w:tcBorders>
            <w:shd w:val="clear" w:color="auto" w:fill="auto"/>
            <w:vAlign w:val="center"/>
          </w:tcPr>
          <w:p w14:paraId="371A566A" w14:textId="260937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6EE359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F18114" w14:textId="2B8A737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595B16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911016</w:t>
            </w:r>
          </w:p>
        </w:tc>
        <w:tc>
          <w:tcPr>
            <w:tcW w:w="3102" w:type="pct"/>
            <w:tcBorders>
              <w:top w:val="nil"/>
              <w:left w:val="nil"/>
              <w:bottom w:val="single" w:sz="8" w:space="0" w:color="808080"/>
              <w:right w:val="single" w:sz="8" w:space="0" w:color="808080"/>
            </w:tcBorders>
            <w:shd w:val="clear" w:color="auto" w:fill="auto"/>
            <w:vAlign w:val="center"/>
            <w:hideMark/>
          </w:tcPr>
          <w:p w14:paraId="2AC3F38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Rh anti D o factor D</w:t>
            </w:r>
          </w:p>
        </w:tc>
        <w:tc>
          <w:tcPr>
            <w:tcW w:w="635" w:type="pct"/>
            <w:tcBorders>
              <w:top w:val="nil"/>
              <w:left w:val="nil"/>
              <w:bottom w:val="single" w:sz="8" w:space="0" w:color="808080"/>
              <w:right w:val="single" w:sz="8" w:space="0" w:color="000000"/>
            </w:tcBorders>
            <w:shd w:val="clear" w:color="auto" w:fill="auto"/>
            <w:vAlign w:val="center"/>
          </w:tcPr>
          <w:p w14:paraId="12F5F62B" w14:textId="4A92178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7C6A1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8E0F4B" w14:textId="34FE76E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BF18B3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911014</w:t>
            </w:r>
          </w:p>
        </w:tc>
        <w:tc>
          <w:tcPr>
            <w:tcW w:w="3102" w:type="pct"/>
            <w:tcBorders>
              <w:top w:val="nil"/>
              <w:left w:val="nil"/>
              <w:bottom w:val="single" w:sz="8" w:space="0" w:color="808080"/>
              <w:right w:val="single" w:sz="8" w:space="0" w:color="808080"/>
            </w:tcBorders>
            <w:shd w:val="clear" w:color="auto" w:fill="auto"/>
            <w:vAlign w:val="center"/>
            <w:hideMark/>
          </w:tcPr>
          <w:p w14:paraId="0C77C57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 Rh C </w:t>
            </w:r>
            <w:proofErr w:type="spellStart"/>
            <w:r w:rsidRPr="00BD0A90">
              <w:rPr>
                <w:rFonts w:ascii="Arial" w:hAnsi="Arial" w:cs="Arial"/>
                <w:bCs/>
                <w:color w:val="000000"/>
                <w:sz w:val="20"/>
                <w:szCs w:val="20"/>
                <w:lang w:val="es-CO" w:eastAsia="es-CO"/>
              </w:rPr>
              <w:t>c</w:t>
            </w:r>
            <w:proofErr w:type="spellEnd"/>
            <w:r w:rsidRPr="00BD0A90">
              <w:rPr>
                <w:rFonts w:ascii="Arial" w:hAnsi="Arial" w:cs="Arial"/>
                <w:bCs/>
                <w:color w:val="000000"/>
                <w:sz w:val="20"/>
                <w:szCs w:val="20"/>
                <w:lang w:val="es-CO" w:eastAsia="es-CO"/>
              </w:rPr>
              <w:t xml:space="preserve"> E </w:t>
            </w:r>
            <w:proofErr w:type="spellStart"/>
            <w:r w:rsidRPr="00BD0A90">
              <w:rPr>
                <w:rFonts w:ascii="Arial" w:hAnsi="Arial" w:cs="Arial"/>
                <w:bCs/>
                <w:color w:val="000000"/>
                <w:sz w:val="20"/>
                <w:szCs w:val="20"/>
                <w:lang w:val="es-CO" w:eastAsia="es-CO"/>
              </w:rPr>
              <w:t>e</w:t>
            </w:r>
            <w:proofErr w:type="spellEnd"/>
          </w:p>
        </w:tc>
        <w:tc>
          <w:tcPr>
            <w:tcW w:w="635" w:type="pct"/>
            <w:tcBorders>
              <w:top w:val="nil"/>
              <w:left w:val="nil"/>
              <w:bottom w:val="single" w:sz="8" w:space="0" w:color="808080"/>
              <w:right w:val="single" w:sz="8" w:space="0" w:color="000000"/>
            </w:tcBorders>
            <w:shd w:val="clear" w:color="auto" w:fill="auto"/>
            <w:vAlign w:val="center"/>
          </w:tcPr>
          <w:p w14:paraId="0E2E1FFE" w14:textId="619CC6F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245CA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6F06DD" w14:textId="0B03394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ED76A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902016</w:t>
            </w:r>
          </w:p>
        </w:tc>
        <w:tc>
          <w:tcPr>
            <w:tcW w:w="3102" w:type="pct"/>
            <w:tcBorders>
              <w:top w:val="nil"/>
              <w:left w:val="nil"/>
              <w:bottom w:val="single" w:sz="8" w:space="0" w:color="808080"/>
              <w:right w:val="single" w:sz="8" w:space="0" w:color="808080"/>
            </w:tcBorders>
            <w:shd w:val="clear" w:color="auto" w:fill="auto"/>
            <w:vAlign w:val="center"/>
            <w:hideMark/>
          </w:tcPr>
          <w:p w14:paraId="6EEEC12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 V </w:t>
            </w:r>
            <w:proofErr w:type="spellStart"/>
            <w:r w:rsidRPr="00BD0A90">
              <w:rPr>
                <w:rFonts w:ascii="Arial" w:hAnsi="Arial" w:cs="Arial"/>
                <w:bCs/>
                <w:color w:val="000000"/>
                <w:sz w:val="20"/>
                <w:szCs w:val="20"/>
                <w:lang w:val="es-CO" w:eastAsia="es-CO"/>
              </w:rPr>
              <w:t>Labil</w:t>
            </w:r>
            <w:proofErr w:type="spellEnd"/>
          </w:p>
        </w:tc>
        <w:tc>
          <w:tcPr>
            <w:tcW w:w="635" w:type="pct"/>
            <w:tcBorders>
              <w:top w:val="nil"/>
              <w:left w:val="nil"/>
              <w:bottom w:val="single" w:sz="8" w:space="0" w:color="808080"/>
              <w:right w:val="single" w:sz="8" w:space="0" w:color="000000"/>
            </w:tcBorders>
            <w:shd w:val="clear" w:color="auto" w:fill="auto"/>
            <w:vAlign w:val="center"/>
          </w:tcPr>
          <w:p w14:paraId="6F3F9CCB" w14:textId="568AE64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B82A2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009F6B" w14:textId="55354B0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C67348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902017</w:t>
            </w:r>
          </w:p>
        </w:tc>
        <w:tc>
          <w:tcPr>
            <w:tcW w:w="3102" w:type="pct"/>
            <w:tcBorders>
              <w:top w:val="nil"/>
              <w:left w:val="nil"/>
              <w:bottom w:val="single" w:sz="8" w:space="0" w:color="808080"/>
              <w:right w:val="single" w:sz="8" w:space="0" w:color="808080"/>
            </w:tcBorders>
            <w:shd w:val="clear" w:color="auto" w:fill="auto"/>
            <w:vAlign w:val="center"/>
            <w:hideMark/>
          </w:tcPr>
          <w:p w14:paraId="3E56528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VII</w:t>
            </w:r>
          </w:p>
        </w:tc>
        <w:tc>
          <w:tcPr>
            <w:tcW w:w="635" w:type="pct"/>
            <w:tcBorders>
              <w:top w:val="nil"/>
              <w:left w:val="nil"/>
              <w:bottom w:val="single" w:sz="8" w:space="0" w:color="808080"/>
              <w:right w:val="single" w:sz="8" w:space="0" w:color="000000"/>
            </w:tcBorders>
            <w:shd w:val="clear" w:color="auto" w:fill="auto"/>
            <w:vAlign w:val="center"/>
          </w:tcPr>
          <w:p w14:paraId="277621EF" w14:textId="29B0E9C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8CC60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16738C8" w14:textId="4B95DD0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4F0C4A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902018</w:t>
            </w:r>
          </w:p>
        </w:tc>
        <w:tc>
          <w:tcPr>
            <w:tcW w:w="3102" w:type="pct"/>
            <w:tcBorders>
              <w:top w:val="nil"/>
              <w:left w:val="nil"/>
              <w:bottom w:val="single" w:sz="8" w:space="0" w:color="808080"/>
              <w:right w:val="single" w:sz="8" w:space="0" w:color="808080"/>
            </w:tcBorders>
            <w:shd w:val="clear" w:color="auto" w:fill="auto"/>
            <w:vAlign w:val="center"/>
            <w:hideMark/>
          </w:tcPr>
          <w:p w14:paraId="23B5336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VIII</w:t>
            </w:r>
          </w:p>
        </w:tc>
        <w:tc>
          <w:tcPr>
            <w:tcW w:w="635" w:type="pct"/>
            <w:tcBorders>
              <w:top w:val="nil"/>
              <w:left w:val="nil"/>
              <w:bottom w:val="single" w:sz="8" w:space="0" w:color="808080"/>
              <w:right w:val="single" w:sz="8" w:space="0" w:color="000000"/>
            </w:tcBorders>
            <w:shd w:val="clear" w:color="auto" w:fill="auto"/>
            <w:vAlign w:val="center"/>
          </w:tcPr>
          <w:p w14:paraId="4C4580B3" w14:textId="0304D1F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F4C168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AA05F9" w14:textId="3509F8F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FFA1DC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902014</w:t>
            </w:r>
          </w:p>
        </w:tc>
        <w:tc>
          <w:tcPr>
            <w:tcW w:w="3102" w:type="pct"/>
            <w:tcBorders>
              <w:top w:val="nil"/>
              <w:left w:val="nil"/>
              <w:bottom w:val="single" w:sz="8" w:space="0" w:color="808080"/>
              <w:right w:val="single" w:sz="8" w:space="0" w:color="808080"/>
            </w:tcBorders>
            <w:shd w:val="clear" w:color="auto" w:fill="auto"/>
            <w:vAlign w:val="center"/>
            <w:hideMark/>
          </w:tcPr>
          <w:p w14:paraId="095471C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IX</w:t>
            </w:r>
          </w:p>
        </w:tc>
        <w:tc>
          <w:tcPr>
            <w:tcW w:w="635" w:type="pct"/>
            <w:tcBorders>
              <w:top w:val="nil"/>
              <w:left w:val="nil"/>
              <w:bottom w:val="single" w:sz="8" w:space="0" w:color="808080"/>
              <w:right w:val="single" w:sz="8" w:space="0" w:color="000000"/>
            </w:tcBorders>
            <w:shd w:val="clear" w:color="auto" w:fill="auto"/>
            <w:vAlign w:val="center"/>
          </w:tcPr>
          <w:p w14:paraId="09FBC465" w14:textId="6AF8527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A1CC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302CCB" w14:textId="0C33808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7B3EC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902020</w:t>
            </w:r>
          </w:p>
        </w:tc>
        <w:tc>
          <w:tcPr>
            <w:tcW w:w="3102" w:type="pct"/>
            <w:tcBorders>
              <w:top w:val="nil"/>
              <w:left w:val="nil"/>
              <w:bottom w:val="single" w:sz="8" w:space="0" w:color="808080"/>
              <w:right w:val="single" w:sz="8" w:space="0" w:color="808080"/>
            </w:tcBorders>
            <w:shd w:val="clear" w:color="auto" w:fill="auto"/>
            <w:vAlign w:val="center"/>
            <w:hideMark/>
          </w:tcPr>
          <w:p w14:paraId="1C861DC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X</w:t>
            </w:r>
          </w:p>
        </w:tc>
        <w:tc>
          <w:tcPr>
            <w:tcW w:w="635" w:type="pct"/>
            <w:tcBorders>
              <w:top w:val="nil"/>
              <w:left w:val="nil"/>
              <w:bottom w:val="single" w:sz="8" w:space="0" w:color="808080"/>
              <w:right w:val="single" w:sz="8" w:space="0" w:color="000000"/>
            </w:tcBorders>
            <w:shd w:val="clear" w:color="auto" w:fill="auto"/>
            <w:vAlign w:val="center"/>
          </w:tcPr>
          <w:p w14:paraId="1018743E" w14:textId="53816A1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ED748B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CA7AC38" w14:textId="140D3D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33190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902021</w:t>
            </w:r>
          </w:p>
        </w:tc>
        <w:tc>
          <w:tcPr>
            <w:tcW w:w="3102" w:type="pct"/>
            <w:tcBorders>
              <w:top w:val="nil"/>
              <w:left w:val="nil"/>
              <w:bottom w:val="single" w:sz="8" w:space="0" w:color="808080"/>
              <w:right w:val="single" w:sz="8" w:space="0" w:color="808080"/>
            </w:tcBorders>
            <w:shd w:val="clear" w:color="auto" w:fill="auto"/>
            <w:vAlign w:val="center"/>
            <w:hideMark/>
          </w:tcPr>
          <w:p w14:paraId="6754CF2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XI</w:t>
            </w:r>
          </w:p>
        </w:tc>
        <w:tc>
          <w:tcPr>
            <w:tcW w:w="635" w:type="pct"/>
            <w:tcBorders>
              <w:top w:val="nil"/>
              <w:left w:val="nil"/>
              <w:bottom w:val="single" w:sz="8" w:space="0" w:color="808080"/>
              <w:right w:val="single" w:sz="8" w:space="0" w:color="000000"/>
            </w:tcBorders>
            <w:shd w:val="clear" w:color="auto" w:fill="auto"/>
            <w:vAlign w:val="center"/>
          </w:tcPr>
          <w:p w14:paraId="30D313B4" w14:textId="26D0D04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F905E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04FCF57" w14:textId="1E649AA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786B34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902022</w:t>
            </w:r>
          </w:p>
        </w:tc>
        <w:tc>
          <w:tcPr>
            <w:tcW w:w="3102" w:type="pct"/>
            <w:tcBorders>
              <w:top w:val="nil"/>
              <w:left w:val="nil"/>
              <w:bottom w:val="single" w:sz="8" w:space="0" w:color="808080"/>
              <w:right w:val="single" w:sz="8" w:space="0" w:color="808080"/>
            </w:tcBorders>
            <w:shd w:val="clear" w:color="auto" w:fill="auto"/>
            <w:vAlign w:val="center"/>
            <w:hideMark/>
          </w:tcPr>
          <w:p w14:paraId="4598FAA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XII</w:t>
            </w:r>
          </w:p>
        </w:tc>
        <w:tc>
          <w:tcPr>
            <w:tcW w:w="635" w:type="pct"/>
            <w:tcBorders>
              <w:top w:val="nil"/>
              <w:left w:val="nil"/>
              <w:bottom w:val="single" w:sz="8" w:space="0" w:color="808080"/>
              <w:right w:val="single" w:sz="8" w:space="0" w:color="000000"/>
            </w:tcBorders>
            <w:shd w:val="clear" w:color="auto" w:fill="auto"/>
            <w:vAlign w:val="center"/>
          </w:tcPr>
          <w:p w14:paraId="023758A1" w14:textId="33D1E8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8DDE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ABCE26" w14:textId="21A901B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0D1EE9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902023</w:t>
            </w:r>
          </w:p>
        </w:tc>
        <w:tc>
          <w:tcPr>
            <w:tcW w:w="3102" w:type="pct"/>
            <w:tcBorders>
              <w:top w:val="nil"/>
              <w:left w:val="nil"/>
              <w:bottom w:val="single" w:sz="8" w:space="0" w:color="808080"/>
              <w:right w:val="single" w:sz="8" w:space="0" w:color="808080"/>
            </w:tcBorders>
            <w:shd w:val="clear" w:color="auto" w:fill="auto"/>
            <w:vAlign w:val="center"/>
            <w:hideMark/>
          </w:tcPr>
          <w:p w14:paraId="00BAC0E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Factor XIII</w:t>
            </w:r>
          </w:p>
        </w:tc>
        <w:tc>
          <w:tcPr>
            <w:tcW w:w="635" w:type="pct"/>
            <w:tcBorders>
              <w:top w:val="nil"/>
              <w:left w:val="nil"/>
              <w:bottom w:val="single" w:sz="8" w:space="0" w:color="808080"/>
              <w:right w:val="single" w:sz="8" w:space="0" w:color="000000"/>
            </w:tcBorders>
            <w:shd w:val="clear" w:color="auto" w:fill="auto"/>
            <w:vAlign w:val="center"/>
          </w:tcPr>
          <w:p w14:paraId="4E8941BD" w14:textId="16CEEB9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BB2A50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300CBB5" w14:textId="3F7149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4103D2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902019</w:t>
            </w:r>
          </w:p>
        </w:tc>
        <w:tc>
          <w:tcPr>
            <w:tcW w:w="3102" w:type="pct"/>
            <w:tcBorders>
              <w:top w:val="nil"/>
              <w:left w:val="nil"/>
              <w:bottom w:val="single" w:sz="8" w:space="0" w:color="808080"/>
              <w:right w:val="single" w:sz="8" w:space="0" w:color="808080"/>
            </w:tcBorders>
            <w:shd w:val="clear" w:color="auto" w:fill="auto"/>
            <w:vAlign w:val="center"/>
            <w:hideMark/>
          </w:tcPr>
          <w:p w14:paraId="4E06E79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 </w:t>
            </w:r>
            <w:proofErr w:type="spellStart"/>
            <w:r w:rsidRPr="00BD0A90">
              <w:rPr>
                <w:rFonts w:ascii="Arial" w:hAnsi="Arial" w:cs="Arial"/>
                <w:bCs/>
                <w:color w:val="000000"/>
                <w:sz w:val="20"/>
                <w:szCs w:val="20"/>
                <w:lang w:val="es-CO" w:eastAsia="es-CO"/>
              </w:rPr>
              <w:t>Von</w:t>
            </w:r>
            <w:proofErr w:type="spellEnd"/>
            <w:r w:rsidRPr="00BD0A90">
              <w:rPr>
                <w:rFonts w:ascii="Arial" w:hAnsi="Arial" w:cs="Arial"/>
                <w:bCs/>
                <w:color w:val="000000"/>
                <w:sz w:val="20"/>
                <w:szCs w:val="20"/>
                <w:lang w:val="es-CO" w:eastAsia="es-CO"/>
              </w:rPr>
              <w:t xml:space="preserve"> Willebrand</w:t>
            </w:r>
          </w:p>
        </w:tc>
        <w:tc>
          <w:tcPr>
            <w:tcW w:w="635" w:type="pct"/>
            <w:tcBorders>
              <w:top w:val="nil"/>
              <w:left w:val="nil"/>
              <w:bottom w:val="single" w:sz="8" w:space="0" w:color="808080"/>
              <w:right w:val="single" w:sz="8" w:space="0" w:color="000000"/>
            </w:tcBorders>
            <w:shd w:val="clear" w:color="auto" w:fill="auto"/>
            <w:vAlign w:val="center"/>
          </w:tcPr>
          <w:p w14:paraId="75E73C4A" w14:textId="1B304CE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19715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7B1C144" w14:textId="031E2C04" w:rsidTr="00635CBA">
        <w:trPr>
          <w:trHeight w:val="29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093BD1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911026</w:t>
            </w:r>
          </w:p>
        </w:tc>
        <w:tc>
          <w:tcPr>
            <w:tcW w:w="3102" w:type="pct"/>
            <w:tcBorders>
              <w:top w:val="nil"/>
              <w:left w:val="nil"/>
              <w:bottom w:val="single" w:sz="8" w:space="0" w:color="808080"/>
              <w:right w:val="single" w:sz="8" w:space="0" w:color="808080"/>
            </w:tcBorders>
            <w:shd w:val="clear" w:color="auto" w:fill="auto"/>
            <w:vAlign w:val="center"/>
            <w:hideMark/>
          </w:tcPr>
          <w:p w14:paraId="0EC9E92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Factores A1- A2-H y otros ligados a los grupos </w:t>
            </w:r>
            <w:proofErr w:type="spellStart"/>
            <w:r w:rsidRPr="00BD0A90">
              <w:rPr>
                <w:rFonts w:ascii="Arial" w:hAnsi="Arial" w:cs="Arial"/>
                <w:bCs/>
                <w:color w:val="000000"/>
                <w:sz w:val="20"/>
                <w:szCs w:val="20"/>
                <w:lang w:val="es-CO" w:eastAsia="es-CO"/>
              </w:rPr>
              <w:t>sanguineos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3010985C" w14:textId="2703265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8B506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745CCB8" w14:textId="76991733" w:rsidTr="00635CBA">
        <w:trPr>
          <w:trHeight w:val="40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4FF7E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906814</w:t>
            </w:r>
          </w:p>
        </w:tc>
        <w:tc>
          <w:tcPr>
            <w:tcW w:w="3102" w:type="pct"/>
            <w:tcBorders>
              <w:top w:val="nil"/>
              <w:left w:val="nil"/>
              <w:bottom w:val="single" w:sz="8" w:space="0" w:color="808080"/>
              <w:right w:val="single" w:sz="8" w:space="0" w:color="808080"/>
            </w:tcBorders>
            <w:shd w:val="clear" w:color="auto" w:fill="auto"/>
            <w:vAlign w:val="center"/>
            <w:hideMark/>
          </w:tcPr>
          <w:p w14:paraId="1BE5A36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Fagocitosis estudio de capacidad fagocitaria de leucocitos</w:t>
            </w:r>
          </w:p>
        </w:tc>
        <w:tc>
          <w:tcPr>
            <w:tcW w:w="635" w:type="pct"/>
            <w:tcBorders>
              <w:top w:val="nil"/>
              <w:left w:val="nil"/>
              <w:bottom w:val="single" w:sz="8" w:space="0" w:color="808080"/>
              <w:right w:val="single" w:sz="8" w:space="0" w:color="000000"/>
            </w:tcBorders>
            <w:shd w:val="clear" w:color="auto" w:fill="auto"/>
            <w:vAlign w:val="center"/>
          </w:tcPr>
          <w:p w14:paraId="7C717296" w14:textId="3EE2AB1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1BF9C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C835FE" w14:textId="4E4B64D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BCB7B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905308</w:t>
            </w:r>
          </w:p>
        </w:tc>
        <w:tc>
          <w:tcPr>
            <w:tcW w:w="3102" w:type="pct"/>
            <w:tcBorders>
              <w:top w:val="nil"/>
              <w:left w:val="nil"/>
              <w:bottom w:val="single" w:sz="8" w:space="0" w:color="808080"/>
              <w:right w:val="single" w:sz="8" w:space="0" w:color="808080"/>
            </w:tcBorders>
            <w:shd w:val="clear" w:color="auto" w:fill="auto"/>
            <w:vAlign w:val="center"/>
            <w:hideMark/>
          </w:tcPr>
          <w:p w14:paraId="0859097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Fenciclidina</w:t>
            </w:r>
          </w:p>
        </w:tc>
        <w:tc>
          <w:tcPr>
            <w:tcW w:w="635" w:type="pct"/>
            <w:tcBorders>
              <w:top w:val="nil"/>
              <w:left w:val="nil"/>
              <w:bottom w:val="single" w:sz="8" w:space="0" w:color="808080"/>
              <w:right w:val="single" w:sz="8" w:space="0" w:color="000000"/>
            </w:tcBorders>
            <w:shd w:val="clear" w:color="auto" w:fill="auto"/>
            <w:vAlign w:val="center"/>
          </w:tcPr>
          <w:p w14:paraId="26BB76C5" w14:textId="18C9DF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67B85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161133" w14:textId="4F17923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CBFD4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908109</w:t>
            </w:r>
          </w:p>
        </w:tc>
        <w:tc>
          <w:tcPr>
            <w:tcW w:w="3102" w:type="pct"/>
            <w:tcBorders>
              <w:top w:val="nil"/>
              <w:left w:val="nil"/>
              <w:bottom w:val="single" w:sz="8" w:space="0" w:color="808080"/>
              <w:right w:val="single" w:sz="8" w:space="0" w:color="808080"/>
            </w:tcBorders>
            <w:shd w:val="clear" w:color="auto" w:fill="auto"/>
            <w:vAlign w:val="center"/>
            <w:hideMark/>
          </w:tcPr>
          <w:p w14:paraId="7BBF985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Fenilalanina</w:t>
            </w:r>
          </w:p>
        </w:tc>
        <w:tc>
          <w:tcPr>
            <w:tcW w:w="635" w:type="pct"/>
            <w:tcBorders>
              <w:top w:val="nil"/>
              <w:left w:val="nil"/>
              <w:bottom w:val="single" w:sz="8" w:space="0" w:color="808080"/>
              <w:right w:val="single" w:sz="8" w:space="0" w:color="000000"/>
            </w:tcBorders>
            <w:shd w:val="clear" w:color="auto" w:fill="auto"/>
            <w:vAlign w:val="center"/>
          </w:tcPr>
          <w:p w14:paraId="4ACBF22A" w14:textId="137FE0A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51DD3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817D7D" w14:textId="1DA06385" w:rsidTr="00635CBA">
        <w:trPr>
          <w:trHeight w:val="414"/>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9E802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35A6717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Fenilalanina en sangre prueba de </w:t>
            </w:r>
            <w:proofErr w:type="spellStart"/>
            <w:r w:rsidRPr="00BD0A90">
              <w:rPr>
                <w:rFonts w:ascii="Arial" w:hAnsi="Arial" w:cs="Arial"/>
                <w:bCs/>
                <w:color w:val="000000"/>
                <w:sz w:val="20"/>
                <w:szCs w:val="20"/>
                <w:lang w:val="es-CO" w:eastAsia="es-CO"/>
              </w:rPr>
              <w:t>inhibicion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microbiologica</w:t>
            </w:r>
            <w:proofErr w:type="spellEnd"/>
            <w:r w:rsidRPr="00BD0A90">
              <w:rPr>
                <w:rFonts w:ascii="Arial" w:hAnsi="Arial" w:cs="Arial"/>
                <w:bCs/>
                <w:color w:val="000000"/>
                <w:sz w:val="20"/>
                <w:szCs w:val="20"/>
                <w:lang w:val="es-CO" w:eastAsia="es-CO"/>
              </w:rPr>
              <w:t xml:space="preserve"> Test de Guthrie</w:t>
            </w:r>
          </w:p>
        </w:tc>
        <w:tc>
          <w:tcPr>
            <w:tcW w:w="635" w:type="pct"/>
            <w:tcBorders>
              <w:top w:val="nil"/>
              <w:left w:val="nil"/>
              <w:bottom w:val="single" w:sz="8" w:space="0" w:color="808080"/>
              <w:right w:val="single" w:sz="8" w:space="0" w:color="000000"/>
            </w:tcBorders>
            <w:shd w:val="clear" w:color="auto" w:fill="auto"/>
            <w:vAlign w:val="center"/>
          </w:tcPr>
          <w:p w14:paraId="7E9F0B4D" w14:textId="2BDB219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16A54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58A631" w14:textId="58D07FD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B7E94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903202</w:t>
            </w:r>
          </w:p>
        </w:tc>
        <w:tc>
          <w:tcPr>
            <w:tcW w:w="3102" w:type="pct"/>
            <w:tcBorders>
              <w:top w:val="nil"/>
              <w:left w:val="nil"/>
              <w:bottom w:val="single" w:sz="8" w:space="0" w:color="808080"/>
              <w:right w:val="single" w:sz="8" w:space="0" w:color="808080"/>
            </w:tcBorders>
            <w:shd w:val="clear" w:color="auto" w:fill="auto"/>
            <w:vAlign w:val="center"/>
            <w:hideMark/>
          </w:tcPr>
          <w:p w14:paraId="4A7CD32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Fenil</w:t>
            </w:r>
            <w:proofErr w:type="spellEnd"/>
            <w:r w:rsidRPr="00BD0A90">
              <w:rPr>
                <w:rFonts w:ascii="Arial" w:hAnsi="Arial" w:cs="Arial"/>
                <w:bCs/>
                <w:color w:val="000000"/>
                <w:sz w:val="20"/>
                <w:szCs w:val="20"/>
                <w:lang w:val="es-CO" w:eastAsia="es-CO"/>
              </w:rPr>
              <w:t xml:space="preserve"> cetonuria</w:t>
            </w:r>
          </w:p>
        </w:tc>
        <w:tc>
          <w:tcPr>
            <w:tcW w:w="635" w:type="pct"/>
            <w:tcBorders>
              <w:top w:val="nil"/>
              <w:left w:val="nil"/>
              <w:bottom w:val="single" w:sz="8" w:space="0" w:color="808080"/>
              <w:right w:val="single" w:sz="8" w:space="0" w:color="000000"/>
            </w:tcBorders>
            <w:shd w:val="clear" w:color="auto" w:fill="auto"/>
            <w:vAlign w:val="center"/>
          </w:tcPr>
          <w:p w14:paraId="54ECB13F" w14:textId="10A4886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C4770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801F21" w14:textId="7916216C" w:rsidTr="00635CBA">
        <w:trPr>
          <w:trHeight w:val="29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EEC534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905211</w:t>
            </w:r>
          </w:p>
        </w:tc>
        <w:tc>
          <w:tcPr>
            <w:tcW w:w="3102" w:type="pct"/>
            <w:tcBorders>
              <w:top w:val="nil"/>
              <w:left w:val="nil"/>
              <w:bottom w:val="single" w:sz="8" w:space="0" w:color="808080"/>
              <w:right w:val="single" w:sz="8" w:space="0" w:color="808080"/>
            </w:tcBorders>
            <w:shd w:val="clear" w:color="auto" w:fill="auto"/>
            <w:vAlign w:val="center"/>
            <w:hideMark/>
          </w:tcPr>
          <w:p w14:paraId="0B43D4D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Fenitoina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epamin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cumatil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hidanil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difenilhidantoina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8D863F9" w14:textId="1311BC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10D380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BBC9C6" w14:textId="532C22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E36D60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905214</w:t>
            </w:r>
          </w:p>
        </w:tc>
        <w:tc>
          <w:tcPr>
            <w:tcW w:w="3102" w:type="pct"/>
            <w:tcBorders>
              <w:top w:val="nil"/>
              <w:left w:val="nil"/>
              <w:bottom w:val="single" w:sz="8" w:space="0" w:color="808080"/>
              <w:right w:val="single" w:sz="8" w:space="0" w:color="808080"/>
            </w:tcBorders>
            <w:shd w:val="clear" w:color="auto" w:fill="auto"/>
            <w:vAlign w:val="center"/>
            <w:hideMark/>
          </w:tcPr>
          <w:p w14:paraId="28BDCEB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Fenobarbital</w:t>
            </w:r>
          </w:p>
        </w:tc>
        <w:tc>
          <w:tcPr>
            <w:tcW w:w="635" w:type="pct"/>
            <w:tcBorders>
              <w:top w:val="nil"/>
              <w:left w:val="nil"/>
              <w:bottom w:val="single" w:sz="8" w:space="0" w:color="808080"/>
              <w:right w:val="single" w:sz="8" w:space="0" w:color="000000"/>
            </w:tcBorders>
            <w:shd w:val="clear" w:color="auto" w:fill="auto"/>
            <w:vAlign w:val="center"/>
          </w:tcPr>
          <w:p w14:paraId="36137D54" w14:textId="2A792F4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32FD9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BB88B5" w14:textId="4237FCF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33864A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905309</w:t>
            </w:r>
          </w:p>
        </w:tc>
        <w:tc>
          <w:tcPr>
            <w:tcW w:w="3102" w:type="pct"/>
            <w:tcBorders>
              <w:top w:val="nil"/>
              <w:left w:val="nil"/>
              <w:bottom w:val="single" w:sz="8" w:space="0" w:color="808080"/>
              <w:right w:val="single" w:sz="8" w:space="0" w:color="808080"/>
            </w:tcBorders>
            <w:shd w:val="clear" w:color="auto" w:fill="auto"/>
            <w:vAlign w:val="center"/>
            <w:hideMark/>
          </w:tcPr>
          <w:p w14:paraId="35795B1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Fenotiacinas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192F96DE" w14:textId="06167F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F1ACB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F05FC9E" w14:textId="6A7C89E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785B3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903016</w:t>
            </w:r>
          </w:p>
        </w:tc>
        <w:tc>
          <w:tcPr>
            <w:tcW w:w="3102" w:type="pct"/>
            <w:tcBorders>
              <w:top w:val="nil"/>
              <w:left w:val="nil"/>
              <w:bottom w:val="single" w:sz="8" w:space="0" w:color="808080"/>
              <w:right w:val="single" w:sz="8" w:space="0" w:color="808080"/>
            </w:tcBorders>
            <w:shd w:val="clear" w:color="auto" w:fill="auto"/>
            <w:vAlign w:val="center"/>
            <w:hideMark/>
          </w:tcPr>
          <w:p w14:paraId="7E5080E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Ferritina</w:t>
            </w:r>
          </w:p>
        </w:tc>
        <w:tc>
          <w:tcPr>
            <w:tcW w:w="635" w:type="pct"/>
            <w:tcBorders>
              <w:top w:val="nil"/>
              <w:left w:val="nil"/>
              <w:bottom w:val="single" w:sz="8" w:space="0" w:color="808080"/>
              <w:right w:val="single" w:sz="8" w:space="0" w:color="000000"/>
            </w:tcBorders>
            <w:shd w:val="clear" w:color="auto" w:fill="auto"/>
            <w:vAlign w:val="center"/>
          </w:tcPr>
          <w:p w14:paraId="3D3AACDA" w14:textId="281E404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C43D0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3592D3" w14:textId="716575D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B8EF9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M19437</w:t>
            </w:r>
          </w:p>
        </w:tc>
        <w:tc>
          <w:tcPr>
            <w:tcW w:w="3102" w:type="pct"/>
            <w:tcBorders>
              <w:top w:val="nil"/>
              <w:left w:val="nil"/>
              <w:bottom w:val="single" w:sz="8" w:space="0" w:color="808080"/>
              <w:right w:val="single" w:sz="8" w:space="0" w:color="808080"/>
            </w:tcBorders>
            <w:shd w:val="clear" w:color="auto" w:fill="auto"/>
            <w:vAlign w:val="center"/>
            <w:hideMark/>
          </w:tcPr>
          <w:p w14:paraId="18CB9A6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Fibrina</w:t>
            </w:r>
          </w:p>
        </w:tc>
        <w:tc>
          <w:tcPr>
            <w:tcW w:w="635" w:type="pct"/>
            <w:tcBorders>
              <w:top w:val="nil"/>
              <w:left w:val="nil"/>
              <w:bottom w:val="single" w:sz="8" w:space="0" w:color="808080"/>
              <w:right w:val="single" w:sz="8" w:space="0" w:color="000000"/>
            </w:tcBorders>
            <w:shd w:val="clear" w:color="auto" w:fill="auto"/>
            <w:vAlign w:val="center"/>
          </w:tcPr>
          <w:p w14:paraId="25E4DE6C" w14:textId="2B95C4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671D4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D527D97" w14:textId="7ADA70E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A4E8E5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902024</w:t>
            </w:r>
          </w:p>
        </w:tc>
        <w:tc>
          <w:tcPr>
            <w:tcW w:w="3102" w:type="pct"/>
            <w:tcBorders>
              <w:top w:val="nil"/>
              <w:left w:val="nil"/>
              <w:bottom w:val="single" w:sz="8" w:space="0" w:color="808080"/>
              <w:right w:val="single" w:sz="8" w:space="0" w:color="808080"/>
            </w:tcBorders>
            <w:shd w:val="clear" w:color="auto" w:fill="auto"/>
            <w:vAlign w:val="center"/>
            <w:hideMark/>
          </w:tcPr>
          <w:p w14:paraId="52B7190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Fibrinogeno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1C8BEF5" w14:textId="2BB0BB1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2B08E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37070C2" w14:textId="7301EA8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0A8F9B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902031</w:t>
            </w:r>
          </w:p>
        </w:tc>
        <w:tc>
          <w:tcPr>
            <w:tcW w:w="3102" w:type="pct"/>
            <w:tcBorders>
              <w:top w:val="nil"/>
              <w:left w:val="nil"/>
              <w:bottom w:val="single" w:sz="8" w:space="0" w:color="808080"/>
              <w:right w:val="single" w:sz="8" w:space="0" w:color="808080"/>
            </w:tcBorders>
            <w:shd w:val="clear" w:color="auto" w:fill="auto"/>
            <w:vAlign w:val="center"/>
            <w:hideMark/>
          </w:tcPr>
          <w:p w14:paraId="4D810F6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Fibrinogeno</w:t>
            </w:r>
            <w:proofErr w:type="spellEnd"/>
            <w:r w:rsidRPr="00BD0A90">
              <w:rPr>
                <w:rFonts w:ascii="Arial" w:hAnsi="Arial" w:cs="Arial"/>
                <w:bCs/>
                <w:color w:val="000000"/>
                <w:sz w:val="20"/>
                <w:szCs w:val="20"/>
                <w:lang w:val="es-CO" w:eastAsia="es-CO"/>
              </w:rPr>
              <w:t xml:space="preserve"> productos de </w:t>
            </w:r>
            <w:proofErr w:type="spellStart"/>
            <w:r w:rsidRPr="00BD0A90">
              <w:rPr>
                <w:rFonts w:ascii="Arial" w:hAnsi="Arial" w:cs="Arial"/>
                <w:bCs/>
                <w:color w:val="000000"/>
                <w:sz w:val="20"/>
                <w:szCs w:val="20"/>
                <w:lang w:val="es-CO" w:eastAsia="es-CO"/>
              </w:rPr>
              <w:t>degradacion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094D3ED7" w14:textId="36058E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8EF7A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D32D61" w14:textId="26BF03D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BA2AB3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M19443</w:t>
            </w:r>
          </w:p>
        </w:tc>
        <w:tc>
          <w:tcPr>
            <w:tcW w:w="3102" w:type="pct"/>
            <w:tcBorders>
              <w:top w:val="nil"/>
              <w:left w:val="nil"/>
              <w:bottom w:val="single" w:sz="8" w:space="0" w:color="808080"/>
              <w:right w:val="single" w:sz="8" w:space="0" w:color="808080"/>
            </w:tcBorders>
            <w:shd w:val="clear" w:color="auto" w:fill="auto"/>
            <w:vAlign w:val="center"/>
            <w:hideMark/>
          </w:tcPr>
          <w:p w14:paraId="6A8F4B7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Fibrinolisis</w:t>
            </w:r>
          </w:p>
        </w:tc>
        <w:tc>
          <w:tcPr>
            <w:tcW w:w="635" w:type="pct"/>
            <w:tcBorders>
              <w:top w:val="nil"/>
              <w:left w:val="nil"/>
              <w:bottom w:val="single" w:sz="8" w:space="0" w:color="808080"/>
              <w:right w:val="single" w:sz="8" w:space="0" w:color="000000"/>
            </w:tcBorders>
            <w:shd w:val="clear" w:color="auto" w:fill="auto"/>
            <w:vAlign w:val="center"/>
          </w:tcPr>
          <w:p w14:paraId="53300F98" w14:textId="0E4668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903A1A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985166" w14:textId="6B5D6D3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80E96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898102</w:t>
            </w:r>
          </w:p>
        </w:tc>
        <w:tc>
          <w:tcPr>
            <w:tcW w:w="3102" w:type="pct"/>
            <w:tcBorders>
              <w:top w:val="nil"/>
              <w:left w:val="nil"/>
              <w:bottom w:val="single" w:sz="8" w:space="0" w:color="808080"/>
              <w:right w:val="single" w:sz="8" w:space="0" w:color="808080"/>
            </w:tcBorders>
            <w:shd w:val="clear" w:color="auto" w:fill="auto"/>
            <w:vAlign w:val="center"/>
            <w:hideMark/>
          </w:tcPr>
          <w:p w14:paraId="09872EB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Fibroblastos cultivo</w:t>
            </w:r>
          </w:p>
        </w:tc>
        <w:tc>
          <w:tcPr>
            <w:tcW w:w="635" w:type="pct"/>
            <w:tcBorders>
              <w:top w:val="nil"/>
              <w:left w:val="nil"/>
              <w:bottom w:val="single" w:sz="8" w:space="0" w:color="808080"/>
              <w:right w:val="single" w:sz="8" w:space="0" w:color="000000"/>
            </w:tcBorders>
            <w:shd w:val="clear" w:color="auto" w:fill="auto"/>
            <w:vAlign w:val="center"/>
          </w:tcPr>
          <w:p w14:paraId="30A3C3B9" w14:textId="3E1B949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A34BAB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55EDA4" w14:textId="53ECCEF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F776A9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898102</w:t>
            </w:r>
          </w:p>
        </w:tc>
        <w:tc>
          <w:tcPr>
            <w:tcW w:w="3102" w:type="pct"/>
            <w:tcBorders>
              <w:top w:val="nil"/>
              <w:left w:val="nil"/>
              <w:bottom w:val="single" w:sz="8" w:space="0" w:color="808080"/>
              <w:right w:val="single" w:sz="8" w:space="0" w:color="808080"/>
            </w:tcBorders>
            <w:shd w:val="clear" w:color="auto" w:fill="auto"/>
            <w:vAlign w:val="center"/>
            <w:hideMark/>
          </w:tcPr>
          <w:p w14:paraId="7340964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Fibroplastos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medicion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enzimatica</w:t>
            </w:r>
            <w:proofErr w:type="spellEnd"/>
            <w:r w:rsidRPr="00BD0A90">
              <w:rPr>
                <w:rFonts w:ascii="Arial" w:hAnsi="Arial" w:cs="Arial"/>
                <w:bCs/>
                <w:color w:val="000000"/>
                <w:sz w:val="20"/>
                <w:szCs w:val="20"/>
                <w:lang w:val="es-CO" w:eastAsia="es-CO"/>
              </w:rPr>
              <w:t xml:space="preserve"> en cultivo de</w:t>
            </w:r>
          </w:p>
        </w:tc>
        <w:tc>
          <w:tcPr>
            <w:tcW w:w="635" w:type="pct"/>
            <w:tcBorders>
              <w:top w:val="nil"/>
              <w:left w:val="nil"/>
              <w:bottom w:val="single" w:sz="8" w:space="0" w:color="808080"/>
              <w:right w:val="single" w:sz="8" w:space="0" w:color="000000"/>
            </w:tcBorders>
            <w:shd w:val="clear" w:color="auto" w:fill="auto"/>
            <w:vAlign w:val="center"/>
          </w:tcPr>
          <w:p w14:paraId="265768A3" w14:textId="4320E13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CD69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85EEAD" w14:textId="69607F30" w:rsidTr="00635CBA">
        <w:trPr>
          <w:trHeight w:val="162"/>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8A577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903105</w:t>
            </w:r>
          </w:p>
        </w:tc>
        <w:tc>
          <w:tcPr>
            <w:tcW w:w="3102" w:type="pct"/>
            <w:tcBorders>
              <w:top w:val="nil"/>
              <w:left w:val="nil"/>
              <w:bottom w:val="single" w:sz="8" w:space="0" w:color="808080"/>
              <w:right w:val="single" w:sz="8" w:space="0" w:color="808080"/>
            </w:tcBorders>
            <w:shd w:val="clear" w:color="auto" w:fill="auto"/>
            <w:vAlign w:val="center"/>
            <w:hideMark/>
          </w:tcPr>
          <w:p w14:paraId="174939A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Folatos</w:t>
            </w:r>
          </w:p>
        </w:tc>
        <w:tc>
          <w:tcPr>
            <w:tcW w:w="635" w:type="pct"/>
            <w:tcBorders>
              <w:top w:val="nil"/>
              <w:left w:val="nil"/>
              <w:bottom w:val="single" w:sz="8" w:space="0" w:color="808080"/>
              <w:right w:val="single" w:sz="8" w:space="0" w:color="000000"/>
            </w:tcBorders>
            <w:shd w:val="clear" w:color="auto" w:fill="auto"/>
            <w:vAlign w:val="center"/>
          </w:tcPr>
          <w:p w14:paraId="0C37BE23" w14:textId="5F6CCBD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FC4A9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21D8B15" w14:textId="2AC6BA9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A2231E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983830</w:t>
            </w:r>
          </w:p>
        </w:tc>
        <w:tc>
          <w:tcPr>
            <w:tcW w:w="3102" w:type="pct"/>
            <w:tcBorders>
              <w:top w:val="nil"/>
              <w:left w:val="nil"/>
              <w:bottom w:val="single" w:sz="8" w:space="0" w:color="808080"/>
              <w:right w:val="single" w:sz="8" w:space="0" w:color="808080"/>
            </w:tcBorders>
            <w:shd w:val="clear" w:color="auto" w:fill="auto"/>
            <w:vAlign w:val="center"/>
            <w:hideMark/>
          </w:tcPr>
          <w:p w14:paraId="2CE1103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Foliculo</w:t>
            </w:r>
            <w:proofErr w:type="spellEnd"/>
            <w:r w:rsidRPr="00BD0A90">
              <w:rPr>
                <w:rFonts w:ascii="Arial" w:hAnsi="Arial" w:cs="Arial"/>
                <w:bCs/>
                <w:color w:val="000000"/>
                <w:sz w:val="20"/>
                <w:szCs w:val="20"/>
                <w:lang w:val="es-CO" w:eastAsia="es-CO"/>
              </w:rPr>
              <w:t xml:space="preserve"> estimulante FSH</w:t>
            </w:r>
          </w:p>
        </w:tc>
        <w:tc>
          <w:tcPr>
            <w:tcW w:w="635" w:type="pct"/>
            <w:tcBorders>
              <w:top w:val="nil"/>
              <w:left w:val="nil"/>
              <w:bottom w:val="single" w:sz="8" w:space="0" w:color="808080"/>
              <w:right w:val="single" w:sz="8" w:space="0" w:color="000000"/>
            </w:tcBorders>
            <w:shd w:val="clear" w:color="auto" w:fill="auto"/>
            <w:vAlign w:val="center"/>
          </w:tcPr>
          <w:p w14:paraId="163DF646" w14:textId="6BD45D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F0A84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5B9CA3" w14:textId="3F7507A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6D928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903830</w:t>
            </w:r>
          </w:p>
        </w:tc>
        <w:tc>
          <w:tcPr>
            <w:tcW w:w="3102" w:type="pct"/>
            <w:tcBorders>
              <w:top w:val="nil"/>
              <w:left w:val="nil"/>
              <w:bottom w:val="single" w:sz="8" w:space="0" w:color="808080"/>
              <w:right w:val="single" w:sz="8" w:space="0" w:color="808080"/>
            </w:tcBorders>
            <w:shd w:val="clear" w:color="auto" w:fill="auto"/>
            <w:vAlign w:val="center"/>
            <w:hideMark/>
          </w:tcPr>
          <w:p w14:paraId="609BF09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Fosfatasa acida</w:t>
            </w:r>
          </w:p>
        </w:tc>
        <w:tc>
          <w:tcPr>
            <w:tcW w:w="635" w:type="pct"/>
            <w:tcBorders>
              <w:top w:val="nil"/>
              <w:left w:val="nil"/>
              <w:bottom w:val="single" w:sz="8" w:space="0" w:color="808080"/>
              <w:right w:val="single" w:sz="8" w:space="0" w:color="000000"/>
            </w:tcBorders>
            <w:shd w:val="clear" w:color="auto" w:fill="auto"/>
            <w:vAlign w:val="center"/>
          </w:tcPr>
          <w:p w14:paraId="2D570B5C" w14:textId="4D130CE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7B2A92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2308C8" w14:textId="6C0FBB5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951FB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903830</w:t>
            </w:r>
          </w:p>
        </w:tc>
        <w:tc>
          <w:tcPr>
            <w:tcW w:w="3102" w:type="pct"/>
            <w:tcBorders>
              <w:top w:val="nil"/>
              <w:left w:val="nil"/>
              <w:bottom w:val="single" w:sz="8" w:space="0" w:color="808080"/>
              <w:right w:val="single" w:sz="8" w:space="0" w:color="808080"/>
            </w:tcBorders>
            <w:shd w:val="clear" w:color="auto" w:fill="auto"/>
            <w:vAlign w:val="center"/>
            <w:hideMark/>
          </w:tcPr>
          <w:p w14:paraId="0BEE64C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Fosfatasa acida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41769AF2" w14:textId="6EE1DB7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93F7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D0C9C2" w14:textId="718D373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114DCD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903831</w:t>
            </w:r>
          </w:p>
        </w:tc>
        <w:tc>
          <w:tcPr>
            <w:tcW w:w="3102" w:type="pct"/>
            <w:tcBorders>
              <w:top w:val="nil"/>
              <w:left w:val="nil"/>
              <w:bottom w:val="single" w:sz="8" w:space="0" w:color="808080"/>
              <w:right w:val="single" w:sz="8" w:space="0" w:color="808080"/>
            </w:tcBorders>
            <w:shd w:val="clear" w:color="auto" w:fill="auto"/>
            <w:vAlign w:val="center"/>
            <w:hideMark/>
          </w:tcPr>
          <w:p w14:paraId="3867F0A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Fosfatasa acida </w:t>
            </w:r>
            <w:proofErr w:type="spellStart"/>
            <w:r w:rsidRPr="00BD0A90">
              <w:rPr>
                <w:rFonts w:ascii="Arial" w:hAnsi="Arial" w:cs="Arial"/>
                <w:bCs/>
                <w:color w:val="000000"/>
                <w:sz w:val="20"/>
                <w:szCs w:val="20"/>
                <w:lang w:val="es-CO" w:eastAsia="es-CO"/>
              </w:rPr>
              <w:t>prostatica</w:t>
            </w:r>
            <w:proofErr w:type="spellEnd"/>
            <w:r w:rsidRPr="00BD0A90">
              <w:rPr>
                <w:rFonts w:ascii="Arial" w:hAnsi="Arial" w:cs="Arial"/>
                <w:bCs/>
                <w:color w:val="000000"/>
                <w:sz w:val="20"/>
                <w:szCs w:val="20"/>
                <w:lang w:val="es-CO" w:eastAsia="es-CO"/>
              </w:rPr>
              <w:t xml:space="preserve"> que detecte estado</w:t>
            </w:r>
          </w:p>
        </w:tc>
        <w:tc>
          <w:tcPr>
            <w:tcW w:w="635" w:type="pct"/>
            <w:tcBorders>
              <w:top w:val="nil"/>
              <w:left w:val="nil"/>
              <w:bottom w:val="single" w:sz="8" w:space="0" w:color="808080"/>
              <w:right w:val="single" w:sz="8" w:space="0" w:color="000000"/>
            </w:tcBorders>
            <w:shd w:val="clear" w:color="auto" w:fill="auto"/>
            <w:vAlign w:val="center"/>
          </w:tcPr>
          <w:p w14:paraId="51E1784C" w14:textId="69AC77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8CF68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D90149" w14:textId="27DA6B1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D902A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903833</w:t>
            </w:r>
          </w:p>
        </w:tc>
        <w:tc>
          <w:tcPr>
            <w:tcW w:w="3102" w:type="pct"/>
            <w:tcBorders>
              <w:top w:val="nil"/>
              <w:left w:val="nil"/>
              <w:bottom w:val="single" w:sz="8" w:space="0" w:color="808080"/>
              <w:right w:val="single" w:sz="8" w:space="0" w:color="808080"/>
            </w:tcBorders>
            <w:shd w:val="clear" w:color="auto" w:fill="auto"/>
            <w:vAlign w:val="center"/>
            <w:hideMark/>
          </w:tcPr>
          <w:p w14:paraId="0D46843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Fosfatasa alcalina</w:t>
            </w:r>
          </w:p>
        </w:tc>
        <w:tc>
          <w:tcPr>
            <w:tcW w:w="635" w:type="pct"/>
            <w:tcBorders>
              <w:top w:val="nil"/>
              <w:left w:val="nil"/>
              <w:bottom w:val="single" w:sz="8" w:space="0" w:color="808080"/>
              <w:right w:val="single" w:sz="8" w:space="0" w:color="000000"/>
            </w:tcBorders>
            <w:shd w:val="clear" w:color="auto" w:fill="auto"/>
            <w:vAlign w:val="center"/>
          </w:tcPr>
          <w:p w14:paraId="68E2CCD5" w14:textId="187A408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14B273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33FDA1E" w14:textId="3B2C95B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3133BA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903834</w:t>
            </w:r>
          </w:p>
        </w:tc>
        <w:tc>
          <w:tcPr>
            <w:tcW w:w="3102" w:type="pct"/>
            <w:tcBorders>
              <w:top w:val="nil"/>
              <w:left w:val="nil"/>
              <w:bottom w:val="single" w:sz="8" w:space="0" w:color="808080"/>
              <w:right w:val="single" w:sz="8" w:space="0" w:color="808080"/>
            </w:tcBorders>
            <w:shd w:val="clear" w:color="auto" w:fill="auto"/>
            <w:vAlign w:val="center"/>
            <w:hideMark/>
          </w:tcPr>
          <w:p w14:paraId="33E4C3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Fosfatasa alcalina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36700A17" w14:textId="250AAE6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7774E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FD6C55" w14:textId="59CD944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39F68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903017</w:t>
            </w:r>
          </w:p>
        </w:tc>
        <w:tc>
          <w:tcPr>
            <w:tcW w:w="3102" w:type="pct"/>
            <w:tcBorders>
              <w:top w:val="nil"/>
              <w:left w:val="nil"/>
              <w:bottom w:val="single" w:sz="8" w:space="0" w:color="808080"/>
              <w:right w:val="single" w:sz="8" w:space="0" w:color="808080"/>
            </w:tcBorders>
            <w:shd w:val="clear" w:color="auto" w:fill="auto"/>
            <w:vAlign w:val="center"/>
            <w:hideMark/>
          </w:tcPr>
          <w:p w14:paraId="5578A1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Fosfatasa alcalina isoenzimas</w:t>
            </w:r>
          </w:p>
        </w:tc>
        <w:tc>
          <w:tcPr>
            <w:tcW w:w="635" w:type="pct"/>
            <w:tcBorders>
              <w:top w:val="nil"/>
              <w:left w:val="nil"/>
              <w:bottom w:val="single" w:sz="8" w:space="0" w:color="808080"/>
              <w:right w:val="single" w:sz="8" w:space="0" w:color="000000"/>
            </w:tcBorders>
            <w:shd w:val="clear" w:color="auto" w:fill="auto"/>
            <w:vAlign w:val="center"/>
          </w:tcPr>
          <w:p w14:paraId="52296466" w14:textId="25D2393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BEE62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73630F4" w14:textId="3C91198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31B31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903502</w:t>
            </w:r>
          </w:p>
        </w:tc>
        <w:tc>
          <w:tcPr>
            <w:tcW w:w="3102" w:type="pct"/>
            <w:tcBorders>
              <w:top w:val="nil"/>
              <w:left w:val="nil"/>
              <w:bottom w:val="single" w:sz="8" w:space="0" w:color="808080"/>
              <w:right w:val="single" w:sz="8" w:space="0" w:color="808080"/>
            </w:tcBorders>
            <w:shd w:val="clear" w:color="auto" w:fill="auto"/>
            <w:vAlign w:val="center"/>
            <w:hideMark/>
          </w:tcPr>
          <w:p w14:paraId="06B0A51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Fosfatidil</w:t>
            </w:r>
            <w:proofErr w:type="spellEnd"/>
            <w:r w:rsidRPr="00BD0A90">
              <w:rPr>
                <w:rFonts w:ascii="Arial" w:hAnsi="Arial" w:cs="Arial"/>
                <w:bCs/>
                <w:color w:val="000000"/>
                <w:sz w:val="20"/>
                <w:szCs w:val="20"/>
                <w:lang w:val="es-CO" w:eastAsia="es-CO"/>
              </w:rPr>
              <w:t xml:space="preserve"> glicerol</w:t>
            </w:r>
          </w:p>
        </w:tc>
        <w:tc>
          <w:tcPr>
            <w:tcW w:w="635" w:type="pct"/>
            <w:tcBorders>
              <w:top w:val="nil"/>
              <w:left w:val="nil"/>
              <w:bottom w:val="single" w:sz="8" w:space="0" w:color="808080"/>
              <w:right w:val="single" w:sz="8" w:space="0" w:color="000000"/>
            </w:tcBorders>
            <w:shd w:val="clear" w:color="auto" w:fill="auto"/>
            <w:vAlign w:val="center"/>
          </w:tcPr>
          <w:p w14:paraId="66495B08" w14:textId="0CEA57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8D06F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DAD238" w14:textId="2E51110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500BB7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906422</w:t>
            </w:r>
          </w:p>
        </w:tc>
        <w:tc>
          <w:tcPr>
            <w:tcW w:w="3102" w:type="pct"/>
            <w:tcBorders>
              <w:top w:val="nil"/>
              <w:left w:val="nil"/>
              <w:bottom w:val="single" w:sz="8" w:space="0" w:color="808080"/>
              <w:right w:val="single" w:sz="8" w:space="0" w:color="808080"/>
            </w:tcBorders>
            <w:shd w:val="clear" w:color="auto" w:fill="auto"/>
            <w:vAlign w:val="center"/>
            <w:hideMark/>
          </w:tcPr>
          <w:p w14:paraId="682467E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Fosfatidil</w:t>
            </w:r>
            <w:proofErr w:type="spellEnd"/>
            <w:r w:rsidRPr="00BD0A90">
              <w:rPr>
                <w:rFonts w:ascii="Arial" w:hAnsi="Arial" w:cs="Arial"/>
                <w:bCs/>
                <w:color w:val="000000"/>
                <w:sz w:val="20"/>
                <w:szCs w:val="20"/>
                <w:lang w:val="es-CO" w:eastAsia="es-CO"/>
              </w:rPr>
              <w:t xml:space="preserve"> inositol</w:t>
            </w:r>
          </w:p>
        </w:tc>
        <w:tc>
          <w:tcPr>
            <w:tcW w:w="635" w:type="pct"/>
            <w:tcBorders>
              <w:top w:val="nil"/>
              <w:left w:val="nil"/>
              <w:bottom w:val="single" w:sz="8" w:space="0" w:color="808080"/>
              <w:right w:val="single" w:sz="8" w:space="0" w:color="000000"/>
            </w:tcBorders>
            <w:shd w:val="clear" w:color="auto" w:fill="auto"/>
            <w:vAlign w:val="center"/>
          </w:tcPr>
          <w:p w14:paraId="34C76E2F" w14:textId="1531D65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707884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A5C10B" w14:textId="77039E8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BFA3A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908304</w:t>
            </w:r>
          </w:p>
        </w:tc>
        <w:tc>
          <w:tcPr>
            <w:tcW w:w="3102" w:type="pct"/>
            <w:tcBorders>
              <w:top w:val="nil"/>
              <w:left w:val="nil"/>
              <w:bottom w:val="single" w:sz="8" w:space="0" w:color="808080"/>
              <w:right w:val="single" w:sz="8" w:space="0" w:color="808080"/>
            </w:tcBorders>
            <w:shd w:val="clear" w:color="auto" w:fill="auto"/>
            <w:vAlign w:val="center"/>
            <w:hideMark/>
          </w:tcPr>
          <w:p w14:paraId="2CF7354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Fosfofructocinasa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657FD85" w14:textId="33F7DF2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E5646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8F3BB8" w14:textId="5B49A8A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9EB81C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908204</w:t>
            </w:r>
          </w:p>
        </w:tc>
        <w:tc>
          <w:tcPr>
            <w:tcW w:w="3102" w:type="pct"/>
            <w:tcBorders>
              <w:top w:val="nil"/>
              <w:left w:val="nil"/>
              <w:bottom w:val="single" w:sz="8" w:space="0" w:color="808080"/>
              <w:right w:val="single" w:sz="8" w:space="0" w:color="808080"/>
            </w:tcBorders>
            <w:shd w:val="clear" w:color="auto" w:fill="auto"/>
            <w:vAlign w:val="center"/>
            <w:hideMark/>
          </w:tcPr>
          <w:p w14:paraId="3ADEDE1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Fosforilasa</w:t>
            </w:r>
          </w:p>
        </w:tc>
        <w:tc>
          <w:tcPr>
            <w:tcW w:w="635" w:type="pct"/>
            <w:tcBorders>
              <w:top w:val="nil"/>
              <w:left w:val="nil"/>
              <w:bottom w:val="single" w:sz="8" w:space="0" w:color="808080"/>
              <w:right w:val="single" w:sz="8" w:space="0" w:color="000000"/>
            </w:tcBorders>
            <w:shd w:val="clear" w:color="auto" w:fill="auto"/>
            <w:vAlign w:val="center"/>
          </w:tcPr>
          <w:p w14:paraId="562E4162" w14:textId="4738D3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D7AAF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AD93813" w14:textId="73C79F1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CF2E9F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903835</w:t>
            </w:r>
          </w:p>
        </w:tc>
        <w:tc>
          <w:tcPr>
            <w:tcW w:w="3102" w:type="pct"/>
            <w:tcBorders>
              <w:top w:val="nil"/>
              <w:left w:val="nil"/>
              <w:bottom w:val="single" w:sz="8" w:space="0" w:color="808080"/>
              <w:right w:val="single" w:sz="8" w:space="0" w:color="808080"/>
            </w:tcBorders>
            <w:shd w:val="clear" w:color="auto" w:fill="auto"/>
            <w:vAlign w:val="center"/>
            <w:hideMark/>
          </w:tcPr>
          <w:p w14:paraId="6E07A18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Fosforo </w:t>
            </w:r>
            <w:proofErr w:type="spellStart"/>
            <w:r w:rsidRPr="00BD0A90">
              <w:rPr>
                <w:rFonts w:ascii="Arial" w:hAnsi="Arial" w:cs="Arial"/>
                <w:bCs/>
                <w:color w:val="000000"/>
                <w:sz w:val="20"/>
                <w:szCs w:val="20"/>
                <w:lang w:val="es-CO" w:eastAsia="es-CO"/>
              </w:rPr>
              <w:t>colorimetrico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C6F09D5" w14:textId="6A13EAE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2E7CB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C67AD5" w14:textId="2E731FA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A4908F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902217</w:t>
            </w:r>
          </w:p>
        </w:tc>
        <w:tc>
          <w:tcPr>
            <w:tcW w:w="3102" w:type="pct"/>
            <w:tcBorders>
              <w:top w:val="nil"/>
              <w:left w:val="nil"/>
              <w:bottom w:val="single" w:sz="8" w:space="0" w:color="808080"/>
              <w:right w:val="single" w:sz="8" w:space="0" w:color="808080"/>
            </w:tcBorders>
            <w:shd w:val="clear" w:color="auto" w:fill="auto"/>
            <w:vAlign w:val="center"/>
            <w:hideMark/>
          </w:tcPr>
          <w:p w14:paraId="2EE8EFC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Fragilidad capilar</w:t>
            </w:r>
          </w:p>
        </w:tc>
        <w:tc>
          <w:tcPr>
            <w:tcW w:w="635" w:type="pct"/>
            <w:tcBorders>
              <w:top w:val="nil"/>
              <w:left w:val="nil"/>
              <w:bottom w:val="single" w:sz="8" w:space="0" w:color="808080"/>
              <w:right w:val="single" w:sz="8" w:space="0" w:color="000000"/>
            </w:tcBorders>
            <w:shd w:val="clear" w:color="auto" w:fill="auto"/>
            <w:vAlign w:val="center"/>
          </w:tcPr>
          <w:p w14:paraId="78737117" w14:textId="192715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192BC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6FBB90" w14:textId="45651B2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C634A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902107</w:t>
            </w:r>
          </w:p>
        </w:tc>
        <w:tc>
          <w:tcPr>
            <w:tcW w:w="3102" w:type="pct"/>
            <w:tcBorders>
              <w:top w:val="nil"/>
              <w:left w:val="nil"/>
              <w:bottom w:val="single" w:sz="8" w:space="0" w:color="808080"/>
              <w:right w:val="single" w:sz="8" w:space="0" w:color="808080"/>
            </w:tcBorders>
            <w:shd w:val="clear" w:color="auto" w:fill="auto"/>
            <w:vAlign w:val="center"/>
            <w:hideMark/>
          </w:tcPr>
          <w:p w14:paraId="0838381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Fragilidad </w:t>
            </w:r>
            <w:proofErr w:type="spellStart"/>
            <w:r w:rsidRPr="00BD0A90">
              <w:rPr>
                <w:rFonts w:ascii="Arial" w:hAnsi="Arial" w:cs="Arial"/>
                <w:bCs/>
                <w:color w:val="000000"/>
                <w:sz w:val="20"/>
                <w:szCs w:val="20"/>
                <w:lang w:val="es-CO" w:eastAsia="es-CO"/>
              </w:rPr>
              <w:t>osmotica</w:t>
            </w:r>
            <w:proofErr w:type="spellEnd"/>
            <w:r w:rsidRPr="00BD0A90">
              <w:rPr>
                <w:rFonts w:ascii="Arial" w:hAnsi="Arial" w:cs="Arial"/>
                <w:bCs/>
                <w:color w:val="000000"/>
                <w:sz w:val="20"/>
                <w:szCs w:val="20"/>
                <w:lang w:val="es-CO" w:eastAsia="es-CO"/>
              </w:rPr>
              <w:t xml:space="preserve"> resistencia globular</w:t>
            </w:r>
          </w:p>
        </w:tc>
        <w:tc>
          <w:tcPr>
            <w:tcW w:w="635" w:type="pct"/>
            <w:tcBorders>
              <w:top w:val="nil"/>
              <w:left w:val="nil"/>
              <w:bottom w:val="single" w:sz="8" w:space="0" w:color="808080"/>
              <w:right w:val="single" w:sz="8" w:space="0" w:color="000000"/>
            </w:tcBorders>
            <w:shd w:val="clear" w:color="auto" w:fill="auto"/>
            <w:vAlign w:val="center"/>
          </w:tcPr>
          <w:p w14:paraId="77CE2509" w14:textId="0B5F86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D01E2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379CDCF" w14:textId="1520CC3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B7B4F5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907005</w:t>
            </w:r>
          </w:p>
        </w:tc>
        <w:tc>
          <w:tcPr>
            <w:tcW w:w="3102" w:type="pct"/>
            <w:tcBorders>
              <w:top w:val="nil"/>
              <w:left w:val="nil"/>
              <w:bottom w:val="single" w:sz="8" w:space="0" w:color="808080"/>
              <w:right w:val="single" w:sz="8" w:space="0" w:color="808080"/>
            </w:tcBorders>
            <w:shd w:val="clear" w:color="auto" w:fill="auto"/>
            <w:vAlign w:val="center"/>
            <w:hideMark/>
          </w:tcPr>
          <w:p w14:paraId="74A08AA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Frotis rectal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trofozoitos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7975B3A6" w14:textId="6AC9732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46B62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EC52887" w14:textId="01C749D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D9444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903425</w:t>
            </w:r>
          </w:p>
        </w:tc>
        <w:tc>
          <w:tcPr>
            <w:tcW w:w="3102" w:type="pct"/>
            <w:tcBorders>
              <w:top w:val="nil"/>
              <w:left w:val="nil"/>
              <w:bottom w:val="single" w:sz="8" w:space="0" w:color="808080"/>
              <w:right w:val="single" w:sz="8" w:space="0" w:color="808080"/>
            </w:tcBorders>
            <w:shd w:val="clear" w:color="auto" w:fill="auto"/>
            <w:vAlign w:val="center"/>
            <w:hideMark/>
          </w:tcPr>
          <w:p w14:paraId="441C6B7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Fructosamina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2609872" w14:textId="4D531BD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5689C1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EB8EDD" w14:textId="2939EAA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B0981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903301</w:t>
            </w:r>
          </w:p>
        </w:tc>
        <w:tc>
          <w:tcPr>
            <w:tcW w:w="3102" w:type="pct"/>
            <w:tcBorders>
              <w:top w:val="nil"/>
              <w:left w:val="nil"/>
              <w:bottom w:val="single" w:sz="8" w:space="0" w:color="808080"/>
              <w:right w:val="single" w:sz="8" w:space="0" w:color="808080"/>
            </w:tcBorders>
            <w:shd w:val="clear" w:color="auto" w:fill="auto"/>
            <w:vAlign w:val="center"/>
            <w:hideMark/>
          </w:tcPr>
          <w:p w14:paraId="0DC7640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Galactosa</w:t>
            </w:r>
          </w:p>
        </w:tc>
        <w:tc>
          <w:tcPr>
            <w:tcW w:w="635" w:type="pct"/>
            <w:tcBorders>
              <w:top w:val="nil"/>
              <w:left w:val="nil"/>
              <w:bottom w:val="single" w:sz="8" w:space="0" w:color="808080"/>
              <w:right w:val="single" w:sz="8" w:space="0" w:color="000000"/>
            </w:tcBorders>
            <w:shd w:val="clear" w:color="auto" w:fill="auto"/>
            <w:vAlign w:val="center"/>
          </w:tcPr>
          <w:p w14:paraId="5CC3F06E" w14:textId="0861142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EC5C5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82E9C7" w14:textId="5F9F549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ED4AB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908205</w:t>
            </w:r>
          </w:p>
        </w:tc>
        <w:tc>
          <w:tcPr>
            <w:tcW w:w="3102" w:type="pct"/>
            <w:tcBorders>
              <w:top w:val="nil"/>
              <w:left w:val="nil"/>
              <w:bottom w:val="single" w:sz="8" w:space="0" w:color="808080"/>
              <w:right w:val="single" w:sz="8" w:space="0" w:color="808080"/>
            </w:tcBorders>
            <w:shd w:val="clear" w:color="auto" w:fill="auto"/>
            <w:vAlign w:val="center"/>
            <w:hideMark/>
          </w:tcPr>
          <w:p w14:paraId="1FC4009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Galactosa </w:t>
            </w:r>
            <w:proofErr w:type="spellStart"/>
            <w:r w:rsidRPr="00BD0A90">
              <w:rPr>
                <w:rFonts w:ascii="Arial" w:hAnsi="Arial" w:cs="Arial"/>
                <w:bCs/>
                <w:color w:val="000000"/>
                <w:sz w:val="20"/>
                <w:szCs w:val="20"/>
                <w:lang w:val="es-CO" w:eastAsia="es-CO"/>
              </w:rPr>
              <w:t>uridil</w:t>
            </w:r>
            <w:proofErr w:type="spellEnd"/>
            <w:r w:rsidRPr="00BD0A90">
              <w:rPr>
                <w:rFonts w:ascii="Arial" w:hAnsi="Arial" w:cs="Arial"/>
                <w:bCs/>
                <w:color w:val="000000"/>
                <w:sz w:val="20"/>
                <w:szCs w:val="20"/>
                <w:lang w:val="es-CO" w:eastAsia="es-CO"/>
              </w:rPr>
              <w:t xml:space="preserve"> transferasa</w:t>
            </w:r>
          </w:p>
        </w:tc>
        <w:tc>
          <w:tcPr>
            <w:tcW w:w="635" w:type="pct"/>
            <w:tcBorders>
              <w:top w:val="nil"/>
              <w:left w:val="nil"/>
              <w:bottom w:val="single" w:sz="8" w:space="0" w:color="808080"/>
              <w:right w:val="single" w:sz="8" w:space="0" w:color="000000"/>
            </w:tcBorders>
            <w:shd w:val="clear" w:color="auto" w:fill="auto"/>
            <w:vAlign w:val="center"/>
          </w:tcPr>
          <w:p w14:paraId="707805C9" w14:textId="0F4EE35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7DF12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ED15BB" w14:textId="4099A1D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44F579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903838</w:t>
            </w:r>
          </w:p>
        </w:tc>
        <w:tc>
          <w:tcPr>
            <w:tcW w:w="3102" w:type="pct"/>
            <w:tcBorders>
              <w:top w:val="nil"/>
              <w:left w:val="nil"/>
              <w:bottom w:val="single" w:sz="8" w:space="0" w:color="808080"/>
              <w:right w:val="single" w:sz="8" w:space="0" w:color="808080"/>
            </w:tcBorders>
            <w:shd w:val="clear" w:color="auto" w:fill="auto"/>
            <w:vAlign w:val="center"/>
            <w:hideMark/>
          </w:tcPr>
          <w:p w14:paraId="72DF8BE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Gamaglutamil</w:t>
            </w:r>
            <w:proofErr w:type="spellEnd"/>
            <w:r w:rsidRPr="00BD0A90">
              <w:rPr>
                <w:rFonts w:ascii="Arial" w:hAnsi="Arial" w:cs="Arial"/>
                <w:bCs/>
                <w:color w:val="000000"/>
                <w:sz w:val="20"/>
                <w:szCs w:val="20"/>
                <w:lang w:val="es-CO" w:eastAsia="es-CO"/>
              </w:rPr>
              <w:t xml:space="preserve"> transferasa GGT</w:t>
            </w:r>
          </w:p>
        </w:tc>
        <w:tc>
          <w:tcPr>
            <w:tcW w:w="635" w:type="pct"/>
            <w:tcBorders>
              <w:top w:val="nil"/>
              <w:left w:val="nil"/>
              <w:bottom w:val="single" w:sz="8" w:space="0" w:color="808080"/>
              <w:right w:val="single" w:sz="8" w:space="0" w:color="000000"/>
            </w:tcBorders>
            <w:shd w:val="clear" w:color="auto" w:fill="auto"/>
            <w:vAlign w:val="center"/>
          </w:tcPr>
          <w:p w14:paraId="247231CC" w14:textId="6074BC9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E276F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820878" w14:textId="6AFAD4F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6790B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908303</w:t>
            </w:r>
          </w:p>
        </w:tc>
        <w:tc>
          <w:tcPr>
            <w:tcW w:w="3102" w:type="pct"/>
            <w:tcBorders>
              <w:top w:val="nil"/>
              <w:left w:val="nil"/>
              <w:bottom w:val="single" w:sz="8" w:space="0" w:color="808080"/>
              <w:right w:val="single" w:sz="8" w:space="0" w:color="808080"/>
            </w:tcBorders>
            <w:shd w:val="clear" w:color="auto" w:fill="auto"/>
            <w:vAlign w:val="center"/>
            <w:hideMark/>
          </w:tcPr>
          <w:p w14:paraId="5D28420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Gangliosidos</w:t>
            </w:r>
            <w:proofErr w:type="spellEnd"/>
            <w:r w:rsidRPr="00BD0A90">
              <w:rPr>
                <w:rFonts w:ascii="Arial" w:hAnsi="Arial" w:cs="Arial"/>
                <w:bCs/>
                <w:color w:val="000000"/>
                <w:sz w:val="20"/>
                <w:szCs w:val="20"/>
                <w:lang w:val="es-CO" w:eastAsia="es-CO"/>
              </w:rPr>
              <w:t xml:space="preserve"> en orina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CF7C65F" w14:textId="79742F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C915D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BACFE7" w14:textId="4458D58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F8BDB4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903839</w:t>
            </w:r>
          </w:p>
        </w:tc>
        <w:tc>
          <w:tcPr>
            <w:tcW w:w="3102" w:type="pct"/>
            <w:tcBorders>
              <w:top w:val="nil"/>
              <w:left w:val="nil"/>
              <w:bottom w:val="single" w:sz="8" w:space="0" w:color="808080"/>
              <w:right w:val="single" w:sz="8" w:space="0" w:color="808080"/>
            </w:tcBorders>
            <w:shd w:val="clear" w:color="auto" w:fill="auto"/>
            <w:vAlign w:val="center"/>
            <w:hideMark/>
          </w:tcPr>
          <w:p w14:paraId="0367298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Gases arteriales</w:t>
            </w:r>
          </w:p>
        </w:tc>
        <w:tc>
          <w:tcPr>
            <w:tcW w:w="635" w:type="pct"/>
            <w:tcBorders>
              <w:top w:val="nil"/>
              <w:left w:val="nil"/>
              <w:bottom w:val="single" w:sz="8" w:space="0" w:color="808080"/>
              <w:right w:val="single" w:sz="8" w:space="0" w:color="000000"/>
            </w:tcBorders>
            <w:shd w:val="clear" w:color="auto" w:fill="auto"/>
            <w:vAlign w:val="center"/>
          </w:tcPr>
          <w:p w14:paraId="7350758E" w14:textId="7955972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F040A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87876F" w14:textId="7902CAD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C6D2E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906624</w:t>
            </w:r>
          </w:p>
        </w:tc>
        <w:tc>
          <w:tcPr>
            <w:tcW w:w="3102" w:type="pct"/>
            <w:tcBorders>
              <w:top w:val="nil"/>
              <w:left w:val="nil"/>
              <w:bottom w:val="single" w:sz="8" w:space="0" w:color="808080"/>
              <w:right w:val="single" w:sz="8" w:space="0" w:color="808080"/>
            </w:tcBorders>
            <w:shd w:val="clear" w:color="auto" w:fill="auto"/>
            <w:vAlign w:val="center"/>
            <w:hideMark/>
          </w:tcPr>
          <w:p w14:paraId="6B9660E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Gastrina</w:t>
            </w:r>
          </w:p>
        </w:tc>
        <w:tc>
          <w:tcPr>
            <w:tcW w:w="635" w:type="pct"/>
            <w:tcBorders>
              <w:top w:val="nil"/>
              <w:left w:val="nil"/>
              <w:bottom w:val="single" w:sz="8" w:space="0" w:color="808080"/>
              <w:right w:val="single" w:sz="8" w:space="0" w:color="000000"/>
            </w:tcBorders>
            <w:shd w:val="clear" w:color="auto" w:fill="auto"/>
            <w:vAlign w:val="center"/>
          </w:tcPr>
          <w:p w14:paraId="1FA50397" w14:textId="6394798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2DBCA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669B11" w14:textId="24AB45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635D0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905404</w:t>
            </w:r>
          </w:p>
        </w:tc>
        <w:tc>
          <w:tcPr>
            <w:tcW w:w="3102" w:type="pct"/>
            <w:tcBorders>
              <w:top w:val="nil"/>
              <w:left w:val="nil"/>
              <w:bottom w:val="single" w:sz="8" w:space="0" w:color="808080"/>
              <w:right w:val="single" w:sz="8" w:space="0" w:color="808080"/>
            </w:tcBorders>
            <w:shd w:val="clear" w:color="auto" w:fill="auto"/>
            <w:vAlign w:val="center"/>
            <w:hideMark/>
          </w:tcPr>
          <w:p w14:paraId="58F5B09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Gentamicina</w:t>
            </w:r>
          </w:p>
        </w:tc>
        <w:tc>
          <w:tcPr>
            <w:tcW w:w="635" w:type="pct"/>
            <w:tcBorders>
              <w:top w:val="nil"/>
              <w:left w:val="nil"/>
              <w:bottom w:val="single" w:sz="8" w:space="0" w:color="808080"/>
              <w:right w:val="single" w:sz="8" w:space="0" w:color="000000"/>
            </w:tcBorders>
            <w:shd w:val="clear" w:color="auto" w:fill="auto"/>
            <w:vAlign w:val="center"/>
          </w:tcPr>
          <w:p w14:paraId="62A1848A" w14:textId="5206F91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919E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D88C403" w14:textId="4268AC8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57BB7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908110</w:t>
            </w:r>
          </w:p>
        </w:tc>
        <w:tc>
          <w:tcPr>
            <w:tcW w:w="3102" w:type="pct"/>
            <w:tcBorders>
              <w:top w:val="nil"/>
              <w:left w:val="nil"/>
              <w:bottom w:val="single" w:sz="8" w:space="0" w:color="808080"/>
              <w:right w:val="single" w:sz="8" w:space="0" w:color="808080"/>
            </w:tcBorders>
            <w:shd w:val="clear" w:color="auto" w:fill="auto"/>
            <w:vAlign w:val="center"/>
            <w:hideMark/>
          </w:tcPr>
          <w:p w14:paraId="60BF610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Glicina</w:t>
            </w:r>
          </w:p>
        </w:tc>
        <w:tc>
          <w:tcPr>
            <w:tcW w:w="635" w:type="pct"/>
            <w:tcBorders>
              <w:top w:val="nil"/>
              <w:left w:val="nil"/>
              <w:bottom w:val="single" w:sz="8" w:space="0" w:color="808080"/>
              <w:right w:val="single" w:sz="8" w:space="0" w:color="000000"/>
            </w:tcBorders>
            <w:shd w:val="clear" w:color="auto" w:fill="auto"/>
            <w:vAlign w:val="center"/>
          </w:tcPr>
          <w:p w14:paraId="2B8662CB" w14:textId="708F11B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AF175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647C08" w14:textId="0C1F918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D47E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904901</w:t>
            </w:r>
          </w:p>
        </w:tc>
        <w:tc>
          <w:tcPr>
            <w:tcW w:w="3102" w:type="pct"/>
            <w:tcBorders>
              <w:top w:val="nil"/>
              <w:left w:val="nil"/>
              <w:bottom w:val="single" w:sz="8" w:space="0" w:color="808080"/>
              <w:right w:val="single" w:sz="8" w:space="0" w:color="808080"/>
            </w:tcBorders>
            <w:shd w:val="clear" w:color="auto" w:fill="auto"/>
            <w:vAlign w:val="center"/>
            <w:hideMark/>
          </w:tcPr>
          <w:p w14:paraId="0D0F9FE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Globulina trasportadora de T3 TBG</w:t>
            </w:r>
          </w:p>
        </w:tc>
        <w:tc>
          <w:tcPr>
            <w:tcW w:w="635" w:type="pct"/>
            <w:tcBorders>
              <w:top w:val="nil"/>
              <w:left w:val="nil"/>
              <w:bottom w:val="single" w:sz="8" w:space="0" w:color="808080"/>
              <w:right w:val="single" w:sz="8" w:space="0" w:color="000000"/>
            </w:tcBorders>
            <w:shd w:val="clear" w:color="auto" w:fill="auto"/>
            <w:vAlign w:val="center"/>
          </w:tcPr>
          <w:p w14:paraId="2DA13B16" w14:textId="3BA881D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1F3DA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426F99" w14:textId="738D7720"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F70B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A8EBF4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Glucogeno</w:t>
            </w:r>
            <w:proofErr w:type="spellEnd"/>
            <w:r w:rsidRPr="00BD0A90">
              <w:rPr>
                <w:rFonts w:ascii="Arial" w:hAnsi="Arial" w:cs="Arial"/>
                <w:bCs/>
                <w:color w:val="000000"/>
                <w:sz w:val="20"/>
                <w:szCs w:val="20"/>
                <w:lang w:val="es-CO" w:eastAsia="es-CO"/>
              </w:rPr>
              <w:t xml:space="preserve"> curva de </w:t>
            </w:r>
            <w:proofErr w:type="spellStart"/>
            <w:r w:rsidRPr="00BD0A90">
              <w:rPr>
                <w:rFonts w:ascii="Arial" w:hAnsi="Arial" w:cs="Arial"/>
                <w:bCs/>
                <w:color w:val="000000"/>
                <w:sz w:val="20"/>
                <w:szCs w:val="20"/>
                <w:lang w:val="es-CO" w:eastAsia="es-CO"/>
              </w:rPr>
              <w:t>estimulacion</w:t>
            </w:r>
            <w:proofErr w:type="spellEnd"/>
            <w:r w:rsidRPr="00BD0A90">
              <w:rPr>
                <w:rFonts w:ascii="Arial" w:hAnsi="Arial" w:cs="Arial"/>
                <w:bCs/>
                <w:color w:val="000000"/>
                <w:sz w:val="20"/>
                <w:szCs w:val="20"/>
                <w:lang w:val="es-CO" w:eastAsia="es-CO"/>
              </w:rPr>
              <w:t xml:space="preserve"> con </w:t>
            </w:r>
            <w:proofErr w:type="spellStart"/>
            <w:r w:rsidRPr="00BD0A90">
              <w:rPr>
                <w:rFonts w:ascii="Arial" w:hAnsi="Arial" w:cs="Arial"/>
                <w:bCs/>
                <w:color w:val="000000"/>
                <w:sz w:val="20"/>
                <w:szCs w:val="20"/>
                <w:lang w:val="es-CO" w:eastAsia="es-CO"/>
              </w:rPr>
              <w:t>glucagon</w:t>
            </w:r>
            <w:proofErr w:type="spellEnd"/>
            <w:r w:rsidRPr="00BD0A90">
              <w:rPr>
                <w:rFonts w:ascii="Arial" w:hAnsi="Arial" w:cs="Arial"/>
                <w:bCs/>
                <w:color w:val="000000"/>
                <w:sz w:val="20"/>
                <w:szCs w:val="20"/>
                <w:lang w:val="es-CO" w:eastAsia="es-CO"/>
              </w:rPr>
              <w:t xml:space="preserve"> midiendo glucosa y acido </w:t>
            </w:r>
            <w:proofErr w:type="spellStart"/>
            <w:r w:rsidRPr="00BD0A90">
              <w:rPr>
                <w:rFonts w:ascii="Arial" w:hAnsi="Arial" w:cs="Arial"/>
                <w:bCs/>
                <w:color w:val="000000"/>
                <w:sz w:val="20"/>
                <w:szCs w:val="20"/>
                <w:lang w:val="es-CO" w:eastAsia="es-CO"/>
              </w:rPr>
              <w:t>lactico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47599F56" w14:textId="4A88CFA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1FF4B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F3620B" w14:textId="05FB241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3C013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903841</w:t>
            </w:r>
          </w:p>
        </w:tc>
        <w:tc>
          <w:tcPr>
            <w:tcW w:w="3102" w:type="pct"/>
            <w:tcBorders>
              <w:top w:val="nil"/>
              <w:left w:val="nil"/>
              <w:bottom w:val="single" w:sz="8" w:space="0" w:color="808080"/>
              <w:right w:val="single" w:sz="8" w:space="0" w:color="808080"/>
            </w:tcBorders>
            <w:shd w:val="clear" w:color="auto" w:fill="auto"/>
            <w:vAlign w:val="center"/>
            <w:hideMark/>
          </w:tcPr>
          <w:p w14:paraId="4AC29E6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Glucosa en suero LCR otros fluidos</w:t>
            </w:r>
          </w:p>
        </w:tc>
        <w:tc>
          <w:tcPr>
            <w:tcW w:w="635" w:type="pct"/>
            <w:tcBorders>
              <w:top w:val="nil"/>
              <w:left w:val="nil"/>
              <w:bottom w:val="single" w:sz="8" w:space="0" w:color="808080"/>
              <w:right w:val="single" w:sz="8" w:space="0" w:color="000000"/>
            </w:tcBorders>
            <w:shd w:val="clear" w:color="auto" w:fill="auto"/>
            <w:vAlign w:val="center"/>
          </w:tcPr>
          <w:p w14:paraId="2EF84ECA" w14:textId="7D93BB6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EA333A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2FAC908" w14:textId="2601969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204FE7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908206</w:t>
            </w:r>
          </w:p>
        </w:tc>
        <w:tc>
          <w:tcPr>
            <w:tcW w:w="3102" w:type="pct"/>
            <w:tcBorders>
              <w:top w:val="nil"/>
              <w:left w:val="nil"/>
              <w:bottom w:val="single" w:sz="8" w:space="0" w:color="808080"/>
              <w:right w:val="single" w:sz="8" w:space="0" w:color="808080"/>
            </w:tcBorders>
            <w:shd w:val="clear" w:color="auto" w:fill="auto"/>
            <w:vAlign w:val="center"/>
            <w:hideMark/>
          </w:tcPr>
          <w:p w14:paraId="54A3C79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Glucosa 6. </w:t>
            </w:r>
            <w:proofErr w:type="spellStart"/>
            <w:r w:rsidRPr="00BD0A90">
              <w:rPr>
                <w:rFonts w:ascii="Arial" w:hAnsi="Arial" w:cs="Arial"/>
                <w:bCs/>
                <w:color w:val="000000"/>
                <w:sz w:val="20"/>
                <w:szCs w:val="20"/>
                <w:lang w:val="es-CO" w:eastAsia="es-CO"/>
              </w:rPr>
              <w:t>fofatasa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AE875C5" w14:textId="2789F2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F9E6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E97C57" w14:textId="7F138F4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9FEEFC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902108</w:t>
            </w:r>
          </w:p>
        </w:tc>
        <w:tc>
          <w:tcPr>
            <w:tcW w:w="3102" w:type="pct"/>
            <w:tcBorders>
              <w:top w:val="nil"/>
              <w:left w:val="nil"/>
              <w:bottom w:val="single" w:sz="8" w:space="0" w:color="808080"/>
              <w:right w:val="single" w:sz="8" w:space="0" w:color="808080"/>
            </w:tcBorders>
            <w:shd w:val="clear" w:color="auto" w:fill="auto"/>
            <w:vAlign w:val="center"/>
            <w:hideMark/>
          </w:tcPr>
          <w:p w14:paraId="744278A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Glucosa 6. fosfato deshidrogenasa</w:t>
            </w:r>
          </w:p>
        </w:tc>
        <w:tc>
          <w:tcPr>
            <w:tcW w:w="635" w:type="pct"/>
            <w:tcBorders>
              <w:top w:val="nil"/>
              <w:left w:val="nil"/>
              <w:bottom w:val="single" w:sz="8" w:space="0" w:color="808080"/>
              <w:right w:val="single" w:sz="8" w:space="0" w:color="000000"/>
            </w:tcBorders>
            <w:shd w:val="clear" w:color="auto" w:fill="auto"/>
            <w:vAlign w:val="center"/>
          </w:tcPr>
          <w:p w14:paraId="5ADE4427" w14:textId="7218CCF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C6C907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BB1B6F" w14:textId="5BEF718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753C5D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903845</w:t>
            </w:r>
          </w:p>
        </w:tc>
        <w:tc>
          <w:tcPr>
            <w:tcW w:w="3102" w:type="pct"/>
            <w:tcBorders>
              <w:top w:val="nil"/>
              <w:left w:val="nil"/>
              <w:bottom w:val="single" w:sz="8" w:space="0" w:color="808080"/>
              <w:right w:val="single" w:sz="8" w:space="0" w:color="808080"/>
            </w:tcBorders>
            <w:shd w:val="clear" w:color="auto" w:fill="auto"/>
            <w:vAlign w:val="center"/>
            <w:hideMark/>
          </w:tcPr>
          <w:p w14:paraId="13DA61D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Glucosa pre y post carga o test de </w:t>
            </w:r>
            <w:proofErr w:type="spellStart"/>
            <w:r w:rsidRPr="00BD0A90">
              <w:rPr>
                <w:rFonts w:ascii="Arial" w:hAnsi="Arial" w:cs="Arial"/>
                <w:bCs/>
                <w:color w:val="000000"/>
                <w:sz w:val="20"/>
                <w:szCs w:val="20"/>
                <w:lang w:val="es-CO" w:eastAsia="es-CO"/>
              </w:rPr>
              <w:t>O'sullivan</w:t>
            </w:r>
            <w:proofErr w:type="spellEnd"/>
          </w:p>
        </w:tc>
        <w:tc>
          <w:tcPr>
            <w:tcW w:w="635" w:type="pct"/>
            <w:tcBorders>
              <w:top w:val="nil"/>
              <w:left w:val="nil"/>
              <w:bottom w:val="single" w:sz="8" w:space="0" w:color="808080"/>
              <w:right w:val="single" w:sz="8" w:space="0" w:color="000000"/>
            </w:tcBorders>
            <w:shd w:val="clear" w:color="auto" w:fill="auto"/>
            <w:vAlign w:val="center"/>
          </w:tcPr>
          <w:p w14:paraId="5DCF74A7" w14:textId="3C7D236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BE4619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346E661" w14:textId="538124F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718595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901107</w:t>
            </w:r>
          </w:p>
        </w:tc>
        <w:tc>
          <w:tcPr>
            <w:tcW w:w="3102" w:type="pct"/>
            <w:tcBorders>
              <w:top w:val="nil"/>
              <w:left w:val="nil"/>
              <w:bottom w:val="single" w:sz="8" w:space="0" w:color="808080"/>
              <w:right w:val="single" w:sz="8" w:space="0" w:color="808080"/>
            </w:tcBorders>
            <w:shd w:val="clear" w:color="auto" w:fill="auto"/>
            <w:vAlign w:val="center"/>
            <w:hideMark/>
          </w:tcPr>
          <w:p w14:paraId="7C27A37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Glucosuria y cetonuria</w:t>
            </w:r>
          </w:p>
        </w:tc>
        <w:tc>
          <w:tcPr>
            <w:tcW w:w="635" w:type="pct"/>
            <w:tcBorders>
              <w:top w:val="nil"/>
              <w:left w:val="nil"/>
              <w:bottom w:val="single" w:sz="8" w:space="0" w:color="808080"/>
              <w:right w:val="single" w:sz="8" w:space="0" w:color="000000"/>
            </w:tcBorders>
            <w:shd w:val="clear" w:color="auto" w:fill="auto"/>
            <w:vAlign w:val="center"/>
          </w:tcPr>
          <w:p w14:paraId="775B43D9" w14:textId="27C445C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72FC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1ADB5A3" w14:textId="0258463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200C5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901107</w:t>
            </w:r>
          </w:p>
        </w:tc>
        <w:tc>
          <w:tcPr>
            <w:tcW w:w="3102" w:type="pct"/>
            <w:tcBorders>
              <w:top w:val="nil"/>
              <w:left w:val="nil"/>
              <w:bottom w:val="single" w:sz="8" w:space="0" w:color="808080"/>
              <w:right w:val="single" w:sz="8" w:space="0" w:color="808080"/>
            </w:tcBorders>
            <w:shd w:val="clear" w:color="auto" w:fill="auto"/>
            <w:vAlign w:val="center"/>
            <w:hideMark/>
          </w:tcPr>
          <w:p w14:paraId="0298E9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Gram </w:t>
            </w:r>
            <w:proofErr w:type="spellStart"/>
            <w:r w:rsidRPr="00BD0A90">
              <w:rPr>
                <w:rFonts w:ascii="Arial" w:hAnsi="Arial" w:cs="Arial"/>
                <w:bCs/>
                <w:color w:val="000000"/>
                <w:sz w:val="20"/>
                <w:szCs w:val="20"/>
                <w:lang w:val="es-CO" w:eastAsia="es-CO"/>
              </w:rPr>
              <w:t>tincion</w:t>
            </w:r>
            <w:proofErr w:type="spellEnd"/>
            <w:r w:rsidRPr="00BD0A90">
              <w:rPr>
                <w:rFonts w:ascii="Arial" w:hAnsi="Arial" w:cs="Arial"/>
                <w:bCs/>
                <w:color w:val="000000"/>
                <w:sz w:val="20"/>
                <w:szCs w:val="20"/>
                <w:lang w:val="es-CO" w:eastAsia="es-CO"/>
              </w:rPr>
              <w:t xml:space="preserve"> y lectura cualquier muestra</w:t>
            </w:r>
          </w:p>
        </w:tc>
        <w:tc>
          <w:tcPr>
            <w:tcW w:w="635" w:type="pct"/>
            <w:tcBorders>
              <w:top w:val="nil"/>
              <w:left w:val="nil"/>
              <w:bottom w:val="single" w:sz="8" w:space="0" w:color="808080"/>
              <w:right w:val="single" w:sz="8" w:space="0" w:color="000000"/>
            </w:tcBorders>
            <w:shd w:val="clear" w:color="auto" w:fill="auto"/>
            <w:vAlign w:val="center"/>
          </w:tcPr>
          <w:p w14:paraId="15023B68" w14:textId="2FB63DA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8AA9B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01EB02" w14:textId="559D7D0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1DF22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907006</w:t>
            </w:r>
          </w:p>
        </w:tc>
        <w:tc>
          <w:tcPr>
            <w:tcW w:w="3102" w:type="pct"/>
            <w:tcBorders>
              <w:top w:val="nil"/>
              <w:left w:val="nil"/>
              <w:bottom w:val="single" w:sz="8" w:space="0" w:color="808080"/>
              <w:right w:val="single" w:sz="8" w:space="0" w:color="808080"/>
            </w:tcBorders>
            <w:shd w:val="clear" w:color="auto" w:fill="auto"/>
            <w:vAlign w:val="center"/>
            <w:hideMark/>
          </w:tcPr>
          <w:p w14:paraId="27E0788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Grasas neutras en MF</w:t>
            </w:r>
          </w:p>
        </w:tc>
        <w:tc>
          <w:tcPr>
            <w:tcW w:w="635" w:type="pct"/>
            <w:tcBorders>
              <w:top w:val="nil"/>
              <w:left w:val="nil"/>
              <w:bottom w:val="single" w:sz="8" w:space="0" w:color="808080"/>
              <w:right w:val="single" w:sz="8" w:space="0" w:color="000000"/>
            </w:tcBorders>
            <w:shd w:val="clear" w:color="auto" w:fill="auto"/>
            <w:vAlign w:val="center"/>
          </w:tcPr>
          <w:p w14:paraId="58E80483" w14:textId="7D67553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5D1E16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1C3288" w14:textId="2FC0722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CA1884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902115</w:t>
            </w:r>
          </w:p>
        </w:tc>
        <w:tc>
          <w:tcPr>
            <w:tcW w:w="3102" w:type="pct"/>
            <w:tcBorders>
              <w:top w:val="nil"/>
              <w:left w:val="nil"/>
              <w:bottom w:val="single" w:sz="8" w:space="0" w:color="808080"/>
              <w:right w:val="single" w:sz="8" w:space="0" w:color="808080"/>
            </w:tcBorders>
            <w:shd w:val="clear" w:color="auto" w:fill="auto"/>
            <w:vAlign w:val="center"/>
            <w:hideMark/>
          </w:tcPr>
          <w:p w14:paraId="3BF558B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Ham</w:t>
            </w:r>
            <w:proofErr w:type="spellEnd"/>
            <w:r w:rsidRPr="00BD0A90">
              <w:rPr>
                <w:rFonts w:ascii="Arial" w:hAnsi="Arial" w:cs="Arial"/>
                <w:bCs/>
                <w:color w:val="000000"/>
                <w:sz w:val="20"/>
                <w:szCs w:val="20"/>
                <w:lang w:val="es-CO" w:eastAsia="es-CO"/>
              </w:rPr>
              <w:t xml:space="preserve"> prueba</w:t>
            </w:r>
          </w:p>
        </w:tc>
        <w:tc>
          <w:tcPr>
            <w:tcW w:w="635" w:type="pct"/>
            <w:tcBorders>
              <w:top w:val="nil"/>
              <w:left w:val="nil"/>
              <w:bottom w:val="single" w:sz="8" w:space="0" w:color="808080"/>
              <w:right w:val="single" w:sz="8" w:space="0" w:color="000000"/>
            </w:tcBorders>
            <w:shd w:val="clear" w:color="auto" w:fill="auto"/>
            <w:vAlign w:val="center"/>
          </w:tcPr>
          <w:p w14:paraId="335EE8F8" w14:textId="003D89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4E7035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414A50" w14:textId="2D776ED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CB6D5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903020</w:t>
            </w:r>
          </w:p>
        </w:tc>
        <w:tc>
          <w:tcPr>
            <w:tcW w:w="3102" w:type="pct"/>
            <w:tcBorders>
              <w:top w:val="nil"/>
              <w:left w:val="nil"/>
              <w:bottom w:val="single" w:sz="8" w:space="0" w:color="808080"/>
              <w:right w:val="single" w:sz="8" w:space="0" w:color="808080"/>
            </w:tcBorders>
            <w:shd w:val="clear" w:color="auto" w:fill="auto"/>
            <w:vAlign w:val="center"/>
            <w:hideMark/>
          </w:tcPr>
          <w:p w14:paraId="0E2E659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Haptoglobina</w:t>
            </w:r>
          </w:p>
        </w:tc>
        <w:tc>
          <w:tcPr>
            <w:tcW w:w="635" w:type="pct"/>
            <w:tcBorders>
              <w:top w:val="nil"/>
              <w:left w:val="nil"/>
              <w:bottom w:val="single" w:sz="8" w:space="0" w:color="808080"/>
              <w:right w:val="single" w:sz="8" w:space="0" w:color="000000"/>
            </w:tcBorders>
            <w:shd w:val="clear" w:color="auto" w:fill="auto"/>
            <w:vAlign w:val="center"/>
          </w:tcPr>
          <w:p w14:paraId="67720BF3" w14:textId="53BFC90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E48A0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09DE0B9" w14:textId="2F8FC01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CCC9B2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902211</w:t>
            </w:r>
          </w:p>
        </w:tc>
        <w:tc>
          <w:tcPr>
            <w:tcW w:w="3102" w:type="pct"/>
            <w:tcBorders>
              <w:top w:val="nil"/>
              <w:left w:val="nil"/>
              <w:bottom w:val="single" w:sz="8" w:space="0" w:color="808080"/>
              <w:right w:val="single" w:sz="8" w:space="0" w:color="808080"/>
            </w:tcBorders>
            <w:shd w:val="clear" w:color="auto" w:fill="auto"/>
            <w:vAlign w:val="center"/>
            <w:hideMark/>
          </w:tcPr>
          <w:p w14:paraId="00691AF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Hematocrito</w:t>
            </w:r>
          </w:p>
        </w:tc>
        <w:tc>
          <w:tcPr>
            <w:tcW w:w="635" w:type="pct"/>
            <w:tcBorders>
              <w:top w:val="nil"/>
              <w:left w:val="nil"/>
              <w:bottom w:val="single" w:sz="8" w:space="0" w:color="808080"/>
              <w:right w:val="single" w:sz="8" w:space="0" w:color="000000"/>
            </w:tcBorders>
            <w:shd w:val="clear" w:color="auto" w:fill="auto"/>
            <w:vAlign w:val="center"/>
          </w:tcPr>
          <w:p w14:paraId="22520BDD" w14:textId="7F8F334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C8861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EFC1984" w14:textId="7FCC5353" w:rsidTr="00635CBA">
        <w:trPr>
          <w:trHeight w:val="30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3C2EA7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911016</w:t>
            </w:r>
          </w:p>
        </w:tc>
        <w:tc>
          <w:tcPr>
            <w:tcW w:w="3102" w:type="pct"/>
            <w:tcBorders>
              <w:top w:val="nil"/>
              <w:left w:val="nil"/>
              <w:bottom w:val="single" w:sz="8" w:space="0" w:color="808080"/>
              <w:right w:val="single" w:sz="8" w:space="0" w:color="808080"/>
            </w:tcBorders>
            <w:shd w:val="clear" w:color="auto" w:fill="auto"/>
            <w:vAlign w:val="center"/>
            <w:hideMark/>
          </w:tcPr>
          <w:p w14:paraId="67A9C3E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grupo </w:t>
            </w:r>
            <w:proofErr w:type="spellStart"/>
            <w:r w:rsidRPr="00BD0A90">
              <w:rPr>
                <w:rFonts w:ascii="Arial" w:hAnsi="Arial" w:cs="Arial"/>
                <w:bCs/>
                <w:color w:val="000000"/>
                <w:sz w:val="20"/>
                <w:szCs w:val="20"/>
                <w:lang w:val="es-CO" w:eastAsia="es-CO"/>
              </w:rPr>
              <w:t>sanguineo</w:t>
            </w:r>
            <w:proofErr w:type="spellEnd"/>
            <w:r w:rsidRPr="00BD0A90">
              <w:rPr>
                <w:rFonts w:ascii="Arial" w:hAnsi="Arial" w:cs="Arial"/>
                <w:bCs/>
                <w:color w:val="000000"/>
                <w:sz w:val="20"/>
                <w:szCs w:val="20"/>
                <w:lang w:val="es-CO" w:eastAsia="es-CO"/>
              </w:rPr>
              <w:t xml:space="preserve"> y factor RH</w:t>
            </w:r>
          </w:p>
        </w:tc>
        <w:tc>
          <w:tcPr>
            <w:tcW w:w="635" w:type="pct"/>
            <w:tcBorders>
              <w:top w:val="nil"/>
              <w:left w:val="nil"/>
              <w:bottom w:val="single" w:sz="8" w:space="0" w:color="808080"/>
              <w:right w:val="single" w:sz="8" w:space="0" w:color="000000"/>
            </w:tcBorders>
            <w:shd w:val="clear" w:color="auto" w:fill="auto"/>
            <w:vAlign w:val="center"/>
          </w:tcPr>
          <w:p w14:paraId="5BFDB455" w14:textId="33AF4C6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A5A1D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594C34" w14:textId="593EBDB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86BA1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911018</w:t>
            </w:r>
          </w:p>
        </w:tc>
        <w:tc>
          <w:tcPr>
            <w:tcW w:w="3102" w:type="pct"/>
            <w:tcBorders>
              <w:top w:val="nil"/>
              <w:left w:val="nil"/>
              <w:bottom w:val="single" w:sz="8" w:space="0" w:color="808080"/>
              <w:right w:val="single" w:sz="8" w:space="0" w:color="808080"/>
            </w:tcBorders>
            <w:shd w:val="clear" w:color="auto" w:fill="auto"/>
            <w:vAlign w:val="center"/>
            <w:hideMark/>
          </w:tcPr>
          <w:p w14:paraId="741A406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prueba globular</w:t>
            </w:r>
          </w:p>
        </w:tc>
        <w:tc>
          <w:tcPr>
            <w:tcW w:w="635" w:type="pct"/>
            <w:tcBorders>
              <w:top w:val="nil"/>
              <w:left w:val="nil"/>
              <w:bottom w:val="single" w:sz="8" w:space="0" w:color="808080"/>
              <w:right w:val="single" w:sz="8" w:space="0" w:color="000000"/>
            </w:tcBorders>
            <w:shd w:val="clear" w:color="auto" w:fill="auto"/>
            <w:vAlign w:val="center"/>
          </w:tcPr>
          <w:p w14:paraId="507735D7" w14:textId="671350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7005A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AD54D1" w14:textId="43AB8EA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CD2B3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911019</w:t>
            </w:r>
          </w:p>
        </w:tc>
        <w:tc>
          <w:tcPr>
            <w:tcW w:w="3102" w:type="pct"/>
            <w:tcBorders>
              <w:top w:val="nil"/>
              <w:left w:val="nil"/>
              <w:bottom w:val="single" w:sz="8" w:space="0" w:color="808080"/>
              <w:right w:val="single" w:sz="8" w:space="0" w:color="808080"/>
            </w:tcBorders>
            <w:shd w:val="clear" w:color="auto" w:fill="auto"/>
            <w:vAlign w:val="center"/>
            <w:hideMark/>
          </w:tcPr>
          <w:p w14:paraId="2E001CB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prueba </w:t>
            </w:r>
            <w:proofErr w:type="spellStart"/>
            <w:r w:rsidRPr="00BD0A90">
              <w:rPr>
                <w:rFonts w:ascii="Arial" w:hAnsi="Arial" w:cs="Arial"/>
                <w:bCs/>
                <w:color w:val="000000"/>
                <w:sz w:val="20"/>
                <w:szCs w:val="20"/>
                <w:lang w:val="es-CO" w:eastAsia="es-CO"/>
              </w:rPr>
              <w:t>serica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159DE2D" w14:textId="6B0BED3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78C94D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DCE247A" w14:textId="5737568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9BA22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901222</w:t>
            </w:r>
          </w:p>
        </w:tc>
        <w:tc>
          <w:tcPr>
            <w:tcW w:w="3102" w:type="pct"/>
            <w:tcBorders>
              <w:top w:val="nil"/>
              <w:left w:val="nil"/>
              <w:bottom w:val="single" w:sz="8" w:space="0" w:color="808080"/>
              <w:right w:val="single" w:sz="8" w:space="0" w:color="808080"/>
            </w:tcBorders>
            <w:shd w:val="clear" w:color="auto" w:fill="auto"/>
            <w:vAlign w:val="center"/>
            <w:hideMark/>
          </w:tcPr>
          <w:p w14:paraId="08A79B6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Hemocultivo</w:t>
            </w:r>
          </w:p>
        </w:tc>
        <w:tc>
          <w:tcPr>
            <w:tcW w:w="635" w:type="pct"/>
            <w:tcBorders>
              <w:top w:val="nil"/>
              <w:left w:val="nil"/>
              <w:bottom w:val="single" w:sz="8" w:space="0" w:color="808080"/>
              <w:right w:val="single" w:sz="8" w:space="0" w:color="000000"/>
            </w:tcBorders>
            <w:shd w:val="clear" w:color="auto" w:fill="auto"/>
            <w:vAlign w:val="center"/>
          </w:tcPr>
          <w:p w14:paraId="38E9D647" w14:textId="43976EE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FF18A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5455EE" w14:textId="5561FE4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85A4F7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902110</w:t>
            </w:r>
          </w:p>
        </w:tc>
        <w:tc>
          <w:tcPr>
            <w:tcW w:w="3102" w:type="pct"/>
            <w:tcBorders>
              <w:top w:val="nil"/>
              <w:left w:val="nil"/>
              <w:bottom w:val="single" w:sz="8" w:space="0" w:color="808080"/>
              <w:right w:val="single" w:sz="8" w:space="0" w:color="808080"/>
            </w:tcBorders>
            <w:shd w:val="clear" w:color="auto" w:fill="auto"/>
            <w:vAlign w:val="center"/>
            <w:hideMark/>
          </w:tcPr>
          <w:p w14:paraId="6BA828E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Hemoglobina A2 por </w:t>
            </w:r>
            <w:proofErr w:type="spellStart"/>
            <w:r w:rsidRPr="00BD0A90">
              <w:rPr>
                <w:rFonts w:ascii="Arial" w:hAnsi="Arial" w:cs="Arial"/>
                <w:bCs/>
                <w:color w:val="000000"/>
                <w:sz w:val="20"/>
                <w:szCs w:val="20"/>
                <w:lang w:val="es-CO" w:eastAsia="es-CO"/>
              </w:rPr>
              <w:t>cromatografia</w:t>
            </w:r>
            <w:proofErr w:type="spellEnd"/>
            <w:r w:rsidRPr="00BD0A90">
              <w:rPr>
                <w:rFonts w:ascii="Arial" w:hAnsi="Arial" w:cs="Arial"/>
                <w:bCs/>
                <w:color w:val="000000"/>
                <w:sz w:val="20"/>
                <w:szCs w:val="20"/>
                <w:lang w:val="es-CO" w:eastAsia="es-CO"/>
              </w:rPr>
              <w:t xml:space="preserve"> de columna</w:t>
            </w:r>
          </w:p>
        </w:tc>
        <w:tc>
          <w:tcPr>
            <w:tcW w:w="635" w:type="pct"/>
            <w:tcBorders>
              <w:top w:val="nil"/>
              <w:left w:val="nil"/>
              <w:bottom w:val="single" w:sz="8" w:space="0" w:color="808080"/>
              <w:right w:val="single" w:sz="8" w:space="0" w:color="000000"/>
            </w:tcBorders>
            <w:shd w:val="clear" w:color="auto" w:fill="auto"/>
            <w:vAlign w:val="center"/>
          </w:tcPr>
          <w:p w14:paraId="41BC995D" w14:textId="238688B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64154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808E9B8" w14:textId="399107E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D7180C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902111</w:t>
            </w:r>
          </w:p>
        </w:tc>
        <w:tc>
          <w:tcPr>
            <w:tcW w:w="3102" w:type="pct"/>
            <w:tcBorders>
              <w:top w:val="nil"/>
              <w:left w:val="nil"/>
              <w:bottom w:val="single" w:sz="8" w:space="0" w:color="808080"/>
              <w:right w:val="single" w:sz="8" w:space="0" w:color="808080"/>
            </w:tcBorders>
            <w:shd w:val="clear" w:color="auto" w:fill="auto"/>
            <w:vAlign w:val="center"/>
            <w:hideMark/>
          </w:tcPr>
          <w:p w14:paraId="3666FD5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Hemoglobina </w:t>
            </w:r>
            <w:proofErr w:type="spellStart"/>
            <w:r w:rsidRPr="00BD0A90">
              <w:rPr>
                <w:rFonts w:ascii="Arial" w:hAnsi="Arial" w:cs="Arial"/>
                <w:bCs/>
                <w:color w:val="000000"/>
                <w:sz w:val="20"/>
                <w:szCs w:val="20"/>
                <w:lang w:val="es-CO" w:eastAsia="es-CO"/>
              </w:rPr>
              <w:t>alquilacion</w:t>
            </w:r>
            <w:proofErr w:type="spellEnd"/>
            <w:r w:rsidRPr="00BD0A90">
              <w:rPr>
                <w:rFonts w:ascii="Arial" w:hAnsi="Arial" w:cs="Arial"/>
                <w:bCs/>
                <w:color w:val="000000"/>
                <w:sz w:val="20"/>
                <w:szCs w:val="20"/>
                <w:lang w:val="es-CO" w:eastAsia="es-CO"/>
              </w:rPr>
              <w:t xml:space="preserve"> de</w:t>
            </w:r>
          </w:p>
        </w:tc>
        <w:tc>
          <w:tcPr>
            <w:tcW w:w="635" w:type="pct"/>
            <w:tcBorders>
              <w:top w:val="nil"/>
              <w:left w:val="nil"/>
              <w:bottom w:val="single" w:sz="8" w:space="0" w:color="808080"/>
              <w:right w:val="single" w:sz="8" w:space="0" w:color="000000"/>
            </w:tcBorders>
            <w:shd w:val="clear" w:color="auto" w:fill="auto"/>
            <w:vAlign w:val="center"/>
          </w:tcPr>
          <w:p w14:paraId="056252A3" w14:textId="7B384E9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BEA05B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7D0A5E" w14:textId="2BE9DF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FAFBA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902212</w:t>
            </w:r>
          </w:p>
        </w:tc>
        <w:tc>
          <w:tcPr>
            <w:tcW w:w="3102" w:type="pct"/>
            <w:tcBorders>
              <w:top w:val="nil"/>
              <w:left w:val="nil"/>
              <w:bottom w:val="single" w:sz="8" w:space="0" w:color="808080"/>
              <w:right w:val="single" w:sz="8" w:space="0" w:color="808080"/>
            </w:tcBorders>
            <w:shd w:val="clear" w:color="auto" w:fill="auto"/>
            <w:vAlign w:val="center"/>
            <w:hideMark/>
          </w:tcPr>
          <w:p w14:paraId="4F951E4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Hemoglobina </w:t>
            </w:r>
            <w:proofErr w:type="spellStart"/>
            <w:r w:rsidRPr="00BD0A90">
              <w:rPr>
                <w:rFonts w:ascii="Arial" w:hAnsi="Arial" w:cs="Arial"/>
                <w:bCs/>
                <w:color w:val="000000"/>
                <w:sz w:val="20"/>
                <w:szCs w:val="20"/>
                <w:lang w:val="es-CO" w:eastAsia="es-CO"/>
              </w:rPr>
              <w:t>concentracion</w:t>
            </w:r>
            <w:proofErr w:type="spellEnd"/>
            <w:r w:rsidRPr="00BD0A90">
              <w:rPr>
                <w:rFonts w:ascii="Arial" w:hAnsi="Arial" w:cs="Arial"/>
                <w:bCs/>
                <w:color w:val="000000"/>
                <w:sz w:val="20"/>
                <w:szCs w:val="20"/>
                <w:lang w:val="es-CO" w:eastAsia="es-CO"/>
              </w:rPr>
              <w:t xml:space="preserve"> de</w:t>
            </w:r>
          </w:p>
        </w:tc>
        <w:tc>
          <w:tcPr>
            <w:tcW w:w="635" w:type="pct"/>
            <w:tcBorders>
              <w:top w:val="nil"/>
              <w:left w:val="nil"/>
              <w:bottom w:val="single" w:sz="8" w:space="0" w:color="808080"/>
              <w:right w:val="single" w:sz="8" w:space="0" w:color="000000"/>
            </w:tcBorders>
            <w:shd w:val="clear" w:color="auto" w:fill="auto"/>
            <w:vAlign w:val="center"/>
          </w:tcPr>
          <w:p w14:paraId="44CC44ED" w14:textId="3A2BDC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24775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9B3A2F0" w14:textId="0002962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703A2E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902111</w:t>
            </w:r>
          </w:p>
        </w:tc>
        <w:tc>
          <w:tcPr>
            <w:tcW w:w="3102" w:type="pct"/>
            <w:tcBorders>
              <w:top w:val="nil"/>
              <w:left w:val="nil"/>
              <w:bottom w:val="single" w:sz="8" w:space="0" w:color="808080"/>
              <w:right w:val="single" w:sz="8" w:space="0" w:color="808080"/>
            </w:tcBorders>
            <w:shd w:val="clear" w:color="auto" w:fill="auto"/>
            <w:vAlign w:val="center"/>
            <w:hideMark/>
          </w:tcPr>
          <w:p w14:paraId="218E0B6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Hemoglobina fetal</w:t>
            </w:r>
          </w:p>
        </w:tc>
        <w:tc>
          <w:tcPr>
            <w:tcW w:w="635" w:type="pct"/>
            <w:tcBorders>
              <w:top w:val="nil"/>
              <w:left w:val="nil"/>
              <w:bottom w:val="single" w:sz="8" w:space="0" w:color="808080"/>
              <w:right w:val="single" w:sz="8" w:space="0" w:color="000000"/>
            </w:tcBorders>
            <w:shd w:val="clear" w:color="auto" w:fill="auto"/>
            <w:vAlign w:val="center"/>
          </w:tcPr>
          <w:p w14:paraId="56F2BFC4" w14:textId="3FC3B97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47185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A95CE1" w14:textId="087D374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B7E97C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90688</w:t>
            </w:r>
          </w:p>
        </w:tc>
        <w:tc>
          <w:tcPr>
            <w:tcW w:w="3102" w:type="pct"/>
            <w:tcBorders>
              <w:top w:val="nil"/>
              <w:left w:val="nil"/>
              <w:bottom w:val="single" w:sz="8" w:space="0" w:color="808080"/>
              <w:right w:val="single" w:sz="8" w:space="0" w:color="808080"/>
            </w:tcBorders>
            <w:shd w:val="clear" w:color="auto" w:fill="auto"/>
            <w:vAlign w:val="center"/>
            <w:hideMark/>
          </w:tcPr>
          <w:p w14:paraId="02913E7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Hemoglobina fracciones por electroforesis</w:t>
            </w:r>
          </w:p>
        </w:tc>
        <w:tc>
          <w:tcPr>
            <w:tcW w:w="635" w:type="pct"/>
            <w:tcBorders>
              <w:top w:val="nil"/>
              <w:left w:val="nil"/>
              <w:bottom w:val="single" w:sz="8" w:space="0" w:color="808080"/>
              <w:right w:val="single" w:sz="8" w:space="0" w:color="000000"/>
            </w:tcBorders>
            <w:shd w:val="clear" w:color="auto" w:fill="auto"/>
            <w:vAlign w:val="center"/>
          </w:tcPr>
          <w:p w14:paraId="0369608B" w14:textId="52AEB4C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BE10E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E9694FD" w14:textId="049C638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85D204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903427</w:t>
            </w:r>
          </w:p>
        </w:tc>
        <w:tc>
          <w:tcPr>
            <w:tcW w:w="3102" w:type="pct"/>
            <w:tcBorders>
              <w:top w:val="nil"/>
              <w:left w:val="nil"/>
              <w:bottom w:val="single" w:sz="8" w:space="0" w:color="808080"/>
              <w:right w:val="single" w:sz="8" w:space="0" w:color="808080"/>
            </w:tcBorders>
            <w:shd w:val="clear" w:color="auto" w:fill="auto"/>
            <w:vAlign w:val="center"/>
            <w:hideMark/>
          </w:tcPr>
          <w:p w14:paraId="77ABCCB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Hemoglobina glicosilada</w:t>
            </w:r>
          </w:p>
        </w:tc>
        <w:tc>
          <w:tcPr>
            <w:tcW w:w="635" w:type="pct"/>
            <w:tcBorders>
              <w:top w:val="nil"/>
              <w:left w:val="nil"/>
              <w:bottom w:val="single" w:sz="8" w:space="0" w:color="808080"/>
              <w:right w:val="single" w:sz="8" w:space="0" w:color="000000"/>
            </w:tcBorders>
            <w:shd w:val="clear" w:color="auto" w:fill="auto"/>
            <w:vAlign w:val="center"/>
          </w:tcPr>
          <w:p w14:paraId="6AC0B96E" w14:textId="135A89D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A265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03DF12" w14:textId="37188E2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1DE9A8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902113</w:t>
            </w:r>
          </w:p>
        </w:tc>
        <w:tc>
          <w:tcPr>
            <w:tcW w:w="3102" w:type="pct"/>
            <w:tcBorders>
              <w:top w:val="nil"/>
              <w:left w:val="nil"/>
              <w:bottom w:val="single" w:sz="8" w:space="0" w:color="808080"/>
              <w:right w:val="single" w:sz="8" w:space="0" w:color="808080"/>
            </w:tcBorders>
            <w:shd w:val="clear" w:color="auto" w:fill="auto"/>
            <w:vAlign w:val="center"/>
            <w:hideMark/>
          </w:tcPr>
          <w:p w14:paraId="03DC221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Hemoglobina libre en plasma</w:t>
            </w:r>
          </w:p>
        </w:tc>
        <w:tc>
          <w:tcPr>
            <w:tcW w:w="635" w:type="pct"/>
            <w:tcBorders>
              <w:top w:val="nil"/>
              <w:left w:val="nil"/>
              <w:bottom w:val="single" w:sz="8" w:space="0" w:color="808080"/>
              <w:right w:val="single" w:sz="8" w:space="0" w:color="000000"/>
            </w:tcBorders>
            <w:shd w:val="clear" w:color="auto" w:fill="auto"/>
            <w:vAlign w:val="center"/>
          </w:tcPr>
          <w:p w14:paraId="64600DF2" w14:textId="1365E80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11A24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23BE0D4" w14:textId="738AE47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3918D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902114</w:t>
            </w:r>
          </w:p>
        </w:tc>
        <w:tc>
          <w:tcPr>
            <w:tcW w:w="3102" w:type="pct"/>
            <w:tcBorders>
              <w:top w:val="nil"/>
              <w:left w:val="nil"/>
              <w:bottom w:val="single" w:sz="8" w:space="0" w:color="808080"/>
              <w:right w:val="single" w:sz="8" w:space="0" w:color="808080"/>
            </w:tcBorders>
            <w:shd w:val="clear" w:color="auto" w:fill="auto"/>
            <w:vAlign w:val="center"/>
            <w:hideMark/>
          </w:tcPr>
          <w:p w14:paraId="71EB914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Hemoglobina materna y fetal APT</w:t>
            </w:r>
          </w:p>
        </w:tc>
        <w:tc>
          <w:tcPr>
            <w:tcW w:w="635" w:type="pct"/>
            <w:tcBorders>
              <w:top w:val="nil"/>
              <w:left w:val="nil"/>
              <w:bottom w:val="single" w:sz="8" w:space="0" w:color="808080"/>
              <w:right w:val="single" w:sz="8" w:space="0" w:color="000000"/>
            </w:tcBorders>
            <w:shd w:val="clear" w:color="auto" w:fill="auto"/>
            <w:vAlign w:val="center"/>
          </w:tcPr>
          <w:p w14:paraId="3467EEAB" w14:textId="4782100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6B9A4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6CEAF9" w14:textId="650B333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E2CDC2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902114</w:t>
            </w:r>
          </w:p>
        </w:tc>
        <w:tc>
          <w:tcPr>
            <w:tcW w:w="3102" w:type="pct"/>
            <w:tcBorders>
              <w:top w:val="nil"/>
              <w:left w:val="nil"/>
              <w:bottom w:val="single" w:sz="8" w:space="0" w:color="808080"/>
              <w:right w:val="single" w:sz="8" w:space="0" w:color="808080"/>
            </w:tcBorders>
            <w:shd w:val="clear" w:color="auto" w:fill="auto"/>
            <w:vAlign w:val="center"/>
            <w:hideMark/>
          </w:tcPr>
          <w:p w14:paraId="3A07051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Hemoglobina materna y fetal </w:t>
            </w:r>
            <w:proofErr w:type="spellStart"/>
            <w:r w:rsidRPr="00BD0A90">
              <w:rPr>
                <w:rFonts w:ascii="Arial" w:hAnsi="Arial" w:cs="Arial"/>
                <w:bCs/>
                <w:color w:val="000000"/>
                <w:sz w:val="20"/>
                <w:szCs w:val="20"/>
                <w:lang w:val="es-CO" w:eastAsia="es-CO"/>
              </w:rPr>
              <w:t>Kli</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Haner</w:t>
            </w:r>
            <w:proofErr w:type="spellEnd"/>
          </w:p>
        </w:tc>
        <w:tc>
          <w:tcPr>
            <w:tcW w:w="635" w:type="pct"/>
            <w:tcBorders>
              <w:top w:val="nil"/>
              <w:left w:val="nil"/>
              <w:bottom w:val="single" w:sz="8" w:space="0" w:color="808080"/>
              <w:right w:val="single" w:sz="8" w:space="0" w:color="000000"/>
            </w:tcBorders>
            <w:shd w:val="clear" w:color="auto" w:fill="auto"/>
            <w:vAlign w:val="center"/>
          </w:tcPr>
          <w:p w14:paraId="7E89541D" w14:textId="63ACE58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B7D9F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5F34CDB" w14:textId="1D3263B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E7F37D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907102</w:t>
            </w:r>
          </w:p>
        </w:tc>
        <w:tc>
          <w:tcPr>
            <w:tcW w:w="3102" w:type="pct"/>
            <w:tcBorders>
              <w:top w:val="nil"/>
              <w:left w:val="nil"/>
              <w:bottom w:val="single" w:sz="8" w:space="0" w:color="808080"/>
              <w:right w:val="single" w:sz="8" w:space="0" w:color="808080"/>
            </w:tcBorders>
            <w:shd w:val="clear" w:color="auto" w:fill="auto"/>
            <w:vAlign w:val="center"/>
            <w:hideMark/>
          </w:tcPr>
          <w:p w14:paraId="218DDD7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Hemoglobinuria</w:t>
            </w:r>
          </w:p>
        </w:tc>
        <w:tc>
          <w:tcPr>
            <w:tcW w:w="635" w:type="pct"/>
            <w:tcBorders>
              <w:top w:val="nil"/>
              <w:left w:val="nil"/>
              <w:bottom w:val="single" w:sz="8" w:space="0" w:color="808080"/>
              <w:right w:val="single" w:sz="8" w:space="0" w:color="000000"/>
            </w:tcBorders>
            <w:shd w:val="clear" w:color="auto" w:fill="auto"/>
            <w:vAlign w:val="center"/>
          </w:tcPr>
          <w:p w14:paraId="373ACDBB" w14:textId="7AEF67B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127AB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1FEF19" w14:textId="59DA40E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D86A2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M19533</w:t>
            </w:r>
          </w:p>
        </w:tc>
        <w:tc>
          <w:tcPr>
            <w:tcW w:w="3102" w:type="pct"/>
            <w:tcBorders>
              <w:top w:val="nil"/>
              <w:left w:val="nil"/>
              <w:bottom w:val="single" w:sz="8" w:space="0" w:color="808080"/>
              <w:right w:val="single" w:sz="8" w:space="0" w:color="808080"/>
            </w:tcBorders>
            <w:shd w:val="clear" w:color="auto" w:fill="auto"/>
            <w:vAlign w:val="center"/>
            <w:hideMark/>
          </w:tcPr>
          <w:p w14:paraId="266DA9B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Hemolisinas</w:t>
            </w:r>
          </w:p>
        </w:tc>
        <w:tc>
          <w:tcPr>
            <w:tcW w:w="635" w:type="pct"/>
            <w:tcBorders>
              <w:top w:val="nil"/>
              <w:left w:val="nil"/>
              <w:bottom w:val="single" w:sz="8" w:space="0" w:color="808080"/>
              <w:right w:val="single" w:sz="8" w:space="0" w:color="000000"/>
            </w:tcBorders>
            <w:shd w:val="clear" w:color="auto" w:fill="auto"/>
            <w:vAlign w:val="center"/>
          </w:tcPr>
          <w:p w14:paraId="498F28E0" w14:textId="4D6A4C8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F8D1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682C323" w14:textId="7890F26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243D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902214</w:t>
            </w:r>
          </w:p>
        </w:tc>
        <w:tc>
          <w:tcPr>
            <w:tcW w:w="3102" w:type="pct"/>
            <w:tcBorders>
              <w:top w:val="nil"/>
              <w:left w:val="nil"/>
              <w:bottom w:val="single" w:sz="8" w:space="0" w:color="808080"/>
              <w:right w:val="single" w:sz="8" w:space="0" w:color="808080"/>
            </w:tcBorders>
            <w:shd w:val="clear" w:color="auto" w:fill="auto"/>
            <w:vAlign w:val="center"/>
            <w:hideMark/>
          </w:tcPr>
          <w:p w14:paraId="11625E1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Hemoparasitos</w:t>
            </w:r>
            <w:proofErr w:type="spellEnd"/>
            <w:r w:rsidRPr="00BD0A90">
              <w:rPr>
                <w:rFonts w:ascii="Arial" w:hAnsi="Arial" w:cs="Arial"/>
                <w:bCs/>
                <w:color w:val="000000"/>
                <w:sz w:val="20"/>
                <w:szCs w:val="20"/>
                <w:lang w:val="es-CO" w:eastAsia="es-CO"/>
              </w:rPr>
              <w:t xml:space="preserve"> frotis gota gruesa</w:t>
            </w:r>
          </w:p>
        </w:tc>
        <w:tc>
          <w:tcPr>
            <w:tcW w:w="635" w:type="pct"/>
            <w:tcBorders>
              <w:top w:val="nil"/>
              <w:left w:val="nil"/>
              <w:bottom w:val="single" w:sz="8" w:space="0" w:color="808080"/>
              <w:right w:val="single" w:sz="8" w:space="0" w:color="000000"/>
            </w:tcBorders>
            <w:shd w:val="clear" w:color="auto" w:fill="auto"/>
            <w:vAlign w:val="center"/>
          </w:tcPr>
          <w:p w14:paraId="26BEF326" w14:textId="0207368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BB02C5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5165DB" w14:textId="60A2C89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84D06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903428</w:t>
            </w:r>
          </w:p>
        </w:tc>
        <w:tc>
          <w:tcPr>
            <w:tcW w:w="3102" w:type="pct"/>
            <w:tcBorders>
              <w:top w:val="nil"/>
              <w:left w:val="nil"/>
              <w:bottom w:val="single" w:sz="8" w:space="0" w:color="808080"/>
              <w:right w:val="single" w:sz="8" w:space="0" w:color="808080"/>
            </w:tcBorders>
            <w:shd w:val="clear" w:color="auto" w:fill="auto"/>
            <w:vAlign w:val="center"/>
            <w:hideMark/>
          </w:tcPr>
          <w:p w14:paraId="3F3B220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Hemosiderina</w:t>
            </w:r>
          </w:p>
        </w:tc>
        <w:tc>
          <w:tcPr>
            <w:tcW w:w="635" w:type="pct"/>
            <w:tcBorders>
              <w:top w:val="nil"/>
              <w:left w:val="nil"/>
              <w:bottom w:val="single" w:sz="8" w:space="0" w:color="808080"/>
              <w:right w:val="single" w:sz="8" w:space="0" w:color="000000"/>
            </w:tcBorders>
            <w:shd w:val="clear" w:color="auto" w:fill="auto"/>
            <w:vAlign w:val="center"/>
          </w:tcPr>
          <w:p w14:paraId="4F7F8D02" w14:textId="69C4B9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F757B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29CCAE" w14:textId="2EEC42F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BD847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902025</w:t>
            </w:r>
          </w:p>
        </w:tc>
        <w:tc>
          <w:tcPr>
            <w:tcW w:w="3102" w:type="pct"/>
            <w:tcBorders>
              <w:top w:val="nil"/>
              <w:left w:val="nil"/>
              <w:bottom w:val="single" w:sz="8" w:space="0" w:color="808080"/>
              <w:right w:val="single" w:sz="8" w:space="0" w:color="808080"/>
            </w:tcBorders>
            <w:shd w:val="clear" w:color="auto" w:fill="auto"/>
            <w:vAlign w:val="center"/>
            <w:hideMark/>
          </w:tcPr>
          <w:p w14:paraId="7D9061A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Heparina </w:t>
            </w:r>
            <w:proofErr w:type="spellStart"/>
            <w:r w:rsidRPr="00BD0A90">
              <w:rPr>
                <w:rFonts w:ascii="Arial" w:hAnsi="Arial" w:cs="Arial"/>
                <w:bCs/>
                <w:color w:val="000000"/>
                <w:sz w:val="20"/>
                <w:szCs w:val="20"/>
                <w:lang w:val="es-CO" w:eastAsia="es-CO"/>
              </w:rPr>
              <w:t>dosificacion</w:t>
            </w:r>
            <w:proofErr w:type="spellEnd"/>
            <w:r w:rsidRPr="00BD0A90">
              <w:rPr>
                <w:rFonts w:ascii="Arial" w:hAnsi="Arial" w:cs="Arial"/>
                <w:bCs/>
                <w:color w:val="000000"/>
                <w:sz w:val="20"/>
                <w:szCs w:val="20"/>
                <w:lang w:val="es-CO" w:eastAsia="es-CO"/>
              </w:rPr>
              <w:t xml:space="preserve"> de</w:t>
            </w:r>
          </w:p>
        </w:tc>
        <w:tc>
          <w:tcPr>
            <w:tcW w:w="635" w:type="pct"/>
            <w:tcBorders>
              <w:top w:val="nil"/>
              <w:left w:val="nil"/>
              <w:bottom w:val="single" w:sz="8" w:space="0" w:color="808080"/>
              <w:right w:val="single" w:sz="8" w:space="0" w:color="000000"/>
            </w:tcBorders>
            <w:shd w:val="clear" w:color="auto" w:fill="auto"/>
            <w:vAlign w:val="center"/>
          </w:tcPr>
          <w:p w14:paraId="7E24A70E" w14:textId="3AFC354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D309B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C5BDD52" w14:textId="1328FD4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9E0E2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906219</w:t>
            </w:r>
          </w:p>
        </w:tc>
        <w:tc>
          <w:tcPr>
            <w:tcW w:w="3102" w:type="pct"/>
            <w:tcBorders>
              <w:top w:val="nil"/>
              <w:left w:val="nil"/>
              <w:bottom w:val="single" w:sz="8" w:space="0" w:color="808080"/>
              <w:right w:val="single" w:sz="8" w:space="0" w:color="808080"/>
            </w:tcBorders>
            <w:shd w:val="clear" w:color="auto" w:fill="auto"/>
            <w:vAlign w:val="center"/>
            <w:hideMark/>
          </w:tcPr>
          <w:p w14:paraId="0791809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A anticuerpo G</w:t>
            </w:r>
          </w:p>
        </w:tc>
        <w:tc>
          <w:tcPr>
            <w:tcW w:w="635" w:type="pct"/>
            <w:tcBorders>
              <w:top w:val="nil"/>
              <w:left w:val="nil"/>
              <w:bottom w:val="single" w:sz="8" w:space="0" w:color="808080"/>
              <w:right w:val="single" w:sz="8" w:space="0" w:color="000000"/>
            </w:tcBorders>
            <w:shd w:val="clear" w:color="auto" w:fill="auto"/>
            <w:vAlign w:val="center"/>
          </w:tcPr>
          <w:p w14:paraId="5CE08504" w14:textId="789440C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89B5C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E13E37" w14:textId="0C0E9DF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B4657B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906218</w:t>
            </w:r>
          </w:p>
        </w:tc>
        <w:tc>
          <w:tcPr>
            <w:tcW w:w="3102" w:type="pct"/>
            <w:tcBorders>
              <w:top w:val="nil"/>
              <w:left w:val="nil"/>
              <w:bottom w:val="single" w:sz="8" w:space="0" w:color="808080"/>
              <w:right w:val="single" w:sz="8" w:space="0" w:color="808080"/>
            </w:tcBorders>
            <w:shd w:val="clear" w:color="auto" w:fill="auto"/>
            <w:vAlign w:val="center"/>
            <w:hideMark/>
          </w:tcPr>
          <w:p w14:paraId="34A0323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A anticuerpo M</w:t>
            </w:r>
          </w:p>
        </w:tc>
        <w:tc>
          <w:tcPr>
            <w:tcW w:w="635" w:type="pct"/>
            <w:tcBorders>
              <w:top w:val="nil"/>
              <w:left w:val="nil"/>
              <w:bottom w:val="single" w:sz="8" w:space="0" w:color="808080"/>
              <w:right w:val="single" w:sz="8" w:space="0" w:color="000000"/>
            </w:tcBorders>
            <w:shd w:val="clear" w:color="auto" w:fill="auto"/>
            <w:vAlign w:val="center"/>
          </w:tcPr>
          <w:p w14:paraId="67B7450F" w14:textId="6A84F7C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7CE889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284D47" w14:textId="395BA2E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81CC82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906221</w:t>
            </w:r>
          </w:p>
        </w:tc>
        <w:tc>
          <w:tcPr>
            <w:tcW w:w="3102" w:type="pct"/>
            <w:tcBorders>
              <w:top w:val="nil"/>
              <w:left w:val="nil"/>
              <w:bottom w:val="single" w:sz="8" w:space="0" w:color="808080"/>
              <w:right w:val="single" w:sz="8" w:space="0" w:color="808080"/>
            </w:tcBorders>
            <w:shd w:val="clear" w:color="auto" w:fill="auto"/>
            <w:vAlign w:val="center"/>
            <w:hideMark/>
          </w:tcPr>
          <w:p w14:paraId="333769E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anticuerpo anti central G</w:t>
            </w:r>
          </w:p>
        </w:tc>
        <w:tc>
          <w:tcPr>
            <w:tcW w:w="635" w:type="pct"/>
            <w:tcBorders>
              <w:top w:val="nil"/>
              <w:left w:val="nil"/>
              <w:bottom w:val="single" w:sz="8" w:space="0" w:color="808080"/>
              <w:right w:val="single" w:sz="8" w:space="0" w:color="000000"/>
            </w:tcBorders>
            <w:shd w:val="clear" w:color="auto" w:fill="auto"/>
            <w:vAlign w:val="center"/>
          </w:tcPr>
          <w:p w14:paraId="000872CA" w14:textId="0A22EB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B84AC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494A71E" w14:textId="7BDEEE2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2988D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906220</w:t>
            </w:r>
          </w:p>
        </w:tc>
        <w:tc>
          <w:tcPr>
            <w:tcW w:w="3102" w:type="pct"/>
            <w:tcBorders>
              <w:top w:val="nil"/>
              <w:left w:val="nil"/>
              <w:bottom w:val="single" w:sz="8" w:space="0" w:color="808080"/>
              <w:right w:val="single" w:sz="8" w:space="0" w:color="808080"/>
            </w:tcBorders>
            <w:shd w:val="clear" w:color="auto" w:fill="auto"/>
            <w:vAlign w:val="center"/>
            <w:hideMark/>
          </w:tcPr>
          <w:p w14:paraId="5C7384B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anticuerpo anti central M</w:t>
            </w:r>
          </w:p>
        </w:tc>
        <w:tc>
          <w:tcPr>
            <w:tcW w:w="635" w:type="pct"/>
            <w:tcBorders>
              <w:top w:val="nil"/>
              <w:left w:val="nil"/>
              <w:bottom w:val="single" w:sz="8" w:space="0" w:color="808080"/>
              <w:right w:val="single" w:sz="8" w:space="0" w:color="000000"/>
            </w:tcBorders>
            <w:shd w:val="clear" w:color="auto" w:fill="auto"/>
            <w:vAlign w:val="center"/>
          </w:tcPr>
          <w:p w14:paraId="4FD33492" w14:textId="78C0EFD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64512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B445B1" w14:textId="4D8AE59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5DC213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906222</w:t>
            </w:r>
          </w:p>
        </w:tc>
        <w:tc>
          <w:tcPr>
            <w:tcW w:w="3102" w:type="pct"/>
            <w:tcBorders>
              <w:top w:val="nil"/>
              <w:left w:val="nil"/>
              <w:bottom w:val="single" w:sz="8" w:space="0" w:color="808080"/>
              <w:right w:val="single" w:sz="8" w:space="0" w:color="808080"/>
            </w:tcBorders>
            <w:shd w:val="clear" w:color="auto" w:fill="auto"/>
            <w:vAlign w:val="center"/>
            <w:hideMark/>
          </w:tcPr>
          <w:p w14:paraId="68F1E88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anticuerpo anti E</w:t>
            </w:r>
          </w:p>
        </w:tc>
        <w:tc>
          <w:tcPr>
            <w:tcW w:w="635" w:type="pct"/>
            <w:tcBorders>
              <w:top w:val="nil"/>
              <w:left w:val="nil"/>
              <w:bottom w:val="single" w:sz="8" w:space="0" w:color="808080"/>
              <w:right w:val="single" w:sz="8" w:space="0" w:color="000000"/>
            </w:tcBorders>
            <w:shd w:val="clear" w:color="auto" w:fill="auto"/>
            <w:vAlign w:val="center"/>
          </w:tcPr>
          <w:p w14:paraId="0164F269" w14:textId="1CBE96D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95CA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06C54A9" w14:textId="618D81B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E25CD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906223</w:t>
            </w:r>
          </w:p>
        </w:tc>
        <w:tc>
          <w:tcPr>
            <w:tcW w:w="3102" w:type="pct"/>
            <w:tcBorders>
              <w:top w:val="nil"/>
              <w:left w:val="nil"/>
              <w:bottom w:val="single" w:sz="8" w:space="0" w:color="808080"/>
              <w:right w:val="single" w:sz="8" w:space="0" w:color="808080"/>
            </w:tcBorders>
            <w:shd w:val="clear" w:color="auto" w:fill="auto"/>
            <w:vAlign w:val="center"/>
            <w:hideMark/>
          </w:tcPr>
          <w:p w14:paraId="451052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anticuerpo anti superficial</w:t>
            </w:r>
          </w:p>
        </w:tc>
        <w:tc>
          <w:tcPr>
            <w:tcW w:w="635" w:type="pct"/>
            <w:tcBorders>
              <w:top w:val="nil"/>
              <w:left w:val="nil"/>
              <w:bottom w:val="single" w:sz="8" w:space="0" w:color="808080"/>
              <w:right w:val="single" w:sz="8" w:space="0" w:color="000000"/>
            </w:tcBorders>
            <w:shd w:val="clear" w:color="auto" w:fill="auto"/>
            <w:vAlign w:val="center"/>
          </w:tcPr>
          <w:p w14:paraId="3D3B8BBB" w14:textId="56ACF6A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CB59F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602403D" w14:textId="2EC6D52C" w:rsidTr="00635CBA">
        <w:trPr>
          <w:trHeight w:val="296"/>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6F8950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901218</w:t>
            </w:r>
          </w:p>
        </w:tc>
        <w:tc>
          <w:tcPr>
            <w:tcW w:w="3102" w:type="pct"/>
            <w:tcBorders>
              <w:top w:val="nil"/>
              <w:left w:val="nil"/>
              <w:bottom w:val="single" w:sz="8" w:space="0" w:color="808080"/>
              <w:right w:val="single" w:sz="8" w:space="0" w:color="808080"/>
            </w:tcBorders>
            <w:shd w:val="clear" w:color="auto" w:fill="auto"/>
            <w:vAlign w:val="center"/>
            <w:hideMark/>
          </w:tcPr>
          <w:p w14:paraId="497B4D1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Heridas </w:t>
            </w:r>
            <w:proofErr w:type="spellStart"/>
            <w:r w:rsidRPr="00BD0A90">
              <w:rPr>
                <w:rFonts w:ascii="Arial" w:hAnsi="Arial" w:cs="Arial"/>
                <w:bCs/>
                <w:color w:val="000000"/>
                <w:sz w:val="20"/>
                <w:szCs w:val="20"/>
                <w:lang w:val="es-CO" w:eastAsia="es-CO"/>
              </w:rPr>
              <w:t>microscopico</w:t>
            </w:r>
            <w:proofErr w:type="spellEnd"/>
            <w:r w:rsidRPr="00BD0A90">
              <w:rPr>
                <w:rFonts w:ascii="Arial" w:hAnsi="Arial" w:cs="Arial"/>
                <w:bCs/>
                <w:color w:val="000000"/>
                <w:sz w:val="20"/>
                <w:szCs w:val="20"/>
                <w:lang w:val="es-CO" w:eastAsia="es-CO"/>
              </w:rPr>
              <w:t xml:space="preserve"> cultivo y AB </w:t>
            </w:r>
            <w:proofErr w:type="spellStart"/>
            <w:r w:rsidRPr="00BD0A90">
              <w:rPr>
                <w:rFonts w:ascii="Arial" w:hAnsi="Arial" w:cs="Arial"/>
                <w:bCs/>
                <w:color w:val="000000"/>
                <w:sz w:val="20"/>
                <w:szCs w:val="20"/>
                <w:lang w:val="es-CO" w:eastAsia="es-CO"/>
              </w:rPr>
              <w:t>germenes</w:t>
            </w:r>
            <w:proofErr w:type="spellEnd"/>
            <w:r w:rsidRPr="00BD0A90">
              <w:rPr>
                <w:rFonts w:ascii="Arial" w:hAnsi="Arial" w:cs="Arial"/>
                <w:bCs/>
                <w:color w:val="000000"/>
                <w:sz w:val="20"/>
                <w:szCs w:val="20"/>
                <w:lang w:val="es-CO" w:eastAsia="es-CO"/>
              </w:rPr>
              <w:t xml:space="preserve"> comunes</w:t>
            </w:r>
          </w:p>
        </w:tc>
        <w:tc>
          <w:tcPr>
            <w:tcW w:w="635" w:type="pct"/>
            <w:tcBorders>
              <w:top w:val="nil"/>
              <w:left w:val="nil"/>
              <w:bottom w:val="single" w:sz="8" w:space="0" w:color="808080"/>
              <w:right w:val="single" w:sz="8" w:space="0" w:color="000000"/>
            </w:tcBorders>
            <w:shd w:val="clear" w:color="auto" w:fill="auto"/>
            <w:vAlign w:val="center"/>
          </w:tcPr>
          <w:p w14:paraId="47CEDD07" w14:textId="447ED1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ECB7E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EE9BF62" w14:textId="4058C8C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F67572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901218</w:t>
            </w:r>
          </w:p>
        </w:tc>
        <w:tc>
          <w:tcPr>
            <w:tcW w:w="3102" w:type="pct"/>
            <w:tcBorders>
              <w:top w:val="nil"/>
              <w:left w:val="nil"/>
              <w:bottom w:val="single" w:sz="8" w:space="0" w:color="808080"/>
              <w:right w:val="single" w:sz="8" w:space="0" w:color="808080"/>
            </w:tcBorders>
            <w:shd w:val="clear" w:color="auto" w:fill="auto"/>
            <w:vAlign w:val="center"/>
            <w:hideMark/>
          </w:tcPr>
          <w:p w14:paraId="3A882C3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Heridas </w:t>
            </w:r>
            <w:proofErr w:type="spellStart"/>
            <w:r w:rsidRPr="00BD0A90">
              <w:rPr>
                <w:rFonts w:ascii="Arial" w:hAnsi="Arial" w:cs="Arial"/>
                <w:bCs/>
                <w:color w:val="000000"/>
                <w:sz w:val="20"/>
                <w:szCs w:val="20"/>
                <w:lang w:val="es-CO" w:eastAsia="es-CO"/>
              </w:rPr>
              <w:t>microscopico</w:t>
            </w:r>
            <w:proofErr w:type="spellEnd"/>
            <w:r w:rsidRPr="00BD0A90">
              <w:rPr>
                <w:rFonts w:ascii="Arial" w:hAnsi="Arial" w:cs="Arial"/>
                <w:bCs/>
                <w:color w:val="000000"/>
                <w:sz w:val="20"/>
                <w:szCs w:val="20"/>
                <w:lang w:val="es-CO" w:eastAsia="es-CO"/>
              </w:rPr>
              <w:t xml:space="preserve"> cultivo y AB anaerobios</w:t>
            </w:r>
          </w:p>
        </w:tc>
        <w:tc>
          <w:tcPr>
            <w:tcW w:w="635" w:type="pct"/>
            <w:tcBorders>
              <w:top w:val="nil"/>
              <w:left w:val="nil"/>
              <w:bottom w:val="single" w:sz="8" w:space="0" w:color="808080"/>
              <w:right w:val="single" w:sz="8" w:space="0" w:color="000000"/>
            </w:tcBorders>
            <w:shd w:val="clear" w:color="auto" w:fill="auto"/>
            <w:vAlign w:val="center"/>
          </w:tcPr>
          <w:p w14:paraId="4DC5F8E1" w14:textId="502BEF9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1A5C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985CDBE" w14:textId="7366B8E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5FDEC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906317</w:t>
            </w:r>
          </w:p>
        </w:tc>
        <w:tc>
          <w:tcPr>
            <w:tcW w:w="3102" w:type="pct"/>
            <w:tcBorders>
              <w:top w:val="nil"/>
              <w:left w:val="nil"/>
              <w:bottom w:val="single" w:sz="8" w:space="0" w:color="808080"/>
              <w:right w:val="single" w:sz="8" w:space="0" w:color="808080"/>
            </w:tcBorders>
            <w:shd w:val="clear" w:color="auto" w:fill="auto"/>
            <w:vAlign w:val="center"/>
            <w:hideMark/>
          </w:tcPr>
          <w:p w14:paraId="00F3544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Hepatitis B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de superficie</w:t>
            </w:r>
          </w:p>
        </w:tc>
        <w:tc>
          <w:tcPr>
            <w:tcW w:w="635" w:type="pct"/>
            <w:tcBorders>
              <w:top w:val="nil"/>
              <w:left w:val="nil"/>
              <w:bottom w:val="single" w:sz="8" w:space="0" w:color="808080"/>
              <w:right w:val="single" w:sz="8" w:space="0" w:color="000000"/>
            </w:tcBorders>
            <w:shd w:val="clear" w:color="auto" w:fill="auto"/>
            <w:vAlign w:val="center"/>
          </w:tcPr>
          <w:p w14:paraId="0E7B4153" w14:textId="40931C7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D14C7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CBAFAC" w14:textId="667042E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32BB8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906318</w:t>
            </w:r>
          </w:p>
        </w:tc>
        <w:tc>
          <w:tcPr>
            <w:tcW w:w="3102" w:type="pct"/>
            <w:tcBorders>
              <w:top w:val="nil"/>
              <w:left w:val="nil"/>
              <w:bottom w:val="single" w:sz="8" w:space="0" w:color="808080"/>
              <w:right w:val="single" w:sz="8" w:space="0" w:color="808080"/>
            </w:tcBorders>
            <w:shd w:val="clear" w:color="auto" w:fill="auto"/>
            <w:vAlign w:val="center"/>
            <w:hideMark/>
          </w:tcPr>
          <w:p w14:paraId="6E510B2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Hepatitis B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E</w:t>
            </w:r>
          </w:p>
        </w:tc>
        <w:tc>
          <w:tcPr>
            <w:tcW w:w="635" w:type="pct"/>
            <w:tcBorders>
              <w:top w:val="nil"/>
              <w:left w:val="nil"/>
              <w:bottom w:val="single" w:sz="8" w:space="0" w:color="808080"/>
              <w:right w:val="single" w:sz="8" w:space="0" w:color="000000"/>
            </w:tcBorders>
            <w:shd w:val="clear" w:color="auto" w:fill="auto"/>
            <w:vAlign w:val="center"/>
          </w:tcPr>
          <w:p w14:paraId="74DE2F5B" w14:textId="66B7EC4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C4976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625B03" w14:textId="3FF116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31F057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606224</w:t>
            </w:r>
          </w:p>
        </w:tc>
        <w:tc>
          <w:tcPr>
            <w:tcW w:w="3102" w:type="pct"/>
            <w:tcBorders>
              <w:top w:val="nil"/>
              <w:left w:val="nil"/>
              <w:bottom w:val="single" w:sz="8" w:space="0" w:color="808080"/>
              <w:right w:val="single" w:sz="8" w:space="0" w:color="808080"/>
            </w:tcBorders>
            <w:shd w:val="clear" w:color="auto" w:fill="auto"/>
            <w:vAlign w:val="center"/>
            <w:hideMark/>
          </w:tcPr>
          <w:p w14:paraId="182197F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B anti DNA polimerasa</w:t>
            </w:r>
          </w:p>
        </w:tc>
        <w:tc>
          <w:tcPr>
            <w:tcW w:w="635" w:type="pct"/>
            <w:tcBorders>
              <w:top w:val="nil"/>
              <w:left w:val="nil"/>
              <w:bottom w:val="single" w:sz="8" w:space="0" w:color="808080"/>
              <w:right w:val="single" w:sz="8" w:space="0" w:color="000000"/>
            </w:tcBorders>
            <w:shd w:val="clear" w:color="auto" w:fill="auto"/>
            <w:vAlign w:val="center"/>
          </w:tcPr>
          <w:p w14:paraId="24161CFA" w14:textId="38F1357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EF221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11791EB" w14:textId="4A06AEE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B4A8B2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906225</w:t>
            </w:r>
          </w:p>
        </w:tc>
        <w:tc>
          <w:tcPr>
            <w:tcW w:w="3102" w:type="pct"/>
            <w:tcBorders>
              <w:top w:val="nil"/>
              <w:left w:val="nil"/>
              <w:bottom w:val="single" w:sz="8" w:space="0" w:color="808080"/>
              <w:right w:val="single" w:sz="8" w:space="0" w:color="808080"/>
            </w:tcBorders>
            <w:shd w:val="clear" w:color="auto" w:fill="auto"/>
            <w:vAlign w:val="center"/>
            <w:hideMark/>
          </w:tcPr>
          <w:p w14:paraId="75C879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Delta anticuerpo</w:t>
            </w:r>
          </w:p>
        </w:tc>
        <w:tc>
          <w:tcPr>
            <w:tcW w:w="635" w:type="pct"/>
            <w:tcBorders>
              <w:top w:val="nil"/>
              <w:left w:val="nil"/>
              <w:bottom w:val="single" w:sz="8" w:space="0" w:color="808080"/>
              <w:right w:val="single" w:sz="8" w:space="0" w:color="000000"/>
            </w:tcBorders>
            <w:shd w:val="clear" w:color="auto" w:fill="auto"/>
            <w:vAlign w:val="center"/>
          </w:tcPr>
          <w:p w14:paraId="42D1AE46" w14:textId="189CFAD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D70A5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28B7D9" w14:textId="65794C2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04599B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906319</w:t>
            </w:r>
          </w:p>
        </w:tc>
        <w:tc>
          <w:tcPr>
            <w:tcW w:w="3102" w:type="pct"/>
            <w:tcBorders>
              <w:top w:val="nil"/>
              <w:left w:val="nil"/>
              <w:bottom w:val="single" w:sz="8" w:space="0" w:color="808080"/>
              <w:right w:val="single" w:sz="8" w:space="0" w:color="808080"/>
            </w:tcBorders>
            <w:shd w:val="clear" w:color="auto" w:fill="auto"/>
            <w:vAlign w:val="center"/>
            <w:hideMark/>
          </w:tcPr>
          <w:p w14:paraId="09270E4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Hepatitis Delta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56A9F4FF" w14:textId="5950A19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6B390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A99A0E" w14:textId="2177989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21D82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906225</w:t>
            </w:r>
          </w:p>
        </w:tc>
        <w:tc>
          <w:tcPr>
            <w:tcW w:w="3102" w:type="pct"/>
            <w:tcBorders>
              <w:top w:val="nil"/>
              <w:left w:val="nil"/>
              <w:bottom w:val="single" w:sz="8" w:space="0" w:color="808080"/>
              <w:right w:val="single" w:sz="8" w:space="0" w:color="808080"/>
            </w:tcBorders>
            <w:shd w:val="clear" w:color="auto" w:fill="auto"/>
            <w:vAlign w:val="center"/>
            <w:hideMark/>
          </w:tcPr>
          <w:p w14:paraId="076EEFB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Hepatitis C anticuerpo G</w:t>
            </w:r>
          </w:p>
        </w:tc>
        <w:tc>
          <w:tcPr>
            <w:tcW w:w="635" w:type="pct"/>
            <w:tcBorders>
              <w:top w:val="nil"/>
              <w:left w:val="nil"/>
              <w:bottom w:val="single" w:sz="8" w:space="0" w:color="808080"/>
              <w:right w:val="single" w:sz="8" w:space="0" w:color="000000"/>
            </w:tcBorders>
            <w:shd w:val="clear" w:color="auto" w:fill="auto"/>
            <w:vAlign w:val="center"/>
          </w:tcPr>
          <w:p w14:paraId="0ABA06F5" w14:textId="0553E54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426753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403B56E" w14:textId="526B589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E87D5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906228</w:t>
            </w:r>
          </w:p>
        </w:tc>
        <w:tc>
          <w:tcPr>
            <w:tcW w:w="3102" w:type="pct"/>
            <w:tcBorders>
              <w:top w:val="nil"/>
              <w:left w:val="nil"/>
              <w:bottom w:val="single" w:sz="8" w:space="0" w:color="808080"/>
              <w:right w:val="single" w:sz="8" w:space="0" w:color="808080"/>
            </w:tcBorders>
            <w:shd w:val="clear" w:color="auto" w:fill="auto"/>
            <w:vAlign w:val="center"/>
            <w:hideMark/>
          </w:tcPr>
          <w:p w14:paraId="0C1BC42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Herpes I anticuerpo G</w:t>
            </w:r>
          </w:p>
        </w:tc>
        <w:tc>
          <w:tcPr>
            <w:tcW w:w="635" w:type="pct"/>
            <w:tcBorders>
              <w:top w:val="nil"/>
              <w:left w:val="nil"/>
              <w:bottom w:val="single" w:sz="8" w:space="0" w:color="808080"/>
              <w:right w:val="single" w:sz="8" w:space="0" w:color="000000"/>
            </w:tcBorders>
            <w:shd w:val="clear" w:color="auto" w:fill="auto"/>
            <w:vAlign w:val="center"/>
          </w:tcPr>
          <w:p w14:paraId="37B3B3C1" w14:textId="7E8F192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3310C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3EAD5D" w14:textId="7118177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D53E6E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906230</w:t>
            </w:r>
          </w:p>
        </w:tc>
        <w:tc>
          <w:tcPr>
            <w:tcW w:w="3102" w:type="pct"/>
            <w:tcBorders>
              <w:top w:val="nil"/>
              <w:left w:val="nil"/>
              <w:bottom w:val="single" w:sz="8" w:space="0" w:color="808080"/>
              <w:right w:val="single" w:sz="8" w:space="0" w:color="808080"/>
            </w:tcBorders>
            <w:shd w:val="clear" w:color="auto" w:fill="auto"/>
            <w:vAlign w:val="center"/>
            <w:hideMark/>
          </w:tcPr>
          <w:p w14:paraId="36CEBAC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Herpes II anticuerpo G</w:t>
            </w:r>
          </w:p>
        </w:tc>
        <w:tc>
          <w:tcPr>
            <w:tcW w:w="635" w:type="pct"/>
            <w:tcBorders>
              <w:top w:val="nil"/>
              <w:left w:val="nil"/>
              <w:bottom w:val="single" w:sz="8" w:space="0" w:color="808080"/>
              <w:right w:val="single" w:sz="8" w:space="0" w:color="000000"/>
            </w:tcBorders>
            <w:shd w:val="clear" w:color="auto" w:fill="auto"/>
            <w:vAlign w:val="center"/>
          </w:tcPr>
          <w:p w14:paraId="57452F91" w14:textId="52C4B08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48C9E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8E3CC4" w14:textId="377794F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38D7A8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906229</w:t>
            </w:r>
          </w:p>
        </w:tc>
        <w:tc>
          <w:tcPr>
            <w:tcW w:w="3102" w:type="pct"/>
            <w:tcBorders>
              <w:top w:val="nil"/>
              <w:left w:val="nil"/>
              <w:bottom w:val="single" w:sz="8" w:space="0" w:color="808080"/>
              <w:right w:val="single" w:sz="8" w:space="0" w:color="808080"/>
            </w:tcBorders>
            <w:shd w:val="clear" w:color="auto" w:fill="auto"/>
            <w:vAlign w:val="center"/>
            <w:hideMark/>
          </w:tcPr>
          <w:p w14:paraId="25A2CAF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Herpes anticuerpo M</w:t>
            </w:r>
          </w:p>
        </w:tc>
        <w:tc>
          <w:tcPr>
            <w:tcW w:w="635" w:type="pct"/>
            <w:tcBorders>
              <w:top w:val="nil"/>
              <w:left w:val="nil"/>
              <w:bottom w:val="single" w:sz="8" w:space="0" w:color="808080"/>
              <w:right w:val="single" w:sz="8" w:space="0" w:color="000000"/>
            </w:tcBorders>
            <w:shd w:val="clear" w:color="auto" w:fill="auto"/>
            <w:vAlign w:val="center"/>
          </w:tcPr>
          <w:p w14:paraId="0BD5A100" w14:textId="5EB5104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19B8C7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FF814CA" w14:textId="4768BA4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BDF4C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906320</w:t>
            </w:r>
          </w:p>
        </w:tc>
        <w:tc>
          <w:tcPr>
            <w:tcW w:w="3102" w:type="pct"/>
            <w:tcBorders>
              <w:top w:val="nil"/>
              <w:left w:val="nil"/>
              <w:bottom w:val="single" w:sz="8" w:space="0" w:color="808080"/>
              <w:right w:val="single" w:sz="8" w:space="0" w:color="808080"/>
            </w:tcBorders>
            <w:shd w:val="clear" w:color="auto" w:fill="auto"/>
            <w:vAlign w:val="center"/>
            <w:hideMark/>
          </w:tcPr>
          <w:p w14:paraId="366484B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Herpes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B3E4C0C" w14:textId="633E101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BEF1B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5DA752A" w14:textId="134CAA9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427E9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908705</w:t>
            </w:r>
          </w:p>
        </w:tc>
        <w:tc>
          <w:tcPr>
            <w:tcW w:w="3102" w:type="pct"/>
            <w:tcBorders>
              <w:top w:val="nil"/>
              <w:left w:val="nil"/>
              <w:bottom w:val="single" w:sz="8" w:space="0" w:color="808080"/>
              <w:right w:val="single" w:sz="8" w:space="0" w:color="808080"/>
            </w:tcBorders>
            <w:shd w:val="clear" w:color="auto" w:fill="auto"/>
            <w:vAlign w:val="center"/>
            <w:hideMark/>
          </w:tcPr>
          <w:p w14:paraId="60FE842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Hexosaminidasa A y B en leucocitos</w:t>
            </w:r>
          </w:p>
        </w:tc>
        <w:tc>
          <w:tcPr>
            <w:tcW w:w="635" w:type="pct"/>
            <w:tcBorders>
              <w:top w:val="nil"/>
              <w:left w:val="nil"/>
              <w:bottom w:val="single" w:sz="8" w:space="0" w:color="808080"/>
              <w:right w:val="single" w:sz="8" w:space="0" w:color="000000"/>
            </w:tcBorders>
            <w:shd w:val="clear" w:color="auto" w:fill="auto"/>
            <w:vAlign w:val="center"/>
          </w:tcPr>
          <w:p w14:paraId="3B200130" w14:textId="5EFD1BB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F392EE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C7BA64D" w14:textId="4FC9622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8CDA73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908706</w:t>
            </w:r>
          </w:p>
        </w:tc>
        <w:tc>
          <w:tcPr>
            <w:tcW w:w="3102" w:type="pct"/>
            <w:tcBorders>
              <w:top w:val="nil"/>
              <w:left w:val="nil"/>
              <w:bottom w:val="single" w:sz="8" w:space="0" w:color="808080"/>
              <w:right w:val="single" w:sz="8" w:space="0" w:color="808080"/>
            </w:tcBorders>
            <w:shd w:val="clear" w:color="auto" w:fill="auto"/>
            <w:vAlign w:val="center"/>
            <w:hideMark/>
          </w:tcPr>
          <w:p w14:paraId="4494FCD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Hexosaminidasa A y B en suero</w:t>
            </w:r>
          </w:p>
        </w:tc>
        <w:tc>
          <w:tcPr>
            <w:tcW w:w="635" w:type="pct"/>
            <w:tcBorders>
              <w:top w:val="nil"/>
              <w:left w:val="nil"/>
              <w:bottom w:val="single" w:sz="8" w:space="0" w:color="808080"/>
              <w:right w:val="single" w:sz="8" w:space="0" w:color="000000"/>
            </w:tcBorders>
            <w:shd w:val="clear" w:color="auto" w:fill="auto"/>
            <w:vAlign w:val="center"/>
          </w:tcPr>
          <w:p w14:paraId="3C10D301" w14:textId="2F1C82D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C682E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BC586DD" w14:textId="0998958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EA7C91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905722</w:t>
            </w:r>
          </w:p>
        </w:tc>
        <w:tc>
          <w:tcPr>
            <w:tcW w:w="3102" w:type="pct"/>
            <w:tcBorders>
              <w:top w:val="nil"/>
              <w:left w:val="nil"/>
              <w:bottom w:val="single" w:sz="8" w:space="0" w:color="808080"/>
              <w:right w:val="single" w:sz="8" w:space="0" w:color="808080"/>
            </w:tcBorders>
            <w:shd w:val="clear" w:color="auto" w:fill="auto"/>
            <w:vAlign w:val="center"/>
            <w:hideMark/>
          </w:tcPr>
          <w:p w14:paraId="65DB422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Hidrocarburos</w:t>
            </w:r>
          </w:p>
        </w:tc>
        <w:tc>
          <w:tcPr>
            <w:tcW w:w="635" w:type="pct"/>
            <w:tcBorders>
              <w:top w:val="nil"/>
              <w:left w:val="nil"/>
              <w:bottom w:val="single" w:sz="8" w:space="0" w:color="808080"/>
              <w:right w:val="single" w:sz="8" w:space="0" w:color="000000"/>
            </w:tcBorders>
            <w:shd w:val="clear" w:color="auto" w:fill="auto"/>
            <w:vAlign w:val="center"/>
          </w:tcPr>
          <w:p w14:paraId="62BE5B68" w14:textId="73D419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AC820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6474C2E" w14:textId="1E062728" w:rsidTr="00635CBA">
        <w:trPr>
          <w:trHeight w:val="38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3D39D3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9038/12</w:t>
            </w:r>
          </w:p>
        </w:tc>
        <w:tc>
          <w:tcPr>
            <w:tcW w:w="3102" w:type="pct"/>
            <w:tcBorders>
              <w:top w:val="nil"/>
              <w:left w:val="nil"/>
              <w:bottom w:val="single" w:sz="8" w:space="0" w:color="808080"/>
              <w:right w:val="single" w:sz="8" w:space="0" w:color="808080"/>
            </w:tcBorders>
            <w:shd w:val="clear" w:color="auto" w:fill="auto"/>
            <w:vAlign w:val="center"/>
            <w:hideMark/>
          </w:tcPr>
          <w:p w14:paraId="0842DAB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Hierro </w:t>
            </w:r>
            <w:proofErr w:type="spellStart"/>
            <w:r w:rsidRPr="00BD0A90">
              <w:rPr>
                <w:rFonts w:ascii="Arial" w:hAnsi="Arial" w:cs="Arial"/>
                <w:bCs/>
                <w:color w:val="000000"/>
                <w:sz w:val="20"/>
                <w:szCs w:val="20"/>
                <w:lang w:val="es-CO" w:eastAsia="es-CO"/>
              </w:rPr>
              <w:t>serico</w:t>
            </w:r>
            <w:proofErr w:type="spellEnd"/>
            <w:r w:rsidRPr="00BD0A90">
              <w:rPr>
                <w:rFonts w:ascii="Arial" w:hAnsi="Arial" w:cs="Arial"/>
                <w:bCs/>
                <w:color w:val="000000"/>
                <w:sz w:val="20"/>
                <w:szCs w:val="20"/>
                <w:lang w:val="es-CO" w:eastAsia="es-CO"/>
              </w:rPr>
              <w:t xml:space="preserve"> capacidad de </w:t>
            </w:r>
            <w:proofErr w:type="spellStart"/>
            <w:r w:rsidRPr="00BD0A90">
              <w:rPr>
                <w:rFonts w:ascii="Arial" w:hAnsi="Arial" w:cs="Arial"/>
                <w:bCs/>
                <w:color w:val="000000"/>
                <w:sz w:val="20"/>
                <w:szCs w:val="20"/>
                <w:lang w:val="es-CO" w:eastAsia="es-CO"/>
              </w:rPr>
              <w:t>fijacion</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combinacion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3A72EEFE" w14:textId="2ADB2C0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18FBB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697C850" w14:textId="727DF25F" w:rsidTr="00635CBA">
        <w:trPr>
          <w:trHeight w:val="41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8426C9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074D65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Histocompatibilidad estudio completo HLA A BC DR </w:t>
            </w:r>
            <w:proofErr w:type="spellStart"/>
            <w:r w:rsidRPr="00BD0A90">
              <w:rPr>
                <w:rFonts w:ascii="Arial" w:hAnsi="Arial" w:cs="Arial"/>
                <w:bCs/>
                <w:color w:val="000000"/>
                <w:sz w:val="20"/>
                <w:szCs w:val="20"/>
                <w:lang w:val="es-CO" w:eastAsia="es-CO"/>
              </w:rPr>
              <w:t>etc</w:t>
            </w:r>
            <w:proofErr w:type="spellEnd"/>
            <w:r w:rsidRPr="00BD0A90">
              <w:rPr>
                <w:rFonts w:ascii="Arial" w:hAnsi="Arial" w:cs="Arial"/>
                <w:bCs/>
                <w:color w:val="000000"/>
                <w:sz w:val="20"/>
                <w:szCs w:val="20"/>
                <w:lang w:val="es-CO" w:eastAsia="es-CO"/>
              </w:rPr>
              <w:t xml:space="preserve"> y prueba cruzada</w:t>
            </w:r>
          </w:p>
        </w:tc>
        <w:tc>
          <w:tcPr>
            <w:tcW w:w="635" w:type="pct"/>
            <w:tcBorders>
              <w:top w:val="nil"/>
              <w:left w:val="nil"/>
              <w:bottom w:val="single" w:sz="8" w:space="0" w:color="808080"/>
              <w:right w:val="single" w:sz="8" w:space="0" w:color="000000"/>
            </w:tcBorders>
            <w:shd w:val="clear" w:color="auto" w:fill="auto"/>
            <w:vAlign w:val="center"/>
          </w:tcPr>
          <w:p w14:paraId="79AA5550" w14:textId="353439F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C824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874445" w14:textId="6D318FD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EC6E6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606501</w:t>
            </w:r>
          </w:p>
        </w:tc>
        <w:tc>
          <w:tcPr>
            <w:tcW w:w="3102" w:type="pct"/>
            <w:tcBorders>
              <w:top w:val="nil"/>
              <w:left w:val="nil"/>
              <w:bottom w:val="single" w:sz="8" w:space="0" w:color="808080"/>
              <w:right w:val="single" w:sz="8" w:space="0" w:color="808080"/>
            </w:tcBorders>
            <w:shd w:val="clear" w:color="auto" w:fill="auto"/>
            <w:vAlign w:val="center"/>
            <w:hideMark/>
          </w:tcPr>
          <w:p w14:paraId="2454D20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Histocompatibilidad estudio parcial HLAAB</w:t>
            </w:r>
          </w:p>
        </w:tc>
        <w:tc>
          <w:tcPr>
            <w:tcW w:w="635" w:type="pct"/>
            <w:tcBorders>
              <w:top w:val="nil"/>
              <w:left w:val="nil"/>
              <w:bottom w:val="single" w:sz="8" w:space="0" w:color="808080"/>
              <w:right w:val="single" w:sz="8" w:space="0" w:color="000000"/>
            </w:tcBorders>
            <w:shd w:val="clear" w:color="auto" w:fill="auto"/>
            <w:vAlign w:val="center"/>
          </w:tcPr>
          <w:p w14:paraId="2534FAD3" w14:textId="2F9FBE0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68587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B256F95" w14:textId="3B17998A" w:rsidTr="00635CBA">
        <w:trPr>
          <w:trHeight w:val="297"/>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C53002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906503</w:t>
            </w:r>
          </w:p>
        </w:tc>
        <w:tc>
          <w:tcPr>
            <w:tcW w:w="3102" w:type="pct"/>
            <w:tcBorders>
              <w:top w:val="nil"/>
              <w:left w:val="nil"/>
              <w:bottom w:val="single" w:sz="8" w:space="0" w:color="808080"/>
              <w:right w:val="single" w:sz="8" w:space="0" w:color="808080"/>
            </w:tcBorders>
            <w:shd w:val="clear" w:color="auto" w:fill="auto"/>
            <w:vAlign w:val="center"/>
            <w:hideMark/>
          </w:tcPr>
          <w:p w14:paraId="473ABAF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Histocompatibilidad estudio parcial HLA B27 B8 B5 </w:t>
            </w:r>
            <w:proofErr w:type="spellStart"/>
            <w:r w:rsidRPr="00BD0A90">
              <w:rPr>
                <w:rFonts w:ascii="Arial" w:hAnsi="Arial" w:cs="Arial"/>
                <w:bCs/>
                <w:color w:val="000000"/>
                <w:sz w:val="20"/>
                <w:szCs w:val="20"/>
                <w:lang w:val="es-CO" w:eastAsia="es-CO"/>
              </w:rPr>
              <w:t>etc</w:t>
            </w:r>
            <w:proofErr w:type="spellEnd"/>
            <w:r w:rsidRPr="00BD0A90">
              <w:rPr>
                <w:rFonts w:ascii="Arial" w:hAnsi="Arial" w:cs="Arial"/>
                <w:bCs/>
                <w:color w:val="000000"/>
                <w:sz w:val="20"/>
                <w:szCs w:val="20"/>
                <w:lang w:val="es-CO" w:eastAsia="es-CO"/>
              </w:rPr>
              <w:t xml:space="preserve"> cada uno</w:t>
            </w:r>
          </w:p>
        </w:tc>
        <w:tc>
          <w:tcPr>
            <w:tcW w:w="635" w:type="pct"/>
            <w:tcBorders>
              <w:top w:val="nil"/>
              <w:left w:val="nil"/>
              <w:bottom w:val="single" w:sz="8" w:space="0" w:color="808080"/>
              <w:right w:val="single" w:sz="8" w:space="0" w:color="000000"/>
            </w:tcBorders>
            <w:shd w:val="clear" w:color="auto" w:fill="auto"/>
            <w:vAlign w:val="center"/>
          </w:tcPr>
          <w:p w14:paraId="36F83567" w14:textId="1E48CB9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36A0CB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13A585E" w14:textId="66768A31" w:rsidTr="00635CBA">
        <w:trPr>
          <w:trHeight w:val="2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63685B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906118</w:t>
            </w:r>
          </w:p>
        </w:tc>
        <w:tc>
          <w:tcPr>
            <w:tcW w:w="3102" w:type="pct"/>
            <w:tcBorders>
              <w:top w:val="nil"/>
              <w:left w:val="nil"/>
              <w:bottom w:val="single" w:sz="8" w:space="0" w:color="808080"/>
              <w:right w:val="single" w:sz="8" w:space="0" w:color="808080"/>
            </w:tcBorders>
            <w:shd w:val="clear" w:color="auto" w:fill="auto"/>
            <w:vAlign w:val="center"/>
            <w:hideMark/>
          </w:tcPr>
          <w:p w14:paraId="44B393C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Histoplasma </w:t>
            </w:r>
            <w:proofErr w:type="spellStart"/>
            <w:r w:rsidRPr="00BD0A90">
              <w:rPr>
                <w:rFonts w:ascii="Arial" w:hAnsi="Arial" w:cs="Arial"/>
                <w:bCs/>
                <w:color w:val="000000"/>
                <w:sz w:val="20"/>
                <w:szCs w:val="20"/>
                <w:lang w:val="es-CO" w:eastAsia="es-CO"/>
              </w:rPr>
              <w:t>capsulatum</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1BAEF003" w14:textId="69B7EFB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CA05F1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E418C3" w14:textId="5F6D58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5CC73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905759</w:t>
            </w:r>
          </w:p>
        </w:tc>
        <w:tc>
          <w:tcPr>
            <w:tcW w:w="3102" w:type="pct"/>
            <w:tcBorders>
              <w:top w:val="nil"/>
              <w:left w:val="nil"/>
              <w:bottom w:val="single" w:sz="8" w:space="0" w:color="808080"/>
              <w:right w:val="single" w:sz="8" w:space="0" w:color="808080"/>
            </w:tcBorders>
            <w:shd w:val="clear" w:color="auto" w:fill="auto"/>
            <w:vAlign w:val="center"/>
            <w:hideMark/>
          </w:tcPr>
          <w:p w14:paraId="40547F1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Hongos </w:t>
            </w:r>
            <w:proofErr w:type="spellStart"/>
            <w:r w:rsidRPr="00BD0A90">
              <w:rPr>
                <w:rFonts w:ascii="Arial" w:hAnsi="Arial" w:cs="Arial"/>
                <w:bCs/>
                <w:color w:val="000000"/>
                <w:sz w:val="20"/>
                <w:szCs w:val="20"/>
                <w:lang w:val="es-CO" w:eastAsia="es-CO"/>
              </w:rPr>
              <w:t>alucinogenos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1F683C75" w14:textId="507359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E795F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2E8042C" w14:textId="4F71CCB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596DCE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901305</w:t>
            </w:r>
          </w:p>
        </w:tc>
        <w:tc>
          <w:tcPr>
            <w:tcW w:w="3102" w:type="pct"/>
            <w:tcBorders>
              <w:top w:val="nil"/>
              <w:left w:val="nil"/>
              <w:bottom w:val="single" w:sz="8" w:space="0" w:color="808080"/>
              <w:right w:val="single" w:sz="8" w:space="0" w:color="808080"/>
            </w:tcBorders>
            <w:shd w:val="clear" w:color="auto" w:fill="auto"/>
            <w:vAlign w:val="center"/>
            <w:hideMark/>
          </w:tcPr>
          <w:p w14:paraId="17A4C79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Hongos examen directo KOH</w:t>
            </w:r>
          </w:p>
        </w:tc>
        <w:tc>
          <w:tcPr>
            <w:tcW w:w="635" w:type="pct"/>
            <w:tcBorders>
              <w:top w:val="nil"/>
              <w:left w:val="nil"/>
              <w:bottom w:val="single" w:sz="8" w:space="0" w:color="808080"/>
              <w:right w:val="single" w:sz="8" w:space="0" w:color="000000"/>
            </w:tcBorders>
            <w:shd w:val="clear" w:color="auto" w:fill="auto"/>
            <w:vAlign w:val="center"/>
          </w:tcPr>
          <w:p w14:paraId="661F1EA8" w14:textId="7431FC0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BC6B4E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52526CD" w14:textId="71182C2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9F4F07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906120</w:t>
            </w:r>
          </w:p>
        </w:tc>
        <w:tc>
          <w:tcPr>
            <w:tcW w:w="3102" w:type="pct"/>
            <w:tcBorders>
              <w:top w:val="nil"/>
              <w:left w:val="nil"/>
              <w:bottom w:val="single" w:sz="8" w:space="0" w:color="808080"/>
              <w:right w:val="single" w:sz="8" w:space="0" w:color="808080"/>
            </w:tcBorders>
            <w:shd w:val="clear" w:color="auto" w:fill="auto"/>
            <w:vAlign w:val="center"/>
            <w:hideMark/>
          </w:tcPr>
          <w:p w14:paraId="34B9CEF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Hongos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F9A7FCA" w14:textId="3C9F689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63EE7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61128B" w14:textId="5FC08B4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D4E45B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908606</w:t>
            </w:r>
          </w:p>
        </w:tc>
        <w:tc>
          <w:tcPr>
            <w:tcW w:w="3102" w:type="pct"/>
            <w:tcBorders>
              <w:top w:val="nil"/>
              <w:left w:val="nil"/>
              <w:bottom w:val="single" w:sz="8" w:space="0" w:color="808080"/>
              <w:right w:val="single" w:sz="8" w:space="0" w:color="808080"/>
            </w:tcBorders>
            <w:shd w:val="clear" w:color="auto" w:fill="auto"/>
            <w:vAlign w:val="center"/>
            <w:hideMark/>
          </w:tcPr>
          <w:p w14:paraId="6ED53CA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HPRT en eritrocitos</w:t>
            </w:r>
          </w:p>
        </w:tc>
        <w:tc>
          <w:tcPr>
            <w:tcW w:w="635" w:type="pct"/>
            <w:tcBorders>
              <w:top w:val="nil"/>
              <w:left w:val="nil"/>
              <w:bottom w:val="single" w:sz="8" w:space="0" w:color="808080"/>
              <w:right w:val="single" w:sz="8" w:space="0" w:color="000000"/>
            </w:tcBorders>
            <w:shd w:val="clear" w:color="auto" w:fill="auto"/>
            <w:vAlign w:val="center"/>
          </w:tcPr>
          <w:p w14:paraId="2C7220CD" w14:textId="4A7C826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ABC4C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FE511C" w14:textId="70AA24D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112F9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908607</w:t>
            </w:r>
          </w:p>
        </w:tc>
        <w:tc>
          <w:tcPr>
            <w:tcW w:w="3102" w:type="pct"/>
            <w:tcBorders>
              <w:top w:val="nil"/>
              <w:left w:val="nil"/>
              <w:bottom w:val="single" w:sz="8" w:space="0" w:color="808080"/>
              <w:right w:val="single" w:sz="8" w:space="0" w:color="808080"/>
            </w:tcBorders>
            <w:shd w:val="clear" w:color="auto" w:fill="auto"/>
            <w:vAlign w:val="center"/>
            <w:hideMark/>
          </w:tcPr>
          <w:p w14:paraId="525ABC0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HPRT en </w:t>
            </w:r>
            <w:proofErr w:type="spellStart"/>
            <w:r w:rsidRPr="00BD0A90">
              <w:rPr>
                <w:rFonts w:ascii="Arial" w:hAnsi="Arial" w:cs="Arial"/>
                <w:bCs/>
                <w:color w:val="000000"/>
                <w:sz w:val="20"/>
                <w:szCs w:val="20"/>
                <w:lang w:val="es-CO" w:eastAsia="es-CO"/>
              </w:rPr>
              <w:t>raices</w:t>
            </w:r>
            <w:proofErr w:type="spellEnd"/>
            <w:r w:rsidRPr="00BD0A90">
              <w:rPr>
                <w:rFonts w:ascii="Arial" w:hAnsi="Arial" w:cs="Arial"/>
                <w:bCs/>
                <w:color w:val="000000"/>
                <w:sz w:val="20"/>
                <w:szCs w:val="20"/>
                <w:lang w:val="es-CO" w:eastAsia="es-CO"/>
              </w:rPr>
              <w:t xml:space="preserve"> de cabello</w:t>
            </w:r>
          </w:p>
        </w:tc>
        <w:tc>
          <w:tcPr>
            <w:tcW w:w="635" w:type="pct"/>
            <w:tcBorders>
              <w:top w:val="nil"/>
              <w:left w:val="nil"/>
              <w:bottom w:val="single" w:sz="8" w:space="0" w:color="808080"/>
              <w:right w:val="single" w:sz="8" w:space="0" w:color="000000"/>
            </w:tcBorders>
            <w:shd w:val="clear" w:color="auto" w:fill="auto"/>
            <w:vAlign w:val="center"/>
          </w:tcPr>
          <w:p w14:paraId="121A6E18" w14:textId="25A2CA6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A55599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7FDD80A" w14:textId="475B33A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97A501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906232</w:t>
            </w:r>
          </w:p>
        </w:tc>
        <w:tc>
          <w:tcPr>
            <w:tcW w:w="3102" w:type="pct"/>
            <w:tcBorders>
              <w:top w:val="nil"/>
              <w:left w:val="nil"/>
              <w:bottom w:val="single" w:sz="8" w:space="0" w:color="808080"/>
              <w:right w:val="single" w:sz="8" w:space="0" w:color="808080"/>
            </w:tcBorders>
            <w:shd w:val="clear" w:color="auto" w:fill="auto"/>
            <w:vAlign w:val="center"/>
            <w:hideMark/>
          </w:tcPr>
          <w:p w14:paraId="545FC05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HTLV I anticuerpos presuntivos</w:t>
            </w:r>
          </w:p>
        </w:tc>
        <w:tc>
          <w:tcPr>
            <w:tcW w:w="635" w:type="pct"/>
            <w:tcBorders>
              <w:top w:val="nil"/>
              <w:left w:val="nil"/>
              <w:bottom w:val="single" w:sz="8" w:space="0" w:color="808080"/>
              <w:right w:val="single" w:sz="8" w:space="0" w:color="000000"/>
            </w:tcBorders>
            <w:shd w:val="clear" w:color="auto" w:fill="auto"/>
            <w:vAlign w:val="center"/>
          </w:tcPr>
          <w:p w14:paraId="57F548FC" w14:textId="713BEBB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D944D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05703B4" w14:textId="7A31D3C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055F86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906233</w:t>
            </w:r>
          </w:p>
        </w:tc>
        <w:tc>
          <w:tcPr>
            <w:tcW w:w="3102" w:type="pct"/>
            <w:tcBorders>
              <w:top w:val="nil"/>
              <w:left w:val="nil"/>
              <w:bottom w:val="single" w:sz="8" w:space="0" w:color="808080"/>
              <w:right w:val="single" w:sz="8" w:space="0" w:color="808080"/>
            </w:tcBorders>
            <w:shd w:val="clear" w:color="auto" w:fill="auto"/>
            <w:vAlign w:val="center"/>
            <w:hideMark/>
          </w:tcPr>
          <w:p w14:paraId="5D289D7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HTLV I prueba confirmatoria</w:t>
            </w:r>
          </w:p>
        </w:tc>
        <w:tc>
          <w:tcPr>
            <w:tcW w:w="635" w:type="pct"/>
            <w:tcBorders>
              <w:top w:val="nil"/>
              <w:left w:val="nil"/>
              <w:bottom w:val="single" w:sz="8" w:space="0" w:color="808080"/>
              <w:right w:val="single" w:sz="8" w:space="0" w:color="000000"/>
            </w:tcBorders>
            <w:shd w:val="clear" w:color="auto" w:fill="auto"/>
            <w:vAlign w:val="center"/>
          </w:tcPr>
          <w:p w14:paraId="4716CA2D" w14:textId="22CDE5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9648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89C482" w14:textId="746AC36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35E4B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911006</w:t>
            </w:r>
          </w:p>
        </w:tc>
        <w:tc>
          <w:tcPr>
            <w:tcW w:w="3102" w:type="pct"/>
            <w:tcBorders>
              <w:top w:val="nil"/>
              <w:left w:val="nil"/>
              <w:bottom w:val="single" w:sz="8" w:space="0" w:color="808080"/>
              <w:right w:val="single" w:sz="8" w:space="0" w:color="808080"/>
            </w:tcBorders>
            <w:shd w:val="clear" w:color="auto" w:fill="auto"/>
            <w:vAlign w:val="center"/>
            <w:hideMark/>
          </w:tcPr>
          <w:p w14:paraId="6F92F4A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de anticuerpos irregulares</w:t>
            </w:r>
          </w:p>
        </w:tc>
        <w:tc>
          <w:tcPr>
            <w:tcW w:w="635" w:type="pct"/>
            <w:tcBorders>
              <w:top w:val="nil"/>
              <w:left w:val="nil"/>
              <w:bottom w:val="single" w:sz="8" w:space="0" w:color="808080"/>
              <w:right w:val="single" w:sz="8" w:space="0" w:color="000000"/>
            </w:tcBorders>
            <w:shd w:val="clear" w:color="auto" w:fill="auto"/>
            <w:vAlign w:val="center"/>
          </w:tcPr>
          <w:p w14:paraId="3EA106AC" w14:textId="4FE777D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D759B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3C0AE59" w14:textId="669A129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A4488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905303</w:t>
            </w:r>
          </w:p>
        </w:tc>
        <w:tc>
          <w:tcPr>
            <w:tcW w:w="3102" w:type="pct"/>
            <w:tcBorders>
              <w:top w:val="nil"/>
              <w:left w:val="nil"/>
              <w:bottom w:val="single" w:sz="8" w:space="0" w:color="808080"/>
              <w:right w:val="single" w:sz="8" w:space="0" w:color="808080"/>
            </w:tcBorders>
            <w:shd w:val="clear" w:color="auto" w:fill="auto"/>
            <w:vAlign w:val="center"/>
            <w:hideMark/>
          </w:tcPr>
          <w:p w14:paraId="723FA35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Imipramina</w:t>
            </w:r>
          </w:p>
        </w:tc>
        <w:tc>
          <w:tcPr>
            <w:tcW w:w="635" w:type="pct"/>
            <w:tcBorders>
              <w:top w:val="nil"/>
              <w:left w:val="nil"/>
              <w:bottom w:val="single" w:sz="8" w:space="0" w:color="808080"/>
              <w:right w:val="single" w:sz="8" w:space="0" w:color="000000"/>
            </w:tcBorders>
            <w:shd w:val="clear" w:color="auto" w:fill="auto"/>
            <w:vAlign w:val="center"/>
          </w:tcPr>
          <w:p w14:paraId="64B08A90" w14:textId="7DEC520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FC89C9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93157A" w14:textId="0E2B8C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1ED65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986823</w:t>
            </w:r>
          </w:p>
        </w:tc>
        <w:tc>
          <w:tcPr>
            <w:tcW w:w="3102" w:type="pct"/>
            <w:tcBorders>
              <w:top w:val="nil"/>
              <w:left w:val="nil"/>
              <w:bottom w:val="single" w:sz="8" w:space="0" w:color="808080"/>
              <w:right w:val="single" w:sz="8" w:space="0" w:color="808080"/>
            </w:tcBorders>
            <w:shd w:val="clear" w:color="auto" w:fill="auto"/>
            <w:vAlign w:val="center"/>
            <w:hideMark/>
          </w:tcPr>
          <w:p w14:paraId="3B6438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Inhibidor de C 1 esterasa</w:t>
            </w:r>
          </w:p>
        </w:tc>
        <w:tc>
          <w:tcPr>
            <w:tcW w:w="635" w:type="pct"/>
            <w:tcBorders>
              <w:top w:val="nil"/>
              <w:left w:val="nil"/>
              <w:bottom w:val="single" w:sz="8" w:space="0" w:color="808080"/>
              <w:right w:val="single" w:sz="8" w:space="0" w:color="000000"/>
            </w:tcBorders>
            <w:shd w:val="clear" w:color="auto" w:fill="auto"/>
            <w:vAlign w:val="center"/>
          </w:tcPr>
          <w:p w14:paraId="7165419D" w14:textId="6E1302B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AE170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FF8A77" w14:textId="2CB56E1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9ABC37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906824</w:t>
            </w:r>
          </w:p>
        </w:tc>
        <w:tc>
          <w:tcPr>
            <w:tcW w:w="3102" w:type="pct"/>
            <w:tcBorders>
              <w:top w:val="nil"/>
              <w:left w:val="nil"/>
              <w:bottom w:val="single" w:sz="8" w:space="0" w:color="808080"/>
              <w:right w:val="single" w:sz="8" w:space="0" w:color="808080"/>
            </w:tcBorders>
            <w:shd w:val="clear" w:color="auto" w:fill="auto"/>
            <w:vAlign w:val="center"/>
            <w:hideMark/>
          </w:tcPr>
          <w:p w14:paraId="3D764D0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Inmunoelectroforesis</w:t>
            </w:r>
          </w:p>
        </w:tc>
        <w:tc>
          <w:tcPr>
            <w:tcW w:w="635" w:type="pct"/>
            <w:tcBorders>
              <w:top w:val="nil"/>
              <w:left w:val="nil"/>
              <w:bottom w:val="single" w:sz="8" w:space="0" w:color="808080"/>
              <w:right w:val="single" w:sz="8" w:space="0" w:color="000000"/>
            </w:tcBorders>
            <w:shd w:val="clear" w:color="auto" w:fill="auto"/>
            <w:vAlign w:val="center"/>
          </w:tcPr>
          <w:p w14:paraId="48CA67DE" w14:textId="6A5B5D2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4D0A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48F36C7" w14:textId="71AAC925" w:rsidTr="00635CBA">
        <w:trPr>
          <w:trHeight w:val="248"/>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6FB06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4CF299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Imunoglobulina</w:t>
            </w:r>
            <w:proofErr w:type="spellEnd"/>
            <w:r w:rsidRPr="00BD0A90">
              <w:rPr>
                <w:rFonts w:ascii="Arial" w:hAnsi="Arial" w:cs="Arial"/>
                <w:bCs/>
                <w:color w:val="000000"/>
                <w:sz w:val="20"/>
                <w:szCs w:val="20"/>
                <w:lang w:val="es-CO" w:eastAsia="es-CO"/>
              </w:rPr>
              <w:t xml:space="preserve"> IgA IgG IgM </w:t>
            </w:r>
            <w:proofErr w:type="spellStart"/>
            <w:r w:rsidRPr="00BD0A90">
              <w:rPr>
                <w:rFonts w:ascii="Arial" w:hAnsi="Arial" w:cs="Arial"/>
                <w:bCs/>
                <w:color w:val="000000"/>
                <w:sz w:val="20"/>
                <w:szCs w:val="20"/>
                <w:lang w:val="es-CO" w:eastAsia="es-CO"/>
              </w:rPr>
              <w:t>dosificacion</w:t>
            </w:r>
            <w:proofErr w:type="spellEnd"/>
            <w:r w:rsidRPr="00BD0A90">
              <w:rPr>
                <w:rFonts w:ascii="Arial" w:hAnsi="Arial" w:cs="Arial"/>
                <w:bCs/>
                <w:color w:val="000000"/>
                <w:sz w:val="20"/>
                <w:szCs w:val="20"/>
                <w:lang w:val="es-CO" w:eastAsia="es-CO"/>
              </w:rPr>
              <w:t xml:space="preserve"> de alta </w:t>
            </w:r>
            <w:proofErr w:type="spellStart"/>
            <w:r w:rsidRPr="00BD0A90">
              <w:rPr>
                <w:rFonts w:ascii="Arial" w:hAnsi="Arial" w:cs="Arial"/>
                <w:bCs/>
                <w:color w:val="000000"/>
                <w:sz w:val="20"/>
                <w:szCs w:val="20"/>
                <w:lang w:val="es-CO" w:eastAsia="es-CO"/>
              </w:rPr>
              <w:t>precision</w:t>
            </w:r>
            <w:proofErr w:type="spellEnd"/>
            <w:r w:rsidRPr="00BD0A90">
              <w:rPr>
                <w:rFonts w:ascii="Arial" w:hAnsi="Arial" w:cs="Arial"/>
                <w:bCs/>
                <w:color w:val="000000"/>
                <w:sz w:val="20"/>
                <w:szCs w:val="20"/>
                <w:lang w:val="es-CO" w:eastAsia="es-CO"/>
              </w:rPr>
              <w:t xml:space="preserve"> c/u</w:t>
            </w:r>
          </w:p>
        </w:tc>
        <w:tc>
          <w:tcPr>
            <w:tcW w:w="635" w:type="pct"/>
            <w:tcBorders>
              <w:top w:val="nil"/>
              <w:left w:val="nil"/>
              <w:bottom w:val="single" w:sz="8" w:space="0" w:color="808080"/>
              <w:right w:val="single" w:sz="8" w:space="0" w:color="000000"/>
            </w:tcBorders>
            <w:shd w:val="clear" w:color="auto" w:fill="auto"/>
            <w:vAlign w:val="center"/>
          </w:tcPr>
          <w:p w14:paraId="43EC1FDD" w14:textId="4E10753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FF396B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15E346" w14:textId="7EE9B122" w:rsidTr="00635CBA">
        <w:trPr>
          <w:trHeight w:val="26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53553C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906827</w:t>
            </w:r>
          </w:p>
        </w:tc>
        <w:tc>
          <w:tcPr>
            <w:tcW w:w="3102" w:type="pct"/>
            <w:tcBorders>
              <w:top w:val="nil"/>
              <w:left w:val="nil"/>
              <w:bottom w:val="single" w:sz="8" w:space="0" w:color="808080"/>
              <w:right w:val="single" w:sz="8" w:space="0" w:color="808080"/>
            </w:tcBorders>
            <w:shd w:val="clear" w:color="auto" w:fill="auto"/>
            <w:vAlign w:val="center"/>
            <w:hideMark/>
          </w:tcPr>
          <w:p w14:paraId="39DC9B5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Inmunoglobulina IgA IgG IgM semicuantitativa c/u</w:t>
            </w:r>
          </w:p>
        </w:tc>
        <w:tc>
          <w:tcPr>
            <w:tcW w:w="635" w:type="pct"/>
            <w:tcBorders>
              <w:top w:val="nil"/>
              <w:left w:val="nil"/>
              <w:bottom w:val="single" w:sz="8" w:space="0" w:color="808080"/>
              <w:right w:val="single" w:sz="8" w:space="0" w:color="000000"/>
            </w:tcBorders>
            <w:shd w:val="clear" w:color="auto" w:fill="auto"/>
            <w:vAlign w:val="center"/>
          </w:tcPr>
          <w:p w14:paraId="2B61B97E" w14:textId="686D514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3D70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D8C725" w14:textId="5E145765" w:rsidTr="00635CBA">
        <w:trPr>
          <w:trHeight w:val="26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5BCDFB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986031</w:t>
            </w:r>
          </w:p>
        </w:tc>
        <w:tc>
          <w:tcPr>
            <w:tcW w:w="3102" w:type="pct"/>
            <w:tcBorders>
              <w:top w:val="nil"/>
              <w:left w:val="nil"/>
              <w:bottom w:val="single" w:sz="8" w:space="0" w:color="808080"/>
              <w:right w:val="single" w:sz="8" w:space="0" w:color="808080"/>
            </w:tcBorders>
            <w:shd w:val="clear" w:color="auto" w:fill="auto"/>
            <w:vAlign w:val="center"/>
            <w:hideMark/>
          </w:tcPr>
          <w:p w14:paraId="19DFC09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Inmunoglobulina IgE especifica </w:t>
            </w:r>
            <w:proofErr w:type="spellStart"/>
            <w:r w:rsidRPr="00BD0A90">
              <w:rPr>
                <w:rFonts w:ascii="Arial" w:hAnsi="Arial" w:cs="Arial"/>
                <w:bCs/>
                <w:color w:val="000000"/>
                <w:sz w:val="20"/>
                <w:szCs w:val="20"/>
                <w:lang w:val="es-CO" w:eastAsia="es-CO"/>
              </w:rPr>
              <w:t>dosificacion</w:t>
            </w:r>
            <w:proofErr w:type="spellEnd"/>
            <w:r w:rsidRPr="00BD0A90">
              <w:rPr>
                <w:rFonts w:ascii="Arial" w:hAnsi="Arial" w:cs="Arial"/>
                <w:bCs/>
                <w:color w:val="000000"/>
                <w:sz w:val="20"/>
                <w:szCs w:val="20"/>
                <w:lang w:val="es-CO" w:eastAsia="es-CO"/>
              </w:rPr>
              <w:t xml:space="preserve"> cada alergeno</w:t>
            </w:r>
          </w:p>
        </w:tc>
        <w:tc>
          <w:tcPr>
            <w:tcW w:w="635" w:type="pct"/>
            <w:tcBorders>
              <w:top w:val="nil"/>
              <w:left w:val="nil"/>
              <w:bottom w:val="single" w:sz="8" w:space="0" w:color="808080"/>
              <w:right w:val="single" w:sz="8" w:space="0" w:color="000000"/>
            </w:tcBorders>
            <w:shd w:val="clear" w:color="auto" w:fill="auto"/>
            <w:vAlign w:val="center"/>
          </w:tcPr>
          <w:p w14:paraId="2E9720F9" w14:textId="44D35D7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D69AD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A6AD9E" w14:textId="6A2008F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55CDCB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906835</w:t>
            </w:r>
          </w:p>
        </w:tc>
        <w:tc>
          <w:tcPr>
            <w:tcW w:w="3102" w:type="pct"/>
            <w:tcBorders>
              <w:top w:val="nil"/>
              <w:left w:val="nil"/>
              <w:bottom w:val="single" w:sz="8" w:space="0" w:color="808080"/>
              <w:right w:val="single" w:sz="8" w:space="0" w:color="808080"/>
            </w:tcBorders>
            <w:shd w:val="clear" w:color="auto" w:fill="auto"/>
            <w:vAlign w:val="center"/>
            <w:hideMark/>
          </w:tcPr>
          <w:p w14:paraId="068C1F2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Inmunoglobulina IgE total </w:t>
            </w:r>
            <w:proofErr w:type="spellStart"/>
            <w:r w:rsidRPr="00BD0A90">
              <w:rPr>
                <w:rFonts w:ascii="Arial" w:hAnsi="Arial" w:cs="Arial"/>
                <w:bCs/>
                <w:color w:val="000000"/>
                <w:sz w:val="20"/>
                <w:szCs w:val="20"/>
                <w:lang w:val="es-CO" w:eastAsia="es-CO"/>
              </w:rPr>
              <w:t>dosificacion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0834B23E" w14:textId="7BB58E2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04A54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D1BF42" w14:textId="4F455B7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D5F6FF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904704</w:t>
            </w:r>
          </w:p>
        </w:tc>
        <w:tc>
          <w:tcPr>
            <w:tcW w:w="3102" w:type="pct"/>
            <w:tcBorders>
              <w:top w:val="nil"/>
              <w:left w:val="nil"/>
              <w:bottom w:val="single" w:sz="8" w:space="0" w:color="808080"/>
              <w:right w:val="single" w:sz="8" w:space="0" w:color="808080"/>
            </w:tcBorders>
            <w:shd w:val="clear" w:color="auto" w:fill="auto"/>
            <w:vAlign w:val="center"/>
            <w:hideMark/>
          </w:tcPr>
          <w:p w14:paraId="31577AA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Insulina cada muestra</w:t>
            </w:r>
          </w:p>
        </w:tc>
        <w:tc>
          <w:tcPr>
            <w:tcW w:w="635" w:type="pct"/>
            <w:tcBorders>
              <w:top w:val="nil"/>
              <w:left w:val="nil"/>
              <w:bottom w:val="single" w:sz="8" w:space="0" w:color="808080"/>
              <w:right w:val="single" w:sz="8" w:space="0" w:color="000000"/>
            </w:tcBorders>
            <w:shd w:val="clear" w:color="auto" w:fill="auto"/>
            <w:vAlign w:val="center"/>
          </w:tcPr>
          <w:p w14:paraId="5B0B9EA3" w14:textId="7F1C160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D22FA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6B0367" w14:textId="447A200F" w:rsidTr="00635CBA">
        <w:trPr>
          <w:trHeight w:val="41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A3445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904705</w:t>
            </w:r>
          </w:p>
        </w:tc>
        <w:tc>
          <w:tcPr>
            <w:tcW w:w="3102" w:type="pct"/>
            <w:tcBorders>
              <w:top w:val="nil"/>
              <w:left w:val="nil"/>
              <w:bottom w:val="single" w:sz="8" w:space="0" w:color="808080"/>
              <w:right w:val="single" w:sz="8" w:space="0" w:color="808080"/>
            </w:tcBorders>
            <w:shd w:val="clear" w:color="auto" w:fill="auto"/>
            <w:vAlign w:val="center"/>
            <w:hideMark/>
          </w:tcPr>
          <w:p w14:paraId="3681464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Intradermorreaccion</w:t>
            </w:r>
            <w:proofErr w:type="spellEnd"/>
            <w:r w:rsidRPr="00BD0A90">
              <w:rPr>
                <w:rFonts w:ascii="Arial" w:hAnsi="Arial" w:cs="Arial"/>
                <w:bCs/>
                <w:color w:val="000000"/>
                <w:sz w:val="20"/>
                <w:szCs w:val="20"/>
                <w:lang w:val="es-CO" w:eastAsia="es-CO"/>
              </w:rPr>
              <w:t xml:space="preserve"> para comprobar inmunidad contra bacterias hongos </w:t>
            </w:r>
            <w:proofErr w:type="spellStart"/>
            <w:r w:rsidRPr="00BD0A90">
              <w:rPr>
                <w:rFonts w:ascii="Arial" w:hAnsi="Arial" w:cs="Arial"/>
                <w:bCs/>
                <w:color w:val="000000"/>
                <w:sz w:val="20"/>
                <w:szCs w:val="20"/>
                <w:lang w:val="es-CO" w:eastAsia="es-CO"/>
              </w:rPr>
              <w:t>parasitos</w:t>
            </w:r>
            <w:proofErr w:type="spellEnd"/>
            <w:r w:rsidRPr="00BD0A90">
              <w:rPr>
                <w:rFonts w:ascii="Arial" w:hAnsi="Arial" w:cs="Arial"/>
                <w:bCs/>
                <w:color w:val="000000"/>
                <w:sz w:val="20"/>
                <w:szCs w:val="20"/>
                <w:lang w:val="es-CO" w:eastAsia="es-CO"/>
              </w:rPr>
              <w:t xml:space="preserve"> o virus</w:t>
            </w:r>
          </w:p>
        </w:tc>
        <w:tc>
          <w:tcPr>
            <w:tcW w:w="635" w:type="pct"/>
            <w:tcBorders>
              <w:top w:val="nil"/>
              <w:left w:val="nil"/>
              <w:bottom w:val="single" w:sz="8" w:space="0" w:color="808080"/>
              <w:right w:val="single" w:sz="8" w:space="0" w:color="000000"/>
            </w:tcBorders>
            <w:shd w:val="clear" w:color="auto" w:fill="auto"/>
            <w:vAlign w:val="center"/>
          </w:tcPr>
          <w:p w14:paraId="176BECE0" w14:textId="738722D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2CC0D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2DA60B" w14:textId="7BEF707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6E387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903606</w:t>
            </w:r>
          </w:p>
        </w:tc>
        <w:tc>
          <w:tcPr>
            <w:tcW w:w="3102" w:type="pct"/>
            <w:tcBorders>
              <w:top w:val="nil"/>
              <w:left w:val="nil"/>
              <w:bottom w:val="single" w:sz="8" w:space="0" w:color="808080"/>
              <w:right w:val="single" w:sz="8" w:space="0" w:color="808080"/>
            </w:tcBorders>
            <w:shd w:val="clear" w:color="auto" w:fill="auto"/>
            <w:vAlign w:val="center"/>
            <w:hideMark/>
          </w:tcPr>
          <w:p w14:paraId="65793A5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Iontoforesis</w:t>
            </w:r>
          </w:p>
        </w:tc>
        <w:tc>
          <w:tcPr>
            <w:tcW w:w="635" w:type="pct"/>
            <w:tcBorders>
              <w:top w:val="nil"/>
              <w:left w:val="nil"/>
              <w:bottom w:val="single" w:sz="8" w:space="0" w:color="808080"/>
              <w:right w:val="single" w:sz="8" w:space="0" w:color="000000"/>
            </w:tcBorders>
            <w:shd w:val="clear" w:color="auto" w:fill="auto"/>
            <w:vAlign w:val="center"/>
          </w:tcPr>
          <w:p w14:paraId="643D27D3" w14:textId="224FEF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BB70E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D84BAA" w14:textId="50E84EA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747A60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906427</w:t>
            </w:r>
          </w:p>
        </w:tc>
        <w:tc>
          <w:tcPr>
            <w:tcW w:w="3102" w:type="pct"/>
            <w:tcBorders>
              <w:top w:val="nil"/>
              <w:left w:val="nil"/>
              <w:bottom w:val="single" w:sz="8" w:space="0" w:color="808080"/>
              <w:right w:val="single" w:sz="8" w:space="0" w:color="808080"/>
            </w:tcBorders>
            <w:shd w:val="clear" w:color="auto" w:fill="auto"/>
            <w:vAlign w:val="center"/>
            <w:hideMark/>
          </w:tcPr>
          <w:p w14:paraId="62BA011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Isoaglutininas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65377033" w14:textId="6FAC0B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B1F12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F98254" w14:textId="72070FD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6DB8B4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903429</w:t>
            </w:r>
          </w:p>
        </w:tc>
        <w:tc>
          <w:tcPr>
            <w:tcW w:w="3102" w:type="pct"/>
            <w:tcBorders>
              <w:top w:val="nil"/>
              <w:left w:val="nil"/>
              <w:bottom w:val="single" w:sz="8" w:space="0" w:color="808080"/>
              <w:right w:val="single" w:sz="8" w:space="0" w:color="808080"/>
            </w:tcBorders>
            <w:shd w:val="clear" w:color="auto" w:fill="auto"/>
            <w:vAlign w:val="center"/>
            <w:hideMark/>
          </w:tcPr>
          <w:p w14:paraId="5F7A15E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Isocitrato deshidrogenasa ICDH</w:t>
            </w:r>
          </w:p>
        </w:tc>
        <w:tc>
          <w:tcPr>
            <w:tcW w:w="635" w:type="pct"/>
            <w:tcBorders>
              <w:top w:val="nil"/>
              <w:left w:val="nil"/>
              <w:bottom w:val="single" w:sz="8" w:space="0" w:color="808080"/>
              <w:right w:val="single" w:sz="8" w:space="0" w:color="000000"/>
            </w:tcBorders>
            <w:shd w:val="clear" w:color="auto" w:fill="auto"/>
            <w:vAlign w:val="center"/>
          </w:tcPr>
          <w:p w14:paraId="25EEF9FF" w14:textId="363209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3F7B0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C2F2A3" w14:textId="203CFE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E09B0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906428</w:t>
            </w:r>
          </w:p>
        </w:tc>
        <w:tc>
          <w:tcPr>
            <w:tcW w:w="3102" w:type="pct"/>
            <w:tcBorders>
              <w:top w:val="nil"/>
              <w:left w:val="nil"/>
              <w:bottom w:val="single" w:sz="8" w:space="0" w:color="808080"/>
              <w:right w:val="single" w:sz="8" w:space="0" w:color="808080"/>
            </w:tcBorders>
            <w:shd w:val="clear" w:color="auto" w:fill="auto"/>
            <w:vAlign w:val="center"/>
            <w:hideMark/>
          </w:tcPr>
          <w:p w14:paraId="24C20C4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Isoleucoaglutininas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5C0667A4" w14:textId="3891610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EF835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9A603B2" w14:textId="731AA43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DE3654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905406</w:t>
            </w:r>
          </w:p>
        </w:tc>
        <w:tc>
          <w:tcPr>
            <w:tcW w:w="3102" w:type="pct"/>
            <w:tcBorders>
              <w:top w:val="nil"/>
              <w:left w:val="nil"/>
              <w:bottom w:val="single" w:sz="8" w:space="0" w:color="808080"/>
              <w:right w:val="single" w:sz="8" w:space="0" w:color="808080"/>
            </w:tcBorders>
            <w:shd w:val="clear" w:color="auto" w:fill="auto"/>
            <w:vAlign w:val="center"/>
            <w:hideMark/>
          </w:tcPr>
          <w:p w14:paraId="77B13D9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Kanamicina</w:t>
            </w:r>
          </w:p>
        </w:tc>
        <w:tc>
          <w:tcPr>
            <w:tcW w:w="635" w:type="pct"/>
            <w:tcBorders>
              <w:top w:val="nil"/>
              <w:left w:val="nil"/>
              <w:bottom w:val="single" w:sz="8" w:space="0" w:color="808080"/>
              <w:right w:val="single" w:sz="8" w:space="0" w:color="000000"/>
            </w:tcBorders>
            <w:shd w:val="clear" w:color="auto" w:fill="auto"/>
            <w:vAlign w:val="center"/>
          </w:tcPr>
          <w:p w14:paraId="353BFEAD" w14:textId="3C4443A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1B273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A73C0E2" w14:textId="0CBCB41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E8A8A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903110</w:t>
            </w:r>
          </w:p>
        </w:tc>
        <w:tc>
          <w:tcPr>
            <w:tcW w:w="3102" w:type="pct"/>
            <w:tcBorders>
              <w:top w:val="nil"/>
              <w:left w:val="nil"/>
              <w:bottom w:val="single" w:sz="8" w:space="0" w:color="808080"/>
              <w:right w:val="single" w:sz="8" w:space="0" w:color="808080"/>
            </w:tcBorders>
            <w:shd w:val="clear" w:color="auto" w:fill="auto"/>
            <w:vAlign w:val="center"/>
            <w:hideMark/>
          </w:tcPr>
          <w:p w14:paraId="089A0C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Lactato</w:t>
            </w:r>
          </w:p>
        </w:tc>
        <w:tc>
          <w:tcPr>
            <w:tcW w:w="635" w:type="pct"/>
            <w:tcBorders>
              <w:top w:val="nil"/>
              <w:left w:val="nil"/>
              <w:bottom w:val="single" w:sz="8" w:space="0" w:color="808080"/>
              <w:right w:val="single" w:sz="8" w:space="0" w:color="000000"/>
            </w:tcBorders>
            <w:shd w:val="clear" w:color="auto" w:fill="auto"/>
            <w:vAlign w:val="center"/>
          </w:tcPr>
          <w:p w14:paraId="73E16F32" w14:textId="21E5208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56806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11C94F" w14:textId="1789787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BB715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M19625</w:t>
            </w:r>
          </w:p>
        </w:tc>
        <w:tc>
          <w:tcPr>
            <w:tcW w:w="3102" w:type="pct"/>
            <w:tcBorders>
              <w:top w:val="nil"/>
              <w:left w:val="nil"/>
              <w:bottom w:val="single" w:sz="8" w:space="0" w:color="808080"/>
              <w:right w:val="single" w:sz="8" w:space="0" w:color="808080"/>
            </w:tcBorders>
            <w:shd w:val="clear" w:color="auto" w:fill="auto"/>
            <w:vAlign w:val="center"/>
            <w:hideMark/>
          </w:tcPr>
          <w:p w14:paraId="72F8359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Lactoferrina</w:t>
            </w:r>
          </w:p>
        </w:tc>
        <w:tc>
          <w:tcPr>
            <w:tcW w:w="635" w:type="pct"/>
            <w:tcBorders>
              <w:top w:val="nil"/>
              <w:left w:val="nil"/>
              <w:bottom w:val="single" w:sz="8" w:space="0" w:color="808080"/>
              <w:right w:val="single" w:sz="8" w:space="0" w:color="000000"/>
            </w:tcBorders>
            <w:shd w:val="clear" w:color="auto" w:fill="auto"/>
            <w:vAlign w:val="center"/>
          </w:tcPr>
          <w:p w14:paraId="4CF4D164" w14:textId="6E1DF5B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FDE4C4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99765E4" w14:textId="5E21601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064CFB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903024</w:t>
            </w:r>
          </w:p>
        </w:tc>
        <w:tc>
          <w:tcPr>
            <w:tcW w:w="3102" w:type="pct"/>
            <w:tcBorders>
              <w:top w:val="nil"/>
              <w:left w:val="nil"/>
              <w:bottom w:val="single" w:sz="8" w:space="0" w:color="808080"/>
              <w:right w:val="single" w:sz="8" w:space="0" w:color="808080"/>
            </w:tcBorders>
            <w:shd w:val="clear" w:color="auto" w:fill="auto"/>
            <w:vAlign w:val="center"/>
            <w:hideMark/>
          </w:tcPr>
          <w:p w14:paraId="268073A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Lactogeno</w:t>
            </w:r>
            <w:proofErr w:type="spellEnd"/>
            <w:r w:rsidRPr="00BD0A90">
              <w:rPr>
                <w:rFonts w:ascii="Arial" w:hAnsi="Arial" w:cs="Arial"/>
                <w:bCs/>
                <w:color w:val="000000"/>
                <w:sz w:val="20"/>
                <w:szCs w:val="20"/>
                <w:lang w:val="es-CO" w:eastAsia="es-CO"/>
              </w:rPr>
              <w:t xml:space="preserve"> placentario</w:t>
            </w:r>
          </w:p>
        </w:tc>
        <w:tc>
          <w:tcPr>
            <w:tcW w:w="635" w:type="pct"/>
            <w:tcBorders>
              <w:top w:val="nil"/>
              <w:left w:val="nil"/>
              <w:bottom w:val="single" w:sz="8" w:space="0" w:color="808080"/>
              <w:right w:val="single" w:sz="8" w:space="0" w:color="000000"/>
            </w:tcBorders>
            <w:shd w:val="clear" w:color="auto" w:fill="auto"/>
            <w:vAlign w:val="center"/>
          </w:tcPr>
          <w:p w14:paraId="4D24D8A1" w14:textId="0E6783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6F33F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B788CF" w14:textId="6229184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02CA7A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M19629</w:t>
            </w:r>
          </w:p>
        </w:tc>
        <w:tc>
          <w:tcPr>
            <w:tcW w:w="3102" w:type="pct"/>
            <w:tcBorders>
              <w:top w:val="nil"/>
              <w:left w:val="nil"/>
              <w:bottom w:val="single" w:sz="8" w:space="0" w:color="808080"/>
              <w:right w:val="single" w:sz="8" w:space="0" w:color="808080"/>
            </w:tcBorders>
            <w:shd w:val="clear" w:color="auto" w:fill="auto"/>
            <w:vAlign w:val="center"/>
            <w:hideMark/>
          </w:tcPr>
          <w:p w14:paraId="2C28AAF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LCarnitinina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17A5910" w14:textId="343C37D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D95CA5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A56C66" w14:textId="568138C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0870C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903502</w:t>
            </w:r>
          </w:p>
        </w:tc>
        <w:tc>
          <w:tcPr>
            <w:tcW w:w="3102" w:type="pct"/>
            <w:tcBorders>
              <w:top w:val="nil"/>
              <w:left w:val="nil"/>
              <w:bottom w:val="single" w:sz="8" w:space="0" w:color="808080"/>
              <w:right w:val="single" w:sz="8" w:space="0" w:color="808080"/>
            </w:tcBorders>
            <w:shd w:val="clear" w:color="auto" w:fill="auto"/>
            <w:vAlign w:val="center"/>
            <w:hideMark/>
          </w:tcPr>
          <w:p w14:paraId="1FDB344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Lecitina esfingomielina </w:t>
            </w:r>
            <w:proofErr w:type="spellStart"/>
            <w:r w:rsidRPr="00BD0A90">
              <w:rPr>
                <w:rFonts w:ascii="Arial" w:hAnsi="Arial" w:cs="Arial"/>
                <w:bCs/>
                <w:color w:val="000000"/>
                <w:sz w:val="20"/>
                <w:szCs w:val="20"/>
                <w:lang w:val="es-CO" w:eastAsia="es-CO"/>
              </w:rPr>
              <w:t>indice</w:t>
            </w:r>
            <w:proofErr w:type="spellEnd"/>
          </w:p>
        </w:tc>
        <w:tc>
          <w:tcPr>
            <w:tcW w:w="635" w:type="pct"/>
            <w:tcBorders>
              <w:top w:val="nil"/>
              <w:left w:val="nil"/>
              <w:bottom w:val="single" w:sz="8" w:space="0" w:color="808080"/>
              <w:right w:val="single" w:sz="8" w:space="0" w:color="000000"/>
            </w:tcBorders>
            <w:shd w:val="clear" w:color="auto" w:fill="auto"/>
            <w:vAlign w:val="center"/>
          </w:tcPr>
          <w:p w14:paraId="3FB22E42" w14:textId="0536334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66D540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8D14E1" w14:textId="1B3DBA4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3C576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906026</w:t>
            </w:r>
          </w:p>
        </w:tc>
        <w:tc>
          <w:tcPr>
            <w:tcW w:w="3102" w:type="pct"/>
            <w:tcBorders>
              <w:top w:val="nil"/>
              <w:left w:val="nil"/>
              <w:bottom w:val="single" w:sz="8" w:space="0" w:color="808080"/>
              <w:right w:val="single" w:sz="8" w:space="0" w:color="808080"/>
            </w:tcBorders>
            <w:shd w:val="clear" w:color="auto" w:fill="auto"/>
            <w:vAlign w:val="center"/>
            <w:hideMark/>
          </w:tcPr>
          <w:p w14:paraId="4FF1D5C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Legionella</w:t>
            </w:r>
            <w:proofErr w:type="spellEnd"/>
            <w:r w:rsidRPr="00BD0A90">
              <w:rPr>
                <w:rFonts w:ascii="Arial" w:hAnsi="Arial" w:cs="Arial"/>
                <w:bCs/>
                <w:color w:val="000000"/>
                <w:sz w:val="20"/>
                <w:szCs w:val="20"/>
                <w:lang w:val="es-CO" w:eastAsia="es-CO"/>
              </w:rPr>
              <w:t xml:space="preserve"> anticuerpo</w:t>
            </w:r>
          </w:p>
        </w:tc>
        <w:tc>
          <w:tcPr>
            <w:tcW w:w="635" w:type="pct"/>
            <w:tcBorders>
              <w:top w:val="nil"/>
              <w:left w:val="nil"/>
              <w:bottom w:val="single" w:sz="8" w:space="0" w:color="808080"/>
              <w:right w:val="single" w:sz="8" w:space="0" w:color="000000"/>
            </w:tcBorders>
            <w:shd w:val="clear" w:color="auto" w:fill="auto"/>
            <w:vAlign w:val="center"/>
          </w:tcPr>
          <w:p w14:paraId="55B04D2A" w14:textId="0B5A094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1F396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0DCC06" w14:textId="0AEA5D4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A66E6A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906322</w:t>
            </w:r>
          </w:p>
        </w:tc>
        <w:tc>
          <w:tcPr>
            <w:tcW w:w="3102" w:type="pct"/>
            <w:tcBorders>
              <w:top w:val="nil"/>
              <w:left w:val="nil"/>
              <w:bottom w:val="single" w:sz="8" w:space="0" w:color="808080"/>
              <w:right w:val="single" w:sz="8" w:space="0" w:color="808080"/>
            </w:tcBorders>
            <w:shd w:val="clear" w:color="auto" w:fill="auto"/>
            <w:vAlign w:val="center"/>
            <w:hideMark/>
          </w:tcPr>
          <w:p w14:paraId="48ABC2F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Legionella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63ED2E15" w14:textId="1822C4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08D7A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8B9560B" w14:textId="5A46660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58C75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906121</w:t>
            </w:r>
          </w:p>
        </w:tc>
        <w:tc>
          <w:tcPr>
            <w:tcW w:w="3102" w:type="pct"/>
            <w:tcBorders>
              <w:top w:val="nil"/>
              <w:left w:val="nil"/>
              <w:bottom w:val="single" w:sz="8" w:space="0" w:color="808080"/>
              <w:right w:val="single" w:sz="8" w:space="0" w:color="808080"/>
            </w:tcBorders>
            <w:shd w:val="clear" w:color="auto" w:fill="auto"/>
            <w:vAlign w:val="center"/>
            <w:hideMark/>
          </w:tcPr>
          <w:p w14:paraId="29E4212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Leishmaniasis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Ac</w:t>
            </w:r>
          </w:p>
        </w:tc>
        <w:tc>
          <w:tcPr>
            <w:tcW w:w="635" w:type="pct"/>
            <w:tcBorders>
              <w:top w:val="nil"/>
              <w:left w:val="nil"/>
              <w:bottom w:val="single" w:sz="8" w:space="0" w:color="808080"/>
              <w:right w:val="single" w:sz="8" w:space="0" w:color="000000"/>
            </w:tcBorders>
            <w:shd w:val="clear" w:color="auto" w:fill="auto"/>
            <w:vAlign w:val="center"/>
          </w:tcPr>
          <w:p w14:paraId="2C7E6A1B" w14:textId="08D96F4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C603F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881156" w14:textId="1C94307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269B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906030</w:t>
            </w:r>
          </w:p>
        </w:tc>
        <w:tc>
          <w:tcPr>
            <w:tcW w:w="3102" w:type="pct"/>
            <w:tcBorders>
              <w:top w:val="nil"/>
              <w:left w:val="nil"/>
              <w:bottom w:val="single" w:sz="8" w:space="0" w:color="808080"/>
              <w:right w:val="single" w:sz="8" w:space="0" w:color="808080"/>
            </w:tcBorders>
            <w:shd w:val="clear" w:color="auto" w:fill="auto"/>
            <w:vAlign w:val="center"/>
            <w:hideMark/>
          </w:tcPr>
          <w:p w14:paraId="692347E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Leptospira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9BE2B18" w14:textId="188F4F5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C1435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553002" w14:textId="2E54408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20DCD0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903430</w:t>
            </w:r>
          </w:p>
        </w:tc>
        <w:tc>
          <w:tcPr>
            <w:tcW w:w="3102" w:type="pct"/>
            <w:tcBorders>
              <w:top w:val="nil"/>
              <w:left w:val="nil"/>
              <w:bottom w:val="single" w:sz="8" w:space="0" w:color="808080"/>
              <w:right w:val="single" w:sz="8" w:space="0" w:color="808080"/>
            </w:tcBorders>
            <w:shd w:val="clear" w:color="auto" w:fill="auto"/>
            <w:vAlign w:val="center"/>
            <w:hideMark/>
          </w:tcPr>
          <w:p w14:paraId="267EAB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Leucina </w:t>
            </w:r>
            <w:proofErr w:type="spellStart"/>
            <w:r w:rsidRPr="00BD0A90">
              <w:rPr>
                <w:rFonts w:ascii="Arial" w:hAnsi="Arial" w:cs="Arial"/>
                <w:bCs/>
                <w:color w:val="000000"/>
                <w:sz w:val="20"/>
                <w:szCs w:val="20"/>
                <w:lang w:val="es-CO" w:eastAsia="es-CO"/>
              </w:rPr>
              <w:t>arilamidasa</w:t>
            </w:r>
            <w:proofErr w:type="spellEnd"/>
            <w:r w:rsidRPr="00BD0A90">
              <w:rPr>
                <w:rFonts w:ascii="Arial" w:hAnsi="Arial" w:cs="Arial"/>
                <w:bCs/>
                <w:color w:val="000000"/>
                <w:sz w:val="20"/>
                <w:szCs w:val="20"/>
                <w:lang w:val="es-CO" w:eastAsia="es-CO"/>
              </w:rPr>
              <w:t xml:space="preserve"> LAP</w:t>
            </w:r>
          </w:p>
        </w:tc>
        <w:tc>
          <w:tcPr>
            <w:tcW w:w="635" w:type="pct"/>
            <w:tcBorders>
              <w:top w:val="nil"/>
              <w:left w:val="nil"/>
              <w:bottom w:val="single" w:sz="8" w:space="0" w:color="808080"/>
              <w:right w:val="single" w:sz="8" w:space="0" w:color="000000"/>
            </w:tcBorders>
            <w:shd w:val="clear" w:color="auto" w:fill="auto"/>
            <w:vAlign w:val="center"/>
          </w:tcPr>
          <w:p w14:paraId="3AD8983D" w14:textId="4CE36D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3CE9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29EA9A" w14:textId="48D2737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1F7A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902216</w:t>
            </w:r>
          </w:p>
        </w:tc>
        <w:tc>
          <w:tcPr>
            <w:tcW w:w="3102" w:type="pct"/>
            <w:tcBorders>
              <w:top w:val="nil"/>
              <w:left w:val="nil"/>
              <w:bottom w:val="single" w:sz="8" w:space="0" w:color="808080"/>
              <w:right w:val="single" w:sz="8" w:space="0" w:color="808080"/>
            </w:tcBorders>
            <w:shd w:val="clear" w:color="auto" w:fill="auto"/>
            <w:vAlign w:val="center"/>
            <w:hideMark/>
          </w:tcPr>
          <w:p w14:paraId="0798DBA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Leucocitos recuento diferencial</w:t>
            </w:r>
          </w:p>
        </w:tc>
        <w:tc>
          <w:tcPr>
            <w:tcW w:w="635" w:type="pct"/>
            <w:tcBorders>
              <w:top w:val="nil"/>
              <w:left w:val="nil"/>
              <w:bottom w:val="single" w:sz="8" w:space="0" w:color="808080"/>
              <w:right w:val="single" w:sz="8" w:space="0" w:color="000000"/>
            </w:tcBorders>
            <w:shd w:val="clear" w:color="auto" w:fill="auto"/>
            <w:vAlign w:val="center"/>
          </w:tcPr>
          <w:p w14:paraId="01B19190" w14:textId="4BF96B2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A3DF9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532E66" w14:textId="45C665E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719CCA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902216</w:t>
            </w:r>
          </w:p>
        </w:tc>
        <w:tc>
          <w:tcPr>
            <w:tcW w:w="3102" w:type="pct"/>
            <w:tcBorders>
              <w:top w:val="nil"/>
              <w:left w:val="nil"/>
              <w:bottom w:val="single" w:sz="8" w:space="0" w:color="808080"/>
              <w:right w:val="single" w:sz="8" w:space="0" w:color="808080"/>
            </w:tcBorders>
            <w:shd w:val="clear" w:color="auto" w:fill="auto"/>
            <w:vAlign w:val="center"/>
            <w:hideMark/>
          </w:tcPr>
          <w:p w14:paraId="23CCB75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Leucocitos recuento total</w:t>
            </w:r>
          </w:p>
        </w:tc>
        <w:tc>
          <w:tcPr>
            <w:tcW w:w="635" w:type="pct"/>
            <w:tcBorders>
              <w:top w:val="nil"/>
              <w:left w:val="nil"/>
              <w:bottom w:val="single" w:sz="8" w:space="0" w:color="808080"/>
              <w:right w:val="single" w:sz="8" w:space="0" w:color="000000"/>
            </w:tcBorders>
            <w:shd w:val="clear" w:color="auto" w:fill="auto"/>
            <w:vAlign w:val="center"/>
          </w:tcPr>
          <w:p w14:paraId="01C6CA7F" w14:textId="3A91A5A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73FF68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23B0971" w14:textId="1BE282CD" w:rsidTr="00635CBA">
        <w:trPr>
          <w:trHeight w:val="31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27C4B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902216</w:t>
            </w:r>
          </w:p>
        </w:tc>
        <w:tc>
          <w:tcPr>
            <w:tcW w:w="3102" w:type="pct"/>
            <w:tcBorders>
              <w:top w:val="nil"/>
              <w:left w:val="nil"/>
              <w:bottom w:val="single" w:sz="8" w:space="0" w:color="808080"/>
              <w:right w:val="single" w:sz="8" w:space="0" w:color="808080"/>
            </w:tcBorders>
            <w:shd w:val="clear" w:color="auto" w:fill="auto"/>
            <w:vAlign w:val="center"/>
            <w:hideMark/>
          </w:tcPr>
          <w:p w14:paraId="6CB374A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Leucograma recuento total y diferencial de leucocitos</w:t>
            </w:r>
          </w:p>
        </w:tc>
        <w:tc>
          <w:tcPr>
            <w:tcW w:w="635" w:type="pct"/>
            <w:tcBorders>
              <w:top w:val="nil"/>
              <w:left w:val="nil"/>
              <w:bottom w:val="single" w:sz="8" w:space="0" w:color="808080"/>
              <w:right w:val="single" w:sz="8" w:space="0" w:color="000000"/>
            </w:tcBorders>
            <w:shd w:val="clear" w:color="auto" w:fill="auto"/>
            <w:vAlign w:val="center"/>
          </w:tcPr>
          <w:p w14:paraId="6810A947" w14:textId="008C6DE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BC0A47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96F7BC" w14:textId="0871AF8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E62F8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908606</w:t>
            </w:r>
          </w:p>
        </w:tc>
        <w:tc>
          <w:tcPr>
            <w:tcW w:w="3102" w:type="pct"/>
            <w:tcBorders>
              <w:top w:val="nil"/>
              <w:left w:val="nil"/>
              <w:bottom w:val="single" w:sz="8" w:space="0" w:color="808080"/>
              <w:right w:val="single" w:sz="8" w:space="0" w:color="808080"/>
            </w:tcBorders>
            <w:shd w:val="clear" w:color="auto" w:fill="auto"/>
            <w:vAlign w:val="center"/>
            <w:hideMark/>
          </w:tcPr>
          <w:p w14:paraId="52BA5B6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Lesh</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Nyhan</w:t>
            </w:r>
            <w:proofErr w:type="spellEnd"/>
            <w:r w:rsidRPr="00BD0A90">
              <w:rPr>
                <w:rFonts w:ascii="Arial" w:hAnsi="Arial" w:cs="Arial"/>
                <w:bCs/>
                <w:color w:val="000000"/>
                <w:sz w:val="20"/>
                <w:szCs w:val="20"/>
                <w:lang w:val="es-CO" w:eastAsia="es-CO"/>
              </w:rPr>
              <w:t xml:space="preserve"> en leucocitos</w:t>
            </w:r>
          </w:p>
        </w:tc>
        <w:tc>
          <w:tcPr>
            <w:tcW w:w="635" w:type="pct"/>
            <w:tcBorders>
              <w:top w:val="nil"/>
              <w:left w:val="nil"/>
              <w:bottom w:val="single" w:sz="8" w:space="0" w:color="808080"/>
              <w:right w:val="single" w:sz="8" w:space="0" w:color="000000"/>
            </w:tcBorders>
            <w:shd w:val="clear" w:color="auto" w:fill="auto"/>
            <w:vAlign w:val="center"/>
          </w:tcPr>
          <w:p w14:paraId="396CA8DD" w14:textId="266205C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C67F9D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80451EA" w14:textId="0BE90D4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2AAABC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908607</w:t>
            </w:r>
          </w:p>
        </w:tc>
        <w:tc>
          <w:tcPr>
            <w:tcW w:w="3102" w:type="pct"/>
            <w:tcBorders>
              <w:top w:val="nil"/>
              <w:left w:val="nil"/>
              <w:bottom w:val="single" w:sz="8" w:space="0" w:color="808080"/>
              <w:right w:val="single" w:sz="8" w:space="0" w:color="808080"/>
            </w:tcBorders>
            <w:shd w:val="clear" w:color="auto" w:fill="auto"/>
            <w:vAlign w:val="center"/>
            <w:hideMark/>
          </w:tcPr>
          <w:p w14:paraId="188CF23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Lesh</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Nyhan</w:t>
            </w:r>
            <w:proofErr w:type="spellEnd"/>
            <w:r w:rsidRPr="00BD0A90">
              <w:rPr>
                <w:rFonts w:ascii="Arial" w:hAnsi="Arial" w:cs="Arial"/>
                <w:bCs/>
                <w:color w:val="000000"/>
                <w:sz w:val="20"/>
                <w:szCs w:val="20"/>
                <w:lang w:val="es-CO" w:eastAsia="es-CO"/>
              </w:rPr>
              <w:t xml:space="preserve"> en </w:t>
            </w:r>
            <w:proofErr w:type="spellStart"/>
            <w:r w:rsidRPr="00BD0A90">
              <w:rPr>
                <w:rFonts w:ascii="Arial" w:hAnsi="Arial" w:cs="Arial"/>
                <w:bCs/>
                <w:color w:val="000000"/>
                <w:sz w:val="20"/>
                <w:szCs w:val="20"/>
                <w:lang w:val="es-CO" w:eastAsia="es-CO"/>
              </w:rPr>
              <w:t>raiz</w:t>
            </w:r>
            <w:proofErr w:type="spellEnd"/>
            <w:r w:rsidRPr="00BD0A90">
              <w:rPr>
                <w:rFonts w:ascii="Arial" w:hAnsi="Arial" w:cs="Arial"/>
                <w:bCs/>
                <w:color w:val="000000"/>
                <w:sz w:val="20"/>
                <w:szCs w:val="20"/>
                <w:lang w:val="es-CO" w:eastAsia="es-CO"/>
              </w:rPr>
              <w:t xml:space="preserve"> de cabello</w:t>
            </w:r>
          </w:p>
        </w:tc>
        <w:tc>
          <w:tcPr>
            <w:tcW w:w="635" w:type="pct"/>
            <w:tcBorders>
              <w:top w:val="nil"/>
              <w:left w:val="nil"/>
              <w:bottom w:val="single" w:sz="8" w:space="0" w:color="808080"/>
              <w:right w:val="single" w:sz="8" w:space="0" w:color="000000"/>
            </w:tcBorders>
            <w:shd w:val="clear" w:color="auto" w:fill="auto"/>
            <w:vAlign w:val="center"/>
          </w:tcPr>
          <w:p w14:paraId="57224029" w14:textId="19844D4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AFBBB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E6A4E7" w14:textId="1EC0D0D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8C762D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905001</w:t>
            </w:r>
          </w:p>
        </w:tc>
        <w:tc>
          <w:tcPr>
            <w:tcW w:w="3102" w:type="pct"/>
            <w:tcBorders>
              <w:top w:val="nil"/>
              <w:left w:val="nil"/>
              <w:bottom w:val="single" w:sz="8" w:space="0" w:color="808080"/>
              <w:right w:val="single" w:sz="8" w:space="0" w:color="808080"/>
            </w:tcBorders>
            <w:shd w:val="clear" w:color="auto" w:fill="auto"/>
            <w:vAlign w:val="center"/>
            <w:hideMark/>
          </w:tcPr>
          <w:p w14:paraId="54287E7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Lidocaina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B524324" w14:textId="0394912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18A9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02CD377" w14:textId="5B3A44E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451104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906711</w:t>
            </w:r>
          </w:p>
        </w:tc>
        <w:tc>
          <w:tcPr>
            <w:tcW w:w="3102" w:type="pct"/>
            <w:tcBorders>
              <w:top w:val="nil"/>
              <w:left w:val="nil"/>
              <w:bottom w:val="single" w:sz="8" w:space="0" w:color="808080"/>
              <w:right w:val="single" w:sz="8" w:space="0" w:color="808080"/>
            </w:tcBorders>
            <w:shd w:val="clear" w:color="auto" w:fill="auto"/>
            <w:vAlign w:val="center"/>
            <w:hideMark/>
          </w:tcPr>
          <w:p w14:paraId="54E95B6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Linfocitos B </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1DF4B768" w14:textId="7591D29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571364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06F243" w14:textId="433CAAD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B96F6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906714</w:t>
            </w:r>
          </w:p>
        </w:tc>
        <w:tc>
          <w:tcPr>
            <w:tcW w:w="3102" w:type="pct"/>
            <w:tcBorders>
              <w:top w:val="nil"/>
              <w:left w:val="nil"/>
              <w:bottom w:val="single" w:sz="8" w:space="0" w:color="808080"/>
              <w:right w:val="single" w:sz="8" w:space="0" w:color="808080"/>
            </w:tcBorders>
            <w:shd w:val="clear" w:color="auto" w:fill="auto"/>
            <w:vAlign w:val="center"/>
            <w:hideMark/>
          </w:tcPr>
          <w:p w14:paraId="7EF3567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Linfocitos CD4 ayudadores</w:t>
            </w:r>
          </w:p>
        </w:tc>
        <w:tc>
          <w:tcPr>
            <w:tcW w:w="635" w:type="pct"/>
            <w:tcBorders>
              <w:top w:val="nil"/>
              <w:left w:val="nil"/>
              <w:bottom w:val="single" w:sz="8" w:space="0" w:color="808080"/>
              <w:right w:val="single" w:sz="8" w:space="0" w:color="000000"/>
            </w:tcBorders>
            <w:shd w:val="clear" w:color="auto" w:fill="auto"/>
            <w:vAlign w:val="center"/>
          </w:tcPr>
          <w:p w14:paraId="79E71469" w14:textId="764889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972106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DD89342" w14:textId="77EB4E2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288C06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906720</w:t>
            </w:r>
          </w:p>
        </w:tc>
        <w:tc>
          <w:tcPr>
            <w:tcW w:w="3102" w:type="pct"/>
            <w:tcBorders>
              <w:top w:val="nil"/>
              <w:left w:val="nil"/>
              <w:bottom w:val="single" w:sz="8" w:space="0" w:color="808080"/>
              <w:right w:val="single" w:sz="8" w:space="0" w:color="808080"/>
            </w:tcBorders>
            <w:shd w:val="clear" w:color="auto" w:fill="auto"/>
            <w:vAlign w:val="center"/>
            <w:hideMark/>
          </w:tcPr>
          <w:p w14:paraId="0349A42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Linfocitos CD8</w:t>
            </w:r>
          </w:p>
        </w:tc>
        <w:tc>
          <w:tcPr>
            <w:tcW w:w="635" w:type="pct"/>
            <w:tcBorders>
              <w:top w:val="nil"/>
              <w:left w:val="nil"/>
              <w:bottom w:val="single" w:sz="8" w:space="0" w:color="808080"/>
              <w:right w:val="single" w:sz="8" w:space="0" w:color="000000"/>
            </w:tcBorders>
            <w:shd w:val="clear" w:color="auto" w:fill="auto"/>
            <w:vAlign w:val="center"/>
          </w:tcPr>
          <w:p w14:paraId="1D631991" w14:textId="57DFA7E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921094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CED298C" w14:textId="236CBE2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96450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906724</w:t>
            </w:r>
          </w:p>
        </w:tc>
        <w:tc>
          <w:tcPr>
            <w:tcW w:w="3102" w:type="pct"/>
            <w:tcBorders>
              <w:top w:val="nil"/>
              <w:left w:val="nil"/>
              <w:bottom w:val="single" w:sz="8" w:space="0" w:color="808080"/>
              <w:right w:val="single" w:sz="8" w:space="0" w:color="808080"/>
            </w:tcBorders>
            <w:shd w:val="clear" w:color="auto" w:fill="auto"/>
            <w:vAlign w:val="center"/>
            <w:hideMark/>
          </w:tcPr>
          <w:p w14:paraId="37E3401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Linfocitos CD11</w:t>
            </w:r>
          </w:p>
        </w:tc>
        <w:tc>
          <w:tcPr>
            <w:tcW w:w="635" w:type="pct"/>
            <w:tcBorders>
              <w:top w:val="nil"/>
              <w:left w:val="nil"/>
              <w:bottom w:val="single" w:sz="8" w:space="0" w:color="808080"/>
              <w:right w:val="single" w:sz="8" w:space="0" w:color="000000"/>
            </w:tcBorders>
            <w:shd w:val="clear" w:color="auto" w:fill="auto"/>
            <w:vAlign w:val="center"/>
          </w:tcPr>
          <w:p w14:paraId="28DD4D59" w14:textId="3A39374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DC8D4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3CCF752" w14:textId="3C7C2C2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5FBC6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906701</w:t>
            </w:r>
          </w:p>
        </w:tc>
        <w:tc>
          <w:tcPr>
            <w:tcW w:w="3102" w:type="pct"/>
            <w:tcBorders>
              <w:top w:val="nil"/>
              <w:left w:val="nil"/>
              <w:bottom w:val="single" w:sz="8" w:space="0" w:color="808080"/>
              <w:right w:val="single" w:sz="8" w:space="0" w:color="808080"/>
            </w:tcBorders>
            <w:shd w:val="clear" w:color="auto" w:fill="auto"/>
            <w:vAlign w:val="center"/>
            <w:hideMark/>
          </w:tcPr>
          <w:p w14:paraId="10CB55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Linfocitos cultivo mixto</w:t>
            </w:r>
          </w:p>
        </w:tc>
        <w:tc>
          <w:tcPr>
            <w:tcW w:w="635" w:type="pct"/>
            <w:tcBorders>
              <w:top w:val="nil"/>
              <w:left w:val="nil"/>
              <w:bottom w:val="single" w:sz="8" w:space="0" w:color="808080"/>
              <w:right w:val="single" w:sz="8" w:space="0" w:color="000000"/>
            </w:tcBorders>
            <w:shd w:val="clear" w:color="auto" w:fill="auto"/>
            <w:vAlign w:val="center"/>
          </w:tcPr>
          <w:p w14:paraId="41F7A049" w14:textId="400ADA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2B597F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D37991F" w14:textId="0B93145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938E6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906712</w:t>
            </w:r>
          </w:p>
        </w:tc>
        <w:tc>
          <w:tcPr>
            <w:tcW w:w="3102" w:type="pct"/>
            <w:tcBorders>
              <w:top w:val="nil"/>
              <w:left w:val="nil"/>
              <w:bottom w:val="single" w:sz="8" w:space="0" w:color="808080"/>
              <w:right w:val="single" w:sz="8" w:space="0" w:color="808080"/>
            </w:tcBorders>
            <w:shd w:val="clear" w:color="auto" w:fill="auto"/>
            <w:vAlign w:val="center"/>
            <w:hideMark/>
          </w:tcPr>
          <w:p w14:paraId="16F80A3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Linfocitos </w:t>
            </w:r>
            <w:proofErr w:type="spellStart"/>
            <w:r w:rsidRPr="00BD0A90">
              <w:rPr>
                <w:rFonts w:ascii="Arial" w:hAnsi="Arial" w:cs="Arial"/>
                <w:bCs/>
                <w:color w:val="000000"/>
                <w:sz w:val="20"/>
                <w:szCs w:val="20"/>
                <w:lang w:val="es-CO" w:eastAsia="es-CO"/>
              </w:rPr>
              <w:t>numero</w:t>
            </w:r>
            <w:proofErr w:type="spellEnd"/>
            <w:r w:rsidRPr="00BD0A90">
              <w:rPr>
                <w:rFonts w:ascii="Arial" w:hAnsi="Arial" w:cs="Arial"/>
                <w:bCs/>
                <w:color w:val="000000"/>
                <w:sz w:val="20"/>
                <w:szCs w:val="20"/>
                <w:lang w:val="es-CO" w:eastAsia="es-CO"/>
              </w:rPr>
              <w:t xml:space="preserve"> absoluto</w:t>
            </w:r>
          </w:p>
        </w:tc>
        <w:tc>
          <w:tcPr>
            <w:tcW w:w="635" w:type="pct"/>
            <w:tcBorders>
              <w:top w:val="nil"/>
              <w:left w:val="nil"/>
              <w:bottom w:val="single" w:sz="8" w:space="0" w:color="808080"/>
              <w:right w:val="single" w:sz="8" w:space="0" w:color="000000"/>
            </w:tcBorders>
            <w:shd w:val="clear" w:color="auto" w:fill="auto"/>
            <w:vAlign w:val="center"/>
          </w:tcPr>
          <w:p w14:paraId="26EB5564" w14:textId="7B75673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47FA63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A10499E" w14:textId="5017A82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FA122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906744</w:t>
            </w:r>
          </w:p>
        </w:tc>
        <w:tc>
          <w:tcPr>
            <w:tcW w:w="3102" w:type="pct"/>
            <w:tcBorders>
              <w:top w:val="nil"/>
              <w:left w:val="nil"/>
              <w:bottom w:val="single" w:sz="8" w:space="0" w:color="808080"/>
              <w:right w:val="single" w:sz="8" w:space="0" w:color="808080"/>
            </w:tcBorders>
            <w:shd w:val="clear" w:color="auto" w:fill="auto"/>
            <w:vAlign w:val="center"/>
            <w:hideMark/>
          </w:tcPr>
          <w:p w14:paraId="3C973E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Linfocitos T </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25FA9AC5" w14:textId="620650F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69B465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ECE9EC3" w14:textId="7DE52E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DE4E1E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903847</w:t>
            </w:r>
          </w:p>
        </w:tc>
        <w:tc>
          <w:tcPr>
            <w:tcW w:w="3102" w:type="pct"/>
            <w:tcBorders>
              <w:top w:val="nil"/>
              <w:left w:val="nil"/>
              <w:bottom w:val="single" w:sz="8" w:space="0" w:color="808080"/>
              <w:right w:val="single" w:sz="8" w:space="0" w:color="808080"/>
            </w:tcBorders>
            <w:shd w:val="clear" w:color="auto" w:fill="auto"/>
            <w:vAlign w:val="center"/>
            <w:hideMark/>
          </w:tcPr>
          <w:p w14:paraId="50BB3AE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Lipasa</w:t>
            </w:r>
          </w:p>
        </w:tc>
        <w:tc>
          <w:tcPr>
            <w:tcW w:w="635" w:type="pct"/>
            <w:tcBorders>
              <w:top w:val="nil"/>
              <w:left w:val="nil"/>
              <w:bottom w:val="single" w:sz="8" w:space="0" w:color="808080"/>
              <w:right w:val="single" w:sz="8" w:space="0" w:color="000000"/>
            </w:tcBorders>
            <w:shd w:val="clear" w:color="auto" w:fill="auto"/>
            <w:vAlign w:val="center"/>
          </w:tcPr>
          <w:p w14:paraId="6AA88A4D" w14:textId="275C405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C2A2AC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4FB56EA" w14:textId="58B7DC7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7AD83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906810</w:t>
            </w:r>
          </w:p>
        </w:tc>
        <w:tc>
          <w:tcPr>
            <w:tcW w:w="3102" w:type="pct"/>
            <w:tcBorders>
              <w:top w:val="nil"/>
              <w:left w:val="nil"/>
              <w:bottom w:val="single" w:sz="8" w:space="0" w:color="808080"/>
              <w:right w:val="single" w:sz="8" w:space="0" w:color="808080"/>
            </w:tcBorders>
            <w:shd w:val="clear" w:color="auto" w:fill="auto"/>
            <w:vAlign w:val="center"/>
            <w:hideMark/>
          </w:tcPr>
          <w:p w14:paraId="168DEAC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Lipoproteinas</w:t>
            </w:r>
            <w:proofErr w:type="spellEnd"/>
            <w:r w:rsidRPr="00BD0A90">
              <w:rPr>
                <w:rFonts w:ascii="Arial" w:hAnsi="Arial" w:cs="Arial"/>
                <w:bCs/>
                <w:color w:val="000000"/>
                <w:sz w:val="20"/>
                <w:szCs w:val="20"/>
                <w:lang w:val="es-CO" w:eastAsia="es-CO"/>
              </w:rPr>
              <w:t xml:space="preserve"> electroforesis</w:t>
            </w:r>
          </w:p>
        </w:tc>
        <w:tc>
          <w:tcPr>
            <w:tcW w:w="635" w:type="pct"/>
            <w:tcBorders>
              <w:top w:val="nil"/>
              <w:left w:val="nil"/>
              <w:bottom w:val="single" w:sz="8" w:space="0" w:color="808080"/>
              <w:right w:val="single" w:sz="8" w:space="0" w:color="000000"/>
            </w:tcBorders>
            <w:shd w:val="clear" w:color="auto" w:fill="auto"/>
            <w:vAlign w:val="center"/>
          </w:tcPr>
          <w:p w14:paraId="379046DD" w14:textId="191CF6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90FE8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C6C596" w14:textId="7582015F"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942258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903848</w:t>
            </w:r>
          </w:p>
        </w:tc>
        <w:tc>
          <w:tcPr>
            <w:tcW w:w="3102" w:type="pct"/>
            <w:tcBorders>
              <w:top w:val="nil"/>
              <w:left w:val="nil"/>
              <w:bottom w:val="single" w:sz="8" w:space="0" w:color="808080"/>
              <w:right w:val="single" w:sz="8" w:space="0" w:color="808080"/>
            </w:tcBorders>
            <w:shd w:val="clear" w:color="auto" w:fill="auto"/>
            <w:vAlign w:val="center"/>
            <w:hideMark/>
          </w:tcPr>
          <w:p w14:paraId="69A7643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amniotico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celulas</w:t>
            </w:r>
            <w:proofErr w:type="spellEnd"/>
            <w:r w:rsidRPr="00BD0A90">
              <w:rPr>
                <w:rFonts w:ascii="Arial" w:hAnsi="Arial" w:cs="Arial"/>
                <w:bCs/>
                <w:color w:val="000000"/>
                <w:sz w:val="20"/>
                <w:szCs w:val="20"/>
                <w:lang w:val="es-CO" w:eastAsia="es-CO"/>
              </w:rPr>
              <w:t xml:space="preserve"> anaranjadas test de Clemens y creatinina</w:t>
            </w:r>
          </w:p>
        </w:tc>
        <w:tc>
          <w:tcPr>
            <w:tcW w:w="635" w:type="pct"/>
            <w:tcBorders>
              <w:top w:val="nil"/>
              <w:left w:val="nil"/>
              <w:bottom w:val="single" w:sz="8" w:space="0" w:color="808080"/>
              <w:right w:val="single" w:sz="8" w:space="0" w:color="000000"/>
            </w:tcBorders>
            <w:shd w:val="clear" w:color="auto" w:fill="auto"/>
            <w:vAlign w:val="center"/>
          </w:tcPr>
          <w:p w14:paraId="71A54EA3" w14:textId="07318B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7B826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21FDEB" w14:textId="7846DB5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D970DC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903501</w:t>
            </w:r>
          </w:p>
        </w:tc>
        <w:tc>
          <w:tcPr>
            <w:tcW w:w="3102" w:type="pct"/>
            <w:tcBorders>
              <w:top w:val="nil"/>
              <w:left w:val="nil"/>
              <w:bottom w:val="single" w:sz="8" w:space="0" w:color="808080"/>
              <w:right w:val="single" w:sz="8" w:space="0" w:color="808080"/>
            </w:tcBorders>
            <w:shd w:val="clear" w:color="auto" w:fill="auto"/>
            <w:vAlign w:val="center"/>
            <w:hideMark/>
          </w:tcPr>
          <w:p w14:paraId="26F8F9C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amniotico</w:t>
            </w:r>
            <w:proofErr w:type="spellEnd"/>
            <w:r w:rsidRPr="00BD0A90">
              <w:rPr>
                <w:rFonts w:ascii="Arial" w:hAnsi="Arial" w:cs="Arial"/>
                <w:bCs/>
                <w:color w:val="000000"/>
                <w:sz w:val="20"/>
                <w:szCs w:val="20"/>
                <w:lang w:val="es-CO" w:eastAsia="es-CO"/>
              </w:rPr>
              <w:t xml:space="preserve"> curva espectral</w:t>
            </w:r>
          </w:p>
        </w:tc>
        <w:tc>
          <w:tcPr>
            <w:tcW w:w="635" w:type="pct"/>
            <w:tcBorders>
              <w:top w:val="nil"/>
              <w:left w:val="nil"/>
              <w:bottom w:val="single" w:sz="8" w:space="0" w:color="808080"/>
              <w:right w:val="single" w:sz="8" w:space="0" w:color="000000"/>
            </w:tcBorders>
            <w:shd w:val="clear" w:color="auto" w:fill="auto"/>
            <w:vAlign w:val="center"/>
          </w:tcPr>
          <w:p w14:paraId="59D9EB3A" w14:textId="12B99AA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5AB48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7F2E47" w14:textId="1FCDC54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B16DEC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903849</w:t>
            </w:r>
          </w:p>
        </w:tc>
        <w:tc>
          <w:tcPr>
            <w:tcW w:w="3102" w:type="pct"/>
            <w:tcBorders>
              <w:top w:val="nil"/>
              <w:left w:val="nil"/>
              <w:bottom w:val="single" w:sz="8" w:space="0" w:color="808080"/>
              <w:right w:val="single" w:sz="8" w:space="0" w:color="808080"/>
            </w:tcBorders>
            <w:shd w:val="clear" w:color="auto" w:fill="auto"/>
            <w:vAlign w:val="center"/>
            <w:hideMark/>
          </w:tcPr>
          <w:p w14:paraId="676DAA9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ascitico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eaamen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citoquimico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75052A4" w14:textId="756EF3C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4158A1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BB46B1" w14:textId="395F334D"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D1F255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903850</w:t>
            </w:r>
          </w:p>
        </w:tc>
        <w:tc>
          <w:tcPr>
            <w:tcW w:w="3102" w:type="pct"/>
            <w:tcBorders>
              <w:top w:val="nil"/>
              <w:left w:val="nil"/>
              <w:bottom w:val="single" w:sz="8" w:space="0" w:color="808080"/>
              <w:right w:val="single" w:sz="8" w:space="0" w:color="808080"/>
            </w:tcBorders>
            <w:shd w:val="clear" w:color="auto" w:fill="auto"/>
            <w:vAlign w:val="center"/>
            <w:hideMark/>
          </w:tcPr>
          <w:p w14:paraId="5EE7983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cefalorraquideo</w:t>
            </w:r>
            <w:proofErr w:type="spellEnd"/>
            <w:r w:rsidRPr="00BD0A90">
              <w:rPr>
                <w:rFonts w:ascii="Arial" w:hAnsi="Arial" w:cs="Arial"/>
                <w:bCs/>
                <w:color w:val="000000"/>
                <w:sz w:val="20"/>
                <w:szCs w:val="20"/>
                <w:lang w:val="es-CO" w:eastAsia="es-CO"/>
              </w:rPr>
              <w:t xml:space="preserve">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glucosa </w:t>
            </w: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cloruros</w:t>
            </w:r>
          </w:p>
        </w:tc>
        <w:tc>
          <w:tcPr>
            <w:tcW w:w="635" w:type="pct"/>
            <w:tcBorders>
              <w:top w:val="nil"/>
              <w:left w:val="nil"/>
              <w:bottom w:val="single" w:sz="8" w:space="0" w:color="808080"/>
              <w:right w:val="single" w:sz="8" w:space="0" w:color="000000"/>
            </w:tcBorders>
            <w:shd w:val="clear" w:color="auto" w:fill="auto"/>
            <w:vAlign w:val="center"/>
          </w:tcPr>
          <w:p w14:paraId="27AF00B7" w14:textId="3C8ADD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3FEB7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45D176" w14:textId="7339DE11" w:rsidTr="00635CBA">
        <w:trPr>
          <w:trHeight w:val="42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E93E8D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903503</w:t>
            </w:r>
          </w:p>
        </w:tc>
        <w:tc>
          <w:tcPr>
            <w:tcW w:w="3102" w:type="pct"/>
            <w:tcBorders>
              <w:top w:val="nil"/>
              <w:left w:val="nil"/>
              <w:bottom w:val="single" w:sz="8" w:space="0" w:color="808080"/>
              <w:right w:val="single" w:sz="8" w:space="0" w:color="808080"/>
            </w:tcBorders>
            <w:shd w:val="clear" w:color="auto" w:fill="auto"/>
            <w:vAlign w:val="center"/>
            <w:hideMark/>
          </w:tcPr>
          <w:p w14:paraId="1B575EC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pericardico</w:t>
            </w:r>
            <w:proofErr w:type="spellEnd"/>
            <w:r w:rsidRPr="00BD0A90">
              <w:rPr>
                <w:rFonts w:ascii="Arial" w:hAnsi="Arial" w:cs="Arial"/>
                <w:bCs/>
                <w:color w:val="000000"/>
                <w:sz w:val="20"/>
                <w:szCs w:val="20"/>
                <w:lang w:val="es-CO" w:eastAsia="es-CO"/>
              </w:rPr>
              <w:t xml:space="preserve">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densidad y </w:t>
            </w:r>
            <w:proofErr w:type="spellStart"/>
            <w:r w:rsidRPr="00BD0A90">
              <w:rPr>
                <w:rFonts w:ascii="Arial" w:hAnsi="Arial" w:cs="Arial"/>
                <w:bCs/>
                <w:color w:val="000000"/>
                <w:sz w:val="20"/>
                <w:szCs w:val="20"/>
                <w:lang w:val="es-CO" w:eastAsia="es-CO"/>
              </w:rPr>
              <w:t>proteinas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D2A3BD3" w14:textId="365F768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E09333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71C21B" w14:textId="11FE23A4"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81847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903851</w:t>
            </w:r>
          </w:p>
        </w:tc>
        <w:tc>
          <w:tcPr>
            <w:tcW w:w="3102" w:type="pct"/>
            <w:tcBorders>
              <w:top w:val="nil"/>
              <w:left w:val="nil"/>
              <w:bottom w:val="single" w:sz="8" w:space="0" w:color="808080"/>
              <w:right w:val="single" w:sz="8" w:space="0" w:color="808080"/>
            </w:tcBorders>
            <w:shd w:val="clear" w:color="auto" w:fill="auto"/>
            <w:vAlign w:val="center"/>
            <w:hideMark/>
          </w:tcPr>
          <w:p w14:paraId="38C3B8F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peritoneal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w:t>
            </w: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tincion</w:t>
            </w:r>
            <w:proofErr w:type="spellEnd"/>
            <w:r w:rsidRPr="00BD0A90">
              <w:rPr>
                <w:rFonts w:ascii="Arial" w:hAnsi="Arial" w:cs="Arial"/>
                <w:bCs/>
                <w:color w:val="000000"/>
                <w:sz w:val="20"/>
                <w:szCs w:val="20"/>
                <w:lang w:val="es-CO" w:eastAsia="es-CO"/>
              </w:rPr>
              <w:t xml:space="preserve"> Gram</w:t>
            </w:r>
          </w:p>
        </w:tc>
        <w:tc>
          <w:tcPr>
            <w:tcW w:w="635" w:type="pct"/>
            <w:tcBorders>
              <w:top w:val="nil"/>
              <w:left w:val="nil"/>
              <w:bottom w:val="single" w:sz="8" w:space="0" w:color="808080"/>
              <w:right w:val="single" w:sz="8" w:space="0" w:color="000000"/>
            </w:tcBorders>
            <w:shd w:val="clear" w:color="auto" w:fill="auto"/>
            <w:vAlign w:val="center"/>
          </w:tcPr>
          <w:p w14:paraId="131B755A" w14:textId="0753C1E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DAA049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5A0F48" w14:textId="5E7E4581" w:rsidTr="00635CBA">
        <w:trPr>
          <w:trHeight w:val="51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30596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903852</w:t>
            </w:r>
          </w:p>
        </w:tc>
        <w:tc>
          <w:tcPr>
            <w:tcW w:w="3102" w:type="pct"/>
            <w:tcBorders>
              <w:top w:val="nil"/>
              <w:left w:val="nil"/>
              <w:bottom w:val="single" w:sz="8" w:space="0" w:color="808080"/>
              <w:right w:val="single" w:sz="8" w:space="0" w:color="808080"/>
            </w:tcBorders>
            <w:shd w:val="clear" w:color="auto" w:fill="auto"/>
            <w:vAlign w:val="center"/>
            <w:hideMark/>
          </w:tcPr>
          <w:p w14:paraId="5BE39FB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pleural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glucosa y LDH</w:t>
            </w:r>
          </w:p>
        </w:tc>
        <w:tc>
          <w:tcPr>
            <w:tcW w:w="635" w:type="pct"/>
            <w:tcBorders>
              <w:top w:val="nil"/>
              <w:left w:val="nil"/>
              <w:bottom w:val="single" w:sz="8" w:space="0" w:color="808080"/>
              <w:right w:val="single" w:sz="8" w:space="0" w:color="000000"/>
            </w:tcBorders>
            <w:shd w:val="clear" w:color="auto" w:fill="auto"/>
            <w:vAlign w:val="center"/>
          </w:tcPr>
          <w:p w14:paraId="69C6F2B6" w14:textId="3342D47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3D585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A35286" w14:textId="2573638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08E47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907203</w:t>
            </w:r>
          </w:p>
        </w:tc>
        <w:tc>
          <w:tcPr>
            <w:tcW w:w="3102" w:type="pct"/>
            <w:tcBorders>
              <w:top w:val="nil"/>
              <w:left w:val="nil"/>
              <w:bottom w:val="single" w:sz="8" w:space="0" w:color="808080"/>
              <w:right w:val="single" w:sz="8" w:space="0" w:color="808080"/>
            </w:tcBorders>
            <w:shd w:val="clear" w:color="auto" w:fill="auto"/>
            <w:vAlign w:val="center"/>
            <w:hideMark/>
          </w:tcPr>
          <w:p w14:paraId="72329D7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w:t>
            </w:r>
            <w:proofErr w:type="spellStart"/>
            <w:r w:rsidRPr="00BD0A90">
              <w:rPr>
                <w:rFonts w:ascii="Arial" w:hAnsi="Arial" w:cs="Arial"/>
                <w:bCs/>
                <w:color w:val="000000"/>
                <w:sz w:val="20"/>
                <w:szCs w:val="20"/>
                <w:lang w:val="es-CO" w:eastAsia="es-CO"/>
              </w:rPr>
              <w:t>prostatico</w:t>
            </w:r>
            <w:proofErr w:type="spellEnd"/>
            <w:r w:rsidRPr="00BD0A90">
              <w:rPr>
                <w:rFonts w:ascii="Arial" w:hAnsi="Arial" w:cs="Arial"/>
                <w:bCs/>
                <w:color w:val="000000"/>
                <w:sz w:val="20"/>
                <w:szCs w:val="20"/>
                <w:lang w:val="es-CO" w:eastAsia="es-CO"/>
              </w:rPr>
              <w:t xml:space="preserve"> examen </w:t>
            </w:r>
            <w:proofErr w:type="spellStart"/>
            <w:r w:rsidRPr="00BD0A90">
              <w:rPr>
                <w:rFonts w:ascii="Arial" w:hAnsi="Arial" w:cs="Arial"/>
                <w:bCs/>
                <w:color w:val="000000"/>
                <w:sz w:val="20"/>
                <w:szCs w:val="20"/>
                <w:lang w:val="es-CO" w:eastAsia="es-CO"/>
              </w:rPr>
              <w:t>microscopico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68ADF40" w14:textId="25DCFA3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BD8B3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870F79C" w14:textId="40932CD4"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CA1A1F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903853</w:t>
            </w:r>
          </w:p>
        </w:tc>
        <w:tc>
          <w:tcPr>
            <w:tcW w:w="3102" w:type="pct"/>
            <w:tcBorders>
              <w:top w:val="nil"/>
              <w:left w:val="nil"/>
              <w:bottom w:val="single" w:sz="8" w:space="0" w:color="808080"/>
              <w:right w:val="single" w:sz="8" w:space="0" w:color="808080"/>
            </w:tcBorders>
            <w:shd w:val="clear" w:color="auto" w:fill="auto"/>
            <w:vAlign w:val="center"/>
            <w:hideMark/>
          </w:tcPr>
          <w:p w14:paraId="6FCF5EE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Liquido sinovial examen </w:t>
            </w:r>
            <w:proofErr w:type="spellStart"/>
            <w:r w:rsidRPr="00BD0A90">
              <w:rPr>
                <w:rFonts w:ascii="Arial" w:hAnsi="Arial" w:cs="Arial"/>
                <w:bCs/>
                <w:color w:val="000000"/>
                <w:sz w:val="20"/>
                <w:szCs w:val="20"/>
                <w:lang w:val="es-CO" w:eastAsia="es-CO"/>
              </w:rPr>
              <w:t>fisico</w:t>
            </w:r>
            <w:proofErr w:type="spellEnd"/>
            <w:r w:rsidRPr="00BD0A90">
              <w:rPr>
                <w:rFonts w:ascii="Arial" w:hAnsi="Arial" w:cs="Arial"/>
                <w:bCs/>
                <w:color w:val="000000"/>
                <w:sz w:val="20"/>
                <w:szCs w:val="20"/>
                <w:lang w:val="es-CO" w:eastAsia="es-CO"/>
              </w:rPr>
              <w:t xml:space="preserve"> y </w:t>
            </w:r>
            <w:proofErr w:type="spellStart"/>
            <w:r w:rsidRPr="00BD0A90">
              <w:rPr>
                <w:rFonts w:ascii="Arial" w:hAnsi="Arial" w:cs="Arial"/>
                <w:bCs/>
                <w:color w:val="000000"/>
                <w:sz w:val="20"/>
                <w:szCs w:val="20"/>
                <w:lang w:val="es-CO" w:eastAsia="es-CO"/>
              </w:rPr>
              <w:t>citoquimico</w:t>
            </w:r>
            <w:proofErr w:type="spellEnd"/>
            <w:r w:rsidRPr="00BD0A90">
              <w:rPr>
                <w:rFonts w:ascii="Arial" w:hAnsi="Arial" w:cs="Arial"/>
                <w:bCs/>
                <w:color w:val="000000"/>
                <w:sz w:val="20"/>
                <w:szCs w:val="20"/>
                <w:lang w:val="es-CO" w:eastAsia="es-CO"/>
              </w:rPr>
              <w:t xml:space="preserve"> incluye glucosa y test de mucina</w:t>
            </w:r>
          </w:p>
        </w:tc>
        <w:tc>
          <w:tcPr>
            <w:tcW w:w="635" w:type="pct"/>
            <w:tcBorders>
              <w:top w:val="nil"/>
              <w:left w:val="nil"/>
              <w:bottom w:val="single" w:sz="8" w:space="0" w:color="808080"/>
              <w:right w:val="single" w:sz="8" w:space="0" w:color="000000"/>
            </w:tcBorders>
            <w:shd w:val="clear" w:color="auto" w:fill="auto"/>
            <w:vAlign w:val="center"/>
          </w:tcPr>
          <w:p w14:paraId="30F66AEE" w14:textId="29782A4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92B850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D3F42C8" w14:textId="459C1AD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D822F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908111</w:t>
            </w:r>
          </w:p>
        </w:tc>
        <w:tc>
          <w:tcPr>
            <w:tcW w:w="3102" w:type="pct"/>
            <w:tcBorders>
              <w:top w:val="nil"/>
              <w:left w:val="nil"/>
              <w:bottom w:val="single" w:sz="8" w:space="0" w:color="808080"/>
              <w:right w:val="single" w:sz="8" w:space="0" w:color="808080"/>
            </w:tcBorders>
            <w:shd w:val="clear" w:color="auto" w:fill="auto"/>
            <w:vAlign w:val="center"/>
            <w:hideMark/>
          </w:tcPr>
          <w:p w14:paraId="1EC345E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Lisina en plasma o en orina</w:t>
            </w:r>
          </w:p>
        </w:tc>
        <w:tc>
          <w:tcPr>
            <w:tcW w:w="635" w:type="pct"/>
            <w:tcBorders>
              <w:top w:val="nil"/>
              <w:left w:val="nil"/>
              <w:bottom w:val="single" w:sz="8" w:space="0" w:color="808080"/>
              <w:right w:val="single" w:sz="8" w:space="0" w:color="000000"/>
            </w:tcBorders>
            <w:shd w:val="clear" w:color="auto" w:fill="auto"/>
            <w:vAlign w:val="center"/>
          </w:tcPr>
          <w:p w14:paraId="3073959C" w14:textId="01F9FFB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BF73A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68CEC7" w14:textId="1BC42EE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EF1ECF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901312</w:t>
            </w:r>
          </w:p>
        </w:tc>
        <w:tc>
          <w:tcPr>
            <w:tcW w:w="3102" w:type="pct"/>
            <w:tcBorders>
              <w:top w:val="nil"/>
              <w:left w:val="nil"/>
              <w:bottom w:val="single" w:sz="8" w:space="0" w:color="808080"/>
              <w:right w:val="single" w:sz="8" w:space="0" w:color="808080"/>
            </w:tcBorders>
            <w:shd w:val="clear" w:color="auto" w:fill="auto"/>
            <w:vAlign w:val="center"/>
            <w:hideMark/>
          </w:tcPr>
          <w:p w14:paraId="021B9DD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Listeria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61C2FF6" w14:textId="6ED4E6B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047081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67B330" w14:textId="500F17F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D17D0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905313</w:t>
            </w:r>
          </w:p>
        </w:tc>
        <w:tc>
          <w:tcPr>
            <w:tcW w:w="3102" w:type="pct"/>
            <w:tcBorders>
              <w:top w:val="nil"/>
              <w:left w:val="nil"/>
              <w:bottom w:val="single" w:sz="8" w:space="0" w:color="808080"/>
              <w:right w:val="single" w:sz="8" w:space="0" w:color="808080"/>
            </w:tcBorders>
            <w:shd w:val="clear" w:color="auto" w:fill="auto"/>
            <w:vAlign w:val="center"/>
            <w:hideMark/>
          </w:tcPr>
          <w:p w14:paraId="04B6ACD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Litio por </w:t>
            </w:r>
            <w:proofErr w:type="spellStart"/>
            <w:r w:rsidRPr="00BD0A90">
              <w:rPr>
                <w:rFonts w:ascii="Arial" w:hAnsi="Arial" w:cs="Arial"/>
                <w:bCs/>
                <w:color w:val="000000"/>
                <w:sz w:val="20"/>
                <w:szCs w:val="20"/>
                <w:lang w:val="es-CO" w:eastAsia="es-CO"/>
              </w:rPr>
              <w:t>fotometria</w:t>
            </w:r>
            <w:proofErr w:type="spellEnd"/>
            <w:r w:rsidRPr="00BD0A90">
              <w:rPr>
                <w:rFonts w:ascii="Arial" w:hAnsi="Arial" w:cs="Arial"/>
                <w:bCs/>
                <w:color w:val="000000"/>
                <w:sz w:val="20"/>
                <w:szCs w:val="20"/>
                <w:lang w:val="es-CO" w:eastAsia="es-CO"/>
              </w:rPr>
              <w:t xml:space="preserve"> de llama</w:t>
            </w:r>
          </w:p>
        </w:tc>
        <w:tc>
          <w:tcPr>
            <w:tcW w:w="635" w:type="pct"/>
            <w:tcBorders>
              <w:top w:val="nil"/>
              <w:left w:val="nil"/>
              <w:bottom w:val="single" w:sz="8" w:space="0" w:color="808080"/>
              <w:right w:val="single" w:sz="8" w:space="0" w:color="000000"/>
            </w:tcBorders>
            <w:shd w:val="clear" w:color="auto" w:fill="auto"/>
            <w:vAlign w:val="center"/>
          </w:tcPr>
          <w:p w14:paraId="1D2E3303" w14:textId="78A44B1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E17AAA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EA37DC" w14:textId="1CFBE5C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551FB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905305</w:t>
            </w:r>
          </w:p>
        </w:tc>
        <w:tc>
          <w:tcPr>
            <w:tcW w:w="3102" w:type="pct"/>
            <w:tcBorders>
              <w:top w:val="nil"/>
              <w:left w:val="nil"/>
              <w:bottom w:val="single" w:sz="8" w:space="0" w:color="808080"/>
              <w:right w:val="single" w:sz="8" w:space="0" w:color="808080"/>
            </w:tcBorders>
            <w:shd w:val="clear" w:color="auto" w:fill="auto"/>
            <w:vAlign w:val="center"/>
            <w:hideMark/>
          </w:tcPr>
          <w:p w14:paraId="652FE68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Lorazepan</w:t>
            </w:r>
            <w:proofErr w:type="spellEnd"/>
          </w:p>
        </w:tc>
        <w:tc>
          <w:tcPr>
            <w:tcW w:w="635" w:type="pct"/>
            <w:tcBorders>
              <w:top w:val="nil"/>
              <w:left w:val="nil"/>
              <w:bottom w:val="single" w:sz="8" w:space="0" w:color="808080"/>
              <w:right w:val="single" w:sz="8" w:space="0" w:color="000000"/>
            </w:tcBorders>
            <w:shd w:val="clear" w:color="auto" w:fill="auto"/>
            <w:vAlign w:val="center"/>
          </w:tcPr>
          <w:p w14:paraId="0CA5A651" w14:textId="51E1498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A9B91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D36671" w14:textId="382D6B2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6DC2D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903854</w:t>
            </w:r>
          </w:p>
        </w:tc>
        <w:tc>
          <w:tcPr>
            <w:tcW w:w="3102" w:type="pct"/>
            <w:tcBorders>
              <w:top w:val="nil"/>
              <w:left w:val="nil"/>
              <w:bottom w:val="single" w:sz="8" w:space="0" w:color="808080"/>
              <w:right w:val="single" w:sz="8" w:space="0" w:color="808080"/>
            </w:tcBorders>
            <w:shd w:val="clear" w:color="auto" w:fill="auto"/>
            <w:vAlign w:val="center"/>
            <w:hideMark/>
          </w:tcPr>
          <w:p w14:paraId="42D9B79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Luteinizante hormona LH</w:t>
            </w:r>
          </w:p>
        </w:tc>
        <w:tc>
          <w:tcPr>
            <w:tcW w:w="635" w:type="pct"/>
            <w:tcBorders>
              <w:top w:val="nil"/>
              <w:left w:val="nil"/>
              <w:bottom w:val="single" w:sz="8" w:space="0" w:color="808080"/>
              <w:right w:val="single" w:sz="8" w:space="0" w:color="000000"/>
            </w:tcBorders>
            <w:shd w:val="clear" w:color="auto" w:fill="auto"/>
            <w:vAlign w:val="center"/>
          </w:tcPr>
          <w:p w14:paraId="4C8942C5" w14:textId="4ACFC03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73ECC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1832A3" w14:textId="174EE6E2"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710DE5F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903854</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3D3B808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Magnesio </w:t>
            </w:r>
            <w:proofErr w:type="spellStart"/>
            <w:r w:rsidRPr="00BD0A90">
              <w:rPr>
                <w:rFonts w:ascii="Arial" w:hAnsi="Arial" w:cs="Arial"/>
                <w:bCs/>
                <w:color w:val="000000"/>
                <w:sz w:val="20"/>
                <w:szCs w:val="20"/>
                <w:lang w:val="es-CO" w:eastAsia="es-CO"/>
              </w:rPr>
              <w:t>colorimetrico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7325FAEC" w14:textId="1F0D48C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8FC311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436815" w14:textId="0DF4E42E"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225B574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903854</w:t>
            </w:r>
          </w:p>
        </w:tc>
        <w:tc>
          <w:tcPr>
            <w:tcW w:w="3102" w:type="pct"/>
            <w:tcBorders>
              <w:top w:val="nil"/>
              <w:left w:val="nil"/>
              <w:bottom w:val="single" w:sz="8" w:space="0" w:color="808080"/>
              <w:right w:val="single" w:sz="8" w:space="0" w:color="808080"/>
            </w:tcBorders>
            <w:shd w:val="clear" w:color="auto" w:fill="auto"/>
            <w:vAlign w:val="center"/>
            <w:hideMark/>
          </w:tcPr>
          <w:p w14:paraId="2530243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Maltasa acida</w:t>
            </w:r>
          </w:p>
        </w:tc>
        <w:tc>
          <w:tcPr>
            <w:tcW w:w="635" w:type="pct"/>
            <w:tcBorders>
              <w:top w:val="nil"/>
              <w:left w:val="nil"/>
              <w:bottom w:val="single" w:sz="8" w:space="0" w:color="808080"/>
              <w:right w:val="single" w:sz="8" w:space="0" w:color="000000"/>
            </w:tcBorders>
            <w:shd w:val="clear" w:color="auto" w:fill="auto"/>
            <w:vAlign w:val="center"/>
          </w:tcPr>
          <w:p w14:paraId="53003D7B" w14:textId="5BADFBD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6E2667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C7CBF9" w14:textId="3682C8F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FCC3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906613</w:t>
            </w:r>
          </w:p>
        </w:tc>
        <w:tc>
          <w:tcPr>
            <w:tcW w:w="3102" w:type="pct"/>
            <w:tcBorders>
              <w:top w:val="nil"/>
              <w:left w:val="nil"/>
              <w:bottom w:val="single" w:sz="8" w:space="0" w:color="808080"/>
              <w:right w:val="single" w:sz="8" w:space="0" w:color="808080"/>
            </w:tcBorders>
            <w:shd w:val="clear" w:color="auto" w:fill="auto"/>
            <w:vAlign w:val="center"/>
            <w:hideMark/>
          </w:tcPr>
          <w:p w14:paraId="42EA7ED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Marcadores tumorales cada uno</w:t>
            </w:r>
          </w:p>
        </w:tc>
        <w:tc>
          <w:tcPr>
            <w:tcW w:w="635" w:type="pct"/>
            <w:tcBorders>
              <w:top w:val="nil"/>
              <w:left w:val="nil"/>
              <w:bottom w:val="single" w:sz="8" w:space="0" w:color="808080"/>
              <w:right w:val="single" w:sz="8" w:space="0" w:color="000000"/>
            </w:tcBorders>
            <w:shd w:val="clear" w:color="auto" w:fill="auto"/>
            <w:vAlign w:val="center"/>
          </w:tcPr>
          <w:p w14:paraId="246D7254" w14:textId="3CA3697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637ED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EE8678" w14:textId="4E07092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E8BF9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905739</w:t>
            </w:r>
          </w:p>
        </w:tc>
        <w:tc>
          <w:tcPr>
            <w:tcW w:w="3102" w:type="pct"/>
            <w:tcBorders>
              <w:top w:val="nil"/>
              <w:left w:val="nil"/>
              <w:bottom w:val="single" w:sz="8" w:space="0" w:color="808080"/>
              <w:right w:val="single" w:sz="8" w:space="0" w:color="808080"/>
            </w:tcBorders>
            <w:shd w:val="clear" w:color="auto" w:fill="auto"/>
            <w:vAlign w:val="center"/>
            <w:hideMark/>
          </w:tcPr>
          <w:p w14:paraId="7809C25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Meperidina</w:t>
            </w:r>
          </w:p>
        </w:tc>
        <w:tc>
          <w:tcPr>
            <w:tcW w:w="635" w:type="pct"/>
            <w:tcBorders>
              <w:top w:val="nil"/>
              <w:left w:val="nil"/>
              <w:bottom w:val="single" w:sz="8" w:space="0" w:color="808080"/>
              <w:right w:val="single" w:sz="8" w:space="0" w:color="000000"/>
            </w:tcBorders>
            <w:shd w:val="clear" w:color="auto" w:fill="auto"/>
            <w:vAlign w:val="center"/>
          </w:tcPr>
          <w:p w14:paraId="44757AA3" w14:textId="64126F9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F601D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4827B45" w14:textId="3EB1808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A99FD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905730</w:t>
            </w:r>
          </w:p>
        </w:tc>
        <w:tc>
          <w:tcPr>
            <w:tcW w:w="3102" w:type="pct"/>
            <w:tcBorders>
              <w:top w:val="nil"/>
              <w:left w:val="nil"/>
              <w:bottom w:val="single" w:sz="8" w:space="0" w:color="808080"/>
              <w:right w:val="single" w:sz="8" w:space="0" w:color="808080"/>
            </w:tcBorders>
            <w:shd w:val="clear" w:color="auto" w:fill="auto"/>
            <w:vAlign w:val="center"/>
            <w:hideMark/>
          </w:tcPr>
          <w:p w14:paraId="4C6579F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Mercurio en cabello</w:t>
            </w:r>
          </w:p>
        </w:tc>
        <w:tc>
          <w:tcPr>
            <w:tcW w:w="635" w:type="pct"/>
            <w:tcBorders>
              <w:top w:val="nil"/>
              <w:left w:val="nil"/>
              <w:bottom w:val="single" w:sz="8" w:space="0" w:color="808080"/>
              <w:right w:val="single" w:sz="8" w:space="0" w:color="000000"/>
            </w:tcBorders>
            <w:shd w:val="clear" w:color="auto" w:fill="auto"/>
            <w:vAlign w:val="center"/>
          </w:tcPr>
          <w:p w14:paraId="402F5FFE" w14:textId="3250FBB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A9D8D5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B2A600" w14:textId="494446E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CC00A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905731</w:t>
            </w:r>
          </w:p>
        </w:tc>
        <w:tc>
          <w:tcPr>
            <w:tcW w:w="3102" w:type="pct"/>
            <w:tcBorders>
              <w:top w:val="nil"/>
              <w:left w:val="nil"/>
              <w:bottom w:val="single" w:sz="8" w:space="0" w:color="808080"/>
              <w:right w:val="single" w:sz="8" w:space="0" w:color="808080"/>
            </w:tcBorders>
            <w:shd w:val="clear" w:color="auto" w:fill="auto"/>
            <w:vAlign w:val="center"/>
            <w:hideMark/>
          </w:tcPr>
          <w:p w14:paraId="7E69CF0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Mercurio en orina</w:t>
            </w:r>
          </w:p>
        </w:tc>
        <w:tc>
          <w:tcPr>
            <w:tcW w:w="635" w:type="pct"/>
            <w:tcBorders>
              <w:top w:val="nil"/>
              <w:left w:val="nil"/>
              <w:bottom w:val="single" w:sz="8" w:space="0" w:color="808080"/>
              <w:right w:val="single" w:sz="8" w:space="0" w:color="000000"/>
            </w:tcBorders>
            <w:shd w:val="clear" w:color="auto" w:fill="auto"/>
            <w:vAlign w:val="center"/>
          </w:tcPr>
          <w:p w14:paraId="15666162" w14:textId="67D60E0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B61E9C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011467F" w14:textId="5651946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79706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905731</w:t>
            </w:r>
          </w:p>
        </w:tc>
        <w:tc>
          <w:tcPr>
            <w:tcW w:w="3102" w:type="pct"/>
            <w:tcBorders>
              <w:top w:val="nil"/>
              <w:left w:val="nil"/>
              <w:bottom w:val="single" w:sz="8" w:space="0" w:color="808080"/>
              <w:right w:val="single" w:sz="8" w:space="0" w:color="808080"/>
            </w:tcBorders>
            <w:shd w:val="clear" w:color="auto" w:fill="auto"/>
            <w:vAlign w:val="center"/>
            <w:hideMark/>
          </w:tcPr>
          <w:p w14:paraId="07E9ADF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Mercurio en sangre</w:t>
            </w:r>
          </w:p>
        </w:tc>
        <w:tc>
          <w:tcPr>
            <w:tcW w:w="635" w:type="pct"/>
            <w:tcBorders>
              <w:top w:val="nil"/>
              <w:left w:val="nil"/>
              <w:bottom w:val="single" w:sz="8" w:space="0" w:color="808080"/>
              <w:right w:val="single" w:sz="8" w:space="0" w:color="000000"/>
            </w:tcBorders>
            <w:shd w:val="clear" w:color="auto" w:fill="auto"/>
            <w:vAlign w:val="center"/>
          </w:tcPr>
          <w:p w14:paraId="7ED3D7F8" w14:textId="19E4D4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2B67C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A982E9" w14:textId="7DDE67F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CA444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905730</w:t>
            </w:r>
          </w:p>
        </w:tc>
        <w:tc>
          <w:tcPr>
            <w:tcW w:w="3102" w:type="pct"/>
            <w:tcBorders>
              <w:top w:val="nil"/>
              <w:left w:val="nil"/>
              <w:bottom w:val="single" w:sz="8" w:space="0" w:color="808080"/>
              <w:right w:val="single" w:sz="8" w:space="0" w:color="808080"/>
            </w:tcBorders>
            <w:shd w:val="clear" w:color="auto" w:fill="auto"/>
            <w:vAlign w:val="center"/>
            <w:hideMark/>
          </w:tcPr>
          <w:p w14:paraId="57AA8FA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Mercurio en uñas</w:t>
            </w:r>
          </w:p>
        </w:tc>
        <w:tc>
          <w:tcPr>
            <w:tcW w:w="635" w:type="pct"/>
            <w:tcBorders>
              <w:top w:val="nil"/>
              <w:left w:val="nil"/>
              <w:bottom w:val="single" w:sz="8" w:space="0" w:color="808080"/>
              <w:right w:val="single" w:sz="8" w:space="0" w:color="000000"/>
            </w:tcBorders>
            <w:shd w:val="clear" w:color="auto" w:fill="auto"/>
            <w:vAlign w:val="center"/>
          </w:tcPr>
          <w:p w14:paraId="4DCCDF90" w14:textId="7AC8316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848327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474B47" w14:textId="64C6070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0FF83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905732</w:t>
            </w:r>
          </w:p>
        </w:tc>
        <w:tc>
          <w:tcPr>
            <w:tcW w:w="3102" w:type="pct"/>
            <w:tcBorders>
              <w:top w:val="nil"/>
              <w:left w:val="nil"/>
              <w:bottom w:val="single" w:sz="8" w:space="0" w:color="808080"/>
              <w:right w:val="single" w:sz="8" w:space="0" w:color="808080"/>
            </w:tcBorders>
            <w:shd w:val="clear" w:color="auto" w:fill="auto"/>
            <w:vAlign w:val="center"/>
            <w:hideMark/>
          </w:tcPr>
          <w:p w14:paraId="78B1379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Metacualona</w:t>
            </w:r>
          </w:p>
        </w:tc>
        <w:tc>
          <w:tcPr>
            <w:tcW w:w="635" w:type="pct"/>
            <w:tcBorders>
              <w:top w:val="nil"/>
              <w:left w:val="nil"/>
              <w:bottom w:val="single" w:sz="8" w:space="0" w:color="808080"/>
              <w:right w:val="single" w:sz="8" w:space="0" w:color="000000"/>
            </w:tcBorders>
            <w:shd w:val="clear" w:color="auto" w:fill="auto"/>
            <w:vAlign w:val="center"/>
          </w:tcPr>
          <w:p w14:paraId="5810E5A8" w14:textId="6D1D13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08900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71D64AD" w14:textId="0F8A396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91FB63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905734</w:t>
            </w:r>
          </w:p>
        </w:tc>
        <w:tc>
          <w:tcPr>
            <w:tcW w:w="3102" w:type="pct"/>
            <w:tcBorders>
              <w:top w:val="nil"/>
              <w:left w:val="nil"/>
              <w:bottom w:val="single" w:sz="8" w:space="0" w:color="808080"/>
              <w:right w:val="single" w:sz="8" w:space="0" w:color="808080"/>
            </w:tcBorders>
            <w:shd w:val="clear" w:color="auto" w:fill="auto"/>
            <w:vAlign w:val="center"/>
            <w:hideMark/>
          </w:tcPr>
          <w:p w14:paraId="709D2FA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Metadona</w:t>
            </w:r>
          </w:p>
        </w:tc>
        <w:tc>
          <w:tcPr>
            <w:tcW w:w="635" w:type="pct"/>
            <w:tcBorders>
              <w:top w:val="nil"/>
              <w:left w:val="nil"/>
              <w:bottom w:val="single" w:sz="8" w:space="0" w:color="808080"/>
              <w:right w:val="single" w:sz="8" w:space="0" w:color="000000"/>
            </w:tcBorders>
            <w:shd w:val="clear" w:color="auto" w:fill="auto"/>
            <w:vAlign w:val="center"/>
          </w:tcPr>
          <w:p w14:paraId="2BADD6FD" w14:textId="0F7F9EC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4C81A1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C07149D" w14:textId="4B9E257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AC269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903025</w:t>
            </w:r>
          </w:p>
        </w:tc>
        <w:tc>
          <w:tcPr>
            <w:tcW w:w="3102" w:type="pct"/>
            <w:tcBorders>
              <w:top w:val="nil"/>
              <w:left w:val="nil"/>
              <w:bottom w:val="single" w:sz="8" w:space="0" w:color="808080"/>
              <w:right w:val="single" w:sz="8" w:space="0" w:color="808080"/>
            </w:tcBorders>
            <w:shd w:val="clear" w:color="auto" w:fill="auto"/>
            <w:vAlign w:val="center"/>
            <w:hideMark/>
          </w:tcPr>
          <w:p w14:paraId="6051AF0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Metaepinefrina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26A3FBFE" w14:textId="2DFC2D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0F63A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2AAC19" w14:textId="226DC97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6AEC6F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902118</w:t>
            </w:r>
          </w:p>
        </w:tc>
        <w:tc>
          <w:tcPr>
            <w:tcW w:w="3102" w:type="pct"/>
            <w:tcBorders>
              <w:top w:val="nil"/>
              <w:left w:val="nil"/>
              <w:bottom w:val="single" w:sz="8" w:space="0" w:color="808080"/>
              <w:right w:val="single" w:sz="8" w:space="0" w:color="808080"/>
            </w:tcBorders>
            <w:shd w:val="clear" w:color="auto" w:fill="auto"/>
            <w:vAlign w:val="center"/>
            <w:hideMark/>
          </w:tcPr>
          <w:p w14:paraId="6A13DC5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Metahemoglobina</w:t>
            </w:r>
          </w:p>
        </w:tc>
        <w:tc>
          <w:tcPr>
            <w:tcW w:w="635" w:type="pct"/>
            <w:tcBorders>
              <w:top w:val="nil"/>
              <w:left w:val="nil"/>
              <w:bottom w:val="single" w:sz="8" w:space="0" w:color="808080"/>
              <w:right w:val="single" w:sz="8" w:space="0" w:color="000000"/>
            </w:tcBorders>
            <w:shd w:val="clear" w:color="auto" w:fill="auto"/>
            <w:vAlign w:val="center"/>
          </w:tcPr>
          <w:p w14:paraId="63E52E36" w14:textId="3E598BB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8D6B9F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C37BAD3" w14:textId="10A9FDF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2193D2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905736</w:t>
            </w:r>
          </w:p>
        </w:tc>
        <w:tc>
          <w:tcPr>
            <w:tcW w:w="3102" w:type="pct"/>
            <w:tcBorders>
              <w:top w:val="nil"/>
              <w:left w:val="nil"/>
              <w:bottom w:val="single" w:sz="8" w:space="0" w:color="808080"/>
              <w:right w:val="single" w:sz="8" w:space="0" w:color="808080"/>
            </w:tcBorders>
            <w:shd w:val="clear" w:color="auto" w:fill="auto"/>
            <w:vAlign w:val="center"/>
            <w:hideMark/>
          </w:tcPr>
          <w:p w14:paraId="1D4C0DF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Metales por </w:t>
            </w:r>
            <w:proofErr w:type="spellStart"/>
            <w:r w:rsidRPr="00BD0A90">
              <w:rPr>
                <w:rFonts w:ascii="Arial" w:hAnsi="Arial" w:cs="Arial"/>
                <w:bCs/>
                <w:color w:val="000000"/>
                <w:sz w:val="20"/>
                <w:szCs w:val="20"/>
                <w:lang w:val="es-CO" w:eastAsia="es-CO"/>
              </w:rPr>
              <w:t>absorcion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atomica</w:t>
            </w:r>
            <w:proofErr w:type="spellEnd"/>
            <w:r w:rsidRPr="00BD0A90">
              <w:rPr>
                <w:rFonts w:ascii="Arial" w:hAnsi="Arial" w:cs="Arial"/>
                <w:bCs/>
                <w:color w:val="000000"/>
                <w:sz w:val="20"/>
                <w:szCs w:val="20"/>
                <w:lang w:val="es-CO" w:eastAsia="es-CO"/>
              </w:rPr>
              <w:t xml:space="preserve"> cada uno</w:t>
            </w:r>
          </w:p>
        </w:tc>
        <w:tc>
          <w:tcPr>
            <w:tcW w:w="635" w:type="pct"/>
            <w:tcBorders>
              <w:top w:val="nil"/>
              <w:left w:val="nil"/>
              <w:bottom w:val="single" w:sz="8" w:space="0" w:color="808080"/>
              <w:right w:val="single" w:sz="8" w:space="0" w:color="000000"/>
            </w:tcBorders>
            <w:shd w:val="clear" w:color="auto" w:fill="auto"/>
            <w:vAlign w:val="center"/>
          </w:tcPr>
          <w:p w14:paraId="52ED147C" w14:textId="0C50C6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81E65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A5A27E" w14:textId="666F8FF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10732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M19724</w:t>
            </w:r>
          </w:p>
        </w:tc>
        <w:tc>
          <w:tcPr>
            <w:tcW w:w="3102" w:type="pct"/>
            <w:tcBorders>
              <w:top w:val="nil"/>
              <w:left w:val="nil"/>
              <w:bottom w:val="single" w:sz="8" w:space="0" w:color="808080"/>
              <w:right w:val="single" w:sz="8" w:space="0" w:color="808080"/>
            </w:tcBorders>
            <w:shd w:val="clear" w:color="auto" w:fill="auto"/>
            <w:vAlign w:val="center"/>
            <w:hideMark/>
          </w:tcPr>
          <w:p w14:paraId="7C26708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Metotrexate</w:t>
            </w:r>
            <w:proofErr w:type="spellEnd"/>
          </w:p>
        </w:tc>
        <w:tc>
          <w:tcPr>
            <w:tcW w:w="635" w:type="pct"/>
            <w:tcBorders>
              <w:top w:val="nil"/>
              <w:left w:val="nil"/>
              <w:bottom w:val="single" w:sz="8" w:space="0" w:color="808080"/>
              <w:right w:val="single" w:sz="8" w:space="0" w:color="000000"/>
            </w:tcBorders>
            <w:shd w:val="clear" w:color="auto" w:fill="auto"/>
            <w:vAlign w:val="center"/>
          </w:tcPr>
          <w:p w14:paraId="524C2148" w14:textId="11E423E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0F3058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3F520C1" w14:textId="6628874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657A5B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903026</w:t>
            </w:r>
          </w:p>
        </w:tc>
        <w:tc>
          <w:tcPr>
            <w:tcW w:w="3102" w:type="pct"/>
            <w:tcBorders>
              <w:top w:val="nil"/>
              <w:left w:val="nil"/>
              <w:bottom w:val="single" w:sz="8" w:space="0" w:color="808080"/>
              <w:right w:val="single" w:sz="8" w:space="0" w:color="808080"/>
            </w:tcBorders>
            <w:shd w:val="clear" w:color="auto" w:fill="auto"/>
            <w:vAlign w:val="center"/>
            <w:hideMark/>
          </w:tcPr>
          <w:p w14:paraId="4B7D7DE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Microalbuminuria</w:t>
            </w:r>
          </w:p>
        </w:tc>
        <w:tc>
          <w:tcPr>
            <w:tcW w:w="635" w:type="pct"/>
            <w:tcBorders>
              <w:top w:val="nil"/>
              <w:left w:val="nil"/>
              <w:bottom w:val="single" w:sz="8" w:space="0" w:color="808080"/>
              <w:right w:val="single" w:sz="8" w:space="0" w:color="000000"/>
            </w:tcBorders>
            <w:shd w:val="clear" w:color="auto" w:fill="auto"/>
            <w:vAlign w:val="center"/>
          </w:tcPr>
          <w:p w14:paraId="08EE95CA" w14:textId="78427BC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DA8A3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2C8D76" w14:textId="49F4DDC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DF652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901215</w:t>
            </w:r>
          </w:p>
        </w:tc>
        <w:tc>
          <w:tcPr>
            <w:tcW w:w="3102" w:type="pct"/>
            <w:tcBorders>
              <w:top w:val="nil"/>
              <w:left w:val="nil"/>
              <w:bottom w:val="single" w:sz="8" w:space="0" w:color="808080"/>
              <w:right w:val="single" w:sz="8" w:space="0" w:color="808080"/>
            </w:tcBorders>
            <w:shd w:val="clear" w:color="auto" w:fill="auto"/>
            <w:vAlign w:val="center"/>
            <w:hideMark/>
          </w:tcPr>
          <w:p w14:paraId="5DCF548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Mielocultivo</w:t>
            </w:r>
            <w:proofErr w:type="spellEnd"/>
            <w:r w:rsidRPr="00BD0A90">
              <w:rPr>
                <w:rFonts w:ascii="Arial" w:hAnsi="Arial" w:cs="Arial"/>
                <w:bCs/>
                <w:color w:val="000000"/>
                <w:sz w:val="20"/>
                <w:szCs w:val="20"/>
                <w:lang w:val="es-CO" w:eastAsia="es-CO"/>
              </w:rPr>
              <w:t xml:space="preserve"> con toma de muestra</w:t>
            </w:r>
          </w:p>
        </w:tc>
        <w:tc>
          <w:tcPr>
            <w:tcW w:w="635" w:type="pct"/>
            <w:tcBorders>
              <w:top w:val="nil"/>
              <w:left w:val="nil"/>
              <w:bottom w:val="single" w:sz="8" w:space="0" w:color="808080"/>
              <w:right w:val="single" w:sz="8" w:space="0" w:color="000000"/>
            </w:tcBorders>
            <w:shd w:val="clear" w:color="auto" w:fill="auto"/>
            <w:vAlign w:val="center"/>
          </w:tcPr>
          <w:p w14:paraId="21EEBF45" w14:textId="299395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EE1DC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5256B8" w14:textId="36F90B0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B3BC81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901211</w:t>
            </w:r>
          </w:p>
        </w:tc>
        <w:tc>
          <w:tcPr>
            <w:tcW w:w="3102" w:type="pct"/>
            <w:tcBorders>
              <w:top w:val="nil"/>
              <w:left w:val="nil"/>
              <w:bottom w:val="single" w:sz="8" w:space="0" w:color="808080"/>
              <w:right w:val="single" w:sz="8" w:space="0" w:color="808080"/>
            </w:tcBorders>
            <w:shd w:val="clear" w:color="auto" w:fill="auto"/>
            <w:vAlign w:val="center"/>
            <w:hideMark/>
          </w:tcPr>
          <w:p w14:paraId="4F77636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Mielocultivo</w:t>
            </w:r>
            <w:proofErr w:type="spellEnd"/>
            <w:r w:rsidRPr="00BD0A90">
              <w:rPr>
                <w:rFonts w:ascii="Arial" w:hAnsi="Arial" w:cs="Arial"/>
                <w:bCs/>
                <w:color w:val="000000"/>
                <w:sz w:val="20"/>
                <w:szCs w:val="20"/>
                <w:lang w:val="es-CO" w:eastAsia="es-CO"/>
              </w:rPr>
              <w:t xml:space="preserve"> sin toma de muestra</w:t>
            </w:r>
          </w:p>
        </w:tc>
        <w:tc>
          <w:tcPr>
            <w:tcW w:w="635" w:type="pct"/>
            <w:tcBorders>
              <w:top w:val="nil"/>
              <w:left w:val="nil"/>
              <w:bottom w:val="single" w:sz="8" w:space="0" w:color="808080"/>
              <w:right w:val="single" w:sz="8" w:space="0" w:color="000000"/>
            </w:tcBorders>
            <w:shd w:val="clear" w:color="auto" w:fill="auto"/>
            <w:vAlign w:val="center"/>
          </w:tcPr>
          <w:p w14:paraId="4EF8D00D" w14:textId="1DCFB4F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B28B3B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B276C1" w14:textId="3382E80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3D59C1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903031</w:t>
            </w:r>
          </w:p>
        </w:tc>
        <w:tc>
          <w:tcPr>
            <w:tcW w:w="3102" w:type="pct"/>
            <w:tcBorders>
              <w:top w:val="nil"/>
              <w:left w:val="nil"/>
              <w:bottom w:val="single" w:sz="8" w:space="0" w:color="808080"/>
              <w:right w:val="single" w:sz="8" w:space="0" w:color="808080"/>
            </w:tcBorders>
            <w:shd w:val="clear" w:color="auto" w:fill="auto"/>
            <w:vAlign w:val="center"/>
            <w:hideMark/>
          </w:tcPr>
          <w:p w14:paraId="34D1467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Mioglobina</w:t>
            </w:r>
          </w:p>
        </w:tc>
        <w:tc>
          <w:tcPr>
            <w:tcW w:w="635" w:type="pct"/>
            <w:tcBorders>
              <w:top w:val="nil"/>
              <w:left w:val="nil"/>
              <w:bottom w:val="single" w:sz="8" w:space="0" w:color="808080"/>
              <w:right w:val="single" w:sz="8" w:space="0" w:color="000000"/>
            </w:tcBorders>
            <w:shd w:val="clear" w:color="auto" w:fill="auto"/>
            <w:vAlign w:val="center"/>
          </w:tcPr>
          <w:p w14:paraId="067B8538" w14:textId="445D859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00BC34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30D6E5" w14:textId="1E50901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882B9E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907202</w:t>
            </w:r>
          </w:p>
        </w:tc>
        <w:tc>
          <w:tcPr>
            <w:tcW w:w="3102" w:type="pct"/>
            <w:tcBorders>
              <w:top w:val="nil"/>
              <w:left w:val="nil"/>
              <w:bottom w:val="single" w:sz="8" w:space="0" w:color="808080"/>
              <w:right w:val="single" w:sz="8" w:space="0" w:color="808080"/>
            </w:tcBorders>
            <w:shd w:val="clear" w:color="auto" w:fill="auto"/>
            <w:vAlign w:val="center"/>
            <w:hideMark/>
          </w:tcPr>
          <w:p w14:paraId="6A22D36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Moco cervical </w:t>
            </w:r>
            <w:proofErr w:type="spellStart"/>
            <w:r w:rsidRPr="00BD0A90">
              <w:rPr>
                <w:rFonts w:ascii="Arial" w:hAnsi="Arial" w:cs="Arial"/>
                <w:bCs/>
                <w:color w:val="000000"/>
                <w:sz w:val="20"/>
                <w:szCs w:val="20"/>
                <w:lang w:val="es-CO" w:eastAsia="es-CO"/>
              </w:rPr>
              <w:t>analisis</w:t>
            </w:r>
            <w:proofErr w:type="spellEnd"/>
            <w:r w:rsidRPr="00BD0A90">
              <w:rPr>
                <w:rFonts w:ascii="Arial" w:hAnsi="Arial" w:cs="Arial"/>
                <w:bCs/>
                <w:color w:val="000000"/>
                <w:sz w:val="20"/>
                <w:szCs w:val="20"/>
                <w:lang w:val="es-CO" w:eastAsia="es-CO"/>
              </w:rPr>
              <w:t xml:space="preserve"> Sims </w:t>
            </w:r>
            <w:proofErr w:type="spellStart"/>
            <w:r w:rsidRPr="00BD0A90">
              <w:rPr>
                <w:rFonts w:ascii="Arial" w:hAnsi="Arial" w:cs="Arial"/>
                <w:bCs/>
                <w:color w:val="000000"/>
                <w:sz w:val="20"/>
                <w:szCs w:val="20"/>
                <w:lang w:val="es-CO" w:eastAsia="es-CO"/>
              </w:rPr>
              <w:t>Huhner</w:t>
            </w:r>
            <w:proofErr w:type="spellEnd"/>
          </w:p>
        </w:tc>
        <w:tc>
          <w:tcPr>
            <w:tcW w:w="635" w:type="pct"/>
            <w:tcBorders>
              <w:top w:val="nil"/>
              <w:left w:val="nil"/>
              <w:bottom w:val="single" w:sz="8" w:space="0" w:color="808080"/>
              <w:right w:val="single" w:sz="8" w:space="0" w:color="000000"/>
            </w:tcBorders>
            <w:shd w:val="clear" w:color="auto" w:fill="auto"/>
            <w:vAlign w:val="center"/>
          </w:tcPr>
          <w:p w14:paraId="324F3855" w14:textId="52DA34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3B43C1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414582" w14:textId="047101C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0B0C3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908202</w:t>
            </w:r>
          </w:p>
        </w:tc>
        <w:tc>
          <w:tcPr>
            <w:tcW w:w="3102" w:type="pct"/>
            <w:tcBorders>
              <w:top w:val="nil"/>
              <w:left w:val="nil"/>
              <w:bottom w:val="single" w:sz="8" w:space="0" w:color="808080"/>
              <w:right w:val="single" w:sz="8" w:space="0" w:color="808080"/>
            </w:tcBorders>
            <w:shd w:val="clear" w:color="auto" w:fill="auto"/>
            <w:vAlign w:val="center"/>
            <w:hideMark/>
          </w:tcPr>
          <w:p w14:paraId="184E4A1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Mono y </w:t>
            </w:r>
            <w:proofErr w:type="spellStart"/>
            <w:r w:rsidRPr="00BD0A90">
              <w:rPr>
                <w:rFonts w:ascii="Arial" w:hAnsi="Arial" w:cs="Arial"/>
                <w:bCs/>
                <w:color w:val="000000"/>
                <w:sz w:val="20"/>
                <w:szCs w:val="20"/>
                <w:lang w:val="es-CO" w:eastAsia="es-CO"/>
              </w:rPr>
              <w:t>disacaridos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C67D41E" w14:textId="181102D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5D686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20D4665" w14:textId="607B646D" w:rsidTr="00635CBA">
        <w:trPr>
          <w:trHeight w:val="38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14786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902101</w:t>
            </w:r>
          </w:p>
        </w:tc>
        <w:tc>
          <w:tcPr>
            <w:tcW w:w="3102" w:type="pct"/>
            <w:tcBorders>
              <w:top w:val="nil"/>
              <w:left w:val="nil"/>
              <w:bottom w:val="single" w:sz="8" w:space="0" w:color="808080"/>
              <w:right w:val="single" w:sz="8" w:space="0" w:color="808080"/>
            </w:tcBorders>
            <w:shd w:val="clear" w:color="auto" w:fill="auto"/>
            <w:vAlign w:val="center"/>
            <w:hideMark/>
          </w:tcPr>
          <w:p w14:paraId="495CAC2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Mono test prueba de </w:t>
            </w:r>
            <w:proofErr w:type="spellStart"/>
            <w:r w:rsidRPr="00BD0A90">
              <w:rPr>
                <w:rFonts w:ascii="Arial" w:hAnsi="Arial" w:cs="Arial"/>
                <w:bCs/>
                <w:color w:val="000000"/>
                <w:sz w:val="20"/>
                <w:szCs w:val="20"/>
                <w:lang w:val="es-CO" w:eastAsia="es-CO"/>
              </w:rPr>
              <w:t>latex</w:t>
            </w:r>
            <w:proofErr w:type="spellEnd"/>
            <w:r w:rsidRPr="00BD0A90">
              <w:rPr>
                <w:rFonts w:ascii="Arial" w:hAnsi="Arial" w:cs="Arial"/>
                <w:bCs/>
                <w:color w:val="000000"/>
                <w:sz w:val="20"/>
                <w:szCs w:val="20"/>
                <w:lang w:val="es-CO" w:eastAsia="es-CO"/>
              </w:rPr>
              <w:t xml:space="preserve"> para mononucleosis infecciosa</w:t>
            </w:r>
          </w:p>
        </w:tc>
        <w:tc>
          <w:tcPr>
            <w:tcW w:w="635" w:type="pct"/>
            <w:tcBorders>
              <w:top w:val="nil"/>
              <w:left w:val="nil"/>
              <w:bottom w:val="single" w:sz="8" w:space="0" w:color="808080"/>
              <w:right w:val="single" w:sz="8" w:space="0" w:color="000000"/>
            </w:tcBorders>
            <w:shd w:val="clear" w:color="auto" w:fill="auto"/>
            <w:vAlign w:val="center"/>
          </w:tcPr>
          <w:p w14:paraId="7AE22E0B" w14:textId="5FA686B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8C8932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D26DA3" w14:textId="41C2D6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5267D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902206</w:t>
            </w:r>
          </w:p>
        </w:tc>
        <w:tc>
          <w:tcPr>
            <w:tcW w:w="3102" w:type="pct"/>
            <w:tcBorders>
              <w:top w:val="nil"/>
              <w:left w:val="nil"/>
              <w:bottom w:val="single" w:sz="8" w:space="0" w:color="808080"/>
              <w:right w:val="single" w:sz="8" w:space="0" w:color="808080"/>
            </w:tcBorders>
            <w:shd w:val="clear" w:color="auto" w:fill="auto"/>
            <w:vAlign w:val="center"/>
            <w:hideMark/>
          </w:tcPr>
          <w:p w14:paraId="0E6639B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Morfologia</w:t>
            </w:r>
            <w:proofErr w:type="spellEnd"/>
            <w:r w:rsidRPr="00BD0A90">
              <w:rPr>
                <w:rFonts w:ascii="Arial" w:hAnsi="Arial" w:cs="Arial"/>
                <w:bCs/>
                <w:color w:val="000000"/>
                <w:sz w:val="20"/>
                <w:szCs w:val="20"/>
                <w:lang w:val="es-CO" w:eastAsia="es-CO"/>
              </w:rPr>
              <w:t xml:space="preserve"> globular serie roja</w:t>
            </w:r>
          </w:p>
        </w:tc>
        <w:tc>
          <w:tcPr>
            <w:tcW w:w="635" w:type="pct"/>
            <w:tcBorders>
              <w:top w:val="nil"/>
              <w:left w:val="nil"/>
              <w:bottom w:val="single" w:sz="8" w:space="0" w:color="808080"/>
              <w:right w:val="single" w:sz="8" w:space="0" w:color="000000"/>
            </w:tcBorders>
            <w:shd w:val="clear" w:color="auto" w:fill="auto"/>
            <w:vAlign w:val="center"/>
          </w:tcPr>
          <w:p w14:paraId="299D6257" w14:textId="128ACC1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A04CD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5471C8" w14:textId="22B1175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4C4CB6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CBAEE7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Mucopolisacaridos</w:t>
            </w:r>
            <w:proofErr w:type="spellEnd"/>
            <w:r w:rsidRPr="00BD0A90">
              <w:rPr>
                <w:rFonts w:ascii="Arial" w:hAnsi="Arial" w:cs="Arial"/>
                <w:bCs/>
                <w:color w:val="000000"/>
                <w:sz w:val="20"/>
                <w:szCs w:val="20"/>
                <w:lang w:val="es-CO" w:eastAsia="es-CO"/>
              </w:rPr>
              <w:t xml:space="preserve"> por </w:t>
            </w:r>
            <w:proofErr w:type="spellStart"/>
            <w:r w:rsidRPr="00BD0A90">
              <w:rPr>
                <w:rFonts w:ascii="Arial" w:hAnsi="Arial" w:cs="Arial"/>
                <w:bCs/>
                <w:color w:val="000000"/>
                <w:sz w:val="20"/>
                <w:szCs w:val="20"/>
                <w:lang w:val="es-CO" w:eastAsia="es-CO"/>
              </w:rPr>
              <w:t>cromatografia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FF1EFC" w14:textId="71C424E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DA589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77708E" w14:textId="1986C60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D9DBD0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4769984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Mucopolisacaridos</w:t>
            </w:r>
            <w:proofErr w:type="spellEnd"/>
            <w:r w:rsidRPr="00BD0A90">
              <w:rPr>
                <w:rFonts w:ascii="Arial" w:hAnsi="Arial" w:cs="Arial"/>
                <w:bCs/>
                <w:color w:val="000000"/>
                <w:sz w:val="20"/>
                <w:szCs w:val="20"/>
                <w:lang w:val="es-CO" w:eastAsia="es-CO"/>
              </w:rPr>
              <w:t xml:space="preserve"> por electroforesis</w:t>
            </w:r>
          </w:p>
        </w:tc>
        <w:tc>
          <w:tcPr>
            <w:tcW w:w="635" w:type="pct"/>
            <w:tcBorders>
              <w:top w:val="nil"/>
              <w:left w:val="nil"/>
              <w:bottom w:val="single" w:sz="8" w:space="0" w:color="808080"/>
              <w:right w:val="single" w:sz="8" w:space="0" w:color="000000"/>
            </w:tcBorders>
            <w:shd w:val="clear" w:color="auto" w:fill="auto"/>
            <w:vAlign w:val="center"/>
          </w:tcPr>
          <w:p w14:paraId="7D89A477" w14:textId="0CC8CBF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2687E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7495BDF" w14:textId="5DCE5F7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525ACD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6165536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Mycobacterium</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00BFC085" w14:textId="0E45D45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306F6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BD7E387" w14:textId="4A2EBE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45664A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w:t>
            </w:r>
          </w:p>
        </w:tc>
        <w:tc>
          <w:tcPr>
            <w:tcW w:w="3102" w:type="pct"/>
            <w:tcBorders>
              <w:top w:val="nil"/>
              <w:left w:val="nil"/>
              <w:bottom w:val="single" w:sz="8" w:space="0" w:color="808080"/>
              <w:right w:val="single" w:sz="8" w:space="0" w:color="808080"/>
            </w:tcBorders>
            <w:shd w:val="clear" w:color="auto" w:fill="auto"/>
            <w:vAlign w:val="center"/>
            <w:hideMark/>
          </w:tcPr>
          <w:p w14:paraId="715F925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Mycobacterium</w:t>
            </w:r>
            <w:proofErr w:type="spellEnd"/>
            <w:r w:rsidRPr="00BD0A90">
              <w:rPr>
                <w:rFonts w:ascii="Arial" w:hAnsi="Arial" w:cs="Arial"/>
                <w:bCs/>
                <w:color w:val="000000"/>
                <w:sz w:val="20"/>
                <w:szCs w:val="20"/>
                <w:lang w:val="es-CO" w:eastAsia="es-CO"/>
              </w:rPr>
              <w:t xml:space="preserve"> pruebas de sensibilidad</w:t>
            </w:r>
          </w:p>
        </w:tc>
        <w:tc>
          <w:tcPr>
            <w:tcW w:w="635" w:type="pct"/>
            <w:tcBorders>
              <w:top w:val="nil"/>
              <w:left w:val="nil"/>
              <w:bottom w:val="single" w:sz="8" w:space="0" w:color="808080"/>
              <w:right w:val="single" w:sz="8" w:space="0" w:color="000000"/>
            </w:tcBorders>
            <w:shd w:val="clear" w:color="auto" w:fill="auto"/>
            <w:vAlign w:val="center"/>
          </w:tcPr>
          <w:p w14:paraId="20CC61FD" w14:textId="27EEFE7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43870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A0B7839" w14:textId="7FA1572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44089D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906036</w:t>
            </w:r>
          </w:p>
        </w:tc>
        <w:tc>
          <w:tcPr>
            <w:tcW w:w="3102" w:type="pct"/>
            <w:tcBorders>
              <w:top w:val="nil"/>
              <w:left w:val="nil"/>
              <w:bottom w:val="single" w:sz="8" w:space="0" w:color="808080"/>
              <w:right w:val="single" w:sz="8" w:space="0" w:color="808080"/>
            </w:tcBorders>
            <w:shd w:val="clear" w:color="auto" w:fill="auto"/>
            <w:vAlign w:val="center"/>
            <w:hideMark/>
          </w:tcPr>
          <w:p w14:paraId="3AF5924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Mycoplasma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neumonie</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3F487709" w14:textId="16A6042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B99C4E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DBD2BE" w14:textId="0523488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510086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905003</w:t>
            </w:r>
          </w:p>
        </w:tc>
        <w:tc>
          <w:tcPr>
            <w:tcW w:w="3102" w:type="pct"/>
            <w:tcBorders>
              <w:top w:val="nil"/>
              <w:left w:val="nil"/>
              <w:bottom w:val="single" w:sz="8" w:space="0" w:color="808080"/>
              <w:right w:val="single" w:sz="8" w:space="0" w:color="808080"/>
            </w:tcBorders>
            <w:shd w:val="clear" w:color="auto" w:fill="auto"/>
            <w:vAlign w:val="center"/>
            <w:hideMark/>
          </w:tcPr>
          <w:p w14:paraId="531E841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N Acetil procainamida</w:t>
            </w:r>
          </w:p>
        </w:tc>
        <w:tc>
          <w:tcPr>
            <w:tcW w:w="635" w:type="pct"/>
            <w:tcBorders>
              <w:top w:val="nil"/>
              <w:left w:val="nil"/>
              <w:bottom w:val="single" w:sz="8" w:space="0" w:color="808080"/>
              <w:right w:val="single" w:sz="8" w:space="0" w:color="000000"/>
            </w:tcBorders>
            <w:shd w:val="clear" w:color="auto" w:fill="auto"/>
            <w:vAlign w:val="center"/>
          </w:tcPr>
          <w:p w14:paraId="631F0A52" w14:textId="79FA714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A32E7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A7BFD4C" w14:textId="5039DAD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308C8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901232</w:t>
            </w:r>
          </w:p>
        </w:tc>
        <w:tc>
          <w:tcPr>
            <w:tcW w:w="3102" w:type="pct"/>
            <w:tcBorders>
              <w:top w:val="nil"/>
              <w:left w:val="nil"/>
              <w:bottom w:val="single" w:sz="8" w:space="0" w:color="808080"/>
              <w:right w:val="single" w:sz="8" w:space="0" w:color="808080"/>
            </w:tcBorders>
            <w:shd w:val="clear" w:color="auto" w:fill="auto"/>
            <w:vAlign w:val="center"/>
            <w:hideMark/>
          </w:tcPr>
          <w:p w14:paraId="358BF82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Neisseria</w:t>
            </w:r>
            <w:proofErr w:type="spellEnd"/>
            <w:r w:rsidRPr="00BD0A90">
              <w:rPr>
                <w:rFonts w:ascii="Arial" w:hAnsi="Arial" w:cs="Arial"/>
                <w:bCs/>
                <w:color w:val="000000"/>
                <w:sz w:val="20"/>
                <w:szCs w:val="20"/>
                <w:lang w:val="es-CO" w:eastAsia="es-CO"/>
              </w:rPr>
              <w:t xml:space="preserve"> gonorrea cultivo de Thayer Martin</w:t>
            </w:r>
          </w:p>
        </w:tc>
        <w:tc>
          <w:tcPr>
            <w:tcW w:w="635" w:type="pct"/>
            <w:tcBorders>
              <w:top w:val="nil"/>
              <w:left w:val="nil"/>
              <w:bottom w:val="single" w:sz="8" w:space="0" w:color="808080"/>
              <w:right w:val="single" w:sz="8" w:space="0" w:color="000000"/>
            </w:tcBorders>
            <w:shd w:val="clear" w:color="auto" w:fill="auto"/>
            <w:vAlign w:val="center"/>
          </w:tcPr>
          <w:p w14:paraId="3F2B4828" w14:textId="17D9CA6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8CC3D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63A7E5" w14:textId="714109B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1B1337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906323</w:t>
            </w:r>
          </w:p>
        </w:tc>
        <w:tc>
          <w:tcPr>
            <w:tcW w:w="3102" w:type="pct"/>
            <w:tcBorders>
              <w:top w:val="nil"/>
              <w:left w:val="nil"/>
              <w:bottom w:val="single" w:sz="8" w:space="0" w:color="808080"/>
              <w:right w:val="single" w:sz="8" w:space="0" w:color="808080"/>
            </w:tcBorders>
            <w:shd w:val="clear" w:color="auto" w:fill="auto"/>
            <w:vAlign w:val="center"/>
            <w:hideMark/>
          </w:tcPr>
          <w:p w14:paraId="0611050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Neisseria</w:t>
            </w:r>
            <w:proofErr w:type="spellEnd"/>
            <w:r w:rsidRPr="00BD0A90">
              <w:rPr>
                <w:rFonts w:ascii="Arial" w:hAnsi="Arial" w:cs="Arial"/>
                <w:bCs/>
                <w:color w:val="000000"/>
                <w:sz w:val="20"/>
                <w:szCs w:val="20"/>
                <w:lang w:val="es-CO" w:eastAsia="es-CO"/>
              </w:rPr>
              <w:t xml:space="preserve"> gonorrea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antigenos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4E5D53C6" w14:textId="193792A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71F3ED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7C0B9E" w14:textId="34BAE4A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32CFBA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905407</w:t>
            </w:r>
          </w:p>
        </w:tc>
        <w:tc>
          <w:tcPr>
            <w:tcW w:w="3102" w:type="pct"/>
            <w:tcBorders>
              <w:top w:val="nil"/>
              <w:left w:val="nil"/>
              <w:bottom w:val="single" w:sz="8" w:space="0" w:color="808080"/>
              <w:right w:val="single" w:sz="8" w:space="0" w:color="808080"/>
            </w:tcBorders>
            <w:shd w:val="clear" w:color="auto" w:fill="auto"/>
            <w:vAlign w:val="center"/>
            <w:hideMark/>
          </w:tcPr>
          <w:p w14:paraId="0FBEC1B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Netilmicina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E597F79" w14:textId="0401454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E36C2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C1C767A" w14:textId="2FB913E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3D66AE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903856</w:t>
            </w:r>
          </w:p>
        </w:tc>
        <w:tc>
          <w:tcPr>
            <w:tcW w:w="3102" w:type="pct"/>
            <w:tcBorders>
              <w:top w:val="nil"/>
              <w:left w:val="nil"/>
              <w:bottom w:val="single" w:sz="8" w:space="0" w:color="808080"/>
              <w:right w:val="single" w:sz="8" w:space="0" w:color="808080"/>
            </w:tcBorders>
            <w:shd w:val="clear" w:color="auto" w:fill="auto"/>
            <w:vAlign w:val="center"/>
            <w:hideMark/>
          </w:tcPr>
          <w:p w14:paraId="63CF730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Nitrogeno</w:t>
            </w:r>
            <w:proofErr w:type="spellEnd"/>
            <w:r w:rsidRPr="00BD0A90">
              <w:rPr>
                <w:rFonts w:ascii="Arial" w:hAnsi="Arial" w:cs="Arial"/>
                <w:bCs/>
                <w:color w:val="000000"/>
                <w:sz w:val="20"/>
                <w:szCs w:val="20"/>
                <w:lang w:val="es-CO" w:eastAsia="es-CO"/>
              </w:rPr>
              <w:t xml:space="preserve"> ureico</w:t>
            </w:r>
          </w:p>
        </w:tc>
        <w:tc>
          <w:tcPr>
            <w:tcW w:w="635" w:type="pct"/>
            <w:tcBorders>
              <w:top w:val="nil"/>
              <w:left w:val="nil"/>
              <w:bottom w:val="single" w:sz="8" w:space="0" w:color="808080"/>
              <w:right w:val="single" w:sz="8" w:space="0" w:color="000000"/>
            </w:tcBorders>
            <w:shd w:val="clear" w:color="auto" w:fill="auto"/>
            <w:vAlign w:val="center"/>
          </w:tcPr>
          <w:p w14:paraId="05F2BBD4" w14:textId="3FCC0C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3E12F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01F523" w14:textId="6A6A3E9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AFA049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905606</w:t>
            </w:r>
          </w:p>
        </w:tc>
        <w:tc>
          <w:tcPr>
            <w:tcW w:w="3102" w:type="pct"/>
            <w:tcBorders>
              <w:top w:val="nil"/>
              <w:left w:val="nil"/>
              <w:bottom w:val="single" w:sz="8" w:space="0" w:color="808080"/>
              <w:right w:val="single" w:sz="8" w:space="0" w:color="808080"/>
            </w:tcBorders>
            <w:shd w:val="clear" w:color="auto" w:fill="auto"/>
            <w:vAlign w:val="center"/>
            <w:hideMark/>
          </w:tcPr>
          <w:p w14:paraId="648E8EE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Nitroprusiato</w:t>
            </w:r>
          </w:p>
        </w:tc>
        <w:tc>
          <w:tcPr>
            <w:tcW w:w="635" w:type="pct"/>
            <w:tcBorders>
              <w:top w:val="nil"/>
              <w:left w:val="nil"/>
              <w:bottom w:val="single" w:sz="8" w:space="0" w:color="808080"/>
              <w:right w:val="single" w:sz="8" w:space="0" w:color="000000"/>
            </w:tcBorders>
            <w:shd w:val="clear" w:color="auto" w:fill="auto"/>
            <w:vAlign w:val="center"/>
          </w:tcPr>
          <w:p w14:paraId="74147CBB" w14:textId="11F7960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F1346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D022832" w14:textId="28750B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3262C6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908106</w:t>
            </w:r>
          </w:p>
        </w:tc>
        <w:tc>
          <w:tcPr>
            <w:tcW w:w="3102" w:type="pct"/>
            <w:tcBorders>
              <w:top w:val="nil"/>
              <w:left w:val="nil"/>
              <w:bottom w:val="single" w:sz="8" w:space="0" w:color="808080"/>
              <w:right w:val="single" w:sz="8" w:space="0" w:color="808080"/>
            </w:tcBorders>
            <w:shd w:val="clear" w:color="auto" w:fill="auto"/>
            <w:vAlign w:val="center"/>
            <w:hideMark/>
          </w:tcPr>
          <w:p w14:paraId="7A838DA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Nitrosonaftol</w:t>
            </w:r>
            <w:proofErr w:type="spellEnd"/>
          </w:p>
        </w:tc>
        <w:tc>
          <w:tcPr>
            <w:tcW w:w="635" w:type="pct"/>
            <w:tcBorders>
              <w:top w:val="nil"/>
              <w:left w:val="nil"/>
              <w:bottom w:val="single" w:sz="8" w:space="0" w:color="808080"/>
              <w:right w:val="single" w:sz="8" w:space="0" w:color="000000"/>
            </w:tcBorders>
            <w:shd w:val="clear" w:color="auto" w:fill="auto"/>
            <w:vAlign w:val="center"/>
          </w:tcPr>
          <w:p w14:paraId="59CE5E3D" w14:textId="6243910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D3B4F9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315AD1B" w14:textId="5768FFD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6CCDE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905303</w:t>
            </w:r>
          </w:p>
        </w:tc>
        <w:tc>
          <w:tcPr>
            <w:tcW w:w="3102" w:type="pct"/>
            <w:tcBorders>
              <w:top w:val="nil"/>
              <w:left w:val="nil"/>
              <w:bottom w:val="single" w:sz="8" w:space="0" w:color="808080"/>
              <w:right w:val="single" w:sz="8" w:space="0" w:color="808080"/>
            </w:tcBorders>
            <w:shd w:val="clear" w:color="auto" w:fill="auto"/>
            <w:vAlign w:val="center"/>
            <w:hideMark/>
          </w:tcPr>
          <w:p w14:paraId="6C7DFAC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Nortriptilina</w:t>
            </w:r>
          </w:p>
        </w:tc>
        <w:tc>
          <w:tcPr>
            <w:tcW w:w="635" w:type="pct"/>
            <w:tcBorders>
              <w:top w:val="nil"/>
              <w:left w:val="nil"/>
              <w:bottom w:val="single" w:sz="8" w:space="0" w:color="808080"/>
              <w:right w:val="single" w:sz="8" w:space="0" w:color="000000"/>
            </w:tcBorders>
            <w:shd w:val="clear" w:color="auto" w:fill="auto"/>
            <w:vAlign w:val="center"/>
          </w:tcPr>
          <w:p w14:paraId="0FA6F51A" w14:textId="5520083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22BA67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C717E18" w14:textId="0F9EB28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19EA34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908707</w:t>
            </w:r>
          </w:p>
        </w:tc>
        <w:tc>
          <w:tcPr>
            <w:tcW w:w="3102" w:type="pct"/>
            <w:tcBorders>
              <w:top w:val="nil"/>
              <w:left w:val="nil"/>
              <w:bottom w:val="single" w:sz="8" w:space="0" w:color="808080"/>
              <w:right w:val="single" w:sz="8" w:space="0" w:color="808080"/>
            </w:tcBorders>
            <w:shd w:val="clear" w:color="auto" w:fill="auto"/>
            <w:vAlign w:val="center"/>
            <w:hideMark/>
          </w:tcPr>
          <w:p w14:paraId="7DEB872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Oligosacaridos</w:t>
            </w:r>
            <w:proofErr w:type="spellEnd"/>
            <w:r w:rsidRPr="00BD0A90">
              <w:rPr>
                <w:rFonts w:ascii="Arial" w:hAnsi="Arial" w:cs="Arial"/>
                <w:bCs/>
                <w:color w:val="000000"/>
                <w:sz w:val="20"/>
                <w:szCs w:val="20"/>
                <w:lang w:val="es-CO" w:eastAsia="es-CO"/>
              </w:rPr>
              <w:t xml:space="preserve"> en orina</w:t>
            </w:r>
          </w:p>
        </w:tc>
        <w:tc>
          <w:tcPr>
            <w:tcW w:w="635" w:type="pct"/>
            <w:tcBorders>
              <w:top w:val="nil"/>
              <w:left w:val="nil"/>
              <w:bottom w:val="single" w:sz="8" w:space="0" w:color="808080"/>
              <w:right w:val="single" w:sz="8" w:space="0" w:color="000000"/>
            </w:tcBorders>
            <w:shd w:val="clear" w:color="auto" w:fill="auto"/>
            <w:vAlign w:val="center"/>
          </w:tcPr>
          <w:p w14:paraId="66E28E14" w14:textId="48E73EA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634740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86903EA" w14:textId="35553D1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FF169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905740</w:t>
            </w:r>
          </w:p>
        </w:tc>
        <w:tc>
          <w:tcPr>
            <w:tcW w:w="3102" w:type="pct"/>
            <w:tcBorders>
              <w:top w:val="nil"/>
              <w:left w:val="nil"/>
              <w:bottom w:val="single" w:sz="8" w:space="0" w:color="808080"/>
              <w:right w:val="single" w:sz="8" w:space="0" w:color="808080"/>
            </w:tcBorders>
            <w:shd w:val="clear" w:color="auto" w:fill="auto"/>
            <w:vAlign w:val="center"/>
            <w:hideMark/>
          </w:tcPr>
          <w:p w14:paraId="7D13723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Opiaceos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238D2249" w14:textId="6A5B7A5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21471F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870D7E" w14:textId="0564104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FC81E1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905741</w:t>
            </w:r>
          </w:p>
        </w:tc>
        <w:tc>
          <w:tcPr>
            <w:tcW w:w="3102" w:type="pct"/>
            <w:tcBorders>
              <w:top w:val="nil"/>
              <w:left w:val="nil"/>
              <w:bottom w:val="single" w:sz="8" w:space="0" w:color="808080"/>
              <w:right w:val="single" w:sz="8" w:space="0" w:color="808080"/>
            </w:tcBorders>
            <w:shd w:val="clear" w:color="auto" w:fill="auto"/>
            <w:vAlign w:val="center"/>
            <w:hideMark/>
          </w:tcPr>
          <w:p w14:paraId="6B3762B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Organoclorados</w:t>
            </w:r>
          </w:p>
        </w:tc>
        <w:tc>
          <w:tcPr>
            <w:tcW w:w="635" w:type="pct"/>
            <w:tcBorders>
              <w:top w:val="nil"/>
              <w:left w:val="nil"/>
              <w:bottom w:val="single" w:sz="8" w:space="0" w:color="808080"/>
              <w:right w:val="single" w:sz="8" w:space="0" w:color="000000"/>
            </w:tcBorders>
            <w:shd w:val="clear" w:color="auto" w:fill="auto"/>
            <w:vAlign w:val="center"/>
          </w:tcPr>
          <w:p w14:paraId="4514A83D" w14:textId="527218A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AD24D6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E4F4E36" w14:textId="20F1980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1D72B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905742</w:t>
            </w:r>
          </w:p>
        </w:tc>
        <w:tc>
          <w:tcPr>
            <w:tcW w:w="3102" w:type="pct"/>
            <w:tcBorders>
              <w:top w:val="nil"/>
              <w:left w:val="nil"/>
              <w:bottom w:val="single" w:sz="8" w:space="0" w:color="808080"/>
              <w:right w:val="single" w:sz="8" w:space="0" w:color="808080"/>
            </w:tcBorders>
            <w:shd w:val="clear" w:color="auto" w:fill="auto"/>
            <w:vAlign w:val="center"/>
            <w:hideMark/>
          </w:tcPr>
          <w:p w14:paraId="60C79FF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Organofosforados</w:t>
            </w:r>
          </w:p>
        </w:tc>
        <w:tc>
          <w:tcPr>
            <w:tcW w:w="635" w:type="pct"/>
            <w:tcBorders>
              <w:top w:val="nil"/>
              <w:left w:val="nil"/>
              <w:bottom w:val="single" w:sz="8" w:space="0" w:color="808080"/>
              <w:right w:val="single" w:sz="8" w:space="0" w:color="000000"/>
            </w:tcBorders>
            <w:shd w:val="clear" w:color="auto" w:fill="auto"/>
            <w:vAlign w:val="center"/>
          </w:tcPr>
          <w:p w14:paraId="75FD37B7" w14:textId="7E279F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F6141C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E804966" w14:textId="0125E40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378224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903033</w:t>
            </w:r>
          </w:p>
        </w:tc>
        <w:tc>
          <w:tcPr>
            <w:tcW w:w="3102" w:type="pct"/>
            <w:tcBorders>
              <w:top w:val="nil"/>
              <w:left w:val="nil"/>
              <w:bottom w:val="single" w:sz="8" w:space="0" w:color="808080"/>
              <w:right w:val="single" w:sz="8" w:space="0" w:color="808080"/>
            </w:tcBorders>
            <w:shd w:val="clear" w:color="auto" w:fill="auto"/>
            <w:vAlign w:val="center"/>
            <w:hideMark/>
          </w:tcPr>
          <w:p w14:paraId="02C8655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Osmolaridad</w:t>
            </w:r>
          </w:p>
        </w:tc>
        <w:tc>
          <w:tcPr>
            <w:tcW w:w="635" w:type="pct"/>
            <w:tcBorders>
              <w:top w:val="nil"/>
              <w:left w:val="nil"/>
              <w:bottom w:val="single" w:sz="8" w:space="0" w:color="808080"/>
              <w:right w:val="single" w:sz="8" w:space="0" w:color="000000"/>
            </w:tcBorders>
            <w:shd w:val="clear" w:color="auto" w:fill="auto"/>
            <w:vAlign w:val="center"/>
          </w:tcPr>
          <w:p w14:paraId="6EA6C27E" w14:textId="5130D1D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5A903D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B605B87" w14:textId="6005CE5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A8C77A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907007</w:t>
            </w:r>
          </w:p>
        </w:tc>
        <w:tc>
          <w:tcPr>
            <w:tcW w:w="3102" w:type="pct"/>
            <w:tcBorders>
              <w:top w:val="nil"/>
              <w:left w:val="nil"/>
              <w:bottom w:val="single" w:sz="8" w:space="0" w:color="808080"/>
              <w:right w:val="single" w:sz="8" w:space="0" w:color="808080"/>
            </w:tcBorders>
            <w:shd w:val="clear" w:color="auto" w:fill="auto"/>
            <w:vAlign w:val="center"/>
            <w:hideMark/>
          </w:tcPr>
          <w:p w14:paraId="29D6A12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Oxiuros frotis</w:t>
            </w:r>
          </w:p>
        </w:tc>
        <w:tc>
          <w:tcPr>
            <w:tcW w:w="635" w:type="pct"/>
            <w:tcBorders>
              <w:top w:val="nil"/>
              <w:left w:val="nil"/>
              <w:bottom w:val="single" w:sz="8" w:space="0" w:color="808080"/>
              <w:right w:val="single" w:sz="8" w:space="0" w:color="000000"/>
            </w:tcBorders>
            <w:shd w:val="clear" w:color="auto" w:fill="auto"/>
            <w:vAlign w:val="center"/>
          </w:tcPr>
          <w:p w14:paraId="71BF1A49" w14:textId="58F03DB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C8ABA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A7F731B" w14:textId="026E7DC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AA431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M19767</w:t>
            </w:r>
          </w:p>
        </w:tc>
        <w:tc>
          <w:tcPr>
            <w:tcW w:w="3102" w:type="pct"/>
            <w:tcBorders>
              <w:top w:val="nil"/>
              <w:left w:val="nil"/>
              <w:bottom w:val="single" w:sz="8" w:space="0" w:color="808080"/>
              <w:right w:val="single" w:sz="8" w:space="0" w:color="808080"/>
            </w:tcBorders>
            <w:shd w:val="clear" w:color="auto" w:fill="auto"/>
            <w:vAlign w:val="center"/>
            <w:hideMark/>
          </w:tcPr>
          <w:p w14:paraId="1806CF7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Parainfluenza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1A03451F" w14:textId="137B75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3DB75F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62CBD3B" w14:textId="754A1DB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6F992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905744</w:t>
            </w:r>
          </w:p>
        </w:tc>
        <w:tc>
          <w:tcPr>
            <w:tcW w:w="3102" w:type="pct"/>
            <w:tcBorders>
              <w:top w:val="nil"/>
              <w:left w:val="nil"/>
              <w:bottom w:val="single" w:sz="8" w:space="0" w:color="808080"/>
              <w:right w:val="single" w:sz="8" w:space="0" w:color="808080"/>
            </w:tcBorders>
            <w:shd w:val="clear" w:color="auto" w:fill="auto"/>
            <w:vAlign w:val="center"/>
            <w:hideMark/>
          </w:tcPr>
          <w:p w14:paraId="1253CF9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Paranitrofenol</w:t>
            </w:r>
            <w:proofErr w:type="spellEnd"/>
          </w:p>
        </w:tc>
        <w:tc>
          <w:tcPr>
            <w:tcW w:w="635" w:type="pct"/>
            <w:tcBorders>
              <w:top w:val="nil"/>
              <w:left w:val="nil"/>
              <w:bottom w:val="single" w:sz="8" w:space="0" w:color="808080"/>
              <w:right w:val="single" w:sz="8" w:space="0" w:color="000000"/>
            </w:tcBorders>
            <w:shd w:val="clear" w:color="auto" w:fill="auto"/>
            <w:vAlign w:val="center"/>
          </w:tcPr>
          <w:p w14:paraId="522CA7C3" w14:textId="0254FDC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762C5C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1897C12" w14:textId="634B3EE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644EA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905712</w:t>
            </w:r>
          </w:p>
        </w:tc>
        <w:tc>
          <w:tcPr>
            <w:tcW w:w="3102" w:type="pct"/>
            <w:tcBorders>
              <w:top w:val="nil"/>
              <w:left w:val="nil"/>
              <w:bottom w:val="single" w:sz="8" w:space="0" w:color="808080"/>
              <w:right w:val="single" w:sz="8" w:space="0" w:color="808080"/>
            </w:tcBorders>
            <w:shd w:val="clear" w:color="auto" w:fill="auto"/>
            <w:vAlign w:val="center"/>
            <w:hideMark/>
          </w:tcPr>
          <w:p w14:paraId="1C2A752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Paraquat</w:t>
            </w:r>
            <w:proofErr w:type="spellEnd"/>
          </w:p>
        </w:tc>
        <w:tc>
          <w:tcPr>
            <w:tcW w:w="635" w:type="pct"/>
            <w:tcBorders>
              <w:top w:val="nil"/>
              <w:left w:val="nil"/>
              <w:bottom w:val="single" w:sz="8" w:space="0" w:color="808080"/>
              <w:right w:val="single" w:sz="8" w:space="0" w:color="000000"/>
            </w:tcBorders>
            <w:shd w:val="clear" w:color="auto" w:fill="auto"/>
            <w:vAlign w:val="center"/>
          </w:tcPr>
          <w:p w14:paraId="6CC66123" w14:textId="119804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8B8562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FA79E5" w14:textId="32CD8E74" w:rsidTr="00635CBA">
        <w:trPr>
          <w:trHeight w:val="45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269836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901209</w:t>
            </w:r>
          </w:p>
        </w:tc>
        <w:tc>
          <w:tcPr>
            <w:tcW w:w="3102" w:type="pct"/>
            <w:tcBorders>
              <w:top w:val="nil"/>
              <w:left w:val="nil"/>
              <w:bottom w:val="single" w:sz="8" w:space="0" w:color="808080"/>
              <w:right w:val="single" w:sz="8" w:space="0" w:color="808080"/>
            </w:tcBorders>
            <w:shd w:val="clear" w:color="auto" w:fill="auto"/>
            <w:vAlign w:val="center"/>
            <w:hideMark/>
          </w:tcPr>
          <w:p w14:paraId="04E2B72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Parasitos</w:t>
            </w:r>
            <w:proofErr w:type="spellEnd"/>
            <w:r w:rsidRPr="00BD0A90">
              <w:rPr>
                <w:rFonts w:ascii="Arial" w:hAnsi="Arial" w:cs="Arial"/>
                <w:bCs/>
                <w:color w:val="000000"/>
                <w:sz w:val="20"/>
                <w:szCs w:val="20"/>
                <w:lang w:val="es-CO" w:eastAsia="es-CO"/>
              </w:rPr>
              <w:t xml:space="preserve"> en bilis jugo duodenal expectoraciones u otras secreciones</w:t>
            </w:r>
          </w:p>
        </w:tc>
        <w:tc>
          <w:tcPr>
            <w:tcW w:w="635" w:type="pct"/>
            <w:tcBorders>
              <w:top w:val="nil"/>
              <w:left w:val="nil"/>
              <w:bottom w:val="single" w:sz="8" w:space="0" w:color="808080"/>
              <w:right w:val="single" w:sz="8" w:space="0" w:color="000000"/>
            </w:tcBorders>
            <w:shd w:val="clear" w:color="auto" w:fill="auto"/>
            <w:vAlign w:val="center"/>
          </w:tcPr>
          <w:p w14:paraId="6BA48E78" w14:textId="1000A3F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2DEB6C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FE12BEA" w14:textId="0516EAC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231A0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904912</w:t>
            </w:r>
          </w:p>
        </w:tc>
        <w:tc>
          <w:tcPr>
            <w:tcW w:w="3102" w:type="pct"/>
            <w:tcBorders>
              <w:top w:val="nil"/>
              <w:left w:val="nil"/>
              <w:bottom w:val="single" w:sz="8" w:space="0" w:color="808080"/>
              <w:right w:val="single" w:sz="8" w:space="0" w:color="808080"/>
            </w:tcBorders>
            <w:shd w:val="clear" w:color="auto" w:fill="auto"/>
            <w:vAlign w:val="center"/>
            <w:hideMark/>
          </w:tcPr>
          <w:p w14:paraId="23AAAEE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Paratohormona</w:t>
            </w:r>
            <w:proofErr w:type="spellEnd"/>
            <w:r w:rsidRPr="00BD0A90">
              <w:rPr>
                <w:rFonts w:ascii="Arial" w:hAnsi="Arial" w:cs="Arial"/>
                <w:bCs/>
                <w:color w:val="000000"/>
                <w:sz w:val="20"/>
                <w:szCs w:val="20"/>
                <w:lang w:val="es-CO" w:eastAsia="es-CO"/>
              </w:rPr>
              <w:t xml:space="preserve"> PTH</w:t>
            </w:r>
          </w:p>
        </w:tc>
        <w:tc>
          <w:tcPr>
            <w:tcW w:w="635" w:type="pct"/>
            <w:tcBorders>
              <w:top w:val="nil"/>
              <w:left w:val="nil"/>
              <w:bottom w:val="single" w:sz="8" w:space="0" w:color="808080"/>
              <w:right w:val="single" w:sz="8" w:space="0" w:color="000000"/>
            </w:tcBorders>
            <w:shd w:val="clear" w:color="auto" w:fill="auto"/>
            <w:vAlign w:val="center"/>
          </w:tcPr>
          <w:p w14:paraId="22382B48" w14:textId="039F960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B3A93A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71F9511" w14:textId="713EB3E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C5EAA2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907106</w:t>
            </w:r>
          </w:p>
        </w:tc>
        <w:tc>
          <w:tcPr>
            <w:tcW w:w="3102" w:type="pct"/>
            <w:tcBorders>
              <w:top w:val="nil"/>
              <w:left w:val="nil"/>
              <w:bottom w:val="single" w:sz="8" w:space="0" w:color="808080"/>
              <w:right w:val="single" w:sz="8" w:space="0" w:color="808080"/>
            </w:tcBorders>
            <w:shd w:val="clear" w:color="auto" w:fill="auto"/>
            <w:vAlign w:val="center"/>
            <w:hideMark/>
          </w:tcPr>
          <w:p w14:paraId="36B203C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Parcial de orina incluido sedimento</w:t>
            </w:r>
          </w:p>
        </w:tc>
        <w:tc>
          <w:tcPr>
            <w:tcW w:w="635" w:type="pct"/>
            <w:tcBorders>
              <w:top w:val="nil"/>
              <w:left w:val="nil"/>
              <w:bottom w:val="single" w:sz="8" w:space="0" w:color="808080"/>
              <w:right w:val="single" w:sz="8" w:space="0" w:color="000000"/>
            </w:tcBorders>
            <w:shd w:val="clear" w:color="auto" w:fill="auto"/>
            <w:vAlign w:val="center"/>
          </w:tcPr>
          <w:p w14:paraId="42BB5102" w14:textId="1C4C173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8856A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7349607" w14:textId="4271CF5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1A670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898006</w:t>
            </w:r>
          </w:p>
        </w:tc>
        <w:tc>
          <w:tcPr>
            <w:tcW w:w="3102" w:type="pct"/>
            <w:tcBorders>
              <w:top w:val="nil"/>
              <w:left w:val="nil"/>
              <w:bottom w:val="single" w:sz="8" w:space="0" w:color="808080"/>
              <w:right w:val="single" w:sz="8" w:space="0" w:color="808080"/>
            </w:tcBorders>
            <w:shd w:val="clear" w:color="auto" w:fill="auto"/>
            <w:vAlign w:val="center"/>
            <w:hideMark/>
          </w:tcPr>
          <w:p w14:paraId="6940BC8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Pass </w:t>
            </w:r>
            <w:proofErr w:type="spellStart"/>
            <w:r w:rsidRPr="00BD0A90">
              <w:rPr>
                <w:rFonts w:ascii="Arial" w:hAnsi="Arial" w:cs="Arial"/>
                <w:bCs/>
                <w:color w:val="000000"/>
                <w:sz w:val="20"/>
                <w:szCs w:val="20"/>
                <w:lang w:val="es-CO" w:eastAsia="es-CO"/>
              </w:rPr>
              <w:t>tincion</w:t>
            </w:r>
            <w:proofErr w:type="spellEnd"/>
            <w:r w:rsidRPr="00BD0A90">
              <w:rPr>
                <w:rFonts w:ascii="Arial" w:hAnsi="Arial" w:cs="Arial"/>
                <w:bCs/>
                <w:color w:val="000000"/>
                <w:sz w:val="20"/>
                <w:szCs w:val="20"/>
                <w:lang w:val="es-CO" w:eastAsia="es-CO"/>
              </w:rPr>
              <w:t xml:space="preserve"> y lectura</w:t>
            </w:r>
          </w:p>
        </w:tc>
        <w:tc>
          <w:tcPr>
            <w:tcW w:w="635" w:type="pct"/>
            <w:tcBorders>
              <w:top w:val="nil"/>
              <w:left w:val="nil"/>
              <w:bottom w:val="single" w:sz="8" w:space="0" w:color="808080"/>
              <w:right w:val="single" w:sz="8" w:space="0" w:color="000000"/>
            </w:tcBorders>
            <w:shd w:val="clear" w:color="auto" w:fill="auto"/>
            <w:vAlign w:val="center"/>
          </w:tcPr>
          <w:p w14:paraId="256678CA" w14:textId="2E24409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2C01B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01FD8BA" w14:textId="6A49A8E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76C70A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908305</w:t>
            </w:r>
          </w:p>
        </w:tc>
        <w:tc>
          <w:tcPr>
            <w:tcW w:w="3102" w:type="pct"/>
            <w:tcBorders>
              <w:top w:val="nil"/>
              <w:left w:val="nil"/>
              <w:bottom w:val="single" w:sz="8" w:space="0" w:color="808080"/>
              <w:right w:val="single" w:sz="8" w:space="0" w:color="808080"/>
            </w:tcBorders>
            <w:shd w:val="clear" w:color="auto" w:fill="auto"/>
            <w:vAlign w:val="center"/>
            <w:hideMark/>
          </w:tcPr>
          <w:p w14:paraId="462B401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Piruvatocinasa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6F306F04" w14:textId="3FCE10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E1C2A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5E1827" w14:textId="3DF5F3A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CA1D2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908306</w:t>
            </w:r>
          </w:p>
        </w:tc>
        <w:tc>
          <w:tcPr>
            <w:tcW w:w="3102" w:type="pct"/>
            <w:tcBorders>
              <w:top w:val="nil"/>
              <w:left w:val="nil"/>
              <w:bottom w:val="single" w:sz="8" w:space="0" w:color="808080"/>
              <w:right w:val="single" w:sz="8" w:space="0" w:color="808080"/>
            </w:tcBorders>
            <w:shd w:val="clear" w:color="auto" w:fill="auto"/>
            <w:vAlign w:val="center"/>
            <w:hideMark/>
          </w:tcPr>
          <w:p w14:paraId="74CE3D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Piruvato deshidrogenasa</w:t>
            </w:r>
          </w:p>
        </w:tc>
        <w:tc>
          <w:tcPr>
            <w:tcW w:w="635" w:type="pct"/>
            <w:tcBorders>
              <w:top w:val="nil"/>
              <w:left w:val="nil"/>
              <w:bottom w:val="single" w:sz="8" w:space="0" w:color="808080"/>
              <w:right w:val="single" w:sz="8" w:space="0" w:color="000000"/>
            </w:tcBorders>
            <w:shd w:val="clear" w:color="auto" w:fill="auto"/>
            <w:vAlign w:val="center"/>
          </w:tcPr>
          <w:p w14:paraId="62ADD1FF" w14:textId="5F68958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F91768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E9FAE2E" w14:textId="2A7E0F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1D154F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902220</w:t>
            </w:r>
          </w:p>
        </w:tc>
        <w:tc>
          <w:tcPr>
            <w:tcW w:w="3102" w:type="pct"/>
            <w:tcBorders>
              <w:top w:val="nil"/>
              <w:left w:val="nil"/>
              <w:bottom w:val="single" w:sz="8" w:space="0" w:color="808080"/>
              <w:right w:val="single" w:sz="8" w:space="0" w:color="808080"/>
            </w:tcBorders>
            <w:shd w:val="clear" w:color="auto" w:fill="auto"/>
            <w:vAlign w:val="center"/>
            <w:hideMark/>
          </w:tcPr>
          <w:p w14:paraId="66B4E4B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Plaquetas recuento</w:t>
            </w:r>
          </w:p>
        </w:tc>
        <w:tc>
          <w:tcPr>
            <w:tcW w:w="635" w:type="pct"/>
            <w:tcBorders>
              <w:top w:val="nil"/>
              <w:left w:val="nil"/>
              <w:bottom w:val="single" w:sz="8" w:space="0" w:color="808080"/>
              <w:right w:val="single" w:sz="8" w:space="0" w:color="000000"/>
            </w:tcBorders>
            <w:shd w:val="clear" w:color="auto" w:fill="auto"/>
            <w:vAlign w:val="center"/>
          </w:tcPr>
          <w:p w14:paraId="60AB1709" w14:textId="4A3CD67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23EE9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BD386A" w14:textId="1A85170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EE9E27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902029</w:t>
            </w:r>
          </w:p>
        </w:tc>
        <w:tc>
          <w:tcPr>
            <w:tcW w:w="3102" w:type="pct"/>
            <w:tcBorders>
              <w:top w:val="nil"/>
              <w:left w:val="nil"/>
              <w:bottom w:val="single" w:sz="8" w:space="0" w:color="808080"/>
              <w:right w:val="single" w:sz="8" w:space="0" w:color="808080"/>
            </w:tcBorders>
            <w:shd w:val="clear" w:color="auto" w:fill="auto"/>
            <w:vAlign w:val="center"/>
            <w:hideMark/>
          </w:tcPr>
          <w:p w14:paraId="1DA2D61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Plasminogeno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8B76C29" w14:textId="1AFDB56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D26C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B78100" w14:textId="698ABAA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29F3F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905736</w:t>
            </w:r>
          </w:p>
        </w:tc>
        <w:tc>
          <w:tcPr>
            <w:tcW w:w="3102" w:type="pct"/>
            <w:tcBorders>
              <w:top w:val="nil"/>
              <w:left w:val="nil"/>
              <w:bottom w:val="single" w:sz="8" w:space="0" w:color="808080"/>
              <w:right w:val="single" w:sz="8" w:space="0" w:color="808080"/>
            </w:tcBorders>
            <w:shd w:val="clear" w:color="auto" w:fill="auto"/>
            <w:vAlign w:val="center"/>
            <w:hideMark/>
          </w:tcPr>
          <w:p w14:paraId="1981A3E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Plomo en sangre o en orina cada uno</w:t>
            </w:r>
          </w:p>
        </w:tc>
        <w:tc>
          <w:tcPr>
            <w:tcW w:w="635" w:type="pct"/>
            <w:tcBorders>
              <w:top w:val="nil"/>
              <w:left w:val="nil"/>
              <w:bottom w:val="single" w:sz="8" w:space="0" w:color="808080"/>
              <w:right w:val="single" w:sz="8" w:space="0" w:color="000000"/>
            </w:tcBorders>
            <w:shd w:val="clear" w:color="auto" w:fill="auto"/>
            <w:vAlign w:val="center"/>
          </w:tcPr>
          <w:p w14:paraId="3CB01236" w14:textId="1225268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A2766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9633CC9" w14:textId="24A60AD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FDCBF9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901322</w:t>
            </w:r>
          </w:p>
        </w:tc>
        <w:tc>
          <w:tcPr>
            <w:tcW w:w="3102" w:type="pct"/>
            <w:tcBorders>
              <w:top w:val="nil"/>
              <w:left w:val="nil"/>
              <w:bottom w:val="single" w:sz="8" w:space="0" w:color="808080"/>
              <w:right w:val="single" w:sz="8" w:space="0" w:color="808080"/>
            </w:tcBorders>
            <w:shd w:val="clear" w:color="auto" w:fill="auto"/>
            <w:vAlign w:val="center"/>
            <w:hideMark/>
          </w:tcPr>
          <w:p w14:paraId="72AF78A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Pneumococcus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35B705B8" w14:textId="364306E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F9BBC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038C30" w14:textId="57A5C8E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F1FB5C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903039</w:t>
            </w:r>
          </w:p>
        </w:tc>
        <w:tc>
          <w:tcPr>
            <w:tcW w:w="3102" w:type="pct"/>
            <w:tcBorders>
              <w:top w:val="nil"/>
              <w:left w:val="nil"/>
              <w:bottom w:val="single" w:sz="8" w:space="0" w:color="808080"/>
              <w:right w:val="single" w:sz="8" w:space="0" w:color="808080"/>
            </w:tcBorders>
            <w:shd w:val="clear" w:color="auto" w:fill="auto"/>
            <w:vAlign w:val="center"/>
            <w:hideMark/>
          </w:tcPr>
          <w:p w14:paraId="7E8E379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Porfirinas</w:t>
            </w:r>
          </w:p>
        </w:tc>
        <w:tc>
          <w:tcPr>
            <w:tcW w:w="635" w:type="pct"/>
            <w:tcBorders>
              <w:top w:val="nil"/>
              <w:left w:val="nil"/>
              <w:bottom w:val="single" w:sz="8" w:space="0" w:color="808080"/>
              <w:right w:val="single" w:sz="8" w:space="0" w:color="000000"/>
            </w:tcBorders>
            <w:shd w:val="clear" w:color="auto" w:fill="auto"/>
            <w:vAlign w:val="center"/>
          </w:tcPr>
          <w:p w14:paraId="62CE4A41" w14:textId="446C457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E198A0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0CC009" w14:textId="04D02FC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625C87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903040</w:t>
            </w:r>
          </w:p>
        </w:tc>
        <w:tc>
          <w:tcPr>
            <w:tcW w:w="3102" w:type="pct"/>
            <w:tcBorders>
              <w:top w:val="nil"/>
              <w:left w:val="nil"/>
              <w:bottom w:val="single" w:sz="8" w:space="0" w:color="808080"/>
              <w:right w:val="single" w:sz="8" w:space="0" w:color="808080"/>
            </w:tcBorders>
            <w:shd w:val="clear" w:color="auto" w:fill="auto"/>
            <w:vAlign w:val="center"/>
            <w:hideMark/>
          </w:tcPr>
          <w:p w14:paraId="5288F59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Porfobilinogeno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1493898" w14:textId="08B21B5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1C53F2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73CD943" w14:textId="4714A9E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130088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903859</w:t>
            </w:r>
          </w:p>
        </w:tc>
        <w:tc>
          <w:tcPr>
            <w:tcW w:w="3102" w:type="pct"/>
            <w:tcBorders>
              <w:top w:val="nil"/>
              <w:left w:val="nil"/>
              <w:bottom w:val="single" w:sz="8" w:space="0" w:color="808080"/>
              <w:right w:val="single" w:sz="8" w:space="0" w:color="808080"/>
            </w:tcBorders>
            <w:shd w:val="clear" w:color="auto" w:fill="auto"/>
            <w:vAlign w:val="center"/>
            <w:hideMark/>
          </w:tcPr>
          <w:p w14:paraId="7AC4717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Potasio</w:t>
            </w:r>
          </w:p>
        </w:tc>
        <w:tc>
          <w:tcPr>
            <w:tcW w:w="635" w:type="pct"/>
            <w:tcBorders>
              <w:top w:val="nil"/>
              <w:left w:val="nil"/>
              <w:bottom w:val="single" w:sz="8" w:space="0" w:color="808080"/>
              <w:right w:val="single" w:sz="8" w:space="0" w:color="000000"/>
            </w:tcBorders>
            <w:shd w:val="clear" w:color="auto" w:fill="auto"/>
            <w:vAlign w:val="center"/>
          </w:tcPr>
          <w:p w14:paraId="4A465522" w14:textId="33CF66B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EC73B5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DEAA3DE" w14:textId="3C3B6CF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467A5F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905749</w:t>
            </w:r>
          </w:p>
        </w:tc>
        <w:tc>
          <w:tcPr>
            <w:tcW w:w="3102" w:type="pct"/>
            <w:tcBorders>
              <w:top w:val="nil"/>
              <w:left w:val="nil"/>
              <w:bottom w:val="single" w:sz="8" w:space="0" w:color="808080"/>
              <w:right w:val="single" w:sz="8" w:space="0" w:color="808080"/>
            </w:tcBorders>
            <w:shd w:val="clear" w:color="auto" w:fill="auto"/>
            <w:vAlign w:val="center"/>
            <w:hideMark/>
          </w:tcPr>
          <w:p w14:paraId="57580C7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Primidona</w:t>
            </w:r>
          </w:p>
        </w:tc>
        <w:tc>
          <w:tcPr>
            <w:tcW w:w="635" w:type="pct"/>
            <w:tcBorders>
              <w:top w:val="nil"/>
              <w:left w:val="nil"/>
              <w:bottom w:val="single" w:sz="8" w:space="0" w:color="808080"/>
              <w:right w:val="single" w:sz="8" w:space="0" w:color="000000"/>
            </w:tcBorders>
            <w:shd w:val="clear" w:color="auto" w:fill="auto"/>
            <w:vAlign w:val="center"/>
          </w:tcPr>
          <w:p w14:paraId="688F5632" w14:textId="36A373D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CF1D3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16B630B" w14:textId="7AA07B4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D9D551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905408</w:t>
            </w:r>
          </w:p>
        </w:tc>
        <w:tc>
          <w:tcPr>
            <w:tcW w:w="3102" w:type="pct"/>
            <w:tcBorders>
              <w:top w:val="nil"/>
              <w:left w:val="nil"/>
              <w:bottom w:val="single" w:sz="8" w:space="0" w:color="808080"/>
              <w:right w:val="single" w:sz="8" w:space="0" w:color="808080"/>
            </w:tcBorders>
            <w:shd w:val="clear" w:color="auto" w:fill="auto"/>
            <w:vAlign w:val="center"/>
            <w:hideMark/>
          </w:tcPr>
          <w:p w14:paraId="67D70EB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Procainamida</w:t>
            </w:r>
          </w:p>
        </w:tc>
        <w:tc>
          <w:tcPr>
            <w:tcW w:w="635" w:type="pct"/>
            <w:tcBorders>
              <w:top w:val="nil"/>
              <w:left w:val="nil"/>
              <w:bottom w:val="single" w:sz="8" w:space="0" w:color="808080"/>
              <w:right w:val="single" w:sz="8" w:space="0" w:color="000000"/>
            </w:tcBorders>
            <w:shd w:val="clear" w:color="auto" w:fill="auto"/>
            <w:vAlign w:val="center"/>
          </w:tcPr>
          <w:p w14:paraId="742F30AD" w14:textId="379FA2E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A64AC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AFBE5A" w14:textId="7B8EA09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FC3832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904510</w:t>
            </w:r>
          </w:p>
        </w:tc>
        <w:tc>
          <w:tcPr>
            <w:tcW w:w="3102" w:type="pct"/>
            <w:tcBorders>
              <w:top w:val="nil"/>
              <w:left w:val="nil"/>
              <w:bottom w:val="single" w:sz="8" w:space="0" w:color="808080"/>
              <w:right w:val="single" w:sz="8" w:space="0" w:color="808080"/>
            </w:tcBorders>
            <w:shd w:val="clear" w:color="auto" w:fill="auto"/>
            <w:vAlign w:val="center"/>
            <w:hideMark/>
          </w:tcPr>
          <w:p w14:paraId="2A8A2C3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Progesterona</w:t>
            </w:r>
          </w:p>
        </w:tc>
        <w:tc>
          <w:tcPr>
            <w:tcW w:w="635" w:type="pct"/>
            <w:tcBorders>
              <w:top w:val="nil"/>
              <w:left w:val="nil"/>
              <w:bottom w:val="single" w:sz="8" w:space="0" w:color="808080"/>
              <w:right w:val="single" w:sz="8" w:space="0" w:color="000000"/>
            </w:tcBorders>
            <w:shd w:val="clear" w:color="auto" w:fill="auto"/>
            <w:vAlign w:val="center"/>
          </w:tcPr>
          <w:p w14:paraId="34F09C7A" w14:textId="023A0AD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B45A1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E3DA85E" w14:textId="06EFE61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A2647D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904509</w:t>
            </w:r>
          </w:p>
        </w:tc>
        <w:tc>
          <w:tcPr>
            <w:tcW w:w="3102" w:type="pct"/>
            <w:tcBorders>
              <w:top w:val="nil"/>
              <w:left w:val="nil"/>
              <w:bottom w:val="single" w:sz="8" w:space="0" w:color="808080"/>
              <w:right w:val="single" w:sz="8" w:space="0" w:color="808080"/>
            </w:tcBorders>
            <w:shd w:val="clear" w:color="auto" w:fill="auto"/>
            <w:vAlign w:val="center"/>
            <w:hideMark/>
          </w:tcPr>
          <w:p w14:paraId="199F692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Progesterona 17 </w:t>
            </w:r>
            <w:proofErr w:type="spellStart"/>
            <w:r w:rsidRPr="00BD0A90">
              <w:rPr>
                <w:rFonts w:ascii="Arial" w:hAnsi="Arial" w:cs="Arial"/>
                <w:bCs/>
                <w:color w:val="000000"/>
                <w:sz w:val="20"/>
                <w:szCs w:val="20"/>
                <w:lang w:val="es-CO" w:eastAsia="es-CO"/>
              </w:rPr>
              <w:t>hidroxi</w:t>
            </w:r>
            <w:proofErr w:type="spellEnd"/>
          </w:p>
        </w:tc>
        <w:tc>
          <w:tcPr>
            <w:tcW w:w="635" w:type="pct"/>
            <w:tcBorders>
              <w:top w:val="nil"/>
              <w:left w:val="nil"/>
              <w:bottom w:val="single" w:sz="8" w:space="0" w:color="808080"/>
              <w:right w:val="single" w:sz="8" w:space="0" w:color="000000"/>
            </w:tcBorders>
            <w:shd w:val="clear" w:color="auto" w:fill="auto"/>
            <w:vAlign w:val="center"/>
          </w:tcPr>
          <w:p w14:paraId="018F3700" w14:textId="07BE51B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5BB94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46431FE" w14:textId="25DEE0D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E710A8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904108</w:t>
            </w:r>
          </w:p>
        </w:tc>
        <w:tc>
          <w:tcPr>
            <w:tcW w:w="3102" w:type="pct"/>
            <w:tcBorders>
              <w:top w:val="nil"/>
              <w:left w:val="nil"/>
              <w:bottom w:val="single" w:sz="8" w:space="0" w:color="808080"/>
              <w:right w:val="single" w:sz="8" w:space="0" w:color="808080"/>
            </w:tcBorders>
            <w:shd w:val="clear" w:color="auto" w:fill="auto"/>
            <w:vAlign w:val="center"/>
            <w:hideMark/>
          </w:tcPr>
          <w:p w14:paraId="61ADF21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Prolactina</w:t>
            </w:r>
          </w:p>
        </w:tc>
        <w:tc>
          <w:tcPr>
            <w:tcW w:w="635" w:type="pct"/>
            <w:tcBorders>
              <w:top w:val="nil"/>
              <w:left w:val="nil"/>
              <w:bottom w:val="single" w:sz="8" w:space="0" w:color="808080"/>
              <w:right w:val="single" w:sz="8" w:space="0" w:color="000000"/>
            </w:tcBorders>
            <w:shd w:val="clear" w:color="auto" w:fill="auto"/>
            <w:vAlign w:val="center"/>
          </w:tcPr>
          <w:p w14:paraId="78B07422" w14:textId="2B51A62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2642CA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E7F7215" w14:textId="08113A3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DE97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904204</w:t>
            </w:r>
          </w:p>
        </w:tc>
        <w:tc>
          <w:tcPr>
            <w:tcW w:w="3102" w:type="pct"/>
            <w:tcBorders>
              <w:top w:val="nil"/>
              <w:left w:val="nil"/>
              <w:bottom w:val="single" w:sz="8" w:space="0" w:color="808080"/>
              <w:right w:val="single" w:sz="8" w:space="0" w:color="808080"/>
            </w:tcBorders>
            <w:shd w:val="clear" w:color="auto" w:fill="auto"/>
            <w:vAlign w:val="center"/>
            <w:hideMark/>
          </w:tcPr>
          <w:p w14:paraId="206C5B8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Prolactina prueba de </w:t>
            </w:r>
            <w:proofErr w:type="spellStart"/>
            <w:r w:rsidRPr="00BD0A90">
              <w:rPr>
                <w:rFonts w:ascii="Arial" w:hAnsi="Arial" w:cs="Arial"/>
                <w:bCs/>
                <w:color w:val="000000"/>
                <w:sz w:val="20"/>
                <w:szCs w:val="20"/>
                <w:lang w:val="es-CO" w:eastAsia="es-CO"/>
              </w:rPr>
              <w:t>estimulacion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8603934" w14:textId="765F503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F3111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3140115" w14:textId="62E399A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A48629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905751</w:t>
            </w:r>
          </w:p>
        </w:tc>
        <w:tc>
          <w:tcPr>
            <w:tcW w:w="3102" w:type="pct"/>
            <w:tcBorders>
              <w:top w:val="nil"/>
              <w:left w:val="nil"/>
              <w:bottom w:val="single" w:sz="8" w:space="0" w:color="808080"/>
              <w:right w:val="single" w:sz="8" w:space="0" w:color="808080"/>
            </w:tcBorders>
            <w:shd w:val="clear" w:color="auto" w:fill="auto"/>
            <w:vAlign w:val="center"/>
            <w:hideMark/>
          </w:tcPr>
          <w:p w14:paraId="15FA7E2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Propoxifeno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27CA6B3" w14:textId="419531D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089ECD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FA2B5D" w14:textId="564FB9C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7A7D9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902038</w:t>
            </w:r>
          </w:p>
        </w:tc>
        <w:tc>
          <w:tcPr>
            <w:tcW w:w="3102" w:type="pct"/>
            <w:tcBorders>
              <w:top w:val="nil"/>
              <w:left w:val="nil"/>
              <w:bottom w:val="single" w:sz="8" w:space="0" w:color="808080"/>
              <w:right w:val="single" w:sz="8" w:space="0" w:color="808080"/>
            </w:tcBorders>
            <w:shd w:val="clear" w:color="auto" w:fill="auto"/>
            <w:vAlign w:val="center"/>
            <w:hideMark/>
          </w:tcPr>
          <w:p w14:paraId="3330C02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Protamina</w:t>
            </w:r>
          </w:p>
        </w:tc>
        <w:tc>
          <w:tcPr>
            <w:tcW w:w="635" w:type="pct"/>
            <w:tcBorders>
              <w:top w:val="nil"/>
              <w:left w:val="nil"/>
              <w:bottom w:val="single" w:sz="8" w:space="0" w:color="808080"/>
              <w:right w:val="single" w:sz="8" w:space="0" w:color="000000"/>
            </w:tcBorders>
            <w:shd w:val="clear" w:color="auto" w:fill="auto"/>
            <w:vAlign w:val="center"/>
          </w:tcPr>
          <w:p w14:paraId="7EC0012E" w14:textId="13A533D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B97516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C029D80" w14:textId="0719A54C" w:rsidTr="00635CBA">
        <w:trPr>
          <w:trHeight w:val="34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65E46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906913</w:t>
            </w:r>
          </w:p>
        </w:tc>
        <w:tc>
          <w:tcPr>
            <w:tcW w:w="3102" w:type="pct"/>
            <w:tcBorders>
              <w:top w:val="nil"/>
              <w:left w:val="nil"/>
              <w:bottom w:val="single" w:sz="8" w:space="0" w:color="808080"/>
              <w:right w:val="single" w:sz="8" w:space="0" w:color="808080"/>
            </w:tcBorders>
            <w:shd w:val="clear" w:color="auto" w:fill="auto"/>
            <w:vAlign w:val="center"/>
            <w:hideMark/>
          </w:tcPr>
          <w:p w14:paraId="49CD4E40"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w:t>
            </w:r>
            <w:proofErr w:type="spellEnd"/>
            <w:r w:rsidRPr="00BD0A90">
              <w:rPr>
                <w:rFonts w:ascii="Arial" w:hAnsi="Arial" w:cs="Arial"/>
                <w:bCs/>
                <w:color w:val="000000"/>
                <w:sz w:val="20"/>
                <w:szCs w:val="20"/>
                <w:lang w:val="es-CO" w:eastAsia="es-CO"/>
              </w:rPr>
              <w:t xml:space="preserve"> C reactiva PCR prueba cuantitativa de alta </w:t>
            </w:r>
            <w:proofErr w:type="spellStart"/>
            <w:r w:rsidRPr="00BD0A90">
              <w:rPr>
                <w:rFonts w:ascii="Arial" w:hAnsi="Arial" w:cs="Arial"/>
                <w:bCs/>
                <w:color w:val="000000"/>
                <w:sz w:val="20"/>
                <w:szCs w:val="20"/>
                <w:lang w:val="es-CO" w:eastAsia="es-CO"/>
              </w:rPr>
              <w:t>precision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6A8A0585" w14:textId="43C162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DE70AC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61C9598" w14:textId="23958103" w:rsidTr="00635CBA">
        <w:trPr>
          <w:trHeight w:val="26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611DB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906914</w:t>
            </w:r>
          </w:p>
        </w:tc>
        <w:tc>
          <w:tcPr>
            <w:tcW w:w="3102" w:type="pct"/>
            <w:tcBorders>
              <w:top w:val="nil"/>
              <w:left w:val="nil"/>
              <w:bottom w:val="single" w:sz="8" w:space="0" w:color="808080"/>
              <w:right w:val="single" w:sz="8" w:space="0" w:color="808080"/>
            </w:tcBorders>
            <w:shd w:val="clear" w:color="auto" w:fill="auto"/>
            <w:vAlign w:val="center"/>
            <w:hideMark/>
          </w:tcPr>
          <w:p w14:paraId="77BD52EF"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w:t>
            </w:r>
            <w:proofErr w:type="spellEnd"/>
            <w:r w:rsidRPr="00BD0A90">
              <w:rPr>
                <w:rFonts w:ascii="Arial" w:hAnsi="Arial" w:cs="Arial"/>
                <w:bCs/>
                <w:color w:val="000000"/>
                <w:sz w:val="20"/>
                <w:szCs w:val="20"/>
                <w:lang w:val="es-CO" w:eastAsia="es-CO"/>
              </w:rPr>
              <w:t xml:space="preserve"> C reactiva PCR prueba semicuantitativa</w:t>
            </w:r>
          </w:p>
        </w:tc>
        <w:tc>
          <w:tcPr>
            <w:tcW w:w="635" w:type="pct"/>
            <w:tcBorders>
              <w:top w:val="nil"/>
              <w:left w:val="nil"/>
              <w:bottom w:val="single" w:sz="8" w:space="0" w:color="808080"/>
              <w:right w:val="single" w:sz="8" w:space="0" w:color="000000"/>
            </w:tcBorders>
            <w:shd w:val="clear" w:color="auto" w:fill="auto"/>
            <w:vAlign w:val="center"/>
          </w:tcPr>
          <w:p w14:paraId="678FE3A1" w14:textId="6CFE849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983085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7664058" w14:textId="72E49B1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A3B69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907103</w:t>
            </w:r>
          </w:p>
        </w:tc>
        <w:tc>
          <w:tcPr>
            <w:tcW w:w="3102" w:type="pct"/>
            <w:tcBorders>
              <w:top w:val="nil"/>
              <w:left w:val="nil"/>
              <w:bottom w:val="single" w:sz="8" w:space="0" w:color="808080"/>
              <w:right w:val="single" w:sz="8" w:space="0" w:color="808080"/>
            </w:tcBorders>
            <w:shd w:val="clear" w:color="auto" w:fill="auto"/>
            <w:vAlign w:val="center"/>
            <w:hideMark/>
          </w:tcPr>
          <w:p w14:paraId="60A0BEE8"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w:t>
            </w:r>
            <w:proofErr w:type="spellEnd"/>
            <w:r w:rsidRPr="00BD0A90">
              <w:rPr>
                <w:rFonts w:ascii="Arial" w:hAnsi="Arial" w:cs="Arial"/>
                <w:bCs/>
                <w:color w:val="000000"/>
                <w:sz w:val="20"/>
                <w:szCs w:val="20"/>
                <w:lang w:val="es-CO" w:eastAsia="es-CO"/>
              </w:rPr>
              <w:t xml:space="preserve"> de Bence Jones</w:t>
            </w:r>
          </w:p>
        </w:tc>
        <w:tc>
          <w:tcPr>
            <w:tcW w:w="635" w:type="pct"/>
            <w:tcBorders>
              <w:top w:val="nil"/>
              <w:left w:val="nil"/>
              <w:bottom w:val="single" w:sz="8" w:space="0" w:color="808080"/>
              <w:right w:val="single" w:sz="8" w:space="0" w:color="000000"/>
            </w:tcBorders>
            <w:shd w:val="clear" w:color="auto" w:fill="auto"/>
            <w:vAlign w:val="center"/>
          </w:tcPr>
          <w:p w14:paraId="78E15426" w14:textId="7B3217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1DDFB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CEB8DD" w14:textId="601CA27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BF6AA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903861</w:t>
            </w:r>
          </w:p>
        </w:tc>
        <w:tc>
          <w:tcPr>
            <w:tcW w:w="3102" w:type="pct"/>
            <w:tcBorders>
              <w:top w:val="nil"/>
              <w:left w:val="nil"/>
              <w:bottom w:val="single" w:sz="8" w:space="0" w:color="808080"/>
              <w:right w:val="single" w:sz="8" w:space="0" w:color="808080"/>
            </w:tcBorders>
            <w:shd w:val="clear" w:color="auto" w:fill="auto"/>
            <w:vAlign w:val="center"/>
            <w:hideMark/>
          </w:tcPr>
          <w:p w14:paraId="526A634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fraccionadas albumina/globulina</w:t>
            </w:r>
          </w:p>
        </w:tc>
        <w:tc>
          <w:tcPr>
            <w:tcW w:w="635" w:type="pct"/>
            <w:tcBorders>
              <w:top w:val="nil"/>
              <w:left w:val="nil"/>
              <w:bottom w:val="single" w:sz="8" w:space="0" w:color="808080"/>
              <w:right w:val="single" w:sz="8" w:space="0" w:color="000000"/>
            </w:tcBorders>
            <w:shd w:val="clear" w:color="auto" w:fill="auto"/>
            <w:vAlign w:val="center"/>
          </w:tcPr>
          <w:p w14:paraId="3CEB7405" w14:textId="4BB1317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592469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D12BF3" w14:textId="17A9E22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896AFF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906812</w:t>
            </w:r>
          </w:p>
        </w:tc>
        <w:tc>
          <w:tcPr>
            <w:tcW w:w="3102" w:type="pct"/>
            <w:tcBorders>
              <w:top w:val="nil"/>
              <w:left w:val="nil"/>
              <w:bottom w:val="single" w:sz="8" w:space="0" w:color="808080"/>
              <w:right w:val="single" w:sz="8" w:space="0" w:color="808080"/>
            </w:tcBorders>
            <w:shd w:val="clear" w:color="auto" w:fill="auto"/>
            <w:vAlign w:val="center"/>
            <w:hideMark/>
          </w:tcPr>
          <w:p w14:paraId="37EA04C7"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por electroforesis</w:t>
            </w:r>
          </w:p>
        </w:tc>
        <w:tc>
          <w:tcPr>
            <w:tcW w:w="635" w:type="pct"/>
            <w:tcBorders>
              <w:top w:val="nil"/>
              <w:left w:val="nil"/>
              <w:bottom w:val="single" w:sz="8" w:space="0" w:color="808080"/>
              <w:right w:val="single" w:sz="8" w:space="0" w:color="000000"/>
            </w:tcBorders>
            <w:shd w:val="clear" w:color="auto" w:fill="auto"/>
            <w:vAlign w:val="center"/>
          </w:tcPr>
          <w:p w14:paraId="0A8718DA" w14:textId="67C424C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B558B7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B2755B" w14:textId="4BD549B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8FF16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903863</w:t>
            </w:r>
          </w:p>
        </w:tc>
        <w:tc>
          <w:tcPr>
            <w:tcW w:w="3102" w:type="pct"/>
            <w:tcBorders>
              <w:top w:val="nil"/>
              <w:left w:val="nil"/>
              <w:bottom w:val="single" w:sz="8" w:space="0" w:color="808080"/>
              <w:right w:val="single" w:sz="8" w:space="0" w:color="808080"/>
            </w:tcBorders>
            <w:shd w:val="clear" w:color="auto" w:fill="auto"/>
            <w:vAlign w:val="center"/>
            <w:hideMark/>
          </w:tcPr>
          <w:p w14:paraId="072DCF0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totales en suero y otros fluidos</w:t>
            </w:r>
          </w:p>
        </w:tc>
        <w:tc>
          <w:tcPr>
            <w:tcW w:w="635" w:type="pct"/>
            <w:tcBorders>
              <w:top w:val="nil"/>
              <w:left w:val="nil"/>
              <w:bottom w:val="single" w:sz="8" w:space="0" w:color="808080"/>
              <w:right w:val="single" w:sz="8" w:space="0" w:color="000000"/>
            </w:tcBorders>
            <w:shd w:val="clear" w:color="auto" w:fill="auto"/>
            <w:vAlign w:val="center"/>
          </w:tcPr>
          <w:p w14:paraId="40467991" w14:textId="6AC4ECF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07B10A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2803345" w14:textId="1C3AE8E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B4D216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903042</w:t>
            </w:r>
          </w:p>
        </w:tc>
        <w:tc>
          <w:tcPr>
            <w:tcW w:w="3102" w:type="pct"/>
            <w:tcBorders>
              <w:top w:val="nil"/>
              <w:left w:val="nil"/>
              <w:bottom w:val="single" w:sz="8" w:space="0" w:color="808080"/>
              <w:right w:val="single" w:sz="8" w:space="0" w:color="808080"/>
            </w:tcBorders>
            <w:shd w:val="clear" w:color="auto" w:fill="auto"/>
            <w:vAlign w:val="center"/>
            <w:hideMark/>
          </w:tcPr>
          <w:p w14:paraId="3907B4ED"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Proteinas</w:t>
            </w:r>
            <w:proofErr w:type="spellEnd"/>
            <w:r w:rsidRPr="00BD0A90">
              <w:rPr>
                <w:rFonts w:ascii="Arial" w:hAnsi="Arial" w:cs="Arial"/>
                <w:bCs/>
                <w:color w:val="000000"/>
                <w:sz w:val="20"/>
                <w:szCs w:val="20"/>
                <w:lang w:val="es-CO" w:eastAsia="es-CO"/>
              </w:rPr>
              <w:t xml:space="preserve"> transportadora de testosterona PTHS</w:t>
            </w:r>
          </w:p>
        </w:tc>
        <w:tc>
          <w:tcPr>
            <w:tcW w:w="635" w:type="pct"/>
            <w:tcBorders>
              <w:top w:val="nil"/>
              <w:left w:val="nil"/>
              <w:bottom w:val="single" w:sz="8" w:space="0" w:color="808080"/>
              <w:right w:val="single" w:sz="8" w:space="0" w:color="000000"/>
            </w:tcBorders>
            <w:shd w:val="clear" w:color="auto" w:fill="auto"/>
            <w:vAlign w:val="center"/>
          </w:tcPr>
          <w:p w14:paraId="161C3093" w14:textId="1FC3C2C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B06BB8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B11D49" w14:textId="6C54949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3BBCE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903862</w:t>
            </w:r>
          </w:p>
        </w:tc>
        <w:tc>
          <w:tcPr>
            <w:tcW w:w="3102" w:type="pct"/>
            <w:tcBorders>
              <w:top w:val="nil"/>
              <w:left w:val="nil"/>
              <w:bottom w:val="single" w:sz="8" w:space="0" w:color="808080"/>
              <w:right w:val="single" w:sz="8" w:space="0" w:color="808080"/>
            </w:tcBorders>
            <w:shd w:val="clear" w:color="auto" w:fill="auto"/>
            <w:vAlign w:val="center"/>
            <w:hideMark/>
          </w:tcPr>
          <w:p w14:paraId="5DCBA84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Proteinuria en 24 horas</w:t>
            </w:r>
          </w:p>
        </w:tc>
        <w:tc>
          <w:tcPr>
            <w:tcW w:w="635" w:type="pct"/>
            <w:tcBorders>
              <w:top w:val="nil"/>
              <w:left w:val="nil"/>
              <w:bottom w:val="single" w:sz="8" w:space="0" w:color="808080"/>
              <w:right w:val="single" w:sz="8" w:space="0" w:color="000000"/>
            </w:tcBorders>
            <w:shd w:val="clear" w:color="auto" w:fill="auto"/>
            <w:vAlign w:val="center"/>
          </w:tcPr>
          <w:p w14:paraId="7C0AC83F" w14:textId="341440A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3D626D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FF7E57E" w14:textId="499C33C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9BD51D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903433</w:t>
            </w:r>
          </w:p>
        </w:tc>
        <w:tc>
          <w:tcPr>
            <w:tcW w:w="3102" w:type="pct"/>
            <w:tcBorders>
              <w:top w:val="nil"/>
              <w:left w:val="nil"/>
              <w:bottom w:val="single" w:sz="8" w:space="0" w:color="808080"/>
              <w:right w:val="single" w:sz="8" w:space="0" w:color="808080"/>
            </w:tcBorders>
            <w:shd w:val="clear" w:color="auto" w:fill="auto"/>
            <w:vAlign w:val="center"/>
            <w:hideMark/>
          </w:tcPr>
          <w:p w14:paraId="4EFA44A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Protoporfirina zinc </w:t>
            </w:r>
            <w:proofErr w:type="spellStart"/>
            <w:r w:rsidRPr="00BD0A90">
              <w:rPr>
                <w:rFonts w:ascii="Arial" w:hAnsi="Arial" w:cs="Arial"/>
                <w:bCs/>
                <w:color w:val="000000"/>
                <w:sz w:val="20"/>
                <w:szCs w:val="20"/>
                <w:lang w:val="es-CO" w:eastAsia="es-CO"/>
              </w:rPr>
              <w:t>eritrocitica</w:t>
            </w:r>
            <w:proofErr w:type="spellEnd"/>
            <w:r w:rsidRPr="00BD0A90">
              <w:rPr>
                <w:rFonts w:ascii="Arial" w:hAnsi="Arial" w:cs="Arial"/>
                <w:bCs/>
                <w:color w:val="000000"/>
                <w:sz w:val="20"/>
                <w:szCs w:val="20"/>
                <w:lang w:val="es-CO" w:eastAsia="es-CO"/>
              </w:rPr>
              <w:t xml:space="preserve"> Z PP</w:t>
            </w:r>
          </w:p>
        </w:tc>
        <w:tc>
          <w:tcPr>
            <w:tcW w:w="635" w:type="pct"/>
            <w:tcBorders>
              <w:top w:val="nil"/>
              <w:left w:val="nil"/>
              <w:bottom w:val="single" w:sz="8" w:space="0" w:color="808080"/>
              <w:right w:val="single" w:sz="8" w:space="0" w:color="000000"/>
            </w:tcBorders>
            <w:shd w:val="clear" w:color="auto" w:fill="auto"/>
            <w:vAlign w:val="center"/>
          </w:tcPr>
          <w:p w14:paraId="4437E924" w14:textId="08014A3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7A81C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913CF8" w14:textId="5ED1832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42BDD5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902012</w:t>
            </w:r>
          </w:p>
        </w:tc>
        <w:tc>
          <w:tcPr>
            <w:tcW w:w="3102" w:type="pct"/>
            <w:tcBorders>
              <w:top w:val="nil"/>
              <w:left w:val="nil"/>
              <w:bottom w:val="single" w:sz="8" w:space="0" w:color="808080"/>
              <w:right w:val="single" w:sz="8" w:space="0" w:color="808080"/>
            </w:tcBorders>
            <w:shd w:val="clear" w:color="auto" w:fill="auto"/>
            <w:vAlign w:val="center"/>
            <w:hideMark/>
          </w:tcPr>
          <w:p w14:paraId="31D6AF1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Protrombina consumo</w:t>
            </w:r>
          </w:p>
        </w:tc>
        <w:tc>
          <w:tcPr>
            <w:tcW w:w="635" w:type="pct"/>
            <w:tcBorders>
              <w:top w:val="nil"/>
              <w:left w:val="nil"/>
              <w:bottom w:val="single" w:sz="8" w:space="0" w:color="808080"/>
              <w:right w:val="single" w:sz="8" w:space="0" w:color="000000"/>
            </w:tcBorders>
            <w:shd w:val="clear" w:color="auto" w:fill="auto"/>
            <w:vAlign w:val="center"/>
          </w:tcPr>
          <w:p w14:paraId="09649412" w14:textId="348A04D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6A0B95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D116C19" w14:textId="7EF43B5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8DCEC6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902045</w:t>
            </w:r>
          </w:p>
        </w:tc>
        <w:tc>
          <w:tcPr>
            <w:tcW w:w="3102" w:type="pct"/>
            <w:tcBorders>
              <w:top w:val="nil"/>
              <w:left w:val="nil"/>
              <w:bottom w:val="single" w:sz="8" w:space="0" w:color="808080"/>
              <w:right w:val="single" w:sz="8" w:space="0" w:color="808080"/>
            </w:tcBorders>
            <w:shd w:val="clear" w:color="auto" w:fill="auto"/>
            <w:vAlign w:val="center"/>
            <w:hideMark/>
          </w:tcPr>
          <w:p w14:paraId="5E66246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Protrombina tiempo PT</w:t>
            </w:r>
          </w:p>
        </w:tc>
        <w:tc>
          <w:tcPr>
            <w:tcW w:w="635" w:type="pct"/>
            <w:tcBorders>
              <w:top w:val="nil"/>
              <w:left w:val="nil"/>
              <w:bottom w:val="single" w:sz="8" w:space="0" w:color="808080"/>
              <w:right w:val="single" w:sz="8" w:space="0" w:color="000000"/>
            </w:tcBorders>
            <w:shd w:val="clear" w:color="auto" w:fill="auto"/>
            <w:vAlign w:val="center"/>
          </w:tcPr>
          <w:p w14:paraId="28B40430" w14:textId="2DE9720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A94690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1F05229" w14:textId="2A8EA3F0" w:rsidTr="006C7B41">
        <w:trPr>
          <w:trHeight w:val="645"/>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06CB99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911022</w:t>
            </w:r>
          </w:p>
        </w:tc>
        <w:tc>
          <w:tcPr>
            <w:tcW w:w="3102" w:type="pct"/>
            <w:tcBorders>
              <w:top w:val="nil"/>
              <w:left w:val="nil"/>
              <w:bottom w:val="single" w:sz="8" w:space="0" w:color="808080"/>
              <w:right w:val="single" w:sz="8" w:space="0" w:color="808080"/>
            </w:tcBorders>
            <w:shd w:val="clear" w:color="auto" w:fill="auto"/>
            <w:vAlign w:val="center"/>
            <w:hideMark/>
          </w:tcPr>
          <w:p w14:paraId="2618029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Prueba de compatibilidad cruzada mayor incluye </w:t>
            </w: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de donante receptor</w:t>
            </w:r>
          </w:p>
        </w:tc>
        <w:tc>
          <w:tcPr>
            <w:tcW w:w="635" w:type="pct"/>
            <w:tcBorders>
              <w:top w:val="nil"/>
              <w:left w:val="nil"/>
              <w:bottom w:val="single" w:sz="8" w:space="0" w:color="808080"/>
              <w:right w:val="single" w:sz="8" w:space="0" w:color="000000"/>
            </w:tcBorders>
            <w:shd w:val="clear" w:color="auto" w:fill="auto"/>
            <w:vAlign w:val="center"/>
          </w:tcPr>
          <w:p w14:paraId="18EEF316" w14:textId="6FC8EF1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D33F90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53CAEA1" w14:textId="0DE5E015" w:rsidTr="00635CBA">
        <w:trPr>
          <w:trHeight w:val="336"/>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B8CA71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911021</w:t>
            </w:r>
          </w:p>
        </w:tc>
        <w:tc>
          <w:tcPr>
            <w:tcW w:w="3102" w:type="pct"/>
            <w:tcBorders>
              <w:top w:val="nil"/>
              <w:left w:val="nil"/>
              <w:bottom w:val="single" w:sz="8" w:space="0" w:color="808080"/>
              <w:right w:val="single" w:sz="8" w:space="0" w:color="808080"/>
            </w:tcBorders>
            <w:shd w:val="clear" w:color="auto" w:fill="auto"/>
            <w:vAlign w:val="center"/>
            <w:hideMark/>
          </w:tcPr>
          <w:p w14:paraId="7DF3000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Prueba de compatibilidad cruzada menor incluye </w:t>
            </w:r>
            <w:proofErr w:type="spellStart"/>
            <w:r w:rsidRPr="00BD0A90">
              <w:rPr>
                <w:rFonts w:ascii="Arial" w:hAnsi="Arial" w:cs="Arial"/>
                <w:bCs/>
                <w:color w:val="000000"/>
                <w:sz w:val="20"/>
                <w:szCs w:val="20"/>
                <w:lang w:val="es-CO" w:eastAsia="es-CO"/>
              </w:rPr>
              <w:t>hemoclasificacion</w:t>
            </w:r>
            <w:proofErr w:type="spellEnd"/>
            <w:r w:rsidRPr="00BD0A90">
              <w:rPr>
                <w:rFonts w:ascii="Arial" w:hAnsi="Arial" w:cs="Arial"/>
                <w:bCs/>
                <w:color w:val="000000"/>
                <w:sz w:val="20"/>
                <w:szCs w:val="20"/>
                <w:lang w:val="es-CO" w:eastAsia="es-CO"/>
              </w:rPr>
              <w:t xml:space="preserve"> de donante y receptor</w:t>
            </w:r>
          </w:p>
        </w:tc>
        <w:tc>
          <w:tcPr>
            <w:tcW w:w="635" w:type="pct"/>
            <w:tcBorders>
              <w:top w:val="nil"/>
              <w:left w:val="nil"/>
              <w:bottom w:val="single" w:sz="8" w:space="0" w:color="808080"/>
              <w:right w:val="single" w:sz="8" w:space="0" w:color="000000"/>
            </w:tcBorders>
            <w:shd w:val="clear" w:color="auto" w:fill="auto"/>
            <w:vAlign w:val="center"/>
          </w:tcPr>
          <w:p w14:paraId="6838C724" w14:textId="0A88BF5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D24B3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FEA227" w14:textId="0C9D3330" w:rsidTr="00635CBA">
        <w:trPr>
          <w:trHeight w:val="27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044EA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901321</w:t>
            </w:r>
          </w:p>
        </w:tc>
        <w:tc>
          <w:tcPr>
            <w:tcW w:w="3102" w:type="pct"/>
            <w:tcBorders>
              <w:top w:val="nil"/>
              <w:left w:val="nil"/>
              <w:bottom w:val="single" w:sz="8" w:space="0" w:color="808080"/>
              <w:right w:val="single" w:sz="8" w:space="0" w:color="808080"/>
            </w:tcBorders>
            <w:shd w:val="clear" w:color="auto" w:fill="auto"/>
            <w:vAlign w:val="center"/>
            <w:hideMark/>
          </w:tcPr>
          <w:p w14:paraId="144B03D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Prueba </w:t>
            </w:r>
            <w:proofErr w:type="spellStart"/>
            <w:r w:rsidRPr="00BD0A90">
              <w:rPr>
                <w:rFonts w:ascii="Arial" w:hAnsi="Arial" w:cs="Arial"/>
                <w:bCs/>
                <w:color w:val="000000"/>
                <w:sz w:val="20"/>
                <w:szCs w:val="20"/>
                <w:lang w:val="es-CO" w:eastAsia="es-CO"/>
              </w:rPr>
              <w:t>rapida</w:t>
            </w:r>
            <w:proofErr w:type="spellEnd"/>
            <w:r w:rsidRPr="00BD0A90">
              <w:rPr>
                <w:rFonts w:ascii="Arial" w:hAnsi="Arial" w:cs="Arial"/>
                <w:bCs/>
                <w:color w:val="000000"/>
                <w:sz w:val="20"/>
                <w:szCs w:val="20"/>
                <w:lang w:val="es-CO" w:eastAsia="es-CO"/>
              </w:rPr>
              <w:t xml:space="preserve"> para </w:t>
            </w:r>
            <w:proofErr w:type="spellStart"/>
            <w:r w:rsidRPr="00BD0A90">
              <w:rPr>
                <w:rFonts w:ascii="Arial" w:hAnsi="Arial" w:cs="Arial"/>
                <w:bCs/>
                <w:color w:val="000000"/>
                <w:sz w:val="20"/>
                <w:szCs w:val="20"/>
                <w:lang w:val="es-CO" w:eastAsia="es-CO"/>
              </w:rPr>
              <w:t>streptococcus</w:t>
            </w:r>
            <w:proofErr w:type="spellEnd"/>
            <w:r w:rsidRPr="00BD0A90">
              <w:rPr>
                <w:rFonts w:ascii="Arial" w:hAnsi="Arial" w:cs="Arial"/>
                <w:bCs/>
                <w:color w:val="000000"/>
                <w:sz w:val="20"/>
                <w:szCs w:val="20"/>
                <w:lang w:val="es-CO" w:eastAsia="es-CO"/>
              </w:rPr>
              <w:t xml:space="preserve"> beta </w:t>
            </w:r>
            <w:proofErr w:type="spellStart"/>
            <w:r w:rsidRPr="00BD0A90">
              <w:rPr>
                <w:rFonts w:ascii="Arial" w:hAnsi="Arial" w:cs="Arial"/>
                <w:bCs/>
                <w:color w:val="000000"/>
                <w:sz w:val="20"/>
                <w:szCs w:val="20"/>
                <w:lang w:val="es-CO" w:eastAsia="es-CO"/>
              </w:rPr>
              <w:t>hemolitico</w:t>
            </w:r>
            <w:proofErr w:type="spellEnd"/>
          </w:p>
        </w:tc>
        <w:tc>
          <w:tcPr>
            <w:tcW w:w="635" w:type="pct"/>
            <w:tcBorders>
              <w:top w:val="nil"/>
              <w:left w:val="nil"/>
              <w:bottom w:val="single" w:sz="8" w:space="0" w:color="808080"/>
              <w:right w:val="single" w:sz="8" w:space="0" w:color="000000"/>
            </w:tcBorders>
            <w:shd w:val="clear" w:color="auto" w:fill="auto"/>
            <w:vAlign w:val="center"/>
          </w:tcPr>
          <w:p w14:paraId="1AF7FF02" w14:textId="3B22183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5C16B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1E596E8" w14:textId="684A42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9F955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903420</w:t>
            </w:r>
          </w:p>
        </w:tc>
        <w:tc>
          <w:tcPr>
            <w:tcW w:w="3102" w:type="pct"/>
            <w:tcBorders>
              <w:top w:val="nil"/>
              <w:left w:val="nil"/>
              <w:bottom w:val="single" w:sz="8" w:space="0" w:color="808080"/>
              <w:right w:val="single" w:sz="8" w:space="0" w:color="808080"/>
            </w:tcBorders>
            <w:shd w:val="clear" w:color="auto" w:fill="auto"/>
            <w:vAlign w:val="center"/>
            <w:hideMark/>
          </w:tcPr>
          <w:p w14:paraId="42324A3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Pseudocolinesterasa</w:t>
            </w:r>
            <w:proofErr w:type="spellEnd"/>
          </w:p>
        </w:tc>
        <w:tc>
          <w:tcPr>
            <w:tcW w:w="635" w:type="pct"/>
            <w:tcBorders>
              <w:top w:val="nil"/>
              <w:left w:val="nil"/>
              <w:bottom w:val="single" w:sz="8" w:space="0" w:color="808080"/>
              <w:right w:val="single" w:sz="8" w:space="0" w:color="000000"/>
            </w:tcBorders>
            <w:shd w:val="clear" w:color="auto" w:fill="auto"/>
            <w:vAlign w:val="center"/>
          </w:tcPr>
          <w:p w14:paraId="445527D3" w14:textId="2608EAF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3DA620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4018A2" w14:textId="6BEFE65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FDB002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908112</w:t>
            </w:r>
          </w:p>
        </w:tc>
        <w:tc>
          <w:tcPr>
            <w:tcW w:w="3102" w:type="pct"/>
            <w:tcBorders>
              <w:top w:val="nil"/>
              <w:left w:val="nil"/>
              <w:bottom w:val="single" w:sz="8" w:space="0" w:color="808080"/>
              <w:right w:val="single" w:sz="8" w:space="0" w:color="808080"/>
            </w:tcBorders>
            <w:shd w:val="clear" w:color="auto" w:fill="auto"/>
            <w:vAlign w:val="center"/>
            <w:hideMark/>
          </w:tcPr>
          <w:p w14:paraId="7FA2732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Pterinas </w:t>
            </w:r>
            <w:proofErr w:type="spellStart"/>
            <w:r w:rsidRPr="00BD0A90">
              <w:rPr>
                <w:rFonts w:ascii="Arial" w:hAnsi="Arial" w:cs="Arial"/>
                <w:bCs/>
                <w:color w:val="000000"/>
                <w:sz w:val="20"/>
                <w:szCs w:val="20"/>
                <w:lang w:val="es-CO" w:eastAsia="es-CO"/>
              </w:rPr>
              <w:t>determinacion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59F0FDA9" w14:textId="3F2B343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D65314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8FA5C99" w14:textId="5E1FA91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EFDC95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M19838</w:t>
            </w:r>
          </w:p>
        </w:tc>
        <w:tc>
          <w:tcPr>
            <w:tcW w:w="3102" w:type="pct"/>
            <w:tcBorders>
              <w:top w:val="nil"/>
              <w:left w:val="nil"/>
              <w:bottom w:val="single" w:sz="8" w:space="0" w:color="808080"/>
              <w:right w:val="single" w:sz="8" w:space="0" w:color="808080"/>
            </w:tcBorders>
            <w:shd w:val="clear" w:color="auto" w:fill="auto"/>
            <w:vAlign w:val="center"/>
            <w:hideMark/>
          </w:tcPr>
          <w:p w14:paraId="19218A7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Quinidina</w:t>
            </w:r>
          </w:p>
        </w:tc>
        <w:tc>
          <w:tcPr>
            <w:tcW w:w="635" w:type="pct"/>
            <w:tcBorders>
              <w:top w:val="nil"/>
              <w:left w:val="nil"/>
              <w:bottom w:val="single" w:sz="8" w:space="0" w:color="808080"/>
              <w:right w:val="single" w:sz="8" w:space="0" w:color="000000"/>
            </w:tcBorders>
            <w:shd w:val="clear" w:color="auto" w:fill="auto"/>
            <w:vAlign w:val="center"/>
          </w:tcPr>
          <w:p w14:paraId="59A4F93C" w14:textId="777FE39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FA6916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95B1BC3" w14:textId="3425D3AC" w:rsidTr="00635CBA">
        <w:trPr>
          <w:trHeight w:val="361"/>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7BF1F5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A32008</w:t>
            </w:r>
          </w:p>
        </w:tc>
        <w:tc>
          <w:tcPr>
            <w:tcW w:w="3102" w:type="pct"/>
            <w:tcBorders>
              <w:top w:val="nil"/>
              <w:left w:val="nil"/>
              <w:bottom w:val="single" w:sz="8" w:space="0" w:color="808080"/>
              <w:right w:val="single" w:sz="8" w:space="0" w:color="808080"/>
            </w:tcBorders>
            <w:shd w:val="clear" w:color="auto" w:fill="auto"/>
            <w:vAlign w:val="center"/>
            <w:hideMark/>
          </w:tcPr>
          <w:p w14:paraId="6A222A9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Rabia examen para </w:t>
            </w:r>
            <w:proofErr w:type="spellStart"/>
            <w:r w:rsidRPr="00BD0A90">
              <w:rPr>
                <w:rFonts w:ascii="Arial" w:hAnsi="Arial" w:cs="Arial"/>
                <w:bCs/>
                <w:color w:val="000000"/>
                <w:sz w:val="20"/>
                <w:szCs w:val="20"/>
                <w:lang w:val="es-CO" w:eastAsia="es-CO"/>
              </w:rPr>
              <w:t>antigenos</w:t>
            </w:r>
            <w:proofErr w:type="spellEnd"/>
            <w:r w:rsidRPr="00BD0A90">
              <w:rPr>
                <w:rFonts w:ascii="Arial" w:hAnsi="Arial" w:cs="Arial"/>
                <w:bCs/>
                <w:color w:val="000000"/>
                <w:sz w:val="20"/>
                <w:szCs w:val="20"/>
                <w:lang w:val="es-CO" w:eastAsia="es-CO"/>
              </w:rPr>
              <w:t xml:space="preserve"> AF </w:t>
            </w:r>
            <w:proofErr w:type="spellStart"/>
            <w:r w:rsidRPr="00BD0A90">
              <w:rPr>
                <w:rFonts w:ascii="Arial" w:hAnsi="Arial" w:cs="Arial"/>
                <w:bCs/>
                <w:color w:val="000000"/>
                <w:sz w:val="20"/>
                <w:szCs w:val="20"/>
                <w:lang w:val="es-CO" w:eastAsia="es-CO"/>
              </w:rPr>
              <w:t>inoculacion</w:t>
            </w:r>
            <w:proofErr w:type="spellEnd"/>
            <w:r w:rsidRPr="00BD0A90">
              <w:rPr>
                <w:rFonts w:ascii="Arial" w:hAnsi="Arial" w:cs="Arial"/>
                <w:bCs/>
                <w:color w:val="000000"/>
                <w:sz w:val="20"/>
                <w:szCs w:val="20"/>
                <w:lang w:val="es-CO" w:eastAsia="es-CO"/>
              </w:rPr>
              <w:t xml:space="preserve"> en </w:t>
            </w:r>
            <w:proofErr w:type="spellStart"/>
            <w:r w:rsidRPr="00BD0A90">
              <w:rPr>
                <w:rFonts w:ascii="Arial" w:hAnsi="Arial" w:cs="Arial"/>
                <w:bCs/>
                <w:color w:val="000000"/>
                <w:sz w:val="20"/>
                <w:szCs w:val="20"/>
                <w:lang w:val="es-CO" w:eastAsia="es-CO"/>
              </w:rPr>
              <w:t>raton</w:t>
            </w:r>
            <w:proofErr w:type="spellEnd"/>
            <w:r w:rsidRPr="00BD0A90">
              <w:rPr>
                <w:rFonts w:ascii="Arial" w:hAnsi="Arial" w:cs="Arial"/>
                <w:bCs/>
                <w:color w:val="000000"/>
                <w:sz w:val="20"/>
                <w:szCs w:val="20"/>
                <w:lang w:val="es-CO" w:eastAsia="es-CO"/>
              </w:rPr>
              <w:t xml:space="preserve"> o </w:t>
            </w:r>
            <w:proofErr w:type="spellStart"/>
            <w:r w:rsidRPr="00BD0A90">
              <w:rPr>
                <w:rFonts w:ascii="Arial" w:hAnsi="Arial" w:cs="Arial"/>
                <w:bCs/>
                <w:color w:val="000000"/>
                <w:sz w:val="20"/>
                <w:szCs w:val="20"/>
                <w:lang w:val="es-CO" w:eastAsia="es-CO"/>
              </w:rPr>
              <w:t>serologia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4AC8445" w14:textId="004A48F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3635A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24E5BD" w14:textId="7CB4AB5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744F9B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911004</w:t>
            </w:r>
          </w:p>
        </w:tc>
        <w:tc>
          <w:tcPr>
            <w:tcW w:w="3102" w:type="pct"/>
            <w:tcBorders>
              <w:top w:val="nil"/>
              <w:left w:val="nil"/>
              <w:bottom w:val="single" w:sz="8" w:space="0" w:color="808080"/>
              <w:right w:val="single" w:sz="8" w:space="0" w:color="808080"/>
            </w:tcBorders>
            <w:shd w:val="clear" w:color="auto" w:fill="auto"/>
            <w:vAlign w:val="center"/>
            <w:hideMark/>
          </w:tcPr>
          <w:p w14:paraId="6C2D585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Rastreo de anticuerpos irregulares</w:t>
            </w:r>
          </w:p>
        </w:tc>
        <w:tc>
          <w:tcPr>
            <w:tcW w:w="635" w:type="pct"/>
            <w:tcBorders>
              <w:top w:val="nil"/>
              <w:left w:val="nil"/>
              <w:bottom w:val="single" w:sz="8" w:space="0" w:color="808080"/>
              <w:right w:val="single" w:sz="8" w:space="0" w:color="000000"/>
            </w:tcBorders>
            <w:shd w:val="clear" w:color="auto" w:fill="auto"/>
            <w:vAlign w:val="center"/>
          </w:tcPr>
          <w:p w14:paraId="4BEE0439" w14:textId="3CDDAEA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A1E35D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DD53CD" w14:textId="3404887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8E2DC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901406</w:t>
            </w:r>
          </w:p>
        </w:tc>
        <w:tc>
          <w:tcPr>
            <w:tcW w:w="3102" w:type="pct"/>
            <w:tcBorders>
              <w:top w:val="nil"/>
              <w:left w:val="nil"/>
              <w:bottom w:val="single" w:sz="8" w:space="0" w:color="808080"/>
              <w:right w:val="single" w:sz="8" w:space="0" w:color="808080"/>
            </w:tcBorders>
            <w:shd w:val="clear" w:color="auto" w:fill="auto"/>
            <w:vAlign w:val="center"/>
            <w:hideMark/>
          </w:tcPr>
          <w:p w14:paraId="307EBB8E"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Reaccion</w:t>
            </w:r>
            <w:proofErr w:type="spellEnd"/>
            <w:r w:rsidRPr="00BD0A90">
              <w:rPr>
                <w:rFonts w:ascii="Arial" w:hAnsi="Arial" w:cs="Arial"/>
                <w:bCs/>
                <w:color w:val="000000"/>
                <w:sz w:val="20"/>
                <w:szCs w:val="20"/>
                <w:lang w:val="es-CO" w:eastAsia="es-CO"/>
              </w:rPr>
              <w:t xml:space="preserve"> de Montenegro</w:t>
            </w:r>
          </w:p>
        </w:tc>
        <w:tc>
          <w:tcPr>
            <w:tcW w:w="635" w:type="pct"/>
            <w:tcBorders>
              <w:top w:val="nil"/>
              <w:left w:val="nil"/>
              <w:bottom w:val="single" w:sz="8" w:space="0" w:color="808080"/>
              <w:right w:val="single" w:sz="8" w:space="0" w:color="000000"/>
            </w:tcBorders>
            <w:shd w:val="clear" w:color="auto" w:fill="auto"/>
            <w:vAlign w:val="center"/>
          </w:tcPr>
          <w:p w14:paraId="7830DEB9" w14:textId="1F8219B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CF3434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74CA4AF" w14:textId="0B67ACD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6E484D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M19844</w:t>
            </w:r>
          </w:p>
        </w:tc>
        <w:tc>
          <w:tcPr>
            <w:tcW w:w="3102" w:type="pct"/>
            <w:tcBorders>
              <w:top w:val="nil"/>
              <w:left w:val="nil"/>
              <w:bottom w:val="single" w:sz="8" w:space="0" w:color="808080"/>
              <w:right w:val="single" w:sz="8" w:space="0" w:color="808080"/>
            </w:tcBorders>
            <w:shd w:val="clear" w:color="auto" w:fill="auto"/>
            <w:vAlign w:val="center"/>
            <w:hideMark/>
          </w:tcPr>
          <w:p w14:paraId="57C9DE4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Reclacificacion</w:t>
            </w:r>
            <w:proofErr w:type="spellEnd"/>
            <w:r w:rsidRPr="00BD0A90">
              <w:rPr>
                <w:rFonts w:ascii="Arial" w:hAnsi="Arial" w:cs="Arial"/>
                <w:bCs/>
                <w:color w:val="000000"/>
                <w:sz w:val="20"/>
                <w:szCs w:val="20"/>
                <w:lang w:val="es-CO" w:eastAsia="es-CO"/>
              </w:rPr>
              <w:t xml:space="preserve"> del plasma</w:t>
            </w:r>
          </w:p>
        </w:tc>
        <w:tc>
          <w:tcPr>
            <w:tcW w:w="635" w:type="pct"/>
            <w:tcBorders>
              <w:top w:val="nil"/>
              <w:left w:val="nil"/>
              <w:bottom w:val="single" w:sz="8" w:space="0" w:color="808080"/>
              <w:right w:val="single" w:sz="8" w:space="0" w:color="000000"/>
            </w:tcBorders>
            <w:shd w:val="clear" w:color="auto" w:fill="auto"/>
            <w:vAlign w:val="center"/>
          </w:tcPr>
          <w:p w14:paraId="388F94CF" w14:textId="5D21F3B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35D9B1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B437D45" w14:textId="591411BB" w:rsidTr="00635CBA">
        <w:trPr>
          <w:trHeight w:val="242"/>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256C57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898033</w:t>
            </w:r>
          </w:p>
        </w:tc>
        <w:tc>
          <w:tcPr>
            <w:tcW w:w="3102" w:type="pct"/>
            <w:tcBorders>
              <w:top w:val="nil"/>
              <w:left w:val="nil"/>
              <w:bottom w:val="single" w:sz="8" w:space="0" w:color="808080"/>
              <w:right w:val="single" w:sz="8" w:space="0" w:color="808080"/>
            </w:tcBorders>
            <w:shd w:val="clear" w:color="auto" w:fill="auto"/>
            <w:vAlign w:val="center"/>
            <w:hideMark/>
          </w:tcPr>
          <w:p w14:paraId="65E20B5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Receptores </w:t>
            </w:r>
            <w:proofErr w:type="spellStart"/>
            <w:r w:rsidRPr="00BD0A90">
              <w:rPr>
                <w:rFonts w:ascii="Arial" w:hAnsi="Arial" w:cs="Arial"/>
                <w:bCs/>
                <w:color w:val="000000"/>
                <w:sz w:val="20"/>
                <w:szCs w:val="20"/>
                <w:lang w:val="es-CO" w:eastAsia="es-CO"/>
              </w:rPr>
              <w:t>estrogenicos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dosificacion</w:t>
            </w:r>
            <w:proofErr w:type="spellEnd"/>
            <w:r w:rsidRPr="00BD0A90">
              <w:rPr>
                <w:rFonts w:ascii="Arial" w:hAnsi="Arial" w:cs="Arial"/>
                <w:bCs/>
                <w:color w:val="000000"/>
                <w:sz w:val="20"/>
                <w:szCs w:val="20"/>
                <w:lang w:val="es-CO" w:eastAsia="es-CO"/>
              </w:rPr>
              <w:t xml:space="preserve"> en tejidos</w:t>
            </w:r>
          </w:p>
        </w:tc>
        <w:tc>
          <w:tcPr>
            <w:tcW w:w="635" w:type="pct"/>
            <w:tcBorders>
              <w:top w:val="nil"/>
              <w:left w:val="nil"/>
              <w:bottom w:val="single" w:sz="8" w:space="0" w:color="808080"/>
              <w:right w:val="single" w:sz="8" w:space="0" w:color="000000"/>
            </w:tcBorders>
            <w:shd w:val="clear" w:color="auto" w:fill="auto"/>
            <w:vAlign w:val="center"/>
          </w:tcPr>
          <w:p w14:paraId="5BE27F88" w14:textId="7A8FE36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F9123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95D228D" w14:textId="7B3DB02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729730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898033</w:t>
            </w:r>
          </w:p>
        </w:tc>
        <w:tc>
          <w:tcPr>
            <w:tcW w:w="3102" w:type="pct"/>
            <w:tcBorders>
              <w:top w:val="nil"/>
              <w:left w:val="nil"/>
              <w:bottom w:val="single" w:sz="8" w:space="0" w:color="808080"/>
              <w:right w:val="single" w:sz="8" w:space="0" w:color="808080"/>
            </w:tcBorders>
            <w:shd w:val="clear" w:color="auto" w:fill="auto"/>
            <w:vAlign w:val="center"/>
            <w:hideMark/>
          </w:tcPr>
          <w:p w14:paraId="5C2E4E1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Receptores </w:t>
            </w:r>
            <w:proofErr w:type="spellStart"/>
            <w:r w:rsidRPr="00BD0A90">
              <w:rPr>
                <w:rFonts w:ascii="Arial" w:hAnsi="Arial" w:cs="Arial"/>
                <w:bCs/>
                <w:color w:val="000000"/>
                <w:sz w:val="20"/>
                <w:szCs w:val="20"/>
                <w:lang w:val="es-CO" w:eastAsia="es-CO"/>
              </w:rPr>
              <w:t>estrogenicos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inmunocitoquimicos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68AC69A1" w14:textId="7D141FD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89BF46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A1F5B74" w14:textId="61FCEA3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50345A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901235</w:t>
            </w:r>
          </w:p>
        </w:tc>
        <w:tc>
          <w:tcPr>
            <w:tcW w:w="3102" w:type="pct"/>
            <w:tcBorders>
              <w:top w:val="nil"/>
              <w:left w:val="nil"/>
              <w:bottom w:val="single" w:sz="8" w:space="0" w:color="808080"/>
              <w:right w:val="single" w:sz="8" w:space="0" w:color="808080"/>
            </w:tcBorders>
            <w:shd w:val="clear" w:color="auto" w:fill="auto"/>
            <w:vAlign w:val="center"/>
            <w:hideMark/>
          </w:tcPr>
          <w:p w14:paraId="2992F32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Recuento de colonias cualquier muestra</w:t>
            </w:r>
          </w:p>
        </w:tc>
        <w:tc>
          <w:tcPr>
            <w:tcW w:w="635" w:type="pct"/>
            <w:tcBorders>
              <w:top w:val="nil"/>
              <w:left w:val="nil"/>
              <w:bottom w:val="single" w:sz="8" w:space="0" w:color="808080"/>
              <w:right w:val="single" w:sz="8" w:space="0" w:color="000000"/>
            </w:tcBorders>
            <w:shd w:val="clear" w:color="auto" w:fill="auto"/>
            <w:vAlign w:val="center"/>
          </w:tcPr>
          <w:p w14:paraId="04E396DD" w14:textId="081750B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EB21A0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5E07AF5" w14:textId="519DFE9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004295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907105</w:t>
            </w:r>
          </w:p>
        </w:tc>
        <w:tc>
          <w:tcPr>
            <w:tcW w:w="3102" w:type="pct"/>
            <w:tcBorders>
              <w:top w:val="nil"/>
              <w:left w:val="nil"/>
              <w:bottom w:val="single" w:sz="8" w:space="0" w:color="808080"/>
              <w:right w:val="single" w:sz="8" w:space="0" w:color="808080"/>
            </w:tcBorders>
            <w:shd w:val="clear" w:color="auto" w:fill="auto"/>
            <w:vAlign w:val="center"/>
            <w:hideMark/>
          </w:tcPr>
          <w:p w14:paraId="0AB2AAE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Recuento de </w:t>
            </w:r>
            <w:proofErr w:type="spellStart"/>
            <w:r w:rsidRPr="00BD0A90">
              <w:rPr>
                <w:rFonts w:ascii="Arial" w:hAnsi="Arial" w:cs="Arial"/>
                <w:bCs/>
                <w:color w:val="000000"/>
                <w:sz w:val="20"/>
                <w:szCs w:val="20"/>
                <w:lang w:val="es-CO" w:eastAsia="es-CO"/>
              </w:rPr>
              <w:t>Hamburger</w:t>
            </w:r>
            <w:proofErr w:type="spellEnd"/>
          </w:p>
        </w:tc>
        <w:tc>
          <w:tcPr>
            <w:tcW w:w="635" w:type="pct"/>
            <w:tcBorders>
              <w:top w:val="nil"/>
              <w:left w:val="nil"/>
              <w:bottom w:val="single" w:sz="8" w:space="0" w:color="808080"/>
              <w:right w:val="single" w:sz="8" w:space="0" w:color="000000"/>
            </w:tcBorders>
            <w:shd w:val="clear" w:color="auto" w:fill="auto"/>
            <w:vAlign w:val="center"/>
          </w:tcPr>
          <w:p w14:paraId="559EBDB4" w14:textId="017FE72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3C1A6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7034257" w14:textId="5DCEBD4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D9D74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904003</w:t>
            </w:r>
          </w:p>
        </w:tc>
        <w:tc>
          <w:tcPr>
            <w:tcW w:w="3102" w:type="pct"/>
            <w:tcBorders>
              <w:top w:val="nil"/>
              <w:left w:val="nil"/>
              <w:bottom w:val="single" w:sz="8" w:space="0" w:color="808080"/>
              <w:right w:val="single" w:sz="8" w:space="0" w:color="808080"/>
            </w:tcBorders>
            <w:shd w:val="clear" w:color="auto" w:fill="auto"/>
            <w:vAlign w:val="center"/>
            <w:hideMark/>
          </w:tcPr>
          <w:p w14:paraId="73259E0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Renina</w:t>
            </w:r>
          </w:p>
        </w:tc>
        <w:tc>
          <w:tcPr>
            <w:tcW w:w="635" w:type="pct"/>
            <w:tcBorders>
              <w:top w:val="nil"/>
              <w:left w:val="nil"/>
              <w:bottom w:val="single" w:sz="8" w:space="0" w:color="808080"/>
              <w:right w:val="single" w:sz="8" w:space="0" w:color="000000"/>
            </w:tcBorders>
            <w:shd w:val="clear" w:color="auto" w:fill="auto"/>
            <w:vAlign w:val="center"/>
          </w:tcPr>
          <w:p w14:paraId="737267C1" w14:textId="22D2996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41674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F0F3343" w14:textId="6B22DD2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314B46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902223</w:t>
            </w:r>
          </w:p>
        </w:tc>
        <w:tc>
          <w:tcPr>
            <w:tcW w:w="3102" w:type="pct"/>
            <w:tcBorders>
              <w:top w:val="nil"/>
              <w:left w:val="nil"/>
              <w:bottom w:val="single" w:sz="8" w:space="0" w:color="808080"/>
              <w:right w:val="single" w:sz="8" w:space="0" w:color="808080"/>
            </w:tcBorders>
            <w:shd w:val="clear" w:color="auto" w:fill="auto"/>
            <w:vAlign w:val="center"/>
            <w:hideMark/>
          </w:tcPr>
          <w:p w14:paraId="6C58F6F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Reticulocitos recuento</w:t>
            </w:r>
          </w:p>
        </w:tc>
        <w:tc>
          <w:tcPr>
            <w:tcW w:w="635" w:type="pct"/>
            <w:tcBorders>
              <w:top w:val="nil"/>
              <w:left w:val="nil"/>
              <w:bottom w:val="single" w:sz="8" w:space="0" w:color="808080"/>
              <w:right w:val="single" w:sz="8" w:space="0" w:color="000000"/>
            </w:tcBorders>
            <w:shd w:val="clear" w:color="auto" w:fill="auto"/>
            <w:vAlign w:val="center"/>
          </w:tcPr>
          <w:p w14:paraId="7BE443EF" w14:textId="0453078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8A6E3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CE7BF5C" w14:textId="60B3206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52E92E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906326</w:t>
            </w:r>
          </w:p>
        </w:tc>
        <w:tc>
          <w:tcPr>
            <w:tcW w:w="3102" w:type="pct"/>
            <w:tcBorders>
              <w:top w:val="nil"/>
              <w:left w:val="nil"/>
              <w:bottom w:val="single" w:sz="8" w:space="0" w:color="808080"/>
              <w:right w:val="single" w:sz="8" w:space="0" w:color="808080"/>
            </w:tcBorders>
            <w:shd w:val="clear" w:color="auto" w:fill="auto"/>
            <w:vAlign w:val="center"/>
            <w:hideMark/>
          </w:tcPr>
          <w:p w14:paraId="66C610E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Rotavirus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latex</w:t>
            </w:r>
            <w:proofErr w:type="spellEnd"/>
          </w:p>
        </w:tc>
        <w:tc>
          <w:tcPr>
            <w:tcW w:w="635" w:type="pct"/>
            <w:tcBorders>
              <w:top w:val="nil"/>
              <w:left w:val="nil"/>
              <w:bottom w:val="single" w:sz="8" w:space="0" w:color="808080"/>
              <w:right w:val="single" w:sz="8" w:space="0" w:color="000000"/>
            </w:tcBorders>
            <w:shd w:val="clear" w:color="auto" w:fill="auto"/>
            <w:vAlign w:val="center"/>
          </w:tcPr>
          <w:p w14:paraId="54B8B43F" w14:textId="005419C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2EEE2E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B64C1D4" w14:textId="318305A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1A50A8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906242</w:t>
            </w:r>
          </w:p>
        </w:tc>
        <w:tc>
          <w:tcPr>
            <w:tcW w:w="3102" w:type="pct"/>
            <w:tcBorders>
              <w:top w:val="nil"/>
              <w:left w:val="nil"/>
              <w:bottom w:val="single" w:sz="8" w:space="0" w:color="808080"/>
              <w:right w:val="single" w:sz="8" w:space="0" w:color="808080"/>
            </w:tcBorders>
            <w:shd w:val="clear" w:color="auto" w:fill="auto"/>
            <w:vAlign w:val="center"/>
            <w:hideMark/>
          </w:tcPr>
          <w:p w14:paraId="6391E2A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Rubeola anticuerpo G</w:t>
            </w:r>
          </w:p>
        </w:tc>
        <w:tc>
          <w:tcPr>
            <w:tcW w:w="635" w:type="pct"/>
            <w:tcBorders>
              <w:top w:val="nil"/>
              <w:left w:val="nil"/>
              <w:bottom w:val="single" w:sz="8" w:space="0" w:color="808080"/>
              <w:right w:val="single" w:sz="8" w:space="0" w:color="000000"/>
            </w:tcBorders>
            <w:shd w:val="clear" w:color="auto" w:fill="auto"/>
            <w:vAlign w:val="center"/>
          </w:tcPr>
          <w:p w14:paraId="49A288BE" w14:textId="356E8A3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A7C42F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B813D9" w14:textId="5C22B8A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6CD5E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906244</w:t>
            </w:r>
          </w:p>
        </w:tc>
        <w:tc>
          <w:tcPr>
            <w:tcW w:w="3102" w:type="pct"/>
            <w:tcBorders>
              <w:top w:val="nil"/>
              <w:left w:val="nil"/>
              <w:bottom w:val="single" w:sz="8" w:space="0" w:color="808080"/>
              <w:right w:val="single" w:sz="8" w:space="0" w:color="808080"/>
            </w:tcBorders>
            <w:shd w:val="clear" w:color="auto" w:fill="auto"/>
            <w:vAlign w:val="center"/>
            <w:hideMark/>
          </w:tcPr>
          <w:p w14:paraId="6157E5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Rubeola anticuerpo M</w:t>
            </w:r>
          </w:p>
        </w:tc>
        <w:tc>
          <w:tcPr>
            <w:tcW w:w="635" w:type="pct"/>
            <w:tcBorders>
              <w:top w:val="nil"/>
              <w:left w:val="nil"/>
              <w:bottom w:val="single" w:sz="8" w:space="0" w:color="808080"/>
              <w:right w:val="single" w:sz="8" w:space="0" w:color="000000"/>
            </w:tcBorders>
            <w:shd w:val="clear" w:color="auto" w:fill="auto"/>
            <w:vAlign w:val="center"/>
          </w:tcPr>
          <w:p w14:paraId="6F75C94A" w14:textId="6CB8BBF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12C93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E51ED6D" w14:textId="5ABE280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DE17F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905755</w:t>
            </w:r>
          </w:p>
        </w:tc>
        <w:tc>
          <w:tcPr>
            <w:tcW w:w="3102" w:type="pct"/>
            <w:tcBorders>
              <w:top w:val="nil"/>
              <w:left w:val="nil"/>
              <w:bottom w:val="single" w:sz="8" w:space="0" w:color="808080"/>
              <w:right w:val="single" w:sz="8" w:space="0" w:color="808080"/>
            </w:tcBorders>
            <w:shd w:val="clear" w:color="auto" w:fill="auto"/>
            <w:vAlign w:val="center"/>
            <w:hideMark/>
          </w:tcPr>
          <w:p w14:paraId="074A38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Salicilatos</w:t>
            </w:r>
          </w:p>
        </w:tc>
        <w:tc>
          <w:tcPr>
            <w:tcW w:w="635" w:type="pct"/>
            <w:tcBorders>
              <w:top w:val="nil"/>
              <w:left w:val="nil"/>
              <w:bottom w:val="single" w:sz="8" w:space="0" w:color="808080"/>
              <w:right w:val="single" w:sz="8" w:space="0" w:color="000000"/>
            </w:tcBorders>
            <w:shd w:val="clear" w:color="auto" w:fill="auto"/>
            <w:vAlign w:val="center"/>
          </w:tcPr>
          <w:p w14:paraId="290DB7D3" w14:textId="0610568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C13A29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70810B" w14:textId="2850435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0E24E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906304</w:t>
            </w:r>
          </w:p>
        </w:tc>
        <w:tc>
          <w:tcPr>
            <w:tcW w:w="3102" w:type="pct"/>
            <w:tcBorders>
              <w:top w:val="nil"/>
              <w:left w:val="nil"/>
              <w:bottom w:val="single" w:sz="8" w:space="0" w:color="808080"/>
              <w:right w:val="single" w:sz="8" w:space="0" w:color="808080"/>
            </w:tcBorders>
            <w:shd w:val="clear" w:color="auto" w:fill="auto"/>
            <w:vAlign w:val="center"/>
            <w:hideMark/>
          </w:tcPr>
          <w:p w14:paraId="51AB3FA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Salmonella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DD751F8" w14:textId="3BD3C09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34DA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AB7C78B" w14:textId="48A0857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F1356D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907008</w:t>
            </w:r>
          </w:p>
        </w:tc>
        <w:tc>
          <w:tcPr>
            <w:tcW w:w="3102" w:type="pct"/>
            <w:tcBorders>
              <w:top w:val="nil"/>
              <w:left w:val="nil"/>
              <w:bottom w:val="single" w:sz="8" w:space="0" w:color="808080"/>
              <w:right w:val="single" w:sz="8" w:space="0" w:color="808080"/>
            </w:tcBorders>
            <w:shd w:val="clear" w:color="auto" w:fill="auto"/>
            <w:vAlign w:val="center"/>
            <w:hideMark/>
          </w:tcPr>
          <w:p w14:paraId="43F759C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Sangre oculta en MF</w:t>
            </w:r>
          </w:p>
        </w:tc>
        <w:tc>
          <w:tcPr>
            <w:tcW w:w="635" w:type="pct"/>
            <w:tcBorders>
              <w:top w:val="nil"/>
              <w:left w:val="nil"/>
              <w:bottom w:val="single" w:sz="8" w:space="0" w:color="808080"/>
              <w:right w:val="single" w:sz="8" w:space="0" w:color="000000"/>
            </w:tcBorders>
            <w:shd w:val="clear" w:color="auto" w:fill="auto"/>
            <w:vAlign w:val="center"/>
          </w:tcPr>
          <w:p w14:paraId="40496516" w14:textId="4591763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2E0F6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9F279A0" w14:textId="6F110FE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76F156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902047</w:t>
            </w:r>
          </w:p>
        </w:tc>
        <w:tc>
          <w:tcPr>
            <w:tcW w:w="3102" w:type="pct"/>
            <w:tcBorders>
              <w:top w:val="nil"/>
              <w:left w:val="nil"/>
              <w:bottom w:val="single" w:sz="8" w:space="0" w:color="808080"/>
              <w:right w:val="single" w:sz="8" w:space="0" w:color="808080"/>
            </w:tcBorders>
            <w:shd w:val="clear" w:color="auto" w:fill="auto"/>
            <w:vAlign w:val="center"/>
            <w:hideMark/>
          </w:tcPr>
          <w:p w14:paraId="5B96196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Sangria</w:t>
            </w:r>
            <w:proofErr w:type="spellEnd"/>
            <w:r w:rsidRPr="00BD0A90">
              <w:rPr>
                <w:rFonts w:ascii="Arial" w:hAnsi="Arial" w:cs="Arial"/>
                <w:bCs/>
                <w:color w:val="000000"/>
                <w:sz w:val="20"/>
                <w:szCs w:val="20"/>
                <w:lang w:val="es-CO" w:eastAsia="es-CO"/>
              </w:rPr>
              <w:t xml:space="preserve"> tiempo de</w:t>
            </w:r>
          </w:p>
        </w:tc>
        <w:tc>
          <w:tcPr>
            <w:tcW w:w="635" w:type="pct"/>
            <w:tcBorders>
              <w:top w:val="nil"/>
              <w:left w:val="nil"/>
              <w:bottom w:val="single" w:sz="8" w:space="0" w:color="808080"/>
              <w:right w:val="single" w:sz="8" w:space="0" w:color="000000"/>
            </w:tcBorders>
            <w:shd w:val="clear" w:color="auto" w:fill="auto"/>
            <w:vAlign w:val="center"/>
          </w:tcPr>
          <w:p w14:paraId="3D52BB91" w14:textId="78710FBE"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C9CAB1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BE4B48" w14:textId="215CBA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30C1B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906245</w:t>
            </w:r>
          </w:p>
        </w:tc>
        <w:tc>
          <w:tcPr>
            <w:tcW w:w="3102" w:type="pct"/>
            <w:tcBorders>
              <w:top w:val="nil"/>
              <w:left w:val="nil"/>
              <w:bottom w:val="single" w:sz="8" w:space="0" w:color="808080"/>
              <w:right w:val="single" w:sz="8" w:space="0" w:color="808080"/>
            </w:tcBorders>
            <w:shd w:val="clear" w:color="auto" w:fill="auto"/>
            <w:vAlign w:val="center"/>
            <w:hideMark/>
          </w:tcPr>
          <w:p w14:paraId="2783A9F3"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Sarampion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550EC592" w14:textId="2475DE3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D64A65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A2E0A4" w14:textId="194E4D8C" w:rsidTr="00635CBA">
        <w:trPr>
          <w:trHeight w:val="253"/>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5AC97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901304</w:t>
            </w:r>
          </w:p>
        </w:tc>
        <w:tc>
          <w:tcPr>
            <w:tcW w:w="3102" w:type="pct"/>
            <w:tcBorders>
              <w:top w:val="nil"/>
              <w:left w:val="nil"/>
              <w:bottom w:val="single" w:sz="8" w:space="0" w:color="808080"/>
              <w:right w:val="single" w:sz="8" w:space="0" w:color="808080"/>
            </w:tcBorders>
            <w:shd w:val="clear" w:color="auto" w:fill="auto"/>
            <w:vAlign w:val="center"/>
            <w:hideMark/>
          </w:tcPr>
          <w:p w14:paraId="3AEEEE6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Secrecion</w:t>
            </w:r>
            <w:proofErr w:type="spellEnd"/>
            <w:r w:rsidRPr="00BD0A90">
              <w:rPr>
                <w:rFonts w:ascii="Arial" w:hAnsi="Arial" w:cs="Arial"/>
                <w:bCs/>
                <w:color w:val="000000"/>
                <w:sz w:val="20"/>
                <w:szCs w:val="20"/>
                <w:lang w:val="es-CO" w:eastAsia="es-CO"/>
              </w:rPr>
              <w:t xml:space="preserve"> nasal ocular </w:t>
            </w:r>
            <w:proofErr w:type="spellStart"/>
            <w:r w:rsidRPr="00BD0A90">
              <w:rPr>
                <w:rFonts w:ascii="Arial" w:hAnsi="Arial" w:cs="Arial"/>
                <w:bCs/>
                <w:color w:val="000000"/>
                <w:sz w:val="20"/>
                <w:szCs w:val="20"/>
                <w:lang w:val="es-CO" w:eastAsia="es-CO"/>
              </w:rPr>
              <w:t>otica</w:t>
            </w:r>
            <w:proofErr w:type="spellEnd"/>
            <w:r w:rsidRPr="00BD0A90">
              <w:rPr>
                <w:rFonts w:ascii="Arial" w:hAnsi="Arial" w:cs="Arial"/>
                <w:bCs/>
                <w:color w:val="000000"/>
                <w:sz w:val="20"/>
                <w:szCs w:val="20"/>
                <w:lang w:val="es-CO" w:eastAsia="es-CO"/>
              </w:rPr>
              <w:t xml:space="preserve"> examen </w:t>
            </w:r>
            <w:proofErr w:type="spellStart"/>
            <w:r w:rsidRPr="00BD0A90">
              <w:rPr>
                <w:rFonts w:ascii="Arial" w:hAnsi="Arial" w:cs="Arial"/>
                <w:bCs/>
                <w:color w:val="000000"/>
                <w:sz w:val="20"/>
                <w:szCs w:val="20"/>
                <w:lang w:val="es-CO" w:eastAsia="es-CO"/>
              </w:rPr>
              <w:t>microscopico</w:t>
            </w:r>
            <w:proofErr w:type="spellEnd"/>
            <w:r w:rsidRPr="00BD0A90">
              <w:rPr>
                <w:rFonts w:ascii="Arial" w:hAnsi="Arial" w:cs="Arial"/>
                <w:bCs/>
                <w:color w:val="000000"/>
                <w:sz w:val="20"/>
                <w:szCs w:val="20"/>
                <w:lang w:val="es-CO" w:eastAsia="es-CO"/>
              </w:rPr>
              <w:t xml:space="preserve"> c/u</w:t>
            </w:r>
          </w:p>
        </w:tc>
        <w:tc>
          <w:tcPr>
            <w:tcW w:w="635" w:type="pct"/>
            <w:tcBorders>
              <w:top w:val="nil"/>
              <w:left w:val="nil"/>
              <w:bottom w:val="single" w:sz="8" w:space="0" w:color="808080"/>
              <w:right w:val="single" w:sz="8" w:space="0" w:color="000000"/>
            </w:tcBorders>
            <w:shd w:val="clear" w:color="auto" w:fill="auto"/>
            <w:vAlign w:val="center"/>
          </w:tcPr>
          <w:p w14:paraId="4C42B83D" w14:textId="58DAB6E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C01A3B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88AD1B8" w14:textId="15F36620" w:rsidTr="00635CBA">
        <w:trPr>
          <w:trHeight w:val="258"/>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190BD4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901304</w:t>
            </w:r>
          </w:p>
        </w:tc>
        <w:tc>
          <w:tcPr>
            <w:tcW w:w="3102" w:type="pct"/>
            <w:tcBorders>
              <w:top w:val="nil"/>
              <w:left w:val="nil"/>
              <w:bottom w:val="single" w:sz="8" w:space="0" w:color="808080"/>
              <w:right w:val="single" w:sz="8" w:space="0" w:color="808080"/>
            </w:tcBorders>
            <w:shd w:val="clear" w:color="auto" w:fill="auto"/>
            <w:vAlign w:val="center"/>
            <w:hideMark/>
          </w:tcPr>
          <w:p w14:paraId="48BB4F5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Secrecion</w:t>
            </w:r>
            <w:proofErr w:type="spellEnd"/>
            <w:r w:rsidRPr="00BD0A90">
              <w:rPr>
                <w:rFonts w:ascii="Arial" w:hAnsi="Arial" w:cs="Arial"/>
                <w:bCs/>
                <w:color w:val="000000"/>
                <w:sz w:val="20"/>
                <w:szCs w:val="20"/>
                <w:lang w:val="es-CO" w:eastAsia="es-CO"/>
              </w:rPr>
              <w:t xml:space="preserve"> uretral o vaginal examen </w:t>
            </w:r>
            <w:proofErr w:type="spellStart"/>
            <w:r w:rsidRPr="00BD0A90">
              <w:rPr>
                <w:rFonts w:ascii="Arial" w:hAnsi="Arial" w:cs="Arial"/>
                <w:bCs/>
                <w:color w:val="000000"/>
                <w:sz w:val="20"/>
                <w:szCs w:val="20"/>
                <w:lang w:val="es-CO" w:eastAsia="es-CO"/>
              </w:rPr>
              <w:t>microscopico</w:t>
            </w:r>
            <w:proofErr w:type="spellEnd"/>
            <w:r w:rsidRPr="00BD0A90">
              <w:rPr>
                <w:rFonts w:ascii="Arial" w:hAnsi="Arial" w:cs="Arial"/>
                <w:bCs/>
                <w:color w:val="000000"/>
                <w:sz w:val="20"/>
                <w:szCs w:val="20"/>
                <w:lang w:val="es-CO" w:eastAsia="es-CO"/>
              </w:rPr>
              <w:t xml:space="preserve"> c/u</w:t>
            </w:r>
          </w:p>
        </w:tc>
        <w:tc>
          <w:tcPr>
            <w:tcW w:w="635" w:type="pct"/>
            <w:tcBorders>
              <w:top w:val="nil"/>
              <w:left w:val="nil"/>
              <w:bottom w:val="single" w:sz="8" w:space="0" w:color="808080"/>
              <w:right w:val="single" w:sz="8" w:space="0" w:color="000000"/>
            </w:tcBorders>
            <w:shd w:val="clear" w:color="auto" w:fill="auto"/>
            <w:vAlign w:val="center"/>
          </w:tcPr>
          <w:p w14:paraId="3807A67D" w14:textId="59A87E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5A192C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977A323" w14:textId="1289664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9C3E3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901319</w:t>
            </w:r>
          </w:p>
        </w:tc>
        <w:tc>
          <w:tcPr>
            <w:tcW w:w="3102" w:type="pct"/>
            <w:tcBorders>
              <w:top w:val="nil"/>
              <w:left w:val="nil"/>
              <w:bottom w:val="single" w:sz="8" w:space="0" w:color="808080"/>
              <w:right w:val="single" w:sz="8" w:space="0" w:color="808080"/>
            </w:tcBorders>
            <w:shd w:val="clear" w:color="auto" w:fill="auto"/>
            <w:vAlign w:val="center"/>
            <w:hideMark/>
          </w:tcPr>
          <w:p w14:paraId="250A6FB6"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Shiguella</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D2181A5" w14:textId="301792D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C25F7F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C652EA3" w14:textId="17A71C85" w:rsidTr="006C7B41">
        <w:trPr>
          <w:trHeight w:val="330"/>
        </w:trPr>
        <w:tc>
          <w:tcPr>
            <w:tcW w:w="629" w:type="pct"/>
            <w:tcBorders>
              <w:top w:val="nil"/>
              <w:left w:val="single" w:sz="4" w:space="0" w:color="000000"/>
              <w:bottom w:val="single" w:sz="4" w:space="0" w:color="000000"/>
              <w:right w:val="nil"/>
            </w:tcBorders>
            <w:shd w:val="clear" w:color="auto" w:fill="auto"/>
            <w:noWrap/>
            <w:vAlign w:val="center"/>
            <w:hideMark/>
          </w:tcPr>
          <w:p w14:paraId="4DBA237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906249</w:t>
            </w:r>
          </w:p>
        </w:tc>
        <w:tc>
          <w:tcPr>
            <w:tcW w:w="3102" w:type="pct"/>
            <w:tcBorders>
              <w:top w:val="nil"/>
              <w:left w:val="single" w:sz="8" w:space="0" w:color="808080"/>
              <w:bottom w:val="single" w:sz="8" w:space="0" w:color="808080"/>
              <w:right w:val="single" w:sz="8" w:space="0" w:color="808080"/>
            </w:tcBorders>
            <w:shd w:val="clear" w:color="auto" w:fill="auto"/>
            <w:vAlign w:val="center"/>
            <w:hideMark/>
          </w:tcPr>
          <w:p w14:paraId="78F0984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Sida anticuerpos VIH 1.</w:t>
            </w:r>
          </w:p>
        </w:tc>
        <w:tc>
          <w:tcPr>
            <w:tcW w:w="635" w:type="pct"/>
            <w:tcBorders>
              <w:top w:val="nil"/>
              <w:left w:val="nil"/>
              <w:bottom w:val="single" w:sz="8" w:space="0" w:color="808080"/>
              <w:right w:val="single" w:sz="8" w:space="0" w:color="000000"/>
            </w:tcBorders>
            <w:shd w:val="clear" w:color="auto" w:fill="auto"/>
            <w:vAlign w:val="center"/>
          </w:tcPr>
          <w:p w14:paraId="7011227E" w14:textId="13682E0D"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FDE6F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EB2518F" w14:textId="27928AF7" w:rsidTr="006C7B41">
        <w:trPr>
          <w:trHeight w:val="330"/>
        </w:trPr>
        <w:tc>
          <w:tcPr>
            <w:tcW w:w="629" w:type="pct"/>
            <w:tcBorders>
              <w:top w:val="single" w:sz="8" w:space="0" w:color="808080"/>
              <w:left w:val="single" w:sz="8" w:space="0" w:color="000000"/>
              <w:bottom w:val="single" w:sz="8" w:space="0" w:color="808080"/>
              <w:right w:val="single" w:sz="8" w:space="0" w:color="808080"/>
            </w:tcBorders>
            <w:shd w:val="clear" w:color="auto" w:fill="auto"/>
            <w:vAlign w:val="center"/>
            <w:hideMark/>
          </w:tcPr>
          <w:p w14:paraId="30BB0E9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906249</w:t>
            </w:r>
          </w:p>
        </w:tc>
        <w:tc>
          <w:tcPr>
            <w:tcW w:w="3102" w:type="pct"/>
            <w:tcBorders>
              <w:top w:val="nil"/>
              <w:left w:val="nil"/>
              <w:bottom w:val="single" w:sz="8" w:space="0" w:color="808080"/>
              <w:right w:val="single" w:sz="8" w:space="0" w:color="808080"/>
            </w:tcBorders>
            <w:shd w:val="clear" w:color="auto" w:fill="auto"/>
            <w:vAlign w:val="center"/>
            <w:hideMark/>
          </w:tcPr>
          <w:p w14:paraId="132B758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Sida anticuerpos VIH 2.</w:t>
            </w:r>
          </w:p>
        </w:tc>
        <w:tc>
          <w:tcPr>
            <w:tcW w:w="635" w:type="pct"/>
            <w:tcBorders>
              <w:top w:val="nil"/>
              <w:left w:val="nil"/>
              <w:bottom w:val="single" w:sz="8" w:space="0" w:color="808080"/>
              <w:right w:val="single" w:sz="8" w:space="0" w:color="000000"/>
            </w:tcBorders>
            <w:shd w:val="clear" w:color="auto" w:fill="auto"/>
            <w:vAlign w:val="center"/>
          </w:tcPr>
          <w:p w14:paraId="7CEEC2C1" w14:textId="1EBB5F3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BE9FB8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869E95F" w14:textId="1A63283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9EFC71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906302</w:t>
            </w:r>
          </w:p>
        </w:tc>
        <w:tc>
          <w:tcPr>
            <w:tcW w:w="3102" w:type="pct"/>
            <w:tcBorders>
              <w:top w:val="nil"/>
              <w:left w:val="nil"/>
              <w:bottom w:val="single" w:sz="8" w:space="0" w:color="808080"/>
              <w:right w:val="single" w:sz="8" w:space="0" w:color="808080"/>
            </w:tcBorders>
            <w:shd w:val="clear" w:color="auto" w:fill="auto"/>
            <w:vAlign w:val="center"/>
            <w:hideMark/>
          </w:tcPr>
          <w:p w14:paraId="0EB4DB9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Sida </w:t>
            </w:r>
            <w:proofErr w:type="spellStart"/>
            <w:r w:rsidRPr="00BD0A90">
              <w:rPr>
                <w:rFonts w:ascii="Arial" w:hAnsi="Arial" w:cs="Arial"/>
                <w:bCs/>
                <w:color w:val="000000"/>
                <w:sz w:val="20"/>
                <w:szCs w:val="20"/>
                <w:lang w:val="es-CO" w:eastAsia="es-CO"/>
              </w:rPr>
              <w:t>antigeno</w:t>
            </w:r>
            <w:proofErr w:type="spellEnd"/>
            <w:r w:rsidRPr="00BD0A90">
              <w:rPr>
                <w:rFonts w:ascii="Arial" w:hAnsi="Arial" w:cs="Arial"/>
                <w:bCs/>
                <w:color w:val="000000"/>
                <w:sz w:val="20"/>
                <w:szCs w:val="20"/>
                <w:lang w:val="es-CO" w:eastAsia="es-CO"/>
              </w:rPr>
              <w:t xml:space="preserve"> P24</w:t>
            </w:r>
          </w:p>
        </w:tc>
        <w:tc>
          <w:tcPr>
            <w:tcW w:w="635" w:type="pct"/>
            <w:tcBorders>
              <w:top w:val="nil"/>
              <w:left w:val="nil"/>
              <w:bottom w:val="single" w:sz="8" w:space="0" w:color="808080"/>
              <w:right w:val="single" w:sz="8" w:space="0" w:color="000000"/>
            </w:tcBorders>
            <w:shd w:val="clear" w:color="auto" w:fill="auto"/>
            <w:vAlign w:val="center"/>
          </w:tcPr>
          <w:p w14:paraId="243F3891" w14:textId="153FDD0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909E68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C635F4" w14:textId="3BDD6CC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22A9B1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906250</w:t>
            </w:r>
          </w:p>
        </w:tc>
        <w:tc>
          <w:tcPr>
            <w:tcW w:w="3102" w:type="pct"/>
            <w:tcBorders>
              <w:top w:val="nil"/>
              <w:left w:val="nil"/>
              <w:bottom w:val="single" w:sz="8" w:space="0" w:color="808080"/>
              <w:right w:val="single" w:sz="8" w:space="0" w:color="808080"/>
            </w:tcBorders>
            <w:shd w:val="clear" w:color="auto" w:fill="auto"/>
            <w:vAlign w:val="center"/>
            <w:hideMark/>
          </w:tcPr>
          <w:p w14:paraId="378B551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Sida prueba confirmatoria Western </w:t>
            </w:r>
            <w:proofErr w:type="spellStart"/>
            <w:r w:rsidRPr="00BD0A90">
              <w:rPr>
                <w:rFonts w:ascii="Arial" w:hAnsi="Arial" w:cs="Arial"/>
                <w:bCs/>
                <w:color w:val="000000"/>
                <w:sz w:val="20"/>
                <w:szCs w:val="20"/>
                <w:lang w:val="es-CO" w:eastAsia="es-CO"/>
              </w:rPr>
              <w:t>Blot</w:t>
            </w:r>
            <w:proofErr w:type="spellEnd"/>
            <w:r w:rsidRPr="00BD0A90">
              <w:rPr>
                <w:rFonts w:ascii="Arial" w:hAnsi="Arial" w:cs="Arial"/>
                <w:bCs/>
                <w:color w:val="000000"/>
                <w:sz w:val="20"/>
                <w:szCs w:val="20"/>
                <w:lang w:val="es-CO" w:eastAsia="es-CO"/>
              </w:rPr>
              <w:t xml:space="preserve"> otros</w:t>
            </w:r>
          </w:p>
        </w:tc>
        <w:tc>
          <w:tcPr>
            <w:tcW w:w="635" w:type="pct"/>
            <w:tcBorders>
              <w:top w:val="nil"/>
              <w:left w:val="nil"/>
              <w:bottom w:val="single" w:sz="8" w:space="0" w:color="808080"/>
              <w:right w:val="single" w:sz="8" w:space="0" w:color="000000"/>
            </w:tcBorders>
            <w:shd w:val="clear" w:color="auto" w:fill="auto"/>
            <w:vAlign w:val="center"/>
          </w:tcPr>
          <w:p w14:paraId="648F1FDC" w14:textId="4E0F238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A3272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49C2B13" w14:textId="6621A54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C10B53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906939</w:t>
            </w:r>
          </w:p>
        </w:tc>
        <w:tc>
          <w:tcPr>
            <w:tcW w:w="3102" w:type="pct"/>
            <w:tcBorders>
              <w:top w:val="nil"/>
              <w:left w:val="nil"/>
              <w:bottom w:val="single" w:sz="8" w:space="0" w:color="808080"/>
              <w:right w:val="single" w:sz="8" w:space="0" w:color="808080"/>
            </w:tcBorders>
            <w:shd w:val="clear" w:color="auto" w:fill="auto"/>
            <w:vAlign w:val="center"/>
            <w:hideMark/>
          </w:tcPr>
          <w:p w14:paraId="78050E8A"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Sifilis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serologia</w:t>
            </w:r>
            <w:proofErr w:type="spellEnd"/>
            <w:r w:rsidRPr="00BD0A90">
              <w:rPr>
                <w:rFonts w:ascii="Arial" w:hAnsi="Arial" w:cs="Arial"/>
                <w:bCs/>
                <w:color w:val="000000"/>
                <w:sz w:val="20"/>
                <w:szCs w:val="20"/>
                <w:lang w:val="es-CO" w:eastAsia="es-CO"/>
              </w:rPr>
              <w:t xml:space="preserve"> confirmatoria FTA ABS</w:t>
            </w:r>
          </w:p>
        </w:tc>
        <w:tc>
          <w:tcPr>
            <w:tcW w:w="635" w:type="pct"/>
            <w:tcBorders>
              <w:top w:val="nil"/>
              <w:left w:val="nil"/>
              <w:bottom w:val="single" w:sz="8" w:space="0" w:color="808080"/>
              <w:right w:val="single" w:sz="8" w:space="0" w:color="000000"/>
            </w:tcBorders>
            <w:shd w:val="clear" w:color="auto" w:fill="auto"/>
            <w:vAlign w:val="center"/>
          </w:tcPr>
          <w:p w14:paraId="71CB056D" w14:textId="35D368B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CDC79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1F04DE6" w14:textId="786FCEC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62D30C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906915</w:t>
            </w:r>
          </w:p>
        </w:tc>
        <w:tc>
          <w:tcPr>
            <w:tcW w:w="3102" w:type="pct"/>
            <w:tcBorders>
              <w:top w:val="nil"/>
              <w:left w:val="nil"/>
              <w:bottom w:val="single" w:sz="8" w:space="0" w:color="808080"/>
              <w:right w:val="single" w:sz="8" w:space="0" w:color="808080"/>
            </w:tcBorders>
            <w:shd w:val="clear" w:color="auto" w:fill="auto"/>
            <w:vAlign w:val="center"/>
            <w:hideMark/>
          </w:tcPr>
          <w:p w14:paraId="4EB4F09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Sifilis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serologia</w:t>
            </w:r>
            <w:proofErr w:type="spellEnd"/>
            <w:r w:rsidRPr="00BD0A90">
              <w:rPr>
                <w:rFonts w:ascii="Arial" w:hAnsi="Arial" w:cs="Arial"/>
                <w:bCs/>
                <w:color w:val="000000"/>
                <w:sz w:val="20"/>
                <w:szCs w:val="20"/>
                <w:lang w:val="es-CO" w:eastAsia="es-CO"/>
              </w:rPr>
              <w:t xml:space="preserve"> presuntiva </w:t>
            </w:r>
            <w:proofErr w:type="spellStart"/>
            <w:r w:rsidRPr="00BD0A90">
              <w:rPr>
                <w:rFonts w:ascii="Arial" w:hAnsi="Arial" w:cs="Arial"/>
                <w:bCs/>
                <w:color w:val="000000"/>
                <w:sz w:val="20"/>
                <w:szCs w:val="20"/>
                <w:lang w:val="es-CO" w:eastAsia="es-CO"/>
              </w:rPr>
              <w:t>cardiolipina</w:t>
            </w:r>
            <w:proofErr w:type="spellEnd"/>
            <w:r w:rsidRPr="00BD0A90">
              <w:rPr>
                <w:rFonts w:ascii="Arial" w:hAnsi="Arial" w:cs="Arial"/>
                <w:bCs/>
                <w:color w:val="000000"/>
                <w:sz w:val="20"/>
                <w:szCs w:val="20"/>
                <w:lang w:val="es-CO" w:eastAsia="es-CO"/>
              </w:rPr>
              <w:t xml:space="preserve"> o VDRL</w:t>
            </w:r>
          </w:p>
        </w:tc>
        <w:tc>
          <w:tcPr>
            <w:tcW w:w="635" w:type="pct"/>
            <w:tcBorders>
              <w:top w:val="nil"/>
              <w:left w:val="nil"/>
              <w:bottom w:val="single" w:sz="8" w:space="0" w:color="808080"/>
              <w:right w:val="single" w:sz="8" w:space="0" w:color="000000"/>
            </w:tcBorders>
            <w:shd w:val="clear" w:color="auto" w:fill="auto"/>
            <w:vAlign w:val="center"/>
          </w:tcPr>
          <w:p w14:paraId="2CB61FD7" w14:textId="0A64C01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45D05C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1E1FFA0" w14:textId="2FB3A0CD"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AE965B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906329</w:t>
            </w:r>
          </w:p>
        </w:tc>
        <w:tc>
          <w:tcPr>
            <w:tcW w:w="3102" w:type="pct"/>
            <w:tcBorders>
              <w:top w:val="nil"/>
              <w:left w:val="nil"/>
              <w:bottom w:val="single" w:sz="8" w:space="0" w:color="808080"/>
              <w:right w:val="single" w:sz="8" w:space="0" w:color="808080"/>
            </w:tcBorders>
            <w:shd w:val="clear" w:color="auto" w:fill="auto"/>
            <w:vAlign w:val="center"/>
            <w:hideMark/>
          </w:tcPr>
          <w:p w14:paraId="46F10729"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Sincityal</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w:t>
            </w:r>
            <w:proofErr w:type="spellStart"/>
            <w:r w:rsidRPr="00BD0A90">
              <w:rPr>
                <w:rFonts w:ascii="Arial" w:hAnsi="Arial" w:cs="Arial"/>
                <w:bCs/>
                <w:color w:val="000000"/>
                <w:sz w:val="20"/>
                <w:szCs w:val="20"/>
                <w:lang w:val="es-CO" w:eastAsia="es-CO"/>
              </w:rPr>
              <w:t>antigeno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381C547D" w14:textId="562A38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92C958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DAFA6F8" w14:textId="5E71AA6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6186A2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908101</w:t>
            </w:r>
          </w:p>
        </w:tc>
        <w:tc>
          <w:tcPr>
            <w:tcW w:w="3102" w:type="pct"/>
            <w:tcBorders>
              <w:top w:val="nil"/>
              <w:left w:val="nil"/>
              <w:bottom w:val="single" w:sz="8" w:space="0" w:color="808080"/>
              <w:right w:val="single" w:sz="8" w:space="0" w:color="808080"/>
            </w:tcBorders>
            <w:shd w:val="clear" w:color="auto" w:fill="auto"/>
            <w:vAlign w:val="center"/>
            <w:hideMark/>
          </w:tcPr>
          <w:p w14:paraId="31AD298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Sistina</w:t>
            </w:r>
            <w:proofErr w:type="spellEnd"/>
            <w:r w:rsidRPr="00BD0A90">
              <w:rPr>
                <w:rFonts w:ascii="Arial" w:hAnsi="Arial" w:cs="Arial"/>
                <w:bCs/>
                <w:color w:val="000000"/>
                <w:sz w:val="20"/>
                <w:szCs w:val="20"/>
                <w:lang w:val="es-CO" w:eastAsia="es-CO"/>
              </w:rPr>
              <w:t xml:space="preserve"> en orina</w:t>
            </w:r>
          </w:p>
        </w:tc>
        <w:tc>
          <w:tcPr>
            <w:tcW w:w="635" w:type="pct"/>
            <w:tcBorders>
              <w:top w:val="nil"/>
              <w:left w:val="nil"/>
              <w:bottom w:val="single" w:sz="8" w:space="0" w:color="808080"/>
              <w:right w:val="single" w:sz="8" w:space="0" w:color="000000"/>
            </w:tcBorders>
            <w:shd w:val="clear" w:color="auto" w:fill="auto"/>
            <w:vAlign w:val="center"/>
          </w:tcPr>
          <w:p w14:paraId="5055FBF4" w14:textId="2CC57F6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A2C7A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118656" w14:textId="04D2E94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6A53E1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903864</w:t>
            </w:r>
          </w:p>
        </w:tc>
        <w:tc>
          <w:tcPr>
            <w:tcW w:w="3102" w:type="pct"/>
            <w:tcBorders>
              <w:top w:val="nil"/>
              <w:left w:val="nil"/>
              <w:bottom w:val="single" w:sz="8" w:space="0" w:color="808080"/>
              <w:right w:val="single" w:sz="8" w:space="0" w:color="808080"/>
            </w:tcBorders>
            <w:shd w:val="clear" w:color="auto" w:fill="auto"/>
            <w:vAlign w:val="center"/>
            <w:hideMark/>
          </w:tcPr>
          <w:p w14:paraId="2C4B51C5"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Sodio</w:t>
            </w:r>
          </w:p>
        </w:tc>
        <w:tc>
          <w:tcPr>
            <w:tcW w:w="635" w:type="pct"/>
            <w:tcBorders>
              <w:top w:val="nil"/>
              <w:left w:val="nil"/>
              <w:bottom w:val="single" w:sz="8" w:space="0" w:color="808080"/>
              <w:right w:val="single" w:sz="8" w:space="0" w:color="000000"/>
            </w:tcBorders>
            <w:shd w:val="clear" w:color="auto" w:fill="auto"/>
            <w:vAlign w:val="center"/>
          </w:tcPr>
          <w:p w14:paraId="613A4FBA" w14:textId="2FB57F84"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4D045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6882082" w14:textId="67AB6CF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C5B5D1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904101</w:t>
            </w:r>
          </w:p>
        </w:tc>
        <w:tc>
          <w:tcPr>
            <w:tcW w:w="3102" w:type="pct"/>
            <w:tcBorders>
              <w:top w:val="nil"/>
              <w:left w:val="nil"/>
              <w:bottom w:val="single" w:sz="8" w:space="0" w:color="808080"/>
              <w:right w:val="single" w:sz="8" w:space="0" w:color="808080"/>
            </w:tcBorders>
            <w:shd w:val="clear" w:color="auto" w:fill="auto"/>
            <w:vAlign w:val="center"/>
            <w:hideMark/>
          </w:tcPr>
          <w:p w14:paraId="380E4E7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Somatomedina C</w:t>
            </w:r>
          </w:p>
        </w:tc>
        <w:tc>
          <w:tcPr>
            <w:tcW w:w="635" w:type="pct"/>
            <w:tcBorders>
              <w:top w:val="nil"/>
              <w:left w:val="nil"/>
              <w:bottom w:val="single" w:sz="8" w:space="0" w:color="808080"/>
              <w:right w:val="single" w:sz="8" w:space="0" w:color="000000"/>
            </w:tcBorders>
            <w:shd w:val="clear" w:color="auto" w:fill="auto"/>
            <w:vAlign w:val="center"/>
          </w:tcPr>
          <w:p w14:paraId="6D823069" w14:textId="60E9B06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68136B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5F52448" w14:textId="161E1B80" w:rsidTr="00635CBA">
        <w:trPr>
          <w:trHeight w:val="298"/>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F53F88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901320</w:t>
            </w:r>
          </w:p>
        </w:tc>
        <w:tc>
          <w:tcPr>
            <w:tcW w:w="3102" w:type="pct"/>
            <w:tcBorders>
              <w:top w:val="nil"/>
              <w:left w:val="nil"/>
              <w:bottom w:val="single" w:sz="8" w:space="0" w:color="808080"/>
              <w:right w:val="single" w:sz="8" w:space="0" w:color="808080"/>
            </w:tcBorders>
            <w:shd w:val="clear" w:color="auto" w:fill="auto"/>
            <w:vAlign w:val="center"/>
            <w:hideMark/>
          </w:tcPr>
          <w:p w14:paraId="737198E5"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Staphilococcus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aureus</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71055E07" w14:textId="0021949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11B66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E4604F" w14:textId="6E8E2F2E" w:rsidTr="00635CBA">
        <w:trPr>
          <w:trHeight w:val="26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87DD42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901321</w:t>
            </w:r>
          </w:p>
        </w:tc>
        <w:tc>
          <w:tcPr>
            <w:tcW w:w="3102" w:type="pct"/>
            <w:tcBorders>
              <w:top w:val="nil"/>
              <w:left w:val="nil"/>
              <w:bottom w:val="single" w:sz="8" w:space="0" w:color="808080"/>
              <w:right w:val="single" w:sz="8" w:space="0" w:color="808080"/>
            </w:tcBorders>
            <w:shd w:val="clear" w:color="auto" w:fill="auto"/>
            <w:vAlign w:val="center"/>
            <w:hideMark/>
          </w:tcPr>
          <w:p w14:paraId="6E4152C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Streptococcus</w:t>
            </w:r>
            <w:proofErr w:type="spellEnd"/>
            <w:r w:rsidRPr="00BD0A90">
              <w:rPr>
                <w:rFonts w:ascii="Arial" w:hAnsi="Arial" w:cs="Arial"/>
                <w:bCs/>
                <w:color w:val="000000"/>
                <w:sz w:val="20"/>
                <w:szCs w:val="20"/>
                <w:lang w:val="es-CO" w:eastAsia="es-CO"/>
              </w:rPr>
              <w:t xml:space="preserve"> beta </w:t>
            </w:r>
            <w:proofErr w:type="spellStart"/>
            <w:r w:rsidRPr="00BD0A90">
              <w:rPr>
                <w:rFonts w:ascii="Arial" w:hAnsi="Arial" w:cs="Arial"/>
                <w:bCs/>
                <w:color w:val="000000"/>
                <w:sz w:val="20"/>
                <w:szCs w:val="20"/>
                <w:lang w:val="es-CO" w:eastAsia="es-CO"/>
              </w:rPr>
              <w:t>hemolitico</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identificacion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serologica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568D4D89" w14:textId="234E6D0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FB4DB4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EEB992B" w14:textId="384D8F2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54F5A8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90700</w:t>
            </w:r>
          </w:p>
        </w:tc>
        <w:tc>
          <w:tcPr>
            <w:tcW w:w="3102" w:type="pct"/>
            <w:tcBorders>
              <w:top w:val="nil"/>
              <w:left w:val="nil"/>
              <w:bottom w:val="single" w:sz="8" w:space="0" w:color="808080"/>
              <w:right w:val="single" w:sz="8" w:space="0" w:color="808080"/>
            </w:tcBorders>
            <w:shd w:val="clear" w:color="auto" w:fill="auto"/>
            <w:vAlign w:val="center"/>
            <w:hideMark/>
          </w:tcPr>
          <w:p w14:paraId="70504D0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Sudan </w:t>
            </w:r>
            <w:proofErr w:type="spellStart"/>
            <w:r w:rsidRPr="00BD0A90">
              <w:rPr>
                <w:rFonts w:ascii="Arial" w:hAnsi="Arial" w:cs="Arial"/>
                <w:bCs/>
                <w:color w:val="000000"/>
                <w:sz w:val="20"/>
                <w:szCs w:val="20"/>
                <w:lang w:val="es-CO" w:eastAsia="es-CO"/>
              </w:rPr>
              <w:t>tincion</w:t>
            </w:r>
            <w:proofErr w:type="spellEnd"/>
            <w:r w:rsidRPr="00BD0A90">
              <w:rPr>
                <w:rFonts w:ascii="Arial" w:hAnsi="Arial" w:cs="Arial"/>
                <w:bCs/>
                <w:color w:val="000000"/>
                <w:sz w:val="20"/>
                <w:szCs w:val="20"/>
                <w:lang w:val="es-CO" w:eastAsia="es-CO"/>
              </w:rPr>
              <w:t xml:space="preserve"> y lectura</w:t>
            </w:r>
          </w:p>
        </w:tc>
        <w:tc>
          <w:tcPr>
            <w:tcW w:w="635" w:type="pct"/>
            <w:tcBorders>
              <w:top w:val="nil"/>
              <w:left w:val="nil"/>
              <w:bottom w:val="single" w:sz="8" w:space="0" w:color="808080"/>
              <w:right w:val="single" w:sz="8" w:space="0" w:color="000000"/>
            </w:tcBorders>
            <w:shd w:val="clear" w:color="auto" w:fill="auto"/>
            <w:vAlign w:val="center"/>
          </w:tcPr>
          <w:p w14:paraId="6049165B" w14:textId="12B8746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279D33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9D0F471" w14:textId="66A99F9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F5FE6FA"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19899</w:t>
            </w:r>
          </w:p>
        </w:tc>
        <w:tc>
          <w:tcPr>
            <w:tcW w:w="3102" w:type="pct"/>
            <w:tcBorders>
              <w:top w:val="nil"/>
              <w:left w:val="nil"/>
              <w:bottom w:val="single" w:sz="8" w:space="0" w:color="808080"/>
              <w:right w:val="single" w:sz="8" w:space="0" w:color="808080"/>
            </w:tcBorders>
            <w:shd w:val="clear" w:color="auto" w:fill="auto"/>
            <w:vAlign w:val="center"/>
            <w:hideMark/>
          </w:tcPr>
          <w:p w14:paraId="7D2CF56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Sulfitos </w:t>
            </w:r>
            <w:proofErr w:type="spellStart"/>
            <w:r w:rsidRPr="00BD0A90">
              <w:rPr>
                <w:rFonts w:ascii="Arial" w:hAnsi="Arial" w:cs="Arial"/>
                <w:bCs/>
                <w:color w:val="000000"/>
                <w:sz w:val="20"/>
                <w:szCs w:val="20"/>
                <w:lang w:val="es-CO" w:eastAsia="es-CO"/>
              </w:rPr>
              <w:t>medicion</w:t>
            </w:r>
            <w:proofErr w:type="spellEnd"/>
            <w:r w:rsidRPr="00BD0A90">
              <w:rPr>
                <w:rFonts w:ascii="Arial" w:hAnsi="Arial" w:cs="Arial"/>
                <w:bCs/>
                <w:color w:val="000000"/>
                <w:sz w:val="20"/>
                <w:szCs w:val="20"/>
                <w:lang w:val="es-CO" w:eastAsia="es-CO"/>
              </w:rPr>
              <w:t xml:space="preserve"> en orina y sangre</w:t>
            </w:r>
          </w:p>
        </w:tc>
        <w:tc>
          <w:tcPr>
            <w:tcW w:w="635" w:type="pct"/>
            <w:tcBorders>
              <w:top w:val="nil"/>
              <w:left w:val="nil"/>
              <w:bottom w:val="single" w:sz="8" w:space="0" w:color="808080"/>
              <w:right w:val="single" w:sz="8" w:space="0" w:color="000000"/>
            </w:tcBorders>
            <w:shd w:val="clear" w:color="auto" w:fill="auto"/>
            <w:vAlign w:val="center"/>
          </w:tcPr>
          <w:p w14:paraId="7350476C" w14:textId="4956DF7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45CCBF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CBEA209" w14:textId="470A51B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03E76C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905760</w:t>
            </w:r>
          </w:p>
        </w:tc>
        <w:tc>
          <w:tcPr>
            <w:tcW w:w="3102" w:type="pct"/>
            <w:tcBorders>
              <w:top w:val="nil"/>
              <w:left w:val="nil"/>
              <w:bottom w:val="single" w:sz="8" w:space="0" w:color="808080"/>
              <w:right w:val="single" w:sz="8" w:space="0" w:color="808080"/>
            </w:tcBorders>
            <w:shd w:val="clear" w:color="auto" w:fill="auto"/>
            <w:vAlign w:val="center"/>
            <w:hideMark/>
          </w:tcPr>
          <w:p w14:paraId="475FA76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Talio</w:t>
            </w:r>
          </w:p>
        </w:tc>
        <w:tc>
          <w:tcPr>
            <w:tcW w:w="635" w:type="pct"/>
            <w:tcBorders>
              <w:top w:val="nil"/>
              <w:left w:val="nil"/>
              <w:bottom w:val="single" w:sz="8" w:space="0" w:color="808080"/>
              <w:right w:val="single" w:sz="8" w:space="0" w:color="000000"/>
            </w:tcBorders>
            <w:shd w:val="clear" w:color="auto" w:fill="auto"/>
            <w:vAlign w:val="center"/>
          </w:tcPr>
          <w:p w14:paraId="338BFEE7" w14:textId="24C7098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EEE60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249AA3D" w14:textId="74FA712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85AFCF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898102</w:t>
            </w:r>
          </w:p>
        </w:tc>
        <w:tc>
          <w:tcPr>
            <w:tcW w:w="3102" w:type="pct"/>
            <w:tcBorders>
              <w:top w:val="nil"/>
              <w:left w:val="nil"/>
              <w:bottom w:val="single" w:sz="8" w:space="0" w:color="808080"/>
              <w:right w:val="single" w:sz="8" w:space="0" w:color="808080"/>
            </w:tcBorders>
            <w:shd w:val="clear" w:color="auto" w:fill="auto"/>
            <w:vAlign w:val="center"/>
            <w:hideMark/>
          </w:tcPr>
          <w:p w14:paraId="35A8B8A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Tejidos corporales </w:t>
            </w:r>
            <w:proofErr w:type="spellStart"/>
            <w:r w:rsidRPr="00BD0A90">
              <w:rPr>
                <w:rFonts w:ascii="Arial" w:hAnsi="Arial" w:cs="Arial"/>
                <w:bCs/>
                <w:color w:val="000000"/>
                <w:sz w:val="20"/>
                <w:szCs w:val="20"/>
                <w:lang w:val="es-CO" w:eastAsia="es-CO"/>
              </w:rPr>
              <w:t>medicion</w:t>
            </w:r>
            <w:proofErr w:type="spellEnd"/>
            <w:r w:rsidRPr="00BD0A90">
              <w:rPr>
                <w:rFonts w:ascii="Arial" w:hAnsi="Arial" w:cs="Arial"/>
                <w:bCs/>
                <w:color w:val="000000"/>
                <w:sz w:val="20"/>
                <w:szCs w:val="20"/>
                <w:lang w:val="es-CO" w:eastAsia="es-CO"/>
              </w:rPr>
              <w:t xml:space="preserve"> </w:t>
            </w:r>
            <w:proofErr w:type="spellStart"/>
            <w:r w:rsidRPr="00BD0A90">
              <w:rPr>
                <w:rFonts w:ascii="Arial" w:hAnsi="Arial" w:cs="Arial"/>
                <w:bCs/>
                <w:color w:val="000000"/>
                <w:sz w:val="20"/>
                <w:szCs w:val="20"/>
                <w:lang w:val="es-CO" w:eastAsia="es-CO"/>
              </w:rPr>
              <w:t>enzimatica</w:t>
            </w:r>
            <w:proofErr w:type="spellEnd"/>
          </w:p>
        </w:tc>
        <w:tc>
          <w:tcPr>
            <w:tcW w:w="635" w:type="pct"/>
            <w:tcBorders>
              <w:top w:val="nil"/>
              <w:left w:val="nil"/>
              <w:bottom w:val="single" w:sz="8" w:space="0" w:color="808080"/>
              <w:right w:val="single" w:sz="8" w:space="0" w:color="000000"/>
            </w:tcBorders>
            <w:shd w:val="clear" w:color="auto" w:fill="auto"/>
            <w:vAlign w:val="center"/>
          </w:tcPr>
          <w:p w14:paraId="087CAEC6" w14:textId="02C6711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D2E4D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26B06A1" w14:textId="23A0FA1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F14A48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905607</w:t>
            </w:r>
          </w:p>
        </w:tc>
        <w:tc>
          <w:tcPr>
            <w:tcW w:w="3102" w:type="pct"/>
            <w:tcBorders>
              <w:top w:val="nil"/>
              <w:left w:val="nil"/>
              <w:bottom w:val="single" w:sz="8" w:space="0" w:color="808080"/>
              <w:right w:val="single" w:sz="8" w:space="0" w:color="808080"/>
            </w:tcBorders>
            <w:shd w:val="clear" w:color="auto" w:fill="auto"/>
            <w:vAlign w:val="center"/>
            <w:hideMark/>
          </w:tcPr>
          <w:p w14:paraId="65F7A12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Teofilina</w:t>
            </w:r>
          </w:p>
        </w:tc>
        <w:tc>
          <w:tcPr>
            <w:tcW w:w="635" w:type="pct"/>
            <w:tcBorders>
              <w:top w:val="nil"/>
              <w:left w:val="nil"/>
              <w:bottom w:val="single" w:sz="8" w:space="0" w:color="808080"/>
              <w:right w:val="single" w:sz="8" w:space="0" w:color="000000"/>
            </w:tcBorders>
            <w:shd w:val="clear" w:color="auto" w:fill="auto"/>
            <w:vAlign w:val="center"/>
          </w:tcPr>
          <w:p w14:paraId="0E1A4F90" w14:textId="11EC62E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1A65DB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583DBCB" w14:textId="1665A21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EA149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904601</w:t>
            </w:r>
          </w:p>
        </w:tc>
        <w:tc>
          <w:tcPr>
            <w:tcW w:w="3102" w:type="pct"/>
            <w:tcBorders>
              <w:top w:val="nil"/>
              <w:left w:val="nil"/>
              <w:bottom w:val="single" w:sz="8" w:space="0" w:color="808080"/>
              <w:right w:val="single" w:sz="8" w:space="0" w:color="808080"/>
            </w:tcBorders>
            <w:shd w:val="clear" w:color="auto" w:fill="auto"/>
            <w:vAlign w:val="center"/>
            <w:hideMark/>
          </w:tcPr>
          <w:p w14:paraId="7525F23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Testosterona libre</w:t>
            </w:r>
          </w:p>
        </w:tc>
        <w:tc>
          <w:tcPr>
            <w:tcW w:w="635" w:type="pct"/>
            <w:tcBorders>
              <w:top w:val="nil"/>
              <w:left w:val="nil"/>
              <w:bottom w:val="single" w:sz="8" w:space="0" w:color="808080"/>
              <w:right w:val="single" w:sz="8" w:space="0" w:color="000000"/>
            </w:tcBorders>
            <w:shd w:val="clear" w:color="auto" w:fill="auto"/>
            <w:vAlign w:val="center"/>
          </w:tcPr>
          <w:p w14:paraId="4CB4F766" w14:textId="349B2DE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4078B1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B361AD6" w14:textId="406FE98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E93EF7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904602</w:t>
            </w:r>
          </w:p>
        </w:tc>
        <w:tc>
          <w:tcPr>
            <w:tcW w:w="3102" w:type="pct"/>
            <w:tcBorders>
              <w:top w:val="nil"/>
              <w:left w:val="nil"/>
              <w:bottom w:val="single" w:sz="8" w:space="0" w:color="808080"/>
              <w:right w:val="single" w:sz="8" w:space="0" w:color="808080"/>
            </w:tcBorders>
            <w:shd w:val="clear" w:color="auto" w:fill="auto"/>
            <w:vAlign w:val="center"/>
            <w:hideMark/>
          </w:tcPr>
          <w:p w14:paraId="4C5741B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Testosterona total</w:t>
            </w:r>
          </w:p>
        </w:tc>
        <w:tc>
          <w:tcPr>
            <w:tcW w:w="635" w:type="pct"/>
            <w:tcBorders>
              <w:top w:val="nil"/>
              <w:left w:val="nil"/>
              <w:bottom w:val="single" w:sz="8" w:space="0" w:color="808080"/>
              <w:right w:val="single" w:sz="8" w:space="0" w:color="000000"/>
            </w:tcBorders>
            <w:shd w:val="clear" w:color="auto" w:fill="auto"/>
            <w:vAlign w:val="center"/>
          </w:tcPr>
          <w:p w14:paraId="7909E228" w14:textId="403DF78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05F3A7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8981A9" w14:textId="005286D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5B0326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902217</w:t>
            </w:r>
          </w:p>
        </w:tc>
        <w:tc>
          <w:tcPr>
            <w:tcW w:w="3102" w:type="pct"/>
            <w:tcBorders>
              <w:top w:val="nil"/>
              <w:left w:val="nil"/>
              <w:bottom w:val="single" w:sz="8" w:space="0" w:color="808080"/>
              <w:right w:val="single" w:sz="8" w:space="0" w:color="808080"/>
            </w:tcBorders>
            <w:shd w:val="clear" w:color="auto" w:fill="auto"/>
            <w:vAlign w:val="center"/>
            <w:hideMark/>
          </w:tcPr>
          <w:p w14:paraId="438B394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Thorn</w:t>
            </w:r>
            <w:proofErr w:type="spellEnd"/>
            <w:r w:rsidRPr="00BD0A90">
              <w:rPr>
                <w:rFonts w:ascii="Arial" w:hAnsi="Arial" w:cs="Arial"/>
                <w:bCs/>
                <w:color w:val="000000"/>
                <w:sz w:val="20"/>
                <w:szCs w:val="20"/>
                <w:lang w:val="es-CO" w:eastAsia="es-CO"/>
              </w:rPr>
              <w:t xml:space="preserve"> prueba</w:t>
            </w:r>
          </w:p>
        </w:tc>
        <w:tc>
          <w:tcPr>
            <w:tcW w:w="635" w:type="pct"/>
            <w:tcBorders>
              <w:top w:val="nil"/>
              <w:left w:val="nil"/>
              <w:bottom w:val="single" w:sz="8" w:space="0" w:color="808080"/>
              <w:right w:val="single" w:sz="8" w:space="0" w:color="000000"/>
            </w:tcBorders>
            <w:shd w:val="clear" w:color="auto" w:fill="auto"/>
            <w:vAlign w:val="center"/>
          </w:tcPr>
          <w:p w14:paraId="21CDE2FB" w14:textId="244DB76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0C25B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26B2C4CD" w14:textId="620F08F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0401F5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90493</w:t>
            </w:r>
          </w:p>
        </w:tc>
        <w:tc>
          <w:tcPr>
            <w:tcW w:w="3102" w:type="pct"/>
            <w:tcBorders>
              <w:top w:val="nil"/>
              <w:left w:val="nil"/>
              <w:bottom w:val="single" w:sz="8" w:space="0" w:color="808080"/>
              <w:right w:val="single" w:sz="8" w:space="0" w:color="808080"/>
            </w:tcBorders>
            <w:shd w:val="clear" w:color="auto" w:fill="auto"/>
            <w:vAlign w:val="center"/>
            <w:hideMark/>
          </w:tcPr>
          <w:p w14:paraId="57000D1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Tiroidea estimulante en neonato</w:t>
            </w:r>
          </w:p>
        </w:tc>
        <w:tc>
          <w:tcPr>
            <w:tcW w:w="635" w:type="pct"/>
            <w:tcBorders>
              <w:top w:val="nil"/>
              <w:left w:val="nil"/>
              <w:bottom w:val="single" w:sz="8" w:space="0" w:color="808080"/>
              <w:right w:val="single" w:sz="8" w:space="0" w:color="000000"/>
            </w:tcBorders>
            <w:shd w:val="clear" w:color="auto" w:fill="auto"/>
            <w:vAlign w:val="center"/>
          </w:tcPr>
          <w:p w14:paraId="58D2B691" w14:textId="5480ED1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5D7B1C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7B701C" w14:textId="6ECC65D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334A41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904902</w:t>
            </w:r>
          </w:p>
        </w:tc>
        <w:tc>
          <w:tcPr>
            <w:tcW w:w="3102" w:type="pct"/>
            <w:tcBorders>
              <w:top w:val="nil"/>
              <w:left w:val="nil"/>
              <w:bottom w:val="single" w:sz="8" w:space="0" w:color="808080"/>
              <w:right w:val="single" w:sz="8" w:space="0" w:color="808080"/>
            </w:tcBorders>
            <w:shd w:val="clear" w:color="auto" w:fill="auto"/>
            <w:vAlign w:val="center"/>
            <w:hideMark/>
          </w:tcPr>
          <w:p w14:paraId="058717D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Tiroidea estimulante TSH</w:t>
            </w:r>
          </w:p>
        </w:tc>
        <w:tc>
          <w:tcPr>
            <w:tcW w:w="635" w:type="pct"/>
            <w:tcBorders>
              <w:top w:val="nil"/>
              <w:left w:val="nil"/>
              <w:bottom w:val="single" w:sz="8" w:space="0" w:color="808080"/>
              <w:right w:val="single" w:sz="8" w:space="0" w:color="000000"/>
            </w:tcBorders>
            <w:shd w:val="clear" w:color="auto" w:fill="auto"/>
            <w:vAlign w:val="center"/>
          </w:tcPr>
          <w:p w14:paraId="1CA05F79" w14:textId="71135D1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26C438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36EE88" w14:textId="7E6731B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D88C32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908113</w:t>
            </w:r>
          </w:p>
        </w:tc>
        <w:tc>
          <w:tcPr>
            <w:tcW w:w="3102" w:type="pct"/>
            <w:tcBorders>
              <w:top w:val="nil"/>
              <w:left w:val="nil"/>
              <w:bottom w:val="single" w:sz="8" w:space="0" w:color="808080"/>
              <w:right w:val="single" w:sz="8" w:space="0" w:color="808080"/>
            </w:tcBorders>
            <w:shd w:val="clear" w:color="auto" w:fill="auto"/>
            <w:vAlign w:val="center"/>
            <w:hideMark/>
          </w:tcPr>
          <w:p w14:paraId="12B2A4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Tirosina </w:t>
            </w:r>
            <w:proofErr w:type="spellStart"/>
            <w:r w:rsidRPr="00BD0A90">
              <w:rPr>
                <w:rFonts w:ascii="Arial" w:hAnsi="Arial" w:cs="Arial"/>
                <w:bCs/>
                <w:color w:val="000000"/>
                <w:sz w:val="20"/>
                <w:szCs w:val="20"/>
                <w:lang w:val="es-CO" w:eastAsia="es-CO"/>
              </w:rPr>
              <w:t>cuantificacion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15322EB7" w14:textId="0EE668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7EBF32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118B88A" w14:textId="11DB205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369BF4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908114</w:t>
            </w:r>
          </w:p>
        </w:tc>
        <w:tc>
          <w:tcPr>
            <w:tcW w:w="3102" w:type="pct"/>
            <w:tcBorders>
              <w:top w:val="nil"/>
              <w:left w:val="nil"/>
              <w:bottom w:val="single" w:sz="8" w:space="0" w:color="808080"/>
              <w:right w:val="single" w:sz="8" w:space="0" w:color="808080"/>
            </w:tcBorders>
            <w:shd w:val="clear" w:color="auto" w:fill="auto"/>
            <w:vAlign w:val="center"/>
            <w:hideMark/>
          </w:tcPr>
          <w:p w14:paraId="3ADB176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Tirosina test con </w:t>
            </w:r>
            <w:proofErr w:type="spellStart"/>
            <w:r w:rsidRPr="00BD0A90">
              <w:rPr>
                <w:rFonts w:ascii="Arial" w:hAnsi="Arial" w:cs="Arial"/>
                <w:bCs/>
                <w:color w:val="000000"/>
                <w:sz w:val="20"/>
                <w:szCs w:val="20"/>
                <w:lang w:val="es-CO" w:eastAsia="es-CO"/>
              </w:rPr>
              <w:t>raiz</w:t>
            </w:r>
            <w:proofErr w:type="spellEnd"/>
            <w:r w:rsidRPr="00BD0A90">
              <w:rPr>
                <w:rFonts w:ascii="Arial" w:hAnsi="Arial" w:cs="Arial"/>
                <w:bCs/>
                <w:color w:val="000000"/>
                <w:sz w:val="20"/>
                <w:szCs w:val="20"/>
                <w:lang w:val="es-CO" w:eastAsia="es-CO"/>
              </w:rPr>
              <w:t xml:space="preserve"> de cabello</w:t>
            </w:r>
          </w:p>
        </w:tc>
        <w:tc>
          <w:tcPr>
            <w:tcW w:w="635" w:type="pct"/>
            <w:tcBorders>
              <w:top w:val="nil"/>
              <w:left w:val="nil"/>
              <w:bottom w:val="single" w:sz="8" w:space="0" w:color="808080"/>
              <w:right w:val="single" w:sz="8" w:space="0" w:color="000000"/>
            </w:tcBorders>
            <w:shd w:val="clear" w:color="auto" w:fill="auto"/>
            <w:vAlign w:val="center"/>
          </w:tcPr>
          <w:p w14:paraId="0D1F33F3" w14:textId="384BDA9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E738969"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73E6E3" w14:textId="516B4DA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6C2FA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904921</w:t>
            </w:r>
          </w:p>
        </w:tc>
        <w:tc>
          <w:tcPr>
            <w:tcW w:w="3102" w:type="pct"/>
            <w:tcBorders>
              <w:top w:val="nil"/>
              <w:left w:val="nil"/>
              <w:bottom w:val="single" w:sz="8" w:space="0" w:color="808080"/>
              <w:right w:val="single" w:sz="8" w:space="0" w:color="808080"/>
            </w:tcBorders>
            <w:shd w:val="clear" w:color="auto" w:fill="auto"/>
            <w:vAlign w:val="center"/>
            <w:hideMark/>
          </w:tcPr>
          <w:p w14:paraId="4D6C988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Tiroxina en sangre</w:t>
            </w:r>
          </w:p>
        </w:tc>
        <w:tc>
          <w:tcPr>
            <w:tcW w:w="635" w:type="pct"/>
            <w:tcBorders>
              <w:top w:val="nil"/>
              <w:left w:val="nil"/>
              <w:bottom w:val="single" w:sz="8" w:space="0" w:color="808080"/>
              <w:right w:val="single" w:sz="8" w:space="0" w:color="000000"/>
            </w:tcBorders>
            <w:shd w:val="clear" w:color="auto" w:fill="auto"/>
            <w:vAlign w:val="center"/>
          </w:tcPr>
          <w:p w14:paraId="75428EF9" w14:textId="510ECAB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C8E9E3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282F30" w14:textId="2659683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A6D52D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904922</w:t>
            </w:r>
          </w:p>
        </w:tc>
        <w:tc>
          <w:tcPr>
            <w:tcW w:w="3102" w:type="pct"/>
            <w:tcBorders>
              <w:top w:val="nil"/>
              <w:left w:val="nil"/>
              <w:bottom w:val="single" w:sz="8" w:space="0" w:color="808080"/>
              <w:right w:val="single" w:sz="8" w:space="0" w:color="808080"/>
            </w:tcBorders>
            <w:shd w:val="clear" w:color="auto" w:fill="auto"/>
            <w:vAlign w:val="center"/>
            <w:hideMark/>
          </w:tcPr>
          <w:p w14:paraId="6F0F69F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Tiroxina T4</w:t>
            </w:r>
          </w:p>
        </w:tc>
        <w:tc>
          <w:tcPr>
            <w:tcW w:w="635" w:type="pct"/>
            <w:tcBorders>
              <w:top w:val="nil"/>
              <w:left w:val="nil"/>
              <w:bottom w:val="single" w:sz="8" w:space="0" w:color="808080"/>
              <w:right w:val="single" w:sz="8" w:space="0" w:color="000000"/>
            </w:tcBorders>
            <w:shd w:val="clear" w:color="auto" w:fill="auto"/>
            <w:vAlign w:val="center"/>
          </w:tcPr>
          <w:p w14:paraId="20C517A1" w14:textId="3F82ECB3"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EFF1E6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E66729" w14:textId="2C3F3AC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4A72B0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904921</w:t>
            </w:r>
          </w:p>
        </w:tc>
        <w:tc>
          <w:tcPr>
            <w:tcW w:w="3102" w:type="pct"/>
            <w:tcBorders>
              <w:top w:val="nil"/>
              <w:left w:val="nil"/>
              <w:bottom w:val="single" w:sz="8" w:space="0" w:color="808080"/>
              <w:right w:val="single" w:sz="8" w:space="0" w:color="808080"/>
            </w:tcBorders>
            <w:shd w:val="clear" w:color="auto" w:fill="auto"/>
            <w:vAlign w:val="center"/>
            <w:hideMark/>
          </w:tcPr>
          <w:p w14:paraId="2C2A057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Tiroxina T4 libre</w:t>
            </w:r>
          </w:p>
        </w:tc>
        <w:tc>
          <w:tcPr>
            <w:tcW w:w="635" w:type="pct"/>
            <w:tcBorders>
              <w:top w:val="nil"/>
              <w:left w:val="nil"/>
              <w:bottom w:val="single" w:sz="8" w:space="0" w:color="808080"/>
              <w:right w:val="single" w:sz="8" w:space="0" w:color="000000"/>
            </w:tcBorders>
            <w:shd w:val="clear" w:color="auto" w:fill="auto"/>
            <w:vAlign w:val="center"/>
          </w:tcPr>
          <w:p w14:paraId="43694770" w14:textId="1CBF67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0BDBAF5"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014A1AA" w14:textId="59BA0F5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A1050B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901017</w:t>
            </w:r>
          </w:p>
        </w:tc>
        <w:tc>
          <w:tcPr>
            <w:tcW w:w="3102" w:type="pct"/>
            <w:tcBorders>
              <w:top w:val="nil"/>
              <w:left w:val="nil"/>
              <w:bottom w:val="single" w:sz="8" w:space="0" w:color="808080"/>
              <w:right w:val="single" w:sz="8" w:space="0" w:color="808080"/>
            </w:tcBorders>
            <w:shd w:val="clear" w:color="auto" w:fill="auto"/>
            <w:vAlign w:val="center"/>
            <w:hideMark/>
          </w:tcPr>
          <w:p w14:paraId="5EF50E2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Titulo anti A</w:t>
            </w:r>
          </w:p>
        </w:tc>
        <w:tc>
          <w:tcPr>
            <w:tcW w:w="635" w:type="pct"/>
            <w:tcBorders>
              <w:top w:val="nil"/>
              <w:left w:val="nil"/>
              <w:bottom w:val="single" w:sz="8" w:space="0" w:color="808080"/>
              <w:right w:val="single" w:sz="8" w:space="0" w:color="000000"/>
            </w:tcBorders>
            <w:shd w:val="clear" w:color="auto" w:fill="auto"/>
            <w:vAlign w:val="center"/>
          </w:tcPr>
          <w:p w14:paraId="737C3BF2" w14:textId="75EA810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1EC2BC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BE47E37" w14:textId="6C57D4E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28A95D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911017</w:t>
            </w:r>
          </w:p>
        </w:tc>
        <w:tc>
          <w:tcPr>
            <w:tcW w:w="3102" w:type="pct"/>
            <w:tcBorders>
              <w:top w:val="nil"/>
              <w:left w:val="nil"/>
              <w:bottom w:val="single" w:sz="8" w:space="0" w:color="808080"/>
              <w:right w:val="single" w:sz="8" w:space="0" w:color="808080"/>
            </w:tcBorders>
            <w:shd w:val="clear" w:color="auto" w:fill="auto"/>
            <w:vAlign w:val="center"/>
            <w:hideMark/>
          </w:tcPr>
          <w:p w14:paraId="09A3B4A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Titulo anti B</w:t>
            </w:r>
          </w:p>
        </w:tc>
        <w:tc>
          <w:tcPr>
            <w:tcW w:w="635" w:type="pct"/>
            <w:tcBorders>
              <w:top w:val="nil"/>
              <w:left w:val="nil"/>
              <w:bottom w:val="single" w:sz="8" w:space="0" w:color="808080"/>
              <w:right w:val="single" w:sz="8" w:space="0" w:color="000000"/>
            </w:tcBorders>
            <w:shd w:val="clear" w:color="auto" w:fill="auto"/>
            <w:vAlign w:val="center"/>
          </w:tcPr>
          <w:p w14:paraId="77275B3F" w14:textId="4065197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08F351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AE46387" w14:textId="10F4ED1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7CAE769"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902225</w:t>
            </w:r>
          </w:p>
        </w:tc>
        <w:tc>
          <w:tcPr>
            <w:tcW w:w="3102" w:type="pct"/>
            <w:tcBorders>
              <w:top w:val="nil"/>
              <w:left w:val="nil"/>
              <w:bottom w:val="single" w:sz="8" w:space="0" w:color="808080"/>
              <w:right w:val="single" w:sz="8" w:space="0" w:color="808080"/>
            </w:tcBorders>
            <w:shd w:val="clear" w:color="auto" w:fill="auto"/>
            <w:vAlign w:val="center"/>
            <w:hideMark/>
          </w:tcPr>
          <w:p w14:paraId="4E1C826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Titulo anti D</w:t>
            </w:r>
          </w:p>
        </w:tc>
        <w:tc>
          <w:tcPr>
            <w:tcW w:w="635" w:type="pct"/>
            <w:tcBorders>
              <w:top w:val="nil"/>
              <w:left w:val="nil"/>
              <w:bottom w:val="single" w:sz="8" w:space="0" w:color="808080"/>
              <w:right w:val="single" w:sz="8" w:space="0" w:color="000000"/>
            </w:tcBorders>
            <w:shd w:val="clear" w:color="auto" w:fill="auto"/>
            <w:vAlign w:val="center"/>
          </w:tcPr>
          <w:p w14:paraId="235765AD" w14:textId="018F23A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F38E34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A5DD2A7" w14:textId="6474D2A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6CB2F6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905409</w:t>
            </w:r>
          </w:p>
        </w:tc>
        <w:tc>
          <w:tcPr>
            <w:tcW w:w="3102" w:type="pct"/>
            <w:tcBorders>
              <w:top w:val="nil"/>
              <w:left w:val="nil"/>
              <w:bottom w:val="single" w:sz="8" w:space="0" w:color="808080"/>
              <w:right w:val="single" w:sz="8" w:space="0" w:color="808080"/>
            </w:tcBorders>
            <w:shd w:val="clear" w:color="auto" w:fill="auto"/>
            <w:vAlign w:val="center"/>
            <w:hideMark/>
          </w:tcPr>
          <w:p w14:paraId="4BE6318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Tobramicina</w:t>
            </w:r>
          </w:p>
        </w:tc>
        <w:tc>
          <w:tcPr>
            <w:tcW w:w="635" w:type="pct"/>
            <w:tcBorders>
              <w:top w:val="nil"/>
              <w:left w:val="nil"/>
              <w:bottom w:val="single" w:sz="8" w:space="0" w:color="808080"/>
              <w:right w:val="single" w:sz="8" w:space="0" w:color="000000"/>
            </w:tcBorders>
            <w:shd w:val="clear" w:color="auto" w:fill="auto"/>
            <w:vAlign w:val="center"/>
          </w:tcPr>
          <w:p w14:paraId="108ADD70" w14:textId="6B5893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0C34D4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44AC774" w14:textId="0F78090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C6716A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906125</w:t>
            </w:r>
          </w:p>
        </w:tc>
        <w:tc>
          <w:tcPr>
            <w:tcW w:w="3102" w:type="pct"/>
            <w:tcBorders>
              <w:top w:val="nil"/>
              <w:left w:val="nil"/>
              <w:bottom w:val="single" w:sz="8" w:space="0" w:color="808080"/>
              <w:right w:val="single" w:sz="8" w:space="0" w:color="808080"/>
            </w:tcBorders>
            <w:shd w:val="clear" w:color="auto" w:fill="auto"/>
            <w:vAlign w:val="center"/>
            <w:hideMark/>
          </w:tcPr>
          <w:p w14:paraId="59DCD12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Toxocara</w:t>
            </w:r>
            <w:proofErr w:type="spellEnd"/>
            <w:r w:rsidRPr="00BD0A90">
              <w:rPr>
                <w:rFonts w:ascii="Arial" w:hAnsi="Arial" w:cs="Arial"/>
                <w:bCs/>
                <w:color w:val="000000"/>
                <w:sz w:val="20"/>
                <w:szCs w:val="20"/>
                <w:lang w:val="es-CO" w:eastAsia="es-CO"/>
              </w:rPr>
              <w:t xml:space="preserve"> canis anticuerpos</w:t>
            </w:r>
          </w:p>
        </w:tc>
        <w:tc>
          <w:tcPr>
            <w:tcW w:w="635" w:type="pct"/>
            <w:tcBorders>
              <w:top w:val="nil"/>
              <w:left w:val="nil"/>
              <w:bottom w:val="single" w:sz="8" w:space="0" w:color="808080"/>
              <w:right w:val="single" w:sz="8" w:space="0" w:color="000000"/>
            </w:tcBorders>
            <w:shd w:val="clear" w:color="auto" w:fill="auto"/>
            <w:vAlign w:val="center"/>
          </w:tcPr>
          <w:p w14:paraId="297EE603" w14:textId="4013957F"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AFE93B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D96E08E" w14:textId="63762607"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3D25B4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906128</w:t>
            </w:r>
          </w:p>
        </w:tc>
        <w:tc>
          <w:tcPr>
            <w:tcW w:w="3102" w:type="pct"/>
            <w:tcBorders>
              <w:top w:val="nil"/>
              <w:left w:val="nil"/>
              <w:bottom w:val="single" w:sz="8" w:space="0" w:color="808080"/>
              <w:right w:val="single" w:sz="8" w:space="0" w:color="808080"/>
            </w:tcBorders>
            <w:shd w:val="clear" w:color="auto" w:fill="auto"/>
            <w:vAlign w:val="center"/>
            <w:hideMark/>
          </w:tcPr>
          <w:p w14:paraId="7803D850"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Toxoplasma anticuerpo G</w:t>
            </w:r>
          </w:p>
        </w:tc>
        <w:tc>
          <w:tcPr>
            <w:tcW w:w="635" w:type="pct"/>
            <w:tcBorders>
              <w:top w:val="nil"/>
              <w:left w:val="nil"/>
              <w:bottom w:val="single" w:sz="8" w:space="0" w:color="808080"/>
              <w:right w:val="single" w:sz="8" w:space="0" w:color="000000"/>
            </w:tcBorders>
            <w:shd w:val="clear" w:color="auto" w:fill="auto"/>
            <w:vAlign w:val="center"/>
          </w:tcPr>
          <w:p w14:paraId="7D9238B8" w14:textId="4A5AEE4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69DC41E"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EC9785A" w14:textId="2D798A1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318F3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906130</w:t>
            </w:r>
          </w:p>
        </w:tc>
        <w:tc>
          <w:tcPr>
            <w:tcW w:w="3102" w:type="pct"/>
            <w:tcBorders>
              <w:top w:val="nil"/>
              <w:left w:val="nil"/>
              <w:bottom w:val="single" w:sz="8" w:space="0" w:color="808080"/>
              <w:right w:val="single" w:sz="8" w:space="0" w:color="808080"/>
            </w:tcBorders>
            <w:shd w:val="clear" w:color="auto" w:fill="auto"/>
            <w:vAlign w:val="center"/>
            <w:hideMark/>
          </w:tcPr>
          <w:p w14:paraId="184FEC8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Toxoplasma anticuerpo M</w:t>
            </w:r>
          </w:p>
        </w:tc>
        <w:tc>
          <w:tcPr>
            <w:tcW w:w="635" w:type="pct"/>
            <w:tcBorders>
              <w:top w:val="nil"/>
              <w:left w:val="nil"/>
              <w:bottom w:val="single" w:sz="8" w:space="0" w:color="808080"/>
              <w:right w:val="single" w:sz="8" w:space="0" w:color="000000"/>
            </w:tcBorders>
            <w:shd w:val="clear" w:color="auto" w:fill="auto"/>
            <w:vAlign w:val="center"/>
          </w:tcPr>
          <w:p w14:paraId="12C29B38" w14:textId="1D74A63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AB464D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5302DB5" w14:textId="658E1C1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21AF9B3"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903867</w:t>
            </w:r>
          </w:p>
        </w:tc>
        <w:tc>
          <w:tcPr>
            <w:tcW w:w="3102" w:type="pct"/>
            <w:tcBorders>
              <w:top w:val="nil"/>
              <w:left w:val="nil"/>
              <w:bottom w:val="single" w:sz="8" w:space="0" w:color="808080"/>
              <w:right w:val="single" w:sz="8" w:space="0" w:color="808080"/>
            </w:tcBorders>
            <w:shd w:val="clear" w:color="auto" w:fill="auto"/>
            <w:vAlign w:val="center"/>
            <w:hideMark/>
          </w:tcPr>
          <w:p w14:paraId="7FEA1C2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Transaminasa </w:t>
            </w:r>
            <w:proofErr w:type="spellStart"/>
            <w:r w:rsidRPr="00BD0A90">
              <w:rPr>
                <w:rFonts w:ascii="Arial" w:hAnsi="Arial" w:cs="Arial"/>
                <w:bCs/>
                <w:color w:val="000000"/>
                <w:sz w:val="20"/>
                <w:szCs w:val="20"/>
                <w:lang w:val="es-CO" w:eastAsia="es-CO"/>
              </w:rPr>
              <w:t>oxalacetica</w:t>
            </w:r>
            <w:proofErr w:type="spellEnd"/>
            <w:r w:rsidRPr="00BD0A90">
              <w:rPr>
                <w:rFonts w:ascii="Arial" w:hAnsi="Arial" w:cs="Arial"/>
                <w:bCs/>
                <w:color w:val="000000"/>
                <w:sz w:val="20"/>
                <w:szCs w:val="20"/>
                <w:lang w:val="es-CO" w:eastAsia="es-CO"/>
              </w:rPr>
              <w:t xml:space="preserve"> / ASA</w:t>
            </w:r>
          </w:p>
        </w:tc>
        <w:tc>
          <w:tcPr>
            <w:tcW w:w="635" w:type="pct"/>
            <w:tcBorders>
              <w:top w:val="nil"/>
              <w:left w:val="nil"/>
              <w:bottom w:val="single" w:sz="8" w:space="0" w:color="808080"/>
              <w:right w:val="single" w:sz="8" w:space="0" w:color="000000"/>
            </w:tcBorders>
            <w:shd w:val="clear" w:color="auto" w:fill="auto"/>
            <w:vAlign w:val="center"/>
          </w:tcPr>
          <w:p w14:paraId="2522DACA" w14:textId="1F184B5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17D8AC3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111C54E" w14:textId="6E52CE1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45646AD"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903866</w:t>
            </w:r>
          </w:p>
        </w:tc>
        <w:tc>
          <w:tcPr>
            <w:tcW w:w="3102" w:type="pct"/>
            <w:tcBorders>
              <w:top w:val="nil"/>
              <w:left w:val="nil"/>
              <w:bottom w:val="single" w:sz="8" w:space="0" w:color="808080"/>
              <w:right w:val="single" w:sz="8" w:space="0" w:color="808080"/>
            </w:tcBorders>
            <w:shd w:val="clear" w:color="auto" w:fill="auto"/>
            <w:vAlign w:val="center"/>
            <w:hideMark/>
          </w:tcPr>
          <w:p w14:paraId="5CE25774"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Transaminasa </w:t>
            </w:r>
            <w:proofErr w:type="spellStart"/>
            <w:r w:rsidRPr="00BD0A90">
              <w:rPr>
                <w:rFonts w:ascii="Arial" w:hAnsi="Arial" w:cs="Arial"/>
                <w:bCs/>
                <w:color w:val="000000"/>
                <w:sz w:val="20"/>
                <w:szCs w:val="20"/>
                <w:lang w:val="es-CO" w:eastAsia="es-CO"/>
              </w:rPr>
              <w:t>piruvica</w:t>
            </w:r>
            <w:proofErr w:type="spellEnd"/>
            <w:r w:rsidRPr="00BD0A90">
              <w:rPr>
                <w:rFonts w:ascii="Arial" w:hAnsi="Arial" w:cs="Arial"/>
                <w:bCs/>
                <w:color w:val="000000"/>
                <w:sz w:val="20"/>
                <w:szCs w:val="20"/>
                <w:lang w:val="es-CO" w:eastAsia="es-CO"/>
              </w:rPr>
              <w:t xml:space="preserve"> / ALAT</w:t>
            </w:r>
          </w:p>
        </w:tc>
        <w:tc>
          <w:tcPr>
            <w:tcW w:w="635" w:type="pct"/>
            <w:tcBorders>
              <w:top w:val="nil"/>
              <w:left w:val="nil"/>
              <w:bottom w:val="single" w:sz="8" w:space="0" w:color="808080"/>
              <w:right w:val="single" w:sz="8" w:space="0" w:color="000000"/>
            </w:tcBorders>
            <w:shd w:val="clear" w:color="auto" w:fill="auto"/>
            <w:vAlign w:val="center"/>
          </w:tcPr>
          <w:p w14:paraId="20B7AA6C" w14:textId="020F228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9B8E64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03D64F0" w14:textId="4566115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1CB138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903045</w:t>
            </w:r>
          </w:p>
        </w:tc>
        <w:tc>
          <w:tcPr>
            <w:tcW w:w="3102" w:type="pct"/>
            <w:tcBorders>
              <w:top w:val="nil"/>
              <w:left w:val="nil"/>
              <w:bottom w:val="single" w:sz="8" w:space="0" w:color="808080"/>
              <w:right w:val="single" w:sz="8" w:space="0" w:color="808080"/>
            </w:tcBorders>
            <w:shd w:val="clear" w:color="auto" w:fill="auto"/>
            <w:vAlign w:val="center"/>
            <w:hideMark/>
          </w:tcPr>
          <w:p w14:paraId="46B92C36"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Transferrina</w:t>
            </w:r>
          </w:p>
        </w:tc>
        <w:tc>
          <w:tcPr>
            <w:tcW w:w="635" w:type="pct"/>
            <w:tcBorders>
              <w:top w:val="nil"/>
              <w:left w:val="nil"/>
              <w:bottom w:val="single" w:sz="8" w:space="0" w:color="808080"/>
              <w:right w:val="single" w:sz="8" w:space="0" w:color="000000"/>
            </w:tcBorders>
            <w:shd w:val="clear" w:color="auto" w:fill="auto"/>
            <w:vAlign w:val="center"/>
          </w:tcPr>
          <w:p w14:paraId="2ED9AFE3" w14:textId="19AC20F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7B5478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077CA4" w14:textId="00869E21"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E56445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905303</w:t>
            </w:r>
          </w:p>
        </w:tc>
        <w:tc>
          <w:tcPr>
            <w:tcW w:w="3102" w:type="pct"/>
            <w:tcBorders>
              <w:top w:val="nil"/>
              <w:left w:val="nil"/>
              <w:bottom w:val="single" w:sz="8" w:space="0" w:color="808080"/>
              <w:right w:val="single" w:sz="8" w:space="0" w:color="808080"/>
            </w:tcBorders>
            <w:shd w:val="clear" w:color="auto" w:fill="auto"/>
            <w:vAlign w:val="center"/>
            <w:hideMark/>
          </w:tcPr>
          <w:p w14:paraId="4E88D93B"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Triciclicos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17DE30EC" w14:textId="7B792C4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6D0A9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6BD5B7" w14:textId="3D3B2775"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4456E2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903868</w:t>
            </w:r>
          </w:p>
        </w:tc>
        <w:tc>
          <w:tcPr>
            <w:tcW w:w="3102" w:type="pct"/>
            <w:tcBorders>
              <w:top w:val="nil"/>
              <w:left w:val="nil"/>
              <w:bottom w:val="single" w:sz="8" w:space="0" w:color="808080"/>
              <w:right w:val="single" w:sz="8" w:space="0" w:color="808080"/>
            </w:tcBorders>
            <w:shd w:val="clear" w:color="auto" w:fill="auto"/>
            <w:vAlign w:val="center"/>
            <w:hideMark/>
          </w:tcPr>
          <w:p w14:paraId="66A0A2F1"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Trigliceridos</w:t>
            </w:r>
            <w:proofErr w:type="spellEnd"/>
          </w:p>
        </w:tc>
        <w:tc>
          <w:tcPr>
            <w:tcW w:w="635" w:type="pct"/>
            <w:tcBorders>
              <w:top w:val="nil"/>
              <w:left w:val="nil"/>
              <w:bottom w:val="single" w:sz="8" w:space="0" w:color="808080"/>
              <w:right w:val="single" w:sz="8" w:space="0" w:color="000000"/>
            </w:tcBorders>
            <w:shd w:val="clear" w:color="auto" w:fill="auto"/>
            <w:vAlign w:val="center"/>
          </w:tcPr>
          <w:p w14:paraId="73B13C86" w14:textId="72A45F08"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1657D1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38563CAF" w14:textId="4D7C76B4" w:rsidTr="00635CBA">
        <w:trPr>
          <w:trHeight w:val="299"/>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0F2C33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860209</w:t>
            </w:r>
          </w:p>
        </w:tc>
        <w:tc>
          <w:tcPr>
            <w:tcW w:w="3102" w:type="pct"/>
            <w:tcBorders>
              <w:top w:val="nil"/>
              <w:left w:val="nil"/>
              <w:bottom w:val="single" w:sz="8" w:space="0" w:color="808080"/>
              <w:right w:val="single" w:sz="8" w:space="0" w:color="808080"/>
            </w:tcBorders>
            <w:shd w:val="clear" w:color="auto" w:fill="auto"/>
            <w:vAlign w:val="center"/>
            <w:hideMark/>
          </w:tcPr>
          <w:p w14:paraId="0C37166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Tripanosoma </w:t>
            </w:r>
            <w:proofErr w:type="spellStart"/>
            <w:r w:rsidRPr="00BD0A90">
              <w:rPr>
                <w:rFonts w:ascii="Arial" w:hAnsi="Arial" w:cs="Arial"/>
                <w:bCs/>
                <w:color w:val="000000"/>
                <w:sz w:val="20"/>
                <w:szCs w:val="20"/>
                <w:lang w:val="es-CO" w:eastAsia="es-CO"/>
              </w:rPr>
              <w:t>Cruzi</w:t>
            </w:r>
            <w:proofErr w:type="spellEnd"/>
            <w:r w:rsidRPr="00BD0A90">
              <w:rPr>
                <w:rFonts w:ascii="Arial" w:hAnsi="Arial" w:cs="Arial"/>
                <w:bCs/>
                <w:color w:val="000000"/>
                <w:sz w:val="20"/>
                <w:szCs w:val="20"/>
                <w:lang w:val="es-CO" w:eastAsia="es-CO"/>
              </w:rPr>
              <w:t xml:space="preserve"> prueba de Machado Guerreiro</w:t>
            </w:r>
          </w:p>
        </w:tc>
        <w:tc>
          <w:tcPr>
            <w:tcW w:w="635" w:type="pct"/>
            <w:tcBorders>
              <w:top w:val="nil"/>
              <w:left w:val="nil"/>
              <w:bottom w:val="single" w:sz="8" w:space="0" w:color="808080"/>
              <w:right w:val="single" w:sz="8" w:space="0" w:color="000000"/>
            </w:tcBorders>
            <w:shd w:val="clear" w:color="auto" w:fill="auto"/>
            <w:vAlign w:val="center"/>
          </w:tcPr>
          <w:p w14:paraId="239F7B9F" w14:textId="26DE9B7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AE2BCB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7FEA159" w14:textId="276DC2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F62C8B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906131</w:t>
            </w:r>
          </w:p>
        </w:tc>
        <w:tc>
          <w:tcPr>
            <w:tcW w:w="3102" w:type="pct"/>
            <w:tcBorders>
              <w:top w:val="nil"/>
              <w:left w:val="nil"/>
              <w:bottom w:val="single" w:sz="8" w:space="0" w:color="808080"/>
              <w:right w:val="single" w:sz="8" w:space="0" w:color="808080"/>
            </w:tcBorders>
            <w:shd w:val="clear" w:color="auto" w:fill="auto"/>
            <w:vAlign w:val="center"/>
            <w:hideMark/>
          </w:tcPr>
          <w:p w14:paraId="6BBABE5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Tripanosomiasis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23629519" w14:textId="44FDCFF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8C48C7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2226428" w14:textId="674DB8C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E808ED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903047</w:t>
            </w:r>
          </w:p>
        </w:tc>
        <w:tc>
          <w:tcPr>
            <w:tcW w:w="3102" w:type="pct"/>
            <w:tcBorders>
              <w:top w:val="nil"/>
              <w:left w:val="nil"/>
              <w:bottom w:val="single" w:sz="8" w:space="0" w:color="808080"/>
              <w:right w:val="single" w:sz="8" w:space="0" w:color="808080"/>
            </w:tcBorders>
            <w:shd w:val="clear" w:color="auto" w:fill="auto"/>
            <w:vAlign w:val="center"/>
            <w:hideMark/>
          </w:tcPr>
          <w:p w14:paraId="44F41709"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Tripsina</w:t>
            </w:r>
          </w:p>
        </w:tc>
        <w:tc>
          <w:tcPr>
            <w:tcW w:w="635" w:type="pct"/>
            <w:tcBorders>
              <w:top w:val="nil"/>
              <w:left w:val="nil"/>
              <w:bottom w:val="single" w:sz="8" w:space="0" w:color="808080"/>
              <w:right w:val="single" w:sz="8" w:space="0" w:color="000000"/>
            </w:tcBorders>
            <w:shd w:val="clear" w:color="auto" w:fill="auto"/>
            <w:vAlign w:val="center"/>
          </w:tcPr>
          <w:p w14:paraId="031FB2FE" w14:textId="581FD3A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BB67453"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92F380" w14:textId="11995950"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C6940FB"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908101</w:t>
            </w:r>
          </w:p>
        </w:tc>
        <w:tc>
          <w:tcPr>
            <w:tcW w:w="3102" w:type="pct"/>
            <w:tcBorders>
              <w:top w:val="nil"/>
              <w:left w:val="nil"/>
              <w:bottom w:val="single" w:sz="8" w:space="0" w:color="808080"/>
              <w:right w:val="single" w:sz="8" w:space="0" w:color="808080"/>
            </w:tcBorders>
            <w:shd w:val="clear" w:color="auto" w:fill="auto"/>
            <w:vAlign w:val="center"/>
            <w:hideMark/>
          </w:tcPr>
          <w:p w14:paraId="5CEE9DB2"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Triptofano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09D37743" w14:textId="58078BD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3041EA4"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0508899C" w14:textId="1018457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09424C7"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904925</w:t>
            </w:r>
          </w:p>
        </w:tc>
        <w:tc>
          <w:tcPr>
            <w:tcW w:w="3102" w:type="pct"/>
            <w:tcBorders>
              <w:top w:val="nil"/>
              <w:left w:val="nil"/>
              <w:bottom w:val="single" w:sz="8" w:space="0" w:color="808080"/>
              <w:right w:val="single" w:sz="8" w:space="0" w:color="808080"/>
            </w:tcBorders>
            <w:shd w:val="clear" w:color="auto" w:fill="auto"/>
            <w:vAlign w:val="center"/>
            <w:hideMark/>
          </w:tcPr>
          <w:p w14:paraId="7E53D7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Triyodotironina T3</w:t>
            </w:r>
          </w:p>
        </w:tc>
        <w:tc>
          <w:tcPr>
            <w:tcW w:w="635" w:type="pct"/>
            <w:tcBorders>
              <w:top w:val="nil"/>
              <w:left w:val="nil"/>
              <w:bottom w:val="single" w:sz="8" w:space="0" w:color="808080"/>
              <w:right w:val="single" w:sz="8" w:space="0" w:color="000000"/>
            </w:tcBorders>
            <w:shd w:val="clear" w:color="auto" w:fill="auto"/>
            <w:vAlign w:val="center"/>
          </w:tcPr>
          <w:p w14:paraId="1FC288D8" w14:textId="348D106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E2E599A"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483AB42" w14:textId="23301B3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393CF8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904925</w:t>
            </w:r>
          </w:p>
        </w:tc>
        <w:tc>
          <w:tcPr>
            <w:tcW w:w="3102" w:type="pct"/>
            <w:tcBorders>
              <w:top w:val="nil"/>
              <w:left w:val="nil"/>
              <w:bottom w:val="single" w:sz="8" w:space="0" w:color="808080"/>
              <w:right w:val="single" w:sz="8" w:space="0" w:color="808080"/>
            </w:tcBorders>
            <w:shd w:val="clear" w:color="auto" w:fill="auto"/>
            <w:vAlign w:val="center"/>
            <w:hideMark/>
          </w:tcPr>
          <w:p w14:paraId="488E690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Triyodotironina T3 Up </w:t>
            </w:r>
            <w:proofErr w:type="spellStart"/>
            <w:r w:rsidRPr="00BD0A90">
              <w:rPr>
                <w:rFonts w:ascii="Arial" w:hAnsi="Arial" w:cs="Arial"/>
                <w:bCs/>
                <w:color w:val="000000"/>
                <w:sz w:val="20"/>
                <w:szCs w:val="20"/>
                <w:lang w:val="es-CO" w:eastAsia="es-CO"/>
              </w:rPr>
              <w:t>Take</w:t>
            </w:r>
            <w:proofErr w:type="spellEnd"/>
          </w:p>
        </w:tc>
        <w:tc>
          <w:tcPr>
            <w:tcW w:w="635" w:type="pct"/>
            <w:tcBorders>
              <w:top w:val="nil"/>
              <w:left w:val="nil"/>
              <w:bottom w:val="single" w:sz="8" w:space="0" w:color="808080"/>
              <w:right w:val="single" w:sz="8" w:space="0" w:color="000000"/>
            </w:tcBorders>
            <w:shd w:val="clear" w:color="auto" w:fill="auto"/>
            <w:vAlign w:val="center"/>
          </w:tcPr>
          <w:p w14:paraId="6412E90E" w14:textId="22BAE99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7912EF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F01E051" w14:textId="67C3FB6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0A4DCF68"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902048</w:t>
            </w:r>
          </w:p>
        </w:tc>
        <w:tc>
          <w:tcPr>
            <w:tcW w:w="3102" w:type="pct"/>
            <w:tcBorders>
              <w:top w:val="nil"/>
              <w:left w:val="nil"/>
              <w:bottom w:val="single" w:sz="8" w:space="0" w:color="808080"/>
              <w:right w:val="single" w:sz="8" w:space="0" w:color="808080"/>
            </w:tcBorders>
            <w:shd w:val="clear" w:color="auto" w:fill="auto"/>
            <w:vAlign w:val="center"/>
            <w:hideMark/>
          </w:tcPr>
          <w:p w14:paraId="661A86BF"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Trombina tiempo de</w:t>
            </w:r>
          </w:p>
        </w:tc>
        <w:tc>
          <w:tcPr>
            <w:tcW w:w="635" w:type="pct"/>
            <w:tcBorders>
              <w:top w:val="nil"/>
              <w:left w:val="nil"/>
              <w:bottom w:val="single" w:sz="8" w:space="0" w:color="808080"/>
              <w:right w:val="single" w:sz="8" w:space="0" w:color="000000"/>
            </w:tcBorders>
            <w:shd w:val="clear" w:color="auto" w:fill="auto"/>
            <w:vAlign w:val="center"/>
          </w:tcPr>
          <w:p w14:paraId="25EA0D03" w14:textId="77A09CE6"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491267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20392C6" w14:textId="2F7D80F8"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6074E0E"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902049</w:t>
            </w:r>
          </w:p>
        </w:tc>
        <w:tc>
          <w:tcPr>
            <w:tcW w:w="3102" w:type="pct"/>
            <w:tcBorders>
              <w:top w:val="nil"/>
              <w:left w:val="nil"/>
              <w:bottom w:val="single" w:sz="8" w:space="0" w:color="808080"/>
              <w:right w:val="single" w:sz="8" w:space="0" w:color="808080"/>
            </w:tcBorders>
            <w:shd w:val="clear" w:color="auto" w:fill="auto"/>
            <w:vAlign w:val="center"/>
            <w:hideMark/>
          </w:tcPr>
          <w:p w14:paraId="014A45A2"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Tromboplastina tiempo activado</w:t>
            </w:r>
          </w:p>
        </w:tc>
        <w:tc>
          <w:tcPr>
            <w:tcW w:w="635" w:type="pct"/>
            <w:tcBorders>
              <w:top w:val="nil"/>
              <w:left w:val="nil"/>
              <w:bottom w:val="single" w:sz="8" w:space="0" w:color="808080"/>
              <w:right w:val="single" w:sz="8" w:space="0" w:color="000000"/>
            </w:tcBorders>
            <w:shd w:val="clear" w:color="auto" w:fill="auto"/>
            <w:vAlign w:val="center"/>
          </w:tcPr>
          <w:p w14:paraId="086912D1" w14:textId="67B0093B"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7CC9667C"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DE1D68" w14:textId="556D8C52"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E228E4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902049</w:t>
            </w:r>
          </w:p>
        </w:tc>
        <w:tc>
          <w:tcPr>
            <w:tcW w:w="3102" w:type="pct"/>
            <w:tcBorders>
              <w:top w:val="nil"/>
              <w:left w:val="nil"/>
              <w:bottom w:val="single" w:sz="8" w:space="0" w:color="808080"/>
              <w:right w:val="single" w:sz="8" w:space="0" w:color="808080"/>
            </w:tcBorders>
            <w:shd w:val="clear" w:color="auto" w:fill="auto"/>
            <w:vAlign w:val="center"/>
            <w:hideMark/>
          </w:tcPr>
          <w:p w14:paraId="2EB8CCD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Tromboplastina tiempo de </w:t>
            </w:r>
            <w:proofErr w:type="spellStart"/>
            <w:r w:rsidRPr="00BD0A90">
              <w:rPr>
                <w:rFonts w:ascii="Arial" w:hAnsi="Arial" w:cs="Arial"/>
                <w:bCs/>
                <w:color w:val="000000"/>
                <w:sz w:val="20"/>
                <w:szCs w:val="20"/>
                <w:lang w:val="es-CO" w:eastAsia="es-CO"/>
              </w:rPr>
              <w:t>generacion</w:t>
            </w:r>
            <w:proofErr w:type="spellEnd"/>
          </w:p>
        </w:tc>
        <w:tc>
          <w:tcPr>
            <w:tcW w:w="635" w:type="pct"/>
            <w:tcBorders>
              <w:top w:val="nil"/>
              <w:left w:val="nil"/>
              <w:bottom w:val="single" w:sz="8" w:space="0" w:color="808080"/>
              <w:right w:val="single" w:sz="8" w:space="0" w:color="000000"/>
            </w:tcBorders>
            <w:shd w:val="clear" w:color="auto" w:fill="auto"/>
            <w:vAlign w:val="center"/>
          </w:tcPr>
          <w:p w14:paraId="452F97C4" w14:textId="675F0901"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6AD079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6883FCC9" w14:textId="1708477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D1B0B8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902049</w:t>
            </w:r>
          </w:p>
        </w:tc>
        <w:tc>
          <w:tcPr>
            <w:tcW w:w="3102" w:type="pct"/>
            <w:tcBorders>
              <w:top w:val="nil"/>
              <w:left w:val="nil"/>
              <w:bottom w:val="single" w:sz="8" w:space="0" w:color="808080"/>
              <w:right w:val="single" w:sz="8" w:space="0" w:color="808080"/>
            </w:tcBorders>
            <w:shd w:val="clear" w:color="auto" w:fill="auto"/>
            <w:vAlign w:val="center"/>
            <w:hideMark/>
          </w:tcPr>
          <w:p w14:paraId="71951CD7"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Tromboplastina tiempo parcial PTT</w:t>
            </w:r>
          </w:p>
        </w:tc>
        <w:tc>
          <w:tcPr>
            <w:tcW w:w="635" w:type="pct"/>
            <w:tcBorders>
              <w:top w:val="nil"/>
              <w:left w:val="nil"/>
              <w:bottom w:val="single" w:sz="8" w:space="0" w:color="808080"/>
              <w:right w:val="single" w:sz="8" w:space="0" w:color="000000"/>
            </w:tcBorders>
            <w:shd w:val="clear" w:color="auto" w:fill="auto"/>
            <w:vAlign w:val="center"/>
          </w:tcPr>
          <w:p w14:paraId="3982C31D" w14:textId="43E94CC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33A9F7B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666DBC3" w14:textId="1A90373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2A858F46"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903438</w:t>
            </w:r>
          </w:p>
        </w:tc>
        <w:tc>
          <w:tcPr>
            <w:tcW w:w="3102" w:type="pct"/>
            <w:tcBorders>
              <w:top w:val="nil"/>
              <w:left w:val="nil"/>
              <w:bottom w:val="single" w:sz="8" w:space="0" w:color="808080"/>
              <w:right w:val="single" w:sz="8" w:space="0" w:color="808080"/>
            </w:tcBorders>
            <w:shd w:val="clear" w:color="auto" w:fill="auto"/>
            <w:vAlign w:val="center"/>
            <w:hideMark/>
          </w:tcPr>
          <w:p w14:paraId="60D64B9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Troponina T</w:t>
            </w:r>
          </w:p>
        </w:tc>
        <w:tc>
          <w:tcPr>
            <w:tcW w:w="635" w:type="pct"/>
            <w:tcBorders>
              <w:top w:val="nil"/>
              <w:left w:val="nil"/>
              <w:bottom w:val="single" w:sz="8" w:space="0" w:color="808080"/>
              <w:right w:val="single" w:sz="8" w:space="0" w:color="000000"/>
            </w:tcBorders>
            <w:shd w:val="clear" w:color="auto" w:fill="auto"/>
            <w:vAlign w:val="center"/>
          </w:tcPr>
          <w:p w14:paraId="79601732" w14:textId="68330080"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29A3F541"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18FEF26" w14:textId="12048D2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09B8C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904905</w:t>
            </w:r>
          </w:p>
        </w:tc>
        <w:tc>
          <w:tcPr>
            <w:tcW w:w="3102" w:type="pct"/>
            <w:tcBorders>
              <w:top w:val="nil"/>
              <w:left w:val="nil"/>
              <w:bottom w:val="single" w:sz="8" w:space="0" w:color="808080"/>
              <w:right w:val="single" w:sz="8" w:space="0" w:color="808080"/>
            </w:tcBorders>
            <w:shd w:val="clear" w:color="auto" w:fill="auto"/>
            <w:vAlign w:val="center"/>
            <w:hideMark/>
          </w:tcPr>
          <w:p w14:paraId="0701BA2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TSH pre y post TRH dos muestras</w:t>
            </w:r>
          </w:p>
        </w:tc>
        <w:tc>
          <w:tcPr>
            <w:tcW w:w="635" w:type="pct"/>
            <w:tcBorders>
              <w:top w:val="nil"/>
              <w:left w:val="nil"/>
              <w:bottom w:val="single" w:sz="8" w:space="0" w:color="808080"/>
              <w:right w:val="single" w:sz="8" w:space="0" w:color="000000"/>
            </w:tcBorders>
            <w:shd w:val="clear" w:color="auto" w:fill="auto"/>
            <w:vAlign w:val="center"/>
          </w:tcPr>
          <w:p w14:paraId="2FE4A4B8" w14:textId="07A70DAA"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3A75F5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0605C7A" w14:textId="57016E76"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9D6698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903869</w:t>
            </w:r>
          </w:p>
        </w:tc>
        <w:tc>
          <w:tcPr>
            <w:tcW w:w="3102" w:type="pct"/>
            <w:tcBorders>
              <w:top w:val="nil"/>
              <w:left w:val="nil"/>
              <w:bottom w:val="single" w:sz="8" w:space="0" w:color="808080"/>
              <w:right w:val="single" w:sz="8" w:space="0" w:color="808080"/>
            </w:tcBorders>
            <w:shd w:val="clear" w:color="auto" w:fill="auto"/>
            <w:vAlign w:val="center"/>
            <w:hideMark/>
          </w:tcPr>
          <w:p w14:paraId="719A7EDC"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Urea</w:t>
            </w:r>
          </w:p>
        </w:tc>
        <w:tc>
          <w:tcPr>
            <w:tcW w:w="635" w:type="pct"/>
            <w:tcBorders>
              <w:top w:val="nil"/>
              <w:left w:val="nil"/>
              <w:bottom w:val="single" w:sz="8" w:space="0" w:color="808080"/>
              <w:right w:val="single" w:sz="8" w:space="0" w:color="000000"/>
            </w:tcBorders>
            <w:shd w:val="clear" w:color="auto" w:fill="auto"/>
            <w:vAlign w:val="center"/>
          </w:tcPr>
          <w:p w14:paraId="63BACD3C" w14:textId="2EC3DA19"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CF7873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DA7D6FE" w14:textId="6F0C68AE"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BC87A7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907011</w:t>
            </w:r>
          </w:p>
        </w:tc>
        <w:tc>
          <w:tcPr>
            <w:tcW w:w="3102" w:type="pct"/>
            <w:tcBorders>
              <w:top w:val="nil"/>
              <w:left w:val="nil"/>
              <w:bottom w:val="single" w:sz="8" w:space="0" w:color="808080"/>
              <w:right w:val="single" w:sz="8" w:space="0" w:color="808080"/>
            </w:tcBorders>
            <w:shd w:val="clear" w:color="auto" w:fill="auto"/>
            <w:vAlign w:val="center"/>
            <w:hideMark/>
          </w:tcPr>
          <w:p w14:paraId="350E8E94"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Urobilinogeno</w:t>
            </w:r>
            <w:proofErr w:type="spellEnd"/>
          </w:p>
        </w:tc>
        <w:tc>
          <w:tcPr>
            <w:tcW w:w="635" w:type="pct"/>
            <w:tcBorders>
              <w:top w:val="nil"/>
              <w:left w:val="nil"/>
              <w:bottom w:val="single" w:sz="8" w:space="0" w:color="808080"/>
              <w:right w:val="single" w:sz="8" w:space="0" w:color="000000"/>
            </w:tcBorders>
            <w:shd w:val="clear" w:color="auto" w:fill="auto"/>
            <w:vAlign w:val="center"/>
          </w:tcPr>
          <w:p w14:paraId="2AE5D1A1" w14:textId="2A92B26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A18D186"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8ED5045" w14:textId="352AD454"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3AEFAF62"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901237</w:t>
            </w:r>
          </w:p>
        </w:tc>
        <w:tc>
          <w:tcPr>
            <w:tcW w:w="3102" w:type="pct"/>
            <w:tcBorders>
              <w:top w:val="nil"/>
              <w:left w:val="nil"/>
              <w:bottom w:val="single" w:sz="8" w:space="0" w:color="808080"/>
              <w:right w:val="single" w:sz="8" w:space="0" w:color="808080"/>
            </w:tcBorders>
            <w:shd w:val="clear" w:color="auto" w:fill="auto"/>
            <w:vAlign w:val="center"/>
            <w:hideMark/>
          </w:tcPr>
          <w:p w14:paraId="182805AA"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Urocultivo con recuento de colonias</w:t>
            </w:r>
          </w:p>
        </w:tc>
        <w:tc>
          <w:tcPr>
            <w:tcW w:w="635" w:type="pct"/>
            <w:tcBorders>
              <w:top w:val="nil"/>
              <w:left w:val="nil"/>
              <w:bottom w:val="single" w:sz="8" w:space="0" w:color="808080"/>
              <w:right w:val="single" w:sz="8" w:space="0" w:color="000000"/>
            </w:tcBorders>
            <w:shd w:val="clear" w:color="auto" w:fill="auto"/>
            <w:vAlign w:val="center"/>
          </w:tcPr>
          <w:p w14:paraId="3BBFD223" w14:textId="58D39BB2"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7205B67"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569CD943" w14:textId="3F5F63CC"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32D52D0"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903038</w:t>
            </w:r>
          </w:p>
        </w:tc>
        <w:tc>
          <w:tcPr>
            <w:tcW w:w="3102" w:type="pct"/>
            <w:tcBorders>
              <w:top w:val="nil"/>
              <w:left w:val="nil"/>
              <w:bottom w:val="single" w:sz="8" w:space="0" w:color="808080"/>
              <w:right w:val="single" w:sz="8" w:space="0" w:color="808080"/>
            </w:tcBorders>
            <w:shd w:val="clear" w:color="auto" w:fill="auto"/>
            <w:vAlign w:val="center"/>
            <w:hideMark/>
          </w:tcPr>
          <w:p w14:paraId="0CCED70C" w14:textId="77777777" w:rsidR="006C7B41" w:rsidRPr="00BD0A90" w:rsidRDefault="006C7B41" w:rsidP="00BD0A90">
            <w:pPr>
              <w:rPr>
                <w:rFonts w:ascii="Arial" w:hAnsi="Arial" w:cs="Arial"/>
                <w:bCs/>
                <w:color w:val="000000"/>
                <w:sz w:val="20"/>
                <w:szCs w:val="20"/>
                <w:lang w:val="es-CO" w:eastAsia="es-CO"/>
              </w:rPr>
            </w:pPr>
            <w:proofErr w:type="spellStart"/>
            <w:r w:rsidRPr="00BD0A90">
              <w:rPr>
                <w:rFonts w:ascii="Arial" w:hAnsi="Arial" w:cs="Arial"/>
                <w:bCs/>
                <w:color w:val="000000"/>
                <w:sz w:val="20"/>
                <w:szCs w:val="20"/>
                <w:lang w:val="es-CO" w:eastAsia="es-CO"/>
              </w:rPr>
              <w:t>Uroporfirinas</w:t>
            </w:r>
            <w:proofErr w:type="spellEnd"/>
          </w:p>
        </w:tc>
        <w:tc>
          <w:tcPr>
            <w:tcW w:w="635" w:type="pct"/>
            <w:tcBorders>
              <w:top w:val="nil"/>
              <w:left w:val="nil"/>
              <w:bottom w:val="single" w:sz="8" w:space="0" w:color="808080"/>
              <w:right w:val="single" w:sz="8" w:space="0" w:color="000000"/>
            </w:tcBorders>
            <w:shd w:val="clear" w:color="auto" w:fill="auto"/>
            <w:vAlign w:val="center"/>
          </w:tcPr>
          <w:p w14:paraId="7F28ADB4" w14:textId="4908D9E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498459BB"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F7F5A06" w14:textId="757345D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5A47B76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905410</w:t>
            </w:r>
          </w:p>
        </w:tc>
        <w:tc>
          <w:tcPr>
            <w:tcW w:w="3102" w:type="pct"/>
            <w:tcBorders>
              <w:top w:val="nil"/>
              <w:left w:val="nil"/>
              <w:bottom w:val="single" w:sz="8" w:space="0" w:color="808080"/>
              <w:right w:val="single" w:sz="8" w:space="0" w:color="808080"/>
            </w:tcBorders>
            <w:shd w:val="clear" w:color="auto" w:fill="auto"/>
            <w:vAlign w:val="center"/>
            <w:hideMark/>
          </w:tcPr>
          <w:p w14:paraId="0C52EE7D"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Vancomicina</w:t>
            </w:r>
          </w:p>
        </w:tc>
        <w:tc>
          <w:tcPr>
            <w:tcW w:w="635" w:type="pct"/>
            <w:tcBorders>
              <w:top w:val="nil"/>
              <w:left w:val="nil"/>
              <w:bottom w:val="single" w:sz="8" w:space="0" w:color="808080"/>
              <w:right w:val="single" w:sz="8" w:space="0" w:color="000000"/>
            </w:tcBorders>
            <w:shd w:val="clear" w:color="auto" w:fill="auto"/>
            <w:vAlign w:val="center"/>
          </w:tcPr>
          <w:p w14:paraId="163D7A09" w14:textId="739D1FE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24BC41D"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77A0F547" w14:textId="0FAF798F"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63AD7F34"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906247</w:t>
            </w:r>
          </w:p>
        </w:tc>
        <w:tc>
          <w:tcPr>
            <w:tcW w:w="3102" w:type="pct"/>
            <w:tcBorders>
              <w:top w:val="nil"/>
              <w:left w:val="nil"/>
              <w:bottom w:val="single" w:sz="8" w:space="0" w:color="808080"/>
              <w:right w:val="single" w:sz="8" w:space="0" w:color="808080"/>
            </w:tcBorders>
            <w:shd w:val="clear" w:color="auto" w:fill="auto"/>
            <w:vAlign w:val="center"/>
            <w:hideMark/>
          </w:tcPr>
          <w:p w14:paraId="11F5E4BB"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Varicela zoster </w:t>
            </w:r>
            <w:proofErr w:type="spellStart"/>
            <w:r w:rsidRPr="00BD0A90">
              <w:rPr>
                <w:rFonts w:ascii="Arial" w:hAnsi="Arial" w:cs="Arial"/>
                <w:bCs/>
                <w:color w:val="000000"/>
                <w:sz w:val="20"/>
                <w:szCs w:val="20"/>
                <w:lang w:val="es-CO" w:eastAsia="es-CO"/>
              </w:rPr>
              <w:t>determinacion</w:t>
            </w:r>
            <w:proofErr w:type="spellEnd"/>
            <w:r w:rsidRPr="00BD0A90">
              <w:rPr>
                <w:rFonts w:ascii="Arial" w:hAnsi="Arial" w:cs="Arial"/>
                <w:bCs/>
                <w:color w:val="000000"/>
                <w:sz w:val="20"/>
                <w:szCs w:val="20"/>
                <w:lang w:val="es-CO" w:eastAsia="es-CO"/>
              </w:rPr>
              <w:t xml:space="preserve"> de Ac</w:t>
            </w:r>
          </w:p>
        </w:tc>
        <w:tc>
          <w:tcPr>
            <w:tcW w:w="635" w:type="pct"/>
            <w:tcBorders>
              <w:top w:val="nil"/>
              <w:left w:val="nil"/>
              <w:bottom w:val="single" w:sz="8" w:space="0" w:color="808080"/>
              <w:right w:val="single" w:sz="8" w:space="0" w:color="000000"/>
            </w:tcBorders>
            <w:shd w:val="clear" w:color="auto" w:fill="auto"/>
            <w:vAlign w:val="center"/>
          </w:tcPr>
          <w:p w14:paraId="2B4455EB" w14:textId="6DDDD3B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9D72170"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E08E30C" w14:textId="2D2AB243"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4EEADFC"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202204</w:t>
            </w:r>
          </w:p>
        </w:tc>
        <w:tc>
          <w:tcPr>
            <w:tcW w:w="3102" w:type="pct"/>
            <w:tcBorders>
              <w:top w:val="nil"/>
              <w:left w:val="nil"/>
              <w:bottom w:val="single" w:sz="8" w:space="0" w:color="808080"/>
              <w:right w:val="single" w:sz="8" w:space="0" w:color="808080"/>
            </w:tcBorders>
            <w:shd w:val="clear" w:color="auto" w:fill="auto"/>
            <w:vAlign w:val="center"/>
            <w:hideMark/>
          </w:tcPr>
          <w:p w14:paraId="03958CDE"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 xml:space="preserve">Velocidad de </w:t>
            </w:r>
            <w:proofErr w:type="spellStart"/>
            <w:r w:rsidRPr="00BD0A90">
              <w:rPr>
                <w:rFonts w:ascii="Arial" w:hAnsi="Arial" w:cs="Arial"/>
                <w:bCs/>
                <w:color w:val="000000"/>
                <w:sz w:val="20"/>
                <w:szCs w:val="20"/>
                <w:lang w:val="es-CO" w:eastAsia="es-CO"/>
              </w:rPr>
              <w:t>sedimentacion</w:t>
            </w:r>
            <w:proofErr w:type="spellEnd"/>
            <w:r w:rsidRPr="00BD0A90">
              <w:rPr>
                <w:rFonts w:ascii="Arial" w:hAnsi="Arial" w:cs="Arial"/>
                <w:bCs/>
                <w:color w:val="000000"/>
                <w:sz w:val="20"/>
                <w:szCs w:val="20"/>
                <w:lang w:val="es-CO" w:eastAsia="es-CO"/>
              </w:rPr>
              <w:t xml:space="preserve"> globular VSG</w:t>
            </w:r>
          </w:p>
        </w:tc>
        <w:tc>
          <w:tcPr>
            <w:tcW w:w="635" w:type="pct"/>
            <w:tcBorders>
              <w:top w:val="nil"/>
              <w:left w:val="nil"/>
              <w:bottom w:val="single" w:sz="8" w:space="0" w:color="808080"/>
              <w:right w:val="single" w:sz="8" w:space="0" w:color="000000"/>
            </w:tcBorders>
            <w:shd w:val="clear" w:color="auto" w:fill="auto"/>
            <w:vAlign w:val="center"/>
          </w:tcPr>
          <w:p w14:paraId="6A6F61D4" w14:textId="720FAB15"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5A056F62"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5634DF4" w14:textId="1D8EE18A"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45FB25D1"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lastRenderedPageBreak/>
              <w:t>903703</w:t>
            </w:r>
          </w:p>
        </w:tc>
        <w:tc>
          <w:tcPr>
            <w:tcW w:w="3102" w:type="pct"/>
            <w:tcBorders>
              <w:top w:val="nil"/>
              <w:left w:val="nil"/>
              <w:bottom w:val="single" w:sz="8" w:space="0" w:color="808080"/>
              <w:right w:val="single" w:sz="8" w:space="0" w:color="808080"/>
            </w:tcBorders>
            <w:shd w:val="clear" w:color="auto" w:fill="auto"/>
            <w:vAlign w:val="center"/>
            <w:hideMark/>
          </w:tcPr>
          <w:p w14:paraId="4EE69053"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Vitaminas cada una</w:t>
            </w:r>
          </w:p>
        </w:tc>
        <w:tc>
          <w:tcPr>
            <w:tcW w:w="635" w:type="pct"/>
            <w:tcBorders>
              <w:top w:val="nil"/>
              <w:left w:val="nil"/>
              <w:bottom w:val="single" w:sz="8" w:space="0" w:color="808080"/>
              <w:right w:val="single" w:sz="8" w:space="0" w:color="000000"/>
            </w:tcBorders>
            <w:shd w:val="clear" w:color="auto" w:fill="auto"/>
            <w:vAlign w:val="center"/>
          </w:tcPr>
          <w:p w14:paraId="112A0DE2" w14:textId="5E2326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0D6F23EF"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4A31F068" w14:textId="7BC22F29"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1DB23B9F"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905102</w:t>
            </w:r>
          </w:p>
        </w:tc>
        <w:tc>
          <w:tcPr>
            <w:tcW w:w="3102" w:type="pct"/>
            <w:tcBorders>
              <w:top w:val="nil"/>
              <w:left w:val="nil"/>
              <w:bottom w:val="single" w:sz="8" w:space="0" w:color="808080"/>
              <w:right w:val="single" w:sz="8" w:space="0" w:color="808080"/>
            </w:tcBorders>
            <w:shd w:val="clear" w:color="auto" w:fill="auto"/>
            <w:vAlign w:val="center"/>
            <w:hideMark/>
          </w:tcPr>
          <w:p w14:paraId="59A5FC28"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Warfarina</w:t>
            </w:r>
          </w:p>
        </w:tc>
        <w:tc>
          <w:tcPr>
            <w:tcW w:w="635" w:type="pct"/>
            <w:tcBorders>
              <w:top w:val="nil"/>
              <w:left w:val="nil"/>
              <w:bottom w:val="single" w:sz="8" w:space="0" w:color="808080"/>
              <w:right w:val="single" w:sz="8" w:space="0" w:color="000000"/>
            </w:tcBorders>
            <w:shd w:val="clear" w:color="auto" w:fill="auto"/>
            <w:vAlign w:val="center"/>
          </w:tcPr>
          <w:p w14:paraId="6EDA5D15" w14:textId="0596A4DC"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3981F98" w14:textId="77777777" w:rsidR="006C7B41" w:rsidRPr="00BD0A90" w:rsidRDefault="006C7B41" w:rsidP="00BD0A90">
            <w:pPr>
              <w:rPr>
                <w:rFonts w:ascii="Arial" w:hAnsi="Arial" w:cs="Arial"/>
                <w:bCs/>
                <w:color w:val="000000"/>
                <w:sz w:val="20"/>
                <w:szCs w:val="20"/>
                <w:lang w:val="es-CO" w:eastAsia="es-CO"/>
              </w:rPr>
            </w:pPr>
          </w:p>
        </w:tc>
      </w:tr>
      <w:tr w:rsidR="006C7B41" w:rsidRPr="00BD0A90" w14:paraId="1C6E1007" w14:textId="5E00F30B" w:rsidTr="006C7B41">
        <w:trPr>
          <w:trHeight w:val="330"/>
        </w:trPr>
        <w:tc>
          <w:tcPr>
            <w:tcW w:w="629" w:type="pct"/>
            <w:tcBorders>
              <w:top w:val="nil"/>
              <w:left w:val="single" w:sz="8" w:space="0" w:color="000000"/>
              <w:bottom w:val="single" w:sz="8" w:space="0" w:color="808080"/>
              <w:right w:val="single" w:sz="8" w:space="0" w:color="808080"/>
            </w:tcBorders>
            <w:shd w:val="clear" w:color="auto" w:fill="auto"/>
            <w:vAlign w:val="center"/>
            <w:hideMark/>
          </w:tcPr>
          <w:p w14:paraId="78E09055" w14:textId="77777777" w:rsidR="006C7B41" w:rsidRPr="00BD0A90" w:rsidRDefault="006C7B41" w:rsidP="00BD0A90">
            <w:pPr>
              <w:jc w:val="cente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903608</w:t>
            </w:r>
          </w:p>
        </w:tc>
        <w:tc>
          <w:tcPr>
            <w:tcW w:w="3102" w:type="pct"/>
            <w:tcBorders>
              <w:top w:val="nil"/>
              <w:left w:val="nil"/>
              <w:bottom w:val="single" w:sz="8" w:space="0" w:color="808080"/>
              <w:right w:val="single" w:sz="8" w:space="0" w:color="808080"/>
            </w:tcBorders>
            <w:shd w:val="clear" w:color="auto" w:fill="auto"/>
            <w:vAlign w:val="center"/>
            <w:hideMark/>
          </w:tcPr>
          <w:p w14:paraId="5A0E02D1" w14:textId="77777777" w:rsidR="006C7B41" w:rsidRPr="00BD0A90" w:rsidRDefault="006C7B41" w:rsidP="00BD0A90">
            <w:pPr>
              <w:rPr>
                <w:rFonts w:ascii="Arial" w:hAnsi="Arial" w:cs="Arial"/>
                <w:bCs/>
                <w:color w:val="000000"/>
                <w:sz w:val="20"/>
                <w:szCs w:val="20"/>
                <w:lang w:val="es-CO" w:eastAsia="es-CO"/>
              </w:rPr>
            </w:pPr>
            <w:r w:rsidRPr="00BD0A90">
              <w:rPr>
                <w:rFonts w:ascii="Arial" w:hAnsi="Arial" w:cs="Arial"/>
                <w:bCs/>
                <w:color w:val="000000"/>
                <w:sz w:val="20"/>
                <w:szCs w:val="20"/>
                <w:lang w:val="es-CO" w:eastAsia="es-CO"/>
              </w:rPr>
              <w:t>Zinc</w:t>
            </w:r>
          </w:p>
        </w:tc>
        <w:tc>
          <w:tcPr>
            <w:tcW w:w="635" w:type="pct"/>
            <w:tcBorders>
              <w:top w:val="nil"/>
              <w:left w:val="nil"/>
              <w:bottom w:val="single" w:sz="8" w:space="0" w:color="808080"/>
              <w:right w:val="single" w:sz="8" w:space="0" w:color="000000"/>
            </w:tcBorders>
            <w:shd w:val="clear" w:color="auto" w:fill="auto"/>
            <w:vAlign w:val="center"/>
          </w:tcPr>
          <w:p w14:paraId="15C75E01" w14:textId="7F3F44B7" w:rsidR="006C7B41" w:rsidRPr="00BD0A90" w:rsidRDefault="006C7B41" w:rsidP="00BD0A90">
            <w:pPr>
              <w:rPr>
                <w:rFonts w:ascii="Arial" w:hAnsi="Arial" w:cs="Arial"/>
                <w:bCs/>
                <w:color w:val="000000"/>
                <w:sz w:val="20"/>
                <w:szCs w:val="20"/>
                <w:lang w:val="es-CO" w:eastAsia="es-CO"/>
              </w:rPr>
            </w:pPr>
          </w:p>
        </w:tc>
        <w:tc>
          <w:tcPr>
            <w:tcW w:w="634" w:type="pct"/>
            <w:tcBorders>
              <w:top w:val="nil"/>
              <w:left w:val="nil"/>
              <w:bottom w:val="single" w:sz="8" w:space="0" w:color="808080"/>
              <w:right w:val="single" w:sz="8" w:space="0" w:color="000000"/>
            </w:tcBorders>
          </w:tcPr>
          <w:p w14:paraId="6578CB41" w14:textId="77777777" w:rsidR="006C7B41" w:rsidRPr="00BD0A90" w:rsidRDefault="006C7B41" w:rsidP="00BD0A90">
            <w:pPr>
              <w:rPr>
                <w:rFonts w:ascii="Arial" w:hAnsi="Arial" w:cs="Arial"/>
                <w:bCs/>
                <w:color w:val="000000"/>
                <w:sz w:val="20"/>
                <w:szCs w:val="20"/>
                <w:lang w:val="es-CO" w:eastAsia="es-CO"/>
              </w:rPr>
            </w:pPr>
          </w:p>
        </w:tc>
      </w:tr>
    </w:tbl>
    <w:p w14:paraId="075861FC" w14:textId="77777777" w:rsidR="003D5835" w:rsidRPr="005600CA" w:rsidRDefault="003D5835" w:rsidP="00E14965">
      <w:pPr>
        <w:tabs>
          <w:tab w:val="left" w:pos="-1080"/>
          <w:tab w:val="left" w:pos="0"/>
        </w:tabs>
        <w:jc w:val="both"/>
        <w:rPr>
          <w:rFonts w:ascii="Arial" w:eastAsia="Calibri" w:hAnsi="Arial" w:cs="Arial"/>
          <w:sz w:val="20"/>
          <w:szCs w:val="20"/>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886"/>
        <w:gridCol w:w="442"/>
        <w:gridCol w:w="534"/>
      </w:tblGrid>
      <w:tr w:rsidR="00563A6D" w:rsidRPr="00F13F69" w14:paraId="089CF736" w14:textId="77777777" w:rsidTr="007B5606">
        <w:tc>
          <w:tcPr>
            <w:tcW w:w="646" w:type="dxa"/>
            <w:vMerge w:val="restart"/>
            <w:shd w:val="clear" w:color="auto" w:fill="auto"/>
            <w:vAlign w:val="center"/>
          </w:tcPr>
          <w:p w14:paraId="0B2E76B8"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ÍTEM</w:t>
            </w:r>
          </w:p>
        </w:tc>
        <w:tc>
          <w:tcPr>
            <w:tcW w:w="7886" w:type="dxa"/>
            <w:vMerge w:val="restart"/>
            <w:shd w:val="clear" w:color="auto" w:fill="auto"/>
            <w:vAlign w:val="center"/>
          </w:tcPr>
          <w:p w14:paraId="108D1D81"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DESCRIPCIÓN</w:t>
            </w:r>
          </w:p>
        </w:tc>
        <w:tc>
          <w:tcPr>
            <w:tcW w:w="976" w:type="dxa"/>
            <w:gridSpan w:val="2"/>
            <w:shd w:val="clear" w:color="auto" w:fill="auto"/>
          </w:tcPr>
          <w:p w14:paraId="10B19B3C"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CUMPLE</w:t>
            </w:r>
          </w:p>
        </w:tc>
      </w:tr>
      <w:tr w:rsidR="00563A6D" w:rsidRPr="00F13F69" w14:paraId="6029DE00" w14:textId="77777777" w:rsidTr="007B5606">
        <w:tc>
          <w:tcPr>
            <w:tcW w:w="646" w:type="dxa"/>
            <w:vMerge/>
            <w:shd w:val="clear" w:color="auto" w:fill="auto"/>
          </w:tcPr>
          <w:p w14:paraId="08C47EC1" w14:textId="77777777" w:rsidR="00563A6D" w:rsidRPr="00F13F69" w:rsidRDefault="00563A6D" w:rsidP="004A4311">
            <w:pPr>
              <w:pStyle w:val="Encabezadodemensaje"/>
              <w:ind w:left="0" w:firstLine="0"/>
              <w:jc w:val="center"/>
              <w:outlineLvl w:val="0"/>
              <w:rPr>
                <w:rFonts w:eastAsia="MS Mincho" w:cs="Arial"/>
                <w:b/>
                <w:iCs/>
                <w:sz w:val="18"/>
                <w:szCs w:val="18"/>
              </w:rPr>
            </w:pPr>
          </w:p>
        </w:tc>
        <w:tc>
          <w:tcPr>
            <w:tcW w:w="7886" w:type="dxa"/>
            <w:vMerge/>
            <w:shd w:val="clear" w:color="auto" w:fill="auto"/>
          </w:tcPr>
          <w:p w14:paraId="753F6510" w14:textId="77777777" w:rsidR="00563A6D" w:rsidRPr="00F13F69" w:rsidRDefault="00563A6D" w:rsidP="004A4311">
            <w:pPr>
              <w:pStyle w:val="Encabezadodemensaje"/>
              <w:ind w:left="0" w:firstLine="0"/>
              <w:jc w:val="center"/>
              <w:outlineLvl w:val="0"/>
              <w:rPr>
                <w:rFonts w:eastAsia="MS Mincho" w:cs="Arial"/>
                <w:b/>
                <w:iCs/>
                <w:sz w:val="18"/>
                <w:szCs w:val="18"/>
              </w:rPr>
            </w:pPr>
          </w:p>
        </w:tc>
        <w:tc>
          <w:tcPr>
            <w:tcW w:w="442" w:type="dxa"/>
            <w:shd w:val="clear" w:color="auto" w:fill="auto"/>
          </w:tcPr>
          <w:p w14:paraId="1C15046F"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SI</w:t>
            </w:r>
          </w:p>
        </w:tc>
        <w:tc>
          <w:tcPr>
            <w:tcW w:w="534" w:type="dxa"/>
            <w:shd w:val="clear" w:color="auto" w:fill="auto"/>
          </w:tcPr>
          <w:p w14:paraId="6D57E645" w14:textId="77777777" w:rsidR="00563A6D" w:rsidRPr="00F13F69" w:rsidRDefault="00563A6D" w:rsidP="004A4311">
            <w:pPr>
              <w:pStyle w:val="Encabezadodemensaje"/>
              <w:ind w:left="0" w:firstLine="0"/>
              <w:jc w:val="center"/>
              <w:outlineLvl w:val="0"/>
              <w:rPr>
                <w:rFonts w:eastAsia="MS Mincho" w:cs="Arial"/>
                <w:b/>
                <w:iCs/>
                <w:sz w:val="18"/>
                <w:szCs w:val="18"/>
              </w:rPr>
            </w:pPr>
            <w:r w:rsidRPr="00F13F69">
              <w:rPr>
                <w:rFonts w:eastAsia="MS Mincho" w:cs="Arial"/>
                <w:b/>
                <w:iCs/>
                <w:sz w:val="18"/>
                <w:szCs w:val="18"/>
              </w:rPr>
              <w:t>NO</w:t>
            </w:r>
          </w:p>
        </w:tc>
      </w:tr>
      <w:tr w:rsidR="00563A6D" w:rsidRPr="00F13F69" w14:paraId="20EC36B3" w14:textId="77777777" w:rsidTr="007B5606">
        <w:tc>
          <w:tcPr>
            <w:tcW w:w="646" w:type="dxa"/>
            <w:shd w:val="clear" w:color="auto" w:fill="auto"/>
            <w:vAlign w:val="center"/>
          </w:tcPr>
          <w:p w14:paraId="4136866F"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p>
        </w:tc>
        <w:tc>
          <w:tcPr>
            <w:tcW w:w="7886" w:type="dxa"/>
            <w:shd w:val="clear" w:color="auto" w:fill="auto"/>
          </w:tcPr>
          <w:p w14:paraId="63D02165"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Las actividades inherentes al servicio las desarrollará en sus instalaciones, utilizando los equipos y Personal que se requiera.</w:t>
            </w:r>
          </w:p>
        </w:tc>
        <w:tc>
          <w:tcPr>
            <w:tcW w:w="442" w:type="dxa"/>
            <w:shd w:val="clear" w:color="auto" w:fill="auto"/>
          </w:tcPr>
          <w:p w14:paraId="429E0E10"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448E44A5"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73ADB27D" w14:textId="77777777" w:rsidTr="007B5606">
        <w:tc>
          <w:tcPr>
            <w:tcW w:w="646" w:type="dxa"/>
            <w:shd w:val="clear" w:color="auto" w:fill="auto"/>
            <w:vAlign w:val="center"/>
          </w:tcPr>
          <w:p w14:paraId="20FB32D1"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2</w:t>
            </w:r>
          </w:p>
        </w:tc>
        <w:tc>
          <w:tcPr>
            <w:tcW w:w="7886" w:type="dxa"/>
            <w:shd w:val="clear" w:color="auto" w:fill="auto"/>
          </w:tcPr>
          <w:p w14:paraId="5FD941D5"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El prestador se compromete a realizar los procedimientos y en general los servicios contratados observado la totalidad de leyes y normas que regulen los servicios de salud en el Territorio Nacional</w:t>
            </w:r>
          </w:p>
        </w:tc>
        <w:tc>
          <w:tcPr>
            <w:tcW w:w="442" w:type="dxa"/>
            <w:shd w:val="clear" w:color="auto" w:fill="auto"/>
          </w:tcPr>
          <w:p w14:paraId="2CBF7447"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47DC90D9"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56009EBF" w14:textId="77777777" w:rsidTr="007B5606">
        <w:tc>
          <w:tcPr>
            <w:tcW w:w="646" w:type="dxa"/>
            <w:shd w:val="clear" w:color="auto" w:fill="auto"/>
            <w:vAlign w:val="center"/>
          </w:tcPr>
          <w:p w14:paraId="69A5678F"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3</w:t>
            </w:r>
          </w:p>
        </w:tc>
        <w:tc>
          <w:tcPr>
            <w:tcW w:w="7886" w:type="dxa"/>
            <w:shd w:val="clear" w:color="auto" w:fill="auto"/>
          </w:tcPr>
          <w:p w14:paraId="0982C66C" w14:textId="17E13FC4"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Permitirán la asistencia</w:t>
            </w:r>
            <w:r w:rsidR="003459D1">
              <w:rPr>
                <w:rFonts w:ascii="Arial" w:eastAsia="MS Mincho" w:hAnsi="Arial" w:cs="Arial"/>
                <w:sz w:val="18"/>
                <w:szCs w:val="18"/>
              </w:rPr>
              <w:t xml:space="preserve"> durante el contrato </w:t>
            </w:r>
            <w:r w:rsidRPr="00F13F69">
              <w:rPr>
                <w:rFonts w:ascii="Arial" w:eastAsia="MS Mincho" w:hAnsi="Arial" w:cs="Arial"/>
                <w:sz w:val="18"/>
                <w:szCs w:val="18"/>
              </w:rPr>
              <w:t xml:space="preserve"> de la Auditoría de Concurrencia por parte del Auditor de Calidad o de pertinencia de Sanidad DEAMA, para los fines que establece la Ley respecto al Sistema Obligatorio de Garantía de la Calidad y la Atención en Salud.</w:t>
            </w:r>
          </w:p>
        </w:tc>
        <w:tc>
          <w:tcPr>
            <w:tcW w:w="442" w:type="dxa"/>
            <w:shd w:val="clear" w:color="auto" w:fill="auto"/>
          </w:tcPr>
          <w:p w14:paraId="7902DF2B"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7E386ED3"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68FBA26B" w14:textId="77777777" w:rsidTr="007B5606">
        <w:tc>
          <w:tcPr>
            <w:tcW w:w="646" w:type="dxa"/>
            <w:shd w:val="clear" w:color="auto" w:fill="auto"/>
            <w:vAlign w:val="center"/>
          </w:tcPr>
          <w:p w14:paraId="70D6D63B"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4</w:t>
            </w:r>
          </w:p>
        </w:tc>
        <w:tc>
          <w:tcPr>
            <w:tcW w:w="7886" w:type="dxa"/>
            <w:shd w:val="clear" w:color="auto" w:fill="auto"/>
          </w:tcPr>
          <w:p w14:paraId="7CE59542" w14:textId="31122A83" w:rsidR="00563A6D" w:rsidRPr="00465B8A" w:rsidRDefault="00563A6D" w:rsidP="007B5606">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 xml:space="preserve">Equipos, el oferente deberá </w:t>
            </w:r>
            <w:r w:rsidR="000E57D8" w:rsidRPr="00465B8A">
              <w:rPr>
                <w:rFonts w:ascii="Arial" w:eastAsia="MS Mincho" w:hAnsi="Arial" w:cs="Arial"/>
                <w:sz w:val="18"/>
                <w:szCs w:val="18"/>
              </w:rPr>
              <w:t>CERTIFICAR POR ESCRITO</w:t>
            </w:r>
            <w:r w:rsidR="007B5606" w:rsidRPr="00465B8A">
              <w:rPr>
                <w:rFonts w:ascii="Arial" w:eastAsia="MS Mincho" w:hAnsi="Arial" w:cs="Arial"/>
                <w:sz w:val="18"/>
                <w:szCs w:val="18"/>
              </w:rPr>
              <w:t xml:space="preserve"> </w:t>
            </w:r>
            <w:r w:rsidRPr="00465B8A">
              <w:rPr>
                <w:rFonts w:ascii="Arial" w:eastAsia="MS Mincho" w:hAnsi="Arial" w:cs="Arial"/>
                <w:sz w:val="18"/>
                <w:szCs w:val="18"/>
              </w:rPr>
              <w:t xml:space="preserve">la tenencia de los equipos para la realización de los procedimientos </w:t>
            </w:r>
            <w:r w:rsidR="007B5606" w:rsidRPr="00465B8A">
              <w:rPr>
                <w:rFonts w:ascii="Arial" w:eastAsia="MS Mincho" w:hAnsi="Arial" w:cs="Arial"/>
                <w:sz w:val="18"/>
                <w:szCs w:val="18"/>
              </w:rPr>
              <w:t xml:space="preserve">de </w:t>
            </w:r>
            <w:r w:rsidRPr="00465B8A">
              <w:rPr>
                <w:rFonts w:ascii="Arial" w:eastAsia="MS Mincho" w:hAnsi="Arial" w:cs="Arial"/>
                <w:sz w:val="18"/>
                <w:szCs w:val="18"/>
              </w:rPr>
              <w:t xml:space="preserve"> apoyo </w:t>
            </w:r>
            <w:r w:rsidR="007B5606" w:rsidRPr="00465B8A">
              <w:rPr>
                <w:rFonts w:ascii="Arial" w:eastAsia="MS Mincho" w:hAnsi="Arial" w:cs="Arial"/>
                <w:sz w:val="18"/>
                <w:szCs w:val="18"/>
              </w:rPr>
              <w:t>diagnóstico</w:t>
            </w:r>
            <w:r w:rsidRPr="00465B8A">
              <w:rPr>
                <w:rFonts w:ascii="Arial" w:eastAsia="MS Mincho" w:hAnsi="Arial" w:cs="Arial"/>
                <w:sz w:val="18"/>
                <w:szCs w:val="18"/>
              </w:rPr>
              <w:t>, para cum</w:t>
            </w:r>
            <w:r w:rsidR="007B5606" w:rsidRPr="00465B8A">
              <w:rPr>
                <w:rFonts w:ascii="Arial" w:eastAsia="MS Mincho" w:hAnsi="Arial" w:cs="Arial"/>
                <w:sz w:val="18"/>
                <w:szCs w:val="18"/>
              </w:rPr>
              <w:t xml:space="preserve">plir con el objeto del contrato, entre ellos, </w:t>
            </w:r>
            <w:r w:rsidR="007B5606" w:rsidRPr="00465B8A">
              <w:rPr>
                <w:rFonts w:ascii="Arial" w:hAnsi="Arial" w:cs="Arial"/>
                <w:sz w:val="18"/>
                <w:szCs w:val="16"/>
              </w:rPr>
              <w:t xml:space="preserve">Química </w:t>
            </w:r>
            <w:proofErr w:type="spellStart"/>
            <w:r w:rsidR="007B5606" w:rsidRPr="00465B8A">
              <w:rPr>
                <w:rFonts w:ascii="Arial" w:hAnsi="Arial" w:cs="Arial"/>
                <w:sz w:val="18"/>
                <w:szCs w:val="16"/>
              </w:rPr>
              <w:t>semicomputarizado</w:t>
            </w:r>
            <w:proofErr w:type="spellEnd"/>
            <w:r w:rsidR="007B5606" w:rsidRPr="00465B8A">
              <w:rPr>
                <w:rFonts w:ascii="Arial" w:hAnsi="Arial" w:cs="Arial"/>
                <w:sz w:val="18"/>
                <w:szCs w:val="16"/>
              </w:rPr>
              <w:t xml:space="preserve">, Microscopio, Centrifuga, </w:t>
            </w:r>
            <w:proofErr w:type="spellStart"/>
            <w:r w:rsidR="007B5606" w:rsidRPr="00465B8A">
              <w:rPr>
                <w:rFonts w:ascii="Arial" w:hAnsi="Arial" w:cs="Arial"/>
                <w:sz w:val="18"/>
                <w:szCs w:val="16"/>
              </w:rPr>
              <w:t>Microcentrifuga</w:t>
            </w:r>
            <w:proofErr w:type="spellEnd"/>
            <w:r w:rsidR="007B5606" w:rsidRPr="00465B8A">
              <w:rPr>
                <w:rFonts w:ascii="Arial" w:hAnsi="Arial" w:cs="Arial"/>
                <w:sz w:val="18"/>
                <w:szCs w:val="16"/>
              </w:rPr>
              <w:t>, Lector de orina, Baño serológico, Incubadora, Equipo de hematología, Sistema de esterilización de instrumental, anexar certificado de tenencia de estos equipos</w:t>
            </w:r>
            <w:r w:rsidR="00465B8A" w:rsidRPr="00465B8A">
              <w:rPr>
                <w:rFonts w:ascii="Arial" w:hAnsi="Arial" w:cs="Arial"/>
                <w:sz w:val="18"/>
                <w:szCs w:val="16"/>
              </w:rPr>
              <w:t xml:space="preserve">, </w:t>
            </w:r>
            <w:r w:rsidR="00176F6F" w:rsidRPr="00465B8A">
              <w:rPr>
                <w:rFonts w:ascii="Arial" w:hAnsi="Arial" w:cs="Arial"/>
                <w:sz w:val="18"/>
                <w:szCs w:val="16"/>
              </w:rPr>
              <w:t>ANEXAR CERTIFICADO</w:t>
            </w:r>
            <w:r w:rsidR="00465B8A" w:rsidRPr="00465B8A">
              <w:rPr>
                <w:rFonts w:ascii="Arial" w:hAnsi="Arial" w:cs="Arial"/>
                <w:sz w:val="18"/>
                <w:szCs w:val="16"/>
              </w:rPr>
              <w:t>.</w:t>
            </w:r>
          </w:p>
        </w:tc>
        <w:tc>
          <w:tcPr>
            <w:tcW w:w="442" w:type="dxa"/>
            <w:shd w:val="clear" w:color="auto" w:fill="auto"/>
          </w:tcPr>
          <w:p w14:paraId="0E9C00B0"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11D30F38"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0ABE04F3" w14:textId="77777777" w:rsidTr="007B5606">
        <w:tc>
          <w:tcPr>
            <w:tcW w:w="646" w:type="dxa"/>
            <w:shd w:val="clear" w:color="auto" w:fill="auto"/>
            <w:vAlign w:val="center"/>
          </w:tcPr>
          <w:p w14:paraId="1892E33A" w14:textId="77777777" w:rsidR="00563A6D" w:rsidRPr="00F13F69" w:rsidRDefault="00563A6D" w:rsidP="004A4311">
            <w:pPr>
              <w:pStyle w:val="Encabezadodemensaje"/>
              <w:ind w:left="0" w:firstLine="0"/>
              <w:jc w:val="center"/>
              <w:outlineLvl w:val="0"/>
              <w:rPr>
                <w:rFonts w:eastAsia="MS Mincho" w:cs="Arial"/>
                <w:iCs/>
                <w:sz w:val="18"/>
                <w:szCs w:val="18"/>
              </w:rPr>
            </w:pPr>
            <w:r w:rsidRPr="00F13F69">
              <w:rPr>
                <w:rFonts w:eastAsia="MS Mincho" w:cs="Arial"/>
                <w:iCs/>
                <w:sz w:val="18"/>
                <w:szCs w:val="18"/>
              </w:rPr>
              <w:t>5</w:t>
            </w:r>
          </w:p>
        </w:tc>
        <w:tc>
          <w:tcPr>
            <w:tcW w:w="7886" w:type="dxa"/>
            <w:shd w:val="clear" w:color="auto" w:fill="auto"/>
          </w:tcPr>
          <w:p w14:paraId="5623E151" w14:textId="068C2BF7"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La oportunidad para la asignación de citas para la atención de la consulta ambulatoria especializada, debe ser igual o menor a Tres  (03) días háb</w:t>
            </w:r>
            <w:r w:rsidR="003459D1">
              <w:rPr>
                <w:rFonts w:ascii="Arial" w:eastAsia="MS Mincho" w:hAnsi="Arial" w:cs="Arial"/>
                <w:sz w:val="18"/>
                <w:szCs w:val="18"/>
              </w:rPr>
              <w:t>iles.</w:t>
            </w:r>
          </w:p>
        </w:tc>
        <w:tc>
          <w:tcPr>
            <w:tcW w:w="442" w:type="dxa"/>
            <w:shd w:val="clear" w:color="auto" w:fill="auto"/>
          </w:tcPr>
          <w:p w14:paraId="3987B193"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5B42361"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7778D5A4" w14:textId="77777777" w:rsidTr="007B5606">
        <w:tc>
          <w:tcPr>
            <w:tcW w:w="646" w:type="dxa"/>
            <w:shd w:val="clear" w:color="auto" w:fill="auto"/>
            <w:vAlign w:val="center"/>
          </w:tcPr>
          <w:p w14:paraId="36D0A769"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6</w:t>
            </w:r>
          </w:p>
        </w:tc>
        <w:tc>
          <w:tcPr>
            <w:tcW w:w="7886" w:type="dxa"/>
            <w:shd w:val="clear" w:color="auto" w:fill="auto"/>
          </w:tcPr>
          <w:p w14:paraId="7DB32568" w14:textId="5B75FAF4" w:rsidR="00563A6D" w:rsidRPr="00465B8A" w:rsidRDefault="003459D1" w:rsidP="003459D1">
            <w:pPr>
              <w:autoSpaceDE w:val="0"/>
              <w:autoSpaceDN w:val="0"/>
              <w:adjustRightInd w:val="0"/>
              <w:jc w:val="both"/>
              <w:rPr>
                <w:rFonts w:ascii="Arial" w:eastAsia="MS Mincho" w:hAnsi="Arial" w:cs="Arial"/>
                <w:sz w:val="18"/>
                <w:szCs w:val="18"/>
              </w:rPr>
            </w:pPr>
            <w:r>
              <w:rPr>
                <w:rFonts w:ascii="Arial" w:eastAsia="MS Mincho" w:hAnsi="Arial" w:cs="Arial"/>
                <w:sz w:val="18"/>
                <w:szCs w:val="18"/>
              </w:rPr>
              <w:t>Cuenta</w:t>
            </w:r>
            <w:r w:rsidR="00563A6D" w:rsidRPr="00465B8A">
              <w:rPr>
                <w:rFonts w:ascii="Arial" w:eastAsia="MS Mincho" w:hAnsi="Arial" w:cs="Arial"/>
                <w:sz w:val="18"/>
                <w:szCs w:val="18"/>
              </w:rPr>
              <w:t xml:space="preserve"> con un proceso documentado y/o manual de </w:t>
            </w:r>
            <w:proofErr w:type="spellStart"/>
            <w:r w:rsidR="00563A6D" w:rsidRPr="00465B8A">
              <w:rPr>
                <w:rFonts w:ascii="Arial" w:eastAsia="MS Mincho" w:hAnsi="Arial" w:cs="Arial"/>
                <w:sz w:val="18"/>
                <w:szCs w:val="18"/>
              </w:rPr>
              <w:t>Esterilizacion</w:t>
            </w:r>
            <w:proofErr w:type="spellEnd"/>
            <w:r w:rsidR="00563A6D" w:rsidRPr="00465B8A">
              <w:rPr>
                <w:rFonts w:ascii="Arial" w:eastAsia="MS Mincho" w:hAnsi="Arial" w:cs="Arial"/>
                <w:sz w:val="18"/>
                <w:szCs w:val="18"/>
              </w:rPr>
              <w:t xml:space="preserve"> (aplica para laboratorio clínico)</w:t>
            </w:r>
            <w:r>
              <w:rPr>
                <w:rFonts w:ascii="Arial" w:eastAsia="MS Mincho" w:hAnsi="Arial" w:cs="Arial"/>
                <w:sz w:val="18"/>
                <w:szCs w:val="18"/>
              </w:rPr>
              <w:t>.</w:t>
            </w:r>
          </w:p>
        </w:tc>
        <w:tc>
          <w:tcPr>
            <w:tcW w:w="442" w:type="dxa"/>
            <w:shd w:val="clear" w:color="auto" w:fill="auto"/>
          </w:tcPr>
          <w:p w14:paraId="5CAF04CF"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4158671F"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386C0795" w14:textId="77777777" w:rsidTr="007B5606">
        <w:tc>
          <w:tcPr>
            <w:tcW w:w="646" w:type="dxa"/>
            <w:shd w:val="clear" w:color="auto" w:fill="auto"/>
            <w:vAlign w:val="center"/>
          </w:tcPr>
          <w:p w14:paraId="71A8FC6C"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7</w:t>
            </w:r>
          </w:p>
        </w:tc>
        <w:tc>
          <w:tcPr>
            <w:tcW w:w="7886" w:type="dxa"/>
            <w:shd w:val="clear" w:color="auto" w:fill="auto"/>
          </w:tcPr>
          <w:p w14:paraId="7AE8A135" w14:textId="5829519C" w:rsidR="00563A6D" w:rsidRDefault="00563A6D" w:rsidP="004A4311">
            <w:pPr>
              <w:autoSpaceDE w:val="0"/>
              <w:autoSpaceDN w:val="0"/>
              <w:adjustRightInd w:val="0"/>
              <w:jc w:val="both"/>
              <w:rPr>
                <w:rFonts w:ascii="Arial" w:eastAsia="MS Mincho" w:hAnsi="Arial" w:cs="Arial"/>
                <w:sz w:val="18"/>
                <w:szCs w:val="18"/>
              </w:rPr>
            </w:pPr>
            <w:r>
              <w:rPr>
                <w:rFonts w:ascii="Arial" w:eastAsia="MS Mincho" w:hAnsi="Arial" w:cs="Arial"/>
                <w:sz w:val="18"/>
                <w:szCs w:val="18"/>
              </w:rPr>
              <w:t>Tener</w:t>
            </w:r>
            <w:r w:rsidRPr="00FC7D92">
              <w:rPr>
                <w:rFonts w:ascii="Arial" w:eastAsia="MS Mincho" w:hAnsi="Arial" w:cs="Arial"/>
                <w:sz w:val="18"/>
                <w:szCs w:val="18"/>
              </w:rPr>
              <w:t xml:space="preserve"> registro de las cargas que se esterilizan</w:t>
            </w:r>
            <w:r>
              <w:rPr>
                <w:rFonts w:ascii="Arial" w:eastAsia="MS Mincho" w:hAnsi="Arial" w:cs="Arial"/>
                <w:sz w:val="18"/>
                <w:szCs w:val="18"/>
              </w:rPr>
              <w:t xml:space="preserve"> (laboratorio clínico)</w:t>
            </w:r>
            <w:r w:rsidR="007B5606">
              <w:rPr>
                <w:rFonts w:ascii="Arial" w:eastAsia="MS Mincho" w:hAnsi="Arial" w:cs="Arial"/>
                <w:sz w:val="18"/>
                <w:szCs w:val="18"/>
              </w:rPr>
              <w:t>.</w:t>
            </w:r>
          </w:p>
        </w:tc>
        <w:tc>
          <w:tcPr>
            <w:tcW w:w="442" w:type="dxa"/>
            <w:shd w:val="clear" w:color="auto" w:fill="auto"/>
          </w:tcPr>
          <w:p w14:paraId="497D76B3"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6D3F8206"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49A445A5" w14:textId="77777777" w:rsidTr="007B5606">
        <w:tc>
          <w:tcPr>
            <w:tcW w:w="646" w:type="dxa"/>
            <w:shd w:val="clear" w:color="auto" w:fill="auto"/>
            <w:vAlign w:val="center"/>
          </w:tcPr>
          <w:p w14:paraId="236BAC15"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8</w:t>
            </w:r>
          </w:p>
        </w:tc>
        <w:tc>
          <w:tcPr>
            <w:tcW w:w="7886" w:type="dxa"/>
            <w:shd w:val="clear" w:color="auto" w:fill="auto"/>
          </w:tcPr>
          <w:p w14:paraId="74B56A02" w14:textId="5B3308DD" w:rsidR="00563A6D" w:rsidRDefault="00792646" w:rsidP="004A4311">
            <w:pPr>
              <w:autoSpaceDE w:val="0"/>
              <w:autoSpaceDN w:val="0"/>
              <w:adjustRightInd w:val="0"/>
              <w:jc w:val="both"/>
              <w:rPr>
                <w:rFonts w:ascii="Arial" w:eastAsia="MS Mincho" w:hAnsi="Arial" w:cs="Arial"/>
                <w:sz w:val="18"/>
                <w:szCs w:val="18"/>
              </w:rPr>
            </w:pPr>
            <w:r>
              <w:rPr>
                <w:rFonts w:ascii="Arial" w:eastAsia="MS Mincho" w:hAnsi="Arial" w:cs="Arial"/>
                <w:sz w:val="18"/>
                <w:szCs w:val="18"/>
              </w:rPr>
              <w:t>Llevar</w:t>
            </w:r>
            <w:r w:rsidR="00563A6D" w:rsidRPr="00BC7622">
              <w:rPr>
                <w:rFonts w:ascii="Arial" w:eastAsia="MS Mincho" w:hAnsi="Arial" w:cs="Arial"/>
                <w:sz w:val="18"/>
                <w:szCs w:val="18"/>
              </w:rPr>
              <w:t xml:space="preserve"> los indicadores </w:t>
            </w:r>
            <w:r w:rsidR="007B5606" w:rsidRPr="00BC7622">
              <w:rPr>
                <w:rFonts w:ascii="Arial" w:eastAsia="MS Mincho" w:hAnsi="Arial" w:cs="Arial"/>
                <w:sz w:val="18"/>
                <w:szCs w:val="18"/>
              </w:rPr>
              <w:t>químicos</w:t>
            </w:r>
            <w:r w:rsidR="00563A6D" w:rsidRPr="00BC7622">
              <w:rPr>
                <w:rFonts w:ascii="Arial" w:eastAsia="MS Mincho" w:hAnsi="Arial" w:cs="Arial"/>
                <w:sz w:val="18"/>
                <w:szCs w:val="18"/>
              </w:rPr>
              <w:t xml:space="preserve">, </w:t>
            </w:r>
            <w:r w:rsidR="007B5606" w:rsidRPr="00BC7622">
              <w:rPr>
                <w:rFonts w:ascii="Arial" w:eastAsia="MS Mincho" w:hAnsi="Arial" w:cs="Arial"/>
                <w:sz w:val="18"/>
                <w:szCs w:val="18"/>
              </w:rPr>
              <w:t>físicos</w:t>
            </w:r>
            <w:r w:rsidR="00563A6D" w:rsidRPr="00BC7622">
              <w:rPr>
                <w:rFonts w:ascii="Arial" w:eastAsia="MS Mincho" w:hAnsi="Arial" w:cs="Arial"/>
                <w:sz w:val="18"/>
                <w:szCs w:val="18"/>
              </w:rPr>
              <w:t xml:space="preserve"> y </w:t>
            </w:r>
            <w:r w:rsidR="007B5606" w:rsidRPr="00BC7622">
              <w:rPr>
                <w:rFonts w:ascii="Arial" w:eastAsia="MS Mincho" w:hAnsi="Arial" w:cs="Arial"/>
                <w:sz w:val="18"/>
                <w:szCs w:val="18"/>
              </w:rPr>
              <w:t>biológicos</w:t>
            </w:r>
            <w:r w:rsidR="00563A6D" w:rsidRPr="00BC7622">
              <w:rPr>
                <w:rFonts w:ascii="Arial" w:eastAsia="MS Mincho" w:hAnsi="Arial" w:cs="Arial"/>
                <w:sz w:val="18"/>
                <w:szCs w:val="18"/>
              </w:rPr>
              <w:t xml:space="preserve"> que garanticen la </w:t>
            </w:r>
            <w:r w:rsidR="007B5606" w:rsidRPr="00BC7622">
              <w:rPr>
                <w:rFonts w:ascii="Arial" w:eastAsia="MS Mincho" w:hAnsi="Arial" w:cs="Arial"/>
                <w:sz w:val="18"/>
                <w:szCs w:val="18"/>
              </w:rPr>
              <w:t>esterilización</w:t>
            </w:r>
            <w:r w:rsidR="00563A6D" w:rsidRPr="00BC7622">
              <w:rPr>
                <w:rFonts w:ascii="Arial" w:eastAsia="MS Mincho" w:hAnsi="Arial" w:cs="Arial"/>
                <w:sz w:val="18"/>
                <w:szCs w:val="18"/>
              </w:rPr>
              <w:t xml:space="preserve"> del instrumental</w:t>
            </w:r>
            <w:r w:rsidR="003459D1">
              <w:rPr>
                <w:rFonts w:ascii="Arial" w:eastAsia="MS Mincho" w:hAnsi="Arial" w:cs="Arial"/>
                <w:sz w:val="18"/>
                <w:szCs w:val="18"/>
              </w:rPr>
              <w:t>.</w:t>
            </w:r>
          </w:p>
        </w:tc>
        <w:tc>
          <w:tcPr>
            <w:tcW w:w="442" w:type="dxa"/>
            <w:shd w:val="clear" w:color="auto" w:fill="auto"/>
          </w:tcPr>
          <w:p w14:paraId="6EB0BA65"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0CEBB5A5"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00008710" w14:textId="77777777" w:rsidTr="007B5606">
        <w:tc>
          <w:tcPr>
            <w:tcW w:w="646" w:type="dxa"/>
            <w:shd w:val="clear" w:color="auto" w:fill="auto"/>
            <w:vAlign w:val="center"/>
          </w:tcPr>
          <w:p w14:paraId="3E10A874"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9</w:t>
            </w:r>
          </w:p>
        </w:tc>
        <w:tc>
          <w:tcPr>
            <w:tcW w:w="7886" w:type="dxa"/>
            <w:shd w:val="clear" w:color="auto" w:fill="auto"/>
          </w:tcPr>
          <w:p w14:paraId="201B37FE" w14:textId="4CB70AEF" w:rsidR="00563A6D" w:rsidRDefault="00D42B42" w:rsidP="004A4311">
            <w:pPr>
              <w:autoSpaceDE w:val="0"/>
              <w:autoSpaceDN w:val="0"/>
              <w:adjustRightInd w:val="0"/>
              <w:jc w:val="both"/>
              <w:rPr>
                <w:rFonts w:ascii="Arial" w:eastAsia="MS Mincho" w:hAnsi="Arial" w:cs="Arial"/>
                <w:sz w:val="18"/>
                <w:szCs w:val="18"/>
              </w:rPr>
            </w:pPr>
            <w:r>
              <w:rPr>
                <w:rFonts w:ascii="Arial" w:eastAsia="MS Mincho" w:hAnsi="Arial" w:cs="Arial"/>
                <w:sz w:val="18"/>
                <w:szCs w:val="18"/>
              </w:rPr>
              <w:t>Realizar</w:t>
            </w:r>
            <w:r w:rsidRPr="00BC7622">
              <w:rPr>
                <w:rFonts w:ascii="Arial" w:eastAsia="MS Mincho" w:hAnsi="Arial" w:cs="Arial"/>
                <w:sz w:val="18"/>
                <w:szCs w:val="18"/>
              </w:rPr>
              <w:t xml:space="preserve"> </w:t>
            </w:r>
            <w:r w:rsidR="00792646" w:rsidRPr="00BC7622">
              <w:rPr>
                <w:rFonts w:ascii="Arial" w:eastAsia="MS Mincho" w:hAnsi="Arial" w:cs="Arial"/>
                <w:sz w:val="18"/>
                <w:szCs w:val="18"/>
              </w:rPr>
              <w:t>a</w:t>
            </w:r>
            <w:r w:rsidR="00792646">
              <w:rPr>
                <w:rFonts w:ascii="Arial" w:eastAsia="MS Mincho" w:hAnsi="Arial" w:cs="Arial"/>
                <w:sz w:val="18"/>
                <w:szCs w:val="18"/>
              </w:rPr>
              <w:t>s</w:t>
            </w:r>
            <w:r w:rsidR="00792646" w:rsidRPr="00BC7622">
              <w:rPr>
                <w:rFonts w:ascii="Arial" w:eastAsia="MS Mincho" w:hAnsi="Arial" w:cs="Arial"/>
                <w:sz w:val="18"/>
                <w:szCs w:val="18"/>
              </w:rPr>
              <w:t>esoría</w:t>
            </w:r>
            <w:r w:rsidR="00563A6D" w:rsidRPr="00BC7622">
              <w:rPr>
                <w:rFonts w:ascii="Arial" w:eastAsia="MS Mincho" w:hAnsi="Arial" w:cs="Arial"/>
                <w:sz w:val="18"/>
                <w:szCs w:val="18"/>
              </w:rPr>
              <w:t xml:space="preserve"> Pre-Tes para prueba VIH</w:t>
            </w:r>
            <w:r w:rsidR="00563A6D">
              <w:rPr>
                <w:rFonts w:ascii="Arial" w:eastAsia="MS Mincho" w:hAnsi="Arial" w:cs="Arial"/>
                <w:sz w:val="18"/>
                <w:szCs w:val="18"/>
              </w:rPr>
              <w:t xml:space="preserve"> (aplica para laboratorio clínico)</w:t>
            </w:r>
          </w:p>
        </w:tc>
        <w:tc>
          <w:tcPr>
            <w:tcW w:w="442" w:type="dxa"/>
            <w:shd w:val="clear" w:color="auto" w:fill="auto"/>
          </w:tcPr>
          <w:p w14:paraId="4F3FDA8C"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5FB00D71"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305BC983" w14:textId="77777777" w:rsidTr="007B5606">
        <w:tc>
          <w:tcPr>
            <w:tcW w:w="646" w:type="dxa"/>
            <w:shd w:val="clear" w:color="auto" w:fill="auto"/>
            <w:vAlign w:val="center"/>
          </w:tcPr>
          <w:p w14:paraId="2F4A3094" w14:textId="77777777"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10</w:t>
            </w:r>
          </w:p>
        </w:tc>
        <w:tc>
          <w:tcPr>
            <w:tcW w:w="7886" w:type="dxa"/>
            <w:shd w:val="clear" w:color="auto" w:fill="auto"/>
          </w:tcPr>
          <w:p w14:paraId="4C366759" w14:textId="4FA6E45B" w:rsidR="00563A6D" w:rsidRDefault="00563A6D" w:rsidP="003459D1">
            <w:pPr>
              <w:autoSpaceDE w:val="0"/>
              <w:autoSpaceDN w:val="0"/>
              <w:adjustRightInd w:val="0"/>
              <w:jc w:val="both"/>
              <w:rPr>
                <w:rFonts w:ascii="Arial" w:eastAsia="MS Mincho" w:hAnsi="Arial" w:cs="Arial"/>
                <w:sz w:val="18"/>
                <w:szCs w:val="18"/>
              </w:rPr>
            </w:pPr>
            <w:r>
              <w:rPr>
                <w:rFonts w:ascii="Arial" w:eastAsia="MS Mincho" w:hAnsi="Arial" w:cs="Arial"/>
                <w:sz w:val="18"/>
                <w:szCs w:val="18"/>
              </w:rPr>
              <w:t xml:space="preserve">Tener y utilizar </w:t>
            </w:r>
            <w:r w:rsidRPr="00BC7622">
              <w:rPr>
                <w:rFonts w:ascii="Arial" w:eastAsia="MS Mincho" w:hAnsi="Arial" w:cs="Arial"/>
                <w:sz w:val="18"/>
                <w:szCs w:val="18"/>
              </w:rPr>
              <w:t xml:space="preserve"> el formato de consentimiento informado</w:t>
            </w:r>
            <w:r>
              <w:rPr>
                <w:rFonts w:ascii="Arial" w:eastAsia="MS Mincho" w:hAnsi="Arial" w:cs="Arial"/>
                <w:sz w:val="18"/>
                <w:szCs w:val="18"/>
              </w:rPr>
              <w:t xml:space="preserve"> (aplica para laboratorio clínico)</w:t>
            </w:r>
            <w:r w:rsidR="003459D1">
              <w:rPr>
                <w:rFonts w:ascii="Arial" w:eastAsia="MS Mincho" w:hAnsi="Arial" w:cs="Arial"/>
                <w:sz w:val="18"/>
                <w:szCs w:val="18"/>
              </w:rPr>
              <w:t>.</w:t>
            </w:r>
          </w:p>
        </w:tc>
        <w:tc>
          <w:tcPr>
            <w:tcW w:w="442" w:type="dxa"/>
            <w:shd w:val="clear" w:color="auto" w:fill="auto"/>
          </w:tcPr>
          <w:p w14:paraId="5E2790D4"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EEC0A81"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2B2226D6" w14:textId="77777777" w:rsidTr="007B5606">
        <w:tc>
          <w:tcPr>
            <w:tcW w:w="646" w:type="dxa"/>
            <w:shd w:val="clear" w:color="auto" w:fill="auto"/>
            <w:vAlign w:val="center"/>
          </w:tcPr>
          <w:p w14:paraId="18E47248" w14:textId="6C9DB831" w:rsidR="00563A6D" w:rsidRPr="00F13F69" w:rsidRDefault="00563A6D" w:rsidP="004A4311">
            <w:pPr>
              <w:pStyle w:val="Encabezadodemensaje"/>
              <w:ind w:left="0" w:firstLine="0"/>
              <w:jc w:val="center"/>
              <w:outlineLvl w:val="0"/>
              <w:rPr>
                <w:rFonts w:eastAsia="MS Mincho" w:cs="Arial"/>
                <w:iCs/>
                <w:sz w:val="18"/>
                <w:szCs w:val="18"/>
              </w:rPr>
            </w:pPr>
            <w:r>
              <w:rPr>
                <w:rFonts w:eastAsia="MS Mincho" w:cs="Arial"/>
                <w:iCs/>
                <w:sz w:val="18"/>
                <w:szCs w:val="18"/>
              </w:rPr>
              <w:t>1</w:t>
            </w:r>
            <w:r w:rsidR="00D02BB8">
              <w:rPr>
                <w:rFonts w:eastAsia="MS Mincho" w:cs="Arial"/>
                <w:iCs/>
                <w:sz w:val="18"/>
                <w:szCs w:val="18"/>
              </w:rPr>
              <w:t>1</w:t>
            </w:r>
          </w:p>
        </w:tc>
        <w:tc>
          <w:tcPr>
            <w:tcW w:w="7886" w:type="dxa"/>
            <w:shd w:val="clear" w:color="auto" w:fill="auto"/>
          </w:tcPr>
          <w:p w14:paraId="0F00E982"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Prestar en forma integral los servicios requeridos, incluyendo procedimientos especiales y diagnósticos en cada una de estas áreas de acuerdo a lo reglamentado y/o requisitos exigidos por el Ministerio de la Protección Social y cumpliendo las normas vigentes.</w:t>
            </w:r>
          </w:p>
        </w:tc>
        <w:tc>
          <w:tcPr>
            <w:tcW w:w="442" w:type="dxa"/>
            <w:shd w:val="clear" w:color="auto" w:fill="auto"/>
          </w:tcPr>
          <w:p w14:paraId="310AE04B"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094B5C57"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F67CC2" w:rsidRPr="00F13F69" w14:paraId="0130D9ED" w14:textId="77777777" w:rsidTr="007B5606">
        <w:tc>
          <w:tcPr>
            <w:tcW w:w="646" w:type="dxa"/>
            <w:shd w:val="clear" w:color="auto" w:fill="auto"/>
            <w:vAlign w:val="center"/>
          </w:tcPr>
          <w:p w14:paraId="55823F68" w14:textId="4A251B55" w:rsidR="00F67CC2" w:rsidRDefault="00F67CC2" w:rsidP="004A4311">
            <w:pPr>
              <w:pStyle w:val="Encabezadodemensaje"/>
              <w:ind w:left="0" w:firstLine="0"/>
              <w:jc w:val="center"/>
              <w:outlineLvl w:val="0"/>
              <w:rPr>
                <w:rFonts w:eastAsia="MS Mincho" w:cs="Arial"/>
                <w:iCs/>
                <w:sz w:val="18"/>
                <w:szCs w:val="18"/>
              </w:rPr>
            </w:pPr>
            <w:r>
              <w:rPr>
                <w:rFonts w:eastAsia="MS Mincho" w:cs="Arial"/>
                <w:iCs/>
                <w:sz w:val="18"/>
                <w:szCs w:val="18"/>
              </w:rPr>
              <w:t>12</w:t>
            </w:r>
          </w:p>
        </w:tc>
        <w:tc>
          <w:tcPr>
            <w:tcW w:w="7886" w:type="dxa"/>
            <w:shd w:val="clear" w:color="auto" w:fill="auto"/>
          </w:tcPr>
          <w:p w14:paraId="00C75D90" w14:textId="5346D3E6" w:rsidR="00F67CC2" w:rsidRPr="00F13F69" w:rsidRDefault="00F67CC2" w:rsidP="00FB0DD0">
            <w:pPr>
              <w:autoSpaceDE w:val="0"/>
              <w:autoSpaceDN w:val="0"/>
              <w:adjustRightInd w:val="0"/>
              <w:jc w:val="both"/>
              <w:rPr>
                <w:rFonts w:ascii="Arial" w:eastAsia="MS Mincho" w:hAnsi="Arial" w:cs="Arial"/>
                <w:sz w:val="18"/>
                <w:szCs w:val="18"/>
              </w:rPr>
            </w:pPr>
            <w:r>
              <w:rPr>
                <w:rFonts w:ascii="Arial" w:eastAsia="MS Mincho" w:hAnsi="Arial" w:cs="Arial"/>
                <w:sz w:val="18"/>
                <w:szCs w:val="18"/>
              </w:rPr>
              <w:t xml:space="preserve">Disponer de una </w:t>
            </w:r>
            <w:r w:rsidR="00FB0DD0">
              <w:rPr>
                <w:rFonts w:ascii="Arial" w:eastAsia="MS Mincho" w:hAnsi="Arial" w:cs="Arial"/>
                <w:sz w:val="18"/>
                <w:szCs w:val="18"/>
              </w:rPr>
              <w:t>s</w:t>
            </w:r>
            <w:r>
              <w:rPr>
                <w:rFonts w:ascii="Arial" w:eastAsia="MS Mincho" w:hAnsi="Arial" w:cs="Arial"/>
                <w:sz w:val="18"/>
                <w:szCs w:val="18"/>
              </w:rPr>
              <w:t>ede en la ciudad de Leticia, donde deberá contar con sala de espera, al igual que la dirección para la realización de dichos exámenes de laboratorio.</w:t>
            </w:r>
          </w:p>
        </w:tc>
        <w:tc>
          <w:tcPr>
            <w:tcW w:w="442" w:type="dxa"/>
            <w:shd w:val="clear" w:color="auto" w:fill="auto"/>
          </w:tcPr>
          <w:p w14:paraId="7B5D1C8C" w14:textId="77777777" w:rsidR="00F67CC2" w:rsidRPr="00F13F69" w:rsidRDefault="00F67CC2"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3E1D32C1" w14:textId="77777777" w:rsidR="00F67CC2" w:rsidRPr="00F13F69" w:rsidRDefault="00F67CC2" w:rsidP="004A4311">
            <w:pPr>
              <w:pStyle w:val="Encabezadodemensaje"/>
              <w:ind w:left="0" w:firstLine="0"/>
              <w:jc w:val="center"/>
              <w:outlineLvl w:val="0"/>
              <w:rPr>
                <w:rFonts w:eastAsia="MS Mincho" w:cs="Arial"/>
                <w:iCs/>
                <w:sz w:val="18"/>
                <w:szCs w:val="18"/>
              </w:rPr>
            </w:pPr>
          </w:p>
        </w:tc>
      </w:tr>
      <w:tr w:rsidR="00563A6D" w:rsidRPr="00F13F69" w14:paraId="27719241" w14:textId="77777777" w:rsidTr="007B5606">
        <w:tc>
          <w:tcPr>
            <w:tcW w:w="646" w:type="dxa"/>
            <w:shd w:val="clear" w:color="auto" w:fill="auto"/>
            <w:vAlign w:val="center"/>
          </w:tcPr>
          <w:p w14:paraId="5838A02E" w14:textId="1CAEF59B" w:rsidR="00563A6D" w:rsidRPr="00F13F69" w:rsidRDefault="00563A6D" w:rsidP="00FB0DD0">
            <w:pPr>
              <w:pStyle w:val="Encabezadodemensaje"/>
              <w:ind w:left="0" w:firstLine="0"/>
              <w:jc w:val="center"/>
              <w:outlineLvl w:val="0"/>
              <w:rPr>
                <w:rFonts w:eastAsia="MS Mincho" w:cs="Arial"/>
                <w:iCs/>
                <w:sz w:val="18"/>
                <w:szCs w:val="18"/>
              </w:rPr>
            </w:pPr>
            <w:r>
              <w:rPr>
                <w:rFonts w:eastAsia="MS Mincho" w:cs="Arial"/>
                <w:iCs/>
                <w:sz w:val="18"/>
                <w:szCs w:val="18"/>
              </w:rPr>
              <w:t>1</w:t>
            </w:r>
            <w:r w:rsidR="00FB0DD0">
              <w:rPr>
                <w:rFonts w:eastAsia="MS Mincho" w:cs="Arial"/>
                <w:iCs/>
                <w:sz w:val="18"/>
                <w:szCs w:val="18"/>
              </w:rPr>
              <w:t>3</w:t>
            </w:r>
          </w:p>
        </w:tc>
        <w:tc>
          <w:tcPr>
            <w:tcW w:w="7886" w:type="dxa"/>
            <w:shd w:val="clear" w:color="auto" w:fill="auto"/>
          </w:tcPr>
          <w:p w14:paraId="0F65E6A5"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w:t>
            </w:r>
          </w:p>
        </w:tc>
        <w:tc>
          <w:tcPr>
            <w:tcW w:w="442" w:type="dxa"/>
            <w:shd w:val="clear" w:color="auto" w:fill="auto"/>
          </w:tcPr>
          <w:p w14:paraId="534E0AED"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74060EC5"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4A18A544" w14:textId="77777777" w:rsidTr="007B5606">
        <w:tc>
          <w:tcPr>
            <w:tcW w:w="646" w:type="dxa"/>
            <w:shd w:val="clear" w:color="auto" w:fill="auto"/>
            <w:vAlign w:val="center"/>
          </w:tcPr>
          <w:p w14:paraId="4B0496AA" w14:textId="481E2142" w:rsidR="00563A6D" w:rsidRPr="00F13F69" w:rsidRDefault="00563A6D" w:rsidP="00FB0DD0">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r w:rsidR="00FB0DD0">
              <w:rPr>
                <w:rFonts w:eastAsia="MS Mincho" w:cs="Arial"/>
                <w:iCs/>
                <w:sz w:val="18"/>
                <w:szCs w:val="18"/>
              </w:rPr>
              <w:t>4</w:t>
            </w:r>
          </w:p>
        </w:tc>
        <w:tc>
          <w:tcPr>
            <w:tcW w:w="7886" w:type="dxa"/>
            <w:shd w:val="clear" w:color="auto" w:fill="auto"/>
          </w:tcPr>
          <w:p w14:paraId="0A14C370" w14:textId="77777777" w:rsidR="00563A6D" w:rsidRPr="00F13F69"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Garantizar que el servicio prestado sea acorde con el contratado con nuestra institución con criterios de oportunidad, eficacia, eficiencia, efectividad y racionalidad.</w:t>
            </w:r>
          </w:p>
        </w:tc>
        <w:tc>
          <w:tcPr>
            <w:tcW w:w="442" w:type="dxa"/>
            <w:shd w:val="clear" w:color="auto" w:fill="auto"/>
          </w:tcPr>
          <w:p w14:paraId="599A64B2"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1315E5AC"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F13F69" w14:paraId="3E9705DC" w14:textId="77777777" w:rsidTr="007B5606">
        <w:tc>
          <w:tcPr>
            <w:tcW w:w="646" w:type="dxa"/>
            <w:shd w:val="clear" w:color="auto" w:fill="auto"/>
            <w:vAlign w:val="center"/>
          </w:tcPr>
          <w:p w14:paraId="2E88FADF" w14:textId="523F160B" w:rsidR="00563A6D" w:rsidRPr="00F13F69" w:rsidRDefault="00563A6D" w:rsidP="00FB0DD0">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r w:rsidR="00FB0DD0">
              <w:rPr>
                <w:rFonts w:eastAsia="MS Mincho" w:cs="Arial"/>
                <w:iCs/>
                <w:sz w:val="18"/>
                <w:szCs w:val="18"/>
              </w:rPr>
              <w:t>5</w:t>
            </w:r>
          </w:p>
        </w:tc>
        <w:tc>
          <w:tcPr>
            <w:tcW w:w="7886" w:type="dxa"/>
            <w:shd w:val="clear" w:color="auto" w:fill="auto"/>
          </w:tcPr>
          <w:p w14:paraId="580CF655" w14:textId="77777777"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Prestar el servicio siempre y cuando el usuario presente la orden de servicio debidamente diligenciada por el médico tratante con firma, sello e impresión diagnóstica; firma del jefe de la central de referencia del Área de Sanidad DEAMA, y firma del paciente, anexar fotocopia del carné Policial.</w:t>
            </w:r>
          </w:p>
        </w:tc>
        <w:tc>
          <w:tcPr>
            <w:tcW w:w="442" w:type="dxa"/>
            <w:shd w:val="clear" w:color="auto" w:fill="auto"/>
          </w:tcPr>
          <w:p w14:paraId="0452F300"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7D40EB7D"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7B5606" w:rsidRPr="00F13F69" w14:paraId="0F43EEAA" w14:textId="77777777" w:rsidTr="007B5606">
        <w:tc>
          <w:tcPr>
            <w:tcW w:w="646" w:type="dxa"/>
            <w:shd w:val="clear" w:color="auto" w:fill="auto"/>
            <w:vAlign w:val="center"/>
          </w:tcPr>
          <w:p w14:paraId="6BD79FD8" w14:textId="25C99B29" w:rsidR="007B5606" w:rsidRPr="00F13F69" w:rsidRDefault="007B5606" w:rsidP="00FB0DD0">
            <w:pPr>
              <w:pStyle w:val="Encabezadodemensaje"/>
              <w:ind w:left="0" w:firstLine="0"/>
              <w:jc w:val="center"/>
              <w:outlineLvl w:val="0"/>
              <w:rPr>
                <w:rFonts w:eastAsia="MS Mincho" w:cs="Arial"/>
                <w:iCs/>
                <w:sz w:val="18"/>
                <w:szCs w:val="18"/>
              </w:rPr>
            </w:pPr>
            <w:r>
              <w:rPr>
                <w:rFonts w:eastAsia="MS Mincho" w:cs="Arial"/>
                <w:iCs/>
                <w:sz w:val="18"/>
                <w:szCs w:val="18"/>
              </w:rPr>
              <w:t>1</w:t>
            </w:r>
            <w:r w:rsidR="00FB0DD0">
              <w:rPr>
                <w:rFonts w:eastAsia="MS Mincho" w:cs="Arial"/>
                <w:iCs/>
                <w:sz w:val="18"/>
                <w:szCs w:val="18"/>
              </w:rPr>
              <w:t>6</w:t>
            </w:r>
          </w:p>
        </w:tc>
        <w:tc>
          <w:tcPr>
            <w:tcW w:w="7886" w:type="dxa"/>
            <w:shd w:val="clear" w:color="auto" w:fill="auto"/>
          </w:tcPr>
          <w:p w14:paraId="4A1C21F8" w14:textId="0B185D2D" w:rsidR="007B5606" w:rsidRPr="003459D1" w:rsidRDefault="007B5606" w:rsidP="004A4311">
            <w:pPr>
              <w:autoSpaceDE w:val="0"/>
              <w:autoSpaceDN w:val="0"/>
              <w:adjustRightInd w:val="0"/>
              <w:jc w:val="both"/>
              <w:rPr>
                <w:rFonts w:ascii="Arial" w:eastAsia="MS Mincho" w:hAnsi="Arial" w:cs="Arial"/>
                <w:sz w:val="18"/>
                <w:szCs w:val="18"/>
              </w:rPr>
            </w:pPr>
            <w:r w:rsidRPr="003459D1">
              <w:rPr>
                <w:rFonts w:ascii="Arial" w:hAnsi="Arial" w:cs="Arial"/>
                <w:snapToGrid w:val="0"/>
                <w:sz w:val="18"/>
                <w:szCs w:val="18"/>
              </w:rPr>
              <w:t>Presentar</w:t>
            </w:r>
            <w:r w:rsidR="003035EC" w:rsidRPr="003459D1">
              <w:rPr>
                <w:rFonts w:ascii="Arial" w:hAnsi="Arial" w:cs="Arial"/>
                <w:snapToGrid w:val="0"/>
                <w:sz w:val="18"/>
                <w:szCs w:val="18"/>
              </w:rPr>
              <w:t xml:space="preserve"> copia d</w:t>
            </w:r>
            <w:r w:rsidRPr="003459D1">
              <w:rPr>
                <w:rFonts w:ascii="Arial" w:hAnsi="Arial" w:cs="Arial"/>
                <w:snapToGrid w:val="0"/>
                <w:sz w:val="18"/>
                <w:szCs w:val="18"/>
              </w:rPr>
              <w:t>el título del T</w:t>
            </w:r>
            <w:r w:rsidR="00465B8A" w:rsidRPr="003459D1">
              <w:rPr>
                <w:rFonts w:ascii="Arial" w:hAnsi="Arial" w:cs="Arial"/>
                <w:snapToGrid w:val="0"/>
                <w:sz w:val="18"/>
                <w:szCs w:val="18"/>
              </w:rPr>
              <w:t xml:space="preserve">écnico auxiliar en laboratorio y </w:t>
            </w:r>
            <w:r w:rsidRPr="003459D1">
              <w:rPr>
                <w:rFonts w:ascii="Arial" w:hAnsi="Arial" w:cs="Arial"/>
                <w:snapToGrid w:val="0"/>
                <w:sz w:val="18"/>
                <w:szCs w:val="18"/>
              </w:rPr>
              <w:t>Profesional en Bacteriología</w:t>
            </w:r>
            <w:r w:rsidR="00465B8A" w:rsidRPr="003459D1">
              <w:rPr>
                <w:rFonts w:ascii="Arial" w:hAnsi="Arial" w:cs="Arial"/>
                <w:snapToGrid w:val="0"/>
                <w:sz w:val="18"/>
                <w:szCs w:val="18"/>
              </w:rPr>
              <w:t xml:space="preserve">, </w:t>
            </w:r>
            <w:r w:rsidR="00176F6F" w:rsidRPr="003459D1">
              <w:rPr>
                <w:rFonts w:ascii="Arial" w:hAnsi="Arial" w:cs="Arial"/>
                <w:snapToGrid w:val="0"/>
                <w:sz w:val="18"/>
                <w:szCs w:val="18"/>
              </w:rPr>
              <w:t>ANEXAR COPIA A LA PROPUESTA QUE SE PRESENTE EN EL SECOP II</w:t>
            </w:r>
          </w:p>
        </w:tc>
        <w:tc>
          <w:tcPr>
            <w:tcW w:w="442" w:type="dxa"/>
            <w:shd w:val="clear" w:color="auto" w:fill="auto"/>
          </w:tcPr>
          <w:p w14:paraId="345014B7" w14:textId="77777777" w:rsidR="007B5606" w:rsidRPr="00F13F69" w:rsidRDefault="007B5606"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7F37805A" w14:textId="77777777" w:rsidR="007B5606" w:rsidRPr="00F13F69" w:rsidRDefault="007B5606" w:rsidP="004A4311">
            <w:pPr>
              <w:pStyle w:val="Encabezadodemensaje"/>
              <w:ind w:left="0" w:firstLine="0"/>
              <w:jc w:val="center"/>
              <w:outlineLvl w:val="0"/>
              <w:rPr>
                <w:rFonts w:eastAsia="MS Mincho" w:cs="Arial"/>
                <w:iCs/>
                <w:sz w:val="18"/>
                <w:szCs w:val="18"/>
              </w:rPr>
            </w:pPr>
          </w:p>
        </w:tc>
      </w:tr>
      <w:tr w:rsidR="00563A6D" w:rsidRPr="00F13F69" w14:paraId="4229FA86" w14:textId="77777777" w:rsidTr="007B5606">
        <w:tc>
          <w:tcPr>
            <w:tcW w:w="646" w:type="dxa"/>
            <w:shd w:val="clear" w:color="auto" w:fill="auto"/>
            <w:vAlign w:val="center"/>
          </w:tcPr>
          <w:p w14:paraId="42C88EAE" w14:textId="661629AA" w:rsidR="00563A6D" w:rsidRPr="00F13F69" w:rsidRDefault="00563A6D" w:rsidP="00FB0DD0">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r w:rsidR="00FB0DD0">
              <w:rPr>
                <w:rFonts w:eastAsia="MS Mincho" w:cs="Arial"/>
                <w:iCs/>
                <w:sz w:val="18"/>
                <w:szCs w:val="18"/>
              </w:rPr>
              <w:t>7</w:t>
            </w:r>
          </w:p>
        </w:tc>
        <w:tc>
          <w:tcPr>
            <w:tcW w:w="7886" w:type="dxa"/>
            <w:shd w:val="clear" w:color="auto" w:fill="auto"/>
          </w:tcPr>
          <w:p w14:paraId="2316872C" w14:textId="25F01E68"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 xml:space="preserve">Reportar mensualmente la ejecución del contrato a la Central de Referencia y </w:t>
            </w:r>
            <w:r w:rsidR="00465B8A" w:rsidRPr="00465B8A">
              <w:rPr>
                <w:rFonts w:ascii="Arial" w:eastAsia="MS Mincho" w:hAnsi="Arial" w:cs="Arial"/>
                <w:sz w:val="18"/>
                <w:szCs w:val="18"/>
              </w:rPr>
              <w:t>Contra referencia</w:t>
            </w:r>
            <w:r w:rsidRPr="00465B8A">
              <w:rPr>
                <w:rFonts w:ascii="Arial" w:eastAsia="MS Mincho" w:hAnsi="Arial" w:cs="Arial"/>
                <w:sz w:val="18"/>
                <w:szCs w:val="18"/>
              </w:rPr>
              <w:t xml:space="preserve"> del Área de Sanidad Amazonas, cuando el monto ejecutado del contrato llegue al 80% se continuara reportando semanalmente, al supervisor del contrato. </w:t>
            </w:r>
          </w:p>
          <w:p w14:paraId="324C7448" w14:textId="77777777" w:rsidR="00563A6D" w:rsidRPr="00465B8A" w:rsidRDefault="00563A6D" w:rsidP="004A4311">
            <w:pPr>
              <w:autoSpaceDE w:val="0"/>
              <w:autoSpaceDN w:val="0"/>
              <w:adjustRightInd w:val="0"/>
              <w:jc w:val="both"/>
              <w:rPr>
                <w:rFonts w:ascii="Arial" w:eastAsia="MS Mincho" w:hAnsi="Arial" w:cs="Arial"/>
                <w:sz w:val="18"/>
                <w:szCs w:val="18"/>
              </w:rPr>
            </w:pPr>
          </w:p>
          <w:p w14:paraId="3A15CB11" w14:textId="77777777"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sz w:val="18"/>
                <w:szCs w:val="18"/>
              </w:rPr>
              <w:t>Diligenciando el siguiente formato:</w:t>
            </w:r>
          </w:p>
          <w:p w14:paraId="711C2E01"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Contratista </w:t>
            </w:r>
            <w:r w:rsidRPr="00465B8A">
              <w:rPr>
                <w:rFonts w:ascii="Arial" w:eastAsia="MS Mincho" w:hAnsi="Arial" w:cs="Arial"/>
                <w:sz w:val="18"/>
                <w:szCs w:val="18"/>
              </w:rPr>
              <w:t>Nombre o Razón Social</w:t>
            </w:r>
          </w:p>
          <w:p w14:paraId="611DCC9B"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NC del Contrato </w:t>
            </w:r>
            <w:r w:rsidRPr="00465B8A">
              <w:rPr>
                <w:rFonts w:ascii="Arial" w:eastAsia="MS Mincho" w:hAnsi="Arial" w:cs="Arial"/>
                <w:sz w:val="18"/>
                <w:szCs w:val="18"/>
              </w:rPr>
              <w:t>Numero Asignado por Contratación</w:t>
            </w:r>
          </w:p>
          <w:p w14:paraId="4F3F340B"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Valor del Contrato </w:t>
            </w:r>
            <w:r w:rsidRPr="00465B8A">
              <w:rPr>
                <w:rFonts w:ascii="Arial" w:eastAsia="MS Mincho" w:hAnsi="Arial" w:cs="Arial"/>
                <w:sz w:val="18"/>
                <w:szCs w:val="18"/>
              </w:rPr>
              <w:t>Valor Asignado incluye adiciones</w:t>
            </w:r>
          </w:p>
          <w:p w14:paraId="46BC6CC0"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Fecha del reporte </w:t>
            </w:r>
            <w:r w:rsidRPr="00465B8A">
              <w:rPr>
                <w:rFonts w:ascii="Arial" w:eastAsia="MS Mincho" w:hAnsi="Arial" w:cs="Arial"/>
                <w:sz w:val="18"/>
                <w:szCs w:val="18"/>
              </w:rPr>
              <w:t>Fecha en que se hace el corte (</w:t>
            </w:r>
            <w:proofErr w:type="spellStart"/>
            <w:r w:rsidRPr="00465B8A">
              <w:rPr>
                <w:rFonts w:ascii="Arial" w:eastAsia="MS Mincho" w:hAnsi="Arial" w:cs="Arial"/>
                <w:sz w:val="18"/>
                <w:szCs w:val="18"/>
              </w:rPr>
              <w:t>dd</w:t>
            </w:r>
            <w:proofErr w:type="spellEnd"/>
            <w:r w:rsidRPr="00465B8A">
              <w:rPr>
                <w:rFonts w:ascii="Arial" w:eastAsia="MS Mincho" w:hAnsi="Arial" w:cs="Arial"/>
                <w:sz w:val="18"/>
                <w:szCs w:val="18"/>
              </w:rPr>
              <w:t>/mm/</w:t>
            </w:r>
            <w:proofErr w:type="spellStart"/>
            <w:r w:rsidRPr="00465B8A">
              <w:rPr>
                <w:rFonts w:ascii="Arial" w:eastAsia="MS Mincho" w:hAnsi="Arial" w:cs="Arial"/>
                <w:sz w:val="18"/>
                <w:szCs w:val="18"/>
              </w:rPr>
              <w:t>aaaa</w:t>
            </w:r>
            <w:proofErr w:type="spellEnd"/>
            <w:r w:rsidRPr="00465B8A">
              <w:rPr>
                <w:rFonts w:ascii="Arial" w:eastAsia="MS Mincho" w:hAnsi="Arial" w:cs="Arial"/>
                <w:sz w:val="18"/>
                <w:szCs w:val="18"/>
              </w:rPr>
              <w:t>)</w:t>
            </w:r>
          </w:p>
          <w:p w14:paraId="45A4EB06" w14:textId="77777777" w:rsidR="00563A6D" w:rsidRPr="00465B8A" w:rsidRDefault="00563A6D" w:rsidP="004A4311">
            <w:pPr>
              <w:autoSpaceDE w:val="0"/>
              <w:autoSpaceDN w:val="0"/>
              <w:adjustRightInd w:val="0"/>
              <w:rPr>
                <w:rFonts w:ascii="Arial" w:eastAsia="MS Mincho" w:hAnsi="Arial" w:cs="Arial"/>
                <w:sz w:val="18"/>
                <w:szCs w:val="18"/>
              </w:rPr>
            </w:pPr>
            <w:r w:rsidRPr="00465B8A">
              <w:rPr>
                <w:rFonts w:ascii="Arial" w:eastAsia="MS Mincho" w:hAnsi="Arial" w:cs="Arial"/>
                <w:b/>
                <w:bCs/>
                <w:sz w:val="18"/>
                <w:szCs w:val="18"/>
              </w:rPr>
              <w:t xml:space="preserve">Valor ejecutado </w:t>
            </w:r>
            <w:r w:rsidRPr="00465B8A">
              <w:rPr>
                <w:rFonts w:ascii="Arial" w:eastAsia="MS Mincho" w:hAnsi="Arial" w:cs="Arial"/>
                <w:sz w:val="18"/>
                <w:szCs w:val="18"/>
              </w:rPr>
              <w:t>Valor de las actividades que ya se han realizado a la fecha del corte</w:t>
            </w:r>
          </w:p>
          <w:p w14:paraId="62D926E2" w14:textId="77777777" w:rsidR="00563A6D" w:rsidRPr="00465B8A" w:rsidRDefault="00563A6D" w:rsidP="004A4311">
            <w:pPr>
              <w:autoSpaceDE w:val="0"/>
              <w:autoSpaceDN w:val="0"/>
              <w:adjustRightInd w:val="0"/>
              <w:jc w:val="both"/>
              <w:rPr>
                <w:rFonts w:ascii="Arial" w:eastAsia="MS Mincho" w:hAnsi="Arial" w:cs="Arial"/>
                <w:sz w:val="18"/>
                <w:szCs w:val="18"/>
              </w:rPr>
            </w:pPr>
            <w:r w:rsidRPr="00465B8A">
              <w:rPr>
                <w:rFonts w:ascii="Arial" w:eastAsia="MS Mincho" w:hAnsi="Arial" w:cs="Arial"/>
                <w:b/>
                <w:bCs/>
                <w:sz w:val="18"/>
                <w:szCs w:val="18"/>
              </w:rPr>
              <w:t xml:space="preserve">Valor Programado </w:t>
            </w:r>
            <w:r w:rsidRPr="00465B8A">
              <w:rPr>
                <w:rFonts w:ascii="Arial" w:eastAsia="MS Mincho" w:hAnsi="Arial" w:cs="Arial"/>
                <w:sz w:val="18"/>
                <w:szCs w:val="18"/>
              </w:rPr>
              <w:t>Valor de remisiones que han recibido pero no se han atendido a la fecha del corte</w:t>
            </w:r>
          </w:p>
          <w:p w14:paraId="3FB5A6E9" w14:textId="77777777" w:rsidR="00563A6D" w:rsidRPr="00465B8A" w:rsidRDefault="00563A6D" w:rsidP="004A4311">
            <w:pPr>
              <w:autoSpaceDE w:val="0"/>
              <w:autoSpaceDN w:val="0"/>
              <w:adjustRightInd w:val="0"/>
              <w:rPr>
                <w:rFonts w:ascii="Arial" w:eastAsia="MS Mincho" w:hAnsi="Arial" w:cs="Arial"/>
                <w:iCs/>
                <w:sz w:val="18"/>
                <w:szCs w:val="18"/>
              </w:rPr>
            </w:pPr>
            <w:r w:rsidRPr="00465B8A">
              <w:rPr>
                <w:rFonts w:ascii="Arial" w:eastAsia="MS Mincho" w:hAnsi="Arial" w:cs="Arial"/>
                <w:b/>
                <w:bCs/>
                <w:sz w:val="18"/>
                <w:szCs w:val="18"/>
              </w:rPr>
              <w:t xml:space="preserve">Saldo </w:t>
            </w:r>
            <w:r w:rsidRPr="00465B8A">
              <w:rPr>
                <w:rFonts w:ascii="Arial" w:eastAsia="MS Mincho" w:hAnsi="Arial" w:cs="Arial"/>
                <w:sz w:val="18"/>
                <w:szCs w:val="18"/>
              </w:rPr>
              <w:t>Valor total del contrato menos (valor ejecutado más valor programado)</w:t>
            </w:r>
          </w:p>
        </w:tc>
        <w:tc>
          <w:tcPr>
            <w:tcW w:w="442" w:type="dxa"/>
            <w:shd w:val="clear" w:color="auto" w:fill="auto"/>
          </w:tcPr>
          <w:p w14:paraId="36D10752" w14:textId="77777777" w:rsidR="00563A6D" w:rsidRPr="00F13F69"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0C12A3FE" w14:textId="77777777" w:rsidR="00563A6D" w:rsidRPr="00F13F69" w:rsidRDefault="00563A6D" w:rsidP="004A4311">
            <w:pPr>
              <w:pStyle w:val="Encabezadodemensaje"/>
              <w:ind w:left="0" w:firstLine="0"/>
              <w:jc w:val="center"/>
              <w:outlineLvl w:val="0"/>
              <w:rPr>
                <w:rFonts w:eastAsia="MS Mincho" w:cs="Arial"/>
                <w:iCs/>
                <w:sz w:val="18"/>
                <w:szCs w:val="18"/>
              </w:rPr>
            </w:pPr>
          </w:p>
        </w:tc>
      </w:tr>
      <w:tr w:rsidR="00563A6D" w:rsidRPr="00BC42BD" w14:paraId="47AB5009" w14:textId="77777777" w:rsidTr="007B5606">
        <w:tc>
          <w:tcPr>
            <w:tcW w:w="646" w:type="dxa"/>
            <w:shd w:val="clear" w:color="auto" w:fill="auto"/>
            <w:vAlign w:val="center"/>
          </w:tcPr>
          <w:p w14:paraId="5F7CC9CF" w14:textId="439CD0CA" w:rsidR="00563A6D" w:rsidRPr="00F13F69" w:rsidRDefault="00563A6D" w:rsidP="00FB0DD0">
            <w:pPr>
              <w:pStyle w:val="Encabezadodemensaje"/>
              <w:ind w:left="0" w:firstLine="0"/>
              <w:jc w:val="center"/>
              <w:outlineLvl w:val="0"/>
              <w:rPr>
                <w:rFonts w:eastAsia="MS Mincho" w:cs="Arial"/>
                <w:iCs/>
                <w:sz w:val="18"/>
                <w:szCs w:val="18"/>
              </w:rPr>
            </w:pPr>
            <w:r w:rsidRPr="00F13F69">
              <w:rPr>
                <w:rFonts w:eastAsia="MS Mincho" w:cs="Arial"/>
                <w:iCs/>
                <w:sz w:val="18"/>
                <w:szCs w:val="18"/>
              </w:rPr>
              <w:t>1</w:t>
            </w:r>
            <w:r w:rsidR="00FB0DD0">
              <w:rPr>
                <w:rFonts w:eastAsia="MS Mincho" w:cs="Arial"/>
                <w:iCs/>
                <w:sz w:val="18"/>
                <w:szCs w:val="18"/>
              </w:rPr>
              <w:t>8</w:t>
            </w:r>
          </w:p>
        </w:tc>
        <w:tc>
          <w:tcPr>
            <w:tcW w:w="7886" w:type="dxa"/>
            <w:shd w:val="clear" w:color="auto" w:fill="auto"/>
          </w:tcPr>
          <w:p w14:paraId="5156EFF3" w14:textId="77777777" w:rsidR="00563A6D" w:rsidRPr="00BC42BD" w:rsidRDefault="00563A6D" w:rsidP="004A4311">
            <w:pPr>
              <w:autoSpaceDE w:val="0"/>
              <w:autoSpaceDN w:val="0"/>
              <w:adjustRightInd w:val="0"/>
              <w:jc w:val="both"/>
              <w:rPr>
                <w:rFonts w:ascii="Arial" w:eastAsia="MS Mincho" w:hAnsi="Arial" w:cs="Arial"/>
                <w:sz w:val="18"/>
                <w:szCs w:val="18"/>
              </w:rPr>
            </w:pPr>
            <w:r w:rsidRPr="00F13F69">
              <w:rPr>
                <w:rFonts w:ascii="Arial" w:eastAsia="MS Mincho" w:hAnsi="Arial" w:cs="Arial"/>
                <w:sz w:val="18"/>
                <w:szCs w:val="18"/>
              </w:rPr>
              <w:t>Reportar mensualmente el número de pacientes y procedimientos realizados, en medio magnético a la Central de Referencia del Área de Sanidad DEAMA.</w:t>
            </w:r>
          </w:p>
        </w:tc>
        <w:tc>
          <w:tcPr>
            <w:tcW w:w="442" w:type="dxa"/>
            <w:shd w:val="clear" w:color="auto" w:fill="auto"/>
          </w:tcPr>
          <w:p w14:paraId="0F4030BF" w14:textId="77777777" w:rsidR="00563A6D" w:rsidRPr="00BC42BD"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C9ABF58" w14:textId="77777777" w:rsidR="00563A6D" w:rsidRPr="00BC42BD" w:rsidRDefault="00563A6D" w:rsidP="004A4311">
            <w:pPr>
              <w:pStyle w:val="Encabezadodemensaje"/>
              <w:ind w:left="0" w:firstLine="0"/>
              <w:jc w:val="center"/>
              <w:outlineLvl w:val="0"/>
              <w:rPr>
                <w:rFonts w:eastAsia="MS Mincho" w:cs="Arial"/>
                <w:iCs/>
                <w:sz w:val="18"/>
                <w:szCs w:val="18"/>
              </w:rPr>
            </w:pPr>
          </w:p>
        </w:tc>
      </w:tr>
      <w:tr w:rsidR="00563A6D" w:rsidRPr="00BC42BD" w14:paraId="05455892" w14:textId="77777777" w:rsidTr="007B5606">
        <w:tc>
          <w:tcPr>
            <w:tcW w:w="646" w:type="dxa"/>
            <w:shd w:val="clear" w:color="auto" w:fill="auto"/>
            <w:vAlign w:val="center"/>
          </w:tcPr>
          <w:p w14:paraId="122A4489" w14:textId="69D588B9" w:rsidR="00563A6D" w:rsidRPr="00F13F69" w:rsidRDefault="00D02BB8" w:rsidP="00FB0DD0">
            <w:pPr>
              <w:pStyle w:val="Encabezadodemensaje"/>
              <w:ind w:left="0" w:firstLine="0"/>
              <w:jc w:val="center"/>
              <w:outlineLvl w:val="0"/>
              <w:rPr>
                <w:rFonts w:eastAsia="MS Mincho" w:cs="Arial"/>
                <w:iCs/>
                <w:sz w:val="18"/>
                <w:szCs w:val="18"/>
              </w:rPr>
            </w:pPr>
            <w:r>
              <w:rPr>
                <w:rFonts w:eastAsia="MS Mincho" w:cs="Arial"/>
                <w:iCs/>
                <w:sz w:val="18"/>
                <w:szCs w:val="18"/>
              </w:rPr>
              <w:lastRenderedPageBreak/>
              <w:t>1</w:t>
            </w:r>
            <w:r w:rsidR="00FB0DD0">
              <w:rPr>
                <w:rFonts w:eastAsia="MS Mincho" w:cs="Arial"/>
                <w:iCs/>
                <w:sz w:val="18"/>
                <w:szCs w:val="18"/>
              </w:rPr>
              <w:t>9</w:t>
            </w:r>
          </w:p>
        </w:tc>
        <w:tc>
          <w:tcPr>
            <w:tcW w:w="7886" w:type="dxa"/>
            <w:shd w:val="clear" w:color="auto" w:fill="auto"/>
          </w:tcPr>
          <w:p w14:paraId="7A93F862" w14:textId="1FFBA243" w:rsidR="00563A6D" w:rsidRPr="00CE232C" w:rsidRDefault="00F27F33" w:rsidP="007B5606">
            <w:pPr>
              <w:autoSpaceDE w:val="0"/>
              <w:autoSpaceDN w:val="0"/>
              <w:adjustRightInd w:val="0"/>
              <w:jc w:val="both"/>
              <w:rPr>
                <w:rFonts w:ascii="Arial" w:eastAsia="MS Mincho" w:hAnsi="Arial" w:cs="Arial"/>
                <w:sz w:val="18"/>
                <w:szCs w:val="18"/>
              </w:rPr>
            </w:pPr>
            <w:r>
              <w:rPr>
                <w:rFonts w:ascii="Arial" w:eastAsia="Calibri" w:hAnsi="Arial" w:cs="Arial"/>
                <w:sz w:val="18"/>
                <w:szCs w:val="18"/>
                <w:lang w:eastAsia="en-US"/>
              </w:rPr>
              <w:t xml:space="preserve">Anexar </w:t>
            </w:r>
            <w:r w:rsidR="00563A6D" w:rsidRPr="00CE232C">
              <w:rPr>
                <w:rFonts w:ascii="Arial" w:eastAsia="Calibri" w:hAnsi="Arial" w:cs="Arial"/>
                <w:sz w:val="18"/>
                <w:szCs w:val="18"/>
                <w:lang w:eastAsia="en-US"/>
              </w:rPr>
              <w:t xml:space="preserve">certificación de </w:t>
            </w:r>
            <w:r>
              <w:rPr>
                <w:rFonts w:ascii="Arial" w:eastAsia="Calibri" w:hAnsi="Arial" w:cs="Arial"/>
                <w:sz w:val="18"/>
                <w:szCs w:val="18"/>
                <w:lang w:eastAsia="en-US"/>
              </w:rPr>
              <w:t xml:space="preserve">habilitación de </w:t>
            </w:r>
            <w:r w:rsidR="00563A6D" w:rsidRPr="00CE232C">
              <w:rPr>
                <w:rFonts w:ascii="Arial" w:eastAsia="Calibri" w:hAnsi="Arial" w:cs="Arial"/>
                <w:sz w:val="18"/>
                <w:szCs w:val="18"/>
                <w:lang w:eastAsia="en-US"/>
              </w:rPr>
              <w:t>requisitos exigidos por la seccional local de salud, para su funcionamiento como IPS para los servicios contratados</w:t>
            </w:r>
            <w:r>
              <w:rPr>
                <w:rFonts w:ascii="Arial" w:eastAsia="Calibri" w:hAnsi="Arial" w:cs="Arial"/>
                <w:sz w:val="18"/>
                <w:szCs w:val="18"/>
                <w:lang w:eastAsia="en-US"/>
              </w:rPr>
              <w:t>.</w:t>
            </w:r>
          </w:p>
        </w:tc>
        <w:tc>
          <w:tcPr>
            <w:tcW w:w="442" w:type="dxa"/>
            <w:shd w:val="clear" w:color="auto" w:fill="auto"/>
          </w:tcPr>
          <w:p w14:paraId="19ACC5C9" w14:textId="77777777" w:rsidR="00563A6D" w:rsidRPr="00BC42BD"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142C5F01" w14:textId="77777777" w:rsidR="00563A6D" w:rsidRPr="00BC42BD" w:rsidRDefault="00563A6D" w:rsidP="004A4311">
            <w:pPr>
              <w:pStyle w:val="Encabezadodemensaje"/>
              <w:ind w:left="0" w:firstLine="0"/>
              <w:jc w:val="center"/>
              <w:outlineLvl w:val="0"/>
              <w:rPr>
                <w:rFonts w:eastAsia="MS Mincho" w:cs="Arial"/>
                <w:iCs/>
                <w:sz w:val="18"/>
                <w:szCs w:val="18"/>
              </w:rPr>
            </w:pPr>
          </w:p>
        </w:tc>
      </w:tr>
      <w:tr w:rsidR="00563A6D" w:rsidRPr="00BC42BD" w14:paraId="411DE688" w14:textId="77777777" w:rsidTr="007B5606">
        <w:tc>
          <w:tcPr>
            <w:tcW w:w="646" w:type="dxa"/>
            <w:shd w:val="clear" w:color="auto" w:fill="auto"/>
            <w:vAlign w:val="center"/>
          </w:tcPr>
          <w:p w14:paraId="50639D26" w14:textId="6E0D3AB0" w:rsidR="00563A6D" w:rsidRPr="00F13F69" w:rsidRDefault="00FB0DD0" w:rsidP="004A4311">
            <w:pPr>
              <w:pStyle w:val="Encabezadodemensaje"/>
              <w:ind w:left="0" w:firstLine="0"/>
              <w:jc w:val="center"/>
              <w:outlineLvl w:val="0"/>
              <w:rPr>
                <w:rFonts w:eastAsia="MS Mincho" w:cs="Arial"/>
                <w:iCs/>
                <w:sz w:val="18"/>
                <w:szCs w:val="18"/>
              </w:rPr>
            </w:pPr>
            <w:r>
              <w:rPr>
                <w:rFonts w:eastAsia="MS Mincho" w:cs="Arial"/>
                <w:iCs/>
                <w:sz w:val="18"/>
                <w:szCs w:val="18"/>
              </w:rPr>
              <w:t>20</w:t>
            </w:r>
          </w:p>
        </w:tc>
        <w:tc>
          <w:tcPr>
            <w:tcW w:w="7886" w:type="dxa"/>
            <w:shd w:val="clear" w:color="auto" w:fill="auto"/>
          </w:tcPr>
          <w:p w14:paraId="189098EB" w14:textId="6FA0ED45" w:rsidR="00563A6D" w:rsidRPr="00CE232C" w:rsidRDefault="00563A6D" w:rsidP="004A4311">
            <w:pPr>
              <w:autoSpaceDE w:val="0"/>
              <w:autoSpaceDN w:val="0"/>
              <w:adjustRightInd w:val="0"/>
              <w:jc w:val="both"/>
              <w:rPr>
                <w:rFonts w:ascii="Arial" w:eastAsia="Calibri" w:hAnsi="Arial" w:cs="Arial"/>
                <w:sz w:val="18"/>
                <w:szCs w:val="18"/>
                <w:lang w:eastAsia="en-US"/>
              </w:rPr>
            </w:pPr>
            <w:r w:rsidRPr="00CE232C">
              <w:rPr>
                <w:rFonts w:ascii="Arial" w:eastAsia="Calibri" w:hAnsi="Arial" w:cs="Arial"/>
                <w:sz w:val="18"/>
                <w:szCs w:val="18"/>
                <w:lang w:eastAsia="en-US"/>
              </w:rPr>
              <w:t>Garantizar la prestación ininterrumpida del servicio durante la ejecución del contrato. El oferente deberá tener un plan de contingencia para cubrir los casos en los que no pueda prestar el servicio por sí mismo</w:t>
            </w:r>
            <w:r w:rsidR="007B5606">
              <w:rPr>
                <w:rFonts w:ascii="Arial" w:eastAsia="Calibri" w:hAnsi="Arial" w:cs="Arial"/>
                <w:sz w:val="18"/>
                <w:szCs w:val="18"/>
                <w:lang w:eastAsia="en-US"/>
              </w:rPr>
              <w:t>.</w:t>
            </w:r>
          </w:p>
        </w:tc>
        <w:tc>
          <w:tcPr>
            <w:tcW w:w="442" w:type="dxa"/>
            <w:shd w:val="clear" w:color="auto" w:fill="auto"/>
          </w:tcPr>
          <w:p w14:paraId="7E47283D" w14:textId="77777777" w:rsidR="00563A6D" w:rsidRPr="00BC42BD"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0ADFA732" w14:textId="77777777" w:rsidR="00563A6D" w:rsidRPr="00BC42BD" w:rsidRDefault="00563A6D" w:rsidP="004A4311">
            <w:pPr>
              <w:pStyle w:val="Encabezadodemensaje"/>
              <w:ind w:left="0" w:firstLine="0"/>
              <w:jc w:val="center"/>
              <w:outlineLvl w:val="0"/>
              <w:rPr>
                <w:rFonts w:eastAsia="MS Mincho" w:cs="Arial"/>
                <w:iCs/>
                <w:sz w:val="18"/>
                <w:szCs w:val="18"/>
              </w:rPr>
            </w:pPr>
          </w:p>
        </w:tc>
      </w:tr>
      <w:tr w:rsidR="00563A6D" w:rsidRPr="00BC42BD" w14:paraId="6B6E09A6" w14:textId="77777777" w:rsidTr="007B5606">
        <w:tc>
          <w:tcPr>
            <w:tcW w:w="646" w:type="dxa"/>
            <w:shd w:val="clear" w:color="auto" w:fill="auto"/>
            <w:vAlign w:val="center"/>
          </w:tcPr>
          <w:p w14:paraId="12E9E8CD" w14:textId="42700547" w:rsidR="00563A6D" w:rsidRDefault="00563A6D" w:rsidP="00FB0DD0">
            <w:pPr>
              <w:pStyle w:val="Encabezadodemensaje"/>
              <w:ind w:left="0" w:firstLine="0"/>
              <w:jc w:val="center"/>
              <w:outlineLvl w:val="0"/>
              <w:rPr>
                <w:rFonts w:eastAsia="MS Mincho" w:cs="Arial"/>
                <w:iCs/>
                <w:sz w:val="18"/>
                <w:szCs w:val="18"/>
              </w:rPr>
            </w:pPr>
            <w:r>
              <w:rPr>
                <w:rFonts w:eastAsia="MS Mincho" w:cs="Arial"/>
                <w:iCs/>
                <w:sz w:val="18"/>
                <w:szCs w:val="18"/>
              </w:rPr>
              <w:t>2</w:t>
            </w:r>
            <w:r w:rsidR="00FB0DD0">
              <w:rPr>
                <w:rFonts w:eastAsia="MS Mincho" w:cs="Arial"/>
                <w:iCs/>
                <w:sz w:val="18"/>
                <w:szCs w:val="18"/>
              </w:rPr>
              <w:t>1</w:t>
            </w:r>
          </w:p>
        </w:tc>
        <w:tc>
          <w:tcPr>
            <w:tcW w:w="7886" w:type="dxa"/>
            <w:shd w:val="clear" w:color="auto" w:fill="auto"/>
          </w:tcPr>
          <w:p w14:paraId="3294CC73" w14:textId="555618E4" w:rsidR="00563A6D" w:rsidRPr="00D02BB8" w:rsidRDefault="00563A6D" w:rsidP="004A4311">
            <w:pPr>
              <w:autoSpaceDE w:val="0"/>
              <w:autoSpaceDN w:val="0"/>
              <w:adjustRightInd w:val="0"/>
              <w:jc w:val="both"/>
              <w:rPr>
                <w:rFonts w:ascii="Arial" w:eastAsia="Calibri" w:hAnsi="Arial" w:cs="Arial"/>
                <w:sz w:val="18"/>
                <w:szCs w:val="18"/>
                <w:lang w:eastAsia="en-US"/>
              </w:rPr>
            </w:pPr>
            <w:r w:rsidRPr="00D02BB8">
              <w:rPr>
                <w:rFonts w:ascii="Arial" w:eastAsia="Calibri" w:hAnsi="Arial" w:cs="Arial"/>
                <w:sz w:val="18"/>
                <w:szCs w:val="18"/>
                <w:lang w:eastAsia="en-US"/>
              </w:rPr>
              <w:t xml:space="preserve">Estará dispuesto a dar cumplimiento al instructivo interno de la </w:t>
            </w:r>
            <w:r w:rsidR="007B5606" w:rsidRPr="00D02BB8">
              <w:rPr>
                <w:rFonts w:ascii="Arial" w:eastAsia="Calibri" w:hAnsi="Arial" w:cs="Arial"/>
                <w:sz w:val="18"/>
                <w:szCs w:val="18"/>
                <w:lang w:eastAsia="en-US"/>
              </w:rPr>
              <w:t>Dirección</w:t>
            </w:r>
            <w:r w:rsidRPr="00D02BB8">
              <w:rPr>
                <w:rFonts w:ascii="Arial" w:eastAsia="Calibri" w:hAnsi="Arial" w:cs="Arial"/>
                <w:sz w:val="18"/>
                <w:szCs w:val="18"/>
                <w:lang w:eastAsia="en-US"/>
              </w:rPr>
              <w:t xml:space="preserve"> de Sanidad </w:t>
            </w:r>
            <w:r w:rsidR="007B5606" w:rsidRPr="00D02BB8">
              <w:rPr>
                <w:rFonts w:ascii="Arial" w:eastAsia="Calibri" w:hAnsi="Arial" w:cs="Arial"/>
                <w:sz w:val="18"/>
                <w:szCs w:val="18"/>
                <w:lang w:eastAsia="en-US"/>
              </w:rPr>
              <w:t>número</w:t>
            </w:r>
            <w:r w:rsidRPr="00D02BB8">
              <w:rPr>
                <w:rFonts w:ascii="Arial" w:eastAsia="Calibri" w:hAnsi="Arial" w:cs="Arial"/>
                <w:sz w:val="18"/>
                <w:szCs w:val="18"/>
                <w:lang w:eastAsia="en-US"/>
              </w:rPr>
              <w:t xml:space="preserve"> 009 del 06 se marzo de 2014 Modelo de </w:t>
            </w:r>
            <w:r w:rsidR="007B5606" w:rsidRPr="00D02BB8">
              <w:rPr>
                <w:rFonts w:ascii="Arial" w:eastAsia="Calibri" w:hAnsi="Arial" w:cs="Arial"/>
                <w:sz w:val="18"/>
                <w:szCs w:val="18"/>
                <w:lang w:eastAsia="en-US"/>
              </w:rPr>
              <w:t>Atención</w:t>
            </w:r>
            <w:r w:rsidRPr="00D02BB8">
              <w:rPr>
                <w:rFonts w:ascii="Arial" w:eastAsia="Calibri" w:hAnsi="Arial" w:cs="Arial"/>
                <w:sz w:val="18"/>
                <w:szCs w:val="18"/>
                <w:lang w:eastAsia="en-US"/>
              </w:rPr>
              <w:t xml:space="preserve"> en Salud Familiar con enfoque de riesgo de la </w:t>
            </w:r>
            <w:r w:rsidR="007B5606" w:rsidRPr="00D02BB8">
              <w:rPr>
                <w:rFonts w:ascii="Arial" w:eastAsia="Calibri" w:hAnsi="Arial" w:cs="Arial"/>
                <w:sz w:val="18"/>
                <w:szCs w:val="18"/>
                <w:lang w:eastAsia="en-US"/>
              </w:rPr>
              <w:t>Policía</w:t>
            </w:r>
            <w:r w:rsidRPr="00D02BB8">
              <w:rPr>
                <w:rFonts w:ascii="Arial" w:eastAsia="Calibri" w:hAnsi="Arial" w:cs="Arial"/>
                <w:sz w:val="18"/>
                <w:szCs w:val="18"/>
                <w:lang w:eastAsia="en-US"/>
              </w:rPr>
              <w:t xml:space="preserve"> Nacional ( el instructivo va anexo a este documento).</w:t>
            </w:r>
          </w:p>
        </w:tc>
        <w:tc>
          <w:tcPr>
            <w:tcW w:w="442" w:type="dxa"/>
            <w:shd w:val="clear" w:color="auto" w:fill="auto"/>
          </w:tcPr>
          <w:p w14:paraId="117438AA" w14:textId="77777777" w:rsidR="00563A6D" w:rsidRPr="00BC42BD" w:rsidRDefault="00563A6D"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32AE7FEA" w14:textId="77777777" w:rsidR="00563A6D" w:rsidRPr="00BC42BD" w:rsidRDefault="00563A6D" w:rsidP="004A4311">
            <w:pPr>
              <w:pStyle w:val="Encabezadodemensaje"/>
              <w:ind w:left="0" w:firstLine="0"/>
              <w:jc w:val="center"/>
              <w:outlineLvl w:val="0"/>
              <w:rPr>
                <w:rFonts w:eastAsia="MS Mincho" w:cs="Arial"/>
                <w:iCs/>
                <w:sz w:val="18"/>
                <w:szCs w:val="18"/>
              </w:rPr>
            </w:pPr>
          </w:p>
        </w:tc>
      </w:tr>
      <w:tr w:rsidR="007B5606" w:rsidRPr="00BC42BD" w14:paraId="77AE9027" w14:textId="77777777" w:rsidTr="007B5606">
        <w:tc>
          <w:tcPr>
            <w:tcW w:w="646" w:type="dxa"/>
            <w:shd w:val="clear" w:color="auto" w:fill="auto"/>
            <w:vAlign w:val="center"/>
          </w:tcPr>
          <w:p w14:paraId="642C141B" w14:textId="41A67EBB" w:rsidR="007B5606" w:rsidRDefault="007B5606" w:rsidP="004A4311">
            <w:pPr>
              <w:pStyle w:val="Encabezadodemensaje"/>
              <w:ind w:left="0" w:firstLine="0"/>
              <w:jc w:val="center"/>
              <w:outlineLvl w:val="0"/>
              <w:rPr>
                <w:rFonts w:eastAsia="MS Mincho" w:cs="Arial"/>
                <w:iCs/>
                <w:sz w:val="18"/>
                <w:szCs w:val="18"/>
              </w:rPr>
            </w:pPr>
            <w:r>
              <w:rPr>
                <w:rFonts w:eastAsia="MS Mincho" w:cs="Arial"/>
                <w:iCs/>
                <w:sz w:val="18"/>
                <w:szCs w:val="18"/>
              </w:rPr>
              <w:t>2</w:t>
            </w:r>
            <w:r w:rsidR="00D02BB8">
              <w:rPr>
                <w:rFonts w:eastAsia="MS Mincho" w:cs="Arial"/>
                <w:iCs/>
                <w:sz w:val="18"/>
                <w:szCs w:val="18"/>
              </w:rPr>
              <w:t>2</w:t>
            </w:r>
          </w:p>
        </w:tc>
        <w:tc>
          <w:tcPr>
            <w:tcW w:w="7886" w:type="dxa"/>
            <w:shd w:val="clear" w:color="auto" w:fill="auto"/>
          </w:tcPr>
          <w:p w14:paraId="0A0C3CFC" w14:textId="6DAB9099" w:rsidR="007B5606" w:rsidRPr="00D02BB8" w:rsidRDefault="007B5606" w:rsidP="004A4311">
            <w:pPr>
              <w:autoSpaceDE w:val="0"/>
              <w:autoSpaceDN w:val="0"/>
              <w:adjustRightInd w:val="0"/>
              <w:jc w:val="both"/>
              <w:rPr>
                <w:rFonts w:ascii="Arial" w:eastAsia="Calibri" w:hAnsi="Arial" w:cs="Arial"/>
                <w:sz w:val="18"/>
                <w:szCs w:val="18"/>
                <w:lang w:eastAsia="en-US"/>
              </w:rPr>
            </w:pPr>
            <w:r w:rsidRPr="00D02BB8">
              <w:rPr>
                <w:rFonts w:ascii="Arial" w:eastAsia="Calibri" w:hAnsi="Arial" w:cs="Arial"/>
                <w:sz w:val="18"/>
                <w:szCs w:val="18"/>
                <w:lang w:eastAsia="en-US"/>
              </w:rPr>
              <w:t xml:space="preserve">Presentar certificado </w:t>
            </w:r>
            <w:r w:rsidR="003035EC" w:rsidRPr="00D02BB8">
              <w:rPr>
                <w:rFonts w:ascii="Arial" w:eastAsia="Calibri" w:hAnsi="Arial" w:cs="Arial"/>
                <w:sz w:val="18"/>
                <w:szCs w:val="18"/>
                <w:lang w:eastAsia="en-US"/>
              </w:rPr>
              <w:t xml:space="preserve">firmado por profesional en seguridad y salud en el trabajo </w:t>
            </w:r>
            <w:r w:rsidRPr="00D02BB8">
              <w:rPr>
                <w:rFonts w:ascii="Arial" w:eastAsia="Calibri" w:hAnsi="Arial" w:cs="Arial"/>
                <w:sz w:val="18"/>
                <w:szCs w:val="18"/>
                <w:lang w:eastAsia="en-US"/>
              </w:rPr>
              <w:t>de contar con sistema de gestión de seguridad y salud en el trabajo.</w:t>
            </w:r>
            <w:r w:rsidR="00465B8A" w:rsidRPr="00D02BB8">
              <w:rPr>
                <w:rFonts w:ascii="Arial" w:eastAsia="Calibri" w:hAnsi="Arial" w:cs="Arial"/>
                <w:sz w:val="18"/>
                <w:szCs w:val="18"/>
                <w:lang w:eastAsia="en-US"/>
              </w:rPr>
              <w:t xml:space="preserve"> Anexar certificado firmado y anexar diploma del profesional y licencia en seguridad y salud en el trabajo vigente.</w:t>
            </w:r>
          </w:p>
        </w:tc>
        <w:tc>
          <w:tcPr>
            <w:tcW w:w="442" w:type="dxa"/>
            <w:shd w:val="clear" w:color="auto" w:fill="auto"/>
          </w:tcPr>
          <w:p w14:paraId="128C359D" w14:textId="77777777" w:rsidR="007B5606" w:rsidRPr="00BC42BD" w:rsidRDefault="007B5606"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7F18601" w14:textId="77777777" w:rsidR="007B5606" w:rsidRPr="00BC42BD" w:rsidRDefault="007B5606" w:rsidP="004A4311">
            <w:pPr>
              <w:pStyle w:val="Encabezadodemensaje"/>
              <w:ind w:left="0" w:firstLine="0"/>
              <w:jc w:val="center"/>
              <w:outlineLvl w:val="0"/>
              <w:rPr>
                <w:rFonts w:eastAsia="MS Mincho" w:cs="Arial"/>
                <w:iCs/>
                <w:sz w:val="18"/>
                <w:szCs w:val="18"/>
              </w:rPr>
            </w:pPr>
          </w:p>
        </w:tc>
      </w:tr>
      <w:tr w:rsidR="00F27F33" w:rsidRPr="00BC42BD" w14:paraId="5956D431" w14:textId="77777777" w:rsidTr="007B5606">
        <w:tc>
          <w:tcPr>
            <w:tcW w:w="646" w:type="dxa"/>
            <w:shd w:val="clear" w:color="auto" w:fill="auto"/>
            <w:vAlign w:val="center"/>
          </w:tcPr>
          <w:p w14:paraId="2377704E" w14:textId="73C38585" w:rsidR="00F27F33" w:rsidRDefault="00F27F33" w:rsidP="004A4311">
            <w:pPr>
              <w:pStyle w:val="Encabezadodemensaje"/>
              <w:ind w:left="0" w:firstLine="0"/>
              <w:jc w:val="center"/>
              <w:outlineLvl w:val="0"/>
              <w:rPr>
                <w:rFonts w:eastAsia="MS Mincho" w:cs="Arial"/>
                <w:iCs/>
                <w:sz w:val="18"/>
                <w:szCs w:val="18"/>
              </w:rPr>
            </w:pPr>
            <w:r>
              <w:rPr>
                <w:rFonts w:eastAsia="MS Mincho" w:cs="Arial"/>
                <w:iCs/>
                <w:sz w:val="18"/>
                <w:szCs w:val="18"/>
              </w:rPr>
              <w:t>23</w:t>
            </w:r>
          </w:p>
        </w:tc>
        <w:tc>
          <w:tcPr>
            <w:tcW w:w="7886" w:type="dxa"/>
            <w:shd w:val="clear" w:color="auto" w:fill="auto"/>
          </w:tcPr>
          <w:p w14:paraId="68F82F46" w14:textId="618DD0EC" w:rsidR="00F27F33" w:rsidRDefault="00F27F33" w:rsidP="00F27F33">
            <w:pPr>
              <w:jc w:val="both"/>
              <w:rPr>
                <w:rFonts w:ascii="Arial" w:hAnsi="Arial" w:cs="Arial"/>
                <w:color w:val="000000"/>
                <w:sz w:val="18"/>
                <w:szCs w:val="20"/>
              </w:rPr>
            </w:pPr>
            <w:r>
              <w:rPr>
                <w:rFonts w:ascii="Arial" w:hAnsi="Arial" w:cs="Arial"/>
                <w:color w:val="000000"/>
                <w:sz w:val="18"/>
                <w:szCs w:val="20"/>
              </w:rPr>
              <w:t>Anexar Certificado de accidentalidad donde se informe que la empresa no haya presentado accidentes mortales durante el periodo anterior a la contratación</w:t>
            </w:r>
          </w:p>
          <w:p w14:paraId="381C2798" w14:textId="77777777" w:rsidR="00F27F33" w:rsidRPr="00D02BB8" w:rsidRDefault="00F27F33" w:rsidP="004A4311">
            <w:pPr>
              <w:autoSpaceDE w:val="0"/>
              <w:autoSpaceDN w:val="0"/>
              <w:adjustRightInd w:val="0"/>
              <w:jc w:val="both"/>
              <w:rPr>
                <w:rFonts w:ascii="Arial" w:eastAsia="Calibri" w:hAnsi="Arial" w:cs="Arial"/>
                <w:sz w:val="18"/>
                <w:szCs w:val="18"/>
                <w:lang w:eastAsia="en-US"/>
              </w:rPr>
            </w:pPr>
          </w:p>
        </w:tc>
        <w:tc>
          <w:tcPr>
            <w:tcW w:w="442" w:type="dxa"/>
            <w:shd w:val="clear" w:color="auto" w:fill="auto"/>
          </w:tcPr>
          <w:p w14:paraId="2B27C218" w14:textId="77777777" w:rsidR="00F27F33" w:rsidRPr="00BC42BD" w:rsidRDefault="00F27F33"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F4DDE53" w14:textId="77777777" w:rsidR="00F27F33" w:rsidRPr="00BC42BD" w:rsidRDefault="00F27F33" w:rsidP="004A4311">
            <w:pPr>
              <w:pStyle w:val="Encabezadodemensaje"/>
              <w:ind w:left="0" w:firstLine="0"/>
              <w:jc w:val="center"/>
              <w:outlineLvl w:val="0"/>
              <w:rPr>
                <w:rFonts w:eastAsia="MS Mincho" w:cs="Arial"/>
                <w:iCs/>
                <w:sz w:val="18"/>
                <w:szCs w:val="18"/>
              </w:rPr>
            </w:pPr>
          </w:p>
        </w:tc>
      </w:tr>
      <w:tr w:rsidR="00F27F33" w:rsidRPr="00BC42BD" w14:paraId="5B44E9A7" w14:textId="77777777" w:rsidTr="007B5606">
        <w:tc>
          <w:tcPr>
            <w:tcW w:w="646" w:type="dxa"/>
            <w:shd w:val="clear" w:color="auto" w:fill="auto"/>
            <w:vAlign w:val="center"/>
          </w:tcPr>
          <w:p w14:paraId="64CF1180" w14:textId="2EE647E9" w:rsidR="00F27F33" w:rsidRDefault="00F27F33" w:rsidP="004A4311">
            <w:pPr>
              <w:pStyle w:val="Encabezadodemensaje"/>
              <w:ind w:left="0" w:firstLine="0"/>
              <w:jc w:val="center"/>
              <w:outlineLvl w:val="0"/>
              <w:rPr>
                <w:rFonts w:eastAsia="MS Mincho" w:cs="Arial"/>
                <w:iCs/>
                <w:sz w:val="18"/>
                <w:szCs w:val="18"/>
              </w:rPr>
            </w:pPr>
            <w:r>
              <w:rPr>
                <w:rFonts w:eastAsia="MS Mincho" w:cs="Arial"/>
                <w:iCs/>
                <w:sz w:val="18"/>
                <w:szCs w:val="18"/>
              </w:rPr>
              <w:t>24</w:t>
            </w:r>
          </w:p>
        </w:tc>
        <w:tc>
          <w:tcPr>
            <w:tcW w:w="7886" w:type="dxa"/>
            <w:shd w:val="clear" w:color="auto" w:fill="auto"/>
          </w:tcPr>
          <w:p w14:paraId="76DF4B4A" w14:textId="72E26EDA" w:rsidR="00F27F33" w:rsidRDefault="00F27F33" w:rsidP="00F27F33">
            <w:pPr>
              <w:jc w:val="both"/>
              <w:rPr>
                <w:rFonts w:ascii="Arial" w:hAnsi="Arial" w:cs="Arial"/>
                <w:color w:val="000000"/>
                <w:sz w:val="18"/>
                <w:szCs w:val="20"/>
              </w:rPr>
            </w:pPr>
            <w:r>
              <w:rPr>
                <w:rFonts w:ascii="Arial" w:hAnsi="Arial" w:cs="Arial"/>
                <w:color w:val="000000"/>
                <w:sz w:val="18"/>
                <w:szCs w:val="20"/>
              </w:rPr>
              <w:t>Anexar constancia que el responsable del SISTEMA DE GESTION DE SEGURIDAD Y SALUD EN EL TRABAJO cuenta con  el curso de 50 HORAS EN SEGURIDAD Y SALUD EN EL TRABAJO o genera compromiso de realizar en el primer mes de asignado el contrato</w:t>
            </w:r>
          </w:p>
        </w:tc>
        <w:tc>
          <w:tcPr>
            <w:tcW w:w="442" w:type="dxa"/>
            <w:shd w:val="clear" w:color="auto" w:fill="auto"/>
          </w:tcPr>
          <w:p w14:paraId="6F585662" w14:textId="77777777" w:rsidR="00F27F33" w:rsidRPr="00BC42BD" w:rsidRDefault="00F27F33" w:rsidP="004A4311">
            <w:pPr>
              <w:pStyle w:val="Encabezadodemensaje"/>
              <w:ind w:left="0" w:firstLine="0"/>
              <w:jc w:val="center"/>
              <w:outlineLvl w:val="0"/>
              <w:rPr>
                <w:rFonts w:eastAsia="MS Mincho" w:cs="Arial"/>
                <w:iCs/>
                <w:sz w:val="18"/>
                <w:szCs w:val="18"/>
              </w:rPr>
            </w:pPr>
          </w:p>
        </w:tc>
        <w:tc>
          <w:tcPr>
            <w:tcW w:w="534" w:type="dxa"/>
            <w:shd w:val="clear" w:color="auto" w:fill="auto"/>
          </w:tcPr>
          <w:p w14:paraId="2AF6DB39" w14:textId="77777777" w:rsidR="00F27F33" w:rsidRPr="00BC42BD" w:rsidRDefault="00F27F33" w:rsidP="004A4311">
            <w:pPr>
              <w:pStyle w:val="Encabezadodemensaje"/>
              <w:ind w:left="0" w:firstLine="0"/>
              <w:jc w:val="center"/>
              <w:outlineLvl w:val="0"/>
              <w:rPr>
                <w:rFonts w:eastAsia="MS Mincho" w:cs="Arial"/>
                <w:iCs/>
                <w:sz w:val="18"/>
                <w:szCs w:val="18"/>
              </w:rPr>
            </w:pPr>
          </w:p>
        </w:tc>
      </w:tr>
    </w:tbl>
    <w:p w14:paraId="33EA5109" w14:textId="77777777" w:rsidR="00FB7A8C" w:rsidRPr="005600CA" w:rsidRDefault="00FB7A8C" w:rsidP="00E85F8D">
      <w:pPr>
        <w:pStyle w:val="Prrafodelista"/>
        <w:tabs>
          <w:tab w:val="left" w:pos="240"/>
        </w:tabs>
        <w:ind w:left="0"/>
        <w:jc w:val="both"/>
        <w:rPr>
          <w:rFonts w:ascii="Arial" w:hAnsi="Arial" w:cs="Arial"/>
          <w:b/>
          <w:sz w:val="20"/>
          <w:szCs w:val="20"/>
          <w:highlight w:val="yellow"/>
          <w:lang w:val="es-ES"/>
        </w:rPr>
      </w:pPr>
    </w:p>
    <w:p w14:paraId="3F338C2E" w14:textId="77777777" w:rsidR="00796BB7" w:rsidRPr="005600CA" w:rsidRDefault="00796BB7" w:rsidP="00796BB7">
      <w:pPr>
        <w:autoSpaceDE w:val="0"/>
        <w:autoSpaceDN w:val="0"/>
        <w:adjustRightInd w:val="0"/>
        <w:jc w:val="both"/>
        <w:rPr>
          <w:rFonts w:ascii="Arial" w:hAnsi="Arial" w:cs="Arial"/>
          <w:sz w:val="20"/>
          <w:szCs w:val="20"/>
        </w:rPr>
      </w:pPr>
      <w:r w:rsidRPr="005600CA">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795863F" w14:textId="77777777" w:rsidR="00796BB7" w:rsidRPr="005600CA" w:rsidRDefault="00796BB7" w:rsidP="00796BB7">
      <w:pPr>
        <w:autoSpaceDE w:val="0"/>
        <w:autoSpaceDN w:val="0"/>
        <w:adjustRightInd w:val="0"/>
        <w:rPr>
          <w:rFonts w:ascii="Arial" w:hAnsi="Arial" w:cs="Arial"/>
          <w:sz w:val="20"/>
          <w:szCs w:val="20"/>
        </w:rPr>
      </w:pPr>
    </w:p>
    <w:p w14:paraId="7E4BE7F0" w14:textId="77777777" w:rsidR="00A86A10" w:rsidRPr="005600CA" w:rsidRDefault="00A86A10" w:rsidP="00796BB7">
      <w:pPr>
        <w:autoSpaceDE w:val="0"/>
        <w:autoSpaceDN w:val="0"/>
        <w:adjustRightInd w:val="0"/>
        <w:rPr>
          <w:rFonts w:ascii="Arial" w:hAnsi="Arial" w:cs="Arial"/>
          <w:b/>
          <w:bCs/>
          <w:sz w:val="20"/>
          <w:szCs w:val="20"/>
        </w:rPr>
      </w:pPr>
    </w:p>
    <w:p w14:paraId="410DE636"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NOMBRE DEL OFERENTE:</w:t>
      </w:r>
    </w:p>
    <w:p w14:paraId="4D45818E"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NIT o C. C.:</w:t>
      </w:r>
    </w:p>
    <w:p w14:paraId="7E87F98D"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NOMBRE DEL REPRESENTANTE LEGAL</w:t>
      </w:r>
    </w:p>
    <w:p w14:paraId="417D95AD"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C. C. :</w:t>
      </w:r>
    </w:p>
    <w:p w14:paraId="09E3E6A4"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FIRMA DEL REPRESENTANTE LEGAL:</w:t>
      </w:r>
    </w:p>
    <w:p w14:paraId="0713DE6C" w14:textId="77777777" w:rsidR="00796BB7" w:rsidRPr="005600CA" w:rsidRDefault="00796BB7" w:rsidP="00796BB7">
      <w:pPr>
        <w:autoSpaceDE w:val="0"/>
        <w:autoSpaceDN w:val="0"/>
        <w:adjustRightInd w:val="0"/>
        <w:rPr>
          <w:rFonts w:ascii="Arial" w:hAnsi="Arial" w:cs="Arial"/>
          <w:b/>
          <w:bCs/>
          <w:sz w:val="20"/>
          <w:szCs w:val="20"/>
        </w:rPr>
      </w:pPr>
      <w:r w:rsidRPr="005600CA">
        <w:rPr>
          <w:rFonts w:ascii="Arial" w:hAnsi="Arial" w:cs="Arial"/>
          <w:b/>
          <w:bCs/>
          <w:sz w:val="20"/>
          <w:szCs w:val="20"/>
        </w:rPr>
        <w:t>TELEFONO :</w:t>
      </w:r>
    </w:p>
    <w:p w14:paraId="20489B98" w14:textId="3E05013F" w:rsidR="00705702" w:rsidRPr="006116F1" w:rsidRDefault="003A471A" w:rsidP="00705702">
      <w:pPr>
        <w:pStyle w:val="Prrafodelista"/>
        <w:tabs>
          <w:tab w:val="left" w:pos="240"/>
        </w:tabs>
        <w:ind w:left="0"/>
        <w:jc w:val="center"/>
        <w:rPr>
          <w:rFonts w:ascii="Arial" w:hAnsi="Arial" w:cs="Arial"/>
          <w:b/>
          <w:sz w:val="20"/>
          <w:szCs w:val="20"/>
        </w:rPr>
      </w:pPr>
      <w:r>
        <w:rPr>
          <w:rFonts w:ascii="Arial" w:hAnsi="Arial" w:cs="Arial"/>
          <w:b/>
          <w:sz w:val="20"/>
          <w:szCs w:val="20"/>
          <w:highlight w:val="yellow"/>
          <w:lang w:val="es-CO"/>
        </w:rPr>
        <w:br w:type="page"/>
      </w:r>
      <w:r w:rsidR="005853AF">
        <w:rPr>
          <w:rFonts w:ascii="Arial" w:hAnsi="Arial" w:cs="Arial"/>
          <w:b/>
          <w:sz w:val="20"/>
          <w:szCs w:val="20"/>
        </w:rPr>
        <w:lastRenderedPageBreak/>
        <w:t xml:space="preserve"> </w:t>
      </w:r>
      <w:r w:rsidR="00705702" w:rsidRPr="0050782A">
        <w:rPr>
          <w:rFonts w:ascii="Arial" w:hAnsi="Arial" w:cs="Arial"/>
          <w:b/>
          <w:sz w:val="20"/>
          <w:szCs w:val="20"/>
        </w:rPr>
        <w:t>ANEXO</w:t>
      </w:r>
      <w:r w:rsidR="0050782A" w:rsidRPr="0050782A">
        <w:rPr>
          <w:rFonts w:ascii="Arial" w:hAnsi="Arial" w:cs="Arial"/>
          <w:b/>
          <w:sz w:val="20"/>
          <w:szCs w:val="20"/>
        </w:rPr>
        <w:t xml:space="preserve"> No. 3</w:t>
      </w:r>
    </w:p>
    <w:p w14:paraId="1C85DF34" w14:textId="77777777" w:rsidR="00705702" w:rsidRPr="006116F1" w:rsidRDefault="00705702" w:rsidP="00705702">
      <w:pPr>
        <w:pStyle w:val="Prrafodelista"/>
        <w:ind w:left="0"/>
        <w:jc w:val="both"/>
        <w:rPr>
          <w:rFonts w:ascii="Arial" w:hAnsi="Arial" w:cs="Arial"/>
          <w:b/>
          <w:sz w:val="20"/>
          <w:szCs w:val="20"/>
        </w:rPr>
      </w:pPr>
    </w:p>
    <w:p w14:paraId="56D07E38" w14:textId="77777777" w:rsidR="00705702" w:rsidRPr="006116F1" w:rsidRDefault="00705702" w:rsidP="00705702">
      <w:pPr>
        <w:pStyle w:val="Prrafodelista"/>
        <w:ind w:left="0"/>
        <w:jc w:val="center"/>
        <w:rPr>
          <w:rFonts w:ascii="Arial" w:hAnsi="Arial" w:cs="Arial"/>
          <w:b/>
          <w:sz w:val="20"/>
          <w:szCs w:val="20"/>
        </w:rPr>
      </w:pPr>
      <w:r w:rsidRPr="006116F1">
        <w:rPr>
          <w:rFonts w:ascii="Arial" w:hAnsi="Arial" w:cs="Arial"/>
          <w:b/>
          <w:sz w:val="20"/>
          <w:szCs w:val="20"/>
        </w:rPr>
        <w:t xml:space="preserve">ESTIMACIÓN, TIPIFICACIÓN, ASIGNACIÓN DE RIESGOS </w:t>
      </w:r>
    </w:p>
    <w:p w14:paraId="17870A41" w14:textId="77777777" w:rsidR="00705702" w:rsidRPr="006116F1" w:rsidRDefault="00705702" w:rsidP="00705702">
      <w:pPr>
        <w:pStyle w:val="Prrafodelista"/>
        <w:ind w:left="0"/>
        <w:jc w:val="center"/>
        <w:rPr>
          <w:rFonts w:ascii="Arial" w:hAnsi="Arial" w:cs="Arial"/>
          <w:b/>
          <w:sz w:val="20"/>
          <w:szCs w:val="20"/>
        </w:rPr>
      </w:pPr>
      <w:r w:rsidRPr="006116F1">
        <w:rPr>
          <w:rFonts w:ascii="Arial" w:hAnsi="Arial" w:cs="Arial"/>
          <w:b/>
          <w:sz w:val="20"/>
          <w:szCs w:val="20"/>
        </w:rPr>
        <w:t>Y DETERMINACIÓN DE GARANTÍAS.</w:t>
      </w:r>
    </w:p>
    <w:p w14:paraId="32A12646" w14:textId="77777777" w:rsidR="00705702" w:rsidRPr="006116F1" w:rsidRDefault="00705702" w:rsidP="00705702">
      <w:pPr>
        <w:pStyle w:val="Prrafodelista"/>
        <w:tabs>
          <w:tab w:val="left" w:pos="240"/>
        </w:tabs>
        <w:ind w:left="0"/>
        <w:jc w:val="center"/>
        <w:rPr>
          <w:rFonts w:ascii="Arial" w:hAnsi="Arial" w:cs="Arial"/>
          <w:b/>
          <w:sz w:val="20"/>
          <w:szCs w:val="20"/>
        </w:rPr>
      </w:pPr>
    </w:p>
    <w:p w14:paraId="6B4609EB" w14:textId="77777777" w:rsidR="00705702" w:rsidRDefault="00705702" w:rsidP="00705702">
      <w:pPr>
        <w:rPr>
          <w:rFonts w:ascii="Arial" w:hAnsi="Arial" w:cs="Arial"/>
          <w:b/>
          <w:sz w:val="20"/>
          <w:szCs w:val="20"/>
          <w:lang w:val="es-CO"/>
        </w:rPr>
      </w:pPr>
      <w:r w:rsidRPr="001B3E18">
        <w:rPr>
          <w:rFonts w:ascii="Arial" w:hAnsi="Arial" w:cs="Arial"/>
          <w:b/>
          <w:sz w:val="20"/>
          <w:szCs w:val="20"/>
          <w:lang w:val="es-CO"/>
        </w:rPr>
        <w:t>GARANTÍAS DEL PROCESO</w:t>
      </w:r>
    </w:p>
    <w:p w14:paraId="78F768F0" w14:textId="77777777" w:rsidR="00900C05" w:rsidRDefault="00900C05" w:rsidP="00705702">
      <w:pPr>
        <w:rPr>
          <w:rFonts w:ascii="Arial" w:hAnsi="Arial" w:cs="Arial"/>
          <w:b/>
          <w:sz w:val="20"/>
          <w:szCs w:val="20"/>
          <w:lang w:val="es-CO"/>
        </w:rPr>
      </w:pPr>
    </w:p>
    <w:p w14:paraId="4681C708" w14:textId="77777777" w:rsidR="00900C05" w:rsidRDefault="00900C05" w:rsidP="00705702">
      <w:pPr>
        <w:rPr>
          <w:rFonts w:ascii="Arial" w:hAnsi="Arial" w:cs="Arial"/>
          <w:b/>
          <w:sz w:val="20"/>
          <w:szCs w:val="20"/>
          <w:lang w:val="es-CO"/>
        </w:rPr>
      </w:pPr>
      <w:r>
        <w:rPr>
          <w:rFonts w:ascii="Arial" w:hAnsi="Arial" w:cs="Arial"/>
          <w:b/>
          <w:sz w:val="20"/>
          <w:szCs w:val="20"/>
          <w:lang w:val="es-CO"/>
        </w:rPr>
        <w:t xml:space="preserve">ETAPA CONTRACTUAL </w:t>
      </w:r>
    </w:p>
    <w:p w14:paraId="7BBD63E1" w14:textId="77777777" w:rsidR="00900C05" w:rsidRPr="001B3E18" w:rsidRDefault="00900C05" w:rsidP="00705702">
      <w:pPr>
        <w:rPr>
          <w:rFonts w:ascii="Arial" w:hAnsi="Arial" w:cs="Arial"/>
          <w:b/>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36"/>
        <w:gridCol w:w="1150"/>
        <w:gridCol w:w="1230"/>
        <w:gridCol w:w="991"/>
        <w:gridCol w:w="1019"/>
        <w:gridCol w:w="1390"/>
        <w:gridCol w:w="2792"/>
      </w:tblGrid>
      <w:tr w:rsidR="00FE35A1" w:rsidRPr="0068231F" w14:paraId="7B456B93" w14:textId="77777777" w:rsidTr="008A7482">
        <w:trPr>
          <w:trHeight w:val="420"/>
        </w:trPr>
        <w:tc>
          <w:tcPr>
            <w:tcW w:w="492" w:type="pct"/>
            <w:shd w:val="clear" w:color="auto" w:fill="auto"/>
            <w:vAlign w:val="center"/>
          </w:tcPr>
          <w:p w14:paraId="3D932E28"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MECANISMO</w:t>
            </w:r>
          </w:p>
          <w:p w14:paraId="525E824E"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DE COBERTURA</w:t>
            </w:r>
          </w:p>
        </w:tc>
        <w:tc>
          <w:tcPr>
            <w:tcW w:w="605" w:type="pct"/>
            <w:vAlign w:val="center"/>
          </w:tcPr>
          <w:p w14:paraId="0EB9D902"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CLASE DE RIESGO</w:t>
            </w:r>
          </w:p>
        </w:tc>
        <w:tc>
          <w:tcPr>
            <w:tcW w:w="647" w:type="pct"/>
            <w:vAlign w:val="center"/>
          </w:tcPr>
          <w:p w14:paraId="0AC6E012"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TIPIFICACION DE LOS RIESGOS</w:t>
            </w:r>
          </w:p>
        </w:tc>
        <w:tc>
          <w:tcPr>
            <w:tcW w:w="521" w:type="pct"/>
            <w:vAlign w:val="center"/>
          </w:tcPr>
          <w:p w14:paraId="0A8ECAD0"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ESTIMACION DEL RIESGO</w:t>
            </w:r>
          </w:p>
        </w:tc>
        <w:tc>
          <w:tcPr>
            <w:tcW w:w="536" w:type="pct"/>
            <w:shd w:val="clear" w:color="auto" w:fill="auto"/>
            <w:vAlign w:val="center"/>
          </w:tcPr>
          <w:p w14:paraId="230750DA"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ASIGNACION DEL RIESGO</w:t>
            </w:r>
          </w:p>
        </w:tc>
        <w:tc>
          <w:tcPr>
            <w:tcW w:w="731" w:type="pct"/>
            <w:vAlign w:val="center"/>
          </w:tcPr>
          <w:p w14:paraId="6AB57304" w14:textId="77777777" w:rsidR="00FE35A1" w:rsidRPr="0068231F" w:rsidRDefault="00FE35A1" w:rsidP="008A7482">
            <w:pPr>
              <w:tabs>
                <w:tab w:val="left" w:pos="0"/>
              </w:tabs>
              <w:jc w:val="center"/>
              <w:rPr>
                <w:rFonts w:ascii="Arial" w:hAnsi="Arial" w:cs="Arial"/>
                <w:b/>
                <w:sz w:val="18"/>
                <w:szCs w:val="18"/>
              </w:rPr>
            </w:pPr>
            <w:r w:rsidRPr="0068231F">
              <w:rPr>
                <w:rFonts w:ascii="Arial" w:hAnsi="Arial" w:cs="Arial"/>
                <w:b/>
                <w:sz w:val="18"/>
                <w:szCs w:val="18"/>
              </w:rPr>
              <w:t>VIGENCIA</w:t>
            </w:r>
          </w:p>
        </w:tc>
        <w:tc>
          <w:tcPr>
            <w:tcW w:w="1468" w:type="pct"/>
            <w:shd w:val="clear" w:color="auto" w:fill="auto"/>
            <w:vAlign w:val="center"/>
          </w:tcPr>
          <w:p w14:paraId="4E0A46A8" w14:textId="77777777" w:rsidR="00FE35A1" w:rsidRPr="0068231F" w:rsidRDefault="00FE35A1" w:rsidP="008A7482">
            <w:pPr>
              <w:tabs>
                <w:tab w:val="left" w:pos="426"/>
              </w:tabs>
              <w:jc w:val="center"/>
              <w:rPr>
                <w:rFonts w:ascii="Arial" w:hAnsi="Arial" w:cs="Arial"/>
                <w:b/>
                <w:sz w:val="18"/>
                <w:szCs w:val="18"/>
              </w:rPr>
            </w:pPr>
            <w:r w:rsidRPr="0068231F">
              <w:rPr>
                <w:rFonts w:ascii="Arial" w:eastAsia="MS Mincho" w:hAnsi="Arial" w:cs="Arial"/>
                <w:b/>
                <w:sz w:val="18"/>
                <w:szCs w:val="18"/>
              </w:rPr>
              <w:t>JUSTIFICACION COBERTURA / VIGENCIA</w:t>
            </w:r>
          </w:p>
        </w:tc>
      </w:tr>
      <w:tr w:rsidR="00FE35A1" w:rsidRPr="0068231F" w14:paraId="5B06B520" w14:textId="77777777" w:rsidTr="008A7482">
        <w:trPr>
          <w:trHeight w:val="420"/>
        </w:trPr>
        <w:tc>
          <w:tcPr>
            <w:tcW w:w="492" w:type="pct"/>
            <w:shd w:val="clear" w:color="auto" w:fill="auto"/>
            <w:vAlign w:val="center"/>
          </w:tcPr>
          <w:p w14:paraId="313CF0B9"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Garantía Única</w:t>
            </w:r>
          </w:p>
        </w:tc>
        <w:tc>
          <w:tcPr>
            <w:tcW w:w="605" w:type="pct"/>
            <w:vAlign w:val="center"/>
          </w:tcPr>
          <w:p w14:paraId="09EBA8AD"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RIESGO JURIDICO</w:t>
            </w:r>
          </w:p>
        </w:tc>
        <w:tc>
          <w:tcPr>
            <w:tcW w:w="647" w:type="pct"/>
            <w:vAlign w:val="center"/>
          </w:tcPr>
          <w:p w14:paraId="30B2A28E" w14:textId="77777777" w:rsidR="00FE35A1" w:rsidRPr="0068231F" w:rsidRDefault="00FE35A1" w:rsidP="008A7482">
            <w:pPr>
              <w:tabs>
                <w:tab w:val="left" w:pos="0"/>
              </w:tabs>
              <w:rPr>
                <w:rFonts w:ascii="Arial" w:hAnsi="Arial" w:cs="Arial"/>
                <w:sz w:val="18"/>
                <w:szCs w:val="18"/>
              </w:rPr>
            </w:pPr>
            <w:r w:rsidRPr="0068231F">
              <w:rPr>
                <w:rFonts w:ascii="Arial" w:hAnsi="Arial" w:cs="Arial"/>
                <w:sz w:val="18"/>
                <w:szCs w:val="18"/>
              </w:rPr>
              <w:t>cumplimiento del contrato</w:t>
            </w:r>
          </w:p>
        </w:tc>
        <w:tc>
          <w:tcPr>
            <w:tcW w:w="521" w:type="pct"/>
            <w:vAlign w:val="center"/>
          </w:tcPr>
          <w:p w14:paraId="5012F3C8"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20%  del Valor del Contrato</w:t>
            </w:r>
          </w:p>
        </w:tc>
        <w:tc>
          <w:tcPr>
            <w:tcW w:w="536" w:type="pct"/>
            <w:shd w:val="clear" w:color="auto" w:fill="auto"/>
            <w:vAlign w:val="center"/>
          </w:tcPr>
          <w:p w14:paraId="021F2377" w14:textId="77777777" w:rsidR="00FE35A1" w:rsidRPr="0068231F" w:rsidRDefault="00FE35A1" w:rsidP="008A7482">
            <w:pPr>
              <w:tabs>
                <w:tab w:val="left" w:pos="0"/>
              </w:tabs>
              <w:rPr>
                <w:rFonts w:ascii="Arial" w:hAnsi="Arial" w:cs="Arial"/>
                <w:sz w:val="18"/>
                <w:szCs w:val="18"/>
              </w:rPr>
            </w:pPr>
            <w:r w:rsidRPr="0068231F">
              <w:rPr>
                <w:rFonts w:ascii="Arial" w:hAnsi="Arial" w:cs="Arial"/>
                <w:sz w:val="18"/>
                <w:szCs w:val="18"/>
              </w:rPr>
              <w:t>Contratista</w:t>
            </w:r>
          </w:p>
        </w:tc>
        <w:tc>
          <w:tcPr>
            <w:tcW w:w="731" w:type="pct"/>
            <w:vAlign w:val="center"/>
          </w:tcPr>
          <w:p w14:paraId="7FA03D9B" w14:textId="77777777" w:rsidR="00FE35A1" w:rsidRPr="0068231F" w:rsidRDefault="00FE35A1" w:rsidP="008A7482">
            <w:pPr>
              <w:tabs>
                <w:tab w:val="left" w:pos="0"/>
              </w:tabs>
              <w:jc w:val="both"/>
              <w:rPr>
                <w:rFonts w:ascii="Arial" w:hAnsi="Arial" w:cs="Arial"/>
                <w:sz w:val="18"/>
                <w:szCs w:val="18"/>
              </w:rPr>
            </w:pPr>
            <w:r w:rsidRPr="0068231F">
              <w:rPr>
                <w:rFonts w:ascii="Arial" w:hAnsi="Arial" w:cs="Arial"/>
                <w:sz w:val="18"/>
                <w:szCs w:val="18"/>
              </w:rPr>
              <w:t xml:space="preserve">Vigente por un término igual a la ejecución y vigencia del  contrato  y  </w:t>
            </w:r>
            <w:r>
              <w:rPr>
                <w:rFonts w:ascii="Arial" w:hAnsi="Arial" w:cs="Arial"/>
                <w:sz w:val="18"/>
                <w:szCs w:val="18"/>
              </w:rPr>
              <w:t xml:space="preserve">dos (02) meses </w:t>
            </w:r>
            <w:r w:rsidRPr="0068231F">
              <w:rPr>
                <w:rFonts w:ascii="Arial" w:hAnsi="Arial" w:cs="Arial"/>
                <w:sz w:val="18"/>
                <w:szCs w:val="18"/>
              </w:rPr>
              <w:t>más</w:t>
            </w:r>
          </w:p>
        </w:tc>
        <w:tc>
          <w:tcPr>
            <w:tcW w:w="1468" w:type="pct"/>
            <w:shd w:val="clear" w:color="auto" w:fill="auto"/>
            <w:vAlign w:val="center"/>
          </w:tcPr>
          <w:p w14:paraId="4168580D" w14:textId="77777777" w:rsidR="00FE35A1" w:rsidRPr="0068231F" w:rsidRDefault="00FE35A1" w:rsidP="008A7482">
            <w:pPr>
              <w:tabs>
                <w:tab w:val="left" w:pos="426"/>
              </w:tabs>
              <w:jc w:val="both"/>
              <w:rPr>
                <w:rFonts w:ascii="Arial" w:eastAsia="MS Mincho" w:hAnsi="Arial" w:cs="Arial"/>
                <w:sz w:val="18"/>
                <w:szCs w:val="18"/>
              </w:rPr>
            </w:pPr>
            <w:r w:rsidRPr="0068231F">
              <w:rPr>
                <w:rFonts w:ascii="Arial" w:eastAsia="MS Mincho" w:hAnsi="Arial" w:cs="Arial"/>
                <w:sz w:val="18"/>
                <w:szCs w:val="18"/>
              </w:rPr>
              <w:t>Ampara el riesgo de incumplimiento durante la vigencia del contrato y (60) días calendario más La estimación del riesgo cubre el 20% del valor del contrato como quiera que se pretenda el pago parcial o definitivo de los perjuicios que cause a la entidad, en los mismos términos de la Cláusula Penal pecuniaria</w:t>
            </w:r>
          </w:p>
        </w:tc>
      </w:tr>
      <w:tr w:rsidR="00FE35A1" w:rsidRPr="0068231F" w14:paraId="4CE60C12" w14:textId="77777777" w:rsidTr="008A7482">
        <w:trPr>
          <w:trHeight w:val="420"/>
        </w:trPr>
        <w:tc>
          <w:tcPr>
            <w:tcW w:w="492" w:type="pct"/>
            <w:shd w:val="clear" w:color="auto" w:fill="auto"/>
            <w:vAlign w:val="center"/>
          </w:tcPr>
          <w:p w14:paraId="2B5F74A1" w14:textId="77777777" w:rsidR="00FE35A1" w:rsidRPr="0068231F" w:rsidRDefault="00FE35A1" w:rsidP="008A7482">
            <w:pPr>
              <w:tabs>
                <w:tab w:val="left" w:pos="0"/>
              </w:tabs>
              <w:jc w:val="center"/>
              <w:rPr>
                <w:rFonts w:ascii="Arial" w:hAnsi="Arial" w:cs="Arial"/>
                <w:b/>
                <w:sz w:val="18"/>
                <w:szCs w:val="18"/>
                <w:u w:val="single"/>
              </w:rPr>
            </w:pPr>
            <w:r w:rsidRPr="0068231F">
              <w:rPr>
                <w:rFonts w:ascii="Arial" w:hAnsi="Arial" w:cs="Arial"/>
                <w:sz w:val="18"/>
                <w:szCs w:val="18"/>
              </w:rPr>
              <w:t>Garantía Única</w:t>
            </w:r>
          </w:p>
        </w:tc>
        <w:tc>
          <w:tcPr>
            <w:tcW w:w="605" w:type="pct"/>
            <w:vAlign w:val="center"/>
          </w:tcPr>
          <w:p w14:paraId="0809FC77"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RIESGO OPERATIVO</w:t>
            </w:r>
          </w:p>
        </w:tc>
        <w:tc>
          <w:tcPr>
            <w:tcW w:w="647" w:type="pct"/>
            <w:vAlign w:val="center"/>
          </w:tcPr>
          <w:p w14:paraId="022708A6"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Calidad del  servicio</w:t>
            </w:r>
          </w:p>
        </w:tc>
        <w:tc>
          <w:tcPr>
            <w:tcW w:w="521" w:type="pct"/>
            <w:vAlign w:val="center"/>
          </w:tcPr>
          <w:p w14:paraId="2E836A40"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50%  del Valor del Contrato</w:t>
            </w:r>
          </w:p>
        </w:tc>
        <w:tc>
          <w:tcPr>
            <w:tcW w:w="536" w:type="pct"/>
            <w:shd w:val="clear" w:color="auto" w:fill="auto"/>
            <w:vAlign w:val="center"/>
          </w:tcPr>
          <w:p w14:paraId="028FD799"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Contratista</w:t>
            </w:r>
          </w:p>
        </w:tc>
        <w:tc>
          <w:tcPr>
            <w:tcW w:w="731" w:type="pct"/>
            <w:vAlign w:val="center"/>
          </w:tcPr>
          <w:p w14:paraId="634EB17E" w14:textId="77777777" w:rsidR="00FE35A1" w:rsidRPr="0068231F" w:rsidRDefault="00FE35A1" w:rsidP="008A7482">
            <w:pPr>
              <w:tabs>
                <w:tab w:val="left" w:pos="0"/>
              </w:tabs>
              <w:jc w:val="both"/>
              <w:rPr>
                <w:rFonts w:ascii="Arial" w:hAnsi="Arial" w:cs="Arial"/>
                <w:sz w:val="18"/>
                <w:szCs w:val="18"/>
              </w:rPr>
            </w:pPr>
            <w:r w:rsidRPr="0068231F">
              <w:rPr>
                <w:rFonts w:ascii="Arial" w:hAnsi="Arial" w:cs="Arial"/>
                <w:sz w:val="18"/>
                <w:szCs w:val="18"/>
              </w:rPr>
              <w:t xml:space="preserve">Vigente por un término igual a la ejecución y vigencia del contrato  y </w:t>
            </w:r>
            <w:r>
              <w:rPr>
                <w:rFonts w:ascii="Arial" w:hAnsi="Arial" w:cs="Arial"/>
                <w:sz w:val="18"/>
                <w:szCs w:val="18"/>
              </w:rPr>
              <w:t xml:space="preserve">(04) </w:t>
            </w:r>
            <w:r w:rsidRPr="0068231F">
              <w:rPr>
                <w:rFonts w:ascii="Arial" w:hAnsi="Arial" w:cs="Arial"/>
                <w:sz w:val="18"/>
                <w:szCs w:val="18"/>
              </w:rPr>
              <w:t>cuatro meses más</w:t>
            </w:r>
          </w:p>
        </w:tc>
        <w:tc>
          <w:tcPr>
            <w:tcW w:w="1468" w:type="pct"/>
            <w:shd w:val="clear" w:color="auto" w:fill="auto"/>
            <w:vAlign w:val="center"/>
          </w:tcPr>
          <w:p w14:paraId="5CFC0F5B" w14:textId="77777777" w:rsidR="00FE35A1" w:rsidRPr="0068231F" w:rsidRDefault="00FE35A1" w:rsidP="008A7482">
            <w:pPr>
              <w:tabs>
                <w:tab w:val="left" w:pos="426"/>
              </w:tabs>
              <w:jc w:val="both"/>
              <w:rPr>
                <w:rFonts w:ascii="Arial" w:eastAsia="MS Mincho" w:hAnsi="Arial" w:cs="Arial"/>
                <w:sz w:val="18"/>
                <w:szCs w:val="18"/>
              </w:rPr>
            </w:pPr>
            <w:r w:rsidRPr="0068231F">
              <w:rPr>
                <w:rFonts w:ascii="Arial" w:eastAsia="MS Mincho" w:hAnsi="Arial" w:cs="Arial"/>
                <w:sz w:val="18"/>
                <w:szCs w:val="18"/>
              </w:rPr>
              <w:t xml:space="preserve">Ampara  el riesgo de mala calidad de los servicios  durante la vigencia del contrato y el  tiempo que cubre la garantía técnica, buscando resarcir  </w:t>
            </w:r>
            <w:r w:rsidRPr="0068231F">
              <w:rPr>
                <w:rFonts w:ascii="Arial" w:hAnsi="Arial" w:cs="Arial"/>
                <w:sz w:val="18"/>
                <w:szCs w:val="18"/>
              </w:rPr>
              <w:t>el detrimento causado a la entidad  durante la vigencia del contrato</w:t>
            </w:r>
          </w:p>
        </w:tc>
      </w:tr>
      <w:tr w:rsidR="00FE35A1" w:rsidRPr="0068231F" w14:paraId="5678380E" w14:textId="77777777" w:rsidTr="008A7482">
        <w:trPr>
          <w:trHeight w:val="420"/>
        </w:trPr>
        <w:tc>
          <w:tcPr>
            <w:tcW w:w="492" w:type="pct"/>
            <w:shd w:val="clear" w:color="auto" w:fill="auto"/>
            <w:vAlign w:val="center"/>
          </w:tcPr>
          <w:p w14:paraId="3069EB9A"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GARANTIA UNICA</w:t>
            </w:r>
          </w:p>
        </w:tc>
        <w:tc>
          <w:tcPr>
            <w:tcW w:w="605" w:type="pct"/>
            <w:vAlign w:val="center"/>
          </w:tcPr>
          <w:p w14:paraId="6A803D59"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RIESGO JURIDICO</w:t>
            </w:r>
          </w:p>
        </w:tc>
        <w:tc>
          <w:tcPr>
            <w:tcW w:w="647" w:type="pct"/>
            <w:vAlign w:val="center"/>
          </w:tcPr>
          <w:p w14:paraId="54BE6755"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No pago de salarios prestaciones e indemnizaciones laborales</w:t>
            </w:r>
          </w:p>
        </w:tc>
        <w:tc>
          <w:tcPr>
            <w:tcW w:w="521" w:type="pct"/>
            <w:vAlign w:val="center"/>
          </w:tcPr>
          <w:p w14:paraId="278F0637"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CINCO POR CIENTO (5%) DEL VALOR DEL CONTRATO</w:t>
            </w:r>
          </w:p>
        </w:tc>
        <w:tc>
          <w:tcPr>
            <w:tcW w:w="536" w:type="pct"/>
            <w:shd w:val="clear" w:color="auto" w:fill="auto"/>
            <w:vAlign w:val="center"/>
          </w:tcPr>
          <w:p w14:paraId="34EE39C2"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CONTRATISTA</w:t>
            </w:r>
          </w:p>
        </w:tc>
        <w:tc>
          <w:tcPr>
            <w:tcW w:w="731" w:type="pct"/>
            <w:vAlign w:val="center"/>
          </w:tcPr>
          <w:p w14:paraId="322A8FC9" w14:textId="77777777" w:rsidR="00FE35A1" w:rsidRPr="0068231F" w:rsidRDefault="00FE35A1" w:rsidP="008A7482">
            <w:pPr>
              <w:tabs>
                <w:tab w:val="left" w:pos="0"/>
              </w:tabs>
              <w:jc w:val="both"/>
              <w:rPr>
                <w:rFonts w:ascii="Arial" w:hAnsi="Arial" w:cs="Arial"/>
                <w:sz w:val="18"/>
                <w:szCs w:val="18"/>
              </w:rPr>
            </w:pPr>
            <w:r w:rsidRPr="0068231F">
              <w:rPr>
                <w:rFonts w:ascii="Arial" w:hAnsi="Arial" w:cs="Arial"/>
                <w:sz w:val="18"/>
                <w:szCs w:val="18"/>
              </w:rPr>
              <w:t>Vigente por un término igual a la vigencia del contrato y tres (3) años mas</w:t>
            </w:r>
          </w:p>
        </w:tc>
        <w:tc>
          <w:tcPr>
            <w:tcW w:w="1468" w:type="pct"/>
            <w:shd w:val="clear" w:color="auto" w:fill="auto"/>
          </w:tcPr>
          <w:p w14:paraId="25DAD05D" w14:textId="77777777" w:rsidR="00FE35A1" w:rsidRPr="0068231F" w:rsidRDefault="00FE35A1" w:rsidP="008A7482">
            <w:pPr>
              <w:tabs>
                <w:tab w:val="left" w:pos="426"/>
              </w:tabs>
              <w:jc w:val="both"/>
              <w:rPr>
                <w:rFonts w:ascii="Arial" w:eastAsia="MS Mincho" w:hAnsi="Arial" w:cs="Arial"/>
                <w:sz w:val="18"/>
                <w:szCs w:val="18"/>
              </w:rPr>
            </w:pPr>
            <w:r w:rsidRPr="0068231F">
              <w:rPr>
                <w:rFonts w:ascii="Arial" w:hAnsi="Arial" w:cs="Arial"/>
                <w:sz w:val="18"/>
                <w:szCs w:val="18"/>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FE35A1" w:rsidRPr="0068231F" w14:paraId="4167FC9F" w14:textId="77777777" w:rsidTr="008A7482">
        <w:trPr>
          <w:trHeight w:val="420"/>
        </w:trPr>
        <w:tc>
          <w:tcPr>
            <w:tcW w:w="492" w:type="pct"/>
            <w:shd w:val="clear" w:color="auto" w:fill="auto"/>
            <w:vAlign w:val="center"/>
          </w:tcPr>
          <w:p w14:paraId="5D0B5ABC"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Garantía Única</w:t>
            </w:r>
          </w:p>
        </w:tc>
        <w:tc>
          <w:tcPr>
            <w:tcW w:w="605" w:type="pct"/>
            <w:vAlign w:val="center"/>
          </w:tcPr>
          <w:p w14:paraId="17A4BC7C"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RIESGO FINANCIERO</w:t>
            </w:r>
          </w:p>
        </w:tc>
        <w:tc>
          <w:tcPr>
            <w:tcW w:w="647" w:type="pct"/>
            <w:vAlign w:val="center"/>
          </w:tcPr>
          <w:p w14:paraId="25DFA0E3"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Responsabilidad civil extracontractual</w:t>
            </w:r>
          </w:p>
        </w:tc>
        <w:tc>
          <w:tcPr>
            <w:tcW w:w="521" w:type="pct"/>
            <w:vAlign w:val="center"/>
          </w:tcPr>
          <w:p w14:paraId="0F2BF504"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200 SMMLV</w:t>
            </w:r>
          </w:p>
        </w:tc>
        <w:tc>
          <w:tcPr>
            <w:tcW w:w="536" w:type="pct"/>
            <w:shd w:val="clear" w:color="auto" w:fill="auto"/>
            <w:vAlign w:val="center"/>
          </w:tcPr>
          <w:p w14:paraId="2463580C" w14:textId="77777777" w:rsidR="00FE35A1" w:rsidRPr="0068231F" w:rsidRDefault="00FE35A1" w:rsidP="008A7482">
            <w:pPr>
              <w:tabs>
                <w:tab w:val="left" w:pos="0"/>
              </w:tabs>
              <w:jc w:val="center"/>
              <w:rPr>
                <w:rFonts w:ascii="Arial" w:hAnsi="Arial" w:cs="Arial"/>
                <w:sz w:val="18"/>
                <w:szCs w:val="18"/>
              </w:rPr>
            </w:pPr>
            <w:r w:rsidRPr="0068231F">
              <w:rPr>
                <w:rFonts w:ascii="Arial" w:hAnsi="Arial" w:cs="Arial"/>
                <w:sz w:val="18"/>
                <w:szCs w:val="18"/>
              </w:rPr>
              <w:t>Contratista</w:t>
            </w:r>
          </w:p>
        </w:tc>
        <w:tc>
          <w:tcPr>
            <w:tcW w:w="731" w:type="pct"/>
            <w:vAlign w:val="center"/>
          </w:tcPr>
          <w:p w14:paraId="123583AD" w14:textId="77777777" w:rsidR="00FE35A1" w:rsidRPr="0068231F" w:rsidRDefault="00FE35A1" w:rsidP="008A7482">
            <w:pPr>
              <w:tabs>
                <w:tab w:val="left" w:pos="0"/>
              </w:tabs>
              <w:jc w:val="both"/>
              <w:rPr>
                <w:rFonts w:ascii="Arial" w:hAnsi="Arial" w:cs="Arial"/>
                <w:sz w:val="18"/>
                <w:szCs w:val="18"/>
              </w:rPr>
            </w:pPr>
            <w:r w:rsidRPr="0068231F">
              <w:rPr>
                <w:rFonts w:ascii="Arial" w:hAnsi="Arial" w:cs="Arial"/>
                <w:sz w:val="18"/>
                <w:szCs w:val="18"/>
              </w:rPr>
              <w:t xml:space="preserve">Vigente por un término igual a la vigencia del contrato  </w:t>
            </w:r>
          </w:p>
        </w:tc>
        <w:tc>
          <w:tcPr>
            <w:tcW w:w="1468" w:type="pct"/>
            <w:shd w:val="clear" w:color="auto" w:fill="auto"/>
            <w:vAlign w:val="center"/>
          </w:tcPr>
          <w:p w14:paraId="2A0949FB" w14:textId="77777777" w:rsidR="00FE35A1" w:rsidRPr="0068231F" w:rsidRDefault="00FE35A1" w:rsidP="008A7482">
            <w:pPr>
              <w:tabs>
                <w:tab w:val="left" w:pos="426"/>
              </w:tabs>
              <w:jc w:val="both"/>
              <w:rPr>
                <w:rFonts w:ascii="Arial" w:eastAsia="MS Mincho" w:hAnsi="Arial" w:cs="Arial"/>
                <w:sz w:val="18"/>
                <w:szCs w:val="18"/>
              </w:rPr>
            </w:pPr>
            <w:r w:rsidRPr="0068231F">
              <w:rPr>
                <w:rFonts w:ascii="Arial" w:eastAsia="MS Mincho" w:hAnsi="Arial" w:cs="Arial"/>
                <w:sz w:val="18"/>
                <w:szCs w:val="18"/>
              </w:rPr>
              <w:t>Cubrirá a la entidad de las actuaciones hechos u omisiones del contratista que surgen de eventuales reclamaciones de terceros derivadas de la responsabilidad extracontractual</w:t>
            </w:r>
          </w:p>
        </w:tc>
      </w:tr>
    </w:tbl>
    <w:p w14:paraId="47BA8662" w14:textId="77777777" w:rsidR="00705702" w:rsidRDefault="00705702" w:rsidP="00705702">
      <w:pPr>
        <w:rPr>
          <w:rFonts w:ascii="Arial" w:hAnsi="Arial" w:cs="Arial"/>
          <w:b/>
        </w:rPr>
      </w:pPr>
    </w:p>
    <w:p w14:paraId="5CFAC5E2" w14:textId="77777777" w:rsidR="00FE35A1" w:rsidRDefault="00FE35A1" w:rsidP="00705702">
      <w:pPr>
        <w:rPr>
          <w:rFonts w:ascii="Arial" w:hAnsi="Arial" w:cs="Arial"/>
          <w:color w:val="FF0000"/>
          <w:sz w:val="14"/>
          <w:szCs w:val="14"/>
          <w:highlight w:val="yellow"/>
        </w:rPr>
      </w:pPr>
    </w:p>
    <w:p w14:paraId="1B8665F1" w14:textId="77777777" w:rsidR="00FE35A1" w:rsidRDefault="00FE35A1" w:rsidP="00705702">
      <w:pPr>
        <w:rPr>
          <w:rFonts w:ascii="Arial" w:hAnsi="Arial" w:cs="Arial"/>
          <w:color w:val="FF0000"/>
          <w:sz w:val="14"/>
          <w:szCs w:val="14"/>
        </w:rPr>
      </w:pPr>
    </w:p>
    <w:p w14:paraId="0E01852D" w14:textId="77777777" w:rsidR="00FE35A1" w:rsidRDefault="00FE35A1" w:rsidP="00705702">
      <w:pPr>
        <w:rPr>
          <w:rFonts w:ascii="Arial" w:hAnsi="Arial" w:cs="Arial"/>
          <w:color w:val="FF0000"/>
          <w:sz w:val="14"/>
          <w:szCs w:val="14"/>
        </w:rPr>
      </w:pPr>
    </w:p>
    <w:p w14:paraId="6B5ED2C8" w14:textId="77777777" w:rsidR="00FE35A1" w:rsidRDefault="00FE35A1" w:rsidP="00705702">
      <w:pPr>
        <w:rPr>
          <w:rFonts w:ascii="Arial" w:hAnsi="Arial" w:cs="Arial"/>
          <w:color w:val="FF0000"/>
          <w:sz w:val="14"/>
          <w:szCs w:val="14"/>
        </w:rPr>
      </w:pPr>
    </w:p>
    <w:p w14:paraId="2FC92EC7" w14:textId="77777777" w:rsidR="00FE35A1" w:rsidRDefault="00FE35A1" w:rsidP="00705702">
      <w:pPr>
        <w:rPr>
          <w:rFonts w:ascii="Arial" w:hAnsi="Arial" w:cs="Arial"/>
          <w:color w:val="FF0000"/>
          <w:sz w:val="14"/>
          <w:szCs w:val="14"/>
        </w:rPr>
      </w:pPr>
    </w:p>
    <w:p w14:paraId="54146654" w14:textId="77777777" w:rsidR="00FE35A1" w:rsidRDefault="00FE35A1" w:rsidP="00705702">
      <w:pPr>
        <w:rPr>
          <w:rFonts w:ascii="Arial" w:hAnsi="Arial" w:cs="Arial"/>
          <w:color w:val="FF0000"/>
          <w:sz w:val="14"/>
          <w:szCs w:val="14"/>
        </w:rPr>
      </w:pPr>
    </w:p>
    <w:p w14:paraId="2DA67CC8" w14:textId="77777777" w:rsidR="00FE35A1" w:rsidRDefault="00FE35A1" w:rsidP="00705702">
      <w:pPr>
        <w:rPr>
          <w:rFonts w:ascii="Arial" w:hAnsi="Arial" w:cs="Arial"/>
          <w:color w:val="FF0000"/>
          <w:sz w:val="14"/>
          <w:szCs w:val="14"/>
        </w:rPr>
      </w:pPr>
    </w:p>
    <w:p w14:paraId="670DDD72" w14:textId="77777777" w:rsidR="00FE35A1" w:rsidRDefault="00FE35A1" w:rsidP="00705702">
      <w:pPr>
        <w:rPr>
          <w:rFonts w:ascii="Arial" w:hAnsi="Arial" w:cs="Arial"/>
          <w:color w:val="FF0000"/>
          <w:sz w:val="14"/>
          <w:szCs w:val="14"/>
        </w:rPr>
      </w:pPr>
    </w:p>
    <w:p w14:paraId="19F5419F" w14:textId="77777777" w:rsidR="00FE35A1" w:rsidRDefault="00FE35A1" w:rsidP="00705702">
      <w:pPr>
        <w:rPr>
          <w:rFonts w:ascii="Arial" w:hAnsi="Arial" w:cs="Arial"/>
          <w:color w:val="FF0000"/>
          <w:sz w:val="14"/>
          <w:szCs w:val="14"/>
        </w:rPr>
      </w:pPr>
    </w:p>
    <w:p w14:paraId="70E3371E" w14:textId="77777777" w:rsidR="00FE35A1" w:rsidRDefault="00FE35A1" w:rsidP="00705702">
      <w:pPr>
        <w:rPr>
          <w:rFonts w:ascii="Arial" w:hAnsi="Arial" w:cs="Arial"/>
          <w:color w:val="FF0000"/>
          <w:sz w:val="14"/>
          <w:szCs w:val="14"/>
        </w:rPr>
      </w:pPr>
    </w:p>
    <w:p w14:paraId="57C6693E" w14:textId="77777777" w:rsidR="00FE35A1" w:rsidRDefault="00FE35A1" w:rsidP="00705702">
      <w:pPr>
        <w:rPr>
          <w:rFonts w:ascii="Arial" w:hAnsi="Arial" w:cs="Arial"/>
          <w:color w:val="FF0000"/>
          <w:sz w:val="14"/>
          <w:szCs w:val="14"/>
        </w:rPr>
      </w:pPr>
    </w:p>
    <w:p w14:paraId="71C0465D" w14:textId="77777777" w:rsidR="00FE35A1" w:rsidRDefault="00FE35A1" w:rsidP="00705702">
      <w:pPr>
        <w:rPr>
          <w:rFonts w:ascii="Arial" w:hAnsi="Arial" w:cs="Arial"/>
          <w:color w:val="FF0000"/>
          <w:sz w:val="14"/>
          <w:szCs w:val="14"/>
        </w:rPr>
      </w:pPr>
    </w:p>
    <w:p w14:paraId="78584BA0" w14:textId="77777777" w:rsidR="00FE35A1" w:rsidRDefault="00FE35A1" w:rsidP="00705702">
      <w:pPr>
        <w:rPr>
          <w:rFonts w:ascii="Arial" w:hAnsi="Arial" w:cs="Arial"/>
          <w:color w:val="FF0000"/>
          <w:sz w:val="14"/>
          <w:szCs w:val="14"/>
        </w:rPr>
      </w:pPr>
    </w:p>
    <w:p w14:paraId="6E5A446A" w14:textId="77777777" w:rsidR="00FE35A1" w:rsidRDefault="00FE35A1" w:rsidP="00705702">
      <w:pPr>
        <w:rPr>
          <w:rFonts w:ascii="Arial" w:hAnsi="Arial" w:cs="Arial"/>
          <w:color w:val="FF0000"/>
          <w:sz w:val="14"/>
          <w:szCs w:val="14"/>
        </w:rPr>
      </w:pPr>
    </w:p>
    <w:p w14:paraId="17FF8A20" w14:textId="77777777" w:rsidR="00FE35A1" w:rsidRDefault="00FE35A1" w:rsidP="00705702">
      <w:pPr>
        <w:rPr>
          <w:rFonts w:ascii="Arial" w:hAnsi="Arial" w:cs="Arial"/>
          <w:color w:val="FF0000"/>
          <w:sz w:val="14"/>
          <w:szCs w:val="14"/>
        </w:rPr>
      </w:pPr>
    </w:p>
    <w:p w14:paraId="4162AB97" w14:textId="77777777" w:rsidR="00FE35A1" w:rsidRDefault="00FE35A1" w:rsidP="00705702">
      <w:pPr>
        <w:rPr>
          <w:rFonts w:ascii="Arial" w:hAnsi="Arial" w:cs="Arial"/>
          <w:color w:val="FF0000"/>
          <w:sz w:val="14"/>
          <w:szCs w:val="14"/>
        </w:rPr>
      </w:pPr>
    </w:p>
    <w:p w14:paraId="015DA204" w14:textId="77777777" w:rsidR="00FE35A1" w:rsidRDefault="00FE35A1" w:rsidP="00705702">
      <w:pPr>
        <w:rPr>
          <w:rFonts w:ascii="Arial" w:hAnsi="Arial" w:cs="Arial"/>
          <w:color w:val="FF0000"/>
          <w:sz w:val="14"/>
          <w:szCs w:val="14"/>
        </w:rPr>
      </w:pPr>
    </w:p>
    <w:p w14:paraId="59C22EF9" w14:textId="2566348D" w:rsidR="00900C05" w:rsidRDefault="00900C05" w:rsidP="00705702">
      <w:pPr>
        <w:rPr>
          <w:rFonts w:ascii="Arial" w:hAnsi="Arial" w:cs="Arial"/>
          <w:b/>
        </w:rPr>
      </w:pPr>
      <w:r>
        <w:rPr>
          <w:rFonts w:ascii="Arial" w:hAnsi="Arial" w:cs="Arial"/>
          <w:b/>
        </w:rPr>
        <w:lastRenderedPageBreak/>
        <w:t>CLAUSULAS SANCIONATORIAS</w:t>
      </w:r>
    </w:p>
    <w:p w14:paraId="0990EA57" w14:textId="77777777" w:rsidR="00900C05" w:rsidRDefault="00900C05" w:rsidP="00705702">
      <w:pPr>
        <w:rPr>
          <w:rFonts w:ascii="Arial" w:hAnsi="Arial" w:cs="Arial"/>
          <w:b/>
        </w:rPr>
      </w:pPr>
    </w:p>
    <w:tbl>
      <w:tblPr>
        <w:tblW w:w="10441"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6"/>
        <w:gridCol w:w="1015"/>
        <w:gridCol w:w="1595"/>
        <w:gridCol w:w="1305"/>
        <w:gridCol w:w="1160"/>
        <w:gridCol w:w="2175"/>
        <w:gridCol w:w="2175"/>
      </w:tblGrid>
      <w:tr w:rsidR="00705702" w:rsidRPr="00AA243B" w14:paraId="546F4AE9" w14:textId="77777777" w:rsidTr="00900C05">
        <w:trPr>
          <w:trHeight w:val="1509"/>
        </w:trPr>
        <w:tc>
          <w:tcPr>
            <w:tcW w:w="1016" w:type="dxa"/>
            <w:shd w:val="clear" w:color="auto" w:fill="auto"/>
            <w:vAlign w:val="center"/>
          </w:tcPr>
          <w:p w14:paraId="177AC3F4"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MULTA</w:t>
            </w:r>
          </w:p>
        </w:tc>
        <w:tc>
          <w:tcPr>
            <w:tcW w:w="1015" w:type="dxa"/>
            <w:shd w:val="clear" w:color="auto" w:fill="auto"/>
            <w:vAlign w:val="center"/>
          </w:tcPr>
          <w:p w14:paraId="5BBC31E5"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RIESGO JURIDICO</w:t>
            </w:r>
          </w:p>
        </w:tc>
        <w:tc>
          <w:tcPr>
            <w:tcW w:w="1595" w:type="dxa"/>
            <w:shd w:val="clear" w:color="auto" w:fill="auto"/>
            <w:vAlign w:val="center"/>
          </w:tcPr>
          <w:p w14:paraId="5DD2F841"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 xml:space="preserve">LA NO CONSTITUCION DENTRO DEL TERMINO Y EN LA FORMA PREVISTA EN EL CONTRATO O EN ALGUNO DE SUS MODIFICATORIOS LA POLIZA DE GARANTIA UNICA </w:t>
            </w:r>
          </w:p>
        </w:tc>
        <w:tc>
          <w:tcPr>
            <w:tcW w:w="1305" w:type="dxa"/>
            <w:shd w:val="clear" w:color="auto" w:fill="auto"/>
            <w:vAlign w:val="center"/>
          </w:tcPr>
          <w:p w14:paraId="018ABC32"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MULTA CUYO VALOR SE LIQUIDARA CON BASE EN UN CERO PUNTO DOS (0.2%) DEL VALOR DEL CONTRATO</w:t>
            </w:r>
          </w:p>
        </w:tc>
        <w:tc>
          <w:tcPr>
            <w:tcW w:w="1160" w:type="dxa"/>
            <w:shd w:val="clear" w:color="auto" w:fill="auto"/>
            <w:vAlign w:val="center"/>
          </w:tcPr>
          <w:p w14:paraId="426270D4"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CONTRATISTA</w:t>
            </w:r>
          </w:p>
        </w:tc>
        <w:tc>
          <w:tcPr>
            <w:tcW w:w="2175" w:type="dxa"/>
            <w:shd w:val="clear" w:color="auto" w:fill="auto"/>
            <w:vAlign w:val="center"/>
          </w:tcPr>
          <w:p w14:paraId="558F445D"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LA MULTA SE APLICARA POR CADA DIA DE RETARDO Y HASTA POR DIEZ(10) DIAS</w:t>
            </w:r>
          </w:p>
        </w:tc>
        <w:tc>
          <w:tcPr>
            <w:tcW w:w="2175" w:type="dxa"/>
            <w:shd w:val="clear" w:color="auto" w:fill="auto"/>
          </w:tcPr>
          <w:p w14:paraId="743E96CC" w14:textId="77777777" w:rsidR="00705702" w:rsidRPr="00AA243B" w:rsidRDefault="00705702" w:rsidP="006E5FFE">
            <w:pPr>
              <w:jc w:val="both"/>
              <w:rPr>
                <w:rFonts w:ascii="Arial" w:hAnsi="Arial" w:cs="Arial"/>
                <w:sz w:val="12"/>
                <w:szCs w:val="12"/>
              </w:rPr>
            </w:pPr>
          </w:p>
          <w:p w14:paraId="202C0958"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 xml:space="preserve">CUANDO EL CONTRATISTA NO CONSTITUYA DENTRO DEL TERMINO Y EN LA FORMA PREVISTA EN EL CONTRATO O EN ALGUNO DE SUS MODIFICATORIOS, A POLIZA DE GARANTIA UNICA </w:t>
            </w:r>
          </w:p>
        </w:tc>
      </w:tr>
      <w:tr w:rsidR="00705702" w:rsidRPr="00AA243B" w14:paraId="79EE9F52" w14:textId="77777777" w:rsidTr="00900C05">
        <w:trPr>
          <w:trHeight w:val="1997"/>
        </w:trPr>
        <w:tc>
          <w:tcPr>
            <w:tcW w:w="1016" w:type="dxa"/>
            <w:shd w:val="clear" w:color="auto" w:fill="auto"/>
            <w:vAlign w:val="center"/>
          </w:tcPr>
          <w:p w14:paraId="4C99B398"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MULTA</w:t>
            </w:r>
          </w:p>
        </w:tc>
        <w:tc>
          <w:tcPr>
            <w:tcW w:w="1015" w:type="dxa"/>
            <w:shd w:val="clear" w:color="auto" w:fill="auto"/>
            <w:vAlign w:val="center"/>
          </w:tcPr>
          <w:p w14:paraId="3F8BBE16"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RIESGO JURIDICO</w:t>
            </w:r>
          </w:p>
        </w:tc>
        <w:tc>
          <w:tcPr>
            <w:tcW w:w="1595" w:type="dxa"/>
            <w:shd w:val="clear" w:color="auto" w:fill="auto"/>
            <w:vAlign w:val="center"/>
          </w:tcPr>
          <w:p w14:paraId="6F083319"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INCUMPLIMIENTO PARCIAL</w:t>
            </w:r>
          </w:p>
        </w:tc>
        <w:tc>
          <w:tcPr>
            <w:tcW w:w="1305" w:type="dxa"/>
            <w:shd w:val="clear" w:color="auto" w:fill="auto"/>
            <w:vAlign w:val="center"/>
          </w:tcPr>
          <w:p w14:paraId="289D2F82"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MULTAS CUYO VALOR SE LIQUIDARA CON BASE EN UN CERO PUNTO CINCO (0.5%) DEL VALOR DEJADO DE CUMPLIR O ENTREGAR</w:t>
            </w:r>
          </w:p>
        </w:tc>
        <w:tc>
          <w:tcPr>
            <w:tcW w:w="1160" w:type="dxa"/>
            <w:shd w:val="clear" w:color="auto" w:fill="auto"/>
            <w:vAlign w:val="center"/>
          </w:tcPr>
          <w:p w14:paraId="31345795"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CONTRATISTA</w:t>
            </w:r>
          </w:p>
        </w:tc>
        <w:tc>
          <w:tcPr>
            <w:tcW w:w="2175" w:type="dxa"/>
            <w:shd w:val="clear" w:color="auto" w:fill="auto"/>
            <w:vAlign w:val="center"/>
          </w:tcPr>
          <w:p w14:paraId="4010C24D"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2175" w:type="dxa"/>
            <w:shd w:val="clear" w:color="auto" w:fill="auto"/>
          </w:tcPr>
          <w:p w14:paraId="5DFACF46"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AMPARA LA MORA O INCUMPLIMIENTO PARCIAL DE ALGUNA OBLIGACION DERIVADA DEL CONTRATO POR CAUSAS IMPUTABLES AL CONTRATISTA</w:t>
            </w:r>
          </w:p>
        </w:tc>
      </w:tr>
      <w:tr w:rsidR="00705702" w:rsidRPr="00AA243B" w14:paraId="07C3EF2B" w14:textId="77777777" w:rsidTr="00900C05">
        <w:trPr>
          <w:trHeight w:val="1331"/>
        </w:trPr>
        <w:tc>
          <w:tcPr>
            <w:tcW w:w="1016" w:type="dxa"/>
            <w:shd w:val="clear" w:color="auto" w:fill="auto"/>
            <w:vAlign w:val="center"/>
          </w:tcPr>
          <w:p w14:paraId="52630666"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CLAUSULA PENAL PECUNIARIA</w:t>
            </w:r>
          </w:p>
        </w:tc>
        <w:tc>
          <w:tcPr>
            <w:tcW w:w="1015" w:type="dxa"/>
            <w:shd w:val="clear" w:color="auto" w:fill="auto"/>
            <w:vAlign w:val="center"/>
          </w:tcPr>
          <w:p w14:paraId="3BF94967"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RIESGO JURIDICO</w:t>
            </w:r>
          </w:p>
        </w:tc>
        <w:tc>
          <w:tcPr>
            <w:tcW w:w="1595" w:type="dxa"/>
            <w:shd w:val="clear" w:color="auto" w:fill="auto"/>
            <w:vAlign w:val="center"/>
          </w:tcPr>
          <w:p w14:paraId="6581BFCB"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INCUMPLIMIENTO TOTAL DECLARATORIA DE CADUCIDAD</w:t>
            </w:r>
          </w:p>
        </w:tc>
        <w:tc>
          <w:tcPr>
            <w:tcW w:w="1305" w:type="dxa"/>
            <w:shd w:val="clear" w:color="auto" w:fill="auto"/>
            <w:vAlign w:val="center"/>
          </w:tcPr>
          <w:p w14:paraId="3DA7C49C"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VEINTE POR CIENTO (20%) DEL VALOR TOTAL DEL CONTRATO</w:t>
            </w:r>
          </w:p>
        </w:tc>
        <w:tc>
          <w:tcPr>
            <w:tcW w:w="1160" w:type="dxa"/>
            <w:shd w:val="clear" w:color="auto" w:fill="auto"/>
            <w:vAlign w:val="center"/>
          </w:tcPr>
          <w:p w14:paraId="682E63CB"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CONTRATISTA</w:t>
            </w:r>
          </w:p>
        </w:tc>
        <w:tc>
          <w:tcPr>
            <w:tcW w:w="2175" w:type="dxa"/>
            <w:shd w:val="clear" w:color="auto" w:fill="auto"/>
            <w:vAlign w:val="center"/>
          </w:tcPr>
          <w:p w14:paraId="56B75BC1"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EL VEINTE POR CIENTO (20%) DEL VALOR TOTAL DEL CONTRATO CUANDO SE TRATE DE INCUMPLIMIENTO TOTAL DEL CONTRATO Y PROPORCIONAL AL INCUMPLIMIENTO PARCIAL DEL CONTRATO</w:t>
            </w:r>
          </w:p>
        </w:tc>
        <w:tc>
          <w:tcPr>
            <w:tcW w:w="2175" w:type="dxa"/>
            <w:shd w:val="clear" w:color="auto" w:fill="auto"/>
          </w:tcPr>
          <w:p w14:paraId="5347E25D" w14:textId="77777777" w:rsidR="00705702" w:rsidRPr="00AA243B" w:rsidRDefault="00705702" w:rsidP="006E5FFE">
            <w:pPr>
              <w:jc w:val="both"/>
              <w:rPr>
                <w:rFonts w:ascii="Arial" w:hAnsi="Arial" w:cs="Arial"/>
                <w:sz w:val="12"/>
                <w:szCs w:val="12"/>
              </w:rPr>
            </w:pPr>
            <w:r w:rsidRPr="00AA243B">
              <w:rPr>
                <w:rFonts w:ascii="Arial" w:hAnsi="Arial" w:cs="Arial"/>
                <w:sz w:val="12"/>
                <w:szCs w:val="12"/>
              </w:rPr>
              <w:t>AMPARA EL INCUMPLIMIENTO PARCIAL O DEFINITIVO DEL CONTRATO POR PARTE DEL CONTRATISTA , SE BUSCA EL PAGO PARCIAL Y DEFINITIVO DE LOS PERJUICIOS QUE SE CAUSEN A LA ENTIDAD</w:t>
            </w:r>
          </w:p>
        </w:tc>
      </w:tr>
    </w:tbl>
    <w:p w14:paraId="02BAEEE2" w14:textId="77777777" w:rsidR="00705702" w:rsidRDefault="00705702" w:rsidP="00705702">
      <w:pPr>
        <w:rPr>
          <w:rFonts w:ascii="Arial" w:hAnsi="Arial" w:cs="Arial"/>
          <w:sz w:val="20"/>
        </w:rPr>
      </w:pPr>
    </w:p>
    <w:p w14:paraId="586B18A9" w14:textId="77777777" w:rsidR="00705702" w:rsidRPr="006116F1" w:rsidRDefault="00705702" w:rsidP="00705702">
      <w:pPr>
        <w:pStyle w:val="Prrafodelista"/>
        <w:tabs>
          <w:tab w:val="left" w:pos="240"/>
        </w:tabs>
        <w:ind w:left="0"/>
        <w:jc w:val="center"/>
        <w:rPr>
          <w:rFonts w:ascii="Arial" w:hAnsi="Arial" w:cs="Arial"/>
          <w:b/>
          <w:sz w:val="20"/>
          <w:szCs w:val="20"/>
          <w:lang w:val="es-ES"/>
        </w:rPr>
      </w:pPr>
    </w:p>
    <w:p w14:paraId="1F9DECF5" w14:textId="77777777" w:rsidR="00705702" w:rsidRPr="006116F1" w:rsidRDefault="00705702" w:rsidP="00705702">
      <w:pPr>
        <w:pStyle w:val="Prrafodelista"/>
        <w:tabs>
          <w:tab w:val="left" w:pos="240"/>
        </w:tabs>
        <w:ind w:left="0"/>
        <w:jc w:val="center"/>
        <w:rPr>
          <w:rFonts w:ascii="Arial" w:hAnsi="Arial" w:cs="Arial"/>
          <w:b/>
          <w:sz w:val="20"/>
          <w:szCs w:val="20"/>
        </w:rPr>
      </w:pPr>
    </w:p>
    <w:p w14:paraId="08982A28" w14:textId="77777777" w:rsidR="005853AF" w:rsidRDefault="005853AF" w:rsidP="005853AF">
      <w:pPr>
        <w:pStyle w:val="Prrafodelista"/>
        <w:tabs>
          <w:tab w:val="left" w:pos="240"/>
        </w:tabs>
        <w:ind w:left="0"/>
        <w:jc w:val="center"/>
        <w:rPr>
          <w:rFonts w:ascii="Arial" w:hAnsi="Arial" w:cs="Arial"/>
          <w:sz w:val="20"/>
          <w:szCs w:val="20"/>
        </w:rPr>
        <w:sectPr w:rsidR="005853AF" w:rsidSect="00905067">
          <w:footerReference w:type="default" r:id="rId8"/>
          <w:headerReference w:type="first" r:id="rId9"/>
          <w:pgSz w:w="12240" w:h="15840" w:code="1"/>
          <w:pgMar w:top="1276" w:right="1304" w:bottom="1134" w:left="1418" w:header="720" w:footer="720" w:gutter="0"/>
          <w:cols w:space="708"/>
          <w:titlePg/>
          <w:docGrid w:linePitch="360"/>
        </w:sectPr>
      </w:pPr>
    </w:p>
    <w:tbl>
      <w:tblPr>
        <w:tblpPr w:leftFromText="141" w:rightFromText="141" w:vertAnchor="text" w:horzAnchor="margin" w:tblpY="165"/>
        <w:tblW w:w="13001" w:type="dxa"/>
        <w:tblCellMar>
          <w:left w:w="70" w:type="dxa"/>
          <w:right w:w="70" w:type="dxa"/>
        </w:tblCellMar>
        <w:tblLook w:val="04A0" w:firstRow="1" w:lastRow="0" w:firstColumn="1" w:lastColumn="0" w:noHBand="0" w:noVBand="1"/>
      </w:tblPr>
      <w:tblGrid>
        <w:gridCol w:w="297"/>
        <w:gridCol w:w="297"/>
        <w:gridCol w:w="297"/>
        <w:gridCol w:w="297"/>
        <w:gridCol w:w="297"/>
        <w:gridCol w:w="1041"/>
        <w:gridCol w:w="1053"/>
        <w:gridCol w:w="297"/>
        <w:gridCol w:w="297"/>
        <w:gridCol w:w="297"/>
        <w:gridCol w:w="297"/>
        <w:gridCol w:w="509"/>
        <w:gridCol w:w="1537"/>
        <w:gridCol w:w="297"/>
        <w:gridCol w:w="297"/>
        <w:gridCol w:w="297"/>
        <w:gridCol w:w="297"/>
        <w:gridCol w:w="509"/>
        <w:gridCol w:w="893"/>
        <w:gridCol w:w="978"/>
        <w:gridCol w:w="898"/>
        <w:gridCol w:w="866"/>
        <w:gridCol w:w="856"/>
      </w:tblGrid>
      <w:tr w:rsidR="005853AF" w:rsidRPr="003D2FA5" w14:paraId="21F2D718" w14:textId="77777777" w:rsidTr="00727696">
        <w:trPr>
          <w:trHeight w:val="257"/>
        </w:trPr>
        <w:tc>
          <w:tcPr>
            <w:tcW w:w="13001" w:type="dxa"/>
            <w:gridSpan w:val="23"/>
            <w:tcBorders>
              <w:top w:val="single" w:sz="8" w:space="0" w:color="auto"/>
              <w:left w:val="single" w:sz="8" w:space="0" w:color="auto"/>
              <w:bottom w:val="single" w:sz="8" w:space="0" w:color="auto"/>
              <w:right w:val="single" w:sz="8" w:space="0" w:color="000000"/>
            </w:tcBorders>
            <w:shd w:val="clear" w:color="auto" w:fill="auto"/>
            <w:vAlign w:val="center"/>
            <w:hideMark/>
          </w:tcPr>
          <w:p w14:paraId="5095E805"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lastRenderedPageBreak/>
              <w:t>MATRIZ DE RIESGOS</w:t>
            </w:r>
          </w:p>
        </w:tc>
      </w:tr>
      <w:tr w:rsidR="005853AF" w:rsidRPr="003D2FA5" w14:paraId="3C07E8CA" w14:textId="77777777" w:rsidTr="00727696">
        <w:trPr>
          <w:trHeight w:val="66"/>
        </w:trPr>
        <w:tc>
          <w:tcPr>
            <w:tcW w:w="297" w:type="dxa"/>
            <w:tcBorders>
              <w:top w:val="nil"/>
              <w:left w:val="nil"/>
              <w:bottom w:val="nil"/>
              <w:right w:val="nil"/>
            </w:tcBorders>
            <w:shd w:val="clear" w:color="auto" w:fill="auto"/>
            <w:vAlign w:val="center"/>
            <w:hideMark/>
          </w:tcPr>
          <w:p w14:paraId="7C326DEF"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35B06F33"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4CA6B74A"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32D281D4"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50CB63BA" w14:textId="77777777" w:rsidR="005853AF" w:rsidRPr="003D2FA5" w:rsidRDefault="005853AF" w:rsidP="00727696">
            <w:pPr>
              <w:rPr>
                <w:rFonts w:ascii="Calibri" w:hAnsi="Calibri"/>
                <w:color w:val="000000"/>
                <w:sz w:val="12"/>
                <w:szCs w:val="12"/>
                <w:lang w:val="es-CO" w:eastAsia="es-CO"/>
              </w:rPr>
            </w:pPr>
          </w:p>
        </w:tc>
        <w:tc>
          <w:tcPr>
            <w:tcW w:w="1041" w:type="dxa"/>
            <w:tcBorders>
              <w:top w:val="nil"/>
              <w:left w:val="nil"/>
              <w:bottom w:val="nil"/>
              <w:right w:val="nil"/>
            </w:tcBorders>
            <w:shd w:val="clear" w:color="auto" w:fill="auto"/>
            <w:vAlign w:val="center"/>
            <w:hideMark/>
          </w:tcPr>
          <w:p w14:paraId="25BDBBE0" w14:textId="77777777" w:rsidR="005853AF" w:rsidRPr="003D2FA5" w:rsidRDefault="005853AF" w:rsidP="00727696">
            <w:pPr>
              <w:rPr>
                <w:rFonts w:ascii="Calibri" w:hAnsi="Calibri"/>
                <w:color w:val="000000"/>
                <w:sz w:val="12"/>
                <w:szCs w:val="12"/>
                <w:lang w:val="es-CO" w:eastAsia="es-CO"/>
              </w:rPr>
            </w:pPr>
          </w:p>
        </w:tc>
        <w:tc>
          <w:tcPr>
            <w:tcW w:w="1053" w:type="dxa"/>
            <w:tcBorders>
              <w:top w:val="nil"/>
              <w:left w:val="nil"/>
              <w:bottom w:val="nil"/>
              <w:right w:val="nil"/>
            </w:tcBorders>
            <w:shd w:val="clear" w:color="auto" w:fill="auto"/>
            <w:vAlign w:val="center"/>
            <w:hideMark/>
          </w:tcPr>
          <w:p w14:paraId="7ADD4A07"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166DDD97"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0FDAA4D4"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51F20A9E"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4D8E32AE" w14:textId="77777777" w:rsidR="005853AF" w:rsidRPr="003D2FA5" w:rsidRDefault="005853AF" w:rsidP="00727696">
            <w:pPr>
              <w:rPr>
                <w:rFonts w:ascii="Calibri" w:hAnsi="Calibri"/>
                <w:color w:val="000000"/>
                <w:sz w:val="12"/>
                <w:szCs w:val="12"/>
                <w:lang w:val="es-CO" w:eastAsia="es-CO"/>
              </w:rPr>
            </w:pPr>
          </w:p>
        </w:tc>
        <w:tc>
          <w:tcPr>
            <w:tcW w:w="509" w:type="dxa"/>
            <w:tcBorders>
              <w:top w:val="nil"/>
              <w:left w:val="nil"/>
              <w:bottom w:val="nil"/>
              <w:right w:val="nil"/>
            </w:tcBorders>
            <w:shd w:val="clear" w:color="auto" w:fill="auto"/>
            <w:vAlign w:val="center"/>
            <w:hideMark/>
          </w:tcPr>
          <w:p w14:paraId="633B0A89" w14:textId="77777777" w:rsidR="005853AF" w:rsidRPr="003D2FA5" w:rsidRDefault="005853AF" w:rsidP="00727696">
            <w:pPr>
              <w:rPr>
                <w:rFonts w:ascii="Calibri" w:hAnsi="Calibri"/>
                <w:color w:val="000000"/>
                <w:sz w:val="12"/>
                <w:szCs w:val="12"/>
                <w:lang w:val="es-CO" w:eastAsia="es-CO"/>
              </w:rPr>
            </w:pPr>
          </w:p>
        </w:tc>
        <w:tc>
          <w:tcPr>
            <w:tcW w:w="1537" w:type="dxa"/>
            <w:tcBorders>
              <w:top w:val="nil"/>
              <w:left w:val="nil"/>
              <w:bottom w:val="nil"/>
              <w:right w:val="nil"/>
            </w:tcBorders>
            <w:shd w:val="clear" w:color="auto" w:fill="auto"/>
            <w:vAlign w:val="center"/>
            <w:hideMark/>
          </w:tcPr>
          <w:p w14:paraId="6B1014FD"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63022B57"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65458524"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37119C6E" w14:textId="77777777" w:rsidR="005853AF" w:rsidRPr="003D2FA5" w:rsidRDefault="005853AF" w:rsidP="00727696">
            <w:pPr>
              <w:rPr>
                <w:rFonts w:ascii="Calibri" w:hAnsi="Calibri"/>
                <w:color w:val="000000"/>
                <w:sz w:val="12"/>
                <w:szCs w:val="12"/>
                <w:lang w:val="es-CO" w:eastAsia="es-CO"/>
              </w:rPr>
            </w:pPr>
          </w:p>
        </w:tc>
        <w:tc>
          <w:tcPr>
            <w:tcW w:w="297" w:type="dxa"/>
            <w:tcBorders>
              <w:top w:val="nil"/>
              <w:left w:val="nil"/>
              <w:bottom w:val="nil"/>
              <w:right w:val="nil"/>
            </w:tcBorders>
            <w:shd w:val="clear" w:color="auto" w:fill="auto"/>
            <w:vAlign w:val="center"/>
            <w:hideMark/>
          </w:tcPr>
          <w:p w14:paraId="39AB0672" w14:textId="77777777" w:rsidR="005853AF" w:rsidRPr="003D2FA5" w:rsidRDefault="005853AF" w:rsidP="00727696">
            <w:pPr>
              <w:rPr>
                <w:rFonts w:ascii="Calibri" w:hAnsi="Calibri"/>
                <w:color w:val="000000"/>
                <w:sz w:val="12"/>
                <w:szCs w:val="12"/>
                <w:lang w:val="es-CO" w:eastAsia="es-CO"/>
              </w:rPr>
            </w:pPr>
          </w:p>
        </w:tc>
        <w:tc>
          <w:tcPr>
            <w:tcW w:w="509" w:type="dxa"/>
            <w:tcBorders>
              <w:top w:val="nil"/>
              <w:left w:val="nil"/>
              <w:bottom w:val="nil"/>
              <w:right w:val="nil"/>
            </w:tcBorders>
            <w:shd w:val="clear" w:color="auto" w:fill="auto"/>
            <w:vAlign w:val="center"/>
            <w:hideMark/>
          </w:tcPr>
          <w:p w14:paraId="71231F20" w14:textId="77777777" w:rsidR="005853AF" w:rsidRPr="003D2FA5" w:rsidRDefault="005853AF" w:rsidP="00727696">
            <w:pPr>
              <w:rPr>
                <w:rFonts w:ascii="Calibri" w:hAnsi="Calibri"/>
                <w:color w:val="000000"/>
                <w:sz w:val="12"/>
                <w:szCs w:val="12"/>
                <w:lang w:val="es-CO" w:eastAsia="es-CO"/>
              </w:rPr>
            </w:pPr>
          </w:p>
        </w:tc>
        <w:tc>
          <w:tcPr>
            <w:tcW w:w="893" w:type="dxa"/>
            <w:tcBorders>
              <w:top w:val="nil"/>
              <w:left w:val="nil"/>
              <w:bottom w:val="nil"/>
              <w:right w:val="nil"/>
            </w:tcBorders>
            <w:shd w:val="clear" w:color="auto" w:fill="auto"/>
            <w:vAlign w:val="center"/>
            <w:hideMark/>
          </w:tcPr>
          <w:p w14:paraId="6B6DF50D" w14:textId="77777777" w:rsidR="005853AF" w:rsidRPr="003D2FA5" w:rsidRDefault="005853AF" w:rsidP="00727696">
            <w:pPr>
              <w:rPr>
                <w:rFonts w:ascii="Calibri" w:hAnsi="Calibri"/>
                <w:color w:val="000000"/>
                <w:sz w:val="12"/>
                <w:szCs w:val="12"/>
                <w:lang w:val="es-CO" w:eastAsia="es-CO"/>
              </w:rPr>
            </w:pPr>
          </w:p>
        </w:tc>
        <w:tc>
          <w:tcPr>
            <w:tcW w:w="978" w:type="dxa"/>
            <w:tcBorders>
              <w:top w:val="nil"/>
              <w:left w:val="nil"/>
              <w:bottom w:val="nil"/>
              <w:right w:val="nil"/>
            </w:tcBorders>
            <w:shd w:val="clear" w:color="auto" w:fill="auto"/>
            <w:vAlign w:val="center"/>
            <w:hideMark/>
          </w:tcPr>
          <w:p w14:paraId="745ED93F" w14:textId="77777777" w:rsidR="005853AF" w:rsidRPr="003D2FA5" w:rsidRDefault="005853AF" w:rsidP="00727696">
            <w:pPr>
              <w:rPr>
                <w:rFonts w:ascii="Calibri" w:hAnsi="Calibri"/>
                <w:color w:val="000000"/>
                <w:sz w:val="12"/>
                <w:szCs w:val="12"/>
                <w:lang w:val="es-CO" w:eastAsia="es-CO"/>
              </w:rPr>
            </w:pPr>
          </w:p>
        </w:tc>
        <w:tc>
          <w:tcPr>
            <w:tcW w:w="898" w:type="dxa"/>
            <w:tcBorders>
              <w:top w:val="nil"/>
              <w:left w:val="nil"/>
              <w:bottom w:val="nil"/>
              <w:right w:val="nil"/>
            </w:tcBorders>
            <w:shd w:val="clear" w:color="auto" w:fill="auto"/>
            <w:vAlign w:val="center"/>
            <w:hideMark/>
          </w:tcPr>
          <w:p w14:paraId="75C14AE2" w14:textId="77777777" w:rsidR="005853AF" w:rsidRPr="003D2FA5" w:rsidRDefault="005853AF" w:rsidP="00727696">
            <w:pPr>
              <w:rPr>
                <w:rFonts w:ascii="Calibri" w:hAnsi="Calibri"/>
                <w:color w:val="000000"/>
                <w:sz w:val="12"/>
                <w:szCs w:val="12"/>
                <w:lang w:val="es-CO" w:eastAsia="es-CO"/>
              </w:rPr>
            </w:pPr>
          </w:p>
        </w:tc>
        <w:tc>
          <w:tcPr>
            <w:tcW w:w="866" w:type="dxa"/>
            <w:tcBorders>
              <w:top w:val="nil"/>
              <w:left w:val="nil"/>
              <w:bottom w:val="nil"/>
              <w:right w:val="nil"/>
            </w:tcBorders>
            <w:shd w:val="clear" w:color="auto" w:fill="auto"/>
            <w:vAlign w:val="center"/>
            <w:hideMark/>
          </w:tcPr>
          <w:p w14:paraId="1362A9D4" w14:textId="77777777" w:rsidR="005853AF" w:rsidRPr="003D2FA5" w:rsidRDefault="005853AF" w:rsidP="00727696">
            <w:pPr>
              <w:rPr>
                <w:rFonts w:ascii="Calibri" w:hAnsi="Calibri"/>
                <w:color w:val="000000"/>
                <w:sz w:val="12"/>
                <w:szCs w:val="12"/>
                <w:lang w:val="es-CO" w:eastAsia="es-CO"/>
              </w:rPr>
            </w:pPr>
          </w:p>
        </w:tc>
        <w:tc>
          <w:tcPr>
            <w:tcW w:w="856" w:type="dxa"/>
            <w:tcBorders>
              <w:top w:val="nil"/>
              <w:left w:val="nil"/>
              <w:bottom w:val="nil"/>
              <w:right w:val="nil"/>
            </w:tcBorders>
            <w:shd w:val="clear" w:color="auto" w:fill="auto"/>
            <w:vAlign w:val="center"/>
            <w:hideMark/>
          </w:tcPr>
          <w:p w14:paraId="4B19E8E1" w14:textId="77777777" w:rsidR="005853AF" w:rsidRPr="003D2FA5" w:rsidRDefault="005853AF" w:rsidP="00727696">
            <w:pPr>
              <w:rPr>
                <w:rFonts w:ascii="Calibri" w:hAnsi="Calibri"/>
                <w:color w:val="000000"/>
                <w:sz w:val="12"/>
                <w:szCs w:val="12"/>
                <w:lang w:val="es-CO" w:eastAsia="es-CO"/>
              </w:rPr>
            </w:pPr>
          </w:p>
        </w:tc>
      </w:tr>
      <w:tr w:rsidR="005853AF" w:rsidRPr="003D2FA5" w14:paraId="5D23265B" w14:textId="77777777" w:rsidTr="00727696">
        <w:trPr>
          <w:trHeight w:val="1286"/>
        </w:trPr>
        <w:tc>
          <w:tcPr>
            <w:tcW w:w="297" w:type="dxa"/>
            <w:tcBorders>
              <w:top w:val="single" w:sz="8" w:space="0" w:color="auto"/>
              <w:left w:val="single" w:sz="8" w:space="0" w:color="auto"/>
              <w:bottom w:val="nil"/>
              <w:right w:val="single" w:sz="4" w:space="0" w:color="auto"/>
            </w:tcBorders>
            <w:shd w:val="clear" w:color="auto" w:fill="auto"/>
            <w:textDirection w:val="btLr"/>
            <w:vAlign w:val="center"/>
            <w:hideMark/>
          </w:tcPr>
          <w:p w14:paraId="167A5A30"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 xml:space="preserve">NUMERO </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6EE29DE1"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CLASE</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06CFB4A8"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 xml:space="preserve"> FUENTE </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69524481"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ETAPA</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141B00E7"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TIPO</w:t>
            </w:r>
          </w:p>
        </w:tc>
        <w:tc>
          <w:tcPr>
            <w:tcW w:w="1041" w:type="dxa"/>
            <w:tcBorders>
              <w:top w:val="single" w:sz="8" w:space="0" w:color="auto"/>
              <w:left w:val="nil"/>
              <w:bottom w:val="nil"/>
              <w:right w:val="single" w:sz="4" w:space="0" w:color="auto"/>
            </w:tcBorders>
            <w:shd w:val="clear" w:color="auto" w:fill="auto"/>
            <w:vAlign w:val="center"/>
            <w:hideMark/>
          </w:tcPr>
          <w:p w14:paraId="6AFE50F1"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DESCRIPCION</w:t>
            </w:r>
          </w:p>
        </w:tc>
        <w:tc>
          <w:tcPr>
            <w:tcW w:w="1053" w:type="dxa"/>
            <w:tcBorders>
              <w:top w:val="single" w:sz="8" w:space="0" w:color="auto"/>
              <w:left w:val="nil"/>
              <w:bottom w:val="nil"/>
              <w:right w:val="single" w:sz="4" w:space="0" w:color="auto"/>
            </w:tcBorders>
            <w:shd w:val="clear" w:color="auto" w:fill="auto"/>
            <w:vAlign w:val="center"/>
            <w:hideMark/>
          </w:tcPr>
          <w:p w14:paraId="39742224"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CONSECUENCIA DE LA OCURRENCIA DEL EVENTO</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374E8AD5"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 xml:space="preserve">PROBABILIDAD </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5B30D95B"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 xml:space="preserve">IMPACTO </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7C0F58F0"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VALORACION DEL RIESGO</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73D3EA11"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CATEGORIA</w:t>
            </w:r>
          </w:p>
        </w:tc>
        <w:tc>
          <w:tcPr>
            <w:tcW w:w="509" w:type="dxa"/>
            <w:tcBorders>
              <w:top w:val="single" w:sz="8" w:space="0" w:color="auto"/>
              <w:left w:val="nil"/>
              <w:bottom w:val="nil"/>
              <w:right w:val="single" w:sz="4" w:space="0" w:color="auto"/>
            </w:tcBorders>
            <w:shd w:val="clear" w:color="auto" w:fill="auto"/>
            <w:textDirection w:val="btLr"/>
            <w:vAlign w:val="center"/>
            <w:hideMark/>
          </w:tcPr>
          <w:p w14:paraId="23C78A2F"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A QUIEN SE LE ASIGNA EL RIESGO</w:t>
            </w:r>
          </w:p>
        </w:tc>
        <w:tc>
          <w:tcPr>
            <w:tcW w:w="1537" w:type="dxa"/>
            <w:tcBorders>
              <w:top w:val="single" w:sz="8" w:space="0" w:color="auto"/>
              <w:left w:val="nil"/>
              <w:bottom w:val="nil"/>
              <w:right w:val="single" w:sz="4" w:space="0" w:color="auto"/>
            </w:tcBorders>
            <w:shd w:val="clear" w:color="auto" w:fill="auto"/>
            <w:vAlign w:val="center"/>
            <w:hideMark/>
          </w:tcPr>
          <w:p w14:paraId="390CF83A"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TRATAMIENTO/CONTROLES A SER IMPLEMENTADOS</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419BAA07"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PROBABILIDAD</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0BD6AA09"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IMPACTO</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4545C66E"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VALORACION DEL RIESGO</w:t>
            </w:r>
          </w:p>
        </w:tc>
        <w:tc>
          <w:tcPr>
            <w:tcW w:w="297" w:type="dxa"/>
            <w:tcBorders>
              <w:top w:val="single" w:sz="8" w:space="0" w:color="auto"/>
              <w:left w:val="nil"/>
              <w:bottom w:val="nil"/>
              <w:right w:val="single" w:sz="4" w:space="0" w:color="auto"/>
            </w:tcBorders>
            <w:shd w:val="clear" w:color="auto" w:fill="auto"/>
            <w:textDirection w:val="btLr"/>
            <w:vAlign w:val="center"/>
            <w:hideMark/>
          </w:tcPr>
          <w:p w14:paraId="20DA356A"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CATEGORIA</w:t>
            </w:r>
          </w:p>
        </w:tc>
        <w:tc>
          <w:tcPr>
            <w:tcW w:w="509" w:type="dxa"/>
            <w:tcBorders>
              <w:top w:val="single" w:sz="8" w:space="0" w:color="auto"/>
              <w:left w:val="nil"/>
              <w:bottom w:val="nil"/>
              <w:right w:val="single" w:sz="4" w:space="0" w:color="auto"/>
            </w:tcBorders>
            <w:shd w:val="clear" w:color="auto" w:fill="auto"/>
            <w:textDirection w:val="btLr"/>
            <w:vAlign w:val="center"/>
            <w:hideMark/>
          </w:tcPr>
          <w:p w14:paraId="6E3FF9F9"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AFECTA LA EJECUCION DEL CONTRATO</w:t>
            </w:r>
          </w:p>
        </w:tc>
        <w:tc>
          <w:tcPr>
            <w:tcW w:w="893" w:type="dxa"/>
            <w:tcBorders>
              <w:top w:val="single" w:sz="8" w:space="0" w:color="auto"/>
              <w:left w:val="nil"/>
              <w:bottom w:val="nil"/>
              <w:right w:val="single" w:sz="4" w:space="0" w:color="auto"/>
            </w:tcBorders>
            <w:shd w:val="clear" w:color="auto" w:fill="auto"/>
            <w:vAlign w:val="center"/>
            <w:hideMark/>
          </w:tcPr>
          <w:p w14:paraId="2765B6D3"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PERSONA RESPONSABLE POR IMPLEMENTAR EL TRATAMIENTO</w:t>
            </w:r>
          </w:p>
        </w:tc>
        <w:tc>
          <w:tcPr>
            <w:tcW w:w="978" w:type="dxa"/>
            <w:tcBorders>
              <w:top w:val="single" w:sz="8" w:space="0" w:color="auto"/>
              <w:left w:val="nil"/>
              <w:bottom w:val="nil"/>
              <w:right w:val="single" w:sz="4" w:space="0" w:color="auto"/>
            </w:tcBorders>
            <w:shd w:val="clear" w:color="auto" w:fill="auto"/>
            <w:vAlign w:val="center"/>
            <w:hideMark/>
          </w:tcPr>
          <w:p w14:paraId="04238FC0"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FECHA ESTIMADA EN QUE SE INICIA EL TRATAMIENTO</w:t>
            </w:r>
          </w:p>
        </w:tc>
        <w:tc>
          <w:tcPr>
            <w:tcW w:w="898" w:type="dxa"/>
            <w:tcBorders>
              <w:top w:val="single" w:sz="8" w:space="0" w:color="auto"/>
              <w:left w:val="nil"/>
              <w:bottom w:val="nil"/>
              <w:right w:val="single" w:sz="4" w:space="0" w:color="auto"/>
            </w:tcBorders>
            <w:shd w:val="clear" w:color="auto" w:fill="auto"/>
            <w:vAlign w:val="center"/>
            <w:hideMark/>
          </w:tcPr>
          <w:p w14:paraId="634E7D15"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FECHA ESTIMADA EN QUE SE COMPLETA EL TRATAMIENTO</w:t>
            </w:r>
          </w:p>
        </w:tc>
        <w:tc>
          <w:tcPr>
            <w:tcW w:w="866" w:type="dxa"/>
            <w:tcBorders>
              <w:top w:val="single" w:sz="8" w:space="0" w:color="auto"/>
              <w:left w:val="nil"/>
              <w:bottom w:val="nil"/>
              <w:right w:val="single" w:sz="4" w:space="0" w:color="auto"/>
            </w:tcBorders>
            <w:shd w:val="clear" w:color="auto" w:fill="auto"/>
            <w:vAlign w:val="center"/>
            <w:hideMark/>
          </w:tcPr>
          <w:p w14:paraId="552181A5"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COMO SE REALIZA EL MONITOREO</w:t>
            </w:r>
          </w:p>
        </w:tc>
        <w:tc>
          <w:tcPr>
            <w:tcW w:w="856" w:type="dxa"/>
            <w:tcBorders>
              <w:top w:val="single" w:sz="8" w:space="0" w:color="auto"/>
              <w:left w:val="nil"/>
              <w:bottom w:val="nil"/>
              <w:right w:val="single" w:sz="8" w:space="0" w:color="auto"/>
            </w:tcBorders>
            <w:shd w:val="clear" w:color="auto" w:fill="auto"/>
            <w:vAlign w:val="center"/>
            <w:hideMark/>
          </w:tcPr>
          <w:p w14:paraId="017769D1" w14:textId="77777777" w:rsidR="005853AF" w:rsidRPr="003D2FA5" w:rsidRDefault="005853AF" w:rsidP="00727696">
            <w:pPr>
              <w:jc w:val="center"/>
              <w:rPr>
                <w:rFonts w:ascii="Calibri" w:hAnsi="Calibri"/>
                <w:b/>
                <w:bCs/>
                <w:color w:val="000000"/>
                <w:sz w:val="12"/>
                <w:szCs w:val="12"/>
                <w:lang w:val="es-CO" w:eastAsia="es-CO"/>
              </w:rPr>
            </w:pPr>
            <w:r w:rsidRPr="003D2FA5">
              <w:rPr>
                <w:rFonts w:ascii="Calibri" w:hAnsi="Calibri"/>
                <w:b/>
                <w:bCs/>
                <w:color w:val="000000"/>
                <w:sz w:val="12"/>
                <w:szCs w:val="12"/>
                <w:lang w:val="es-CO" w:eastAsia="es-CO"/>
              </w:rPr>
              <w:t>PERODICIDAD CUANDO</w:t>
            </w:r>
          </w:p>
        </w:tc>
      </w:tr>
      <w:tr w:rsidR="005853AF" w:rsidRPr="003D2FA5" w14:paraId="7CD656A1" w14:textId="77777777" w:rsidTr="00727696">
        <w:trPr>
          <w:trHeight w:val="1061"/>
        </w:trPr>
        <w:tc>
          <w:tcPr>
            <w:tcW w:w="297" w:type="dxa"/>
            <w:tcBorders>
              <w:top w:val="single" w:sz="8" w:space="0" w:color="auto"/>
              <w:left w:val="single" w:sz="8" w:space="0" w:color="auto"/>
              <w:bottom w:val="single" w:sz="4" w:space="0" w:color="auto"/>
              <w:right w:val="single" w:sz="4" w:space="0" w:color="auto"/>
            </w:tcBorders>
            <w:shd w:val="clear" w:color="auto" w:fill="auto"/>
            <w:textDirection w:val="btLr"/>
            <w:vAlign w:val="center"/>
            <w:hideMark/>
          </w:tcPr>
          <w:p w14:paraId="28834A14"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1</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4FBD981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ESPECIFICO</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378168E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 EXTERNO </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7AA1392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SELECCIÓN</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1619AC7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OPERACIONAL</w:t>
            </w:r>
          </w:p>
        </w:tc>
        <w:tc>
          <w:tcPr>
            <w:tcW w:w="1041" w:type="dxa"/>
            <w:tcBorders>
              <w:top w:val="single" w:sz="8" w:space="0" w:color="auto"/>
              <w:left w:val="nil"/>
              <w:bottom w:val="single" w:sz="4" w:space="0" w:color="auto"/>
              <w:right w:val="single" w:sz="4" w:space="0" w:color="auto"/>
            </w:tcBorders>
            <w:shd w:val="clear" w:color="auto" w:fill="auto"/>
            <w:vAlign w:val="center"/>
            <w:hideMark/>
          </w:tcPr>
          <w:p w14:paraId="71F90B7E"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INHABILIDAD SOBREVINIENTE DURANTE EL DESARROLLO DEL CONTRATO</w:t>
            </w:r>
          </w:p>
        </w:tc>
        <w:tc>
          <w:tcPr>
            <w:tcW w:w="1053" w:type="dxa"/>
            <w:tcBorders>
              <w:top w:val="single" w:sz="8" w:space="0" w:color="auto"/>
              <w:left w:val="nil"/>
              <w:bottom w:val="single" w:sz="4" w:space="0" w:color="auto"/>
              <w:right w:val="single" w:sz="4" w:space="0" w:color="auto"/>
            </w:tcBorders>
            <w:shd w:val="clear" w:color="auto" w:fill="auto"/>
            <w:vAlign w:val="center"/>
            <w:hideMark/>
          </w:tcPr>
          <w:p w14:paraId="7A3AD38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TERMINACION ANORMAL DEL PROCESO DE CONTRATACIO N Y NO CUMPLIMIENTO DEL OBJETO DEL CONTRATO</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3DD31FA4"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6771B8C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10CBBC1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5</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72FA63A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MEDIO</w:t>
            </w:r>
          </w:p>
        </w:tc>
        <w:tc>
          <w:tcPr>
            <w:tcW w:w="509" w:type="dxa"/>
            <w:tcBorders>
              <w:top w:val="single" w:sz="8" w:space="0" w:color="auto"/>
              <w:left w:val="nil"/>
              <w:bottom w:val="single" w:sz="4" w:space="0" w:color="auto"/>
              <w:right w:val="single" w:sz="4" w:space="0" w:color="auto"/>
            </w:tcBorders>
            <w:shd w:val="clear" w:color="auto" w:fill="auto"/>
            <w:textDirection w:val="btLr"/>
            <w:vAlign w:val="center"/>
            <w:hideMark/>
          </w:tcPr>
          <w:p w14:paraId="0ACD5C67"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CONTRATISTA</w:t>
            </w:r>
          </w:p>
        </w:tc>
        <w:tc>
          <w:tcPr>
            <w:tcW w:w="1537" w:type="dxa"/>
            <w:tcBorders>
              <w:top w:val="single" w:sz="8" w:space="0" w:color="auto"/>
              <w:left w:val="nil"/>
              <w:bottom w:val="single" w:sz="4" w:space="0" w:color="auto"/>
              <w:right w:val="single" w:sz="4" w:space="0" w:color="auto"/>
            </w:tcBorders>
            <w:shd w:val="clear" w:color="auto" w:fill="auto"/>
            <w:vAlign w:val="bottom"/>
            <w:hideMark/>
          </w:tcPr>
          <w:p w14:paraId="035E9C6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EVITAR EL RIESGO / DECLARACION JURAMENTADA DONDE SE CERTIFIQUE NO ESTAR INCURSO EN INHABILIDADES</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5FA22195"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69EF43FE"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3</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1B10529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5C3C891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BAJO</w:t>
            </w:r>
          </w:p>
        </w:tc>
        <w:tc>
          <w:tcPr>
            <w:tcW w:w="509" w:type="dxa"/>
            <w:tcBorders>
              <w:top w:val="single" w:sz="8" w:space="0" w:color="auto"/>
              <w:left w:val="nil"/>
              <w:bottom w:val="single" w:sz="4" w:space="0" w:color="auto"/>
              <w:right w:val="single" w:sz="4" w:space="0" w:color="auto"/>
            </w:tcBorders>
            <w:shd w:val="clear" w:color="auto" w:fill="auto"/>
            <w:textDirection w:val="btLr"/>
            <w:vAlign w:val="center"/>
            <w:hideMark/>
          </w:tcPr>
          <w:p w14:paraId="1963762C"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NO</w:t>
            </w:r>
          </w:p>
        </w:tc>
        <w:tc>
          <w:tcPr>
            <w:tcW w:w="893" w:type="dxa"/>
            <w:tcBorders>
              <w:top w:val="single" w:sz="8" w:space="0" w:color="auto"/>
              <w:left w:val="nil"/>
              <w:bottom w:val="single" w:sz="4" w:space="0" w:color="auto"/>
              <w:right w:val="single" w:sz="4" w:space="0" w:color="auto"/>
            </w:tcBorders>
            <w:shd w:val="clear" w:color="auto" w:fill="auto"/>
            <w:vAlign w:val="center"/>
            <w:hideMark/>
          </w:tcPr>
          <w:p w14:paraId="17B9286A"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DUEÑO DE LA NECESIDAD</w:t>
            </w:r>
          </w:p>
        </w:tc>
        <w:tc>
          <w:tcPr>
            <w:tcW w:w="978" w:type="dxa"/>
            <w:tcBorders>
              <w:top w:val="single" w:sz="8" w:space="0" w:color="auto"/>
              <w:left w:val="nil"/>
              <w:bottom w:val="single" w:sz="4" w:space="0" w:color="auto"/>
              <w:right w:val="single" w:sz="4" w:space="0" w:color="auto"/>
            </w:tcBorders>
            <w:shd w:val="clear" w:color="auto" w:fill="auto"/>
            <w:vAlign w:val="center"/>
            <w:hideMark/>
          </w:tcPr>
          <w:p w14:paraId="3550275A"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ELABORACION DEL ESTUDIO PREVIO</w:t>
            </w:r>
          </w:p>
        </w:tc>
        <w:tc>
          <w:tcPr>
            <w:tcW w:w="898" w:type="dxa"/>
            <w:tcBorders>
              <w:top w:val="single" w:sz="8" w:space="0" w:color="auto"/>
              <w:left w:val="nil"/>
              <w:bottom w:val="single" w:sz="4" w:space="0" w:color="auto"/>
              <w:right w:val="single" w:sz="4" w:space="0" w:color="auto"/>
            </w:tcBorders>
            <w:shd w:val="clear" w:color="auto" w:fill="auto"/>
            <w:vAlign w:val="center"/>
            <w:hideMark/>
          </w:tcPr>
          <w:p w14:paraId="5F026E0D"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ADJUDICACIÓN</w:t>
            </w:r>
          </w:p>
        </w:tc>
        <w:tc>
          <w:tcPr>
            <w:tcW w:w="866" w:type="dxa"/>
            <w:tcBorders>
              <w:top w:val="single" w:sz="8" w:space="0" w:color="auto"/>
              <w:left w:val="nil"/>
              <w:bottom w:val="single" w:sz="4" w:space="0" w:color="auto"/>
              <w:right w:val="single" w:sz="4" w:space="0" w:color="auto"/>
            </w:tcBorders>
            <w:shd w:val="clear" w:color="auto" w:fill="auto"/>
            <w:vAlign w:val="center"/>
            <w:hideMark/>
          </w:tcPr>
          <w:p w14:paraId="7B44D810"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EVALUACION JURIDICA</w:t>
            </w:r>
          </w:p>
        </w:tc>
        <w:tc>
          <w:tcPr>
            <w:tcW w:w="856" w:type="dxa"/>
            <w:tcBorders>
              <w:top w:val="single" w:sz="8" w:space="0" w:color="auto"/>
              <w:left w:val="nil"/>
              <w:bottom w:val="single" w:sz="4" w:space="0" w:color="auto"/>
              <w:right w:val="single" w:sz="8" w:space="0" w:color="auto"/>
            </w:tcBorders>
            <w:shd w:val="clear" w:color="auto" w:fill="auto"/>
            <w:vAlign w:val="center"/>
            <w:hideMark/>
          </w:tcPr>
          <w:p w14:paraId="1B21DADF"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PERIODO DE TIEMPO</w:t>
            </w:r>
          </w:p>
        </w:tc>
      </w:tr>
      <w:tr w:rsidR="005853AF" w:rsidRPr="003D2FA5" w14:paraId="43A60847" w14:textId="77777777" w:rsidTr="00727696">
        <w:trPr>
          <w:trHeight w:val="377"/>
        </w:trPr>
        <w:tc>
          <w:tcPr>
            <w:tcW w:w="297" w:type="dxa"/>
            <w:tcBorders>
              <w:top w:val="nil"/>
              <w:left w:val="single" w:sz="8" w:space="0" w:color="auto"/>
              <w:bottom w:val="single" w:sz="4" w:space="0" w:color="auto"/>
              <w:right w:val="single" w:sz="4" w:space="0" w:color="auto"/>
            </w:tcBorders>
            <w:shd w:val="clear" w:color="auto" w:fill="auto"/>
            <w:textDirection w:val="btLr"/>
            <w:vAlign w:val="center"/>
            <w:hideMark/>
          </w:tcPr>
          <w:p w14:paraId="45C6527A"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2</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6456F30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ESPECIFICO</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6B726AA"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 EXTERNO </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6B534C0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EJECUCIÓN</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597B32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OPERACIONAL</w:t>
            </w:r>
          </w:p>
        </w:tc>
        <w:tc>
          <w:tcPr>
            <w:tcW w:w="1041" w:type="dxa"/>
            <w:tcBorders>
              <w:top w:val="nil"/>
              <w:left w:val="nil"/>
              <w:bottom w:val="single" w:sz="4" w:space="0" w:color="auto"/>
              <w:right w:val="single" w:sz="4" w:space="0" w:color="auto"/>
            </w:tcBorders>
            <w:shd w:val="clear" w:color="auto" w:fill="auto"/>
            <w:vAlign w:val="center"/>
            <w:hideMark/>
          </w:tcPr>
          <w:p w14:paraId="57BFE11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QUE EL CONTRATISTA SE RETIRE, ANTES DEL PLAZO DE EJECUCION DEL CONTRATO.</w:t>
            </w:r>
          </w:p>
        </w:tc>
        <w:tc>
          <w:tcPr>
            <w:tcW w:w="1053" w:type="dxa"/>
            <w:tcBorders>
              <w:top w:val="nil"/>
              <w:left w:val="nil"/>
              <w:bottom w:val="single" w:sz="4" w:space="0" w:color="auto"/>
              <w:right w:val="single" w:sz="4" w:space="0" w:color="auto"/>
            </w:tcBorders>
            <w:shd w:val="clear" w:color="auto" w:fill="auto"/>
            <w:vAlign w:val="center"/>
            <w:hideMark/>
          </w:tcPr>
          <w:p w14:paraId="772A083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TERMINACION ANORMAL DEL PROCESO DE CONTRATACION Y NO CUMPLIMIENTO DEL OBJETO DEL CONTRATO</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2289106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F47EA27"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4EEE218"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5</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5B64530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MEDIO</w:t>
            </w:r>
          </w:p>
        </w:tc>
        <w:tc>
          <w:tcPr>
            <w:tcW w:w="509" w:type="dxa"/>
            <w:tcBorders>
              <w:top w:val="nil"/>
              <w:left w:val="nil"/>
              <w:bottom w:val="single" w:sz="4" w:space="0" w:color="auto"/>
              <w:right w:val="single" w:sz="4" w:space="0" w:color="auto"/>
            </w:tcBorders>
            <w:shd w:val="clear" w:color="auto" w:fill="auto"/>
            <w:textDirection w:val="btLr"/>
            <w:vAlign w:val="center"/>
            <w:hideMark/>
          </w:tcPr>
          <w:p w14:paraId="32D17EF2"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ENTIDAD</w:t>
            </w:r>
          </w:p>
        </w:tc>
        <w:tc>
          <w:tcPr>
            <w:tcW w:w="1537" w:type="dxa"/>
            <w:tcBorders>
              <w:top w:val="nil"/>
              <w:left w:val="nil"/>
              <w:bottom w:val="single" w:sz="4" w:space="0" w:color="auto"/>
              <w:right w:val="single" w:sz="4" w:space="0" w:color="auto"/>
            </w:tcBorders>
            <w:shd w:val="clear" w:color="auto" w:fill="auto"/>
            <w:vAlign w:val="bottom"/>
            <w:hideMark/>
          </w:tcPr>
          <w:p w14:paraId="29FFD02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REDUCIR LA PROBABILIDAD DE OCURRENCIA/ INFORMAR AL CONTRATISTA DESDE LA ADJUDICACIÓN DEL CONTRATO LAS CONSECUENCIAS DEL NO CUMPLIMIENTO DE LAS OBLIGACIONES DE LAS PARTES MEDIANTE LA EXIGENCIA DE CONSTITUCIÓN DE GARANTÍA DE CUMPLIMIENTO</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55E016AB"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10D27D0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2</w:t>
            </w:r>
          </w:p>
        </w:tc>
        <w:tc>
          <w:tcPr>
            <w:tcW w:w="297" w:type="dxa"/>
            <w:tcBorders>
              <w:top w:val="single" w:sz="8" w:space="0" w:color="auto"/>
              <w:left w:val="nil"/>
              <w:bottom w:val="single" w:sz="4" w:space="0" w:color="auto"/>
              <w:right w:val="single" w:sz="4" w:space="0" w:color="auto"/>
            </w:tcBorders>
            <w:shd w:val="clear" w:color="auto" w:fill="auto"/>
            <w:textDirection w:val="btLr"/>
            <w:vAlign w:val="center"/>
            <w:hideMark/>
          </w:tcPr>
          <w:p w14:paraId="7614613E"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3</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6E37B97"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BAJO</w:t>
            </w:r>
          </w:p>
        </w:tc>
        <w:tc>
          <w:tcPr>
            <w:tcW w:w="509" w:type="dxa"/>
            <w:tcBorders>
              <w:top w:val="nil"/>
              <w:left w:val="nil"/>
              <w:bottom w:val="single" w:sz="4" w:space="0" w:color="auto"/>
              <w:right w:val="single" w:sz="4" w:space="0" w:color="auto"/>
            </w:tcBorders>
            <w:shd w:val="clear" w:color="auto" w:fill="auto"/>
            <w:textDirection w:val="btLr"/>
            <w:vAlign w:val="center"/>
            <w:hideMark/>
          </w:tcPr>
          <w:p w14:paraId="60091144"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NO</w:t>
            </w:r>
          </w:p>
        </w:tc>
        <w:tc>
          <w:tcPr>
            <w:tcW w:w="893" w:type="dxa"/>
            <w:tcBorders>
              <w:top w:val="nil"/>
              <w:left w:val="nil"/>
              <w:bottom w:val="single" w:sz="4" w:space="0" w:color="auto"/>
              <w:right w:val="single" w:sz="4" w:space="0" w:color="auto"/>
            </w:tcBorders>
            <w:shd w:val="clear" w:color="auto" w:fill="auto"/>
            <w:vAlign w:val="center"/>
            <w:hideMark/>
          </w:tcPr>
          <w:p w14:paraId="56E84D7F"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ANALISTA DE CONTRATOS</w:t>
            </w:r>
          </w:p>
        </w:tc>
        <w:tc>
          <w:tcPr>
            <w:tcW w:w="978" w:type="dxa"/>
            <w:tcBorders>
              <w:top w:val="nil"/>
              <w:left w:val="nil"/>
              <w:bottom w:val="single" w:sz="4" w:space="0" w:color="auto"/>
              <w:right w:val="single" w:sz="4" w:space="0" w:color="auto"/>
            </w:tcBorders>
            <w:shd w:val="clear" w:color="auto" w:fill="auto"/>
            <w:vAlign w:val="center"/>
            <w:hideMark/>
          </w:tcPr>
          <w:p w14:paraId="28F1DB47"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DESDE LA ADJUDICACION HASTA LA LEGALIZACION DEL CONTRATO</w:t>
            </w:r>
          </w:p>
        </w:tc>
        <w:tc>
          <w:tcPr>
            <w:tcW w:w="898" w:type="dxa"/>
            <w:tcBorders>
              <w:top w:val="nil"/>
              <w:left w:val="nil"/>
              <w:bottom w:val="single" w:sz="4" w:space="0" w:color="auto"/>
              <w:right w:val="single" w:sz="4" w:space="0" w:color="auto"/>
            </w:tcBorders>
            <w:shd w:val="clear" w:color="auto" w:fill="auto"/>
            <w:vAlign w:val="center"/>
            <w:hideMark/>
          </w:tcPr>
          <w:p w14:paraId="6175F9F9"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FECHA DE TERMINACIÓN  DEL CONTRATO</w:t>
            </w:r>
          </w:p>
        </w:tc>
        <w:tc>
          <w:tcPr>
            <w:tcW w:w="866" w:type="dxa"/>
            <w:tcBorders>
              <w:top w:val="nil"/>
              <w:left w:val="nil"/>
              <w:bottom w:val="single" w:sz="4" w:space="0" w:color="auto"/>
              <w:right w:val="single" w:sz="4" w:space="0" w:color="auto"/>
            </w:tcBorders>
            <w:shd w:val="clear" w:color="auto" w:fill="auto"/>
            <w:vAlign w:val="center"/>
            <w:hideMark/>
          </w:tcPr>
          <w:p w14:paraId="0603B4BB"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LA NOTIFICACION Y FIRMA DEL CONTRATO Y APROBACION DE LA GARANTIA UNICA</w:t>
            </w:r>
          </w:p>
        </w:tc>
        <w:tc>
          <w:tcPr>
            <w:tcW w:w="856" w:type="dxa"/>
            <w:tcBorders>
              <w:top w:val="nil"/>
              <w:left w:val="nil"/>
              <w:bottom w:val="single" w:sz="4" w:space="0" w:color="auto"/>
              <w:right w:val="single" w:sz="8" w:space="0" w:color="auto"/>
            </w:tcBorders>
            <w:shd w:val="clear" w:color="auto" w:fill="auto"/>
            <w:vAlign w:val="center"/>
            <w:hideMark/>
          </w:tcPr>
          <w:p w14:paraId="5739134B"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EN LA APROBACION DE LA GARANTIA UNICA </w:t>
            </w:r>
          </w:p>
        </w:tc>
      </w:tr>
      <w:tr w:rsidR="005853AF" w:rsidRPr="003D2FA5" w14:paraId="26DFDDF3" w14:textId="77777777" w:rsidTr="00727696">
        <w:trPr>
          <w:trHeight w:val="161"/>
        </w:trPr>
        <w:tc>
          <w:tcPr>
            <w:tcW w:w="297" w:type="dxa"/>
            <w:tcBorders>
              <w:top w:val="nil"/>
              <w:left w:val="single" w:sz="8" w:space="0" w:color="auto"/>
              <w:bottom w:val="single" w:sz="4" w:space="0" w:color="auto"/>
              <w:right w:val="single" w:sz="4" w:space="0" w:color="auto"/>
            </w:tcBorders>
            <w:shd w:val="clear" w:color="auto" w:fill="auto"/>
            <w:textDirection w:val="btLr"/>
            <w:vAlign w:val="center"/>
            <w:hideMark/>
          </w:tcPr>
          <w:p w14:paraId="53985213" w14:textId="77777777" w:rsidR="005853AF" w:rsidRPr="003D2FA5" w:rsidRDefault="005853AF" w:rsidP="00727696">
            <w:pPr>
              <w:jc w:val="both"/>
              <w:rPr>
                <w:rFonts w:ascii="Calibri" w:hAnsi="Calibri"/>
                <w:b/>
                <w:bCs/>
                <w:color w:val="000000"/>
                <w:sz w:val="12"/>
                <w:szCs w:val="12"/>
                <w:lang w:val="es-CO" w:eastAsia="es-CO"/>
              </w:rPr>
            </w:pPr>
            <w:r w:rsidRPr="003D2FA5">
              <w:rPr>
                <w:rFonts w:ascii="Calibri" w:hAnsi="Calibri"/>
                <w:b/>
                <w:bCs/>
                <w:color w:val="000000"/>
                <w:sz w:val="12"/>
                <w:szCs w:val="12"/>
                <w:lang w:val="es-CO" w:eastAsia="es-CO"/>
              </w:rPr>
              <w:t>3</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15918B48"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ESPECIFICO</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B98FD9C"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 EXTERNO </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74602D9"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SELECCIÓN</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23E7E2A6"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OPERACIONAL</w:t>
            </w:r>
          </w:p>
        </w:tc>
        <w:tc>
          <w:tcPr>
            <w:tcW w:w="1041" w:type="dxa"/>
            <w:tcBorders>
              <w:top w:val="nil"/>
              <w:left w:val="nil"/>
              <w:bottom w:val="single" w:sz="4" w:space="0" w:color="auto"/>
              <w:right w:val="single" w:sz="4" w:space="0" w:color="auto"/>
            </w:tcBorders>
            <w:shd w:val="clear" w:color="auto" w:fill="auto"/>
            <w:vAlign w:val="center"/>
            <w:hideMark/>
          </w:tcPr>
          <w:p w14:paraId="11EECD67"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FALSEDAD EN LOS DOCUMENTOS QUE CONFORMAN LA OFERTA</w:t>
            </w:r>
          </w:p>
        </w:tc>
        <w:tc>
          <w:tcPr>
            <w:tcW w:w="1053" w:type="dxa"/>
            <w:tcBorders>
              <w:top w:val="nil"/>
              <w:left w:val="nil"/>
              <w:bottom w:val="single" w:sz="4" w:space="0" w:color="auto"/>
              <w:right w:val="single" w:sz="4" w:space="0" w:color="auto"/>
            </w:tcBorders>
            <w:shd w:val="clear" w:color="auto" w:fill="auto"/>
            <w:vAlign w:val="center"/>
            <w:hideMark/>
          </w:tcPr>
          <w:p w14:paraId="114AACC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DECLARATORÍA DESIERTO DEL PROCESO DE CONTRATACIÓN</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8D234C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333F161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163EACD9"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5</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D79C16B"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MEDIO</w:t>
            </w:r>
          </w:p>
        </w:tc>
        <w:tc>
          <w:tcPr>
            <w:tcW w:w="509" w:type="dxa"/>
            <w:tcBorders>
              <w:top w:val="nil"/>
              <w:left w:val="nil"/>
              <w:bottom w:val="single" w:sz="4" w:space="0" w:color="auto"/>
              <w:right w:val="single" w:sz="4" w:space="0" w:color="auto"/>
            </w:tcBorders>
            <w:shd w:val="clear" w:color="auto" w:fill="auto"/>
            <w:textDirection w:val="btLr"/>
            <w:vAlign w:val="center"/>
            <w:hideMark/>
          </w:tcPr>
          <w:p w14:paraId="42FE15B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ENTIDAD</w:t>
            </w:r>
          </w:p>
        </w:tc>
        <w:tc>
          <w:tcPr>
            <w:tcW w:w="1537" w:type="dxa"/>
            <w:tcBorders>
              <w:top w:val="nil"/>
              <w:left w:val="nil"/>
              <w:bottom w:val="single" w:sz="4" w:space="0" w:color="auto"/>
              <w:right w:val="single" w:sz="4" w:space="0" w:color="auto"/>
            </w:tcBorders>
            <w:shd w:val="clear" w:color="auto" w:fill="auto"/>
            <w:vAlign w:val="bottom"/>
            <w:hideMark/>
          </w:tcPr>
          <w:p w14:paraId="2894D4D8"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EVITAR EL RIESGO/VERIFICACION ESTRICTA DE LOS DOCUMENTOS QUE CONFORMA LA OFERTA, POR PARTE DEL COMITÉ EVALUADOR </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70B62C7F"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17D5EFA9"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0557F30D"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2</w:t>
            </w:r>
          </w:p>
        </w:tc>
        <w:tc>
          <w:tcPr>
            <w:tcW w:w="297" w:type="dxa"/>
            <w:tcBorders>
              <w:top w:val="nil"/>
              <w:left w:val="nil"/>
              <w:bottom w:val="single" w:sz="4" w:space="0" w:color="auto"/>
              <w:right w:val="single" w:sz="4" w:space="0" w:color="auto"/>
            </w:tcBorders>
            <w:shd w:val="clear" w:color="auto" w:fill="auto"/>
            <w:textDirection w:val="btLr"/>
            <w:vAlign w:val="center"/>
            <w:hideMark/>
          </w:tcPr>
          <w:p w14:paraId="1A13E63C"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BAJO</w:t>
            </w:r>
          </w:p>
        </w:tc>
        <w:tc>
          <w:tcPr>
            <w:tcW w:w="509" w:type="dxa"/>
            <w:tcBorders>
              <w:top w:val="nil"/>
              <w:left w:val="nil"/>
              <w:bottom w:val="single" w:sz="4" w:space="0" w:color="auto"/>
              <w:right w:val="single" w:sz="4" w:space="0" w:color="auto"/>
            </w:tcBorders>
            <w:shd w:val="clear" w:color="auto" w:fill="auto"/>
            <w:textDirection w:val="btLr"/>
            <w:vAlign w:val="center"/>
            <w:hideMark/>
          </w:tcPr>
          <w:p w14:paraId="08743B3B"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NO</w:t>
            </w:r>
          </w:p>
        </w:tc>
        <w:tc>
          <w:tcPr>
            <w:tcW w:w="893" w:type="dxa"/>
            <w:tcBorders>
              <w:top w:val="nil"/>
              <w:left w:val="nil"/>
              <w:bottom w:val="single" w:sz="4" w:space="0" w:color="auto"/>
              <w:right w:val="single" w:sz="4" w:space="0" w:color="auto"/>
            </w:tcBorders>
            <w:shd w:val="clear" w:color="auto" w:fill="auto"/>
            <w:vAlign w:val="center"/>
            <w:hideMark/>
          </w:tcPr>
          <w:p w14:paraId="6E10F915"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INTEGRANTES DE LOS COMITES EVALUADORES (JURIDICO, ECONOMICO  Y TÉCNICO)</w:t>
            </w:r>
          </w:p>
        </w:tc>
        <w:tc>
          <w:tcPr>
            <w:tcW w:w="978" w:type="dxa"/>
            <w:tcBorders>
              <w:top w:val="nil"/>
              <w:left w:val="nil"/>
              <w:bottom w:val="single" w:sz="4" w:space="0" w:color="auto"/>
              <w:right w:val="single" w:sz="4" w:space="0" w:color="auto"/>
            </w:tcBorders>
            <w:shd w:val="clear" w:color="auto" w:fill="auto"/>
            <w:vAlign w:val="center"/>
            <w:hideMark/>
          </w:tcPr>
          <w:p w14:paraId="1C3092BE"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 xml:space="preserve">EVALUACION DE LOS COMITES </w:t>
            </w:r>
          </w:p>
        </w:tc>
        <w:tc>
          <w:tcPr>
            <w:tcW w:w="898" w:type="dxa"/>
            <w:tcBorders>
              <w:top w:val="nil"/>
              <w:left w:val="nil"/>
              <w:bottom w:val="single" w:sz="4" w:space="0" w:color="auto"/>
              <w:right w:val="single" w:sz="4" w:space="0" w:color="auto"/>
            </w:tcBorders>
            <w:shd w:val="clear" w:color="auto" w:fill="auto"/>
            <w:vAlign w:val="center"/>
            <w:hideMark/>
          </w:tcPr>
          <w:p w14:paraId="0E7A3D19"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PUBLICACION DE LAS EVALAUCIONES</w:t>
            </w:r>
          </w:p>
        </w:tc>
        <w:tc>
          <w:tcPr>
            <w:tcW w:w="866" w:type="dxa"/>
            <w:tcBorders>
              <w:top w:val="nil"/>
              <w:left w:val="nil"/>
              <w:bottom w:val="single" w:sz="4" w:space="0" w:color="auto"/>
              <w:right w:val="single" w:sz="4" w:space="0" w:color="auto"/>
            </w:tcBorders>
            <w:shd w:val="clear" w:color="auto" w:fill="auto"/>
            <w:vAlign w:val="center"/>
            <w:hideMark/>
          </w:tcPr>
          <w:p w14:paraId="028692CC"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VERIFICACION DE LOS DOCUMENTOS QUE INTEGRA LA OFERTA.</w:t>
            </w:r>
          </w:p>
        </w:tc>
        <w:tc>
          <w:tcPr>
            <w:tcW w:w="856" w:type="dxa"/>
            <w:tcBorders>
              <w:top w:val="nil"/>
              <w:left w:val="nil"/>
              <w:bottom w:val="single" w:sz="4" w:space="0" w:color="auto"/>
              <w:right w:val="single" w:sz="8" w:space="0" w:color="auto"/>
            </w:tcBorders>
            <w:shd w:val="clear" w:color="auto" w:fill="auto"/>
            <w:vAlign w:val="center"/>
            <w:hideMark/>
          </w:tcPr>
          <w:p w14:paraId="7FBA3DC0"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DE ACUERDO A LA CRONOLOGÍA DEL PROCESO</w:t>
            </w:r>
          </w:p>
        </w:tc>
      </w:tr>
      <w:tr w:rsidR="005853AF" w:rsidRPr="003D2FA5" w14:paraId="6DDCCFA5" w14:textId="77777777" w:rsidTr="00727696">
        <w:trPr>
          <w:trHeight w:val="1455"/>
        </w:trPr>
        <w:tc>
          <w:tcPr>
            <w:tcW w:w="297" w:type="dxa"/>
            <w:tcBorders>
              <w:top w:val="single" w:sz="4" w:space="0" w:color="auto"/>
              <w:left w:val="single" w:sz="8" w:space="0" w:color="auto"/>
              <w:bottom w:val="single" w:sz="4" w:space="0" w:color="auto"/>
              <w:right w:val="single" w:sz="4" w:space="0" w:color="auto"/>
            </w:tcBorders>
            <w:shd w:val="clear" w:color="auto" w:fill="auto"/>
            <w:noWrap/>
            <w:textDirection w:val="btLr"/>
            <w:vAlign w:val="center"/>
            <w:hideMark/>
          </w:tcPr>
          <w:p w14:paraId="75526CB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4</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7622C17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ESPECIFICO</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E63CED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 EXTERNO </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601D568"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EJECUCIÓN</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4F64DA6F"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OPERACIONAL</w:t>
            </w:r>
          </w:p>
        </w:tc>
        <w:tc>
          <w:tcPr>
            <w:tcW w:w="1041" w:type="dxa"/>
            <w:tcBorders>
              <w:top w:val="single" w:sz="4" w:space="0" w:color="auto"/>
              <w:left w:val="nil"/>
              <w:bottom w:val="single" w:sz="4" w:space="0" w:color="auto"/>
              <w:right w:val="single" w:sz="4" w:space="0" w:color="auto"/>
            </w:tcBorders>
            <w:shd w:val="clear" w:color="auto" w:fill="auto"/>
            <w:vAlign w:val="center"/>
            <w:hideMark/>
          </w:tcPr>
          <w:p w14:paraId="6B1CC47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 xml:space="preserve">RIESGOS DERIVADOS DE LA DEFICIENTE CALIDAD Y MALA PRESTACION DEL SERVICIO </w:t>
            </w:r>
          </w:p>
        </w:tc>
        <w:tc>
          <w:tcPr>
            <w:tcW w:w="1053" w:type="dxa"/>
            <w:tcBorders>
              <w:top w:val="single" w:sz="4" w:space="0" w:color="auto"/>
              <w:left w:val="nil"/>
              <w:bottom w:val="single" w:sz="4" w:space="0" w:color="auto"/>
              <w:right w:val="single" w:sz="4" w:space="0" w:color="auto"/>
            </w:tcBorders>
            <w:shd w:val="clear" w:color="auto" w:fill="auto"/>
            <w:vAlign w:val="center"/>
            <w:hideMark/>
          </w:tcPr>
          <w:p w14:paraId="49AAEC64"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NO EJECUCION DEL CONTRATO, DE ACUERDO A LO ESTABLECIDO EN LAS ESPECIFICACIONES TÉCNICAS</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D3B9145"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2</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140CED9"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3</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1E4C18F3"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5</w:t>
            </w:r>
          </w:p>
        </w:tc>
        <w:tc>
          <w:tcPr>
            <w:tcW w:w="2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6865EC0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MEDIO</w:t>
            </w:r>
          </w:p>
        </w:tc>
        <w:tc>
          <w:tcPr>
            <w:tcW w:w="5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291BD861"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ENTIDAD</w:t>
            </w:r>
          </w:p>
        </w:tc>
        <w:tc>
          <w:tcPr>
            <w:tcW w:w="1537" w:type="dxa"/>
            <w:tcBorders>
              <w:top w:val="single" w:sz="4" w:space="0" w:color="auto"/>
              <w:left w:val="nil"/>
              <w:bottom w:val="single" w:sz="4" w:space="0" w:color="auto"/>
              <w:right w:val="single" w:sz="4" w:space="0" w:color="auto"/>
            </w:tcBorders>
            <w:shd w:val="clear" w:color="auto" w:fill="auto"/>
            <w:vAlign w:val="bottom"/>
            <w:hideMark/>
          </w:tcPr>
          <w:p w14:paraId="2C48B7F0"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REDUCIR LA PROBABILIDAD DE OCURRENCIA /INFORMES DE SUPERVISION EN DONDE SE REALICE SEGUIMIENTO A LO REQUERIDO EN LAS ESPECIFICACIONES TECNICAS MINIMAS ESTABLECIDAS EN LA MINUTA</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7CC53C97"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1</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5B254DB"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2</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156E33E5"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3</w:t>
            </w:r>
          </w:p>
        </w:tc>
        <w:tc>
          <w:tcPr>
            <w:tcW w:w="297" w:type="dxa"/>
            <w:tcBorders>
              <w:top w:val="single" w:sz="4" w:space="0" w:color="auto"/>
              <w:left w:val="nil"/>
              <w:bottom w:val="single" w:sz="4" w:space="0" w:color="auto"/>
              <w:right w:val="single" w:sz="4" w:space="0" w:color="auto"/>
            </w:tcBorders>
            <w:shd w:val="clear" w:color="auto" w:fill="auto"/>
            <w:textDirection w:val="btLr"/>
            <w:vAlign w:val="center"/>
            <w:hideMark/>
          </w:tcPr>
          <w:p w14:paraId="3FC9A5F8"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BAJO</w:t>
            </w:r>
          </w:p>
        </w:tc>
        <w:tc>
          <w:tcPr>
            <w:tcW w:w="509" w:type="dxa"/>
            <w:tcBorders>
              <w:top w:val="single" w:sz="4" w:space="0" w:color="auto"/>
              <w:left w:val="nil"/>
              <w:bottom w:val="single" w:sz="4" w:space="0" w:color="auto"/>
              <w:right w:val="single" w:sz="4" w:space="0" w:color="auto"/>
            </w:tcBorders>
            <w:shd w:val="clear" w:color="auto" w:fill="auto"/>
            <w:noWrap/>
            <w:textDirection w:val="btLr"/>
            <w:vAlign w:val="center"/>
            <w:hideMark/>
          </w:tcPr>
          <w:p w14:paraId="35F0E367"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SI</w:t>
            </w:r>
          </w:p>
        </w:tc>
        <w:tc>
          <w:tcPr>
            <w:tcW w:w="893" w:type="dxa"/>
            <w:tcBorders>
              <w:top w:val="single" w:sz="4" w:space="0" w:color="auto"/>
              <w:left w:val="nil"/>
              <w:bottom w:val="single" w:sz="4" w:space="0" w:color="auto"/>
              <w:right w:val="single" w:sz="4" w:space="0" w:color="auto"/>
            </w:tcBorders>
            <w:shd w:val="clear" w:color="auto" w:fill="auto"/>
            <w:vAlign w:val="center"/>
            <w:hideMark/>
          </w:tcPr>
          <w:p w14:paraId="7550A4C1"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SUPERVISOR DEL CONTRATO</w:t>
            </w:r>
          </w:p>
        </w:tc>
        <w:tc>
          <w:tcPr>
            <w:tcW w:w="978" w:type="dxa"/>
            <w:tcBorders>
              <w:top w:val="single" w:sz="4" w:space="0" w:color="auto"/>
              <w:left w:val="nil"/>
              <w:bottom w:val="single" w:sz="4" w:space="0" w:color="auto"/>
              <w:right w:val="single" w:sz="4" w:space="0" w:color="auto"/>
            </w:tcBorders>
            <w:shd w:val="clear" w:color="auto" w:fill="auto"/>
            <w:vAlign w:val="center"/>
            <w:hideMark/>
          </w:tcPr>
          <w:p w14:paraId="31CD851D"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ADJUDICACION DEL CONTRATO</w:t>
            </w:r>
          </w:p>
        </w:tc>
        <w:tc>
          <w:tcPr>
            <w:tcW w:w="898" w:type="dxa"/>
            <w:tcBorders>
              <w:top w:val="single" w:sz="4" w:space="0" w:color="auto"/>
              <w:left w:val="nil"/>
              <w:bottom w:val="single" w:sz="4" w:space="0" w:color="auto"/>
              <w:right w:val="single" w:sz="4" w:space="0" w:color="auto"/>
            </w:tcBorders>
            <w:shd w:val="clear" w:color="auto" w:fill="auto"/>
            <w:vAlign w:val="center"/>
            <w:hideMark/>
          </w:tcPr>
          <w:p w14:paraId="34786CE6"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TERMINACION DEL CONTRATO</w:t>
            </w:r>
          </w:p>
        </w:tc>
        <w:tc>
          <w:tcPr>
            <w:tcW w:w="866" w:type="dxa"/>
            <w:tcBorders>
              <w:top w:val="single" w:sz="4" w:space="0" w:color="auto"/>
              <w:left w:val="nil"/>
              <w:bottom w:val="single" w:sz="4" w:space="0" w:color="auto"/>
              <w:right w:val="single" w:sz="4" w:space="0" w:color="auto"/>
            </w:tcBorders>
            <w:shd w:val="clear" w:color="auto" w:fill="auto"/>
            <w:vAlign w:val="center"/>
            <w:hideMark/>
          </w:tcPr>
          <w:p w14:paraId="0AF67259" w14:textId="77777777" w:rsidR="005853AF" w:rsidRPr="003D2FA5" w:rsidRDefault="005853AF" w:rsidP="00727696">
            <w:pPr>
              <w:jc w:val="center"/>
              <w:rPr>
                <w:rFonts w:ascii="Calibri" w:hAnsi="Calibri"/>
                <w:color w:val="000000"/>
                <w:sz w:val="12"/>
                <w:szCs w:val="12"/>
                <w:lang w:val="es-CO" w:eastAsia="es-CO"/>
              </w:rPr>
            </w:pPr>
            <w:r w:rsidRPr="003D2FA5">
              <w:rPr>
                <w:rFonts w:ascii="Calibri" w:hAnsi="Calibri"/>
                <w:color w:val="000000"/>
                <w:sz w:val="12"/>
                <w:szCs w:val="12"/>
                <w:lang w:val="es-CO" w:eastAsia="es-CO"/>
              </w:rPr>
              <w:t>INFORMES DE  SUPERVISION</w:t>
            </w:r>
          </w:p>
        </w:tc>
        <w:tc>
          <w:tcPr>
            <w:tcW w:w="856" w:type="dxa"/>
            <w:tcBorders>
              <w:top w:val="single" w:sz="4" w:space="0" w:color="auto"/>
              <w:left w:val="nil"/>
              <w:bottom w:val="single" w:sz="4" w:space="0" w:color="auto"/>
              <w:right w:val="single" w:sz="8" w:space="0" w:color="auto"/>
            </w:tcBorders>
            <w:shd w:val="clear" w:color="auto" w:fill="auto"/>
            <w:vAlign w:val="center"/>
            <w:hideMark/>
          </w:tcPr>
          <w:p w14:paraId="2B8D7C0D" w14:textId="77777777" w:rsidR="005853AF" w:rsidRPr="003D2FA5" w:rsidRDefault="005853AF" w:rsidP="00727696">
            <w:pPr>
              <w:jc w:val="both"/>
              <w:rPr>
                <w:rFonts w:ascii="Calibri" w:hAnsi="Calibri"/>
                <w:color w:val="000000"/>
                <w:sz w:val="12"/>
                <w:szCs w:val="12"/>
                <w:lang w:val="es-CO" w:eastAsia="es-CO"/>
              </w:rPr>
            </w:pPr>
            <w:r w:rsidRPr="003D2FA5">
              <w:rPr>
                <w:rFonts w:ascii="Calibri" w:hAnsi="Calibri"/>
                <w:color w:val="000000"/>
                <w:sz w:val="12"/>
                <w:szCs w:val="12"/>
                <w:lang w:val="es-CO" w:eastAsia="es-CO"/>
              </w:rPr>
              <w:t>DE ACUERDO A LA NOTIFICACION DE SUPERVISION</w:t>
            </w:r>
          </w:p>
        </w:tc>
      </w:tr>
    </w:tbl>
    <w:p w14:paraId="4B16CD60" w14:textId="77777777" w:rsidR="003B2C42" w:rsidRDefault="003B2C42" w:rsidP="005853AF">
      <w:pPr>
        <w:rPr>
          <w:rFonts w:ascii="Arial" w:hAnsi="Arial" w:cs="Arial"/>
          <w:sz w:val="20"/>
          <w:szCs w:val="20"/>
        </w:rPr>
      </w:pPr>
    </w:p>
    <w:p w14:paraId="44D1AD06" w14:textId="77777777" w:rsidR="003B2C42" w:rsidRDefault="003B2C42" w:rsidP="005853AF">
      <w:pPr>
        <w:rPr>
          <w:rFonts w:ascii="Arial" w:hAnsi="Arial" w:cs="Arial"/>
          <w:sz w:val="20"/>
          <w:szCs w:val="20"/>
        </w:rPr>
      </w:pPr>
    </w:p>
    <w:p w14:paraId="3AE78E28" w14:textId="77777777" w:rsidR="003B2C42" w:rsidRDefault="003B2C42" w:rsidP="005853AF">
      <w:pPr>
        <w:rPr>
          <w:rFonts w:ascii="Arial" w:hAnsi="Arial" w:cs="Arial"/>
          <w:sz w:val="20"/>
          <w:szCs w:val="20"/>
        </w:rPr>
      </w:pPr>
    </w:p>
    <w:p w14:paraId="6045593D" w14:textId="77777777" w:rsidR="003B2C42" w:rsidRDefault="003B2C42" w:rsidP="005853AF">
      <w:pPr>
        <w:rPr>
          <w:rFonts w:ascii="Arial" w:hAnsi="Arial" w:cs="Arial"/>
          <w:sz w:val="20"/>
          <w:szCs w:val="20"/>
        </w:rPr>
      </w:pPr>
    </w:p>
    <w:p w14:paraId="13560CB8" w14:textId="77777777" w:rsidR="00186CAB" w:rsidRDefault="00186CAB" w:rsidP="003B2C42">
      <w:pPr>
        <w:jc w:val="center"/>
        <w:rPr>
          <w:rFonts w:ascii="Arial" w:hAnsi="Arial" w:cs="Arial"/>
          <w:b/>
          <w:sz w:val="20"/>
          <w:szCs w:val="20"/>
        </w:rPr>
        <w:sectPr w:rsidR="00186CAB" w:rsidSect="005853AF">
          <w:pgSz w:w="15840" w:h="12240" w:orient="landscape" w:code="1"/>
          <w:pgMar w:top="1418" w:right="1276" w:bottom="1304" w:left="1134" w:header="720" w:footer="720" w:gutter="0"/>
          <w:cols w:space="708"/>
          <w:titlePg/>
          <w:docGrid w:linePitch="360"/>
        </w:sectPr>
      </w:pPr>
    </w:p>
    <w:p w14:paraId="57751FD0" w14:textId="3D58D0FB" w:rsidR="0050782A" w:rsidRPr="00CC04C9" w:rsidRDefault="0050782A" w:rsidP="003B2C42">
      <w:pPr>
        <w:jc w:val="center"/>
        <w:rPr>
          <w:rFonts w:ascii="Arial" w:hAnsi="Arial" w:cs="Arial"/>
          <w:b/>
          <w:sz w:val="20"/>
          <w:szCs w:val="20"/>
        </w:rPr>
      </w:pPr>
      <w:r w:rsidRPr="00CC04C9">
        <w:rPr>
          <w:rFonts w:ascii="Arial" w:hAnsi="Arial" w:cs="Arial"/>
          <w:b/>
          <w:sz w:val="20"/>
          <w:szCs w:val="20"/>
        </w:rPr>
        <w:lastRenderedPageBreak/>
        <w:t>Anexo 4</w:t>
      </w:r>
    </w:p>
    <w:p w14:paraId="5F7D68A7" w14:textId="77777777" w:rsidR="003B2C42" w:rsidRPr="00CC04C9" w:rsidRDefault="003B2C42" w:rsidP="003B2C42">
      <w:pPr>
        <w:jc w:val="center"/>
        <w:rPr>
          <w:rFonts w:ascii="Arial" w:hAnsi="Arial" w:cs="Arial"/>
          <w:b/>
          <w:sz w:val="20"/>
          <w:szCs w:val="20"/>
        </w:rPr>
      </w:pPr>
      <w:r w:rsidRPr="00CC04C9">
        <w:rPr>
          <w:rFonts w:ascii="Arial" w:hAnsi="Arial" w:cs="Arial"/>
          <w:b/>
          <w:sz w:val="20"/>
          <w:szCs w:val="20"/>
        </w:rPr>
        <w:t>OFERTA ECONOMICA</w:t>
      </w:r>
    </w:p>
    <w:p w14:paraId="6924B34B" w14:textId="77777777" w:rsidR="00A81FF9" w:rsidRDefault="00A81FF9" w:rsidP="003B2C42">
      <w:pPr>
        <w:jc w:val="center"/>
        <w:rPr>
          <w:rFonts w:ascii="Arial" w:hAnsi="Arial" w:cs="Arial"/>
          <w:sz w:val="20"/>
          <w:szCs w:val="20"/>
        </w:rPr>
      </w:pPr>
    </w:p>
    <w:tbl>
      <w:tblPr>
        <w:tblW w:w="9351" w:type="dxa"/>
        <w:tblCellMar>
          <w:left w:w="70" w:type="dxa"/>
          <w:right w:w="70" w:type="dxa"/>
        </w:tblCellMar>
        <w:tblLook w:val="04A0" w:firstRow="1" w:lastRow="0" w:firstColumn="1" w:lastColumn="0" w:noHBand="0" w:noVBand="1"/>
      </w:tblPr>
      <w:tblGrid>
        <w:gridCol w:w="1030"/>
        <w:gridCol w:w="4672"/>
        <w:gridCol w:w="1964"/>
        <w:gridCol w:w="1685"/>
      </w:tblGrid>
      <w:tr w:rsidR="003035EC" w:rsidRPr="002734FC" w14:paraId="030A3C8F" w14:textId="77777777" w:rsidTr="003035EC">
        <w:trPr>
          <w:trHeight w:val="784"/>
        </w:trPr>
        <w:tc>
          <w:tcPr>
            <w:tcW w:w="1030" w:type="dxa"/>
            <w:tcBorders>
              <w:top w:val="single" w:sz="8" w:space="0" w:color="auto"/>
              <w:left w:val="single" w:sz="8" w:space="0" w:color="auto"/>
              <w:bottom w:val="single" w:sz="8" w:space="0" w:color="auto"/>
              <w:right w:val="single" w:sz="8" w:space="0" w:color="auto"/>
            </w:tcBorders>
            <w:shd w:val="clear" w:color="000000" w:fill="FFFFFF"/>
            <w:noWrap/>
            <w:vAlign w:val="center"/>
            <w:hideMark/>
          </w:tcPr>
          <w:p w14:paraId="3419E87C" w14:textId="77777777" w:rsidR="003035EC" w:rsidRPr="002734FC" w:rsidRDefault="003035EC">
            <w:pPr>
              <w:jc w:val="center"/>
              <w:rPr>
                <w:rFonts w:ascii="Arial" w:hAnsi="Arial" w:cs="Arial"/>
                <w:b/>
                <w:bCs/>
                <w:color w:val="000000"/>
                <w:sz w:val="16"/>
                <w:szCs w:val="16"/>
                <w:lang w:val="es-CO" w:eastAsia="es-CO"/>
              </w:rPr>
            </w:pPr>
            <w:r w:rsidRPr="002734FC">
              <w:rPr>
                <w:rFonts w:ascii="Arial" w:hAnsi="Arial" w:cs="Arial"/>
                <w:b/>
                <w:bCs/>
                <w:color w:val="000000"/>
                <w:sz w:val="16"/>
                <w:szCs w:val="16"/>
              </w:rPr>
              <w:t>ÍTEM</w:t>
            </w:r>
          </w:p>
        </w:tc>
        <w:tc>
          <w:tcPr>
            <w:tcW w:w="4672" w:type="dxa"/>
            <w:tcBorders>
              <w:top w:val="single" w:sz="8" w:space="0" w:color="auto"/>
              <w:left w:val="nil"/>
              <w:bottom w:val="single" w:sz="8" w:space="0" w:color="auto"/>
              <w:right w:val="single" w:sz="8" w:space="0" w:color="auto"/>
            </w:tcBorders>
            <w:shd w:val="clear" w:color="000000" w:fill="FFFFFF"/>
            <w:noWrap/>
            <w:vAlign w:val="center"/>
            <w:hideMark/>
          </w:tcPr>
          <w:p w14:paraId="60F8BE4D" w14:textId="77777777" w:rsidR="003035EC" w:rsidRPr="002734FC" w:rsidRDefault="003035EC">
            <w:pPr>
              <w:jc w:val="center"/>
              <w:rPr>
                <w:rFonts w:ascii="Arial" w:hAnsi="Arial" w:cs="Arial"/>
                <w:b/>
                <w:bCs/>
                <w:color w:val="000000"/>
                <w:sz w:val="16"/>
                <w:szCs w:val="16"/>
              </w:rPr>
            </w:pPr>
            <w:r w:rsidRPr="002734FC">
              <w:rPr>
                <w:rFonts w:ascii="Arial" w:hAnsi="Arial" w:cs="Arial"/>
                <w:b/>
                <w:bCs/>
                <w:color w:val="000000"/>
                <w:sz w:val="16"/>
                <w:szCs w:val="16"/>
              </w:rPr>
              <w:t>DESCRIPCIÓN</w:t>
            </w:r>
          </w:p>
        </w:tc>
        <w:tc>
          <w:tcPr>
            <w:tcW w:w="1964" w:type="dxa"/>
            <w:tcBorders>
              <w:top w:val="single" w:sz="8" w:space="0" w:color="auto"/>
              <w:left w:val="nil"/>
              <w:bottom w:val="single" w:sz="8" w:space="0" w:color="auto"/>
              <w:right w:val="single" w:sz="8" w:space="0" w:color="auto"/>
            </w:tcBorders>
            <w:shd w:val="clear" w:color="auto" w:fill="auto"/>
            <w:noWrap/>
            <w:vAlign w:val="center"/>
            <w:hideMark/>
          </w:tcPr>
          <w:p w14:paraId="1FB9AF48" w14:textId="096631F4" w:rsidR="003035EC" w:rsidRPr="002734FC" w:rsidRDefault="003035EC">
            <w:pPr>
              <w:jc w:val="both"/>
              <w:rPr>
                <w:rFonts w:ascii="Arial" w:hAnsi="Arial" w:cs="Arial"/>
                <w:b/>
                <w:bCs/>
                <w:color w:val="000000"/>
                <w:sz w:val="16"/>
                <w:szCs w:val="16"/>
              </w:rPr>
            </w:pPr>
            <w:r>
              <w:rPr>
                <w:rFonts w:ascii="Arial" w:hAnsi="Arial" w:cs="Arial"/>
                <w:b/>
                <w:bCs/>
                <w:color w:val="000000"/>
                <w:sz w:val="16"/>
                <w:szCs w:val="16"/>
              </w:rPr>
              <w:t>TARIFA SOAT TECHO</w:t>
            </w:r>
          </w:p>
        </w:tc>
        <w:tc>
          <w:tcPr>
            <w:tcW w:w="1685" w:type="dxa"/>
            <w:tcBorders>
              <w:top w:val="single" w:sz="8" w:space="0" w:color="auto"/>
              <w:left w:val="nil"/>
              <w:bottom w:val="single" w:sz="8" w:space="0" w:color="auto"/>
              <w:right w:val="single" w:sz="8" w:space="0" w:color="auto"/>
            </w:tcBorders>
            <w:shd w:val="clear" w:color="auto" w:fill="auto"/>
            <w:noWrap/>
            <w:vAlign w:val="center"/>
            <w:hideMark/>
          </w:tcPr>
          <w:p w14:paraId="31862A1C" w14:textId="4BC3E08B" w:rsidR="003035EC" w:rsidRPr="002734FC" w:rsidRDefault="003035EC">
            <w:pPr>
              <w:jc w:val="both"/>
              <w:rPr>
                <w:rFonts w:ascii="Calibri" w:hAnsi="Calibri"/>
                <w:b/>
                <w:bCs/>
                <w:color w:val="000000"/>
                <w:sz w:val="16"/>
                <w:szCs w:val="16"/>
              </w:rPr>
            </w:pPr>
            <w:r>
              <w:rPr>
                <w:rFonts w:ascii="Calibri" w:hAnsi="Calibri"/>
                <w:b/>
                <w:bCs/>
                <w:color w:val="000000"/>
                <w:sz w:val="16"/>
                <w:szCs w:val="16"/>
              </w:rPr>
              <w:t>TARIFA SOAT A OFERTAR</w:t>
            </w:r>
          </w:p>
        </w:tc>
      </w:tr>
      <w:tr w:rsidR="003035EC" w:rsidRPr="002734FC" w14:paraId="316760CD" w14:textId="77777777" w:rsidTr="003035EC">
        <w:trPr>
          <w:trHeight w:val="1140"/>
        </w:trPr>
        <w:tc>
          <w:tcPr>
            <w:tcW w:w="1030" w:type="dxa"/>
            <w:tcBorders>
              <w:top w:val="nil"/>
              <w:left w:val="single" w:sz="8" w:space="0" w:color="auto"/>
              <w:bottom w:val="single" w:sz="4" w:space="0" w:color="auto"/>
              <w:right w:val="single" w:sz="8" w:space="0" w:color="auto"/>
            </w:tcBorders>
            <w:shd w:val="clear" w:color="auto" w:fill="auto"/>
            <w:noWrap/>
            <w:vAlign w:val="center"/>
            <w:hideMark/>
          </w:tcPr>
          <w:p w14:paraId="3AC1D8E5" w14:textId="77777777" w:rsidR="003035EC" w:rsidRPr="002734FC" w:rsidRDefault="003035EC">
            <w:pPr>
              <w:jc w:val="center"/>
              <w:rPr>
                <w:rFonts w:ascii="Calibri" w:hAnsi="Calibri"/>
                <w:color w:val="000000"/>
                <w:sz w:val="16"/>
                <w:szCs w:val="16"/>
              </w:rPr>
            </w:pPr>
            <w:r w:rsidRPr="002734FC">
              <w:rPr>
                <w:rFonts w:ascii="Calibri" w:hAnsi="Calibri"/>
                <w:color w:val="000000"/>
                <w:sz w:val="16"/>
                <w:szCs w:val="16"/>
              </w:rPr>
              <w:t>1</w:t>
            </w:r>
          </w:p>
        </w:tc>
        <w:tc>
          <w:tcPr>
            <w:tcW w:w="4672" w:type="dxa"/>
            <w:tcBorders>
              <w:top w:val="nil"/>
              <w:left w:val="nil"/>
              <w:bottom w:val="single" w:sz="4" w:space="0" w:color="auto"/>
              <w:right w:val="single" w:sz="4" w:space="0" w:color="auto"/>
            </w:tcBorders>
            <w:shd w:val="clear" w:color="auto" w:fill="auto"/>
            <w:vAlign w:val="center"/>
            <w:hideMark/>
          </w:tcPr>
          <w:p w14:paraId="39AAA3B5" w14:textId="5095E5FA" w:rsidR="003035EC" w:rsidRPr="002734FC" w:rsidRDefault="00217A10">
            <w:pPr>
              <w:jc w:val="both"/>
              <w:rPr>
                <w:rFonts w:ascii="Arial" w:hAnsi="Arial" w:cs="Arial"/>
                <w:color w:val="000000"/>
                <w:sz w:val="16"/>
                <w:szCs w:val="16"/>
              </w:rPr>
            </w:pPr>
            <w:r w:rsidRPr="00217A10">
              <w:rPr>
                <w:rFonts w:ascii="Arial" w:hAnsi="Arial" w:cs="Arial"/>
                <w:sz w:val="20"/>
                <w:szCs w:val="20"/>
              </w:rPr>
              <w:t>PRESTACIÓN DE  SERVICIOS DE LABORATORIO CLÍNICO NIVELES DE COMPLEJIDAD I, II, III, Y CITOLOGÍAS PARA LOS USUARIOS DEL SUBSISTEMA DE SANIDAD POLICIAL EN EL DEPARTAMENTO DEL AMAZONAS</w:t>
            </w:r>
          </w:p>
        </w:tc>
        <w:tc>
          <w:tcPr>
            <w:tcW w:w="1964" w:type="dxa"/>
            <w:tcBorders>
              <w:top w:val="nil"/>
              <w:left w:val="single" w:sz="4" w:space="0" w:color="auto"/>
              <w:bottom w:val="single" w:sz="4" w:space="0" w:color="auto"/>
              <w:right w:val="single" w:sz="8" w:space="0" w:color="auto"/>
            </w:tcBorders>
            <w:shd w:val="clear" w:color="auto" w:fill="auto"/>
            <w:noWrap/>
            <w:vAlign w:val="center"/>
            <w:hideMark/>
          </w:tcPr>
          <w:p w14:paraId="460FA778" w14:textId="01BABE11" w:rsidR="003035EC" w:rsidRPr="002734FC" w:rsidRDefault="003035EC" w:rsidP="00EA5737">
            <w:pPr>
              <w:jc w:val="center"/>
              <w:rPr>
                <w:rFonts w:ascii="Arial" w:hAnsi="Arial" w:cs="Arial"/>
                <w:color w:val="000000"/>
                <w:sz w:val="16"/>
                <w:szCs w:val="16"/>
              </w:rPr>
            </w:pPr>
            <w:r>
              <w:rPr>
                <w:rFonts w:ascii="Arial" w:hAnsi="Arial" w:cs="Arial"/>
                <w:color w:val="000000"/>
                <w:sz w:val="16"/>
                <w:szCs w:val="16"/>
              </w:rPr>
              <w:t xml:space="preserve">SOAT AMAZONAS </w:t>
            </w:r>
            <w:r w:rsidR="00EA5737">
              <w:rPr>
                <w:rFonts w:ascii="Arial" w:hAnsi="Arial" w:cs="Arial"/>
                <w:color w:val="000000"/>
                <w:sz w:val="16"/>
                <w:szCs w:val="16"/>
              </w:rPr>
              <w:t>-8%</w:t>
            </w:r>
          </w:p>
        </w:tc>
        <w:tc>
          <w:tcPr>
            <w:tcW w:w="1685" w:type="dxa"/>
            <w:tcBorders>
              <w:top w:val="nil"/>
              <w:left w:val="nil"/>
              <w:bottom w:val="single" w:sz="4" w:space="0" w:color="auto"/>
              <w:right w:val="single" w:sz="8" w:space="0" w:color="auto"/>
            </w:tcBorders>
            <w:shd w:val="clear" w:color="auto" w:fill="auto"/>
            <w:noWrap/>
            <w:vAlign w:val="bottom"/>
            <w:hideMark/>
          </w:tcPr>
          <w:p w14:paraId="61987903" w14:textId="77777777" w:rsidR="003035EC" w:rsidRPr="002734FC" w:rsidRDefault="003035EC">
            <w:pPr>
              <w:rPr>
                <w:rFonts w:ascii="Calibri" w:hAnsi="Calibri"/>
                <w:color w:val="000000"/>
                <w:sz w:val="16"/>
                <w:szCs w:val="16"/>
              </w:rPr>
            </w:pPr>
            <w:r w:rsidRPr="002734FC">
              <w:rPr>
                <w:rFonts w:ascii="Calibri" w:hAnsi="Calibri"/>
                <w:color w:val="000000"/>
                <w:sz w:val="16"/>
                <w:szCs w:val="16"/>
              </w:rPr>
              <w:t> </w:t>
            </w:r>
          </w:p>
        </w:tc>
      </w:tr>
    </w:tbl>
    <w:p w14:paraId="5E385C26" w14:textId="78327529" w:rsidR="00A81FF9" w:rsidRDefault="00A81FF9" w:rsidP="003B2C42">
      <w:pPr>
        <w:jc w:val="center"/>
        <w:rPr>
          <w:rFonts w:ascii="Arial" w:hAnsi="Arial" w:cs="Arial"/>
          <w:sz w:val="20"/>
          <w:szCs w:val="20"/>
        </w:rPr>
      </w:pPr>
    </w:p>
    <w:p w14:paraId="348A159B" w14:textId="77777777" w:rsidR="003035EC" w:rsidRDefault="003035EC" w:rsidP="003B2C42">
      <w:pPr>
        <w:jc w:val="center"/>
        <w:rPr>
          <w:rFonts w:ascii="Arial" w:hAnsi="Arial" w:cs="Arial"/>
          <w:sz w:val="20"/>
          <w:szCs w:val="20"/>
        </w:rPr>
      </w:pPr>
    </w:p>
    <w:p w14:paraId="306B9E5F" w14:textId="7FA4F52B" w:rsidR="003035EC" w:rsidRPr="003035EC" w:rsidRDefault="003035EC" w:rsidP="003035EC">
      <w:pPr>
        <w:jc w:val="both"/>
        <w:rPr>
          <w:rFonts w:ascii="Arial" w:hAnsi="Arial" w:cs="Arial"/>
        </w:rPr>
      </w:pPr>
      <w:r w:rsidRPr="003035EC">
        <w:rPr>
          <w:rFonts w:ascii="Arial" w:hAnsi="Arial" w:cs="Arial"/>
        </w:rPr>
        <w:t xml:space="preserve">Por favor indicar si la tarifa </w:t>
      </w:r>
      <w:proofErr w:type="spellStart"/>
      <w:r w:rsidRPr="003035EC">
        <w:rPr>
          <w:rFonts w:ascii="Arial" w:hAnsi="Arial" w:cs="Arial"/>
        </w:rPr>
        <w:t>soat</w:t>
      </w:r>
      <w:proofErr w:type="spellEnd"/>
      <w:r w:rsidRPr="003035EC">
        <w:rPr>
          <w:rFonts w:ascii="Arial" w:hAnsi="Arial" w:cs="Arial"/>
        </w:rPr>
        <w:t xml:space="preserve"> a ofertar es tarifa </w:t>
      </w:r>
      <w:proofErr w:type="spellStart"/>
      <w:r w:rsidRPr="003035EC">
        <w:rPr>
          <w:rFonts w:ascii="Arial" w:hAnsi="Arial" w:cs="Arial"/>
        </w:rPr>
        <w:t>soat</w:t>
      </w:r>
      <w:proofErr w:type="spellEnd"/>
      <w:r w:rsidRPr="003035EC">
        <w:rPr>
          <w:rFonts w:ascii="Arial" w:hAnsi="Arial" w:cs="Arial"/>
        </w:rPr>
        <w:t xml:space="preserve"> nacional o tarifa </w:t>
      </w:r>
      <w:proofErr w:type="spellStart"/>
      <w:r w:rsidRPr="003035EC">
        <w:rPr>
          <w:rFonts w:ascii="Arial" w:hAnsi="Arial" w:cs="Arial"/>
        </w:rPr>
        <w:t>soat</w:t>
      </w:r>
      <w:proofErr w:type="spellEnd"/>
      <w:r w:rsidRPr="003035EC">
        <w:rPr>
          <w:rFonts w:ascii="Arial" w:hAnsi="Arial" w:cs="Arial"/>
        </w:rPr>
        <w:t xml:space="preserve"> amazonas y si incluye algún descuento a la misma</w:t>
      </w:r>
    </w:p>
    <w:sectPr w:rsidR="003035EC" w:rsidRPr="003035EC" w:rsidSect="00186CAB">
      <w:pgSz w:w="12240" w:h="15840" w:code="1"/>
      <w:pgMar w:top="1134" w:right="1418" w:bottom="1276" w:left="1304"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9B797" w14:textId="77777777" w:rsidR="00D503B3" w:rsidRDefault="00D503B3" w:rsidP="001A6D74">
      <w:pPr>
        <w:pStyle w:val="Piedepgina"/>
      </w:pPr>
      <w:r>
        <w:separator/>
      </w:r>
    </w:p>
  </w:endnote>
  <w:endnote w:type="continuationSeparator" w:id="0">
    <w:p w14:paraId="44C7F89C" w14:textId="77777777" w:rsidR="00D503B3" w:rsidRDefault="00D503B3"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Helvetica 65 Medium">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02A8AB" w14:textId="48A9E315" w:rsidR="009C15D7" w:rsidRDefault="009C15D7" w:rsidP="0056088A">
    <w:pPr>
      <w:pStyle w:val="Piedepgina"/>
      <w:rPr>
        <w:rFonts w:ascii="Arial" w:hAnsi="Arial" w:cs="Arial"/>
        <w:sz w:val="16"/>
        <w:szCs w:val="16"/>
      </w:rPr>
    </w:pPr>
    <w:r>
      <w:rPr>
        <w:rFonts w:ascii="Arial" w:hAnsi="Arial" w:cs="Arial"/>
        <w:sz w:val="16"/>
        <w:szCs w:val="16"/>
      </w:rPr>
      <w:t xml:space="preserve">         </w:t>
    </w:r>
  </w:p>
  <w:p w14:paraId="050D8868" w14:textId="77777777" w:rsidR="009C15D7" w:rsidRPr="00677502" w:rsidRDefault="009C15D7" w:rsidP="0056088A">
    <w:pPr>
      <w:pStyle w:val="Piedepgina"/>
      <w:rPr>
        <w:rFonts w:ascii="Arial" w:hAnsi="Arial" w:cs="Arial"/>
        <w:sz w:val="18"/>
        <w:szCs w:val="20"/>
      </w:rPr>
    </w:pPr>
    <w:r w:rsidRPr="00677502">
      <w:rPr>
        <w:rFonts w:ascii="Arial" w:hAnsi="Arial" w:cs="Arial"/>
        <w:bCs/>
        <w:sz w:val="18"/>
        <w:szCs w:val="20"/>
      </w:rPr>
      <w:t xml:space="preserve">Código: 2BS-FR-0004                                     </w:t>
    </w:r>
    <w:r w:rsidRPr="00677502">
      <w:rPr>
        <w:rFonts w:ascii="Arial" w:hAnsi="Arial" w:cs="Arial"/>
        <w:b/>
        <w:bCs/>
        <w:sz w:val="18"/>
        <w:szCs w:val="20"/>
      </w:rPr>
      <w:t xml:space="preserve">                 </w:t>
    </w:r>
    <w:r w:rsidRPr="00677502">
      <w:rPr>
        <w:rFonts w:ascii="Arial" w:hAnsi="Arial" w:cs="Arial"/>
        <w:sz w:val="18"/>
        <w:szCs w:val="20"/>
      </w:rPr>
      <w:fldChar w:fldCharType="begin"/>
    </w:r>
    <w:r w:rsidRPr="00677502">
      <w:rPr>
        <w:rFonts w:ascii="Arial" w:hAnsi="Arial" w:cs="Arial"/>
        <w:sz w:val="18"/>
        <w:szCs w:val="20"/>
      </w:rPr>
      <w:instrText xml:space="preserve"> PAGE   \* MERGEFORMAT </w:instrText>
    </w:r>
    <w:r w:rsidRPr="00677502">
      <w:rPr>
        <w:rFonts w:ascii="Arial" w:hAnsi="Arial" w:cs="Arial"/>
        <w:sz w:val="18"/>
        <w:szCs w:val="20"/>
      </w:rPr>
      <w:fldChar w:fldCharType="separate"/>
    </w:r>
    <w:r>
      <w:rPr>
        <w:rFonts w:ascii="Arial" w:hAnsi="Arial" w:cs="Arial"/>
        <w:noProof/>
        <w:sz w:val="18"/>
        <w:szCs w:val="20"/>
      </w:rPr>
      <w:t>20</w:t>
    </w:r>
    <w:r w:rsidRPr="00677502">
      <w:rPr>
        <w:rFonts w:ascii="Arial" w:hAnsi="Arial" w:cs="Arial"/>
        <w:sz w:val="18"/>
        <w:szCs w:val="20"/>
      </w:rPr>
      <w:fldChar w:fldCharType="end"/>
    </w:r>
    <w:r w:rsidRPr="00677502">
      <w:rPr>
        <w:rFonts w:ascii="Arial" w:hAnsi="Arial" w:cs="Arial"/>
        <w:sz w:val="18"/>
        <w:szCs w:val="20"/>
      </w:rPr>
      <w:t xml:space="preserve">    </w:t>
    </w:r>
    <w:r>
      <w:rPr>
        <w:rFonts w:ascii="Arial" w:hAnsi="Arial" w:cs="Arial"/>
        <w:sz w:val="18"/>
        <w:szCs w:val="20"/>
      </w:rPr>
      <w:t xml:space="preserve">                       </w:t>
    </w:r>
    <w:r w:rsidRPr="00677502">
      <w:rPr>
        <w:rFonts w:ascii="Arial" w:hAnsi="Arial" w:cs="Arial"/>
        <w:sz w:val="18"/>
        <w:szCs w:val="20"/>
      </w:rPr>
      <w:t xml:space="preserve"> Aprobación:        </w:t>
    </w:r>
    <w:r>
      <w:rPr>
        <w:rFonts w:ascii="Arial" w:hAnsi="Arial" w:cs="Arial"/>
        <w:sz w:val="18"/>
        <w:szCs w:val="20"/>
      </w:rPr>
      <w:t>Versión: 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9B343" w14:textId="77777777" w:rsidR="00D503B3" w:rsidRDefault="00D503B3" w:rsidP="001A6D74">
      <w:pPr>
        <w:pStyle w:val="Piedepgina"/>
      </w:pPr>
      <w:r>
        <w:separator/>
      </w:r>
    </w:p>
  </w:footnote>
  <w:footnote w:type="continuationSeparator" w:id="0">
    <w:p w14:paraId="31E7471A" w14:textId="77777777" w:rsidR="00D503B3" w:rsidRDefault="00D503B3" w:rsidP="001A6D74">
      <w:pPr>
        <w:pStyle w:val="Piedepgina"/>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38"/>
      <w:gridCol w:w="5812"/>
      <w:gridCol w:w="2268"/>
    </w:tblGrid>
    <w:tr w:rsidR="009C15D7" w:rsidRPr="00293DF3" w14:paraId="0CCF76C2" w14:textId="77777777" w:rsidTr="00EB6EDC">
      <w:trPr>
        <w:cantSplit/>
        <w:trHeight w:val="350"/>
      </w:trPr>
      <w:tc>
        <w:tcPr>
          <w:tcW w:w="2338" w:type="dxa"/>
          <w:vAlign w:val="center"/>
        </w:tcPr>
        <w:p w14:paraId="1693C79F" w14:textId="77777777" w:rsidR="009C15D7" w:rsidRPr="00293DF3" w:rsidRDefault="009C15D7" w:rsidP="00EB6EDC">
          <w:pPr>
            <w:rPr>
              <w:rFonts w:ascii="Arial" w:hAnsi="Arial" w:cs="Arial"/>
              <w:b/>
              <w:sz w:val="18"/>
              <w:szCs w:val="18"/>
            </w:rPr>
          </w:pPr>
          <w:r w:rsidRPr="00293DF3">
            <w:rPr>
              <w:rFonts w:ascii="Arial" w:hAnsi="Arial" w:cs="Arial"/>
              <w:b/>
              <w:sz w:val="18"/>
              <w:szCs w:val="18"/>
            </w:rPr>
            <w:t xml:space="preserve">Página </w:t>
          </w:r>
          <w:r w:rsidRPr="00293DF3">
            <w:rPr>
              <w:rFonts w:ascii="Arial" w:hAnsi="Arial" w:cs="Arial"/>
              <w:b/>
              <w:sz w:val="18"/>
              <w:szCs w:val="18"/>
            </w:rPr>
            <w:fldChar w:fldCharType="begin"/>
          </w:r>
          <w:r w:rsidRPr="00293DF3">
            <w:rPr>
              <w:rFonts w:ascii="Arial" w:hAnsi="Arial" w:cs="Arial"/>
              <w:b/>
              <w:sz w:val="18"/>
              <w:szCs w:val="18"/>
            </w:rPr>
            <w:instrText xml:space="preserve"> PAGE </w:instrText>
          </w:r>
          <w:r w:rsidRPr="00293DF3">
            <w:rPr>
              <w:rFonts w:ascii="Arial" w:hAnsi="Arial" w:cs="Arial"/>
              <w:b/>
              <w:sz w:val="18"/>
              <w:szCs w:val="18"/>
            </w:rPr>
            <w:fldChar w:fldCharType="separate"/>
          </w:r>
          <w:r>
            <w:rPr>
              <w:rFonts w:ascii="Arial" w:hAnsi="Arial" w:cs="Arial"/>
              <w:b/>
              <w:noProof/>
              <w:sz w:val="18"/>
              <w:szCs w:val="18"/>
            </w:rPr>
            <w:t>1</w:t>
          </w:r>
          <w:r w:rsidRPr="00293DF3">
            <w:rPr>
              <w:rFonts w:ascii="Arial" w:hAnsi="Arial" w:cs="Arial"/>
              <w:b/>
              <w:sz w:val="18"/>
              <w:szCs w:val="18"/>
            </w:rPr>
            <w:fldChar w:fldCharType="end"/>
          </w:r>
          <w:r w:rsidRPr="00293DF3">
            <w:rPr>
              <w:rFonts w:ascii="Arial" w:hAnsi="Arial" w:cs="Arial"/>
              <w:b/>
              <w:sz w:val="18"/>
              <w:szCs w:val="18"/>
            </w:rPr>
            <w:t xml:space="preserve"> de </w:t>
          </w:r>
          <w:r w:rsidRPr="00293DF3">
            <w:rPr>
              <w:rFonts w:ascii="Arial" w:hAnsi="Arial" w:cs="Arial"/>
              <w:b/>
              <w:sz w:val="18"/>
              <w:szCs w:val="18"/>
            </w:rPr>
            <w:fldChar w:fldCharType="begin"/>
          </w:r>
          <w:r w:rsidRPr="00293DF3">
            <w:rPr>
              <w:rFonts w:ascii="Arial" w:hAnsi="Arial" w:cs="Arial"/>
              <w:b/>
              <w:sz w:val="18"/>
              <w:szCs w:val="18"/>
            </w:rPr>
            <w:instrText xml:space="preserve"> NUMPAGES  </w:instrText>
          </w:r>
          <w:r w:rsidRPr="00293DF3">
            <w:rPr>
              <w:rFonts w:ascii="Arial" w:hAnsi="Arial" w:cs="Arial"/>
              <w:b/>
              <w:sz w:val="18"/>
              <w:szCs w:val="18"/>
            </w:rPr>
            <w:fldChar w:fldCharType="separate"/>
          </w:r>
          <w:r>
            <w:rPr>
              <w:rFonts w:ascii="Arial" w:hAnsi="Arial" w:cs="Arial"/>
              <w:b/>
              <w:noProof/>
              <w:sz w:val="18"/>
              <w:szCs w:val="18"/>
            </w:rPr>
            <w:t>34</w:t>
          </w:r>
          <w:r w:rsidRPr="00293DF3">
            <w:rPr>
              <w:rFonts w:ascii="Arial" w:hAnsi="Arial" w:cs="Arial"/>
              <w:b/>
              <w:sz w:val="18"/>
              <w:szCs w:val="18"/>
            </w:rPr>
            <w:fldChar w:fldCharType="end"/>
          </w:r>
        </w:p>
      </w:tc>
      <w:tc>
        <w:tcPr>
          <w:tcW w:w="5812" w:type="dxa"/>
          <w:vMerge w:val="restart"/>
          <w:vAlign w:val="center"/>
        </w:tcPr>
        <w:p w14:paraId="3E5DE6EB" w14:textId="77777777" w:rsidR="009C15D7" w:rsidRDefault="009C15D7" w:rsidP="00EB6ED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PROCESO ADQUIRIR BIENES Y SERVICIOS</w:t>
          </w:r>
        </w:p>
      </w:tc>
      <w:tc>
        <w:tcPr>
          <w:tcW w:w="2268" w:type="dxa"/>
          <w:vMerge w:val="restart"/>
          <w:vAlign w:val="center"/>
        </w:tcPr>
        <w:p w14:paraId="33709C24" w14:textId="77777777" w:rsidR="009C15D7" w:rsidRPr="00293DF3" w:rsidRDefault="009C15D7" w:rsidP="00EB6EDC">
          <w:pPr>
            <w:jc w:val="center"/>
            <w:rPr>
              <w:rFonts w:ascii="Arial" w:hAnsi="Arial" w:cs="Arial"/>
              <w:b/>
              <w:noProof/>
              <w:sz w:val="18"/>
              <w:szCs w:val="18"/>
            </w:rPr>
          </w:pPr>
          <w:r w:rsidRPr="00D33E81">
            <w:rPr>
              <w:rFonts w:ascii="Arial" w:hAnsi="Arial" w:cs="Arial"/>
              <w:b/>
              <w:noProof/>
              <w:sz w:val="18"/>
              <w:szCs w:val="18"/>
              <w:lang w:val="es-CO" w:eastAsia="es-CO"/>
            </w:rPr>
            <w:drawing>
              <wp:inline distT="0" distB="0" distL="0" distR="0" wp14:anchorId="303A051E" wp14:editId="3CE32CE3">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0222D198" w14:textId="77777777" w:rsidR="009C15D7" w:rsidRPr="00293DF3" w:rsidRDefault="009C15D7" w:rsidP="00EB6EDC">
          <w:pPr>
            <w:jc w:val="center"/>
            <w:rPr>
              <w:rFonts w:ascii="Arial" w:hAnsi="Arial" w:cs="Arial"/>
              <w:b/>
              <w:sz w:val="18"/>
              <w:szCs w:val="18"/>
            </w:rPr>
          </w:pPr>
          <w:r w:rsidRPr="00293DF3">
            <w:rPr>
              <w:rFonts w:ascii="Arial" w:hAnsi="Arial" w:cs="Arial"/>
              <w:b/>
              <w:sz w:val="18"/>
              <w:szCs w:val="18"/>
            </w:rPr>
            <w:t>POLICÍA NACIONAL</w:t>
          </w:r>
        </w:p>
      </w:tc>
    </w:tr>
    <w:tr w:rsidR="009C15D7" w:rsidRPr="00293DF3" w14:paraId="6C92397A" w14:textId="77777777" w:rsidTr="00EB6EDC">
      <w:trPr>
        <w:cantSplit/>
        <w:trHeight w:val="351"/>
      </w:trPr>
      <w:tc>
        <w:tcPr>
          <w:tcW w:w="2338" w:type="dxa"/>
          <w:vAlign w:val="center"/>
        </w:tcPr>
        <w:p w14:paraId="0E0BAF59" w14:textId="77777777" w:rsidR="009C15D7" w:rsidRPr="00293DF3" w:rsidRDefault="009C15D7" w:rsidP="00EB6EDC">
          <w:pPr>
            <w:rPr>
              <w:rFonts w:ascii="Arial" w:hAnsi="Arial" w:cs="Arial"/>
              <w:b/>
              <w:bCs/>
              <w:color w:val="000000"/>
              <w:sz w:val="18"/>
              <w:szCs w:val="18"/>
            </w:rPr>
          </w:pPr>
          <w:r>
            <w:rPr>
              <w:rFonts w:ascii="Arial" w:hAnsi="Arial" w:cs="Arial"/>
              <w:b/>
              <w:bCs/>
              <w:color w:val="000000"/>
              <w:sz w:val="18"/>
              <w:szCs w:val="18"/>
            </w:rPr>
            <w:t>CÓ</w:t>
          </w:r>
          <w:r w:rsidRPr="00293DF3">
            <w:rPr>
              <w:rFonts w:ascii="Arial" w:hAnsi="Arial" w:cs="Arial"/>
              <w:b/>
              <w:bCs/>
              <w:color w:val="000000"/>
              <w:sz w:val="18"/>
              <w:szCs w:val="18"/>
            </w:rPr>
            <w:t xml:space="preserve">DIGO: </w:t>
          </w:r>
          <w:r>
            <w:rPr>
              <w:rFonts w:ascii="Arial" w:hAnsi="Arial" w:cs="Arial"/>
              <w:b/>
              <w:bCs/>
              <w:color w:val="000000"/>
              <w:sz w:val="18"/>
              <w:szCs w:val="18"/>
            </w:rPr>
            <w:t>2BS-FR-0004</w:t>
          </w:r>
        </w:p>
      </w:tc>
      <w:tc>
        <w:tcPr>
          <w:tcW w:w="5812" w:type="dxa"/>
          <w:vMerge/>
          <w:vAlign w:val="center"/>
        </w:tcPr>
        <w:p w14:paraId="71529CA5" w14:textId="77777777" w:rsidR="009C15D7" w:rsidRPr="00293DF3" w:rsidRDefault="009C15D7" w:rsidP="00EB6EDC">
          <w:pPr>
            <w:pStyle w:val="Ttulo1"/>
            <w:jc w:val="center"/>
            <w:rPr>
              <w:rFonts w:ascii="Arial" w:hAnsi="Arial" w:cs="Arial"/>
              <w:sz w:val="18"/>
              <w:szCs w:val="18"/>
            </w:rPr>
          </w:pPr>
        </w:p>
      </w:tc>
      <w:tc>
        <w:tcPr>
          <w:tcW w:w="2268" w:type="dxa"/>
          <w:vMerge/>
          <w:vAlign w:val="center"/>
        </w:tcPr>
        <w:p w14:paraId="09506729" w14:textId="77777777" w:rsidR="009C15D7" w:rsidRPr="00293DF3" w:rsidRDefault="009C15D7" w:rsidP="00EB6EDC">
          <w:pPr>
            <w:jc w:val="center"/>
            <w:rPr>
              <w:rFonts w:ascii="Arial" w:hAnsi="Arial" w:cs="Arial"/>
              <w:b/>
              <w:noProof/>
              <w:sz w:val="18"/>
              <w:szCs w:val="18"/>
            </w:rPr>
          </w:pPr>
        </w:p>
      </w:tc>
    </w:tr>
    <w:tr w:rsidR="009C15D7" w:rsidRPr="00293DF3" w14:paraId="11D64F55" w14:textId="77777777" w:rsidTr="00EB6EDC">
      <w:trPr>
        <w:cantSplit/>
        <w:trHeight w:val="350"/>
      </w:trPr>
      <w:tc>
        <w:tcPr>
          <w:tcW w:w="2338" w:type="dxa"/>
          <w:vAlign w:val="center"/>
        </w:tcPr>
        <w:p w14:paraId="40B3F641" w14:textId="77777777" w:rsidR="009C15D7" w:rsidRPr="00293DF3" w:rsidRDefault="009C15D7" w:rsidP="00EB6EDC">
          <w:pPr>
            <w:rPr>
              <w:rFonts w:ascii="Arial" w:hAnsi="Arial" w:cs="Arial"/>
              <w:b/>
              <w:bCs/>
              <w:color w:val="000000"/>
              <w:sz w:val="18"/>
              <w:szCs w:val="18"/>
            </w:rPr>
          </w:pPr>
          <w:r w:rsidRPr="00293DF3">
            <w:rPr>
              <w:rFonts w:ascii="Arial" w:hAnsi="Arial" w:cs="Arial"/>
              <w:b/>
              <w:bCs/>
              <w:color w:val="000000"/>
              <w:sz w:val="18"/>
              <w:szCs w:val="18"/>
            </w:rPr>
            <w:t>FECHA:</w:t>
          </w:r>
          <w:r>
            <w:rPr>
              <w:rFonts w:ascii="Arial" w:hAnsi="Arial" w:cs="Arial"/>
              <w:b/>
              <w:bCs/>
              <w:color w:val="000000"/>
              <w:sz w:val="18"/>
              <w:szCs w:val="18"/>
            </w:rPr>
            <w:t xml:space="preserve">   15/01/2016</w:t>
          </w:r>
        </w:p>
      </w:tc>
      <w:tc>
        <w:tcPr>
          <w:tcW w:w="5812" w:type="dxa"/>
          <w:vMerge w:val="restart"/>
          <w:vAlign w:val="center"/>
        </w:tcPr>
        <w:p w14:paraId="52FAFC0C" w14:textId="77777777" w:rsidR="009C15D7" w:rsidRPr="004720ED" w:rsidRDefault="009C15D7" w:rsidP="00EB6EDC">
          <w:pPr>
            <w:tabs>
              <w:tab w:val="left" w:pos="2035"/>
              <w:tab w:val="left" w:pos="10295"/>
              <w:tab w:val="left" w:pos="12615"/>
            </w:tabs>
            <w:jc w:val="center"/>
            <w:rPr>
              <w:rFonts w:ascii="Arial" w:hAnsi="Arial" w:cs="Arial"/>
              <w:b/>
              <w:bCs/>
              <w:sz w:val="18"/>
              <w:szCs w:val="18"/>
            </w:rPr>
          </w:pPr>
          <w:r w:rsidRPr="00B10950">
            <w:rPr>
              <w:rFonts w:ascii="Arial" w:hAnsi="Arial" w:cs="Arial"/>
              <w:b/>
              <w:bCs/>
              <w:sz w:val="18"/>
              <w:szCs w:val="18"/>
            </w:rPr>
            <w:t xml:space="preserve">FORMATO DE DILIGENCIAMIENTO PARA LA ELABORACIÒN DE </w:t>
          </w:r>
          <w:r>
            <w:rPr>
              <w:rFonts w:ascii="Arial" w:hAnsi="Arial" w:cs="Arial"/>
              <w:b/>
              <w:bCs/>
              <w:sz w:val="18"/>
              <w:szCs w:val="18"/>
            </w:rPr>
            <w:t>ESTUDIOS PREVIOS</w:t>
          </w:r>
        </w:p>
      </w:tc>
      <w:tc>
        <w:tcPr>
          <w:tcW w:w="2268" w:type="dxa"/>
          <w:vMerge/>
          <w:vAlign w:val="center"/>
        </w:tcPr>
        <w:p w14:paraId="01A42970" w14:textId="77777777" w:rsidR="009C15D7" w:rsidRPr="00293DF3" w:rsidRDefault="009C15D7" w:rsidP="00EB6EDC">
          <w:pPr>
            <w:jc w:val="center"/>
            <w:rPr>
              <w:rFonts w:ascii="Arial" w:hAnsi="Arial" w:cs="Arial"/>
              <w:b/>
              <w:noProof/>
              <w:sz w:val="18"/>
              <w:szCs w:val="18"/>
            </w:rPr>
          </w:pPr>
        </w:p>
      </w:tc>
    </w:tr>
    <w:tr w:rsidR="009C15D7" w:rsidRPr="00293DF3" w14:paraId="11633C52" w14:textId="77777777" w:rsidTr="00EB6EDC">
      <w:trPr>
        <w:cantSplit/>
        <w:trHeight w:val="351"/>
      </w:trPr>
      <w:tc>
        <w:tcPr>
          <w:tcW w:w="2338" w:type="dxa"/>
          <w:vAlign w:val="center"/>
        </w:tcPr>
        <w:p w14:paraId="65AE38B5" w14:textId="77777777" w:rsidR="009C15D7" w:rsidRPr="00293DF3" w:rsidRDefault="009C15D7" w:rsidP="00EB6EDC">
          <w:pPr>
            <w:rPr>
              <w:rFonts w:ascii="Arial" w:hAnsi="Arial" w:cs="Arial"/>
              <w:b/>
              <w:bCs/>
              <w:color w:val="000000"/>
              <w:sz w:val="18"/>
              <w:szCs w:val="18"/>
            </w:rPr>
          </w:pPr>
          <w:r>
            <w:rPr>
              <w:rFonts w:ascii="Arial" w:hAnsi="Arial" w:cs="Arial"/>
              <w:b/>
              <w:bCs/>
              <w:color w:val="000000"/>
              <w:sz w:val="18"/>
              <w:szCs w:val="18"/>
            </w:rPr>
            <w:t>VERSIÓ</w:t>
          </w:r>
          <w:r w:rsidRPr="00293DF3">
            <w:rPr>
              <w:rFonts w:ascii="Arial" w:hAnsi="Arial" w:cs="Arial"/>
              <w:b/>
              <w:bCs/>
              <w:color w:val="000000"/>
              <w:sz w:val="18"/>
              <w:szCs w:val="18"/>
            </w:rPr>
            <w:t>N:</w:t>
          </w:r>
          <w:r>
            <w:rPr>
              <w:rFonts w:ascii="Arial" w:hAnsi="Arial" w:cs="Arial"/>
              <w:b/>
              <w:bCs/>
              <w:color w:val="000000"/>
              <w:sz w:val="18"/>
              <w:szCs w:val="18"/>
            </w:rPr>
            <w:t xml:space="preserve"> 7</w:t>
          </w:r>
        </w:p>
      </w:tc>
      <w:tc>
        <w:tcPr>
          <w:tcW w:w="5812" w:type="dxa"/>
          <w:vMerge/>
          <w:vAlign w:val="center"/>
        </w:tcPr>
        <w:p w14:paraId="67C2725F" w14:textId="77777777" w:rsidR="009C15D7" w:rsidRPr="00293DF3" w:rsidRDefault="009C15D7" w:rsidP="00EB6EDC">
          <w:pPr>
            <w:pStyle w:val="Ttulo1"/>
            <w:jc w:val="center"/>
            <w:rPr>
              <w:rFonts w:ascii="Arial" w:hAnsi="Arial" w:cs="Arial"/>
              <w:sz w:val="18"/>
              <w:szCs w:val="18"/>
            </w:rPr>
          </w:pPr>
        </w:p>
      </w:tc>
      <w:tc>
        <w:tcPr>
          <w:tcW w:w="2268" w:type="dxa"/>
          <w:vMerge/>
          <w:vAlign w:val="center"/>
        </w:tcPr>
        <w:p w14:paraId="29AA9D5A" w14:textId="77777777" w:rsidR="009C15D7" w:rsidRPr="00293DF3" w:rsidRDefault="009C15D7" w:rsidP="00EB6EDC">
          <w:pPr>
            <w:jc w:val="center"/>
            <w:rPr>
              <w:rFonts w:ascii="Arial" w:hAnsi="Arial" w:cs="Arial"/>
              <w:b/>
              <w:noProof/>
              <w:sz w:val="18"/>
              <w:szCs w:val="18"/>
            </w:rPr>
          </w:pPr>
        </w:p>
      </w:tc>
    </w:tr>
  </w:tbl>
  <w:p w14:paraId="270DD93A" w14:textId="77777777" w:rsidR="009C15D7" w:rsidRDefault="009C15D7" w:rsidP="002878A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25pt;height:11.25pt" o:bullet="t">
        <v:imagedata r:id="rId1" o:title="mso45"/>
      </v:shape>
    </w:pict>
  </w:numPicBullet>
  <w:abstractNum w:abstractNumId="0" w15:restartNumberingAfterBreak="0">
    <w:nsid w:val="0406771F"/>
    <w:multiLevelType w:val="multilevel"/>
    <w:tmpl w:val="A3546D8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sz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9D266A8"/>
    <w:multiLevelType w:val="hybridMultilevel"/>
    <w:tmpl w:val="29A2A66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F81C8B"/>
    <w:multiLevelType w:val="multilevel"/>
    <w:tmpl w:val="7B54BF4C"/>
    <w:lvl w:ilvl="0">
      <w:start w:val="6"/>
      <w:numFmt w:val="decimal"/>
      <w:lvlText w:val="%1"/>
      <w:lvlJc w:val="left"/>
      <w:pPr>
        <w:ind w:left="435" w:hanging="435"/>
      </w:pPr>
    </w:lvl>
    <w:lvl w:ilvl="1">
      <w:start w:val="4"/>
      <w:numFmt w:val="decimal"/>
      <w:lvlText w:val="%1.%2"/>
      <w:lvlJc w:val="left"/>
      <w:pPr>
        <w:ind w:left="435" w:hanging="43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 w15:restartNumberingAfterBreak="0">
    <w:nsid w:val="0E975672"/>
    <w:multiLevelType w:val="hybridMultilevel"/>
    <w:tmpl w:val="5414158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1FB058C"/>
    <w:multiLevelType w:val="hybridMultilevel"/>
    <w:tmpl w:val="400EE352"/>
    <w:lvl w:ilvl="0" w:tplc="240A0013">
      <w:start w:val="1"/>
      <w:numFmt w:val="upperRoman"/>
      <w:lvlText w:val="%1."/>
      <w:lvlJc w:val="right"/>
      <w:pPr>
        <w:tabs>
          <w:tab w:val="num" w:pos="1080"/>
        </w:tabs>
        <w:ind w:left="1080" w:hanging="720"/>
      </w:pPr>
      <w:rPr>
        <w:rFonts w:hint="default"/>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B5122C"/>
    <w:multiLevelType w:val="multilevel"/>
    <w:tmpl w:val="B43CE8B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AE49BB"/>
    <w:multiLevelType w:val="hybridMultilevel"/>
    <w:tmpl w:val="F2AA0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6CE2014"/>
    <w:multiLevelType w:val="hybridMultilevel"/>
    <w:tmpl w:val="A4FE149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F00E3A"/>
    <w:multiLevelType w:val="hybridMultilevel"/>
    <w:tmpl w:val="BD2CD2D0"/>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15E2EA6"/>
    <w:multiLevelType w:val="hybridMultilevel"/>
    <w:tmpl w:val="BED48222"/>
    <w:lvl w:ilvl="0" w:tplc="A61CFCDA">
      <w:start w:val="6"/>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47E307A5"/>
    <w:multiLevelType w:val="hybridMultilevel"/>
    <w:tmpl w:val="083C424C"/>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5D20696"/>
    <w:multiLevelType w:val="multilevel"/>
    <w:tmpl w:val="BCDE39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68CE72EB"/>
    <w:multiLevelType w:val="hybridMultilevel"/>
    <w:tmpl w:val="09A081B4"/>
    <w:lvl w:ilvl="0" w:tplc="0C0A000B">
      <w:start w:val="1"/>
      <w:numFmt w:val="bullet"/>
      <w:lvlText w:val=""/>
      <w:lvlJc w:val="left"/>
      <w:pPr>
        <w:tabs>
          <w:tab w:val="num" w:pos="644"/>
        </w:tabs>
        <w:ind w:left="644" w:hanging="360"/>
      </w:pPr>
      <w:rPr>
        <w:rFonts w:ascii="Wingdings" w:hAnsi="Wingdings" w:hint="default"/>
      </w:rPr>
    </w:lvl>
    <w:lvl w:ilvl="1" w:tplc="0C0A0003" w:tentative="1">
      <w:start w:val="1"/>
      <w:numFmt w:val="bullet"/>
      <w:lvlText w:val="o"/>
      <w:lvlJc w:val="left"/>
      <w:pPr>
        <w:tabs>
          <w:tab w:val="num" w:pos="1364"/>
        </w:tabs>
        <w:ind w:left="1364" w:hanging="360"/>
      </w:pPr>
      <w:rPr>
        <w:rFonts w:ascii="Courier New" w:hAnsi="Courier New" w:cs="Courier New" w:hint="default"/>
      </w:rPr>
    </w:lvl>
    <w:lvl w:ilvl="2" w:tplc="0C0A0005" w:tentative="1">
      <w:start w:val="1"/>
      <w:numFmt w:val="bullet"/>
      <w:lvlText w:val=""/>
      <w:lvlJc w:val="left"/>
      <w:pPr>
        <w:tabs>
          <w:tab w:val="num" w:pos="2084"/>
        </w:tabs>
        <w:ind w:left="2084" w:hanging="360"/>
      </w:pPr>
      <w:rPr>
        <w:rFonts w:ascii="Wingdings" w:hAnsi="Wingdings" w:hint="default"/>
      </w:rPr>
    </w:lvl>
    <w:lvl w:ilvl="3" w:tplc="0C0A0001" w:tentative="1">
      <w:start w:val="1"/>
      <w:numFmt w:val="bullet"/>
      <w:lvlText w:val=""/>
      <w:lvlJc w:val="left"/>
      <w:pPr>
        <w:tabs>
          <w:tab w:val="num" w:pos="2804"/>
        </w:tabs>
        <w:ind w:left="2804" w:hanging="360"/>
      </w:pPr>
      <w:rPr>
        <w:rFonts w:ascii="Symbol" w:hAnsi="Symbol" w:hint="default"/>
      </w:rPr>
    </w:lvl>
    <w:lvl w:ilvl="4" w:tplc="0C0A0003" w:tentative="1">
      <w:start w:val="1"/>
      <w:numFmt w:val="bullet"/>
      <w:lvlText w:val="o"/>
      <w:lvlJc w:val="left"/>
      <w:pPr>
        <w:tabs>
          <w:tab w:val="num" w:pos="3524"/>
        </w:tabs>
        <w:ind w:left="3524" w:hanging="360"/>
      </w:pPr>
      <w:rPr>
        <w:rFonts w:ascii="Courier New" w:hAnsi="Courier New" w:cs="Courier New" w:hint="default"/>
      </w:rPr>
    </w:lvl>
    <w:lvl w:ilvl="5" w:tplc="0C0A0005" w:tentative="1">
      <w:start w:val="1"/>
      <w:numFmt w:val="bullet"/>
      <w:lvlText w:val=""/>
      <w:lvlJc w:val="left"/>
      <w:pPr>
        <w:tabs>
          <w:tab w:val="num" w:pos="4244"/>
        </w:tabs>
        <w:ind w:left="4244" w:hanging="360"/>
      </w:pPr>
      <w:rPr>
        <w:rFonts w:ascii="Wingdings" w:hAnsi="Wingdings" w:hint="default"/>
      </w:rPr>
    </w:lvl>
    <w:lvl w:ilvl="6" w:tplc="0C0A0001" w:tentative="1">
      <w:start w:val="1"/>
      <w:numFmt w:val="bullet"/>
      <w:lvlText w:val=""/>
      <w:lvlJc w:val="left"/>
      <w:pPr>
        <w:tabs>
          <w:tab w:val="num" w:pos="4964"/>
        </w:tabs>
        <w:ind w:left="4964" w:hanging="360"/>
      </w:pPr>
      <w:rPr>
        <w:rFonts w:ascii="Symbol" w:hAnsi="Symbol" w:hint="default"/>
      </w:rPr>
    </w:lvl>
    <w:lvl w:ilvl="7" w:tplc="0C0A0003" w:tentative="1">
      <w:start w:val="1"/>
      <w:numFmt w:val="bullet"/>
      <w:lvlText w:val="o"/>
      <w:lvlJc w:val="left"/>
      <w:pPr>
        <w:tabs>
          <w:tab w:val="num" w:pos="5684"/>
        </w:tabs>
        <w:ind w:left="5684" w:hanging="360"/>
      </w:pPr>
      <w:rPr>
        <w:rFonts w:ascii="Courier New" w:hAnsi="Courier New" w:cs="Courier New" w:hint="default"/>
      </w:rPr>
    </w:lvl>
    <w:lvl w:ilvl="8" w:tplc="0C0A0005" w:tentative="1">
      <w:start w:val="1"/>
      <w:numFmt w:val="bullet"/>
      <w:lvlText w:val=""/>
      <w:lvlJc w:val="left"/>
      <w:pPr>
        <w:tabs>
          <w:tab w:val="num" w:pos="6404"/>
        </w:tabs>
        <w:ind w:left="6404" w:hanging="360"/>
      </w:pPr>
      <w:rPr>
        <w:rFonts w:ascii="Wingdings" w:hAnsi="Wingdings" w:hint="default"/>
      </w:rPr>
    </w:lvl>
  </w:abstractNum>
  <w:abstractNum w:abstractNumId="15" w15:restartNumberingAfterBreak="0">
    <w:nsid w:val="6ED11B48"/>
    <w:multiLevelType w:val="hybridMultilevel"/>
    <w:tmpl w:val="B5F4F10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719C509F"/>
    <w:multiLevelType w:val="singleLevel"/>
    <w:tmpl w:val="0C0A0001"/>
    <w:lvl w:ilvl="0">
      <w:start w:val="1"/>
      <w:numFmt w:val="bullet"/>
      <w:lvlText w:val=""/>
      <w:lvlJc w:val="left"/>
      <w:pPr>
        <w:ind w:left="720" w:hanging="360"/>
      </w:pPr>
      <w:rPr>
        <w:rFonts w:ascii="Symbol" w:hAnsi="Symbol" w:hint="default"/>
      </w:rPr>
    </w:lvl>
  </w:abstractNum>
  <w:abstractNum w:abstractNumId="17" w15:restartNumberingAfterBreak="0">
    <w:nsid w:val="7722196B"/>
    <w:multiLevelType w:val="hybridMultilevel"/>
    <w:tmpl w:val="39DC3F18"/>
    <w:lvl w:ilvl="0" w:tplc="0BE80B24">
      <w:start w:val="1"/>
      <w:numFmt w:val="lowerLetter"/>
      <w:lvlText w:val="%1)"/>
      <w:lvlJc w:val="left"/>
      <w:pPr>
        <w:ind w:left="360" w:hanging="360"/>
      </w:pPr>
      <w:rPr>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7D516546"/>
    <w:multiLevelType w:val="hybridMultilevel"/>
    <w:tmpl w:val="09E4E4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3"/>
  </w:num>
  <w:num w:numId="4">
    <w:abstractNumId w:val="5"/>
  </w:num>
  <w:num w:numId="5">
    <w:abstractNumId w:val="12"/>
  </w:num>
  <w:num w:numId="6">
    <w:abstractNumId w:val="0"/>
  </w:num>
  <w:num w:numId="7">
    <w:abstractNumId w:val="18"/>
  </w:num>
  <w:num w:numId="8">
    <w:abstractNumId w:val="14"/>
  </w:num>
  <w:num w:numId="9">
    <w:abstractNumId w:val="17"/>
  </w:num>
  <w:num w:numId="10">
    <w:abstractNumId w:val="13"/>
  </w:num>
  <w:num w:numId="11">
    <w:abstractNumId w:val="10"/>
  </w:num>
  <w:num w:numId="12">
    <w:abstractNumId w:val="9"/>
  </w:num>
  <w:num w:numId="13">
    <w:abstractNumId w:val="11"/>
  </w:num>
  <w:num w:numId="14">
    <w:abstractNumId w:val="16"/>
  </w:num>
  <w:num w:numId="15">
    <w:abstractNumId w:val="7"/>
  </w:num>
  <w:num w:numId="16">
    <w:abstractNumId w:val="15"/>
  </w:num>
  <w:num w:numId="17">
    <w:abstractNumId w:val="2"/>
    <w:lvlOverride w:ilvl="0">
      <w:startOverride w:val="6"/>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ES" w:vendorID="64" w:dllVersion="6" w:nlCheck="1" w:checkStyle="1"/>
  <w:activeWritingStyle w:appName="MSWord" w:lang="es-CO" w:vendorID="64" w:dllVersion="6" w:nlCheck="1" w:checkStyle="1"/>
  <w:activeWritingStyle w:appName="MSWord" w:lang="en-GB"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78"/>
  <w:drawingGridVerticalSpacing w:val="10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2270"/>
    <w:rsid w:val="00002BBF"/>
    <w:rsid w:val="0000369C"/>
    <w:rsid w:val="000051B3"/>
    <w:rsid w:val="00005E98"/>
    <w:rsid w:val="0000762F"/>
    <w:rsid w:val="00007736"/>
    <w:rsid w:val="000121D0"/>
    <w:rsid w:val="00012EEA"/>
    <w:rsid w:val="00013838"/>
    <w:rsid w:val="00014015"/>
    <w:rsid w:val="000144C3"/>
    <w:rsid w:val="000156F2"/>
    <w:rsid w:val="00017291"/>
    <w:rsid w:val="000207E9"/>
    <w:rsid w:val="00022661"/>
    <w:rsid w:val="0002555D"/>
    <w:rsid w:val="00026C77"/>
    <w:rsid w:val="00027DD6"/>
    <w:rsid w:val="00027F1D"/>
    <w:rsid w:val="000326E8"/>
    <w:rsid w:val="000327B4"/>
    <w:rsid w:val="00034AB6"/>
    <w:rsid w:val="00041117"/>
    <w:rsid w:val="00043D9C"/>
    <w:rsid w:val="00044243"/>
    <w:rsid w:val="0004456A"/>
    <w:rsid w:val="00045447"/>
    <w:rsid w:val="00047D43"/>
    <w:rsid w:val="00050047"/>
    <w:rsid w:val="00051577"/>
    <w:rsid w:val="0005225C"/>
    <w:rsid w:val="0005258B"/>
    <w:rsid w:val="000529FA"/>
    <w:rsid w:val="000536B7"/>
    <w:rsid w:val="0005417D"/>
    <w:rsid w:val="000549F6"/>
    <w:rsid w:val="00057448"/>
    <w:rsid w:val="00060C26"/>
    <w:rsid w:val="00063710"/>
    <w:rsid w:val="00064FB9"/>
    <w:rsid w:val="00065AF4"/>
    <w:rsid w:val="00065E16"/>
    <w:rsid w:val="00065EB1"/>
    <w:rsid w:val="000660F1"/>
    <w:rsid w:val="00067C59"/>
    <w:rsid w:val="00070753"/>
    <w:rsid w:val="00070C57"/>
    <w:rsid w:val="00071E23"/>
    <w:rsid w:val="0007208E"/>
    <w:rsid w:val="000728A8"/>
    <w:rsid w:val="000732E5"/>
    <w:rsid w:val="00074641"/>
    <w:rsid w:val="00075AA7"/>
    <w:rsid w:val="00076FEE"/>
    <w:rsid w:val="0007720C"/>
    <w:rsid w:val="00077B03"/>
    <w:rsid w:val="000803C9"/>
    <w:rsid w:val="000822C0"/>
    <w:rsid w:val="00082DF6"/>
    <w:rsid w:val="00084179"/>
    <w:rsid w:val="00084A9B"/>
    <w:rsid w:val="00087629"/>
    <w:rsid w:val="000913B4"/>
    <w:rsid w:val="00095F44"/>
    <w:rsid w:val="00096548"/>
    <w:rsid w:val="00097BB0"/>
    <w:rsid w:val="000A005A"/>
    <w:rsid w:val="000A0DAD"/>
    <w:rsid w:val="000A1A4E"/>
    <w:rsid w:val="000A40C0"/>
    <w:rsid w:val="000A485E"/>
    <w:rsid w:val="000A54F8"/>
    <w:rsid w:val="000A6312"/>
    <w:rsid w:val="000A73C8"/>
    <w:rsid w:val="000A7476"/>
    <w:rsid w:val="000B0D39"/>
    <w:rsid w:val="000B14C9"/>
    <w:rsid w:val="000B181B"/>
    <w:rsid w:val="000B1D75"/>
    <w:rsid w:val="000B2B82"/>
    <w:rsid w:val="000B33DB"/>
    <w:rsid w:val="000B73E8"/>
    <w:rsid w:val="000B7581"/>
    <w:rsid w:val="000C2209"/>
    <w:rsid w:val="000C2277"/>
    <w:rsid w:val="000C2856"/>
    <w:rsid w:val="000C2F13"/>
    <w:rsid w:val="000C2FAD"/>
    <w:rsid w:val="000C4077"/>
    <w:rsid w:val="000C4462"/>
    <w:rsid w:val="000C4B9A"/>
    <w:rsid w:val="000C612A"/>
    <w:rsid w:val="000D1713"/>
    <w:rsid w:val="000D6923"/>
    <w:rsid w:val="000E0D88"/>
    <w:rsid w:val="000E13CE"/>
    <w:rsid w:val="000E2170"/>
    <w:rsid w:val="000E2906"/>
    <w:rsid w:val="000E2BEA"/>
    <w:rsid w:val="000E52B0"/>
    <w:rsid w:val="000E57D8"/>
    <w:rsid w:val="000F0C05"/>
    <w:rsid w:val="000F2042"/>
    <w:rsid w:val="000F224B"/>
    <w:rsid w:val="000F2269"/>
    <w:rsid w:val="000F23B6"/>
    <w:rsid w:val="000F3AB2"/>
    <w:rsid w:val="000F3D24"/>
    <w:rsid w:val="000F42E4"/>
    <w:rsid w:val="000F5320"/>
    <w:rsid w:val="00102179"/>
    <w:rsid w:val="00104F21"/>
    <w:rsid w:val="00105DE8"/>
    <w:rsid w:val="001071FF"/>
    <w:rsid w:val="001126B1"/>
    <w:rsid w:val="001140BD"/>
    <w:rsid w:val="001158EC"/>
    <w:rsid w:val="0012025F"/>
    <w:rsid w:val="00120F61"/>
    <w:rsid w:val="00121098"/>
    <w:rsid w:val="001227F5"/>
    <w:rsid w:val="0012297C"/>
    <w:rsid w:val="00125CF2"/>
    <w:rsid w:val="00126470"/>
    <w:rsid w:val="00130286"/>
    <w:rsid w:val="00131072"/>
    <w:rsid w:val="00131371"/>
    <w:rsid w:val="00131BE9"/>
    <w:rsid w:val="00131FE3"/>
    <w:rsid w:val="00132141"/>
    <w:rsid w:val="001325AF"/>
    <w:rsid w:val="001355E4"/>
    <w:rsid w:val="00137D9F"/>
    <w:rsid w:val="0014072D"/>
    <w:rsid w:val="00140B1E"/>
    <w:rsid w:val="00143E20"/>
    <w:rsid w:val="00146D4A"/>
    <w:rsid w:val="001473D8"/>
    <w:rsid w:val="00151132"/>
    <w:rsid w:val="001520C7"/>
    <w:rsid w:val="001530C0"/>
    <w:rsid w:val="00153C1F"/>
    <w:rsid w:val="00153DB3"/>
    <w:rsid w:val="00154394"/>
    <w:rsid w:val="00154DA4"/>
    <w:rsid w:val="00156FE5"/>
    <w:rsid w:val="00157EBE"/>
    <w:rsid w:val="00160B90"/>
    <w:rsid w:val="00161834"/>
    <w:rsid w:val="00162C5A"/>
    <w:rsid w:val="00164FB8"/>
    <w:rsid w:val="001652D5"/>
    <w:rsid w:val="00165F9C"/>
    <w:rsid w:val="00172E4D"/>
    <w:rsid w:val="00172FAC"/>
    <w:rsid w:val="00174716"/>
    <w:rsid w:val="00175EAA"/>
    <w:rsid w:val="0017646F"/>
    <w:rsid w:val="00176F6F"/>
    <w:rsid w:val="00177378"/>
    <w:rsid w:val="001821B5"/>
    <w:rsid w:val="00186CAB"/>
    <w:rsid w:val="00194DBE"/>
    <w:rsid w:val="0019724A"/>
    <w:rsid w:val="001A0D97"/>
    <w:rsid w:val="001A1E9F"/>
    <w:rsid w:val="001A57FC"/>
    <w:rsid w:val="001A5DC0"/>
    <w:rsid w:val="001A65E9"/>
    <w:rsid w:val="001A6D74"/>
    <w:rsid w:val="001B2115"/>
    <w:rsid w:val="001B2A26"/>
    <w:rsid w:val="001B4B98"/>
    <w:rsid w:val="001B64F5"/>
    <w:rsid w:val="001C0C03"/>
    <w:rsid w:val="001C1933"/>
    <w:rsid w:val="001C1EC0"/>
    <w:rsid w:val="001C2099"/>
    <w:rsid w:val="001C2CB9"/>
    <w:rsid w:val="001C35A5"/>
    <w:rsid w:val="001C3C39"/>
    <w:rsid w:val="001C54AB"/>
    <w:rsid w:val="001C5F43"/>
    <w:rsid w:val="001C61CB"/>
    <w:rsid w:val="001C7717"/>
    <w:rsid w:val="001D0076"/>
    <w:rsid w:val="001D36D3"/>
    <w:rsid w:val="001D4405"/>
    <w:rsid w:val="001D5903"/>
    <w:rsid w:val="001D69CF"/>
    <w:rsid w:val="001D7F73"/>
    <w:rsid w:val="001E0D3C"/>
    <w:rsid w:val="001E379F"/>
    <w:rsid w:val="001F001C"/>
    <w:rsid w:val="001F008A"/>
    <w:rsid w:val="001F02BE"/>
    <w:rsid w:val="001F0FB0"/>
    <w:rsid w:val="001F25FF"/>
    <w:rsid w:val="001F3EDC"/>
    <w:rsid w:val="001F7154"/>
    <w:rsid w:val="0020061C"/>
    <w:rsid w:val="0020794F"/>
    <w:rsid w:val="0021186C"/>
    <w:rsid w:val="00215C8C"/>
    <w:rsid w:val="00217A10"/>
    <w:rsid w:val="00217A91"/>
    <w:rsid w:val="00217B2F"/>
    <w:rsid w:val="00217F4F"/>
    <w:rsid w:val="002218B6"/>
    <w:rsid w:val="00222582"/>
    <w:rsid w:val="00224B0F"/>
    <w:rsid w:val="00224BCD"/>
    <w:rsid w:val="00226AEF"/>
    <w:rsid w:val="00230522"/>
    <w:rsid w:val="00232A93"/>
    <w:rsid w:val="002353FB"/>
    <w:rsid w:val="00241C07"/>
    <w:rsid w:val="00243A8E"/>
    <w:rsid w:val="00243AC7"/>
    <w:rsid w:val="00244BB8"/>
    <w:rsid w:val="00246B62"/>
    <w:rsid w:val="00251A34"/>
    <w:rsid w:val="00251CD6"/>
    <w:rsid w:val="0025280E"/>
    <w:rsid w:val="00253BBE"/>
    <w:rsid w:val="00254735"/>
    <w:rsid w:val="002557B1"/>
    <w:rsid w:val="00256C8D"/>
    <w:rsid w:val="002570BE"/>
    <w:rsid w:val="0025765B"/>
    <w:rsid w:val="00260E1B"/>
    <w:rsid w:val="00261FBC"/>
    <w:rsid w:val="00263373"/>
    <w:rsid w:val="0026415A"/>
    <w:rsid w:val="002654C2"/>
    <w:rsid w:val="00266614"/>
    <w:rsid w:val="0027056B"/>
    <w:rsid w:val="00272B86"/>
    <w:rsid w:val="002734FC"/>
    <w:rsid w:val="002770B3"/>
    <w:rsid w:val="00281188"/>
    <w:rsid w:val="00282B82"/>
    <w:rsid w:val="00282E50"/>
    <w:rsid w:val="002852AC"/>
    <w:rsid w:val="002873E5"/>
    <w:rsid w:val="002878AB"/>
    <w:rsid w:val="00292388"/>
    <w:rsid w:val="002954C5"/>
    <w:rsid w:val="00296159"/>
    <w:rsid w:val="002A03FE"/>
    <w:rsid w:val="002A1656"/>
    <w:rsid w:val="002A1B28"/>
    <w:rsid w:val="002A1C66"/>
    <w:rsid w:val="002A3FD4"/>
    <w:rsid w:val="002A51C7"/>
    <w:rsid w:val="002A66BC"/>
    <w:rsid w:val="002A6C07"/>
    <w:rsid w:val="002A7FFC"/>
    <w:rsid w:val="002B3AB8"/>
    <w:rsid w:val="002B5716"/>
    <w:rsid w:val="002B628A"/>
    <w:rsid w:val="002B656B"/>
    <w:rsid w:val="002B6C78"/>
    <w:rsid w:val="002B6E16"/>
    <w:rsid w:val="002B7E74"/>
    <w:rsid w:val="002C079A"/>
    <w:rsid w:val="002C56D0"/>
    <w:rsid w:val="002C5720"/>
    <w:rsid w:val="002C63BE"/>
    <w:rsid w:val="002C6B90"/>
    <w:rsid w:val="002D108B"/>
    <w:rsid w:val="002D276E"/>
    <w:rsid w:val="002D40C4"/>
    <w:rsid w:val="002D7D76"/>
    <w:rsid w:val="002E0E6A"/>
    <w:rsid w:val="002E1815"/>
    <w:rsid w:val="002E4604"/>
    <w:rsid w:val="002E7174"/>
    <w:rsid w:val="002F03AC"/>
    <w:rsid w:val="002F2E7E"/>
    <w:rsid w:val="002F3771"/>
    <w:rsid w:val="002F5796"/>
    <w:rsid w:val="002F60D0"/>
    <w:rsid w:val="002F67D7"/>
    <w:rsid w:val="002F6CFD"/>
    <w:rsid w:val="00301205"/>
    <w:rsid w:val="003035EC"/>
    <w:rsid w:val="003038E2"/>
    <w:rsid w:val="00307634"/>
    <w:rsid w:val="00312507"/>
    <w:rsid w:val="003125FC"/>
    <w:rsid w:val="00313F0C"/>
    <w:rsid w:val="00315890"/>
    <w:rsid w:val="00317026"/>
    <w:rsid w:val="003229B7"/>
    <w:rsid w:val="00324F72"/>
    <w:rsid w:val="0032580A"/>
    <w:rsid w:val="003272EB"/>
    <w:rsid w:val="003308DD"/>
    <w:rsid w:val="00330E1C"/>
    <w:rsid w:val="003334A6"/>
    <w:rsid w:val="003357F7"/>
    <w:rsid w:val="003361C1"/>
    <w:rsid w:val="00340221"/>
    <w:rsid w:val="003430C0"/>
    <w:rsid w:val="003442A3"/>
    <w:rsid w:val="00344677"/>
    <w:rsid w:val="003446AA"/>
    <w:rsid w:val="003459D1"/>
    <w:rsid w:val="00351673"/>
    <w:rsid w:val="00356AA1"/>
    <w:rsid w:val="00357E81"/>
    <w:rsid w:val="00360041"/>
    <w:rsid w:val="003615AB"/>
    <w:rsid w:val="00362896"/>
    <w:rsid w:val="00363A4A"/>
    <w:rsid w:val="0036616B"/>
    <w:rsid w:val="00366C7A"/>
    <w:rsid w:val="00370643"/>
    <w:rsid w:val="00372A8F"/>
    <w:rsid w:val="003756E2"/>
    <w:rsid w:val="003757D4"/>
    <w:rsid w:val="00375A66"/>
    <w:rsid w:val="00375ADC"/>
    <w:rsid w:val="00377F7C"/>
    <w:rsid w:val="003800D2"/>
    <w:rsid w:val="003803C4"/>
    <w:rsid w:val="00381B2E"/>
    <w:rsid w:val="00386F42"/>
    <w:rsid w:val="00391A1F"/>
    <w:rsid w:val="003A36E4"/>
    <w:rsid w:val="003A471A"/>
    <w:rsid w:val="003A49B3"/>
    <w:rsid w:val="003A6BF1"/>
    <w:rsid w:val="003A6D3E"/>
    <w:rsid w:val="003B0926"/>
    <w:rsid w:val="003B1CE8"/>
    <w:rsid w:val="003B1E9B"/>
    <w:rsid w:val="003B228A"/>
    <w:rsid w:val="003B2C42"/>
    <w:rsid w:val="003B43EB"/>
    <w:rsid w:val="003B633B"/>
    <w:rsid w:val="003C3FA0"/>
    <w:rsid w:val="003C4A06"/>
    <w:rsid w:val="003C4E8A"/>
    <w:rsid w:val="003C51C7"/>
    <w:rsid w:val="003C5504"/>
    <w:rsid w:val="003D1D83"/>
    <w:rsid w:val="003D261F"/>
    <w:rsid w:val="003D2C19"/>
    <w:rsid w:val="003D4493"/>
    <w:rsid w:val="003D5835"/>
    <w:rsid w:val="003D69D3"/>
    <w:rsid w:val="003D6C0F"/>
    <w:rsid w:val="003D7A3B"/>
    <w:rsid w:val="003E4BB9"/>
    <w:rsid w:val="003E5EE4"/>
    <w:rsid w:val="003F0EF4"/>
    <w:rsid w:val="003F1AF1"/>
    <w:rsid w:val="003F1CB0"/>
    <w:rsid w:val="003F1E54"/>
    <w:rsid w:val="003F204F"/>
    <w:rsid w:val="003F2E53"/>
    <w:rsid w:val="003F3B50"/>
    <w:rsid w:val="0040078C"/>
    <w:rsid w:val="004015F0"/>
    <w:rsid w:val="004024C3"/>
    <w:rsid w:val="004025B6"/>
    <w:rsid w:val="00404285"/>
    <w:rsid w:val="00404430"/>
    <w:rsid w:val="004049B9"/>
    <w:rsid w:val="00404F71"/>
    <w:rsid w:val="00411A75"/>
    <w:rsid w:val="00412E52"/>
    <w:rsid w:val="0041385C"/>
    <w:rsid w:val="0041454D"/>
    <w:rsid w:val="0041495E"/>
    <w:rsid w:val="00420FF5"/>
    <w:rsid w:val="004235A3"/>
    <w:rsid w:val="00423E98"/>
    <w:rsid w:val="00425274"/>
    <w:rsid w:val="0042556F"/>
    <w:rsid w:val="00431110"/>
    <w:rsid w:val="00431E61"/>
    <w:rsid w:val="004322E0"/>
    <w:rsid w:val="00433635"/>
    <w:rsid w:val="00433A08"/>
    <w:rsid w:val="00434B6B"/>
    <w:rsid w:val="00435F79"/>
    <w:rsid w:val="00441B79"/>
    <w:rsid w:val="00444B19"/>
    <w:rsid w:val="0044526C"/>
    <w:rsid w:val="00445436"/>
    <w:rsid w:val="004465C4"/>
    <w:rsid w:val="00446846"/>
    <w:rsid w:val="00446C68"/>
    <w:rsid w:val="00446EBB"/>
    <w:rsid w:val="0045075C"/>
    <w:rsid w:val="00451893"/>
    <w:rsid w:val="00452104"/>
    <w:rsid w:val="00452E80"/>
    <w:rsid w:val="00455792"/>
    <w:rsid w:val="004566DA"/>
    <w:rsid w:val="00456C29"/>
    <w:rsid w:val="00460E8F"/>
    <w:rsid w:val="004611E2"/>
    <w:rsid w:val="00462745"/>
    <w:rsid w:val="00463752"/>
    <w:rsid w:val="00463EAE"/>
    <w:rsid w:val="00465B8A"/>
    <w:rsid w:val="00466086"/>
    <w:rsid w:val="00467070"/>
    <w:rsid w:val="0047107F"/>
    <w:rsid w:val="0047184B"/>
    <w:rsid w:val="00471F82"/>
    <w:rsid w:val="00475536"/>
    <w:rsid w:val="00475F8C"/>
    <w:rsid w:val="00476D41"/>
    <w:rsid w:val="0048150F"/>
    <w:rsid w:val="004828EE"/>
    <w:rsid w:val="004856A1"/>
    <w:rsid w:val="00486334"/>
    <w:rsid w:val="00487156"/>
    <w:rsid w:val="00491224"/>
    <w:rsid w:val="00494CD6"/>
    <w:rsid w:val="00494DA9"/>
    <w:rsid w:val="00495510"/>
    <w:rsid w:val="00495F73"/>
    <w:rsid w:val="004960E2"/>
    <w:rsid w:val="004A0288"/>
    <w:rsid w:val="004A0FF0"/>
    <w:rsid w:val="004A2CF5"/>
    <w:rsid w:val="004A304D"/>
    <w:rsid w:val="004A31F7"/>
    <w:rsid w:val="004A3238"/>
    <w:rsid w:val="004A388A"/>
    <w:rsid w:val="004A402B"/>
    <w:rsid w:val="004A4311"/>
    <w:rsid w:val="004B019D"/>
    <w:rsid w:val="004B1C40"/>
    <w:rsid w:val="004B2C93"/>
    <w:rsid w:val="004B5078"/>
    <w:rsid w:val="004B5B19"/>
    <w:rsid w:val="004B77A7"/>
    <w:rsid w:val="004B7A54"/>
    <w:rsid w:val="004C2236"/>
    <w:rsid w:val="004C3441"/>
    <w:rsid w:val="004C3DCF"/>
    <w:rsid w:val="004C43E1"/>
    <w:rsid w:val="004C7352"/>
    <w:rsid w:val="004C7EDF"/>
    <w:rsid w:val="004D0A09"/>
    <w:rsid w:val="004D0A4E"/>
    <w:rsid w:val="004D1DD4"/>
    <w:rsid w:val="004D1E69"/>
    <w:rsid w:val="004D2F25"/>
    <w:rsid w:val="004D54A2"/>
    <w:rsid w:val="004D5559"/>
    <w:rsid w:val="004D6682"/>
    <w:rsid w:val="004D7812"/>
    <w:rsid w:val="004E2FA6"/>
    <w:rsid w:val="004E7344"/>
    <w:rsid w:val="004E79CD"/>
    <w:rsid w:val="004F2A6D"/>
    <w:rsid w:val="004F3C47"/>
    <w:rsid w:val="004F6DBD"/>
    <w:rsid w:val="005012A5"/>
    <w:rsid w:val="005014E5"/>
    <w:rsid w:val="00502281"/>
    <w:rsid w:val="00504AAB"/>
    <w:rsid w:val="005054F6"/>
    <w:rsid w:val="00505F50"/>
    <w:rsid w:val="00506445"/>
    <w:rsid w:val="0050782A"/>
    <w:rsid w:val="00507F61"/>
    <w:rsid w:val="00512305"/>
    <w:rsid w:val="005130EA"/>
    <w:rsid w:val="005134DB"/>
    <w:rsid w:val="00516529"/>
    <w:rsid w:val="0052128C"/>
    <w:rsid w:val="00521E09"/>
    <w:rsid w:val="00521E89"/>
    <w:rsid w:val="0052445D"/>
    <w:rsid w:val="00524F3D"/>
    <w:rsid w:val="005254B0"/>
    <w:rsid w:val="00532AE6"/>
    <w:rsid w:val="00533BE7"/>
    <w:rsid w:val="0053407D"/>
    <w:rsid w:val="0053632F"/>
    <w:rsid w:val="005370AC"/>
    <w:rsid w:val="00540630"/>
    <w:rsid w:val="00540E22"/>
    <w:rsid w:val="00542201"/>
    <w:rsid w:val="00542E00"/>
    <w:rsid w:val="005436E0"/>
    <w:rsid w:val="0054613B"/>
    <w:rsid w:val="00550547"/>
    <w:rsid w:val="0055200E"/>
    <w:rsid w:val="005526A7"/>
    <w:rsid w:val="00555EAC"/>
    <w:rsid w:val="005600CA"/>
    <w:rsid w:val="0056088A"/>
    <w:rsid w:val="00560B67"/>
    <w:rsid w:val="0056284C"/>
    <w:rsid w:val="00563A6D"/>
    <w:rsid w:val="00566083"/>
    <w:rsid w:val="0056622F"/>
    <w:rsid w:val="00571864"/>
    <w:rsid w:val="00572CFD"/>
    <w:rsid w:val="0058078C"/>
    <w:rsid w:val="0058142B"/>
    <w:rsid w:val="00583090"/>
    <w:rsid w:val="00584E1A"/>
    <w:rsid w:val="00584E7B"/>
    <w:rsid w:val="005853AF"/>
    <w:rsid w:val="00592A39"/>
    <w:rsid w:val="005957AD"/>
    <w:rsid w:val="005959EF"/>
    <w:rsid w:val="00595E73"/>
    <w:rsid w:val="00597F19"/>
    <w:rsid w:val="005A1639"/>
    <w:rsid w:val="005A1839"/>
    <w:rsid w:val="005A256F"/>
    <w:rsid w:val="005B1914"/>
    <w:rsid w:val="005B2140"/>
    <w:rsid w:val="005B4A87"/>
    <w:rsid w:val="005B4B8E"/>
    <w:rsid w:val="005B7744"/>
    <w:rsid w:val="005C394F"/>
    <w:rsid w:val="005C49AC"/>
    <w:rsid w:val="005D18CA"/>
    <w:rsid w:val="005D337C"/>
    <w:rsid w:val="005D70C8"/>
    <w:rsid w:val="005D762B"/>
    <w:rsid w:val="005E0C18"/>
    <w:rsid w:val="005E35A7"/>
    <w:rsid w:val="005E440E"/>
    <w:rsid w:val="005E5178"/>
    <w:rsid w:val="005E67F7"/>
    <w:rsid w:val="005F0792"/>
    <w:rsid w:val="005F0A94"/>
    <w:rsid w:val="005F1689"/>
    <w:rsid w:val="005F1B2A"/>
    <w:rsid w:val="005F5B72"/>
    <w:rsid w:val="005F6E97"/>
    <w:rsid w:val="00600783"/>
    <w:rsid w:val="00601F75"/>
    <w:rsid w:val="0060249D"/>
    <w:rsid w:val="00602848"/>
    <w:rsid w:val="00603990"/>
    <w:rsid w:val="00603E3D"/>
    <w:rsid w:val="0060433E"/>
    <w:rsid w:val="00604C61"/>
    <w:rsid w:val="006054E3"/>
    <w:rsid w:val="006056ED"/>
    <w:rsid w:val="00606766"/>
    <w:rsid w:val="00606B50"/>
    <w:rsid w:val="00607DA5"/>
    <w:rsid w:val="00611B2C"/>
    <w:rsid w:val="00614585"/>
    <w:rsid w:val="00614FB2"/>
    <w:rsid w:val="006200DA"/>
    <w:rsid w:val="0062065A"/>
    <w:rsid w:val="00620ABE"/>
    <w:rsid w:val="00621CDF"/>
    <w:rsid w:val="00621E57"/>
    <w:rsid w:val="0062279E"/>
    <w:rsid w:val="00622927"/>
    <w:rsid w:val="00622EC6"/>
    <w:rsid w:val="00625C96"/>
    <w:rsid w:val="006272D3"/>
    <w:rsid w:val="00633045"/>
    <w:rsid w:val="00635CBA"/>
    <w:rsid w:val="00636DF7"/>
    <w:rsid w:val="0064047B"/>
    <w:rsid w:val="00641B21"/>
    <w:rsid w:val="00643891"/>
    <w:rsid w:val="006440D7"/>
    <w:rsid w:val="006442EE"/>
    <w:rsid w:val="0064439B"/>
    <w:rsid w:val="00647C51"/>
    <w:rsid w:val="00650C4B"/>
    <w:rsid w:val="00650EE9"/>
    <w:rsid w:val="0065123B"/>
    <w:rsid w:val="00652566"/>
    <w:rsid w:val="00653022"/>
    <w:rsid w:val="006538BA"/>
    <w:rsid w:val="00655560"/>
    <w:rsid w:val="00656949"/>
    <w:rsid w:val="00656C26"/>
    <w:rsid w:val="006615CE"/>
    <w:rsid w:val="00661657"/>
    <w:rsid w:val="00661F51"/>
    <w:rsid w:val="00664218"/>
    <w:rsid w:val="006650C4"/>
    <w:rsid w:val="00665170"/>
    <w:rsid w:val="006732B1"/>
    <w:rsid w:val="00673893"/>
    <w:rsid w:val="006747BD"/>
    <w:rsid w:val="00674F67"/>
    <w:rsid w:val="00677502"/>
    <w:rsid w:val="00680A47"/>
    <w:rsid w:val="00680E1B"/>
    <w:rsid w:val="00686645"/>
    <w:rsid w:val="006866A9"/>
    <w:rsid w:val="00686EA1"/>
    <w:rsid w:val="00687ADD"/>
    <w:rsid w:val="006913F0"/>
    <w:rsid w:val="00692B2D"/>
    <w:rsid w:val="00694749"/>
    <w:rsid w:val="00694BF2"/>
    <w:rsid w:val="00695622"/>
    <w:rsid w:val="006A2186"/>
    <w:rsid w:val="006A2252"/>
    <w:rsid w:val="006A3A9A"/>
    <w:rsid w:val="006A3AB0"/>
    <w:rsid w:val="006A4836"/>
    <w:rsid w:val="006A494F"/>
    <w:rsid w:val="006A4E70"/>
    <w:rsid w:val="006A544C"/>
    <w:rsid w:val="006A6850"/>
    <w:rsid w:val="006A7E0C"/>
    <w:rsid w:val="006B246B"/>
    <w:rsid w:val="006B3A05"/>
    <w:rsid w:val="006B5FF8"/>
    <w:rsid w:val="006B6726"/>
    <w:rsid w:val="006B73E3"/>
    <w:rsid w:val="006C0382"/>
    <w:rsid w:val="006C2CA3"/>
    <w:rsid w:val="006C2F50"/>
    <w:rsid w:val="006C3BC2"/>
    <w:rsid w:val="006C60FB"/>
    <w:rsid w:val="006C72E1"/>
    <w:rsid w:val="006C7A25"/>
    <w:rsid w:val="006C7B41"/>
    <w:rsid w:val="006E2CD2"/>
    <w:rsid w:val="006E3EFE"/>
    <w:rsid w:val="006E5CAE"/>
    <w:rsid w:val="006E5FFE"/>
    <w:rsid w:val="006E6A4B"/>
    <w:rsid w:val="006E7E19"/>
    <w:rsid w:val="006F1579"/>
    <w:rsid w:val="006F3044"/>
    <w:rsid w:val="006F6C99"/>
    <w:rsid w:val="00700327"/>
    <w:rsid w:val="007022D4"/>
    <w:rsid w:val="00705702"/>
    <w:rsid w:val="007117F2"/>
    <w:rsid w:val="007119CF"/>
    <w:rsid w:val="0071523F"/>
    <w:rsid w:val="007210AB"/>
    <w:rsid w:val="0072346B"/>
    <w:rsid w:val="007261B3"/>
    <w:rsid w:val="00726242"/>
    <w:rsid w:val="00727696"/>
    <w:rsid w:val="00730160"/>
    <w:rsid w:val="0073167C"/>
    <w:rsid w:val="00732068"/>
    <w:rsid w:val="007320D4"/>
    <w:rsid w:val="007323C9"/>
    <w:rsid w:val="00732650"/>
    <w:rsid w:val="00733A16"/>
    <w:rsid w:val="00733AB1"/>
    <w:rsid w:val="00740253"/>
    <w:rsid w:val="007402A2"/>
    <w:rsid w:val="00742384"/>
    <w:rsid w:val="00744639"/>
    <w:rsid w:val="00746035"/>
    <w:rsid w:val="00746188"/>
    <w:rsid w:val="007463EB"/>
    <w:rsid w:val="007467E4"/>
    <w:rsid w:val="007474B1"/>
    <w:rsid w:val="007479A7"/>
    <w:rsid w:val="00747C25"/>
    <w:rsid w:val="00751254"/>
    <w:rsid w:val="0075744B"/>
    <w:rsid w:val="007616CD"/>
    <w:rsid w:val="00761BBB"/>
    <w:rsid w:val="00763E04"/>
    <w:rsid w:val="0076404E"/>
    <w:rsid w:val="007644F9"/>
    <w:rsid w:val="00770604"/>
    <w:rsid w:val="00770C48"/>
    <w:rsid w:val="00771416"/>
    <w:rsid w:val="00771B29"/>
    <w:rsid w:val="00771F10"/>
    <w:rsid w:val="0077260C"/>
    <w:rsid w:val="00774388"/>
    <w:rsid w:val="00774AAD"/>
    <w:rsid w:val="00775C3C"/>
    <w:rsid w:val="007772BA"/>
    <w:rsid w:val="007808C6"/>
    <w:rsid w:val="007829FD"/>
    <w:rsid w:val="00785935"/>
    <w:rsid w:val="007859C8"/>
    <w:rsid w:val="00785CA0"/>
    <w:rsid w:val="00787E16"/>
    <w:rsid w:val="00792646"/>
    <w:rsid w:val="0079386E"/>
    <w:rsid w:val="0079499A"/>
    <w:rsid w:val="00795D5F"/>
    <w:rsid w:val="00796BB7"/>
    <w:rsid w:val="007973B8"/>
    <w:rsid w:val="00797B27"/>
    <w:rsid w:val="00797F27"/>
    <w:rsid w:val="007A0D9A"/>
    <w:rsid w:val="007A33A7"/>
    <w:rsid w:val="007A62C6"/>
    <w:rsid w:val="007A7FA1"/>
    <w:rsid w:val="007B194D"/>
    <w:rsid w:val="007B20A6"/>
    <w:rsid w:val="007B286C"/>
    <w:rsid w:val="007B5606"/>
    <w:rsid w:val="007C04BA"/>
    <w:rsid w:val="007C07ED"/>
    <w:rsid w:val="007C0A66"/>
    <w:rsid w:val="007C298E"/>
    <w:rsid w:val="007C4A2F"/>
    <w:rsid w:val="007C6478"/>
    <w:rsid w:val="007C7565"/>
    <w:rsid w:val="007D00C0"/>
    <w:rsid w:val="007D0FA7"/>
    <w:rsid w:val="007D1A4B"/>
    <w:rsid w:val="007D1C3A"/>
    <w:rsid w:val="007D3028"/>
    <w:rsid w:val="007D7254"/>
    <w:rsid w:val="007E0C8C"/>
    <w:rsid w:val="007E1DF5"/>
    <w:rsid w:val="007E1DFC"/>
    <w:rsid w:val="007E3CB5"/>
    <w:rsid w:val="007E5600"/>
    <w:rsid w:val="007E7121"/>
    <w:rsid w:val="007E751A"/>
    <w:rsid w:val="007E7AEE"/>
    <w:rsid w:val="007F20DD"/>
    <w:rsid w:val="007F41F8"/>
    <w:rsid w:val="007F5F03"/>
    <w:rsid w:val="007F660F"/>
    <w:rsid w:val="007F6FBF"/>
    <w:rsid w:val="007F7778"/>
    <w:rsid w:val="00800491"/>
    <w:rsid w:val="00801AD9"/>
    <w:rsid w:val="00802627"/>
    <w:rsid w:val="00802651"/>
    <w:rsid w:val="00805E77"/>
    <w:rsid w:val="0080623E"/>
    <w:rsid w:val="008104D4"/>
    <w:rsid w:val="00811A4D"/>
    <w:rsid w:val="00812581"/>
    <w:rsid w:val="008129AE"/>
    <w:rsid w:val="00813A4E"/>
    <w:rsid w:val="00814E3A"/>
    <w:rsid w:val="008163D3"/>
    <w:rsid w:val="0081765E"/>
    <w:rsid w:val="00817B14"/>
    <w:rsid w:val="00821D9D"/>
    <w:rsid w:val="0082234E"/>
    <w:rsid w:val="00824465"/>
    <w:rsid w:val="008244F2"/>
    <w:rsid w:val="008265F0"/>
    <w:rsid w:val="00827A15"/>
    <w:rsid w:val="00830B24"/>
    <w:rsid w:val="00830DE3"/>
    <w:rsid w:val="00831E86"/>
    <w:rsid w:val="00834B1F"/>
    <w:rsid w:val="0083531F"/>
    <w:rsid w:val="00837A0F"/>
    <w:rsid w:val="008446C3"/>
    <w:rsid w:val="008450B6"/>
    <w:rsid w:val="008452FF"/>
    <w:rsid w:val="00846E00"/>
    <w:rsid w:val="0085190D"/>
    <w:rsid w:val="00851CDD"/>
    <w:rsid w:val="00851D2E"/>
    <w:rsid w:val="00852A3B"/>
    <w:rsid w:val="008534A9"/>
    <w:rsid w:val="00854B77"/>
    <w:rsid w:val="00854E31"/>
    <w:rsid w:val="00856171"/>
    <w:rsid w:val="00861C5C"/>
    <w:rsid w:val="00862B57"/>
    <w:rsid w:val="0086560E"/>
    <w:rsid w:val="008667DD"/>
    <w:rsid w:val="0086691D"/>
    <w:rsid w:val="008672E4"/>
    <w:rsid w:val="0086749C"/>
    <w:rsid w:val="00871F47"/>
    <w:rsid w:val="008720C4"/>
    <w:rsid w:val="0087277D"/>
    <w:rsid w:val="00882603"/>
    <w:rsid w:val="00882EBA"/>
    <w:rsid w:val="00883C9B"/>
    <w:rsid w:val="0089340B"/>
    <w:rsid w:val="0089514D"/>
    <w:rsid w:val="008951B6"/>
    <w:rsid w:val="0089650D"/>
    <w:rsid w:val="00896862"/>
    <w:rsid w:val="008A0099"/>
    <w:rsid w:val="008A0C33"/>
    <w:rsid w:val="008A7482"/>
    <w:rsid w:val="008B1403"/>
    <w:rsid w:val="008B1B3B"/>
    <w:rsid w:val="008B2D56"/>
    <w:rsid w:val="008B3C2E"/>
    <w:rsid w:val="008B4096"/>
    <w:rsid w:val="008B472F"/>
    <w:rsid w:val="008B5FD2"/>
    <w:rsid w:val="008B7450"/>
    <w:rsid w:val="008C19DD"/>
    <w:rsid w:val="008C1FF8"/>
    <w:rsid w:val="008C29EF"/>
    <w:rsid w:val="008C3CA7"/>
    <w:rsid w:val="008C6771"/>
    <w:rsid w:val="008C6B31"/>
    <w:rsid w:val="008C77CB"/>
    <w:rsid w:val="008C7FF4"/>
    <w:rsid w:val="008D0324"/>
    <w:rsid w:val="008D0444"/>
    <w:rsid w:val="008D0BF6"/>
    <w:rsid w:val="008D1F72"/>
    <w:rsid w:val="008D309C"/>
    <w:rsid w:val="008D3459"/>
    <w:rsid w:val="008D346A"/>
    <w:rsid w:val="008D4B4B"/>
    <w:rsid w:val="008D594D"/>
    <w:rsid w:val="008E0206"/>
    <w:rsid w:val="008E098F"/>
    <w:rsid w:val="008E12D1"/>
    <w:rsid w:val="008E2569"/>
    <w:rsid w:val="008E5195"/>
    <w:rsid w:val="008E5DFA"/>
    <w:rsid w:val="008E6553"/>
    <w:rsid w:val="008F0127"/>
    <w:rsid w:val="008F14EA"/>
    <w:rsid w:val="008F211B"/>
    <w:rsid w:val="008F6D90"/>
    <w:rsid w:val="00900C05"/>
    <w:rsid w:val="0090183E"/>
    <w:rsid w:val="00902B8F"/>
    <w:rsid w:val="00902EA7"/>
    <w:rsid w:val="00905067"/>
    <w:rsid w:val="00907AE3"/>
    <w:rsid w:val="009104D8"/>
    <w:rsid w:val="009124BB"/>
    <w:rsid w:val="009129EC"/>
    <w:rsid w:val="00912FD9"/>
    <w:rsid w:val="00915B56"/>
    <w:rsid w:val="009168DB"/>
    <w:rsid w:val="00921559"/>
    <w:rsid w:val="0092198B"/>
    <w:rsid w:val="009220E4"/>
    <w:rsid w:val="009225FB"/>
    <w:rsid w:val="00923C8D"/>
    <w:rsid w:val="00923CCC"/>
    <w:rsid w:val="00924DC5"/>
    <w:rsid w:val="00925CDB"/>
    <w:rsid w:val="00926A63"/>
    <w:rsid w:val="00927E2F"/>
    <w:rsid w:val="0093430B"/>
    <w:rsid w:val="00945D34"/>
    <w:rsid w:val="0094620F"/>
    <w:rsid w:val="00952129"/>
    <w:rsid w:val="009534AC"/>
    <w:rsid w:val="00954C86"/>
    <w:rsid w:val="00955DDB"/>
    <w:rsid w:val="00956585"/>
    <w:rsid w:val="009566D1"/>
    <w:rsid w:val="009567C7"/>
    <w:rsid w:val="00957B2B"/>
    <w:rsid w:val="009621AD"/>
    <w:rsid w:val="00963079"/>
    <w:rsid w:val="009631B6"/>
    <w:rsid w:val="00963F72"/>
    <w:rsid w:val="00964506"/>
    <w:rsid w:val="009677A6"/>
    <w:rsid w:val="00970B6E"/>
    <w:rsid w:val="00973138"/>
    <w:rsid w:val="00973910"/>
    <w:rsid w:val="00974287"/>
    <w:rsid w:val="00980B91"/>
    <w:rsid w:val="00980BC0"/>
    <w:rsid w:val="00980EB2"/>
    <w:rsid w:val="009814E8"/>
    <w:rsid w:val="009822DF"/>
    <w:rsid w:val="00983590"/>
    <w:rsid w:val="00984D2D"/>
    <w:rsid w:val="00984E3D"/>
    <w:rsid w:val="0098773B"/>
    <w:rsid w:val="0099092D"/>
    <w:rsid w:val="00992594"/>
    <w:rsid w:val="00993420"/>
    <w:rsid w:val="00993B26"/>
    <w:rsid w:val="009958B8"/>
    <w:rsid w:val="00997250"/>
    <w:rsid w:val="009A1BEB"/>
    <w:rsid w:val="009A3ADB"/>
    <w:rsid w:val="009A4A17"/>
    <w:rsid w:val="009A70A7"/>
    <w:rsid w:val="009B00D0"/>
    <w:rsid w:val="009B00DC"/>
    <w:rsid w:val="009B1B91"/>
    <w:rsid w:val="009B1DAC"/>
    <w:rsid w:val="009B2095"/>
    <w:rsid w:val="009B2FCD"/>
    <w:rsid w:val="009B381E"/>
    <w:rsid w:val="009B49B3"/>
    <w:rsid w:val="009B4F33"/>
    <w:rsid w:val="009C15D7"/>
    <w:rsid w:val="009C2271"/>
    <w:rsid w:val="009C32D3"/>
    <w:rsid w:val="009C4928"/>
    <w:rsid w:val="009C5F50"/>
    <w:rsid w:val="009C649C"/>
    <w:rsid w:val="009C7165"/>
    <w:rsid w:val="009D14EE"/>
    <w:rsid w:val="009D2663"/>
    <w:rsid w:val="009D2F31"/>
    <w:rsid w:val="009D53D8"/>
    <w:rsid w:val="009D6782"/>
    <w:rsid w:val="009D7370"/>
    <w:rsid w:val="009E0E12"/>
    <w:rsid w:val="009E27C3"/>
    <w:rsid w:val="009E39E7"/>
    <w:rsid w:val="009E41BF"/>
    <w:rsid w:val="009E5A21"/>
    <w:rsid w:val="009E63BD"/>
    <w:rsid w:val="009E68B8"/>
    <w:rsid w:val="009E7A2D"/>
    <w:rsid w:val="009F3BBC"/>
    <w:rsid w:val="009F454E"/>
    <w:rsid w:val="009F4689"/>
    <w:rsid w:val="009F5DD1"/>
    <w:rsid w:val="009F6698"/>
    <w:rsid w:val="00A003E4"/>
    <w:rsid w:val="00A02CC3"/>
    <w:rsid w:val="00A03523"/>
    <w:rsid w:val="00A03BE0"/>
    <w:rsid w:val="00A040EE"/>
    <w:rsid w:val="00A04F3E"/>
    <w:rsid w:val="00A05168"/>
    <w:rsid w:val="00A05F97"/>
    <w:rsid w:val="00A06C1D"/>
    <w:rsid w:val="00A07E7F"/>
    <w:rsid w:val="00A13441"/>
    <w:rsid w:val="00A149D3"/>
    <w:rsid w:val="00A15CAF"/>
    <w:rsid w:val="00A1795C"/>
    <w:rsid w:val="00A208C1"/>
    <w:rsid w:val="00A20A70"/>
    <w:rsid w:val="00A22657"/>
    <w:rsid w:val="00A22E8D"/>
    <w:rsid w:val="00A24D99"/>
    <w:rsid w:val="00A30003"/>
    <w:rsid w:val="00A32B74"/>
    <w:rsid w:val="00A32E16"/>
    <w:rsid w:val="00A33B07"/>
    <w:rsid w:val="00A35F61"/>
    <w:rsid w:val="00A36207"/>
    <w:rsid w:val="00A36873"/>
    <w:rsid w:val="00A3766A"/>
    <w:rsid w:val="00A43169"/>
    <w:rsid w:val="00A4528E"/>
    <w:rsid w:val="00A45687"/>
    <w:rsid w:val="00A46137"/>
    <w:rsid w:val="00A47DAE"/>
    <w:rsid w:val="00A51157"/>
    <w:rsid w:val="00A51722"/>
    <w:rsid w:val="00A51BEE"/>
    <w:rsid w:val="00A53847"/>
    <w:rsid w:val="00A5386D"/>
    <w:rsid w:val="00A544B1"/>
    <w:rsid w:val="00A5537F"/>
    <w:rsid w:val="00A55939"/>
    <w:rsid w:val="00A5696C"/>
    <w:rsid w:val="00A57524"/>
    <w:rsid w:val="00A6070B"/>
    <w:rsid w:val="00A65B5A"/>
    <w:rsid w:val="00A708F8"/>
    <w:rsid w:val="00A72E11"/>
    <w:rsid w:val="00A744F5"/>
    <w:rsid w:val="00A76F6B"/>
    <w:rsid w:val="00A80819"/>
    <w:rsid w:val="00A81FF9"/>
    <w:rsid w:val="00A8555D"/>
    <w:rsid w:val="00A86A10"/>
    <w:rsid w:val="00A908D0"/>
    <w:rsid w:val="00A90945"/>
    <w:rsid w:val="00A91798"/>
    <w:rsid w:val="00A9272B"/>
    <w:rsid w:val="00A97FD3"/>
    <w:rsid w:val="00AA06AE"/>
    <w:rsid w:val="00AA1600"/>
    <w:rsid w:val="00AA1EE9"/>
    <w:rsid w:val="00AA2187"/>
    <w:rsid w:val="00AA36CB"/>
    <w:rsid w:val="00AA605F"/>
    <w:rsid w:val="00AB15BE"/>
    <w:rsid w:val="00AB2555"/>
    <w:rsid w:val="00AC004C"/>
    <w:rsid w:val="00AC0E6F"/>
    <w:rsid w:val="00AC19F0"/>
    <w:rsid w:val="00AC30B9"/>
    <w:rsid w:val="00AC540F"/>
    <w:rsid w:val="00AC5E67"/>
    <w:rsid w:val="00AD0C01"/>
    <w:rsid w:val="00AD315C"/>
    <w:rsid w:val="00AD3700"/>
    <w:rsid w:val="00AD471C"/>
    <w:rsid w:val="00AD5AEE"/>
    <w:rsid w:val="00AD5F01"/>
    <w:rsid w:val="00AD61AA"/>
    <w:rsid w:val="00AD7698"/>
    <w:rsid w:val="00AD7BD3"/>
    <w:rsid w:val="00AE0625"/>
    <w:rsid w:val="00AE65DC"/>
    <w:rsid w:val="00AE7540"/>
    <w:rsid w:val="00AF0009"/>
    <w:rsid w:val="00AF0CA1"/>
    <w:rsid w:val="00AF2544"/>
    <w:rsid w:val="00AF2CA3"/>
    <w:rsid w:val="00AF34F2"/>
    <w:rsid w:val="00AF3D2B"/>
    <w:rsid w:val="00AF4547"/>
    <w:rsid w:val="00B034B4"/>
    <w:rsid w:val="00B04F23"/>
    <w:rsid w:val="00B07A93"/>
    <w:rsid w:val="00B11F9B"/>
    <w:rsid w:val="00B12A4A"/>
    <w:rsid w:val="00B1550E"/>
    <w:rsid w:val="00B16151"/>
    <w:rsid w:val="00B161C6"/>
    <w:rsid w:val="00B21607"/>
    <w:rsid w:val="00B24E68"/>
    <w:rsid w:val="00B270DE"/>
    <w:rsid w:val="00B33193"/>
    <w:rsid w:val="00B341DF"/>
    <w:rsid w:val="00B34AEA"/>
    <w:rsid w:val="00B34F87"/>
    <w:rsid w:val="00B40552"/>
    <w:rsid w:val="00B4318B"/>
    <w:rsid w:val="00B44C35"/>
    <w:rsid w:val="00B4556C"/>
    <w:rsid w:val="00B45CAB"/>
    <w:rsid w:val="00B475D5"/>
    <w:rsid w:val="00B47BDC"/>
    <w:rsid w:val="00B50689"/>
    <w:rsid w:val="00B50760"/>
    <w:rsid w:val="00B52FF6"/>
    <w:rsid w:val="00B53573"/>
    <w:rsid w:val="00B54AED"/>
    <w:rsid w:val="00B54F84"/>
    <w:rsid w:val="00B5637B"/>
    <w:rsid w:val="00B60042"/>
    <w:rsid w:val="00B608BE"/>
    <w:rsid w:val="00B628F2"/>
    <w:rsid w:val="00B64007"/>
    <w:rsid w:val="00B64231"/>
    <w:rsid w:val="00B64401"/>
    <w:rsid w:val="00B65A49"/>
    <w:rsid w:val="00B670F3"/>
    <w:rsid w:val="00B7098B"/>
    <w:rsid w:val="00B72F69"/>
    <w:rsid w:val="00B74E8A"/>
    <w:rsid w:val="00B800B1"/>
    <w:rsid w:val="00B804CA"/>
    <w:rsid w:val="00B80C07"/>
    <w:rsid w:val="00B83EB7"/>
    <w:rsid w:val="00B84333"/>
    <w:rsid w:val="00B85070"/>
    <w:rsid w:val="00B87562"/>
    <w:rsid w:val="00B90BDC"/>
    <w:rsid w:val="00B90D4F"/>
    <w:rsid w:val="00B919DC"/>
    <w:rsid w:val="00B91D9A"/>
    <w:rsid w:val="00B92A53"/>
    <w:rsid w:val="00B92E9E"/>
    <w:rsid w:val="00B930A7"/>
    <w:rsid w:val="00B93423"/>
    <w:rsid w:val="00B939BD"/>
    <w:rsid w:val="00B94524"/>
    <w:rsid w:val="00B94EE9"/>
    <w:rsid w:val="00BA4977"/>
    <w:rsid w:val="00BA4DED"/>
    <w:rsid w:val="00BA538A"/>
    <w:rsid w:val="00BA53A9"/>
    <w:rsid w:val="00BB38DD"/>
    <w:rsid w:val="00BB39EB"/>
    <w:rsid w:val="00BC17F4"/>
    <w:rsid w:val="00BC5A59"/>
    <w:rsid w:val="00BC6DA3"/>
    <w:rsid w:val="00BC7A51"/>
    <w:rsid w:val="00BD0A90"/>
    <w:rsid w:val="00BD1901"/>
    <w:rsid w:val="00BD1E6B"/>
    <w:rsid w:val="00BD7033"/>
    <w:rsid w:val="00BD7CAB"/>
    <w:rsid w:val="00BE1318"/>
    <w:rsid w:val="00BE3FF9"/>
    <w:rsid w:val="00BE5E7D"/>
    <w:rsid w:val="00BF2371"/>
    <w:rsid w:val="00BF4EE2"/>
    <w:rsid w:val="00C0229E"/>
    <w:rsid w:val="00C02ECE"/>
    <w:rsid w:val="00C04CBF"/>
    <w:rsid w:val="00C0509B"/>
    <w:rsid w:val="00C05A35"/>
    <w:rsid w:val="00C05FF1"/>
    <w:rsid w:val="00C07C7B"/>
    <w:rsid w:val="00C12270"/>
    <w:rsid w:val="00C125A6"/>
    <w:rsid w:val="00C13094"/>
    <w:rsid w:val="00C13106"/>
    <w:rsid w:val="00C143C7"/>
    <w:rsid w:val="00C1502E"/>
    <w:rsid w:val="00C15A9C"/>
    <w:rsid w:val="00C16DD1"/>
    <w:rsid w:val="00C17C35"/>
    <w:rsid w:val="00C17DD3"/>
    <w:rsid w:val="00C2139E"/>
    <w:rsid w:val="00C23096"/>
    <w:rsid w:val="00C23690"/>
    <w:rsid w:val="00C23A1A"/>
    <w:rsid w:val="00C23D7D"/>
    <w:rsid w:val="00C259E4"/>
    <w:rsid w:val="00C314BB"/>
    <w:rsid w:val="00C32AF3"/>
    <w:rsid w:val="00C335AD"/>
    <w:rsid w:val="00C33E04"/>
    <w:rsid w:val="00C35A39"/>
    <w:rsid w:val="00C365F0"/>
    <w:rsid w:val="00C36F60"/>
    <w:rsid w:val="00C379BC"/>
    <w:rsid w:val="00C41FB5"/>
    <w:rsid w:val="00C421CE"/>
    <w:rsid w:val="00C44282"/>
    <w:rsid w:val="00C46D8E"/>
    <w:rsid w:val="00C47F28"/>
    <w:rsid w:val="00C50865"/>
    <w:rsid w:val="00C52C7B"/>
    <w:rsid w:val="00C5397D"/>
    <w:rsid w:val="00C53B79"/>
    <w:rsid w:val="00C53FF5"/>
    <w:rsid w:val="00C5465F"/>
    <w:rsid w:val="00C554F7"/>
    <w:rsid w:val="00C556DD"/>
    <w:rsid w:val="00C57D96"/>
    <w:rsid w:val="00C62C15"/>
    <w:rsid w:val="00C62E40"/>
    <w:rsid w:val="00C6413A"/>
    <w:rsid w:val="00C65BA9"/>
    <w:rsid w:val="00C71143"/>
    <w:rsid w:val="00C73293"/>
    <w:rsid w:val="00C74012"/>
    <w:rsid w:val="00C74D7D"/>
    <w:rsid w:val="00C805C0"/>
    <w:rsid w:val="00C806F9"/>
    <w:rsid w:val="00C818C8"/>
    <w:rsid w:val="00C8413E"/>
    <w:rsid w:val="00C8483E"/>
    <w:rsid w:val="00C84DD5"/>
    <w:rsid w:val="00C87CC5"/>
    <w:rsid w:val="00C87FB2"/>
    <w:rsid w:val="00C91637"/>
    <w:rsid w:val="00C9237D"/>
    <w:rsid w:val="00C95328"/>
    <w:rsid w:val="00C95ACE"/>
    <w:rsid w:val="00C962C9"/>
    <w:rsid w:val="00C96936"/>
    <w:rsid w:val="00CA09A6"/>
    <w:rsid w:val="00CA1B22"/>
    <w:rsid w:val="00CA6D7A"/>
    <w:rsid w:val="00CA7302"/>
    <w:rsid w:val="00CB2406"/>
    <w:rsid w:val="00CB37DE"/>
    <w:rsid w:val="00CB4998"/>
    <w:rsid w:val="00CB693B"/>
    <w:rsid w:val="00CC04C9"/>
    <w:rsid w:val="00CC10FB"/>
    <w:rsid w:val="00CC382B"/>
    <w:rsid w:val="00CC3BCA"/>
    <w:rsid w:val="00CC7F63"/>
    <w:rsid w:val="00CD1E6C"/>
    <w:rsid w:val="00CD316D"/>
    <w:rsid w:val="00CD34BA"/>
    <w:rsid w:val="00CD548E"/>
    <w:rsid w:val="00CE0FD3"/>
    <w:rsid w:val="00CE2342"/>
    <w:rsid w:val="00CE68C1"/>
    <w:rsid w:val="00CE6C73"/>
    <w:rsid w:val="00CE797C"/>
    <w:rsid w:val="00CF0B6A"/>
    <w:rsid w:val="00CF285E"/>
    <w:rsid w:val="00CF4D39"/>
    <w:rsid w:val="00CF76D3"/>
    <w:rsid w:val="00D007A9"/>
    <w:rsid w:val="00D00851"/>
    <w:rsid w:val="00D012A7"/>
    <w:rsid w:val="00D025CF"/>
    <w:rsid w:val="00D02BB8"/>
    <w:rsid w:val="00D03915"/>
    <w:rsid w:val="00D03F9E"/>
    <w:rsid w:val="00D13B19"/>
    <w:rsid w:val="00D14ECD"/>
    <w:rsid w:val="00D153D4"/>
    <w:rsid w:val="00D2253D"/>
    <w:rsid w:val="00D22EF0"/>
    <w:rsid w:val="00D24793"/>
    <w:rsid w:val="00D258A9"/>
    <w:rsid w:val="00D261B4"/>
    <w:rsid w:val="00D31E74"/>
    <w:rsid w:val="00D324F1"/>
    <w:rsid w:val="00D33E81"/>
    <w:rsid w:val="00D34F43"/>
    <w:rsid w:val="00D37A3E"/>
    <w:rsid w:val="00D4051F"/>
    <w:rsid w:val="00D40A33"/>
    <w:rsid w:val="00D41843"/>
    <w:rsid w:val="00D42B42"/>
    <w:rsid w:val="00D450EC"/>
    <w:rsid w:val="00D4523E"/>
    <w:rsid w:val="00D45F4F"/>
    <w:rsid w:val="00D4722F"/>
    <w:rsid w:val="00D503B3"/>
    <w:rsid w:val="00D51E77"/>
    <w:rsid w:val="00D52F6E"/>
    <w:rsid w:val="00D54A3B"/>
    <w:rsid w:val="00D554B6"/>
    <w:rsid w:val="00D6049B"/>
    <w:rsid w:val="00D60F2C"/>
    <w:rsid w:val="00D61F66"/>
    <w:rsid w:val="00D72C6F"/>
    <w:rsid w:val="00D74670"/>
    <w:rsid w:val="00D75B3B"/>
    <w:rsid w:val="00D80E76"/>
    <w:rsid w:val="00D80EDA"/>
    <w:rsid w:val="00D83D1D"/>
    <w:rsid w:val="00D85568"/>
    <w:rsid w:val="00D9028B"/>
    <w:rsid w:val="00D908CC"/>
    <w:rsid w:val="00D92A9D"/>
    <w:rsid w:val="00D930E9"/>
    <w:rsid w:val="00D97117"/>
    <w:rsid w:val="00DA0BB7"/>
    <w:rsid w:val="00DA14DF"/>
    <w:rsid w:val="00DA2D9F"/>
    <w:rsid w:val="00DA3656"/>
    <w:rsid w:val="00DA51D2"/>
    <w:rsid w:val="00DA5DA1"/>
    <w:rsid w:val="00DA60DB"/>
    <w:rsid w:val="00DA77EC"/>
    <w:rsid w:val="00DA7EE6"/>
    <w:rsid w:val="00DB27B4"/>
    <w:rsid w:val="00DB3429"/>
    <w:rsid w:val="00DB7356"/>
    <w:rsid w:val="00DB75AA"/>
    <w:rsid w:val="00DC26B8"/>
    <w:rsid w:val="00DC3BF9"/>
    <w:rsid w:val="00DE0753"/>
    <w:rsid w:val="00DE2739"/>
    <w:rsid w:val="00DE5B47"/>
    <w:rsid w:val="00DE63F7"/>
    <w:rsid w:val="00DE65D6"/>
    <w:rsid w:val="00DE6DB9"/>
    <w:rsid w:val="00DF148F"/>
    <w:rsid w:val="00DF2E01"/>
    <w:rsid w:val="00DF3061"/>
    <w:rsid w:val="00DF4F06"/>
    <w:rsid w:val="00DF680C"/>
    <w:rsid w:val="00DF71BF"/>
    <w:rsid w:val="00DF734A"/>
    <w:rsid w:val="00E025FA"/>
    <w:rsid w:val="00E02D5C"/>
    <w:rsid w:val="00E0523A"/>
    <w:rsid w:val="00E078B1"/>
    <w:rsid w:val="00E10D8F"/>
    <w:rsid w:val="00E11168"/>
    <w:rsid w:val="00E1126D"/>
    <w:rsid w:val="00E12936"/>
    <w:rsid w:val="00E12A51"/>
    <w:rsid w:val="00E14965"/>
    <w:rsid w:val="00E20A59"/>
    <w:rsid w:val="00E21C22"/>
    <w:rsid w:val="00E21D5E"/>
    <w:rsid w:val="00E25EE1"/>
    <w:rsid w:val="00E27E67"/>
    <w:rsid w:val="00E32BC4"/>
    <w:rsid w:val="00E33399"/>
    <w:rsid w:val="00E33E16"/>
    <w:rsid w:val="00E34A07"/>
    <w:rsid w:val="00E35858"/>
    <w:rsid w:val="00E35966"/>
    <w:rsid w:val="00E3655C"/>
    <w:rsid w:val="00E36A2E"/>
    <w:rsid w:val="00E36CFC"/>
    <w:rsid w:val="00E37446"/>
    <w:rsid w:val="00E3752E"/>
    <w:rsid w:val="00E37981"/>
    <w:rsid w:val="00E43D28"/>
    <w:rsid w:val="00E4580D"/>
    <w:rsid w:val="00E47738"/>
    <w:rsid w:val="00E516E5"/>
    <w:rsid w:val="00E53589"/>
    <w:rsid w:val="00E5443B"/>
    <w:rsid w:val="00E5648D"/>
    <w:rsid w:val="00E60565"/>
    <w:rsid w:val="00E62A13"/>
    <w:rsid w:val="00E65FC5"/>
    <w:rsid w:val="00E74A10"/>
    <w:rsid w:val="00E80A0E"/>
    <w:rsid w:val="00E844E3"/>
    <w:rsid w:val="00E85F8D"/>
    <w:rsid w:val="00E867BE"/>
    <w:rsid w:val="00E86F6F"/>
    <w:rsid w:val="00E86FF2"/>
    <w:rsid w:val="00E918A2"/>
    <w:rsid w:val="00E91D1A"/>
    <w:rsid w:val="00E945E4"/>
    <w:rsid w:val="00E94EE0"/>
    <w:rsid w:val="00E95A62"/>
    <w:rsid w:val="00EA30E5"/>
    <w:rsid w:val="00EA5737"/>
    <w:rsid w:val="00EA63D6"/>
    <w:rsid w:val="00EA7041"/>
    <w:rsid w:val="00EA7959"/>
    <w:rsid w:val="00EB01FE"/>
    <w:rsid w:val="00EB3A0C"/>
    <w:rsid w:val="00EB5039"/>
    <w:rsid w:val="00EB54F8"/>
    <w:rsid w:val="00EB6EDC"/>
    <w:rsid w:val="00EC451D"/>
    <w:rsid w:val="00EC661B"/>
    <w:rsid w:val="00EC6812"/>
    <w:rsid w:val="00EC7FB5"/>
    <w:rsid w:val="00ED1325"/>
    <w:rsid w:val="00ED3827"/>
    <w:rsid w:val="00ED3E95"/>
    <w:rsid w:val="00ED4383"/>
    <w:rsid w:val="00ED53B4"/>
    <w:rsid w:val="00ED56B1"/>
    <w:rsid w:val="00ED5E93"/>
    <w:rsid w:val="00ED6D19"/>
    <w:rsid w:val="00EE04ED"/>
    <w:rsid w:val="00EE16B8"/>
    <w:rsid w:val="00EE183C"/>
    <w:rsid w:val="00EE2790"/>
    <w:rsid w:val="00EE2A3B"/>
    <w:rsid w:val="00EE3425"/>
    <w:rsid w:val="00EE5DD6"/>
    <w:rsid w:val="00EE7833"/>
    <w:rsid w:val="00EF042E"/>
    <w:rsid w:val="00EF0EAD"/>
    <w:rsid w:val="00EF101B"/>
    <w:rsid w:val="00EF2307"/>
    <w:rsid w:val="00EF3735"/>
    <w:rsid w:val="00EF396E"/>
    <w:rsid w:val="00EF5C98"/>
    <w:rsid w:val="00EF64A9"/>
    <w:rsid w:val="00F00DD8"/>
    <w:rsid w:val="00F0139F"/>
    <w:rsid w:val="00F01C07"/>
    <w:rsid w:val="00F02FDF"/>
    <w:rsid w:val="00F04F9A"/>
    <w:rsid w:val="00F06065"/>
    <w:rsid w:val="00F064C1"/>
    <w:rsid w:val="00F0773A"/>
    <w:rsid w:val="00F11B48"/>
    <w:rsid w:val="00F204D7"/>
    <w:rsid w:val="00F221CF"/>
    <w:rsid w:val="00F224AF"/>
    <w:rsid w:val="00F22A9F"/>
    <w:rsid w:val="00F24175"/>
    <w:rsid w:val="00F2688D"/>
    <w:rsid w:val="00F26FD4"/>
    <w:rsid w:val="00F271C4"/>
    <w:rsid w:val="00F27F33"/>
    <w:rsid w:val="00F3289B"/>
    <w:rsid w:val="00F349A9"/>
    <w:rsid w:val="00F35807"/>
    <w:rsid w:val="00F3725E"/>
    <w:rsid w:val="00F379EC"/>
    <w:rsid w:val="00F41D06"/>
    <w:rsid w:val="00F42DB2"/>
    <w:rsid w:val="00F53EA7"/>
    <w:rsid w:val="00F64464"/>
    <w:rsid w:val="00F653B1"/>
    <w:rsid w:val="00F67CC2"/>
    <w:rsid w:val="00F700DD"/>
    <w:rsid w:val="00F70B03"/>
    <w:rsid w:val="00F70DF6"/>
    <w:rsid w:val="00F711B6"/>
    <w:rsid w:val="00F722D5"/>
    <w:rsid w:val="00F723FA"/>
    <w:rsid w:val="00F73659"/>
    <w:rsid w:val="00F7698B"/>
    <w:rsid w:val="00F77826"/>
    <w:rsid w:val="00F801AE"/>
    <w:rsid w:val="00F82522"/>
    <w:rsid w:val="00F850F3"/>
    <w:rsid w:val="00F854BF"/>
    <w:rsid w:val="00F868DF"/>
    <w:rsid w:val="00F86DE2"/>
    <w:rsid w:val="00F93C7D"/>
    <w:rsid w:val="00F9419E"/>
    <w:rsid w:val="00F976E5"/>
    <w:rsid w:val="00F977F2"/>
    <w:rsid w:val="00FA0498"/>
    <w:rsid w:val="00FA4C3C"/>
    <w:rsid w:val="00FB036E"/>
    <w:rsid w:val="00FB0A70"/>
    <w:rsid w:val="00FB0DD0"/>
    <w:rsid w:val="00FB12B6"/>
    <w:rsid w:val="00FB18C2"/>
    <w:rsid w:val="00FB26EF"/>
    <w:rsid w:val="00FB2840"/>
    <w:rsid w:val="00FB38C5"/>
    <w:rsid w:val="00FB4F69"/>
    <w:rsid w:val="00FB612D"/>
    <w:rsid w:val="00FB6D6E"/>
    <w:rsid w:val="00FB7A73"/>
    <w:rsid w:val="00FB7A8C"/>
    <w:rsid w:val="00FC09C8"/>
    <w:rsid w:val="00FC1386"/>
    <w:rsid w:val="00FC3666"/>
    <w:rsid w:val="00FC518B"/>
    <w:rsid w:val="00FD0793"/>
    <w:rsid w:val="00FD149A"/>
    <w:rsid w:val="00FD2F31"/>
    <w:rsid w:val="00FD3E59"/>
    <w:rsid w:val="00FE0A65"/>
    <w:rsid w:val="00FE35A1"/>
    <w:rsid w:val="00FE4A5D"/>
    <w:rsid w:val="00FE6AC6"/>
    <w:rsid w:val="00FE7494"/>
    <w:rsid w:val="00FE75A6"/>
    <w:rsid w:val="00FF2381"/>
    <w:rsid w:val="00FF3C6C"/>
    <w:rsid w:val="00FF50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6D27230C"/>
  <w15:chartTrackingRefBased/>
  <w15:docId w15:val="{2F65A404-618B-4FD8-B03B-A1F143C4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Body Text 3" w:uiPriority="99"/>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1072"/>
    <w:rPr>
      <w:sz w:val="24"/>
      <w:szCs w:val="24"/>
      <w:lang w:val="es-ES" w:eastAsia="es-ES"/>
    </w:rPr>
  </w:style>
  <w:style w:type="paragraph" w:styleId="Ttulo1">
    <w:name w:val="heading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
    <w:basedOn w:val="Normal"/>
    <w:rsid w:val="00131072"/>
    <w:pPr>
      <w:jc w:val="center"/>
    </w:pPr>
    <w:rPr>
      <w:rFonts w:ascii="Arial" w:hAnsi="Arial" w:cs="Arial"/>
      <w:sz w:val="28"/>
    </w:rPr>
  </w:style>
  <w:style w:type="paragraph" w:styleId="Encabezado">
    <w:name w:val="header"/>
    <w:basedOn w:val="Normal"/>
    <w:link w:val="EncabezadoCar"/>
    <w:uiPriority w:val="99"/>
    <w:rsid w:val="00131072"/>
    <w:pPr>
      <w:tabs>
        <w:tab w:val="center" w:pos="4419"/>
        <w:tab w:val="right" w:pos="8838"/>
      </w:tabs>
    </w:pPr>
  </w:style>
  <w:style w:type="paragraph" w:styleId="Piedepgina">
    <w:name w:val="footer"/>
    <w:basedOn w:val="Normal"/>
    <w:link w:val="PiedepginaCar"/>
    <w:uiPriority w:val="99"/>
    <w:rsid w:val="00131072"/>
    <w:pPr>
      <w:tabs>
        <w:tab w:val="center" w:pos="4419"/>
        <w:tab w:val="right" w:pos="8838"/>
      </w:tabs>
    </w:pPr>
  </w:style>
  <w:style w:type="character" w:styleId="Hipervnculo">
    <w:name w:val="Hyperlink"/>
    <w:uiPriority w:val="99"/>
    <w:rsid w:val="005C49AC"/>
    <w:rPr>
      <w:color w:val="0000FF"/>
      <w:u w:val="single"/>
    </w:rPr>
  </w:style>
  <w:style w:type="paragraph" w:styleId="Prrafodelista">
    <w:name w:val="List Paragraph"/>
    <w:aliases w:val="NORMAL"/>
    <w:basedOn w:val="Normal"/>
    <w:link w:val="PrrafodelistaCar"/>
    <w:uiPriority w:val="34"/>
    <w:qFormat/>
    <w:rsid w:val="00230522"/>
    <w:pPr>
      <w:ind w:left="720"/>
      <w:contextualSpacing/>
    </w:pPr>
    <w:rPr>
      <w:lang w:val="x-none"/>
    </w:rPr>
  </w:style>
  <w:style w:type="paragraph" w:styleId="Textonotapie">
    <w:name w:val="footnote text"/>
    <w:basedOn w:val="Normal"/>
    <w:link w:val="TextonotapieCar"/>
    <w:rsid w:val="00230522"/>
    <w:rPr>
      <w:sz w:val="20"/>
      <w:szCs w:val="20"/>
      <w:lang w:val="x-none"/>
    </w:rPr>
  </w:style>
  <w:style w:type="character" w:customStyle="1" w:styleId="TextonotapieCar">
    <w:name w:val="Texto nota pie Car"/>
    <w:link w:val="Textonotapie"/>
    <w:rsid w:val="00230522"/>
    <w:rPr>
      <w:lang w:eastAsia="es-ES"/>
    </w:rPr>
  </w:style>
  <w:style w:type="character" w:styleId="Refdenotaalpie">
    <w:name w:val="footnote reference"/>
    <w:rsid w:val="00230522"/>
    <w:rPr>
      <w:vertAlign w:val="superscript"/>
    </w:rPr>
  </w:style>
  <w:style w:type="table" w:styleId="Tablaconcuadrcula">
    <w:name w:val="Table Grid"/>
    <w:basedOn w:val="Tablanormal"/>
    <w:uiPriority w:val="5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230522"/>
    <w:pPr>
      <w:jc w:val="center"/>
    </w:pPr>
    <w:rPr>
      <w:rFonts w:ascii="Arial" w:hAnsi="Arial"/>
      <w:b/>
      <w:szCs w:val="20"/>
    </w:rPr>
  </w:style>
  <w:style w:type="character" w:customStyle="1" w:styleId="TtuloCar">
    <w:name w:val="Título Car"/>
    <w:link w:val="Ttulo"/>
    <w:rsid w:val="00230522"/>
    <w:rPr>
      <w:rFonts w:ascii="Arial" w:hAnsi="Arial"/>
      <w:b/>
      <w:sz w:val="24"/>
      <w:lang w:val="es-ES" w:eastAsia="es-ES"/>
    </w:rPr>
  </w:style>
  <w:style w:type="paragraph" w:styleId="Textoindependiente2">
    <w:name w:val="Body Text 2"/>
    <w:aliases w:val="Car3"/>
    <w:basedOn w:val="Normal"/>
    <w:link w:val="Textoindependiente2Car"/>
    <w:unhideWhenUsed/>
    <w:rsid w:val="00230522"/>
    <w:pPr>
      <w:spacing w:after="120" w:line="480" w:lineRule="auto"/>
    </w:pPr>
    <w:rPr>
      <w:lang w:val="x-none"/>
    </w:rPr>
  </w:style>
  <w:style w:type="character" w:customStyle="1" w:styleId="Textoindependiente2Car">
    <w:name w:val="Texto independiente 2 Car"/>
    <w:aliases w:val="Car3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val="es-CO"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rPr>
      <w:lang w:val="x-none"/>
    </w:rPr>
  </w:style>
  <w:style w:type="character" w:customStyle="1" w:styleId="Sangra2detindependienteCar">
    <w:name w:val="Sangría 2 de t. independiente Car"/>
    <w:link w:val="Sangra2detindependiente"/>
    <w:rsid w:val="00230522"/>
    <w:rPr>
      <w:sz w:val="24"/>
      <w:szCs w:val="24"/>
      <w:lang w:eastAsia="es-ES"/>
    </w:rPr>
  </w:style>
  <w:style w:type="character" w:customStyle="1" w:styleId="EncabezadoCar">
    <w:name w:val="Encabezado Car"/>
    <w:link w:val="Encabezado"/>
    <w:uiPriority w:val="99"/>
    <w:rsid w:val="00095F44"/>
    <w:rPr>
      <w:sz w:val="24"/>
      <w:szCs w:val="24"/>
      <w:lang w:val="es-ES" w:eastAsia="es-ES"/>
    </w:rPr>
  </w:style>
  <w:style w:type="character" w:customStyle="1" w:styleId="PiedepginaCar">
    <w:name w:val="Pie de página Car"/>
    <w:link w:val="Piedepgina"/>
    <w:uiPriority w:val="99"/>
    <w:rsid w:val="00095F44"/>
    <w:rPr>
      <w:sz w:val="24"/>
      <w:szCs w:val="24"/>
      <w:lang w:val="es-ES" w:eastAsia="es-ES"/>
    </w:rPr>
  </w:style>
  <w:style w:type="paragraph" w:customStyle="1" w:styleId="Char8">
    <w:name w:val="Char8"/>
    <w:basedOn w:val="Normal"/>
    <w:rsid w:val="00EB5039"/>
    <w:pPr>
      <w:spacing w:after="160" w:line="240" w:lineRule="exact"/>
    </w:pPr>
    <w:rPr>
      <w:rFonts w:ascii="Verdana" w:hAnsi="Verdana"/>
      <w:sz w:val="20"/>
      <w:szCs w:val="20"/>
      <w:lang w:val="es-CO" w:eastAsia="en-US"/>
    </w:rPr>
  </w:style>
  <w:style w:type="paragraph" w:customStyle="1" w:styleId="Pa16">
    <w:name w:val="Pa16"/>
    <w:basedOn w:val="Normal"/>
    <w:next w:val="Normal"/>
    <w:uiPriority w:val="99"/>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val="es-CO" w:eastAsia="en-US"/>
    </w:rPr>
  </w:style>
  <w:style w:type="paragraph" w:customStyle="1" w:styleId="Car">
    <w:name w:val="Car"/>
    <w:basedOn w:val="Normal"/>
    <w:rsid w:val="00FC3666"/>
    <w:pPr>
      <w:spacing w:after="160" w:line="240" w:lineRule="exact"/>
    </w:pPr>
    <w:rPr>
      <w:rFonts w:ascii="Verdana" w:hAnsi="Verdana"/>
      <w:sz w:val="20"/>
      <w:szCs w:val="20"/>
      <w:lang w:val="es-CO"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val="es-CO" w:eastAsia="en-US"/>
    </w:rPr>
  </w:style>
  <w:style w:type="paragraph" w:customStyle="1" w:styleId="Car1">
    <w:name w:val="Car1"/>
    <w:basedOn w:val="Normal"/>
    <w:rsid w:val="00521E09"/>
    <w:pPr>
      <w:spacing w:after="160" w:line="240" w:lineRule="exact"/>
    </w:pPr>
    <w:rPr>
      <w:rFonts w:ascii="Verdana" w:hAnsi="Verdana" w:cs="Verdana"/>
      <w:sz w:val="20"/>
      <w:szCs w:val="20"/>
      <w:lang w:val="es-CO" w:eastAsia="en-US"/>
    </w:rPr>
  </w:style>
  <w:style w:type="character" w:customStyle="1" w:styleId="Ttulo1Car">
    <w:name w:val="Título 1 Car"/>
    <w:link w:val="Ttulo1"/>
    <w:rsid w:val="001C1EC0"/>
    <w:rPr>
      <w:rFonts w:ascii="Cambria" w:hAnsi="Cambria"/>
      <w:b/>
      <w:bCs/>
      <w:color w:val="365F91"/>
      <w:sz w:val="28"/>
      <w:szCs w:val="28"/>
      <w:lang w:val="es-ES_tradnl" w:eastAsia="es-E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rsid w:val="008C7FF4"/>
    <w:pPr>
      <w:suppressAutoHyphens/>
      <w:autoSpaceDE w:val="0"/>
    </w:pPr>
    <w:rPr>
      <w:rFonts w:eastAsia="Calibri"/>
      <w:color w:val="000000"/>
      <w:sz w:val="24"/>
      <w:szCs w:val="24"/>
      <w:lang w:eastAsia="ar-SA"/>
    </w:rPr>
  </w:style>
  <w:style w:type="paragraph" w:customStyle="1" w:styleId="Pa11">
    <w:name w:val="Pa11"/>
    <w:basedOn w:val="Default"/>
    <w:next w:val="Default"/>
    <w:rsid w:val="008C7FF4"/>
    <w:pPr>
      <w:spacing w:line="191" w:lineRule="atLeast"/>
    </w:pPr>
    <w:rPr>
      <w:color w:val="auto"/>
    </w:rPr>
  </w:style>
  <w:style w:type="character" w:customStyle="1" w:styleId="Ttulo3Car">
    <w:name w:val="Título 3 Car"/>
    <w:link w:val="Ttulo3"/>
    <w:rsid w:val="00C818C8"/>
    <w:rPr>
      <w:rFonts w:ascii="Arial" w:hAnsi="Arial" w:cs="Arial"/>
      <w:b/>
      <w:bCs/>
      <w:sz w:val="26"/>
      <w:szCs w:val="26"/>
      <w:lang w:val="es-ES" w:eastAsia="es-ES"/>
    </w:rPr>
  </w:style>
  <w:style w:type="paragraph" w:styleId="Descripcin">
    <w:name w:val="caption"/>
    <w:aliases w:val="Epígrafe"/>
    <w:basedOn w:val="Normal"/>
    <w:next w:val="Normal"/>
    <w:qFormat/>
    <w:rsid w:val="00C818C8"/>
    <w:pPr>
      <w:jc w:val="center"/>
    </w:pPr>
    <w:rPr>
      <w:rFonts w:ascii="Arial" w:hAnsi="Arial"/>
      <w:b/>
      <w:szCs w:val="20"/>
    </w:rPr>
  </w:style>
  <w:style w:type="paragraph" w:styleId="NormalWeb">
    <w:name w:val="Normal (Web)"/>
    <w:basedOn w:val="Normal"/>
    <w:uiPriority w:val="99"/>
    <w:unhideWhenUsed/>
    <w:rsid w:val="0036616B"/>
    <w:pPr>
      <w:spacing w:before="100" w:beforeAutospacing="1" w:after="100" w:afterAutospacing="1"/>
    </w:pPr>
    <w:rPr>
      <w:lang w:val="es-CO" w:eastAsia="es-CO"/>
    </w:rPr>
  </w:style>
  <w:style w:type="paragraph" w:customStyle="1" w:styleId="TextoTextos">
    <w:name w:val="Texto (Textos)"/>
    <w:basedOn w:val="Normal"/>
    <w:rsid w:val="00955DDB"/>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M27">
    <w:name w:val="CM27"/>
    <w:basedOn w:val="Default"/>
    <w:next w:val="Default"/>
    <w:uiPriority w:val="99"/>
    <w:rsid w:val="00F82522"/>
    <w:pPr>
      <w:widowControl w:val="0"/>
      <w:suppressAutoHyphens w:val="0"/>
      <w:autoSpaceDN w:val="0"/>
      <w:adjustRightInd w:val="0"/>
    </w:pPr>
    <w:rPr>
      <w:rFonts w:ascii="Arial" w:eastAsia="Times New Roman" w:hAnsi="Arial" w:cs="Arial"/>
      <w:color w:val="auto"/>
      <w:lang w:eastAsia="es-CO"/>
    </w:rPr>
  </w:style>
  <w:style w:type="paragraph" w:styleId="Textocomentario">
    <w:name w:val="annotation text"/>
    <w:basedOn w:val="Normal"/>
    <w:link w:val="TextocomentarioCar"/>
    <w:rsid w:val="00661F51"/>
    <w:rPr>
      <w:rFonts w:ascii="Arial" w:hAnsi="Arial"/>
      <w:sz w:val="20"/>
      <w:szCs w:val="20"/>
      <w:lang w:val="x-none" w:eastAsia="x-none"/>
    </w:rPr>
  </w:style>
  <w:style w:type="character" w:customStyle="1" w:styleId="TextocomentarioCar">
    <w:name w:val="Texto comentario Car"/>
    <w:link w:val="Textocomentario"/>
    <w:rsid w:val="00661F51"/>
    <w:rPr>
      <w:rFonts w:ascii="Arial" w:hAnsi="Arial"/>
      <w:lang w:val="x-none" w:eastAsia="x-none"/>
    </w:rPr>
  </w:style>
  <w:style w:type="paragraph" w:customStyle="1" w:styleId="Prrafodelista1">
    <w:name w:val="Párrafo de lista1"/>
    <w:basedOn w:val="Normal"/>
    <w:uiPriority w:val="99"/>
    <w:qFormat/>
    <w:rsid w:val="00661F51"/>
    <w:pPr>
      <w:spacing w:after="200" w:line="276" w:lineRule="auto"/>
      <w:ind w:left="720"/>
    </w:pPr>
    <w:rPr>
      <w:rFonts w:ascii="Calibri" w:hAnsi="Calibri"/>
      <w:sz w:val="22"/>
      <w:szCs w:val="22"/>
      <w:lang w:val="es-CO" w:eastAsia="en-US"/>
    </w:rPr>
  </w:style>
  <w:style w:type="paragraph" w:customStyle="1" w:styleId="subtitulo2">
    <w:name w:val="subtitulo2"/>
    <w:basedOn w:val="Normal"/>
    <w:rsid w:val="00661F51"/>
    <w:pPr>
      <w:autoSpaceDE w:val="0"/>
      <w:autoSpaceDN w:val="0"/>
      <w:adjustRightInd w:val="0"/>
      <w:spacing w:before="283" w:after="85" w:line="320" w:lineRule="atLeast"/>
      <w:jc w:val="both"/>
      <w:textAlignment w:val="center"/>
    </w:pPr>
    <w:rPr>
      <w:rFonts w:ascii="Helvetica 65 Medium" w:hAnsi="Helvetica 65 Medium" w:cs="Helvetica 65 Medium"/>
      <w:color w:val="1668A6"/>
      <w:sz w:val="22"/>
      <w:szCs w:val="22"/>
      <w:lang w:val="es-ES_tradnl" w:eastAsia="en-US"/>
    </w:rPr>
  </w:style>
  <w:style w:type="paragraph" w:styleId="Sangradetextonormal">
    <w:name w:val="Body Text Indent"/>
    <w:basedOn w:val="Normal"/>
    <w:link w:val="SangradetextonormalCar"/>
    <w:uiPriority w:val="99"/>
    <w:rsid w:val="00FB18C2"/>
    <w:pPr>
      <w:spacing w:after="120"/>
      <w:ind w:left="283"/>
    </w:pPr>
  </w:style>
  <w:style w:type="character" w:customStyle="1" w:styleId="SangradetextonormalCar">
    <w:name w:val="Sangría de texto normal Car"/>
    <w:link w:val="Sangradetextonormal"/>
    <w:uiPriority w:val="99"/>
    <w:rsid w:val="00FB18C2"/>
    <w:rPr>
      <w:sz w:val="24"/>
      <w:szCs w:val="24"/>
      <w:lang w:val="es-ES" w:eastAsia="es-ES"/>
    </w:rPr>
  </w:style>
  <w:style w:type="paragraph" w:styleId="Textoindependiente3">
    <w:name w:val="Body Text 3"/>
    <w:basedOn w:val="Normal"/>
    <w:link w:val="Textoindependiente3Car"/>
    <w:uiPriority w:val="99"/>
    <w:rsid w:val="00FB18C2"/>
    <w:pPr>
      <w:spacing w:after="120"/>
    </w:pPr>
    <w:rPr>
      <w:sz w:val="16"/>
      <w:szCs w:val="16"/>
    </w:rPr>
  </w:style>
  <w:style w:type="character" w:customStyle="1" w:styleId="Textoindependiente3Car">
    <w:name w:val="Texto independiente 3 Car"/>
    <w:link w:val="Textoindependiente3"/>
    <w:uiPriority w:val="99"/>
    <w:rsid w:val="00FB18C2"/>
    <w:rPr>
      <w:sz w:val="16"/>
      <w:szCs w:val="16"/>
      <w:lang w:val="es-ES" w:eastAsia="es-ES"/>
    </w:rPr>
  </w:style>
  <w:style w:type="paragraph" w:styleId="Subttulo">
    <w:name w:val="Subtitle"/>
    <w:basedOn w:val="Normal"/>
    <w:next w:val="Normal"/>
    <w:link w:val="SubttuloCar"/>
    <w:qFormat/>
    <w:rsid w:val="00012EEA"/>
    <w:pPr>
      <w:spacing w:after="60"/>
      <w:jc w:val="center"/>
      <w:outlineLvl w:val="1"/>
    </w:pPr>
    <w:rPr>
      <w:rFonts w:ascii="Cambria" w:hAnsi="Cambria"/>
    </w:rPr>
  </w:style>
  <w:style w:type="character" w:customStyle="1" w:styleId="SubttuloCar">
    <w:name w:val="Subtítulo Car"/>
    <w:link w:val="Subttulo"/>
    <w:rsid w:val="00012EEA"/>
    <w:rPr>
      <w:rFonts w:ascii="Cambria" w:hAnsi="Cambria"/>
      <w:sz w:val="24"/>
      <w:szCs w:val="24"/>
      <w:lang w:val="es-ES" w:eastAsia="es-ES"/>
    </w:rPr>
  </w:style>
  <w:style w:type="character" w:customStyle="1" w:styleId="PrrafodelistaCar">
    <w:name w:val="Párrafo de lista Car"/>
    <w:aliases w:val="NORMAL Car"/>
    <w:link w:val="Prrafodelista"/>
    <w:uiPriority w:val="34"/>
    <w:rsid w:val="00641B21"/>
    <w:rPr>
      <w:sz w:val="24"/>
      <w:szCs w:val="24"/>
      <w:lang w:eastAsia="es-ES"/>
    </w:rPr>
  </w:style>
  <w:style w:type="character" w:styleId="Refdecomentario">
    <w:name w:val="annotation reference"/>
    <w:uiPriority w:val="99"/>
    <w:unhideWhenUsed/>
    <w:rsid w:val="00324F72"/>
    <w:rPr>
      <w:sz w:val="16"/>
      <w:szCs w:val="16"/>
    </w:rPr>
  </w:style>
  <w:style w:type="paragraph" w:styleId="Asuntodelcomentario">
    <w:name w:val="annotation subject"/>
    <w:basedOn w:val="Textocomentario"/>
    <w:next w:val="Textocomentario"/>
    <w:link w:val="AsuntodelcomentarioCar"/>
    <w:rsid w:val="00AC540F"/>
    <w:rPr>
      <w:rFonts w:ascii="Times New Roman" w:hAnsi="Times New Roman"/>
      <w:b/>
      <w:bCs/>
      <w:lang w:val="es-ES" w:eastAsia="es-ES"/>
    </w:rPr>
  </w:style>
  <w:style w:type="character" w:customStyle="1" w:styleId="AsuntodelcomentarioCar">
    <w:name w:val="Asunto del comentario Car"/>
    <w:basedOn w:val="TextocomentarioCar"/>
    <w:link w:val="Asuntodelcomentario"/>
    <w:rsid w:val="00AC540F"/>
    <w:rPr>
      <w:rFonts w:ascii="Arial" w:hAnsi="Arial"/>
      <w:b/>
      <w:bCs/>
      <w:lang w:val="es-ES" w:eastAsia="es-ES"/>
    </w:rPr>
  </w:style>
  <w:style w:type="paragraph" w:customStyle="1" w:styleId="Textoindependiente22">
    <w:name w:val="Texto independiente 22"/>
    <w:basedOn w:val="Normal"/>
    <w:rsid w:val="007C0A66"/>
    <w:pPr>
      <w:overflowPunct w:val="0"/>
      <w:autoSpaceDE w:val="0"/>
      <w:autoSpaceDN w:val="0"/>
      <w:adjustRightInd w:val="0"/>
      <w:jc w:val="both"/>
      <w:textAlignment w:val="baseline"/>
    </w:pPr>
    <w:rPr>
      <w:rFonts w:ascii="Arial" w:hAnsi="Arial"/>
      <w:sz w:val="22"/>
      <w:szCs w:val="20"/>
    </w:rPr>
  </w:style>
  <w:style w:type="paragraph" w:customStyle="1" w:styleId="Textoindependiente21">
    <w:name w:val="Texto independiente 21"/>
    <w:basedOn w:val="Normal"/>
    <w:rsid w:val="007C0A66"/>
    <w:pPr>
      <w:jc w:val="both"/>
    </w:pPr>
    <w:rPr>
      <w:rFonts w:ascii="Arial" w:hAnsi="Arial"/>
      <w:szCs w:val="20"/>
      <w:lang w:val="es-ES_tradnl"/>
    </w:rPr>
  </w:style>
  <w:style w:type="paragraph" w:styleId="Encabezadodemensaje">
    <w:name w:val="Message Header"/>
    <w:basedOn w:val="Normal"/>
    <w:link w:val="EncabezadodemensajeCar"/>
    <w:rsid w:val="00563A6D"/>
    <w:pPr>
      <w:widowControl w:val="0"/>
      <w:ind w:left="1134" w:hanging="1134"/>
    </w:pPr>
    <w:rPr>
      <w:rFonts w:ascii="Arial" w:hAnsi="Arial"/>
      <w:snapToGrid w:val="0"/>
      <w:szCs w:val="20"/>
      <w:lang w:val="es-ES_tradnl"/>
    </w:rPr>
  </w:style>
  <w:style w:type="character" w:customStyle="1" w:styleId="EncabezadodemensajeCar">
    <w:name w:val="Encabezado de mensaje Car"/>
    <w:basedOn w:val="Fuentedeprrafopredeter"/>
    <w:link w:val="Encabezadodemensaje"/>
    <w:rsid w:val="00563A6D"/>
    <w:rPr>
      <w:rFonts w:ascii="Arial" w:hAnsi="Arial"/>
      <w:snapToGrid w:val="0"/>
      <w:sz w:val="24"/>
      <w:lang w:val="es-ES_tradnl" w:eastAsia="es-ES"/>
    </w:rPr>
  </w:style>
  <w:style w:type="table" w:customStyle="1" w:styleId="TableGrid">
    <w:name w:val="TableGrid"/>
    <w:rsid w:val="0008417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Hipervnculovisitado">
    <w:name w:val="FollowedHyperlink"/>
    <w:basedOn w:val="Fuentedeprrafopredeter"/>
    <w:uiPriority w:val="99"/>
    <w:unhideWhenUsed/>
    <w:rsid w:val="00BD0A90"/>
    <w:rPr>
      <w:color w:val="800080"/>
      <w:u w:val="single"/>
    </w:rPr>
  </w:style>
  <w:style w:type="paragraph" w:customStyle="1" w:styleId="xl63">
    <w:name w:val="xl63"/>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64">
    <w:name w:val="xl64"/>
    <w:basedOn w:val="Normal"/>
    <w:rsid w:val="00BD0A90"/>
    <w:pPr>
      <w:pBdr>
        <w:left w:val="single" w:sz="8"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65">
    <w:name w:val="xl65"/>
    <w:basedOn w:val="Normal"/>
    <w:rsid w:val="00BD0A90"/>
    <w:pPr>
      <w:pBdr>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66">
    <w:name w:val="xl66"/>
    <w:basedOn w:val="Normal"/>
    <w:rsid w:val="00BD0A90"/>
    <w:pPr>
      <w:pBdr>
        <w:left w:val="single" w:sz="4" w:space="0" w:color="000000"/>
        <w:bottom w:val="single" w:sz="4" w:space="0" w:color="000000"/>
        <w:right w:val="single" w:sz="8"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67">
    <w:name w:val="xl67"/>
    <w:basedOn w:val="Normal"/>
    <w:rsid w:val="00BD0A90"/>
    <w:pPr>
      <w:spacing w:before="100" w:beforeAutospacing="1" w:after="100" w:afterAutospacing="1"/>
    </w:pPr>
    <w:rPr>
      <w:rFonts w:ascii="Arial" w:hAnsi="Arial" w:cs="Arial"/>
      <w:b/>
      <w:bCs/>
      <w:color w:val="FF0000"/>
      <w:lang w:val="es-CO" w:eastAsia="es-CO"/>
    </w:rPr>
  </w:style>
  <w:style w:type="paragraph" w:customStyle="1" w:styleId="xl68">
    <w:name w:val="xl68"/>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color w:val="FF0000"/>
      <w:lang w:val="es-CO" w:eastAsia="es-CO"/>
    </w:rPr>
  </w:style>
  <w:style w:type="paragraph" w:customStyle="1" w:styleId="xl69">
    <w:name w:val="xl69"/>
    <w:basedOn w:val="Normal"/>
    <w:rsid w:val="00BD0A90"/>
    <w:pPr>
      <w:pBdr>
        <w:top w:val="single" w:sz="8" w:space="0" w:color="808080"/>
        <w:left w:val="single" w:sz="8" w:space="0" w:color="808080"/>
        <w:bottom w:val="single" w:sz="8" w:space="0" w:color="808080"/>
        <w:right w:val="single" w:sz="8" w:space="0" w:color="000000"/>
      </w:pBdr>
      <w:shd w:val="clear" w:color="000000" w:fill="FFFFFF"/>
      <w:spacing w:before="100" w:beforeAutospacing="1" w:after="100" w:afterAutospacing="1"/>
      <w:textAlignment w:val="center"/>
    </w:pPr>
    <w:rPr>
      <w:rFonts w:ascii="Arial" w:hAnsi="Arial" w:cs="Arial"/>
      <w:b/>
      <w:bCs/>
      <w:color w:val="FF0000"/>
      <w:lang w:val="es-CO" w:eastAsia="es-CO"/>
    </w:rPr>
  </w:style>
  <w:style w:type="paragraph" w:customStyle="1" w:styleId="xl70">
    <w:name w:val="xl70"/>
    <w:basedOn w:val="Normal"/>
    <w:rsid w:val="00BD0A90"/>
    <w:pPr>
      <w:spacing w:before="100" w:beforeAutospacing="1" w:after="100" w:afterAutospacing="1"/>
    </w:pPr>
    <w:rPr>
      <w:b/>
      <w:bCs/>
      <w:color w:val="FF0000"/>
      <w:lang w:val="es-CO" w:eastAsia="es-CO"/>
    </w:rPr>
  </w:style>
  <w:style w:type="paragraph" w:customStyle="1" w:styleId="xl71">
    <w:name w:val="xl71"/>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jc w:val="center"/>
      <w:textAlignment w:val="center"/>
    </w:pPr>
    <w:rPr>
      <w:rFonts w:ascii="Arial" w:hAnsi="Arial" w:cs="Arial"/>
      <w:b/>
      <w:bCs/>
      <w:color w:val="FF0000"/>
      <w:lang w:val="es-CO" w:eastAsia="es-CO"/>
    </w:rPr>
  </w:style>
  <w:style w:type="paragraph" w:customStyle="1" w:styleId="xl72">
    <w:name w:val="xl72"/>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3">
    <w:name w:val="xl73"/>
    <w:basedOn w:val="Normal"/>
    <w:rsid w:val="00BD0A90"/>
    <w:pPr>
      <w:pBdr>
        <w:top w:val="single" w:sz="8" w:space="0" w:color="808080"/>
        <w:left w:val="single" w:sz="8" w:space="0" w:color="808080"/>
        <w:bottom w:val="single" w:sz="8" w:space="0" w:color="808080"/>
        <w:right w:val="single" w:sz="8"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4">
    <w:name w:val="xl74"/>
    <w:basedOn w:val="Normal"/>
    <w:rsid w:val="00BD0A90"/>
    <w:pPr>
      <w:pBdr>
        <w:top w:val="single" w:sz="8" w:space="0" w:color="808080"/>
        <w:left w:val="single" w:sz="8" w:space="0" w:color="000000"/>
        <w:bottom w:val="single" w:sz="8" w:space="0" w:color="808080"/>
        <w:right w:val="single" w:sz="8" w:space="0" w:color="80808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75">
    <w:name w:val="xl75"/>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6">
    <w:name w:val="xl76"/>
    <w:basedOn w:val="Normal"/>
    <w:rsid w:val="00BD0A90"/>
    <w:pPr>
      <w:pBdr>
        <w:top w:val="single" w:sz="8" w:space="0" w:color="808080"/>
        <w:left w:val="single" w:sz="8" w:space="0" w:color="808080"/>
        <w:bottom w:val="single" w:sz="8" w:space="0" w:color="808080"/>
        <w:right w:val="single" w:sz="8" w:space="0" w:color="80808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7">
    <w:name w:val="xl77"/>
    <w:basedOn w:val="Normal"/>
    <w:rsid w:val="00BD0A90"/>
    <w:pPr>
      <w:pBdr>
        <w:top w:val="single" w:sz="8" w:space="0" w:color="808080"/>
        <w:left w:val="single" w:sz="8" w:space="0" w:color="808080"/>
        <w:bottom w:val="single" w:sz="8" w:space="0" w:color="808080"/>
        <w:right w:val="single" w:sz="8"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78">
    <w:name w:val="xl78"/>
    <w:basedOn w:val="Normal"/>
    <w:rsid w:val="00BD0A9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color w:val="000000"/>
      <w:lang w:val="es-CO" w:eastAsia="es-CO"/>
    </w:rPr>
  </w:style>
  <w:style w:type="paragraph" w:customStyle="1" w:styleId="xl79">
    <w:name w:val="xl79"/>
    <w:basedOn w:val="Normal"/>
    <w:rsid w:val="00BD0A90"/>
    <w:pPr>
      <w:pBdr>
        <w:left w:val="single" w:sz="4" w:space="0" w:color="000000"/>
        <w:bottom w:val="single" w:sz="4" w:space="0" w:color="000000"/>
      </w:pBdr>
      <w:shd w:val="clear" w:color="000000" w:fill="FFFF00"/>
      <w:spacing w:before="100" w:beforeAutospacing="1" w:after="100" w:afterAutospacing="1"/>
      <w:jc w:val="center"/>
      <w:textAlignment w:val="center"/>
    </w:pPr>
    <w:rPr>
      <w:rFonts w:ascii="Arial" w:hAnsi="Arial" w:cs="Arial"/>
      <w:b/>
      <w:bCs/>
      <w:color w:val="000000"/>
      <w:lang w:val="es-CO" w:eastAsia="es-CO"/>
    </w:rPr>
  </w:style>
  <w:style w:type="paragraph" w:customStyle="1" w:styleId="xl80">
    <w:name w:val="xl80"/>
    <w:basedOn w:val="Normal"/>
    <w:rsid w:val="00BD0A90"/>
    <w:pPr>
      <w:pBdr>
        <w:top w:val="single" w:sz="8" w:space="0" w:color="808080"/>
        <w:left w:val="single" w:sz="8" w:space="0" w:color="808080"/>
        <w:bottom w:val="single" w:sz="8" w:space="0" w:color="808080"/>
        <w:right w:val="single" w:sz="8" w:space="0" w:color="808080"/>
      </w:pBdr>
      <w:shd w:val="clear" w:color="000000" w:fill="31869B"/>
      <w:spacing w:before="100" w:beforeAutospacing="1" w:after="100" w:afterAutospacing="1"/>
      <w:textAlignment w:val="center"/>
    </w:pPr>
    <w:rPr>
      <w:rFonts w:ascii="Arial" w:hAnsi="Arial" w:cs="Arial"/>
      <w:b/>
      <w:bCs/>
      <w:color w:val="FFFFFF"/>
      <w:lang w:val="es-CO" w:eastAsia="es-CO"/>
    </w:rPr>
  </w:style>
  <w:style w:type="paragraph" w:customStyle="1" w:styleId="xl81">
    <w:name w:val="xl81"/>
    <w:basedOn w:val="Normal"/>
    <w:rsid w:val="00BD0A90"/>
    <w:pPr>
      <w:pBdr>
        <w:top w:val="single" w:sz="8" w:space="0" w:color="808080"/>
        <w:left w:val="single" w:sz="8" w:space="0" w:color="808080"/>
        <w:bottom w:val="single" w:sz="8" w:space="0" w:color="808080"/>
        <w:right w:val="single" w:sz="8" w:space="0" w:color="808080"/>
      </w:pBdr>
      <w:shd w:val="clear" w:color="000000" w:fill="31869B"/>
      <w:spacing w:before="100" w:beforeAutospacing="1" w:after="100" w:afterAutospacing="1"/>
      <w:textAlignment w:val="center"/>
    </w:pPr>
    <w:rPr>
      <w:rFonts w:ascii="Arial" w:hAnsi="Arial" w:cs="Arial"/>
      <w:b/>
      <w:bCs/>
      <w:color w:val="FFFFFF"/>
      <w:lang w:val="es-CO" w:eastAsia="es-CO"/>
    </w:rPr>
  </w:style>
  <w:style w:type="paragraph" w:customStyle="1" w:styleId="xl82">
    <w:name w:val="xl82"/>
    <w:basedOn w:val="Normal"/>
    <w:rsid w:val="00BD0A90"/>
    <w:pPr>
      <w:pBdr>
        <w:top w:val="single" w:sz="8" w:space="0" w:color="808080"/>
        <w:left w:val="single" w:sz="8" w:space="0" w:color="808080"/>
        <w:bottom w:val="single" w:sz="8" w:space="0" w:color="808080"/>
        <w:right w:val="single" w:sz="8" w:space="0" w:color="000000"/>
      </w:pBdr>
      <w:shd w:val="clear" w:color="000000" w:fill="31869B"/>
      <w:spacing w:before="100" w:beforeAutospacing="1" w:after="100" w:afterAutospacing="1"/>
      <w:textAlignment w:val="center"/>
    </w:pPr>
    <w:rPr>
      <w:rFonts w:ascii="Arial" w:hAnsi="Arial" w:cs="Arial"/>
      <w:b/>
      <w:bCs/>
      <w:color w:val="FFFFFF"/>
      <w:lang w:val="es-CO" w:eastAsia="es-CO"/>
    </w:rPr>
  </w:style>
  <w:style w:type="paragraph" w:customStyle="1" w:styleId="xl83">
    <w:name w:val="xl83"/>
    <w:basedOn w:val="Normal"/>
    <w:rsid w:val="00BD0A90"/>
    <w:pPr>
      <w:pBdr>
        <w:top w:val="single" w:sz="8" w:space="0" w:color="808080"/>
        <w:left w:val="single" w:sz="8" w:space="0" w:color="808080"/>
        <w:bottom w:val="single" w:sz="8" w:space="0" w:color="808080"/>
        <w:right w:val="single" w:sz="8" w:space="0" w:color="000000"/>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84">
    <w:name w:val="xl84"/>
    <w:basedOn w:val="Normal"/>
    <w:rsid w:val="00BD0A9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Segoe UI" w:hAnsi="Segoe UI" w:cs="Segoe UI"/>
      <w:b/>
      <w:bCs/>
      <w:color w:val="000000"/>
      <w:lang w:val="es-CO" w:eastAsia="es-CO"/>
    </w:rPr>
  </w:style>
  <w:style w:type="paragraph" w:customStyle="1" w:styleId="xl85">
    <w:name w:val="xl85"/>
    <w:basedOn w:val="Normal"/>
    <w:rsid w:val="00BD0A90"/>
    <w:pPr>
      <w:pBdr>
        <w:left w:val="single" w:sz="4" w:space="0" w:color="000000"/>
        <w:bottom w:val="single" w:sz="4" w:space="0" w:color="000000"/>
      </w:pBdr>
      <w:shd w:val="clear" w:color="000000" w:fill="FFFF00"/>
      <w:spacing w:before="100" w:beforeAutospacing="1" w:after="100" w:afterAutospacing="1"/>
      <w:jc w:val="center"/>
      <w:textAlignment w:val="center"/>
    </w:pPr>
    <w:rPr>
      <w:rFonts w:ascii="Segoe UI" w:hAnsi="Segoe UI" w:cs="Segoe UI"/>
      <w:b/>
      <w:bCs/>
      <w:color w:val="000000"/>
      <w:lang w:val="es-CO" w:eastAsia="es-CO"/>
    </w:rPr>
  </w:style>
  <w:style w:type="paragraph" w:customStyle="1" w:styleId="xl86">
    <w:name w:val="xl86"/>
    <w:basedOn w:val="Normal"/>
    <w:rsid w:val="00BD0A90"/>
    <w:pPr>
      <w:pBdr>
        <w:left w:val="single" w:sz="4" w:space="0" w:color="000000"/>
        <w:bottom w:val="single" w:sz="4" w:space="0" w:color="000000"/>
      </w:pBdr>
      <w:shd w:val="clear" w:color="000000" w:fill="FFFF00"/>
      <w:spacing w:before="100" w:beforeAutospacing="1" w:after="100" w:afterAutospacing="1"/>
      <w:jc w:val="center"/>
      <w:textAlignment w:val="center"/>
    </w:pPr>
    <w:rPr>
      <w:rFonts w:ascii="Segoe UI" w:hAnsi="Segoe UI" w:cs="Segoe UI"/>
      <w:b/>
      <w:bCs/>
      <w:color w:val="000000"/>
      <w:sz w:val="18"/>
      <w:szCs w:val="18"/>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29650">
      <w:bodyDiv w:val="1"/>
      <w:marLeft w:val="0"/>
      <w:marRight w:val="0"/>
      <w:marTop w:val="0"/>
      <w:marBottom w:val="0"/>
      <w:divBdr>
        <w:top w:val="none" w:sz="0" w:space="0" w:color="auto"/>
        <w:left w:val="none" w:sz="0" w:space="0" w:color="auto"/>
        <w:bottom w:val="none" w:sz="0" w:space="0" w:color="auto"/>
        <w:right w:val="none" w:sz="0" w:space="0" w:color="auto"/>
      </w:divBdr>
    </w:div>
    <w:div w:id="40788453">
      <w:bodyDiv w:val="1"/>
      <w:marLeft w:val="0"/>
      <w:marRight w:val="0"/>
      <w:marTop w:val="0"/>
      <w:marBottom w:val="0"/>
      <w:divBdr>
        <w:top w:val="none" w:sz="0" w:space="0" w:color="auto"/>
        <w:left w:val="none" w:sz="0" w:space="0" w:color="auto"/>
        <w:bottom w:val="none" w:sz="0" w:space="0" w:color="auto"/>
        <w:right w:val="none" w:sz="0" w:space="0" w:color="auto"/>
      </w:divBdr>
    </w:div>
    <w:div w:id="56058457">
      <w:bodyDiv w:val="1"/>
      <w:marLeft w:val="0"/>
      <w:marRight w:val="0"/>
      <w:marTop w:val="0"/>
      <w:marBottom w:val="0"/>
      <w:divBdr>
        <w:top w:val="none" w:sz="0" w:space="0" w:color="auto"/>
        <w:left w:val="none" w:sz="0" w:space="0" w:color="auto"/>
        <w:bottom w:val="none" w:sz="0" w:space="0" w:color="auto"/>
        <w:right w:val="none" w:sz="0" w:space="0" w:color="auto"/>
      </w:divBdr>
    </w:div>
    <w:div w:id="156655485">
      <w:bodyDiv w:val="1"/>
      <w:marLeft w:val="0"/>
      <w:marRight w:val="0"/>
      <w:marTop w:val="0"/>
      <w:marBottom w:val="0"/>
      <w:divBdr>
        <w:top w:val="none" w:sz="0" w:space="0" w:color="auto"/>
        <w:left w:val="none" w:sz="0" w:space="0" w:color="auto"/>
        <w:bottom w:val="none" w:sz="0" w:space="0" w:color="auto"/>
        <w:right w:val="none" w:sz="0" w:space="0" w:color="auto"/>
      </w:divBdr>
    </w:div>
    <w:div w:id="246351417">
      <w:bodyDiv w:val="1"/>
      <w:marLeft w:val="0"/>
      <w:marRight w:val="0"/>
      <w:marTop w:val="0"/>
      <w:marBottom w:val="0"/>
      <w:divBdr>
        <w:top w:val="none" w:sz="0" w:space="0" w:color="auto"/>
        <w:left w:val="none" w:sz="0" w:space="0" w:color="auto"/>
        <w:bottom w:val="none" w:sz="0" w:space="0" w:color="auto"/>
        <w:right w:val="none" w:sz="0" w:space="0" w:color="auto"/>
      </w:divBdr>
    </w:div>
    <w:div w:id="275215439">
      <w:bodyDiv w:val="1"/>
      <w:marLeft w:val="0"/>
      <w:marRight w:val="0"/>
      <w:marTop w:val="0"/>
      <w:marBottom w:val="0"/>
      <w:divBdr>
        <w:top w:val="none" w:sz="0" w:space="0" w:color="auto"/>
        <w:left w:val="none" w:sz="0" w:space="0" w:color="auto"/>
        <w:bottom w:val="none" w:sz="0" w:space="0" w:color="auto"/>
        <w:right w:val="none" w:sz="0" w:space="0" w:color="auto"/>
      </w:divBdr>
    </w:div>
    <w:div w:id="280963826">
      <w:bodyDiv w:val="1"/>
      <w:marLeft w:val="0"/>
      <w:marRight w:val="0"/>
      <w:marTop w:val="0"/>
      <w:marBottom w:val="0"/>
      <w:divBdr>
        <w:top w:val="none" w:sz="0" w:space="0" w:color="auto"/>
        <w:left w:val="none" w:sz="0" w:space="0" w:color="auto"/>
        <w:bottom w:val="none" w:sz="0" w:space="0" w:color="auto"/>
        <w:right w:val="none" w:sz="0" w:space="0" w:color="auto"/>
      </w:divBdr>
    </w:div>
    <w:div w:id="352607429">
      <w:bodyDiv w:val="1"/>
      <w:marLeft w:val="0"/>
      <w:marRight w:val="0"/>
      <w:marTop w:val="0"/>
      <w:marBottom w:val="0"/>
      <w:divBdr>
        <w:top w:val="none" w:sz="0" w:space="0" w:color="auto"/>
        <w:left w:val="none" w:sz="0" w:space="0" w:color="auto"/>
        <w:bottom w:val="none" w:sz="0" w:space="0" w:color="auto"/>
        <w:right w:val="none" w:sz="0" w:space="0" w:color="auto"/>
      </w:divBdr>
    </w:div>
    <w:div w:id="393309424">
      <w:bodyDiv w:val="1"/>
      <w:marLeft w:val="0"/>
      <w:marRight w:val="0"/>
      <w:marTop w:val="0"/>
      <w:marBottom w:val="0"/>
      <w:divBdr>
        <w:top w:val="none" w:sz="0" w:space="0" w:color="auto"/>
        <w:left w:val="none" w:sz="0" w:space="0" w:color="auto"/>
        <w:bottom w:val="none" w:sz="0" w:space="0" w:color="auto"/>
        <w:right w:val="none" w:sz="0" w:space="0" w:color="auto"/>
      </w:divBdr>
    </w:div>
    <w:div w:id="444010583">
      <w:bodyDiv w:val="1"/>
      <w:marLeft w:val="0"/>
      <w:marRight w:val="0"/>
      <w:marTop w:val="0"/>
      <w:marBottom w:val="0"/>
      <w:divBdr>
        <w:top w:val="none" w:sz="0" w:space="0" w:color="auto"/>
        <w:left w:val="none" w:sz="0" w:space="0" w:color="auto"/>
        <w:bottom w:val="none" w:sz="0" w:space="0" w:color="auto"/>
        <w:right w:val="none" w:sz="0" w:space="0" w:color="auto"/>
      </w:divBdr>
    </w:div>
    <w:div w:id="455803209">
      <w:bodyDiv w:val="1"/>
      <w:marLeft w:val="0"/>
      <w:marRight w:val="0"/>
      <w:marTop w:val="0"/>
      <w:marBottom w:val="0"/>
      <w:divBdr>
        <w:top w:val="none" w:sz="0" w:space="0" w:color="auto"/>
        <w:left w:val="none" w:sz="0" w:space="0" w:color="auto"/>
        <w:bottom w:val="none" w:sz="0" w:space="0" w:color="auto"/>
        <w:right w:val="none" w:sz="0" w:space="0" w:color="auto"/>
      </w:divBdr>
    </w:div>
    <w:div w:id="461315658">
      <w:bodyDiv w:val="1"/>
      <w:marLeft w:val="0"/>
      <w:marRight w:val="0"/>
      <w:marTop w:val="0"/>
      <w:marBottom w:val="0"/>
      <w:divBdr>
        <w:top w:val="none" w:sz="0" w:space="0" w:color="auto"/>
        <w:left w:val="none" w:sz="0" w:space="0" w:color="auto"/>
        <w:bottom w:val="none" w:sz="0" w:space="0" w:color="auto"/>
        <w:right w:val="none" w:sz="0" w:space="0" w:color="auto"/>
      </w:divBdr>
    </w:div>
    <w:div w:id="490021397">
      <w:bodyDiv w:val="1"/>
      <w:marLeft w:val="0"/>
      <w:marRight w:val="0"/>
      <w:marTop w:val="0"/>
      <w:marBottom w:val="0"/>
      <w:divBdr>
        <w:top w:val="none" w:sz="0" w:space="0" w:color="auto"/>
        <w:left w:val="none" w:sz="0" w:space="0" w:color="auto"/>
        <w:bottom w:val="none" w:sz="0" w:space="0" w:color="auto"/>
        <w:right w:val="none" w:sz="0" w:space="0" w:color="auto"/>
      </w:divBdr>
    </w:div>
    <w:div w:id="524442579">
      <w:bodyDiv w:val="1"/>
      <w:marLeft w:val="0"/>
      <w:marRight w:val="0"/>
      <w:marTop w:val="0"/>
      <w:marBottom w:val="0"/>
      <w:divBdr>
        <w:top w:val="none" w:sz="0" w:space="0" w:color="auto"/>
        <w:left w:val="none" w:sz="0" w:space="0" w:color="auto"/>
        <w:bottom w:val="none" w:sz="0" w:space="0" w:color="auto"/>
        <w:right w:val="none" w:sz="0" w:space="0" w:color="auto"/>
      </w:divBdr>
    </w:div>
    <w:div w:id="561909376">
      <w:bodyDiv w:val="1"/>
      <w:marLeft w:val="0"/>
      <w:marRight w:val="0"/>
      <w:marTop w:val="0"/>
      <w:marBottom w:val="0"/>
      <w:divBdr>
        <w:top w:val="none" w:sz="0" w:space="0" w:color="auto"/>
        <w:left w:val="none" w:sz="0" w:space="0" w:color="auto"/>
        <w:bottom w:val="none" w:sz="0" w:space="0" w:color="auto"/>
        <w:right w:val="none" w:sz="0" w:space="0" w:color="auto"/>
      </w:divBdr>
    </w:div>
    <w:div w:id="602567732">
      <w:bodyDiv w:val="1"/>
      <w:marLeft w:val="0"/>
      <w:marRight w:val="0"/>
      <w:marTop w:val="0"/>
      <w:marBottom w:val="0"/>
      <w:divBdr>
        <w:top w:val="none" w:sz="0" w:space="0" w:color="auto"/>
        <w:left w:val="none" w:sz="0" w:space="0" w:color="auto"/>
        <w:bottom w:val="none" w:sz="0" w:space="0" w:color="auto"/>
        <w:right w:val="none" w:sz="0" w:space="0" w:color="auto"/>
      </w:divBdr>
    </w:div>
    <w:div w:id="655492233">
      <w:bodyDiv w:val="1"/>
      <w:marLeft w:val="0"/>
      <w:marRight w:val="0"/>
      <w:marTop w:val="0"/>
      <w:marBottom w:val="0"/>
      <w:divBdr>
        <w:top w:val="none" w:sz="0" w:space="0" w:color="auto"/>
        <w:left w:val="none" w:sz="0" w:space="0" w:color="auto"/>
        <w:bottom w:val="none" w:sz="0" w:space="0" w:color="auto"/>
        <w:right w:val="none" w:sz="0" w:space="0" w:color="auto"/>
      </w:divBdr>
    </w:div>
    <w:div w:id="677999424">
      <w:bodyDiv w:val="1"/>
      <w:marLeft w:val="0"/>
      <w:marRight w:val="0"/>
      <w:marTop w:val="0"/>
      <w:marBottom w:val="0"/>
      <w:divBdr>
        <w:top w:val="none" w:sz="0" w:space="0" w:color="auto"/>
        <w:left w:val="none" w:sz="0" w:space="0" w:color="auto"/>
        <w:bottom w:val="none" w:sz="0" w:space="0" w:color="auto"/>
        <w:right w:val="none" w:sz="0" w:space="0" w:color="auto"/>
      </w:divBdr>
    </w:div>
    <w:div w:id="686757839">
      <w:bodyDiv w:val="1"/>
      <w:marLeft w:val="0"/>
      <w:marRight w:val="0"/>
      <w:marTop w:val="0"/>
      <w:marBottom w:val="0"/>
      <w:divBdr>
        <w:top w:val="none" w:sz="0" w:space="0" w:color="auto"/>
        <w:left w:val="none" w:sz="0" w:space="0" w:color="auto"/>
        <w:bottom w:val="none" w:sz="0" w:space="0" w:color="auto"/>
        <w:right w:val="none" w:sz="0" w:space="0" w:color="auto"/>
      </w:divBdr>
    </w:div>
    <w:div w:id="687415146">
      <w:bodyDiv w:val="1"/>
      <w:marLeft w:val="0"/>
      <w:marRight w:val="0"/>
      <w:marTop w:val="0"/>
      <w:marBottom w:val="0"/>
      <w:divBdr>
        <w:top w:val="none" w:sz="0" w:space="0" w:color="auto"/>
        <w:left w:val="none" w:sz="0" w:space="0" w:color="auto"/>
        <w:bottom w:val="none" w:sz="0" w:space="0" w:color="auto"/>
        <w:right w:val="none" w:sz="0" w:space="0" w:color="auto"/>
      </w:divBdr>
    </w:div>
    <w:div w:id="742066194">
      <w:bodyDiv w:val="1"/>
      <w:marLeft w:val="0"/>
      <w:marRight w:val="0"/>
      <w:marTop w:val="0"/>
      <w:marBottom w:val="0"/>
      <w:divBdr>
        <w:top w:val="none" w:sz="0" w:space="0" w:color="auto"/>
        <w:left w:val="none" w:sz="0" w:space="0" w:color="auto"/>
        <w:bottom w:val="none" w:sz="0" w:space="0" w:color="auto"/>
        <w:right w:val="none" w:sz="0" w:space="0" w:color="auto"/>
      </w:divBdr>
    </w:div>
    <w:div w:id="758065938">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77723811">
      <w:bodyDiv w:val="1"/>
      <w:marLeft w:val="0"/>
      <w:marRight w:val="0"/>
      <w:marTop w:val="0"/>
      <w:marBottom w:val="0"/>
      <w:divBdr>
        <w:top w:val="none" w:sz="0" w:space="0" w:color="auto"/>
        <w:left w:val="none" w:sz="0" w:space="0" w:color="auto"/>
        <w:bottom w:val="none" w:sz="0" w:space="0" w:color="auto"/>
        <w:right w:val="none" w:sz="0" w:space="0" w:color="auto"/>
      </w:divBdr>
    </w:div>
    <w:div w:id="830488181">
      <w:bodyDiv w:val="1"/>
      <w:marLeft w:val="0"/>
      <w:marRight w:val="0"/>
      <w:marTop w:val="0"/>
      <w:marBottom w:val="0"/>
      <w:divBdr>
        <w:top w:val="none" w:sz="0" w:space="0" w:color="auto"/>
        <w:left w:val="none" w:sz="0" w:space="0" w:color="auto"/>
        <w:bottom w:val="none" w:sz="0" w:space="0" w:color="auto"/>
        <w:right w:val="none" w:sz="0" w:space="0" w:color="auto"/>
      </w:divBdr>
    </w:div>
    <w:div w:id="876695464">
      <w:bodyDiv w:val="1"/>
      <w:marLeft w:val="0"/>
      <w:marRight w:val="0"/>
      <w:marTop w:val="0"/>
      <w:marBottom w:val="0"/>
      <w:divBdr>
        <w:top w:val="none" w:sz="0" w:space="0" w:color="auto"/>
        <w:left w:val="none" w:sz="0" w:space="0" w:color="auto"/>
        <w:bottom w:val="none" w:sz="0" w:space="0" w:color="auto"/>
        <w:right w:val="none" w:sz="0" w:space="0" w:color="auto"/>
      </w:divBdr>
    </w:div>
    <w:div w:id="888691110">
      <w:bodyDiv w:val="1"/>
      <w:marLeft w:val="0"/>
      <w:marRight w:val="0"/>
      <w:marTop w:val="0"/>
      <w:marBottom w:val="0"/>
      <w:divBdr>
        <w:top w:val="none" w:sz="0" w:space="0" w:color="auto"/>
        <w:left w:val="none" w:sz="0" w:space="0" w:color="auto"/>
        <w:bottom w:val="none" w:sz="0" w:space="0" w:color="auto"/>
        <w:right w:val="none" w:sz="0" w:space="0" w:color="auto"/>
      </w:divBdr>
    </w:div>
    <w:div w:id="923883371">
      <w:bodyDiv w:val="1"/>
      <w:marLeft w:val="0"/>
      <w:marRight w:val="0"/>
      <w:marTop w:val="0"/>
      <w:marBottom w:val="0"/>
      <w:divBdr>
        <w:top w:val="none" w:sz="0" w:space="0" w:color="auto"/>
        <w:left w:val="none" w:sz="0" w:space="0" w:color="auto"/>
        <w:bottom w:val="none" w:sz="0" w:space="0" w:color="auto"/>
        <w:right w:val="none" w:sz="0" w:space="0" w:color="auto"/>
      </w:divBdr>
    </w:div>
    <w:div w:id="930428804">
      <w:bodyDiv w:val="1"/>
      <w:marLeft w:val="0"/>
      <w:marRight w:val="0"/>
      <w:marTop w:val="0"/>
      <w:marBottom w:val="0"/>
      <w:divBdr>
        <w:top w:val="none" w:sz="0" w:space="0" w:color="auto"/>
        <w:left w:val="none" w:sz="0" w:space="0" w:color="auto"/>
        <w:bottom w:val="none" w:sz="0" w:space="0" w:color="auto"/>
        <w:right w:val="none" w:sz="0" w:space="0" w:color="auto"/>
      </w:divBdr>
    </w:div>
    <w:div w:id="937759665">
      <w:bodyDiv w:val="1"/>
      <w:marLeft w:val="0"/>
      <w:marRight w:val="0"/>
      <w:marTop w:val="0"/>
      <w:marBottom w:val="0"/>
      <w:divBdr>
        <w:top w:val="none" w:sz="0" w:space="0" w:color="auto"/>
        <w:left w:val="none" w:sz="0" w:space="0" w:color="auto"/>
        <w:bottom w:val="none" w:sz="0" w:space="0" w:color="auto"/>
        <w:right w:val="none" w:sz="0" w:space="0" w:color="auto"/>
      </w:divBdr>
    </w:div>
    <w:div w:id="944927235">
      <w:bodyDiv w:val="1"/>
      <w:marLeft w:val="0"/>
      <w:marRight w:val="0"/>
      <w:marTop w:val="0"/>
      <w:marBottom w:val="0"/>
      <w:divBdr>
        <w:top w:val="none" w:sz="0" w:space="0" w:color="auto"/>
        <w:left w:val="none" w:sz="0" w:space="0" w:color="auto"/>
        <w:bottom w:val="none" w:sz="0" w:space="0" w:color="auto"/>
        <w:right w:val="none" w:sz="0" w:space="0" w:color="auto"/>
      </w:divBdr>
    </w:div>
    <w:div w:id="945620529">
      <w:bodyDiv w:val="1"/>
      <w:marLeft w:val="0"/>
      <w:marRight w:val="0"/>
      <w:marTop w:val="0"/>
      <w:marBottom w:val="0"/>
      <w:divBdr>
        <w:top w:val="none" w:sz="0" w:space="0" w:color="auto"/>
        <w:left w:val="none" w:sz="0" w:space="0" w:color="auto"/>
        <w:bottom w:val="none" w:sz="0" w:space="0" w:color="auto"/>
        <w:right w:val="none" w:sz="0" w:space="0" w:color="auto"/>
      </w:divBdr>
    </w:div>
    <w:div w:id="959531053">
      <w:bodyDiv w:val="1"/>
      <w:marLeft w:val="0"/>
      <w:marRight w:val="0"/>
      <w:marTop w:val="0"/>
      <w:marBottom w:val="0"/>
      <w:divBdr>
        <w:top w:val="none" w:sz="0" w:space="0" w:color="auto"/>
        <w:left w:val="none" w:sz="0" w:space="0" w:color="auto"/>
        <w:bottom w:val="none" w:sz="0" w:space="0" w:color="auto"/>
        <w:right w:val="none" w:sz="0" w:space="0" w:color="auto"/>
      </w:divBdr>
    </w:div>
    <w:div w:id="964122811">
      <w:bodyDiv w:val="1"/>
      <w:marLeft w:val="0"/>
      <w:marRight w:val="0"/>
      <w:marTop w:val="0"/>
      <w:marBottom w:val="0"/>
      <w:divBdr>
        <w:top w:val="none" w:sz="0" w:space="0" w:color="auto"/>
        <w:left w:val="none" w:sz="0" w:space="0" w:color="auto"/>
        <w:bottom w:val="none" w:sz="0" w:space="0" w:color="auto"/>
        <w:right w:val="none" w:sz="0" w:space="0" w:color="auto"/>
      </w:divBdr>
    </w:div>
    <w:div w:id="1007489334">
      <w:bodyDiv w:val="1"/>
      <w:marLeft w:val="0"/>
      <w:marRight w:val="0"/>
      <w:marTop w:val="0"/>
      <w:marBottom w:val="0"/>
      <w:divBdr>
        <w:top w:val="none" w:sz="0" w:space="0" w:color="auto"/>
        <w:left w:val="none" w:sz="0" w:space="0" w:color="auto"/>
        <w:bottom w:val="none" w:sz="0" w:space="0" w:color="auto"/>
        <w:right w:val="none" w:sz="0" w:space="0" w:color="auto"/>
      </w:divBdr>
    </w:div>
    <w:div w:id="1017730275">
      <w:bodyDiv w:val="1"/>
      <w:marLeft w:val="0"/>
      <w:marRight w:val="0"/>
      <w:marTop w:val="0"/>
      <w:marBottom w:val="0"/>
      <w:divBdr>
        <w:top w:val="none" w:sz="0" w:space="0" w:color="auto"/>
        <w:left w:val="none" w:sz="0" w:space="0" w:color="auto"/>
        <w:bottom w:val="none" w:sz="0" w:space="0" w:color="auto"/>
        <w:right w:val="none" w:sz="0" w:space="0" w:color="auto"/>
      </w:divBdr>
    </w:div>
    <w:div w:id="1038629169">
      <w:bodyDiv w:val="1"/>
      <w:marLeft w:val="0"/>
      <w:marRight w:val="0"/>
      <w:marTop w:val="0"/>
      <w:marBottom w:val="0"/>
      <w:divBdr>
        <w:top w:val="none" w:sz="0" w:space="0" w:color="auto"/>
        <w:left w:val="none" w:sz="0" w:space="0" w:color="auto"/>
        <w:bottom w:val="none" w:sz="0" w:space="0" w:color="auto"/>
        <w:right w:val="none" w:sz="0" w:space="0" w:color="auto"/>
      </w:divBdr>
    </w:div>
    <w:div w:id="1056049333">
      <w:bodyDiv w:val="1"/>
      <w:marLeft w:val="0"/>
      <w:marRight w:val="0"/>
      <w:marTop w:val="0"/>
      <w:marBottom w:val="0"/>
      <w:divBdr>
        <w:top w:val="none" w:sz="0" w:space="0" w:color="auto"/>
        <w:left w:val="none" w:sz="0" w:space="0" w:color="auto"/>
        <w:bottom w:val="none" w:sz="0" w:space="0" w:color="auto"/>
        <w:right w:val="none" w:sz="0" w:space="0" w:color="auto"/>
      </w:divBdr>
    </w:div>
    <w:div w:id="1078941449">
      <w:bodyDiv w:val="1"/>
      <w:marLeft w:val="0"/>
      <w:marRight w:val="0"/>
      <w:marTop w:val="0"/>
      <w:marBottom w:val="0"/>
      <w:divBdr>
        <w:top w:val="none" w:sz="0" w:space="0" w:color="auto"/>
        <w:left w:val="none" w:sz="0" w:space="0" w:color="auto"/>
        <w:bottom w:val="none" w:sz="0" w:space="0" w:color="auto"/>
        <w:right w:val="none" w:sz="0" w:space="0" w:color="auto"/>
      </w:divBdr>
    </w:div>
    <w:div w:id="1098982459">
      <w:bodyDiv w:val="1"/>
      <w:marLeft w:val="0"/>
      <w:marRight w:val="0"/>
      <w:marTop w:val="0"/>
      <w:marBottom w:val="0"/>
      <w:divBdr>
        <w:top w:val="none" w:sz="0" w:space="0" w:color="auto"/>
        <w:left w:val="none" w:sz="0" w:space="0" w:color="auto"/>
        <w:bottom w:val="none" w:sz="0" w:space="0" w:color="auto"/>
        <w:right w:val="none" w:sz="0" w:space="0" w:color="auto"/>
      </w:divBdr>
    </w:div>
    <w:div w:id="1125582530">
      <w:bodyDiv w:val="1"/>
      <w:marLeft w:val="0"/>
      <w:marRight w:val="0"/>
      <w:marTop w:val="0"/>
      <w:marBottom w:val="0"/>
      <w:divBdr>
        <w:top w:val="none" w:sz="0" w:space="0" w:color="auto"/>
        <w:left w:val="none" w:sz="0" w:space="0" w:color="auto"/>
        <w:bottom w:val="none" w:sz="0" w:space="0" w:color="auto"/>
        <w:right w:val="none" w:sz="0" w:space="0" w:color="auto"/>
      </w:divBdr>
    </w:div>
    <w:div w:id="1134249220">
      <w:bodyDiv w:val="1"/>
      <w:marLeft w:val="0"/>
      <w:marRight w:val="0"/>
      <w:marTop w:val="0"/>
      <w:marBottom w:val="0"/>
      <w:divBdr>
        <w:top w:val="none" w:sz="0" w:space="0" w:color="auto"/>
        <w:left w:val="none" w:sz="0" w:space="0" w:color="auto"/>
        <w:bottom w:val="none" w:sz="0" w:space="0" w:color="auto"/>
        <w:right w:val="none" w:sz="0" w:space="0" w:color="auto"/>
      </w:divBdr>
    </w:div>
    <w:div w:id="1163623077">
      <w:bodyDiv w:val="1"/>
      <w:marLeft w:val="0"/>
      <w:marRight w:val="0"/>
      <w:marTop w:val="0"/>
      <w:marBottom w:val="0"/>
      <w:divBdr>
        <w:top w:val="none" w:sz="0" w:space="0" w:color="auto"/>
        <w:left w:val="none" w:sz="0" w:space="0" w:color="auto"/>
        <w:bottom w:val="none" w:sz="0" w:space="0" w:color="auto"/>
        <w:right w:val="none" w:sz="0" w:space="0" w:color="auto"/>
      </w:divBdr>
    </w:div>
    <w:div w:id="1227035614">
      <w:bodyDiv w:val="1"/>
      <w:marLeft w:val="0"/>
      <w:marRight w:val="0"/>
      <w:marTop w:val="0"/>
      <w:marBottom w:val="0"/>
      <w:divBdr>
        <w:top w:val="none" w:sz="0" w:space="0" w:color="auto"/>
        <w:left w:val="none" w:sz="0" w:space="0" w:color="auto"/>
        <w:bottom w:val="none" w:sz="0" w:space="0" w:color="auto"/>
        <w:right w:val="none" w:sz="0" w:space="0" w:color="auto"/>
      </w:divBdr>
    </w:div>
    <w:div w:id="1277328676">
      <w:bodyDiv w:val="1"/>
      <w:marLeft w:val="0"/>
      <w:marRight w:val="0"/>
      <w:marTop w:val="0"/>
      <w:marBottom w:val="0"/>
      <w:divBdr>
        <w:top w:val="none" w:sz="0" w:space="0" w:color="auto"/>
        <w:left w:val="none" w:sz="0" w:space="0" w:color="auto"/>
        <w:bottom w:val="none" w:sz="0" w:space="0" w:color="auto"/>
        <w:right w:val="none" w:sz="0" w:space="0" w:color="auto"/>
      </w:divBdr>
    </w:div>
    <w:div w:id="1306080048">
      <w:bodyDiv w:val="1"/>
      <w:marLeft w:val="0"/>
      <w:marRight w:val="0"/>
      <w:marTop w:val="0"/>
      <w:marBottom w:val="0"/>
      <w:divBdr>
        <w:top w:val="none" w:sz="0" w:space="0" w:color="auto"/>
        <w:left w:val="none" w:sz="0" w:space="0" w:color="auto"/>
        <w:bottom w:val="none" w:sz="0" w:space="0" w:color="auto"/>
        <w:right w:val="none" w:sz="0" w:space="0" w:color="auto"/>
      </w:divBdr>
    </w:div>
    <w:div w:id="1307659104">
      <w:bodyDiv w:val="1"/>
      <w:marLeft w:val="0"/>
      <w:marRight w:val="0"/>
      <w:marTop w:val="0"/>
      <w:marBottom w:val="0"/>
      <w:divBdr>
        <w:top w:val="none" w:sz="0" w:space="0" w:color="auto"/>
        <w:left w:val="none" w:sz="0" w:space="0" w:color="auto"/>
        <w:bottom w:val="none" w:sz="0" w:space="0" w:color="auto"/>
        <w:right w:val="none" w:sz="0" w:space="0" w:color="auto"/>
      </w:divBdr>
    </w:div>
    <w:div w:id="1332684848">
      <w:bodyDiv w:val="1"/>
      <w:marLeft w:val="0"/>
      <w:marRight w:val="0"/>
      <w:marTop w:val="0"/>
      <w:marBottom w:val="0"/>
      <w:divBdr>
        <w:top w:val="none" w:sz="0" w:space="0" w:color="auto"/>
        <w:left w:val="none" w:sz="0" w:space="0" w:color="auto"/>
        <w:bottom w:val="none" w:sz="0" w:space="0" w:color="auto"/>
        <w:right w:val="none" w:sz="0" w:space="0" w:color="auto"/>
      </w:divBdr>
    </w:div>
    <w:div w:id="1376544526">
      <w:bodyDiv w:val="1"/>
      <w:marLeft w:val="0"/>
      <w:marRight w:val="0"/>
      <w:marTop w:val="0"/>
      <w:marBottom w:val="0"/>
      <w:divBdr>
        <w:top w:val="none" w:sz="0" w:space="0" w:color="auto"/>
        <w:left w:val="none" w:sz="0" w:space="0" w:color="auto"/>
        <w:bottom w:val="none" w:sz="0" w:space="0" w:color="auto"/>
        <w:right w:val="none" w:sz="0" w:space="0" w:color="auto"/>
      </w:divBdr>
    </w:div>
    <w:div w:id="1411468677">
      <w:bodyDiv w:val="1"/>
      <w:marLeft w:val="0"/>
      <w:marRight w:val="0"/>
      <w:marTop w:val="0"/>
      <w:marBottom w:val="0"/>
      <w:divBdr>
        <w:top w:val="none" w:sz="0" w:space="0" w:color="auto"/>
        <w:left w:val="none" w:sz="0" w:space="0" w:color="auto"/>
        <w:bottom w:val="none" w:sz="0" w:space="0" w:color="auto"/>
        <w:right w:val="none" w:sz="0" w:space="0" w:color="auto"/>
      </w:divBdr>
    </w:div>
    <w:div w:id="1460343387">
      <w:bodyDiv w:val="1"/>
      <w:marLeft w:val="0"/>
      <w:marRight w:val="0"/>
      <w:marTop w:val="0"/>
      <w:marBottom w:val="0"/>
      <w:divBdr>
        <w:top w:val="none" w:sz="0" w:space="0" w:color="auto"/>
        <w:left w:val="none" w:sz="0" w:space="0" w:color="auto"/>
        <w:bottom w:val="none" w:sz="0" w:space="0" w:color="auto"/>
        <w:right w:val="none" w:sz="0" w:space="0" w:color="auto"/>
      </w:divBdr>
    </w:div>
    <w:div w:id="1472864068">
      <w:bodyDiv w:val="1"/>
      <w:marLeft w:val="0"/>
      <w:marRight w:val="0"/>
      <w:marTop w:val="0"/>
      <w:marBottom w:val="0"/>
      <w:divBdr>
        <w:top w:val="none" w:sz="0" w:space="0" w:color="auto"/>
        <w:left w:val="none" w:sz="0" w:space="0" w:color="auto"/>
        <w:bottom w:val="none" w:sz="0" w:space="0" w:color="auto"/>
        <w:right w:val="none" w:sz="0" w:space="0" w:color="auto"/>
      </w:divBdr>
    </w:div>
    <w:div w:id="1495027775">
      <w:bodyDiv w:val="1"/>
      <w:marLeft w:val="0"/>
      <w:marRight w:val="0"/>
      <w:marTop w:val="0"/>
      <w:marBottom w:val="0"/>
      <w:divBdr>
        <w:top w:val="none" w:sz="0" w:space="0" w:color="auto"/>
        <w:left w:val="none" w:sz="0" w:space="0" w:color="auto"/>
        <w:bottom w:val="none" w:sz="0" w:space="0" w:color="auto"/>
        <w:right w:val="none" w:sz="0" w:space="0" w:color="auto"/>
      </w:divBdr>
    </w:div>
    <w:div w:id="1512378066">
      <w:bodyDiv w:val="1"/>
      <w:marLeft w:val="0"/>
      <w:marRight w:val="0"/>
      <w:marTop w:val="0"/>
      <w:marBottom w:val="0"/>
      <w:divBdr>
        <w:top w:val="none" w:sz="0" w:space="0" w:color="auto"/>
        <w:left w:val="none" w:sz="0" w:space="0" w:color="auto"/>
        <w:bottom w:val="none" w:sz="0" w:space="0" w:color="auto"/>
        <w:right w:val="none" w:sz="0" w:space="0" w:color="auto"/>
      </w:divBdr>
    </w:div>
    <w:div w:id="1533566068">
      <w:bodyDiv w:val="1"/>
      <w:marLeft w:val="0"/>
      <w:marRight w:val="0"/>
      <w:marTop w:val="0"/>
      <w:marBottom w:val="0"/>
      <w:divBdr>
        <w:top w:val="none" w:sz="0" w:space="0" w:color="auto"/>
        <w:left w:val="none" w:sz="0" w:space="0" w:color="auto"/>
        <w:bottom w:val="none" w:sz="0" w:space="0" w:color="auto"/>
        <w:right w:val="none" w:sz="0" w:space="0" w:color="auto"/>
      </w:divBdr>
    </w:div>
    <w:div w:id="1576697730">
      <w:bodyDiv w:val="1"/>
      <w:marLeft w:val="0"/>
      <w:marRight w:val="0"/>
      <w:marTop w:val="0"/>
      <w:marBottom w:val="0"/>
      <w:divBdr>
        <w:top w:val="none" w:sz="0" w:space="0" w:color="auto"/>
        <w:left w:val="none" w:sz="0" w:space="0" w:color="auto"/>
        <w:bottom w:val="none" w:sz="0" w:space="0" w:color="auto"/>
        <w:right w:val="none" w:sz="0" w:space="0" w:color="auto"/>
      </w:divBdr>
    </w:div>
    <w:div w:id="1649550171">
      <w:bodyDiv w:val="1"/>
      <w:marLeft w:val="0"/>
      <w:marRight w:val="0"/>
      <w:marTop w:val="0"/>
      <w:marBottom w:val="0"/>
      <w:divBdr>
        <w:top w:val="none" w:sz="0" w:space="0" w:color="auto"/>
        <w:left w:val="none" w:sz="0" w:space="0" w:color="auto"/>
        <w:bottom w:val="none" w:sz="0" w:space="0" w:color="auto"/>
        <w:right w:val="none" w:sz="0" w:space="0" w:color="auto"/>
      </w:divBdr>
    </w:div>
    <w:div w:id="1654287385">
      <w:bodyDiv w:val="1"/>
      <w:marLeft w:val="0"/>
      <w:marRight w:val="0"/>
      <w:marTop w:val="0"/>
      <w:marBottom w:val="0"/>
      <w:divBdr>
        <w:top w:val="none" w:sz="0" w:space="0" w:color="auto"/>
        <w:left w:val="none" w:sz="0" w:space="0" w:color="auto"/>
        <w:bottom w:val="none" w:sz="0" w:space="0" w:color="auto"/>
        <w:right w:val="none" w:sz="0" w:space="0" w:color="auto"/>
      </w:divBdr>
    </w:div>
    <w:div w:id="1722242182">
      <w:bodyDiv w:val="1"/>
      <w:marLeft w:val="0"/>
      <w:marRight w:val="0"/>
      <w:marTop w:val="0"/>
      <w:marBottom w:val="0"/>
      <w:divBdr>
        <w:top w:val="none" w:sz="0" w:space="0" w:color="auto"/>
        <w:left w:val="none" w:sz="0" w:space="0" w:color="auto"/>
        <w:bottom w:val="none" w:sz="0" w:space="0" w:color="auto"/>
        <w:right w:val="none" w:sz="0" w:space="0" w:color="auto"/>
      </w:divBdr>
    </w:div>
    <w:div w:id="1725986463">
      <w:bodyDiv w:val="1"/>
      <w:marLeft w:val="0"/>
      <w:marRight w:val="0"/>
      <w:marTop w:val="0"/>
      <w:marBottom w:val="0"/>
      <w:divBdr>
        <w:top w:val="none" w:sz="0" w:space="0" w:color="auto"/>
        <w:left w:val="none" w:sz="0" w:space="0" w:color="auto"/>
        <w:bottom w:val="none" w:sz="0" w:space="0" w:color="auto"/>
        <w:right w:val="none" w:sz="0" w:space="0" w:color="auto"/>
      </w:divBdr>
    </w:div>
    <w:div w:id="1759445760">
      <w:bodyDiv w:val="1"/>
      <w:marLeft w:val="0"/>
      <w:marRight w:val="0"/>
      <w:marTop w:val="0"/>
      <w:marBottom w:val="0"/>
      <w:divBdr>
        <w:top w:val="none" w:sz="0" w:space="0" w:color="auto"/>
        <w:left w:val="none" w:sz="0" w:space="0" w:color="auto"/>
        <w:bottom w:val="none" w:sz="0" w:space="0" w:color="auto"/>
        <w:right w:val="none" w:sz="0" w:space="0" w:color="auto"/>
      </w:divBdr>
    </w:div>
    <w:div w:id="1807550781">
      <w:bodyDiv w:val="1"/>
      <w:marLeft w:val="0"/>
      <w:marRight w:val="0"/>
      <w:marTop w:val="0"/>
      <w:marBottom w:val="0"/>
      <w:divBdr>
        <w:top w:val="none" w:sz="0" w:space="0" w:color="auto"/>
        <w:left w:val="none" w:sz="0" w:space="0" w:color="auto"/>
        <w:bottom w:val="none" w:sz="0" w:space="0" w:color="auto"/>
        <w:right w:val="none" w:sz="0" w:space="0" w:color="auto"/>
      </w:divBdr>
    </w:div>
    <w:div w:id="1817602240">
      <w:bodyDiv w:val="1"/>
      <w:marLeft w:val="0"/>
      <w:marRight w:val="0"/>
      <w:marTop w:val="0"/>
      <w:marBottom w:val="0"/>
      <w:divBdr>
        <w:top w:val="none" w:sz="0" w:space="0" w:color="auto"/>
        <w:left w:val="none" w:sz="0" w:space="0" w:color="auto"/>
        <w:bottom w:val="none" w:sz="0" w:space="0" w:color="auto"/>
        <w:right w:val="none" w:sz="0" w:space="0" w:color="auto"/>
      </w:divBdr>
    </w:div>
    <w:div w:id="1870021844">
      <w:bodyDiv w:val="1"/>
      <w:marLeft w:val="0"/>
      <w:marRight w:val="0"/>
      <w:marTop w:val="0"/>
      <w:marBottom w:val="0"/>
      <w:divBdr>
        <w:top w:val="none" w:sz="0" w:space="0" w:color="auto"/>
        <w:left w:val="none" w:sz="0" w:space="0" w:color="auto"/>
        <w:bottom w:val="none" w:sz="0" w:space="0" w:color="auto"/>
        <w:right w:val="none" w:sz="0" w:space="0" w:color="auto"/>
      </w:divBdr>
    </w:div>
    <w:div w:id="1878468229">
      <w:bodyDiv w:val="1"/>
      <w:marLeft w:val="0"/>
      <w:marRight w:val="0"/>
      <w:marTop w:val="0"/>
      <w:marBottom w:val="0"/>
      <w:divBdr>
        <w:top w:val="none" w:sz="0" w:space="0" w:color="auto"/>
        <w:left w:val="none" w:sz="0" w:space="0" w:color="auto"/>
        <w:bottom w:val="none" w:sz="0" w:space="0" w:color="auto"/>
        <w:right w:val="none" w:sz="0" w:space="0" w:color="auto"/>
      </w:divBdr>
    </w:div>
    <w:div w:id="1913615758">
      <w:bodyDiv w:val="1"/>
      <w:marLeft w:val="0"/>
      <w:marRight w:val="0"/>
      <w:marTop w:val="0"/>
      <w:marBottom w:val="0"/>
      <w:divBdr>
        <w:top w:val="none" w:sz="0" w:space="0" w:color="auto"/>
        <w:left w:val="none" w:sz="0" w:space="0" w:color="auto"/>
        <w:bottom w:val="none" w:sz="0" w:space="0" w:color="auto"/>
        <w:right w:val="none" w:sz="0" w:space="0" w:color="auto"/>
      </w:divBdr>
    </w:div>
    <w:div w:id="1919053649">
      <w:bodyDiv w:val="1"/>
      <w:marLeft w:val="0"/>
      <w:marRight w:val="0"/>
      <w:marTop w:val="0"/>
      <w:marBottom w:val="0"/>
      <w:divBdr>
        <w:top w:val="none" w:sz="0" w:space="0" w:color="auto"/>
        <w:left w:val="none" w:sz="0" w:space="0" w:color="auto"/>
        <w:bottom w:val="none" w:sz="0" w:space="0" w:color="auto"/>
        <w:right w:val="none" w:sz="0" w:space="0" w:color="auto"/>
      </w:divBdr>
    </w:div>
    <w:div w:id="1924950496">
      <w:bodyDiv w:val="1"/>
      <w:marLeft w:val="0"/>
      <w:marRight w:val="0"/>
      <w:marTop w:val="0"/>
      <w:marBottom w:val="0"/>
      <w:divBdr>
        <w:top w:val="none" w:sz="0" w:space="0" w:color="auto"/>
        <w:left w:val="none" w:sz="0" w:space="0" w:color="auto"/>
        <w:bottom w:val="none" w:sz="0" w:space="0" w:color="auto"/>
        <w:right w:val="none" w:sz="0" w:space="0" w:color="auto"/>
      </w:divBdr>
    </w:div>
    <w:div w:id="1926112239">
      <w:bodyDiv w:val="1"/>
      <w:marLeft w:val="0"/>
      <w:marRight w:val="0"/>
      <w:marTop w:val="0"/>
      <w:marBottom w:val="0"/>
      <w:divBdr>
        <w:top w:val="none" w:sz="0" w:space="0" w:color="auto"/>
        <w:left w:val="none" w:sz="0" w:space="0" w:color="auto"/>
        <w:bottom w:val="none" w:sz="0" w:space="0" w:color="auto"/>
        <w:right w:val="none" w:sz="0" w:space="0" w:color="auto"/>
      </w:divBdr>
    </w:div>
    <w:div w:id="2059159898">
      <w:bodyDiv w:val="1"/>
      <w:marLeft w:val="0"/>
      <w:marRight w:val="0"/>
      <w:marTop w:val="0"/>
      <w:marBottom w:val="0"/>
      <w:divBdr>
        <w:top w:val="none" w:sz="0" w:space="0" w:color="auto"/>
        <w:left w:val="none" w:sz="0" w:space="0" w:color="auto"/>
        <w:bottom w:val="none" w:sz="0" w:space="0" w:color="auto"/>
        <w:right w:val="none" w:sz="0" w:space="0" w:color="auto"/>
      </w:divBdr>
    </w:div>
    <w:div w:id="2093426131">
      <w:bodyDiv w:val="1"/>
      <w:marLeft w:val="0"/>
      <w:marRight w:val="0"/>
      <w:marTop w:val="0"/>
      <w:marBottom w:val="0"/>
      <w:divBdr>
        <w:top w:val="none" w:sz="0" w:space="0" w:color="auto"/>
        <w:left w:val="none" w:sz="0" w:space="0" w:color="auto"/>
        <w:bottom w:val="none" w:sz="0" w:space="0" w:color="auto"/>
        <w:right w:val="none" w:sz="0" w:space="0" w:color="auto"/>
      </w:divBdr>
    </w:div>
    <w:div w:id="2094662279">
      <w:bodyDiv w:val="1"/>
      <w:marLeft w:val="0"/>
      <w:marRight w:val="0"/>
      <w:marTop w:val="0"/>
      <w:marBottom w:val="0"/>
      <w:divBdr>
        <w:top w:val="none" w:sz="0" w:space="0" w:color="auto"/>
        <w:left w:val="none" w:sz="0" w:space="0" w:color="auto"/>
        <w:bottom w:val="none" w:sz="0" w:space="0" w:color="auto"/>
        <w:right w:val="none" w:sz="0" w:space="0" w:color="auto"/>
      </w:divBdr>
    </w:div>
    <w:div w:id="212776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referenciadeama@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404</TotalTime>
  <Pages>31</Pages>
  <Words>10006</Words>
  <Characters>55034</Characters>
  <Application>Microsoft Office Word</Application>
  <DocSecurity>0</DocSecurity>
  <Lines>458</Lines>
  <Paragraphs>129</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64911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subject/>
  <dc:creator>POLICIA</dc:creator>
  <cp:keywords/>
  <dc:description/>
  <cp:lastModifiedBy>DISAN - HEBERTH ARMANDO RIOS DIAZ</cp:lastModifiedBy>
  <cp:revision>22</cp:revision>
  <cp:lastPrinted>2020-02-25T20:45:00Z</cp:lastPrinted>
  <dcterms:created xsi:type="dcterms:W3CDTF">2019-03-13T15:54:00Z</dcterms:created>
  <dcterms:modified xsi:type="dcterms:W3CDTF">2020-02-25T22:01:00Z</dcterms:modified>
</cp:coreProperties>
</file>