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DA51DD" w14:textId="77777777" w:rsidR="00705E29" w:rsidRDefault="00705E29" w:rsidP="00041793">
      <w:pPr>
        <w:pStyle w:val="Default"/>
        <w:rPr>
          <w:sz w:val="22"/>
          <w:szCs w:val="22"/>
        </w:rPr>
      </w:pPr>
    </w:p>
    <w:p w14:paraId="5D833CBD" w14:textId="77777777" w:rsidR="00705E29" w:rsidRDefault="00705E29" w:rsidP="00041793">
      <w:pPr>
        <w:pStyle w:val="Default"/>
        <w:rPr>
          <w:sz w:val="22"/>
          <w:szCs w:val="22"/>
        </w:rPr>
      </w:pPr>
    </w:p>
    <w:p w14:paraId="3BEE3F0A" w14:textId="77777777" w:rsidR="00041793" w:rsidRPr="00DF02C3" w:rsidRDefault="00041793" w:rsidP="00041793">
      <w:pPr>
        <w:pStyle w:val="Default"/>
        <w:rPr>
          <w:sz w:val="22"/>
          <w:szCs w:val="22"/>
        </w:rPr>
      </w:pPr>
      <w:r w:rsidRPr="00DF02C3">
        <w:rPr>
          <w:sz w:val="22"/>
          <w:szCs w:val="22"/>
        </w:rPr>
        <w:t>Señores</w:t>
      </w:r>
    </w:p>
    <w:p w14:paraId="3DB774D2" w14:textId="41E9C375" w:rsidR="00F546D7" w:rsidRPr="00F546D7" w:rsidRDefault="00F546D7" w:rsidP="00041793">
      <w:pPr>
        <w:pStyle w:val="Default"/>
        <w:rPr>
          <w:b/>
          <w:sz w:val="22"/>
          <w:szCs w:val="22"/>
          <w:lang w:eastAsia="en-US"/>
        </w:rPr>
      </w:pPr>
      <w:r w:rsidRPr="00F546D7">
        <w:rPr>
          <w:b/>
          <w:sz w:val="22"/>
          <w:szCs w:val="22"/>
          <w:lang w:eastAsia="en-US"/>
        </w:rPr>
        <w:t>UPSISTEMAS S</w:t>
      </w:r>
      <w:r>
        <w:rPr>
          <w:b/>
          <w:sz w:val="22"/>
          <w:szCs w:val="22"/>
          <w:lang w:eastAsia="en-US"/>
        </w:rPr>
        <w:t>.</w:t>
      </w:r>
      <w:r w:rsidRPr="00F546D7">
        <w:rPr>
          <w:b/>
          <w:sz w:val="22"/>
          <w:szCs w:val="22"/>
          <w:lang w:eastAsia="en-US"/>
        </w:rPr>
        <w:t xml:space="preserve"> A </w:t>
      </w:r>
      <w:r>
        <w:rPr>
          <w:b/>
          <w:sz w:val="22"/>
          <w:szCs w:val="22"/>
          <w:lang w:eastAsia="en-US"/>
        </w:rPr>
        <w:t>.</w:t>
      </w:r>
      <w:r w:rsidRPr="00F546D7">
        <w:rPr>
          <w:b/>
          <w:sz w:val="22"/>
          <w:szCs w:val="22"/>
          <w:lang w:eastAsia="en-US"/>
        </w:rPr>
        <w:t>S</w:t>
      </w:r>
      <w:r>
        <w:rPr>
          <w:b/>
          <w:sz w:val="22"/>
          <w:szCs w:val="22"/>
          <w:lang w:eastAsia="en-US"/>
        </w:rPr>
        <w:t>.</w:t>
      </w:r>
    </w:p>
    <w:p w14:paraId="6C81C341" w14:textId="1EEA8B99" w:rsidR="00041793" w:rsidRPr="00D35F0C" w:rsidRDefault="00041793" w:rsidP="000001FA">
      <w:pPr>
        <w:pStyle w:val="Default"/>
        <w:tabs>
          <w:tab w:val="left" w:pos="6276"/>
        </w:tabs>
        <w:rPr>
          <w:sz w:val="22"/>
          <w:szCs w:val="22"/>
          <w:lang w:val="en-US"/>
        </w:rPr>
      </w:pPr>
      <w:r w:rsidRPr="00D35F0C">
        <w:rPr>
          <w:sz w:val="22"/>
          <w:szCs w:val="22"/>
          <w:lang w:val="en-US"/>
        </w:rPr>
        <w:t xml:space="preserve">Nit. </w:t>
      </w:r>
      <w:r w:rsidR="00F546D7" w:rsidRPr="00F546D7">
        <w:rPr>
          <w:sz w:val="22"/>
          <w:szCs w:val="22"/>
          <w:lang w:val="en-US" w:eastAsia="en-US"/>
        </w:rPr>
        <w:t>800.105.706-5</w:t>
      </w:r>
    </w:p>
    <w:p w14:paraId="6CB98B0E" w14:textId="17EA5C93" w:rsidR="00F546D7" w:rsidRDefault="00F546D7" w:rsidP="00041793">
      <w:pPr>
        <w:pStyle w:val="Default"/>
        <w:rPr>
          <w:sz w:val="22"/>
          <w:szCs w:val="22"/>
        </w:rPr>
      </w:pPr>
      <w:r w:rsidRPr="00F546D7">
        <w:rPr>
          <w:sz w:val="22"/>
          <w:szCs w:val="22"/>
        </w:rPr>
        <w:t xml:space="preserve">Atte. </w:t>
      </w:r>
      <w:r w:rsidRPr="00F546D7">
        <w:rPr>
          <w:b/>
          <w:sz w:val="22"/>
          <w:szCs w:val="22"/>
        </w:rPr>
        <w:t>HUGO RICARDO PACHÓN BECERRA</w:t>
      </w:r>
    </w:p>
    <w:p w14:paraId="5279A05C" w14:textId="77777777" w:rsidR="00F546D7" w:rsidRDefault="00041793" w:rsidP="00041793">
      <w:pPr>
        <w:pStyle w:val="Default"/>
        <w:rPr>
          <w:sz w:val="22"/>
          <w:szCs w:val="22"/>
          <w:lang w:eastAsia="en-US"/>
        </w:rPr>
      </w:pPr>
      <w:proofErr w:type="spellStart"/>
      <w:r w:rsidRPr="00DF02C3">
        <w:rPr>
          <w:sz w:val="22"/>
          <w:szCs w:val="22"/>
        </w:rPr>
        <w:t>Cc</w:t>
      </w:r>
      <w:proofErr w:type="spellEnd"/>
      <w:r w:rsidRPr="00DF02C3">
        <w:rPr>
          <w:sz w:val="22"/>
          <w:szCs w:val="22"/>
        </w:rPr>
        <w:t xml:space="preserve"> No. </w:t>
      </w:r>
      <w:r w:rsidR="00F546D7" w:rsidRPr="00F546D7">
        <w:rPr>
          <w:sz w:val="22"/>
          <w:szCs w:val="22"/>
          <w:lang w:eastAsia="en-US"/>
        </w:rPr>
        <w:t>80366674</w:t>
      </w:r>
    </w:p>
    <w:p w14:paraId="15966EDA" w14:textId="77777777" w:rsidR="00B037BE" w:rsidRDefault="00B037BE" w:rsidP="00FD61BF">
      <w:pPr>
        <w:pStyle w:val="Default"/>
        <w:tabs>
          <w:tab w:val="center" w:pos="4680"/>
        </w:tabs>
        <w:rPr>
          <w:sz w:val="22"/>
          <w:szCs w:val="22"/>
          <w:lang w:eastAsia="en-US"/>
        </w:rPr>
      </w:pPr>
      <w:r w:rsidRPr="00B037BE">
        <w:rPr>
          <w:sz w:val="22"/>
          <w:szCs w:val="22"/>
          <w:lang w:eastAsia="en-US"/>
        </w:rPr>
        <w:t xml:space="preserve">Calle 24 # 95-12 </w:t>
      </w:r>
      <w:proofErr w:type="spellStart"/>
      <w:r w:rsidRPr="00B037BE">
        <w:rPr>
          <w:sz w:val="22"/>
          <w:szCs w:val="22"/>
          <w:lang w:eastAsia="en-US"/>
        </w:rPr>
        <w:t>Bod</w:t>
      </w:r>
      <w:proofErr w:type="spellEnd"/>
      <w:r w:rsidRPr="00B037BE">
        <w:rPr>
          <w:sz w:val="22"/>
          <w:szCs w:val="22"/>
          <w:lang w:eastAsia="en-US"/>
        </w:rPr>
        <w:t xml:space="preserve">. 53 Bogotá </w:t>
      </w:r>
    </w:p>
    <w:p w14:paraId="0832CCCB" w14:textId="052225D7" w:rsidR="00041793" w:rsidRDefault="00B037BE" w:rsidP="00FD61BF">
      <w:pPr>
        <w:pStyle w:val="Default"/>
        <w:tabs>
          <w:tab w:val="center" w:pos="4680"/>
        </w:tabs>
        <w:rPr>
          <w:sz w:val="22"/>
          <w:szCs w:val="22"/>
        </w:rPr>
      </w:pPr>
      <w:r w:rsidRPr="00B037BE">
        <w:rPr>
          <w:sz w:val="22"/>
          <w:szCs w:val="22"/>
          <w:lang w:eastAsia="en-US"/>
        </w:rPr>
        <w:t>Teléfono: (1) 7422333</w:t>
      </w:r>
    </w:p>
    <w:p w14:paraId="0EBDF402" w14:textId="1AE2C8E7" w:rsidR="00705E29" w:rsidRDefault="00B037BE" w:rsidP="00B037BE">
      <w:pPr>
        <w:pStyle w:val="Default"/>
        <w:tabs>
          <w:tab w:val="center" w:pos="4680"/>
        </w:tabs>
        <w:rPr>
          <w:sz w:val="22"/>
          <w:szCs w:val="22"/>
        </w:rPr>
      </w:pPr>
      <w:r w:rsidRPr="00B037BE">
        <w:rPr>
          <w:sz w:val="22"/>
          <w:szCs w:val="22"/>
        </w:rPr>
        <w:t>Correo electrónico: sandra.cano@upsistemas.com</w:t>
      </w:r>
    </w:p>
    <w:p w14:paraId="28469FEF" w14:textId="77777777" w:rsidR="00705E29" w:rsidRDefault="00705E29" w:rsidP="00041793">
      <w:pPr>
        <w:pStyle w:val="Default"/>
        <w:rPr>
          <w:sz w:val="22"/>
          <w:szCs w:val="22"/>
        </w:rPr>
      </w:pPr>
    </w:p>
    <w:p w14:paraId="09420B4E" w14:textId="77777777" w:rsidR="00B037BE" w:rsidRPr="00DF02C3" w:rsidRDefault="00B037BE" w:rsidP="00041793">
      <w:pPr>
        <w:pStyle w:val="Default"/>
        <w:rPr>
          <w:sz w:val="22"/>
          <w:szCs w:val="22"/>
        </w:rPr>
      </w:pPr>
    </w:p>
    <w:p w14:paraId="079AEB92" w14:textId="77777777" w:rsidR="00041793" w:rsidRPr="00DF02C3" w:rsidRDefault="00041793" w:rsidP="00041793">
      <w:pPr>
        <w:pStyle w:val="Default"/>
        <w:rPr>
          <w:sz w:val="22"/>
          <w:szCs w:val="22"/>
        </w:rPr>
      </w:pPr>
    </w:p>
    <w:p w14:paraId="5D4BE2BB" w14:textId="262FC899" w:rsidR="00041793" w:rsidRPr="00DF02C3" w:rsidRDefault="00041793" w:rsidP="00041793">
      <w:pPr>
        <w:pStyle w:val="Default"/>
        <w:jc w:val="both"/>
        <w:rPr>
          <w:sz w:val="22"/>
          <w:szCs w:val="22"/>
        </w:rPr>
      </w:pPr>
      <w:r w:rsidRPr="00DF02C3">
        <w:rPr>
          <w:sz w:val="22"/>
          <w:szCs w:val="22"/>
        </w:rPr>
        <w:t xml:space="preserve">ASUNTO: Comunicación aceptación número </w:t>
      </w:r>
      <w:r w:rsidR="00C27CF6">
        <w:rPr>
          <w:sz w:val="22"/>
          <w:szCs w:val="22"/>
        </w:rPr>
        <w:t>4600101234</w:t>
      </w:r>
      <w:r w:rsidRPr="00DF02C3">
        <w:rPr>
          <w:sz w:val="22"/>
          <w:szCs w:val="22"/>
          <w:lang w:eastAsia="en-US"/>
        </w:rPr>
        <w:t xml:space="preserve"> </w:t>
      </w:r>
      <w:r w:rsidRPr="00DF02C3">
        <w:rPr>
          <w:sz w:val="22"/>
          <w:szCs w:val="22"/>
        </w:rPr>
        <w:t xml:space="preserve">de </w:t>
      </w:r>
      <w:r w:rsidR="00F779B3">
        <w:rPr>
          <w:sz w:val="22"/>
          <w:szCs w:val="22"/>
        </w:rPr>
        <w:t>2024</w:t>
      </w:r>
    </w:p>
    <w:p w14:paraId="4345FD98" w14:textId="77777777" w:rsidR="00041793" w:rsidRDefault="00041793" w:rsidP="00041793">
      <w:pPr>
        <w:pStyle w:val="Default"/>
        <w:jc w:val="both"/>
        <w:rPr>
          <w:sz w:val="22"/>
          <w:szCs w:val="22"/>
        </w:rPr>
      </w:pPr>
    </w:p>
    <w:p w14:paraId="387257EF" w14:textId="77777777" w:rsidR="00705E29" w:rsidRDefault="00705E29" w:rsidP="00041793">
      <w:pPr>
        <w:pStyle w:val="Default"/>
        <w:jc w:val="both"/>
        <w:rPr>
          <w:sz w:val="22"/>
          <w:szCs w:val="22"/>
        </w:rPr>
      </w:pPr>
    </w:p>
    <w:p w14:paraId="45B86A74" w14:textId="77777777" w:rsidR="00B037BE" w:rsidRDefault="00B037BE" w:rsidP="00041793">
      <w:pPr>
        <w:pStyle w:val="Default"/>
        <w:jc w:val="both"/>
        <w:rPr>
          <w:sz w:val="22"/>
          <w:szCs w:val="22"/>
        </w:rPr>
      </w:pPr>
    </w:p>
    <w:p w14:paraId="15A449F0" w14:textId="77777777" w:rsidR="00705E29" w:rsidRPr="00DF02C3" w:rsidRDefault="00705E29" w:rsidP="00041793">
      <w:pPr>
        <w:pStyle w:val="Default"/>
        <w:jc w:val="both"/>
        <w:rPr>
          <w:sz w:val="22"/>
          <w:szCs w:val="22"/>
        </w:rPr>
      </w:pPr>
    </w:p>
    <w:p w14:paraId="6F1E8C01" w14:textId="6062C28F" w:rsidR="00041793" w:rsidRPr="00DF02C3" w:rsidRDefault="00041793" w:rsidP="00041793">
      <w:pPr>
        <w:tabs>
          <w:tab w:val="num" w:pos="0"/>
        </w:tabs>
        <w:jc w:val="both"/>
        <w:rPr>
          <w:rFonts w:ascii="Arial" w:hAnsi="Arial" w:cs="Arial"/>
          <w:b/>
          <w:i/>
          <w:sz w:val="22"/>
          <w:szCs w:val="22"/>
          <w:lang w:val="es-CO" w:eastAsia="es-CO"/>
        </w:rPr>
      </w:pPr>
      <w:r w:rsidRPr="00DF02C3">
        <w:rPr>
          <w:rFonts w:ascii="Arial" w:hAnsi="Arial" w:cs="Arial"/>
          <w:color w:val="000000"/>
          <w:sz w:val="22"/>
          <w:szCs w:val="22"/>
          <w:lang w:val="es-CO" w:eastAsia="es-CO"/>
        </w:rPr>
        <w:t>De conformidad con lo dispuesto en el Decreto 1082</w:t>
      </w:r>
      <w:r w:rsidR="00DB763A">
        <w:rPr>
          <w:rFonts w:ascii="Arial" w:hAnsi="Arial" w:cs="Arial"/>
          <w:color w:val="000000"/>
          <w:sz w:val="22"/>
          <w:szCs w:val="22"/>
          <w:lang w:val="es-CO" w:eastAsia="es-CO"/>
        </w:rPr>
        <w:t xml:space="preserve"> de 2015 y los Decretos Municipales 834 y 835 de 2021</w:t>
      </w:r>
      <w:r>
        <w:rPr>
          <w:rFonts w:ascii="Arial" w:hAnsi="Arial" w:cs="Arial"/>
          <w:color w:val="000000"/>
          <w:sz w:val="22"/>
          <w:szCs w:val="22"/>
          <w:lang w:val="es-CO" w:eastAsia="es-CO"/>
        </w:rPr>
        <w:t xml:space="preserve">, </w:t>
      </w:r>
      <w:r w:rsidRPr="00DF02C3">
        <w:rPr>
          <w:rFonts w:ascii="Arial" w:hAnsi="Arial" w:cs="Arial"/>
          <w:color w:val="000000"/>
          <w:sz w:val="22"/>
          <w:szCs w:val="22"/>
          <w:lang w:val="es-CO" w:eastAsia="es-CO"/>
        </w:rPr>
        <w:t xml:space="preserve">le informamos que la oferta presentada por la empresa que usted representa ha sido aceptada expresa e incondicionalmente por </w:t>
      </w:r>
      <w:r w:rsidRPr="00DF02C3">
        <w:rPr>
          <w:rFonts w:ascii="Arial" w:hAnsi="Arial" w:cs="Arial"/>
          <w:b/>
          <w:color w:val="000000"/>
          <w:sz w:val="22"/>
          <w:szCs w:val="22"/>
          <w:lang w:val="es-CO" w:eastAsia="es-CO"/>
        </w:rPr>
        <w:t xml:space="preserve">EL </w:t>
      </w:r>
      <w:r w:rsidR="00830DE0" w:rsidRPr="003A4772">
        <w:rPr>
          <w:rFonts w:ascii="Arial" w:hAnsi="Arial" w:cs="Arial"/>
          <w:b/>
          <w:bCs/>
          <w:color w:val="000000"/>
          <w:sz w:val="22"/>
          <w:szCs w:val="22"/>
          <w:lang w:val="es-CO" w:eastAsia="es-CO"/>
        </w:rPr>
        <w:t>DISTRITO ESPECIAL DE CIENCIA, TECNOLOGÍA E INNOVACIÓN</w:t>
      </w:r>
      <w:r w:rsidRPr="00DF02C3">
        <w:rPr>
          <w:rFonts w:ascii="Arial" w:hAnsi="Arial" w:cs="Arial"/>
          <w:b/>
          <w:color w:val="000000"/>
          <w:sz w:val="22"/>
          <w:szCs w:val="22"/>
          <w:lang w:val="es-CO" w:eastAsia="es-CO"/>
        </w:rPr>
        <w:t xml:space="preserve"> DE MEDELLÍN</w:t>
      </w:r>
      <w:r w:rsidRPr="00DF02C3">
        <w:rPr>
          <w:rFonts w:ascii="Arial" w:hAnsi="Arial" w:cs="Arial"/>
          <w:color w:val="000000"/>
          <w:sz w:val="22"/>
          <w:szCs w:val="22"/>
          <w:lang w:val="es-CO" w:eastAsia="es-CO"/>
        </w:rPr>
        <w:t>, por haber cumplido con todos los requisitos establecidos en la invitación pública y su expresa aceptación de los términos y condiciones de la misma, para ejecutar el objeto:</w:t>
      </w:r>
      <w:r w:rsidR="00F779B3">
        <w:rPr>
          <w:rFonts w:ascii="Arial" w:hAnsi="Arial" w:cs="Arial"/>
          <w:color w:val="000000"/>
          <w:sz w:val="22"/>
          <w:szCs w:val="22"/>
          <w:lang w:val="es-CO" w:eastAsia="es-CO"/>
        </w:rPr>
        <w:t>"</w:t>
      </w:r>
      <w:r w:rsidR="00F779B3" w:rsidRPr="00F779B3">
        <w:t xml:space="preserve"> </w:t>
      </w:r>
      <w:r w:rsidR="00F779B3" w:rsidRPr="00F779B3">
        <w:rPr>
          <w:rFonts w:ascii="Arial" w:hAnsi="Arial" w:cs="Arial"/>
          <w:color w:val="000000"/>
          <w:sz w:val="22"/>
          <w:szCs w:val="22"/>
          <w:lang w:val="es-CO" w:eastAsia="es-CO"/>
        </w:rPr>
        <w:t xml:space="preserve">Prestar Servicio de soporte y mantenimiento integral de los </w:t>
      </w:r>
      <w:proofErr w:type="spellStart"/>
      <w:r w:rsidR="00F779B3" w:rsidRPr="00F779B3">
        <w:rPr>
          <w:rFonts w:ascii="Arial" w:hAnsi="Arial" w:cs="Arial"/>
          <w:color w:val="000000"/>
          <w:sz w:val="22"/>
          <w:szCs w:val="22"/>
          <w:lang w:val="es-CO" w:eastAsia="es-CO"/>
        </w:rPr>
        <w:t>Datacenter</w:t>
      </w:r>
      <w:proofErr w:type="spellEnd"/>
      <w:r w:rsidR="00F779B3">
        <w:rPr>
          <w:rFonts w:ascii="Arial" w:hAnsi="Arial" w:cs="Arial"/>
          <w:color w:val="000000"/>
          <w:sz w:val="22"/>
          <w:szCs w:val="22"/>
          <w:lang w:val="es-CO" w:eastAsia="es-CO"/>
        </w:rPr>
        <w:t>."</w:t>
      </w:r>
    </w:p>
    <w:p w14:paraId="01EDEFC3" w14:textId="77777777" w:rsidR="00041793" w:rsidRPr="00DF02C3" w:rsidRDefault="00041793" w:rsidP="00041793">
      <w:pPr>
        <w:pStyle w:val="Default"/>
        <w:jc w:val="both"/>
        <w:rPr>
          <w:b/>
          <w:i/>
          <w:sz w:val="22"/>
          <w:szCs w:val="22"/>
        </w:rPr>
      </w:pPr>
    </w:p>
    <w:p w14:paraId="2291F0D2" w14:textId="1810A946" w:rsidR="00DB763A" w:rsidRPr="00DB763A" w:rsidRDefault="00DB763A" w:rsidP="00F779B3">
      <w:pPr>
        <w:autoSpaceDE w:val="0"/>
        <w:autoSpaceDN w:val="0"/>
        <w:adjustRightInd w:val="0"/>
        <w:jc w:val="both"/>
        <w:rPr>
          <w:rFonts w:ascii="Arial" w:eastAsia="Batang" w:hAnsi="Arial" w:cs="Arial"/>
          <w:snapToGrid w:val="0"/>
          <w:sz w:val="22"/>
          <w:lang w:val="es-CO"/>
        </w:rPr>
      </w:pPr>
      <w:r w:rsidRPr="00DB763A">
        <w:rPr>
          <w:rFonts w:ascii="Arial" w:eastAsia="Batang" w:hAnsi="Arial" w:cs="Arial"/>
          <w:b/>
          <w:snapToGrid w:val="0"/>
          <w:sz w:val="22"/>
          <w:lang w:val="es-CO"/>
        </w:rPr>
        <w:t>FORMA DE PAGO</w:t>
      </w:r>
      <w:r>
        <w:rPr>
          <w:rFonts w:ascii="Arial" w:eastAsia="Batang" w:hAnsi="Arial" w:cs="Arial"/>
          <w:snapToGrid w:val="0"/>
          <w:sz w:val="22"/>
          <w:lang w:val="es-CO"/>
        </w:rPr>
        <w:t xml:space="preserve">: </w:t>
      </w:r>
      <w:r w:rsidRPr="00DF7228">
        <w:rPr>
          <w:rFonts w:ascii="Arial" w:eastAsia="Batang" w:hAnsi="Arial" w:cs="Arial"/>
          <w:b/>
          <w:snapToGrid w:val="0"/>
          <w:sz w:val="22"/>
          <w:lang w:val="es-CO"/>
        </w:rPr>
        <w:t>El DISTRITO ESPECIAL DE CIENCIA, TECNOLOGÍA E INNOVACIÓN DE MEDELLÍN</w:t>
      </w:r>
      <w:r w:rsidRPr="00DB763A">
        <w:rPr>
          <w:rFonts w:ascii="Arial" w:eastAsia="Batang" w:hAnsi="Arial" w:cs="Arial"/>
          <w:snapToGrid w:val="0"/>
          <w:sz w:val="22"/>
          <w:lang w:val="es-CO"/>
        </w:rPr>
        <w:t xml:space="preserve">  pagará </w:t>
      </w:r>
      <w:r w:rsidR="00F779B3">
        <w:rPr>
          <w:rFonts w:ascii="Arial" w:eastAsia="Batang" w:hAnsi="Arial" w:cs="Arial"/>
          <w:snapToGrid w:val="0"/>
          <w:sz w:val="22"/>
          <w:lang w:val="es-CO"/>
        </w:rPr>
        <w:t xml:space="preserve">el valor del contrato mediante </w:t>
      </w:r>
      <w:r w:rsidR="00F779B3" w:rsidRPr="00F779B3">
        <w:rPr>
          <w:rFonts w:ascii="Arial" w:eastAsia="Batang" w:hAnsi="Arial" w:cs="Arial"/>
          <w:snapToGrid w:val="0"/>
          <w:sz w:val="22"/>
          <w:lang w:val="es-CO"/>
        </w:rPr>
        <w:t xml:space="preserve">pagos parciales mensuales </w:t>
      </w:r>
      <w:r w:rsidRPr="00DB763A">
        <w:rPr>
          <w:rFonts w:ascii="Arial" w:eastAsia="Batang" w:hAnsi="Arial" w:cs="Arial"/>
          <w:snapToGrid w:val="0"/>
          <w:sz w:val="22"/>
          <w:lang w:val="es-CO"/>
        </w:rPr>
        <w:t xml:space="preserve">de acuerdo al PAC, </w:t>
      </w:r>
      <w:r w:rsidRPr="00DB763A">
        <w:rPr>
          <w:rFonts w:ascii="Arial" w:hAnsi="Arial" w:cs="Arial"/>
          <w:sz w:val="22"/>
          <w:lang w:val="es-CO"/>
        </w:rPr>
        <w:t xml:space="preserve">previa presentación de la cuenta de cobro y/o factura debidamente legalizada y certificación de recibo a satisfacción por parte del supervisor del servicio recibido </w:t>
      </w:r>
      <w:r w:rsidRPr="00DB763A">
        <w:rPr>
          <w:rFonts w:ascii="Arial" w:eastAsia="Batang" w:hAnsi="Arial" w:cs="Arial"/>
          <w:snapToGrid w:val="0"/>
          <w:sz w:val="22"/>
          <w:lang w:val="es-CO"/>
        </w:rPr>
        <w:t xml:space="preserve">por el supervisor designado por la </w:t>
      </w:r>
      <w:r w:rsidRPr="00DB763A">
        <w:rPr>
          <w:rFonts w:ascii="Arial" w:eastAsia="Calibri" w:hAnsi="Arial" w:cs="Arial"/>
          <w:sz w:val="22"/>
          <w:lang w:val="es-CO" w:eastAsia="en-US"/>
        </w:rPr>
        <w:t xml:space="preserve">Secretaría de </w:t>
      </w:r>
      <w:r w:rsidR="00F779B3">
        <w:rPr>
          <w:rFonts w:ascii="Arial" w:eastAsia="Calibri" w:hAnsi="Arial" w:cs="Arial"/>
          <w:sz w:val="22"/>
          <w:lang w:val="es-CO" w:eastAsia="en-US"/>
        </w:rPr>
        <w:t>Innovación Digital</w:t>
      </w:r>
      <w:r w:rsidRPr="00DB763A">
        <w:rPr>
          <w:rFonts w:ascii="Arial" w:eastAsia="Batang" w:hAnsi="Arial" w:cs="Arial"/>
          <w:snapToGrid w:val="0"/>
          <w:sz w:val="22"/>
          <w:lang w:val="es-CO"/>
        </w:rPr>
        <w:t>.</w:t>
      </w:r>
    </w:p>
    <w:p w14:paraId="53D07BAF" w14:textId="77777777" w:rsidR="00DB763A" w:rsidRPr="00DB763A" w:rsidRDefault="00DB763A" w:rsidP="00DB763A">
      <w:pPr>
        <w:ind w:right="-1"/>
        <w:jc w:val="both"/>
        <w:rPr>
          <w:rFonts w:ascii="Arial" w:eastAsia="Batang" w:hAnsi="Arial" w:cs="Arial"/>
          <w:snapToGrid w:val="0"/>
          <w:sz w:val="22"/>
          <w:lang w:val="es-CO"/>
        </w:rPr>
      </w:pPr>
    </w:p>
    <w:p w14:paraId="0025C8C9" w14:textId="77777777" w:rsidR="00DB763A" w:rsidRPr="00DB763A" w:rsidRDefault="00DB763A" w:rsidP="00DB763A">
      <w:pPr>
        <w:ind w:right="-1"/>
        <w:jc w:val="both"/>
        <w:rPr>
          <w:rFonts w:ascii="Arial" w:eastAsia="Batang" w:hAnsi="Arial" w:cs="Arial"/>
          <w:snapToGrid w:val="0"/>
          <w:sz w:val="22"/>
          <w:lang w:val="es-CO"/>
        </w:rPr>
      </w:pPr>
      <w:r w:rsidRPr="00DB763A">
        <w:rPr>
          <w:rFonts w:ascii="Arial" w:eastAsia="Batang" w:hAnsi="Arial" w:cs="Arial"/>
          <w:snapToGrid w:val="0"/>
          <w:sz w:val="22"/>
          <w:lang w:val="es-CO"/>
        </w:rPr>
        <w:t>Como requisito previo para la autorización de cada acta de pago, el contratista deberá acreditar que se encuentra al día en el pago de aportes relativos al Sistema de Seguridad Social Integral, así como parafiscales (SENA, ICBF, Cajas de Compensación Familiar), cuando corresponda. También deberá acreditar que se encuentra al día en el pago de salarios y prestaciones sociales con todos los trabajadores empleados en la ejecución del contrato obedeciendo a la propuesta. Todo lo anterior deberá ser certificado por la supervisión.</w:t>
      </w:r>
    </w:p>
    <w:p w14:paraId="183016C6" w14:textId="77777777" w:rsidR="00DB763A" w:rsidRPr="00DB763A" w:rsidRDefault="00DB763A" w:rsidP="00DB763A">
      <w:pPr>
        <w:pStyle w:val="Default"/>
        <w:jc w:val="both"/>
        <w:rPr>
          <w:b/>
          <w:sz w:val="22"/>
          <w:szCs w:val="20"/>
        </w:rPr>
      </w:pPr>
    </w:p>
    <w:p w14:paraId="07E66B32" w14:textId="33CDDFC6" w:rsidR="00DB763A" w:rsidRPr="00DB763A" w:rsidRDefault="00DB763A" w:rsidP="00DB763A">
      <w:pPr>
        <w:autoSpaceDE w:val="0"/>
        <w:autoSpaceDN w:val="0"/>
        <w:adjustRightInd w:val="0"/>
        <w:ind w:right="4"/>
        <w:jc w:val="both"/>
        <w:rPr>
          <w:rFonts w:ascii="Arial" w:hAnsi="Arial" w:cs="Arial"/>
          <w:b/>
          <w:bCs/>
          <w:sz w:val="22"/>
          <w:lang w:val="es-CO"/>
        </w:rPr>
      </w:pPr>
      <w:r w:rsidRPr="00DB763A">
        <w:rPr>
          <w:rFonts w:ascii="Arial" w:hAnsi="Arial" w:cs="Arial"/>
          <w:b/>
          <w:sz w:val="22"/>
          <w:lang w:val="es-CO"/>
        </w:rPr>
        <w:t xml:space="preserve">PARÁGRAFO PRIMERO: </w:t>
      </w:r>
      <w:r w:rsidRPr="00DB763A">
        <w:rPr>
          <w:rFonts w:ascii="Arial" w:hAnsi="Arial" w:cs="Arial"/>
          <w:bCs/>
          <w:sz w:val="22"/>
          <w:lang w:val="es-CO"/>
        </w:rPr>
        <w:t xml:space="preserve">Los pagos se realizarán a través de transferencia electrónica a la cuenta bancaria reportada por el contratista en su inscripción como proveedor una vez se suscriba el contrato, previa presentación de las facturas o documentos equivalentes debidamente </w:t>
      </w:r>
      <w:r w:rsidRPr="00DB763A">
        <w:rPr>
          <w:rFonts w:ascii="Arial" w:hAnsi="Arial" w:cs="Arial"/>
          <w:bCs/>
          <w:sz w:val="22"/>
          <w:lang w:val="es-CO"/>
        </w:rPr>
        <w:lastRenderedPageBreak/>
        <w:t>legalizados con todos los soportes que aseguren que los bienes o servicios fueron recibidos a entera satisfacción por parte del supervisor.</w:t>
      </w:r>
    </w:p>
    <w:p w14:paraId="2DAB18A9" w14:textId="77777777" w:rsidR="00DB763A" w:rsidRPr="00DB763A" w:rsidRDefault="00DB763A" w:rsidP="00DB763A">
      <w:pPr>
        <w:autoSpaceDE w:val="0"/>
        <w:autoSpaceDN w:val="0"/>
        <w:adjustRightInd w:val="0"/>
        <w:ind w:left="567" w:right="4"/>
        <w:jc w:val="both"/>
        <w:rPr>
          <w:rFonts w:ascii="Arial" w:hAnsi="Arial" w:cs="Arial"/>
          <w:sz w:val="22"/>
          <w:lang w:val="es-CO"/>
        </w:rPr>
      </w:pPr>
    </w:p>
    <w:p w14:paraId="17DDC76A" w14:textId="77777777" w:rsidR="00DB763A" w:rsidRPr="00DB763A" w:rsidRDefault="00DB763A" w:rsidP="00DB763A">
      <w:pPr>
        <w:autoSpaceDE w:val="0"/>
        <w:autoSpaceDN w:val="0"/>
        <w:adjustRightInd w:val="0"/>
        <w:ind w:right="4"/>
        <w:jc w:val="both"/>
        <w:rPr>
          <w:rFonts w:ascii="Arial" w:hAnsi="Arial" w:cs="Arial"/>
          <w:sz w:val="22"/>
          <w:lang w:val="es-CO"/>
        </w:rPr>
      </w:pPr>
      <w:r w:rsidRPr="00DB763A">
        <w:rPr>
          <w:rFonts w:ascii="Arial" w:hAnsi="Arial" w:cs="Arial"/>
          <w:sz w:val="22"/>
          <w:lang w:val="es-CO"/>
        </w:rPr>
        <w:t xml:space="preserve">La cuenta bancaria que se registra en el contrato electrónico es informativa y es reportada en la plataforma de manera opcional, por lo tanto, los pagos se realizarán únicamente a la cuenta bancaria reportada por el contratista en su inscripción como proveedor en el Distrito. </w:t>
      </w:r>
    </w:p>
    <w:p w14:paraId="3237F3F1" w14:textId="77777777" w:rsidR="00DB763A" w:rsidRPr="00DB763A" w:rsidRDefault="00DB763A" w:rsidP="00DB763A">
      <w:pPr>
        <w:pStyle w:val="C1"/>
        <w:spacing w:before="0" w:after="0"/>
        <w:ind w:left="567" w:right="4"/>
        <w:rPr>
          <w:rFonts w:cs="Arial"/>
          <w:b/>
          <w:bCs/>
          <w:szCs w:val="20"/>
          <w:lang w:val="es-CO"/>
        </w:rPr>
      </w:pPr>
    </w:p>
    <w:p w14:paraId="27963480" w14:textId="77777777" w:rsidR="00DB763A" w:rsidRPr="00DB763A" w:rsidRDefault="00DB763A" w:rsidP="00DB763A">
      <w:pPr>
        <w:pStyle w:val="C1"/>
        <w:spacing w:before="0" w:after="0"/>
        <w:ind w:right="4"/>
        <w:rPr>
          <w:rFonts w:cs="Arial"/>
          <w:bCs/>
          <w:szCs w:val="20"/>
          <w:lang w:val="es-CO"/>
        </w:rPr>
      </w:pPr>
      <w:r w:rsidRPr="00DB763A">
        <w:rPr>
          <w:rFonts w:cs="Arial"/>
          <w:b/>
          <w:bCs/>
          <w:szCs w:val="20"/>
          <w:lang w:val="es-CO"/>
        </w:rPr>
        <w:t xml:space="preserve">PARÁGRAFO SEGUNDO: </w:t>
      </w:r>
      <w:r w:rsidRPr="00DB763A">
        <w:rPr>
          <w:rFonts w:cs="Arial"/>
          <w:bCs/>
          <w:szCs w:val="20"/>
          <w:lang w:val="es-CO"/>
        </w:rPr>
        <w:t xml:space="preserve">En el evento que el contratista requiera modificar la cuenta bancaria registrada para los pagos, deberá presentar solicitud escrita al supervisor y/o interventor del contrato acompañada de la certificación bancaria con fecha de expedición no mayor a 30 días calendario, dicha información deberá ser verificada y avalada por el supervisor y/o interventor del contrato remitiéndola al correo gestion.proveedores@medellin.gov.co. </w:t>
      </w:r>
    </w:p>
    <w:p w14:paraId="4868E512" w14:textId="77777777" w:rsidR="00DB763A" w:rsidRPr="00DB763A" w:rsidRDefault="00DB763A" w:rsidP="00DB763A">
      <w:pPr>
        <w:pStyle w:val="Default"/>
        <w:jc w:val="both"/>
        <w:rPr>
          <w:b/>
          <w:sz w:val="22"/>
          <w:szCs w:val="20"/>
        </w:rPr>
      </w:pPr>
    </w:p>
    <w:p w14:paraId="7B28C3D2" w14:textId="77777777" w:rsidR="00DB763A" w:rsidRPr="00DB763A" w:rsidRDefault="00DB763A" w:rsidP="00DB763A">
      <w:pPr>
        <w:pStyle w:val="Default"/>
        <w:jc w:val="both"/>
        <w:rPr>
          <w:sz w:val="22"/>
          <w:szCs w:val="20"/>
        </w:rPr>
      </w:pPr>
      <w:r w:rsidRPr="00DB763A">
        <w:rPr>
          <w:b/>
          <w:sz w:val="22"/>
          <w:szCs w:val="20"/>
        </w:rPr>
        <w:t>PARÁGRAFO TERCERO:</w:t>
      </w:r>
      <w:r w:rsidRPr="00DB763A">
        <w:rPr>
          <w:sz w:val="22"/>
          <w:szCs w:val="20"/>
        </w:rPr>
        <w:t xml:space="preserve"> La transferencia electrónica o consignación para la cancelación de cuentas, la hará </w:t>
      </w:r>
      <w:r w:rsidRPr="00DB763A">
        <w:rPr>
          <w:b/>
          <w:sz w:val="22"/>
          <w:szCs w:val="20"/>
        </w:rPr>
        <w:t xml:space="preserve">EL DISTRITO ESPECIAL DE CIENCIA, TECNOLOGÍA E INNOVACIÓN DE MEDELLÍN </w:t>
      </w:r>
      <w:r w:rsidRPr="00DB763A">
        <w:rPr>
          <w:sz w:val="22"/>
          <w:szCs w:val="20"/>
        </w:rPr>
        <w:t xml:space="preserve"> sujeto a la disponibilidad de recursos que presente la Subsecretaría de Tesorería y respetando el derecho de turno consignado en el artículo 19 de la Ley 1150 de 2007.</w:t>
      </w:r>
    </w:p>
    <w:p w14:paraId="65ED38C9" w14:textId="77777777" w:rsidR="00DB763A" w:rsidRPr="00DB763A" w:rsidRDefault="00DB763A" w:rsidP="00DB763A">
      <w:pPr>
        <w:pStyle w:val="Textopredeterminado"/>
        <w:jc w:val="both"/>
        <w:rPr>
          <w:rFonts w:cs="Arial"/>
          <w:sz w:val="22"/>
          <w:lang w:val="es-CO"/>
        </w:rPr>
      </w:pPr>
    </w:p>
    <w:p w14:paraId="58A86DA1" w14:textId="77777777" w:rsidR="00DB763A" w:rsidRPr="00DB763A" w:rsidRDefault="00DB763A" w:rsidP="00DB763A">
      <w:pPr>
        <w:pStyle w:val="C1"/>
        <w:spacing w:before="0" w:after="0"/>
        <w:rPr>
          <w:rFonts w:cs="Arial"/>
          <w:szCs w:val="20"/>
          <w:lang w:val="es-CO"/>
        </w:rPr>
      </w:pPr>
      <w:r w:rsidRPr="00DB763A">
        <w:rPr>
          <w:rFonts w:cs="Arial"/>
          <w:b/>
          <w:szCs w:val="20"/>
          <w:lang w:val="es-CO"/>
        </w:rPr>
        <w:t xml:space="preserve">PARÁGRAFO CUARTO: </w:t>
      </w:r>
      <w:r w:rsidRPr="00DB763A">
        <w:rPr>
          <w:rFonts w:cs="Arial"/>
          <w:szCs w:val="20"/>
          <w:lang w:val="es-CO"/>
        </w:rPr>
        <w:t>Para el pago deberá aportar:</w:t>
      </w:r>
    </w:p>
    <w:p w14:paraId="5082A7EF" w14:textId="77777777" w:rsidR="00DB763A" w:rsidRPr="00DB763A" w:rsidRDefault="00DB763A" w:rsidP="00DB763A">
      <w:pPr>
        <w:tabs>
          <w:tab w:val="left" w:pos="0"/>
        </w:tabs>
        <w:overflowPunct w:val="0"/>
        <w:autoSpaceDE w:val="0"/>
        <w:autoSpaceDN w:val="0"/>
        <w:adjustRightInd w:val="0"/>
        <w:jc w:val="both"/>
        <w:rPr>
          <w:rFonts w:ascii="Arial" w:hAnsi="Arial" w:cs="Arial"/>
          <w:sz w:val="22"/>
          <w:lang w:val="es-CO"/>
        </w:rPr>
      </w:pPr>
    </w:p>
    <w:p w14:paraId="3F714BA0" w14:textId="77777777" w:rsidR="00DB763A" w:rsidRPr="00DB763A" w:rsidRDefault="00DB763A" w:rsidP="00DB763A">
      <w:pPr>
        <w:tabs>
          <w:tab w:val="left" w:pos="0"/>
        </w:tabs>
        <w:overflowPunct w:val="0"/>
        <w:autoSpaceDE w:val="0"/>
        <w:autoSpaceDN w:val="0"/>
        <w:adjustRightInd w:val="0"/>
        <w:jc w:val="both"/>
        <w:rPr>
          <w:rFonts w:ascii="Arial" w:hAnsi="Arial" w:cs="Arial"/>
          <w:sz w:val="22"/>
          <w:lang w:val="es-CO"/>
        </w:rPr>
      </w:pPr>
      <w:r w:rsidRPr="00DB763A">
        <w:rPr>
          <w:rFonts w:ascii="Arial" w:hAnsi="Arial" w:cs="Arial"/>
          <w:sz w:val="22"/>
          <w:lang w:val="es-CO"/>
        </w:rPr>
        <w:t>a) El recibo a satisfacción, por parte del supervisor, de los servicios prestados.</w:t>
      </w:r>
    </w:p>
    <w:p w14:paraId="786EFDC2" w14:textId="77777777" w:rsidR="00DB763A" w:rsidRPr="00DB763A" w:rsidRDefault="00DB763A" w:rsidP="00DB763A">
      <w:pPr>
        <w:tabs>
          <w:tab w:val="left" w:pos="0"/>
        </w:tabs>
        <w:overflowPunct w:val="0"/>
        <w:autoSpaceDE w:val="0"/>
        <w:autoSpaceDN w:val="0"/>
        <w:adjustRightInd w:val="0"/>
        <w:jc w:val="both"/>
        <w:rPr>
          <w:rFonts w:ascii="Arial" w:hAnsi="Arial" w:cs="Arial"/>
          <w:sz w:val="22"/>
          <w:lang w:val="es-CO"/>
        </w:rPr>
      </w:pPr>
    </w:p>
    <w:p w14:paraId="5509E400" w14:textId="77777777" w:rsidR="00DB763A" w:rsidRPr="00DB763A" w:rsidRDefault="00DB763A" w:rsidP="00DB763A">
      <w:pPr>
        <w:tabs>
          <w:tab w:val="left" w:pos="0"/>
        </w:tabs>
        <w:overflowPunct w:val="0"/>
        <w:autoSpaceDE w:val="0"/>
        <w:autoSpaceDN w:val="0"/>
        <w:adjustRightInd w:val="0"/>
        <w:jc w:val="both"/>
        <w:rPr>
          <w:rFonts w:ascii="Arial" w:hAnsi="Arial" w:cs="Arial"/>
          <w:sz w:val="22"/>
          <w:lang w:val="es-CO"/>
        </w:rPr>
      </w:pPr>
      <w:r w:rsidRPr="00DB763A">
        <w:rPr>
          <w:rFonts w:ascii="Arial" w:hAnsi="Arial" w:cs="Arial"/>
          <w:sz w:val="22"/>
          <w:lang w:val="es-CO"/>
        </w:rPr>
        <w:t>b) Deberán entregar un informe que soporte el cumplimiento de las obligaciones requeridas de conformidad con las especificaciones técnicas de la oferta y la propuesta presentada.</w:t>
      </w:r>
    </w:p>
    <w:p w14:paraId="777CBCD2" w14:textId="77777777" w:rsidR="00DB763A" w:rsidRPr="00DB763A" w:rsidRDefault="00DB763A" w:rsidP="00DB763A">
      <w:pPr>
        <w:tabs>
          <w:tab w:val="left" w:pos="0"/>
        </w:tabs>
        <w:overflowPunct w:val="0"/>
        <w:autoSpaceDE w:val="0"/>
        <w:autoSpaceDN w:val="0"/>
        <w:adjustRightInd w:val="0"/>
        <w:jc w:val="both"/>
        <w:rPr>
          <w:rFonts w:ascii="Arial" w:hAnsi="Arial" w:cs="Arial"/>
          <w:sz w:val="22"/>
          <w:lang w:val="es-CO"/>
        </w:rPr>
      </w:pPr>
    </w:p>
    <w:p w14:paraId="0764C8EA" w14:textId="77777777" w:rsidR="00DB763A" w:rsidRPr="00DB763A" w:rsidRDefault="00DB763A" w:rsidP="00DB763A">
      <w:pPr>
        <w:tabs>
          <w:tab w:val="left" w:pos="0"/>
        </w:tabs>
        <w:overflowPunct w:val="0"/>
        <w:autoSpaceDE w:val="0"/>
        <w:autoSpaceDN w:val="0"/>
        <w:adjustRightInd w:val="0"/>
        <w:jc w:val="both"/>
        <w:rPr>
          <w:rFonts w:ascii="Arial" w:hAnsi="Arial" w:cs="Arial"/>
          <w:sz w:val="22"/>
          <w:lang w:val="es-CO"/>
        </w:rPr>
      </w:pPr>
      <w:r w:rsidRPr="00DB763A">
        <w:rPr>
          <w:rFonts w:ascii="Arial" w:hAnsi="Arial" w:cs="Arial"/>
          <w:sz w:val="22"/>
          <w:lang w:val="es-CO"/>
        </w:rPr>
        <w:t>c) Constancia de encontrarse al día en el pago de seguridad social y parafiscal en caso de que aplique este último.</w:t>
      </w:r>
    </w:p>
    <w:p w14:paraId="407C7FF7" w14:textId="77777777" w:rsidR="00DB763A" w:rsidRPr="00DB763A" w:rsidRDefault="00DB763A" w:rsidP="00DB763A">
      <w:pPr>
        <w:tabs>
          <w:tab w:val="left" w:pos="0"/>
        </w:tabs>
        <w:overflowPunct w:val="0"/>
        <w:autoSpaceDE w:val="0"/>
        <w:autoSpaceDN w:val="0"/>
        <w:adjustRightInd w:val="0"/>
        <w:jc w:val="both"/>
        <w:rPr>
          <w:rFonts w:ascii="Arial" w:hAnsi="Arial" w:cs="Arial"/>
          <w:sz w:val="22"/>
          <w:lang w:val="es-CO"/>
        </w:rPr>
      </w:pPr>
    </w:p>
    <w:p w14:paraId="03460119" w14:textId="77777777" w:rsidR="00DB763A" w:rsidRPr="00DB763A" w:rsidRDefault="00DB763A" w:rsidP="00DB763A">
      <w:pPr>
        <w:tabs>
          <w:tab w:val="left" w:pos="0"/>
        </w:tabs>
        <w:overflowPunct w:val="0"/>
        <w:autoSpaceDE w:val="0"/>
        <w:autoSpaceDN w:val="0"/>
        <w:adjustRightInd w:val="0"/>
        <w:jc w:val="both"/>
        <w:rPr>
          <w:rFonts w:ascii="Arial" w:hAnsi="Arial" w:cs="Arial"/>
          <w:sz w:val="22"/>
          <w:lang w:val="es-CO"/>
        </w:rPr>
      </w:pPr>
      <w:r w:rsidRPr="00DB763A">
        <w:rPr>
          <w:rFonts w:ascii="Arial" w:hAnsi="Arial" w:cs="Arial"/>
          <w:sz w:val="22"/>
          <w:lang w:val="es-CO"/>
        </w:rPr>
        <w:t>d) Factura con todos los soportes de ley.</w:t>
      </w:r>
    </w:p>
    <w:p w14:paraId="66AABFC1" w14:textId="77777777" w:rsidR="00041793" w:rsidRPr="00DF02C3" w:rsidRDefault="00041793" w:rsidP="00041793">
      <w:pPr>
        <w:pStyle w:val="Default"/>
        <w:jc w:val="both"/>
        <w:rPr>
          <w:sz w:val="22"/>
          <w:szCs w:val="22"/>
        </w:rPr>
      </w:pPr>
    </w:p>
    <w:p w14:paraId="3F8B46C6" w14:textId="494E0ADB" w:rsidR="00041793" w:rsidRDefault="00041793" w:rsidP="00041793">
      <w:pPr>
        <w:pStyle w:val="P4JUSTIFICADO100"/>
        <w:rPr>
          <w:bCs/>
          <w:sz w:val="22"/>
          <w:szCs w:val="22"/>
          <w:lang w:val="es-ES"/>
        </w:rPr>
      </w:pPr>
      <w:r w:rsidRPr="00DF02C3">
        <w:rPr>
          <w:b/>
          <w:bCs/>
          <w:sz w:val="22"/>
          <w:szCs w:val="22"/>
          <w:lang w:val="es-ES"/>
        </w:rPr>
        <w:t xml:space="preserve">El CONTRATISTA </w:t>
      </w:r>
      <w:r w:rsidRPr="00DF02C3">
        <w:rPr>
          <w:bCs/>
          <w:sz w:val="22"/>
          <w:szCs w:val="22"/>
          <w:lang w:val="es-ES"/>
        </w:rPr>
        <w:t>se obliga para con</w:t>
      </w:r>
      <w:r w:rsidRPr="00DF02C3">
        <w:rPr>
          <w:b/>
          <w:bCs/>
          <w:sz w:val="22"/>
          <w:szCs w:val="22"/>
          <w:lang w:val="es-ES"/>
        </w:rPr>
        <w:t xml:space="preserve"> EL </w:t>
      </w:r>
      <w:r w:rsidR="008342E3" w:rsidRPr="008342E3">
        <w:rPr>
          <w:b/>
          <w:bCs/>
          <w:sz w:val="22"/>
          <w:szCs w:val="22"/>
          <w:lang w:eastAsia="es-MX"/>
        </w:rPr>
        <w:t>DISTRITO ESPECIAL DE CIENCIA, TECNOLOGÍA E INNOVACIÓN</w:t>
      </w:r>
      <w:r w:rsidRPr="003A4772">
        <w:rPr>
          <w:sz w:val="22"/>
          <w:szCs w:val="22"/>
          <w:lang w:eastAsia="es-MX"/>
        </w:rPr>
        <w:t xml:space="preserve"> </w:t>
      </w:r>
      <w:r w:rsidRPr="00DF7228">
        <w:rPr>
          <w:b/>
          <w:sz w:val="22"/>
          <w:szCs w:val="22"/>
          <w:lang w:eastAsia="es-MX"/>
        </w:rPr>
        <w:t>DE MEDELLÍN</w:t>
      </w:r>
      <w:r w:rsidRPr="003A4772">
        <w:rPr>
          <w:sz w:val="22"/>
          <w:szCs w:val="22"/>
          <w:lang w:eastAsia="es-MX"/>
        </w:rPr>
        <w:t xml:space="preserve"> a prestar los servicios</w:t>
      </w:r>
      <w:r w:rsidRPr="00DF02C3">
        <w:rPr>
          <w:bCs/>
          <w:sz w:val="22"/>
          <w:szCs w:val="22"/>
          <w:lang w:val="es-ES"/>
        </w:rPr>
        <w:t xml:space="preserve"> requeridos</w:t>
      </w:r>
      <w:r>
        <w:rPr>
          <w:bCs/>
          <w:sz w:val="22"/>
          <w:szCs w:val="22"/>
          <w:lang w:val="es-ES"/>
        </w:rPr>
        <w:t xml:space="preserve"> </w:t>
      </w:r>
      <w:r w:rsidRPr="00DF02C3">
        <w:rPr>
          <w:bCs/>
          <w:sz w:val="22"/>
          <w:szCs w:val="22"/>
          <w:lang w:val="es-ES"/>
        </w:rPr>
        <w:t>cumpliendo con todas las especificaciones técnicas que se relacionan en</w:t>
      </w:r>
      <w:r w:rsidR="006D7A99">
        <w:rPr>
          <w:bCs/>
          <w:sz w:val="22"/>
          <w:szCs w:val="22"/>
          <w:lang w:val="es-ES"/>
        </w:rPr>
        <w:t xml:space="preserve"> los estudios previos, sus anexos y </w:t>
      </w:r>
      <w:r w:rsidRPr="00DF02C3">
        <w:rPr>
          <w:bCs/>
          <w:sz w:val="22"/>
          <w:szCs w:val="22"/>
          <w:lang w:val="es-ES"/>
        </w:rPr>
        <w:t xml:space="preserve"> la propuesta presentada y aceptada </w:t>
      </w:r>
      <w:r w:rsidRPr="00D03748">
        <w:rPr>
          <w:bCs/>
          <w:sz w:val="22"/>
          <w:szCs w:val="22"/>
          <w:lang w:val="es-ES"/>
        </w:rPr>
        <w:t>por</w:t>
      </w:r>
      <w:r w:rsidRPr="00DF02C3">
        <w:rPr>
          <w:b/>
          <w:bCs/>
          <w:sz w:val="22"/>
          <w:szCs w:val="22"/>
          <w:lang w:val="es-ES"/>
        </w:rPr>
        <w:t xml:space="preserve"> EL </w:t>
      </w:r>
      <w:r w:rsidR="008342E3" w:rsidRPr="008342E3">
        <w:rPr>
          <w:rFonts w:eastAsia="Calibri"/>
          <w:b/>
          <w:bCs/>
          <w:color w:val="000000"/>
          <w:sz w:val="22"/>
          <w:szCs w:val="22"/>
          <w:lang w:val="es-CO"/>
        </w:rPr>
        <w:t>DISTRITO ESPECIAL DE CIENCIA, TECNOLOGÍA E INNOVACIÓN</w:t>
      </w:r>
      <w:r w:rsidR="008342E3" w:rsidRPr="00DF02C3">
        <w:rPr>
          <w:b/>
          <w:bCs/>
          <w:sz w:val="22"/>
          <w:szCs w:val="22"/>
          <w:lang w:val="es-ES"/>
        </w:rPr>
        <w:t xml:space="preserve"> </w:t>
      </w:r>
      <w:r w:rsidRPr="00DF02C3">
        <w:rPr>
          <w:b/>
          <w:bCs/>
          <w:sz w:val="22"/>
          <w:szCs w:val="22"/>
          <w:lang w:val="es-ES"/>
        </w:rPr>
        <w:t xml:space="preserve">DE MEDELLÍN </w:t>
      </w:r>
      <w:r w:rsidRPr="00DF02C3">
        <w:rPr>
          <w:bCs/>
          <w:sz w:val="22"/>
          <w:szCs w:val="22"/>
          <w:lang w:val="es-ES"/>
        </w:rPr>
        <w:t>l</w:t>
      </w:r>
      <w:r w:rsidR="006D7A99">
        <w:rPr>
          <w:bCs/>
          <w:sz w:val="22"/>
          <w:szCs w:val="22"/>
          <w:lang w:val="es-ES"/>
        </w:rPr>
        <w:t>os</w:t>
      </w:r>
      <w:r w:rsidRPr="00DF02C3">
        <w:rPr>
          <w:bCs/>
          <w:sz w:val="22"/>
          <w:szCs w:val="22"/>
          <w:lang w:val="es-ES"/>
        </w:rPr>
        <w:t xml:space="preserve"> cuales hacen parte integrante del contrato</w:t>
      </w:r>
      <w:r w:rsidR="006D7A99">
        <w:rPr>
          <w:bCs/>
          <w:sz w:val="22"/>
          <w:szCs w:val="22"/>
          <w:lang w:val="es-ES"/>
        </w:rPr>
        <w:t xml:space="preserve"> y en los que se </w:t>
      </w:r>
      <w:r w:rsidRPr="00DF02C3">
        <w:rPr>
          <w:bCs/>
          <w:sz w:val="22"/>
          <w:szCs w:val="22"/>
          <w:lang w:val="es-ES"/>
        </w:rPr>
        <w:t>incluyen entre otras las  siguientes:</w:t>
      </w:r>
    </w:p>
    <w:p w14:paraId="1E2F5B90" w14:textId="77777777" w:rsidR="00901496" w:rsidRDefault="00901496" w:rsidP="00041793">
      <w:pPr>
        <w:pStyle w:val="P4JUSTIFICADO100"/>
        <w:rPr>
          <w:bCs/>
          <w:sz w:val="22"/>
          <w:szCs w:val="22"/>
          <w:lang w:val="es-ES"/>
        </w:rPr>
      </w:pPr>
    </w:p>
    <w:p w14:paraId="3B3A52CA" w14:textId="77777777" w:rsidR="00901496" w:rsidRDefault="00901496" w:rsidP="00901496">
      <w:pPr>
        <w:pStyle w:val="P4JUSTIFICADO100"/>
        <w:rPr>
          <w:sz w:val="22"/>
          <w:szCs w:val="22"/>
          <w:lang w:eastAsia="es-MX"/>
        </w:rPr>
      </w:pPr>
      <w:r w:rsidRPr="00901496">
        <w:rPr>
          <w:b/>
          <w:sz w:val="22"/>
          <w:szCs w:val="22"/>
          <w:lang w:eastAsia="es-MX"/>
        </w:rPr>
        <w:t>OBLIGACIONES DEL CONTRATISTA</w:t>
      </w:r>
    </w:p>
    <w:p w14:paraId="0920DFF4" w14:textId="4786EC98" w:rsidR="00901496" w:rsidRPr="00901496" w:rsidRDefault="00901496" w:rsidP="00901496">
      <w:pPr>
        <w:pStyle w:val="P4JUSTIFICADO100"/>
        <w:rPr>
          <w:sz w:val="22"/>
          <w:szCs w:val="22"/>
          <w:lang w:eastAsia="es-MX"/>
        </w:rPr>
      </w:pPr>
      <w:r w:rsidRPr="00901496">
        <w:rPr>
          <w:sz w:val="22"/>
          <w:szCs w:val="22"/>
          <w:lang w:eastAsia="es-MX"/>
        </w:rPr>
        <w:t xml:space="preserve"> </w:t>
      </w:r>
    </w:p>
    <w:p w14:paraId="4D3C4877" w14:textId="77777777" w:rsidR="00901496" w:rsidRPr="00901496" w:rsidRDefault="00901496" w:rsidP="00901496">
      <w:pPr>
        <w:pStyle w:val="P4JUSTIFICADO100"/>
        <w:rPr>
          <w:sz w:val="22"/>
          <w:szCs w:val="22"/>
          <w:lang w:eastAsia="es-MX"/>
        </w:rPr>
      </w:pPr>
      <w:r w:rsidRPr="00901496">
        <w:rPr>
          <w:sz w:val="22"/>
          <w:szCs w:val="22"/>
          <w:lang w:eastAsia="es-MX"/>
        </w:rPr>
        <w:t xml:space="preserve">1. Realizar visitas de mantenimiento preventivo así: </w:t>
      </w:r>
    </w:p>
    <w:p w14:paraId="1CB4D93F" w14:textId="77777777" w:rsidR="00901496" w:rsidRPr="00901496" w:rsidRDefault="00901496" w:rsidP="00901496">
      <w:pPr>
        <w:pStyle w:val="P4JUSTIFICADO100"/>
        <w:rPr>
          <w:sz w:val="22"/>
          <w:szCs w:val="22"/>
          <w:lang w:eastAsia="es-MX"/>
        </w:rPr>
      </w:pPr>
    </w:p>
    <w:p w14:paraId="60FEFB75" w14:textId="77777777" w:rsidR="00901496" w:rsidRPr="00901496" w:rsidRDefault="00901496" w:rsidP="00901496">
      <w:pPr>
        <w:pStyle w:val="P4JUSTIFICADO100"/>
        <w:rPr>
          <w:sz w:val="22"/>
          <w:szCs w:val="22"/>
          <w:lang w:eastAsia="es-MX"/>
        </w:rPr>
      </w:pPr>
      <w:r w:rsidRPr="00901496">
        <w:rPr>
          <w:sz w:val="22"/>
          <w:szCs w:val="22"/>
          <w:lang w:eastAsia="es-MX"/>
        </w:rPr>
        <w:t xml:space="preserve">- Diez (10) visitas de mantenimiento preventivo para cada uno de los Aires Acondicionados de Precisión del </w:t>
      </w:r>
      <w:proofErr w:type="spellStart"/>
      <w:r w:rsidRPr="00901496">
        <w:rPr>
          <w:sz w:val="22"/>
          <w:szCs w:val="22"/>
          <w:lang w:eastAsia="es-MX"/>
        </w:rPr>
        <w:t>Datacenter</w:t>
      </w:r>
      <w:proofErr w:type="spellEnd"/>
      <w:r w:rsidRPr="00901496">
        <w:rPr>
          <w:sz w:val="22"/>
          <w:szCs w:val="22"/>
          <w:lang w:eastAsia="es-MX"/>
        </w:rPr>
        <w:t xml:space="preserve"> (Principal) CAD y el </w:t>
      </w:r>
      <w:proofErr w:type="spellStart"/>
      <w:r w:rsidRPr="00901496">
        <w:rPr>
          <w:sz w:val="22"/>
          <w:szCs w:val="22"/>
          <w:lang w:eastAsia="es-MX"/>
        </w:rPr>
        <w:t>Datacenter</w:t>
      </w:r>
      <w:proofErr w:type="spellEnd"/>
      <w:r w:rsidRPr="00901496">
        <w:rPr>
          <w:sz w:val="22"/>
          <w:szCs w:val="22"/>
          <w:lang w:eastAsia="es-MX"/>
        </w:rPr>
        <w:t xml:space="preserve"> (Alterno) Secretaria de Movilidad. </w:t>
      </w:r>
    </w:p>
    <w:p w14:paraId="3101B2D6" w14:textId="77777777" w:rsidR="00901496" w:rsidRPr="00901496" w:rsidRDefault="00901496" w:rsidP="00901496">
      <w:pPr>
        <w:pStyle w:val="P4JUSTIFICADO100"/>
        <w:rPr>
          <w:sz w:val="22"/>
          <w:szCs w:val="22"/>
          <w:lang w:eastAsia="es-MX"/>
        </w:rPr>
      </w:pPr>
      <w:r w:rsidRPr="00901496">
        <w:rPr>
          <w:sz w:val="22"/>
          <w:szCs w:val="22"/>
          <w:lang w:eastAsia="es-MX"/>
        </w:rPr>
        <w:lastRenderedPageBreak/>
        <w:t xml:space="preserve">- Una (1) visita durante la ejecución del contrato para cada uno de los Aires Acondicionados Portátiles del </w:t>
      </w:r>
      <w:proofErr w:type="spellStart"/>
      <w:r w:rsidRPr="00901496">
        <w:rPr>
          <w:sz w:val="22"/>
          <w:szCs w:val="22"/>
          <w:lang w:eastAsia="es-MX"/>
        </w:rPr>
        <w:t>Datacenter</w:t>
      </w:r>
      <w:proofErr w:type="spellEnd"/>
      <w:r w:rsidRPr="00901496">
        <w:rPr>
          <w:sz w:val="22"/>
          <w:szCs w:val="22"/>
          <w:lang w:eastAsia="es-MX"/>
        </w:rPr>
        <w:t xml:space="preserve"> (Principal) CAD y el </w:t>
      </w:r>
      <w:proofErr w:type="spellStart"/>
      <w:r w:rsidRPr="00901496">
        <w:rPr>
          <w:sz w:val="22"/>
          <w:szCs w:val="22"/>
          <w:lang w:eastAsia="es-MX"/>
        </w:rPr>
        <w:t>Datacenter</w:t>
      </w:r>
      <w:proofErr w:type="spellEnd"/>
      <w:r w:rsidRPr="00901496">
        <w:rPr>
          <w:sz w:val="22"/>
          <w:szCs w:val="22"/>
          <w:lang w:eastAsia="es-MX"/>
        </w:rPr>
        <w:t xml:space="preserve"> (Alterno) Secretaria de Movilidad. </w:t>
      </w:r>
    </w:p>
    <w:p w14:paraId="293694D5" w14:textId="77777777" w:rsidR="00901496" w:rsidRPr="00901496" w:rsidRDefault="00901496" w:rsidP="00901496">
      <w:pPr>
        <w:pStyle w:val="P4JUSTIFICADO100"/>
        <w:rPr>
          <w:sz w:val="22"/>
          <w:szCs w:val="22"/>
          <w:lang w:eastAsia="es-MX"/>
        </w:rPr>
      </w:pPr>
      <w:r w:rsidRPr="00901496">
        <w:rPr>
          <w:sz w:val="22"/>
          <w:szCs w:val="22"/>
          <w:lang w:eastAsia="es-MX"/>
        </w:rPr>
        <w:t xml:space="preserve">- Tres (3) visitas, una de ellas tipo </w:t>
      </w:r>
      <w:proofErr w:type="spellStart"/>
      <w:r w:rsidRPr="00901496">
        <w:rPr>
          <w:sz w:val="22"/>
          <w:szCs w:val="22"/>
          <w:lang w:eastAsia="es-MX"/>
        </w:rPr>
        <w:t>Overhaul</w:t>
      </w:r>
      <w:proofErr w:type="spellEnd"/>
      <w:r w:rsidRPr="00901496">
        <w:rPr>
          <w:sz w:val="22"/>
          <w:szCs w:val="22"/>
          <w:lang w:eastAsia="es-MX"/>
        </w:rPr>
        <w:t xml:space="preserve"> para cada uno de los Sistemas de Detección y Extinción de Incendios del </w:t>
      </w:r>
      <w:proofErr w:type="spellStart"/>
      <w:r w:rsidRPr="00901496">
        <w:rPr>
          <w:sz w:val="22"/>
          <w:szCs w:val="22"/>
          <w:lang w:eastAsia="es-MX"/>
        </w:rPr>
        <w:t>Datacenter</w:t>
      </w:r>
      <w:proofErr w:type="spellEnd"/>
      <w:r w:rsidRPr="00901496">
        <w:rPr>
          <w:sz w:val="22"/>
          <w:szCs w:val="22"/>
          <w:lang w:eastAsia="es-MX"/>
        </w:rPr>
        <w:t xml:space="preserve"> (Principal) CAD y el </w:t>
      </w:r>
      <w:proofErr w:type="spellStart"/>
      <w:r w:rsidRPr="00901496">
        <w:rPr>
          <w:sz w:val="22"/>
          <w:szCs w:val="22"/>
          <w:lang w:eastAsia="es-MX"/>
        </w:rPr>
        <w:t>Datacenter</w:t>
      </w:r>
      <w:proofErr w:type="spellEnd"/>
      <w:r w:rsidRPr="00901496">
        <w:rPr>
          <w:sz w:val="22"/>
          <w:szCs w:val="22"/>
          <w:lang w:eastAsia="es-MX"/>
        </w:rPr>
        <w:t xml:space="preserve"> (Alterno) Secretaria de Movilidad. - Tres (3) visitas para cada uno de los Sistemas de CCTV del </w:t>
      </w:r>
      <w:proofErr w:type="spellStart"/>
      <w:r w:rsidRPr="00901496">
        <w:rPr>
          <w:sz w:val="22"/>
          <w:szCs w:val="22"/>
          <w:lang w:eastAsia="es-MX"/>
        </w:rPr>
        <w:t>Datacenter</w:t>
      </w:r>
      <w:proofErr w:type="spellEnd"/>
      <w:r w:rsidRPr="00901496">
        <w:rPr>
          <w:sz w:val="22"/>
          <w:szCs w:val="22"/>
          <w:lang w:eastAsia="es-MX"/>
        </w:rPr>
        <w:t xml:space="preserve"> (Principal) CAD y el </w:t>
      </w:r>
      <w:proofErr w:type="spellStart"/>
      <w:r w:rsidRPr="00901496">
        <w:rPr>
          <w:sz w:val="22"/>
          <w:szCs w:val="22"/>
          <w:lang w:eastAsia="es-MX"/>
        </w:rPr>
        <w:t>Datacenter</w:t>
      </w:r>
      <w:proofErr w:type="spellEnd"/>
      <w:r w:rsidRPr="00901496">
        <w:rPr>
          <w:sz w:val="22"/>
          <w:szCs w:val="22"/>
          <w:lang w:eastAsia="es-MX"/>
        </w:rPr>
        <w:t xml:space="preserve"> (Alterno) Secretaria de Movilidad. </w:t>
      </w:r>
    </w:p>
    <w:p w14:paraId="2DF88818" w14:textId="77777777" w:rsidR="00901496" w:rsidRPr="00901496" w:rsidRDefault="00901496" w:rsidP="00901496">
      <w:pPr>
        <w:pStyle w:val="P4JUSTIFICADO100"/>
        <w:rPr>
          <w:sz w:val="22"/>
          <w:szCs w:val="22"/>
          <w:lang w:eastAsia="es-MX"/>
        </w:rPr>
      </w:pPr>
      <w:r w:rsidRPr="00901496">
        <w:rPr>
          <w:sz w:val="22"/>
          <w:szCs w:val="22"/>
          <w:lang w:eastAsia="es-MX"/>
        </w:rPr>
        <w:t xml:space="preserve">- Tres (3) visitas para cada uno de los Sistemas de Control de Acceso del </w:t>
      </w:r>
      <w:proofErr w:type="spellStart"/>
      <w:r w:rsidRPr="00901496">
        <w:rPr>
          <w:sz w:val="22"/>
          <w:szCs w:val="22"/>
          <w:lang w:eastAsia="es-MX"/>
        </w:rPr>
        <w:t>Datacenter</w:t>
      </w:r>
      <w:proofErr w:type="spellEnd"/>
      <w:r w:rsidRPr="00901496">
        <w:rPr>
          <w:sz w:val="22"/>
          <w:szCs w:val="22"/>
          <w:lang w:eastAsia="es-MX"/>
        </w:rPr>
        <w:t xml:space="preserve"> (Principal) CAD y el </w:t>
      </w:r>
      <w:proofErr w:type="spellStart"/>
      <w:r w:rsidRPr="00901496">
        <w:rPr>
          <w:sz w:val="22"/>
          <w:szCs w:val="22"/>
          <w:lang w:eastAsia="es-MX"/>
        </w:rPr>
        <w:t>Datacenter</w:t>
      </w:r>
      <w:proofErr w:type="spellEnd"/>
      <w:r w:rsidRPr="00901496">
        <w:rPr>
          <w:sz w:val="22"/>
          <w:szCs w:val="22"/>
          <w:lang w:eastAsia="es-MX"/>
        </w:rPr>
        <w:t xml:space="preserve"> (Alterno) Secretaria de Movilidad. </w:t>
      </w:r>
    </w:p>
    <w:p w14:paraId="3289DCF5" w14:textId="77777777" w:rsidR="00901496" w:rsidRPr="00901496" w:rsidRDefault="00901496" w:rsidP="00901496">
      <w:pPr>
        <w:pStyle w:val="P4JUSTIFICADO100"/>
        <w:rPr>
          <w:sz w:val="22"/>
          <w:szCs w:val="22"/>
          <w:lang w:eastAsia="es-MX"/>
        </w:rPr>
      </w:pPr>
    </w:p>
    <w:p w14:paraId="6DEE6D7B" w14:textId="77777777" w:rsidR="00901496" w:rsidRPr="00901496" w:rsidRDefault="00901496" w:rsidP="00901496">
      <w:pPr>
        <w:pStyle w:val="P4JUSTIFICADO100"/>
        <w:rPr>
          <w:sz w:val="22"/>
          <w:szCs w:val="22"/>
          <w:lang w:eastAsia="es-MX"/>
        </w:rPr>
      </w:pPr>
      <w:r w:rsidRPr="00901496">
        <w:rPr>
          <w:sz w:val="22"/>
          <w:szCs w:val="22"/>
          <w:lang w:eastAsia="es-MX"/>
        </w:rPr>
        <w:t xml:space="preserve">Además, se prestarán TODAS las visitas de mantenimiento correctivo que se requieran de acuerdo al horario de atención acordado o por aprobación escrita por parte del Cliente cuando no se haya acordado este cubrimiento. La respuesta a una llamada de mantenimiento correctivo será atendida en máximo cuatro (4) horas. </w:t>
      </w:r>
    </w:p>
    <w:p w14:paraId="6EEAF6A6" w14:textId="77777777" w:rsidR="00901496" w:rsidRPr="00901496" w:rsidRDefault="00901496" w:rsidP="00901496">
      <w:pPr>
        <w:pStyle w:val="P4JUSTIFICADO100"/>
        <w:rPr>
          <w:sz w:val="22"/>
          <w:szCs w:val="22"/>
          <w:lang w:eastAsia="es-MX"/>
        </w:rPr>
      </w:pPr>
    </w:p>
    <w:p w14:paraId="47053EF5" w14:textId="77777777" w:rsidR="00901496" w:rsidRPr="00901496" w:rsidRDefault="00901496" w:rsidP="00901496">
      <w:pPr>
        <w:pStyle w:val="P4JUSTIFICADO100"/>
        <w:rPr>
          <w:sz w:val="22"/>
          <w:szCs w:val="22"/>
          <w:lang w:eastAsia="es-MX"/>
        </w:rPr>
      </w:pPr>
      <w:r w:rsidRPr="00901496">
        <w:rPr>
          <w:sz w:val="22"/>
          <w:szCs w:val="22"/>
          <w:lang w:eastAsia="es-MX"/>
        </w:rPr>
        <w:t xml:space="preserve">2. Realizar las visitas de mantenimiento preventivo al Sistema de Aires Acondicionados de Precisión y Aires Portátiles de los </w:t>
      </w:r>
      <w:proofErr w:type="spellStart"/>
      <w:r w:rsidRPr="00901496">
        <w:rPr>
          <w:sz w:val="22"/>
          <w:szCs w:val="22"/>
          <w:lang w:eastAsia="es-MX"/>
        </w:rPr>
        <w:t>datacenter</w:t>
      </w:r>
      <w:proofErr w:type="spellEnd"/>
      <w:r w:rsidRPr="00901496">
        <w:rPr>
          <w:sz w:val="22"/>
          <w:szCs w:val="22"/>
          <w:lang w:eastAsia="es-MX"/>
        </w:rPr>
        <w:t xml:space="preserve"> del Centro Administrativo Distrital CAD y la Secretaria de Movilidad, los mantenimientos correctivos que hubiese lugar y el remplazo de las partes averiadas. Los detalles de las actividades a realizar durante las visitas de mantenimiento preventivo están consignados en el Anexo de Especificaciones Técnicas.</w:t>
      </w:r>
    </w:p>
    <w:p w14:paraId="2F4D1233" w14:textId="77777777" w:rsidR="00901496" w:rsidRPr="00901496" w:rsidRDefault="00901496" w:rsidP="00901496">
      <w:pPr>
        <w:pStyle w:val="P4JUSTIFICADO100"/>
        <w:rPr>
          <w:sz w:val="22"/>
          <w:szCs w:val="22"/>
          <w:lang w:eastAsia="es-MX"/>
        </w:rPr>
      </w:pPr>
    </w:p>
    <w:p w14:paraId="3ABFF629" w14:textId="77777777" w:rsidR="00901496" w:rsidRPr="00901496" w:rsidRDefault="00901496" w:rsidP="00901496">
      <w:pPr>
        <w:pStyle w:val="P4JUSTIFICADO100"/>
        <w:rPr>
          <w:sz w:val="22"/>
          <w:szCs w:val="22"/>
          <w:lang w:eastAsia="es-MX"/>
        </w:rPr>
      </w:pPr>
      <w:r w:rsidRPr="00901496">
        <w:rPr>
          <w:sz w:val="22"/>
          <w:szCs w:val="22"/>
          <w:lang w:eastAsia="es-MX"/>
        </w:rPr>
        <w:t xml:space="preserve">3. Realizar las tres (3) visitas de mantenimiento preventivo a cada uno de los Sistemas de Detección y Extinción de Incendios del </w:t>
      </w:r>
      <w:proofErr w:type="spellStart"/>
      <w:r w:rsidRPr="00901496">
        <w:rPr>
          <w:sz w:val="22"/>
          <w:szCs w:val="22"/>
          <w:lang w:eastAsia="es-MX"/>
        </w:rPr>
        <w:t>Datacenter</w:t>
      </w:r>
      <w:proofErr w:type="spellEnd"/>
      <w:r w:rsidRPr="00901496">
        <w:rPr>
          <w:sz w:val="22"/>
          <w:szCs w:val="22"/>
          <w:lang w:eastAsia="es-MX"/>
        </w:rPr>
        <w:t xml:space="preserve"> del Centro Administrativo Distrital CAD y la Secretaria de Movilidad, los mantenimientos correctivos que hubiese lugar y el remplazo de las partes averiadas. Los detalles de las actividades a realizar durante las visitas de mantenimiento preventivo están consignados en el Anexo de Especificaciones Técnicas. </w:t>
      </w:r>
    </w:p>
    <w:p w14:paraId="71534F3E" w14:textId="77777777" w:rsidR="00901496" w:rsidRPr="00901496" w:rsidRDefault="00901496" w:rsidP="00901496">
      <w:pPr>
        <w:pStyle w:val="P4JUSTIFICADO100"/>
        <w:rPr>
          <w:sz w:val="22"/>
          <w:szCs w:val="22"/>
          <w:lang w:eastAsia="es-MX"/>
        </w:rPr>
      </w:pPr>
    </w:p>
    <w:p w14:paraId="24140140" w14:textId="77777777" w:rsidR="00901496" w:rsidRPr="00901496" w:rsidRDefault="00901496" w:rsidP="00901496">
      <w:pPr>
        <w:pStyle w:val="P4JUSTIFICADO100"/>
        <w:rPr>
          <w:sz w:val="22"/>
          <w:szCs w:val="22"/>
          <w:lang w:eastAsia="es-MX"/>
        </w:rPr>
      </w:pPr>
      <w:r w:rsidRPr="00901496">
        <w:rPr>
          <w:sz w:val="22"/>
          <w:szCs w:val="22"/>
          <w:lang w:eastAsia="es-MX"/>
        </w:rPr>
        <w:t xml:space="preserve">4. Realizar las tres (3) visitas de mantenimiento preventivo a cada uno de los Sistemas de Circuito Cerrado de Televisión CCTV del </w:t>
      </w:r>
      <w:proofErr w:type="spellStart"/>
      <w:r w:rsidRPr="00901496">
        <w:rPr>
          <w:sz w:val="22"/>
          <w:szCs w:val="22"/>
          <w:lang w:eastAsia="es-MX"/>
        </w:rPr>
        <w:t>Datacenter</w:t>
      </w:r>
      <w:proofErr w:type="spellEnd"/>
      <w:r w:rsidRPr="00901496">
        <w:rPr>
          <w:sz w:val="22"/>
          <w:szCs w:val="22"/>
          <w:lang w:eastAsia="es-MX"/>
        </w:rPr>
        <w:t xml:space="preserve"> del Centro Administrativo Distrital CAD y la Secretaria de Movilidad, los mantenimientos correctivos que hubiese lugar y el remplazo de las partes averiadas. Los detalles de las actividades a realizar durante las visitas de mantenimiento preventivo están consignados en el Anexo de Especificaciones Técnicas.</w:t>
      </w:r>
    </w:p>
    <w:p w14:paraId="2E80B451" w14:textId="77777777" w:rsidR="00901496" w:rsidRPr="00901496" w:rsidRDefault="00901496" w:rsidP="00901496">
      <w:pPr>
        <w:pStyle w:val="P4JUSTIFICADO100"/>
        <w:rPr>
          <w:sz w:val="22"/>
          <w:szCs w:val="22"/>
          <w:lang w:eastAsia="es-MX"/>
        </w:rPr>
      </w:pPr>
    </w:p>
    <w:p w14:paraId="1A924685" w14:textId="77777777" w:rsidR="00901496" w:rsidRPr="00901496" w:rsidRDefault="00901496" w:rsidP="00901496">
      <w:pPr>
        <w:pStyle w:val="P4JUSTIFICADO100"/>
        <w:rPr>
          <w:sz w:val="22"/>
          <w:szCs w:val="22"/>
          <w:lang w:eastAsia="es-MX"/>
        </w:rPr>
      </w:pPr>
      <w:r w:rsidRPr="00901496">
        <w:rPr>
          <w:sz w:val="22"/>
          <w:szCs w:val="22"/>
          <w:lang w:eastAsia="es-MX"/>
        </w:rPr>
        <w:t xml:space="preserve">5. Realizar las tres (3) visitas de mantenimiento preventivo a cada uno de los Sistemas de Control de Acceso del Centro Administrativo Distrital CAD y la Secretaria de Movilidad, los mantenimientos correctivos que hubiese lugar y el remplazo de las partes averiadas. Los detalles de las actividades a realizar durante las visitas de mantenimiento preventivo están consignados en el Anexo de Especificaciones Técnicas. </w:t>
      </w:r>
    </w:p>
    <w:p w14:paraId="78A80D8B" w14:textId="77777777" w:rsidR="00901496" w:rsidRPr="00901496" w:rsidRDefault="00901496" w:rsidP="00901496">
      <w:pPr>
        <w:pStyle w:val="P4JUSTIFICADO100"/>
        <w:rPr>
          <w:sz w:val="22"/>
          <w:szCs w:val="22"/>
          <w:lang w:eastAsia="es-MX"/>
        </w:rPr>
      </w:pPr>
    </w:p>
    <w:p w14:paraId="621C744C" w14:textId="77777777" w:rsidR="00901496" w:rsidRPr="00901496" w:rsidRDefault="00901496" w:rsidP="00901496">
      <w:pPr>
        <w:pStyle w:val="P4JUSTIFICADO100"/>
        <w:rPr>
          <w:sz w:val="22"/>
          <w:szCs w:val="22"/>
          <w:lang w:eastAsia="es-MX"/>
        </w:rPr>
      </w:pPr>
      <w:r w:rsidRPr="00901496">
        <w:rPr>
          <w:sz w:val="22"/>
          <w:szCs w:val="22"/>
          <w:lang w:eastAsia="es-MX"/>
        </w:rPr>
        <w:t xml:space="preserve">6. Atender los requerimientos solicitados por el supervisor del contrato, en el tiempo de respuesta establecido en los Acuerdos de Niveles de Servicio (ANS) (Ver Anexo Especificaciones Técnicas). Los detalles de los ANS están consignados en el Documento de Especificaciones Técnicas Servicio de Soporte y Mantenimiento Integral de los </w:t>
      </w:r>
      <w:proofErr w:type="spellStart"/>
      <w:r w:rsidRPr="00901496">
        <w:rPr>
          <w:sz w:val="22"/>
          <w:szCs w:val="22"/>
          <w:lang w:eastAsia="es-MX"/>
        </w:rPr>
        <w:t>Datacenter</w:t>
      </w:r>
      <w:proofErr w:type="spellEnd"/>
      <w:r w:rsidRPr="00901496">
        <w:rPr>
          <w:sz w:val="22"/>
          <w:szCs w:val="22"/>
          <w:lang w:eastAsia="es-MX"/>
        </w:rPr>
        <w:t xml:space="preserve">. </w:t>
      </w:r>
    </w:p>
    <w:p w14:paraId="78A6698A" w14:textId="77777777" w:rsidR="00901496" w:rsidRPr="00901496" w:rsidRDefault="00901496" w:rsidP="00901496">
      <w:pPr>
        <w:pStyle w:val="P4JUSTIFICADO100"/>
        <w:rPr>
          <w:sz w:val="22"/>
          <w:szCs w:val="22"/>
          <w:lang w:eastAsia="es-MX"/>
        </w:rPr>
      </w:pPr>
    </w:p>
    <w:p w14:paraId="232BBC7C" w14:textId="77777777" w:rsidR="00901496" w:rsidRPr="00901496" w:rsidRDefault="00901496" w:rsidP="00901496">
      <w:pPr>
        <w:pStyle w:val="P4JUSTIFICADO100"/>
        <w:rPr>
          <w:sz w:val="22"/>
          <w:szCs w:val="22"/>
          <w:lang w:eastAsia="es-MX"/>
        </w:rPr>
      </w:pPr>
      <w:r w:rsidRPr="00901496">
        <w:rPr>
          <w:sz w:val="22"/>
          <w:szCs w:val="22"/>
          <w:lang w:eastAsia="es-MX"/>
        </w:rPr>
        <w:lastRenderedPageBreak/>
        <w:t xml:space="preserve">7. El contratista deberá comunicar al supervisor del contrato la programación de las visitas de mantenimiento preventivo al momento del acta de inicio. Informar con antelación cualquier cambio en la programación o en el equipo de trabajo. Dicha programación no podrá afectar los compromisos adquiridos y podrá ser modificada en común acuerdo entre las partes. </w:t>
      </w:r>
    </w:p>
    <w:p w14:paraId="5FEAA382" w14:textId="77777777" w:rsidR="00901496" w:rsidRPr="00901496" w:rsidRDefault="00901496" w:rsidP="00901496">
      <w:pPr>
        <w:pStyle w:val="P4JUSTIFICADO100"/>
        <w:rPr>
          <w:sz w:val="22"/>
          <w:szCs w:val="22"/>
          <w:lang w:eastAsia="es-MX"/>
        </w:rPr>
      </w:pPr>
    </w:p>
    <w:p w14:paraId="478F907C" w14:textId="77777777" w:rsidR="00901496" w:rsidRPr="00901496" w:rsidRDefault="00901496" w:rsidP="00901496">
      <w:pPr>
        <w:pStyle w:val="P4JUSTIFICADO100"/>
        <w:rPr>
          <w:sz w:val="22"/>
          <w:szCs w:val="22"/>
          <w:lang w:eastAsia="es-MX"/>
        </w:rPr>
      </w:pPr>
      <w:r w:rsidRPr="00901496">
        <w:rPr>
          <w:sz w:val="22"/>
          <w:szCs w:val="22"/>
          <w:lang w:eastAsia="es-MX"/>
        </w:rPr>
        <w:t>8. Garantizar la prestación del servicio con las especificaciones de tipo técnico establecidas en el estudio previo y en el Anexo Especificaciones Técnicas.</w:t>
      </w:r>
    </w:p>
    <w:p w14:paraId="69A6D237" w14:textId="77777777" w:rsidR="00901496" w:rsidRPr="00901496" w:rsidRDefault="00901496" w:rsidP="00901496">
      <w:pPr>
        <w:pStyle w:val="P4JUSTIFICADO100"/>
        <w:rPr>
          <w:sz w:val="22"/>
          <w:szCs w:val="22"/>
          <w:lang w:eastAsia="es-MX"/>
        </w:rPr>
      </w:pPr>
    </w:p>
    <w:p w14:paraId="3FDB7AC5" w14:textId="77777777" w:rsidR="00901496" w:rsidRPr="00901496" w:rsidRDefault="00901496" w:rsidP="00901496">
      <w:pPr>
        <w:pStyle w:val="P4JUSTIFICADO100"/>
        <w:rPr>
          <w:sz w:val="22"/>
          <w:szCs w:val="22"/>
          <w:lang w:eastAsia="es-MX"/>
        </w:rPr>
      </w:pPr>
      <w:r w:rsidRPr="00901496">
        <w:rPr>
          <w:sz w:val="22"/>
          <w:szCs w:val="22"/>
          <w:lang w:eastAsia="es-MX"/>
        </w:rPr>
        <w:t xml:space="preserve">9. Aceptar y firmar el acuerdo de confidencialidad entregado por la Alcaldía de Medellín en caso de que fuere necesario en algún momento de la ejecución del contrato. </w:t>
      </w:r>
    </w:p>
    <w:p w14:paraId="6201BBE5" w14:textId="77777777" w:rsidR="00901496" w:rsidRPr="00901496" w:rsidRDefault="00901496" w:rsidP="00901496">
      <w:pPr>
        <w:pStyle w:val="P4JUSTIFICADO100"/>
        <w:rPr>
          <w:sz w:val="22"/>
          <w:szCs w:val="22"/>
          <w:lang w:eastAsia="es-MX"/>
        </w:rPr>
      </w:pPr>
    </w:p>
    <w:p w14:paraId="77922258" w14:textId="77777777" w:rsidR="00901496" w:rsidRPr="00901496" w:rsidRDefault="00901496" w:rsidP="00901496">
      <w:pPr>
        <w:pStyle w:val="P4JUSTIFICADO100"/>
        <w:rPr>
          <w:sz w:val="22"/>
          <w:szCs w:val="22"/>
          <w:lang w:eastAsia="es-MX"/>
        </w:rPr>
      </w:pPr>
      <w:r w:rsidRPr="00901496">
        <w:rPr>
          <w:sz w:val="22"/>
          <w:szCs w:val="22"/>
          <w:lang w:eastAsia="es-MX"/>
        </w:rPr>
        <w:t xml:space="preserve">10. Cubrir las garantías pactadas en las especificaciones esenciales y en la oferta económica. </w:t>
      </w:r>
    </w:p>
    <w:p w14:paraId="3C3C8839" w14:textId="77777777" w:rsidR="00901496" w:rsidRPr="00901496" w:rsidRDefault="00901496" w:rsidP="00901496">
      <w:pPr>
        <w:pStyle w:val="P4JUSTIFICADO100"/>
        <w:rPr>
          <w:sz w:val="22"/>
          <w:szCs w:val="22"/>
          <w:lang w:eastAsia="es-MX"/>
        </w:rPr>
      </w:pPr>
    </w:p>
    <w:p w14:paraId="7942CF17" w14:textId="77777777" w:rsidR="00901496" w:rsidRPr="00901496" w:rsidRDefault="00901496" w:rsidP="00901496">
      <w:pPr>
        <w:pStyle w:val="P4JUSTIFICADO100"/>
        <w:rPr>
          <w:sz w:val="22"/>
          <w:szCs w:val="22"/>
          <w:lang w:eastAsia="es-MX"/>
        </w:rPr>
      </w:pPr>
      <w:r w:rsidRPr="00901496">
        <w:rPr>
          <w:sz w:val="22"/>
          <w:szCs w:val="22"/>
          <w:lang w:eastAsia="es-MX"/>
        </w:rPr>
        <w:t xml:space="preserve">11. Garantizar la disponibilidad del personal durante la vigencia del contrato. </w:t>
      </w:r>
    </w:p>
    <w:p w14:paraId="130FA423" w14:textId="77777777" w:rsidR="00901496" w:rsidRPr="00901496" w:rsidRDefault="00901496" w:rsidP="00901496">
      <w:pPr>
        <w:pStyle w:val="P4JUSTIFICADO100"/>
        <w:rPr>
          <w:sz w:val="22"/>
          <w:szCs w:val="22"/>
          <w:lang w:eastAsia="es-MX"/>
        </w:rPr>
      </w:pPr>
    </w:p>
    <w:p w14:paraId="5A189314" w14:textId="77777777" w:rsidR="00901496" w:rsidRPr="00901496" w:rsidRDefault="00901496" w:rsidP="00901496">
      <w:pPr>
        <w:pStyle w:val="P4JUSTIFICADO100"/>
        <w:rPr>
          <w:sz w:val="22"/>
          <w:szCs w:val="22"/>
          <w:lang w:eastAsia="es-MX"/>
        </w:rPr>
      </w:pPr>
      <w:r w:rsidRPr="00901496">
        <w:rPr>
          <w:sz w:val="22"/>
          <w:szCs w:val="22"/>
          <w:lang w:eastAsia="es-MX"/>
        </w:rPr>
        <w:t xml:space="preserve">12. El contratista deberá tener un Coordinador o Administrador quien será el enlace con el Distrito Especial de Ciencia, Tecnología e Innovación de Medellín, para prestar atención personalizada a los requerimientos y/o dudas que se presenten en el desarrollo del contrato, según los canales de soporte descritos en las especificaciones técnicas. </w:t>
      </w:r>
    </w:p>
    <w:p w14:paraId="7BCF413A" w14:textId="77777777" w:rsidR="00901496" w:rsidRPr="00901496" w:rsidRDefault="00901496" w:rsidP="00901496">
      <w:pPr>
        <w:pStyle w:val="P4JUSTIFICADO100"/>
        <w:rPr>
          <w:sz w:val="22"/>
          <w:szCs w:val="22"/>
          <w:lang w:eastAsia="es-MX"/>
        </w:rPr>
      </w:pPr>
    </w:p>
    <w:p w14:paraId="59063B8A" w14:textId="77777777" w:rsidR="00901496" w:rsidRPr="00901496" w:rsidRDefault="00901496" w:rsidP="00901496">
      <w:pPr>
        <w:pStyle w:val="P4JUSTIFICADO100"/>
        <w:rPr>
          <w:sz w:val="22"/>
          <w:szCs w:val="22"/>
          <w:lang w:eastAsia="es-MX"/>
        </w:rPr>
      </w:pPr>
      <w:r w:rsidRPr="00901496">
        <w:rPr>
          <w:sz w:val="22"/>
          <w:szCs w:val="22"/>
          <w:lang w:eastAsia="es-MX"/>
        </w:rPr>
        <w:t xml:space="preserve">13. Velar por conservar las configuraciones que recomiende el fabricante para un uso óptimo de la plataforma en cuanto a sus funcionalidades. </w:t>
      </w:r>
    </w:p>
    <w:p w14:paraId="5F270582" w14:textId="77777777" w:rsidR="00901496" w:rsidRPr="00901496" w:rsidRDefault="00901496" w:rsidP="00901496">
      <w:pPr>
        <w:pStyle w:val="P4JUSTIFICADO100"/>
        <w:rPr>
          <w:sz w:val="22"/>
          <w:szCs w:val="22"/>
          <w:lang w:eastAsia="es-MX"/>
        </w:rPr>
      </w:pPr>
    </w:p>
    <w:p w14:paraId="770B2709" w14:textId="77777777" w:rsidR="00901496" w:rsidRPr="00901496" w:rsidRDefault="00901496" w:rsidP="00901496">
      <w:pPr>
        <w:pStyle w:val="P4JUSTIFICADO100"/>
        <w:rPr>
          <w:sz w:val="22"/>
          <w:szCs w:val="22"/>
          <w:lang w:eastAsia="es-MX"/>
        </w:rPr>
      </w:pPr>
      <w:r w:rsidRPr="00901496">
        <w:rPr>
          <w:sz w:val="22"/>
          <w:szCs w:val="22"/>
          <w:lang w:eastAsia="es-MX"/>
        </w:rPr>
        <w:t xml:space="preserve">14. Validar periódicamente el licenciamiento del software utilizado en monitoreo de estos sistemas, en caso de que hubiere lugar, y procurar la instalación de las mejoras a este, con el propósito de que el Distrito Especial de Ciencia, Tecnología e Innovación de Medellín no viole en ningún momento sus deberes por incumplimiento y esté aprovechándolo de manera óptima. </w:t>
      </w:r>
    </w:p>
    <w:p w14:paraId="01E58A2C" w14:textId="77777777" w:rsidR="00901496" w:rsidRPr="00901496" w:rsidRDefault="00901496" w:rsidP="00901496">
      <w:pPr>
        <w:pStyle w:val="P4JUSTIFICADO100"/>
        <w:rPr>
          <w:sz w:val="22"/>
          <w:szCs w:val="22"/>
          <w:lang w:eastAsia="es-MX"/>
        </w:rPr>
      </w:pPr>
    </w:p>
    <w:p w14:paraId="5DF25DE0" w14:textId="77777777" w:rsidR="00901496" w:rsidRPr="00901496" w:rsidRDefault="00901496" w:rsidP="00901496">
      <w:pPr>
        <w:pStyle w:val="P4JUSTIFICADO100"/>
        <w:rPr>
          <w:sz w:val="22"/>
          <w:szCs w:val="22"/>
          <w:lang w:eastAsia="es-MX"/>
        </w:rPr>
      </w:pPr>
      <w:r w:rsidRPr="00901496">
        <w:rPr>
          <w:sz w:val="22"/>
          <w:szCs w:val="22"/>
          <w:lang w:eastAsia="es-MX"/>
        </w:rPr>
        <w:t xml:space="preserve">15. Cuando las necesidades lo ameriten, se podrá solicitar repuestos que no se encuentren referenciados en el (anexo Lista de Repuestos), siempre y cuando tengan relación directa con el objeto contractual y estén acordes a los precios del mercado, para lo cual se deberá presentar como mínimo tres (3) cotizaciones y en todo caso estará sujeto a la aprobación del supervisor. La Entidad aprobará el valor del bien o los bienes suministrados que no hayan sido incluidos en la oferta económica, de acuerdo con un estudio realizado comercialmente por parte del Distrito, en el cual se obtendrán tres cotizaciones solicitadas al mercado. Se incluirá el costo del bien a adquirir teniendo en cuenta la cotización de menor valor. </w:t>
      </w:r>
    </w:p>
    <w:p w14:paraId="36083471" w14:textId="77777777" w:rsidR="00901496" w:rsidRPr="00901496" w:rsidRDefault="00901496" w:rsidP="00901496">
      <w:pPr>
        <w:pStyle w:val="P4JUSTIFICADO100"/>
        <w:rPr>
          <w:sz w:val="22"/>
          <w:szCs w:val="22"/>
          <w:lang w:eastAsia="es-MX"/>
        </w:rPr>
      </w:pPr>
    </w:p>
    <w:p w14:paraId="73D0AA44" w14:textId="77777777" w:rsidR="00901496" w:rsidRPr="00901496" w:rsidRDefault="00901496" w:rsidP="00901496">
      <w:pPr>
        <w:pStyle w:val="P4JUSTIFICADO100"/>
        <w:rPr>
          <w:sz w:val="22"/>
          <w:szCs w:val="22"/>
          <w:lang w:eastAsia="es-MX"/>
        </w:rPr>
      </w:pPr>
      <w:r w:rsidRPr="00901496">
        <w:rPr>
          <w:sz w:val="22"/>
          <w:szCs w:val="22"/>
          <w:lang w:eastAsia="es-MX"/>
        </w:rPr>
        <w:t xml:space="preserve">16. Estar disponible para atender los requerimientos que sobre el objeto contractual determine EL CONTRATANTE o el supervisor del contrato dentro del plazo del contrato. </w:t>
      </w:r>
    </w:p>
    <w:p w14:paraId="2720DD07" w14:textId="77777777" w:rsidR="00901496" w:rsidRPr="00901496" w:rsidRDefault="00901496" w:rsidP="00901496">
      <w:pPr>
        <w:pStyle w:val="P4JUSTIFICADO100"/>
        <w:rPr>
          <w:sz w:val="22"/>
          <w:szCs w:val="22"/>
          <w:lang w:eastAsia="es-MX"/>
        </w:rPr>
      </w:pPr>
    </w:p>
    <w:p w14:paraId="32CC25CB" w14:textId="77777777" w:rsidR="00901496" w:rsidRPr="00901496" w:rsidRDefault="00901496" w:rsidP="00901496">
      <w:pPr>
        <w:pStyle w:val="P4JUSTIFICADO100"/>
        <w:rPr>
          <w:sz w:val="22"/>
          <w:szCs w:val="22"/>
          <w:lang w:eastAsia="es-MX"/>
        </w:rPr>
      </w:pPr>
      <w:r w:rsidRPr="00901496">
        <w:rPr>
          <w:sz w:val="22"/>
          <w:szCs w:val="22"/>
          <w:lang w:eastAsia="es-MX"/>
        </w:rPr>
        <w:t xml:space="preserve">17. Cumplir con las obligaciones de pagar mensualmente los aportes a los sistemas de Seguridad Social y Cajas de Compensación Familiar, Instituto Colombiano de Bienestar Familiar y Sena cuando a ello haya lugar, de acuerdo el Articulo 1 de la Ley 828 de 2.003. Para tal fin deberá </w:t>
      </w:r>
      <w:r w:rsidRPr="00901496">
        <w:rPr>
          <w:sz w:val="22"/>
          <w:szCs w:val="22"/>
          <w:lang w:eastAsia="es-MX"/>
        </w:rPr>
        <w:lastRenderedPageBreak/>
        <w:t xml:space="preserve">allegar mensualmente soportes de pago (planillas) con la correspondiente certificación donde conste dicho cumplimiento firmado por el representante legal o revisor fiscal, si conforme a las normas pertinentes o estatutos estuviera obligado a hacerlo. </w:t>
      </w:r>
    </w:p>
    <w:p w14:paraId="5CD2A4D3" w14:textId="77777777" w:rsidR="00901496" w:rsidRPr="00901496" w:rsidRDefault="00901496" w:rsidP="00901496">
      <w:pPr>
        <w:pStyle w:val="P4JUSTIFICADO100"/>
        <w:rPr>
          <w:sz w:val="22"/>
          <w:szCs w:val="22"/>
          <w:lang w:eastAsia="es-MX"/>
        </w:rPr>
      </w:pPr>
    </w:p>
    <w:p w14:paraId="180A28D1" w14:textId="77777777" w:rsidR="00901496" w:rsidRPr="00901496" w:rsidRDefault="00901496" w:rsidP="00901496">
      <w:pPr>
        <w:pStyle w:val="P4JUSTIFICADO100"/>
        <w:rPr>
          <w:sz w:val="22"/>
          <w:szCs w:val="22"/>
          <w:lang w:eastAsia="es-MX"/>
        </w:rPr>
      </w:pPr>
      <w:r w:rsidRPr="00901496">
        <w:rPr>
          <w:sz w:val="22"/>
          <w:szCs w:val="22"/>
          <w:lang w:eastAsia="es-MX"/>
        </w:rPr>
        <w:t xml:space="preserve">18. Atender de manera oportuna las consultas y recomendaciones del Distrito Especial de Ciencia, Tecnología e Innovación de Medellín, con el objeto de garantizar el adecuado cumplimiento del objeto contractual. </w:t>
      </w:r>
    </w:p>
    <w:p w14:paraId="58CC9E8F" w14:textId="77777777" w:rsidR="00901496" w:rsidRPr="00901496" w:rsidRDefault="00901496" w:rsidP="00901496">
      <w:pPr>
        <w:pStyle w:val="P4JUSTIFICADO100"/>
        <w:rPr>
          <w:sz w:val="22"/>
          <w:szCs w:val="22"/>
          <w:lang w:eastAsia="es-MX"/>
        </w:rPr>
      </w:pPr>
    </w:p>
    <w:p w14:paraId="3CEBBC7A" w14:textId="77777777" w:rsidR="00901496" w:rsidRPr="00901496" w:rsidRDefault="00901496" w:rsidP="00901496">
      <w:pPr>
        <w:pStyle w:val="P4JUSTIFICADO100"/>
        <w:rPr>
          <w:sz w:val="22"/>
          <w:szCs w:val="22"/>
          <w:lang w:eastAsia="es-MX"/>
        </w:rPr>
      </w:pPr>
      <w:r w:rsidRPr="00901496">
        <w:rPr>
          <w:sz w:val="22"/>
          <w:szCs w:val="22"/>
          <w:lang w:eastAsia="es-MX"/>
        </w:rPr>
        <w:t xml:space="preserve">19. Contar con el recurso humano profesional y técnico por su cuenta y riesgo para la ejecución del objeto contractual. </w:t>
      </w:r>
    </w:p>
    <w:p w14:paraId="3AAA56B5" w14:textId="77777777" w:rsidR="00901496" w:rsidRPr="00901496" w:rsidRDefault="00901496" w:rsidP="00901496">
      <w:pPr>
        <w:pStyle w:val="P4JUSTIFICADO100"/>
        <w:rPr>
          <w:sz w:val="22"/>
          <w:szCs w:val="22"/>
          <w:lang w:eastAsia="es-MX"/>
        </w:rPr>
      </w:pPr>
    </w:p>
    <w:p w14:paraId="33CD350C" w14:textId="77777777" w:rsidR="00901496" w:rsidRPr="00901496" w:rsidRDefault="00901496" w:rsidP="00901496">
      <w:pPr>
        <w:pStyle w:val="P4JUSTIFICADO100"/>
        <w:rPr>
          <w:sz w:val="22"/>
          <w:szCs w:val="22"/>
          <w:lang w:eastAsia="es-MX"/>
        </w:rPr>
      </w:pPr>
      <w:r w:rsidRPr="00901496">
        <w:rPr>
          <w:sz w:val="22"/>
          <w:szCs w:val="22"/>
          <w:lang w:eastAsia="es-MX"/>
        </w:rPr>
        <w:t xml:space="preserve">20. Ampliar la vigencia de las garantías aún en el proceso de liquidación del contrato, cuando así lo requiera el supervisor del contrato. </w:t>
      </w:r>
    </w:p>
    <w:p w14:paraId="6278D849" w14:textId="77777777" w:rsidR="00901496" w:rsidRPr="00901496" w:rsidRDefault="00901496" w:rsidP="00901496">
      <w:pPr>
        <w:pStyle w:val="P4JUSTIFICADO100"/>
        <w:rPr>
          <w:sz w:val="22"/>
          <w:szCs w:val="22"/>
          <w:lang w:eastAsia="es-MX"/>
        </w:rPr>
      </w:pPr>
    </w:p>
    <w:p w14:paraId="510E5AEF" w14:textId="77777777" w:rsidR="00901496" w:rsidRPr="00901496" w:rsidRDefault="00901496" w:rsidP="00901496">
      <w:pPr>
        <w:pStyle w:val="P4JUSTIFICADO100"/>
        <w:rPr>
          <w:sz w:val="22"/>
          <w:szCs w:val="22"/>
          <w:lang w:eastAsia="es-MX"/>
        </w:rPr>
      </w:pPr>
      <w:r w:rsidRPr="00901496">
        <w:rPr>
          <w:sz w:val="22"/>
          <w:szCs w:val="22"/>
          <w:lang w:eastAsia="es-MX"/>
        </w:rPr>
        <w:t xml:space="preserve">21. Cumplir las disposiciones contempladas en el Decreto 1072 de 2015 y la Resolución 0312 de 2019 y las demás disposiciones vigentes en materia de Seguridad Social y Seguridad y Salud en el Trabajo. Esta obligación será verificada por los supervisores o interventores según aplique, con los siguientes documentos: </w:t>
      </w:r>
    </w:p>
    <w:p w14:paraId="2EC36AAD" w14:textId="77777777" w:rsidR="00901496" w:rsidRPr="00901496" w:rsidRDefault="00901496" w:rsidP="00901496">
      <w:pPr>
        <w:pStyle w:val="P4JUSTIFICADO100"/>
        <w:rPr>
          <w:sz w:val="22"/>
          <w:szCs w:val="22"/>
          <w:lang w:eastAsia="es-MX"/>
        </w:rPr>
      </w:pPr>
    </w:p>
    <w:p w14:paraId="19E03F40" w14:textId="77777777" w:rsidR="00901496" w:rsidRPr="00901496" w:rsidRDefault="00901496" w:rsidP="00901496">
      <w:pPr>
        <w:pStyle w:val="P4JUSTIFICADO100"/>
        <w:rPr>
          <w:sz w:val="22"/>
          <w:szCs w:val="22"/>
          <w:lang w:eastAsia="es-MX"/>
        </w:rPr>
      </w:pPr>
      <w:r w:rsidRPr="00901496">
        <w:rPr>
          <w:sz w:val="22"/>
          <w:szCs w:val="22"/>
          <w:lang w:eastAsia="es-MX"/>
        </w:rPr>
        <w:t xml:space="preserve">a. 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 </w:t>
      </w:r>
    </w:p>
    <w:p w14:paraId="4AE729E7" w14:textId="77777777" w:rsidR="00901496" w:rsidRPr="00901496" w:rsidRDefault="00901496" w:rsidP="00901496">
      <w:pPr>
        <w:pStyle w:val="P4JUSTIFICADO100"/>
        <w:rPr>
          <w:sz w:val="22"/>
          <w:szCs w:val="22"/>
          <w:lang w:eastAsia="es-MX"/>
        </w:rPr>
      </w:pPr>
      <w:r w:rsidRPr="00901496">
        <w:rPr>
          <w:sz w:val="22"/>
          <w:szCs w:val="22"/>
          <w:lang w:eastAsia="es-MX"/>
        </w:rPr>
        <w:t xml:space="preserve">b. El Plan de Trabajo del SG-SST acorde a la autoevaluación o autoevaluaciones del año en curso. c. En los contratos donde el contratista deba dotar de elementos de protección personal, el supervisor debe constatar en campo dicha obligación, y solicitar al contratista formato de entrega de los elementos de protección personal que lleve la firma de los trabajadores que están prestando sus servicios en el Distrito Especial de Ciencia, Tecnología e Innovación de Medellín, dejando todas las evidencias en el informe parcial de supervisión, y debe ser revisada en cada pago. </w:t>
      </w:r>
    </w:p>
    <w:p w14:paraId="213F70D7" w14:textId="77777777" w:rsidR="00901496" w:rsidRPr="00901496" w:rsidRDefault="00901496" w:rsidP="00901496">
      <w:pPr>
        <w:pStyle w:val="P4JUSTIFICADO100"/>
        <w:rPr>
          <w:sz w:val="22"/>
          <w:szCs w:val="22"/>
          <w:lang w:eastAsia="es-MX"/>
        </w:rPr>
      </w:pPr>
      <w:r w:rsidRPr="00901496">
        <w:rPr>
          <w:sz w:val="22"/>
          <w:szCs w:val="22"/>
          <w:lang w:eastAsia="es-MX"/>
        </w:rPr>
        <w:t xml:space="preserve">d. El Contratista deberá presentar el Certificado expedido por la ARL vigente, donde se acredite el cumplimiento de los lineamientos definidos en la resolución 312 de 2019 y el Decreto 1072 de2015, en estado de implementación el Sistema de Gestión de seguridad y Salud en el trabajo con un porcentaje igual o superior al 90%. </w:t>
      </w:r>
    </w:p>
    <w:p w14:paraId="19D8AD7E" w14:textId="77777777" w:rsidR="00901496" w:rsidRPr="00901496" w:rsidRDefault="00901496" w:rsidP="00901496">
      <w:pPr>
        <w:pStyle w:val="P4JUSTIFICADO100"/>
        <w:rPr>
          <w:sz w:val="22"/>
          <w:szCs w:val="22"/>
          <w:lang w:eastAsia="es-MX"/>
        </w:rPr>
      </w:pPr>
    </w:p>
    <w:p w14:paraId="288475E5" w14:textId="77777777" w:rsidR="00901496" w:rsidRPr="00901496" w:rsidRDefault="00901496" w:rsidP="00901496">
      <w:pPr>
        <w:pStyle w:val="P4JUSTIFICADO100"/>
        <w:rPr>
          <w:sz w:val="22"/>
          <w:szCs w:val="22"/>
          <w:lang w:eastAsia="es-MX"/>
        </w:rPr>
      </w:pPr>
      <w:r w:rsidRPr="00901496">
        <w:rPr>
          <w:sz w:val="22"/>
          <w:szCs w:val="22"/>
          <w:lang w:eastAsia="es-MX"/>
        </w:rPr>
        <w:t xml:space="preserve">22. Cumplir con lo dispuesto en los estudios previos según las especificaciones técnicas y los requerimientos contractuales establecidos, además de lo contemplado en las especificaciones técnicas y documentos anexos. </w:t>
      </w:r>
    </w:p>
    <w:p w14:paraId="7CAB91BA" w14:textId="77777777" w:rsidR="00901496" w:rsidRPr="00901496" w:rsidRDefault="00901496" w:rsidP="00901496">
      <w:pPr>
        <w:pStyle w:val="P4JUSTIFICADO100"/>
        <w:rPr>
          <w:sz w:val="22"/>
          <w:szCs w:val="22"/>
          <w:lang w:eastAsia="es-MX"/>
        </w:rPr>
      </w:pPr>
    </w:p>
    <w:p w14:paraId="5D028DF8" w14:textId="77777777" w:rsidR="00901496" w:rsidRPr="00901496" w:rsidRDefault="00901496" w:rsidP="00901496">
      <w:pPr>
        <w:pStyle w:val="P4JUSTIFICADO100"/>
        <w:rPr>
          <w:sz w:val="22"/>
          <w:szCs w:val="22"/>
          <w:lang w:eastAsia="es-MX"/>
        </w:rPr>
      </w:pPr>
      <w:r w:rsidRPr="00901496">
        <w:rPr>
          <w:sz w:val="22"/>
          <w:szCs w:val="22"/>
          <w:lang w:eastAsia="es-MX"/>
        </w:rPr>
        <w:t xml:space="preserve">23. Las demás que se deriven de la naturaleza del contrato y que garanticen su cabal y oportuna ejecución. </w:t>
      </w:r>
    </w:p>
    <w:p w14:paraId="62963008" w14:textId="77777777" w:rsidR="00041793" w:rsidRPr="00A953BB" w:rsidRDefault="00041793" w:rsidP="00041793">
      <w:pPr>
        <w:pStyle w:val="JUSTIFICADO10"/>
        <w:rPr>
          <w:sz w:val="22"/>
          <w:szCs w:val="22"/>
          <w:lang w:val="es-CO"/>
        </w:rPr>
      </w:pPr>
    </w:p>
    <w:p w14:paraId="36BD8BBB" w14:textId="4CCB1652" w:rsidR="00041793" w:rsidRPr="00DF02C3" w:rsidRDefault="00041793" w:rsidP="00041793">
      <w:pPr>
        <w:pStyle w:val="JUSTIFICADO10"/>
        <w:rPr>
          <w:sz w:val="22"/>
          <w:szCs w:val="22"/>
        </w:rPr>
      </w:pPr>
      <w:r w:rsidRPr="00A953BB">
        <w:rPr>
          <w:b/>
          <w:bCs/>
          <w:sz w:val="22"/>
          <w:szCs w:val="22"/>
        </w:rPr>
        <w:t>DURACIÓN</w:t>
      </w:r>
      <w:r>
        <w:rPr>
          <w:sz w:val="22"/>
          <w:szCs w:val="22"/>
        </w:rPr>
        <w:t xml:space="preserve">: </w:t>
      </w:r>
      <w:r w:rsidRPr="00DF02C3">
        <w:rPr>
          <w:sz w:val="22"/>
          <w:szCs w:val="22"/>
        </w:rPr>
        <w:t xml:space="preserve">La duración del presente contrato será de </w:t>
      </w:r>
      <w:r w:rsidR="00901496">
        <w:rPr>
          <w:sz w:val="22"/>
          <w:szCs w:val="22"/>
        </w:rPr>
        <w:t>doscientos ochenta y cinco (</w:t>
      </w:r>
      <w:r w:rsidR="00901496" w:rsidRPr="00901496">
        <w:rPr>
          <w:sz w:val="22"/>
          <w:szCs w:val="22"/>
        </w:rPr>
        <w:t>285.0</w:t>
      </w:r>
      <w:r w:rsidR="00901496">
        <w:rPr>
          <w:sz w:val="22"/>
          <w:szCs w:val="22"/>
        </w:rPr>
        <w:t xml:space="preserve">) días </w:t>
      </w:r>
      <w:r w:rsidR="00901496">
        <w:rPr>
          <w:sz w:val="22"/>
          <w:szCs w:val="22"/>
        </w:rPr>
        <w:lastRenderedPageBreak/>
        <w:t>c</w:t>
      </w:r>
      <w:r w:rsidR="00901496" w:rsidRPr="00901496">
        <w:rPr>
          <w:sz w:val="22"/>
          <w:szCs w:val="22"/>
        </w:rPr>
        <w:t>alendario</w:t>
      </w:r>
      <w:r w:rsidR="00901496">
        <w:rPr>
          <w:sz w:val="22"/>
          <w:szCs w:val="22"/>
        </w:rPr>
        <w:t>,</w:t>
      </w:r>
      <w:r w:rsidRPr="00DF02C3">
        <w:rPr>
          <w:sz w:val="22"/>
          <w:szCs w:val="22"/>
        </w:rPr>
        <w:t xml:space="preserve"> sin superar la vigencia </w:t>
      </w:r>
      <w:r w:rsidR="00901496">
        <w:rPr>
          <w:sz w:val="22"/>
          <w:szCs w:val="22"/>
        </w:rPr>
        <w:t>2024</w:t>
      </w:r>
      <w:r w:rsidRPr="00DF02C3">
        <w:rPr>
          <w:sz w:val="22"/>
          <w:szCs w:val="22"/>
        </w:rPr>
        <w:t xml:space="preserve">, </w:t>
      </w:r>
      <w:r w:rsidR="00901496" w:rsidRPr="00901496">
        <w:rPr>
          <w:sz w:val="22"/>
          <w:szCs w:val="22"/>
        </w:rPr>
        <w:t>contados a partir del inicio de ejecución en la plataforma transaccional del SECOP II que será realizada por el Supervisor designado para tal fin, previo registro presupuestal y aprobación de la garantía única por parte de los abogad</w:t>
      </w:r>
      <w:r w:rsidR="00901496">
        <w:rPr>
          <w:sz w:val="22"/>
          <w:szCs w:val="22"/>
        </w:rPr>
        <w:t>os de la S</w:t>
      </w:r>
      <w:r w:rsidR="00901496" w:rsidRPr="00901496">
        <w:rPr>
          <w:sz w:val="22"/>
          <w:szCs w:val="22"/>
        </w:rPr>
        <w:t>ecretaría de Suministros y Servicios</w:t>
      </w:r>
      <w:r w:rsidRPr="00DF02C3">
        <w:rPr>
          <w:sz w:val="22"/>
          <w:szCs w:val="22"/>
        </w:rPr>
        <w:t xml:space="preserve">. </w:t>
      </w:r>
    </w:p>
    <w:p w14:paraId="4A618BE2" w14:textId="77777777" w:rsidR="00041793" w:rsidRPr="00DF02C3" w:rsidRDefault="00041793" w:rsidP="00041793">
      <w:pPr>
        <w:pStyle w:val="Default"/>
        <w:jc w:val="both"/>
        <w:rPr>
          <w:sz w:val="22"/>
          <w:szCs w:val="22"/>
        </w:rPr>
      </w:pPr>
    </w:p>
    <w:p w14:paraId="1B40416F" w14:textId="6B44312D" w:rsidR="00041793" w:rsidRDefault="00041793" w:rsidP="00901496">
      <w:pPr>
        <w:pStyle w:val="Default"/>
        <w:jc w:val="both"/>
        <w:rPr>
          <w:sz w:val="22"/>
          <w:szCs w:val="22"/>
          <w:lang w:eastAsia="en-US"/>
        </w:rPr>
      </w:pPr>
      <w:r w:rsidRPr="00DF02C3">
        <w:rPr>
          <w:sz w:val="22"/>
          <w:szCs w:val="22"/>
        </w:rPr>
        <w:t xml:space="preserve">El interventor designado para el presente contrato es </w:t>
      </w:r>
      <w:r w:rsidR="00901496" w:rsidRPr="00901496">
        <w:rPr>
          <w:sz w:val="22"/>
          <w:szCs w:val="22"/>
          <w:lang w:eastAsia="en-US"/>
        </w:rPr>
        <w:t>ALARCON PATINO GABRIEL</w:t>
      </w:r>
      <w:r w:rsidR="00901496">
        <w:rPr>
          <w:sz w:val="22"/>
          <w:szCs w:val="22"/>
          <w:lang w:eastAsia="en-US"/>
        </w:rPr>
        <w:t xml:space="preserve"> IGNACIO, </w:t>
      </w:r>
      <w:r w:rsidRPr="00DF02C3">
        <w:rPr>
          <w:sz w:val="22"/>
          <w:szCs w:val="22"/>
        </w:rPr>
        <w:t xml:space="preserve">localizable en el correo </w:t>
      </w:r>
      <w:r w:rsidR="00901496" w:rsidRPr="00901496">
        <w:rPr>
          <w:sz w:val="22"/>
          <w:szCs w:val="22"/>
          <w:lang w:eastAsia="en-US"/>
        </w:rPr>
        <w:t>gabriel.alarcon@medellin.gov.co</w:t>
      </w:r>
    </w:p>
    <w:p w14:paraId="0B1AFB1F" w14:textId="77777777" w:rsidR="00041793" w:rsidRPr="00DF02C3" w:rsidRDefault="00041793" w:rsidP="00041793">
      <w:pPr>
        <w:pStyle w:val="Default"/>
        <w:jc w:val="both"/>
        <w:rPr>
          <w:sz w:val="22"/>
          <w:szCs w:val="22"/>
          <w:highlight w:val="lightGray"/>
          <w:lang w:eastAsia="en-US"/>
        </w:rPr>
      </w:pPr>
    </w:p>
    <w:p w14:paraId="1E3EDF04" w14:textId="32C3433D" w:rsidR="00041793" w:rsidRPr="00DB763A" w:rsidRDefault="00DB763A" w:rsidP="00DB763A">
      <w:pPr>
        <w:pStyle w:val="Textopredeterminado"/>
        <w:jc w:val="both"/>
        <w:rPr>
          <w:rFonts w:cs="Arial"/>
          <w:sz w:val="22"/>
          <w:lang w:val="es-CO"/>
        </w:rPr>
      </w:pPr>
      <w:r w:rsidRPr="00DB763A">
        <w:rPr>
          <w:rFonts w:cs="Arial"/>
          <w:b/>
          <w:bCs/>
          <w:sz w:val="22"/>
          <w:lang w:val="es-CO"/>
        </w:rPr>
        <w:t xml:space="preserve">REPOSICIÓN, </w:t>
      </w:r>
      <w:r w:rsidRPr="00DB763A">
        <w:rPr>
          <w:rFonts w:cs="Arial"/>
          <w:b/>
          <w:sz w:val="22"/>
          <w:lang w:val="es-CO"/>
        </w:rPr>
        <w:t>RESTABLECIMIENTO O AMPLIACIÓN DE LA GARANTÍA. EL CONTRATISTA</w:t>
      </w:r>
      <w:r w:rsidRPr="00DB763A">
        <w:rPr>
          <w:rFonts w:cs="Arial"/>
          <w:sz w:val="22"/>
          <w:lang w:val="es-CO"/>
        </w:rPr>
        <w:t xml:space="preserve"> está obligado a reponer o restablecer el valor de la garantía cuando éste se haya visto reducido o agotado por razón de las reclamaciones efectuadas. En cualquier evento en que se aumente o adicione el valor del contrato o se prorrogue su término, </w:t>
      </w:r>
      <w:r w:rsidRPr="00DB763A">
        <w:rPr>
          <w:rFonts w:cs="Arial"/>
          <w:b/>
          <w:sz w:val="22"/>
          <w:lang w:val="es-CO"/>
        </w:rPr>
        <w:t>EL CONTRATISTA</w:t>
      </w:r>
      <w:r w:rsidRPr="00DB763A">
        <w:rPr>
          <w:rFonts w:cs="Arial"/>
          <w:sz w:val="22"/>
          <w:lang w:val="es-CO"/>
        </w:rPr>
        <w:t xml:space="preserve"> deberá ampliar el valor de la garantía otorgada o ampliar su vigencia según el caso.</w:t>
      </w:r>
    </w:p>
    <w:p w14:paraId="07F7451E" w14:textId="77777777" w:rsidR="00DB763A" w:rsidRPr="00DF02C3" w:rsidRDefault="00DB763A" w:rsidP="00041793">
      <w:pPr>
        <w:pStyle w:val="Textopredeterminado"/>
        <w:rPr>
          <w:rFonts w:cs="Arial"/>
          <w:sz w:val="22"/>
          <w:szCs w:val="22"/>
        </w:rPr>
      </w:pPr>
    </w:p>
    <w:p w14:paraId="31123DD7" w14:textId="7A03ADF9" w:rsidR="00DB763A" w:rsidRPr="00DB763A" w:rsidRDefault="00DB763A" w:rsidP="00DB763A">
      <w:pPr>
        <w:jc w:val="both"/>
        <w:rPr>
          <w:rFonts w:ascii="Arial" w:hAnsi="Arial" w:cs="Arial"/>
          <w:sz w:val="22"/>
          <w:lang w:val="es-ES"/>
        </w:rPr>
      </w:pPr>
      <w:r w:rsidRPr="00DB763A">
        <w:rPr>
          <w:rFonts w:ascii="Arial" w:hAnsi="Arial" w:cs="Arial"/>
          <w:b/>
          <w:bCs/>
          <w:sz w:val="22"/>
        </w:rPr>
        <w:t>AUDITORIA INTERNA ENTIDADES PRIVADAS:</w:t>
      </w:r>
      <w:r w:rsidRPr="00DB763A">
        <w:rPr>
          <w:rFonts w:ascii="Arial" w:hAnsi="Arial" w:cs="Arial"/>
          <w:sz w:val="22"/>
        </w:rPr>
        <w:t xml:space="preserve"> </w:t>
      </w:r>
      <w:r w:rsidRPr="00DB763A">
        <w:rPr>
          <w:rFonts w:ascii="Arial" w:hAnsi="Arial" w:cs="Arial"/>
          <w:sz w:val="22"/>
          <w:lang w:val="es-ES"/>
        </w:rPr>
        <w:t xml:space="preserve">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Alcalde, lo anterior con fundamento en el Decreto 784 de 2021, por medio del cual se modifica el Estatuto de la Actividad de Auditoría Interna del </w:t>
      </w:r>
      <w:r w:rsidRPr="00DF7228">
        <w:rPr>
          <w:rFonts w:ascii="Arial" w:hAnsi="Arial" w:cs="Arial"/>
          <w:b/>
          <w:sz w:val="22"/>
          <w:lang w:val="es-ES"/>
        </w:rPr>
        <w:t>DISTRITO ESPECIAL DE CIENCIA, TECNOLOGÍA E INNOVACIÓN DE MEDELLÍN</w:t>
      </w:r>
      <w:r w:rsidRPr="00DB763A">
        <w:rPr>
          <w:rFonts w:ascii="Arial" w:hAnsi="Arial" w:cs="Arial"/>
          <w:sz w:val="22"/>
          <w:lang w:val="es-ES"/>
        </w:rPr>
        <w:t xml:space="preserve">.   </w:t>
      </w:r>
    </w:p>
    <w:p w14:paraId="23DB3481" w14:textId="77777777" w:rsidR="00DB763A" w:rsidRPr="00DB763A" w:rsidRDefault="00DB763A" w:rsidP="00DB763A">
      <w:pPr>
        <w:jc w:val="both"/>
        <w:rPr>
          <w:rFonts w:ascii="Arial" w:hAnsi="Arial" w:cs="Arial"/>
          <w:b/>
          <w:bCs/>
          <w:sz w:val="22"/>
          <w:lang w:val="es-ES"/>
        </w:rPr>
      </w:pPr>
    </w:p>
    <w:p w14:paraId="2B79F2B6" w14:textId="77777777" w:rsidR="00DB763A" w:rsidRPr="00DB763A" w:rsidRDefault="00DB763A" w:rsidP="00DB763A">
      <w:pPr>
        <w:jc w:val="both"/>
        <w:rPr>
          <w:rFonts w:ascii="Arial" w:hAnsi="Arial" w:cs="Arial"/>
          <w:sz w:val="22"/>
          <w:lang w:val="es-ES"/>
        </w:rPr>
      </w:pPr>
      <w:r w:rsidRPr="00DB763A">
        <w:rPr>
          <w:rFonts w:ascii="Arial" w:hAnsi="Arial" w:cs="Arial"/>
          <w:b/>
          <w:bCs/>
          <w:sz w:val="22"/>
          <w:lang w:val="es-ES"/>
        </w:rPr>
        <w:t>PARAGRAFO ÚNICO:</w:t>
      </w:r>
      <w:r w:rsidRPr="00DB763A">
        <w:rPr>
          <w:rFonts w:ascii="Arial" w:hAnsi="Arial" w:cs="Arial"/>
          <w:sz w:val="22"/>
          <w:lang w:val="es-ES"/>
        </w:rPr>
        <w:t xml:space="preserve"> El no acatamiento por parte del contratista o subcontratista a atender los requerimientos de la auditoría interna, será objeto de multa y </w:t>
      </w:r>
      <w:r w:rsidRPr="00DB763A">
        <w:rPr>
          <w:rFonts w:ascii="Arial" w:hAnsi="Arial" w:cs="Arial"/>
          <w:sz w:val="22"/>
        </w:rPr>
        <w:t>demás sanciones aplicables</w:t>
      </w:r>
      <w:r w:rsidRPr="00DB763A">
        <w:rPr>
          <w:rFonts w:ascii="Arial" w:hAnsi="Arial" w:cs="Arial"/>
          <w:sz w:val="22"/>
          <w:lang w:val="es-ES"/>
        </w:rPr>
        <w:t xml:space="preserve"> por mora en la entrega de información. </w:t>
      </w:r>
    </w:p>
    <w:p w14:paraId="15B70889" w14:textId="77777777" w:rsidR="00041793" w:rsidRDefault="00041793" w:rsidP="00041793">
      <w:pPr>
        <w:pStyle w:val="Default"/>
        <w:jc w:val="both"/>
        <w:rPr>
          <w:sz w:val="22"/>
          <w:szCs w:val="22"/>
        </w:rPr>
      </w:pPr>
    </w:p>
    <w:p w14:paraId="6D0C63AD" w14:textId="77777777" w:rsidR="00DB763A" w:rsidRPr="00DB763A" w:rsidRDefault="00DB763A" w:rsidP="00DB763A">
      <w:pPr>
        <w:pStyle w:val="Textopredeterminado"/>
        <w:numPr>
          <w:ilvl w:val="12"/>
          <w:numId w:val="0"/>
        </w:numPr>
        <w:jc w:val="both"/>
        <w:rPr>
          <w:rFonts w:cs="Arial"/>
          <w:b/>
          <w:sz w:val="22"/>
          <w:lang w:val="es-CO"/>
        </w:rPr>
      </w:pPr>
      <w:r w:rsidRPr="00DB763A">
        <w:rPr>
          <w:rFonts w:cs="Arial"/>
          <w:b/>
          <w:sz w:val="22"/>
          <w:lang w:val="es-CO"/>
        </w:rPr>
        <w:t>MULTAS.</w:t>
      </w:r>
      <w:r w:rsidRPr="00DB763A">
        <w:rPr>
          <w:rFonts w:cs="Arial"/>
          <w:sz w:val="22"/>
          <w:lang w:val="es-CO"/>
        </w:rPr>
        <w:t xml:space="preserve"> En el evento en que </w:t>
      </w:r>
      <w:r w:rsidRPr="00DB763A">
        <w:rPr>
          <w:rFonts w:cs="Arial"/>
          <w:b/>
          <w:sz w:val="22"/>
          <w:lang w:val="es-CO"/>
        </w:rPr>
        <w:t>EL CONTRATISTA</w:t>
      </w:r>
      <w:r w:rsidRPr="00DB763A">
        <w:rPr>
          <w:rFonts w:cs="Arial"/>
          <w:sz w:val="22"/>
          <w:lang w:val="es-CO"/>
        </w:rPr>
        <w:t xml:space="preserve"> incurriere en mora, deficiencia o faltare al cumplimiento de alguna (s) de las obligaciones contraídas en el contrato, se acuerdan multas, las cuales serán proporcionales al valor total del contrato y a los perjuicios que sufra </w:t>
      </w:r>
      <w:r w:rsidRPr="00DB763A">
        <w:rPr>
          <w:rFonts w:cs="Arial"/>
          <w:b/>
          <w:sz w:val="22"/>
          <w:lang w:val="es-CO"/>
        </w:rPr>
        <w:t>EL DISTRITO ESPECIAL DE CIENCIA, TECNOLOGÍA E INNOVACIÓN DE MEDELLÍN .</w:t>
      </w:r>
    </w:p>
    <w:p w14:paraId="0F58E554" w14:textId="77777777" w:rsidR="00DB763A" w:rsidRPr="00DB763A" w:rsidRDefault="00DB763A" w:rsidP="00DB763A">
      <w:pPr>
        <w:pStyle w:val="Textopredeterminado"/>
        <w:numPr>
          <w:ilvl w:val="12"/>
          <w:numId w:val="0"/>
        </w:numPr>
        <w:jc w:val="both"/>
        <w:rPr>
          <w:rFonts w:cs="Arial"/>
          <w:b/>
          <w:sz w:val="22"/>
          <w:lang w:val="es-CO"/>
        </w:rPr>
      </w:pPr>
    </w:p>
    <w:p w14:paraId="60627632" w14:textId="089E9C2B" w:rsidR="00DB763A" w:rsidRPr="00DB763A" w:rsidRDefault="00DB763A" w:rsidP="00901496">
      <w:pPr>
        <w:pStyle w:val="Textopredeterminado"/>
        <w:numPr>
          <w:ilvl w:val="12"/>
          <w:numId w:val="0"/>
        </w:numPr>
        <w:jc w:val="both"/>
        <w:rPr>
          <w:rFonts w:cs="Arial"/>
          <w:sz w:val="22"/>
          <w:lang w:val="es-CO"/>
        </w:rPr>
      </w:pPr>
      <w:r w:rsidRPr="00DB763A">
        <w:rPr>
          <w:rFonts w:cs="Arial"/>
          <w:b/>
          <w:sz w:val="22"/>
          <w:lang w:val="es-CO"/>
        </w:rPr>
        <w:t>PARÁGRAFO PRIMERO:</w:t>
      </w:r>
      <w:r w:rsidRPr="00DB763A">
        <w:rPr>
          <w:rFonts w:cs="Arial"/>
          <w:sz w:val="22"/>
          <w:lang w:val="es-CO"/>
        </w:rPr>
        <w:t xml:space="preserve"> El valor de las multas, no podrá exceder </w:t>
      </w:r>
      <w:r w:rsidR="00901496">
        <w:rPr>
          <w:rFonts w:cs="Arial"/>
          <w:sz w:val="22"/>
          <w:lang w:val="es-CO"/>
        </w:rPr>
        <w:t xml:space="preserve">diez </w:t>
      </w:r>
      <w:r w:rsidR="00901496" w:rsidRPr="00901496">
        <w:rPr>
          <w:rFonts w:cs="Arial"/>
          <w:sz w:val="22"/>
          <w:lang w:val="es-CO"/>
        </w:rPr>
        <w:t>10% del valor total del contrato</w:t>
      </w:r>
      <w:r w:rsidRPr="00DB763A">
        <w:rPr>
          <w:rFonts w:cs="Arial"/>
          <w:sz w:val="22"/>
          <w:lang w:val="es-CO"/>
        </w:rPr>
        <w:t xml:space="preserve"> cada vez que se impongan.</w:t>
      </w:r>
    </w:p>
    <w:p w14:paraId="3C5D3C39" w14:textId="77777777" w:rsidR="00DB763A" w:rsidRPr="00DB763A" w:rsidRDefault="00DB763A" w:rsidP="00DB763A">
      <w:pPr>
        <w:pStyle w:val="Textopredeterminado"/>
        <w:numPr>
          <w:ilvl w:val="12"/>
          <w:numId w:val="0"/>
        </w:numPr>
        <w:jc w:val="both"/>
        <w:rPr>
          <w:rFonts w:cs="Arial"/>
          <w:b/>
          <w:sz w:val="22"/>
          <w:lang w:val="es-CO"/>
        </w:rPr>
      </w:pPr>
    </w:p>
    <w:p w14:paraId="5FDC2B4D" w14:textId="77777777" w:rsidR="00DB763A" w:rsidRPr="00DB763A" w:rsidRDefault="00DB763A" w:rsidP="00DB763A">
      <w:pPr>
        <w:pStyle w:val="Textopredeterminado"/>
        <w:numPr>
          <w:ilvl w:val="12"/>
          <w:numId w:val="0"/>
        </w:numPr>
        <w:jc w:val="both"/>
        <w:rPr>
          <w:rFonts w:cs="Arial"/>
          <w:sz w:val="22"/>
          <w:lang w:val="es-CO"/>
        </w:rPr>
      </w:pPr>
      <w:r w:rsidRPr="00DB763A">
        <w:rPr>
          <w:rFonts w:cs="Arial"/>
          <w:b/>
          <w:sz w:val="22"/>
          <w:lang w:val="es-CO"/>
        </w:rPr>
        <w:t>PARÁGRAFO SEGUNDO:</w:t>
      </w:r>
      <w:r w:rsidRPr="00DB763A">
        <w:rPr>
          <w:rFonts w:cs="Arial"/>
          <w:sz w:val="22"/>
          <w:lang w:val="es-CO"/>
        </w:rPr>
        <w:t xml:space="preserve"> Para la imposición de las multas, </w:t>
      </w:r>
      <w:r w:rsidRPr="00DB763A">
        <w:rPr>
          <w:rFonts w:cs="Arial"/>
          <w:b/>
          <w:sz w:val="22"/>
          <w:lang w:val="es-CO"/>
        </w:rPr>
        <w:t xml:space="preserve">EL DISTRITO ESPECIAL DE CIENCIA, TECNOLOGÍA E INNOVACIÓN DE MEDELLÍN </w:t>
      </w:r>
      <w:r w:rsidRPr="00DB763A">
        <w:rPr>
          <w:rFonts w:cs="Arial"/>
          <w:sz w:val="22"/>
          <w:lang w:val="es-CO"/>
        </w:rPr>
        <w:t xml:space="preserve"> dará aplicación al debido proceso.</w:t>
      </w:r>
    </w:p>
    <w:p w14:paraId="1C760596" w14:textId="77777777" w:rsidR="00DB763A" w:rsidRPr="00DB763A" w:rsidRDefault="00DB763A" w:rsidP="00DB763A">
      <w:pPr>
        <w:pStyle w:val="Textopredeterminado"/>
        <w:numPr>
          <w:ilvl w:val="12"/>
          <w:numId w:val="0"/>
        </w:numPr>
        <w:jc w:val="both"/>
        <w:rPr>
          <w:rFonts w:cs="Arial"/>
          <w:sz w:val="22"/>
          <w:lang w:val="es-CO"/>
        </w:rPr>
      </w:pPr>
    </w:p>
    <w:p w14:paraId="76C11272" w14:textId="77777777" w:rsidR="00DB763A" w:rsidRPr="00DB763A" w:rsidRDefault="00DB763A" w:rsidP="00DB763A">
      <w:pPr>
        <w:pStyle w:val="Textopredeterminado"/>
        <w:numPr>
          <w:ilvl w:val="12"/>
          <w:numId w:val="0"/>
        </w:numPr>
        <w:jc w:val="both"/>
        <w:rPr>
          <w:rFonts w:cs="Arial"/>
          <w:sz w:val="22"/>
          <w:lang w:val="es-CO"/>
        </w:rPr>
      </w:pPr>
      <w:r w:rsidRPr="00DB763A">
        <w:rPr>
          <w:rFonts w:cs="Arial"/>
          <w:b/>
          <w:sz w:val="22"/>
          <w:lang w:val="es-CO"/>
        </w:rPr>
        <w:t>PARÁGRAFO TERCERO:</w:t>
      </w:r>
      <w:r w:rsidRPr="00DB763A">
        <w:rPr>
          <w:rFonts w:cs="Arial"/>
          <w:sz w:val="22"/>
          <w:lang w:val="es-CO"/>
        </w:rPr>
        <w:t xml:space="preserve"> Una vez declarado el incumplimiento del Contrato por parte del </w:t>
      </w:r>
      <w:r w:rsidRPr="00DB763A">
        <w:rPr>
          <w:rFonts w:cs="Arial"/>
          <w:b/>
          <w:sz w:val="22"/>
          <w:lang w:val="es-CO"/>
        </w:rPr>
        <w:t xml:space="preserve">DISTRITO ESPECIAL DE CIENCIA, TECNOLOGÍA E INNOVACIÓN DE MEDELLÍN </w:t>
      </w:r>
      <w:r w:rsidRPr="00DB763A">
        <w:rPr>
          <w:rFonts w:cs="Arial"/>
          <w:sz w:val="22"/>
          <w:lang w:val="es-CO"/>
        </w:rPr>
        <w:t xml:space="preserve">, el valor de las multas se tomará directamente de cualquier suma que se le adeude al </w:t>
      </w:r>
      <w:r w:rsidRPr="00DB763A">
        <w:rPr>
          <w:rFonts w:cs="Arial"/>
          <w:b/>
          <w:sz w:val="22"/>
          <w:lang w:val="es-CO"/>
        </w:rPr>
        <w:t>CONTRATISTA</w:t>
      </w:r>
      <w:r w:rsidRPr="00DB763A">
        <w:rPr>
          <w:rFonts w:cs="Arial"/>
          <w:sz w:val="22"/>
          <w:lang w:val="es-CO"/>
        </w:rPr>
        <w:t xml:space="preserve">, si </w:t>
      </w:r>
      <w:r w:rsidRPr="00DB763A">
        <w:rPr>
          <w:rFonts w:cs="Arial"/>
          <w:sz w:val="22"/>
          <w:lang w:val="es-CO"/>
        </w:rPr>
        <w:lastRenderedPageBreak/>
        <w:t>la hubiere, o de hacer efectiva la cláusula penal o la Garantía de Cumplimiento del Contrato, y si esto no fuere posible se procederá al cobro coactivo de conformidad con lo previsto en el artículo 17 de la ley 1150 de 2007.</w:t>
      </w:r>
    </w:p>
    <w:p w14:paraId="67EDA024" w14:textId="77777777" w:rsidR="00DB763A" w:rsidRPr="00DB763A" w:rsidRDefault="00DB763A" w:rsidP="00DB763A">
      <w:pPr>
        <w:pStyle w:val="Textopredeterminado"/>
        <w:numPr>
          <w:ilvl w:val="12"/>
          <w:numId w:val="0"/>
        </w:numPr>
        <w:jc w:val="both"/>
        <w:rPr>
          <w:rFonts w:cs="Arial"/>
          <w:b/>
          <w:sz w:val="22"/>
          <w:lang w:val="es-CO"/>
        </w:rPr>
      </w:pPr>
    </w:p>
    <w:p w14:paraId="22256151" w14:textId="77777777" w:rsidR="00DB763A" w:rsidRPr="00DB763A" w:rsidRDefault="00DB763A" w:rsidP="00DB763A">
      <w:pPr>
        <w:pStyle w:val="Textopredeterminado"/>
        <w:numPr>
          <w:ilvl w:val="12"/>
          <w:numId w:val="0"/>
        </w:numPr>
        <w:jc w:val="both"/>
        <w:rPr>
          <w:rFonts w:cs="Arial"/>
          <w:sz w:val="22"/>
          <w:lang w:val="es-CO"/>
        </w:rPr>
      </w:pPr>
      <w:r w:rsidRPr="00DB763A">
        <w:rPr>
          <w:rFonts w:cs="Arial"/>
          <w:b/>
          <w:sz w:val="22"/>
          <w:lang w:val="es-CO"/>
        </w:rPr>
        <w:t>PARÁGRAFO CUARTO:</w:t>
      </w:r>
      <w:r w:rsidRPr="00DB763A">
        <w:rPr>
          <w:rFonts w:cs="Arial"/>
          <w:sz w:val="22"/>
          <w:lang w:val="es-CO"/>
        </w:rPr>
        <w:t xml:space="preserve"> La imposición de multas no libera al </w:t>
      </w:r>
      <w:r w:rsidRPr="00DB763A">
        <w:rPr>
          <w:rFonts w:cs="Arial"/>
          <w:b/>
          <w:sz w:val="22"/>
          <w:lang w:val="es-CO"/>
        </w:rPr>
        <w:t>CONTRATISTA</w:t>
      </w:r>
      <w:r w:rsidRPr="00DB763A">
        <w:rPr>
          <w:rFonts w:cs="Arial"/>
          <w:sz w:val="22"/>
          <w:lang w:val="es-CO"/>
        </w:rPr>
        <w:t xml:space="preserve"> del cumplimiento de sus obligaciones contractuales, so pena de que se le inicie un nuevo procedimiento sancionatorio ante nuevos incumplimientos.</w:t>
      </w:r>
    </w:p>
    <w:p w14:paraId="0F132AE8" w14:textId="77777777" w:rsidR="00DB763A" w:rsidRPr="00DB763A" w:rsidRDefault="00DB763A" w:rsidP="00DB763A">
      <w:pPr>
        <w:pStyle w:val="Textopredeterminado"/>
        <w:numPr>
          <w:ilvl w:val="12"/>
          <w:numId w:val="0"/>
        </w:numPr>
        <w:jc w:val="both"/>
        <w:rPr>
          <w:rFonts w:cs="Arial"/>
          <w:b/>
          <w:bCs/>
          <w:sz w:val="22"/>
          <w:lang w:val="es-CO"/>
        </w:rPr>
      </w:pPr>
    </w:p>
    <w:p w14:paraId="6D61CEE2" w14:textId="69E828C9" w:rsidR="00DB763A" w:rsidRPr="00DB763A" w:rsidRDefault="00DB763A" w:rsidP="00DB763A">
      <w:pPr>
        <w:autoSpaceDE w:val="0"/>
        <w:autoSpaceDN w:val="0"/>
        <w:adjustRightInd w:val="0"/>
        <w:jc w:val="both"/>
        <w:rPr>
          <w:rFonts w:ascii="Arial" w:hAnsi="Arial" w:cs="Arial"/>
          <w:b/>
          <w:bCs/>
          <w:sz w:val="22"/>
          <w:lang w:val="es-CO"/>
        </w:rPr>
      </w:pPr>
      <w:r w:rsidRPr="00DB763A">
        <w:rPr>
          <w:rFonts w:ascii="Arial" w:hAnsi="Arial" w:cs="Arial"/>
          <w:b/>
          <w:sz w:val="22"/>
          <w:lang w:val="es-CO"/>
        </w:rPr>
        <w:t>DÉCIMA TERCERA: CLÁUSULA PENAL.</w:t>
      </w:r>
      <w:r w:rsidRPr="00DB763A">
        <w:rPr>
          <w:rFonts w:ascii="Arial" w:hAnsi="Arial" w:cs="Arial"/>
          <w:sz w:val="22"/>
          <w:lang w:val="es-CO"/>
        </w:rPr>
        <w:t xml:space="preserve"> Se estipula una cláusula penal a favor del </w:t>
      </w:r>
      <w:r w:rsidRPr="00DB763A">
        <w:rPr>
          <w:rFonts w:ascii="Arial" w:hAnsi="Arial" w:cs="Arial"/>
          <w:b/>
          <w:sz w:val="22"/>
          <w:lang w:val="es-CO"/>
        </w:rPr>
        <w:t xml:space="preserve">DISTRITO ESPECIAL DE CIENCIA, TECNOLOGÍA E INNOVACIÓN DE MEDELLÍN </w:t>
      </w:r>
      <w:r w:rsidRPr="00DB763A">
        <w:rPr>
          <w:rFonts w:ascii="Arial" w:hAnsi="Arial" w:cs="Arial"/>
          <w:sz w:val="22"/>
          <w:lang w:val="es-CO"/>
        </w:rPr>
        <w:t xml:space="preserve"> equivalente al </w:t>
      </w:r>
      <w:r w:rsidR="000D655F" w:rsidRPr="000D655F">
        <w:rPr>
          <w:rFonts w:ascii="Arial" w:hAnsi="Arial" w:cs="Arial"/>
          <w:sz w:val="22"/>
          <w:lang w:val="es-CO"/>
        </w:rPr>
        <w:t>DIEZ POR CIENTO (10%) del valor total del contrato, suma que se tendrá como pago parcial de los perjuicios que reciba</w:t>
      </w:r>
      <w:r w:rsidR="000D655F">
        <w:rPr>
          <w:rFonts w:ascii="Arial" w:hAnsi="Arial" w:cs="Arial"/>
          <w:sz w:val="22"/>
          <w:lang w:val="es-CO"/>
        </w:rPr>
        <w:t xml:space="preserve"> y </w:t>
      </w:r>
      <w:r w:rsidRPr="00DB763A">
        <w:rPr>
          <w:rFonts w:ascii="Arial" w:hAnsi="Arial" w:cs="Arial"/>
          <w:sz w:val="22"/>
          <w:lang w:val="es-CO"/>
        </w:rPr>
        <w:t xml:space="preserve">que se hará efectiva en caso de declaratoria de caducidad o del incumplimiento del contrato. El valor de la cláusula penal se tomará directamente de cualquier suma que se le adeude al </w:t>
      </w:r>
      <w:r w:rsidRPr="00DB763A">
        <w:rPr>
          <w:rFonts w:ascii="Arial" w:hAnsi="Arial" w:cs="Arial"/>
          <w:b/>
          <w:sz w:val="22"/>
          <w:lang w:val="es-CO"/>
        </w:rPr>
        <w:t>CONTRATISTA</w:t>
      </w:r>
      <w:r w:rsidRPr="00DB763A">
        <w:rPr>
          <w:rFonts w:ascii="Arial" w:hAnsi="Arial" w:cs="Arial"/>
          <w:sz w:val="22"/>
          <w:lang w:val="es-CO"/>
        </w:rPr>
        <w:t>, si la hubiere, o de la Garantía de Cumplimiento constituida, y si esto no fuere posible se procederá al cobro coactivo de conformidad con lo previsto en el artículo 17 de la ley 1150 de 2007.</w:t>
      </w:r>
    </w:p>
    <w:p w14:paraId="5C4AB4AD" w14:textId="77777777" w:rsidR="00DB763A" w:rsidRPr="00DB763A" w:rsidRDefault="00DB763A" w:rsidP="00DB763A">
      <w:pPr>
        <w:pStyle w:val="Textopredeterminado"/>
        <w:jc w:val="both"/>
        <w:rPr>
          <w:rFonts w:cs="Arial"/>
          <w:b/>
          <w:bCs/>
          <w:sz w:val="22"/>
          <w:lang w:val="es-CO"/>
        </w:rPr>
      </w:pPr>
    </w:p>
    <w:p w14:paraId="3902455D" w14:textId="77777777" w:rsidR="00DB763A" w:rsidRPr="00DB763A" w:rsidRDefault="00DB763A" w:rsidP="00DB763A">
      <w:pPr>
        <w:pStyle w:val="Textopredeterminado"/>
        <w:jc w:val="both"/>
        <w:rPr>
          <w:rFonts w:cs="Arial"/>
          <w:sz w:val="22"/>
          <w:lang w:val="es-CO"/>
        </w:rPr>
      </w:pPr>
      <w:r w:rsidRPr="00DB763A">
        <w:rPr>
          <w:rFonts w:cs="Arial"/>
          <w:b/>
          <w:sz w:val="22"/>
          <w:lang w:val="es-CO"/>
        </w:rPr>
        <w:t xml:space="preserve">DÉCIMA CUARTA: </w:t>
      </w:r>
      <w:r w:rsidRPr="00DB763A">
        <w:rPr>
          <w:rFonts w:cs="Arial"/>
          <w:sz w:val="22"/>
          <w:lang w:val="es-CO"/>
        </w:rPr>
        <w:t>Dentro del marco legal previsto en el artículo 14 de la ley 80 de 1993, sin perjuicio de las restricciones contempladas en el parágrafo del precepto referido, se entienden incorporadas al presente contrato las cláusulas excepcionales al derecho común sobre Sometimiento a las Leyes Nacionales, Caducidad, Terminación Unilateral, Interpretación Unilateral y modificaciones Unilateral.</w:t>
      </w:r>
    </w:p>
    <w:p w14:paraId="3D291B62" w14:textId="77777777" w:rsidR="00DB763A" w:rsidRDefault="00DB763A" w:rsidP="00041793">
      <w:pPr>
        <w:pStyle w:val="Default"/>
        <w:jc w:val="both"/>
        <w:rPr>
          <w:b/>
          <w:sz w:val="22"/>
          <w:szCs w:val="22"/>
        </w:rPr>
      </w:pPr>
    </w:p>
    <w:p w14:paraId="29CF305C" w14:textId="4409B5EA" w:rsidR="00041793" w:rsidRPr="00D14FC0" w:rsidRDefault="00041793" w:rsidP="00041793">
      <w:pPr>
        <w:pStyle w:val="Default"/>
        <w:jc w:val="both"/>
        <w:rPr>
          <w:sz w:val="22"/>
          <w:szCs w:val="22"/>
        </w:rPr>
      </w:pPr>
      <w:r w:rsidRPr="00DB763A">
        <w:rPr>
          <w:b/>
          <w:sz w:val="22"/>
          <w:szCs w:val="22"/>
        </w:rPr>
        <w:t>MODIFICACIÓN, TERMINACIÓN E INTERPRETACIÓN UNILATERALES</w:t>
      </w:r>
      <w:r w:rsidRPr="00D14FC0">
        <w:rPr>
          <w:sz w:val="22"/>
          <w:szCs w:val="22"/>
        </w:rPr>
        <w:t xml:space="preserve">: El presente contrato podrá ser terminado, modificado e interpretado unilateralmente por el </w:t>
      </w:r>
      <w:r w:rsidR="00B5788A" w:rsidRPr="003A4772">
        <w:rPr>
          <w:sz w:val="22"/>
          <w:szCs w:val="22"/>
        </w:rPr>
        <w:t>Distrito Especial de Ciencia, Tecnología e Innovación</w:t>
      </w:r>
      <w:r w:rsidRPr="00D14FC0">
        <w:rPr>
          <w:sz w:val="22"/>
          <w:szCs w:val="22"/>
        </w:rPr>
        <w:t xml:space="preserve"> de Medellín con sujeción a lo previsto en los artículos 15, 16 y 17 de la Ley 80 de 1993.</w:t>
      </w:r>
    </w:p>
    <w:p w14:paraId="0C7F02EE" w14:textId="77777777" w:rsidR="00041793" w:rsidRPr="00D14FC0" w:rsidRDefault="00041793" w:rsidP="00041793">
      <w:pPr>
        <w:pStyle w:val="Default"/>
        <w:jc w:val="both"/>
        <w:rPr>
          <w:sz w:val="22"/>
          <w:szCs w:val="22"/>
        </w:rPr>
      </w:pPr>
    </w:p>
    <w:p w14:paraId="7FA01F33" w14:textId="4394A554" w:rsidR="00041793" w:rsidRPr="00E76A95" w:rsidRDefault="00041793" w:rsidP="00041793">
      <w:pPr>
        <w:pStyle w:val="Default"/>
        <w:jc w:val="both"/>
        <w:rPr>
          <w:sz w:val="22"/>
          <w:szCs w:val="22"/>
        </w:rPr>
      </w:pPr>
      <w:r w:rsidRPr="00DB763A">
        <w:rPr>
          <w:b/>
          <w:sz w:val="22"/>
          <w:szCs w:val="22"/>
        </w:rPr>
        <w:t>CADUCIDAD</w:t>
      </w:r>
      <w:r w:rsidRPr="00D14FC0">
        <w:rPr>
          <w:sz w:val="22"/>
          <w:szCs w:val="22"/>
        </w:rPr>
        <w:t xml:space="preserve">: El </w:t>
      </w:r>
      <w:r w:rsidR="00813189" w:rsidRPr="003A4772">
        <w:rPr>
          <w:sz w:val="22"/>
          <w:szCs w:val="22"/>
        </w:rPr>
        <w:t>Distrito Especial de Ciencia, Tecnología e Innovación</w:t>
      </w:r>
      <w:r w:rsidR="00813189" w:rsidRPr="00D14FC0" w:rsidDel="00813189">
        <w:rPr>
          <w:sz w:val="22"/>
          <w:szCs w:val="22"/>
        </w:rPr>
        <w:t xml:space="preserve"> </w:t>
      </w:r>
      <w:r w:rsidRPr="00D14FC0">
        <w:rPr>
          <w:sz w:val="22"/>
          <w:szCs w:val="22"/>
        </w:rPr>
        <w:t>de Medellín podrá declarar la caducidad administrativa de este contrato mediante acto administrativo motivado, a través de la cual lo dará por terminado y ordenará su liquidación en el estado en que se encuentre, de conformidad con lo contemplado en el artículo 18 de la Ley 80 de 1993.</w:t>
      </w:r>
    </w:p>
    <w:p w14:paraId="3CD9F751" w14:textId="77777777" w:rsidR="00041793" w:rsidRPr="00DF02C3" w:rsidRDefault="00041793" w:rsidP="00041793">
      <w:pPr>
        <w:pStyle w:val="textopredeterminado0"/>
        <w:spacing w:line="240" w:lineRule="atLeast"/>
        <w:rPr>
          <w:rFonts w:cs="Arial"/>
          <w:sz w:val="22"/>
          <w:szCs w:val="22"/>
        </w:rPr>
      </w:pPr>
      <w:r w:rsidRPr="00DF02C3">
        <w:rPr>
          <w:rFonts w:cs="Arial"/>
          <w:sz w:val="22"/>
          <w:szCs w:val="22"/>
        </w:rPr>
        <w:t> </w:t>
      </w:r>
    </w:p>
    <w:p w14:paraId="10F1A7C9" w14:textId="389760C2" w:rsidR="00041793" w:rsidRDefault="00041793" w:rsidP="00041793">
      <w:pPr>
        <w:pStyle w:val="Textopredeterminado"/>
        <w:rPr>
          <w:rFonts w:cs="Arial"/>
          <w:sz w:val="22"/>
          <w:szCs w:val="22"/>
          <w:lang w:val="es-CO"/>
        </w:rPr>
      </w:pPr>
      <w:r w:rsidRPr="00DF02C3">
        <w:rPr>
          <w:rFonts w:cs="Arial"/>
          <w:b/>
          <w:bCs/>
          <w:sz w:val="22"/>
          <w:szCs w:val="22"/>
          <w:lang w:val="es-CO"/>
        </w:rPr>
        <w:t>IMPUTACIÓN DE GASTOS.</w:t>
      </w:r>
      <w:r w:rsidRPr="00DF02C3">
        <w:rPr>
          <w:rFonts w:cs="Arial"/>
          <w:sz w:val="22"/>
          <w:szCs w:val="22"/>
          <w:lang w:val="es-CO"/>
        </w:rPr>
        <w:t xml:space="preserve"> Los gastos que demande la legalización del presente contrato correrán a cargo de </w:t>
      </w:r>
      <w:r w:rsidRPr="00DF02C3">
        <w:rPr>
          <w:rFonts w:cs="Arial"/>
          <w:b/>
          <w:bCs/>
          <w:sz w:val="22"/>
          <w:szCs w:val="22"/>
          <w:lang w:val="es-CO"/>
        </w:rPr>
        <w:t>EL CONTRATISTA</w:t>
      </w:r>
      <w:r w:rsidRPr="00DF02C3">
        <w:rPr>
          <w:rFonts w:cs="Arial"/>
          <w:sz w:val="22"/>
          <w:szCs w:val="22"/>
          <w:lang w:val="es-CO"/>
        </w:rPr>
        <w:t xml:space="preserve">, y los que implique para </w:t>
      </w:r>
      <w:r w:rsidRPr="003A4772">
        <w:rPr>
          <w:rFonts w:cs="Arial"/>
          <w:sz w:val="22"/>
          <w:szCs w:val="22"/>
          <w:lang w:val="es-CO"/>
        </w:rPr>
        <w:t xml:space="preserve">EL </w:t>
      </w:r>
      <w:r w:rsidR="00813189" w:rsidRPr="00813189">
        <w:rPr>
          <w:rFonts w:cs="Arial"/>
          <w:b/>
          <w:bCs/>
          <w:sz w:val="22"/>
          <w:szCs w:val="22"/>
          <w:lang w:val="es-CO"/>
        </w:rPr>
        <w:t>DISTRITO ESPECIAL DE CIENCIA, TECNOLOGÍA E INNOVACIÓN</w:t>
      </w:r>
      <w:r w:rsidR="00813189" w:rsidRPr="00DF02C3">
        <w:rPr>
          <w:rFonts w:cs="Arial"/>
          <w:b/>
          <w:bCs/>
          <w:sz w:val="22"/>
          <w:szCs w:val="22"/>
          <w:lang w:val="es-CO"/>
        </w:rPr>
        <w:t xml:space="preserve"> </w:t>
      </w:r>
      <w:r w:rsidRPr="00DF02C3">
        <w:rPr>
          <w:rFonts w:cs="Arial"/>
          <w:b/>
          <w:bCs/>
          <w:sz w:val="22"/>
          <w:szCs w:val="22"/>
          <w:lang w:val="es-CO"/>
        </w:rPr>
        <w:t>DE MEDELLÍN</w:t>
      </w:r>
      <w:r w:rsidRPr="00DF02C3">
        <w:rPr>
          <w:rFonts w:cs="Arial"/>
          <w:sz w:val="22"/>
          <w:szCs w:val="22"/>
          <w:lang w:val="es-CO"/>
        </w:rPr>
        <w:t xml:space="preserve"> el cumplimiento del mismo, se harán con cargo a las siguientes imputaciones presupuestales:</w:t>
      </w:r>
      <w:bookmarkStart w:id="0" w:name="_GoBack"/>
      <w:bookmarkEnd w:id="0"/>
    </w:p>
    <w:p w14:paraId="521B7990" w14:textId="77777777" w:rsidR="00705E29" w:rsidRPr="00DF02C3" w:rsidRDefault="00705E29" w:rsidP="00041793">
      <w:pPr>
        <w:pStyle w:val="Textopredeterminado"/>
        <w:rPr>
          <w:rFonts w:cs="Arial"/>
          <w:sz w:val="22"/>
          <w:szCs w:val="22"/>
          <w:lang w:val="es-CO"/>
        </w:rPr>
      </w:pPr>
    </w:p>
    <w:p w14:paraId="21BE76D4" w14:textId="77777777" w:rsidR="00041793" w:rsidRPr="00DF02C3" w:rsidRDefault="00041793" w:rsidP="00041793">
      <w:pPr>
        <w:pStyle w:val="Textopredeterminado"/>
        <w:rPr>
          <w:rFonts w:cs="Arial"/>
          <w:sz w:val="22"/>
          <w:szCs w:val="22"/>
          <w:lang w:val="es-CO"/>
        </w:rPr>
      </w:pPr>
    </w:p>
    <w:tbl>
      <w:tblPr>
        <w:tblStyle w:val="Tablaconcuadrcula"/>
        <w:tblW w:w="0" w:type="auto"/>
        <w:tblInd w:w="-5" w:type="dxa"/>
        <w:tblLook w:val="04A0" w:firstRow="1" w:lastRow="0" w:firstColumn="1" w:lastColumn="0" w:noHBand="0" w:noVBand="1"/>
      </w:tblPr>
      <w:tblGrid>
        <w:gridCol w:w="3295"/>
        <w:gridCol w:w="3305"/>
        <w:gridCol w:w="2233"/>
      </w:tblGrid>
      <w:tr w:rsidR="00041793" w:rsidRPr="00DF02C3" w14:paraId="5ACBFC8A" w14:textId="77777777" w:rsidTr="00B05CBF">
        <w:tc>
          <w:tcPr>
            <w:tcW w:w="3295" w:type="dxa"/>
            <w:tcBorders>
              <w:top w:val="single" w:sz="4" w:space="0" w:color="auto"/>
              <w:left w:val="single" w:sz="4" w:space="0" w:color="auto"/>
              <w:bottom w:val="single" w:sz="4" w:space="0" w:color="auto"/>
              <w:right w:val="single" w:sz="4" w:space="0" w:color="auto"/>
            </w:tcBorders>
            <w:hideMark/>
          </w:tcPr>
          <w:p w14:paraId="22E16E52" w14:textId="77777777" w:rsidR="00041793" w:rsidRPr="00DF02C3" w:rsidRDefault="00041793" w:rsidP="00B05CBF">
            <w:pPr>
              <w:rPr>
                <w:rFonts w:ascii="Arial" w:hAnsi="Arial" w:cs="Arial"/>
                <w:b/>
                <w:color w:val="000000"/>
                <w:sz w:val="22"/>
                <w:szCs w:val="22"/>
                <w:lang w:val="es-CO" w:eastAsia="es-CO"/>
              </w:rPr>
            </w:pPr>
            <w:r w:rsidRPr="00DF02C3">
              <w:rPr>
                <w:rFonts w:ascii="Arial" w:hAnsi="Arial" w:cs="Arial"/>
                <w:b/>
                <w:color w:val="000000"/>
                <w:sz w:val="22"/>
                <w:szCs w:val="22"/>
                <w:lang w:val="es-CO" w:eastAsia="es-CO"/>
              </w:rPr>
              <w:t xml:space="preserve">CDP </w:t>
            </w:r>
          </w:p>
        </w:tc>
        <w:tc>
          <w:tcPr>
            <w:tcW w:w="3305" w:type="dxa"/>
            <w:tcBorders>
              <w:top w:val="single" w:sz="4" w:space="0" w:color="auto"/>
              <w:left w:val="single" w:sz="4" w:space="0" w:color="auto"/>
              <w:bottom w:val="single" w:sz="4" w:space="0" w:color="auto"/>
              <w:right w:val="single" w:sz="4" w:space="0" w:color="auto"/>
            </w:tcBorders>
            <w:hideMark/>
          </w:tcPr>
          <w:p w14:paraId="3D520852" w14:textId="77777777" w:rsidR="00041793" w:rsidRPr="00DF02C3" w:rsidRDefault="00041793" w:rsidP="00B05CBF">
            <w:pPr>
              <w:rPr>
                <w:rFonts w:ascii="Arial" w:hAnsi="Arial" w:cs="Arial"/>
                <w:b/>
                <w:color w:val="000000"/>
                <w:sz w:val="22"/>
                <w:szCs w:val="22"/>
                <w:lang w:val="es-CO" w:eastAsia="es-CO"/>
              </w:rPr>
            </w:pPr>
            <w:r w:rsidRPr="00DF02C3">
              <w:rPr>
                <w:rFonts w:ascii="Arial" w:hAnsi="Arial" w:cs="Arial"/>
                <w:b/>
                <w:color w:val="000000"/>
                <w:sz w:val="22"/>
                <w:szCs w:val="22"/>
                <w:lang w:val="es-CO" w:eastAsia="es-CO"/>
              </w:rPr>
              <w:t>VALOR INCLUIDO IVA</w:t>
            </w:r>
          </w:p>
        </w:tc>
        <w:tc>
          <w:tcPr>
            <w:tcW w:w="2233" w:type="dxa"/>
            <w:tcBorders>
              <w:top w:val="single" w:sz="4" w:space="0" w:color="auto"/>
              <w:left w:val="single" w:sz="4" w:space="0" w:color="auto"/>
              <w:bottom w:val="single" w:sz="4" w:space="0" w:color="auto"/>
              <w:right w:val="single" w:sz="4" w:space="0" w:color="auto"/>
            </w:tcBorders>
            <w:hideMark/>
          </w:tcPr>
          <w:p w14:paraId="0F16050A" w14:textId="77777777" w:rsidR="00041793" w:rsidRPr="00DF02C3" w:rsidRDefault="00041793" w:rsidP="00B05CBF">
            <w:pPr>
              <w:rPr>
                <w:rFonts w:ascii="Arial" w:hAnsi="Arial" w:cs="Arial"/>
                <w:b/>
                <w:color w:val="000000"/>
                <w:sz w:val="22"/>
                <w:szCs w:val="22"/>
                <w:lang w:val="es-CO" w:eastAsia="es-CO"/>
              </w:rPr>
            </w:pPr>
            <w:r w:rsidRPr="00DF02C3">
              <w:rPr>
                <w:rFonts w:ascii="Arial" w:hAnsi="Arial" w:cs="Arial"/>
                <w:b/>
                <w:color w:val="000000"/>
                <w:sz w:val="22"/>
                <w:szCs w:val="22"/>
                <w:lang w:val="es-CO" w:eastAsia="es-CO"/>
              </w:rPr>
              <w:t>NRO. RP</w:t>
            </w:r>
          </w:p>
        </w:tc>
      </w:tr>
      <w:tr w:rsidR="00041793" w:rsidRPr="00DF02C3" w14:paraId="6A95F549" w14:textId="77777777" w:rsidTr="00B05CBF">
        <w:tc>
          <w:tcPr>
            <w:tcW w:w="3295" w:type="dxa"/>
            <w:tcBorders>
              <w:top w:val="single" w:sz="4" w:space="0" w:color="auto"/>
              <w:left w:val="single" w:sz="4" w:space="0" w:color="auto"/>
              <w:bottom w:val="single" w:sz="4" w:space="0" w:color="auto"/>
              <w:right w:val="single" w:sz="4" w:space="0" w:color="auto"/>
            </w:tcBorders>
            <w:hideMark/>
          </w:tcPr>
          <w:p w14:paraId="5EA424E7" w14:textId="4953C1A3" w:rsidR="00041793" w:rsidRPr="00DF02C3" w:rsidRDefault="000D655F" w:rsidP="00B05CBF">
            <w:pPr>
              <w:rPr>
                <w:rFonts w:ascii="Arial" w:hAnsi="Arial" w:cs="Arial"/>
                <w:color w:val="000000"/>
                <w:sz w:val="22"/>
                <w:szCs w:val="22"/>
                <w:lang w:val="es-CO" w:eastAsia="es-CO"/>
              </w:rPr>
            </w:pPr>
            <w:r w:rsidRPr="000D655F">
              <w:rPr>
                <w:rFonts w:ascii="Arial" w:eastAsia="Calibri" w:hAnsi="Arial" w:cs="Arial"/>
                <w:color w:val="000000"/>
                <w:sz w:val="22"/>
                <w:szCs w:val="22"/>
                <w:lang w:val="es-CO" w:eastAsia="en-US"/>
              </w:rPr>
              <w:t>4000116391</w:t>
            </w:r>
          </w:p>
        </w:tc>
        <w:tc>
          <w:tcPr>
            <w:tcW w:w="3305" w:type="dxa"/>
            <w:tcBorders>
              <w:top w:val="single" w:sz="4" w:space="0" w:color="auto"/>
              <w:left w:val="single" w:sz="4" w:space="0" w:color="auto"/>
              <w:bottom w:val="single" w:sz="4" w:space="0" w:color="auto"/>
              <w:right w:val="single" w:sz="4" w:space="0" w:color="auto"/>
            </w:tcBorders>
            <w:hideMark/>
          </w:tcPr>
          <w:p w14:paraId="5A28ABE6" w14:textId="31A2EAEE" w:rsidR="00041793" w:rsidRPr="00DF02C3" w:rsidRDefault="00041793" w:rsidP="00705E29">
            <w:pPr>
              <w:rPr>
                <w:rFonts w:ascii="Arial" w:hAnsi="Arial" w:cs="Arial"/>
                <w:color w:val="000000"/>
                <w:sz w:val="22"/>
                <w:szCs w:val="22"/>
                <w:lang w:val="es-CO" w:eastAsia="es-CO"/>
              </w:rPr>
            </w:pPr>
            <w:r w:rsidRPr="00DF02C3">
              <w:rPr>
                <w:rFonts w:ascii="Arial" w:hAnsi="Arial" w:cs="Arial"/>
                <w:color w:val="000000"/>
                <w:sz w:val="22"/>
                <w:szCs w:val="22"/>
                <w:lang w:val="es-CO" w:eastAsia="es-CO"/>
              </w:rPr>
              <w:t xml:space="preserve">$ </w:t>
            </w:r>
            <w:r w:rsidR="000D655F" w:rsidRPr="000D655F">
              <w:rPr>
                <w:rFonts w:ascii="Arial" w:eastAsia="Calibri" w:hAnsi="Arial" w:cs="Arial"/>
                <w:color w:val="000000"/>
                <w:sz w:val="22"/>
                <w:szCs w:val="22"/>
                <w:lang w:val="es-CO" w:eastAsia="en-US"/>
              </w:rPr>
              <w:t>12</w:t>
            </w:r>
            <w:r w:rsidR="00705E29">
              <w:rPr>
                <w:rFonts w:ascii="Arial" w:eastAsia="Calibri" w:hAnsi="Arial" w:cs="Arial"/>
                <w:color w:val="000000"/>
                <w:sz w:val="22"/>
                <w:szCs w:val="22"/>
                <w:lang w:val="es-CO" w:eastAsia="en-US"/>
              </w:rPr>
              <w:t>3.201.094</w:t>
            </w:r>
          </w:p>
        </w:tc>
        <w:tc>
          <w:tcPr>
            <w:tcW w:w="2233" w:type="dxa"/>
            <w:tcBorders>
              <w:top w:val="single" w:sz="4" w:space="0" w:color="auto"/>
              <w:left w:val="single" w:sz="4" w:space="0" w:color="auto"/>
              <w:bottom w:val="single" w:sz="4" w:space="0" w:color="auto"/>
              <w:right w:val="single" w:sz="4" w:space="0" w:color="auto"/>
            </w:tcBorders>
            <w:hideMark/>
          </w:tcPr>
          <w:p w14:paraId="65578BAA" w14:textId="0E23955F" w:rsidR="00041793" w:rsidRPr="00DF02C3" w:rsidRDefault="00755937" w:rsidP="00755937">
            <w:pPr>
              <w:rPr>
                <w:rFonts w:ascii="Arial" w:hAnsi="Arial" w:cs="Arial"/>
                <w:color w:val="000000"/>
                <w:sz w:val="22"/>
                <w:szCs w:val="22"/>
                <w:lang w:val="es-CO" w:eastAsia="es-CO"/>
              </w:rPr>
            </w:pPr>
            <w:r w:rsidRPr="00755937">
              <w:rPr>
                <w:rFonts w:ascii="Arial" w:eastAsia="Calibri" w:hAnsi="Arial" w:cs="Arial"/>
                <w:color w:val="000000"/>
                <w:sz w:val="22"/>
                <w:szCs w:val="22"/>
                <w:lang w:val="es-CO" w:eastAsia="en-US"/>
              </w:rPr>
              <w:t>4700055555</w:t>
            </w:r>
          </w:p>
        </w:tc>
      </w:tr>
    </w:tbl>
    <w:p w14:paraId="15EFED61" w14:textId="77777777" w:rsidR="00041793" w:rsidRDefault="00041793" w:rsidP="00041793">
      <w:pPr>
        <w:pStyle w:val="Textopredeterminado"/>
        <w:rPr>
          <w:rFonts w:cs="Arial"/>
          <w:sz w:val="22"/>
          <w:szCs w:val="22"/>
          <w:lang w:val="es-CO"/>
        </w:rPr>
      </w:pPr>
    </w:p>
    <w:p w14:paraId="03135FA2" w14:textId="77777777" w:rsidR="00705E29" w:rsidRDefault="00705E29" w:rsidP="00041793">
      <w:pPr>
        <w:pStyle w:val="Textopredeterminado"/>
        <w:rPr>
          <w:rFonts w:cs="Arial"/>
          <w:sz w:val="22"/>
          <w:szCs w:val="22"/>
          <w:lang w:val="es-CO"/>
        </w:rPr>
      </w:pPr>
    </w:p>
    <w:p w14:paraId="194886EC" w14:textId="77777777" w:rsidR="00705E29" w:rsidRPr="00DF02C3" w:rsidRDefault="00705E29" w:rsidP="00041793">
      <w:pPr>
        <w:pStyle w:val="Textopredeterminado"/>
        <w:rPr>
          <w:rFonts w:cs="Arial"/>
          <w:sz w:val="22"/>
          <w:szCs w:val="22"/>
          <w:lang w:val="es-CO"/>
        </w:rPr>
      </w:pPr>
    </w:p>
    <w:p w14:paraId="30725F62" w14:textId="27A7D344" w:rsidR="00041793" w:rsidRDefault="00041793" w:rsidP="00041793">
      <w:pPr>
        <w:pStyle w:val="Default"/>
        <w:rPr>
          <w:sz w:val="22"/>
          <w:szCs w:val="22"/>
        </w:rPr>
      </w:pPr>
      <w:r w:rsidRPr="00DF02C3">
        <w:rPr>
          <w:sz w:val="22"/>
          <w:szCs w:val="22"/>
        </w:rPr>
        <w:t xml:space="preserve">Hace parte integral de esta aceptación la invitación pública número </w:t>
      </w:r>
      <w:r w:rsidR="000D655F">
        <w:rPr>
          <w:sz w:val="22"/>
          <w:szCs w:val="22"/>
        </w:rPr>
        <w:t>9015235</w:t>
      </w:r>
      <w:r w:rsidRPr="00DF02C3">
        <w:rPr>
          <w:sz w:val="22"/>
          <w:szCs w:val="22"/>
        </w:rPr>
        <w:t>.</w:t>
      </w:r>
    </w:p>
    <w:p w14:paraId="2EC1EE78" w14:textId="77777777" w:rsidR="00041793" w:rsidRDefault="00041793" w:rsidP="00041793">
      <w:pPr>
        <w:pStyle w:val="Default"/>
        <w:rPr>
          <w:sz w:val="22"/>
          <w:szCs w:val="22"/>
        </w:rPr>
      </w:pPr>
    </w:p>
    <w:p w14:paraId="60E65074" w14:textId="7D2700D5" w:rsidR="00041793" w:rsidRDefault="00041793" w:rsidP="00041793">
      <w:pPr>
        <w:pStyle w:val="Default"/>
        <w:jc w:val="center"/>
        <w:rPr>
          <w:b/>
          <w:bCs/>
          <w:color w:val="auto"/>
          <w:sz w:val="22"/>
          <w:szCs w:val="22"/>
          <w:u w:val="single"/>
        </w:rPr>
      </w:pPr>
      <w:r w:rsidRPr="00813189">
        <w:rPr>
          <w:b/>
          <w:bCs/>
          <w:color w:val="auto"/>
          <w:sz w:val="22"/>
          <w:szCs w:val="22"/>
          <w:u w:val="single"/>
        </w:rPr>
        <w:t>La presente aceptación de oferta se suscribe de forma electrónica</w:t>
      </w:r>
      <w:r w:rsidR="000D655F">
        <w:rPr>
          <w:b/>
          <w:bCs/>
          <w:color w:val="auto"/>
          <w:sz w:val="22"/>
          <w:szCs w:val="22"/>
          <w:u w:val="single"/>
        </w:rPr>
        <w:t xml:space="preserve"> por parte de </w:t>
      </w:r>
      <w:r w:rsidRPr="00813189">
        <w:rPr>
          <w:b/>
          <w:bCs/>
          <w:color w:val="auto"/>
          <w:sz w:val="22"/>
          <w:szCs w:val="22"/>
          <w:u w:val="single"/>
        </w:rPr>
        <w:t>la</w:t>
      </w:r>
      <w:r w:rsidR="000D655F">
        <w:rPr>
          <w:b/>
          <w:bCs/>
          <w:color w:val="auto"/>
          <w:sz w:val="22"/>
          <w:szCs w:val="22"/>
          <w:u w:val="single"/>
        </w:rPr>
        <w:t xml:space="preserve"> Subs</w:t>
      </w:r>
      <w:r w:rsidRPr="00813189">
        <w:rPr>
          <w:b/>
          <w:bCs/>
          <w:color w:val="auto"/>
          <w:sz w:val="22"/>
          <w:szCs w:val="22"/>
          <w:u w:val="single"/>
        </w:rPr>
        <w:t>ecretari</w:t>
      </w:r>
      <w:r w:rsidR="000D655F">
        <w:rPr>
          <w:b/>
          <w:bCs/>
          <w:color w:val="auto"/>
          <w:sz w:val="22"/>
          <w:szCs w:val="22"/>
          <w:u w:val="single"/>
        </w:rPr>
        <w:t>a de Selección y Gestion de Proveedores de la Secretaría de Servicios Administrativos</w:t>
      </w:r>
      <w:r w:rsidRPr="00813189">
        <w:rPr>
          <w:rFonts w:eastAsiaTheme="minorHAnsi"/>
          <w:b/>
          <w:bCs/>
          <w:color w:val="000000" w:themeColor="text1"/>
          <w:sz w:val="22"/>
          <w:szCs w:val="22"/>
          <w:u w:val="single"/>
          <w:lang w:eastAsia="en-US"/>
        </w:rPr>
        <w:t xml:space="preserve"> en</w:t>
      </w:r>
      <w:r w:rsidRPr="003C21FB">
        <w:rPr>
          <w:b/>
          <w:bCs/>
          <w:color w:val="000000" w:themeColor="text1"/>
          <w:sz w:val="22"/>
          <w:szCs w:val="22"/>
          <w:u w:val="single"/>
        </w:rPr>
        <w:t xml:space="preserve"> </w:t>
      </w:r>
      <w:r w:rsidRPr="00ED3E6F">
        <w:rPr>
          <w:b/>
          <w:bCs/>
          <w:color w:val="auto"/>
          <w:sz w:val="22"/>
          <w:szCs w:val="22"/>
          <w:u w:val="single"/>
        </w:rPr>
        <w:t xml:space="preserve">virtud de la delegación de competencia contractual </w:t>
      </w:r>
      <w:r w:rsidR="000D655F">
        <w:rPr>
          <w:b/>
          <w:bCs/>
          <w:color w:val="auto"/>
          <w:sz w:val="22"/>
          <w:szCs w:val="22"/>
          <w:u w:val="single"/>
        </w:rPr>
        <w:t>establecida en el Decreto 100 de 202</w:t>
      </w:r>
      <w:r w:rsidR="00705E29">
        <w:rPr>
          <w:b/>
          <w:bCs/>
          <w:color w:val="auto"/>
          <w:sz w:val="22"/>
          <w:szCs w:val="22"/>
          <w:u w:val="single"/>
        </w:rPr>
        <w:t>4</w:t>
      </w:r>
      <w:r w:rsidR="000D655F">
        <w:rPr>
          <w:b/>
          <w:bCs/>
          <w:color w:val="auto"/>
          <w:sz w:val="22"/>
          <w:szCs w:val="22"/>
          <w:u w:val="single"/>
        </w:rPr>
        <w:t xml:space="preserve"> </w:t>
      </w:r>
      <w:r w:rsidRPr="00ED3E6F">
        <w:rPr>
          <w:b/>
          <w:bCs/>
          <w:color w:val="auto"/>
          <w:sz w:val="22"/>
          <w:szCs w:val="22"/>
          <w:u w:val="single"/>
        </w:rPr>
        <w:t>y se aprueba además de forma electrónica por parte del ordenador del gasto.</w:t>
      </w:r>
      <w:r>
        <w:rPr>
          <w:b/>
          <w:bCs/>
          <w:color w:val="auto"/>
          <w:sz w:val="22"/>
          <w:szCs w:val="22"/>
          <w:u w:val="single"/>
        </w:rPr>
        <w:t xml:space="preserve"> </w:t>
      </w:r>
    </w:p>
    <w:p w14:paraId="7EA94A54" w14:textId="77777777" w:rsidR="00041793" w:rsidRDefault="00041793" w:rsidP="00041793">
      <w:pPr>
        <w:pStyle w:val="Default"/>
        <w:jc w:val="center"/>
        <w:rPr>
          <w:b/>
          <w:color w:val="auto"/>
          <w:sz w:val="21"/>
          <w:szCs w:val="21"/>
        </w:rPr>
      </w:pPr>
    </w:p>
    <w:tbl>
      <w:tblPr>
        <w:tblW w:w="5000" w:type="pct"/>
        <w:jc w:val="center"/>
        <w:tblBorders>
          <w:top w:val="dotted" w:sz="4" w:space="0" w:color="auto"/>
          <w:left w:val="dotted" w:sz="4" w:space="0" w:color="auto"/>
          <w:bottom w:val="dotted" w:sz="4" w:space="0" w:color="auto"/>
          <w:right w:val="dotted" w:sz="4" w:space="0" w:color="auto"/>
          <w:insideV w:val="dotted" w:sz="4" w:space="0" w:color="auto"/>
        </w:tblBorders>
        <w:tblLook w:val="04A0" w:firstRow="1" w:lastRow="0" w:firstColumn="1" w:lastColumn="0" w:noHBand="0" w:noVBand="1"/>
      </w:tblPr>
      <w:tblGrid>
        <w:gridCol w:w="2410"/>
        <w:gridCol w:w="3471"/>
        <w:gridCol w:w="3469"/>
      </w:tblGrid>
      <w:tr w:rsidR="00041793" w:rsidRPr="00A57165" w14:paraId="396D01B0" w14:textId="77777777" w:rsidTr="00B05CBF">
        <w:trPr>
          <w:trHeight w:val="642"/>
          <w:jc w:val="center"/>
        </w:trPr>
        <w:tc>
          <w:tcPr>
            <w:tcW w:w="1289" w:type="pct"/>
            <w:tcBorders>
              <w:top w:val="dotted" w:sz="4" w:space="0" w:color="auto"/>
              <w:left w:val="dotted" w:sz="4" w:space="0" w:color="auto"/>
              <w:bottom w:val="dotted" w:sz="4" w:space="0" w:color="auto"/>
              <w:right w:val="dotted" w:sz="4" w:space="0" w:color="auto"/>
            </w:tcBorders>
            <w:shd w:val="clear" w:color="auto" w:fill="auto"/>
          </w:tcPr>
          <w:p w14:paraId="5F3CFA23" w14:textId="75B2C0A0" w:rsidR="000D655F" w:rsidRDefault="00041793" w:rsidP="00B05CBF">
            <w:pPr>
              <w:jc w:val="both"/>
              <w:rPr>
                <w:rFonts w:ascii="Arial" w:hAnsi="Arial" w:cs="Arial"/>
                <w:sz w:val="16"/>
                <w:szCs w:val="16"/>
              </w:rPr>
            </w:pPr>
            <w:r w:rsidRPr="00DF02C3">
              <w:rPr>
                <w:rFonts w:ascii="Arial" w:hAnsi="Arial" w:cs="Arial"/>
                <w:sz w:val="16"/>
                <w:szCs w:val="16"/>
              </w:rPr>
              <w:t xml:space="preserve">Elaboró: </w:t>
            </w:r>
            <w:r w:rsidR="000D655F">
              <w:rPr>
                <w:rFonts w:ascii="Arial" w:hAnsi="Arial" w:cs="Arial"/>
                <w:sz w:val="16"/>
                <w:szCs w:val="16"/>
              </w:rPr>
              <w:t xml:space="preserve">Elmer Muñoz Salazar, Profesional Universitario </w:t>
            </w:r>
          </w:p>
          <w:p w14:paraId="63116A5A" w14:textId="4C0E64C7" w:rsidR="00041793" w:rsidRPr="00DF02C3" w:rsidRDefault="000D655F" w:rsidP="00B05CBF">
            <w:pPr>
              <w:jc w:val="both"/>
              <w:rPr>
                <w:rFonts w:ascii="Arial" w:hAnsi="Arial" w:cs="Arial"/>
                <w:sz w:val="16"/>
                <w:szCs w:val="16"/>
              </w:rPr>
            </w:pPr>
            <w:r w:rsidRPr="000D655F">
              <w:rPr>
                <w:rFonts w:ascii="Arial" w:hAnsi="Arial" w:cs="Arial"/>
                <w:sz w:val="16"/>
                <w:szCs w:val="16"/>
              </w:rPr>
              <w:t>Subsecretaria de Selección y Gestion de Proveedores</w:t>
            </w:r>
          </w:p>
        </w:tc>
        <w:tc>
          <w:tcPr>
            <w:tcW w:w="1856" w:type="pct"/>
            <w:tcBorders>
              <w:top w:val="dotted" w:sz="4" w:space="0" w:color="auto"/>
              <w:left w:val="dotted" w:sz="4" w:space="0" w:color="auto"/>
              <w:bottom w:val="dotted" w:sz="4" w:space="0" w:color="auto"/>
              <w:right w:val="dotted" w:sz="4" w:space="0" w:color="auto"/>
            </w:tcBorders>
            <w:shd w:val="clear" w:color="auto" w:fill="auto"/>
          </w:tcPr>
          <w:p w14:paraId="435C778A" w14:textId="77777777" w:rsidR="000D655F" w:rsidRDefault="00041793" w:rsidP="000D655F">
            <w:pPr>
              <w:pStyle w:val="Textopredeterminado"/>
              <w:rPr>
                <w:rFonts w:eastAsia="Calibri" w:cs="Arial"/>
                <w:sz w:val="16"/>
                <w:szCs w:val="16"/>
                <w:lang w:val="es-CO" w:eastAsia="en-US"/>
              </w:rPr>
            </w:pPr>
            <w:r w:rsidRPr="00DF02C3">
              <w:rPr>
                <w:rFonts w:cs="Arial"/>
                <w:sz w:val="16"/>
                <w:szCs w:val="16"/>
                <w:lang w:val="es-CO"/>
              </w:rPr>
              <w:t>Revisó:</w:t>
            </w:r>
            <w:r w:rsidR="000D655F" w:rsidRPr="000D655F">
              <w:rPr>
                <w:rFonts w:eastAsia="Calibri" w:cs="Arial"/>
                <w:sz w:val="16"/>
                <w:szCs w:val="16"/>
                <w:lang w:val="es-CO" w:eastAsia="en-US"/>
              </w:rPr>
              <w:t xml:space="preserve">Olga Maria Hurtado Arango </w:t>
            </w:r>
          </w:p>
          <w:p w14:paraId="20430B34" w14:textId="77777777" w:rsidR="00041793" w:rsidRDefault="000D655F" w:rsidP="000D655F">
            <w:pPr>
              <w:pStyle w:val="Textopredeterminado"/>
              <w:rPr>
                <w:rFonts w:eastAsia="Calibri" w:cs="Arial"/>
                <w:sz w:val="16"/>
                <w:szCs w:val="16"/>
                <w:lang w:val="es-CO" w:eastAsia="en-US"/>
              </w:rPr>
            </w:pPr>
            <w:r>
              <w:rPr>
                <w:rFonts w:eastAsia="Calibri" w:cs="Arial"/>
                <w:sz w:val="16"/>
                <w:szCs w:val="16"/>
                <w:lang w:val="es-CO" w:eastAsia="en-US"/>
              </w:rPr>
              <w:t xml:space="preserve">Líder de Programa </w:t>
            </w:r>
          </w:p>
          <w:p w14:paraId="192AD180" w14:textId="344C864F" w:rsidR="000D655F" w:rsidRPr="00DF02C3" w:rsidRDefault="000D655F" w:rsidP="000D655F">
            <w:pPr>
              <w:pStyle w:val="Textopredeterminado"/>
              <w:rPr>
                <w:rFonts w:cs="Arial"/>
                <w:sz w:val="16"/>
                <w:szCs w:val="16"/>
              </w:rPr>
            </w:pPr>
            <w:r w:rsidRPr="000D655F">
              <w:rPr>
                <w:rFonts w:cs="Arial"/>
                <w:sz w:val="16"/>
                <w:szCs w:val="16"/>
              </w:rPr>
              <w:t>Subsecretaria de Selección y Gestion de Proveedores</w:t>
            </w:r>
          </w:p>
        </w:tc>
        <w:tc>
          <w:tcPr>
            <w:tcW w:w="1855" w:type="pct"/>
            <w:tcBorders>
              <w:top w:val="dotted" w:sz="4" w:space="0" w:color="auto"/>
              <w:left w:val="dotted" w:sz="4" w:space="0" w:color="auto"/>
              <w:bottom w:val="dotted" w:sz="4" w:space="0" w:color="auto"/>
              <w:right w:val="dotted" w:sz="4" w:space="0" w:color="auto"/>
            </w:tcBorders>
          </w:tcPr>
          <w:p w14:paraId="383267AA" w14:textId="77777777" w:rsidR="00041793" w:rsidRDefault="00041793" w:rsidP="00B05CBF">
            <w:pPr>
              <w:pStyle w:val="Textopredeterminado"/>
              <w:rPr>
                <w:rFonts w:eastAsia="Calibri" w:cs="Arial"/>
                <w:sz w:val="16"/>
                <w:szCs w:val="16"/>
                <w:lang w:val="es-CO" w:eastAsia="en-US"/>
              </w:rPr>
            </w:pPr>
            <w:r w:rsidRPr="00DF02C3">
              <w:rPr>
                <w:rFonts w:cs="Arial"/>
                <w:sz w:val="16"/>
                <w:szCs w:val="16"/>
                <w:lang w:val="es-CO"/>
              </w:rPr>
              <w:t xml:space="preserve">Aprobó: </w:t>
            </w:r>
            <w:r w:rsidR="004742CE" w:rsidRPr="004742CE">
              <w:rPr>
                <w:rFonts w:eastAsia="Calibri" w:cs="Arial"/>
                <w:sz w:val="16"/>
                <w:szCs w:val="16"/>
                <w:lang w:val="es-CO" w:eastAsia="en-US"/>
              </w:rPr>
              <w:t>Beatriz Helena Gomez Arango</w:t>
            </w:r>
            <w:r w:rsidR="004742CE">
              <w:rPr>
                <w:rFonts w:eastAsia="Calibri" w:cs="Arial"/>
                <w:sz w:val="16"/>
                <w:szCs w:val="16"/>
                <w:lang w:val="es-CO" w:eastAsia="en-US"/>
              </w:rPr>
              <w:t xml:space="preserve"> </w:t>
            </w:r>
          </w:p>
          <w:p w14:paraId="0A0A3601" w14:textId="77777777" w:rsidR="004742CE" w:rsidRDefault="004742CE" w:rsidP="00B05CBF">
            <w:pPr>
              <w:pStyle w:val="Textopredeterminado"/>
              <w:rPr>
                <w:rFonts w:eastAsia="Calibri" w:cs="Arial"/>
                <w:sz w:val="16"/>
                <w:szCs w:val="16"/>
                <w:lang w:val="es-CO" w:eastAsia="en-US"/>
              </w:rPr>
            </w:pPr>
            <w:r>
              <w:rPr>
                <w:rFonts w:eastAsia="Calibri" w:cs="Arial"/>
                <w:sz w:val="16"/>
                <w:szCs w:val="16"/>
                <w:lang w:val="es-CO" w:eastAsia="en-US"/>
              </w:rPr>
              <w:t>Subsecretaria de Selección y Gestion de Proveedores</w:t>
            </w:r>
          </w:p>
          <w:p w14:paraId="01B5E05D" w14:textId="0B7A9598" w:rsidR="004742CE" w:rsidRPr="00DF02C3" w:rsidRDefault="004742CE" w:rsidP="00B05CBF">
            <w:pPr>
              <w:pStyle w:val="Textopredeterminado"/>
              <w:rPr>
                <w:rFonts w:cs="Arial"/>
                <w:sz w:val="16"/>
                <w:szCs w:val="16"/>
                <w:lang w:val="es-CO"/>
              </w:rPr>
            </w:pPr>
            <w:r>
              <w:rPr>
                <w:rFonts w:eastAsia="Calibri" w:cs="Arial"/>
                <w:sz w:val="16"/>
                <w:szCs w:val="16"/>
                <w:lang w:val="es-CO" w:eastAsia="en-US"/>
              </w:rPr>
              <w:t>Secretaria de Suministros y Servicios.</w:t>
            </w:r>
          </w:p>
        </w:tc>
      </w:tr>
    </w:tbl>
    <w:p w14:paraId="25E695BB" w14:textId="44C66E19" w:rsidR="00041793" w:rsidRPr="00E8747F" w:rsidRDefault="00041793" w:rsidP="00041793">
      <w:pPr>
        <w:pStyle w:val="Default"/>
        <w:rPr>
          <w:b/>
          <w:color w:val="auto"/>
          <w:sz w:val="21"/>
          <w:szCs w:val="21"/>
        </w:rPr>
      </w:pPr>
    </w:p>
    <w:p w14:paraId="596DC6A7" w14:textId="769FB5B8" w:rsidR="009C3D9C" w:rsidRPr="00D47014" w:rsidRDefault="009C3D9C" w:rsidP="00C42DB1"/>
    <w:sectPr w:rsidR="009C3D9C" w:rsidRPr="00D47014" w:rsidSect="009C3D9C">
      <w:headerReference w:type="default" r:id="rId8"/>
      <w:footerReference w:type="default" r:id="rId9"/>
      <w:pgSz w:w="12240" w:h="15840"/>
      <w:pgMar w:top="1440" w:right="1440" w:bottom="1440" w:left="1440" w:header="680" w:footer="68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0AFAC8" w16cid:durableId="2825AC6D"/>
  <w16cid:commentId w16cid:paraId="3ABC2BCB" w16cid:durableId="2825AC72"/>
  <w16cid:commentId w16cid:paraId="5FE8EF39" w16cid:durableId="2825AC73"/>
  <w16cid:commentId w16cid:paraId="062E4DCE" w16cid:durableId="2825AC7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12DE0" w14:textId="77777777" w:rsidR="005D4B40" w:rsidRDefault="005D4B40" w:rsidP="005838D1">
      <w:r>
        <w:separator/>
      </w:r>
    </w:p>
  </w:endnote>
  <w:endnote w:type="continuationSeparator" w:id="0">
    <w:p w14:paraId="1E5A8908" w14:textId="77777777" w:rsidR="005D4B40" w:rsidRDefault="005D4B40"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B66DA" w14:textId="77777777" w:rsidR="009E4D75" w:rsidRPr="00D47014" w:rsidRDefault="009E4D75" w:rsidP="009E4D75">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755937">
      <w:rPr>
        <w:rFonts w:ascii="Arial Narrow" w:hAnsi="Arial Narrow" w:cs="Arial"/>
        <w:noProof/>
        <w:sz w:val="16"/>
        <w:szCs w:val="16"/>
      </w:rPr>
      <w:t>2</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755937">
      <w:rPr>
        <w:rFonts w:ascii="Arial Narrow" w:hAnsi="Arial Narrow" w:cs="Arial"/>
        <w:noProof/>
        <w:sz w:val="16"/>
        <w:szCs w:val="16"/>
      </w:rPr>
      <w:t>8</w:t>
    </w:r>
    <w:r w:rsidRPr="00D47014">
      <w:rPr>
        <w:rFonts w:ascii="Arial Narrow" w:hAnsi="Arial Narrow" w:cs="Arial"/>
        <w:sz w:val="16"/>
        <w:szCs w:val="16"/>
      </w:rPr>
      <w:fldChar w:fldCharType="end"/>
    </w:r>
  </w:p>
  <w:p w14:paraId="11A5AC23" w14:textId="250FB195"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sidR="00D47014">
      <w:rPr>
        <w:rFonts w:ascii="Arial Narrow" w:hAnsi="Arial Narrow"/>
        <w:sz w:val="16"/>
        <w:szCs w:val="16"/>
      </w:rPr>
      <w:t>____________________________</w:t>
    </w:r>
    <w:r w:rsidRPr="00D47014">
      <w:rPr>
        <w:rFonts w:ascii="Arial Narrow" w:hAnsi="Arial Narrow"/>
        <w:sz w:val="16"/>
        <w:szCs w:val="16"/>
      </w:rPr>
      <w:t>___________________</w:t>
    </w:r>
  </w:p>
  <w:p w14:paraId="1BC9869F" w14:textId="3EAB47D6" w:rsidR="009E4D75" w:rsidRPr="00D47014" w:rsidRDefault="009C3D9C" w:rsidP="009E4D75">
    <w:pPr>
      <w:pStyle w:val="Piedepgina"/>
      <w:tabs>
        <w:tab w:val="left" w:pos="8460"/>
      </w:tabs>
      <w:ind w:right="44"/>
      <w:jc w:val="right"/>
      <w:rPr>
        <w:rFonts w:ascii="Arial Narrow" w:hAnsi="Arial Narrow"/>
        <w:sz w:val="16"/>
        <w:szCs w:val="16"/>
      </w:rPr>
    </w:pPr>
    <w:r>
      <w:rPr>
        <w:rFonts w:ascii="Arial Narrow" w:hAnsi="Arial Narrow"/>
        <w:sz w:val="16"/>
        <w:szCs w:val="16"/>
      </w:rPr>
      <w:t xml:space="preserve"> Centro Administrativo Distrital – CAD</w:t>
    </w:r>
    <w:r w:rsidR="009E4D75" w:rsidRPr="00D47014">
      <w:rPr>
        <w:rFonts w:ascii="Arial Narrow" w:hAnsi="Arial Narrow"/>
        <w:sz w:val="16"/>
        <w:szCs w:val="16"/>
      </w:rPr>
      <w:t xml:space="preserve"> – Calle 44 No. 52 – 165</w:t>
    </w:r>
  </w:p>
  <w:p w14:paraId="1D3E3551" w14:textId="3A4C6A10"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 xml:space="preserve">  Línea Única de Atención a la Ciudadanía </w:t>
    </w:r>
    <w:r w:rsidR="009C3D9C">
      <w:rPr>
        <w:rFonts w:ascii="Arial Narrow" w:hAnsi="Arial Narrow"/>
        <w:sz w:val="16"/>
        <w:szCs w:val="16"/>
      </w:rPr>
      <w:t xml:space="preserve">(604) </w:t>
    </w:r>
    <w:r w:rsidRPr="00D47014">
      <w:rPr>
        <w:rFonts w:ascii="Arial Narrow" w:hAnsi="Arial Narrow"/>
        <w:sz w:val="16"/>
        <w:szCs w:val="16"/>
      </w:rPr>
      <w:t>44 44 144</w:t>
    </w:r>
  </w:p>
  <w:p w14:paraId="769016B3" w14:textId="77777777" w:rsidR="009E4D75" w:rsidRPr="00D47014" w:rsidRDefault="005D4B40" w:rsidP="009E4D75">
    <w:pPr>
      <w:pStyle w:val="Piedepgina"/>
      <w:jc w:val="right"/>
      <w:rPr>
        <w:rFonts w:ascii="Arial Narrow" w:hAnsi="Arial Narrow"/>
        <w:sz w:val="16"/>
        <w:szCs w:val="16"/>
      </w:rPr>
    </w:pPr>
    <w:hyperlink r:id="rId1" w:history="1">
      <w:r w:rsidR="009E4D75" w:rsidRPr="00D47014">
        <w:rPr>
          <w:rStyle w:val="Hipervnculo"/>
          <w:rFonts w:ascii="Arial Narrow" w:hAnsi="Arial Narrow"/>
          <w:sz w:val="16"/>
          <w:szCs w:val="16"/>
        </w:rPr>
        <w:t>www.medellin.gov.co</w:t>
      </w:r>
    </w:hyperlink>
  </w:p>
  <w:p w14:paraId="10C3CCAA" w14:textId="77777777" w:rsidR="009E4D75" w:rsidRPr="00D47014" w:rsidRDefault="009E4D75" w:rsidP="009E4D75">
    <w:pPr>
      <w:pStyle w:val="Piedepgina"/>
      <w:jc w:val="right"/>
      <w:rPr>
        <w:rFonts w:ascii="Arial Narrow" w:hAnsi="Arial Narrow"/>
        <w:sz w:val="16"/>
        <w:szCs w:val="16"/>
      </w:rPr>
    </w:pPr>
    <w:r w:rsidRPr="00D47014">
      <w:rPr>
        <w:rFonts w:ascii="Arial Narrow" w:hAnsi="Arial Narrow"/>
        <w:sz w:val="16"/>
        <w:szCs w:val="16"/>
      </w:rPr>
      <w:t>Medellín - Colombia</w:t>
    </w:r>
  </w:p>
  <w:p w14:paraId="428F3E25" w14:textId="77777777" w:rsidR="009E4D75" w:rsidRDefault="009E4D75" w:rsidP="009E4D75">
    <w:pPr>
      <w:pStyle w:val="Piedepgina"/>
      <w:jc w:val="right"/>
    </w:pPr>
  </w:p>
  <w:p w14:paraId="0C4FE79D" w14:textId="77777777" w:rsidR="00F27725" w:rsidRDefault="00F27725" w:rsidP="00CF5EA4">
    <w:pPr>
      <w:pStyle w:val="Piedepgina"/>
      <w:ind w:left="-180" w:hanging="1350"/>
      <w:rPr>
        <w:noProof/>
        <w:lang w:val="es-CO" w:eastAsia="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6481F" w14:textId="77777777" w:rsidR="005D4B40" w:rsidRDefault="005D4B40" w:rsidP="005838D1">
      <w:r>
        <w:separator/>
      </w:r>
    </w:p>
  </w:footnote>
  <w:footnote w:type="continuationSeparator" w:id="0">
    <w:p w14:paraId="38080D1C" w14:textId="77777777" w:rsidR="005D4B40" w:rsidRDefault="005D4B40"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0578D9" w:rsidRPr="003A650D" w14:paraId="658F9694" w14:textId="77777777" w:rsidTr="00B05CBF">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8B0E6B5" w14:textId="77777777" w:rsidR="000578D9" w:rsidRPr="003A650D" w:rsidRDefault="000578D9" w:rsidP="000578D9">
          <w:pPr>
            <w:rPr>
              <w:rFonts w:ascii="Arial" w:hAnsi="Arial" w:cs="Arial"/>
              <w:color w:val="000000"/>
              <w:lang w:eastAsia="es-ES"/>
            </w:rPr>
          </w:pPr>
          <w:r w:rsidRPr="003A650D">
            <w:rPr>
              <w:rFonts w:ascii="Arial" w:hAnsi="Arial" w:cs="Arial"/>
              <w:color w:val="000000"/>
              <w:lang w:eastAsia="es-ES"/>
            </w:rPr>
            <w:t> </w:t>
          </w:r>
        </w:p>
      </w:tc>
    </w:tr>
    <w:tr w:rsidR="000578D9" w:rsidRPr="003A650D" w14:paraId="6F30E521" w14:textId="77777777" w:rsidTr="00B05CBF">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50908A06" w14:textId="4A9C12E2" w:rsidR="000578D9" w:rsidRPr="003A650D" w:rsidRDefault="00056649" w:rsidP="000578D9">
          <w:pPr>
            <w:jc w:val="center"/>
            <w:rPr>
              <w:rFonts w:ascii="Arial" w:hAnsi="Arial" w:cs="Arial"/>
              <w:color w:val="000000"/>
              <w:lang w:eastAsia="es-ES"/>
            </w:rPr>
          </w:pPr>
          <w:r>
            <w:rPr>
              <w:rFonts w:ascii="Arial" w:hAnsi="Arial" w:cs="Arial"/>
              <w:color w:val="000000"/>
              <w:lang w:eastAsia="es-ES"/>
            </w:rPr>
            <w:t>Cód.</w:t>
          </w:r>
          <w:r w:rsidR="00522017">
            <w:rPr>
              <w:rFonts w:ascii="Arial" w:hAnsi="Arial" w:cs="Arial"/>
              <w:color w:val="000000"/>
              <w:lang w:eastAsia="es-ES"/>
            </w:rPr>
            <w:t>FO</w:t>
          </w:r>
          <w:r w:rsidR="000578D9">
            <w:rPr>
              <w:rFonts w:ascii="Arial" w:hAnsi="Arial" w:cs="Arial"/>
              <w:color w:val="000000"/>
              <w:lang w:eastAsia="es-ES"/>
            </w:rPr>
            <w:t>-GECO</w:t>
          </w:r>
          <w:r w:rsidR="000578D9" w:rsidRPr="003A650D">
            <w:rPr>
              <w:rFonts w:ascii="Arial" w:hAnsi="Arial" w:cs="Arial"/>
              <w:color w:val="000000"/>
              <w:lang w:eastAsia="es-ES"/>
            </w:rPr>
            <w:t>-</w:t>
          </w:r>
          <w:r w:rsidR="000001FA">
            <w:rPr>
              <w:rFonts w:ascii="Arial" w:hAnsi="Arial" w:cs="Arial"/>
              <w:color w:val="000000"/>
              <w:lang w:eastAsia="es-ES"/>
            </w:rPr>
            <w:t>081</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27413F8D" w14:textId="77777777" w:rsidR="000001FA" w:rsidRDefault="000001FA" w:rsidP="000578D9">
          <w:pPr>
            <w:jc w:val="center"/>
            <w:rPr>
              <w:rFonts w:ascii="Arial" w:hAnsi="Arial" w:cs="Arial"/>
              <w:bCs/>
              <w:color w:val="009999"/>
              <w:lang w:eastAsia="es-ES"/>
            </w:rPr>
          </w:pPr>
        </w:p>
        <w:p w14:paraId="540BF559" w14:textId="3F5C89CD" w:rsidR="000578D9" w:rsidRPr="000001FA" w:rsidRDefault="000578D9" w:rsidP="000578D9">
          <w:pPr>
            <w:jc w:val="center"/>
            <w:rPr>
              <w:rFonts w:ascii="Arial" w:hAnsi="Arial" w:cs="Arial"/>
              <w:bCs/>
              <w:color w:val="009999"/>
              <w:lang w:eastAsia="es-ES"/>
            </w:rPr>
          </w:pPr>
          <w:r w:rsidRPr="000001FA">
            <w:rPr>
              <w:rFonts w:ascii="Arial" w:hAnsi="Arial" w:cs="Arial"/>
              <w:bCs/>
              <w:color w:val="009999"/>
              <w:lang w:eastAsia="es-ES"/>
            </w:rPr>
            <w:t xml:space="preserve">Formato </w:t>
          </w:r>
        </w:p>
        <w:p w14:paraId="69D04A1F" w14:textId="608D4948" w:rsidR="000578D9" w:rsidRPr="00522017" w:rsidRDefault="00522017" w:rsidP="000578D9">
          <w:pPr>
            <w:jc w:val="center"/>
            <w:rPr>
              <w:rFonts w:ascii="Arial" w:hAnsi="Arial" w:cs="Arial"/>
              <w:b/>
              <w:bCs/>
              <w:color w:val="009999"/>
              <w:lang w:eastAsia="es-ES"/>
            </w:rPr>
          </w:pPr>
          <w:r w:rsidRPr="00522017">
            <w:rPr>
              <w:rFonts w:ascii="Arial" w:hAnsi="Arial" w:cs="Arial"/>
              <w:b/>
              <w:bCs/>
              <w:color w:val="009999"/>
              <w:lang w:eastAsia="es-ES"/>
            </w:rPr>
            <w:t>FO-</w:t>
          </w:r>
          <w:r w:rsidR="000578D9" w:rsidRPr="00522017">
            <w:rPr>
              <w:rFonts w:ascii="Arial" w:hAnsi="Arial" w:cs="Arial"/>
              <w:b/>
              <w:bCs/>
              <w:color w:val="009999"/>
              <w:lang w:eastAsia="es-ES"/>
            </w:rPr>
            <w:t xml:space="preserve">GECO Comunicación Aceptación Oferta </w:t>
          </w:r>
        </w:p>
        <w:p w14:paraId="76B86B96" w14:textId="77777777" w:rsidR="000578D9" w:rsidRPr="00F9589E" w:rsidRDefault="000578D9" w:rsidP="000578D9">
          <w:pPr>
            <w:jc w:val="center"/>
            <w:rPr>
              <w:rFonts w:ascii="Arial" w:hAnsi="Arial" w:cs="Arial"/>
              <w:b/>
              <w:bCs/>
              <w:color w:val="009999"/>
              <w:lang w:eastAsia="es-ES"/>
            </w:rPr>
          </w:pP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1C046204" w14:textId="77777777" w:rsidR="000578D9" w:rsidRPr="003A650D" w:rsidRDefault="000578D9" w:rsidP="000578D9">
          <w:pPr>
            <w:rPr>
              <w:rFonts w:ascii="Arial" w:hAnsi="Arial" w:cs="Arial"/>
              <w:color w:val="000000"/>
              <w:lang w:eastAsia="es-ES"/>
            </w:rPr>
          </w:pPr>
          <w:r>
            <w:rPr>
              <w:noProof/>
              <w:lang w:val="es-CO" w:eastAsia="es-CO"/>
            </w:rPr>
            <w:t xml:space="preserve">       </w:t>
          </w:r>
          <w:r w:rsidRPr="00CB2AD1">
            <w:rPr>
              <w:noProof/>
              <w:lang w:val="es-CO" w:eastAsia="es-CO"/>
            </w:rPr>
            <w:drawing>
              <wp:inline distT="0" distB="0" distL="0" distR="0" wp14:anchorId="2C8AE097" wp14:editId="66D6C543">
                <wp:extent cx="954000" cy="720000"/>
                <wp:effectExtent l="0" t="0" r="0" b="0"/>
                <wp:docPr id="2" name="Imagen 2"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0578D9" w:rsidRPr="003A650D" w14:paraId="76633BED" w14:textId="77777777" w:rsidTr="00B05CBF">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41D30D3D" w14:textId="64934EBD" w:rsidR="000578D9" w:rsidRPr="003A650D" w:rsidRDefault="000578D9" w:rsidP="000578D9">
          <w:pPr>
            <w:jc w:val="center"/>
            <w:rPr>
              <w:rFonts w:ascii="Arial" w:hAnsi="Arial" w:cs="Arial"/>
              <w:color w:val="000000"/>
              <w:lang w:eastAsia="es-ES"/>
            </w:rPr>
          </w:pPr>
          <w:r>
            <w:rPr>
              <w:rFonts w:ascii="Arial" w:hAnsi="Arial" w:cs="Arial"/>
              <w:color w:val="000000"/>
              <w:lang w:eastAsia="es-ES"/>
            </w:rPr>
            <w:t>Versión 8</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58AFA684" w14:textId="77777777" w:rsidR="000578D9" w:rsidRPr="003A650D" w:rsidRDefault="000578D9" w:rsidP="000578D9">
          <w:pPr>
            <w:rPr>
              <w:rFonts w:ascii="Arial" w:hAnsi="Arial" w:cs="Arial"/>
              <w:color w:val="009999"/>
              <w:lang w:eastAsia="es-ES"/>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6593E91F" w14:textId="77777777" w:rsidR="000578D9" w:rsidRPr="003A650D" w:rsidRDefault="000578D9" w:rsidP="000578D9">
          <w:pPr>
            <w:rPr>
              <w:rFonts w:ascii="Arial" w:hAnsi="Arial" w:cs="Arial"/>
              <w:color w:val="000000"/>
              <w:lang w:eastAsia="es-ES"/>
            </w:rPr>
          </w:pPr>
        </w:p>
      </w:tc>
    </w:tr>
    <w:tr w:rsidR="000578D9" w:rsidRPr="003A650D" w14:paraId="6830A084" w14:textId="77777777" w:rsidTr="00B05CBF">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57FEE1FE" w14:textId="77777777" w:rsidR="000578D9" w:rsidRPr="003A650D" w:rsidRDefault="000578D9" w:rsidP="000578D9">
          <w:pPr>
            <w:rPr>
              <w:rFonts w:ascii="Arial" w:hAnsi="Arial" w:cs="Arial"/>
              <w:color w:val="000000"/>
              <w:lang w:eastAsia="es-ES"/>
            </w:rPr>
          </w:pPr>
          <w:r w:rsidRPr="003A650D">
            <w:rPr>
              <w:rFonts w:ascii="Arial" w:hAnsi="Arial" w:cs="Arial"/>
              <w:color w:val="000000"/>
              <w:lang w:eastAsia="es-ES"/>
            </w:rPr>
            <w:t> </w:t>
          </w:r>
        </w:p>
      </w:tc>
    </w:tr>
  </w:tbl>
  <w:p w14:paraId="7D16528A" w14:textId="77777777" w:rsidR="00F27725" w:rsidRDefault="00F27725" w:rsidP="00795DF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CO"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1FA"/>
    <w:rsid w:val="0000098D"/>
    <w:rsid w:val="0000129F"/>
    <w:rsid w:val="00001324"/>
    <w:rsid w:val="000022AE"/>
    <w:rsid w:val="00002A32"/>
    <w:rsid w:val="00002F88"/>
    <w:rsid w:val="00003261"/>
    <w:rsid w:val="0000402B"/>
    <w:rsid w:val="0000483D"/>
    <w:rsid w:val="00004E25"/>
    <w:rsid w:val="00005326"/>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793"/>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49"/>
    <w:rsid w:val="000566CE"/>
    <w:rsid w:val="00057496"/>
    <w:rsid w:val="000578D9"/>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55F"/>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1BE"/>
    <w:rsid w:val="00123CC4"/>
    <w:rsid w:val="00124068"/>
    <w:rsid w:val="00124432"/>
    <w:rsid w:val="001256C4"/>
    <w:rsid w:val="00126354"/>
    <w:rsid w:val="00126D63"/>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FC5"/>
    <w:rsid w:val="001554B8"/>
    <w:rsid w:val="00155BA1"/>
    <w:rsid w:val="00155E15"/>
    <w:rsid w:val="00156151"/>
    <w:rsid w:val="0015695A"/>
    <w:rsid w:val="00157134"/>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3A2"/>
    <w:rsid w:val="00172C19"/>
    <w:rsid w:val="00172CF2"/>
    <w:rsid w:val="00172FB8"/>
    <w:rsid w:val="00174500"/>
    <w:rsid w:val="00174649"/>
    <w:rsid w:val="001746A9"/>
    <w:rsid w:val="001747CA"/>
    <w:rsid w:val="001747CE"/>
    <w:rsid w:val="00174B2C"/>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1341"/>
    <w:rsid w:val="001B1561"/>
    <w:rsid w:val="001B1636"/>
    <w:rsid w:val="001B1705"/>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192A"/>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920"/>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1F03"/>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6D9D"/>
    <w:rsid w:val="00357D0B"/>
    <w:rsid w:val="0036022D"/>
    <w:rsid w:val="003607D9"/>
    <w:rsid w:val="00360E1A"/>
    <w:rsid w:val="00360E75"/>
    <w:rsid w:val="00361D95"/>
    <w:rsid w:val="003623EB"/>
    <w:rsid w:val="003629F5"/>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772"/>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3A9"/>
    <w:rsid w:val="00467AB7"/>
    <w:rsid w:val="004709D6"/>
    <w:rsid w:val="0047136B"/>
    <w:rsid w:val="0047239E"/>
    <w:rsid w:val="00472680"/>
    <w:rsid w:val="00472A5D"/>
    <w:rsid w:val="00473145"/>
    <w:rsid w:val="004731F7"/>
    <w:rsid w:val="00473FDE"/>
    <w:rsid w:val="004740E5"/>
    <w:rsid w:val="004740FA"/>
    <w:rsid w:val="004742CE"/>
    <w:rsid w:val="00474662"/>
    <w:rsid w:val="00474726"/>
    <w:rsid w:val="00474822"/>
    <w:rsid w:val="00474BF4"/>
    <w:rsid w:val="00474E7C"/>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2D4"/>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288"/>
    <w:rsid w:val="004E530A"/>
    <w:rsid w:val="004E58B6"/>
    <w:rsid w:val="004E6064"/>
    <w:rsid w:val="004E665F"/>
    <w:rsid w:val="004E74AA"/>
    <w:rsid w:val="004E75F9"/>
    <w:rsid w:val="004E76EE"/>
    <w:rsid w:val="004E77EB"/>
    <w:rsid w:val="004F02AB"/>
    <w:rsid w:val="004F178E"/>
    <w:rsid w:val="004F1B83"/>
    <w:rsid w:val="004F2435"/>
    <w:rsid w:val="004F3333"/>
    <w:rsid w:val="004F35A3"/>
    <w:rsid w:val="004F3827"/>
    <w:rsid w:val="004F3ACE"/>
    <w:rsid w:val="004F3CC3"/>
    <w:rsid w:val="004F3D88"/>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017"/>
    <w:rsid w:val="005228FB"/>
    <w:rsid w:val="00522A00"/>
    <w:rsid w:val="00522C1E"/>
    <w:rsid w:val="00523363"/>
    <w:rsid w:val="00523573"/>
    <w:rsid w:val="0052358F"/>
    <w:rsid w:val="005238FC"/>
    <w:rsid w:val="00523BB0"/>
    <w:rsid w:val="00524E09"/>
    <w:rsid w:val="00525202"/>
    <w:rsid w:val="005268FB"/>
    <w:rsid w:val="00527E18"/>
    <w:rsid w:val="00530B8A"/>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A76"/>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5055"/>
    <w:rsid w:val="005B52CD"/>
    <w:rsid w:val="005B5A91"/>
    <w:rsid w:val="005B5D44"/>
    <w:rsid w:val="005B5DF5"/>
    <w:rsid w:val="005B6C9D"/>
    <w:rsid w:val="005B6D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B40"/>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5CD"/>
    <w:rsid w:val="00675A86"/>
    <w:rsid w:val="006768A8"/>
    <w:rsid w:val="006773AD"/>
    <w:rsid w:val="0067771D"/>
    <w:rsid w:val="00677900"/>
    <w:rsid w:val="00677C2D"/>
    <w:rsid w:val="006804BA"/>
    <w:rsid w:val="006806A7"/>
    <w:rsid w:val="006810FC"/>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D7A99"/>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5E2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937"/>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189"/>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0DE0"/>
    <w:rsid w:val="00831A78"/>
    <w:rsid w:val="008324AB"/>
    <w:rsid w:val="00832688"/>
    <w:rsid w:val="00832FFE"/>
    <w:rsid w:val="0083339B"/>
    <w:rsid w:val="0083339F"/>
    <w:rsid w:val="00833520"/>
    <w:rsid w:val="008342E3"/>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496"/>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5936"/>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E4F"/>
    <w:rsid w:val="009D6542"/>
    <w:rsid w:val="009D6F7C"/>
    <w:rsid w:val="009D73DE"/>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155"/>
    <w:rsid w:val="00A6781D"/>
    <w:rsid w:val="00A7019B"/>
    <w:rsid w:val="00A704D6"/>
    <w:rsid w:val="00A7088C"/>
    <w:rsid w:val="00A70E46"/>
    <w:rsid w:val="00A710BB"/>
    <w:rsid w:val="00A716E9"/>
    <w:rsid w:val="00A72F18"/>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6302"/>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7BE"/>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39DB"/>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5788A"/>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9762F"/>
    <w:rsid w:val="00BA0440"/>
    <w:rsid w:val="00BA0655"/>
    <w:rsid w:val="00BA0C74"/>
    <w:rsid w:val="00BA0E9C"/>
    <w:rsid w:val="00BA1DFA"/>
    <w:rsid w:val="00BA2245"/>
    <w:rsid w:val="00BA22A9"/>
    <w:rsid w:val="00BA3748"/>
    <w:rsid w:val="00BA3A1A"/>
    <w:rsid w:val="00BA3AB2"/>
    <w:rsid w:val="00BA3C13"/>
    <w:rsid w:val="00BA3D11"/>
    <w:rsid w:val="00BA410C"/>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CF6"/>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2DB1"/>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3018"/>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C70FE"/>
    <w:rsid w:val="00CD0B1E"/>
    <w:rsid w:val="00CD0B72"/>
    <w:rsid w:val="00CD0EC5"/>
    <w:rsid w:val="00CD103E"/>
    <w:rsid w:val="00CD124B"/>
    <w:rsid w:val="00CD1F38"/>
    <w:rsid w:val="00CD1FC5"/>
    <w:rsid w:val="00CD2E96"/>
    <w:rsid w:val="00CD2F4C"/>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3A"/>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228"/>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5FE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DF4"/>
    <w:rsid w:val="00EE0B94"/>
    <w:rsid w:val="00EE176F"/>
    <w:rsid w:val="00EE19C9"/>
    <w:rsid w:val="00EE1D13"/>
    <w:rsid w:val="00EE237F"/>
    <w:rsid w:val="00EE2749"/>
    <w:rsid w:val="00EE2C84"/>
    <w:rsid w:val="00EE3128"/>
    <w:rsid w:val="00EE3411"/>
    <w:rsid w:val="00EE3671"/>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6D7"/>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9B3"/>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1BF"/>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F48"/>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iPriority w:val="99"/>
    <w:unhideWhenUsed/>
    <w:rsid w:val="00FD6FDC"/>
    <w:rPr>
      <w:sz w:val="16"/>
      <w:szCs w:val="16"/>
    </w:rPr>
  </w:style>
  <w:style w:type="paragraph" w:styleId="Textocomentario">
    <w:name w:val="annotation text"/>
    <w:basedOn w:val="Normal"/>
    <w:link w:val="TextocomentarioCar"/>
    <w:unhideWhenUsed/>
    <w:rsid w:val="00FD6FDC"/>
  </w:style>
  <w:style w:type="character" w:customStyle="1" w:styleId="TextocomentarioCar">
    <w:name w:val="Texto comentario Car"/>
    <w:basedOn w:val="Fuentedeprrafopredeter"/>
    <w:link w:val="Textocomentario"/>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A0593"/>
    <w:pPr>
      <w:spacing w:after="120" w:line="480" w:lineRule="auto"/>
    </w:pPr>
  </w:style>
  <w:style w:type="character" w:customStyle="1" w:styleId="Textoindependiente2Car">
    <w:name w:val="Texto independiente 2 Car"/>
    <w:basedOn w:val="Fuentedeprrafopredeter"/>
    <w:link w:val="Textoindependiente2"/>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customStyle="1" w:styleId="cf01">
    <w:name w:val="cf01"/>
    <w:basedOn w:val="Fuentedeprrafopredeter"/>
    <w:rsid w:val="00830DE0"/>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40785850">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44356-1102-4C60-8304-076061B9B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2967</Words>
  <Characters>16323</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19252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Elmer Munoz Salazar</cp:lastModifiedBy>
  <cp:revision>4</cp:revision>
  <cp:lastPrinted>2018-05-28T19:17:00Z</cp:lastPrinted>
  <dcterms:created xsi:type="dcterms:W3CDTF">2024-03-21T13:38:00Z</dcterms:created>
  <dcterms:modified xsi:type="dcterms:W3CDTF">2024-03-22T14:15:00Z</dcterms:modified>
</cp:coreProperties>
</file>