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C4F88" w14:textId="7A771DF7" w:rsidR="004E03B9" w:rsidRPr="004D10BE" w:rsidRDefault="004E03B9" w:rsidP="00294550">
      <w:pPr>
        <w:ind w:left="708" w:hanging="708"/>
        <w:jc w:val="center"/>
        <w:rPr>
          <w:b/>
          <w:lang w:val="es-CO"/>
        </w:rPr>
      </w:pPr>
      <w:r w:rsidRPr="004D10BE">
        <w:rPr>
          <w:rFonts w:ascii="Tahoma" w:hAnsi="Tahoma" w:cs="Tahoma"/>
          <w:b/>
          <w:lang w:val="es-CO"/>
        </w:rPr>
        <w:t xml:space="preserve">DEPARTAMENTO DE </w:t>
      </w:r>
      <w:r w:rsidR="00903A7A" w:rsidRPr="004D10BE">
        <w:rPr>
          <w:rFonts w:ascii="Tahoma" w:hAnsi="Tahoma" w:cs="Tahoma"/>
          <w:b/>
          <w:lang w:val="es-CO"/>
        </w:rPr>
        <w:t>POLICÍA</w:t>
      </w:r>
      <w:r w:rsidRPr="004D10BE">
        <w:rPr>
          <w:rFonts w:ascii="Tahoma" w:hAnsi="Tahoma" w:cs="Tahoma"/>
          <w:b/>
          <w:lang w:val="es-CO"/>
        </w:rPr>
        <w:t xml:space="preserve"> AMAZONAS</w:t>
      </w:r>
    </w:p>
    <w:p w14:paraId="22E70A85" w14:textId="77777777" w:rsidR="004C301F"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35C67E82" w:rsidR="004E03B9" w:rsidRPr="007A2FC9" w:rsidRDefault="004E03B9" w:rsidP="004E03B9">
      <w:pPr>
        <w:pStyle w:val="Ttulo6"/>
        <w:spacing w:before="0" w:after="0" w:line="0" w:lineRule="atLeast"/>
        <w:jc w:val="both"/>
        <w:rPr>
          <w:rFonts w:ascii="Tahoma" w:hAnsi="Tahoma" w:cs="Tahoma"/>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E91147">
        <w:rPr>
          <w:rFonts w:ascii="Tahoma" w:hAnsi="Tahoma" w:cs="Tahoma"/>
          <w:sz w:val="20"/>
          <w:szCs w:val="20"/>
          <w:lang w:val="es-CO"/>
        </w:rPr>
        <w:t>202</w:t>
      </w:r>
      <w:r w:rsidR="00687886">
        <w:rPr>
          <w:rFonts w:ascii="Tahoma" w:hAnsi="Tahoma" w:cs="Tahoma"/>
          <w:sz w:val="20"/>
          <w:szCs w:val="20"/>
          <w:lang w:val="es-CO"/>
        </w:rPr>
        <w:t>4</w:t>
      </w:r>
      <w:r w:rsidR="000C5F38">
        <w:rPr>
          <w:rFonts w:ascii="Tahoma" w:hAnsi="Tahoma" w:cs="Tahoma"/>
          <w:sz w:val="20"/>
          <w:szCs w:val="20"/>
          <w:lang w:val="es-CO"/>
        </w:rPr>
        <w:t xml:space="preserve"> – </w:t>
      </w:r>
      <w:r w:rsidR="00687886">
        <w:rPr>
          <w:rFonts w:ascii="Tahoma" w:hAnsi="Tahoma" w:cs="Tahoma"/>
          <w:sz w:val="20"/>
          <w:szCs w:val="20"/>
          <w:lang w:val="es-CO"/>
        </w:rPr>
        <w:t xml:space="preserve">                                   </w:t>
      </w:r>
      <w:r w:rsidR="000C5F38">
        <w:rPr>
          <w:rFonts w:ascii="Tahoma" w:hAnsi="Tahoma" w:cs="Tahoma"/>
          <w:sz w:val="20"/>
          <w:szCs w:val="20"/>
          <w:lang w:val="es-CO"/>
        </w:rPr>
        <w:t xml:space="preserve"> </w:t>
      </w:r>
      <w:r w:rsidR="00160E2D">
        <w:rPr>
          <w:rFonts w:ascii="Tahoma" w:hAnsi="Tahoma" w:cs="Tahoma"/>
          <w:sz w:val="20"/>
          <w:szCs w:val="20"/>
          <w:lang w:val="es-CO"/>
        </w:rPr>
        <w:t>/</w:t>
      </w:r>
      <w:r w:rsidR="0051784B">
        <w:rPr>
          <w:rFonts w:ascii="Tahoma" w:hAnsi="Tahoma" w:cs="Tahoma"/>
          <w:sz w:val="20"/>
          <w:szCs w:val="20"/>
          <w:lang w:val="es-CO"/>
        </w:rPr>
        <w:t xml:space="preserve"> </w:t>
      </w:r>
      <w:r w:rsidRPr="004D10BE">
        <w:rPr>
          <w:rFonts w:ascii="Tahoma" w:hAnsi="Tahoma" w:cs="Tahoma"/>
          <w:sz w:val="20"/>
          <w:szCs w:val="20"/>
          <w:lang w:val="es-CO"/>
        </w:rPr>
        <w:t xml:space="preserve">AREAD </w:t>
      </w:r>
      <w:r w:rsidR="00AC06DC">
        <w:rPr>
          <w:rFonts w:ascii="Tahoma" w:hAnsi="Tahoma" w:cs="Tahoma"/>
          <w:sz w:val="20"/>
          <w:szCs w:val="20"/>
          <w:lang w:val="es-CO"/>
        </w:rPr>
        <w:t>–</w:t>
      </w:r>
      <w:r w:rsidRPr="004D10BE">
        <w:rPr>
          <w:rFonts w:ascii="Tahoma" w:hAnsi="Tahoma" w:cs="Tahoma"/>
          <w:sz w:val="20"/>
          <w:szCs w:val="20"/>
          <w:lang w:val="es-CO"/>
        </w:rPr>
        <w:t xml:space="preserve"> GRUCO</w:t>
      </w:r>
      <w:r w:rsidR="00AC06DC">
        <w:rPr>
          <w:rFonts w:ascii="Tahoma" w:hAnsi="Tahoma" w:cs="Tahoma"/>
          <w:sz w:val="20"/>
          <w:szCs w:val="20"/>
          <w:lang w:val="es-CO"/>
        </w:rPr>
        <w:t xml:space="preserve"> 1</w:t>
      </w:r>
      <w:r w:rsidR="00687886">
        <w:rPr>
          <w:rFonts w:ascii="Tahoma" w:hAnsi="Tahoma" w:cs="Tahoma"/>
          <w:sz w:val="20"/>
          <w:szCs w:val="20"/>
          <w:lang w:val="es-CO"/>
        </w:rPr>
        <w:t>1</w:t>
      </w:r>
      <w:r w:rsidR="00AC06DC">
        <w:rPr>
          <w:rFonts w:ascii="Tahoma" w:hAnsi="Tahoma" w:cs="Tahoma"/>
          <w:sz w:val="20"/>
          <w:szCs w:val="20"/>
          <w:lang w:val="es-CO"/>
        </w:rPr>
        <w:t>.</w:t>
      </w:r>
      <w:r w:rsidR="009D6F19">
        <w:rPr>
          <w:rFonts w:ascii="Tahoma" w:hAnsi="Tahoma" w:cs="Tahoma"/>
          <w:sz w:val="20"/>
          <w:szCs w:val="20"/>
          <w:lang w:val="es-CO"/>
        </w:rPr>
        <w:t>3</w:t>
      </w:r>
      <w:r w:rsidR="004221FA">
        <w:rPr>
          <w:rFonts w:ascii="Tahoma" w:hAnsi="Tahoma" w:cs="Tahoma"/>
          <w:sz w:val="20"/>
          <w:szCs w:val="20"/>
          <w:lang w:val="es-CO"/>
        </w:rPr>
        <w:t xml:space="preserve">. </w:t>
      </w:r>
    </w:p>
    <w:p w14:paraId="60C0A87E" w14:textId="77777777" w:rsidR="00B215B5" w:rsidRPr="004D10BE" w:rsidRDefault="00B215B5" w:rsidP="004E03B9">
      <w:pPr>
        <w:spacing w:line="0" w:lineRule="atLeast"/>
        <w:rPr>
          <w:rFonts w:ascii="Tahoma" w:hAnsi="Tahoma" w:cs="Tahoma"/>
          <w:lang w:val="es-CO"/>
        </w:rPr>
      </w:pPr>
    </w:p>
    <w:p w14:paraId="5A0CD405" w14:textId="11AFA3C5"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C30ADA">
        <w:rPr>
          <w:rFonts w:ascii="Tahoma" w:hAnsi="Tahoma" w:cs="Tahoma"/>
          <w:b w:val="0"/>
          <w:sz w:val="20"/>
          <w:szCs w:val="20"/>
          <w:lang w:val="es-CO"/>
        </w:rPr>
        <w:t xml:space="preserve"> </w:t>
      </w:r>
      <w:r w:rsidR="00B4310A">
        <w:rPr>
          <w:rFonts w:ascii="Tahoma" w:hAnsi="Tahoma" w:cs="Tahoma"/>
          <w:b w:val="0"/>
          <w:sz w:val="20"/>
          <w:szCs w:val="20"/>
          <w:lang w:val="es-CO"/>
        </w:rPr>
        <w:t>20</w:t>
      </w:r>
      <w:r w:rsidR="00FE3BEC">
        <w:rPr>
          <w:rFonts w:ascii="Tahoma" w:hAnsi="Tahoma" w:cs="Tahoma"/>
          <w:b w:val="0"/>
          <w:sz w:val="20"/>
          <w:szCs w:val="20"/>
          <w:lang w:val="es-CO"/>
        </w:rPr>
        <w:t xml:space="preserve"> de </w:t>
      </w:r>
      <w:r w:rsidR="009D6F19">
        <w:rPr>
          <w:rFonts w:ascii="Tahoma" w:hAnsi="Tahoma" w:cs="Tahoma"/>
          <w:b w:val="0"/>
          <w:sz w:val="20"/>
          <w:szCs w:val="20"/>
          <w:lang w:val="es-CO"/>
        </w:rPr>
        <w:t>marzo</w:t>
      </w:r>
      <w:r w:rsidR="00E9212D">
        <w:rPr>
          <w:rFonts w:ascii="Tahoma" w:hAnsi="Tahoma" w:cs="Tahoma"/>
          <w:b w:val="0"/>
          <w:sz w:val="20"/>
          <w:szCs w:val="20"/>
          <w:lang w:val="es-CO"/>
        </w:rPr>
        <w:t xml:space="preserve"> </w:t>
      </w:r>
      <w:r w:rsidR="00FE3BEC">
        <w:rPr>
          <w:rFonts w:ascii="Tahoma" w:hAnsi="Tahoma" w:cs="Tahoma"/>
          <w:b w:val="0"/>
          <w:sz w:val="20"/>
          <w:szCs w:val="20"/>
          <w:lang w:val="es-CO"/>
        </w:rPr>
        <w:t>del 202</w:t>
      </w:r>
      <w:r w:rsidR="00687886">
        <w:rPr>
          <w:rFonts w:ascii="Tahoma" w:hAnsi="Tahoma" w:cs="Tahoma"/>
          <w:b w:val="0"/>
          <w:sz w:val="20"/>
          <w:szCs w:val="20"/>
          <w:lang w:val="es-CO"/>
        </w:rPr>
        <w:t>4</w:t>
      </w:r>
      <w:r w:rsidR="00FE3BEC">
        <w:rPr>
          <w:rFonts w:ascii="Tahoma" w:hAnsi="Tahoma" w:cs="Tahoma"/>
          <w:b w:val="0"/>
          <w:sz w:val="20"/>
          <w:szCs w:val="20"/>
          <w:lang w:val="es-CO"/>
        </w:rPr>
        <w:t>.</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395114F2" w:rsidR="0045345C" w:rsidRPr="00687886" w:rsidRDefault="00832FC4" w:rsidP="006F475C">
      <w:pPr>
        <w:pStyle w:val="Sangradetextonormal"/>
        <w:spacing w:after="0" w:line="0" w:lineRule="atLeast"/>
        <w:ind w:left="0"/>
        <w:jc w:val="center"/>
        <w:rPr>
          <w:rFonts w:ascii="Tahoma" w:hAnsi="Tahoma" w:cs="Tahoma"/>
          <w:b/>
          <w:sz w:val="20"/>
          <w:szCs w:val="20"/>
        </w:rPr>
      </w:pPr>
      <w:r w:rsidRPr="00687886">
        <w:rPr>
          <w:rFonts w:ascii="Tahoma" w:hAnsi="Tahoma" w:cs="Tahoma"/>
          <w:b/>
          <w:sz w:val="20"/>
          <w:szCs w:val="20"/>
        </w:rPr>
        <w:t xml:space="preserve">PN DEAMA MIC </w:t>
      </w:r>
      <w:r w:rsidR="007913B1" w:rsidRPr="00687886">
        <w:rPr>
          <w:rFonts w:ascii="Tahoma" w:hAnsi="Tahoma" w:cs="Tahoma"/>
          <w:b/>
          <w:sz w:val="20"/>
          <w:szCs w:val="20"/>
        </w:rPr>
        <w:t>0</w:t>
      </w:r>
      <w:r w:rsidR="00687886" w:rsidRPr="00687886">
        <w:rPr>
          <w:rFonts w:ascii="Tahoma" w:hAnsi="Tahoma" w:cs="Tahoma"/>
          <w:b/>
          <w:sz w:val="20"/>
          <w:szCs w:val="20"/>
        </w:rPr>
        <w:t>1</w:t>
      </w:r>
      <w:r w:rsidR="00CE0E59">
        <w:rPr>
          <w:rFonts w:ascii="Tahoma" w:hAnsi="Tahoma" w:cs="Tahoma"/>
          <w:b/>
          <w:sz w:val="20"/>
          <w:szCs w:val="20"/>
        </w:rPr>
        <w:t>8</w:t>
      </w:r>
      <w:r w:rsidR="006B4CB7" w:rsidRPr="00687886">
        <w:rPr>
          <w:rFonts w:ascii="Tahoma" w:hAnsi="Tahoma" w:cs="Tahoma"/>
          <w:b/>
          <w:sz w:val="20"/>
          <w:szCs w:val="20"/>
        </w:rPr>
        <w:t xml:space="preserve"> </w:t>
      </w:r>
      <w:r w:rsidR="00FF0307" w:rsidRPr="00687886">
        <w:rPr>
          <w:rFonts w:ascii="Tahoma" w:hAnsi="Tahoma" w:cs="Tahoma"/>
          <w:b/>
          <w:sz w:val="20"/>
          <w:szCs w:val="20"/>
        </w:rPr>
        <w:t>202</w:t>
      </w:r>
      <w:r w:rsidR="00687886" w:rsidRPr="00687886">
        <w:rPr>
          <w:rFonts w:ascii="Tahoma" w:hAnsi="Tahoma" w:cs="Tahoma"/>
          <w:b/>
          <w:sz w:val="20"/>
          <w:szCs w:val="20"/>
        </w:rPr>
        <w:t>4</w:t>
      </w:r>
    </w:p>
    <w:p w14:paraId="3D184392" w14:textId="77777777" w:rsidR="00832FC4" w:rsidRPr="004D10BE" w:rsidRDefault="00832FC4" w:rsidP="004E03B9">
      <w:pPr>
        <w:pStyle w:val="Sangradetextonormal"/>
        <w:spacing w:after="0" w:line="0" w:lineRule="atLeast"/>
        <w:ind w:left="0"/>
        <w:jc w:val="center"/>
      </w:pPr>
    </w:p>
    <w:p w14:paraId="33D24E19" w14:textId="43BC8DBF" w:rsidR="00AD6484" w:rsidRPr="00904CBC" w:rsidRDefault="004E03B9" w:rsidP="00D40F2F">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5C68B9">
        <w:rPr>
          <w:rFonts w:ascii="Tahoma" w:hAnsi="Tahoma" w:cs="Tahoma"/>
        </w:rPr>
        <w:t xml:space="preserve"> ofertar dentro del proceso contractual </w:t>
      </w:r>
      <w:r w:rsidR="009F4ADA">
        <w:rPr>
          <w:rFonts w:ascii="Tahoma" w:hAnsi="Tahoma" w:cs="Tahoma"/>
        </w:rPr>
        <w:t>el</w:t>
      </w:r>
      <w:r w:rsidR="005C68B9">
        <w:rPr>
          <w:rFonts w:ascii="Tahoma" w:hAnsi="Tahoma" w:cs="Tahoma"/>
        </w:rPr>
        <w:t xml:space="preserve"> </w:t>
      </w:r>
      <w:r w:rsidR="00CE0E59" w:rsidRPr="00CE0E59">
        <w:rPr>
          <w:rFonts w:ascii="Tahoma" w:hAnsi="Tahoma" w:cs="Tahoma"/>
          <w:b/>
          <w:i/>
          <w:iCs/>
        </w:rPr>
        <w:t>ADQUISICIÓN A TODO COSTO DE UN SISTEMA DE SEGURIDAD BIOMÉTRICO Y HUELLA, PARA LA SECCIONAL DE INTELIGENCIA POLICIAL AMAZONAS.</w:t>
      </w:r>
      <w:r w:rsidR="009D6F19" w:rsidRPr="009D6F19">
        <w:rPr>
          <w:rFonts w:ascii="Tahoma" w:hAnsi="Tahoma" w:cs="Tahoma"/>
          <w:b/>
          <w:i/>
          <w:iCs/>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w:t>
      </w:r>
      <w:r w:rsidR="00EC398B">
        <w:rPr>
          <w:rFonts w:ascii="Tahoma" w:hAnsi="Tahoma" w:cs="Tahoma"/>
        </w:rPr>
        <w:t xml:space="preserve">, jurídicas, </w:t>
      </w:r>
      <w:r w:rsidR="00AD6484">
        <w:rPr>
          <w:rFonts w:ascii="Tahoma" w:hAnsi="Tahoma" w:cs="Tahoma"/>
        </w:rPr>
        <w:t>técnicas</w:t>
      </w:r>
      <w:r w:rsidR="00EC398B">
        <w:rPr>
          <w:rFonts w:ascii="Tahoma" w:hAnsi="Tahoma" w:cs="Tahoma"/>
        </w:rPr>
        <w:t xml:space="preserve"> y económicas </w:t>
      </w:r>
      <w:r w:rsidR="00AD6484">
        <w:rPr>
          <w:rFonts w:ascii="Tahoma" w:hAnsi="Tahoma" w:cs="Tahoma"/>
        </w:rPr>
        <w:t>mínimas establecidas</w:t>
      </w:r>
      <w:r w:rsidR="00EC398B">
        <w:rPr>
          <w:rFonts w:ascii="Tahoma" w:hAnsi="Tahoma" w:cs="Tahoma"/>
        </w:rPr>
        <w:t xml:space="preserve">. </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Default="00AD6484" w:rsidP="00AD6484">
      <w:pPr>
        <w:jc w:val="both"/>
        <w:rPr>
          <w:rFonts w:ascii="Tahoma" w:eastAsia="Calibri" w:hAnsi="Tahoma" w:cs="Tahoma"/>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“Por la cual se dictan normas orientadas a fortalecer los mecanismos de prevención, investigación y sanción de los actos de corrupción y la efectividad de control de la gestión pública”. Decreto No. 1082 de 2015, “por medio del cual se expide el decreto único reglamentario del sector administrativo de planeación nacional”. Resolución 03049 de fecha de 2014, “por la cual se adopta el Manual de Contr</w:t>
      </w:r>
      <w:r>
        <w:rPr>
          <w:rFonts w:ascii="Tahoma" w:hAnsi="Tahoma" w:cs="Tahoma"/>
          <w:lang w:val="es-CO"/>
        </w:rPr>
        <w:t xml:space="preserve">atación de la Policía Nacional” y resolución 00090 del 15 de enero de 2018 “Por la cual se actualiza, modifica y complementa el Manual de Contratación de la Policía Nacional, adoptado mediante Resolución 03049 de </w:t>
      </w:r>
      <w:r w:rsidRPr="004D10BE">
        <w:rPr>
          <w:rFonts w:ascii="Tahoma" w:hAnsi="Tahoma" w:cs="Tahoma"/>
          <w:lang w:val="es-CO"/>
        </w:rPr>
        <w:t>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7D4F11D2" w14:textId="77777777" w:rsidR="007C307D" w:rsidRPr="00E9326B" w:rsidRDefault="007C307D" w:rsidP="00E9326B">
      <w:pPr>
        <w:suppressAutoHyphens/>
        <w:jc w:val="both"/>
        <w:textAlignment w:val="baseline"/>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734"/>
        <w:gridCol w:w="7320"/>
      </w:tblGrid>
      <w:tr w:rsidR="00AF63A7" w:rsidRPr="00A20222" w14:paraId="17E65FAF" w14:textId="77777777" w:rsidTr="00CE0E59">
        <w:trPr>
          <w:trHeight w:val="2967"/>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pPr>
              <w:pStyle w:val="Textoindependiente"/>
              <w:numPr>
                <w:ilvl w:val="1"/>
                <w:numId w:val="11"/>
              </w:numPr>
              <w:jc w:val="both"/>
              <w:rPr>
                <w:rFonts w:ascii="Tahoma" w:hAnsi="Tahoma" w:cs="Tahoma"/>
                <w:b/>
                <w:bCs/>
                <w:sz w:val="20"/>
              </w:rPr>
            </w:pPr>
            <w:r w:rsidRPr="00A20222">
              <w:rPr>
                <w:rFonts w:ascii="Tahoma" w:hAnsi="Tahoma" w:cs="Tahoma"/>
                <w:b/>
                <w:bCs/>
                <w:sz w:val="20"/>
              </w:rPr>
              <w:t>Objeto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2C92F1" w14:textId="5224F160" w:rsidR="00B044D7" w:rsidRDefault="00CE0E59" w:rsidP="008C0F46">
            <w:pPr>
              <w:jc w:val="both"/>
              <w:rPr>
                <w:rFonts w:ascii="Tahoma" w:hAnsi="Tahoma" w:cs="Tahoma"/>
                <w:b/>
                <w:lang w:val="es-CO"/>
              </w:rPr>
            </w:pPr>
            <w:r w:rsidRPr="00CE0E59">
              <w:rPr>
                <w:rFonts w:ascii="Tahoma" w:hAnsi="Tahoma" w:cs="Tahoma"/>
                <w:b/>
                <w:lang w:val="es-CO"/>
              </w:rPr>
              <w:t>ADQUISICIÓN A TODO COSTO DE UN SISTEMA DE SEGURIDAD BIOMÉTRICO Y HUELLA, PARA LA SECCIONAL DE INTELIGENCIA POLICIAL AMAZONAS.</w:t>
            </w:r>
          </w:p>
          <w:p w14:paraId="13843BEA" w14:textId="77777777" w:rsidR="00CE0E59" w:rsidRDefault="00CE0E59" w:rsidP="008C0F46">
            <w:pPr>
              <w:jc w:val="both"/>
              <w:rPr>
                <w:rFonts w:ascii="Tahoma" w:hAnsi="Tahoma" w:cs="Tahoma"/>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411"/>
              <w:gridCol w:w="1411"/>
              <w:gridCol w:w="1412"/>
              <w:gridCol w:w="1411"/>
            </w:tblGrid>
            <w:tr w:rsidR="00CE0E59" w:rsidRPr="00B84BCD" w14:paraId="41BAA054" w14:textId="77777777" w:rsidTr="00CE0E59">
              <w:trPr>
                <w:trHeight w:val="60"/>
              </w:trPr>
              <w:tc>
                <w:tcPr>
                  <w:tcW w:w="1063" w:type="pct"/>
                  <w:shd w:val="clear" w:color="auto" w:fill="00B0F0"/>
                  <w:vAlign w:val="center"/>
                </w:tcPr>
                <w:p w14:paraId="7629EC3D" w14:textId="77777777" w:rsidR="00CE0E59" w:rsidRPr="00A10AD6" w:rsidRDefault="00CE0E59" w:rsidP="00B4310A">
                  <w:pPr>
                    <w:framePr w:hSpace="141" w:wrap="around" w:vAnchor="text" w:hAnchor="text" w:xAlign="center" w:y="1"/>
                    <w:suppressOverlap/>
                    <w:jc w:val="center"/>
                    <w:rPr>
                      <w:rFonts w:eastAsia="MS Mincho"/>
                      <w:b/>
                      <w:bCs/>
                      <w:color w:val="FFFFFF" w:themeColor="background1"/>
                      <w:sz w:val="16"/>
                      <w:szCs w:val="16"/>
                    </w:rPr>
                  </w:pPr>
                  <w:r w:rsidRPr="00A10AD6">
                    <w:rPr>
                      <w:rFonts w:eastAsia="MS Mincho"/>
                      <w:b/>
                      <w:bCs/>
                      <w:color w:val="FFFFFF" w:themeColor="background1"/>
                      <w:sz w:val="16"/>
                      <w:szCs w:val="16"/>
                    </w:rPr>
                    <w:t>CLASIFICACIÓN UNSPSC</w:t>
                  </w:r>
                </w:p>
              </w:tc>
              <w:tc>
                <w:tcPr>
                  <w:tcW w:w="984" w:type="pct"/>
                  <w:shd w:val="clear" w:color="auto" w:fill="00B0F0"/>
                  <w:vAlign w:val="center"/>
                </w:tcPr>
                <w:p w14:paraId="4158DC3E" w14:textId="77777777" w:rsidR="00CE0E59" w:rsidRPr="00A10AD6" w:rsidRDefault="00CE0E59" w:rsidP="00B4310A">
                  <w:pPr>
                    <w:framePr w:hSpace="141" w:wrap="around" w:vAnchor="text" w:hAnchor="text" w:xAlign="center" w:y="1"/>
                    <w:suppressOverlap/>
                    <w:jc w:val="center"/>
                    <w:rPr>
                      <w:rFonts w:eastAsia="MS Mincho"/>
                      <w:b/>
                      <w:bCs/>
                      <w:color w:val="FFFFFF" w:themeColor="background1"/>
                      <w:sz w:val="16"/>
                      <w:szCs w:val="16"/>
                    </w:rPr>
                  </w:pPr>
                  <w:r w:rsidRPr="00A10AD6">
                    <w:rPr>
                      <w:rFonts w:eastAsia="MS Mincho"/>
                      <w:b/>
                      <w:bCs/>
                      <w:color w:val="FFFFFF" w:themeColor="background1"/>
                      <w:sz w:val="16"/>
                      <w:szCs w:val="16"/>
                    </w:rPr>
                    <w:t>SEGMENTO</w:t>
                  </w:r>
                </w:p>
              </w:tc>
              <w:tc>
                <w:tcPr>
                  <w:tcW w:w="984" w:type="pct"/>
                  <w:shd w:val="clear" w:color="auto" w:fill="00B0F0"/>
                  <w:vAlign w:val="center"/>
                </w:tcPr>
                <w:p w14:paraId="09060893" w14:textId="77777777" w:rsidR="00CE0E59" w:rsidRPr="00A10AD6" w:rsidRDefault="00CE0E59" w:rsidP="00B4310A">
                  <w:pPr>
                    <w:framePr w:hSpace="141" w:wrap="around" w:vAnchor="text" w:hAnchor="text" w:xAlign="center" w:y="1"/>
                    <w:suppressOverlap/>
                    <w:jc w:val="center"/>
                    <w:rPr>
                      <w:rFonts w:eastAsia="MS Mincho"/>
                      <w:b/>
                      <w:bCs/>
                      <w:color w:val="FFFFFF" w:themeColor="background1"/>
                      <w:sz w:val="16"/>
                      <w:szCs w:val="16"/>
                    </w:rPr>
                  </w:pPr>
                  <w:r w:rsidRPr="00A10AD6">
                    <w:rPr>
                      <w:rFonts w:eastAsia="MS Mincho"/>
                      <w:b/>
                      <w:bCs/>
                      <w:color w:val="FFFFFF" w:themeColor="background1"/>
                      <w:sz w:val="16"/>
                      <w:szCs w:val="16"/>
                    </w:rPr>
                    <w:t>FAMILIA</w:t>
                  </w:r>
                </w:p>
              </w:tc>
              <w:tc>
                <w:tcPr>
                  <w:tcW w:w="985" w:type="pct"/>
                  <w:shd w:val="clear" w:color="auto" w:fill="00B0F0"/>
                  <w:vAlign w:val="center"/>
                </w:tcPr>
                <w:p w14:paraId="47839EE8" w14:textId="77777777" w:rsidR="00CE0E59" w:rsidRPr="00A10AD6" w:rsidRDefault="00CE0E59" w:rsidP="00B4310A">
                  <w:pPr>
                    <w:framePr w:hSpace="141" w:wrap="around" w:vAnchor="text" w:hAnchor="text" w:xAlign="center" w:y="1"/>
                    <w:suppressOverlap/>
                    <w:jc w:val="center"/>
                    <w:rPr>
                      <w:rFonts w:eastAsia="MS Mincho"/>
                      <w:b/>
                      <w:bCs/>
                      <w:color w:val="FFFFFF" w:themeColor="background1"/>
                      <w:sz w:val="16"/>
                      <w:szCs w:val="16"/>
                    </w:rPr>
                  </w:pPr>
                  <w:r w:rsidRPr="00A10AD6">
                    <w:rPr>
                      <w:rFonts w:eastAsia="MS Mincho"/>
                      <w:b/>
                      <w:bCs/>
                      <w:color w:val="FFFFFF" w:themeColor="background1"/>
                      <w:sz w:val="16"/>
                      <w:szCs w:val="16"/>
                    </w:rPr>
                    <w:t>CLASE</w:t>
                  </w:r>
                </w:p>
              </w:tc>
              <w:tc>
                <w:tcPr>
                  <w:tcW w:w="984" w:type="pct"/>
                  <w:shd w:val="clear" w:color="auto" w:fill="00B0F0"/>
                  <w:vAlign w:val="center"/>
                </w:tcPr>
                <w:p w14:paraId="1F740A44" w14:textId="77777777" w:rsidR="00CE0E59" w:rsidRPr="00A10AD6" w:rsidRDefault="00CE0E59" w:rsidP="00B4310A">
                  <w:pPr>
                    <w:framePr w:hSpace="141" w:wrap="around" w:vAnchor="text" w:hAnchor="text" w:xAlign="center" w:y="1"/>
                    <w:suppressOverlap/>
                    <w:jc w:val="center"/>
                    <w:rPr>
                      <w:rFonts w:eastAsia="MS Mincho"/>
                      <w:b/>
                      <w:bCs/>
                      <w:color w:val="FFFFFF" w:themeColor="background1"/>
                      <w:sz w:val="16"/>
                      <w:szCs w:val="16"/>
                    </w:rPr>
                  </w:pPr>
                  <w:r w:rsidRPr="00A10AD6">
                    <w:rPr>
                      <w:rFonts w:eastAsia="MS Mincho"/>
                      <w:b/>
                      <w:bCs/>
                      <w:color w:val="FFFFFF" w:themeColor="background1"/>
                      <w:sz w:val="16"/>
                      <w:szCs w:val="16"/>
                    </w:rPr>
                    <w:t>PRODUCTO</w:t>
                  </w:r>
                </w:p>
              </w:tc>
            </w:tr>
            <w:tr w:rsidR="00FC0364" w:rsidRPr="00B84BCD" w14:paraId="3B85E289" w14:textId="77777777" w:rsidTr="00CE0E59">
              <w:trPr>
                <w:trHeight w:val="60"/>
              </w:trPr>
              <w:tc>
                <w:tcPr>
                  <w:tcW w:w="1063" w:type="pct"/>
                  <w:vAlign w:val="center"/>
                </w:tcPr>
                <w:p w14:paraId="2FA59740" w14:textId="77777777" w:rsidR="00CE0E59" w:rsidRPr="00B84BCD" w:rsidRDefault="00CE0E59" w:rsidP="00B4310A">
                  <w:pPr>
                    <w:framePr w:hSpace="141" w:wrap="around" w:vAnchor="text" w:hAnchor="text" w:xAlign="center" w:y="1"/>
                    <w:suppressOverlap/>
                    <w:jc w:val="center"/>
                    <w:rPr>
                      <w:rFonts w:eastAsia="MS Mincho"/>
                      <w:color w:val="FF0000"/>
                      <w:sz w:val="16"/>
                      <w:szCs w:val="16"/>
                    </w:rPr>
                  </w:pPr>
                  <w:r w:rsidRPr="00B84BCD">
                    <w:rPr>
                      <w:rFonts w:eastAsia="MS Mincho"/>
                      <w:sz w:val="16"/>
                      <w:szCs w:val="16"/>
                    </w:rPr>
                    <w:t>46171619</w:t>
                  </w:r>
                </w:p>
              </w:tc>
              <w:tc>
                <w:tcPr>
                  <w:tcW w:w="984" w:type="pct"/>
                  <w:vAlign w:val="center"/>
                </w:tcPr>
                <w:p w14:paraId="7EA838D4" w14:textId="77777777" w:rsidR="00CE0E59" w:rsidRPr="00B84BCD" w:rsidRDefault="00CE0E59" w:rsidP="00B4310A">
                  <w:pPr>
                    <w:framePr w:hSpace="141" w:wrap="around" w:vAnchor="text" w:hAnchor="text" w:xAlign="center" w:y="1"/>
                    <w:suppressOverlap/>
                    <w:jc w:val="center"/>
                    <w:rPr>
                      <w:rFonts w:eastAsia="MS Mincho"/>
                      <w:sz w:val="16"/>
                      <w:szCs w:val="16"/>
                    </w:rPr>
                  </w:pPr>
                  <w:r>
                    <w:rPr>
                      <w:rFonts w:eastAsia="MS Mincho"/>
                      <w:sz w:val="16"/>
                      <w:szCs w:val="16"/>
                    </w:rPr>
                    <w:t>Equipo y suministro de defensa, orden público, protección, vigilancia y seguridad</w:t>
                  </w:r>
                </w:p>
              </w:tc>
              <w:tc>
                <w:tcPr>
                  <w:tcW w:w="984" w:type="pct"/>
                  <w:vAlign w:val="center"/>
                </w:tcPr>
                <w:p w14:paraId="16992144" w14:textId="77777777" w:rsidR="00CE0E59" w:rsidRPr="00B84BCD" w:rsidRDefault="00CE0E59" w:rsidP="00B4310A">
                  <w:pPr>
                    <w:framePr w:hSpace="141" w:wrap="around" w:vAnchor="text" w:hAnchor="text" w:xAlign="center" w:y="1"/>
                    <w:suppressOverlap/>
                    <w:jc w:val="center"/>
                    <w:rPr>
                      <w:rFonts w:eastAsia="MS Mincho"/>
                      <w:sz w:val="16"/>
                      <w:szCs w:val="16"/>
                    </w:rPr>
                  </w:pPr>
                  <w:r>
                    <w:rPr>
                      <w:rFonts w:eastAsia="MS Mincho"/>
                      <w:sz w:val="16"/>
                      <w:szCs w:val="16"/>
                    </w:rPr>
                    <w:t>Seguridad, vigilancia y detección</w:t>
                  </w:r>
                </w:p>
              </w:tc>
              <w:tc>
                <w:tcPr>
                  <w:tcW w:w="985" w:type="pct"/>
                  <w:vAlign w:val="center"/>
                </w:tcPr>
                <w:p w14:paraId="0B9DF81C" w14:textId="77777777" w:rsidR="00CE0E59" w:rsidRPr="00B84BCD" w:rsidRDefault="00CE0E59" w:rsidP="00B4310A">
                  <w:pPr>
                    <w:framePr w:hSpace="141" w:wrap="around" w:vAnchor="text" w:hAnchor="text" w:xAlign="center" w:y="1"/>
                    <w:suppressOverlap/>
                    <w:jc w:val="center"/>
                    <w:rPr>
                      <w:rFonts w:eastAsia="MS Mincho"/>
                      <w:sz w:val="16"/>
                      <w:szCs w:val="16"/>
                    </w:rPr>
                  </w:pPr>
                  <w:r>
                    <w:rPr>
                      <w:rFonts w:eastAsia="MS Mincho"/>
                      <w:sz w:val="16"/>
                      <w:szCs w:val="16"/>
                    </w:rPr>
                    <w:t>Equipo de vigilancia y detección</w:t>
                  </w:r>
                </w:p>
              </w:tc>
              <w:tc>
                <w:tcPr>
                  <w:tcW w:w="984" w:type="pct"/>
                  <w:vAlign w:val="center"/>
                </w:tcPr>
                <w:p w14:paraId="46440BCF" w14:textId="77777777" w:rsidR="00CE0E59" w:rsidRPr="00B84BCD" w:rsidRDefault="00CE0E59" w:rsidP="00B4310A">
                  <w:pPr>
                    <w:framePr w:hSpace="141" w:wrap="around" w:vAnchor="text" w:hAnchor="text" w:xAlign="center" w:y="1"/>
                    <w:suppressOverlap/>
                    <w:jc w:val="center"/>
                    <w:rPr>
                      <w:rFonts w:eastAsia="MS Mincho"/>
                      <w:sz w:val="16"/>
                      <w:szCs w:val="16"/>
                    </w:rPr>
                  </w:pPr>
                  <w:r>
                    <w:rPr>
                      <w:rFonts w:eastAsia="MS Mincho"/>
                      <w:sz w:val="16"/>
                      <w:szCs w:val="16"/>
                    </w:rPr>
                    <w:t>Sistema de seguridad o de control de acceso</w:t>
                  </w:r>
                </w:p>
              </w:tc>
            </w:tr>
          </w:tbl>
          <w:p w14:paraId="2856757F" w14:textId="3F1E551B" w:rsidR="00F64ECA" w:rsidRPr="00DD57AE" w:rsidRDefault="00F64ECA" w:rsidP="008C0F46">
            <w:pPr>
              <w:jc w:val="both"/>
              <w:rPr>
                <w:rFonts w:ascii="Tahoma" w:hAnsi="Tahoma" w:cs="Tahoma"/>
              </w:rPr>
            </w:pPr>
          </w:p>
        </w:tc>
      </w:tr>
      <w:tr w:rsidR="00AF63A7" w:rsidRPr="00A20222" w14:paraId="57CF2E46" w14:textId="77777777" w:rsidTr="00CE0E59">
        <w:trPr>
          <w:trHeight w:val="77"/>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pPr>
              <w:pStyle w:val="Textoindependiente"/>
              <w:numPr>
                <w:ilvl w:val="1"/>
                <w:numId w:val="11"/>
              </w:numPr>
              <w:jc w:val="both"/>
              <w:rPr>
                <w:rFonts w:ascii="Tahoma" w:hAnsi="Tahoma" w:cs="Tahoma"/>
                <w:b/>
                <w:bCs/>
                <w:sz w:val="20"/>
              </w:rPr>
            </w:pPr>
            <w:r w:rsidRPr="00A20222">
              <w:rPr>
                <w:rFonts w:ascii="Tahoma" w:hAnsi="Tahoma" w:cs="Tahoma"/>
                <w:b/>
                <w:bCs/>
                <w:sz w:val="20"/>
              </w:rPr>
              <w:t xml:space="preserve">Presupuesto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5C6197" w14:textId="53FF6BE9" w:rsidR="008B29F5" w:rsidRDefault="00F26F0C" w:rsidP="004620EB">
            <w:pPr>
              <w:jc w:val="both"/>
              <w:rPr>
                <w:rFonts w:ascii="Tahoma" w:hAnsi="Tahoma" w:cs="Tahoma"/>
                <w:lang w:val="es-CO"/>
              </w:rPr>
            </w:pPr>
            <w:r w:rsidRPr="00F26F0C">
              <w:rPr>
                <w:rFonts w:ascii="Tahoma" w:hAnsi="Tahoma" w:cs="Tahoma"/>
                <w:lang w:val="es-CO"/>
              </w:rPr>
              <w:t>El valor estimado del presente proceso es la suma</w:t>
            </w:r>
            <w:r w:rsidR="00DD2D93">
              <w:rPr>
                <w:rFonts w:ascii="Tahoma" w:hAnsi="Tahoma" w:cs="Tahoma"/>
                <w:lang w:val="es-CO"/>
              </w:rPr>
              <w:t xml:space="preserve"> </w:t>
            </w:r>
            <w:r w:rsidRPr="00F26F0C">
              <w:rPr>
                <w:rFonts w:ascii="Tahoma" w:hAnsi="Tahoma" w:cs="Tahoma"/>
                <w:lang w:val="es-CO"/>
              </w:rPr>
              <w:t>de</w:t>
            </w:r>
            <w:r w:rsidR="00404304">
              <w:rPr>
                <w:rFonts w:ascii="Tahoma" w:hAnsi="Tahoma" w:cs="Tahoma"/>
                <w:lang w:val="es-CO"/>
              </w:rPr>
              <w:t xml:space="preserve"> </w:t>
            </w:r>
            <w:r w:rsidR="003D4A43">
              <w:t xml:space="preserve"> </w:t>
            </w:r>
            <w:r w:rsidR="009D6F19">
              <w:t xml:space="preserve"> </w:t>
            </w:r>
            <w:r w:rsidR="00C05F21">
              <w:t xml:space="preserve"> </w:t>
            </w:r>
            <w:r w:rsidR="00CE0E59">
              <w:t xml:space="preserve"> </w:t>
            </w:r>
            <w:r w:rsidR="00CE0E59" w:rsidRPr="00CE0E59">
              <w:rPr>
                <w:rFonts w:ascii="Tahoma" w:hAnsi="Tahoma" w:cs="Tahoma"/>
                <w:b/>
                <w:bCs/>
                <w:lang w:val="es-CO"/>
              </w:rPr>
              <w:t>VEINTICINCO MILLONES DE PESOS ($25.000.000 COP) MONEDA LEGAL COLOMBIANA</w:t>
            </w:r>
            <w:r w:rsidR="00CE0E59">
              <w:rPr>
                <w:rFonts w:ascii="Tahoma" w:hAnsi="Tahoma" w:cs="Tahoma"/>
                <w:b/>
                <w:bCs/>
                <w:lang w:val="es-CO"/>
              </w:rPr>
              <w:t>,</w:t>
            </w:r>
            <w:r w:rsidR="00C05F21" w:rsidRPr="00C05F21">
              <w:rPr>
                <w:rFonts w:ascii="Tahoma" w:hAnsi="Tahoma" w:cs="Tahoma"/>
                <w:b/>
                <w:bCs/>
                <w:lang w:val="es-CO"/>
              </w:rPr>
              <w:t xml:space="preserve"> INCLUIDO IVA</w:t>
            </w:r>
            <w:r w:rsidR="00EF086F">
              <w:rPr>
                <w:rFonts w:ascii="Tahoma" w:hAnsi="Tahoma" w:cs="Tahoma"/>
                <w:b/>
                <w:bCs/>
                <w:i/>
                <w:iCs/>
                <w:lang w:val="es-CO"/>
              </w:rPr>
              <w:t xml:space="preserve">. </w:t>
            </w:r>
            <w:r w:rsidRPr="00F26F0C">
              <w:rPr>
                <w:rFonts w:ascii="Tahoma" w:hAnsi="Tahoma" w:cs="Tahoma"/>
                <w:lang w:val="es-CO"/>
              </w:rPr>
              <w:t>Incluido</w:t>
            </w:r>
            <w:r w:rsidR="00EF086F">
              <w:rPr>
                <w:rFonts w:ascii="Tahoma" w:hAnsi="Tahoma" w:cs="Tahoma"/>
                <w:lang w:val="es-CO"/>
              </w:rPr>
              <w:t xml:space="preserve"> todos los costos, gastos e </w:t>
            </w:r>
            <w:r w:rsidRPr="00F26F0C">
              <w:rPr>
                <w:rFonts w:ascii="Tahoma" w:hAnsi="Tahoma" w:cs="Tahoma"/>
                <w:lang w:val="es-CO"/>
              </w:rPr>
              <w:t>impuestos que apliquen en la entrega del bien en el Departamento del Amazonas</w:t>
            </w:r>
            <w:r w:rsidR="001752D3" w:rsidRPr="001752D3">
              <w:rPr>
                <w:rFonts w:ascii="Tahoma" w:hAnsi="Tahoma" w:cs="Tahoma"/>
                <w:lang w:val="es-CO"/>
              </w:rPr>
              <w:t>, discriminados de la siguiente manera:</w:t>
            </w:r>
          </w:p>
          <w:p w14:paraId="06D65357" w14:textId="77777777" w:rsidR="004620EB" w:rsidRDefault="004620EB" w:rsidP="004620EB">
            <w:pPr>
              <w:jc w:val="both"/>
              <w:rPr>
                <w:rFonts w:ascii="Tahoma" w:hAnsi="Tahoma" w:cs="Tahoma"/>
                <w:b/>
                <w:lang w:val="es-CO"/>
              </w:rPr>
            </w:pPr>
          </w:p>
          <w:p w14:paraId="4967A762" w14:textId="39CFF82D" w:rsidR="00235BCB" w:rsidRPr="0093512B" w:rsidRDefault="00235BCB" w:rsidP="0093512B">
            <w:pPr>
              <w:spacing w:line="0" w:lineRule="atLeast"/>
              <w:jc w:val="both"/>
              <w:rPr>
                <w:rFonts w:ascii="Tahoma" w:hAnsi="Tahoma" w:cs="Tahoma"/>
                <w:u w:val="single"/>
                <w:lang w:val="es-CO"/>
              </w:rPr>
            </w:pPr>
            <w:proofErr w:type="gramStart"/>
            <w:r w:rsidRPr="0093512B">
              <w:rPr>
                <w:rFonts w:ascii="Tahoma" w:hAnsi="Tahoma" w:cs="Tahoma"/>
                <w:u w:val="single"/>
                <w:lang w:val="es-CO"/>
              </w:rPr>
              <w:t xml:space="preserve">POR </w:t>
            </w:r>
            <w:r w:rsidR="0081765A">
              <w:rPr>
                <w:rFonts w:ascii="Tahoma" w:hAnsi="Tahoma" w:cs="Tahoma"/>
                <w:u w:val="single"/>
                <w:lang w:val="es-CO"/>
              </w:rPr>
              <w:t xml:space="preserve"> RECURSO</w:t>
            </w:r>
            <w:proofErr w:type="gramEnd"/>
            <w:r w:rsidR="0081765A">
              <w:rPr>
                <w:rFonts w:ascii="Tahoma" w:hAnsi="Tahoma" w:cs="Tahoma"/>
                <w:u w:val="single"/>
                <w:lang w:val="es-CO"/>
              </w:rPr>
              <w:t xml:space="preserve">  Y </w:t>
            </w:r>
            <w:r w:rsidRPr="0093512B">
              <w:rPr>
                <w:rFonts w:ascii="Tahoma" w:hAnsi="Tahoma" w:cs="Tahoma"/>
                <w:u w:val="single"/>
                <w:lang w:val="es-CO"/>
              </w:rPr>
              <w:t>RUBRO PRESUPUESTAL:</w:t>
            </w:r>
          </w:p>
          <w:p w14:paraId="0B612A57" w14:textId="77777777" w:rsidR="00744334" w:rsidRDefault="00744334" w:rsidP="00884CF4">
            <w:pPr>
              <w:jc w:val="both"/>
              <w:rPr>
                <w:rFonts w:ascii="Tahoma" w:hAnsi="Tahoma" w:cs="Tahoma"/>
                <w:bCs/>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8"/>
              <w:gridCol w:w="1671"/>
              <w:gridCol w:w="2852"/>
              <w:gridCol w:w="1279"/>
            </w:tblGrid>
            <w:tr w:rsidR="00CE0E59" w:rsidRPr="00503F37" w14:paraId="75F7C785" w14:textId="77777777" w:rsidTr="00CE0E59">
              <w:trPr>
                <w:trHeight w:val="94"/>
                <w:jc w:val="center"/>
              </w:trPr>
              <w:tc>
                <w:tcPr>
                  <w:tcW w:w="1368" w:type="dxa"/>
                  <w:shd w:val="clear" w:color="auto" w:fill="00B0F0"/>
                  <w:noWrap/>
                  <w:vAlign w:val="center"/>
                </w:tcPr>
                <w:p w14:paraId="506D9901" w14:textId="77777777" w:rsidR="00CE0E59" w:rsidRPr="00CE0E59" w:rsidRDefault="00CE0E59" w:rsidP="00B4310A">
                  <w:pPr>
                    <w:framePr w:hSpace="141" w:wrap="around" w:vAnchor="text" w:hAnchor="text" w:xAlign="center" w:y="1"/>
                    <w:suppressOverlap/>
                    <w:jc w:val="center"/>
                    <w:rPr>
                      <w:b/>
                      <w:bCs/>
                      <w:color w:val="FFFFFF"/>
                      <w:sz w:val="16"/>
                      <w:szCs w:val="16"/>
                    </w:rPr>
                  </w:pPr>
                  <w:r w:rsidRPr="00CE0E59">
                    <w:rPr>
                      <w:b/>
                      <w:bCs/>
                      <w:color w:val="FFFFFF"/>
                      <w:sz w:val="16"/>
                      <w:szCs w:val="16"/>
                    </w:rPr>
                    <w:t>REC.</w:t>
                  </w:r>
                </w:p>
              </w:tc>
              <w:tc>
                <w:tcPr>
                  <w:tcW w:w="4523" w:type="dxa"/>
                  <w:gridSpan w:val="2"/>
                  <w:shd w:val="clear" w:color="auto" w:fill="00B0F0"/>
                  <w:vAlign w:val="center"/>
                </w:tcPr>
                <w:p w14:paraId="1793A517" w14:textId="77777777" w:rsidR="00CE0E59" w:rsidRPr="00CE0E59" w:rsidRDefault="00CE0E59" w:rsidP="00B4310A">
                  <w:pPr>
                    <w:framePr w:hSpace="141" w:wrap="around" w:vAnchor="text" w:hAnchor="text" w:xAlign="center" w:y="1"/>
                    <w:suppressOverlap/>
                    <w:jc w:val="center"/>
                    <w:rPr>
                      <w:b/>
                      <w:bCs/>
                      <w:color w:val="FFFFFF"/>
                      <w:sz w:val="16"/>
                      <w:szCs w:val="16"/>
                    </w:rPr>
                  </w:pPr>
                  <w:r w:rsidRPr="00CE0E59">
                    <w:rPr>
                      <w:b/>
                      <w:bCs/>
                      <w:color w:val="FFFFFF"/>
                      <w:sz w:val="16"/>
                      <w:szCs w:val="16"/>
                    </w:rPr>
                    <w:t>TIPO DE GASTO SIIF NACIÓN</w:t>
                  </w:r>
                </w:p>
              </w:tc>
              <w:tc>
                <w:tcPr>
                  <w:tcW w:w="1279" w:type="dxa"/>
                  <w:shd w:val="clear" w:color="auto" w:fill="00B0F0"/>
                  <w:vAlign w:val="center"/>
                </w:tcPr>
                <w:p w14:paraId="16312226" w14:textId="77777777" w:rsidR="00CE0E59" w:rsidRPr="00CE0E59" w:rsidRDefault="00CE0E59" w:rsidP="00B4310A">
                  <w:pPr>
                    <w:framePr w:hSpace="141" w:wrap="around" w:vAnchor="text" w:hAnchor="text" w:xAlign="center" w:y="1"/>
                    <w:suppressOverlap/>
                    <w:jc w:val="center"/>
                    <w:rPr>
                      <w:b/>
                      <w:bCs/>
                      <w:color w:val="FFFFFF"/>
                      <w:sz w:val="16"/>
                      <w:szCs w:val="16"/>
                    </w:rPr>
                  </w:pPr>
                  <w:r w:rsidRPr="00CE0E59">
                    <w:rPr>
                      <w:b/>
                      <w:bCs/>
                      <w:color w:val="FFFFFF"/>
                      <w:sz w:val="16"/>
                      <w:szCs w:val="16"/>
                    </w:rPr>
                    <w:t>VALOR</w:t>
                  </w:r>
                </w:p>
              </w:tc>
            </w:tr>
            <w:tr w:rsidR="00CE0E59" w:rsidRPr="00503F37" w14:paraId="4FEEA63F" w14:textId="77777777" w:rsidTr="00B4310A">
              <w:trPr>
                <w:trHeight w:val="534"/>
                <w:jc w:val="center"/>
              </w:trPr>
              <w:tc>
                <w:tcPr>
                  <w:tcW w:w="1368" w:type="dxa"/>
                  <w:shd w:val="clear" w:color="auto" w:fill="auto"/>
                  <w:vAlign w:val="center"/>
                </w:tcPr>
                <w:p w14:paraId="5E8B6460" w14:textId="77777777" w:rsidR="00CE0E59" w:rsidRPr="00CE0E59" w:rsidRDefault="00CE0E59" w:rsidP="00B4310A">
                  <w:pPr>
                    <w:framePr w:hSpace="141" w:wrap="around" w:vAnchor="text" w:hAnchor="text" w:xAlign="center" w:y="1"/>
                    <w:suppressOverlap/>
                    <w:jc w:val="center"/>
                    <w:rPr>
                      <w:color w:val="000000"/>
                      <w:sz w:val="16"/>
                      <w:szCs w:val="16"/>
                    </w:rPr>
                  </w:pPr>
                  <w:r w:rsidRPr="00CE0E59">
                    <w:rPr>
                      <w:color w:val="000000"/>
                      <w:sz w:val="16"/>
                      <w:szCs w:val="16"/>
                    </w:rPr>
                    <w:t>10 – G.G. DEAMA (D5)</w:t>
                  </w:r>
                </w:p>
              </w:tc>
              <w:tc>
                <w:tcPr>
                  <w:tcW w:w="1671" w:type="dxa"/>
                  <w:vAlign w:val="center"/>
                </w:tcPr>
                <w:p w14:paraId="2496AE50" w14:textId="77777777" w:rsidR="00CE0E59" w:rsidRPr="00CE0E59" w:rsidRDefault="00CE0E59" w:rsidP="00B4310A">
                  <w:pPr>
                    <w:framePr w:hSpace="141" w:wrap="around" w:vAnchor="text" w:hAnchor="text" w:xAlign="center" w:y="1"/>
                    <w:suppressOverlap/>
                    <w:jc w:val="center"/>
                    <w:rPr>
                      <w:sz w:val="16"/>
                      <w:szCs w:val="16"/>
                    </w:rPr>
                  </w:pPr>
                  <w:r w:rsidRPr="00CE0E59">
                    <w:rPr>
                      <w:sz w:val="16"/>
                      <w:szCs w:val="16"/>
                    </w:rPr>
                    <w:t>A-02-01-01-004-010</w:t>
                  </w:r>
                </w:p>
                <w:p w14:paraId="43A9FB12" w14:textId="77777777" w:rsidR="00CE0E59" w:rsidRPr="00CE0E59" w:rsidRDefault="00CE0E59" w:rsidP="00B4310A">
                  <w:pPr>
                    <w:framePr w:hSpace="141" w:wrap="around" w:vAnchor="text" w:hAnchor="text" w:xAlign="center" w:y="1"/>
                    <w:suppressOverlap/>
                    <w:jc w:val="center"/>
                    <w:rPr>
                      <w:sz w:val="16"/>
                      <w:szCs w:val="16"/>
                    </w:rPr>
                  </w:pPr>
                </w:p>
                <w:p w14:paraId="6B11AA5E" w14:textId="77777777" w:rsidR="00CE0E59" w:rsidRPr="00CE0E59" w:rsidRDefault="00CE0E59" w:rsidP="00B4310A">
                  <w:pPr>
                    <w:framePr w:hSpace="141" w:wrap="around" w:vAnchor="text" w:hAnchor="text" w:xAlign="center" w:y="1"/>
                    <w:suppressOverlap/>
                    <w:jc w:val="center"/>
                    <w:rPr>
                      <w:sz w:val="16"/>
                      <w:szCs w:val="16"/>
                    </w:rPr>
                  </w:pPr>
                  <w:r w:rsidRPr="00CE0E59">
                    <w:rPr>
                      <w:sz w:val="16"/>
                      <w:szCs w:val="16"/>
                    </w:rPr>
                    <w:t>EQUIPO MILITAR Y POLICÍA</w:t>
                  </w:r>
                </w:p>
              </w:tc>
              <w:tc>
                <w:tcPr>
                  <w:tcW w:w="2852" w:type="dxa"/>
                  <w:shd w:val="clear" w:color="auto" w:fill="auto"/>
                  <w:noWrap/>
                  <w:vAlign w:val="center"/>
                </w:tcPr>
                <w:p w14:paraId="1FC1C745" w14:textId="77777777" w:rsidR="00CE0E59" w:rsidRPr="00CE0E59" w:rsidRDefault="00CE0E59" w:rsidP="00B4310A">
                  <w:pPr>
                    <w:framePr w:hSpace="141" w:wrap="around" w:vAnchor="text" w:hAnchor="text" w:xAlign="center" w:y="1"/>
                    <w:suppressOverlap/>
                    <w:jc w:val="center"/>
                    <w:rPr>
                      <w:sz w:val="16"/>
                      <w:szCs w:val="16"/>
                    </w:rPr>
                  </w:pPr>
                  <w:r w:rsidRPr="00CE0E59">
                    <w:rPr>
                      <w:sz w:val="16"/>
                      <w:szCs w:val="16"/>
                    </w:rPr>
                    <w:t>A-02-01-01-004-010-04</w:t>
                  </w:r>
                </w:p>
                <w:p w14:paraId="680663ED" w14:textId="77777777" w:rsidR="00CE0E59" w:rsidRPr="00CE0E59" w:rsidRDefault="00CE0E59" w:rsidP="00B4310A">
                  <w:pPr>
                    <w:framePr w:hSpace="141" w:wrap="around" w:vAnchor="text" w:hAnchor="text" w:xAlign="center" w:y="1"/>
                    <w:suppressOverlap/>
                    <w:jc w:val="center"/>
                    <w:rPr>
                      <w:sz w:val="16"/>
                      <w:szCs w:val="16"/>
                    </w:rPr>
                  </w:pPr>
                </w:p>
                <w:p w14:paraId="58346E56" w14:textId="77777777" w:rsidR="00CE0E59" w:rsidRPr="00CE0E59" w:rsidRDefault="00CE0E59" w:rsidP="00B4310A">
                  <w:pPr>
                    <w:framePr w:hSpace="141" w:wrap="around" w:vAnchor="text" w:hAnchor="text" w:xAlign="center" w:y="1"/>
                    <w:suppressOverlap/>
                    <w:jc w:val="center"/>
                    <w:rPr>
                      <w:sz w:val="16"/>
                      <w:szCs w:val="16"/>
                    </w:rPr>
                  </w:pPr>
                  <w:r w:rsidRPr="00CE0E59">
                    <w:rPr>
                      <w:sz w:val="16"/>
                      <w:szCs w:val="16"/>
                    </w:rPr>
                    <w:t>EQUIPO MILITAR Y DE SEGURIDAD</w:t>
                  </w:r>
                </w:p>
              </w:tc>
              <w:tc>
                <w:tcPr>
                  <w:tcW w:w="1279" w:type="dxa"/>
                  <w:vAlign w:val="center"/>
                </w:tcPr>
                <w:p w14:paraId="6E79C104" w14:textId="77777777" w:rsidR="00CE0E59" w:rsidRPr="00CE0E59" w:rsidRDefault="00CE0E59" w:rsidP="00B4310A">
                  <w:pPr>
                    <w:framePr w:hSpace="141" w:wrap="around" w:vAnchor="text" w:hAnchor="text" w:xAlign="center" w:y="1"/>
                    <w:suppressOverlap/>
                    <w:jc w:val="center"/>
                    <w:rPr>
                      <w:sz w:val="16"/>
                      <w:szCs w:val="16"/>
                    </w:rPr>
                  </w:pPr>
                  <w:r w:rsidRPr="00CE0E59">
                    <w:rPr>
                      <w:sz w:val="16"/>
                      <w:szCs w:val="16"/>
                    </w:rPr>
                    <w:t>$25.000.000,00</w:t>
                  </w:r>
                </w:p>
              </w:tc>
            </w:tr>
            <w:tr w:rsidR="00CE0E59" w:rsidRPr="00503F37" w14:paraId="1B2CF724" w14:textId="77777777" w:rsidTr="00CE0E59">
              <w:trPr>
                <w:trHeight w:val="105"/>
                <w:jc w:val="center"/>
              </w:trPr>
              <w:tc>
                <w:tcPr>
                  <w:tcW w:w="5891" w:type="dxa"/>
                  <w:gridSpan w:val="3"/>
                  <w:shd w:val="clear" w:color="auto" w:fill="auto"/>
                  <w:vAlign w:val="center"/>
                </w:tcPr>
                <w:p w14:paraId="60B82ADF" w14:textId="421C4862" w:rsidR="00CE0E59" w:rsidRPr="00CE0E59" w:rsidRDefault="00CE0E59" w:rsidP="00B4310A">
                  <w:pPr>
                    <w:framePr w:hSpace="141" w:wrap="around" w:vAnchor="text" w:hAnchor="text" w:xAlign="center" w:y="1"/>
                    <w:suppressOverlap/>
                    <w:jc w:val="center"/>
                    <w:rPr>
                      <w:sz w:val="16"/>
                      <w:szCs w:val="16"/>
                    </w:rPr>
                  </w:pPr>
                  <w:r w:rsidRPr="00CE0E59">
                    <w:rPr>
                      <w:b/>
                      <w:bCs/>
                      <w:sz w:val="16"/>
                      <w:szCs w:val="16"/>
                    </w:rPr>
                    <w:t>VALOR TOTAL</w:t>
                  </w:r>
                </w:p>
              </w:tc>
              <w:tc>
                <w:tcPr>
                  <w:tcW w:w="1279" w:type="dxa"/>
                  <w:vAlign w:val="center"/>
                </w:tcPr>
                <w:p w14:paraId="1451A4D3" w14:textId="08EFD287" w:rsidR="00CE0E59" w:rsidRPr="00CE0E59" w:rsidRDefault="00CE0E59" w:rsidP="00B4310A">
                  <w:pPr>
                    <w:framePr w:hSpace="141" w:wrap="around" w:vAnchor="text" w:hAnchor="text" w:xAlign="center" w:y="1"/>
                    <w:suppressOverlap/>
                    <w:jc w:val="center"/>
                    <w:rPr>
                      <w:sz w:val="16"/>
                      <w:szCs w:val="16"/>
                    </w:rPr>
                  </w:pPr>
                  <w:r w:rsidRPr="00CE0E59">
                    <w:rPr>
                      <w:b/>
                      <w:bCs/>
                      <w:sz w:val="16"/>
                      <w:szCs w:val="16"/>
                    </w:rPr>
                    <w:t>$ 25.000.000,00</w:t>
                  </w:r>
                </w:p>
              </w:tc>
            </w:tr>
          </w:tbl>
          <w:p w14:paraId="092B62C4" w14:textId="77777777" w:rsidR="009D6F19" w:rsidRDefault="009D6F19" w:rsidP="00884CF4">
            <w:pPr>
              <w:jc w:val="both"/>
              <w:rPr>
                <w:rFonts w:ascii="Tahoma" w:hAnsi="Tahoma" w:cs="Tahoma"/>
                <w:bCs/>
                <w:lang w:val="es-CO"/>
              </w:rPr>
            </w:pPr>
          </w:p>
          <w:p w14:paraId="1333C85C" w14:textId="3A93CFF0" w:rsidR="00212618" w:rsidRDefault="00212618" w:rsidP="006872AF">
            <w:pPr>
              <w:spacing w:line="0" w:lineRule="atLeast"/>
              <w:jc w:val="both"/>
              <w:rPr>
                <w:rFonts w:ascii="Tahoma" w:hAnsi="Tahoma" w:cs="Tahoma"/>
                <w:sz w:val="10"/>
                <w:szCs w:val="10"/>
                <w:lang w:val="es-CO"/>
              </w:rPr>
            </w:pPr>
          </w:p>
          <w:p w14:paraId="539CFEDB" w14:textId="37FC585D" w:rsidR="00BC5217" w:rsidRDefault="00A17456" w:rsidP="004A1664">
            <w:pPr>
              <w:spacing w:line="0" w:lineRule="atLeast"/>
              <w:jc w:val="both"/>
              <w:rPr>
                <w:rFonts w:ascii="Tahoma" w:hAnsi="Tahoma" w:cs="Tahoma"/>
                <w:u w:val="single"/>
                <w:lang w:val="es-CO"/>
              </w:rPr>
            </w:pPr>
            <w:r w:rsidRPr="004A1664">
              <w:rPr>
                <w:rFonts w:ascii="Tahoma" w:hAnsi="Tahoma" w:cs="Tahoma"/>
                <w:u w:val="single"/>
                <w:lang w:val="es-CO"/>
              </w:rPr>
              <w:t xml:space="preserve">POR </w:t>
            </w:r>
            <w:r w:rsidR="00AC5B87">
              <w:rPr>
                <w:rFonts w:ascii="Tahoma" w:hAnsi="Tahoma" w:cs="Tahoma"/>
                <w:u w:val="single"/>
                <w:lang w:val="es-CO"/>
              </w:rPr>
              <w:t xml:space="preserve">ELEMENTOS </w:t>
            </w:r>
            <w:r w:rsidR="0064715F" w:rsidRPr="004A1664">
              <w:rPr>
                <w:rFonts w:ascii="Tahoma" w:hAnsi="Tahoma" w:cs="Tahoma"/>
                <w:u w:val="single"/>
                <w:lang w:val="es-CO"/>
              </w:rPr>
              <w:t>A CONTRATAR</w:t>
            </w:r>
            <w:r w:rsidR="00BC5217" w:rsidRPr="004A1664">
              <w:rPr>
                <w:rFonts w:ascii="Tahoma" w:hAnsi="Tahoma" w:cs="Tahoma"/>
                <w:u w:val="single"/>
                <w:lang w:val="es-CO"/>
              </w:rPr>
              <w:t xml:space="preserve">: </w:t>
            </w:r>
          </w:p>
          <w:p w14:paraId="40047BCB" w14:textId="77777777" w:rsidR="00CE0E59" w:rsidRPr="004A1664" w:rsidRDefault="00CE0E59" w:rsidP="004A1664">
            <w:pPr>
              <w:spacing w:line="0" w:lineRule="atLeast"/>
              <w:jc w:val="both"/>
              <w:rPr>
                <w:rFonts w:ascii="Tahoma" w:hAnsi="Tahoma" w:cs="Tahoma"/>
                <w:u w:val="single"/>
                <w:lang w:val="es-CO"/>
              </w:rPr>
            </w:pPr>
          </w:p>
          <w:tbl>
            <w:tblPr>
              <w:tblStyle w:val="Tablaconcuadrcula"/>
              <w:tblW w:w="0" w:type="auto"/>
              <w:tblLook w:val="04A0" w:firstRow="1" w:lastRow="0" w:firstColumn="1" w:lastColumn="0" w:noHBand="0" w:noVBand="1"/>
            </w:tblPr>
            <w:tblGrid>
              <w:gridCol w:w="552"/>
              <w:gridCol w:w="1335"/>
              <w:gridCol w:w="683"/>
              <w:gridCol w:w="1119"/>
              <w:gridCol w:w="817"/>
              <w:gridCol w:w="843"/>
              <w:gridCol w:w="913"/>
              <w:gridCol w:w="908"/>
            </w:tblGrid>
            <w:tr w:rsidR="00FC0364" w:rsidRPr="00FC0364" w14:paraId="205A60F3" w14:textId="77777777" w:rsidTr="00CE0E59">
              <w:trPr>
                <w:trHeight w:val="640"/>
              </w:trPr>
              <w:tc>
                <w:tcPr>
                  <w:tcW w:w="0" w:type="auto"/>
                  <w:shd w:val="clear" w:color="auto" w:fill="00B0F0"/>
                  <w:vAlign w:val="center"/>
                </w:tcPr>
                <w:p w14:paraId="4DE16F6D" w14:textId="77777777" w:rsidR="00CE0E59" w:rsidRPr="00FC0364" w:rsidRDefault="00CE0E59" w:rsidP="00B4310A">
                  <w:pPr>
                    <w:framePr w:hSpace="141" w:wrap="around" w:vAnchor="text" w:hAnchor="text" w:xAlign="center" w:y="1"/>
                    <w:suppressOverlap/>
                    <w:jc w:val="center"/>
                    <w:rPr>
                      <w:b/>
                      <w:bCs/>
                      <w:strike/>
                      <w:color w:val="FFFFFF" w:themeColor="background1"/>
                      <w:sz w:val="12"/>
                      <w:szCs w:val="12"/>
                    </w:rPr>
                  </w:pPr>
                </w:p>
                <w:p w14:paraId="5C7C7B18"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p>
                <w:p w14:paraId="2E8B2109"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bCs/>
                      <w:color w:val="FFFFFF" w:themeColor="background1"/>
                      <w:sz w:val="12"/>
                      <w:szCs w:val="12"/>
                    </w:rPr>
                    <w:t>ÍTEM Y/O LOTE</w:t>
                  </w:r>
                </w:p>
                <w:p w14:paraId="2A7F1D87"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p>
              </w:tc>
              <w:tc>
                <w:tcPr>
                  <w:tcW w:w="0" w:type="auto"/>
                  <w:shd w:val="clear" w:color="auto" w:fill="00B0F0"/>
                  <w:vAlign w:val="center"/>
                </w:tcPr>
                <w:p w14:paraId="699C93EA"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color w:val="FFFFFF" w:themeColor="background1"/>
                      <w:sz w:val="12"/>
                      <w:szCs w:val="12"/>
                    </w:rPr>
                    <w:t>RUBRO Y DESAGREGACIÓN PRESUPUESTAL</w:t>
                  </w:r>
                </w:p>
              </w:tc>
              <w:tc>
                <w:tcPr>
                  <w:tcW w:w="0" w:type="auto"/>
                  <w:shd w:val="clear" w:color="auto" w:fill="00B0F0"/>
                  <w:vAlign w:val="center"/>
                </w:tcPr>
                <w:p w14:paraId="36E369FA"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bCs/>
                      <w:color w:val="FFFFFF" w:themeColor="background1"/>
                      <w:sz w:val="12"/>
                      <w:szCs w:val="12"/>
                    </w:rPr>
                    <w:t>UNIDAD</w:t>
                  </w:r>
                </w:p>
              </w:tc>
              <w:tc>
                <w:tcPr>
                  <w:tcW w:w="0" w:type="auto"/>
                  <w:shd w:val="clear" w:color="auto" w:fill="00B0F0"/>
                  <w:vAlign w:val="center"/>
                </w:tcPr>
                <w:p w14:paraId="4D6559DC"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bCs/>
                      <w:color w:val="FFFFFF" w:themeColor="background1"/>
                      <w:sz w:val="12"/>
                      <w:szCs w:val="12"/>
                    </w:rPr>
                    <w:t>DESCRIPCIÓN</w:t>
                  </w:r>
                </w:p>
              </w:tc>
              <w:tc>
                <w:tcPr>
                  <w:tcW w:w="0" w:type="auto"/>
                  <w:shd w:val="clear" w:color="auto" w:fill="00B0F0"/>
                  <w:vAlign w:val="center"/>
                </w:tcPr>
                <w:p w14:paraId="4435360C"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bCs/>
                      <w:color w:val="FFFFFF" w:themeColor="background1"/>
                      <w:sz w:val="12"/>
                      <w:szCs w:val="12"/>
                    </w:rPr>
                    <w:t>RECURSO</w:t>
                  </w:r>
                </w:p>
              </w:tc>
              <w:tc>
                <w:tcPr>
                  <w:tcW w:w="0" w:type="auto"/>
                  <w:shd w:val="clear" w:color="auto" w:fill="00B0F0"/>
                  <w:vAlign w:val="center"/>
                </w:tcPr>
                <w:p w14:paraId="48673E21"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bCs/>
                      <w:color w:val="FFFFFF" w:themeColor="background1"/>
                      <w:sz w:val="12"/>
                      <w:szCs w:val="12"/>
                    </w:rPr>
                    <w:t>CANTIDAD</w:t>
                  </w:r>
                </w:p>
              </w:tc>
              <w:tc>
                <w:tcPr>
                  <w:tcW w:w="0" w:type="auto"/>
                  <w:shd w:val="clear" w:color="auto" w:fill="00B0F0"/>
                  <w:vAlign w:val="center"/>
                </w:tcPr>
                <w:p w14:paraId="3BC754AD"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p>
                <w:p w14:paraId="69083EC5"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color w:val="FFFFFF" w:themeColor="background1"/>
                      <w:sz w:val="12"/>
                      <w:szCs w:val="12"/>
                    </w:rPr>
                    <w:t>VALOR UNITARIO ESTIMADO</w:t>
                  </w:r>
                </w:p>
              </w:tc>
              <w:tc>
                <w:tcPr>
                  <w:tcW w:w="0" w:type="auto"/>
                  <w:shd w:val="clear" w:color="auto" w:fill="00B0F0"/>
                  <w:vAlign w:val="center"/>
                </w:tcPr>
                <w:p w14:paraId="7C5D082B" w14:textId="77777777" w:rsidR="00CE0E59" w:rsidRPr="00FC0364" w:rsidRDefault="00CE0E59" w:rsidP="00B4310A">
                  <w:pPr>
                    <w:framePr w:hSpace="141" w:wrap="around" w:vAnchor="text" w:hAnchor="text" w:xAlign="center" w:y="1"/>
                    <w:suppressOverlap/>
                    <w:jc w:val="center"/>
                    <w:rPr>
                      <w:b/>
                      <w:bCs/>
                      <w:color w:val="FFFFFF" w:themeColor="background1"/>
                      <w:sz w:val="12"/>
                      <w:szCs w:val="12"/>
                    </w:rPr>
                  </w:pPr>
                </w:p>
                <w:p w14:paraId="180F5C73" w14:textId="4E024462" w:rsidR="00CE0E59" w:rsidRPr="00FC0364" w:rsidRDefault="00CE0E59" w:rsidP="00B4310A">
                  <w:pPr>
                    <w:framePr w:hSpace="141" w:wrap="around" w:vAnchor="text" w:hAnchor="text" w:xAlign="center" w:y="1"/>
                    <w:suppressOverlap/>
                    <w:jc w:val="center"/>
                    <w:rPr>
                      <w:b/>
                      <w:bCs/>
                      <w:color w:val="FFFFFF" w:themeColor="background1"/>
                      <w:sz w:val="12"/>
                      <w:szCs w:val="12"/>
                    </w:rPr>
                  </w:pPr>
                  <w:r w:rsidRPr="00FC0364">
                    <w:rPr>
                      <w:b/>
                      <w:color w:val="FFFFFF" w:themeColor="background1"/>
                      <w:sz w:val="12"/>
                      <w:szCs w:val="12"/>
                    </w:rPr>
                    <w:t>VALOR TOTAL ESTIMADO</w:t>
                  </w:r>
                </w:p>
              </w:tc>
            </w:tr>
            <w:tr w:rsidR="00FC0364" w:rsidRPr="00FC0364" w14:paraId="18F65A7C" w14:textId="77777777" w:rsidTr="00CE0E59">
              <w:trPr>
                <w:trHeight w:val="206"/>
              </w:trPr>
              <w:tc>
                <w:tcPr>
                  <w:tcW w:w="0" w:type="auto"/>
                  <w:vAlign w:val="center"/>
                </w:tcPr>
                <w:p w14:paraId="46461475"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1</w:t>
                  </w:r>
                </w:p>
              </w:tc>
              <w:tc>
                <w:tcPr>
                  <w:tcW w:w="0" w:type="auto"/>
                  <w:vAlign w:val="center"/>
                </w:tcPr>
                <w:p w14:paraId="098B9F9A" w14:textId="77777777" w:rsidR="00CE0E59" w:rsidRPr="00FC0364" w:rsidRDefault="00CE0E59" w:rsidP="00B4310A">
                  <w:pPr>
                    <w:framePr w:hSpace="141" w:wrap="around" w:vAnchor="text" w:hAnchor="text" w:xAlign="center" w:y="1"/>
                    <w:suppressOverlap/>
                    <w:jc w:val="center"/>
                    <w:rPr>
                      <w:color w:val="C00000"/>
                      <w:sz w:val="12"/>
                      <w:szCs w:val="12"/>
                    </w:rPr>
                  </w:pPr>
                  <w:r w:rsidRPr="00FC0364">
                    <w:rPr>
                      <w:sz w:val="12"/>
                      <w:szCs w:val="12"/>
                    </w:rPr>
                    <w:t>A-02-01-01-004-010-04</w:t>
                  </w:r>
                </w:p>
              </w:tc>
              <w:tc>
                <w:tcPr>
                  <w:tcW w:w="0" w:type="auto"/>
                  <w:vAlign w:val="center"/>
                </w:tcPr>
                <w:p w14:paraId="4C769B48"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DEAMA</w:t>
                  </w:r>
                </w:p>
                <w:p w14:paraId="7D2FE5CE"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SIPOL</w:t>
                  </w:r>
                </w:p>
              </w:tc>
              <w:tc>
                <w:tcPr>
                  <w:tcW w:w="0" w:type="auto"/>
                  <w:vAlign w:val="center"/>
                </w:tcPr>
                <w:p w14:paraId="31900912"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Sistema de seguridad – control de acceso biométrico y huella.</w:t>
                  </w:r>
                </w:p>
              </w:tc>
              <w:tc>
                <w:tcPr>
                  <w:tcW w:w="0" w:type="auto"/>
                  <w:vAlign w:val="center"/>
                </w:tcPr>
                <w:p w14:paraId="7DB8CD7A"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10</w:t>
                  </w:r>
                </w:p>
              </w:tc>
              <w:tc>
                <w:tcPr>
                  <w:tcW w:w="0" w:type="auto"/>
                  <w:vAlign w:val="center"/>
                </w:tcPr>
                <w:p w14:paraId="35AFCEA3" w14:textId="77777777" w:rsidR="00CE0E59" w:rsidRPr="00FC0364" w:rsidRDefault="00CE0E59" w:rsidP="00B4310A">
                  <w:pPr>
                    <w:framePr w:hSpace="141" w:wrap="around" w:vAnchor="text" w:hAnchor="text" w:xAlign="center" w:y="1"/>
                    <w:suppressOverlap/>
                    <w:jc w:val="center"/>
                    <w:rPr>
                      <w:sz w:val="12"/>
                      <w:szCs w:val="12"/>
                    </w:rPr>
                  </w:pPr>
                  <w:r w:rsidRPr="00FC0364">
                    <w:rPr>
                      <w:sz w:val="12"/>
                      <w:szCs w:val="12"/>
                    </w:rPr>
                    <w:t>1</w:t>
                  </w:r>
                </w:p>
              </w:tc>
              <w:tc>
                <w:tcPr>
                  <w:tcW w:w="0" w:type="auto"/>
                  <w:vAlign w:val="center"/>
                </w:tcPr>
                <w:p w14:paraId="34970CDF" w14:textId="3EF37764" w:rsidR="00CE0E59" w:rsidRPr="00FC0364" w:rsidRDefault="00CE0E59" w:rsidP="00B4310A">
                  <w:pPr>
                    <w:framePr w:hSpace="141" w:wrap="around" w:vAnchor="text" w:hAnchor="text" w:xAlign="center" w:y="1"/>
                    <w:suppressOverlap/>
                    <w:jc w:val="center"/>
                    <w:rPr>
                      <w:color w:val="C00000"/>
                      <w:sz w:val="12"/>
                      <w:szCs w:val="12"/>
                    </w:rPr>
                  </w:pPr>
                  <w:r w:rsidRPr="00FC0364">
                    <w:rPr>
                      <w:sz w:val="12"/>
                      <w:szCs w:val="12"/>
                    </w:rPr>
                    <w:t>$25.000,000</w:t>
                  </w:r>
                </w:p>
              </w:tc>
              <w:tc>
                <w:tcPr>
                  <w:tcW w:w="0" w:type="auto"/>
                  <w:vAlign w:val="center"/>
                </w:tcPr>
                <w:p w14:paraId="21D58FB2" w14:textId="2B051A0D" w:rsidR="00CE0E59" w:rsidRPr="00FC0364" w:rsidRDefault="00CE0E59" w:rsidP="00B4310A">
                  <w:pPr>
                    <w:framePr w:hSpace="141" w:wrap="around" w:vAnchor="text" w:hAnchor="text" w:xAlign="center" w:y="1"/>
                    <w:suppressOverlap/>
                    <w:jc w:val="center"/>
                    <w:rPr>
                      <w:color w:val="C00000"/>
                      <w:sz w:val="12"/>
                      <w:szCs w:val="12"/>
                    </w:rPr>
                  </w:pPr>
                  <w:r w:rsidRPr="00FC0364">
                    <w:rPr>
                      <w:sz w:val="12"/>
                      <w:szCs w:val="12"/>
                    </w:rPr>
                    <w:t>$25.000,000</w:t>
                  </w:r>
                </w:p>
              </w:tc>
            </w:tr>
            <w:tr w:rsidR="00FC0364" w:rsidRPr="00FC0364" w14:paraId="3DD3AF2D" w14:textId="77777777" w:rsidTr="00FC0364">
              <w:trPr>
                <w:trHeight w:val="225"/>
              </w:trPr>
              <w:tc>
                <w:tcPr>
                  <w:tcW w:w="0" w:type="auto"/>
                  <w:gridSpan w:val="7"/>
                  <w:vAlign w:val="center"/>
                </w:tcPr>
                <w:p w14:paraId="3DFA1114" w14:textId="77777777" w:rsidR="00CE0E59" w:rsidRPr="00FC0364" w:rsidRDefault="00CE0E59" w:rsidP="00B4310A">
                  <w:pPr>
                    <w:framePr w:hSpace="141" w:wrap="around" w:vAnchor="text" w:hAnchor="text" w:xAlign="center" w:y="1"/>
                    <w:suppressOverlap/>
                    <w:jc w:val="center"/>
                    <w:rPr>
                      <w:sz w:val="12"/>
                      <w:szCs w:val="12"/>
                    </w:rPr>
                  </w:pPr>
                  <w:r w:rsidRPr="00FC0364">
                    <w:rPr>
                      <w:b/>
                      <w:bCs/>
                      <w:sz w:val="12"/>
                      <w:szCs w:val="12"/>
                    </w:rPr>
                    <w:t>VALOR TOTAL ESTIMADO</w:t>
                  </w:r>
                </w:p>
              </w:tc>
              <w:tc>
                <w:tcPr>
                  <w:tcW w:w="0" w:type="auto"/>
                  <w:vAlign w:val="center"/>
                </w:tcPr>
                <w:p w14:paraId="3D6DF16D" w14:textId="653B3249" w:rsidR="00CE0E59" w:rsidRPr="00FC0364" w:rsidRDefault="00CE0E59" w:rsidP="00B4310A">
                  <w:pPr>
                    <w:framePr w:hSpace="141" w:wrap="around" w:vAnchor="text" w:hAnchor="text" w:xAlign="center" w:y="1"/>
                    <w:suppressOverlap/>
                    <w:jc w:val="center"/>
                    <w:rPr>
                      <w:sz w:val="12"/>
                      <w:szCs w:val="12"/>
                    </w:rPr>
                  </w:pPr>
                  <w:r w:rsidRPr="00FC0364">
                    <w:rPr>
                      <w:sz w:val="12"/>
                      <w:szCs w:val="12"/>
                    </w:rPr>
                    <w:t>$25.000,000</w:t>
                  </w:r>
                </w:p>
              </w:tc>
            </w:tr>
          </w:tbl>
          <w:p w14:paraId="0142A3C7" w14:textId="77777777" w:rsidR="001D4FD3" w:rsidRPr="00DA6CCD" w:rsidRDefault="001D4FD3" w:rsidP="006872AF">
            <w:pPr>
              <w:spacing w:line="0" w:lineRule="atLeast"/>
              <w:jc w:val="both"/>
              <w:rPr>
                <w:rFonts w:ascii="Tahoma" w:hAnsi="Tahoma" w:cs="Tahoma"/>
                <w:sz w:val="10"/>
                <w:szCs w:val="10"/>
                <w:lang w:val="es-CO"/>
              </w:rPr>
            </w:pPr>
          </w:p>
          <w:p w14:paraId="03E2ECB1" w14:textId="77777777" w:rsidR="005D1145" w:rsidRDefault="005D1145" w:rsidP="006872AF">
            <w:pPr>
              <w:spacing w:line="0" w:lineRule="atLeast"/>
              <w:jc w:val="both"/>
              <w:rPr>
                <w:rFonts w:ascii="Tahoma" w:hAnsi="Tahoma" w:cs="Tahoma"/>
                <w:lang w:val="es-CO"/>
              </w:rPr>
            </w:pPr>
          </w:p>
          <w:p w14:paraId="1161E7BF" w14:textId="5BC39E71" w:rsidR="00D2201E" w:rsidRPr="00C27E8E" w:rsidRDefault="00D2201E" w:rsidP="00D2201E">
            <w:pPr>
              <w:spacing w:line="0" w:lineRule="atLeast"/>
              <w:jc w:val="both"/>
              <w:rPr>
                <w:rFonts w:ascii="Tahoma" w:hAnsi="Tahoma" w:cs="Tahoma"/>
                <w:lang w:val="es-CO"/>
              </w:rPr>
            </w:pPr>
            <w:r w:rsidRPr="00B4310A">
              <w:rPr>
                <w:rFonts w:ascii="Tahoma" w:hAnsi="Tahoma" w:cs="Tahoma"/>
                <w:lang w:val="es-CO"/>
              </w:rPr>
              <w:t xml:space="preserve">Amparados en los certificados de disponibilidad presupuestal No. </w:t>
            </w:r>
            <w:r w:rsidR="00B4310A" w:rsidRPr="00B4310A">
              <w:rPr>
                <w:rFonts w:ascii="Tahoma" w:hAnsi="Tahoma" w:cs="Tahoma"/>
                <w:b/>
                <w:bCs/>
                <w:i/>
                <w:iCs/>
                <w:u w:val="single"/>
                <w:lang w:val="es-CO"/>
              </w:rPr>
              <w:t>33</w:t>
            </w:r>
            <w:r w:rsidRPr="00B4310A">
              <w:rPr>
                <w:rFonts w:ascii="Tahoma" w:hAnsi="Tahoma" w:cs="Tahoma"/>
                <w:b/>
                <w:bCs/>
                <w:i/>
                <w:iCs/>
                <w:u w:val="single"/>
                <w:lang w:val="es-CO"/>
              </w:rPr>
              <w:t xml:space="preserve">24 </w:t>
            </w:r>
            <w:r w:rsidRPr="00B4310A">
              <w:rPr>
                <w:rFonts w:ascii="Tahoma" w:hAnsi="Tahoma" w:cs="Tahoma"/>
                <w:lang w:val="es-CO"/>
              </w:rPr>
              <w:t xml:space="preserve">del </w:t>
            </w:r>
            <w:r w:rsidRPr="00B4310A">
              <w:rPr>
                <w:rFonts w:ascii="Tahoma" w:hAnsi="Tahoma" w:cs="Tahoma"/>
                <w:b/>
                <w:bCs/>
                <w:i/>
                <w:iCs/>
                <w:u w:val="single"/>
                <w:lang w:val="es-CO"/>
              </w:rPr>
              <w:t>1</w:t>
            </w:r>
            <w:r w:rsidR="00B4310A" w:rsidRPr="00B4310A">
              <w:rPr>
                <w:rFonts w:ascii="Tahoma" w:hAnsi="Tahoma" w:cs="Tahoma"/>
                <w:b/>
                <w:bCs/>
                <w:i/>
                <w:iCs/>
                <w:u w:val="single"/>
                <w:lang w:val="es-CO"/>
              </w:rPr>
              <w:t>9</w:t>
            </w:r>
            <w:r w:rsidRPr="00B4310A">
              <w:rPr>
                <w:rFonts w:ascii="Tahoma" w:hAnsi="Tahoma" w:cs="Tahoma"/>
                <w:b/>
                <w:bCs/>
                <w:i/>
                <w:iCs/>
                <w:u w:val="single"/>
                <w:lang w:val="es-CO"/>
              </w:rPr>
              <w:t xml:space="preserve">/03/2024 </w:t>
            </w:r>
            <w:r w:rsidRPr="00B4310A">
              <w:rPr>
                <w:rFonts w:ascii="Tahoma" w:hAnsi="Tahoma" w:cs="Tahoma"/>
                <w:lang w:val="es-CO"/>
              </w:rPr>
              <w:t xml:space="preserve">  </w:t>
            </w:r>
            <w:r w:rsidR="00B4310A" w:rsidRPr="00B4310A">
              <w:rPr>
                <w:rFonts w:ascii="Tahoma" w:hAnsi="Tahoma" w:cs="Tahoma"/>
                <w:lang w:val="es-CO"/>
              </w:rPr>
              <w:t xml:space="preserve">D5 </w:t>
            </w:r>
            <w:r w:rsidRPr="00B4310A">
              <w:rPr>
                <w:rFonts w:ascii="Tahoma" w:hAnsi="Tahoma" w:cs="Tahoma"/>
                <w:lang w:val="es-CO"/>
              </w:rPr>
              <w:t>(</w:t>
            </w:r>
            <w:r w:rsidR="00B4310A" w:rsidRPr="00B4310A">
              <w:rPr>
                <w:rFonts w:ascii="Tahoma" w:hAnsi="Tahoma" w:cs="Tahoma"/>
                <w:lang w:val="es-CO"/>
              </w:rPr>
              <w:t>DEAMA</w:t>
            </w:r>
            <w:r w:rsidRPr="00B4310A">
              <w:rPr>
                <w:rFonts w:ascii="Tahoma" w:hAnsi="Tahoma" w:cs="Tahoma"/>
                <w:lang w:val="es-CO"/>
              </w:rPr>
              <w:t>), expedido por el jefe de presupuesto y el cual hace parte del contrato a suscribir.</w:t>
            </w:r>
            <w:r w:rsidRPr="00C27E8E">
              <w:rPr>
                <w:rFonts w:ascii="Tahoma" w:hAnsi="Tahoma" w:cs="Tahoma"/>
                <w:lang w:val="es-CO"/>
              </w:rPr>
              <w:t xml:space="preserve"> </w:t>
            </w:r>
          </w:p>
          <w:p w14:paraId="6A2A0A58" w14:textId="77777777" w:rsidR="00252E71" w:rsidRPr="00C27E8E" w:rsidRDefault="00252E71" w:rsidP="006872AF">
            <w:pPr>
              <w:spacing w:line="0" w:lineRule="atLeast"/>
              <w:jc w:val="both"/>
              <w:rPr>
                <w:rFonts w:ascii="Tahoma" w:hAnsi="Tahoma" w:cs="Tahoma"/>
                <w:lang w:val="es-CO"/>
              </w:rPr>
            </w:pPr>
          </w:p>
          <w:p w14:paraId="29CD8FEA" w14:textId="1CEC9DDA" w:rsidR="009F0B2E" w:rsidRPr="009F0B2E" w:rsidRDefault="009F0B2E" w:rsidP="009F0B2E">
            <w:pPr>
              <w:jc w:val="both"/>
              <w:rPr>
                <w:rFonts w:ascii="Tahoma" w:hAnsi="Tahoma" w:cs="Tahoma"/>
                <w:lang w:val="es-CO"/>
              </w:rPr>
            </w:pPr>
            <w:r w:rsidRPr="009F0B2E">
              <w:rPr>
                <w:rFonts w:ascii="Tahoma" w:hAnsi="Tahoma" w:cs="Tahoma"/>
                <w:b/>
                <w:u w:val="single"/>
              </w:rPr>
              <w:t>Nota</w:t>
            </w:r>
            <w:r w:rsidR="009669C4">
              <w:rPr>
                <w:rFonts w:ascii="Tahoma" w:hAnsi="Tahoma" w:cs="Tahoma"/>
                <w:b/>
                <w:u w:val="single"/>
              </w:rPr>
              <w:t xml:space="preserve"> </w:t>
            </w:r>
            <w:r w:rsidRPr="009F0B2E">
              <w:rPr>
                <w:rFonts w:ascii="Tahoma" w:hAnsi="Tahoma" w:cs="Tahoma"/>
                <w:b/>
                <w:u w:val="single"/>
              </w:rPr>
              <w:t>1:</w:t>
            </w:r>
            <w:r w:rsidR="00CA0F5C">
              <w:rPr>
                <w:rFonts w:ascii="Tahoma" w:hAnsi="Tahoma" w:cs="Tahoma"/>
                <w:b/>
              </w:rPr>
              <w:t xml:space="preserve"> </w:t>
            </w:r>
            <w:r w:rsidR="00CA0F5C" w:rsidRPr="009F0B2E">
              <w:rPr>
                <w:rFonts w:ascii="Tahoma" w:hAnsi="Tahoma" w:cs="Tahoma"/>
                <w:lang w:val="es-CO"/>
              </w:rPr>
              <w:t xml:space="preserve">La </w:t>
            </w:r>
            <w:r w:rsidRPr="009F0B2E">
              <w:rPr>
                <w:rFonts w:ascii="Tahoma" w:hAnsi="Tahoma" w:cs="Tahoma"/>
                <w:lang w:val="es-CO"/>
              </w:rPr>
              <w:t xml:space="preserve">POLICÍA NACIONAL – DEPARTAMENTO DE POLICÍA AMAZONAS, adjudicará </w:t>
            </w:r>
            <w:r w:rsidR="004361CD">
              <w:rPr>
                <w:rFonts w:ascii="Tahoma" w:hAnsi="Tahoma" w:cs="Tahoma"/>
                <w:lang w:val="es-CO"/>
              </w:rPr>
              <w:t>el</w:t>
            </w:r>
            <w:r w:rsidRPr="009F0B2E">
              <w:rPr>
                <w:rFonts w:ascii="Tahoma" w:hAnsi="Tahoma" w:cs="Tahoma"/>
                <w:lang w:val="es-CO"/>
              </w:rPr>
              <w:t xml:space="preserve"> presente </w:t>
            </w:r>
            <w:r w:rsidR="004361CD">
              <w:rPr>
                <w:rFonts w:ascii="Tahoma" w:hAnsi="Tahoma" w:cs="Tahoma"/>
                <w:lang w:val="es-CO"/>
              </w:rPr>
              <w:t>proceso de contratación</w:t>
            </w:r>
            <w:r w:rsidR="00C52009">
              <w:rPr>
                <w:rFonts w:ascii="Tahoma" w:hAnsi="Tahoma" w:cs="Tahoma"/>
                <w:lang w:val="es-CO"/>
              </w:rPr>
              <w:t>, por el presupuesto</w:t>
            </w:r>
            <w:r w:rsidR="00CA0F5C">
              <w:rPr>
                <w:rFonts w:ascii="Tahoma" w:hAnsi="Tahoma" w:cs="Tahoma"/>
                <w:lang w:val="es-CO"/>
              </w:rPr>
              <w:t xml:space="preserve"> que indique el oferente</w:t>
            </w:r>
            <w:r w:rsidR="00C52009">
              <w:rPr>
                <w:rFonts w:ascii="Tahoma" w:hAnsi="Tahoma" w:cs="Tahoma"/>
                <w:lang w:val="es-CO"/>
              </w:rPr>
              <w:t xml:space="preserve">, determinando el orden de elegibilidad al proponente que presente la oferta </w:t>
            </w:r>
            <w:r w:rsidR="004361CD">
              <w:rPr>
                <w:rFonts w:ascii="Tahoma" w:hAnsi="Tahoma" w:cs="Tahoma"/>
                <w:lang w:val="es-CO"/>
              </w:rPr>
              <w:t>más</w:t>
            </w:r>
            <w:r w:rsidR="00C52009">
              <w:rPr>
                <w:rFonts w:ascii="Tahoma" w:hAnsi="Tahoma" w:cs="Tahoma"/>
                <w:lang w:val="es-CO"/>
              </w:rPr>
              <w:t xml:space="preserve"> económica</w:t>
            </w:r>
            <w:r w:rsidR="007867B5">
              <w:rPr>
                <w:rFonts w:ascii="Tahoma" w:hAnsi="Tahoma" w:cs="Tahoma"/>
                <w:lang w:val="es-CO"/>
              </w:rPr>
              <w:t xml:space="preserve"> en la sumatoria de los ítems creados en el cuestionario económico</w:t>
            </w:r>
            <w:r w:rsidR="00F45A65">
              <w:rPr>
                <w:rFonts w:ascii="Tahoma" w:hAnsi="Tahoma" w:cs="Tahoma"/>
                <w:lang w:val="es-CO"/>
              </w:rPr>
              <w:t xml:space="preserve"> del SECOP II. </w:t>
            </w:r>
          </w:p>
          <w:p w14:paraId="4E16BDA1" w14:textId="77777777" w:rsidR="009F0B2E" w:rsidRPr="009F0B2E" w:rsidRDefault="009F0B2E" w:rsidP="009F0B2E">
            <w:pPr>
              <w:jc w:val="both"/>
              <w:rPr>
                <w:rFonts w:ascii="Tahoma" w:hAnsi="Tahoma" w:cs="Tahoma"/>
                <w:b/>
                <w:u w:val="single"/>
              </w:rPr>
            </w:pPr>
          </w:p>
          <w:p w14:paraId="647C40E9" w14:textId="77777777" w:rsidR="003C6215" w:rsidRDefault="009F0B2E" w:rsidP="009F0B2E">
            <w:pPr>
              <w:jc w:val="both"/>
              <w:rPr>
                <w:rFonts w:ascii="Tahoma" w:hAnsi="Tahoma" w:cs="Tahoma"/>
                <w:lang w:val="es-CO"/>
              </w:rPr>
            </w:pPr>
            <w:r w:rsidRPr="009F0B2E">
              <w:rPr>
                <w:rFonts w:ascii="Tahoma" w:hAnsi="Tahoma" w:cs="Tahoma"/>
                <w:b/>
                <w:u w:val="single"/>
              </w:rPr>
              <w:t xml:space="preserve">Nota 2: </w:t>
            </w:r>
            <w:r w:rsidRPr="009669C4">
              <w:rPr>
                <w:rFonts w:ascii="Tahoma" w:hAnsi="Tahoma" w:cs="Tahoma"/>
                <w:lang w:val="es-CO"/>
              </w:rPr>
              <w:t>En relación al IVA se debe aplicar lo establecido en el artículo 270 de la Ley 223 de 1995, en el artículo 270: EXCLUSIÓN DEL IMPUESTO SOBRE LAS VENTAS EN EL DEPARTAMENTO DEL AMAZONAS. Sin perjuicio de lo dispuesto en la Ley 191 de 1995, la exclusión del régimen del impuesto sobre las ventas se aplicará sobre los siguientes hechos: a)</w:t>
            </w:r>
            <w:r w:rsidR="00516E50">
              <w:rPr>
                <w:rFonts w:ascii="Tahoma" w:hAnsi="Tahoma" w:cs="Tahoma"/>
                <w:lang w:val="es-CO"/>
              </w:rPr>
              <w:t xml:space="preserve"> </w:t>
            </w:r>
            <w:r w:rsidRPr="003B6F94">
              <w:rPr>
                <w:rFonts w:ascii="Tahoma" w:hAnsi="Tahoma" w:cs="Tahoma"/>
                <w:b/>
                <w:bCs/>
                <w:i/>
                <w:iCs/>
                <w:u w:val="single"/>
                <w:lang w:val="es-CO"/>
              </w:rPr>
              <w:t>La venta de bienes realizados DENTRO del territorio del departamento del Amazonas</w:t>
            </w:r>
            <w:r w:rsidRPr="009669C4">
              <w:rPr>
                <w:rFonts w:ascii="Tahoma" w:hAnsi="Tahoma" w:cs="Tahoma"/>
                <w:lang w:val="es-CO"/>
              </w:rPr>
              <w:t xml:space="preserve">, y b) </w:t>
            </w:r>
            <w:r w:rsidRPr="003B6F94">
              <w:rPr>
                <w:rFonts w:ascii="Tahoma" w:hAnsi="Tahoma" w:cs="Tahoma"/>
                <w:lang w:val="es-CO"/>
              </w:rPr>
              <w:t>La prestación de servicios realizados en el territorio del Departamento del Amazonas.</w:t>
            </w:r>
          </w:p>
          <w:p w14:paraId="75796288" w14:textId="77777777" w:rsidR="00611C76" w:rsidRDefault="00611C76" w:rsidP="009F0B2E">
            <w:pPr>
              <w:jc w:val="both"/>
              <w:rPr>
                <w:rFonts w:ascii="Tahoma" w:hAnsi="Tahoma" w:cs="Tahoma"/>
                <w:lang w:val="es-CO"/>
              </w:rPr>
            </w:pPr>
          </w:p>
          <w:p w14:paraId="09152034" w14:textId="1FFA4CB5" w:rsidR="00611C76" w:rsidRDefault="00611C76" w:rsidP="00611C76">
            <w:pPr>
              <w:jc w:val="both"/>
              <w:rPr>
                <w:rFonts w:ascii="Tahoma" w:hAnsi="Tahoma" w:cs="Tahoma"/>
              </w:rPr>
            </w:pPr>
            <w:r w:rsidRPr="00C27E8E">
              <w:rPr>
                <w:rFonts w:ascii="Tahoma" w:hAnsi="Tahoma" w:cs="Tahoma"/>
                <w:b/>
                <w:bCs/>
                <w:u w:val="single"/>
              </w:rPr>
              <w:t>Nota 3:</w:t>
            </w:r>
            <w:r w:rsidRPr="00C27E8E">
              <w:rPr>
                <w:rFonts w:ascii="Tahoma" w:hAnsi="Tahoma" w:cs="Tahoma"/>
                <w:b/>
                <w:bCs/>
              </w:rPr>
              <w:t xml:space="preserve"> </w:t>
            </w:r>
            <w:r w:rsidRPr="00C27E8E">
              <w:rPr>
                <w:rFonts w:ascii="Tahoma" w:hAnsi="Tahoma" w:cs="Tahoma"/>
              </w:rPr>
              <w:t>El oferente debe tener la capacidad logística y financiera para ofertar en todos los ítems</w:t>
            </w:r>
            <w:r>
              <w:rPr>
                <w:rFonts w:ascii="Tahoma" w:hAnsi="Tahoma" w:cs="Tahoma"/>
              </w:rPr>
              <w:t xml:space="preserve"> </w:t>
            </w:r>
            <w:r w:rsidRPr="00C27E8E">
              <w:rPr>
                <w:rFonts w:ascii="Tahoma" w:hAnsi="Tahoma" w:cs="Tahoma"/>
              </w:rPr>
              <w:t>relacionados en la presente invitación.</w:t>
            </w:r>
          </w:p>
          <w:p w14:paraId="0E7FCC59" w14:textId="605D749F" w:rsidR="00611C76" w:rsidRPr="00DC6EB5" w:rsidRDefault="00611C76" w:rsidP="00611C76">
            <w:pPr>
              <w:jc w:val="both"/>
              <w:rPr>
                <w:rFonts w:ascii="Tahoma" w:hAnsi="Tahoma" w:cs="Tahoma"/>
              </w:rPr>
            </w:pPr>
          </w:p>
        </w:tc>
      </w:tr>
      <w:tr w:rsidR="00AF63A7" w:rsidRPr="00A20222" w14:paraId="350F178F" w14:textId="77777777" w:rsidTr="00CE0E59">
        <w:trPr>
          <w:trHeight w:val="38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37D59CE1" w:rsidR="00C33EAC" w:rsidRPr="00A20222" w:rsidRDefault="00C33EAC">
            <w:pPr>
              <w:pStyle w:val="Textoindependiente"/>
              <w:numPr>
                <w:ilvl w:val="1"/>
                <w:numId w:val="11"/>
              </w:numPr>
              <w:jc w:val="both"/>
              <w:rPr>
                <w:rFonts w:ascii="Tahoma" w:hAnsi="Tahoma" w:cs="Tahoma"/>
                <w:b/>
                <w:bCs/>
                <w:sz w:val="20"/>
              </w:rPr>
            </w:pPr>
            <w:r w:rsidRPr="00A20222">
              <w:rPr>
                <w:rFonts w:ascii="Tahoma" w:hAnsi="Tahoma" w:cs="Tahoma"/>
                <w:b/>
                <w:bCs/>
                <w:sz w:val="20"/>
              </w:rPr>
              <w:lastRenderedPageBreak/>
              <w:t xml:space="preserve">Plazo de ejecución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E8CD0C" w14:textId="5A38C968" w:rsidR="00117705" w:rsidRPr="007A0B59" w:rsidRDefault="007A0B59" w:rsidP="007A0B59">
            <w:pPr>
              <w:jc w:val="both"/>
            </w:pPr>
            <w:r w:rsidRPr="000F4141">
              <w:t xml:space="preserve">El plazo de ejecución del contrato será de </w:t>
            </w:r>
            <w:r w:rsidRPr="005E4E0D">
              <w:rPr>
                <w:b/>
                <w:bCs/>
              </w:rPr>
              <w:t>45 días</w:t>
            </w:r>
            <w:r w:rsidRPr="000F4141">
              <w:t xml:space="preserve"> calendarios, contados a partir de la aprobación de la póliza por parte de la entidad, previo cumplimiento de los requisitos de perfeccionamiento y ejecución del mismo. </w:t>
            </w:r>
          </w:p>
        </w:tc>
      </w:tr>
      <w:tr w:rsidR="00AF63A7" w:rsidRPr="00A20222" w14:paraId="7A79BAE9" w14:textId="77777777" w:rsidTr="00CE0E59">
        <w:trPr>
          <w:trHeight w:val="132"/>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41150040" w:rsidR="00C33EAC" w:rsidRPr="00A20222" w:rsidRDefault="00C33EAC">
            <w:pPr>
              <w:pStyle w:val="Textoindependiente"/>
              <w:numPr>
                <w:ilvl w:val="1"/>
                <w:numId w:val="11"/>
              </w:numPr>
              <w:jc w:val="both"/>
              <w:rPr>
                <w:rFonts w:ascii="Tahoma" w:hAnsi="Tahoma" w:cs="Tahoma"/>
                <w:b/>
                <w:bCs/>
                <w:sz w:val="20"/>
              </w:rPr>
            </w:pPr>
            <w:r w:rsidRPr="00A20222">
              <w:rPr>
                <w:rFonts w:ascii="Tahoma" w:hAnsi="Tahoma" w:cs="Tahoma"/>
                <w:b/>
                <w:bCs/>
                <w:sz w:val="20"/>
              </w:rPr>
              <w:t xml:space="preserve">Lugar de </w:t>
            </w:r>
            <w:r w:rsidR="006638B4">
              <w:rPr>
                <w:rFonts w:ascii="Tahoma" w:hAnsi="Tahoma" w:cs="Tahoma"/>
                <w:b/>
                <w:bCs/>
                <w:sz w:val="20"/>
              </w:rPr>
              <w:t xml:space="preserve">entrega del </w:t>
            </w:r>
            <w:r w:rsidR="005C1DBF">
              <w:rPr>
                <w:rFonts w:ascii="Tahoma" w:hAnsi="Tahoma" w:cs="Tahoma"/>
                <w:b/>
                <w:bCs/>
                <w:sz w:val="20"/>
              </w:rPr>
              <w:t>bien</w:t>
            </w:r>
            <w:r w:rsidR="000F012A">
              <w:rPr>
                <w:rFonts w:ascii="Tahoma" w:hAnsi="Tahoma" w:cs="Tahoma"/>
                <w:b/>
                <w:bCs/>
                <w:sz w:val="20"/>
              </w:rPr>
              <w:t xml:space="preserve">.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04FDE9" w14:textId="77777777" w:rsidR="007A0B59" w:rsidRPr="00CD095F" w:rsidRDefault="007A0B59" w:rsidP="007A0B59">
            <w:pPr>
              <w:jc w:val="both"/>
            </w:pPr>
            <w:r w:rsidRPr="00CD095F">
              <w:t xml:space="preserve">Los bienes a adquirir del presente estudio previo, deben ser entregados en el almacén de telemática del Departamento de Policía Amazonas, ubicado en la Carrera 11 No. 12 – 32 Barrio Victoria Regia en la ciudad de Leticia Amazonas, de lunes a viernes en el horario de 08:00 am a 12:00 pm y de 14:00 pm a 17:00 pm, con el fin de ser revisado por el supervisor y/o técnico que disponga la entidad, una vez aprobado se realizara entrada al almacén de intendencia y el supervisor debe expedir el recibido a satisfacción de los bienes contratados y recibidos. </w:t>
            </w:r>
          </w:p>
          <w:p w14:paraId="350026F4" w14:textId="77777777" w:rsidR="003B394C" w:rsidRPr="00B044D7" w:rsidRDefault="003B394C" w:rsidP="003B394C">
            <w:pPr>
              <w:jc w:val="both"/>
              <w:rPr>
                <w:rFonts w:ascii="Tahoma" w:hAnsi="Tahoma" w:cs="Tahoma"/>
              </w:rPr>
            </w:pPr>
          </w:p>
          <w:p w14:paraId="61E33B1A" w14:textId="77777777" w:rsidR="003B394C" w:rsidRPr="00B044D7" w:rsidRDefault="003B394C" w:rsidP="003B394C">
            <w:pPr>
              <w:jc w:val="both"/>
              <w:rPr>
                <w:rFonts w:ascii="Tahoma" w:hAnsi="Tahoma" w:cs="Tahoma"/>
              </w:rPr>
            </w:pPr>
            <w:r w:rsidRPr="00B044D7">
              <w:rPr>
                <w:rFonts w:ascii="Tahoma" w:hAnsi="Tahoma" w:cs="Tahoma"/>
              </w:rPr>
              <w:t>En caso de que los elementos entregados no sean aprobados para la entrada al almacén, serán devueltos al contratista, quien debe cambiar los mismos con equipos que cumplan con lo contratado, todo el costo de la devolución de los elementos correrá a cargo del contratista.</w:t>
            </w:r>
          </w:p>
          <w:p w14:paraId="655F33D4" w14:textId="77777777" w:rsidR="003B394C" w:rsidRPr="00B044D7" w:rsidRDefault="003B394C" w:rsidP="003B394C">
            <w:pPr>
              <w:jc w:val="both"/>
              <w:rPr>
                <w:rFonts w:ascii="Tahoma" w:hAnsi="Tahoma" w:cs="Tahoma"/>
              </w:rPr>
            </w:pPr>
          </w:p>
          <w:p w14:paraId="10542EA0" w14:textId="77777777" w:rsidR="003B394C" w:rsidRPr="00B044D7" w:rsidRDefault="003B394C" w:rsidP="003B394C">
            <w:pPr>
              <w:jc w:val="both"/>
              <w:rPr>
                <w:rFonts w:ascii="Tahoma" w:hAnsi="Tahoma" w:cs="Tahoma"/>
              </w:rPr>
            </w:pPr>
            <w:r w:rsidRPr="00B044D7">
              <w:rPr>
                <w:rFonts w:ascii="Tahoma" w:hAnsi="Tahoma" w:cs="Tahoma"/>
              </w:rPr>
              <w:t>Para la entrega de los elementos el contratista debe cumplir con los protocolos de seguridad operacional establecidos para el ingreso de las instalaciones policiales.</w:t>
            </w:r>
          </w:p>
          <w:p w14:paraId="088D651A" w14:textId="77777777" w:rsidR="003B394C" w:rsidRPr="00B044D7" w:rsidRDefault="003B394C" w:rsidP="003B394C">
            <w:pPr>
              <w:jc w:val="both"/>
              <w:rPr>
                <w:rFonts w:ascii="Tahoma" w:hAnsi="Tahoma" w:cs="Tahoma"/>
              </w:rPr>
            </w:pPr>
          </w:p>
          <w:p w14:paraId="336C5A08" w14:textId="77777777" w:rsidR="003B394C" w:rsidRPr="00B044D7" w:rsidRDefault="003B394C" w:rsidP="003B394C">
            <w:pPr>
              <w:jc w:val="both"/>
              <w:rPr>
                <w:rFonts w:ascii="Tahoma" w:hAnsi="Tahoma" w:cs="Tahoma"/>
              </w:rPr>
            </w:pPr>
            <w:r w:rsidRPr="00B044D7">
              <w:rPr>
                <w:rFonts w:ascii="Tahoma" w:hAnsi="Tahoma" w:cs="Tahoma"/>
              </w:rPr>
              <w:t xml:space="preserve">Igualmente, cumplir con los protocolos de bioseguridad establecido en el ingreso de las instalaciones policiales. </w:t>
            </w:r>
          </w:p>
          <w:p w14:paraId="5EC6B899" w14:textId="77777777" w:rsidR="003B394C" w:rsidRPr="00B044D7" w:rsidRDefault="003B394C" w:rsidP="003B394C">
            <w:pPr>
              <w:jc w:val="both"/>
              <w:rPr>
                <w:rFonts w:ascii="Tahoma" w:hAnsi="Tahoma" w:cs="Tahoma"/>
              </w:rPr>
            </w:pPr>
          </w:p>
          <w:p w14:paraId="7EBB8211" w14:textId="575D7258" w:rsidR="003251F7" w:rsidRPr="007A0B59" w:rsidRDefault="003B394C" w:rsidP="009B4B74">
            <w:pPr>
              <w:jc w:val="both"/>
              <w:rPr>
                <w:rFonts w:ascii="Tahoma" w:hAnsi="Tahoma" w:cs="Tahoma"/>
              </w:rPr>
            </w:pPr>
            <w:r w:rsidRPr="00B044D7">
              <w:rPr>
                <w:rFonts w:ascii="Tahoma" w:hAnsi="Tahoma" w:cs="Tahoma"/>
              </w:rPr>
              <w:t>La entrega del elemento, incluye instalación, puesta en funcionamiento y pruebas de funcionamiento de los equipos adquiridos, una vez supere esto se realiza el recibido a satisfacción de los elementos.</w:t>
            </w:r>
          </w:p>
        </w:tc>
      </w:tr>
      <w:tr w:rsidR="00AF63A7" w:rsidRPr="00A20222" w14:paraId="4F70A81F" w14:textId="77777777" w:rsidTr="00CE0E59">
        <w:trPr>
          <w:trHeight w:val="84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pPr>
              <w:pStyle w:val="Textoindependiente"/>
              <w:numPr>
                <w:ilvl w:val="1"/>
                <w:numId w:val="11"/>
              </w:numPr>
              <w:jc w:val="both"/>
              <w:rPr>
                <w:rFonts w:ascii="Tahoma" w:hAnsi="Tahoma" w:cs="Tahoma"/>
                <w:b/>
                <w:bCs/>
                <w:sz w:val="20"/>
              </w:rPr>
            </w:pPr>
            <w:r w:rsidRPr="00A20222">
              <w:rPr>
                <w:rFonts w:ascii="Tahoma" w:hAnsi="Tahoma" w:cs="Tahoma"/>
                <w:b/>
                <w:bCs/>
                <w:sz w:val="20"/>
              </w:rPr>
              <w:lastRenderedPageBreak/>
              <w:t xml:space="preserve">Forma de pago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55A512"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El pago se realizará en moneda legal colombiana, dentro de los sesenta (60) días calendario una vez presentada la factura y la certificación del recibido a satisfacción por parte del supervisor del contrato junto con los documentos requeridos por el Departamento de Policía Amazonas, de acuerdo a la aprobación del recurso para la compra de mínima cuantía: </w:t>
            </w:r>
          </w:p>
          <w:p w14:paraId="4B27FAEA" w14:textId="77777777" w:rsidR="003B394C" w:rsidRPr="00B044D7" w:rsidRDefault="003B394C" w:rsidP="003B394C">
            <w:pPr>
              <w:pStyle w:val="Textoindependiente"/>
              <w:jc w:val="both"/>
              <w:rPr>
                <w:rFonts w:ascii="Tahoma" w:hAnsi="Tahoma" w:cs="Tahoma"/>
                <w:sz w:val="20"/>
                <w:lang w:val="es-CO"/>
              </w:rPr>
            </w:pPr>
          </w:p>
          <w:p w14:paraId="57D1BA60"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Las Entidades Compradoras deben aprobar o rechazar las facturas dentro de los tres (03) días hábiles siguientes a su presentación. Una vez aprobadas, las Entidades Compradoras deben pagar las facturas dentro de los sesenta (60) días calendario, siguientes a la fecha de aprobación de la factura. Si al realizar la verificación completa de una factura no cumple con las normas aplicables o la Entidad Compradora solicita correcciones a la misma, el término de sesenta (60) días empezará a contar a partir de la aprobación de la nueva factura. </w:t>
            </w:r>
          </w:p>
          <w:p w14:paraId="23E7C6C6" w14:textId="77777777" w:rsidR="003B394C" w:rsidRPr="00B044D7" w:rsidRDefault="003B394C" w:rsidP="003B394C">
            <w:pPr>
              <w:pStyle w:val="Textoindependiente"/>
              <w:jc w:val="both"/>
              <w:rPr>
                <w:rFonts w:ascii="Tahoma" w:hAnsi="Tahoma" w:cs="Tahoma"/>
                <w:sz w:val="20"/>
                <w:lang w:val="es-CO"/>
              </w:rPr>
            </w:pPr>
          </w:p>
          <w:p w14:paraId="0DC161DD"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La Entidad podrá exigir como parte de los requisitos para aprobar la factura que el Proveedor haya publicado la copia de estos documentos en el SECOP II. </w:t>
            </w:r>
          </w:p>
          <w:p w14:paraId="4ED41D26" w14:textId="77777777" w:rsidR="003B394C" w:rsidRPr="00B044D7" w:rsidRDefault="003B394C" w:rsidP="003B394C">
            <w:pPr>
              <w:pStyle w:val="Textoindependiente"/>
              <w:jc w:val="both"/>
              <w:rPr>
                <w:rFonts w:ascii="Tahoma" w:hAnsi="Tahoma" w:cs="Tahoma"/>
                <w:sz w:val="20"/>
                <w:lang w:val="es-CO"/>
              </w:rPr>
            </w:pPr>
          </w:p>
          <w:p w14:paraId="3A6F07AF"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El Proveedor podrá solicitar a la Entidad el envío del comprobante de pago y de descuentos y retenciones realizadas a la factura, en caso de solicitarlo la Entidad tendrá 10 días hábiles siguientes al pago. </w:t>
            </w:r>
          </w:p>
          <w:p w14:paraId="508685FC" w14:textId="77777777" w:rsidR="003B394C" w:rsidRPr="00B044D7" w:rsidRDefault="003B394C" w:rsidP="003B394C">
            <w:pPr>
              <w:pStyle w:val="Textoindependiente"/>
              <w:jc w:val="both"/>
              <w:rPr>
                <w:rFonts w:ascii="Tahoma" w:hAnsi="Tahoma" w:cs="Tahoma"/>
                <w:sz w:val="20"/>
                <w:lang w:val="es-CO"/>
              </w:rPr>
            </w:pPr>
          </w:p>
          <w:p w14:paraId="53CF0457"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La Policía Nacional – Departamento de Policía Amazonas, cancelará el valor una vez se hayan recibido a satisfacción las pólizas y los documentos requeridos, dentro de los sesenta (60) días siguientes a la presentación de la factura comercial, acompañada de la certificación de aportes parafiscales, el recibido a satisfacción por parte del supervisor del contrato, previo el cumplimiento de los trámites administrativos y fiscales vigentes a que haya lugar, de acuerdo con la disponibilidad presupuestal y al plan anual de caja (PAC). Observando el derecho a turno estipulado en Art. 19 Ley 1150 de 2007.</w:t>
            </w:r>
          </w:p>
          <w:p w14:paraId="47E657BE" w14:textId="77777777" w:rsidR="003B394C" w:rsidRPr="00B044D7" w:rsidRDefault="003B394C" w:rsidP="003B394C">
            <w:pPr>
              <w:pStyle w:val="Textoindependiente"/>
              <w:jc w:val="both"/>
              <w:rPr>
                <w:rFonts w:ascii="Tahoma" w:hAnsi="Tahoma" w:cs="Tahoma"/>
                <w:sz w:val="20"/>
                <w:lang w:val="es-CO"/>
              </w:rPr>
            </w:pPr>
          </w:p>
          <w:p w14:paraId="6AC10191"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Así mismo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w:t>
            </w:r>
            <w:r w:rsidRPr="00B044D7">
              <w:rPr>
                <w:rFonts w:ascii="Tahoma" w:hAnsi="Tahoma" w:cs="Tahoma"/>
                <w:sz w:val="20"/>
                <w:lang w:val="es-CO"/>
              </w:rPr>
              <w:lastRenderedPageBreak/>
              <w:t xml:space="preserve">facturación.”, acompañada de la certificación de aportes parafiscales vigente, el recibido a satisfacción por parte del supervisor del contrato, previo el cumplimiento de los trámites administrativos y 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  </w:t>
            </w:r>
          </w:p>
          <w:p w14:paraId="096606F3" w14:textId="77777777" w:rsidR="003B394C" w:rsidRPr="00B044D7" w:rsidRDefault="003B394C" w:rsidP="003B394C">
            <w:pPr>
              <w:pStyle w:val="Textoindependiente"/>
              <w:jc w:val="both"/>
              <w:rPr>
                <w:rFonts w:ascii="Tahoma" w:hAnsi="Tahoma" w:cs="Tahoma"/>
                <w:sz w:val="20"/>
                <w:lang w:val="es-CO"/>
              </w:rPr>
            </w:pPr>
          </w:p>
          <w:p w14:paraId="2A2541A4"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PARÁGRAFO PRIMERO: Si los documentos en referencia no se reciben dentro del plazo establecido o si recibidos son devueltos por inconsistencias tales como la falta de información o mal diligenciamiento de los mismos, la Policía Nacional - Dirección Logística y Financiera, reprogramará el valor a cancelar una vez se hubieren subsanado las observaciones, se haya cumplido con el trámite documental dentro del plazo indicado y de acuerdo al derecho a turno y a la disponibilidad del Plan Anual de Caja (PAC).</w:t>
            </w:r>
          </w:p>
          <w:p w14:paraId="7253EE3E" w14:textId="77777777" w:rsidR="003B394C" w:rsidRPr="00B044D7" w:rsidRDefault="003B394C" w:rsidP="003B394C">
            <w:pPr>
              <w:pStyle w:val="Textoindependiente"/>
              <w:jc w:val="both"/>
              <w:rPr>
                <w:rFonts w:ascii="Tahoma" w:hAnsi="Tahoma" w:cs="Tahoma"/>
                <w:sz w:val="20"/>
                <w:lang w:val="es-CO"/>
              </w:rPr>
            </w:pPr>
          </w:p>
          <w:p w14:paraId="18E7AD2C"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PARÁGRAFO SEGUNDO: Si los documentos recibidos son devueltos por el grupo componente, por inconsistencias, como la falta de información, mal diligenciado o son entregadas con posterioridad para el pago en el mes de diciembre de 2024, la Policía Nacional – DEAMA constituirá la factura en cuentas por pagar y realizará el pago una vez la Dirección del Tesoro Nacional ubique los recursos para el pago de las cuentas por pagar del año 2024, siempre y cuando se hayan subsanado las observaciones y cumplido con el trámite documental solicitado. Lo anterior no acarreará ningún pago de intereses y se constituirá como un riesgo asumido por el contratista.</w:t>
            </w:r>
          </w:p>
          <w:p w14:paraId="0AEB3326" w14:textId="77777777" w:rsidR="003B394C" w:rsidRPr="00B044D7" w:rsidRDefault="003B394C" w:rsidP="003B394C">
            <w:pPr>
              <w:pStyle w:val="Textoindependiente"/>
              <w:jc w:val="both"/>
              <w:rPr>
                <w:rFonts w:ascii="Tahoma" w:hAnsi="Tahoma" w:cs="Tahoma"/>
                <w:sz w:val="20"/>
                <w:lang w:val="es-CO"/>
              </w:rPr>
            </w:pPr>
          </w:p>
          <w:p w14:paraId="7C15FB30"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72525E17" w14:textId="77777777" w:rsidR="003B394C" w:rsidRPr="00B044D7" w:rsidRDefault="003B394C" w:rsidP="003B394C">
            <w:pPr>
              <w:pStyle w:val="Textoindependiente"/>
              <w:jc w:val="both"/>
              <w:rPr>
                <w:rFonts w:ascii="Tahoma" w:hAnsi="Tahoma" w:cs="Tahoma"/>
                <w:sz w:val="20"/>
                <w:lang w:val="es-CO"/>
              </w:rPr>
            </w:pPr>
          </w:p>
          <w:p w14:paraId="5CF089B8"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Artículo 4°. (…)</w:t>
            </w:r>
          </w:p>
          <w:p w14:paraId="12E0514E" w14:textId="77777777" w:rsidR="003B394C" w:rsidRPr="00B044D7" w:rsidRDefault="003B394C" w:rsidP="003B394C">
            <w:pPr>
              <w:pStyle w:val="Textoindependiente"/>
              <w:jc w:val="both"/>
              <w:rPr>
                <w:rFonts w:ascii="Tahoma" w:hAnsi="Tahoma" w:cs="Tahoma"/>
                <w:sz w:val="20"/>
                <w:lang w:val="es-CO"/>
              </w:rPr>
            </w:pPr>
          </w:p>
          <w:p w14:paraId="429BE1AC"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10. Respetarán el orden de presentación de los pagos por parte de los contratistas. Sólo por razones de interés público, el jefe de la entidad podrá modificar dicho orden dejando constancia de tal actuación. 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 Lo dispuesto en este numeral no se aplicará respecto de aquellos pagos cuyos soportes hayan sido presentados en forma incompleta o se encuentren pendientes del cumplimiento de requisitos previstos en el contrato del cual se derivan.</w:t>
            </w:r>
          </w:p>
          <w:p w14:paraId="712D5022" w14:textId="77777777" w:rsidR="003B394C" w:rsidRPr="00B044D7" w:rsidRDefault="003B394C" w:rsidP="003B394C">
            <w:pPr>
              <w:pStyle w:val="Textoindependiente"/>
              <w:jc w:val="both"/>
              <w:rPr>
                <w:rFonts w:ascii="Tahoma" w:hAnsi="Tahoma" w:cs="Tahoma"/>
                <w:sz w:val="20"/>
                <w:lang w:val="es-CO"/>
              </w:rPr>
            </w:pPr>
          </w:p>
          <w:p w14:paraId="72682195"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PARA EL PRESENTE PROCESO DE CONTRATACIÓN NO SE MANEJARÁN ANTICIPOS POR PARTE DE LA ENTIDAD.</w:t>
            </w:r>
          </w:p>
          <w:p w14:paraId="1FDD4D70" w14:textId="77777777" w:rsidR="003B394C" w:rsidRPr="00B044D7" w:rsidRDefault="003B394C" w:rsidP="003B394C">
            <w:pPr>
              <w:ind w:left="708" w:hanging="708"/>
              <w:jc w:val="both"/>
              <w:rPr>
                <w:rFonts w:ascii="Tahoma" w:hAnsi="Tahoma" w:cs="Tahoma"/>
              </w:rPr>
            </w:pPr>
          </w:p>
          <w:p w14:paraId="07F0825B" w14:textId="77777777" w:rsidR="003B394C" w:rsidRPr="00B044D7" w:rsidRDefault="003B394C" w:rsidP="003B394C">
            <w:pPr>
              <w:pStyle w:val="Textoindependiente"/>
              <w:jc w:val="both"/>
              <w:rPr>
                <w:rFonts w:ascii="Tahoma" w:hAnsi="Tahoma" w:cs="Tahoma"/>
                <w:b/>
                <w:bCs/>
                <w:sz w:val="20"/>
                <w:lang w:val="es-CO"/>
              </w:rPr>
            </w:pPr>
            <w:r w:rsidRPr="00B044D7">
              <w:rPr>
                <w:rFonts w:ascii="Tahoma" w:hAnsi="Tahoma" w:cs="Tahoma"/>
                <w:b/>
                <w:bCs/>
                <w:sz w:val="20"/>
                <w:lang w:val="es-CO"/>
              </w:rPr>
              <w:t>TRAMITES DE PAGO FACTURA ELECTRÓNICA:</w:t>
            </w:r>
          </w:p>
          <w:p w14:paraId="30C5872B" w14:textId="77777777" w:rsidR="003B394C" w:rsidRPr="00B044D7" w:rsidRDefault="003B394C" w:rsidP="003B394C">
            <w:pPr>
              <w:pStyle w:val="Textoindependiente"/>
              <w:jc w:val="both"/>
              <w:rPr>
                <w:rFonts w:ascii="Tahoma" w:hAnsi="Tahoma" w:cs="Tahoma"/>
                <w:sz w:val="20"/>
                <w:lang w:val="es-CO"/>
              </w:rPr>
            </w:pPr>
          </w:p>
          <w:p w14:paraId="24DF599C"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w:t>
            </w:r>
            <w:proofErr w:type="spellStart"/>
            <w:r w:rsidRPr="00B044D7">
              <w:rPr>
                <w:rFonts w:ascii="Tahoma" w:hAnsi="Tahoma" w:cs="Tahoma"/>
                <w:sz w:val="20"/>
                <w:lang w:val="es-CO"/>
              </w:rPr>
              <w:t>debito</w:t>
            </w:r>
            <w:proofErr w:type="spellEnd"/>
            <w:r w:rsidRPr="00B044D7">
              <w:rPr>
                <w:rFonts w:ascii="Tahoma" w:hAnsi="Tahoma" w:cs="Tahoma"/>
                <w:sz w:val="20"/>
                <w:lang w:val="es-CO"/>
              </w:rPr>
              <w:t xml:space="preserve">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277D791C" w14:textId="77777777" w:rsidR="003B394C" w:rsidRPr="00B044D7" w:rsidRDefault="003B394C" w:rsidP="003B394C">
            <w:pPr>
              <w:pStyle w:val="Textoindependiente"/>
              <w:jc w:val="both"/>
              <w:rPr>
                <w:rFonts w:ascii="Tahoma" w:hAnsi="Tahoma" w:cs="Tahoma"/>
                <w:sz w:val="20"/>
                <w:lang w:val="es-CO"/>
              </w:rPr>
            </w:pPr>
          </w:p>
          <w:p w14:paraId="139BECEF"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5FDD446B" w14:textId="77777777" w:rsidR="003B394C" w:rsidRPr="00B044D7" w:rsidRDefault="003B394C" w:rsidP="003B394C">
            <w:pPr>
              <w:pStyle w:val="Textoindependiente"/>
              <w:jc w:val="both"/>
              <w:rPr>
                <w:rFonts w:ascii="Tahoma" w:hAnsi="Tahoma" w:cs="Tahoma"/>
                <w:sz w:val="20"/>
                <w:lang w:val="es-CO"/>
              </w:rPr>
            </w:pPr>
          </w:p>
          <w:p w14:paraId="4696B488" w14:textId="77777777" w:rsidR="003B394C" w:rsidRPr="00B044D7" w:rsidRDefault="003B394C" w:rsidP="003B394C">
            <w:pPr>
              <w:pStyle w:val="Textoindependiente"/>
              <w:jc w:val="both"/>
              <w:rPr>
                <w:rFonts w:ascii="Tahoma" w:hAnsi="Tahoma" w:cs="Tahoma"/>
                <w:sz w:val="20"/>
                <w:lang w:val="es-CO"/>
              </w:rPr>
            </w:pPr>
            <w:r w:rsidRPr="00B044D7">
              <w:rPr>
                <w:rFonts w:ascii="Tahoma" w:hAnsi="Tahoma" w:cs="Tahoma"/>
                <w:sz w:val="20"/>
                <w:lang w:val="es-CO"/>
              </w:rPr>
              <w:t xml:space="preserve">El Departamento de Policía Amazonas, se identifica con el siguiente código para la facturación electrónica: </w:t>
            </w:r>
          </w:p>
          <w:p w14:paraId="66366294" w14:textId="1E98A252" w:rsidR="003C6215" w:rsidRPr="00B044D7" w:rsidRDefault="003B394C" w:rsidP="003B394C">
            <w:pPr>
              <w:jc w:val="both"/>
              <w:rPr>
                <w:rFonts w:ascii="Tahoma" w:hAnsi="Tahoma" w:cs="Tahoma"/>
                <w:lang w:val="es-CO"/>
              </w:rPr>
            </w:pPr>
            <w:r w:rsidRPr="00B044D7">
              <w:rPr>
                <w:rFonts w:ascii="Tahoma" w:hAnsi="Tahoma" w:cs="Tahoma"/>
              </w:rPr>
              <w:t>CÓDIGO PCI: 16-01-01-D5 – DEPARTAMENTO DE POLICÍA AMAZONAS</w:t>
            </w:r>
          </w:p>
        </w:tc>
      </w:tr>
      <w:tr w:rsidR="00883503" w:rsidRPr="00A20222" w14:paraId="37C2B849" w14:textId="77777777" w:rsidTr="00CE0E59">
        <w:trPr>
          <w:trHeight w:val="139"/>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4553A" w14:textId="723A827E" w:rsidR="00883503" w:rsidRDefault="00883503">
            <w:pPr>
              <w:pStyle w:val="Textoindependiente"/>
              <w:numPr>
                <w:ilvl w:val="1"/>
                <w:numId w:val="11"/>
              </w:numPr>
              <w:jc w:val="both"/>
              <w:rPr>
                <w:rFonts w:ascii="Tahoma" w:hAnsi="Tahoma" w:cs="Tahoma"/>
                <w:b/>
                <w:bCs/>
                <w:sz w:val="20"/>
              </w:rPr>
            </w:pPr>
            <w:r w:rsidRPr="00883503">
              <w:rPr>
                <w:rFonts w:ascii="Tahoma" w:hAnsi="Tahoma" w:cs="Tahoma"/>
                <w:b/>
                <w:bCs/>
                <w:sz w:val="20"/>
              </w:rPr>
              <w:lastRenderedPageBreak/>
              <w:t>Forma de adjudicación</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C5C10A" w14:textId="77777777" w:rsidR="00290754" w:rsidRPr="00B044D7" w:rsidRDefault="00290754" w:rsidP="00290754">
            <w:pPr>
              <w:contextualSpacing/>
              <w:jc w:val="both"/>
              <w:rPr>
                <w:rFonts w:ascii="Tahoma" w:hAnsi="Tahoma" w:cs="Tahoma"/>
              </w:rPr>
            </w:pPr>
            <w:r w:rsidRPr="00B044D7">
              <w:rPr>
                <w:rFonts w:ascii="Tahoma" w:hAnsi="Tahoma" w:cs="Tahoma"/>
              </w:rPr>
              <w:t>La adjudicación del presente proceso de contratación, se realizará de manera global al oferente que cumpla con todas las condiciones jurídicas, técnicas y económicas, y resulte ser la más económica para el Departamento de Policía Amazonas, de conformidad con lo establecido en el Decreto 1082 del 26/05/2015, procedimiento de mínima cuantía. Es decir, el oferente que oferte mayor descuento a los precios en la sumatoria total de cada uno de los ítems establecidos por la entidad en cada lote, no podrá sobrepasar los precios techos establecidos en cada uno y deberá ofertar en todos los ítems, se evaluará la oferta económica establecida en el SECOP II, en la sección de condiciones económicas.</w:t>
            </w:r>
          </w:p>
          <w:p w14:paraId="278B8CE1" w14:textId="77777777" w:rsidR="00290754" w:rsidRDefault="00290754" w:rsidP="00290754">
            <w:pPr>
              <w:contextualSpacing/>
              <w:jc w:val="both"/>
              <w:rPr>
                <w:rFonts w:ascii="Tahoma" w:hAnsi="Tahoma" w:cs="Tahoma"/>
              </w:rPr>
            </w:pPr>
          </w:p>
          <w:p w14:paraId="4B2A9D9A" w14:textId="77777777" w:rsidR="00982464" w:rsidRDefault="00982464" w:rsidP="00982464">
            <w:pPr>
              <w:jc w:val="both"/>
            </w:pPr>
            <w:r w:rsidRPr="001152ED">
              <w:t>No se aceptarán propuestas alternativas, de hacerse de esta manera no serán tenidas en cuenta y solo se evaluará y verificará aquella oferta básica que cumpla con los requisitos señalados en la invitación pública.</w:t>
            </w:r>
          </w:p>
          <w:p w14:paraId="74F737F5" w14:textId="77777777" w:rsidR="00982464" w:rsidRPr="00B044D7" w:rsidRDefault="00982464" w:rsidP="00290754">
            <w:pPr>
              <w:contextualSpacing/>
              <w:jc w:val="both"/>
              <w:rPr>
                <w:rFonts w:ascii="Tahoma" w:hAnsi="Tahoma" w:cs="Tahoma"/>
              </w:rPr>
            </w:pPr>
          </w:p>
          <w:p w14:paraId="2FA84B1D" w14:textId="77777777" w:rsidR="00290754" w:rsidRPr="00B044D7" w:rsidRDefault="00290754" w:rsidP="00290754">
            <w:pPr>
              <w:contextualSpacing/>
              <w:jc w:val="both"/>
              <w:rPr>
                <w:rFonts w:ascii="Tahoma" w:hAnsi="Tahoma" w:cs="Tahoma"/>
                <w:lang w:val="es-CO"/>
              </w:rPr>
            </w:pPr>
            <w:r w:rsidRPr="00B044D7">
              <w:rPr>
                <w:rFonts w:ascii="Tahoma" w:hAnsi="Tahoma" w:cs="Tahoma"/>
                <w:lang w:val="es-CO"/>
              </w:rPr>
              <w:t>De no lograrse la habilitación, se declarará desierto el proceso. La entidad podrá adjudicar el contrato aun cuando solo se haya presentado una oferta, y esta cumpla con los requisitos habilitantes exigidos, siempre que la oferta satisfaga los requerimientos contenidos en la invitación pública.</w:t>
            </w:r>
          </w:p>
          <w:p w14:paraId="665653ED" w14:textId="77777777" w:rsidR="00290754" w:rsidRPr="00B044D7" w:rsidRDefault="00290754" w:rsidP="00290754">
            <w:pPr>
              <w:contextualSpacing/>
              <w:jc w:val="both"/>
              <w:rPr>
                <w:rFonts w:ascii="Tahoma" w:hAnsi="Tahoma" w:cs="Tahoma"/>
                <w:lang w:val="es-CO"/>
              </w:rPr>
            </w:pPr>
          </w:p>
          <w:p w14:paraId="18DE9460" w14:textId="77777777" w:rsidR="00290754" w:rsidRPr="00B044D7" w:rsidRDefault="00290754" w:rsidP="00290754">
            <w:pPr>
              <w:contextualSpacing/>
              <w:jc w:val="both"/>
              <w:rPr>
                <w:rFonts w:ascii="Tahoma" w:hAnsi="Tahoma" w:cs="Tahoma"/>
                <w:lang w:val="es-CO"/>
              </w:rPr>
            </w:pPr>
            <w:r w:rsidRPr="00B044D7">
              <w:rPr>
                <w:rFonts w:ascii="Tahoma" w:hAnsi="Tahoma" w:cs="Tahoma"/>
                <w:lang w:val="es-CO"/>
              </w:rPr>
              <w:t xml:space="preserve">ESTIMACIÓN, TIPIFICACIÓN, ASIGNACIÓN DE RIESGOS Y DETERMINACIÓN DE GARANTÍAS. </w:t>
            </w:r>
          </w:p>
          <w:p w14:paraId="2DEEE238" w14:textId="77777777" w:rsidR="00290754" w:rsidRPr="00B044D7" w:rsidRDefault="00290754" w:rsidP="00290754">
            <w:pPr>
              <w:contextualSpacing/>
              <w:jc w:val="both"/>
              <w:rPr>
                <w:rFonts w:ascii="Tahoma" w:hAnsi="Tahoma" w:cs="Tahoma"/>
                <w:lang w:val="es-CO"/>
              </w:rPr>
            </w:pPr>
          </w:p>
          <w:p w14:paraId="406952CA" w14:textId="77777777" w:rsidR="00290754" w:rsidRPr="00B044D7" w:rsidRDefault="00290754" w:rsidP="00290754">
            <w:pPr>
              <w:contextualSpacing/>
              <w:jc w:val="both"/>
              <w:rPr>
                <w:rFonts w:ascii="Tahoma" w:hAnsi="Tahoma" w:cs="Tahoma"/>
                <w:lang w:val="es-CO"/>
              </w:rPr>
            </w:pPr>
            <w:r w:rsidRPr="00B044D7">
              <w:rPr>
                <w:rFonts w:ascii="Tahoma" w:hAnsi="Tahoma" w:cs="Tahoma"/>
                <w:lang w:val="es-CO"/>
              </w:rPr>
              <w:t>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Ver anexo No. 4 del presente estudio previo.</w:t>
            </w:r>
          </w:p>
          <w:p w14:paraId="2399DE0F" w14:textId="77777777" w:rsidR="00290754" w:rsidRPr="00B044D7" w:rsidRDefault="00290754" w:rsidP="00290754">
            <w:pPr>
              <w:contextualSpacing/>
              <w:jc w:val="both"/>
              <w:rPr>
                <w:rFonts w:ascii="Tahoma" w:hAnsi="Tahoma" w:cs="Tahoma"/>
              </w:rPr>
            </w:pPr>
          </w:p>
          <w:p w14:paraId="7E665B1F" w14:textId="558A5FB0" w:rsidR="00883503" w:rsidRPr="00B044D7" w:rsidRDefault="00290754" w:rsidP="00883503">
            <w:pPr>
              <w:contextualSpacing/>
              <w:jc w:val="both"/>
              <w:rPr>
                <w:rFonts w:ascii="Tahoma" w:hAnsi="Tahoma" w:cs="Tahoma"/>
              </w:rPr>
            </w:pPr>
            <w:r w:rsidRPr="00B044D7">
              <w:rPr>
                <w:rFonts w:ascii="Tahoma" w:hAnsi="Tahoma" w:cs="Tahoma"/>
                <w:lang w:val="es-CO"/>
              </w:rPr>
              <w:t>De cualquier forma, el futuro contrato estará cubierto por las disposiciones de la Ley 1480 de 2011, estatuto del consumidor.</w:t>
            </w:r>
          </w:p>
        </w:tc>
      </w:tr>
      <w:tr w:rsidR="00AF63A7" w:rsidRPr="00A20222" w14:paraId="03A35946" w14:textId="77777777" w:rsidTr="00CE0E5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pPr>
              <w:pStyle w:val="Textoindependiente"/>
              <w:numPr>
                <w:ilvl w:val="1"/>
                <w:numId w:val="11"/>
              </w:numPr>
              <w:jc w:val="both"/>
              <w:rPr>
                <w:rFonts w:ascii="Tahoma" w:hAnsi="Tahoma" w:cs="Tahoma"/>
                <w:b/>
                <w:bCs/>
                <w:sz w:val="20"/>
              </w:rPr>
            </w:pPr>
            <w:r w:rsidRPr="00A20222">
              <w:rPr>
                <w:rFonts w:ascii="Tahoma" w:hAnsi="Tahoma" w:cs="Tahoma"/>
                <w:b/>
                <w:bCs/>
                <w:sz w:val="20"/>
              </w:rPr>
              <w:t xml:space="preserve">Causales de rechazo de la </w:t>
            </w:r>
            <w:r w:rsidRPr="00A20222">
              <w:rPr>
                <w:rFonts w:ascii="Tahoma" w:hAnsi="Tahoma" w:cs="Tahoma"/>
                <w:b/>
                <w:bCs/>
                <w:sz w:val="20"/>
              </w:rPr>
              <w:lastRenderedPageBreak/>
              <w:t xml:space="preserve">propuesta o declaratoria desierta del proceso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4A6F6A9C" w:rsidR="00AD6484" w:rsidRDefault="00AD6484" w:rsidP="000879A7">
            <w:pPr>
              <w:jc w:val="both"/>
              <w:rPr>
                <w:rFonts w:ascii="Tahoma" w:hAnsi="Tahoma" w:cs="Tahoma"/>
              </w:rPr>
            </w:pPr>
            <w:r w:rsidRPr="00A1074C">
              <w:rPr>
                <w:rFonts w:ascii="Tahoma" w:hAnsi="Tahoma" w:cs="Tahoma"/>
              </w:rPr>
              <w:lastRenderedPageBreak/>
              <w:t>Son causales para el rechazo de las propuestas, las siguientes:</w:t>
            </w:r>
          </w:p>
          <w:p w14:paraId="2F59AD87" w14:textId="77777777" w:rsidR="000879A7" w:rsidRPr="000879A7" w:rsidRDefault="000879A7" w:rsidP="000879A7">
            <w:pPr>
              <w:jc w:val="both"/>
              <w:rPr>
                <w:rFonts w:ascii="Tahoma" w:hAnsi="Tahoma" w:cs="Tahoma"/>
              </w:rPr>
            </w:pPr>
          </w:p>
          <w:p w14:paraId="15D6CC6C" w14:textId="255B8F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lastRenderedPageBreak/>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44970367" w14:textId="77777777" w:rsidR="00FB5AF7" w:rsidRPr="00FB5AF7" w:rsidRDefault="00FB5AF7" w:rsidP="00FB5AF7">
            <w:pPr>
              <w:suppressAutoHyphens/>
              <w:jc w:val="both"/>
              <w:textAlignment w:val="baseline"/>
              <w:rPr>
                <w:rFonts w:ascii="Tahoma" w:hAnsi="Tahoma" w:cs="Tahoma"/>
              </w:rPr>
            </w:pPr>
          </w:p>
          <w:p w14:paraId="6C6D024E" w14:textId="29F346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74DB1423" w14:textId="77777777" w:rsidR="00FB5AF7" w:rsidRPr="00FB5AF7" w:rsidRDefault="00FB5AF7" w:rsidP="00FB5AF7">
            <w:pPr>
              <w:suppressAutoHyphens/>
              <w:jc w:val="both"/>
              <w:textAlignment w:val="baseline"/>
              <w:rPr>
                <w:rFonts w:ascii="Tahoma" w:hAnsi="Tahoma" w:cs="Tahoma"/>
              </w:rPr>
            </w:pPr>
          </w:p>
          <w:p w14:paraId="2CFE5795" w14:textId="05B47F0D"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787AC30D" w14:textId="77777777" w:rsidR="00FB5AF7" w:rsidRPr="00FB5AF7" w:rsidRDefault="00FB5AF7" w:rsidP="00FB5AF7">
            <w:pPr>
              <w:suppressAutoHyphens/>
              <w:jc w:val="both"/>
              <w:textAlignment w:val="baseline"/>
              <w:rPr>
                <w:rFonts w:ascii="Tahoma" w:hAnsi="Tahoma" w:cs="Tahoma"/>
              </w:rPr>
            </w:pPr>
          </w:p>
          <w:p w14:paraId="3472C2AD" w14:textId="240CDD7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en la propuesta se encuentre información o documentos que no correspondan a la realidad que le permita cumplir un requisito mínimo.</w:t>
            </w:r>
          </w:p>
          <w:p w14:paraId="1C982A78" w14:textId="77777777" w:rsidR="00FB5AF7" w:rsidRPr="00FB5AF7" w:rsidRDefault="00FB5AF7" w:rsidP="00FB5AF7">
            <w:pPr>
              <w:suppressAutoHyphens/>
              <w:jc w:val="both"/>
              <w:textAlignment w:val="baseline"/>
              <w:rPr>
                <w:rFonts w:ascii="Tahoma" w:hAnsi="Tahoma" w:cs="Tahoma"/>
              </w:rPr>
            </w:pPr>
          </w:p>
          <w:p w14:paraId="31A32EA1" w14:textId="4E8C3508"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73DB49B2" w14:textId="77777777" w:rsidR="00FB5AF7" w:rsidRPr="00FB5AF7" w:rsidRDefault="00FB5AF7" w:rsidP="00FB5AF7">
            <w:pPr>
              <w:suppressAutoHyphens/>
              <w:jc w:val="both"/>
              <w:textAlignment w:val="baseline"/>
              <w:rPr>
                <w:rFonts w:ascii="Tahoma" w:hAnsi="Tahoma" w:cs="Tahoma"/>
              </w:rPr>
            </w:pPr>
          </w:p>
          <w:p w14:paraId="5C40B0C7" w14:textId="1A6E1259"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0BC2A93E" w14:textId="77777777" w:rsidR="00FB5AF7" w:rsidRPr="00FB5AF7" w:rsidRDefault="00FB5AF7" w:rsidP="00FB5AF7">
            <w:pPr>
              <w:suppressAutoHyphens/>
              <w:jc w:val="both"/>
              <w:textAlignment w:val="baseline"/>
              <w:rPr>
                <w:rFonts w:ascii="Tahoma" w:hAnsi="Tahoma" w:cs="Tahoma"/>
              </w:rPr>
            </w:pPr>
          </w:p>
          <w:p w14:paraId="38CA976A" w14:textId="4AC1EE26"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0CD9FC8D" w14:textId="77777777" w:rsidR="00FB5AF7" w:rsidRPr="00FB5AF7" w:rsidRDefault="00FB5AF7" w:rsidP="00FB5AF7">
            <w:pPr>
              <w:suppressAutoHyphens/>
              <w:jc w:val="both"/>
              <w:textAlignment w:val="baseline"/>
              <w:rPr>
                <w:rFonts w:ascii="Tahoma" w:hAnsi="Tahoma" w:cs="Tahoma"/>
              </w:rPr>
            </w:pPr>
          </w:p>
          <w:p w14:paraId="4F1F7E2C" w14:textId="12BB951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41535F1C" w14:textId="77777777" w:rsidR="00FB5AF7" w:rsidRPr="00FB5AF7" w:rsidRDefault="00FB5AF7" w:rsidP="00FB5AF7">
            <w:pPr>
              <w:suppressAutoHyphens/>
              <w:jc w:val="both"/>
              <w:textAlignment w:val="baseline"/>
              <w:rPr>
                <w:rFonts w:ascii="Tahoma" w:hAnsi="Tahoma" w:cs="Tahoma"/>
              </w:rPr>
            </w:pPr>
          </w:p>
          <w:p w14:paraId="06382E76" w14:textId="01D50AD0"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p w14:paraId="650C8109" w14:textId="77777777" w:rsidR="00FB5AF7" w:rsidRPr="00FB5AF7" w:rsidRDefault="00FB5AF7" w:rsidP="00FB5AF7">
            <w:pPr>
              <w:suppressAutoHyphens/>
              <w:jc w:val="both"/>
              <w:textAlignment w:val="baseline"/>
              <w:rPr>
                <w:rFonts w:ascii="Tahoma" w:hAnsi="Tahoma" w:cs="Tahoma"/>
              </w:rPr>
            </w:pPr>
          </w:p>
          <w:p w14:paraId="63F46F0A" w14:textId="1F249AB7" w:rsidR="00A3106F" w:rsidRDefault="00A3106F" w:rsidP="00A3106F">
            <w:pPr>
              <w:pStyle w:val="Prrafodelista"/>
              <w:numPr>
                <w:ilvl w:val="0"/>
                <w:numId w:val="2"/>
              </w:numPr>
              <w:jc w:val="both"/>
              <w:rPr>
                <w:rFonts w:ascii="Tahoma" w:hAnsi="Tahoma" w:cs="Tahoma"/>
              </w:rPr>
            </w:pPr>
            <w:r w:rsidRPr="00A3106F">
              <w:rPr>
                <w:rFonts w:ascii="Tahoma" w:hAnsi="Tahoma" w:cs="Tahoma"/>
              </w:rPr>
              <w:t xml:space="preserve">La NO presentación de los documentos habilitantes dentro del término establecido en la invitación y en las solicitudes de subsanaciones </w:t>
            </w:r>
            <w:r w:rsidR="008104AC">
              <w:rPr>
                <w:rFonts w:ascii="Tahoma" w:hAnsi="Tahoma" w:cs="Tahoma"/>
              </w:rPr>
              <w:t xml:space="preserve">y/o </w:t>
            </w:r>
            <w:proofErr w:type="gramStart"/>
            <w:r w:rsidR="008104AC">
              <w:rPr>
                <w:rFonts w:ascii="Tahoma" w:hAnsi="Tahoma" w:cs="Tahoma"/>
              </w:rPr>
              <w:t xml:space="preserve">aclaración </w:t>
            </w:r>
            <w:r w:rsidRPr="00A3106F">
              <w:rPr>
                <w:rFonts w:ascii="Tahoma" w:hAnsi="Tahoma" w:cs="Tahoma"/>
              </w:rPr>
              <w:t>realizadas</w:t>
            </w:r>
            <w:proofErr w:type="gramEnd"/>
            <w:r w:rsidRPr="00A3106F">
              <w:rPr>
                <w:rFonts w:ascii="Tahoma" w:hAnsi="Tahoma" w:cs="Tahoma"/>
              </w:rPr>
              <w:t xml:space="preserve">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p w14:paraId="5A5014F4" w14:textId="77777777" w:rsidR="00FB5AF7" w:rsidRPr="00FB5AF7" w:rsidRDefault="00FB5AF7" w:rsidP="00FB5AF7">
            <w:pPr>
              <w:jc w:val="both"/>
              <w:rPr>
                <w:rFonts w:ascii="Tahoma" w:hAnsi="Tahoma" w:cs="Tahoma"/>
              </w:rPr>
            </w:pPr>
          </w:p>
          <w:p w14:paraId="263A7436" w14:textId="1B4D8F88"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098823AF" w14:textId="77777777" w:rsidR="00FB5AF7" w:rsidRPr="00FB5AF7" w:rsidRDefault="00FB5AF7" w:rsidP="00FB5AF7">
            <w:pPr>
              <w:suppressAutoHyphens/>
              <w:jc w:val="both"/>
              <w:textAlignment w:val="baseline"/>
              <w:rPr>
                <w:rFonts w:ascii="Tahoma" w:hAnsi="Tahoma" w:cs="Tahoma"/>
              </w:rPr>
            </w:pPr>
          </w:p>
          <w:p w14:paraId="217EBBE4" w14:textId="77777777" w:rsidR="00FB5AF7"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8A1DA3" w:rsidRPr="00FB5AF7" w:rsidRDefault="008A1DA3" w:rsidP="00FB5AF7">
            <w:pPr>
              <w:suppressAutoHyphens/>
              <w:jc w:val="both"/>
              <w:textAlignment w:val="baseline"/>
              <w:rPr>
                <w:rFonts w:ascii="Tahoma" w:hAnsi="Tahoma" w:cs="Tahoma"/>
              </w:rPr>
            </w:pPr>
            <w:r w:rsidRPr="00FB5AF7">
              <w:rPr>
                <w:rFonts w:ascii="Tahoma" w:hAnsi="Tahoma" w:cs="Tahoma"/>
              </w:rPr>
              <w:t xml:space="preserve"> </w:t>
            </w:r>
          </w:p>
          <w:p w14:paraId="2B890161" w14:textId="6AADEBDE" w:rsidR="00513AC4"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2D3E946B" w14:textId="77777777" w:rsidR="00FB5AF7" w:rsidRPr="00FB5AF7" w:rsidRDefault="00FB5AF7" w:rsidP="00FB5AF7">
            <w:pPr>
              <w:suppressAutoHyphens/>
              <w:jc w:val="both"/>
              <w:textAlignment w:val="baseline"/>
              <w:rPr>
                <w:rFonts w:ascii="Tahoma" w:hAnsi="Tahoma" w:cs="Tahoma"/>
              </w:rPr>
            </w:pPr>
          </w:p>
          <w:p w14:paraId="0029188C" w14:textId="5D9FC46E"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t>Cuando el oferente posea medidas cautelares dispuestas por autoridad judicial competente.</w:t>
            </w:r>
          </w:p>
          <w:p w14:paraId="045F2F13" w14:textId="77777777" w:rsidR="00D640A0" w:rsidRPr="00D640A0" w:rsidRDefault="00D640A0" w:rsidP="00D640A0">
            <w:pPr>
              <w:pStyle w:val="Prrafodelista"/>
              <w:rPr>
                <w:rFonts w:ascii="Tahoma" w:hAnsi="Tahoma" w:cs="Tahoma"/>
              </w:rPr>
            </w:pPr>
          </w:p>
          <w:p w14:paraId="553F9C62" w14:textId="2D108C5D" w:rsidR="00D640A0" w:rsidRDefault="00D640A0" w:rsidP="003875F1">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w:t>
            </w:r>
            <w:r w:rsidR="005F5817">
              <w:rPr>
                <w:rFonts w:ascii="Tahoma" w:hAnsi="Tahoma" w:cs="Tahoma"/>
              </w:rPr>
              <w:t xml:space="preserve">en el tiempo otorgado por la entidad </w:t>
            </w:r>
            <w:r w:rsidR="00652DDC">
              <w:rPr>
                <w:rFonts w:ascii="Tahoma" w:hAnsi="Tahoma" w:cs="Tahoma"/>
              </w:rPr>
              <w:t xml:space="preserve">la convocatoria </w:t>
            </w:r>
            <w:r>
              <w:rPr>
                <w:rFonts w:ascii="Tahoma" w:hAnsi="Tahoma" w:cs="Tahoma"/>
              </w:rPr>
              <w:t xml:space="preserve">se limite el proceso a MIPYMES y la oferta presentada no cumpla </w:t>
            </w:r>
            <w:proofErr w:type="gramStart"/>
            <w:r>
              <w:rPr>
                <w:rFonts w:ascii="Tahoma" w:hAnsi="Tahoma" w:cs="Tahoma"/>
              </w:rPr>
              <w:t xml:space="preserve">con </w:t>
            </w:r>
            <w:r>
              <w:t xml:space="preserve"> </w:t>
            </w:r>
            <w:r w:rsidR="00652DDC">
              <w:rPr>
                <w:rFonts w:ascii="Tahoma" w:hAnsi="Tahoma" w:cs="Tahoma"/>
              </w:rPr>
              <w:t>lo</w:t>
            </w:r>
            <w:r w:rsidR="005F5817">
              <w:rPr>
                <w:rFonts w:ascii="Tahoma" w:hAnsi="Tahoma" w:cs="Tahoma"/>
              </w:rPr>
              <w:t>s</w:t>
            </w:r>
            <w:proofErr w:type="gramEnd"/>
            <w:r w:rsidR="005F5817">
              <w:rPr>
                <w:rFonts w:ascii="Tahoma" w:hAnsi="Tahoma" w:cs="Tahoma"/>
              </w:rPr>
              <w:t xml:space="preserve"> requisitos </w:t>
            </w:r>
            <w:r w:rsidR="00652DDC">
              <w:rPr>
                <w:rFonts w:ascii="Tahoma" w:hAnsi="Tahoma" w:cs="Tahoma"/>
              </w:rPr>
              <w:t xml:space="preserve">que rige en </w:t>
            </w:r>
            <w:r w:rsidRPr="00D640A0">
              <w:rPr>
                <w:rFonts w:ascii="Tahoma" w:hAnsi="Tahoma" w:cs="Tahoma"/>
              </w:rPr>
              <w:t>los términos establecidos en el artículo 34 de la Ley 2069 de 2020 y del artículo 2.2.1.2.4.2.2 del Decreto 1082 de 2015 modificado por el artículo 5 del Decreto</w:t>
            </w:r>
            <w:r w:rsidR="00652DDC">
              <w:rPr>
                <w:rFonts w:ascii="Tahoma" w:hAnsi="Tahoma" w:cs="Tahoma"/>
              </w:rPr>
              <w:t xml:space="preserve"> </w:t>
            </w:r>
            <w:r w:rsidRPr="00D640A0">
              <w:rPr>
                <w:rFonts w:ascii="Tahoma" w:hAnsi="Tahoma" w:cs="Tahoma"/>
              </w:rPr>
              <w:t>1860 de 2021.</w:t>
            </w:r>
          </w:p>
          <w:p w14:paraId="0D65AC1E" w14:textId="77777777" w:rsidR="004009A9" w:rsidRPr="004009A9" w:rsidRDefault="004009A9" w:rsidP="004009A9">
            <w:pPr>
              <w:suppressAutoHyphens/>
              <w:jc w:val="both"/>
              <w:textAlignment w:val="baseline"/>
              <w:rPr>
                <w:rFonts w:ascii="Tahoma" w:hAnsi="Tahoma" w:cs="Tahoma"/>
              </w:rPr>
            </w:pPr>
          </w:p>
          <w:p w14:paraId="439F6F54" w14:textId="50E123FF" w:rsidR="00AD6484" w:rsidRPr="00A20222" w:rsidRDefault="004009A9" w:rsidP="006872AF">
            <w:pPr>
              <w:jc w:val="both"/>
              <w:rPr>
                <w:rFonts w:ascii="Tahoma" w:hAnsi="Tahoma" w:cs="Tahoma"/>
                <w:b/>
                <w:bCs/>
              </w:rPr>
            </w:pPr>
            <w:r>
              <w:rPr>
                <w:rFonts w:ascii="Tahoma" w:hAnsi="Tahoma" w:cs="Tahoma"/>
                <w:b/>
                <w:bCs/>
              </w:rPr>
              <w:t>1.</w:t>
            </w:r>
            <w:r w:rsidR="0060614C">
              <w:rPr>
                <w:rFonts w:ascii="Tahoma" w:hAnsi="Tahoma" w:cs="Tahoma"/>
                <w:b/>
                <w:bCs/>
              </w:rPr>
              <w:t>8</w:t>
            </w:r>
            <w:r>
              <w:rPr>
                <w:rFonts w:ascii="Tahoma" w:hAnsi="Tahoma" w:cs="Tahoma"/>
                <w:b/>
                <w:bCs/>
              </w:rPr>
              <w:t xml:space="preserve">.1. </w:t>
            </w:r>
            <w:r w:rsidR="00AD6484"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8545FE" w:rsidRPr="00A20222" w14:paraId="26AEFDFB" w14:textId="77777777" w:rsidTr="00CE0E5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354203" w14:textId="3214E69F" w:rsidR="008545FE" w:rsidRPr="00A20222" w:rsidRDefault="008545FE">
            <w:pPr>
              <w:pStyle w:val="Textoindependiente"/>
              <w:numPr>
                <w:ilvl w:val="1"/>
                <w:numId w:val="11"/>
              </w:numPr>
              <w:jc w:val="both"/>
              <w:rPr>
                <w:rFonts w:ascii="Tahoma" w:hAnsi="Tahoma" w:cs="Tahoma"/>
                <w:b/>
                <w:bCs/>
                <w:sz w:val="20"/>
              </w:rPr>
            </w:pPr>
            <w:r w:rsidRPr="008545FE">
              <w:rPr>
                <w:rFonts w:ascii="Tahoma" w:hAnsi="Tahoma" w:cs="Tahoma"/>
                <w:b/>
                <w:bCs/>
                <w:sz w:val="20"/>
              </w:rPr>
              <w:lastRenderedPageBreak/>
              <w:t>Presentación de las propuestas</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45A539" w14:textId="092FD03D" w:rsidR="008545FE" w:rsidRPr="008545FE" w:rsidRDefault="008545FE" w:rsidP="008545FE">
            <w:pPr>
              <w:jc w:val="both"/>
              <w:rPr>
                <w:rFonts w:ascii="Tahoma" w:hAnsi="Tahoma" w:cs="Tahoma"/>
              </w:rPr>
            </w:pPr>
            <w:r w:rsidRPr="008545FE">
              <w:rPr>
                <w:rFonts w:ascii="Tahoma" w:hAnsi="Tahoma" w:cs="Tahoma"/>
              </w:rPr>
              <w:t>La propuesta deberá presentarse de manera digital a través del Sistema Electrónico de Contratación Pública - SECOP II (</w:t>
            </w:r>
            <w:hyperlink r:id="rId8" w:history="1">
              <w:r w:rsidR="00F80321" w:rsidRPr="00207FAE">
                <w:rPr>
                  <w:rStyle w:val="Hipervnculo"/>
                  <w:rFonts w:ascii="Tahoma" w:hAnsi="Tahoma" w:cs="Tahoma"/>
                </w:rPr>
                <w:t>www.colombiacompra.gov.co</w:t>
              </w:r>
            </w:hyperlink>
            <w:r w:rsidRPr="008545FE">
              <w:rPr>
                <w:rFonts w:ascii="Tahoma" w:hAnsi="Tahoma" w:cs="Tahoma"/>
              </w:rPr>
              <w:t>),</w:t>
            </w:r>
            <w:r w:rsidR="00F80321">
              <w:rPr>
                <w:rFonts w:ascii="Tahoma" w:hAnsi="Tahoma" w:cs="Tahoma"/>
              </w:rPr>
              <w:t xml:space="preserve"> </w:t>
            </w:r>
            <w:r w:rsidRPr="008545FE">
              <w:rPr>
                <w:rFonts w:ascii="Tahoma" w:hAnsi="Tahoma" w:cs="Tahoma"/>
              </w:rPr>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8545FE" w:rsidRDefault="008545FE" w:rsidP="008545FE">
            <w:pPr>
              <w:jc w:val="both"/>
              <w:rPr>
                <w:rFonts w:ascii="Tahoma" w:hAnsi="Tahoma" w:cs="Tahoma"/>
              </w:rPr>
            </w:pPr>
          </w:p>
          <w:p w14:paraId="7787E660" w14:textId="3CCC838B" w:rsidR="008545FE" w:rsidRPr="00AA75F5" w:rsidRDefault="008545FE">
            <w:pPr>
              <w:pStyle w:val="Prrafodelista"/>
              <w:numPr>
                <w:ilvl w:val="0"/>
                <w:numId w:val="20"/>
              </w:numPr>
              <w:jc w:val="both"/>
              <w:rPr>
                <w:rFonts w:ascii="Tahoma" w:hAnsi="Tahoma" w:cs="Tahoma"/>
              </w:rPr>
            </w:pPr>
            <w:r w:rsidRPr="00AA75F5">
              <w:rPr>
                <w:rFonts w:ascii="Tahoma" w:hAnsi="Tahoma" w:cs="Tahoma"/>
              </w:rPr>
              <w:t xml:space="preserve">Las ofertas se recibirán únicamente por el Sistema Electrónico de Contratación Pública-SECOP II. No se admitirán ofertas enviadas por correo electrónico, fax o presentadas en lugar diferente al señalado en la presente invitación pública. Tampoco se recibirán ofertas remitidas en físico a </w:t>
            </w:r>
            <w:r w:rsidR="00F80321" w:rsidRPr="00AA75F5">
              <w:rPr>
                <w:rFonts w:ascii="Tahoma" w:hAnsi="Tahoma" w:cs="Tahoma"/>
              </w:rPr>
              <w:t>al Departamento de Policía Amazonas</w:t>
            </w:r>
            <w:r w:rsidRPr="00AA75F5">
              <w:rPr>
                <w:rFonts w:ascii="Tahoma" w:hAnsi="Tahoma" w:cs="Tahoma"/>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8545FE" w:rsidRPr="008545FE" w:rsidRDefault="008545FE" w:rsidP="008545FE">
            <w:pPr>
              <w:jc w:val="both"/>
              <w:rPr>
                <w:rFonts w:ascii="Tahoma" w:hAnsi="Tahoma" w:cs="Tahoma"/>
              </w:rPr>
            </w:pPr>
          </w:p>
          <w:p w14:paraId="4BFFEBFB" w14:textId="5DB6A81E" w:rsidR="008545FE" w:rsidRPr="00AA75F5" w:rsidRDefault="008545FE">
            <w:pPr>
              <w:pStyle w:val="Prrafodelista"/>
              <w:numPr>
                <w:ilvl w:val="0"/>
                <w:numId w:val="20"/>
              </w:numPr>
              <w:jc w:val="both"/>
              <w:rPr>
                <w:rFonts w:ascii="Tahoma" w:hAnsi="Tahoma" w:cs="Tahoma"/>
              </w:rPr>
            </w:pPr>
            <w:r w:rsidRPr="00AA75F5">
              <w:rPr>
                <w:rFonts w:ascii="Tahoma" w:hAnsi="Tahoma" w:cs="Tahoma"/>
              </w:rPr>
              <w:t>En caso de indisponibilidad de la Plataforma SECOP II certificada por Colombia Compra Eficiente, la Entidad dará aplicación al “Protocolo de Indisponibilidad del SECOP II”, para lo cual los interesados ante cualquier evento de indisponibilidad, deberán comunicarse con la Entidad a través del correo electrónico</w:t>
            </w:r>
            <w:r w:rsidR="005310A2" w:rsidRPr="00AA75F5">
              <w:rPr>
                <w:rFonts w:ascii="Tahoma" w:hAnsi="Tahoma" w:cs="Tahoma"/>
              </w:rPr>
              <w:t xml:space="preserve"> </w:t>
            </w:r>
            <w:hyperlink r:id="rId9" w:history="1">
              <w:r w:rsidR="005310A2" w:rsidRPr="00AA75F5">
                <w:rPr>
                  <w:rStyle w:val="Hipervnculo"/>
                  <w:rFonts w:ascii="Tahoma" w:hAnsi="Tahoma" w:cs="Tahoma"/>
                </w:rPr>
                <w:t>deama.ofcon@policia.gov.co</w:t>
              </w:r>
            </w:hyperlink>
            <w:r w:rsidRPr="00AA75F5">
              <w:rPr>
                <w:rFonts w:ascii="Tahoma" w:hAnsi="Tahoma" w:cs="Tahoma"/>
              </w:rPr>
              <w:t>,</w:t>
            </w:r>
            <w:r w:rsidR="005310A2" w:rsidRPr="00AA75F5">
              <w:rPr>
                <w:rFonts w:ascii="Tahoma" w:hAnsi="Tahoma" w:cs="Tahoma"/>
              </w:rPr>
              <w:t xml:space="preserve"> </w:t>
            </w:r>
            <w:r w:rsidRPr="00AA75F5">
              <w:rPr>
                <w:rFonts w:ascii="Tahoma" w:hAnsi="Tahoma" w:cs="Tahoma"/>
              </w:rPr>
              <w:t>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8545FE" w:rsidRPr="008545FE" w:rsidRDefault="008545FE" w:rsidP="008545FE">
            <w:pPr>
              <w:jc w:val="both"/>
              <w:rPr>
                <w:rFonts w:ascii="Tahoma" w:hAnsi="Tahoma" w:cs="Tahoma"/>
              </w:rPr>
            </w:pPr>
          </w:p>
          <w:p w14:paraId="6A2B24FB" w14:textId="7FB13D41" w:rsidR="008545FE" w:rsidRPr="00AA75F5" w:rsidRDefault="008545FE">
            <w:pPr>
              <w:pStyle w:val="Prrafodelista"/>
              <w:numPr>
                <w:ilvl w:val="0"/>
                <w:numId w:val="20"/>
              </w:numPr>
              <w:jc w:val="both"/>
              <w:rPr>
                <w:rFonts w:ascii="Tahoma" w:hAnsi="Tahoma" w:cs="Tahoma"/>
              </w:rPr>
            </w:pPr>
            <w:r w:rsidRPr="00AA75F5">
              <w:rPr>
                <w:rFonts w:ascii="Tahoma" w:hAnsi="Tahoma" w:cs="Tahoma"/>
              </w:rPr>
              <w:lastRenderedPageBreak/>
              <w:t xml:space="preserve">Serán a cargo del proponente todos los costos asociados a la preparación y presentación de su propuesta y </w:t>
            </w:r>
            <w:r w:rsidR="005310A2" w:rsidRPr="00AA75F5">
              <w:rPr>
                <w:rFonts w:ascii="Tahoma" w:hAnsi="Tahoma" w:cs="Tahoma"/>
              </w:rPr>
              <w:t>el</w:t>
            </w:r>
            <w:r w:rsidRPr="00AA75F5">
              <w:rPr>
                <w:rFonts w:ascii="Tahoma" w:hAnsi="Tahoma" w:cs="Tahoma"/>
              </w:rPr>
              <w:t xml:space="preserve"> </w:t>
            </w:r>
            <w:r w:rsidR="005310A2" w:rsidRPr="00AA75F5">
              <w:rPr>
                <w:rFonts w:ascii="Tahoma" w:hAnsi="Tahoma" w:cs="Tahoma"/>
              </w:rPr>
              <w:t>DEPARTAMENTO DE POLICÍA AMAZONAS</w:t>
            </w:r>
            <w:r w:rsidRPr="00AA75F5">
              <w:rPr>
                <w:rFonts w:ascii="Tahoma" w:hAnsi="Tahoma" w:cs="Tahoma"/>
              </w:rPr>
              <w:t>, en ningún caso, será responsable de los mismos.</w:t>
            </w:r>
          </w:p>
          <w:p w14:paraId="1436A061" w14:textId="77777777" w:rsidR="008545FE" w:rsidRPr="008545FE" w:rsidRDefault="008545FE" w:rsidP="008545FE">
            <w:pPr>
              <w:jc w:val="both"/>
              <w:rPr>
                <w:rFonts w:ascii="Tahoma" w:hAnsi="Tahoma" w:cs="Tahoma"/>
              </w:rPr>
            </w:pPr>
          </w:p>
          <w:p w14:paraId="0EB371FF" w14:textId="1DFC1E73" w:rsidR="008545FE" w:rsidRPr="00AA75F5" w:rsidRDefault="008545FE">
            <w:pPr>
              <w:pStyle w:val="Prrafodelista"/>
              <w:numPr>
                <w:ilvl w:val="0"/>
                <w:numId w:val="20"/>
              </w:numPr>
              <w:jc w:val="both"/>
              <w:rPr>
                <w:rFonts w:ascii="Tahoma" w:hAnsi="Tahoma" w:cs="Tahoma"/>
              </w:rPr>
            </w:pPr>
            <w:r w:rsidRPr="00AA75F5">
              <w:rPr>
                <w:rFonts w:ascii="Tahoma" w:hAnsi="Tahoma" w:cs="Tahoma"/>
              </w:rPr>
              <w:t>El oferente deberá utilizar y diligenciar la totalidad de los formatos que suministre</w:t>
            </w:r>
            <w:r w:rsidR="00FA6152" w:rsidRPr="00AA75F5">
              <w:rPr>
                <w:rFonts w:ascii="Tahoma" w:hAnsi="Tahoma" w:cs="Tahoma"/>
              </w:rPr>
              <w:t xml:space="preserve"> el Departamento de Policía Amazonas </w:t>
            </w:r>
            <w:r w:rsidRPr="00AA75F5">
              <w:rPr>
                <w:rFonts w:ascii="Tahoma" w:hAnsi="Tahoma" w:cs="Tahoma"/>
              </w:rPr>
              <w:t>y adjuntarlos a la oferta.</w:t>
            </w:r>
          </w:p>
          <w:p w14:paraId="54B155FB" w14:textId="77777777" w:rsidR="00AA75F5" w:rsidRDefault="00AA75F5" w:rsidP="008545FE">
            <w:pPr>
              <w:jc w:val="both"/>
              <w:rPr>
                <w:rFonts w:ascii="Tahoma" w:hAnsi="Tahoma" w:cs="Tahoma"/>
              </w:rPr>
            </w:pPr>
          </w:p>
          <w:p w14:paraId="0B32608F" w14:textId="68BA7898" w:rsidR="008545FE" w:rsidRPr="00AA75F5" w:rsidRDefault="008545FE">
            <w:pPr>
              <w:pStyle w:val="Prrafodelista"/>
              <w:numPr>
                <w:ilvl w:val="0"/>
                <w:numId w:val="20"/>
              </w:numPr>
              <w:jc w:val="both"/>
              <w:rPr>
                <w:rFonts w:ascii="Tahoma" w:hAnsi="Tahoma" w:cs="Tahoma"/>
              </w:rPr>
            </w:pPr>
            <w:r w:rsidRPr="00AA75F5">
              <w:rPr>
                <w:rFonts w:ascii="Tahoma" w:hAnsi="Tahoma" w:cs="Tahoma"/>
              </w:rPr>
              <w:t xml:space="preserve">Si el día del cierre sólo se presenta un oferente, se adjudicará el proceso siempre y cuando cumpla con los requisitos exigidos en la presente invitación.  </w:t>
            </w:r>
          </w:p>
        </w:tc>
      </w:tr>
      <w:tr w:rsidR="00702634" w:rsidRPr="00A20222" w14:paraId="25C3878F" w14:textId="77777777" w:rsidTr="00CE0E59">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A7E24" w14:textId="46303B72" w:rsidR="00702634" w:rsidRPr="008545FE" w:rsidRDefault="00702634">
            <w:pPr>
              <w:pStyle w:val="Textoindependiente"/>
              <w:numPr>
                <w:ilvl w:val="1"/>
                <w:numId w:val="11"/>
              </w:numPr>
              <w:jc w:val="both"/>
              <w:rPr>
                <w:rFonts w:ascii="Tahoma" w:hAnsi="Tahoma" w:cs="Tahoma"/>
                <w:b/>
                <w:bCs/>
                <w:sz w:val="20"/>
              </w:rPr>
            </w:pPr>
            <w:r w:rsidRPr="00702634">
              <w:rPr>
                <w:rFonts w:ascii="Tahoma" w:hAnsi="Tahoma" w:cs="Tahoma"/>
                <w:b/>
                <w:bCs/>
                <w:sz w:val="20"/>
              </w:rPr>
              <w:lastRenderedPageBreak/>
              <w:t xml:space="preserve">Convocatoria Limitada a </w:t>
            </w:r>
            <w:proofErr w:type="spellStart"/>
            <w:r w:rsidRPr="00702634">
              <w:rPr>
                <w:rFonts w:ascii="Tahoma" w:hAnsi="Tahoma" w:cs="Tahoma"/>
                <w:b/>
                <w:bCs/>
                <w:sz w:val="20"/>
              </w:rPr>
              <w:t>Mipymes</w:t>
            </w:r>
            <w:proofErr w:type="spellEnd"/>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002BBE" w14:textId="134C4D12" w:rsidR="00702634" w:rsidRPr="00702634" w:rsidRDefault="00702634" w:rsidP="00702634">
            <w:pPr>
              <w:jc w:val="both"/>
              <w:rPr>
                <w:rFonts w:ascii="Tahoma" w:hAnsi="Tahoma" w:cs="Tahoma"/>
              </w:rPr>
            </w:pPr>
            <w:r w:rsidRPr="00702634">
              <w:rPr>
                <w:rFonts w:ascii="Tahoma" w:hAnsi="Tahoma" w:cs="Tahoma"/>
              </w:rPr>
              <w:t>Teniendo en cuenta lo establecido en el Decreto 1860 de 2021 artículo</w:t>
            </w:r>
            <w:r w:rsidR="00D94DA1">
              <w:rPr>
                <w:rFonts w:ascii="Tahoma" w:hAnsi="Tahoma" w:cs="Tahoma"/>
              </w:rPr>
              <w:t xml:space="preserve"> </w:t>
            </w:r>
            <w:r w:rsidRPr="00702634">
              <w:rPr>
                <w:rFonts w:ascii="Tahoma" w:hAnsi="Tahoma" w:cs="Tahoma"/>
              </w:rPr>
              <w:t xml:space="preserve">2 que modifica la Subsección 5 de la Sección 1 del Capítulo 2 del Título 1 de la Parte 2 del Libro 2 del Decreto 1082 de 2015 y el artículo 8, el presente proceso de contratación podrá ser limitado a la participación de </w:t>
            </w:r>
            <w:proofErr w:type="spellStart"/>
            <w:r w:rsidRPr="00702634">
              <w:rPr>
                <w:rFonts w:ascii="Tahoma" w:hAnsi="Tahoma" w:cs="Tahoma"/>
              </w:rPr>
              <w:t>Mypimes</w:t>
            </w:r>
            <w:proofErr w:type="spellEnd"/>
            <w:r w:rsidRPr="00702634">
              <w:rPr>
                <w:rFonts w:ascii="Tahoma" w:hAnsi="Tahoma" w:cs="Tahoma"/>
              </w:rPr>
              <w:t xml:space="preserve">, siempre y cuando, </w:t>
            </w:r>
            <w:r w:rsidR="00D94DA1">
              <w:rPr>
                <w:rFonts w:ascii="Tahoma" w:hAnsi="Tahoma" w:cs="Tahoma"/>
              </w:rPr>
              <w:t xml:space="preserve">se realice dentro del plazo otorgado dentro del cronograma establecido por la entidad dentro del proceso </w:t>
            </w:r>
            <w:r w:rsidR="0037255B">
              <w:rPr>
                <w:rFonts w:ascii="Tahoma" w:hAnsi="Tahoma" w:cs="Tahoma"/>
              </w:rPr>
              <w:t xml:space="preserve">electrónico del SECOP II, y </w:t>
            </w:r>
            <w:r w:rsidRPr="00702634">
              <w:rPr>
                <w:rFonts w:ascii="Tahoma" w:hAnsi="Tahoma" w:cs="Tahoma"/>
              </w:rPr>
              <w:t>se cumplan los siguientes requisitos:</w:t>
            </w:r>
          </w:p>
          <w:p w14:paraId="4D9AD756" w14:textId="77777777" w:rsidR="00702634" w:rsidRPr="00702634" w:rsidRDefault="00702634" w:rsidP="00702634">
            <w:pPr>
              <w:jc w:val="both"/>
              <w:rPr>
                <w:rFonts w:ascii="Tahoma" w:hAnsi="Tahoma" w:cs="Tahoma"/>
              </w:rPr>
            </w:pPr>
          </w:p>
          <w:p w14:paraId="4843EABD" w14:textId="32FA85CF" w:rsidR="00702634" w:rsidRPr="00573A17" w:rsidRDefault="00702634">
            <w:pPr>
              <w:pStyle w:val="Prrafodelista"/>
              <w:numPr>
                <w:ilvl w:val="0"/>
                <w:numId w:val="17"/>
              </w:numPr>
              <w:jc w:val="both"/>
              <w:rPr>
                <w:rFonts w:ascii="Tahoma" w:hAnsi="Tahoma" w:cs="Tahoma"/>
              </w:rPr>
            </w:pPr>
            <w:r w:rsidRPr="00573A17">
              <w:rPr>
                <w:rFonts w:ascii="Tahoma" w:hAnsi="Tahoma" w:cs="Tahoma"/>
              </w:rPr>
              <w:t xml:space="preserve">Se hayan recibido solicitudes, a través de las opciones disponibles en la plataforma SECOP II, de por lo menos dos (2) </w:t>
            </w:r>
            <w:proofErr w:type="spellStart"/>
            <w:r w:rsidRPr="00573A17">
              <w:rPr>
                <w:rFonts w:ascii="Tahoma" w:hAnsi="Tahoma" w:cs="Tahoma"/>
              </w:rPr>
              <w:t>Mipyme</w:t>
            </w:r>
            <w:proofErr w:type="spellEnd"/>
            <w:r w:rsidRPr="00573A17">
              <w:rPr>
                <w:rFonts w:ascii="Tahoma" w:hAnsi="Tahoma" w:cs="Tahoma"/>
              </w:rPr>
              <w:t xml:space="preserve"> colombianas con mínimo un (1) año de existencia, para limitar la convocatoria a </w:t>
            </w:r>
            <w:proofErr w:type="spellStart"/>
            <w:r w:rsidRPr="00573A17">
              <w:rPr>
                <w:rFonts w:ascii="Tahoma" w:hAnsi="Tahoma" w:cs="Tahoma"/>
              </w:rPr>
              <w:t>Mipyme</w:t>
            </w:r>
            <w:proofErr w:type="spellEnd"/>
            <w:r w:rsidRPr="00573A17">
              <w:rPr>
                <w:rFonts w:ascii="Tahoma" w:hAnsi="Tahoma" w:cs="Tahoma"/>
              </w:rPr>
              <w:t xml:space="preserve"> colombianas, o de proponente plural integrados únicamente por </w:t>
            </w:r>
            <w:proofErr w:type="spellStart"/>
            <w:r w:rsidRPr="00573A17">
              <w:rPr>
                <w:rFonts w:ascii="Tahoma" w:hAnsi="Tahoma" w:cs="Tahoma"/>
              </w:rPr>
              <w:t>Mipyme</w:t>
            </w:r>
            <w:proofErr w:type="spellEnd"/>
            <w:r w:rsidRPr="00573A17">
              <w:rPr>
                <w:rFonts w:ascii="Tahoma" w:hAnsi="Tahoma" w:cs="Tahoma"/>
              </w:rPr>
              <w:t>.</w:t>
            </w:r>
          </w:p>
          <w:p w14:paraId="70912F19" w14:textId="77777777" w:rsidR="00702634" w:rsidRPr="00702634" w:rsidRDefault="00702634" w:rsidP="00702634">
            <w:pPr>
              <w:jc w:val="both"/>
              <w:rPr>
                <w:rFonts w:ascii="Tahoma" w:hAnsi="Tahoma" w:cs="Tahoma"/>
              </w:rPr>
            </w:pPr>
          </w:p>
          <w:p w14:paraId="0CC8B524" w14:textId="18030F3E" w:rsidR="00702634" w:rsidRPr="00573A17" w:rsidRDefault="00702634">
            <w:pPr>
              <w:pStyle w:val="Prrafodelista"/>
              <w:numPr>
                <w:ilvl w:val="0"/>
                <w:numId w:val="17"/>
              </w:numPr>
              <w:jc w:val="both"/>
              <w:rPr>
                <w:rFonts w:ascii="Tahoma" w:hAnsi="Tahoma" w:cs="Tahoma"/>
              </w:rPr>
            </w:pPr>
            <w:r w:rsidRPr="00573A17">
              <w:rPr>
                <w:rFonts w:ascii="Tahoma" w:hAnsi="Tahoma" w:cs="Tahoma"/>
              </w:rPr>
              <w:t xml:space="preserve">Las solicitudes solo las podrán realizar </w:t>
            </w:r>
            <w:proofErr w:type="spellStart"/>
            <w:r w:rsidRPr="00573A17">
              <w:rPr>
                <w:rFonts w:ascii="Tahoma" w:hAnsi="Tahoma" w:cs="Tahoma"/>
              </w:rPr>
              <w:t>Mipyme</w:t>
            </w:r>
            <w:proofErr w:type="spellEnd"/>
            <w:r w:rsidRPr="00573A17">
              <w:rPr>
                <w:rFonts w:ascii="Tahoma" w:hAnsi="Tahoma" w:cs="Tahoma"/>
              </w:rPr>
              <w:t>, cuyo objeto social o actividad mercantil, les permita ejecutar el contrato relacionado con el proceso contractual.</w:t>
            </w:r>
          </w:p>
          <w:p w14:paraId="0AD9DEA7" w14:textId="77777777" w:rsidR="00702634" w:rsidRPr="00702634" w:rsidRDefault="00702634" w:rsidP="00702634">
            <w:pPr>
              <w:jc w:val="both"/>
              <w:rPr>
                <w:rFonts w:ascii="Tahoma" w:hAnsi="Tahoma" w:cs="Tahoma"/>
              </w:rPr>
            </w:pPr>
          </w:p>
          <w:p w14:paraId="633F6576" w14:textId="32417F5D" w:rsidR="00702634" w:rsidRPr="00573A17" w:rsidRDefault="00702634">
            <w:pPr>
              <w:pStyle w:val="Prrafodelista"/>
              <w:numPr>
                <w:ilvl w:val="0"/>
                <w:numId w:val="17"/>
              </w:numPr>
              <w:jc w:val="both"/>
              <w:rPr>
                <w:rFonts w:ascii="Tahoma" w:hAnsi="Tahoma" w:cs="Tahoma"/>
              </w:rPr>
            </w:pPr>
            <w:r w:rsidRPr="00573A17">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702634" w:rsidRPr="00702634" w:rsidRDefault="00702634" w:rsidP="00702634">
            <w:pPr>
              <w:jc w:val="both"/>
              <w:rPr>
                <w:rFonts w:ascii="Tahoma" w:hAnsi="Tahoma" w:cs="Tahoma"/>
              </w:rPr>
            </w:pPr>
          </w:p>
          <w:p w14:paraId="16B4B92A" w14:textId="39AFC63C" w:rsidR="00702634" w:rsidRPr="00573A17" w:rsidRDefault="00702634">
            <w:pPr>
              <w:pStyle w:val="Prrafodelista"/>
              <w:numPr>
                <w:ilvl w:val="0"/>
                <w:numId w:val="17"/>
              </w:numPr>
              <w:jc w:val="both"/>
              <w:rPr>
                <w:rFonts w:ascii="Tahoma" w:hAnsi="Tahoma" w:cs="Tahoma"/>
              </w:rPr>
            </w:pPr>
            <w:r w:rsidRPr="00573A17">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702634" w:rsidRPr="00702634" w:rsidRDefault="00702634" w:rsidP="00702634">
            <w:pPr>
              <w:jc w:val="both"/>
              <w:rPr>
                <w:rFonts w:ascii="Tahoma" w:hAnsi="Tahoma" w:cs="Tahoma"/>
              </w:rPr>
            </w:pPr>
          </w:p>
          <w:p w14:paraId="07E63673" w14:textId="0C7C6B1B" w:rsidR="00702634" w:rsidRPr="008545FE" w:rsidRDefault="00702634" w:rsidP="00702634">
            <w:pPr>
              <w:jc w:val="both"/>
              <w:rPr>
                <w:rFonts w:ascii="Tahoma" w:hAnsi="Tahoma" w:cs="Tahoma"/>
              </w:rPr>
            </w:pPr>
            <w:r w:rsidRPr="00702634">
              <w:rPr>
                <w:rFonts w:ascii="Tahoma" w:hAnsi="Tahoma" w:cs="Tahoma"/>
              </w:rPr>
              <w:t xml:space="preserve">Una vez vencido el termino previsto, la Entidad publicará un aviso a través de la opción de mensajes del SECOP II, precisando si el proceso efectivamente se limitó a </w:t>
            </w:r>
            <w:proofErr w:type="spellStart"/>
            <w:r w:rsidRPr="00702634">
              <w:rPr>
                <w:rFonts w:ascii="Tahoma" w:hAnsi="Tahoma" w:cs="Tahoma"/>
              </w:rPr>
              <w:t>Mipyme</w:t>
            </w:r>
            <w:proofErr w:type="spellEnd"/>
            <w:r w:rsidRPr="00702634">
              <w:rPr>
                <w:rFonts w:ascii="Tahoma" w:hAnsi="Tahoma" w:cs="Tahoma"/>
              </w:rPr>
              <w:t xml:space="preserve"> o si, por el contrario, podrá participar cualquier otro interesado.</w:t>
            </w:r>
          </w:p>
        </w:tc>
      </w:tr>
      <w:tr w:rsidR="00AF63A7" w:rsidRPr="00A20222" w14:paraId="263B7BC6" w14:textId="77777777" w:rsidTr="00CE0E59">
        <w:trPr>
          <w:trHeight w:val="699"/>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pPr>
              <w:pStyle w:val="Textoindependiente"/>
              <w:numPr>
                <w:ilvl w:val="1"/>
                <w:numId w:val="11"/>
              </w:numPr>
              <w:jc w:val="both"/>
              <w:rPr>
                <w:rFonts w:ascii="Tahoma" w:hAnsi="Tahoma" w:cs="Tahoma"/>
                <w:b/>
                <w:sz w:val="20"/>
                <w:lang w:val="es-CO"/>
              </w:rPr>
            </w:pPr>
            <w:r w:rsidRPr="00A20222">
              <w:rPr>
                <w:rFonts w:ascii="Tahoma" w:hAnsi="Tahoma" w:cs="Tahoma"/>
                <w:b/>
                <w:sz w:val="20"/>
                <w:lang w:val="es-CO"/>
              </w:rPr>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77777777" w:rsidR="0043723E" w:rsidRPr="0043723E" w:rsidRDefault="0043723E" w:rsidP="0043723E">
            <w:pPr>
              <w:jc w:val="both"/>
              <w:rPr>
                <w:rFonts w:ascii="Tahoma" w:hAnsi="Tahoma" w:cs="Tahoma"/>
              </w:rPr>
            </w:pPr>
            <w:r w:rsidRPr="0043723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lastRenderedPageBreak/>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CE0E59">
        <w:trPr>
          <w:trHeight w:val="269"/>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pPr>
              <w:pStyle w:val="Textoindependiente"/>
              <w:numPr>
                <w:ilvl w:val="1"/>
                <w:numId w:val="11"/>
              </w:numPr>
              <w:jc w:val="both"/>
              <w:rPr>
                <w:rFonts w:ascii="Tahoma" w:hAnsi="Tahoma" w:cs="Tahoma"/>
                <w:b/>
                <w:sz w:val="20"/>
                <w:lang w:val="es-CO"/>
              </w:rPr>
            </w:pPr>
            <w:r w:rsidRPr="00A20222">
              <w:rPr>
                <w:rFonts w:ascii="Tahoma" w:hAnsi="Tahoma" w:cs="Tahoma"/>
                <w:b/>
                <w:sz w:val="20"/>
                <w:lang w:val="es-CO"/>
              </w:rPr>
              <w:lastRenderedPageBreak/>
              <w:t>Procedimiento en caso de empate</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71DF8D44" w:rsidR="007638C4" w:rsidRPr="00A20222" w:rsidRDefault="0009301E" w:rsidP="006872AF">
            <w:pPr>
              <w:pStyle w:val="Prrafodelista"/>
              <w:spacing w:line="0" w:lineRule="atLeast"/>
              <w:ind w:left="0"/>
              <w:jc w:val="both"/>
              <w:rPr>
                <w:rFonts w:ascii="Tahoma" w:hAnsi="Tahoma" w:cs="Tahoma"/>
                <w:lang w:val="es-CO"/>
              </w:rPr>
            </w:pPr>
            <w:r w:rsidRPr="0009301E">
              <w:rPr>
                <w:rFonts w:ascii="Tahoma" w:hAnsi="Tahoma" w:cs="Tahoma"/>
                <w:lang w:val="es-CO"/>
              </w:rPr>
              <w:t>De conformidad con lo dispuesto en la Ley 2069 de 31 de diciembre de 2020, reglamentada por el Decreto 1860 de diciembre de 2021 o demás normas que regulen la materia.</w:t>
            </w:r>
          </w:p>
        </w:tc>
      </w:tr>
      <w:tr w:rsidR="00AF63A7" w:rsidRPr="00A20222" w14:paraId="02597CE1" w14:textId="77777777" w:rsidTr="00CE0E59">
        <w:trPr>
          <w:trHeight w:val="4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pPr>
              <w:pStyle w:val="Textoindependiente"/>
              <w:numPr>
                <w:ilvl w:val="1"/>
                <w:numId w:val="11"/>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3A6B23" w:rsidRPr="00A20222" w14:paraId="2EAEF0EC" w14:textId="77777777" w:rsidTr="00CE0E59">
        <w:trPr>
          <w:trHeight w:val="699"/>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3CD8E" w14:textId="3F0D473F" w:rsidR="003A6B23" w:rsidRPr="00A20222" w:rsidRDefault="003A6B23">
            <w:pPr>
              <w:pStyle w:val="Textoindependiente"/>
              <w:numPr>
                <w:ilvl w:val="1"/>
                <w:numId w:val="11"/>
              </w:numPr>
              <w:jc w:val="both"/>
              <w:rPr>
                <w:rFonts w:ascii="Tahoma" w:hAnsi="Tahoma" w:cs="Tahoma"/>
                <w:b/>
                <w:sz w:val="20"/>
                <w:lang w:val="es-CO"/>
              </w:rPr>
            </w:pPr>
            <w:r w:rsidRPr="003A6B23">
              <w:rPr>
                <w:rFonts w:ascii="Tahoma" w:hAnsi="Tahoma" w:cs="Tahoma"/>
                <w:b/>
                <w:sz w:val="20"/>
                <w:lang w:val="es-CO"/>
              </w:rPr>
              <w:t>Firma, perfeccionamiento y ejecución del contrato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3BF481" w14:textId="77777777" w:rsidR="003A6B23" w:rsidRPr="003A6B23" w:rsidRDefault="003A6B23" w:rsidP="003A6B23">
            <w:pPr>
              <w:spacing w:line="0" w:lineRule="atLeast"/>
              <w:jc w:val="both"/>
              <w:rPr>
                <w:rFonts w:ascii="Tahoma" w:hAnsi="Tahoma" w:cs="Tahoma"/>
                <w:lang w:val="es-CO"/>
              </w:rPr>
            </w:pPr>
            <w:r w:rsidRPr="003A6B23">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51FBF4B" w14:textId="77777777" w:rsidR="003A6B23" w:rsidRPr="003A6B23" w:rsidRDefault="003A6B23" w:rsidP="003A6B23">
            <w:pPr>
              <w:pStyle w:val="Prrafodelista"/>
              <w:spacing w:line="0" w:lineRule="atLeast"/>
              <w:jc w:val="both"/>
              <w:rPr>
                <w:rFonts w:ascii="Tahoma" w:hAnsi="Tahoma" w:cs="Tahoma"/>
                <w:lang w:val="es-CO"/>
              </w:rPr>
            </w:pPr>
          </w:p>
          <w:p w14:paraId="59E5F9E4" w14:textId="77777777" w:rsidR="003A6B23" w:rsidRDefault="003A6B23" w:rsidP="003A6B23">
            <w:pPr>
              <w:pStyle w:val="Prrafodelista"/>
              <w:spacing w:line="0" w:lineRule="atLeast"/>
              <w:ind w:left="0"/>
              <w:jc w:val="both"/>
              <w:rPr>
                <w:rFonts w:ascii="Tahoma" w:hAnsi="Tahoma" w:cs="Tahoma"/>
                <w:lang w:val="es-CO"/>
              </w:rPr>
            </w:pPr>
            <w:r w:rsidRPr="003A6B23">
              <w:rPr>
                <w:rFonts w:ascii="Tahoma" w:hAnsi="Tahoma" w:cs="Tahoma"/>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Pr>
                <w:rFonts w:ascii="Tahoma" w:hAnsi="Tahoma" w:cs="Tahoma"/>
                <w:lang w:val="es-CO"/>
              </w:rPr>
              <w:t xml:space="preserve">del Departamento de </w:t>
            </w:r>
            <w:r w:rsidR="00E03FE5">
              <w:rPr>
                <w:rFonts w:ascii="Tahoma" w:hAnsi="Tahoma" w:cs="Tahoma"/>
                <w:lang w:val="es-CO"/>
              </w:rPr>
              <w:t>Policía</w:t>
            </w:r>
            <w:r w:rsidR="00DF7BAE">
              <w:rPr>
                <w:rFonts w:ascii="Tahoma" w:hAnsi="Tahoma" w:cs="Tahoma"/>
                <w:lang w:val="es-CO"/>
              </w:rPr>
              <w:t xml:space="preserve"> Amazonas</w:t>
            </w:r>
            <w:r w:rsidRPr="003A6B23">
              <w:rPr>
                <w:rFonts w:ascii="Tahoma" w:hAnsi="Tahoma" w:cs="Tahoma"/>
                <w:lang w:val="es-CO"/>
              </w:rPr>
              <w:t>.  Una vez perfeccionado y en condiciones de ser ejecutado el contrato, se</w:t>
            </w:r>
            <w:r w:rsidR="00E03FE5">
              <w:rPr>
                <w:rFonts w:ascii="Tahoma" w:hAnsi="Tahoma" w:cs="Tahoma"/>
                <w:lang w:val="es-CO"/>
              </w:rPr>
              <w:t xml:space="preserve"> </w:t>
            </w:r>
            <w:r w:rsidRPr="003A6B23">
              <w:rPr>
                <w:rFonts w:ascii="Tahoma" w:hAnsi="Tahoma" w:cs="Tahoma"/>
                <w:lang w:val="es-CO"/>
              </w:rPr>
              <w:t xml:space="preserve">notificará </w:t>
            </w:r>
            <w:r w:rsidR="00E03FE5">
              <w:rPr>
                <w:rFonts w:ascii="Tahoma" w:hAnsi="Tahoma" w:cs="Tahoma"/>
                <w:lang w:val="es-CO"/>
              </w:rPr>
              <w:t xml:space="preserve">del inicio de la etapa contractual </w:t>
            </w:r>
            <w:r w:rsidRPr="003A6B23">
              <w:rPr>
                <w:rFonts w:ascii="Tahoma" w:hAnsi="Tahoma" w:cs="Tahoma"/>
                <w:lang w:val="es-CO"/>
              </w:rPr>
              <w:t>al supervisor designado para el control y seguimiento del mismo.</w:t>
            </w:r>
          </w:p>
          <w:p w14:paraId="1ED5FD27" w14:textId="77777777" w:rsidR="000A224C" w:rsidRDefault="000A224C" w:rsidP="003A6B23">
            <w:pPr>
              <w:pStyle w:val="Prrafodelista"/>
              <w:spacing w:line="0" w:lineRule="atLeast"/>
              <w:ind w:left="0"/>
              <w:jc w:val="both"/>
              <w:rPr>
                <w:rFonts w:ascii="Tahoma" w:hAnsi="Tahoma" w:cs="Tahoma"/>
                <w:lang w:val="es-CO"/>
              </w:rPr>
            </w:pPr>
          </w:p>
          <w:p w14:paraId="3321B1CE" w14:textId="125D83EF" w:rsidR="000A224C" w:rsidRPr="00A20222" w:rsidRDefault="000A224C" w:rsidP="003A6B23">
            <w:pPr>
              <w:pStyle w:val="Prrafodelista"/>
              <w:spacing w:line="0" w:lineRule="atLeast"/>
              <w:ind w:left="0"/>
              <w:jc w:val="both"/>
              <w:rPr>
                <w:rFonts w:ascii="Tahoma" w:hAnsi="Tahoma" w:cs="Tahoma"/>
                <w:lang w:val="es-CO"/>
              </w:rPr>
            </w:pPr>
            <w:r w:rsidRPr="003A6B23">
              <w:rPr>
                <w:rFonts w:ascii="Tahoma" w:hAnsi="Tahoma" w:cs="Tahoma"/>
                <w:lang w:val="es-CO"/>
              </w:rPr>
              <w:t>Una vez perfeccionado y en condiciones de ser ejecutado el contrato, se</w:t>
            </w:r>
            <w:r>
              <w:rPr>
                <w:rFonts w:ascii="Tahoma" w:hAnsi="Tahoma" w:cs="Tahoma"/>
                <w:lang w:val="es-CO"/>
              </w:rPr>
              <w:t xml:space="preserve"> </w:t>
            </w:r>
            <w:r w:rsidRPr="003A6B23">
              <w:rPr>
                <w:rFonts w:ascii="Tahoma" w:hAnsi="Tahoma" w:cs="Tahoma"/>
                <w:lang w:val="es-CO"/>
              </w:rPr>
              <w:t xml:space="preserve">notificará </w:t>
            </w:r>
            <w:r>
              <w:rPr>
                <w:rFonts w:ascii="Tahoma" w:hAnsi="Tahoma" w:cs="Tahoma"/>
                <w:lang w:val="es-CO"/>
              </w:rPr>
              <w:t xml:space="preserve">del inicio de la etapa contractual </w:t>
            </w:r>
            <w:r w:rsidRPr="003A6B23">
              <w:rPr>
                <w:rFonts w:ascii="Tahoma" w:hAnsi="Tahoma" w:cs="Tahoma"/>
                <w:lang w:val="es-CO"/>
              </w:rPr>
              <w:t>al supervisor designado para el control y seguimiento del mismo.</w:t>
            </w:r>
          </w:p>
        </w:tc>
      </w:tr>
      <w:tr w:rsidR="007E369C" w:rsidRPr="00A20222" w14:paraId="565EB6DC" w14:textId="77777777" w:rsidTr="00CE0E59">
        <w:trPr>
          <w:trHeight w:val="4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35146" w14:textId="211CB662" w:rsidR="007E369C" w:rsidRPr="003A6B23" w:rsidRDefault="007E369C">
            <w:pPr>
              <w:pStyle w:val="Textoindependiente"/>
              <w:numPr>
                <w:ilvl w:val="1"/>
                <w:numId w:val="11"/>
              </w:numPr>
              <w:jc w:val="both"/>
              <w:rPr>
                <w:rFonts w:ascii="Tahoma" w:hAnsi="Tahoma" w:cs="Tahoma"/>
                <w:b/>
                <w:sz w:val="20"/>
                <w:lang w:val="es-CO"/>
              </w:rPr>
            </w:pPr>
            <w:r w:rsidRPr="007E369C">
              <w:rPr>
                <w:rFonts w:ascii="Tahoma" w:hAnsi="Tahoma" w:cs="Tahoma"/>
                <w:b/>
                <w:sz w:val="20"/>
                <w:lang w:val="es-CO"/>
              </w:rPr>
              <w:t>Indemnidad</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11B523" w14:textId="0E485750" w:rsidR="007E369C" w:rsidRPr="003A6B23"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007E369C" w:rsidRPr="007E369C">
              <w:rPr>
                <w:rFonts w:ascii="Tahoma" w:hAnsi="Tahoma" w:cs="Tahoma"/>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9C6ABB" w:rsidRPr="00A20222" w14:paraId="309687D9" w14:textId="77777777" w:rsidTr="00CE0E59">
        <w:trPr>
          <w:trHeight w:val="4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8E829" w14:textId="7CFEBED4" w:rsidR="009C6ABB" w:rsidRPr="007E369C" w:rsidRDefault="009C6ABB">
            <w:pPr>
              <w:pStyle w:val="Textoindependiente"/>
              <w:numPr>
                <w:ilvl w:val="1"/>
                <w:numId w:val="11"/>
              </w:numPr>
              <w:jc w:val="both"/>
              <w:rPr>
                <w:rFonts w:ascii="Tahoma" w:hAnsi="Tahoma" w:cs="Tahoma"/>
                <w:b/>
                <w:sz w:val="20"/>
                <w:lang w:val="es-CO"/>
              </w:rPr>
            </w:pPr>
            <w:r w:rsidRPr="009C6ABB">
              <w:rPr>
                <w:rFonts w:ascii="Tahoma" w:hAnsi="Tahoma" w:cs="Tahoma"/>
                <w:b/>
                <w:sz w:val="20"/>
                <w:lang w:val="es-CO"/>
              </w:rPr>
              <w:t>Veeduría Ciudadana</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F240B" w14:textId="62E84E7D" w:rsidR="009C6ABB" w:rsidRDefault="009C6ABB" w:rsidP="003A6B23">
            <w:pPr>
              <w:spacing w:line="0" w:lineRule="atLeast"/>
              <w:jc w:val="both"/>
              <w:rPr>
                <w:rFonts w:ascii="Tahoma" w:hAnsi="Tahoma" w:cs="Tahoma"/>
                <w:lang w:val="es-CO"/>
              </w:rPr>
            </w:pPr>
            <w:r>
              <w:rPr>
                <w:rFonts w:ascii="Tahoma" w:hAnsi="Tahoma" w:cs="Tahoma"/>
                <w:lang w:val="es-CO"/>
              </w:rPr>
              <w:t xml:space="preserve">El Departamento de Policía Amazonas </w:t>
            </w:r>
            <w:r w:rsidRPr="009C6ABB">
              <w:rPr>
                <w:rFonts w:ascii="Tahoma" w:hAnsi="Tahoma" w:cs="Tahoma"/>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956AB3" w:rsidRPr="00A20222" w14:paraId="7320EAA5" w14:textId="77777777" w:rsidTr="00CE0E59">
        <w:trPr>
          <w:trHeight w:val="7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09B620" w14:textId="5B20C71D" w:rsidR="00956AB3" w:rsidRPr="009C6ABB" w:rsidRDefault="00956AB3">
            <w:pPr>
              <w:pStyle w:val="Textoindependiente"/>
              <w:numPr>
                <w:ilvl w:val="1"/>
                <w:numId w:val="11"/>
              </w:numPr>
              <w:jc w:val="both"/>
              <w:rPr>
                <w:rFonts w:ascii="Tahoma" w:hAnsi="Tahoma" w:cs="Tahoma"/>
                <w:b/>
                <w:sz w:val="20"/>
                <w:lang w:val="es-CO"/>
              </w:rPr>
            </w:pPr>
            <w:r w:rsidRPr="00956AB3">
              <w:rPr>
                <w:rFonts w:ascii="Tahoma" w:hAnsi="Tahoma" w:cs="Tahoma"/>
                <w:b/>
                <w:sz w:val="20"/>
                <w:lang w:val="es-CO"/>
              </w:rPr>
              <w:t>Reajustes</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10EC4B" w14:textId="60ABB135"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La Policía Nacional </w:t>
            </w:r>
            <w:r>
              <w:rPr>
                <w:rFonts w:ascii="Tahoma" w:hAnsi="Tahoma" w:cs="Tahoma"/>
                <w:lang w:val="es-CO"/>
              </w:rPr>
              <w:t>–</w:t>
            </w:r>
            <w:r w:rsidRPr="003F6F67">
              <w:rPr>
                <w:rFonts w:ascii="Tahoma" w:hAnsi="Tahoma" w:cs="Tahoma"/>
                <w:lang w:val="es-CO"/>
              </w:rPr>
              <w:t xml:space="preserve"> </w:t>
            </w:r>
            <w:r>
              <w:rPr>
                <w:rFonts w:ascii="Tahoma" w:hAnsi="Tahoma" w:cs="Tahoma"/>
                <w:lang w:val="es-CO"/>
              </w:rPr>
              <w:t>Departamento de Policía Amazonas</w:t>
            </w:r>
            <w:r w:rsidRPr="003F6F67">
              <w:rPr>
                <w:rFonts w:ascii="Tahoma" w:hAnsi="Tahoma" w:cs="Tahoma"/>
                <w:lang w:val="es-CO"/>
              </w:rPr>
              <w:t xml:space="preserve">, no reconocerá ningún reajuste de tarifas o precios durante la vigencia del contrato, por lo tanto, el oferente debe proyectar el valor de la oferta por el tiempo de ejecución del contrato respectivo. </w:t>
            </w:r>
          </w:p>
          <w:p w14:paraId="4F45CCDE" w14:textId="77777777" w:rsidR="003F6F67" w:rsidRPr="003F6F67" w:rsidRDefault="003F6F67" w:rsidP="003F6F67">
            <w:pPr>
              <w:spacing w:line="0" w:lineRule="atLeast"/>
              <w:jc w:val="both"/>
              <w:rPr>
                <w:rFonts w:ascii="Tahoma" w:hAnsi="Tahoma" w:cs="Tahoma"/>
                <w:lang w:val="es-CO"/>
              </w:rPr>
            </w:pPr>
          </w:p>
          <w:p w14:paraId="43D12F66" w14:textId="77777777" w:rsidR="003F6F67" w:rsidRPr="003F6F67" w:rsidRDefault="003F6F67" w:rsidP="003F6F67">
            <w:pPr>
              <w:spacing w:line="0" w:lineRule="atLeast"/>
              <w:jc w:val="both"/>
              <w:rPr>
                <w:rFonts w:ascii="Tahoma" w:hAnsi="Tahoma" w:cs="Tahoma"/>
                <w:lang w:val="es-CO"/>
              </w:rPr>
            </w:pPr>
            <w:r w:rsidRPr="003F6F67">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w:t>
            </w:r>
            <w:proofErr w:type="gramStart"/>
            <w:r w:rsidRPr="003F6F67">
              <w:rPr>
                <w:rFonts w:ascii="Tahoma" w:hAnsi="Tahoma" w:cs="Tahoma"/>
                <w:lang w:val="es-CO"/>
              </w:rPr>
              <w:t>cual</w:t>
            </w:r>
            <w:proofErr w:type="gramEnd"/>
            <w:r w:rsidRPr="003F6F67">
              <w:rPr>
                <w:rFonts w:ascii="Tahoma" w:hAnsi="Tahoma" w:cs="Tahoma"/>
                <w:lang w:val="es-CO"/>
              </w:rPr>
              <w:t xml:space="preserve"> en presencia de un desequilibrio promulgado por este, el mismo deber ser demostrado, justificado y soportado, sobre lo cual la Entidad entrara a revisión desde su aspecto financiero, técnico y jurídico. </w:t>
            </w:r>
          </w:p>
          <w:p w14:paraId="4B143239" w14:textId="77777777" w:rsidR="003F6F67" w:rsidRPr="003F6F67" w:rsidRDefault="003F6F67" w:rsidP="003F6F67">
            <w:pPr>
              <w:spacing w:line="0" w:lineRule="atLeast"/>
              <w:jc w:val="both"/>
              <w:rPr>
                <w:rFonts w:ascii="Tahoma" w:hAnsi="Tahoma" w:cs="Tahoma"/>
                <w:lang w:val="es-CO"/>
              </w:rPr>
            </w:pPr>
          </w:p>
          <w:p w14:paraId="769CA989" w14:textId="60D78A33" w:rsidR="00956AB3" w:rsidRDefault="003F6F67" w:rsidP="003F6F67">
            <w:pPr>
              <w:spacing w:line="0" w:lineRule="atLeast"/>
              <w:jc w:val="both"/>
              <w:rPr>
                <w:rFonts w:ascii="Tahoma" w:hAnsi="Tahoma" w:cs="Tahoma"/>
                <w:lang w:val="es-CO"/>
              </w:rPr>
            </w:pPr>
            <w:r w:rsidRPr="003F6F67">
              <w:rPr>
                <w:rFonts w:ascii="Tahoma" w:hAnsi="Tahoma" w:cs="Tahoma"/>
                <w:lang w:val="es-CO"/>
              </w:rPr>
              <w:lastRenderedPageBreak/>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F63A7" w:rsidRPr="00A20222" w14:paraId="71088E91" w14:textId="77777777" w:rsidTr="00CE0E59">
        <w:trPr>
          <w:trHeight w:val="3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pPr>
              <w:pStyle w:val="Textoindependiente"/>
              <w:numPr>
                <w:ilvl w:val="1"/>
                <w:numId w:val="11"/>
              </w:numPr>
              <w:jc w:val="both"/>
              <w:rPr>
                <w:rFonts w:ascii="Tahoma" w:hAnsi="Tahoma" w:cs="Tahoma"/>
                <w:b/>
                <w:sz w:val="20"/>
                <w:lang w:val="es-CO"/>
              </w:rPr>
            </w:pPr>
            <w:r w:rsidRPr="00A20222">
              <w:rPr>
                <w:rFonts w:ascii="Tahoma" w:hAnsi="Tahoma" w:cs="Tahoma"/>
                <w:b/>
                <w:sz w:val="20"/>
                <w:lang w:val="es-CO"/>
              </w:rPr>
              <w:lastRenderedPageBreak/>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t>tipificación, estimación y asignación del riesgo</w:t>
            </w:r>
          </w:p>
        </w:tc>
        <w:tc>
          <w:tcPr>
            <w:tcW w:w="793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4BD9B88F" w:rsidR="007638C4" w:rsidRPr="00A20222" w:rsidRDefault="007638C4" w:rsidP="006872AF">
            <w:pPr>
              <w:pStyle w:val="Prrafodelista"/>
              <w:ind w:left="0"/>
              <w:jc w:val="both"/>
              <w:rPr>
                <w:rFonts w:ascii="Tahoma" w:hAnsi="Tahoma" w:cs="Tahoma"/>
              </w:rPr>
            </w:pPr>
            <w:r w:rsidRPr="00A20222">
              <w:rPr>
                <w:rFonts w:ascii="Tahoma" w:hAnsi="Tahoma" w:cs="Tahoma"/>
              </w:rPr>
              <w:t xml:space="preserve">Las contenidas en el </w:t>
            </w:r>
            <w:r w:rsidR="006F281B">
              <w:rPr>
                <w:rFonts w:ascii="Tahoma" w:hAnsi="Tahoma" w:cs="Tahoma"/>
              </w:rPr>
              <w:t xml:space="preserve">anexo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11BD12D7" w14:textId="77777777" w:rsidR="00FA7148" w:rsidRDefault="00FA7148" w:rsidP="006872AF">
      <w:pPr>
        <w:pStyle w:val="Textoindependiente"/>
        <w:rPr>
          <w:rFonts w:ascii="Tahoma" w:hAnsi="Tahoma" w:cs="Tahoma"/>
          <w:sz w:val="20"/>
        </w:rPr>
      </w:pPr>
    </w:p>
    <w:p w14:paraId="2137B696" w14:textId="3D222AA5" w:rsidR="00AD6484" w:rsidRPr="00FA7148" w:rsidRDefault="00AD6484" w:rsidP="00B44C24">
      <w:pPr>
        <w:pStyle w:val="Textoindependiente"/>
        <w:numPr>
          <w:ilvl w:val="0"/>
          <w:numId w:val="1"/>
        </w:numPr>
        <w:rPr>
          <w:rFonts w:ascii="Tahoma" w:hAnsi="Tahoma" w:cs="Tahoma"/>
          <w:b/>
          <w:bCs/>
          <w:sz w:val="20"/>
        </w:rPr>
      </w:pPr>
      <w:r w:rsidRPr="00FA7148">
        <w:rPr>
          <w:rFonts w:ascii="Tahoma" w:hAnsi="Tahoma" w:cs="Tahoma"/>
          <w:b/>
          <w:bCs/>
          <w:sz w:val="20"/>
        </w:rPr>
        <w:t>REQUISITOS MÍNIMOS HABILITANTES.</w:t>
      </w:r>
    </w:p>
    <w:p w14:paraId="155EBA76" w14:textId="77777777" w:rsidR="00FA7148" w:rsidRPr="00FA7148" w:rsidRDefault="00FA7148" w:rsidP="00225F6A">
      <w:pPr>
        <w:pStyle w:val="Textoindependiente"/>
        <w:rPr>
          <w:rFonts w:ascii="Tahoma" w:hAnsi="Tahoma" w:cs="Tahoma"/>
          <w:b/>
          <w:bCs/>
          <w:sz w:val="20"/>
        </w:rPr>
      </w:pPr>
    </w:p>
    <w:p w14:paraId="0F422C04" w14:textId="4B6353D8" w:rsidR="00225F6A" w:rsidRPr="00FA7148" w:rsidRDefault="00225F6A" w:rsidP="00225F6A">
      <w:pPr>
        <w:pStyle w:val="Textoindependiente"/>
        <w:rPr>
          <w:rFonts w:ascii="Tahoma" w:hAnsi="Tahoma" w:cs="Tahoma"/>
          <w:b/>
          <w:bCs/>
          <w:sz w:val="20"/>
          <w:u w:val="single"/>
        </w:rPr>
      </w:pPr>
      <w:r w:rsidRPr="00FA7148">
        <w:rPr>
          <w:rFonts w:ascii="Tahoma" w:hAnsi="Tahoma" w:cs="Tahoma"/>
          <w:b/>
          <w:bCs/>
          <w:sz w:val="20"/>
          <w:u w:val="single"/>
        </w:rPr>
        <w:t xml:space="preserve">2.1. REQUISITOS </w:t>
      </w:r>
      <w:r w:rsidR="005E0BC8" w:rsidRPr="00FA7148">
        <w:rPr>
          <w:rFonts w:ascii="Tahoma" w:hAnsi="Tahoma" w:cs="Tahoma"/>
          <w:b/>
          <w:bCs/>
          <w:sz w:val="20"/>
          <w:u w:val="single"/>
        </w:rPr>
        <w:t xml:space="preserve">MÍNIMOS </w:t>
      </w:r>
      <w:r w:rsidRPr="00FA7148">
        <w:rPr>
          <w:rFonts w:ascii="Tahoma" w:hAnsi="Tahoma" w:cs="Tahoma"/>
          <w:b/>
          <w:bCs/>
          <w:sz w:val="20"/>
          <w:u w:val="single"/>
        </w:rPr>
        <w:t>HABILITANTES DE ORDEN JURÍDICOS</w:t>
      </w:r>
    </w:p>
    <w:p w14:paraId="25EC10D6" w14:textId="77777777" w:rsidR="00554B26" w:rsidRPr="00FA7148" w:rsidRDefault="00554B26" w:rsidP="00554B26">
      <w:pPr>
        <w:pStyle w:val="Textoindependiente"/>
        <w:tabs>
          <w:tab w:val="left" w:pos="426"/>
        </w:tabs>
        <w:jc w:val="both"/>
        <w:rPr>
          <w:rFonts w:ascii="Tahoma" w:hAnsi="Tahoma" w:cs="Tahoma"/>
          <w:bCs/>
          <w:sz w:val="20"/>
          <w:lang w:val="es-CO"/>
        </w:rPr>
      </w:pPr>
    </w:p>
    <w:p w14:paraId="2A1F2368" w14:textId="41BB1F7A" w:rsidR="00AE35D1" w:rsidRPr="00FA7148"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FA7148">
        <w:rPr>
          <w:rFonts w:ascii="Tahoma" w:hAnsi="Tahoma" w:cs="Tahoma"/>
          <w:b/>
          <w:bCs/>
          <w:sz w:val="20"/>
          <w:lang w:val="es-CO"/>
        </w:rPr>
        <w:t>2</w:t>
      </w:r>
      <w:r w:rsidR="00EA0B7D" w:rsidRPr="00FA7148">
        <w:rPr>
          <w:rFonts w:ascii="Tahoma" w:hAnsi="Tahoma" w:cs="Tahoma"/>
          <w:b/>
          <w:bCs/>
          <w:sz w:val="20"/>
          <w:lang w:val="es-CO"/>
        </w:rPr>
        <w:t>.1.</w:t>
      </w:r>
      <w:r w:rsidR="00A6540C" w:rsidRPr="00FA7148">
        <w:rPr>
          <w:rFonts w:ascii="Tahoma" w:hAnsi="Tahoma" w:cs="Tahoma"/>
          <w:b/>
          <w:bCs/>
          <w:sz w:val="20"/>
          <w:lang w:val="es-CO"/>
        </w:rPr>
        <w:t xml:space="preserve">1. </w:t>
      </w:r>
      <w:r w:rsidR="009815D3" w:rsidRPr="00DF1F57">
        <w:rPr>
          <w:rFonts w:ascii="Tahoma" w:hAnsi="Tahoma" w:cs="Tahoma"/>
          <w:b/>
          <w:bCs/>
          <w:sz w:val="20"/>
          <w:lang w:val="es-CO"/>
        </w:rPr>
        <w:t>Certificado de existencia y representación legal:</w:t>
      </w:r>
    </w:p>
    <w:p w14:paraId="42B355F3" w14:textId="77777777" w:rsidR="00484009" w:rsidRPr="00375BFC"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343924E4" w14:textId="77777777" w:rsidR="001F284C" w:rsidRPr="00375BFC" w:rsidRDefault="001F284C" w:rsidP="001F284C">
      <w:pPr>
        <w:jc w:val="both"/>
        <w:rPr>
          <w:rFonts w:ascii="Tahoma" w:hAnsi="Tahoma" w:cs="Tahoma"/>
          <w:lang w:val="es-CO"/>
        </w:rPr>
      </w:pPr>
      <w:r w:rsidRPr="00375BFC">
        <w:rPr>
          <w:rFonts w:ascii="Tahoma" w:hAnsi="Tahoma" w:cs="Tahoma"/>
          <w:lang w:val="es-CO"/>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472F50EB" w14:textId="77777777" w:rsidR="00554B26" w:rsidRPr="00375BFC" w:rsidRDefault="00554B26" w:rsidP="00554B26">
      <w:pPr>
        <w:pStyle w:val="Textoindependiente"/>
        <w:jc w:val="both"/>
        <w:rPr>
          <w:rFonts w:ascii="Tahoma" w:hAnsi="Tahoma" w:cs="Tahoma"/>
          <w:sz w:val="20"/>
          <w:lang w:val="es-CO"/>
        </w:rPr>
      </w:pPr>
    </w:p>
    <w:p w14:paraId="3353BB60" w14:textId="2FDD8A4F" w:rsidR="00484009" w:rsidRPr="00375BFC" w:rsidRDefault="005806B6">
      <w:pPr>
        <w:pStyle w:val="Textoindependiente"/>
        <w:numPr>
          <w:ilvl w:val="2"/>
          <w:numId w:val="18"/>
        </w:numPr>
        <w:jc w:val="both"/>
        <w:rPr>
          <w:rFonts w:ascii="Tahoma" w:hAnsi="Tahoma" w:cs="Tahoma"/>
          <w:b/>
          <w:sz w:val="20"/>
          <w:lang w:val="es-CO"/>
        </w:rPr>
      </w:pPr>
      <w:r w:rsidRPr="00375BFC">
        <w:rPr>
          <w:rFonts w:ascii="Tahoma" w:hAnsi="Tahoma" w:cs="Tahoma"/>
          <w:b/>
          <w:sz w:val="20"/>
          <w:lang w:val="es-CO"/>
        </w:rPr>
        <w:t>Propuestas conjuntas.</w:t>
      </w:r>
    </w:p>
    <w:p w14:paraId="69E3C3BD" w14:textId="77777777" w:rsidR="002C4DD2" w:rsidRPr="00375BFC" w:rsidRDefault="002C4DD2" w:rsidP="00016461">
      <w:pPr>
        <w:pStyle w:val="Textoindependiente"/>
        <w:jc w:val="both"/>
        <w:rPr>
          <w:rFonts w:ascii="Tahoma" w:hAnsi="Tahoma" w:cs="Tahoma"/>
          <w:b/>
          <w:sz w:val="20"/>
          <w:lang w:val="es-CO"/>
        </w:rPr>
      </w:pPr>
    </w:p>
    <w:p w14:paraId="048F2257" w14:textId="438BEBD9"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016461" w:rsidRDefault="00016461" w:rsidP="00016461">
      <w:pPr>
        <w:pStyle w:val="Textoindependiente"/>
        <w:jc w:val="both"/>
        <w:rPr>
          <w:rFonts w:ascii="Tahoma" w:hAnsi="Tahoma" w:cs="Tahoma"/>
          <w:sz w:val="20"/>
          <w:lang w:val="es-CO"/>
        </w:rPr>
      </w:pPr>
    </w:p>
    <w:p w14:paraId="61DCAA5B" w14:textId="2D5A6205"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69803DB3" w14:textId="77777777" w:rsidR="00016461" w:rsidRPr="00016461" w:rsidRDefault="00016461" w:rsidP="00016461">
      <w:pPr>
        <w:pStyle w:val="Textoindependiente"/>
        <w:jc w:val="both"/>
        <w:rPr>
          <w:rFonts w:ascii="Tahoma" w:hAnsi="Tahoma" w:cs="Tahoma"/>
          <w:sz w:val="20"/>
          <w:lang w:val="es-CO"/>
        </w:rPr>
      </w:pPr>
    </w:p>
    <w:p w14:paraId="77CBE84C" w14:textId="68C9FDF1"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649B9781" w14:textId="77777777" w:rsidR="00016461" w:rsidRPr="00016461" w:rsidRDefault="00016461" w:rsidP="00016461">
      <w:pPr>
        <w:pStyle w:val="Textoindependiente"/>
        <w:jc w:val="both"/>
        <w:rPr>
          <w:rFonts w:ascii="Tahoma" w:hAnsi="Tahoma" w:cs="Tahoma"/>
          <w:sz w:val="20"/>
          <w:lang w:val="es-CO"/>
        </w:rPr>
      </w:pPr>
    </w:p>
    <w:p w14:paraId="40101F48" w14:textId="7F17F5B5"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w:t>
      </w:r>
      <w:r w:rsidR="00A53913">
        <w:rPr>
          <w:rFonts w:ascii="Tahoma" w:hAnsi="Tahoma" w:cs="Tahoma"/>
          <w:sz w:val="20"/>
          <w:lang w:val="es-CO"/>
        </w:rPr>
        <w:t xml:space="preserve">DEPARTAMENTO DE POLICÍA AMAZONAS. </w:t>
      </w:r>
    </w:p>
    <w:p w14:paraId="458CEAD1" w14:textId="77777777" w:rsidR="00016461" w:rsidRPr="00016461" w:rsidRDefault="00016461" w:rsidP="00016461">
      <w:pPr>
        <w:pStyle w:val="Textoindependiente"/>
        <w:jc w:val="both"/>
        <w:rPr>
          <w:rFonts w:ascii="Tahoma" w:hAnsi="Tahoma" w:cs="Tahoma"/>
          <w:sz w:val="20"/>
          <w:lang w:val="es-CO"/>
        </w:rPr>
      </w:pPr>
    </w:p>
    <w:p w14:paraId="4A192FB6" w14:textId="43FE7667"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43484683" w14:textId="77777777" w:rsidR="00016461" w:rsidRPr="00016461" w:rsidRDefault="00016461" w:rsidP="00016461">
      <w:pPr>
        <w:pStyle w:val="Textoindependiente"/>
        <w:jc w:val="both"/>
        <w:rPr>
          <w:rFonts w:ascii="Tahoma" w:hAnsi="Tahoma" w:cs="Tahoma"/>
          <w:sz w:val="20"/>
          <w:lang w:val="es-CO"/>
        </w:rPr>
      </w:pPr>
    </w:p>
    <w:p w14:paraId="46C5F0EC" w14:textId="71BFB946"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Acreditar que el consorcio o unión temporal tendrá un término mínimo de duración de veintiséis (26) meses, contados a partir del vencimiento de la vigencia del contrato. </w:t>
      </w:r>
    </w:p>
    <w:p w14:paraId="32B865B4" w14:textId="77777777" w:rsidR="00016461" w:rsidRPr="00016461" w:rsidRDefault="00016461" w:rsidP="00016461">
      <w:pPr>
        <w:pStyle w:val="Textoindependiente"/>
        <w:jc w:val="both"/>
        <w:rPr>
          <w:rFonts w:ascii="Tahoma" w:hAnsi="Tahoma" w:cs="Tahoma"/>
          <w:sz w:val="20"/>
          <w:lang w:val="es-CO"/>
        </w:rPr>
      </w:pPr>
    </w:p>
    <w:p w14:paraId="6722674E" w14:textId="50926B99"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DE20F07" w14:textId="77777777" w:rsidR="00016461" w:rsidRPr="00016461" w:rsidRDefault="00016461" w:rsidP="00016461">
      <w:pPr>
        <w:pStyle w:val="Textoindependiente"/>
        <w:jc w:val="both"/>
        <w:rPr>
          <w:rFonts w:ascii="Tahoma" w:hAnsi="Tahoma" w:cs="Tahoma"/>
          <w:sz w:val="20"/>
          <w:lang w:val="es-CO"/>
        </w:rPr>
      </w:pPr>
    </w:p>
    <w:p w14:paraId="54674467" w14:textId="763F7E8D"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 xml:space="preserve">En todos los casos de propuestas presentadas por dos (2) o más personas naturales y/o jurídicas, en las que no se exprese de manera clara y explícita la clase de asociación que se constituye (consorcio o unión temporal), se </w:t>
      </w:r>
      <w:r w:rsidRPr="00016461">
        <w:rPr>
          <w:rFonts w:ascii="Tahoma" w:hAnsi="Tahoma" w:cs="Tahoma"/>
          <w:sz w:val="20"/>
          <w:lang w:val="es-CO"/>
        </w:rPr>
        <w:lastRenderedPageBreak/>
        <w:t>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18B7FA7D" w14:textId="77777777" w:rsidR="00016461" w:rsidRPr="00016461" w:rsidRDefault="00016461" w:rsidP="00016461">
      <w:pPr>
        <w:pStyle w:val="Textoindependiente"/>
        <w:jc w:val="both"/>
        <w:rPr>
          <w:rFonts w:ascii="Tahoma" w:hAnsi="Tahoma" w:cs="Tahoma"/>
          <w:sz w:val="20"/>
          <w:lang w:val="es-CO"/>
        </w:rPr>
      </w:pPr>
    </w:p>
    <w:p w14:paraId="6511436E" w14:textId="4134F32D"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231D">
        <w:rPr>
          <w:rFonts w:ascii="Tahoma" w:hAnsi="Tahoma" w:cs="Tahoma"/>
          <w:sz w:val="20"/>
          <w:lang w:val="es-CO"/>
        </w:rPr>
        <w:t xml:space="preserve"> </w:t>
      </w:r>
      <w:r w:rsidRPr="00016461">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254D1BD" w14:textId="77777777" w:rsidR="00016461" w:rsidRPr="00016461" w:rsidRDefault="00016461" w:rsidP="00016461">
      <w:pPr>
        <w:pStyle w:val="Textoindependiente"/>
        <w:jc w:val="both"/>
        <w:rPr>
          <w:rFonts w:ascii="Tahoma" w:hAnsi="Tahoma" w:cs="Tahoma"/>
          <w:sz w:val="20"/>
          <w:lang w:val="es-CO"/>
        </w:rPr>
      </w:pPr>
    </w:p>
    <w:p w14:paraId="6AFF2662" w14:textId="2E3C2084" w:rsidR="00016461" w:rsidRPr="00016461" w:rsidRDefault="00016461" w:rsidP="00016461">
      <w:pPr>
        <w:pStyle w:val="Textoindependiente"/>
        <w:jc w:val="both"/>
        <w:rPr>
          <w:rFonts w:ascii="Tahoma" w:hAnsi="Tahoma" w:cs="Tahoma"/>
          <w:sz w:val="20"/>
          <w:lang w:val="es-CO"/>
        </w:rPr>
      </w:pPr>
      <w:r w:rsidRPr="00016461">
        <w:rPr>
          <w:rFonts w:ascii="Tahoma" w:hAnsi="Tahoma" w:cs="Tahoma"/>
          <w:sz w:val="20"/>
          <w:lang w:val="es-CO"/>
        </w:rPr>
        <w:t>•</w:t>
      </w:r>
      <w:r w:rsidR="00416362">
        <w:rPr>
          <w:rFonts w:ascii="Tahoma" w:hAnsi="Tahoma" w:cs="Tahoma"/>
          <w:sz w:val="20"/>
          <w:lang w:val="es-CO"/>
        </w:rPr>
        <w:t xml:space="preserve"> </w:t>
      </w:r>
      <w:r w:rsidRPr="00016461">
        <w:rPr>
          <w:rFonts w:ascii="Tahoma" w:hAnsi="Tahoma" w:cs="Tahoma"/>
          <w:sz w:val="20"/>
          <w:lang w:val="es-CO"/>
        </w:rPr>
        <w:t>Una vez el contrato sea adjudicado al consorcio o unión temporal y dentro de los dos (2) días hábiles siguientes a la notificación, éste debe presentar el NIT del consorcio o unión temporal.</w:t>
      </w:r>
    </w:p>
    <w:p w14:paraId="59707EED" w14:textId="77777777" w:rsidR="00016461" w:rsidRPr="00BF4EA4" w:rsidRDefault="00016461" w:rsidP="00016461">
      <w:pPr>
        <w:pStyle w:val="Textoindependiente"/>
        <w:jc w:val="both"/>
        <w:rPr>
          <w:rFonts w:ascii="Tahoma" w:hAnsi="Tahoma" w:cs="Tahoma"/>
          <w:sz w:val="20"/>
          <w:lang w:val="es-CO"/>
        </w:rPr>
      </w:pPr>
    </w:p>
    <w:p w14:paraId="4BC237B8"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b/>
          <w:bCs/>
          <w:sz w:val="20"/>
          <w:lang w:val="es-CO"/>
        </w:rPr>
        <w:t>Nota:</w:t>
      </w:r>
      <w:r w:rsidRPr="00BF4EA4">
        <w:rPr>
          <w:rFonts w:ascii="Tahoma" w:hAnsi="Tahoma" w:cs="Tahoma"/>
          <w:sz w:val="20"/>
          <w:lang w:val="es-CO"/>
        </w:rPr>
        <w:t xml:space="preserve"> Los proponentes que se presenten como consorcio o unión temporal deberán tener en cuenta que:</w:t>
      </w:r>
    </w:p>
    <w:p w14:paraId="74E05DB7" w14:textId="77777777" w:rsidR="00016461" w:rsidRPr="00BF4EA4" w:rsidRDefault="00016461" w:rsidP="00016461">
      <w:pPr>
        <w:pStyle w:val="Textoindependiente"/>
        <w:jc w:val="both"/>
        <w:rPr>
          <w:rFonts w:ascii="Tahoma" w:hAnsi="Tahoma" w:cs="Tahoma"/>
          <w:sz w:val="20"/>
          <w:lang w:val="es-CO"/>
        </w:rPr>
      </w:pPr>
    </w:p>
    <w:p w14:paraId="5E782772"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BF4EA4" w:rsidRDefault="00016461" w:rsidP="00016461">
      <w:pPr>
        <w:pStyle w:val="Textoindependiente"/>
        <w:jc w:val="both"/>
        <w:rPr>
          <w:rFonts w:ascii="Tahoma" w:hAnsi="Tahoma" w:cs="Tahoma"/>
          <w:sz w:val="20"/>
          <w:lang w:val="es-CO"/>
        </w:rPr>
      </w:pPr>
    </w:p>
    <w:p w14:paraId="622A2EEB"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Los objetos sociales de cada uno de sus integrantes deben estar relacionados con el objeto del proceso de contratación.</w:t>
      </w:r>
    </w:p>
    <w:p w14:paraId="0756E363"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ab/>
      </w:r>
    </w:p>
    <w:p w14:paraId="2B5E03AA" w14:textId="77777777" w:rsidR="00016461"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No se aceptan propuestas bajo la modalidad de promesa de conformación de Consorcios o Uniones Temporales.</w:t>
      </w:r>
    </w:p>
    <w:p w14:paraId="50BF5B29" w14:textId="77777777" w:rsidR="00016461" w:rsidRPr="00BF4EA4" w:rsidRDefault="00016461" w:rsidP="00016461">
      <w:pPr>
        <w:pStyle w:val="Textoindependiente"/>
        <w:jc w:val="both"/>
        <w:rPr>
          <w:rFonts w:ascii="Tahoma" w:hAnsi="Tahoma" w:cs="Tahoma"/>
          <w:sz w:val="20"/>
          <w:lang w:val="es-CO"/>
        </w:rPr>
      </w:pPr>
    </w:p>
    <w:p w14:paraId="0A4A144C" w14:textId="35569C13" w:rsidR="00576B06" w:rsidRPr="00BF4EA4" w:rsidRDefault="00016461" w:rsidP="00016461">
      <w:pPr>
        <w:pStyle w:val="Textoindependiente"/>
        <w:jc w:val="both"/>
        <w:rPr>
          <w:rFonts w:ascii="Tahoma" w:hAnsi="Tahoma" w:cs="Tahoma"/>
          <w:sz w:val="20"/>
          <w:lang w:val="es-CO"/>
        </w:rPr>
      </w:pPr>
      <w:r w:rsidRPr="00BF4EA4">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BF4EA4" w:rsidRDefault="00463C51" w:rsidP="008D486F">
      <w:pPr>
        <w:pStyle w:val="Textoindependiente"/>
        <w:jc w:val="both"/>
        <w:rPr>
          <w:rFonts w:ascii="Tahoma" w:hAnsi="Tahoma" w:cs="Tahoma"/>
          <w:sz w:val="20"/>
          <w:lang w:val="es-CO"/>
        </w:rPr>
      </w:pPr>
    </w:p>
    <w:p w14:paraId="1B881ACE" w14:textId="77777777" w:rsidR="00310DC5" w:rsidRPr="001677DB" w:rsidRDefault="00BF51C5" w:rsidP="001677DB">
      <w:pPr>
        <w:pStyle w:val="Textoindependiente"/>
        <w:numPr>
          <w:ilvl w:val="2"/>
          <w:numId w:val="18"/>
        </w:numPr>
        <w:tabs>
          <w:tab w:val="left" w:pos="426"/>
        </w:tabs>
        <w:suppressAutoHyphens/>
        <w:autoSpaceDN w:val="0"/>
        <w:jc w:val="both"/>
        <w:textAlignment w:val="baseline"/>
        <w:rPr>
          <w:rFonts w:ascii="Tahoma" w:hAnsi="Tahoma" w:cs="Tahoma"/>
          <w:b/>
          <w:bCs/>
          <w:sz w:val="20"/>
        </w:rPr>
      </w:pPr>
      <w:r w:rsidRPr="001677DB">
        <w:rPr>
          <w:rFonts w:ascii="Tahoma" w:hAnsi="Tahoma" w:cs="Tahoma"/>
          <w:b/>
          <w:bCs/>
          <w:sz w:val="20"/>
        </w:rPr>
        <w:t>Documento de identidad</w:t>
      </w:r>
      <w:r w:rsidR="00F23C64" w:rsidRPr="001677DB">
        <w:rPr>
          <w:rFonts w:ascii="Tahoma" w:hAnsi="Tahoma" w:cs="Tahoma"/>
          <w:b/>
          <w:bCs/>
          <w:sz w:val="20"/>
        </w:rPr>
        <w:t xml:space="preserve">. </w:t>
      </w:r>
    </w:p>
    <w:p w14:paraId="0BE0D8A6" w14:textId="77777777" w:rsidR="00310DC5" w:rsidRDefault="00310DC5" w:rsidP="00310DC5">
      <w:pPr>
        <w:pStyle w:val="Textoindependiente"/>
        <w:tabs>
          <w:tab w:val="left" w:pos="426"/>
        </w:tabs>
        <w:suppressAutoHyphens/>
        <w:autoSpaceDN w:val="0"/>
        <w:jc w:val="both"/>
        <w:textAlignment w:val="baseline"/>
        <w:rPr>
          <w:rFonts w:ascii="Tahoma" w:hAnsi="Tahoma" w:cs="Tahoma"/>
          <w:sz w:val="20"/>
        </w:rPr>
      </w:pPr>
    </w:p>
    <w:p w14:paraId="5ECD6FC2" w14:textId="7271C6D9" w:rsidR="00A66226" w:rsidRDefault="00731C33" w:rsidP="00310DC5">
      <w:pPr>
        <w:pStyle w:val="Textoindependiente"/>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Fotocopia </w:t>
      </w:r>
      <w:r w:rsidR="00670B05">
        <w:rPr>
          <w:rFonts w:ascii="Tahoma" w:hAnsi="Tahoma" w:cs="Tahoma"/>
          <w:sz w:val="20"/>
        </w:rPr>
        <w:t xml:space="preserve">legible </w:t>
      </w:r>
      <w:r w:rsidRPr="00850875">
        <w:rPr>
          <w:rFonts w:ascii="Tahoma" w:hAnsi="Tahoma" w:cs="Tahoma"/>
          <w:sz w:val="20"/>
        </w:rPr>
        <w:t>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25EE9D08" w14:textId="77777777" w:rsidR="00E329FE" w:rsidRPr="00F93EC9" w:rsidRDefault="00E329FE" w:rsidP="00E329FE">
      <w:pPr>
        <w:pStyle w:val="Textoindependiente"/>
        <w:tabs>
          <w:tab w:val="left" w:pos="426"/>
        </w:tabs>
        <w:suppressAutoHyphens/>
        <w:autoSpaceDN w:val="0"/>
        <w:jc w:val="both"/>
        <w:textAlignment w:val="baseline"/>
        <w:rPr>
          <w:rFonts w:ascii="Tahoma" w:hAnsi="Tahoma" w:cs="Tahoma"/>
          <w:sz w:val="20"/>
        </w:rPr>
      </w:pPr>
    </w:p>
    <w:p w14:paraId="66B84DBE" w14:textId="77777777" w:rsidR="00B703C4" w:rsidRPr="0038139F" w:rsidRDefault="00B703C4">
      <w:pPr>
        <w:pStyle w:val="Textoindependiente"/>
        <w:numPr>
          <w:ilvl w:val="2"/>
          <w:numId w:val="18"/>
        </w:numPr>
        <w:tabs>
          <w:tab w:val="left" w:pos="426"/>
        </w:tabs>
        <w:suppressAutoHyphens/>
        <w:autoSpaceDN w:val="0"/>
        <w:jc w:val="both"/>
        <w:textAlignment w:val="baseline"/>
        <w:rPr>
          <w:rFonts w:ascii="Tahoma" w:hAnsi="Tahoma" w:cs="Tahoma"/>
          <w:b/>
          <w:bCs/>
          <w:sz w:val="20"/>
        </w:rPr>
      </w:pPr>
      <w:bookmarkStart w:id="0" w:name="_Hlk126661808"/>
      <w:r w:rsidRPr="0038139F">
        <w:rPr>
          <w:rFonts w:ascii="Tahoma" w:hAnsi="Tahoma" w:cs="Tahoma"/>
          <w:b/>
          <w:bCs/>
          <w:sz w:val="20"/>
        </w:rPr>
        <w:t>Cumplimiento de aportes parafiscales</w:t>
      </w:r>
      <w:bookmarkEnd w:id="0"/>
      <w:r w:rsidRPr="0038139F">
        <w:rPr>
          <w:rFonts w:ascii="Tahoma" w:hAnsi="Tahoma" w:cs="Tahoma"/>
          <w:b/>
          <w:bCs/>
          <w:sz w:val="20"/>
        </w:rPr>
        <w:t xml:space="preserve">. </w:t>
      </w:r>
    </w:p>
    <w:p w14:paraId="76D1F827" w14:textId="77777777" w:rsidR="00B703C4" w:rsidRDefault="00B703C4" w:rsidP="00B703C4">
      <w:pPr>
        <w:pStyle w:val="Textoindependiente"/>
        <w:tabs>
          <w:tab w:val="left" w:pos="426"/>
        </w:tabs>
        <w:suppressAutoHyphens/>
        <w:autoSpaceDN w:val="0"/>
        <w:jc w:val="both"/>
        <w:textAlignment w:val="baseline"/>
        <w:rPr>
          <w:rFonts w:ascii="Tahoma" w:hAnsi="Tahoma" w:cs="Tahoma"/>
          <w:sz w:val="20"/>
        </w:rPr>
      </w:pPr>
    </w:p>
    <w:p w14:paraId="4E79C5C8" w14:textId="7F0ED36D" w:rsidR="009523D5" w:rsidRPr="004A346E" w:rsidRDefault="007F0C1D" w:rsidP="00B703C4">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sz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567BF310"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48FDC1C8" w14:textId="026AC728" w:rsidR="005E19DC" w:rsidRPr="004A346E" w:rsidRDefault="007F0C1D" w:rsidP="007F0C1D">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Jurídica:</w:t>
      </w:r>
      <w:r w:rsidRPr="004A346E">
        <w:rPr>
          <w:rFonts w:ascii="Tahoma" w:hAnsi="Tahoma" w:cs="Tahoma"/>
          <w:sz w:val="20"/>
        </w:rPr>
        <w:t xml:space="preserve"> deberá allegar certificación 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w:t>
      </w:r>
      <w:r w:rsidR="00F7646F" w:rsidRPr="004A346E">
        <w:rPr>
          <w:rFonts w:ascii="Tahoma" w:hAnsi="Tahoma" w:cs="Tahoma"/>
          <w:sz w:val="20"/>
        </w:rPr>
        <w:t xml:space="preserve"> </w:t>
      </w:r>
      <w:r w:rsidR="005E19DC" w:rsidRPr="004A346E">
        <w:rPr>
          <w:rFonts w:ascii="Tahoma" w:hAnsi="Tahoma" w:cs="Tahoma"/>
          <w:sz w:val="20"/>
        </w:rPr>
        <w:t xml:space="preserve">ADJUNTAR ULTIMA PLANILLA DE PAGO junto a la certificación solicitada. </w:t>
      </w:r>
    </w:p>
    <w:p w14:paraId="230046E7" w14:textId="77777777" w:rsidR="009523D5" w:rsidRPr="004A346E" w:rsidRDefault="009523D5" w:rsidP="007F0C1D">
      <w:pPr>
        <w:pStyle w:val="Textoindependiente"/>
        <w:tabs>
          <w:tab w:val="left" w:pos="426"/>
        </w:tabs>
        <w:suppressAutoHyphens/>
        <w:autoSpaceDN w:val="0"/>
        <w:jc w:val="both"/>
        <w:textAlignment w:val="baseline"/>
        <w:rPr>
          <w:rFonts w:ascii="Tahoma" w:hAnsi="Tahoma" w:cs="Tahoma"/>
          <w:sz w:val="20"/>
        </w:rPr>
      </w:pPr>
    </w:p>
    <w:p w14:paraId="0A3E6ECA" w14:textId="782CD934" w:rsidR="007F0C1D" w:rsidRPr="004A346E" w:rsidRDefault="007F0C1D" w:rsidP="00F7646F">
      <w:pPr>
        <w:pStyle w:val="Textoindependiente"/>
        <w:tabs>
          <w:tab w:val="left" w:pos="426"/>
        </w:tabs>
        <w:suppressAutoHyphens/>
        <w:autoSpaceDN w:val="0"/>
        <w:jc w:val="both"/>
        <w:textAlignment w:val="baseline"/>
        <w:rPr>
          <w:rFonts w:ascii="Tahoma" w:hAnsi="Tahoma" w:cs="Tahoma"/>
          <w:sz w:val="20"/>
        </w:rPr>
      </w:pPr>
      <w:r w:rsidRPr="004A346E">
        <w:rPr>
          <w:rFonts w:ascii="Tahoma" w:hAnsi="Tahoma" w:cs="Tahoma"/>
          <w:b/>
          <w:bCs/>
          <w:sz w:val="20"/>
        </w:rPr>
        <w:t>Persona Natural:</w:t>
      </w:r>
      <w:r w:rsidRPr="004A346E">
        <w:rPr>
          <w:rFonts w:ascii="Tahoma" w:hAnsi="Tahoma" w:cs="Tahoma"/>
          <w:sz w:val="20"/>
        </w:rPr>
        <w:t xml:space="preserve"> </w:t>
      </w:r>
      <w:r w:rsidR="00F7646F" w:rsidRPr="004A346E">
        <w:rPr>
          <w:rFonts w:ascii="Tahoma" w:hAnsi="Tahoma" w:cs="Tahoma"/>
          <w:sz w:val="20"/>
        </w:rPr>
        <w:t>deberá allegar certificación donde se de fe del pago de los últimos seis (6) meses de Aportes Parafiscales –</w:t>
      </w:r>
      <w:r w:rsidR="00244FBA">
        <w:rPr>
          <w:rFonts w:ascii="Tahoma" w:hAnsi="Tahoma" w:cs="Tahoma"/>
          <w:sz w:val="20"/>
        </w:rPr>
        <w:t xml:space="preserve"> </w:t>
      </w:r>
      <w:r w:rsidR="00F7646F" w:rsidRPr="004A346E">
        <w:rPr>
          <w:rFonts w:ascii="Tahoma" w:hAnsi="Tahoma" w:cs="Tahoma"/>
          <w:sz w:val="20"/>
        </w:rPr>
        <w:t>si es empleador</w:t>
      </w:r>
      <w:r w:rsidR="00244FBA">
        <w:rPr>
          <w:rFonts w:ascii="Tahoma" w:hAnsi="Tahoma" w:cs="Tahoma"/>
          <w:sz w:val="20"/>
        </w:rPr>
        <w:t xml:space="preserve"> </w:t>
      </w:r>
      <w:r w:rsidR="00F7646F" w:rsidRPr="004A346E">
        <w:rPr>
          <w:rFonts w:ascii="Tahoma" w:hAnsi="Tahoma" w:cs="Tahoma"/>
          <w:sz w:val="20"/>
        </w:rPr>
        <w:t>-</w:t>
      </w:r>
      <w:r w:rsidR="00244FBA">
        <w:rPr>
          <w:rFonts w:ascii="Tahoma" w:hAnsi="Tahoma" w:cs="Tahoma"/>
          <w:sz w:val="20"/>
        </w:rPr>
        <w:t xml:space="preserve"> </w:t>
      </w:r>
      <w:r w:rsidR="00F7646F" w:rsidRPr="004A346E">
        <w:rPr>
          <w:rFonts w:ascii="Tahoma" w:hAnsi="Tahoma" w:cs="Tahoma"/>
          <w:sz w:val="20"/>
        </w:rPr>
        <w:t>y Seguridad Social Integral, firmada por el Proponente. La información presentada en desarrollo del presente ítem se entiende suministrada bajo gravedad de juramento, respecto su fidelidad y veracidad</w:t>
      </w:r>
      <w:r w:rsidRPr="004A346E">
        <w:rPr>
          <w:rFonts w:ascii="Tahoma" w:hAnsi="Tahoma" w:cs="Tahoma"/>
          <w:sz w:val="20"/>
        </w:rPr>
        <w:t>.</w:t>
      </w:r>
      <w:r w:rsidR="005E19DC" w:rsidRPr="004A346E">
        <w:rPr>
          <w:rFonts w:ascii="Tahoma" w:hAnsi="Tahoma" w:cs="Tahoma"/>
          <w:sz w:val="20"/>
        </w:rPr>
        <w:t xml:space="preserve"> ADJUNTAR ULTIMA PLANILLA DE PAGO junto a la certificación solicitada. </w:t>
      </w:r>
    </w:p>
    <w:p w14:paraId="18F54911" w14:textId="77777777" w:rsidR="00F7646F" w:rsidRPr="004A346E" w:rsidRDefault="00F7646F" w:rsidP="00F7646F">
      <w:pPr>
        <w:pStyle w:val="Textoindependiente"/>
        <w:tabs>
          <w:tab w:val="left" w:pos="426"/>
        </w:tabs>
        <w:suppressAutoHyphens/>
        <w:autoSpaceDN w:val="0"/>
        <w:jc w:val="both"/>
        <w:textAlignment w:val="baseline"/>
        <w:rPr>
          <w:rFonts w:ascii="Tahoma" w:hAnsi="Tahoma" w:cs="Tahoma"/>
          <w:sz w:val="20"/>
        </w:rPr>
      </w:pPr>
    </w:p>
    <w:p w14:paraId="4B407EEB" w14:textId="1C206D0C" w:rsidR="00284F8C" w:rsidRPr="004A346E" w:rsidRDefault="007F0C1D" w:rsidP="00284F8C">
      <w:pPr>
        <w:pStyle w:val="Textoindependiente"/>
        <w:tabs>
          <w:tab w:val="left" w:pos="426"/>
        </w:tabs>
        <w:suppressAutoHyphens/>
        <w:jc w:val="both"/>
        <w:textAlignment w:val="baseline"/>
        <w:rPr>
          <w:rFonts w:ascii="Tahoma" w:hAnsi="Tahoma" w:cs="Tahoma"/>
          <w:sz w:val="20"/>
        </w:rPr>
      </w:pPr>
      <w:r w:rsidRPr="004A346E">
        <w:rPr>
          <w:rFonts w:ascii="Tahoma" w:hAnsi="Tahoma" w:cs="Tahoma"/>
          <w:sz w:val="20"/>
        </w:rPr>
        <w:lastRenderedPageBreak/>
        <w:t xml:space="preserve">En caso de que el proponente sea </w:t>
      </w:r>
      <w:r w:rsidRPr="004A346E">
        <w:rPr>
          <w:rFonts w:ascii="Tahoma" w:hAnsi="Tahoma" w:cs="Tahoma"/>
          <w:b/>
          <w:bCs/>
          <w:sz w:val="20"/>
        </w:rPr>
        <w:t>persona natural o jurídica</w:t>
      </w:r>
      <w:r w:rsidRPr="004A346E">
        <w:rPr>
          <w:rFonts w:ascii="Tahoma" w:hAnsi="Tahoma" w:cs="Tahoma"/>
          <w:sz w:val="20"/>
        </w:rPr>
        <w:t xml:space="preserve"> sin personal a cargo y por ende no estar obligado a efectuar el pago de aportes parafiscales y seguridad social, certificará bajo la gravedad de juramento dicha situación.</w:t>
      </w:r>
    </w:p>
    <w:p w14:paraId="23041E4F" w14:textId="700B71F8" w:rsidR="00DC2AAD" w:rsidRPr="004A346E" w:rsidRDefault="00DC2AAD" w:rsidP="00284F8C">
      <w:pPr>
        <w:pStyle w:val="Textoindependiente"/>
        <w:tabs>
          <w:tab w:val="left" w:pos="426"/>
        </w:tabs>
        <w:suppressAutoHyphens/>
        <w:jc w:val="both"/>
        <w:textAlignment w:val="baseline"/>
        <w:rPr>
          <w:rFonts w:ascii="Tahoma" w:hAnsi="Tahoma" w:cs="Tahoma"/>
          <w:sz w:val="20"/>
        </w:rPr>
      </w:pPr>
    </w:p>
    <w:p w14:paraId="662B8A77" w14:textId="2EDFDC34" w:rsidR="00244FBA" w:rsidRPr="008763F4" w:rsidRDefault="00DC2AAD" w:rsidP="00244FBA">
      <w:pPr>
        <w:pStyle w:val="Prrafodelista"/>
        <w:numPr>
          <w:ilvl w:val="2"/>
          <w:numId w:val="18"/>
        </w:numPr>
        <w:rPr>
          <w:rFonts w:ascii="Tahoma" w:hAnsi="Tahoma" w:cs="Tahoma"/>
          <w:lang w:val="es-ES"/>
        </w:rPr>
      </w:pPr>
      <w:r w:rsidRPr="00DC2AAD">
        <w:rPr>
          <w:rFonts w:ascii="Tahoma" w:hAnsi="Tahoma" w:cs="Tahoma"/>
          <w:lang w:val="es-ES"/>
        </w:rPr>
        <w:t>Poder especial cuando se obre en ejercicio de este, firmado por el poderdante y el apoderado. Cuando se actué a través de poder general deberá presentar el certificado de vigencia del mismo.</w:t>
      </w:r>
    </w:p>
    <w:p w14:paraId="7F900B30" w14:textId="6553D31E" w:rsidR="00244FBA" w:rsidRPr="008763F4" w:rsidRDefault="00AD3DD5" w:rsidP="00244FBA">
      <w:pPr>
        <w:pStyle w:val="Prrafodelista"/>
        <w:numPr>
          <w:ilvl w:val="2"/>
          <w:numId w:val="18"/>
        </w:numPr>
        <w:jc w:val="both"/>
        <w:rPr>
          <w:rFonts w:ascii="Tahoma" w:hAnsi="Tahoma" w:cs="Tahoma"/>
          <w:lang w:val="es-ES"/>
        </w:rPr>
      </w:pPr>
      <w:r w:rsidRPr="00AD3DD5">
        <w:rPr>
          <w:rFonts w:ascii="Tahoma" w:hAnsi="Tahoma" w:cs="Tahoma"/>
          <w:lang w:val="es-ES"/>
        </w:rPr>
        <w:t>Cuando se obre con limitación de las funciones como Representante Legal debe aportar el documento idóneo que lo faculte (acta junta de socios).</w:t>
      </w:r>
    </w:p>
    <w:p w14:paraId="1DEB6F68" w14:textId="692B47F9" w:rsidR="00244FBA" w:rsidRPr="008763F4" w:rsidRDefault="006E3FEA" w:rsidP="00244FBA">
      <w:pPr>
        <w:pStyle w:val="Prrafodelista"/>
        <w:numPr>
          <w:ilvl w:val="2"/>
          <w:numId w:val="18"/>
        </w:numPr>
        <w:jc w:val="both"/>
        <w:rPr>
          <w:rFonts w:ascii="Tahoma" w:hAnsi="Tahoma" w:cs="Tahoma"/>
          <w:lang w:val="es-ES"/>
        </w:rPr>
      </w:pPr>
      <w:r w:rsidRPr="006E3FEA">
        <w:rPr>
          <w:rFonts w:ascii="Tahoma" w:hAnsi="Tahoma" w:cs="Tahoma"/>
          <w:lang w:val="es-ES"/>
        </w:rPr>
        <w:t>Diligenciar</w:t>
      </w:r>
      <w:r w:rsidR="00BC64D5">
        <w:rPr>
          <w:rFonts w:ascii="Tahoma" w:hAnsi="Tahoma" w:cs="Tahoma"/>
          <w:lang w:val="es-ES"/>
        </w:rPr>
        <w:t xml:space="preserve"> y adjuntar </w:t>
      </w:r>
      <w:r w:rsidRPr="006E3FEA">
        <w:rPr>
          <w:rFonts w:ascii="Tahoma" w:hAnsi="Tahoma" w:cs="Tahoma"/>
          <w:lang w:val="es-ES"/>
        </w:rPr>
        <w:t xml:space="preserve">el </w:t>
      </w:r>
      <w:r w:rsidR="008A3E1B" w:rsidRPr="00594538">
        <w:rPr>
          <w:rFonts w:ascii="Tahoma" w:hAnsi="Tahoma" w:cs="Tahoma"/>
          <w:lang w:val="es-ES"/>
        </w:rPr>
        <w:t>FORMULARIO COMPROMISO ANTICORRUPCIÓN</w:t>
      </w:r>
      <w:r w:rsidRPr="006E3FEA">
        <w:rPr>
          <w:rFonts w:ascii="Tahoma" w:hAnsi="Tahoma" w:cs="Tahoma"/>
          <w:lang w:val="es-ES"/>
        </w:rPr>
        <w:t>, suscrito por el oferente (Persona Natural o Representante legal de la persona Jurídica)</w:t>
      </w:r>
      <w:r>
        <w:rPr>
          <w:rFonts w:ascii="Tahoma" w:hAnsi="Tahoma" w:cs="Tahoma"/>
          <w:lang w:val="es-ES"/>
        </w:rPr>
        <w:t xml:space="preserve"> </w:t>
      </w:r>
      <w:r w:rsidRPr="006E3FEA">
        <w:rPr>
          <w:rFonts w:ascii="Tahoma" w:hAnsi="Tahoma" w:cs="Tahoma"/>
          <w:lang w:val="es-ES"/>
        </w:rPr>
        <w:t>con firma del Representante Legal y/o Proponente.</w:t>
      </w:r>
    </w:p>
    <w:p w14:paraId="75B41769" w14:textId="240559B8" w:rsidR="00594538" w:rsidRPr="008763F4" w:rsidRDefault="00136887" w:rsidP="00594538">
      <w:pPr>
        <w:pStyle w:val="Prrafodelista"/>
        <w:numPr>
          <w:ilvl w:val="2"/>
          <w:numId w:val="18"/>
        </w:numPr>
        <w:jc w:val="both"/>
        <w:rPr>
          <w:rFonts w:ascii="Tahoma" w:hAnsi="Tahoma" w:cs="Tahoma"/>
          <w:lang w:val="es-ES"/>
        </w:rPr>
      </w:pPr>
      <w:r w:rsidRPr="00136887">
        <w:rPr>
          <w:rFonts w:ascii="Tahoma" w:hAnsi="Tahoma" w:cs="Tahoma"/>
          <w:lang w:val="es-ES"/>
        </w:rPr>
        <w:t xml:space="preserve">La Policía Nacional – </w:t>
      </w:r>
      <w:r>
        <w:rPr>
          <w:rFonts w:ascii="Tahoma" w:hAnsi="Tahoma" w:cs="Tahoma"/>
          <w:lang w:val="es-ES"/>
        </w:rPr>
        <w:t xml:space="preserve">Departamento de </w:t>
      </w:r>
      <w:r w:rsidR="00456A73">
        <w:rPr>
          <w:rFonts w:ascii="Tahoma" w:hAnsi="Tahoma" w:cs="Tahoma"/>
          <w:lang w:val="es-ES"/>
        </w:rPr>
        <w:t>Policía</w:t>
      </w:r>
      <w:r>
        <w:rPr>
          <w:rFonts w:ascii="Tahoma" w:hAnsi="Tahoma" w:cs="Tahoma"/>
          <w:lang w:val="es-ES"/>
        </w:rPr>
        <w:t xml:space="preserve"> Amazonas </w:t>
      </w:r>
      <w:r w:rsidRPr="00136887">
        <w:rPr>
          <w:rFonts w:ascii="Tahoma" w:hAnsi="Tahoma" w:cs="Tahoma"/>
          <w:lang w:val="es-ES"/>
        </w:rPr>
        <w:t xml:space="preserve">consultará el Boletín de </w:t>
      </w:r>
      <w:proofErr w:type="gramStart"/>
      <w:r w:rsidRPr="00136887">
        <w:rPr>
          <w:rFonts w:ascii="Tahoma" w:hAnsi="Tahoma" w:cs="Tahoma"/>
          <w:lang w:val="es-ES"/>
        </w:rPr>
        <w:t>Responsables</w:t>
      </w:r>
      <w:proofErr w:type="gramEnd"/>
      <w:r w:rsidRPr="00136887">
        <w:rPr>
          <w:rFonts w:ascii="Tahoma" w:hAnsi="Tahoma" w:cs="Tahoma"/>
          <w:lang w:val="es-ES"/>
        </w:rPr>
        <w:t xml:space="preserve"> Fiscales de la Contraloría General de la República, de la firma y del representante legal y/o proponente, una vez consultado dichos antecedentes se determinará si existe alguna inhabilidad para contratar.</w:t>
      </w:r>
    </w:p>
    <w:p w14:paraId="35BB6928" w14:textId="186A8368" w:rsidR="00594538" w:rsidRPr="008763F4" w:rsidRDefault="00DF48FB" w:rsidP="00594538">
      <w:pPr>
        <w:pStyle w:val="Prrafodelista"/>
        <w:numPr>
          <w:ilvl w:val="2"/>
          <w:numId w:val="18"/>
        </w:numPr>
        <w:jc w:val="both"/>
        <w:rPr>
          <w:rFonts w:ascii="Tahoma" w:hAnsi="Tahoma" w:cs="Tahoma"/>
          <w:lang w:val="es-ES"/>
        </w:rPr>
      </w:pPr>
      <w:r w:rsidRPr="00DF48FB">
        <w:rPr>
          <w:rFonts w:ascii="Tahoma" w:hAnsi="Tahoma" w:cs="Tahoma"/>
          <w:lang w:val="es-ES"/>
        </w:rPr>
        <w:t xml:space="preserve">La Policía Nacional – </w:t>
      </w:r>
      <w:r>
        <w:rPr>
          <w:rFonts w:ascii="Tahoma" w:hAnsi="Tahoma" w:cs="Tahoma"/>
          <w:lang w:val="es-ES"/>
        </w:rPr>
        <w:t xml:space="preserve">Departamento de </w:t>
      </w:r>
      <w:r w:rsidR="00456A73">
        <w:rPr>
          <w:rFonts w:ascii="Tahoma" w:hAnsi="Tahoma" w:cs="Tahoma"/>
          <w:lang w:val="es-ES"/>
        </w:rPr>
        <w:t>Policía</w:t>
      </w:r>
      <w:r>
        <w:rPr>
          <w:rFonts w:ascii="Tahoma" w:hAnsi="Tahoma" w:cs="Tahoma"/>
          <w:lang w:val="es-ES"/>
        </w:rPr>
        <w:t xml:space="preserve"> Amazonas </w:t>
      </w:r>
      <w:r w:rsidRPr="00DF48FB">
        <w:rPr>
          <w:rFonts w:ascii="Tahoma" w:hAnsi="Tahoma" w:cs="Tahoma"/>
          <w:lang w:val="es-ES"/>
        </w:rPr>
        <w:t>consultará el certificado de antecedentes disciplinarios de la Procuraduría General de la Nación, del representante legal y/o proponente, una vez consultado dichos antecedentes se determinará si existe alguna inhabilidad para contratar.</w:t>
      </w:r>
    </w:p>
    <w:p w14:paraId="33B6174F" w14:textId="357DE5AA" w:rsidR="00594538" w:rsidRPr="008763F4" w:rsidRDefault="001B7004" w:rsidP="00594538">
      <w:pPr>
        <w:pStyle w:val="Prrafodelista"/>
        <w:numPr>
          <w:ilvl w:val="2"/>
          <w:numId w:val="18"/>
        </w:numPr>
        <w:jc w:val="both"/>
        <w:rPr>
          <w:rFonts w:ascii="Tahoma" w:hAnsi="Tahoma" w:cs="Tahoma"/>
          <w:lang w:val="es-ES"/>
        </w:rPr>
      </w:pPr>
      <w:r>
        <w:rPr>
          <w:rFonts w:ascii="Tahoma" w:hAnsi="Tahoma" w:cs="Tahoma"/>
          <w:lang w:val="es-ES"/>
        </w:rPr>
        <w:t xml:space="preserve">La </w:t>
      </w:r>
      <w:r w:rsidR="00456A73">
        <w:rPr>
          <w:rFonts w:ascii="Tahoma" w:hAnsi="Tahoma" w:cs="Tahoma"/>
          <w:lang w:val="es-ES"/>
        </w:rPr>
        <w:t>Policía</w:t>
      </w:r>
      <w:r>
        <w:rPr>
          <w:rFonts w:ascii="Tahoma" w:hAnsi="Tahoma" w:cs="Tahoma"/>
          <w:lang w:val="es-ES"/>
        </w:rPr>
        <w:t xml:space="preserve"> Nacional – Departamento de </w:t>
      </w:r>
      <w:r w:rsidR="00456A73">
        <w:rPr>
          <w:rFonts w:ascii="Tahoma" w:hAnsi="Tahoma" w:cs="Tahoma"/>
          <w:lang w:val="es-ES"/>
        </w:rPr>
        <w:t>Policía</w:t>
      </w:r>
      <w:r>
        <w:rPr>
          <w:rFonts w:ascii="Tahoma" w:hAnsi="Tahoma" w:cs="Tahoma"/>
          <w:lang w:val="es-ES"/>
        </w:rPr>
        <w:t xml:space="preserve"> Amazonas</w:t>
      </w:r>
      <w:r w:rsidR="00531D81" w:rsidRPr="00531D81">
        <w:rPr>
          <w:rFonts w:ascii="Tahoma" w:hAnsi="Tahoma" w:cs="Tahoma"/>
          <w:lang w:val="es-ES"/>
        </w:rPr>
        <w:t>, consultará a través de la página WEB de la Policía Nacional, los antecedentes judiciales del representante legal y/o proponente; una vez consultado dichos antecedentes se determinará si existe alguna inhabilidad para contratar.</w:t>
      </w:r>
    </w:p>
    <w:p w14:paraId="63DB8252" w14:textId="74E437E8" w:rsidR="0052477D" w:rsidRDefault="001B7004">
      <w:pPr>
        <w:pStyle w:val="Prrafodelista"/>
        <w:numPr>
          <w:ilvl w:val="2"/>
          <w:numId w:val="18"/>
        </w:numPr>
        <w:jc w:val="both"/>
        <w:rPr>
          <w:rFonts w:ascii="Tahoma" w:hAnsi="Tahoma" w:cs="Tahoma"/>
          <w:lang w:val="es-ES"/>
        </w:rPr>
      </w:pPr>
      <w:r w:rsidRPr="001B7004">
        <w:rPr>
          <w:rFonts w:ascii="Tahoma" w:hAnsi="Tahoma" w:cs="Tahoma"/>
          <w:lang w:val="es-ES"/>
        </w:rPr>
        <w:t xml:space="preserve">La Policía Nacional – </w:t>
      </w:r>
      <w:r w:rsidR="005C37F2" w:rsidRPr="005C37F2">
        <w:rPr>
          <w:rFonts w:ascii="Tahoma" w:hAnsi="Tahoma" w:cs="Tahoma"/>
          <w:lang w:val="es-ES"/>
        </w:rPr>
        <w:t xml:space="preserve">Departamento de </w:t>
      </w:r>
      <w:r w:rsidR="00456A73" w:rsidRPr="005C37F2">
        <w:rPr>
          <w:rFonts w:ascii="Tahoma" w:hAnsi="Tahoma" w:cs="Tahoma"/>
          <w:lang w:val="es-ES"/>
        </w:rPr>
        <w:t>Policía</w:t>
      </w:r>
      <w:r w:rsidR="005C37F2" w:rsidRPr="005C37F2">
        <w:rPr>
          <w:rFonts w:ascii="Tahoma" w:hAnsi="Tahoma" w:cs="Tahoma"/>
          <w:lang w:val="es-ES"/>
        </w:rPr>
        <w:t xml:space="preserve"> Amazonas</w:t>
      </w:r>
      <w:r w:rsidRPr="001B7004">
        <w:rPr>
          <w:rFonts w:ascii="Tahoma" w:hAnsi="Tahoma" w:cs="Tahoma"/>
          <w:lang w:val="es-ES"/>
        </w:rPr>
        <w:t xml:space="preserve">, consultará en el Sistema de Registro Nacional de Medidas Correctivas RNMC, a través de la página WEB de la Policía Nacional, los antecedentes de infracciones a la Ley 1801 de 2016 “Código Nacional de Policía y Convivencia”, del Representante Legal y/o Proponente; una vez consultado dichos antecedentes se determinará si existe alguna prohibición para contratar, de conformidad con el artículo 183 de la norma </w:t>
      </w:r>
      <w:r w:rsidR="009B08FC" w:rsidRPr="001B7004">
        <w:rPr>
          <w:rFonts w:ascii="Tahoma" w:hAnsi="Tahoma" w:cs="Tahoma"/>
          <w:lang w:val="es-ES"/>
        </w:rPr>
        <w:t>ibidem</w:t>
      </w:r>
      <w:r w:rsidRPr="001B7004">
        <w:rPr>
          <w:rFonts w:ascii="Tahoma" w:hAnsi="Tahoma" w:cs="Tahoma"/>
          <w:lang w:val="es-ES"/>
        </w:rPr>
        <w:t>.</w:t>
      </w:r>
    </w:p>
    <w:p w14:paraId="1C83C117" w14:textId="77777777" w:rsidR="001B7004" w:rsidRPr="001B7004" w:rsidRDefault="001B7004" w:rsidP="001B7004">
      <w:pPr>
        <w:jc w:val="both"/>
        <w:rPr>
          <w:rFonts w:ascii="Tahoma" w:hAnsi="Tahoma" w:cs="Tahoma"/>
          <w:lang w:val="es-ES"/>
        </w:rPr>
      </w:pPr>
    </w:p>
    <w:p w14:paraId="3C5CF6B7" w14:textId="66993702" w:rsidR="00C4419A" w:rsidRDefault="00AF6383">
      <w:pPr>
        <w:pStyle w:val="Textoindependiente"/>
        <w:numPr>
          <w:ilvl w:val="1"/>
          <w:numId w:val="18"/>
        </w:numPr>
        <w:jc w:val="both"/>
        <w:rPr>
          <w:rFonts w:ascii="Tahoma" w:hAnsi="Tahoma" w:cs="Tahoma"/>
          <w:b/>
          <w:sz w:val="20"/>
          <w:u w:val="single"/>
          <w:lang w:val="es-CO"/>
        </w:rPr>
      </w:pPr>
      <w:r w:rsidRPr="00850875">
        <w:rPr>
          <w:rFonts w:ascii="Tahoma" w:hAnsi="Tahoma" w:cs="Tahoma"/>
          <w:b/>
          <w:sz w:val="20"/>
          <w:u w:val="single"/>
          <w:lang w:val="es-CO"/>
        </w:rPr>
        <w:t>REQUISITOS</w:t>
      </w:r>
      <w:r w:rsidR="00E73CF8" w:rsidRPr="00850875">
        <w:rPr>
          <w:rFonts w:ascii="Tahoma" w:hAnsi="Tahoma" w:cs="Tahoma"/>
          <w:b/>
          <w:sz w:val="20"/>
          <w:u w:val="single"/>
          <w:lang w:val="es-CO"/>
        </w:rPr>
        <w:t xml:space="preserve"> </w:t>
      </w:r>
      <w:r w:rsidR="003B09C6">
        <w:rPr>
          <w:rFonts w:ascii="Tahoma" w:hAnsi="Tahoma" w:cs="Tahoma"/>
          <w:b/>
          <w:sz w:val="20"/>
          <w:u w:val="single"/>
          <w:lang w:val="es-CO"/>
        </w:rPr>
        <w:t xml:space="preserve">MÍNIMOS </w:t>
      </w:r>
      <w:r w:rsidRPr="00850875">
        <w:rPr>
          <w:rFonts w:ascii="Tahoma" w:hAnsi="Tahoma" w:cs="Tahoma"/>
          <w:b/>
          <w:sz w:val="20"/>
          <w:u w:val="single"/>
          <w:lang w:val="es-CO"/>
        </w:rPr>
        <w:t xml:space="preserve">HABILITANTES </w:t>
      </w:r>
      <w:r w:rsidR="00B44C24" w:rsidRPr="00850875">
        <w:rPr>
          <w:rFonts w:ascii="Tahoma" w:hAnsi="Tahoma" w:cs="Tahoma"/>
          <w:b/>
          <w:sz w:val="20"/>
          <w:u w:val="single"/>
          <w:lang w:val="es-CO"/>
        </w:rPr>
        <w:t xml:space="preserve">DE ORDEN </w:t>
      </w:r>
      <w:r w:rsidR="006F0915" w:rsidRPr="00850875">
        <w:rPr>
          <w:rFonts w:ascii="Tahoma" w:hAnsi="Tahoma" w:cs="Tahoma"/>
          <w:b/>
          <w:sz w:val="20"/>
          <w:u w:val="single"/>
          <w:lang w:val="es-CO"/>
        </w:rPr>
        <w:t>TÉCNICOS</w:t>
      </w:r>
    </w:p>
    <w:p w14:paraId="70F266C5" w14:textId="77777777" w:rsidR="00DD57E6" w:rsidRDefault="00DD57E6" w:rsidP="00DD57E6">
      <w:pPr>
        <w:pStyle w:val="Textoindependiente"/>
        <w:jc w:val="both"/>
        <w:rPr>
          <w:rFonts w:ascii="Tahoma" w:hAnsi="Tahoma" w:cs="Tahoma"/>
          <w:b/>
          <w:sz w:val="20"/>
          <w:u w:val="single"/>
          <w:lang w:val="es-CO"/>
        </w:rPr>
      </w:pPr>
    </w:p>
    <w:p w14:paraId="0FC266C3" w14:textId="77777777" w:rsidR="00FC6F86" w:rsidRPr="003E7A47" w:rsidRDefault="00FC6F86" w:rsidP="00FC6F86">
      <w:pPr>
        <w:pStyle w:val="Textoindependiente"/>
        <w:jc w:val="both"/>
        <w:rPr>
          <w:rFonts w:ascii="Tahoma" w:hAnsi="Tahoma" w:cs="Tahoma"/>
          <w:b/>
          <w:sz w:val="10"/>
          <w:szCs w:val="10"/>
          <w:u w:val="single"/>
          <w:lang w:val="es-CO"/>
        </w:rPr>
      </w:pPr>
    </w:p>
    <w:p w14:paraId="6FF50726" w14:textId="6400A491" w:rsidR="00A02456" w:rsidRPr="008763F4" w:rsidRDefault="00FC1CC8" w:rsidP="001057C2">
      <w:pPr>
        <w:pStyle w:val="Textoindependiente"/>
        <w:numPr>
          <w:ilvl w:val="2"/>
          <w:numId w:val="18"/>
        </w:numPr>
        <w:jc w:val="both"/>
        <w:rPr>
          <w:rFonts w:ascii="Tahoma" w:hAnsi="Tahoma" w:cs="Tahoma"/>
          <w:sz w:val="20"/>
          <w:lang w:val="es-CO"/>
        </w:rPr>
      </w:pPr>
      <w:r w:rsidRPr="00FC1CC8">
        <w:rPr>
          <w:rFonts w:ascii="Tahoma" w:hAnsi="Tahoma" w:cs="Tahoma"/>
          <w:sz w:val="20"/>
          <w:lang w:val="es-CO"/>
        </w:rPr>
        <w:t>Diligenciar y adjuntar a la oferta el FORMULARIO ESPECIFICACIONES TÉCNICAS MÍNIMAS indicando que CUMPLE con todas las características y condiciones mínimas habilitantes.</w:t>
      </w:r>
    </w:p>
    <w:p w14:paraId="3518BE4A" w14:textId="7C9371DF" w:rsidR="003E6704" w:rsidRPr="008763F4" w:rsidRDefault="00FC1CC8" w:rsidP="001057C2">
      <w:pPr>
        <w:pStyle w:val="Textoindependiente"/>
        <w:numPr>
          <w:ilvl w:val="2"/>
          <w:numId w:val="18"/>
        </w:numPr>
        <w:jc w:val="both"/>
        <w:rPr>
          <w:rFonts w:ascii="Tahoma" w:hAnsi="Tahoma" w:cs="Tahoma"/>
          <w:sz w:val="20"/>
          <w:lang w:val="es-CO"/>
        </w:rPr>
      </w:pPr>
      <w:r w:rsidRPr="00FC1CC8">
        <w:rPr>
          <w:rFonts w:ascii="Tahoma" w:hAnsi="Tahoma" w:cs="Tahoma"/>
          <w:sz w:val="20"/>
          <w:lang w:val="es-CO"/>
        </w:rPr>
        <w:t xml:space="preserve">Adjuntar todos los documentos que son requeridos dentro del FORMULARIO ESPECIFICACIONES TÉCNICAS MÍNIMAS, tales como certificaciones, constancias, fichas técnicas, compromisos, hojas de vida, </w:t>
      </w:r>
      <w:r w:rsidR="00093126" w:rsidRPr="00FC1CC8">
        <w:rPr>
          <w:rFonts w:ascii="Tahoma" w:hAnsi="Tahoma" w:cs="Tahoma"/>
          <w:sz w:val="20"/>
          <w:lang w:val="es-CO"/>
        </w:rPr>
        <w:t>etc.</w:t>
      </w:r>
      <w:r w:rsidRPr="00FC1CC8">
        <w:rPr>
          <w:rFonts w:ascii="Tahoma" w:hAnsi="Tahoma" w:cs="Tahoma"/>
          <w:sz w:val="20"/>
          <w:lang w:val="es-CO"/>
        </w:rPr>
        <w:t>… todos los documentos deben estar dentro de los parámetros solicitados por la entidad.</w:t>
      </w:r>
    </w:p>
    <w:p w14:paraId="668AF101" w14:textId="3511F3D4" w:rsidR="0098653F" w:rsidRPr="008763F4" w:rsidRDefault="00DD3848" w:rsidP="001057C2">
      <w:pPr>
        <w:pStyle w:val="Textoindependiente"/>
        <w:numPr>
          <w:ilvl w:val="2"/>
          <w:numId w:val="18"/>
        </w:numPr>
        <w:jc w:val="both"/>
        <w:rPr>
          <w:rFonts w:ascii="Tahoma" w:hAnsi="Tahoma" w:cs="Tahoma"/>
          <w:sz w:val="20"/>
          <w:lang w:val="es-CO"/>
        </w:rPr>
      </w:pPr>
      <w:r w:rsidRPr="00850875">
        <w:rPr>
          <w:rFonts w:ascii="Tahoma" w:hAnsi="Tahoma" w:cs="Tahoma"/>
          <w:sz w:val="20"/>
          <w:lang w:val="es-CO"/>
        </w:rPr>
        <w:t>D</w:t>
      </w:r>
      <w:r w:rsidR="00411495" w:rsidRPr="00850875">
        <w:rPr>
          <w:rFonts w:ascii="Tahoma" w:hAnsi="Tahoma" w:cs="Tahoma"/>
          <w:sz w:val="20"/>
          <w:lang w:val="es-CO"/>
        </w:rPr>
        <w:t xml:space="preserve">iligenciar y anexar a su propuesta el </w:t>
      </w:r>
      <w:r w:rsidR="000D0966">
        <w:rPr>
          <w:rFonts w:ascii="Tahoma" w:hAnsi="Tahoma" w:cs="Tahoma"/>
          <w:sz w:val="20"/>
          <w:lang w:val="es-CO"/>
        </w:rPr>
        <w:t xml:space="preserve">FORMULARIO </w:t>
      </w:r>
      <w:r w:rsidR="006F0915" w:rsidRPr="00850875">
        <w:rPr>
          <w:rFonts w:ascii="Tahoma" w:hAnsi="Tahoma" w:cs="Tahoma"/>
          <w:sz w:val="20"/>
          <w:lang w:val="es-CO"/>
        </w:rPr>
        <w:t>ACUERDO DE CONFIDENCIALIDAD, que deberá estar suscrito por el oferente (persona natural o representante legal de la persona jurídica).</w:t>
      </w:r>
      <w:r w:rsidR="00234781">
        <w:rPr>
          <w:rFonts w:ascii="Tahoma" w:hAnsi="Tahoma" w:cs="Tahoma"/>
          <w:sz w:val="20"/>
          <w:lang w:val="es-CO"/>
        </w:rPr>
        <w:t xml:space="preserve"> </w:t>
      </w:r>
      <w:r w:rsidR="00234781" w:rsidRPr="00234781">
        <w:rPr>
          <w:rFonts w:ascii="Tahoma" w:hAnsi="Tahoma" w:cs="Tahoma"/>
          <w:sz w:val="20"/>
          <w:lang w:val="es-CO"/>
        </w:rPr>
        <w:t>En el formulario establecido por la entidad en la presente invitación</w:t>
      </w:r>
    </w:p>
    <w:p w14:paraId="47C7C2CE" w14:textId="540EA5E0" w:rsidR="006F0915" w:rsidRDefault="00417619" w:rsidP="001057C2">
      <w:pPr>
        <w:pStyle w:val="Prrafodelista"/>
        <w:numPr>
          <w:ilvl w:val="2"/>
          <w:numId w:val="18"/>
        </w:numPr>
        <w:jc w:val="both"/>
        <w:rPr>
          <w:rFonts w:ascii="Tahoma" w:hAnsi="Tahoma" w:cs="Tahoma"/>
          <w:lang w:val="es-CO"/>
        </w:rPr>
      </w:pPr>
      <w:r w:rsidRPr="00850875">
        <w:rPr>
          <w:rFonts w:ascii="Tahoma" w:hAnsi="Tahoma" w:cs="Tahoma"/>
          <w:lang w:val="es-CO"/>
        </w:rPr>
        <w:t xml:space="preserve">Diligenciar y anexar </w:t>
      </w:r>
      <w:r>
        <w:rPr>
          <w:rFonts w:ascii="Tahoma" w:hAnsi="Tahoma" w:cs="Tahoma"/>
          <w:lang w:val="es-CO"/>
        </w:rPr>
        <w:t xml:space="preserve">a su propuesta el </w:t>
      </w:r>
      <w:r w:rsidR="00E11F5B" w:rsidRPr="00234781">
        <w:rPr>
          <w:rFonts w:ascii="Tahoma" w:hAnsi="Tahoma" w:cs="Tahoma"/>
          <w:lang w:val="es-CO"/>
        </w:rPr>
        <w:t xml:space="preserve">FORMULARIO </w:t>
      </w:r>
      <w:r w:rsidR="004D196C" w:rsidRPr="00234781">
        <w:rPr>
          <w:rFonts w:ascii="Tahoma" w:hAnsi="Tahoma" w:cs="Tahoma"/>
          <w:lang w:val="es-CO"/>
        </w:rPr>
        <w:t>SISTEMA DE GESTIÓN DE LA SEGURIDAD Y SALUD EN EL TRABAJO</w:t>
      </w:r>
      <w:r w:rsidR="00E11F5B" w:rsidRPr="00234781">
        <w:rPr>
          <w:rFonts w:ascii="Tahoma" w:hAnsi="Tahoma" w:cs="Tahoma"/>
          <w:lang w:val="es-CO"/>
        </w:rPr>
        <w:t xml:space="preserve">. </w:t>
      </w:r>
      <w:r w:rsidR="00234781" w:rsidRPr="00234781">
        <w:rPr>
          <w:rFonts w:ascii="Tahoma" w:hAnsi="Tahoma" w:cs="Tahoma"/>
          <w:lang w:val="es-CO"/>
        </w:rPr>
        <w:t>En el formulario establecido por la entidad en la presente invitación.</w:t>
      </w:r>
    </w:p>
    <w:p w14:paraId="69F3E55B" w14:textId="5383400C" w:rsidR="00BA3322" w:rsidRPr="00BA3322" w:rsidRDefault="00BA3322" w:rsidP="001057C2">
      <w:pPr>
        <w:pStyle w:val="Prrafodelista"/>
        <w:numPr>
          <w:ilvl w:val="2"/>
          <w:numId w:val="18"/>
        </w:numPr>
        <w:jc w:val="both"/>
        <w:rPr>
          <w:rFonts w:ascii="Tahoma" w:hAnsi="Tahoma" w:cs="Tahoma"/>
          <w:lang w:val="es-CO"/>
        </w:rPr>
      </w:pPr>
      <w:r w:rsidRPr="00BA3322">
        <w:rPr>
          <w:shd w:val="clear" w:color="auto" w:fill="FFFFFF"/>
        </w:rPr>
        <w:t xml:space="preserve">El oferente no debe encontrarse en el Registro Único de Infractores Ambiental RUIA. SO PENA DE RECHAZO DE LA OFERTA. (Anexar </w:t>
      </w:r>
      <w:r w:rsidR="00054AD6" w:rsidRPr="00054AD6">
        <w:rPr>
          <w:shd w:val="clear" w:color="auto" w:fill="FFFFFF"/>
        </w:rPr>
        <w:t>soporte que no aparece en la plataforma de la RUIA con reporte negativo o sanciones</w:t>
      </w:r>
      <w:r w:rsidRPr="00BA3322">
        <w:rPr>
          <w:shd w:val="clear" w:color="auto" w:fill="FFFFFF"/>
        </w:rPr>
        <w:t>).</w:t>
      </w:r>
    </w:p>
    <w:p w14:paraId="72CA7F60" w14:textId="2C211D2F" w:rsidR="00BA3322" w:rsidRPr="00456A73" w:rsidRDefault="00BA3322" w:rsidP="001057C2">
      <w:pPr>
        <w:pStyle w:val="Prrafodelista"/>
        <w:numPr>
          <w:ilvl w:val="2"/>
          <w:numId w:val="18"/>
        </w:numPr>
        <w:jc w:val="both"/>
        <w:rPr>
          <w:rFonts w:ascii="Tahoma" w:hAnsi="Tahoma" w:cs="Tahoma"/>
          <w:lang w:val="es-CO"/>
        </w:rPr>
      </w:pPr>
      <w:r w:rsidRPr="00BA3322">
        <w:t xml:space="preserve">Garantía y condiciones de los Bienes: se requiere que el oferente certifique por escrito que en lo relacionado a la entrega de los elementos debe ser nuevos, originales nacionales o importados, no se aceptarán equipos remanufacturados. </w:t>
      </w:r>
    </w:p>
    <w:p w14:paraId="1DAAFE36" w14:textId="152BEB9C" w:rsidR="00456A73" w:rsidRPr="00BA3322" w:rsidRDefault="00456A73" w:rsidP="001057C2">
      <w:pPr>
        <w:pStyle w:val="Prrafodelista"/>
        <w:numPr>
          <w:ilvl w:val="2"/>
          <w:numId w:val="18"/>
        </w:numPr>
        <w:jc w:val="both"/>
        <w:rPr>
          <w:rFonts w:ascii="Tahoma" w:hAnsi="Tahoma" w:cs="Tahoma"/>
          <w:lang w:val="es-CO"/>
        </w:rPr>
      </w:pPr>
      <w:r>
        <w:t xml:space="preserve">Certificación escrita que </w:t>
      </w:r>
      <w:r w:rsidR="00175BDF">
        <w:t>cuentan con el personal idóneo para que una vez entregados los elementos sean instalados.</w:t>
      </w:r>
      <w:r>
        <w:t xml:space="preserve"> </w:t>
      </w:r>
    </w:p>
    <w:p w14:paraId="101EE4DF" w14:textId="7DACFEE4" w:rsidR="00BA3322" w:rsidRPr="00BA3322" w:rsidRDefault="00BA3322" w:rsidP="001057C2">
      <w:pPr>
        <w:pStyle w:val="Prrafodelista"/>
        <w:numPr>
          <w:ilvl w:val="2"/>
          <w:numId w:val="18"/>
        </w:numPr>
        <w:jc w:val="both"/>
        <w:rPr>
          <w:rFonts w:ascii="Tahoma" w:hAnsi="Tahoma" w:cs="Tahoma"/>
          <w:lang w:val="es-CO"/>
        </w:rPr>
      </w:pPr>
      <w:r w:rsidRPr="00386008">
        <w:t>Certificación escrita que en caso de presentarse alguna falla en el funcionamiento de algún e</w:t>
      </w:r>
      <w:r>
        <w:t>lemento</w:t>
      </w:r>
      <w:r w:rsidRPr="00386008">
        <w:t xml:space="preserve"> entregado o se compruebe por parte del supervisor del contrato, que la causa de la misma fue originada por la calidad, el oferente asumirá los gastos de cambio y envío</w:t>
      </w:r>
      <w:r w:rsidR="001057C2">
        <w:t>.</w:t>
      </w:r>
    </w:p>
    <w:p w14:paraId="2C6AEE50" w14:textId="77777777" w:rsidR="007B5FFD" w:rsidRPr="00A02456" w:rsidRDefault="007B5FFD" w:rsidP="00A02456">
      <w:pPr>
        <w:rPr>
          <w:rFonts w:ascii="Tahoma" w:hAnsi="Tahoma" w:cs="Tahoma"/>
          <w:lang w:val="es-CO"/>
        </w:rPr>
      </w:pPr>
    </w:p>
    <w:p w14:paraId="6C9FCB6F" w14:textId="5D8CFEF2" w:rsidR="00FC6F86" w:rsidRDefault="00D930E9">
      <w:pPr>
        <w:pStyle w:val="Textoindependiente"/>
        <w:numPr>
          <w:ilvl w:val="1"/>
          <w:numId w:val="18"/>
        </w:numPr>
        <w:jc w:val="both"/>
        <w:rPr>
          <w:rFonts w:ascii="Tahoma" w:hAnsi="Tahoma" w:cs="Tahoma"/>
          <w:b/>
          <w:sz w:val="20"/>
          <w:u w:val="single"/>
          <w:lang w:val="es-CO"/>
        </w:rPr>
      </w:pPr>
      <w:r w:rsidRPr="00850875">
        <w:rPr>
          <w:rFonts w:ascii="Tahoma" w:hAnsi="Tahoma" w:cs="Tahoma"/>
          <w:b/>
          <w:sz w:val="20"/>
          <w:u w:val="single"/>
          <w:lang w:val="es-CO"/>
        </w:rPr>
        <w:t xml:space="preserve">REQUISITOS </w:t>
      </w:r>
      <w:r w:rsidR="003B09C6">
        <w:rPr>
          <w:rFonts w:ascii="Tahoma" w:hAnsi="Tahoma" w:cs="Tahoma"/>
          <w:b/>
          <w:sz w:val="20"/>
          <w:u w:val="single"/>
          <w:lang w:val="es-CO"/>
        </w:rPr>
        <w:t xml:space="preserve">MÍNIMOS </w:t>
      </w:r>
      <w:r w:rsidRPr="00850875">
        <w:rPr>
          <w:rFonts w:ascii="Tahoma" w:hAnsi="Tahoma" w:cs="Tahoma"/>
          <w:b/>
          <w:sz w:val="20"/>
          <w:u w:val="single"/>
          <w:lang w:val="es-CO"/>
        </w:rPr>
        <w:t xml:space="preserve">HABILITANTES DE ORDEN </w:t>
      </w:r>
      <w:r w:rsidR="003963B2">
        <w:rPr>
          <w:rFonts w:ascii="Tahoma" w:hAnsi="Tahoma" w:cs="Tahoma"/>
          <w:b/>
          <w:sz w:val="20"/>
          <w:u w:val="single"/>
          <w:lang w:val="es-CO"/>
        </w:rPr>
        <w:t>FINANCIERO</w:t>
      </w:r>
    </w:p>
    <w:p w14:paraId="051D6E9F" w14:textId="77777777" w:rsidR="002D2995" w:rsidRPr="002D2995" w:rsidRDefault="002D2995" w:rsidP="002D2995">
      <w:pPr>
        <w:pStyle w:val="Textoindependiente"/>
        <w:jc w:val="both"/>
        <w:rPr>
          <w:rFonts w:ascii="Tahoma" w:hAnsi="Tahoma" w:cs="Tahoma"/>
          <w:b/>
          <w:sz w:val="20"/>
          <w:u w:val="single"/>
          <w:lang w:val="es-CO"/>
        </w:rPr>
      </w:pPr>
    </w:p>
    <w:p w14:paraId="4F7BC920" w14:textId="4F29AEDA" w:rsidR="000E42BF" w:rsidRPr="007404D5" w:rsidRDefault="004A5937" w:rsidP="000E42BF">
      <w:pPr>
        <w:pStyle w:val="Prrafodelista"/>
        <w:numPr>
          <w:ilvl w:val="2"/>
          <w:numId w:val="19"/>
        </w:numPr>
        <w:jc w:val="both"/>
        <w:rPr>
          <w:rFonts w:ascii="Tahoma" w:hAnsi="Tahoma" w:cs="Tahoma"/>
          <w:lang w:val="es-CO"/>
        </w:rPr>
      </w:pPr>
      <w:r w:rsidRPr="00736D3F">
        <w:rPr>
          <w:rFonts w:ascii="Tahoma" w:hAnsi="Tahoma" w:cs="Tahoma"/>
          <w:lang w:val="es-CO"/>
        </w:rPr>
        <w:lastRenderedPageBreak/>
        <w:t xml:space="preserve">Certificación Bancaria vigente, donde los dígitos del número de la cuenta </w:t>
      </w:r>
      <w:r w:rsidR="007C03B7" w:rsidRPr="00736D3F">
        <w:rPr>
          <w:rFonts w:ascii="Tahoma" w:hAnsi="Tahoma" w:cs="Tahoma"/>
          <w:lang w:val="es-CO"/>
        </w:rPr>
        <w:t>se encuentren legibles</w:t>
      </w:r>
      <w:r w:rsidRPr="00736D3F">
        <w:rPr>
          <w:rFonts w:ascii="Tahoma" w:hAnsi="Tahoma" w:cs="Tahoma"/>
          <w:lang w:val="es-CO"/>
        </w:rPr>
        <w:t>.  Este certificado deberá contener como mínimo: el nombre del titular de la cuenta, relacionando su documento de identidad, número y tipo de cuenta (corriente o ahorro).  Esta certificación debe estar expedida, máximo con 30 días de antelación a la fecha de cierre para la presentación de propuestas del proceso.</w:t>
      </w:r>
    </w:p>
    <w:p w14:paraId="7EA00626" w14:textId="40F133F8" w:rsidR="000E42BF" w:rsidRPr="007404D5" w:rsidRDefault="0023368A" w:rsidP="000E42BF">
      <w:pPr>
        <w:pStyle w:val="Prrafodelista"/>
        <w:numPr>
          <w:ilvl w:val="2"/>
          <w:numId w:val="19"/>
        </w:numPr>
        <w:rPr>
          <w:rFonts w:ascii="Tahoma" w:hAnsi="Tahoma" w:cs="Tahoma"/>
          <w:lang w:val="es-CO"/>
        </w:rPr>
      </w:pPr>
      <w:r w:rsidRPr="0023368A">
        <w:rPr>
          <w:rFonts w:ascii="Tahoma" w:hAnsi="Tahoma" w:cs="Tahoma"/>
          <w:lang w:val="es-CO"/>
        </w:rPr>
        <w:t>Fotocopia legible del Formulario de Inscripción en el Registro Único Tributario actualizado.</w:t>
      </w:r>
    </w:p>
    <w:p w14:paraId="12256C16" w14:textId="6792FC5C" w:rsidR="00D439AD" w:rsidRDefault="00D439AD">
      <w:pPr>
        <w:pStyle w:val="Prrafodelista"/>
        <w:numPr>
          <w:ilvl w:val="2"/>
          <w:numId w:val="19"/>
        </w:numPr>
        <w:jc w:val="both"/>
        <w:rPr>
          <w:rFonts w:ascii="Tahoma" w:hAnsi="Tahoma" w:cs="Tahoma"/>
          <w:lang w:val="es-CO"/>
        </w:rPr>
      </w:pPr>
      <w:r w:rsidRPr="00D439AD">
        <w:rPr>
          <w:rFonts w:ascii="Tahoma" w:hAnsi="Tahoma" w:cs="Tahoma"/>
          <w:lang w:val="es-CO"/>
        </w:rPr>
        <w:t xml:space="preserve">El oferente debe </w:t>
      </w:r>
      <w:r w:rsidRPr="006A6D6F">
        <w:rPr>
          <w:rFonts w:ascii="Tahoma" w:hAnsi="Tahoma" w:cs="Tahoma"/>
          <w:lang w:val="es-CO"/>
        </w:rPr>
        <w:t xml:space="preserve">certificar </w:t>
      </w:r>
      <w:r w:rsidR="006A6D6F" w:rsidRPr="006A6D6F">
        <w:rPr>
          <w:rFonts w:ascii="Tahoma" w:hAnsi="Tahoma" w:cs="Tahoma"/>
          <w:lang w:val="es-CO"/>
        </w:rPr>
        <w:t xml:space="preserve">por escrito </w:t>
      </w:r>
      <w:r w:rsidRPr="006A6D6F">
        <w:rPr>
          <w:rFonts w:ascii="Tahoma" w:hAnsi="Tahoma" w:cs="Tahoma"/>
          <w:lang w:val="es-CO"/>
        </w:rPr>
        <w:t xml:space="preserve">si se encuentra o no obligado a facturar electrónicamente; facturación que debe estar validada previamente por la DIAN, </w:t>
      </w:r>
      <w:r w:rsidR="006C3F14">
        <w:rPr>
          <w:rFonts w:ascii="Tahoma" w:hAnsi="Tahoma" w:cs="Tahoma"/>
          <w:lang w:val="es-CO"/>
        </w:rPr>
        <w:t>igualmente, garantiza a la entidad que conoce el procedimiento para generar factura electrónica</w:t>
      </w:r>
      <w:r w:rsidR="003C50CE">
        <w:rPr>
          <w:rFonts w:ascii="Tahoma" w:hAnsi="Tahoma" w:cs="Tahoma"/>
          <w:lang w:val="es-CO"/>
        </w:rPr>
        <w:t xml:space="preserve">, establecido por el Ministerio de Hacienda y Crédito </w:t>
      </w:r>
      <w:r w:rsidR="00B85997">
        <w:rPr>
          <w:rFonts w:ascii="Tahoma" w:hAnsi="Tahoma" w:cs="Tahoma"/>
          <w:lang w:val="es-CO"/>
        </w:rPr>
        <w:t>Público</w:t>
      </w:r>
      <w:r w:rsidR="003C50CE">
        <w:rPr>
          <w:rFonts w:ascii="Tahoma" w:hAnsi="Tahoma" w:cs="Tahoma"/>
          <w:lang w:val="es-CO"/>
        </w:rPr>
        <w:t xml:space="preserve"> </w:t>
      </w:r>
      <w:r w:rsidR="006C3F14">
        <w:rPr>
          <w:rFonts w:ascii="Tahoma" w:hAnsi="Tahoma" w:cs="Tahoma"/>
          <w:lang w:val="es-CO"/>
        </w:rPr>
        <w:t xml:space="preserve">y todos los </w:t>
      </w:r>
      <w:r w:rsidRPr="006A6D6F">
        <w:rPr>
          <w:rFonts w:ascii="Tahoma" w:hAnsi="Tahoma" w:cs="Tahoma"/>
          <w:lang w:val="es-CO"/>
        </w:rPr>
        <w:t>requisito</w:t>
      </w:r>
      <w:r w:rsidR="00304046">
        <w:rPr>
          <w:rFonts w:ascii="Tahoma" w:hAnsi="Tahoma" w:cs="Tahoma"/>
          <w:lang w:val="es-CO"/>
        </w:rPr>
        <w:t>s</w:t>
      </w:r>
      <w:r w:rsidRPr="006A6D6F">
        <w:rPr>
          <w:rFonts w:ascii="Tahoma" w:hAnsi="Tahoma" w:cs="Tahoma"/>
          <w:lang w:val="es-CO"/>
        </w:rPr>
        <w:t xml:space="preserve"> necesario en la ejecución para el pago de los bienes y/o servicios contratados</w:t>
      </w:r>
      <w:r w:rsidR="008959E9">
        <w:rPr>
          <w:rFonts w:ascii="Tahoma" w:hAnsi="Tahoma" w:cs="Tahoma"/>
          <w:lang w:val="es-CO"/>
        </w:rPr>
        <w:t xml:space="preserve">, EN CASO DE ESTAR OBLIGADO A FACTURAR ELECTRÓNICAMENTE DEBE CARGAR RESOLUCIÓN DE LA DIAN. </w:t>
      </w:r>
    </w:p>
    <w:p w14:paraId="7AB7EC5C" w14:textId="77777777" w:rsidR="00BA5738" w:rsidRPr="00BA5738" w:rsidRDefault="00BA5738" w:rsidP="00BA5738">
      <w:pPr>
        <w:pStyle w:val="Prrafodelista"/>
        <w:numPr>
          <w:ilvl w:val="2"/>
          <w:numId w:val="19"/>
        </w:numPr>
        <w:jc w:val="both"/>
        <w:rPr>
          <w:rFonts w:ascii="Tahoma" w:hAnsi="Tahoma" w:cs="Tahoma"/>
          <w:lang w:val="es-CO"/>
        </w:rPr>
      </w:pPr>
      <w:r w:rsidRPr="007208A5">
        <w:t>MANTENER PRECIOS: El Oferente deberá certificar que mantendrán los precios y condiciones ofertados, durante la vigencia del presente contrato, toda vez que no se realizarán ajustes o adiciones fiscales al presupuesto existente del posible contrato. Anexar certificación debidamente firmada por el representante legal</w:t>
      </w:r>
      <w:r>
        <w:t>.</w:t>
      </w:r>
    </w:p>
    <w:p w14:paraId="7CE77E9F" w14:textId="77777777" w:rsidR="00D439AD" w:rsidRPr="006A6D6F" w:rsidRDefault="00D439AD" w:rsidP="00D439AD">
      <w:pPr>
        <w:jc w:val="both"/>
        <w:rPr>
          <w:rFonts w:ascii="Tahoma" w:hAnsi="Tahoma" w:cs="Tahoma"/>
          <w:b/>
          <w:lang w:val="es-CO"/>
        </w:rPr>
      </w:pPr>
    </w:p>
    <w:p w14:paraId="093348D3" w14:textId="67B66687" w:rsidR="000F2AF0" w:rsidRPr="006A6D6F" w:rsidRDefault="00EC633D">
      <w:pPr>
        <w:pStyle w:val="Textoindependiente"/>
        <w:numPr>
          <w:ilvl w:val="0"/>
          <w:numId w:val="19"/>
        </w:numPr>
        <w:tabs>
          <w:tab w:val="left" w:pos="532"/>
        </w:tabs>
        <w:suppressAutoHyphens/>
        <w:autoSpaceDN w:val="0"/>
        <w:textAlignment w:val="baseline"/>
        <w:rPr>
          <w:rFonts w:ascii="Tahoma" w:hAnsi="Tahoma" w:cs="Tahoma"/>
          <w:b/>
          <w:sz w:val="20"/>
          <w:u w:val="single"/>
        </w:rPr>
      </w:pPr>
      <w:r w:rsidRPr="006A6D6F">
        <w:rPr>
          <w:rFonts w:ascii="Tahoma" w:hAnsi="Tahoma" w:cs="Tahoma"/>
          <w:b/>
          <w:sz w:val="20"/>
          <w:u w:val="single"/>
        </w:rPr>
        <w:t>EVALUACIÓN DE OFERTAS</w:t>
      </w:r>
    </w:p>
    <w:p w14:paraId="5B883131" w14:textId="77777777" w:rsidR="00FC6F86" w:rsidRPr="005A1727" w:rsidRDefault="00FC6F86" w:rsidP="00FC6F86">
      <w:pPr>
        <w:pStyle w:val="Textoindependiente"/>
        <w:tabs>
          <w:tab w:val="left" w:pos="532"/>
        </w:tabs>
        <w:suppressAutoHyphens/>
        <w:autoSpaceDN w:val="0"/>
        <w:textAlignment w:val="baseline"/>
        <w:rPr>
          <w:rFonts w:ascii="Tahoma" w:hAnsi="Tahoma" w:cs="Tahoma"/>
          <w:b/>
          <w:sz w:val="20"/>
          <w:u w:val="single"/>
        </w:rPr>
      </w:pPr>
    </w:p>
    <w:p w14:paraId="0AFAD915" w14:textId="6D8AD05D" w:rsidR="008219DA" w:rsidRDefault="00D66090" w:rsidP="007404D5">
      <w:pPr>
        <w:pStyle w:val="Textoindependiente"/>
        <w:jc w:val="both"/>
        <w:rPr>
          <w:rFonts w:ascii="Tahoma" w:hAnsi="Tahoma" w:cs="Tahoma"/>
          <w:b/>
          <w:sz w:val="20"/>
          <w:lang w:val="es-CO"/>
        </w:rPr>
      </w:pPr>
      <w:r w:rsidRPr="005A1727">
        <w:rPr>
          <w:rFonts w:ascii="Tahoma" w:hAnsi="Tahoma" w:cs="Tahoma"/>
          <w:b/>
          <w:sz w:val="20"/>
          <w:lang w:val="es-CO"/>
        </w:rPr>
        <w:t xml:space="preserve">OFERTA ECONÓMICA: </w:t>
      </w:r>
      <w:r w:rsidRPr="005A1727">
        <w:rPr>
          <w:rFonts w:ascii="Tahoma" w:hAnsi="Tahoma" w:cs="Tahoma"/>
          <w:sz w:val="20"/>
          <w:lang w:val="es-CO"/>
        </w:rPr>
        <w:t>Diligenciar el cuestionario económico creado en el SECOP II,</w:t>
      </w:r>
      <w:r w:rsidR="00452A73" w:rsidRPr="005A1727">
        <w:rPr>
          <w:rFonts w:ascii="Tahoma" w:hAnsi="Tahoma" w:cs="Tahoma"/>
          <w:sz w:val="20"/>
          <w:lang w:val="es-CO"/>
        </w:rPr>
        <w:t xml:space="preserve"> siguiendo las instrucciones dadas por la entidad, en cada uno de los cuestionarios </w:t>
      </w:r>
      <w:r w:rsidR="00030F03">
        <w:rPr>
          <w:rFonts w:ascii="Tahoma" w:hAnsi="Tahoma" w:cs="Tahoma"/>
          <w:sz w:val="20"/>
          <w:lang w:val="es-CO"/>
        </w:rPr>
        <w:t xml:space="preserve">creados a continuación: </w:t>
      </w:r>
      <w:r w:rsidR="00452A73" w:rsidRPr="005A1727">
        <w:rPr>
          <w:rFonts w:ascii="Tahoma" w:hAnsi="Tahoma" w:cs="Tahoma"/>
          <w:sz w:val="20"/>
          <w:lang w:val="es-CO"/>
        </w:rPr>
        <w:t xml:space="preserve"> </w:t>
      </w:r>
    </w:p>
    <w:p w14:paraId="667BB506" w14:textId="77777777" w:rsidR="00543B22" w:rsidRPr="0053614D" w:rsidRDefault="00543B22" w:rsidP="00543DE6">
      <w:pPr>
        <w:pStyle w:val="Textoindependiente"/>
        <w:ind w:left="495"/>
        <w:jc w:val="both"/>
        <w:rPr>
          <w:rFonts w:ascii="Tahoma" w:hAnsi="Tahoma" w:cs="Tahoma"/>
          <w:b/>
          <w:sz w:val="20"/>
          <w:lang w:val="es-CO"/>
        </w:rPr>
      </w:pPr>
    </w:p>
    <w:p w14:paraId="3EA37D58" w14:textId="6185E60F" w:rsidR="00D412C9" w:rsidRPr="005A1727" w:rsidRDefault="00D412C9" w:rsidP="00543DE6">
      <w:pPr>
        <w:pStyle w:val="Textoindependiente"/>
        <w:ind w:left="495"/>
        <w:jc w:val="both"/>
        <w:rPr>
          <w:rFonts w:ascii="Tahoma" w:hAnsi="Tahoma" w:cs="Tahoma"/>
          <w:bCs/>
          <w:sz w:val="20"/>
          <w:lang w:val="es-CO"/>
        </w:rPr>
      </w:pPr>
      <w:r w:rsidRPr="005A1727">
        <w:rPr>
          <w:rFonts w:ascii="Tahoma" w:hAnsi="Tahoma" w:cs="Tahoma"/>
          <w:b/>
          <w:sz w:val="20"/>
          <w:lang w:val="es-CO"/>
        </w:rPr>
        <w:t xml:space="preserve">Cuestionario </w:t>
      </w:r>
      <w:r w:rsidR="00326D94">
        <w:rPr>
          <w:rFonts w:ascii="Tahoma" w:hAnsi="Tahoma" w:cs="Tahoma"/>
          <w:b/>
          <w:sz w:val="20"/>
          <w:lang w:val="es-CO"/>
        </w:rPr>
        <w:t>1</w:t>
      </w:r>
      <w:r w:rsidRPr="005A1727">
        <w:rPr>
          <w:rFonts w:ascii="Tahoma" w:hAnsi="Tahoma" w:cs="Tahoma"/>
          <w:b/>
          <w:sz w:val="20"/>
          <w:lang w:val="es-CO"/>
        </w:rPr>
        <w:t>:</w:t>
      </w:r>
      <w:r w:rsidRPr="005A1727">
        <w:rPr>
          <w:rFonts w:ascii="Tahoma" w:hAnsi="Tahoma" w:cs="Tahoma"/>
          <w:bCs/>
          <w:sz w:val="20"/>
          <w:lang w:val="es-CO"/>
        </w:rPr>
        <w:t xml:space="preserve"> </w:t>
      </w:r>
      <w:r w:rsidR="00B8184C" w:rsidRPr="005A1727">
        <w:rPr>
          <w:rFonts w:ascii="Tahoma" w:hAnsi="Tahoma" w:cs="Tahoma"/>
          <w:bCs/>
          <w:sz w:val="20"/>
          <w:lang w:val="es-CO"/>
        </w:rPr>
        <w:t xml:space="preserve">Indicar </w:t>
      </w:r>
      <w:r w:rsidR="002A20C2" w:rsidRPr="005A1727">
        <w:rPr>
          <w:rFonts w:ascii="Tahoma" w:hAnsi="Tahoma" w:cs="Tahoma"/>
          <w:bCs/>
          <w:sz w:val="20"/>
          <w:lang w:val="es-CO"/>
        </w:rPr>
        <w:t xml:space="preserve">el </w:t>
      </w:r>
      <w:r w:rsidR="00EB659F">
        <w:rPr>
          <w:rFonts w:ascii="Tahoma" w:hAnsi="Tahoma" w:cs="Tahoma"/>
          <w:bCs/>
          <w:sz w:val="20"/>
          <w:lang w:val="es-CO"/>
        </w:rPr>
        <w:t xml:space="preserve">valor unitario ofertado en </w:t>
      </w:r>
      <w:r w:rsidR="00B06630">
        <w:rPr>
          <w:rFonts w:ascii="Tahoma" w:hAnsi="Tahoma" w:cs="Tahoma"/>
          <w:bCs/>
          <w:sz w:val="20"/>
          <w:lang w:val="es-CO"/>
        </w:rPr>
        <w:t>el</w:t>
      </w:r>
      <w:r w:rsidR="00EB659F">
        <w:rPr>
          <w:rFonts w:ascii="Tahoma" w:hAnsi="Tahoma" w:cs="Tahoma"/>
          <w:bCs/>
          <w:sz w:val="20"/>
          <w:lang w:val="es-CO"/>
        </w:rPr>
        <w:t xml:space="preserve"> </w:t>
      </w:r>
      <w:r w:rsidR="00B06630">
        <w:rPr>
          <w:rFonts w:ascii="Tahoma" w:hAnsi="Tahoma" w:cs="Tahoma"/>
          <w:bCs/>
          <w:sz w:val="20"/>
          <w:lang w:val="es-CO"/>
        </w:rPr>
        <w:t>ítem</w:t>
      </w:r>
      <w:r w:rsidR="00EB659F">
        <w:rPr>
          <w:rFonts w:ascii="Tahoma" w:hAnsi="Tahoma" w:cs="Tahoma"/>
          <w:bCs/>
          <w:sz w:val="20"/>
          <w:lang w:val="es-CO"/>
        </w:rPr>
        <w:t xml:space="preserve"> creado</w:t>
      </w:r>
      <w:r w:rsidR="00794C19">
        <w:rPr>
          <w:rFonts w:ascii="Tahoma" w:hAnsi="Tahoma" w:cs="Tahoma"/>
          <w:bCs/>
          <w:sz w:val="20"/>
          <w:lang w:val="es-CO"/>
        </w:rPr>
        <w:t xml:space="preserve">, no puede sobrepasar el precio techo establecido por la entidad y debe ofertar en </w:t>
      </w:r>
      <w:r w:rsidR="00B06630">
        <w:rPr>
          <w:rFonts w:ascii="Tahoma" w:hAnsi="Tahoma" w:cs="Tahoma"/>
          <w:bCs/>
          <w:sz w:val="20"/>
          <w:lang w:val="es-CO"/>
        </w:rPr>
        <w:t>el</w:t>
      </w:r>
      <w:r w:rsidR="00794C19">
        <w:rPr>
          <w:rFonts w:ascii="Tahoma" w:hAnsi="Tahoma" w:cs="Tahoma"/>
          <w:bCs/>
          <w:sz w:val="20"/>
          <w:lang w:val="es-CO"/>
        </w:rPr>
        <w:t xml:space="preserve"> ítem creado</w:t>
      </w:r>
      <w:r w:rsidR="00526B40">
        <w:rPr>
          <w:rFonts w:ascii="Tahoma" w:hAnsi="Tahoma" w:cs="Tahoma"/>
          <w:bCs/>
          <w:sz w:val="20"/>
          <w:lang w:val="es-CO"/>
        </w:rPr>
        <w:t xml:space="preserve"> en el SECOP II. </w:t>
      </w:r>
    </w:p>
    <w:p w14:paraId="2C5A853A" w14:textId="77777777" w:rsidR="00D66090" w:rsidRPr="005A1727" w:rsidRDefault="00D66090" w:rsidP="00543DE6">
      <w:pPr>
        <w:pStyle w:val="Textoindependiente"/>
        <w:ind w:left="495"/>
        <w:jc w:val="both"/>
        <w:rPr>
          <w:rFonts w:ascii="Tahoma" w:hAnsi="Tahoma" w:cs="Tahoma"/>
          <w:b/>
          <w:sz w:val="20"/>
          <w:lang w:val="es-CO"/>
        </w:rPr>
      </w:pPr>
    </w:p>
    <w:p w14:paraId="20C8DD20" w14:textId="539F9CDB" w:rsidR="00C91ECA" w:rsidRDefault="00D66090" w:rsidP="007404D5">
      <w:pPr>
        <w:pStyle w:val="Textoindependiente"/>
        <w:jc w:val="both"/>
        <w:rPr>
          <w:rFonts w:ascii="Tahoma" w:hAnsi="Tahoma" w:cs="Tahoma"/>
          <w:bCs/>
          <w:sz w:val="20"/>
          <w:lang w:val="es-CO"/>
        </w:rPr>
      </w:pPr>
      <w:r w:rsidRPr="00247044">
        <w:rPr>
          <w:rFonts w:ascii="Tahoma" w:hAnsi="Tahoma" w:cs="Tahoma"/>
          <w:b/>
          <w:sz w:val="20"/>
          <w:lang w:val="es-CO"/>
        </w:rPr>
        <w:t>NOTA</w:t>
      </w:r>
      <w:r w:rsidR="008147AF" w:rsidRPr="00247044">
        <w:rPr>
          <w:rFonts w:ascii="Tahoma" w:hAnsi="Tahoma" w:cs="Tahoma"/>
          <w:b/>
          <w:sz w:val="20"/>
          <w:lang w:val="es-CO"/>
        </w:rPr>
        <w:t xml:space="preserve"> 1</w:t>
      </w:r>
      <w:r w:rsidRPr="00247044">
        <w:rPr>
          <w:rFonts w:ascii="Tahoma" w:hAnsi="Tahoma" w:cs="Tahoma"/>
          <w:b/>
          <w:sz w:val="20"/>
          <w:lang w:val="es-CO"/>
        </w:rPr>
        <w:t xml:space="preserve">: </w:t>
      </w:r>
      <w:r w:rsidRPr="00247044">
        <w:rPr>
          <w:rFonts w:ascii="Tahoma" w:hAnsi="Tahoma" w:cs="Tahoma"/>
          <w:bCs/>
          <w:sz w:val="20"/>
          <w:lang w:val="es-CO"/>
        </w:rPr>
        <w:t>Para presentar su oferta económica se da por incluido el valor total del servicio y/o elementos y todas las demás erogaciones</w:t>
      </w:r>
      <w:r w:rsidR="00C45AAA" w:rsidRPr="00247044">
        <w:rPr>
          <w:rFonts w:ascii="Tahoma" w:hAnsi="Tahoma" w:cs="Tahoma"/>
          <w:bCs/>
          <w:sz w:val="20"/>
          <w:lang w:val="es-CO"/>
        </w:rPr>
        <w:t xml:space="preserve">, impuestos, costos, gastos y utilidad deseada </w:t>
      </w:r>
      <w:r w:rsidRPr="00247044">
        <w:rPr>
          <w:rFonts w:ascii="Tahoma" w:hAnsi="Tahoma" w:cs="Tahoma"/>
          <w:bCs/>
          <w:sz w:val="20"/>
          <w:lang w:val="es-CO"/>
        </w:rPr>
        <w:t>correspondientes para todos los ítems, objeto de la futura contratación.</w:t>
      </w:r>
    </w:p>
    <w:p w14:paraId="4CE9846A" w14:textId="77777777" w:rsidR="00EB34CB" w:rsidRPr="00247044" w:rsidRDefault="00EB34CB" w:rsidP="007404D5">
      <w:pPr>
        <w:pStyle w:val="Textoindependiente"/>
        <w:jc w:val="both"/>
        <w:rPr>
          <w:rFonts w:ascii="Tahoma" w:hAnsi="Tahoma" w:cs="Tahoma"/>
          <w:bCs/>
          <w:sz w:val="20"/>
          <w:lang w:val="es-CO"/>
        </w:rPr>
      </w:pPr>
    </w:p>
    <w:p w14:paraId="62413C1D" w14:textId="11D168F6" w:rsidR="001F0B1F" w:rsidRPr="00247044" w:rsidRDefault="001A3CC8" w:rsidP="001F0B1F">
      <w:pPr>
        <w:pStyle w:val="Textoindependiente"/>
        <w:jc w:val="both"/>
        <w:rPr>
          <w:rFonts w:ascii="Tahoma" w:hAnsi="Tahoma" w:cs="Tahoma"/>
          <w:bCs/>
          <w:sz w:val="20"/>
          <w:lang w:val="es-CO"/>
        </w:rPr>
      </w:pPr>
      <w:r w:rsidRPr="00247044">
        <w:rPr>
          <w:rFonts w:ascii="Tahoma" w:hAnsi="Tahoma" w:cs="Tahoma"/>
          <w:b/>
          <w:sz w:val="20"/>
          <w:lang w:val="es-CO"/>
        </w:rPr>
        <w:t xml:space="preserve">NOTA 2: </w:t>
      </w:r>
      <w:r w:rsidR="001F0B1F" w:rsidRPr="00247044">
        <w:rPr>
          <w:rFonts w:ascii="Tahoma" w:hAnsi="Tahoma" w:cs="Tahoma"/>
          <w:bCs/>
          <w:sz w:val="20"/>
          <w:lang w:val="es-CO"/>
        </w:rPr>
        <w:t xml:space="preserve">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247044" w:rsidRDefault="001F0B1F" w:rsidP="001F0B1F">
      <w:pPr>
        <w:pStyle w:val="Textoindependiente"/>
        <w:jc w:val="both"/>
        <w:rPr>
          <w:rFonts w:ascii="Tahoma" w:hAnsi="Tahoma" w:cs="Tahoma"/>
          <w:bCs/>
          <w:sz w:val="20"/>
          <w:lang w:val="es-CO"/>
        </w:rPr>
      </w:pPr>
    </w:p>
    <w:p w14:paraId="7718889D" w14:textId="618C04C3" w:rsidR="00C91ECA" w:rsidRPr="00247044" w:rsidRDefault="001F0B1F" w:rsidP="001F0B1F">
      <w:pPr>
        <w:pStyle w:val="Textoindependiente"/>
        <w:jc w:val="both"/>
        <w:rPr>
          <w:rFonts w:ascii="Tahoma" w:hAnsi="Tahoma" w:cs="Tahoma"/>
          <w:bCs/>
          <w:sz w:val="20"/>
          <w:lang w:val="es-CO"/>
        </w:rPr>
      </w:pPr>
      <w:r w:rsidRPr="00247044">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13A69381" w14:textId="77006CD9" w:rsidR="00550D43" w:rsidRPr="001F0B1F" w:rsidRDefault="00550D43" w:rsidP="001F0B1F">
      <w:pPr>
        <w:pStyle w:val="Textoindependiente"/>
        <w:jc w:val="both"/>
        <w:rPr>
          <w:rFonts w:ascii="Tahoma" w:hAnsi="Tahoma" w:cs="Tahoma"/>
          <w:bCs/>
          <w:sz w:val="20"/>
          <w:lang w:val="es-CO"/>
        </w:rPr>
      </w:pPr>
      <w:r w:rsidRPr="00247044">
        <w:rPr>
          <w:rFonts w:ascii="Tahoma" w:hAnsi="Tahoma" w:cs="Tahoma"/>
          <w:b/>
          <w:sz w:val="20"/>
          <w:lang w:val="es-CO"/>
        </w:rPr>
        <w:t>NOTA 3:</w:t>
      </w:r>
      <w:r w:rsidRPr="00247044">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5A1727" w:rsidRDefault="00B215B5" w:rsidP="00B215B5">
      <w:pPr>
        <w:pStyle w:val="Textoindependiente"/>
        <w:jc w:val="both"/>
        <w:rPr>
          <w:sz w:val="20"/>
        </w:rPr>
      </w:pPr>
    </w:p>
    <w:p w14:paraId="55801E86" w14:textId="1E87F9EF" w:rsidR="00954562" w:rsidRPr="007404D5" w:rsidRDefault="00344539" w:rsidP="00954562">
      <w:pPr>
        <w:pStyle w:val="Textoindependiente"/>
        <w:numPr>
          <w:ilvl w:val="0"/>
          <w:numId w:val="19"/>
        </w:numPr>
        <w:tabs>
          <w:tab w:val="left" w:pos="532"/>
        </w:tabs>
        <w:suppressAutoHyphens/>
        <w:autoSpaceDN w:val="0"/>
        <w:textAlignment w:val="baseline"/>
        <w:rPr>
          <w:rFonts w:ascii="Tahoma" w:hAnsi="Tahoma" w:cs="Tahoma"/>
          <w:b/>
          <w:sz w:val="20"/>
        </w:rPr>
      </w:pPr>
      <w:r>
        <w:rPr>
          <w:rFonts w:ascii="Tahoma" w:hAnsi="Tahoma" w:cs="Tahoma"/>
          <w:b/>
          <w:sz w:val="20"/>
        </w:rPr>
        <w:t xml:space="preserve">CRONOGRAMA DEL </w:t>
      </w:r>
      <w:r w:rsidR="00AD6484">
        <w:rPr>
          <w:rFonts w:ascii="Tahoma" w:hAnsi="Tahoma" w:cs="Tahoma"/>
          <w:b/>
          <w:sz w:val="20"/>
        </w:rPr>
        <w:t>PROCESO</w:t>
      </w:r>
    </w:p>
    <w:tbl>
      <w:tblPr>
        <w:tblW w:w="9493" w:type="dxa"/>
        <w:jc w:val="center"/>
        <w:tblLayout w:type="fixed"/>
        <w:tblCellMar>
          <w:left w:w="10" w:type="dxa"/>
          <w:right w:w="10" w:type="dxa"/>
        </w:tblCellMar>
        <w:tblLook w:val="0000" w:firstRow="0" w:lastRow="0" w:firstColumn="0" w:lastColumn="0" w:noHBand="0" w:noVBand="0"/>
      </w:tblPr>
      <w:tblGrid>
        <w:gridCol w:w="2405"/>
        <w:gridCol w:w="7088"/>
      </w:tblGrid>
      <w:tr w:rsidR="007706E9" w:rsidRPr="00217B67" w14:paraId="6695A0C6"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4D988"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 xml:space="preserve">Publicación de la invitación </w:t>
            </w:r>
          </w:p>
          <w:p w14:paraId="165A04A2" w14:textId="77777777" w:rsidR="007706E9" w:rsidRPr="00217B67" w:rsidRDefault="007706E9" w:rsidP="00806972">
            <w:pPr>
              <w:pStyle w:val="Textoindependiente"/>
              <w:rPr>
                <w:rFonts w:ascii="Tahoma" w:hAnsi="Tahoma" w:cs="Tahoma"/>
                <w:b/>
                <w:sz w:val="20"/>
              </w:rPr>
            </w:pP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0869B"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75E8B448" w14:textId="77777777" w:rsidR="007706E9" w:rsidRPr="00217B67" w:rsidRDefault="00000000" w:rsidP="00806972">
            <w:pPr>
              <w:pStyle w:val="Textoindependiente"/>
              <w:ind w:left="746"/>
              <w:rPr>
                <w:rFonts w:ascii="Tahoma" w:hAnsi="Tahoma" w:cs="Tahoma"/>
                <w:sz w:val="20"/>
                <w:lang w:val="es-CO"/>
              </w:rPr>
            </w:pPr>
            <w:hyperlink r:id="rId10" w:history="1">
              <w:r w:rsidR="007706E9" w:rsidRPr="00217B67">
                <w:rPr>
                  <w:rStyle w:val="Hipervnculo"/>
                  <w:rFonts w:ascii="Tahoma" w:hAnsi="Tahoma" w:cs="Tahoma"/>
                  <w:sz w:val="20"/>
                  <w:lang w:val="es-CO"/>
                </w:rPr>
                <w:t>www.colombiacompra.gov.co</w:t>
              </w:r>
            </w:hyperlink>
          </w:p>
          <w:p w14:paraId="7B593566" w14:textId="77777777" w:rsidR="007706E9" w:rsidRPr="00217B67" w:rsidRDefault="007706E9" w:rsidP="00806972">
            <w:pPr>
              <w:pStyle w:val="Textoindependiente"/>
              <w:rPr>
                <w:rFonts w:ascii="Tahoma" w:hAnsi="Tahoma" w:cs="Tahoma"/>
                <w:sz w:val="20"/>
                <w:lang w:val="es-CO"/>
              </w:rPr>
            </w:pPr>
          </w:p>
          <w:p w14:paraId="28628504"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3A7B5A5C"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5C039"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lastRenderedPageBreak/>
              <w:t>Publicación del estudio previo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BFA96"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0AF928F5" w14:textId="77777777" w:rsidR="007706E9" w:rsidRPr="00217B67" w:rsidRDefault="00000000" w:rsidP="00806972">
            <w:pPr>
              <w:pStyle w:val="Textoindependiente"/>
              <w:ind w:left="746"/>
              <w:rPr>
                <w:rFonts w:ascii="Tahoma" w:hAnsi="Tahoma" w:cs="Tahoma"/>
                <w:sz w:val="20"/>
                <w:lang w:val="es-CO"/>
              </w:rPr>
            </w:pPr>
            <w:hyperlink r:id="rId11" w:history="1">
              <w:r w:rsidR="007706E9" w:rsidRPr="00217B67">
                <w:rPr>
                  <w:rStyle w:val="Hipervnculo"/>
                  <w:rFonts w:ascii="Tahoma" w:hAnsi="Tahoma" w:cs="Tahoma"/>
                  <w:sz w:val="20"/>
                  <w:lang w:val="es-CO"/>
                </w:rPr>
                <w:t>www.colombiacompra.gov.co</w:t>
              </w:r>
            </w:hyperlink>
          </w:p>
          <w:p w14:paraId="13A4F807" w14:textId="77777777" w:rsidR="007706E9" w:rsidRPr="00217B67" w:rsidRDefault="007706E9" w:rsidP="00806972">
            <w:pPr>
              <w:pStyle w:val="Textoindependiente"/>
              <w:rPr>
                <w:rFonts w:ascii="Tahoma" w:hAnsi="Tahoma" w:cs="Tahoma"/>
                <w:sz w:val="20"/>
                <w:lang w:val="es-CO"/>
              </w:rPr>
            </w:pPr>
          </w:p>
          <w:p w14:paraId="3ACBE0C9"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10DCC06D"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63F02"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t>Plazo para recepción de observaciones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C036D" w14:textId="77777777" w:rsidR="007706E9" w:rsidRPr="00217B67" w:rsidRDefault="007706E9">
            <w:pPr>
              <w:pStyle w:val="Textoindependiente"/>
              <w:numPr>
                <w:ilvl w:val="0"/>
                <w:numId w:val="9"/>
              </w:numPr>
              <w:jc w:val="both"/>
              <w:rPr>
                <w:rFonts w:ascii="Tahoma" w:hAnsi="Tahoma" w:cs="Tahoma"/>
                <w:sz w:val="20"/>
                <w:lang w:val="es-CO"/>
              </w:rPr>
            </w:pPr>
            <w:r w:rsidRPr="00217B67">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217B67" w:rsidRDefault="007706E9" w:rsidP="00806972">
            <w:pPr>
              <w:pStyle w:val="Textoindependiente"/>
              <w:jc w:val="both"/>
              <w:rPr>
                <w:rFonts w:ascii="Tahoma" w:hAnsi="Tahoma" w:cs="Tahoma"/>
                <w:sz w:val="20"/>
                <w:lang w:val="es-CO"/>
              </w:rPr>
            </w:pPr>
          </w:p>
          <w:p w14:paraId="2DD931B0"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Fecha y hora: DIA HÁBIL ANTERIOR AL CIERRE DEL PROCESO</w:t>
            </w:r>
          </w:p>
          <w:p w14:paraId="005402CF" w14:textId="77777777" w:rsidR="007706E9" w:rsidRPr="00217B67" w:rsidRDefault="007706E9" w:rsidP="00806972">
            <w:pPr>
              <w:pStyle w:val="Textoindependiente"/>
              <w:jc w:val="both"/>
              <w:rPr>
                <w:rFonts w:ascii="Tahoma" w:hAnsi="Tahoma" w:cs="Tahoma"/>
                <w:sz w:val="20"/>
                <w:lang w:val="es-CO"/>
              </w:rPr>
            </w:pPr>
          </w:p>
          <w:p w14:paraId="31FC78D2" w14:textId="77777777" w:rsidR="007706E9" w:rsidRPr="00217B67" w:rsidRDefault="007706E9">
            <w:pPr>
              <w:pStyle w:val="Textoindependiente"/>
              <w:numPr>
                <w:ilvl w:val="0"/>
                <w:numId w:val="9"/>
              </w:numPr>
              <w:jc w:val="both"/>
              <w:rPr>
                <w:rFonts w:ascii="Tahoma" w:hAnsi="Tahoma" w:cs="Tahoma"/>
                <w:sz w:val="20"/>
                <w:lang w:val="es-CO"/>
              </w:rPr>
            </w:pPr>
            <w:r w:rsidRPr="00217B67">
              <w:rPr>
                <w:rFonts w:ascii="Tahoma" w:hAnsi="Tahoma" w:cs="Tahoma"/>
                <w:sz w:val="20"/>
                <w:lang w:val="es-CO"/>
              </w:rPr>
              <w:t>Dichas solicitudes deberán formularse únicamente por el Sistema Electrónico de Contratación Pública – SECOP II.</w:t>
            </w:r>
          </w:p>
          <w:p w14:paraId="3DB3DDEB" w14:textId="77777777" w:rsidR="007706E9" w:rsidRPr="00217B67" w:rsidRDefault="007706E9" w:rsidP="00806972">
            <w:pPr>
              <w:pStyle w:val="Textoindependiente"/>
              <w:jc w:val="both"/>
              <w:rPr>
                <w:rFonts w:ascii="Tahoma" w:hAnsi="Tahoma" w:cs="Tahoma"/>
                <w:sz w:val="20"/>
                <w:lang w:val="es-CO"/>
              </w:rPr>
            </w:pPr>
          </w:p>
          <w:p w14:paraId="38554921" w14:textId="77777777" w:rsidR="007706E9" w:rsidRPr="00217B67" w:rsidRDefault="007706E9">
            <w:pPr>
              <w:pStyle w:val="Textoindependiente"/>
              <w:numPr>
                <w:ilvl w:val="0"/>
                <w:numId w:val="9"/>
              </w:numPr>
              <w:jc w:val="both"/>
              <w:rPr>
                <w:rFonts w:ascii="Tahoma" w:hAnsi="Tahoma" w:cs="Tahoma"/>
                <w:sz w:val="20"/>
                <w:lang w:val="es-CO"/>
              </w:rPr>
            </w:pPr>
            <w:r w:rsidRPr="00217B67">
              <w:rPr>
                <w:rFonts w:ascii="Tahoma" w:hAnsi="Tahoma" w:cs="Tahoma"/>
                <w:sz w:val="20"/>
                <w:lang w:val="es-CO"/>
              </w:rPr>
              <w:t xml:space="preserve">La información sobre preguntas y respuestas y las adendas serán publicadas en el Portal Único de Contratación Estatal – SECOP II: </w:t>
            </w:r>
            <w:hyperlink r:id="rId12" w:history="1">
              <w:r w:rsidRPr="00217B67">
                <w:rPr>
                  <w:rStyle w:val="Hipervnculo"/>
                  <w:rFonts w:ascii="Tahoma" w:hAnsi="Tahoma" w:cs="Tahoma"/>
                  <w:sz w:val="20"/>
                  <w:lang w:val="es-CO"/>
                </w:rPr>
                <w:t>www.colombiacompra.gov.co</w:t>
              </w:r>
            </w:hyperlink>
            <w:r w:rsidRPr="00217B67">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217B67" w:rsidRDefault="007706E9" w:rsidP="00806972">
            <w:pPr>
              <w:rPr>
                <w:rFonts w:ascii="Tahoma" w:hAnsi="Tahoma" w:cs="Tahoma"/>
                <w:lang w:val="es-CO"/>
              </w:rPr>
            </w:pPr>
          </w:p>
          <w:p w14:paraId="3A05F034"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217B67" w14:paraId="0303F50F"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EDEA6"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t xml:space="preserve">Plazo para manifestación de interés de limitar la convocatoria a </w:t>
            </w:r>
            <w:proofErr w:type="spellStart"/>
            <w:r w:rsidRPr="00217B67">
              <w:rPr>
                <w:rFonts w:ascii="Tahoma" w:hAnsi="Tahoma" w:cs="Tahoma"/>
                <w:b/>
                <w:sz w:val="20"/>
              </w:rPr>
              <w:t>Mipymes</w:t>
            </w:r>
            <w:proofErr w:type="spellEnd"/>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08A54"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4D079474" w14:textId="77777777" w:rsidR="007706E9" w:rsidRPr="00217B67" w:rsidRDefault="00000000" w:rsidP="00806972">
            <w:pPr>
              <w:pStyle w:val="Textoindependiente"/>
              <w:ind w:left="746"/>
              <w:rPr>
                <w:rFonts w:ascii="Tahoma" w:hAnsi="Tahoma" w:cs="Tahoma"/>
                <w:sz w:val="20"/>
                <w:lang w:val="es-CO"/>
              </w:rPr>
            </w:pPr>
            <w:hyperlink r:id="rId13" w:history="1">
              <w:r w:rsidR="007706E9" w:rsidRPr="00217B67">
                <w:rPr>
                  <w:rStyle w:val="Hipervnculo"/>
                  <w:rFonts w:ascii="Tahoma" w:hAnsi="Tahoma" w:cs="Tahoma"/>
                  <w:sz w:val="20"/>
                  <w:lang w:val="es-CO"/>
                </w:rPr>
                <w:t>www.colombiacompra.gov.co</w:t>
              </w:r>
            </w:hyperlink>
          </w:p>
          <w:p w14:paraId="36D6FB1C" w14:textId="77777777" w:rsidR="007706E9" w:rsidRPr="00217B67" w:rsidRDefault="007706E9" w:rsidP="00806972">
            <w:pPr>
              <w:pStyle w:val="Textoindependiente"/>
              <w:rPr>
                <w:rFonts w:ascii="Tahoma" w:hAnsi="Tahoma" w:cs="Tahoma"/>
                <w:sz w:val="20"/>
                <w:lang w:val="es-CO"/>
              </w:rPr>
            </w:pPr>
          </w:p>
          <w:p w14:paraId="2E9DF259" w14:textId="77777777" w:rsidR="007706E9" w:rsidRPr="00217B67" w:rsidRDefault="007706E9" w:rsidP="00806972">
            <w:pPr>
              <w:pStyle w:val="Textoindependiente"/>
              <w:rPr>
                <w:rFonts w:ascii="Tahoma" w:hAnsi="Tahoma" w:cs="Tahoma"/>
                <w:sz w:val="20"/>
                <w:lang w:val="es-419"/>
              </w:rPr>
            </w:pPr>
            <w:r w:rsidRPr="00217B67">
              <w:rPr>
                <w:rFonts w:ascii="Tahoma" w:hAnsi="Tahoma" w:cs="Tahoma"/>
                <w:sz w:val="20"/>
                <w:lang w:val="es-CO"/>
              </w:rPr>
              <w:t>Fecha y hora: (</w:t>
            </w:r>
            <w:r w:rsidRPr="00217B67">
              <w:rPr>
                <w:rFonts w:ascii="Tahoma" w:hAnsi="Tahoma" w:cs="Tahoma"/>
                <w:sz w:val="20"/>
                <w:lang w:val="es-419"/>
              </w:rPr>
              <w:t>SEGÚN CRONOGRAMA SECOP II)</w:t>
            </w:r>
          </w:p>
          <w:p w14:paraId="00E8D8A0" w14:textId="77777777" w:rsidR="003077D0" w:rsidRPr="00217B67" w:rsidRDefault="003077D0" w:rsidP="00806972">
            <w:pPr>
              <w:pStyle w:val="Textoindependiente"/>
              <w:rPr>
                <w:rFonts w:ascii="Tahoma" w:hAnsi="Tahoma" w:cs="Tahoma"/>
                <w:sz w:val="20"/>
                <w:lang w:val="es-CO"/>
              </w:rPr>
            </w:pPr>
          </w:p>
          <w:p w14:paraId="706C3A42" w14:textId="1299089F" w:rsidR="00E56EDB" w:rsidRPr="00217B67" w:rsidRDefault="00065910" w:rsidP="003077D0">
            <w:pPr>
              <w:pStyle w:val="Textoindependiente"/>
              <w:jc w:val="both"/>
              <w:rPr>
                <w:rFonts w:ascii="Tahoma" w:hAnsi="Tahoma" w:cs="Tahoma"/>
                <w:sz w:val="20"/>
                <w:lang w:val="es-CO"/>
              </w:rPr>
            </w:pPr>
            <w:r w:rsidRPr="00217B67">
              <w:rPr>
                <w:rFonts w:ascii="Tahoma" w:hAnsi="Tahoma" w:cs="Tahoma"/>
                <w:sz w:val="20"/>
                <w:lang w:val="es-CO"/>
              </w:rPr>
              <w:t xml:space="preserve">De </w:t>
            </w:r>
            <w:r w:rsidR="00F904E5" w:rsidRPr="00217B67">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proofErr w:type="gramStart"/>
            <w:r w:rsidR="00F904E5" w:rsidRPr="00217B67">
              <w:rPr>
                <w:rFonts w:ascii="Tahoma" w:hAnsi="Tahoma" w:cs="Tahoma"/>
                <w:sz w:val="20"/>
                <w:lang w:val="es-CO"/>
              </w:rPr>
              <w:t>título  1</w:t>
            </w:r>
            <w:proofErr w:type="gramEnd"/>
            <w:r w:rsidR="00F904E5" w:rsidRPr="00217B67">
              <w:rPr>
                <w:rFonts w:ascii="Tahoma" w:hAnsi="Tahoma" w:cs="Tahoma"/>
                <w:sz w:val="20"/>
                <w:lang w:val="es-CO"/>
              </w:rPr>
              <w:t xml:space="preserve"> de la parte 2 del libro 2 del decreto 1082 de 2015, con el fin de determinar la obligación de cerrar el proceso a proponentes con este tamaño empresarial.</w:t>
            </w:r>
          </w:p>
        </w:tc>
      </w:tr>
      <w:tr w:rsidR="007706E9" w:rsidRPr="00217B67" w14:paraId="7B6E5ED1"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DCF653"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t>Respuesta a las observaciones a la invitación</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298A2"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5C065E75" w14:textId="77777777" w:rsidR="007706E9" w:rsidRPr="00217B67" w:rsidRDefault="00000000" w:rsidP="00806972">
            <w:pPr>
              <w:pStyle w:val="Textoindependiente"/>
              <w:ind w:left="746"/>
              <w:rPr>
                <w:rFonts w:ascii="Tahoma" w:hAnsi="Tahoma" w:cs="Tahoma"/>
                <w:sz w:val="20"/>
                <w:lang w:val="es-CO"/>
              </w:rPr>
            </w:pPr>
            <w:hyperlink r:id="rId14" w:history="1">
              <w:r w:rsidR="007706E9" w:rsidRPr="00217B67">
                <w:rPr>
                  <w:rStyle w:val="Hipervnculo"/>
                  <w:rFonts w:ascii="Tahoma" w:hAnsi="Tahoma" w:cs="Tahoma"/>
                  <w:sz w:val="20"/>
                  <w:lang w:val="es-CO"/>
                </w:rPr>
                <w:t>www.colombiacompra.gov.co</w:t>
              </w:r>
            </w:hyperlink>
          </w:p>
          <w:p w14:paraId="7B62A603" w14:textId="77777777" w:rsidR="007706E9" w:rsidRPr="00217B67" w:rsidRDefault="007706E9" w:rsidP="00806972">
            <w:pPr>
              <w:pStyle w:val="Textoindependiente"/>
              <w:rPr>
                <w:rFonts w:ascii="Tahoma" w:hAnsi="Tahoma" w:cs="Tahoma"/>
                <w:sz w:val="20"/>
                <w:lang w:val="es-CO"/>
              </w:rPr>
            </w:pPr>
          </w:p>
          <w:p w14:paraId="1287B66E"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6BC64AA0"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8755B"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t xml:space="preserve">Publicación del aviso de limitación a </w:t>
            </w:r>
            <w:proofErr w:type="spellStart"/>
            <w:r w:rsidRPr="00217B67">
              <w:rPr>
                <w:rFonts w:ascii="Tahoma" w:hAnsi="Tahoma" w:cs="Tahoma"/>
                <w:b/>
                <w:sz w:val="20"/>
              </w:rPr>
              <w:t>Mipymes</w:t>
            </w:r>
            <w:proofErr w:type="spellEnd"/>
            <w:r w:rsidRPr="00217B67">
              <w:rPr>
                <w:rFonts w:ascii="Tahoma" w:hAnsi="Tahoma" w:cs="Tahoma"/>
                <w:b/>
                <w:sz w:val="20"/>
              </w:rPr>
              <w:t xml:space="preserve"> o si podrá participar cualquier interesado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FB0099"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7C52AD91" w14:textId="77777777" w:rsidR="007706E9" w:rsidRPr="00217B67" w:rsidRDefault="00000000" w:rsidP="00806972">
            <w:pPr>
              <w:pStyle w:val="Textoindependiente"/>
              <w:ind w:left="746"/>
              <w:rPr>
                <w:rFonts w:ascii="Tahoma" w:hAnsi="Tahoma" w:cs="Tahoma"/>
                <w:sz w:val="20"/>
                <w:lang w:val="es-CO"/>
              </w:rPr>
            </w:pPr>
            <w:hyperlink r:id="rId15" w:history="1">
              <w:r w:rsidR="007706E9" w:rsidRPr="00217B67">
                <w:rPr>
                  <w:rStyle w:val="Hipervnculo"/>
                  <w:rFonts w:ascii="Tahoma" w:hAnsi="Tahoma" w:cs="Tahoma"/>
                  <w:sz w:val="20"/>
                  <w:lang w:val="es-CO"/>
                </w:rPr>
                <w:t>www.colombiacompra.gov.co</w:t>
              </w:r>
            </w:hyperlink>
          </w:p>
          <w:p w14:paraId="0AD99887" w14:textId="77777777" w:rsidR="007706E9" w:rsidRPr="00217B67" w:rsidRDefault="007706E9" w:rsidP="00806972">
            <w:pPr>
              <w:pStyle w:val="Textoindependiente"/>
              <w:rPr>
                <w:rFonts w:ascii="Tahoma" w:hAnsi="Tahoma" w:cs="Tahoma"/>
                <w:sz w:val="20"/>
                <w:lang w:val="es-CO"/>
              </w:rPr>
            </w:pPr>
          </w:p>
          <w:p w14:paraId="58BD2877"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360FC8B0"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9BD75" w14:textId="77777777" w:rsidR="007706E9" w:rsidRPr="00217B67" w:rsidRDefault="007706E9" w:rsidP="00806972">
            <w:pPr>
              <w:pStyle w:val="Textoindependiente"/>
              <w:jc w:val="both"/>
              <w:rPr>
                <w:rFonts w:ascii="Tahoma" w:hAnsi="Tahoma" w:cs="Tahoma"/>
                <w:b/>
                <w:sz w:val="20"/>
              </w:rPr>
            </w:pPr>
            <w:r w:rsidRPr="00217B67">
              <w:rPr>
                <w:rFonts w:ascii="Tahoma" w:hAnsi="Tahoma" w:cs="Tahoma"/>
                <w:b/>
                <w:sz w:val="20"/>
              </w:rPr>
              <w:t>Plazo máximo para expedir adendas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6098C"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64B903BE" w14:textId="77777777" w:rsidR="007706E9" w:rsidRPr="00217B67" w:rsidRDefault="00000000" w:rsidP="00806972">
            <w:pPr>
              <w:pStyle w:val="Textoindependiente"/>
              <w:ind w:left="746"/>
              <w:rPr>
                <w:rFonts w:ascii="Tahoma" w:hAnsi="Tahoma" w:cs="Tahoma"/>
                <w:sz w:val="20"/>
                <w:lang w:val="es-CO"/>
              </w:rPr>
            </w:pPr>
            <w:hyperlink r:id="rId16" w:history="1">
              <w:r w:rsidR="007706E9" w:rsidRPr="00217B67">
                <w:rPr>
                  <w:rStyle w:val="Hipervnculo"/>
                  <w:rFonts w:ascii="Tahoma" w:hAnsi="Tahoma" w:cs="Tahoma"/>
                  <w:sz w:val="20"/>
                  <w:lang w:val="es-CO"/>
                </w:rPr>
                <w:t>www.colombiacompra.gov.co</w:t>
              </w:r>
            </w:hyperlink>
          </w:p>
          <w:p w14:paraId="28D17F98" w14:textId="77777777" w:rsidR="007706E9" w:rsidRPr="00217B67" w:rsidRDefault="007706E9" w:rsidP="00806972">
            <w:pPr>
              <w:pStyle w:val="Textoindependiente"/>
              <w:rPr>
                <w:rFonts w:ascii="Tahoma" w:hAnsi="Tahoma" w:cs="Tahoma"/>
                <w:sz w:val="20"/>
                <w:lang w:val="es-CO"/>
              </w:rPr>
            </w:pPr>
          </w:p>
          <w:p w14:paraId="0818AF75"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2E0AF33C" w14:textId="77777777" w:rsidTr="002E32F3">
        <w:trPr>
          <w:trHeight w:val="42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2CFB9"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Indisponibilidad SECOP II</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37A023"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7" w:history="1">
              <w:r w:rsidRPr="00217B67">
                <w:rPr>
                  <w:rStyle w:val="Hipervnculo"/>
                  <w:rFonts w:ascii="Tahoma" w:hAnsi="Tahoma" w:cs="Tahoma"/>
                  <w:sz w:val="20"/>
                  <w:lang w:val="es-CO"/>
                </w:rPr>
                <w:t>deama.ofcon@policia.gov.co</w:t>
              </w:r>
            </w:hyperlink>
            <w:r w:rsidRPr="00217B67">
              <w:rPr>
                <w:rFonts w:ascii="Tahoma" w:hAnsi="Tahoma" w:cs="Tahoma"/>
                <w:sz w:val="20"/>
                <w:lang w:val="es-CO"/>
              </w:rPr>
              <w:t xml:space="preserve">, con la siguiente información ( a. el número del proceso; b. nombre del usuario en la plataforma; c. nombre </w:t>
            </w:r>
            <w:r w:rsidRPr="00217B67">
              <w:rPr>
                <w:rFonts w:ascii="Tahoma" w:hAnsi="Tahoma" w:cs="Tahoma"/>
                <w:sz w:val="20"/>
                <w:lang w:val="es-CO"/>
              </w:rPr>
              <w:lastRenderedPageBreak/>
              <w:t xml:space="preserve">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217B67" w:rsidRDefault="007706E9" w:rsidP="00806972">
            <w:pPr>
              <w:pStyle w:val="Textoindependiente"/>
              <w:jc w:val="both"/>
              <w:rPr>
                <w:rFonts w:ascii="Tahoma" w:hAnsi="Tahoma" w:cs="Tahoma"/>
                <w:sz w:val="20"/>
                <w:lang w:val="es-CO"/>
              </w:rPr>
            </w:pPr>
          </w:p>
          <w:p w14:paraId="579C9B9E"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18" w:history="1">
              <w:r w:rsidRPr="00217B67">
                <w:rPr>
                  <w:rStyle w:val="Hipervnculo"/>
                  <w:rFonts w:ascii="Tahoma" w:hAnsi="Tahoma" w:cs="Tahoma"/>
                  <w:sz w:val="20"/>
                  <w:lang w:val="es-CO"/>
                </w:rPr>
                <w:t>https://www.colombiacompra.gov.co/secop-ii/indisponibilidad-en-el-secop-ii</w:t>
              </w:r>
            </w:hyperlink>
            <w:r w:rsidRPr="00217B67">
              <w:rPr>
                <w:rFonts w:ascii="Tahoma" w:hAnsi="Tahoma" w:cs="Tahoma"/>
                <w:sz w:val="20"/>
                <w:lang w:val="es-CO"/>
              </w:rPr>
              <w:t xml:space="preserve">. </w:t>
            </w:r>
          </w:p>
        </w:tc>
      </w:tr>
      <w:tr w:rsidR="007706E9" w:rsidRPr="00217B67" w14:paraId="45452451" w14:textId="77777777" w:rsidTr="002E32F3">
        <w:trPr>
          <w:trHeight w:val="224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2221C8"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lastRenderedPageBreak/>
              <w:t>Presentación de Ofertas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6DF75"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Lugar: Sistema Electrónico de Contratación Pública (SECOP II).</w:t>
            </w:r>
          </w:p>
          <w:p w14:paraId="20675144" w14:textId="77777777" w:rsidR="007706E9" w:rsidRPr="00217B67" w:rsidRDefault="007706E9" w:rsidP="00806972">
            <w:pPr>
              <w:pStyle w:val="Textoindependiente"/>
              <w:jc w:val="both"/>
              <w:rPr>
                <w:rFonts w:ascii="Tahoma" w:hAnsi="Tahoma" w:cs="Tahoma"/>
                <w:sz w:val="20"/>
                <w:lang w:val="es-CO"/>
              </w:rPr>
            </w:pPr>
          </w:p>
          <w:p w14:paraId="36A5554D" w14:textId="77777777" w:rsidR="007706E9" w:rsidRPr="00217B67" w:rsidRDefault="007706E9" w:rsidP="00806972">
            <w:pPr>
              <w:pStyle w:val="Textoindependiente"/>
              <w:tabs>
                <w:tab w:val="left" w:pos="5115"/>
              </w:tabs>
              <w:jc w:val="both"/>
              <w:rPr>
                <w:rFonts w:ascii="Tahoma" w:hAnsi="Tahoma" w:cs="Tahoma"/>
                <w:sz w:val="20"/>
                <w:lang w:val="es-CO"/>
              </w:rPr>
            </w:pPr>
            <w:r w:rsidRPr="00217B67">
              <w:rPr>
                <w:rFonts w:ascii="Tahoma" w:hAnsi="Tahoma" w:cs="Tahoma"/>
                <w:sz w:val="20"/>
                <w:lang w:val="es-CO"/>
              </w:rPr>
              <w:t xml:space="preserve">DIRECCIÓN: A través del usuario asignado al proveedor.  </w:t>
            </w:r>
          </w:p>
          <w:p w14:paraId="7FC63C44" w14:textId="77777777" w:rsidR="007706E9" w:rsidRPr="00217B67" w:rsidRDefault="007706E9" w:rsidP="00806972">
            <w:pPr>
              <w:pStyle w:val="Textoindependiente"/>
              <w:tabs>
                <w:tab w:val="left" w:pos="5115"/>
              </w:tabs>
              <w:jc w:val="both"/>
              <w:rPr>
                <w:rFonts w:ascii="Tahoma" w:hAnsi="Tahoma" w:cs="Tahoma"/>
                <w:sz w:val="20"/>
                <w:lang w:val="es-CO"/>
              </w:rPr>
            </w:pPr>
          </w:p>
          <w:p w14:paraId="7302FFFA" w14:textId="77777777" w:rsidR="007706E9" w:rsidRPr="00217B67" w:rsidRDefault="007706E9" w:rsidP="00806972">
            <w:pPr>
              <w:pStyle w:val="Textoindependiente"/>
              <w:tabs>
                <w:tab w:val="left" w:pos="5115"/>
              </w:tabs>
              <w:jc w:val="both"/>
              <w:rPr>
                <w:rFonts w:ascii="Tahoma" w:hAnsi="Tahoma" w:cs="Tahoma"/>
                <w:sz w:val="20"/>
                <w:lang w:val="es-CO"/>
              </w:rPr>
            </w:pPr>
            <w:r w:rsidRPr="00217B67">
              <w:rPr>
                <w:rFonts w:ascii="Tahoma" w:hAnsi="Tahoma" w:cs="Tahoma"/>
                <w:sz w:val="20"/>
                <w:lang w:val="es-CO"/>
              </w:rPr>
              <w:t xml:space="preserve">Fecha y hora: </w:t>
            </w:r>
            <w:r w:rsidRPr="00217B67">
              <w:rPr>
                <w:rFonts w:ascii="Tahoma" w:hAnsi="Tahoma" w:cs="Tahoma"/>
                <w:sz w:val="20"/>
                <w:lang w:val="es-419"/>
              </w:rPr>
              <w:t>(SEGÚN CRONOGRAMA SECOP II)</w:t>
            </w:r>
          </w:p>
          <w:p w14:paraId="5522FCA6" w14:textId="77777777" w:rsidR="007706E9" w:rsidRPr="00217B67" w:rsidRDefault="007706E9" w:rsidP="00806972">
            <w:pPr>
              <w:pStyle w:val="Textoindependiente"/>
              <w:tabs>
                <w:tab w:val="left" w:pos="5115"/>
              </w:tabs>
              <w:jc w:val="both"/>
              <w:rPr>
                <w:rFonts w:ascii="Tahoma" w:hAnsi="Tahoma" w:cs="Tahoma"/>
                <w:sz w:val="20"/>
                <w:lang w:val="es-CO"/>
              </w:rPr>
            </w:pPr>
          </w:p>
          <w:p w14:paraId="3A435C9F"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217B67">
              <w:rPr>
                <w:rFonts w:ascii="Tahoma" w:hAnsi="Tahoma" w:cs="Tahoma"/>
                <w:sz w:val="20"/>
                <w:lang w:val="es-CO"/>
              </w:rPr>
              <w:t>.</w:t>
            </w:r>
          </w:p>
        </w:tc>
      </w:tr>
      <w:tr w:rsidR="007706E9" w:rsidRPr="00217B67" w14:paraId="483F6843" w14:textId="77777777" w:rsidTr="002E32F3">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8F0821"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Apertura de sobres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F26"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5615D89A" w14:textId="77777777" w:rsidR="007706E9" w:rsidRPr="00217B67" w:rsidRDefault="00000000" w:rsidP="00806972">
            <w:pPr>
              <w:pStyle w:val="Textoindependiente"/>
              <w:ind w:left="746"/>
              <w:rPr>
                <w:rFonts w:ascii="Tahoma" w:hAnsi="Tahoma" w:cs="Tahoma"/>
                <w:sz w:val="20"/>
                <w:lang w:val="es-CO"/>
              </w:rPr>
            </w:pPr>
            <w:hyperlink r:id="rId19" w:history="1">
              <w:r w:rsidR="007706E9" w:rsidRPr="00217B67">
                <w:rPr>
                  <w:rStyle w:val="Hipervnculo"/>
                  <w:rFonts w:ascii="Tahoma" w:hAnsi="Tahoma" w:cs="Tahoma"/>
                  <w:sz w:val="20"/>
                  <w:lang w:val="es-CO"/>
                </w:rPr>
                <w:t>www.colombiacompra.gov.co</w:t>
              </w:r>
            </w:hyperlink>
          </w:p>
          <w:p w14:paraId="1F237945" w14:textId="77777777" w:rsidR="007706E9" w:rsidRPr="00174B7F" w:rsidRDefault="007706E9" w:rsidP="00806972">
            <w:pPr>
              <w:pStyle w:val="Textoindependiente"/>
              <w:rPr>
                <w:rFonts w:ascii="Tahoma" w:hAnsi="Tahoma" w:cs="Tahoma"/>
                <w:sz w:val="10"/>
                <w:szCs w:val="10"/>
                <w:lang w:val="es-CO"/>
              </w:rPr>
            </w:pPr>
          </w:p>
          <w:p w14:paraId="2EF00011"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35F976EC" w14:textId="77777777" w:rsidTr="002E32F3">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FB53F"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Informe de presentación de ofertas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902BB"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6F5ABFC2" w14:textId="77777777" w:rsidR="007706E9" w:rsidRPr="00217B67" w:rsidRDefault="00000000" w:rsidP="00806972">
            <w:pPr>
              <w:pStyle w:val="Textoindependiente"/>
              <w:ind w:left="746"/>
              <w:rPr>
                <w:rFonts w:ascii="Tahoma" w:hAnsi="Tahoma" w:cs="Tahoma"/>
                <w:sz w:val="20"/>
                <w:lang w:val="es-CO"/>
              </w:rPr>
            </w:pPr>
            <w:hyperlink r:id="rId20" w:history="1">
              <w:r w:rsidR="007706E9" w:rsidRPr="00217B67">
                <w:rPr>
                  <w:rStyle w:val="Hipervnculo"/>
                  <w:rFonts w:ascii="Tahoma" w:hAnsi="Tahoma" w:cs="Tahoma"/>
                  <w:sz w:val="20"/>
                  <w:lang w:val="es-CO"/>
                </w:rPr>
                <w:t>www.colombiacompra.gov.co</w:t>
              </w:r>
            </w:hyperlink>
          </w:p>
          <w:p w14:paraId="077B7130" w14:textId="77777777" w:rsidR="007706E9" w:rsidRPr="00174B7F" w:rsidRDefault="007706E9" w:rsidP="00806972">
            <w:pPr>
              <w:pStyle w:val="Textoindependiente"/>
              <w:rPr>
                <w:rFonts w:ascii="Tahoma" w:hAnsi="Tahoma" w:cs="Tahoma"/>
                <w:sz w:val="10"/>
                <w:szCs w:val="10"/>
                <w:lang w:val="es-CO"/>
              </w:rPr>
            </w:pPr>
          </w:p>
          <w:p w14:paraId="25B1EDB8"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SEGÚN CRONOGRAMA SECOP II)</w:t>
            </w:r>
          </w:p>
        </w:tc>
      </w:tr>
      <w:tr w:rsidR="007706E9" w:rsidRPr="00217B67" w14:paraId="28C9BF73" w14:textId="77777777" w:rsidTr="002E32F3">
        <w:trPr>
          <w:trHeight w:val="56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415B9"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Publicación del informe de evaluación de las Ofertas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D239D1" w14:textId="77777777" w:rsidR="007706E9" w:rsidRPr="00217B67" w:rsidRDefault="007706E9" w:rsidP="00806972">
            <w:pPr>
              <w:pStyle w:val="Textoindependiente"/>
              <w:rPr>
                <w:rFonts w:ascii="Tahoma" w:hAnsi="Tahoma" w:cs="Tahoma"/>
                <w:sz w:val="20"/>
                <w:lang w:val="es-419"/>
              </w:rPr>
            </w:pPr>
            <w:r w:rsidRPr="00217B67">
              <w:rPr>
                <w:rFonts w:ascii="Tahoma" w:hAnsi="Tahoma" w:cs="Tahoma"/>
                <w:sz w:val="20"/>
                <w:lang w:val="es-CO"/>
              </w:rPr>
              <w:t>Fecha y hora: (</w:t>
            </w:r>
            <w:r w:rsidRPr="00217B67">
              <w:rPr>
                <w:rFonts w:ascii="Tahoma" w:hAnsi="Tahoma" w:cs="Tahoma"/>
                <w:sz w:val="20"/>
                <w:lang w:val="es-419"/>
              </w:rPr>
              <w:t>SEGÚN CRONOGRAMA SECOP II)</w:t>
            </w:r>
          </w:p>
          <w:p w14:paraId="2E00D813" w14:textId="77777777" w:rsidR="007706E9" w:rsidRPr="00174B7F" w:rsidRDefault="007706E9" w:rsidP="00806972">
            <w:pPr>
              <w:pStyle w:val="Textoindependiente"/>
              <w:rPr>
                <w:rFonts w:ascii="Tahoma" w:hAnsi="Tahoma" w:cs="Tahoma"/>
                <w:sz w:val="10"/>
                <w:szCs w:val="10"/>
                <w:lang w:val="es-419"/>
              </w:rPr>
            </w:pPr>
          </w:p>
          <w:p w14:paraId="716E1FE0" w14:textId="77777777" w:rsidR="007706E9" w:rsidRPr="00217B67" w:rsidRDefault="007706E9" w:rsidP="00806972">
            <w:pPr>
              <w:pStyle w:val="Textoindependiente"/>
              <w:jc w:val="both"/>
              <w:rPr>
                <w:rFonts w:ascii="Tahoma" w:hAnsi="Tahoma" w:cs="Tahoma"/>
                <w:sz w:val="20"/>
                <w:lang w:val="es-CO"/>
              </w:rPr>
            </w:pPr>
            <w:r w:rsidRPr="00217B67">
              <w:rPr>
                <w:rFonts w:ascii="Tahoma" w:hAnsi="Tahoma" w:cs="Tahoma"/>
                <w:i/>
                <w:sz w:val="20"/>
                <w:u w:val="single"/>
                <w:lang w:val="es-CO"/>
              </w:rPr>
              <w:t>Nota: En caso de requerir subsanación y/o aclaraciones de los requisitos habilitantes, estos se solicitarán por la plataforma del SECOP II, en la sección mensajes y/o sección informe de verificación, en este mensaje se informará al oferente cual documento debe subsanar y el plazo que otorga el comité verificador para la subsanación.</w:t>
            </w:r>
          </w:p>
        </w:tc>
      </w:tr>
      <w:tr w:rsidR="007706E9" w:rsidRPr="00217B67" w14:paraId="38AFA20D" w14:textId="77777777" w:rsidTr="008A2B0A">
        <w:trPr>
          <w:trHeight w:val="24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C267FB"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Presentación de observaciones al informe de verificación o evaluación</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BF3C7"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42641334" w14:textId="77777777" w:rsidR="007706E9" w:rsidRPr="00217B67" w:rsidRDefault="00000000" w:rsidP="00806972">
            <w:pPr>
              <w:pStyle w:val="Textoindependiente"/>
              <w:ind w:left="746"/>
              <w:rPr>
                <w:rFonts w:ascii="Tahoma" w:hAnsi="Tahoma" w:cs="Tahoma"/>
                <w:sz w:val="20"/>
                <w:lang w:val="es-CO"/>
              </w:rPr>
            </w:pPr>
            <w:hyperlink r:id="rId21" w:history="1">
              <w:r w:rsidR="007706E9" w:rsidRPr="00217B67">
                <w:rPr>
                  <w:rStyle w:val="Hipervnculo"/>
                  <w:rFonts w:ascii="Tahoma" w:hAnsi="Tahoma" w:cs="Tahoma"/>
                  <w:sz w:val="20"/>
                  <w:lang w:val="es-CO"/>
                </w:rPr>
                <w:t>www.colombiacompra.gov.co</w:t>
              </w:r>
            </w:hyperlink>
          </w:p>
          <w:p w14:paraId="144179AD" w14:textId="77777777" w:rsidR="007706E9" w:rsidRPr="00174B7F" w:rsidRDefault="007706E9" w:rsidP="00806972">
            <w:pPr>
              <w:pStyle w:val="Textoindependiente"/>
              <w:rPr>
                <w:rFonts w:ascii="Tahoma" w:hAnsi="Tahoma" w:cs="Tahoma"/>
                <w:sz w:val="10"/>
                <w:szCs w:val="10"/>
                <w:lang w:val="es-CO"/>
              </w:rPr>
            </w:pPr>
          </w:p>
          <w:p w14:paraId="2EE595C6"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 xml:space="preserve">SEGÚN CRONOGRAMA SECOP II) </w:t>
            </w:r>
          </w:p>
        </w:tc>
      </w:tr>
      <w:tr w:rsidR="007706E9" w:rsidRPr="00217B67" w14:paraId="42B817C1"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E88D63"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Aceptación de ofertas</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4DF71"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0C7CA8AD" w14:textId="77777777" w:rsidR="007706E9" w:rsidRPr="00217B67" w:rsidRDefault="00000000" w:rsidP="00806972">
            <w:pPr>
              <w:pStyle w:val="Textoindependiente"/>
              <w:ind w:left="746"/>
              <w:rPr>
                <w:rFonts w:ascii="Tahoma" w:hAnsi="Tahoma" w:cs="Tahoma"/>
                <w:sz w:val="20"/>
                <w:lang w:val="es-CO"/>
              </w:rPr>
            </w:pPr>
            <w:hyperlink r:id="rId22" w:history="1">
              <w:r w:rsidR="007706E9" w:rsidRPr="00217B67">
                <w:rPr>
                  <w:rStyle w:val="Hipervnculo"/>
                  <w:rFonts w:ascii="Tahoma" w:hAnsi="Tahoma" w:cs="Tahoma"/>
                  <w:sz w:val="20"/>
                  <w:lang w:val="es-CO"/>
                </w:rPr>
                <w:t>www.colombiacompra.gov.co</w:t>
              </w:r>
            </w:hyperlink>
          </w:p>
          <w:p w14:paraId="255FB849" w14:textId="77777777" w:rsidR="007706E9" w:rsidRPr="00174B7F" w:rsidRDefault="007706E9" w:rsidP="00806972">
            <w:pPr>
              <w:pStyle w:val="Textoindependiente"/>
              <w:rPr>
                <w:rFonts w:ascii="Tahoma" w:hAnsi="Tahoma" w:cs="Tahoma"/>
                <w:sz w:val="10"/>
                <w:szCs w:val="10"/>
                <w:lang w:val="es-CO"/>
              </w:rPr>
            </w:pPr>
          </w:p>
          <w:p w14:paraId="642D8E47"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sz w:val="20"/>
                <w:lang w:val="es-419"/>
              </w:rPr>
              <w:t xml:space="preserve">SEGÚN CRONOGRAMA SECOP II) </w:t>
            </w:r>
          </w:p>
        </w:tc>
      </w:tr>
      <w:tr w:rsidR="007706E9" w:rsidRPr="00217B67" w14:paraId="7C659B4D"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41869"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Entrega de las garantías de ejecución del contrato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9510F"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6F0768EA" w14:textId="77777777" w:rsidR="007706E9" w:rsidRPr="00217B67" w:rsidRDefault="00000000" w:rsidP="00806972">
            <w:pPr>
              <w:pStyle w:val="Textoindependiente"/>
              <w:ind w:left="746"/>
              <w:rPr>
                <w:rFonts w:ascii="Tahoma" w:hAnsi="Tahoma" w:cs="Tahoma"/>
                <w:sz w:val="20"/>
                <w:lang w:val="es-CO"/>
              </w:rPr>
            </w:pPr>
            <w:hyperlink r:id="rId23" w:history="1">
              <w:r w:rsidR="007706E9" w:rsidRPr="00217B67">
                <w:rPr>
                  <w:rStyle w:val="Hipervnculo"/>
                  <w:rFonts w:ascii="Tahoma" w:hAnsi="Tahoma" w:cs="Tahoma"/>
                  <w:sz w:val="20"/>
                  <w:lang w:val="es-CO"/>
                </w:rPr>
                <w:t>www.colombiacompra.gov.co</w:t>
              </w:r>
            </w:hyperlink>
          </w:p>
          <w:p w14:paraId="0A50C941" w14:textId="77777777" w:rsidR="007706E9" w:rsidRPr="00174B7F" w:rsidRDefault="007706E9" w:rsidP="00806972">
            <w:pPr>
              <w:pStyle w:val="Textoindependiente"/>
              <w:rPr>
                <w:rFonts w:ascii="Tahoma" w:hAnsi="Tahoma" w:cs="Tahoma"/>
                <w:sz w:val="10"/>
                <w:szCs w:val="10"/>
                <w:lang w:val="es-CO"/>
              </w:rPr>
            </w:pPr>
          </w:p>
          <w:p w14:paraId="584579FC"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i/>
                <w:iCs/>
                <w:sz w:val="20"/>
                <w:lang w:val="es-419"/>
              </w:rPr>
              <w:t>TRES DÍAS DESPUÉS DE LA PUBLICACIÓN DE LA ACEPTACIÓN DE OFERTA EN EL SECOP II</w:t>
            </w:r>
            <w:r w:rsidRPr="00217B67">
              <w:rPr>
                <w:rFonts w:ascii="Tahoma" w:hAnsi="Tahoma" w:cs="Tahoma"/>
                <w:sz w:val="20"/>
                <w:lang w:val="es-419"/>
              </w:rPr>
              <w:t>)</w:t>
            </w:r>
          </w:p>
        </w:tc>
      </w:tr>
      <w:tr w:rsidR="007706E9" w:rsidRPr="00217B67" w14:paraId="0766CD8A" w14:textId="77777777" w:rsidTr="002E32F3">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3C23F" w14:textId="77777777" w:rsidR="007706E9" w:rsidRPr="00217B67" w:rsidRDefault="007706E9" w:rsidP="00806972">
            <w:pPr>
              <w:pStyle w:val="Textoindependiente"/>
              <w:rPr>
                <w:rFonts w:ascii="Tahoma" w:hAnsi="Tahoma" w:cs="Tahoma"/>
                <w:b/>
                <w:sz w:val="20"/>
              </w:rPr>
            </w:pPr>
            <w:r w:rsidRPr="00217B67">
              <w:rPr>
                <w:rFonts w:ascii="Tahoma" w:hAnsi="Tahoma" w:cs="Tahoma"/>
                <w:b/>
                <w:sz w:val="20"/>
              </w:rPr>
              <w:t>Aprobación de las garantías de ejecución del contrato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3FCCAA"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Lugar:  Sistema Electrónico de Contratación Pública (SECOP II)</w:t>
            </w:r>
          </w:p>
          <w:p w14:paraId="729B9788" w14:textId="77777777" w:rsidR="007706E9" w:rsidRPr="00217B67" w:rsidRDefault="00000000" w:rsidP="00806972">
            <w:pPr>
              <w:pStyle w:val="Textoindependiente"/>
              <w:ind w:left="746"/>
              <w:rPr>
                <w:rFonts w:ascii="Tahoma" w:hAnsi="Tahoma" w:cs="Tahoma"/>
                <w:sz w:val="20"/>
                <w:lang w:val="es-CO"/>
              </w:rPr>
            </w:pPr>
            <w:hyperlink r:id="rId24" w:history="1">
              <w:r w:rsidR="007706E9" w:rsidRPr="00217B67">
                <w:rPr>
                  <w:rStyle w:val="Hipervnculo"/>
                  <w:rFonts w:ascii="Tahoma" w:hAnsi="Tahoma" w:cs="Tahoma"/>
                  <w:sz w:val="20"/>
                  <w:lang w:val="es-CO"/>
                </w:rPr>
                <w:t>www.colombiacompra.gov.co</w:t>
              </w:r>
            </w:hyperlink>
          </w:p>
          <w:p w14:paraId="56112D52" w14:textId="77777777" w:rsidR="007706E9" w:rsidRPr="00174B7F" w:rsidRDefault="007706E9" w:rsidP="00806972">
            <w:pPr>
              <w:pStyle w:val="Textoindependiente"/>
              <w:rPr>
                <w:rFonts w:ascii="Tahoma" w:hAnsi="Tahoma" w:cs="Tahoma"/>
                <w:sz w:val="10"/>
                <w:szCs w:val="10"/>
                <w:lang w:val="es-CO"/>
              </w:rPr>
            </w:pPr>
          </w:p>
          <w:p w14:paraId="6C0498CC" w14:textId="77777777" w:rsidR="007706E9" w:rsidRPr="00217B67" w:rsidRDefault="007706E9" w:rsidP="00806972">
            <w:pPr>
              <w:pStyle w:val="Textoindependiente"/>
              <w:rPr>
                <w:rFonts w:ascii="Tahoma" w:hAnsi="Tahoma" w:cs="Tahoma"/>
                <w:sz w:val="20"/>
                <w:lang w:val="es-CO"/>
              </w:rPr>
            </w:pPr>
            <w:r w:rsidRPr="00217B67">
              <w:rPr>
                <w:rFonts w:ascii="Tahoma" w:hAnsi="Tahoma" w:cs="Tahoma"/>
                <w:sz w:val="20"/>
                <w:lang w:val="es-CO"/>
              </w:rPr>
              <w:t>Fecha y hora: (</w:t>
            </w:r>
            <w:r w:rsidRPr="00217B67">
              <w:rPr>
                <w:rFonts w:ascii="Tahoma" w:hAnsi="Tahoma" w:cs="Tahoma"/>
                <w:i/>
                <w:iCs/>
                <w:sz w:val="20"/>
                <w:lang w:val="es-419"/>
              </w:rPr>
              <w:t>DOS DÍAS DESPUÉS DE LA PUBLICACIÓN DE LA GARANTÍA EN EL SECOP II</w:t>
            </w:r>
            <w:r w:rsidRPr="00217B67">
              <w:rPr>
                <w:rFonts w:ascii="Tahoma" w:hAnsi="Tahoma" w:cs="Tahoma"/>
                <w:sz w:val="20"/>
                <w:lang w:val="es-419"/>
              </w:rPr>
              <w:t>)</w:t>
            </w:r>
          </w:p>
        </w:tc>
      </w:tr>
    </w:tbl>
    <w:p w14:paraId="61039B79" w14:textId="77777777" w:rsidR="006872AF" w:rsidRPr="004C3750" w:rsidRDefault="006872AF" w:rsidP="00AD6484">
      <w:pPr>
        <w:jc w:val="both"/>
        <w:rPr>
          <w:rFonts w:ascii="Tahoma" w:hAnsi="Tahoma" w:cs="Tahoma"/>
          <w:b/>
        </w:rPr>
      </w:pPr>
    </w:p>
    <w:p w14:paraId="6102FA60" w14:textId="5CC5BF1E" w:rsidR="00107391" w:rsidRDefault="00AD6484" w:rsidP="00AD6484">
      <w:pPr>
        <w:jc w:val="both"/>
        <w:rPr>
          <w:rFonts w:ascii="Tahoma" w:hAnsi="Tahoma" w:cs="Tahoma"/>
        </w:rPr>
      </w:pPr>
      <w:r w:rsidRPr="004C3750">
        <w:rPr>
          <w:rFonts w:ascii="Tahoma" w:hAnsi="Tahoma" w:cs="Tahoma"/>
          <w:b/>
        </w:rPr>
        <w:t>NOTA 1:</w:t>
      </w:r>
      <w:r w:rsidR="00D160FB" w:rsidRPr="004C3750">
        <w:rPr>
          <w:rFonts w:ascii="Tahoma" w:hAnsi="Tahoma" w:cs="Tahoma"/>
          <w:b/>
        </w:rPr>
        <w:t xml:space="preserve"> </w:t>
      </w:r>
      <w:r w:rsidRPr="004C3750">
        <w:rPr>
          <w:rFonts w:ascii="Tahoma" w:hAnsi="Tahoma" w:cs="Tahoma"/>
        </w:rPr>
        <w:t>La validez de la oferta será de sesenta (60) días calendario contados a partir de la fecha de presentación.</w:t>
      </w:r>
    </w:p>
    <w:p w14:paraId="3C9FA93A" w14:textId="77777777" w:rsidR="003913EF" w:rsidRPr="007404D5" w:rsidRDefault="003913EF" w:rsidP="00AD6484">
      <w:pPr>
        <w:jc w:val="both"/>
        <w:rPr>
          <w:rFonts w:ascii="Tahoma" w:hAnsi="Tahoma" w:cs="Tahoma"/>
          <w:b/>
        </w:rPr>
      </w:pPr>
    </w:p>
    <w:p w14:paraId="35C1E241" w14:textId="5F950E60" w:rsidR="003913EF" w:rsidRPr="004C03F9" w:rsidRDefault="00AD6484" w:rsidP="007404D5">
      <w:pPr>
        <w:jc w:val="both"/>
        <w:rPr>
          <w:rFonts w:ascii="Tahoma" w:hAnsi="Tahoma" w:cs="Tahoma"/>
        </w:rPr>
      </w:pPr>
      <w:r w:rsidRPr="004C3750">
        <w:rPr>
          <w:rFonts w:ascii="Tahoma" w:hAnsi="Tahoma" w:cs="Tahoma"/>
          <w:b/>
        </w:rPr>
        <w:t>NOTA 2:</w:t>
      </w:r>
      <w:r w:rsidR="00D160FB" w:rsidRPr="004C3750">
        <w:rPr>
          <w:rFonts w:ascii="Tahoma" w:hAnsi="Tahoma" w:cs="Tahoma"/>
          <w:b/>
        </w:rPr>
        <w:t xml:space="preserve"> </w:t>
      </w:r>
      <w:r w:rsidRPr="004C3750">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4C3750">
        <w:rPr>
          <w:rFonts w:ascii="Tahoma" w:hAnsi="Tahoma" w:cs="Tahoma"/>
        </w:rPr>
        <w:t>ara la recepción de las ofertas.</w:t>
      </w:r>
    </w:p>
    <w:p w14:paraId="3D3B6181" w14:textId="5933BA2F" w:rsidR="001C5A7F" w:rsidRPr="004C3750" w:rsidRDefault="00201E58" w:rsidP="00F30E9A">
      <w:pPr>
        <w:pStyle w:val="Prrafodelista"/>
        <w:tabs>
          <w:tab w:val="left" w:pos="240"/>
        </w:tabs>
        <w:ind w:left="0"/>
        <w:jc w:val="both"/>
        <w:rPr>
          <w:rFonts w:ascii="Tahoma" w:hAnsi="Tahoma" w:cs="Tahoma"/>
        </w:rPr>
      </w:pPr>
      <w:r w:rsidRPr="004C3750">
        <w:rPr>
          <w:rFonts w:ascii="Tahoma" w:hAnsi="Tahoma" w:cs="Tahoma"/>
          <w:b/>
          <w:bCs/>
        </w:rPr>
        <w:t>NOTA 3:</w:t>
      </w:r>
      <w:r w:rsidRPr="004C3750">
        <w:rPr>
          <w:rFonts w:ascii="Tahoma" w:hAnsi="Tahoma" w:cs="Tahoma"/>
        </w:rPr>
        <w:t xml:space="preserve"> Atendiendo lo establecido en el Decreto 1860 de 2021, el termino preclusivo para recibir la subsanación de documentos, </w:t>
      </w:r>
      <w:r w:rsidRPr="004C3750">
        <w:rPr>
          <w:rFonts w:ascii="Tahoma" w:hAnsi="Tahoma" w:cs="Tahoma"/>
          <w:b/>
          <w:bCs/>
          <w:i/>
          <w:iCs/>
          <w:u w:val="single"/>
        </w:rPr>
        <w:t xml:space="preserve">será </w:t>
      </w:r>
      <w:r w:rsidR="00027483" w:rsidRPr="004C3750">
        <w:rPr>
          <w:rFonts w:ascii="Tahoma" w:hAnsi="Tahoma" w:cs="Tahoma"/>
          <w:b/>
          <w:bCs/>
          <w:i/>
          <w:iCs/>
          <w:u w:val="single"/>
        </w:rPr>
        <w:t>el indicado en el mensaje que se envié en la plataforma del SECOP II que emita la entidad</w:t>
      </w:r>
      <w:r w:rsidRPr="004C3750">
        <w:rPr>
          <w:rFonts w:ascii="Tahoma" w:hAnsi="Tahoma" w:cs="Tahoma"/>
        </w:rPr>
        <w:t xml:space="preserve">, frente a cada uno de los requerimientos, por lo </w:t>
      </w:r>
      <w:proofErr w:type="gramStart"/>
      <w:r w:rsidRPr="004C3750">
        <w:rPr>
          <w:rFonts w:ascii="Tahoma" w:hAnsi="Tahoma" w:cs="Tahoma"/>
        </w:rPr>
        <w:t>tanto</w:t>
      </w:r>
      <w:proofErr w:type="gramEnd"/>
      <w:r w:rsidRPr="004C3750">
        <w:rPr>
          <w:rFonts w:ascii="Tahoma" w:hAnsi="Tahoma" w:cs="Tahoma"/>
        </w:rPr>
        <w:t xml:space="preserve"> se recomienda a los oferentes estar pendientes de los mensajes enviados por la entidad dentro “Evaluación de las propuestas y verificación de los requisitos habilitantes”.</w:t>
      </w:r>
    </w:p>
    <w:p w14:paraId="06C6001C" w14:textId="2E4481E7" w:rsidR="001C5A7F" w:rsidRPr="004C3750" w:rsidRDefault="001C5A7F" w:rsidP="00F30E9A">
      <w:pPr>
        <w:pStyle w:val="Prrafodelista"/>
        <w:tabs>
          <w:tab w:val="left" w:pos="240"/>
        </w:tabs>
        <w:ind w:left="0"/>
        <w:jc w:val="both"/>
        <w:rPr>
          <w:rFonts w:ascii="Tahoma" w:hAnsi="Tahoma" w:cs="Tahoma"/>
        </w:rPr>
      </w:pPr>
      <w:r w:rsidRPr="004C3750">
        <w:rPr>
          <w:rFonts w:ascii="Tahoma" w:hAnsi="Tahoma" w:cs="Tahoma"/>
          <w:b/>
          <w:bCs/>
        </w:rPr>
        <w:t>NOTA 4:</w:t>
      </w:r>
      <w:r w:rsidRPr="004C3750">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0F95E129" w14:textId="77777777" w:rsidR="00D51FFF" w:rsidRPr="002E32F3" w:rsidRDefault="00D51FFF" w:rsidP="00D51FFF">
      <w:pPr>
        <w:pStyle w:val="Textoindependiente"/>
        <w:suppressAutoHyphens/>
        <w:autoSpaceDN w:val="0"/>
        <w:jc w:val="both"/>
        <w:textAlignment w:val="baseline"/>
        <w:rPr>
          <w:rFonts w:ascii="Tahoma" w:hAnsi="Tahoma" w:cs="Tahoma"/>
          <w:b/>
          <w:bCs/>
          <w:sz w:val="20"/>
        </w:rPr>
      </w:pPr>
    </w:p>
    <w:p w14:paraId="1DB49D77" w14:textId="3D756C3A" w:rsidR="004C3750" w:rsidRPr="007404D5" w:rsidRDefault="00AD6484" w:rsidP="004C3750">
      <w:pPr>
        <w:pStyle w:val="Textoindependiente"/>
        <w:numPr>
          <w:ilvl w:val="0"/>
          <w:numId w:val="19"/>
        </w:numPr>
        <w:suppressAutoHyphens/>
        <w:autoSpaceDN w:val="0"/>
        <w:jc w:val="both"/>
        <w:textAlignment w:val="baseline"/>
        <w:rPr>
          <w:rFonts w:ascii="Tahoma" w:hAnsi="Tahoma" w:cs="Tahoma"/>
          <w:b/>
          <w:bCs/>
          <w:sz w:val="20"/>
        </w:rPr>
      </w:pPr>
      <w:r w:rsidRPr="004C3750">
        <w:rPr>
          <w:rFonts w:ascii="Tahoma" w:hAnsi="Tahoma" w:cs="Tahoma"/>
          <w:b/>
          <w:bCs/>
          <w:sz w:val="20"/>
        </w:rPr>
        <w:t>SUPERVISOR DEL CONTRATO.</w:t>
      </w:r>
    </w:p>
    <w:p w14:paraId="747E4E5F" w14:textId="50A920E1" w:rsidR="00FB3F7A" w:rsidRPr="004C3750" w:rsidRDefault="00773784" w:rsidP="004C3750">
      <w:pPr>
        <w:pStyle w:val="Textoindependiente"/>
        <w:jc w:val="both"/>
        <w:rPr>
          <w:rFonts w:ascii="Tahoma" w:hAnsi="Tahoma" w:cs="Tahoma"/>
          <w:sz w:val="20"/>
          <w:lang w:val="es-MX"/>
        </w:rPr>
      </w:pPr>
      <w:r w:rsidRPr="004C3750">
        <w:rPr>
          <w:rFonts w:ascii="Tahoma" w:hAnsi="Tahoma" w:cs="Tahoma"/>
          <w:sz w:val="20"/>
          <w:lang w:val="es-MX"/>
        </w:rPr>
        <w:t xml:space="preserve">La supervisión del contrato estará a cargo </w:t>
      </w:r>
      <w:r w:rsidR="005E023A" w:rsidRPr="004C3750">
        <w:rPr>
          <w:rFonts w:ascii="Tahoma" w:hAnsi="Tahoma" w:cs="Tahoma"/>
          <w:sz w:val="20"/>
          <w:lang w:val="es-MX"/>
        </w:rPr>
        <w:t>de</w:t>
      </w:r>
      <w:r w:rsidR="001B120C" w:rsidRPr="004C3750">
        <w:rPr>
          <w:rFonts w:ascii="Tahoma" w:hAnsi="Tahoma" w:cs="Tahoma"/>
          <w:sz w:val="20"/>
          <w:lang w:val="es-MX"/>
        </w:rPr>
        <w:t xml:space="preserve">l </w:t>
      </w:r>
      <w:proofErr w:type="gramStart"/>
      <w:r w:rsidR="00140BE8">
        <w:rPr>
          <w:rFonts w:ascii="Tahoma" w:hAnsi="Tahoma" w:cs="Tahoma"/>
          <w:sz w:val="20"/>
          <w:lang w:val="es-MX"/>
        </w:rPr>
        <w:t>Jefe</w:t>
      </w:r>
      <w:proofErr w:type="gramEnd"/>
      <w:r w:rsidR="00140BE8">
        <w:rPr>
          <w:rFonts w:ascii="Tahoma" w:hAnsi="Tahoma" w:cs="Tahoma"/>
          <w:sz w:val="20"/>
          <w:lang w:val="es-MX"/>
        </w:rPr>
        <w:t xml:space="preserve"> Seccional de Inteligencia Policía Amazonas</w:t>
      </w:r>
      <w:r w:rsidR="004A5000" w:rsidRPr="004C3750">
        <w:rPr>
          <w:rFonts w:ascii="Tahoma" w:hAnsi="Tahoma" w:cs="Tahoma"/>
          <w:sz w:val="20"/>
          <w:lang w:val="es-MX"/>
        </w:rPr>
        <w:t xml:space="preserve"> </w:t>
      </w:r>
      <w:r w:rsidRPr="004C3750">
        <w:rPr>
          <w:rFonts w:ascii="Tahoma" w:hAnsi="Tahoma" w:cs="Tahoma"/>
          <w:sz w:val="20"/>
          <w:lang w:val="es-MX"/>
        </w:rPr>
        <w:t>o quien con posterioridad designe el Comandante del Departamento de Policía Amazonas, quien mantendrá comunicación con el CONTRATISTA, durante el desarrollo del contrato y ejercerá las funciones prescritas en la Resolución 00090 del 15/01/2018 por la cual se actualiza, modifica y complementa el Manual de Contratación de la Policía Nacional.</w:t>
      </w:r>
    </w:p>
    <w:p w14:paraId="25C93DF7" w14:textId="1EF68236" w:rsidR="00773784" w:rsidRPr="004C3750" w:rsidRDefault="00773784" w:rsidP="004C3750">
      <w:pPr>
        <w:pStyle w:val="Textoindependiente"/>
        <w:jc w:val="both"/>
        <w:rPr>
          <w:rFonts w:ascii="Tahoma" w:hAnsi="Tahoma" w:cs="Tahoma"/>
          <w:b/>
          <w:bCs/>
          <w:sz w:val="20"/>
        </w:rPr>
      </w:pPr>
    </w:p>
    <w:p w14:paraId="1EDF1157" w14:textId="29755598" w:rsidR="00773784" w:rsidRPr="004C3750" w:rsidRDefault="00773784" w:rsidP="004C3750">
      <w:pPr>
        <w:pStyle w:val="Textoindependiente"/>
        <w:jc w:val="both"/>
        <w:rPr>
          <w:rFonts w:ascii="Tahoma" w:hAnsi="Tahoma" w:cs="Tahoma"/>
          <w:sz w:val="20"/>
          <w:lang w:val="es-MX"/>
        </w:rPr>
      </w:pPr>
      <w:r w:rsidRPr="004C3750">
        <w:rPr>
          <w:rFonts w:ascii="Tahoma" w:hAnsi="Tahoma" w:cs="Tahoma"/>
          <w:sz w:val="20"/>
          <w:lang w:val="es-MX"/>
        </w:rPr>
        <w:t xml:space="preserve">El supervisor del contrato deberá presentar </w:t>
      </w:r>
      <w:r w:rsidR="00B33A77" w:rsidRPr="004C3750">
        <w:rPr>
          <w:rFonts w:ascii="Tahoma" w:hAnsi="Tahoma" w:cs="Tahoma"/>
          <w:sz w:val="20"/>
          <w:lang w:val="es-MX"/>
        </w:rPr>
        <w:t xml:space="preserve">informes de supervisión de manera mensual durante la ejecución del mismo además de los que le sean requeridos en la mencionada resolución, informes que deberán ser cargados en la plataforma de SECOP II. </w:t>
      </w:r>
    </w:p>
    <w:p w14:paraId="73466DC2" w14:textId="77777777" w:rsidR="000E33A2" w:rsidRPr="004C3750" w:rsidRDefault="000E33A2" w:rsidP="004C3750">
      <w:pPr>
        <w:pStyle w:val="Textoindependiente"/>
        <w:jc w:val="both"/>
        <w:rPr>
          <w:rFonts w:ascii="Tahoma" w:hAnsi="Tahoma" w:cs="Tahoma"/>
          <w:sz w:val="20"/>
          <w:lang w:val="es-MX"/>
        </w:rPr>
      </w:pPr>
    </w:p>
    <w:p w14:paraId="48520E81" w14:textId="74A7BBD3" w:rsidR="00EB34CB" w:rsidRPr="00F34B3B" w:rsidRDefault="00EB34CB" w:rsidP="00EB34CB">
      <w:pPr>
        <w:pStyle w:val="Textoindependiente"/>
        <w:jc w:val="both"/>
        <w:rPr>
          <w:rFonts w:ascii="Tahoma" w:hAnsi="Tahoma" w:cs="Tahoma"/>
          <w:sz w:val="20"/>
          <w:lang w:val="es-MX"/>
        </w:rPr>
      </w:pPr>
      <w:r w:rsidRPr="00F34B3B">
        <w:rPr>
          <w:rFonts w:ascii="Tahoma" w:hAnsi="Tahoma" w:cs="Tahoma"/>
          <w:sz w:val="20"/>
          <w:lang w:val="es-MX"/>
        </w:rPr>
        <w:t xml:space="preserve">Funcionaria: </w:t>
      </w:r>
      <w:r w:rsidR="00140BE8">
        <w:rPr>
          <w:rFonts w:ascii="Tahoma" w:hAnsi="Tahoma" w:cs="Tahoma"/>
          <w:sz w:val="20"/>
          <w:lang w:val="es-MX"/>
        </w:rPr>
        <w:t>Capitán</w:t>
      </w:r>
      <w:r w:rsidR="00F34B3B" w:rsidRPr="00F34B3B">
        <w:rPr>
          <w:rFonts w:ascii="Tahoma" w:hAnsi="Tahoma" w:cs="Tahoma"/>
          <w:sz w:val="20"/>
          <w:lang w:val="es-MX"/>
        </w:rPr>
        <w:t xml:space="preserve"> </w:t>
      </w:r>
      <w:r w:rsidR="00140BE8" w:rsidRPr="00140BE8">
        <w:rPr>
          <w:rFonts w:ascii="Tahoma" w:hAnsi="Tahoma" w:cs="Tahoma"/>
          <w:sz w:val="20"/>
          <w:lang w:val="es-MX"/>
        </w:rPr>
        <w:t>Gustavo Adolfo Aldana Bautista</w:t>
      </w:r>
    </w:p>
    <w:p w14:paraId="0F034408" w14:textId="0147A625" w:rsidR="00EB34CB" w:rsidRPr="00140BE8" w:rsidRDefault="00EB34CB" w:rsidP="00EB34CB">
      <w:pPr>
        <w:pStyle w:val="Textoindependiente"/>
        <w:jc w:val="both"/>
        <w:rPr>
          <w:rFonts w:ascii="Tahoma" w:hAnsi="Tahoma" w:cs="Tahoma"/>
          <w:sz w:val="16"/>
          <w:szCs w:val="16"/>
          <w:lang w:val="es-MX"/>
        </w:rPr>
      </w:pPr>
      <w:r w:rsidRPr="00F34B3B">
        <w:rPr>
          <w:rFonts w:ascii="Tahoma" w:hAnsi="Tahoma" w:cs="Tahoma"/>
          <w:sz w:val="20"/>
          <w:lang w:val="es-MX"/>
        </w:rPr>
        <w:t xml:space="preserve">Email: </w:t>
      </w:r>
      <w:r w:rsidR="00140BE8" w:rsidRPr="00140BE8">
        <w:rPr>
          <w:rFonts w:cs="Arial"/>
          <w:color w:val="000000" w:themeColor="text1"/>
          <w:sz w:val="20"/>
          <w:szCs w:val="16"/>
        </w:rPr>
        <w:t>gustavo.aldana1193@correo.policia.gov.co</w:t>
      </w:r>
    </w:p>
    <w:p w14:paraId="25058B07" w14:textId="33F1E7CD" w:rsidR="007C3F9F" w:rsidRDefault="00EB34CB" w:rsidP="00EB34CB">
      <w:pPr>
        <w:pStyle w:val="Textoindependiente"/>
        <w:jc w:val="both"/>
        <w:rPr>
          <w:rFonts w:ascii="Tahoma" w:hAnsi="Tahoma" w:cs="Tahoma"/>
          <w:sz w:val="20"/>
          <w:lang w:val="es-MX"/>
        </w:rPr>
      </w:pPr>
      <w:r w:rsidRPr="00F34B3B">
        <w:rPr>
          <w:rFonts w:ascii="Tahoma" w:hAnsi="Tahoma" w:cs="Tahoma"/>
          <w:sz w:val="20"/>
          <w:lang w:val="es-MX"/>
        </w:rPr>
        <w:t xml:space="preserve">celular: </w:t>
      </w:r>
      <w:r w:rsidR="00140BE8" w:rsidRPr="00140BE8">
        <w:rPr>
          <w:rFonts w:ascii="Tahoma" w:hAnsi="Tahoma" w:cs="Tahoma"/>
          <w:sz w:val="20"/>
          <w:lang w:val="es-MX"/>
        </w:rPr>
        <w:t>3203003689</w:t>
      </w:r>
    </w:p>
    <w:p w14:paraId="0499455D" w14:textId="77777777" w:rsidR="00EB34CB" w:rsidRPr="002E32F3" w:rsidRDefault="00EB34CB" w:rsidP="00EB34CB">
      <w:pPr>
        <w:pStyle w:val="Textoindependiente"/>
        <w:jc w:val="both"/>
        <w:rPr>
          <w:rFonts w:ascii="Tahoma" w:hAnsi="Tahoma" w:cs="Tahoma"/>
          <w:b/>
          <w:bCs/>
          <w:sz w:val="20"/>
        </w:rPr>
      </w:pPr>
    </w:p>
    <w:p w14:paraId="0099B1FB" w14:textId="46472741" w:rsidR="00E07E15" w:rsidRPr="002E32F3" w:rsidRDefault="00AD6484" w:rsidP="00E07E15">
      <w:pPr>
        <w:pStyle w:val="Textoindependiente"/>
        <w:jc w:val="both"/>
        <w:rPr>
          <w:rFonts w:ascii="Tahoma" w:hAnsi="Tahoma" w:cs="Tahoma"/>
          <w:sz w:val="20"/>
        </w:rPr>
      </w:pPr>
      <w:r w:rsidRPr="002E32F3">
        <w:rPr>
          <w:rFonts w:ascii="Tahoma" w:hAnsi="Tahoma" w:cs="Tahoma"/>
          <w:sz w:val="20"/>
        </w:rPr>
        <w:t>Atentamente,</w:t>
      </w:r>
    </w:p>
    <w:p w14:paraId="512DCA16" w14:textId="77777777" w:rsidR="006E44F5" w:rsidRDefault="006E44F5" w:rsidP="00E07E15">
      <w:pPr>
        <w:pStyle w:val="Textoindependiente"/>
        <w:jc w:val="both"/>
        <w:rPr>
          <w:rFonts w:ascii="Tahoma" w:hAnsi="Tahoma" w:cs="Tahoma"/>
          <w:b/>
          <w:bCs/>
          <w:i/>
          <w:iCs/>
          <w:color w:val="FF0000"/>
          <w:sz w:val="20"/>
          <w:u w:val="single"/>
        </w:rPr>
      </w:pPr>
    </w:p>
    <w:p w14:paraId="7738C2F8" w14:textId="77777777" w:rsidR="004C3562" w:rsidRDefault="004C3562" w:rsidP="00E07E15">
      <w:pPr>
        <w:pStyle w:val="Textoindependiente"/>
        <w:jc w:val="both"/>
        <w:rPr>
          <w:rFonts w:ascii="Tahoma" w:hAnsi="Tahoma" w:cs="Tahoma"/>
          <w:b/>
          <w:bCs/>
          <w:i/>
          <w:iCs/>
          <w:color w:val="FF0000"/>
          <w:sz w:val="20"/>
          <w:u w:val="single"/>
        </w:rPr>
      </w:pPr>
    </w:p>
    <w:p w14:paraId="38196B27" w14:textId="77777777" w:rsidR="008763F4" w:rsidRDefault="008763F4" w:rsidP="00E07E15">
      <w:pPr>
        <w:pStyle w:val="Textoindependiente"/>
        <w:jc w:val="both"/>
        <w:rPr>
          <w:rFonts w:ascii="Tahoma" w:hAnsi="Tahoma" w:cs="Tahoma"/>
          <w:b/>
          <w:bCs/>
          <w:i/>
          <w:iCs/>
          <w:color w:val="FF0000"/>
          <w:sz w:val="20"/>
          <w:u w:val="single"/>
        </w:rPr>
      </w:pPr>
    </w:p>
    <w:p w14:paraId="5D34C004" w14:textId="77777777" w:rsidR="008763F4" w:rsidRDefault="008763F4" w:rsidP="00E07E15">
      <w:pPr>
        <w:pStyle w:val="Textoindependiente"/>
        <w:jc w:val="both"/>
        <w:rPr>
          <w:rFonts w:ascii="Tahoma" w:hAnsi="Tahoma" w:cs="Tahoma"/>
          <w:b/>
          <w:bCs/>
          <w:i/>
          <w:iCs/>
          <w:color w:val="FF0000"/>
          <w:sz w:val="20"/>
          <w:u w:val="single"/>
        </w:rPr>
      </w:pPr>
    </w:p>
    <w:p w14:paraId="28129219" w14:textId="7E9C047C" w:rsidR="00AF4A51" w:rsidRPr="002E32F3" w:rsidRDefault="00777E63" w:rsidP="00E07E15">
      <w:pPr>
        <w:pStyle w:val="Textoindependiente"/>
        <w:jc w:val="both"/>
        <w:rPr>
          <w:rFonts w:ascii="Tahoma" w:hAnsi="Tahoma" w:cs="Tahoma"/>
          <w:sz w:val="20"/>
        </w:rPr>
      </w:pPr>
      <w:r w:rsidRPr="002E32F3">
        <w:rPr>
          <w:sz w:val="20"/>
          <w:lang w:val="es-CO"/>
        </w:rPr>
        <w:t xml:space="preserve">Coronel </w:t>
      </w:r>
      <w:r w:rsidR="00436105">
        <w:rPr>
          <w:sz w:val="20"/>
          <w:lang w:val="es-CO"/>
        </w:rPr>
        <w:t>MANUEL ALEXANDER MONTAÑA GROSSO</w:t>
      </w:r>
    </w:p>
    <w:p w14:paraId="25E5DFD4" w14:textId="1230868B" w:rsidR="0023117A" w:rsidRDefault="00AF4A51" w:rsidP="00F93EC9">
      <w:pPr>
        <w:tabs>
          <w:tab w:val="left" w:pos="851"/>
        </w:tabs>
        <w:rPr>
          <w:lang w:val="es-CO"/>
        </w:rPr>
      </w:pPr>
      <w:r w:rsidRPr="002E32F3">
        <w:rPr>
          <w:lang w:val="es-CO"/>
        </w:rPr>
        <w:t>Comandante Departamento de Policía Amazonas</w:t>
      </w:r>
      <w:r w:rsidR="00D84D77">
        <w:rPr>
          <w:lang w:val="es-CO"/>
        </w:rPr>
        <w:t xml:space="preserve"> </w:t>
      </w:r>
    </w:p>
    <w:p w14:paraId="0BE22842" w14:textId="77777777" w:rsidR="002D54D5" w:rsidRDefault="002D54D5" w:rsidP="00F93EC9">
      <w:pPr>
        <w:tabs>
          <w:tab w:val="left" w:pos="851"/>
        </w:tabs>
        <w:rPr>
          <w:lang w:val="es-CO"/>
        </w:rPr>
      </w:pPr>
    </w:p>
    <w:tbl>
      <w:tblPr>
        <w:tblW w:w="4789" w:type="pct"/>
        <w:tblLook w:val="04A0" w:firstRow="1" w:lastRow="0" w:firstColumn="1" w:lastColumn="0" w:noHBand="0" w:noVBand="1"/>
      </w:tblPr>
      <w:tblGrid>
        <w:gridCol w:w="2418"/>
        <w:gridCol w:w="2685"/>
        <w:gridCol w:w="2126"/>
        <w:gridCol w:w="2410"/>
      </w:tblGrid>
      <w:tr w:rsidR="00216548" w:rsidRPr="00831C72" w14:paraId="76B2422A" w14:textId="77777777" w:rsidTr="00216548">
        <w:trPr>
          <w:trHeight w:val="169"/>
        </w:trPr>
        <w:tc>
          <w:tcPr>
            <w:tcW w:w="1254" w:type="pct"/>
            <w:vAlign w:val="center"/>
          </w:tcPr>
          <w:p w14:paraId="781B576B" w14:textId="77777777" w:rsidR="00216548" w:rsidRDefault="00216548" w:rsidP="00145DA5">
            <w:pPr>
              <w:pStyle w:val="Textoindependiente"/>
              <w:spacing w:line="0" w:lineRule="atLeast"/>
              <w:rPr>
                <w:rFonts w:cs="Arial"/>
                <w:iCs/>
                <w:sz w:val="10"/>
                <w:szCs w:val="10"/>
              </w:rPr>
            </w:pPr>
            <w:r w:rsidRPr="00831C72">
              <w:rPr>
                <w:rFonts w:cs="Arial"/>
                <w:iCs/>
                <w:sz w:val="10"/>
                <w:szCs w:val="10"/>
              </w:rPr>
              <w:t>Elaboró:</w:t>
            </w:r>
          </w:p>
          <w:p w14:paraId="4BF59D2E" w14:textId="77777777" w:rsidR="00216548" w:rsidRDefault="00216548" w:rsidP="00145DA5">
            <w:pPr>
              <w:pStyle w:val="Textoindependiente"/>
              <w:spacing w:line="0" w:lineRule="atLeast"/>
              <w:rPr>
                <w:rFonts w:cs="Arial"/>
                <w:iCs/>
                <w:sz w:val="10"/>
                <w:szCs w:val="10"/>
              </w:rPr>
            </w:pPr>
          </w:p>
          <w:p w14:paraId="289BCA8D" w14:textId="77777777" w:rsidR="00216548" w:rsidRDefault="00216548" w:rsidP="00145DA5">
            <w:pPr>
              <w:pStyle w:val="Textoindependiente"/>
              <w:spacing w:line="0" w:lineRule="atLeast"/>
              <w:rPr>
                <w:rFonts w:cs="Arial"/>
                <w:iCs/>
                <w:sz w:val="10"/>
                <w:szCs w:val="10"/>
              </w:rPr>
            </w:pPr>
          </w:p>
          <w:p w14:paraId="7BB638B8" w14:textId="77777777" w:rsidR="00216548" w:rsidRDefault="00216548" w:rsidP="00145DA5">
            <w:pPr>
              <w:pStyle w:val="Textoindependiente"/>
              <w:spacing w:line="0" w:lineRule="atLeast"/>
              <w:rPr>
                <w:rFonts w:cs="Arial"/>
                <w:iCs/>
                <w:sz w:val="10"/>
                <w:szCs w:val="10"/>
              </w:rPr>
            </w:pPr>
          </w:p>
          <w:p w14:paraId="18AADF36" w14:textId="77777777" w:rsidR="00216548" w:rsidRPr="00831C72" w:rsidRDefault="00216548" w:rsidP="00145DA5">
            <w:pPr>
              <w:pStyle w:val="Textoindependiente"/>
              <w:spacing w:line="0" w:lineRule="atLeast"/>
              <w:rPr>
                <w:rFonts w:cs="Arial"/>
                <w:iCs/>
                <w:sz w:val="10"/>
                <w:szCs w:val="10"/>
              </w:rPr>
            </w:pPr>
            <w:r>
              <w:rPr>
                <w:rFonts w:cs="Arial"/>
                <w:iCs/>
                <w:sz w:val="10"/>
                <w:szCs w:val="10"/>
              </w:rPr>
              <w:t xml:space="preserve">PT. Miguel Ángel Martínez Rodríguez </w:t>
            </w:r>
          </w:p>
        </w:tc>
        <w:tc>
          <w:tcPr>
            <w:tcW w:w="1393" w:type="pct"/>
          </w:tcPr>
          <w:p w14:paraId="6E41D18A" w14:textId="77777777" w:rsidR="00216548" w:rsidRDefault="00216548" w:rsidP="00145DA5">
            <w:pPr>
              <w:pStyle w:val="Textoindependiente"/>
              <w:spacing w:line="0" w:lineRule="atLeast"/>
              <w:rPr>
                <w:rFonts w:cs="Arial"/>
                <w:iCs/>
                <w:sz w:val="10"/>
                <w:szCs w:val="10"/>
              </w:rPr>
            </w:pPr>
            <w:r w:rsidRPr="00831C72">
              <w:rPr>
                <w:rFonts w:cs="Arial"/>
                <w:iCs/>
                <w:sz w:val="10"/>
                <w:szCs w:val="10"/>
              </w:rPr>
              <w:t>Revisó:</w:t>
            </w:r>
          </w:p>
          <w:p w14:paraId="6E107A70" w14:textId="77777777" w:rsidR="00216548" w:rsidRDefault="00216548" w:rsidP="00145DA5">
            <w:pPr>
              <w:pStyle w:val="Textoindependiente"/>
              <w:spacing w:line="0" w:lineRule="atLeast"/>
              <w:rPr>
                <w:rFonts w:cs="Arial"/>
                <w:iCs/>
                <w:sz w:val="10"/>
                <w:szCs w:val="10"/>
              </w:rPr>
            </w:pPr>
          </w:p>
          <w:p w14:paraId="09361CB1" w14:textId="77777777" w:rsidR="00216548" w:rsidRDefault="00216548" w:rsidP="00145DA5">
            <w:pPr>
              <w:pStyle w:val="Textoindependiente"/>
              <w:spacing w:line="0" w:lineRule="atLeast"/>
              <w:rPr>
                <w:rFonts w:cs="Arial"/>
                <w:iCs/>
                <w:sz w:val="10"/>
                <w:szCs w:val="10"/>
              </w:rPr>
            </w:pPr>
          </w:p>
          <w:p w14:paraId="7BF76B78" w14:textId="77777777" w:rsidR="00216548" w:rsidRDefault="00216548" w:rsidP="00145DA5">
            <w:pPr>
              <w:pStyle w:val="Textoindependiente"/>
              <w:spacing w:line="0" w:lineRule="atLeast"/>
              <w:rPr>
                <w:rFonts w:cs="Arial"/>
                <w:iCs/>
                <w:sz w:val="10"/>
                <w:szCs w:val="10"/>
              </w:rPr>
            </w:pPr>
          </w:p>
          <w:p w14:paraId="5DE2CB22" w14:textId="307DA7A4" w:rsidR="00216548" w:rsidRPr="00831C72" w:rsidRDefault="00216548" w:rsidP="00145DA5">
            <w:pPr>
              <w:pStyle w:val="Textoindependiente"/>
              <w:spacing w:line="0" w:lineRule="atLeast"/>
              <w:rPr>
                <w:rFonts w:cs="Arial"/>
                <w:iCs/>
                <w:sz w:val="10"/>
                <w:szCs w:val="10"/>
              </w:rPr>
            </w:pPr>
            <w:r>
              <w:rPr>
                <w:rFonts w:cs="Arial"/>
                <w:iCs/>
                <w:sz w:val="10"/>
                <w:szCs w:val="10"/>
              </w:rPr>
              <w:t xml:space="preserve">IT. </w:t>
            </w:r>
            <w:r w:rsidR="004C03F9">
              <w:rPr>
                <w:rFonts w:cs="Arial"/>
                <w:iCs/>
                <w:sz w:val="10"/>
                <w:szCs w:val="10"/>
              </w:rPr>
              <w:t>José Javier Pantoja Insuasty</w:t>
            </w:r>
          </w:p>
        </w:tc>
        <w:tc>
          <w:tcPr>
            <w:tcW w:w="1103" w:type="pct"/>
            <w:vAlign w:val="center"/>
          </w:tcPr>
          <w:p w14:paraId="6097D0F5" w14:textId="77777777" w:rsidR="00216548" w:rsidRDefault="00216548" w:rsidP="00145DA5">
            <w:pPr>
              <w:pStyle w:val="Textoindependiente"/>
              <w:spacing w:line="0" w:lineRule="atLeast"/>
              <w:rPr>
                <w:rFonts w:cs="Arial"/>
                <w:iCs/>
                <w:sz w:val="10"/>
                <w:szCs w:val="10"/>
              </w:rPr>
            </w:pPr>
            <w:r w:rsidRPr="00831C72">
              <w:rPr>
                <w:rFonts w:cs="Arial"/>
                <w:iCs/>
                <w:sz w:val="10"/>
                <w:szCs w:val="10"/>
              </w:rPr>
              <w:t>Revisó:</w:t>
            </w:r>
          </w:p>
          <w:p w14:paraId="3B383FA4" w14:textId="77777777" w:rsidR="00216548" w:rsidRDefault="00216548" w:rsidP="00145DA5">
            <w:pPr>
              <w:pStyle w:val="Textoindependiente"/>
              <w:spacing w:line="0" w:lineRule="atLeast"/>
              <w:rPr>
                <w:rFonts w:cs="Arial"/>
                <w:iCs/>
                <w:sz w:val="10"/>
                <w:szCs w:val="10"/>
              </w:rPr>
            </w:pPr>
          </w:p>
          <w:p w14:paraId="77EE3AFC" w14:textId="77777777" w:rsidR="00216548" w:rsidRDefault="00216548" w:rsidP="00145DA5">
            <w:pPr>
              <w:pStyle w:val="Textoindependiente"/>
              <w:spacing w:line="0" w:lineRule="atLeast"/>
              <w:rPr>
                <w:rFonts w:cs="Arial"/>
                <w:iCs/>
                <w:sz w:val="10"/>
                <w:szCs w:val="10"/>
              </w:rPr>
            </w:pPr>
          </w:p>
          <w:p w14:paraId="53ECE198" w14:textId="77777777" w:rsidR="00216548" w:rsidRDefault="00216548" w:rsidP="00145DA5">
            <w:pPr>
              <w:pStyle w:val="Textoindependiente"/>
              <w:spacing w:line="0" w:lineRule="atLeast"/>
              <w:rPr>
                <w:rFonts w:cs="Arial"/>
                <w:iCs/>
                <w:sz w:val="10"/>
                <w:szCs w:val="10"/>
              </w:rPr>
            </w:pPr>
          </w:p>
          <w:p w14:paraId="557B6328" w14:textId="3C3BB2A6" w:rsidR="00216548" w:rsidRPr="00831C72" w:rsidRDefault="00216548" w:rsidP="00145DA5">
            <w:pPr>
              <w:pStyle w:val="Textoindependiente"/>
              <w:spacing w:line="0" w:lineRule="atLeast"/>
              <w:rPr>
                <w:rFonts w:cs="Arial"/>
                <w:iCs/>
                <w:sz w:val="10"/>
                <w:szCs w:val="10"/>
              </w:rPr>
            </w:pPr>
            <w:r>
              <w:rPr>
                <w:rFonts w:cs="Arial"/>
                <w:iCs/>
                <w:sz w:val="10"/>
                <w:szCs w:val="10"/>
              </w:rPr>
              <w:t>CT.</w:t>
            </w:r>
            <w:r w:rsidRPr="00831C72">
              <w:rPr>
                <w:rFonts w:cs="Arial"/>
                <w:iCs/>
                <w:sz w:val="10"/>
                <w:szCs w:val="10"/>
              </w:rPr>
              <w:t xml:space="preserve"> </w:t>
            </w:r>
            <w:r>
              <w:rPr>
                <w:rFonts w:cs="Arial"/>
                <w:iCs/>
                <w:sz w:val="10"/>
                <w:szCs w:val="10"/>
              </w:rPr>
              <w:t>Edwin Ernesto Camargo Tibaduiza</w:t>
            </w:r>
          </w:p>
        </w:tc>
        <w:tc>
          <w:tcPr>
            <w:tcW w:w="1250" w:type="pct"/>
          </w:tcPr>
          <w:p w14:paraId="247C35BE" w14:textId="77777777" w:rsidR="00216548" w:rsidRDefault="00216548" w:rsidP="00145DA5">
            <w:pPr>
              <w:pStyle w:val="Textoindependiente"/>
              <w:spacing w:line="0" w:lineRule="atLeast"/>
              <w:rPr>
                <w:rFonts w:cs="Arial"/>
                <w:iCs/>
                <w:sz w:val="10"/>
                <w:szCs w:val="10"/>
              </w:rPr>
            </w:pPr>
            <w:r>
              <w:rPr>
                <w:rFonts w:cs="Arial"/>
                <w:iCs/>
                <w:sz w:val="10"/>
                <w:szCs w:val="10"/>
              </w:rPr>
              <w:t>Reviso:</w:t>
            </w:r>
          </w:p>
          <w:p w14:paraId="4C268853" w14:textId="77777777" w:rsidR="00216548" w:rsidRDefault="00216548" w:rsidP="00145DA5">
            <w:pPr>
              <w:pStyle w:val="Textoindependiente"/>
              <w:spacing w:line="0" w:lineRule="atLeast"/>
              <w:rPr>
                <w:rFonts w:cs="Arial"/>
                <w:iCs/>
                <w:sz w:val="10"/>
                <w:szCs w:val="10"/>
              </w:rPr>
            </w:pPr>
          </w:p>
          <w:p w14:paraId="7D48AADF" w14:textId="77777777" w:rsidR="00216548" w:rsidRDefault="00216548" w:rsidP="00145DA5">
            <w:pPr>
              <w:pStyle w:val="Textoindependiente"/>
              <w:spacing w:line="0" w:lineRule="atLeast"/>
              <w:rPr>
                <w:rFonts w:cs="Arial"/>
                <w:iCs/>
                <w:sz w:val="10"/>
                <w:szCs w:val="10"/>
              </w:rPr>
            </w:pPr>
          </w:p>
          <w:p w14:paraId="67D01B3B" w14:textId="77777777" w:rsidR="00216548" w:rsidRDefault="00216548" w:rsidP="00145DA5">
            <w:pPr>
              <w:pStyle w:val="Textoindependiente"/>
              <w:spacing w:line="0" w:lineRule="atLeast"/>
              <w:rPr>
                <w:rFonts w:cs="Arial"/>
                <w:iCs/>
                <w:sz w:val="10"/>
                <w:szCs w:val="10"/>
              </w:rPr>
            </w:pPr>
          </w:p>
          <w:p w14:paraId="35B187C4" w14:textId="77777777" w:rsidR="00216548" w:rsidRDefault="00216548" w:rsidP="00145DA5">
            <w:pPr>
              <w:pStyle w:val="Textoindependiente"/>
              <w:spacing w:line="0" w:lineRule="atLeast"/>
              <w:rPr>
                <w:rFonts w:cs="Arial"/>
                <w:iCs/>
                <w:sz w:val="10"/>
                <w:szCs w:val="10"/>
              </w:rPr>
            </w:pPr>
            <w:r>
              <w:rPr>
                <w:rFonts w:cs="Arial"/>
                <w:iCs/>
                <w:sz w:val="10"/>
                <w:szCs w:val="10"/>
              </w:rPr>
              <w:t>TC. Héctor Manuel Sacristán Franco</w:t>
            </w:r>
          </w:p>
        </w:tc>
      </w:tr>
      <w:tr w:rsidR="00216548" w:rsidRPr="00831C72" w14:paraId="39D5B0D4" w14:textId="77777777" w:rsidTr="00216548">
        <w:trPr>
          <w:trHeight w:val="134"/>
        </w:trPr>
        <w:tc>
          <w:tcPr>
            <w:tcW w:w="1254" w:type="pct"/>
            <w:vAlign w:val="center"/>
          </w:tcPr>
          <w:p w14:paraId="2FA14EE7" w14:textId="5CB0B2E1" w:rsidR="00216548" w:rsidRPr="00831C72" w:rsidRDefault="00216548" w:rsidP="00145DA5">
            <w:pPr>
              <w:pStyle w:val="Textoindependiente"/>
              <w:spacing w:line="0" w:lineRule="atLeast"/>
              <w:rPr>
                <w:rFonts w:cs="Arial"/>
                <w:iCs/>
                <w:sz w:val="10"/>
                <w:szCs w:val="10"/>
              </w:rPr>
            </w:pPr>
            <w:r>
              <w:rPr>
                <w:rFonts w:cs="Arial"/>
                <w:iCs/>
                <w:sz w:val="10"/>
                <w:szCs w:val="10"/>
              </w:rPr>
              <w:t xml:space="preserve">Analista </w:t>
            </w:r>
            <w:r w:rsidRPr="00831C72">
              <w:rPr>
                <w:rFonts w:cs="Arial"/>
                <w:iCs/>
                <w:sz w:val="10"/>
                <w:szCs w:val="10"/>
              </w:rPr>
              <w:t xml:space="preserve">Grupo de Contratos </w:t>
            </w:r>
            <w:r w:rsidR="00B4310A" w:rsidRPr="00831C72">
              <w:rPr>
                <w:rFonts w:cs="Arial"/>
                <w:iCs/>
                <w:sz w:val="10"/>
                <w:szCs w:val="10"/>
              </w:rPr>
              <w:t>DEAMA</w:t>
            </w:r>
            <w:r w:rsidR="00B4310A">
              <w:rPr>
                <w:rFonts w:cs="Arial"/>
                <w:iCs/>
                <w:sz w:val="10"/>
                <w:szCs w:val="10"/>
              </w:rPr>
              <w:t xml:space="preserve"> (</w:t>
            </w:r>
            <w:r>
              <w:rPr>
                <w:rFonts w:cs="Arial"/>
                <w:iCs/>
                <w:sz w:val="10"/>
                <w:szCs w:val="10"/>
              </w:rPr>
              <w:t>E)</w:t>
            </w:r>
          </w:p>
        </w:tc>
        <w:tc>
          <w:tcPr>
            <w:tcW w:w="1393" w:type="pct"/>
          </w:tcPr>
          <w:p w14:paraId="5A5CC151" w14:textId="38B87724" w:rsidR="00216548" w:rsidRPr="00831C72" w:rsidRDefault="00216548" w:rsidP="00145DA5">
            <w:pPr>
              <w:pStyle w:val="Textoindependiente"/>
              <w:spacing w:line="0" w:lineRule="atLeast"/>
              <w:rPr>
                <w:rFonts w:cs="Arial"/>
                <w:iCs/>
                <w:sz w:val="10"/>
                <w:szCs w:val="10"/>
              </w:rPr>
            </w:pPr>
            <w:r>
              <w:rPr>
                <w:rFonts w:cs="Arial"/>
                <w:iCs/>
                <w:sz w:val="10"/>
                <w:szCs w:val="10"/>
              </w:rPr>
              <w:t>Jefe Grupo de Contratos DEAMA</w:t>
            </w:r>
            <w:r w:rsidR="00B4310A">
              <w:rPr>
                <w:rFonts w:cs="Arial"/>
                <w:iCs/>
                <w:sz w:val="10"/>
                <w:szCs w:val="10"/>
              </w:rPr>
              <w:t xml:space="preserve"> (E)</w:t>
            </w:r>
          </w:p>
        </w:tc>
        <w:tc>
          <w:tcPr>
            <w:tcW w:w="1103" w:type="pct"/>
            <w:vAlign w:val="center"/>
          </w:tcPr>
          <w:p w14:paraId="3371329E" w14:textId="62C448BF" w:rsidR="00216548" w:rsidRPr="00831C72" w:rsidRDefault="00216548" w:rsidP="00145DA5">
            <w:pPr>
              <w:pStyle w:val="Textoindependiente"/>
              <w:spacing w:line="0" w:lineRule="atLeast"/>
              <w:rPr>
                <w:rFonts w:cs="Arial"/>
                <w:iCs/>
                <w:sz w:val="10"/>
                <w:szCs w:val="10"/>
              </w:rPr>
            </w:pPr>
            <w:r w:rsidRPr="00831C72">
              <w:rPr>
                <w:rFonts w:cs="Arial"/>
                <w:iCs/>
                <w:sz w:val="10"/>
                <w:szCs w:val="10"/>
              </w:rPr>
              <w:t xml:space="preserve">Jefe </w:t>
            </w:r>
            <w:r>
              <w:rPr>
                <w:rFonts w:cs="Arial"/>
                <w:iCs/>
                <w:sz w:val="10"/>
                <w:szCs w:val="10"/>
              </w:rPr>
              <w:t>Asuntos Jurídicos DEAMA (E)</w:t>
            </w:r>
          </w:p>
        </w:tc>
        <w:tc>
          <w:tcPr>
            <w:tcW w:w="1250" w:type="pct"/>
          </w:tcPr>
          <w:p w14:paraId="2626CEBB" w14:textId="77777777" w:rsidR="00216548" w:rsidRDefault="00216548" w:rsidP="00145DA5">
            <w:pPr>
              <w:pStyle w:val="Textoindependiente"/>
              <w:spacing w:line="0" w:lineRule="atLeast"/>
              <w:rPr>
                <w:rFonts w:cs="Arial"/>
                <w:iCs/>
                <w:sz w:val="10"/>
                <w:szCs w:val="10"/>
              </w:rPr>
            </w:pPr>
            <w:r>
              <w:rPr>
                <w:rFonts w:cs="Arial"/>
                <w:iCs/>
                <w:sz w:val="10"/>
                <w:szCs w:val="10"/>
              </w:rPr>
              <w:t>Subcomandante DEAMA (E)</w:t>
            </w:r>
          </w:p>
        </w:tc>
      </w:tr>
    </w:tbl>
    <w:p w14:paraId="72DBDF88" w14:textId="77777777" w:rsidR="002D54D5" w:rsidRPr="002E32F3" w:rsidRDefault="002D54D5" w:rsidP="00F93EC9">
      <w:pPr>
        <w:tabs>
          <w:tab w:val="left" w:pos="851"/>
        </w:tabs>
        <w:rPr>
          <w:lang w:val="es-CO"/>
        </w:rPr>
      </w:pPr>
    </w:p>
    <w:p w14:paraId="7F9174F7" w14:textId="78377267" w:rsidR="004D14FB" w:rsidRDefault="004D14FB" w:rsidP="00B22EE8">
      <w:pPr>
        <w:tabs>
          <w:tab w:val="left" w:pos="6909"/>
        </w:tabs>
        <w:spacing w:line="0" w:lineRule="atLeast"/>
        <w:rPr>
          <w:sz w:val="17"/>
          <w:szCs w:val="17"/>
          <w:lang w:val="es-CO" w:eastAsia="es-CO"/>
        </w:rPr>
      </w:pPr>
    </w:p>
    <w:p w14:paraId="71D5A536" w14:textId="2609E6A2" w:rsidR="00B22EE8" w:rsidRPr="00D84320" w:rsidRDefault="00B22EE8" w:rsidP="00B22EE8">
      <w:pPr>
        <w:tabs>
          <w:tab w:val="left" w:pos="851"/>
        </w:tabs>
        <w:rPr>
          <w:sz w:val="10"/>
          <w:szCs w:val="12"/>
        </w:rPr>
      </w:pPr>
      <w:r w:rsidRPr="00D84320">
        <w:rPr>
          <w:sz w:val="10"/>
          <w:szCs w:val="12"/>
        </w:rPr>
        <w:t xml:space="preserve">Fecha de elaboración: </w:t>
      </w:r>
      <w:r w:rsidR="00B4310A">
        <w:rPr>
          <w:sz w:val="10"/>
          <w:szCs w:val="12"/>
        </w:rPr>
        <w:t>20</w:t>
      </w:r>
      <w:r w:rsidR="00CA45E3">
        <w:rPr>
          <w:sz w:val="10"/>
          <w:szCs w:val="12"/>
        </w:rPr>
        <w:t>/0</w:t>
      </w:r>
      <w:r w:rsidR="002D54D5">
        <w:rPr>
          <w:sz w:val="10"/>
          <w:szCs w:val="12"/>
        </w:rPr>
        <w:t>3</w:t>
      </w:r>
      <w:r w:rsidR="00CA45E3">
        <w:rPr>
          <w:sz w:val="10"/>
          <w:szCs w:val="12"/>
        </w:rPr>
        <w:t>/202</w:t>
      </w:r>
      <w:r w:rsidR="002D54D5">
        <w:rPr>
          <w:sz w:val="10"/>
          <w:szCs w:val="12"/>
        </w:rPr>
        <w:t>4</w:t>
      </w:r>
    </w:p>
    <w:p w14:paraId="2C2FF38B" w14:textId="42E67DA1" w:rsidR="00B22EE8" w:rsidRPr="00D84320" w:rsidRDefault="00B22EE8" w:rsidP="00B22EE8">
      <w:pPr>
        <w:rPr>
          <w:sz w:val="10"/>
          <w:szCs w:val="12"/>
        </w:rPr>
      </w:pPr>
      <w:r w:rsidRPr="00D84320">
        <w:rPr>
          <w:sz w:val="10"/>
          <w:szCs w:val="12"/>
        </w:rPr>
        <w:t xml:space="preserve">Ubicación C:\\ Gestión Documental \ </w:t>
      </w:r>
      <w:r>
        <w:rPr>
          <w:sz w:val="10"/>
          <w:szCs w:val="12"/>
        </w:rPr>
        <w:t xml:space="preserve">contratos </w:t>
      </w:r>
      <w:r w:rsidR="00D73B23">
        <w:rPr>
          <w:sz w:val="10"/>
          <w:szCs w:val="12"/>
        </w:rPr>
        <w:t>202</w:t>
      </w:r>
      <w:r w:rsidR="002D54D5">
        <w:rPr>
          <w:sz w:val="10"/>
          <w:szCs w:val="12"/>
        </w:rPr>
        <w:t>4</w:t>
      </w:r>
    </w:p>
    <w:p w14:paraId="59D50F2E" w14:textId="77777777" w:rsidR="00296AC0" w:rsidRDefault="00296AC0" w:rsidP="00B22EE8">
      <w:pPr>
        <w:rPr>
          <w:color w:val="000000"/>
          <w:sz w:val="12"/>
          <w:szCs w:val="17"/>
          <w:highlight w:val="yellow"/>
        </w:rPr>
      </w:pPr>
    </w:p>
    <w:p w14:paraId="504067A2" w14:textId="77777777" w:rsidR="00217B67" w:rsidRDefault="00217B67" w:rsidP="00B22EE8">
      <w:pPr>
        <w:rPr>
          <w:color w:val="000000"/>
          <w:sz w:val="12"/>
          <w:szCs w:val="17"/>
          <w:highlight w:val="yellow"/>
        </w:rPr>
      </w:pPr>
    </w:p>
    <w:p w14:paraId="56A1EAAE" w14:textId="782A7F67" w:rsidR="00B22EE8" w:rsidRPr="00B83DAB" w:rsidRDefault="000B69FB" w:rsidP="00B22EE8">
      <w:pPr>
        <w:pStyle w:val="Piedepgina"/>
        <w:tabs>
          <w:tab w:val="center" w:pos="5220"/>
          <w:tab w:val="right" w:pos="10440"/>
        </w:tabs>
        <w:jc w:val="both"/>
        <w:rPr>
          <w:sz w:val="17"/>
          <w:szCs w:val="17"/>
        </w:rPr>
      </w:pPr>
      <w:r>
        <w:rPr>
          <w:noProof/>
          <w:sz w:val="17"/>
          <w:szCs w:val="17"/>
        </w:rPr>
        <w:drawing>
          <wp:anchor distT="0" distB="0" distL="114300" distR="114300" simplePos="0" relativeHeight="251664384" behindDoc="0" locked="0" layoutInCell="1" allowOverlap="1" wp14:anchorId="6909B2B9" wp14:editId="12D5FA6F">
            <wp:simplePos x="0" y="0"/>
            <wp:positionH relativeFrom="page">
              <wp:align>center</wp:align>
            </wp:positionH>
            <wp:positionV relativeFrom="paragraph">
              <wp:posOffset>58420</wp:posOffset>
            </wp:positionV>
            <wp:extent cx="1566265" cy="599846"/>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66265" cy="599846"/>
                    </a:xfrm>
                    <a:prstGeom prst="rect">
                      <a:avLst/>
                    </a:prstGeom>
                    <a:noFill/>
                  </pic:spPr>
                </pic:pic>
              </a:graphicData>
            </a:graphic>
            <wp14:sizeRelH relativeFrom="margin">
              <wp14:pctWidth>0</wp14:pctWidth>
            </wp14:sizeRelH>
            <wp14:sizeRelV relativeFrom="margin">
              <wp14:pctHeight>0</wp14:pctHeight>
            </wp14:sizeRelV>
          </wp:anchor>
        </w:drawing>
      </w:r>
      <w:r w:rsidR="00BC4E8E">
        <w:rPr>
          <w:noProof/>
          <w:color w:val="000000"/>
          <w:sz w:val="17"/>
          <w:szCs w:val="17"/>
        </w:rPr>
        <w:drawing>
          <wp:anchor distT="0" distB="0" distL="114300" distR="114300" simplePos="0" relativeHeight="251662336" behindDoc="1" locked="0" layoutInCell="1" allowOverlap="1" wp14:anchorId="0CB03674" wp14:editId="1166824A">
            <wp:simplePos x="0" y="0"/>
            <wp:positionH relativeFrom="column">
              <wp:posOffset>3242945</wp:posOffset>
            </wp:positionH>
            <wp:positionV relativeFrom="paragraph">
              <wp:posOffset>8302625</wp:posOffset>
            </wp:positionV>
            <wp:extent cx="1333500" cy="5175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3500" cy="517525"/>
                    </a:xfrm>
                    <a:prstGeom prst="rect">
                      <a:avLst/>
                    </a:prstGeom>
                    <a:noFill/>
                  </pic:spPr>
                </pic:pic>
              </a:graphicData>
            </a:graphic>
            <wp14:sizeRelH relativeFrom="page">
              <wp14:pctWidth>0</wp14:pctWidth>
            </wp14:sizeRelH>
            <wp14:sizeRelV relativeFrom="page">
              <wp14:pctHeight>0</wp14:pctHeight>
            </wp14:sizeRelV>
          </wp:anchor>
        </w:drawing>
      </w:r>
      <w:r w:rsidR="00B22EE8" w:rsidRPr="00B83DAB">
        <w:rPr>
          <w:color w:val="000000"/>
          <w:sz w:val="17"/>
          <w:szCs w:val="17"/>
        </w:rPr>
        <w:t>Carrera 11</w:t>
      </w:r>
      <w:r w:rsidR="00B22EE8">
        <w:rPr>
          <w:color w:val="000000"/>
          <w:sz w:val="17"/>
          <w:szCs w:val="17"/>
        </w:rPr>
        <w:t xml:space="preserve">   </w:t>
      </w:r>
      <w:r w:rsidR="00B22EE8" w:rsidRPr="00B83DAB">
        <w:rPr>
          <w:color w:val="000000"/>
          <w:sz w:val="17"/>
          <w:szCs w:val="17"/>
        </w:rPr>
        <w:t>12-32 Barrio Victoria Regia, Amazonas</w:t>
      </w:r>
      <w:r w:rsidR="00B22EE8" w:rsidRPr="00B83DAB">
        <w:rPr>
          <w:sz w:val="17"/>
          <w:szCs w:val="17"/>
        </w:rPr>
        <w:t xml:space="preserve"> </w:t>
      </w:r>
      <w:r w:rsidR="00BC4E8E">
        <w:rPr>
          <w:sz w:val="17"/>
          <w:szCs w:val="17"/>
        </w:rPr>
        <w:t xml:space="preserve"> </w:t>
      </w:r>
    </w:p>
    <w:p w14:paraId="1CB4E802" w14:textId="732D0F8B"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000000" w:rsidP="00B22EE8">
      <w:pPr>
        <w:tabs>
          <w:tab w:val="left" w:pos="0"/>
        </w:tabs>
        <w:rPr>
          <w:sz w:val="17"/>
          <w:szCs w:val="17"/>
          <w:lang w:val="es-CO"/>
        </w:rPr>
      </w:pPr>
      <w:hyperlink r:id="rId27" w:history="1">
        <w:r w:rsidR="00B22EE8" w:rsidRPr="00E530B5">
          <w:rPr>
            <w:rStyle w:val="Hipervnculo"/>
            <w:sz w:val="17"/>
            <w:szCs w:val="17"/>
            <w:lang w:val="es-CO"/>
          </w:rPr>
          <w:t>deama.ofcon@policia.gov.co</w:t>
        </w:r>
      </w:hyperlink>
    </w:p>
    <w:p w14:paraId="1238F55D" w14:textId="77777777" w:rsidR="00B22EE8" w:rsidRDefault="00000000" w:rsidP="00B22EE8">
      <w:pPr>
        <w:rPr>
          <w:color w:val="000000"/>
          <w:sz w:val="12"/>
          <w:szCs w:val="17"/>
        </w:rPr>
      </w:pPr>
      <w:hyperlink r:id="rId28" w:history="1">
        <w:r w:rsidR="00B22EE8" w:rsidRPr="00B83DAB">
          <w:rPr>
            <w:rStyle w:val="Hipervnculo"/>
            <w:b/>
            <w:sz w:val="18"/>
            <w:szCs w:val="17"/>
            <w:lang w:val="es-CO"/>
          </w:rPr>
          <w:t>www.policia.gov.co</w:t>
        </w:r>
      </w:hyperlink>
    </w:p>
    <w:p w14:paraId="0BD955BF" w14:textId="77777777" w:rsidR="00967C6C" w:rsidRDefault="00967C6C" w:rsidP="00E450ED">
      <w:pPr>
        <w:tabs>
          <w:tab w:val="left" w:pos="0"/>
        </w:tabs>
        <w:rPr>
          <w:b/>
          <w:sz w:val="22"/>
          <w:szCs w:val="22"/>
          <w:lang w:val="es-ES" w:eastAsia="x-none"/>
        </w:rPr>
      </w:pPr>
    </w:p>
    <w:p w14:paraId="62573785" w14:textId="1AE8F6C6" w:rsidR="00E450ED" w:rsidRDefault="00B22EE8" w:rsidP="00216548">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p w14:paraId="1A39EE2C" w14:textId="274D0D0F" w:rsidR="00AD6484" w:rsidRDefault="00AD6484" w:rsidP="00F26DCF">
      <w:pPr>
        <w:ind w:left="-540" w:firstLine="540"/>
        <w:jc w:val="center"/>
        <w:rPr>
          <w:rFonts w:ascii="Tahoma" w:hAnsi="Tahoma" w:cs="Tahoma"/>
          <w:b/>
        </w:rPr>
      </w:pPr>
      <w:r>
        <w:rPr>
          <w:rFonts w:ascii="Tahoma" w:hAnsi="Tahoma" w:cs="Tahoma"/>
          <w:b/>
        </w:rPr>
        <w:lastRenderedPageBreak/>
        <w:t xml:space="preserve">ESPECIFICACIONES TÉCNICAS MÍNIMAS </w:t>
      </w:r>
    </w:p>
    <w:p w14:paraId="21D3765A" w14:textId="77777777" w:rsidR="009C5878" w:rsidRPr="00000C08" w:rsidRDefault="009C5878" w:rsidP="00F26DCF">
      <w:pPr>
        <w:ind w:left="-540" w:firstLine="540"/>
        <w:jc w:val="center"/>
        <w:rPr>
          <w:rFonts w:ascii="Tahoma" w:hAnsi="Tahoma" w:cs="Tahoma"/>
          <w:b/>
          <w:sz w:val="14"/>
          <w:szCs w:val="14"/>
        </w:rPr>
      </w:pPr>
    </w:p>
    <w:p w14:paraId="7534FAD2" w14:textId="7AD05205" w:rsidR="00DF4EB1" w:rsidRDefault="00DF4EB1" w:rsidP="00DF4EB1">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sidR="00237D20">
        <w:rPr>
          <w:rFonts w:ascii="Tahoma" w:eastAsia="MS Mincho" w:hAnsi="Tahoma" w:cs="Tahoma"/>
        </w:rPr>
        <w:t xml:space="preserve"> </w:t>
      </w:r>
      <w:r w:rsidRPr="005038A2">
        <w:rPr>
          <w:rFonts w:ascii="Tahoma" w:eastAsia="MS Mincho" w:hAnsi="Tahoma" w:cs="Tahoma"/>
        </w:rPr>
        <w:t>domiciliado en _____________________________________, identificado con</w:t>
      </w:r>
      <w:r w:rsidR="007C076B">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0C873836" w14:textId="77777777" w:rsidR="00DF4EB1" w:rsidRDefault="00DF4EB1" w:rsidP="00DF4EB1">
      <w:pPr>
        <w:tabs>
          <w:tab w:val="left" w:pos="-1080"/>
          <w:tab w:val="left" w:pos="0"/>
        </w:tabs>
        <w:jc w:val="both"/>
        <w:rPr>
          <w:rFonts w:ascii="Tahoma" w:eastAsia="MS Mincho" w:hAnsi="Tahoma" w:cs="Tahoma"/>
        </w:rPr>
      </w:pPr>
    </w:p>
    <w:p w14:paraId="3A843514" w14:textId="77777777" w:rsidR="00DF4EB1" w:rsidRDefault="00DF4EB1">
      <w:pPr>
        <w:pStyle w:val="Prrafodelista"/>
        <w:numPr>
          <w:ilvl w:val="0"/>
          <w:numId w:val="1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7CF50259" w14:textId="77777777" w:rsidR="00DF4EB1" w:rsidRPr="000E4C22" w:rsidRDefault="00DF4EB1" w:rsidP="00DF4EB1">
      <w:pPr>
        <w:tabs>
          <w:tab w:val="left" w:pos="-1080"/>
          <w:tab w:val="left" w:pos="0"/>
        </w:tabs>
        <w:jc w:val="both"/>
        <w:rPr>
          <w:rFonts w:ascii="Tahoma" w:eastAsia="MS Mincho" w:hAnsi="Tahoma" w:cs="Tahoma"/>
        </w:rPr>
      </w:pPr>
    </w:p>
    <w:p w14:paraId="5E68187A" w14:textId="77777777" w:rsidR="00DF4EB1" w:rsidRDefault="00DF4EB1">
      <w:pPr>
        <w:pStyle w:val="Prrafodelista"/>
        <w:numPr>
          <w:ilvl w:val="0"/>
          <w:numId w:val="1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5A7FDBCE" w14:textId="77777777" w:rsidR="00DF4EB1" w:rsidRPr="000E4C22" w:rsidRDefault="00DF4EB1" w:rsidP="00DF4EB1">
      <w:pPr>
        <w:tabs>
          <w:tab w:val="left" w:pos="-1080"/>
          <w:tab w:val="left" w:pos="0"/>
        </w:tabs>
        <w:jc w:val="both"/>
        <w:rPr>
          <w:rFonts w:ascii="Tahoma" w:eastAsia="MS Mincho" w:hAnsi="Tahoma" w:cs="Tahoma"/>
        </w:rPr>
      </w:pPr>
    </w:p>
    <w:p w14:paraId="5F636B04" w14:textId="7C2C1247" w:rsidR="00123B0A" w:rsidRDefault="00DF4EB1" w:rsidP="00DF4EB1">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12F76757" w14:textId="194E5628" w:rsidR="00C42399" w:rsidRDefault="00C42399" w:rsidP="00C50CAA">
      <w:pPr>
        <w:pStyle w:val="Prrafodelista"/>
        <w:tabs>
          <w:tab w:val="left" w:pos="240"/>
        </w:tabs>
        <w:ind w:left="0"/>
        <w:rPr>
          <w:b/>
        </w:rPr>
      </w:pPr>
    </w:p>
    <w:p w14:paraId="1917824D" w14:textId="23B752B9" w:rsidR="00C42399" w:rsidRDefault="000C4C03" w:rsidP="00C42399">
      <w:pPr>
        <w:tabs>
          <w:tab w:val="left" w:pos="-1080"/>
          <w:tab w:val="left" w:pos="0"/>
        </w:tabs>
        <w:rPr>
          <w:b/>
        </w:rPr>
      </w:pPr>
      <w:r>
        <w:rPr>
          <w:b/>
        </w:rPr>
        <w:t>ESPECIFICACIONES TÉCNICAS MÍNIMAS HABILITANTES</w:t>
      </w:r>
      <w:r w:rsidR="008D6225">
        <w:rPr>
          <w:b/>
        </w:rPr>
        <w:t xml:space="preserve"> DEL SERVICIO</w:t>
      </w:r>
      <w:r>
        <w:rPr>
          <w:b/>
        </w:rPr>
        <w:t xml:space="preserve">: </w:t>
      </w:r>
    </w:p>
    <w:p w14:paraId="64B90344" w14:textId="29B9FB2A" w:rsidR="000C4C03" w:rsidRDefault="000C4C03" w:rsidP="00C42399">
      <w:pPr>
        <w:tabs>
          <w:tab w:val="left" w:pos="-1080"/>
          <w:tab w:val="left" w:pos="0"/>
        </w:tabs>
        <w:rPr>
          <w:b/>
        </w:rPr>
      </w:pPr>
    </w:p>
    <w:tbl>
      <w:tblPr>
        <w:tblStyle w:val="Tablaconcuadrcula"/>
        <w:tblW w:w="5000" w:type="pct"/>
        <w:tblLook w:val="04A0" w:firstRow="1" w:lastRow="0" w:firstColumn="1" w:lastColumn="0" w:noHBand="0" w:noVBand="1"/>
      </w:tblPr>
      <w:tblGrid>
        <w:gridCol w:w="661"/>
        <w:gridCol w:w="1695"/>
        <w:gridCol w:w="58"/>
        <w:gridCol w:w="5518"/>
        <w:gridCol w:w="1061"/>
        <w:gridCol w:w="1061"/>
      </w:tblGrid>
      <w:tr w:rsidR="00140BE8" w:rsidRPr="00B06630" w14:paraId="5F7879FF" w14:textId="77777777" w:rsidTr="00D959C6">
        <w:tc>
          <w:tcPr>
            <w:tcW w:w="353" w:type="pct"/>
            <w:shd w:val="clear" w:color="auto" w:fill="BFBFBF" w:themeFill="background1" w:themeFillShade="BF"/>
            <w:vAlign w:val="center"/>
          </w:tcPr>
          <w:p w14:paraId="30D768DF" w14:textId="77777777" w:rsidR="00140BE8" w:rsidRPr="00B06630" w:rsidRDefault="00140BE8" w:rsidP="00D959C6">
            <w:pPr>
              <w:jc w:val="center"/>
              <w:rPr>
                <w:b/>
                <w:bCs/>
              </w:rPr>
            </w:pPr>
            <w:r w:rsidRPr="00B06630">
              <w:rPr>
                <w:b/>
                <w:bCs/>
              </w:rPr>
              <w:t>Ítem</w:t>
            </w:r>
          </w:p>
        </w:tc>
        <w:tc>
          <w:tcPr>
            <w:tcW w:w="3773" w:type="pct"/>
            <w:gridSpan w:val="3"/>
            <w:shd w:val="clear" w:color="auto" w:fill="BFBFBF" w:themeFill="background1" w:themeFillShade="BF"/>
            <w:vAlign w:val="center"/>
          </w:tcPr>
          <w:p w14:paraId="52DF0056" w14:textId="77777777" w:rsidR="00140BE8" w:rsidRPr="00B06630" w:rsidRDefault="00140BE8">
            <w:pPr>
              <w:pStyle w:val="Prrafodelista"/>
              <w:numPr>
                <w:ilvl w:val="0"/>
                <w:numId w:val="21"/>
              </w:numPr>
              <w:autoSpaceDE/>
              <w:autoSpaceDN/>
              <w:ind w:left="0"/>
              <w:jc w:val="center"/>
              <w:rPr>
                <w:b/>
                <w:bCs/>
              </w:rPr>
            </w:pPr>
            <w:r w:rsidRPr="00B06630">
              <w:rPr>
                <w:b/>
                <w:bCs/>
              </w:rPr>
              <w:t>SISTEMA DETECCIÓN FACIAL Y RECONOCIMIENTO DE HUELLAS DIGITAL</w:t>
            </w:r>
          </w:p>
        </w:tc>
        <w:tc>
          <w:tcPr>
            <w:tcW w:w="438" w:type="pct"/>
            <w:shd w:val="clear" w:color="auto" w:fill="BFBFBF" w:themeFill="background1" w:themeFillShade="BF"/>
          </w:tcPr>
          <w:p w14:paraId="501CCE77" w14:textId="77777777" w:rsidR="00140BE8" w:rsidRPr="00B06630" w:rsidRDefault="00140BE8" w:rsidP="00D959C6">
            <w:pPr>
              <w:pStyle w:val="Prrafodelista"/>
              <w:ind w:left="0"/>
              <w:rPr>
                <w:b/>
                <w:bCs/>
              </w:rPr>
            </w:pPr>
            <w:r w:rsidRPr="00B06630">
              <w:rPr>
                <w:b/>
                <w:bCs/>
              </w:rPr>
              <w:t>CUMPLE</w:t>
            </w:r>
          </w:p>
        </w:tc>
        <w:tc>
          <w:tcPr>
            <w:tcW w:w="436" w:type="pct"/>
            <w:shd w:val="clear" w:color="auto" w:fill="BFBFBF" w:themeFill="background1" w:themeFillShade="BF"/>
          </w:tcPr>
          <w:p w14:paraId="7C29824B" w14:textId="77777777" w:rsidR="00140BE8" w:rsidRPr="00B06630" w:rsidRDefault="00140BE8" w:rsidP="00D959C6">
            <w:pPr>
              <w:jc w:val="center"/>
              <w:rPr>
                <w:b/>
                <w:bCs/>
              </w:rPr>
            </w:pPr>
            <w:r w:rsidRPr="00B06630">
              <w:rPr>
                <w:b/>
                <w:bCs/>
              </w:rPr>
              <w:t>NO CUMPLE</w:t>
            </w:r>
          </w:p>
        </w:tc>
      </w:tr>
      <w:tr w:rsidR="00140BE8" w:rsidRPr="00B06630" w14:paraId="338AEAA3" w14:textId="77777777" w:rsidTr="00D959C6">
        <w:tc>
          <w:tcPr>
            <w:tcW w:w="353" w:type="pct"/>
            <w:vAlign w:val="center"/>
          </w:tcPr>
          <w:p w14:paraId="2BED0421"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3EC42D52" w14:textId="77777777" w:rsidR="00140BE8" w:rsidRPr="00B06630" w:rsidRDefault="00140BE8" w:rsidP="00D959C6">
            <w:r w:rsidRPr="00B06630">
              <w:t>Marca</w:t>
            </w:r>
          </w:p>
        </w:tc>
        <w:tc>
          <w:tcPr>
            <w:tcW w:w="2864" w:type="pct"/>
            <w:gridSpan w:val="2"/>
            <w:shd w:val="clear" w:color="auto" w:fill="auto"/>
            <w:vAlign w:val="center"/>
          </w:tcPr>
          <w:p w14:paraId="070B79A2" w14:textId="77777777" w:rsidR="00140BE8" w:rsidRPr="00B06630" w:rsidRDefault="00140BE8" w:rsidP="00D959C6">
            <w:pPr>
              <w:jc w:val="both"/>
              <w:rPr>
                <w:b/>
                <w:bCs/>
                <w:i/>
                <w:iCs/>
                <w:color w:val="FF0000"/>
                <w:highlight w:val="yellow"/>
              </w:rPr>
            </w:pPr>
            <w:r w:rsidRPr="00B06630">
              <w:rPr>
                <w:b/>
                <w:bCs/>
                <w:i/>
                <w:iCs/>
                <w:highlight w:val="yellow"/>
              </w:rPr>
              <w:t>Especificar</w:t>
            </w:r>
          </w:p>
        </w:tc>
        <w:tc>
          <w:tcPr>
            <w:tcW w:w="438" w:type="pct"/>
          </w:tcPr>
          <w:p w14:paraId="5E460355" w14:textId="77777777" w:rsidR="00140BE8" w:rsidRPr="00B06630" w:rsidRDefault="00140BE8" w:rsidP="00D959C6">
            <w:pPr>
              <w:jc w:val="both"/>
              <w:rPr>
                <w:b/>
                <w:bCs/>
                <w:i/>
                <w:iCs/>
                <w:highlight w:val="yellow"/>
              </w:rPr>
            </w:pPr>
          </w:p>
        </w:tc>
        <w:tc>
          <w:tcPr>
            <w:tcW w:w="436" w:type="pct"/>
          </w:tcPr>
          <w:p w14:paraId="3EFAB8A8" w14:textId="77777777" w:rsidR="00140BE8" w:rsidRPr="00B06630" w:rsidRDefault="00140BE8" w:rsidP="00D959C6">
            <w:pPr>
              <w:jc w:val="both"/>
              <w:rPr>
                <w:b/>
                <w:bCs/>
                <w:i/>
                <w:iCs/>
                <w:highlight w:val="yellow"/>
              </w:rPr>
            </w:pPr>
          </w:p>
        </w:tc>
      </w:tr>
      <w:tr w:rsidR="00140BE8" w:rsidRPr="00B06630" w14:paraId="09A58025" w14:textId="77777777" w:rsidTr="00D959C6">
        <w:tc>
          <w:tcPr>
            <w:tcW w:w="353" w:type="pct"/>
            <w:vAlign w:val="center"/>
          </w:tcPr>
          <w:p w14:paraId="73582E60"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8F81DCD" w14:textId="77777777" w:rsidR="00140BE8" w:rsidRPr="00B06630" w:rsidRDefault="00140BE8" w:rsidP="00D959C6">
            <w:r w:rsidRPr="00B06630">
              <w:t>Modelo</w:t>
            </w:r>
          </w:p>
        </w:tc>
        <w:tc>
          <w:tcPr>
            <w:tcW w:w="2864" w:type="pct"/>
            <w:gridSpan w:val="2"/>
            <w:shd w:val="clear" w:color="auto" w:fill="auto"/>
            <w:vAlign w:val="center"/>
          </w:tcPr>
          <w:p w14:paraId="019BFDF2"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5869D06E" w14:textId="77777777" w:rsidR="00140BE8" w:rsidRPr="00B06630" w:rsidRDefault="00140BE8" w:rsidP="00D959C6">
            <w:pPr>
              <w:jc w:val="both"/>
              <w:rPr>
                <w:b/>
                <w:bCs/>
                <w:i/>
                <w:iCs/>
                <w:highlight w:val="yellow"/>
              </w:rPr>
            </w:pPr>
          </w:p>
        </w:tc>
        <w:tc>
          <w:tcPr>
            <w:tcW w:w="436" w:type="pct"/>
          </w:tcPr>
          <w:p w14:paraId="6E6DE98C" w14:textId="77777777" w:rsidR="00140BE8" w:rsidRPr="00B06630" w:rsidRDefault="00140BE8" w:rsidP="00D959C6">
            <w:pPr>
              <w:jc w:val="both"/>
              <w:rPr>
                <w:b/>
                <w:bCs/>
                <w:i/>
                <w:iCs/>
                <w:highlight w:val="yellow"/>
              </w:rPr>
            </w:pPr>
          </w:p>
        </w:tc>
      </w:tr>
      <w:tr w:rsidR="00140BE8" w:rsidRPr="00B06630" w14:paraId="7D8194CE" w14:textId="77777777" w:rsidTr="00D959C6">
        <w:tc>
          <w:tcPr>
            <w:tcW w:w="353" w:type="pct"/>
            <w:vAlign w:val="center"/>
          </w:tcPr>
          <w:p w14:paraId="2D31CEA7"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6AD1B3E2" w14:textId="77777777" w:rsidR="00140BE8" w:rsidRPr="00B06630" w:rsidRDefault="00140BE8" w:rsidP="00D959C6">
            <w:r w:rsidRPr="00B06630">
              <w:t>Cantidad</w:t>
            </w:r>
          </w:p>
        </w:tc>
        <w:tc>
          <w:tcPr>
            <w:tcW w:w="2864" w:type="pct"/>
            <w:gridSpan w:val="2"/>
            <w:shd w:val="clear" w:color="auto" w:fill="auto"/>
            <w:vAlign w:val="center"/>
          </w:tcPr>
          <w:p w14:paraId="09EECF6E" w14:textId="77777777" w:rsidR="00140BE8" w:rsidRPr="00B06630" w:rsidRDefault="00140BE8" w:rsidP="00D959C6">
            <w:pPr>
              <w:jc w:val="both"/>
            </w:pPr>
            <w:r w:rsidRPr="00B06630">
              <w:t>1</w:t>
            </w:r>
          </w:p>
        </w:tc>
        <w:tc>
          <w:tcPr>
            <w:tcW w:w="438" w:type="pct"/>
          </w:tcPr>
          <w:p w14:paraId="299858D9" w14:textId="77777777" w:rsidR="00140BE8" w:rsidRPr="00B06630" w:rsidRDefault="00140BE8" w:rsidP="00D959C6">
            <w:pPr>
              <w:jc w:val="both"/>
            </w:pPr>
          </w:p>
        </w:tc>
        <w:tc>
          <w:tcPr>
            <w:tcW w:w="436" w:type="pct"/>
          </w:tcPr>
          <w:p w14:paraId="549544EA" w14:textId="77777777" w:rsidR="00140BE8" w:rsidRPr="00B06630" w:rsidRDefault="00140BE8" w:rsidP="00D959C6">
            <w:pPr>
              <w:jc w:val="both"/>
            </w:pPr>
          </w:p>
        </w:tc>
      </w:tr>
      <w:tr w:rsidR="00140BE8" w:rsidRPr="00B06630" w14:paraId="47BE56AF" w14:textId="77777777" w:rsidTr="00D959C6">
        <w:tc>
          <w:tcPr>
            <w:tcW w:w="353" w:type="pct"/>
            <w:vAlign w:val="center"/>
          </w:tcPr>
          <w:p w14:paraId="6F368DD5"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AEC0CE8" w14:textId="77777777" w:rsidR="00140BE8" w:rsidRPr="00B06630" w:rsidRDefault="00140BE8" w:rsidP="00D959C6">
            <w:r w:rsidRPr="00B06630">
              <w:t>Biometría</w:t>
            </w:r>
          </w:p>
        </w:tc>
        <w:tc>
          <w:tcPr>
            <w:tcW w:w="2864" w:type="pct"/>
            <w:gridSpan w:val="2"/>
            <w:shd w:val="clear" w:color="auto" w:fill="auto"/>
            <w:vAlign w:val="center"/>
          </w:tcPr>
          <w:p w14:paraId="6CB7E2BE" w14:textId="77777777" w:rsidR="00140BE8" w:rsidRPr="00B06630" w:rsidRDefault="00140BE8" w:rsidP="00D959C6">
            <w:pPr>
              <w:jc w:val="both"/>
            </w:pPr>
            <w:r w:rsidRPr="00B06630">
              <w:t>Facial, huella dactilar</w:t>
            </w:r>
          </w:p>
        </w:tc>
        <w:tc>
          <w:tcPr>
            <w:tcW w:w="438" w:type="pct"/>
          </w:tcPr>
          <w:p w14:paraId="65827148" w14:textId="77777777" w:rsidR="00140BE8" w:rsidRPr="00B06630" w:rsidRDefault="00140BE8" w:rsidP="00D959C6">
            <w:pPr>
              <w:jc w:val="both"/>
            </w:pPr>
          </w:p>
        </w:tc>
        <w:tc>
          <w:tcPr>
            <w:tcW w:w="436" w:type="pct"/>
          </w:tcPr>
          <w:p w14:paraId="5840C47A" w14:textId="77777777" w:rsidR="00140BE8" w:rsidRPr="00B06630" w:rsidRDefault="00140BE8" w:rsidP="00D959C6">
            <w:pPr>
              <w:jc w:val="both"/>
            </w:pPr>
          </w:p>
        </w:tc>
      </w:tr>
      <w:tr w:rsidR="00140BE8" w:rsidRPr="00B06630" w14:paraId="204EC313" w14:textId="77777777" w:rsidTr="00D959C6">
        <w:tc>
          <w:tcPr>
            <w:tcW w:w="353" w:type="pct"/>
            <w:vAlign w:val="center"/>
          </w:tcPr>
          <w:p w14:paraId="6C1053A9"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49665D4D" w14:textId="77777777" w:rsidR="00140BE8" w:rsidRPr="00B06630" w:rsidRDefault="00140BE8" w:rsidP="00D959C6">
            <w:r w:rsidRPr="00B06630">
              <w:t>Opciones RFID</w:t>
            </w:r>
          </w:p>
        </w:tc>
        <w:tc>
          <w:tcPr>
            <w:tcW w:w="2864" w:type="pct"/>
            <w:gridSpan w:val="2"/>
            <w:shd w:val="clear" w:color="auto" w:fill="auto"/>
            <w:vAlign w:val="center"/>
          </w:tcPr>
          <w:p w14:paraId="771623D1" w14:textId="77777777" w:rsidR="00140BE8" w:rsidRPr="00B06630" w:rsidRDefault="00140BE8" w:rsidP="00D959C6">
            <w:pPr>
              <w:jc w:val="both"/>
              <w:rPr>
                <w:color w:val="FF0000"/>
              </w:rPr>
            </w:pPr>
            <w:r w:rsidRPr="00B06630">
              <w:t xml:space="preserve">125kHz EM &amp; 13.56MHz MIFARE, MIFARE Plus, </w:t>
            </w:r>
            <w:proofErr w:type="spellStart"/>
            <w:r w:rsidRPr="00B06630">
              <w:t>DESFire</w:t>
            </w:r>
            <w:proofErr w:type="spellEnd"/>
            <w:r w:rsidRPr="00B06630">
              <w:t xml:space="preserve"> EV1/EV2, </w:t>
            </w:r>
            <w:proofErr w:type="spellStart"/>
            <w:r w:rsidRPr="00B06630">
              <w:t>FeliCa</w:t>
            </w:r>
            <w:proofErr w:type="spellEnd"/>
          </w:p>
        </w:tc>
        <w:tc>
          <w:tcPr>
            <w:tcW w:w="438" w:type="pct"/>
          </w:tcPr>
          <w:p w14:paraId="276908C1" w14:textId="77777777" w:rsidR="00140BE8" w:rsidRPr="00B06630" w:rsidRDefault="00140BE8" w:rsidP="00D959C6">
            <w:pPr>
              <w:jc w:val="both"/>
            </w:pPr>
          </w:p>
        </w:tc>
        <w:tc>
          <w:tcPr>
            <w:tcW w:w="436" w:type="pct"/>
          </w:tcPr>
          <w:p w14:paraId="0381A976" w14:textId="77777777" w:rsidR="00140BE8" w:rsidRPr="00B06630" w:rsidRDefault="00140BE8" w:rsidP="00D959C6">
            <w:pPr>
              <w:jc w:val="both"/>
            </w:pPr>
          </w:p>
        </w:tc>
      </w:tr>
      <w:tr w:rsidR="00140BE8" w:rsidRPr="00B06630" w14:paraId="1E95370A" w14:textId="77777777" w:rsidTr="00D959C6">
        <w:tc>
          <w:tcPr>
            <w:tcW w:w="353" w:type="pct"/>
            <w:vAlign w:val="center"/>
          </w:tcPr>
          <w:p w14:paraId="089E7404"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41D57533" w14:textId="77777777" w:rsidR="00140BE8" w:rsidRPr="00B06630" w:rsidRDefault="00140BE8" w:rsidP="00D959C6">
            <w:r w:rsidRPr="00B06630">
              <w:t>Rango lectura RFID</w:t>
            </w:r>
          </w:p>
        </w:tc>
        <w:tc>
          <w:tcPr>
            <w:tcW w:w="2864" w:type="pct"/>
            <w:gridSpan w:val="2"/>
            <w:shd w:val="clear" w:color="auto" w:fill="auto"/>
            <w:vAlign w:val="center"/>
          </w:tcPr>
          <w:p w14:paraId="34FE04C3" w14:textId="77777777" w:rsidR="00140BE8" w:rsidRPr="00B06630" w:rsidRDefault="00140BE8" w:rsidP="00D959C6">
            <w:pPr>
              <w:jc w:val="both"/>
            </w:pPr>
            <w:r w:rsidRPr="00B06630">
              <w:t>EM/MIFARE/</w:t>
            </w:r>
            <w:proofErr w:type="spellStart"/>
            <w:proofErr w:type="gramStart"/>
            <w:r w:rsidRPr="00B06630">
              <w:t>DESFire</w:t>
            </w:r>
            <w:proofErr w:type="spellEnd"/>
            <w:r w:rsidRPr="00B06630">
              <w:t xml:space="preserve"> :</w:t>
            </w:r>
            <w:proofErr w:type="gramEnd"/>
            <w:r w:rsidRPr="00B06630">
              <w:t xml:space="preserve"> 50 mm, </w:t>
            </w:r>
            <w:proofErr w:type="spellStart"/>
            <w:r w:rsidRPr="00B06630">
              <w:t>FeliCa</w:t>
            </w:r>
            <w:proofErr w:type="spellEnd"/>
            <w:r w:rsidRPr="00B06630">
              <w:t>: 30 mm</w:t>
            </w:r>
          </w:p>
        </w:tc>
        <w:tc>
          <w:tcPr>
            <w:tcW w:w="438" w:type="pct"/>
          </w:tcPr>
          <w:p w14:paraId="10098183" w14:textId="77777777" w:rsidR="00140BE8" w:rsidRPr="00B06630" w:rsidRDefault="00140BE8" w:rsidP="00D959C6">
            <w:pPr>
              <w:jc w:val="both"/>
            </w:pPr>
          </w:p>
        </w:tc>
        <w:tc>
          <w:tcPr>
            <w:tcW w:w="436" w:type="pct"/>
          </w:tcPr>
          <w:p w14:paraId="57BA3BCE" w14:textId="77777777" w:rsidR="00140BE8" w:rsidRPr="00B06630" w:rsidRDefault="00140BE8" w:rsidP="00D959C6">
            <w:pPr>
              <w:jc w:val="both"/>
            </w:pPr>
          </w:p>
        </w:tc>
      </w:tr>
      <w:tr w:rsidR="00140BE8" w:rsidRPr="00B06630" w14:paraId="611F57E1" w14:textId="77777777" w:rsidTr="00D959C6">
        <w:tc>
          <w:tcPr>
            <w:tcW w:w="353" w:type="pct"/>
            <w:vAlign w:val="center"/>
          </w:tcPr>
          <w:p w14:paraId="5D6D2F02" w14:textId="77777777" w:rsidR="00140BE8" w:rsidRPr="00B06630" w:rsidRDefault="00140BE8">
            <w:pPr>
              <w:pStyle w:val="TableParagraph"/>
              <w:numPr>
                <w:ilvl w:val="1"/>
                <w:numId w:val="21"/>
              </w:numPr>
              <w:ind w:left="360"/>
              <w:jc w:val="center"/>
              <w:rPr>
                <w:sz w:val="20"/>
                <w:szCs w:val="20"/>
              </w:rPr>
            </w:pPr>
          </w:p>
        </w:tc>
        <w:tc>
          <w:tcPr>
            <w:tcW w:w="909" w:type="pct"/>
            <w:vAlign w:val="center"/>
          </w:tcPr>
          <w:p w14:paraId="40B1384B" w14:textId="77777777" w:rsidR="00140BE8" w:rsidRPr="00B06630" w:rsidRDefault="00140BE8" w:rsidP="00D959C6">
            <w:r w:rsidRPr="00B06630">
              <w:t>Credencial Móvil</w:t>
            </w:r>
          </w:p>
        </w:tc>
        <w:tc>
          <w:tcPr>
            <w:tcW w:w="2864" w:type="pct"/>
            <w:gridSpan w:val="2"/>
            <w:shd w:val="clear" w:color="auto" w:fill="auto"/>
            <w:vAlign w:val="center"/>
          </w:tcPr>
          <w:p w14:paraId="69C9638B" w14:textId="77777777" w:rsidR="00140BE8" w:rsidRPr="00B06630" w:rsidRDefault="00140BE8" w:rsidP="00D959C6">
            <w:pPr>
              <w:jc w:val="both"/>
            </w:pPr>
            <w:r w:rsidRPr="00B06630">
              <w:t>NFC, BLE</w:t>
            </w:r>
          </w:p>
        </w:tc>
        <w:tc>
          <w:tcPr>
            <w:tcW w:w="438" w:type="pct"/>
          </w:tcPr>
          <w:p w14:paraId="6DFCC494" w14:textId="77777777" w:rsidR="00140BE8" w:rsidRPr="00B06630" w:rsidRDefault="00140BE8" w:rsidP="00D959C6">
            <w:pPr>
              <w:jc w:val="both"/>
            </w:pPr>
          </w:p>
        </w:tc>
        <w:tc>
          <w:tcPr>
            <w:tcW w:w="436" w:type="pct"/>
          </w:tcPr>
          <w:p w14:paraId="150E4FFD" w14:textId="77777777" w:rsidR="00140BE8" w:rsidRPr="00B06630" w:rsidRDefault="00140BE8" w:rsidP="00D959C6">
            <w:pPr>
              <w:jc w:val="both"/>
            </w:pPr>
          </w:p>
        </w:tc>
      </w:tr>
      <w:tr w:rsidR="00140BE8" w:rsidRPr="00B06630" w14:paraId="54BC615C" w14:textId="77777777" w:rsidTr="00D959C6">
        <w:tc>
          <w:tcPr>
            <w:tcW w:w="353" w:type="pct"/>
            <w:vAlign w:val="center"/>
          </w:tcPr>
          <w:p w14:paraId="0A7B2AB5"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32221EAC" w14:textId="77777777" w:rsidR="00140BE8" w:rsidRPr="00B06630" w:rsidRDefault="00140BE8" w:rsidP="00D959C6">
            <w:r w:rsidRPr="00B06630">
              <w:t>Peso del dispositivo</w:t>
            </w:r>
          </w:p>
        </w:tc>
        <w:tc>
          <w:tcPr>
            <w:tcW w:w="2864" w:type="pct"/>
            <w:gridSpan w:val="2"/>
            <w:shd w:val="clear" w:color="auto" w:fill="auto"/>
            <w:vAlign w:val="center"/>
          </w:tcPr>
          <w:p w14:paraId="61FF79CF" w14:textId="77777777" w:rsidR="00140BE8" w:rsidRPr="00B06630" w:rsidRDefault="00140BE8" w:rsidP="00D959C6">
            <w:pPr>
              <w:jc w:val="both"/>
            </w:pPr>
            <w:r w:rsidRPr="00B06630">
              <w:t>600 y 670 gramos</w:t>
            </w:r>
          </w:p>
        </w:tc>
        <w:tc>
          <w:tcPr>
            <w:tcW w:w="438" w:type="pct"/>
          </w:tcPr>
          <w:p w14:paraId="20F0E56C" w14:textId="77777777" w:rsidR="00140BE8" w:rsidRPr="00B06630" w:rsidRDefault="00140BE8" w:rsidP="00D959C6">
            <w:pPr>
              <w:jc w:val="both"/>
            </w:pPr>
          </w:p>
        </w:tc>
        <w:tc>
          <w:tcPr>
            <w:tcW w:w="436" w:type="pct"/>
          </w:tcPr>
          <w:p w14:paraId="549E374D" w14:textId="77777777" w:rsidR="00140BE8" w:rsidRPr="00B06630" w:rsidRDefault="00140BE8" w:rsidP="00D959C6">
            <w:pPr>
              <w:jc w:val="both"/>
            </w:pPr>
          </w:p>
        </w:tc>
      </w:tr>
      <w:tr w:rsidR="00140BE8" w:rsidRPr="00B06630" w14:paraId="5A15AFAE" w14:textId="77777777" w:rsidTr="00D959C6">
        <w:tc>
          <w:tcPr>
            <w:tcW w:w="353" w:type="pct"/>
            <w:vAlign w:val="center"/>
          </w:tcPr>
          <w:p w14:paraId="59EFDED6" w14:textId="77777777" w:rsidR="00140BE8" w:rsidRPr="00B06630" w:rsidRDefault="00140BE8">
            <w:pPr>
              <w:pStyle w:val="TableParagraph"/>
              <w:numPr>
                <w:ilvl w:val="1"/>
                <w:numId w:val="21"/>
              </w:numPr>
              <w:ind w:left="360"/>
              <w:jc w:val="center"/>
              <w:rPr>
                <w:sz w:val="20"/>
                <w:szCs w:val="20"/>
              </w:rPr>
            </w:pPr>
          </w:p>
        </w:tc>
        <w:tc>
          <w:tcPr>
            <w:tcW w:w="909" w:type="pct"/>
            <w:vAlign w:val="center"/>
          </w:tcPr>
          <w:p w14:paraId="62449E78" w14:textId="77777777" w:rsidR="00140BE8" w:rsidRPr="00B06630" w:rsidRDefault="00140BE8" w:rsidP="00D959C6">
            <w:r w:rsidRPr="00B06630">
              <w:t>Máximo de Usuarios (1:1) - Un registro facial/huella por usuario</w:t>
            </w:r>
          </w:p>
        </w:tc>
        <w:tc>
          <w:tcPr>
            <w:tcW w:w="2864" w:type="pct"/>
            <w:gridSpan w:val="2"/>
            <w:shd w:val="clear" w:color="auto" w:fill="auto"/>
            <w:vAlign w:val="center"/>
          </w:tcPr>
          <w:p w14:paraId="7D803C8E" w14:textId="77777777" w:rsidR="00140BE8" w:rsidRPr="00B06630" w:rsidRDefault="00140BE8" w:rsidP="00D959C6">
            <w:pPr>
              <w:jc w:val="both"/>
            </w:pPr>
            <w:r w:rsidRPr="00B06630">
              <w:t>100.000</w:t>
            </w:r>
          </w:p>
        </w:tc>
        <w:tc>
          <w:tcPr>
            <w:tcW w:w="438" w:type="pct"/>
          </w:tcPr>
          <w:p w14:paraId="3BA0010F" w14:textId="77777777" w:rsidR="00140BE8" w:rsidRPr="00B06630" w:rsidRDefault="00140BE8" w:rsidP="00D959C6">
            <w:pPr>
              <w:jc w:val="both"/>
            </w:pPr>
          </w:p>
        </w:tc>
        <w:tc>
          <w:tcPr>
            <w:tcW w:w="436" w:type="pct"/>
          </w:tcPr>
          <w:p w14:paraId="04555E77" w14:textId="77777777" w:rsidR="00140BE8" w:rsidRPr="00B06630" w:rsidRDefault="00140BE8" w:rsidP="00D959C6">
            <w:pPr>
              <w:jc w:val="both"/>
            </w:pPr>
          </w:p>
        </w:tc>
      </w:tr>
      <w:tr w:rsidR="00140BE8" w:rsidRPr="00B06630" w14:paraId="55FAE9EE" w14:textId="77777777" w:rsidTr="00D959C6">
        <w:tc>
          <w:tcPr>
            <w:tcW w:w="353" w:type="pct"/>
            <w:vAlign w:val="center"/>
          </w:tcPr>
          <w:p w14:paraId="0D0185BF"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0E74BA92" w14:textId="77777777" w:rsidR="00140BE8" w:rsidRPr="00B06630" w:rsidRDefault="00140BE8" w:rsidP="00D959C6">
            <w:r w:rsidRPr="00B06630">
              <w:t>Máximo de Usuarios (</w:t>
            </w:r>
            <w:proofErr w:type="gramStart"/>
            <w:r w:rsidRPr="00B06630">
              <w:t>1:N</w:t>
            </w:r>
            <w:proofErr w:type="gramEnd"/>
            <w:r w:rsidRPr="00B06630">
              <w:t>) - Un registro facial/huella por usuario</w:t>
            </w:r>
          </w:p>
        </w:tc>
        <w:tc>
          <w:tcPr>
            <w:tcW w:w="2864" w:type="pct"/>
            <w:gridSpan w:val="2"/>
            <w:shd w:val="clear" w:color="auto" w:fill="auto"/>
            <w:vAlign w:val="center"/>
          </w:tcPr>
          <w:p w14:paraId="2F261FC6" w14:textId="77777777" w:rsidR="00140BE8" w:rsidRPr="00B06630" w:rsidRDefault="00140BE8" w:rsidP="00D959C6">
            <w:pPr>
              <w:jc w:val="both"/>
            </w:pPr>
            <w:r w:rsidRPr="00B06630">
              <w:t>50.000 (facial) y 100.000 (huella)</w:t>
            </w:r>
          </w:p>
        </w:tc>
        <w:tc>
          <w:tcPr>
            <w:tcW w:w="438" w:type="pct"/>
          </w:tcPr>
          <w:p w14:paraId="649DB343" w14:textId="77777777" w:rsidR="00140BE8" w:rsidRPr="00B06630" w:rsidRDefault="00140BE8" w:rsidP="00D959C6">
            <w:pPr>
              <w:jc w:val="both"/>
            </w:pPr>
          </w:p>
        </w:tc>
        <w:tc>
          <w:tcPr>
            <w:tcW w:w="436" w:type="pct"/>
          </w:tcPr>
          <w:p w14:paraId="10F3045C" w14:textId="77777777" w:rsidR="00140BE8" w:rsidRPr="00B06630" w:rsidRDefault="00140BE8" w:rsidP="00D959C6">
            <w:pPr>
              <w:jc w:val="both"/>
            </w:pPr>
          </w:p>
        </w:tc>
      </w:tr>
      <w:tr w:rsidR="00140BE8" w:rsidRPr="00B06630" w14:paraId="2E03A058" w14:textId="77777777" w:rsidTr="00D959C6">
        <w:tc>
          <w:tcPr>
            <w:tcW w:w="353" w:type="pct"/>
            <w:vAlign w:val="center"/>
          </w:tcPr>
          <w:p w14:paraId="15ED2542"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45BB07A1" w14:textId="77777777" w:rsidR="00140BE8" w:rsidRPr="00B06630" w:rsidRDefault="00140BE8" w:rsidP="00D959C6">
            <w:r w:rsidRPr="00B06630">
              <w:t>Max. registro de texto</w:t>
            </w:r>
          </w:p>
        </w:tc>
        <w:tc>
          <w:tcPr>
            <w:tcW w:w="2864" w:type="pct"/>
            <w:gridSpan w:val="2"/>
            <w:shd w:val="clear" w:color="auto" w:fill="auto"/>
            <w:vAlign w:val="center"/>
          </w:tcPr>
          <w:p w14:paraId="33207D3C" w14:textId="77777777" w:rsidR="00140BE8" w:rsidRPr="00B06630" w:rsidRDefault="00140BE8" w:rsidP="00D959C6">
            <w:pPr>
              <w:jc w:val="both"/>
            </w:pPr>
            <w:r w:rsidRPr="00B06630">
              <w:t>5.000.000</w:t>
            </w:r>
          </w:p>
        </w:tc>
        <w:tc>
          <w:tcPr>
            <w:tcW w:w="438" w:type="pct"/>
          </w:tcPr>
          <w:p w14:paraId="00714729" w14:textId="77777777" w:rsidR="00140BE8" w:rsidRPr="00B06630" w:rsidRDefault="00140BE8" w:rsidP="00D959C6">
            <w:pPr>
              <w:jc w:val="both"/>
            </w:pPr>
          </w:p>
        </w:tc>
        <w:tc>
          <w:tcPr>
            <w:tcW w:w="436" w:type="pct"/>
          </w:tcPr>
          <w:p w14:paraId="14C393A3" w14:textId="77777777" w:rsidR="00140BE8" w:rsidRPr="00B06630" w:rsidRDefault="00140BE8" w:rsidP="00D959C6">
            <w:pPr>
              <w:jc w:val="both"/>
            </w:pPr>
          </w:p>
        </w:tc>
      </w:tr>
      <w:tr w:rsidR="00140BE8" w:rsidRPr="00B06630" w14:paraId="4545B509" w14:textId="77777777" w:rsidTr="00D959C6">
        <w:tc>
          <w:tcPr>
            <w:tcW w:w="353" w:type="pct"/>
            <w:vAlign w:val="center"/>
          </w:tcPr>
          <w:p w14:paraId="5C2B23ED"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7E0E1605" w14:textId="77777777" w:rsidR="00140BE8" w:rsidRPr="00B06630" w:rsidRDefault="00140BE8" w:rsidP="00D959C6">
            <w:r w:rsidRPr="00B06630">
              <w:t>Max. Registros de imágenes</w:t>
            </w:r>
          </w:p>
        </w:tc>
        <w:tc>
          <w:tcPr>
            <w:tcW w:w="2864" w:type="pct"/>
            <w:gridSpan w:val="2"/>
            <w:shd w:val="clear" w:color="auto" w:fill="auto"/>
            <w:vAlign w:val="center"/>
          </w:tcPr>
          <w:p w14:paraId="7D6FBAF1" w14:textId="77777777" w:rsidR="00140BE8" w:rsidRPr="00B06630" w:rsidRDefault="00140BE8" w:rsidP="00D959C6">
            <w:pPr>
              <w:jc w:val="both"/>
            </w:pPr>
            <w:r w:rsidRPr="00B06630">
              <w:t>50.000</w:t>
            </w:r>
          </w:p>
        </w:tc>
        <w:tc>
          <w:tcPr>
            <w:tcW w:w="438" w:type="pct"/>
          </w:tcPr>
          <w:p w14:paraId="4263BCF1" w14:textId="77777777" w:rsidR="00140BE8" w:rsidRPr="00B06630" w:rsidRDefault="00140BE8" w:rsidP="00D959C6">
            <w:pPr>
              <w:jc w:val="both"/>
            </w:pPr>
          </w:p>
        </w:tc>
        <w:tc>
          <w:tcPr>
            <w:tcW w:w="436" w:type="pct"/>
          </w:tcPr>
          <w:p w14:paraId="07543A1A" w14:textId="77777777" w:rsidR="00140BE8" w:rsidRPr="00B06630" w:rsidRDefault="00140BE8" w:rsidP="00D959C6">
            <w:pPr>
              <w:jc w:val="both"/>
            </w:pPr>
          </w:p>
        </w:tc>
      </w:tr>
      <w:tr w:rsidR="00140BE8" w:rsidRPr="00B06630" w14:paraId="3D543809" w14:textId="77777777" w:rsidTr="00D959C6">
        <w:tc>
          <w:tcPr>
            <w:tcW w:w="353" w:type="pct"/>
            <w:vAlign w:val="center"/>
          </w:tcPr>
          <w:p w14:paraId="1E3EFFF3"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71EDD368" w14:textId="77777777" w:rsidR="00140BE8" w:rsidRPr="00B06630" w:rsidRDefault="00140BE8" w:rsidP="00D959C6">
            <w:r w:rsidRPr="00B06630">
              <w:t>CPU</w:t>
            </w:r>
          </w:p>
        </w:tc>
        <w:tc>
          <w:tcPr>
            <w:tcW w:w="2864" w:type="pct"/>
            <w:gridSpan w:val="2"/>
            <w:shd w:val="clear" w:color="auto" w:fill="auto"/>
            <w:vAlign w:val="center"/>
          </w:tcPr>
          <w:p w14:paraId="4BD43D95" w14:textId="77777777" w:rsidR="00140BE8" w:rsidRPr="00B06630" w:rsidRDefault="00140BE8" w:rsidP="00D959C6">
            <w:pPr>
              <w:jc w:val="both"/>
            </w:pPr>
            <w:r w:rsidRPr="00B06630">
              <w:t xml:space="preserve">1.8 GHz Dual Core + 1.4 GHz </w:t>
            </w:r>
            <w:proofErr w:type="spellStart"/>
            <w:r w:rsidRPr="00B06630">
              <w:t>Quad</w:t>
            </w:r>
            <w:proofErr w:type="spellEnd"/>
            <w:r w:rsidRPr="00B06630">
              <w:t xml:space="preserve"> Core</w:t>
            </w:r>
          </w:p>
        </w:tc>
        <w:tc>
          <w:tcPr>
            <w:tcW w:w="438" w:type="pct"/>
          </w:tcPr>
          <w:p w14:paraId="284B6043" w14:textId="77777777" w:rsidR="00140BE8" w:rsidRPr="00B06630" w:rsidRDefault="00140BE8" w:rsidP="00D959C6">
            <w:pPr>
              <w:jc w:val="both"/>
            </w:pPr>
          </w:p>
        </w:tc>
        <w:tc>
          <w:tcPr>
            <w:tcW w:w="436" w:type="pct"/>
          </w:tcPr>
          <w:p w14:paraId="6EB8A9BA" w14:textId="77777777" w:rsidR="00140BE8" w:rsidRPr="00B06630" w:rsidRDefault="00140BE8" w:rsidP="00D959C6">
            <w:pPr>
              <w:jc w:val="both"/>
            </w:pPr>
          </w:p>
        </w:tc>
      </w:tr>
      <w:tr w:rsidR="00140BE8" w:rsidRPr="00B06630" w14:paraId="306B483B" w14:textId="77777777" w:rsidTr="00D959C6">
        <w:tc>
          <w:tcPr>
            <w:tcW w:w="353" w:type="pct"/>
            <w:vAlign w:val="center"/>
          </w:tcPr>
          <w:p w14:paraId="62F687A9"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26BF48CB" w14:textId="77777777" w:rsidR="00140BE8" w:rsidRPr="00B06630" w:rsidRDefault="00140BE8" w:rsidP="00D959C6">
            <w:r w:rsidRPr="00B06630">
              <w:t>Memoria</w:t>
            </w:r>
          </w:p>
        </w:tc>
        <w:tc>
          <w:tcPr>
            <w:tcW w:w="2864" w:type="pct"/>
            <w:gridSpan w:val="2"/>
            <w:shd w:val="clear" w:color="auto" w:fill="auto"/>
            <w:vAlign w:val="center"/>
          </w:tcPr>
          <w:p w14:paraId="13586AE4" w14:textId="77777777" w:rsidR="00140BE8" w:rsidRPr="00B06630" w:rsidRDefault="00140BE8" w:rsidP="00D959C6">
            <w:pPr>
              <w:jc w:val="both"/>
            </w:pPr>
            <w:r w:rsidRPr="00B06630">
              <w:t>16GB Flash + 2GB RAM</w:t>
            </w:r>
          </w:p>
        </w:tc>
        <w:tc>
          <w:tcPr>
            <w:tcW w:w="438" w:type="pct"/>
          </w:tcPr>
          <w:p w14:paraId="420969D2" w14:textId="77777777" w:rsidR="00140BE8" w:rsidRPr="00B06630" w:rsidRDefault="00140BE8" w:rsidP="00D959C6">
            <w:pPr>
              <w:jc w:val="both"/>
            </w:pPr>
          </w:p>
        </w:tc>
        <w:tc>
          <w:tcPr>
            <w:tcW w:w="436" w:type="pct"/>
          </w:tcPr>
          <w:p w14:paraId="7E2D7194" w14:textId="77777777" w:rsidR="00140BE8" w:rsidRPr="00B06630" w:rsidRDefault="00140BE8" w:rsidP="00D959C6">
            <w:pPr>
              <w:jc w:val="both"/>
            </w:pPr>
          </w:p>
        </w:tc>
      </w:tr>
      <w:tr w:rsidR="00140BE8" w:rsidRPr="00B06630" w14:paraId="466A101F" w14:textId="77777777" w:rsidTr="00D959C6">
        <w:tc>
          <w:tcPr>
            <w:tcW w:w="353" w:type="pct"/>
            <w:vAlign w:val="center"/>
          </w:tcPr>
          <w:p w14:paraId="1EBED6E1"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A46283E" w14:textId="77777777" w:rsidR="00140BE8" w:rsidRPr="00B06630" w:rsidRDefault="00140BE8" w:rsidP="00D959C6">
            <w:r w:rsidRPr="00B06630">
              <w:t>Protección</w:t>
            </w:r>
          </w:p>
        </w:tc>
        <w:tc>
          <w:tcPr>
            <w:tcW w:w="2864" w:type="pct"/>
            <w:gridSpan w:val="2"/>
            <w:shd w:val="clear" w:color="auto" w:fill="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29"/>
            </w:tblGrid>
            <w:tr w:rsidR="00140BE8" w:rsidRPr="00B06630" w14:paraId="0B33EF0B" w14:textId="77777777" w:rsidTr="00D959C6">
              <w:trPr>
                <w:tblCellSpacing w:w="15" w:type="dxa"/>
              </w:trPr>
              <w:tc>
                <w:tcPr>
                  <w:tcW w:w="36" w:type="dxa"/>
                  <w:vAlign w:val="center"/>
                  <w:hideMark/>
                </w:tcPr>
                <w:p w14:paraId="10829656" w14:textId="77777777" w:rsidR="00140BE8" w:rsidRPr="00B06630" w:rsidRDefault="00140BE8" w:rsidP="00D959C6"/>
              </w:tc>
              <w:tc>
                <w:tcPr>
                  <w:tcW w:w="484" w:type="dxa"/>
                  <w:vAlign w:val="center"/>
                  <w:hideMark/>
                </w:tcPr>
                <w:p w14:paraId="7CCE237A" w14:textId="77777777" w:rsidR="00140BE8" w:rsidRPr="00B06630" w:rsidRDefault="00140BE8" w:rsidP="00D959C6">
                  <w:pPr>
                    <w:spacing w:before="100" w:beforeAutospacing="1" w:after="100" w:afterAutospacing="1"/>
                  </w:pPr>
                  <w:r w:rsidRPr="00B06630">
                    <w:t>IP65</w:t>
                  </w:r>
                </w:p>
              </w:tc>
            </w:tr>
          </w:tbl>
          <w:p w14:paraId="626625E0" w14:textId="77777777" w:rsidR="00140BE8" w:rsidRPr="00B06630" w:rsidRDefault="00140BE8" w:rsidP="00D959C6">
            <w:pPr>
              <w:jc w:val="both"/>
            </w:pPr>
          </w:p>
        </w:tc>
        <w:tc>
          <w:tcPr>
            <w:tcW w:w="438" w:type="pct"/>
          </w:tcPr>
          <w:p w14:paraId="03C7FB03" w14:textId="77777777" w:rsidR="00140BE8" w:rsidRPr="00B06630" w:rsidRDefault="00140BE8" w:rsidP="00D959C6"/>
        </w:tc>
        <w:tc>
          <w:tcPr>
            <w:tcW w:w="436" w:type="pct"/>
          </w:tcPr>
          <w:p w14:paraId="29F56680" w14:textId="77777777" w:rsidR="00140BE8" w:rsidRPr="00B06630" w:rsidRDefault="00140BE8" w:rsidP="00D959C6"/>
        </w:tc>
      </w:tr>
      <w:tr w:rsidR="00140BE8" w:rsidRPr="00B06630" w14:paraId="4C673A54" w14:textId="77777777" w:rsidTr="00D959C6">
        <w:tc>
          <w:tcPr>
            <w:tcW w:w="353" w:type="pct"/>
            <w:vAlign w:val="center"/>
          </w:tcPr>
          <w:p w14:paraId="6DF94402"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0EB2FD43" w14:textId="77777777" w:rsidR="00140BE8" w:rsidRPr="00B06630" w:rsidRDefault="00140BE8" w:rsidP="00D959C6">
            <w:r w:rsidRPr="00B06630">
              <w:t>Tamaño del LCD y tipo</w:t>
            </w:r>
          </w:p>
        </w:tc>
        <w:tc>
          <w:tcPr>
            <w:tcW w:w="2864" w:type="pct"/>
            <w:gridSpan w:val="2"/>
            <w:shd w:val="clear" w:color="auto" w:fill="auto"/>
            <w:vAlign w:val="center"/>
          </w:tcPr>
          <w:p w14:paraId="03AAA2A0" w14:textId="77777777" w:rsidR="00140BE8" w:rsidRPr="00B06630" w:rsidRDefault="00140BE8" w:rsidP="00D959C6">
            <w:pPr>
              <w:jc w:val="both"/>
            </w:pPr>
            <w:r w:rsidRPr="00B06630">
              <w:t>7” IPS color LCD</w:t>
            </w:r>
          </w:p>
        </w:tc>
        <w:tc>
          <w:tcPr>
            <w:tcW w:w="438" w:type="pct"/>
          </w:tcPr>
          <w:p w14:paraId="442D78D7" w14:textId="77777777" w:rsidR="00140BE8" w:rsidRPr="00B06630" w:rsidRDefault="00140BE8" w:rsidP="00D959C6">
            <w:pPr>
              <w:jc w:val="both"/>
            </w:pPr>
          </w:p>
        </w:tc>
        <w:tc>
          <w:tcPr>
            <w:tcW w:w="436" w:type="pct"/>
          </w:tcPr>
          <w:p w14:paraId="1F81AA19" w14:textId="77777777" w:rsidR="00140BE8" w:rsidRPr="00B06630" w:rsidRDefault="00140BE8" w:rsidP="00D959C6">
            <w:pPr>
              <w:jc w:val="both"/>
            </w:pPr>
          </w:p>
        </w:tc>
      </w:tr>
      <w:tr w:rsidR="00140BE8" w:rsidRPr="00B06630" w14:paraId="4424261B" w14:textId="77777777" w:rsidTr="00D959C6">
        <w:tc>
          <w:tcPr>
            <w:tcW w:w="353" w:type="pct"/>
            <w:vAlign w:val="center"/>
          </w:tcPr>
          <w:p w14:paraId="2F3579AA"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31893DBC" w14:textId="77777777" w:rsidR="00140BE8" w:rsidRPr="00B06630" w:rsidRDefault="00140BE8" w:rsidP="00D959C6">
            <w:r w:rsidRPr="00B06630">
              <w:t>LCD resolución</w:t>
            </w:r>
          </w:p>
        </w:tc>
        <w:tc>
          <w:tcPr>
            <w:tcW w:w="2864" w:type="pct"/>
            <w:gridSpan w:val="2"/>
            <w:shd w:val="clear" w:color="auto" w:fill="auto"/>
            <w:vAlign w:val="center"/>
          </w:tcPr>
          <w:p w14:paraId="79121A01" w14:textId="77777777" w:rsidR="00140BE8" w:rsidRPr="00B06630" w:rsidRDefault="00140BE8" w:rsidP="00D959C6">
            <w:pPr>
              <w:jc w:val="both"/>
            </w:pPr>
            <w:r w:rsidRPr="00B06630">
              <w:t xml:space="preserve">800 x 1280 </w:t>
            </w:r>
            <w:proofErr w:type="spellStart"/>
            <w:r w:rsidRPr="00B06630">
              <w:t>pixels</w:t>
            </w:r>
            <w:proofErr w:type="spellEnd"/>
          </w:p>
        </w:tc>
        <w:tc>
          <w:tcPr>
            <w:tcW w:w="438" w:type="pct"/>
          </w:tcPr>
          <w:p w14:paraId="467C87DB" w14:textId="77777777" w:rsidR="00140BE8" w:rsidRPr="00B06630" w:rsidRDefault="00140BE8" w:rsidP="00D959C6">
            <w:pPr>
              <w:jc w:val="both"/>
            </w:pPr>
          </w:p>
        </w:tc>
        <w:tc>
          <w:tcPr>
            <w:tcW w:w="436" w:type="pct"/>
          </w:tcPr>
          <w:p w14:paraId="3274C130" w14:textId="77777777" w:rsidR="00140BE8" w:rsidRPr="00B06630" w:rsidRDefault="00140BE8" w:rsidP="00D959C6">
            <w:pPr>
              <w:jc w:val="both"/>
            </w:pPr>
          </w:p>
        </w:tc>
      </w:tr>
      <w:tr w:rsidR="00140BE8" w:rsidRPr="00B06630" w14:paraId="31E44C97" w14:textId="77777777" w:rsidTr="00D959C6">
        <w:tc>
          <w:tcPr>
            <w:tcW w:w="353" w:type="pct"/>
            <w:vAlign w:val="center"/>
          </w:tcPr>
          <w:p w14:paraId="39D6A137" w14:textId="77777777" w:rsidR="00140BE8" w:rsidRPr="00B06630" w:rsidRDefault="00140BE8">
            <w:pPr>
              <w:pStyle w:val="TableParagraph"/>
              <w:numPr>
                <w:ilvl w:val="1"/>
                <w:numId w:val="21"/>
              </w:numPr>
              <w:ind w:left="360"/>
              <w:jc w:val="center"/>
              <w:rPr>
                <w:sz w:val="20"/>
                <w:szCs w:val="20"/>
              </w:rPr>
            </w:pPr>
          </w:p>
        </w:tc>
        <w:tc>
          <w:tcPr>
            <w:tcW w:w="909" w:type="pct"/>
            <w:vAlign w:val="center"/>
          </w:tcPr>
          <w:p w14:paraId="79F398CA" w14:textId="77777777" w:rsidR="00140BE8" w:rsidRPr="00B06630" w:rsidRDefault="00140BE8" w:rsidP="00D959C6">
            <w:r w:rsidRPr="00B06630">
              <w:t>Sonido</w:t>
            </w:r>
          </w:p>
        </w:tc>
        <w:tc>
          <w:tcPr>
            <w:tcW w:w="2864" w:type="pct"/>
            <w:gridSpan w:val="2"/>
            <w:shd w:val="clear" w:color="auto" w:fill="auto"/>
            <w:vAlign w:val="center"/>
          </w:tcPr>
          <w:p w14:paraId="1139671C" w14:textId="77777777" w:rsidR="00140BE8" w:rsidRPr="00B06630" w:rsidRDefault="00140BE8" w:rsidP="00D959C6">
            <w:pPr>
              <w:jc w:val="both"/>
            </w:pPr>
            <w:r w:rsidRPr="00B06630">
              <w:t xml:space="preserve">16 bit </w:t>
            </w:r>
          </w:p>
        </w:tc>
        <w:tc>
          <w:tcPr>
            <w:tcW w:w="438" w:type="pct"/>
          </w:tcPr>
          <w:p w14:paraId="62355C09" w14:textId="77777777" w:rsidR="00140BE8" w:rsidRPr="00B06630" w:rsidRDefault="00140BE8" w:rsidP="00D959C6">
            <w:pPr>
              <w:jc w:val="both"/>
            </w:pPr>
          </w:p>
        </w:tc>
        <w:tc>
          <w:tcPr>
            <w:tcW w:w="436" w:type="pct"/>
          </w:tcPr>
          <w:p w14:paraId="3418AE52" w14:textId="77777777" w:rsidR="00140BE8" w:rsidRPr="00B06630" w:rsidRDefault="00140BE8" w:rsidP="00D959C6">
            <w:pPr>
              <w:jc w:val="both"/>
            </w:pPr>
          </w:p>
        </w:tc>
      </w:tr>
      <w:tr w:rsidR="00140BE8" w:rsidRPr="00B06630" w14:paraId="487CFE18" w14:textId="77777777" w:rsidTr="00D959C6">
        <w:tc>
          <w:tcPr>
            <w:tcW w:w="353" w:type="pct"/>
            <w:vAlign w:val="center"/>
          </w:tcPr>
          <w:p w14:paraId="1E5B1DAA"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288DD04F" w14:textId="77777777" w:rsidR="00140BE8" w:rsidRPr="00B06630" w:rsidRDefault="00140BE8" w:rsidP="00D959C6">
            <w:r w:rsidRPr="00B06630">
              <w:t>Temperatura operativa</w:t>
            </w:r>
          </w:p>
        </w:tc>
        <w:tc>
          <w:tcPr>
            <w:tcW w:w="2864" w:type="pct"/>
            <w:gridSpan w:val="2"/>
            <w:shd w:val="clear" w:color="auto" w:fill="auto"/>
            <w:vAlign w:val="center"/>
          </w:tcPr>
          <w:p w14:paraId="637D4076" w14:textId="77777777" w:rsidR="00140BE8" w:rsidRPr="00B06630" w:rsidRDefault="00140BE8" w:rsidP="00D959C6">
            <w:pPr>
              <w:pStyle w:val="TableParagraph"/>
              <w:jc w:val="both"/>
              <w:rPr>
                <w:sz w:val="20"/>
                <w:szCs w:val="20"/>
              </w:rPr>
            </w:pPr>
            <w:r w:rsidRPr="00B06630">
              <w:rPr>
                <w:sz w:val="20"/>
                <w:szCs w:val="20"/>
              </w:rPr>
              <w:t xml:space="preserve">-20° </w:t>
            </w:r>
            <w:proofErr w:type="spellStart"/>
            <w:r w:rsidRPr="00B06630">
              <w:rPr>
                <w:sz w:val="20"/>
                <w:szCs w:val="20"/>
              </w:rPr>
              <w:t>to</w:t>
            </w:r>
            <w:proofErr w:type="spellEnd"/>
            <w:r w:rsidRPr="00B06630">
              <w:rPr>
                <w:sz w:val="20"/>
                <w:szCs w:val="20"/>
              </w:rPr>
              <w:t xml:space="preserve"> 50°C</w:t>
            </w:r>
          </w:p>
        </w:tc>
        <w:tc>
          <w:tcPr>
            <w:tcW w:w="438" w:type="pct"/>
          </w:tcPr>
          <w:p w14:paraId="571EDFEF" w14:textId="77777777" w:rsidR="00140BE8" w:rsidRPr="00B06630" w:rsidRDefault="00140BE8" w:rsidP="00D959C6">
            <w:pPr>
              <w:pStyle w:val="TableParagraph"/>
              <w:jc w:val="both"/>
              <w:rPr>
                <w:sz w:val="20"/>
                <w:szCs w:val="20"/>
              </w:rPr>
            </w:pPr>
          </w:p>
        </w:tc>
        <w:tc>
          <w:tcPr>
            <w:tcW w:w="436" w:type="pct"/>
          </w:tcPr>
          <w:p w14:paraId="5681B155" w14:textId="77777777" w:rsidR="00140BE8" w:rsidRPr="00B06630" w:rsidRDefault="00140BE8" w:rsidP="00D959C6">
            <w:pPr>
              <w:pStyle w:val="TableParagraph"/>
              <w:jc w:val="both"/>
              <w:rPr>
                <w:sz w:val="20"/>
                <w:szCs w:val="20"/>
              </w:rPr>
            </w:pPr>
          </w:p>
        </w:tc>
      </w:tr>
      <w:tr w:rsidR="00140BE8" w:rsidRPr="00B06630" w14:paraId="67774BC9" w14:textId="77777777" w:rsidTr="00D959C6">
        <w:tc>
          <w:tcPr>
            <w:tcW w:w="353" w:type="pct"/>
            <w:vAlign w:val="center"/>
          </w:tcPr>
          <w:p w14:paraId="7E2CADFD"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31BC9DC" w14:textId="77777777" w:rsidR="00140BE8" w:rsidRPr="00B06630" w:rsidRDefault="00140BE8" w:rsidP="00D959C6">
            <w:r w:rsidRPr="00B06630">
              <w:t>Dimensiones (mm)</w:t>
            </w:r>
          </w:p>
        </w:tc>
        <w:tc>
          <w:tcPr>
            <w:tcW w:w="2864" w:type="pct"/>
            <w:gridSpan w:val="2"/>
            <w:shd w:val="clear" w:color="auto" w:fill="auto"/>
            <w:vAlign w:val="center"/>
          </w:tcPr>
          <w:p w14:paraId="2C1BB5A5" w14:textId="77777777" w:rsidR="00140BE8" w:rsidRPr="00B06630" w:rsidRDefault="00140BE8" w:rsidP="00D959C6">
            <w:pPr>
              <w:pStyle w:val="TableParagraph"/>
              <w:jc w:val="both"/>
              <w:rPr>
                <w:sz w:val="20"/>
                <w:szCs w:val="20"/>
              </w:rPr>
            </w:pPr>
            <w:r w:rsidRPr="00B06630">
              <w:rPr>
                <w:sz w:val="20"/>
                <w:szCs w:val="20"/>
              </w:rPr>
              <w:t>119.8 (W) x 268.3 (H) x 49.6 (D) (4.7” x 10.5” X1.9”)</w:t>
            </w:r>
          </w:p>
        </w:tc>
        <w:tc>
          <w:tcPr>
            <w:tcW w:w="438" w:type="pct"/>
          </w:tcPr>
          <w:p w14:paraId="3E1441AD" w14:textId="77777777" w:rsidR="00140BE8" w:rsidRPr="00B06630" w:rsidRDefault="00140BE8" w:rsidP="00D959C6">
            <w:pPr>
              <w:pStyle w:val="TableParagraph"/>
              <w:jc w:val="both"/>
              <w:rPr>
                <w:sz w:val="20"/>
                <w:szCs w:val="20"/>
              </w:rPr>
            </w:pPr>
          </w:p>
        </w:tc>
        <w:tc>
          <w:tcPr>
            <w:tcW w:w="436" w:type="pct"/>
          </w:tcPr>
          <w:p w14:paraId="2A284F4F" w14:textId="77777777" w:rsidR="00140BE8" w:rsidRPr="00B06630" w:rsidRDefault="00140BE8" w:rsidP="00D959C6">
            <w:pPr>
              <w:pStyle w:val="TableParagraph"/>
              <w:jc w:val="both"/>
              <w:rPr>
                <w:sz w:val="20"/>
                <w:szCs w:val="20"/>
              </w:rPr>
            </w:pPr>
          </w:p>
        </w:tc>
      </w:tr>
      <w:tr w:rsidR="00140BE8" w:rsidRPr="00B06630" w14:paraId="0D5BEFC3" w14:textId="77777777" w:rsidTr="00D959C6">
        <w:tc>
          <w:tcPr>
            <w:tcW w:w="353" w:type="pct"/>
            <w:vAlign w:val="center"/>
          </w:tcPr>
          <w:p w14:paraId="66A33FCD"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FD376E3" w14:textId="77777777" w:rsidR="00140BE8" w:rsidRPr="00B06630" w:rsidRDefault="00140BE8" w:rsidP="00D959C6">
            <w:r w:rsidRPr="00B06630">
              <w:t>Ethernet</w:t>
            </w:r>
          </w:p>
        </w:tc>
        <w:tc>
          <w:tcPr>
            <w:tcW w:w="2864" w:type="pct"/>
            <w:gridSpan w:val="2"/>
            <w:shd w:val="clear" w:color="auto" w:fill="auto"/>
            <w:vAlign w:val="center"/>
          </w:tcPr>
          <w:p w14:paraId="0E84AD06" w14:textId="77777777" w:rsidR="00140BE8" w:rsidRPr="00B06630" w:rsidRDefault="00140BE8" w:rsidP="00D959C6">
            <w:pPr>
              <w:jc w:val="both"/>
            </w:pPr>
            <w:r w:rsidRPr="00B06630">
              <w:t>10/100 Mbps, MDI/MDIX automático</w:t>
            </w:r>
          </w:p>
        </w:tc>
        <w:tc>
          <w:tcPr>
            <w:tcW w:w="438" w:type="pct"/>
          </w:tcPr>
          <w:p w14:paraId="12EE6865" w14:textId="77777777" w:rsidR="00140BE8" w:rsidRPr="00B06630" w:rsidRDefault="00140BE8" w:rsidP="00D959C6">
            <w:pPr>
              <w:jc w:val="both"/>
            </w:pPr>
          </w:p>
        </w:tc>
        <w:tc>
          <w:tcPr>
            <w:tcW w:w="436" w:type="pct"/>
          </w:tcPr>
          <w:p w14:paraId="5F279A6B" w14:textId="77777777" w:rsidR="00140BE8" w:rsidRPr="00B06630" w:rsidRDefault="00140BE8" w:rsidP="00D959C6">
            <w:pPr>
              <w:jc w:val="both"/>
            </w:pPr>
          </w:p>
        </w:tc>
      </w:tr>
      <w:tr w:rsidR="00140BE8" w:rsidRPr="00B06630" w14:paraId="316FA5C7" w14:textId="77777777" w:rsidTr="00D959C6">
        <w:tc>
          <w:tcPr>
            <w:tcW w:w="353" w:type="pct"/>
            <w:vAlign w:val="center"/>
          </w:tcPr>
          <w:p w14:paraId="1B09CD1B"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620E404D" w14:textId="77777777" w:rsidR="00140BE8" w:rsidRPr="00B06630" w:rsidRDefault="00140BE8" w:rsidP="00D959C6">
            <w:r w:rsidRPr="00B06630">
              <w:t>RS-485</w:t>
            </w:r>
          </w:p>
        </w:tc>
        <w:tc>
          <w:tcPr>
            <w:tcW w:w="2864" w:type="pct"/>
            <w:gridSpan w:val="2"/>
            <w:shd w:val="clear" w:color="auto" w:fill="auto"/>
            <w:vAlign w:val="center"/>
          </w:tcPr>
          <w:p w14:paraId="57C5AC5A" w14:textId="77777777" w:rsidR="00140BE8" w:rsidRPr="00B06630" w:rsidRDefault="00140BE8" w:rsidP="00D959C6">
            <w:pPr>
              <w:jc w:val="both"/>
            </w:pPr>
            <w:r w:rsidRPr="00B06630">
              <w:t>1ch Host o esclavo (seleccionable)</w:t>
            </w:r>
          </w:p>
        </w:tc>
        <w:tc>
          <w:tcPr>
            <w:tcW w:w="438" w:type="pct"/>
          </w:tcPr>
          <w:p w14:paraId="5571E57D" w14:textId="77777777" w:rsidR="00140BE8" w:rsidRPr="00B06630" w:rsidRDefault="00140BE8" w:rsidP="00D959C6">
            <w:pPr>
              <w:jc w:val="both"/>
            </w:pPr>
          </w:p>
        </w:tc>
        <w:tc>
          <w:tcPr>
            <w:tcW w:w="436" w:type="pct"/>
          </w:tcPr>
          <w:p w14:paraId="0D7DE2BA" w14:textId="77777777" w:rsidR="00140BE8" w:rsidRPr="00B06630" w:rsidRDefault="00140BE8" w:rsidP="00D959C6">
            <w:pPr>
              <w:jc w:val="both"/>
            </w:pPr>
          </w:p>
        </w:tc>
      </w:tr>
      <w:tr w:rsidR="00140BE8" w:rsidRPr="00B06630" w14:paraId="10B99F2E" w14:textId="77777777" w:rsidTr="00D959C6">
        <w:tc>
          <w:tcPr>
            <w:tcW w:w="353" w:type="pct"/>
            <w:vAlign w:val="center"/>
          </w:tcPr>
          <w:p w14:paraId="2337A394"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288B27E7" w14:textId="77777777" w:rsidR="00140BE8" w:rsidRPr="00B06630" w:rsidRDefault="00140BE8" w:rsidP="00D959C6">
            <w:proofErr w:type="spellStart"/>
            <w:r w:rsidRPr="00B06630">
              <w:t>Wiegand</w:t>
            </w:r>
            <w:proofErr w:type="spellEnd"/>
          </w:p>
        </w:tc>
        <w:tc>
          <w:tcPr>
            <w:tcW w:w="2864" w:type="pct"/>
            <w:gridSpan w:val="2"/>
            <w:shd w:val="clear" w:color="auto" w:fill="auto"/>
            <w:vAlign w:val="center"/>
          </w:tcPr>
          <w:p w14:paraId="7D86992A" w14:textId="77777777" w:rsidR="00140BE8" w:rsidRPr="00B06630" w:rsidRDefault="00140BE8" w:rsidP="00D959C6">
            <w:pPr>
              <w:jc w:val="both"/>
            </w:pPr>
            <w:r w:rsidRPr="00B06630">
              <w:t>1ch Input (entrada</w:t>
            </w:r>
            <w:proofErr w:type="gramStart"/>
            <w:r w:rsidRPr="00B06630">
              <w:t>) ,</w:t>
            </w:r>
            <w:proofErr w:type="gramEnd"/>
            <w:r w:rsidRPr="00B06630">
              <w:t xml:space="preserve"> 1ch Output (salida</w:t>
            </w:r>
          </w:p>
        </w:tc>
        <w:tc>
          <w:tcPr>
            <w:tcW w:w="438" w:type="pct"/>
          </w:tcPr>
          <w:p w14:paraId="2FAECEB4" w14:textId="77777777" w:rsidR="00140BE8" w:rsidRPr="00B06630" w:rsidRDefault="00140BE8" w:rsidP="00D959C6">
            <w:pPr>
              <w:jc w:val="both"/>
            </w:pPr>
          </w:p>
        </w:tc>
        <w:tc>
          <w:tcPr>
            <w:tcW w:w="436" w:type="pct"/>
          </w:tcPr>
          <w:p w14:paraId="603C9F56" w14:textId="77777777" w:rsidR="00140BE8" w:rsidRPr="00B06630" w:rsidRDefault="00140BE8" w:rsidP="00D959C6">
            <w:pPr>
              <w:jc w:val="both"/>
            </w:pPr>
          </w:p>
        </w:tc>
      </w:tr>
      <w:tr w:rsidR="00140BE8" w:rsidRPr="00B06630" w14:paraId="5393DA23" w14:textId="77777777" w:rsidTr="00D959C6">
        <w:tc>
          <w:tcPr>
            <w:tcW w:w="353" w:type="pct"/>
            <w:vAlign w:val="center"/>
          </w:tcPr>
          <w:p w14:paraId="3C1C61A2"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27DA46FD" w14:textId="77777777" w:rsidR="00140BE8" w:rsidRPr="00B06630" w:rsidRDefault="00140BE8" w:rsidP="00D959C6">
            <w:r w:rsidRPr="00B06630">
              <w:t>TTL Input</w:t>
            </w:r>
          </w:p>
        </w:tc>
        <w:tc>
          <w:tcPr>
            <w:tcW w:w="2864" w:type="pct"/>
            <w:gridSpan w:val="2"/>
            <w:shd w:val="clear" w:color="auto" w:fill="auto"/>
            <w:vAlign w:val="center"/>
          </w:tcPr>
          <w:p w14:paraId="7BE22828" w14:textId="77777777" w:rsidR="00140BE8" w:rsidRPr="00B06630" w:rsidRDefault="00140BE8" w:rsidP="00D959C6">
            <w:pPr>
              <w:jc w:val="both"/>
            </w:pPr>
            <w:r w:rsidRPr="00B06630">
              <w:t>2ch Inputs</w:t>
            </w:r>
          </w:p>
        </w:tc>
        <w:tc>
          <w:tcPr>
            <w:tcW w:w="438" w:type="pct"/>
          </w:tcPr>
          <w:p w14:paraId="2E2B74FA" w14:textId="77777777" w:rsidR="00140BE8" w:rsidRPr="00B06630" w:rsidRDefault="00140BE8" w:rsidP="00D959C6">
            <w:pPr>
              <w:jc w:val="both"/>
            </w:pPr>
          </w:p>
        </w:tc>
        <w:tc>
          <w:tcPr>
            <w:tcW w:w="436" w:type="pct"/>
          </w:tcPr>
          <w:p w14:paraId="54336AC5" w14:textId="77777777" w:rsidR="00140BE8" w:rsidRPr="00B06630" w:rsidRDefault="00140BE8" w:rsidP="00D959C6">
            <w:pPr>
              <w:jc w:val="both"/>
            </w:pPr>
          </w:p>
        </w:tc>
      </w:tr>
      <w:tr w:rsidR="00140BE8" w:rsidRPr="00B06630" w14:paraId="5493BC7E" w14:textId="77777777" w:rsidTr="00D959C6">
        <w:tc>
          <w:tcPr>
            <w:tcW w:w="353" w:type="pct"/>
            <w:vAlign w:val="center"/>
          </w:tcPr>
          <w:p w14:paraId="6A2450FF"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0E443024" w14:textId="77777777" w:rsidR="00140BE8" w:rsidRPr="00B06630" w:rsidRDefault="00140BE8" w:rsidP="00D959C6">
            <w:r w:rsidRPr="00B06630">
              <w:t>Relé</w:t>
            </w:r>
          </w:p>
        </w:tc>
        <w:tc>
          <w:tcPr>
            <w:tcW w:w="2864" w:type="pct"/>
            <w:gridSpan w:val="2"/>
            <w:shd w:val="clear" w:color="auto" w:fill="auto"/>
            <w:vAlign w:val="center"/>
          </w:tcPr>
          <w:p w14:paraId="68F77EF6" w14:textId="77777777" w:rsidR="00140BE8" w:rsidRPr="00B06630" w:rsidRDefault="00140BE8" w:rsidP="00D959C6">
            <w:pPr>
              <w:jc w:val="both"/>
            </w:pPr>
            <w:r w:rsidRPr="00B06630">
              <w:t xml:space="preserve">1 </w:t>
            </w:r>
            <w:proofErr w:type="gramStart"/>
            <w:r w:rsidRPr="00B06630">
              <w:t>Relé</w:t>
            </w:r>
            <w:proofErr w:type="gramEnd"/>
          </w:p>
        </w:tc>
        <w:tc>
          <w:tcPr>
            <w:tcW w:w="438" w:type="pct"/>
          </w:tcPr>
          <w:p w14:paraId="79CE91CF" w14:textId="77777777" w:rsidR="00140BE8" w:rsidRPr="00B06630" w:rsidRDefault="00140BE8" w:rsidP="00D959C6">
            <w:pPr>
              <w:jc w:val="both"/>
            </w:pPr>
          </w:p>
        </w:tc>
        <w:tc>
          <w:tcPr>
            <w:tcW w:w="436" w:type="pct"/>
          </w:tcPr>
          <w:p w14:paraId="04BCA85D" w14:textId="77777777" w:rsidR="00140BE8" w:rsidRPr="00B06630" w:rsidRDefault="00140BE8" w:rsidP="00D959C6">
            <w:pPr>
              <w:jc w:val="both"/>
            </w:pPr>
          </w:p>
        </w:tc>
      </w:tr>
      <w:tr w:rsidR="00140BE8" w:rsidRPr="00B06630" w14:paraId="3865A919" w14:textId="77777777" w:rsidTr="00D959C6">
        <w:tc>
          <w:tcPr>
            <w:tcW w:w="353" w:type="pct"/>
            <w:vAlign w:val="center"/>
          </w:tcPr>
          <w:p w14:paraId="42B31D44"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6C769E54" w14:textId="77777777" w:rsidR="00140BE8" w:rsidRPr="00B06630" w:rsidRDefault="00140BE8" w:rsidP="00D959C6">
            <w:r w:rsidRPr="00B06630">
              <w:t>USB</w:t>
            </w:r>
          </w:p>
        </w:tc>
        <w:tc>
          <w:tcPr>
            <w:tcW w:w="2864" w:type="pct"/>
            <w:gridSpan w:val="2"/>
            <w:shd w:val="clear" w:color="auto" w:fill="auto"/>
            <w:vAlign w:val="center"/>
          </w:tcPr>
          <w:p w14:paraId="1DA4FA8C" w14:textId="77777777" w:rsidR="00140BE8" w:rsidRPr="00B06630" w:rsidRDefault="00140BE8" w:rsidP="00D959C6">
            <w:pPr>
              <w:jc w:val="both"/>
            </w:pPr>
            <w:r w:rsidRPr="00B06630">
              <w:t>USB 2.0 (Host)</w:t>
            </w:r>
          </w:p>
        </w:tc>
        <w:tc>
          <w:tcPr>
            <w:tcW w:w="438" w:type="pct"/>
          </w:tcPr>
          <w:p w14:paraId="5D2C946A" w14:textId="77777777" w:rsidR="00140BE8" w:rsidRPr="00B06630" w:rsidRDefault="00140BE8" w:rsidP="00D959C6">
            <w:pPr>
              <w:jc w:val="both"/>
            </w:pPr>
          </w:p>
        </w:tc>
        <w:tc>
          <w:tcPr>
            <w:tcW w:w="436" w:type="pct"/>
          </w:tcPr>
          <w:p w14:paraId="12469242" w14:textId="77777777" w:rsidR="00140BE8" w:rsidRPr="00B06630" w:rsidRDefault="00140BE8" w:rsidP="00D959C6">
            <w:pPr>
              <w:jc w:val="both"/>
            </w:pPr>
          </w:p>
        </w:tc>
      </w:tr>
      <w:tr w:rsidR="00140BE8" w:rsidRPr="00B06630" w14:paraId="0886BDC2" w14:textId="77777777" w:rsidTr="00D959C6">
        <w:tc>
          <w:tcPr>
            <w:tcW w:w="353" w:type="pct"/>
            <w:vAlign w:val="center"/>
          </w:tcPr>
          <w:p w14:paraId="2F14E39F"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4F6D25CD" w14:textId="77777777" w:rsidR="00140BE8" w:rsidRPr="00B06630" w:rsidRDefault="00140BE8" w:rsidP="00D959C6">
            <w:r w:rsidRPr="00B06630">
              <w:t>Potencia</w:t>
            </w:r>
          </w:p>
        </w:tc>
        <w:tc>
          <w:tcPr>
            <w:tcW w:w="2864" w:type="pct"/>
            <w:gridSpan w:val="2"/>
            <w:shd w:val="clear" w:color="auto" w:fill="auto"/>
            <w:vAlign w:val="center"/>
          </w:tcPr>
          <w:p w14:paraId="294FF78D" w14:textId="77777777" w:rsidR="00140BE8" w:rsidRPr="00B06630" w:rsidRDefault="00140BE8" w:rsidP="00D959C6">
            <w:pPr>
              <w:jc w:val="both"/>
            </w:pPr>
            <w:proofErr w:type="spellStart"/>
            <w:r w:rsidRPr="00B06630">
              <w:t>Voltage</w:t>
            </w:r>
            <w:proofErr w:type="spellEnd"/>
            <w:r w:rsidRPr="00B06630">
              <w:t>: DC 12V ~ DC 24V</w:t>
            </w:r>
          </w:p>
          <w:p w14:paraId="7BD89A09" w14:textId="77777777" w:rsidR="00140BE8" w:rsidRPr="00B06630" w:rsidRDefault="00140BE8" w:rsidP="00D959C6">
            <w:pPr>
              <w:jc w:val="both"/>
            </w:pPr>
            <w:proofErr w:type="gramStart"/>
            <w:r w:rsidRPr="00B06630">
              <w:t>Corriente  Max</w:t>
            </w:r>
            <w:proofErr w:type="gramEnd"/>
            <w:r w:rsidRPr="00B06630">
              <w:t>. 2.5 A</w:t>
            </w:r>
          </w:p>
          <w:p w14:paraId="3F9A45DA" w14:textId="77777777" w:rsidR="00140BE8" w:rsidRPr="00B06630" w:rsidRDefault="00140BE8" w:rsidP="00D959C6">
            <w:pPr>
              <w:jc w:val="both"/>
            </w:pPr>
            <w:r w:rsidRPr="00B06630">
              <w:t>*Se deberá usar adaptador de 24 V/2.5 A</w:t>
            </w:r>
          </w:p>
        </w:tc>
        <w:tc>
          <w:tcPr>
            <w:tcW w:w="438" w:type="pct"/>
          </w:tcPr>
          <w:p w14:paraId="1C769C55" w14:textId="77777777" w:rsidR="00140BE8" w:rsidRPr="00B06630" w:rsidRDefault="00140BE8" w:rsidP="00D959C6">
            <w:pPr>
              <w:jc w:val="both"/>
            </w:pPr>
          </w:p>
        </w:tc>
        <w:tc>
          <w:tcPr>
            <w:tcW w:w="436" w:type="pct"/>
          </w:tcPr>
          <w:p w14:paraId="0D581E15" w14:textId="77777777" w:rsidR="00140BE8" w:rsidRPr="00B06630" w:rsidRDefault="00140BE8" w:rsidP="00D959C6">
            <w:pPr>
              <w:jc w:val="both"/>
            </w:pPr>
          </w:p>
        </w:tc>
      </w:tr>
      <w:tr w:rsidR="00140BE8" w:rsidRPr="00B06630" w14:paraId="21D31F1B" w14:textId="77777777" w:rsidTr="00D959C6">
        <w:tc>
          <w:tcPr>
            <w:tcW w:w="353" w:type="pct"/>
            <w:vAlign w:val="center"/>
          </w:tcPr>
          <w:p w14:paraId="342A82CF"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5DE9160A" w14:textId="77777777" w:rsidR="00140BE8" w:rsidRPr="00B06630" w:rsidRDefault="00140BE8" w:rsidP="00D959C6">
            <w:r w:rsidRPr="00B06630">
              <w:t>Tecnología Biométrica</w:t>
            </w:r>
          </w:p>
        </w:tc>
        <w:tc>
          <w:tcPr>
            <w:tcW w:w="2864" w:type="pct"/>
            <w:gridSpan w:val="2"/>
            <w:shd w:val="clear" w:color="auto" w:fill="auto"/>
            <w:vAlign w:val="center"/>
          </w:tcPr>
          <w:p w14:paraId="51FF6B7A" w14:textId="77777777" w:rsidR="00140BE8" w:rsidRPr="00B06630" w:rsidRDefault="00140BE8" w:rsidP="00D959C6">
            <w:pPr>
              <w:jc w:val="both"/>
            </w:pPr>
            <w:r w:rsidRPr="00B06630">
              <w:t>Huella dactilar, Reconocimiento Facial</w:t>
            </w:r>
          </w:p>
        </w:tc>
        <w:tc>
          <w:tcPr>
            <w:tcW w:w="438" w:type="pct"/>
          </w:tcPr>
          <w:p w14:paraId="4ECB0C19" w14:textId="77777777" w:rsidR="00140BE8" w:rsidRPr="00B06630" w:rsidRDefault="00140BE8" w:rsidP="00D959C6">
            <w:pPr>
              <w:jc w:val="both"/>
            </w:pPr>
          </w:p>
        </w:tc>
        <w:tc>
          <w:tcPr>
            <w:tcW w:w="436" w:type="pct"/>
          </w:tcPr>
          <w:p w14:paraId="5E9C00AF" w14:textId="77777777" w:rsidR="00140BE8" w:rsidRPr="00B06630" w:rsidRDefault="00140BE8" w:rsidP="00D959C6">
            <w:pPr>
              <w:jc w:val="both"/>
            </w:pPr>
          </w:p>
        </w:tc>
      </w:tr>
      <w:tr w:rsidR="00140BE8" w:rsidRPr="00B06630" w14:paraId="07ED25B2" w14:textId="77777777" w:rsidTr="00D959C6">
        <w:tc>
          <w:tcPr>
            <w:tcW w:w="353" w:type="pct"/>
            <w:vAlign w:val="center"/>
          </w:tcPr>
          <w:p w14:paraId="3B5D0701"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7AE2940A" w14:textId="77777777" w:rsidR="00140BE8" w:rsidRPr="00B06630" w:rsidRDefault="00140BE8" w:rsidP="00D959C6">
            <w:r w:rsidRPr="00B06630">
              <w:t xml:space="preserve">Tipo de autenticación y tasa de falso positivo </w:t>
            </w:r>
          </w:p>
        </w:tc>
        <w:tc>
          <w:tcPr>
            <w:tcW w:w="2864" w:type="pct"/>
            <w:gridSpan w:val="2"/>
            <w:shd w:val="clear" w:color="auto" w:fill="auto"/>
            <w:vAlign w:val="center"/>
          </w:tcPr>
          <w:p w14:paraId="61564C4D" w14:textId="77777777" w:rsidR="00140BE8" w:rsidRPr="00B06630" w:rsidRDefault="00140BE8" w:rsidP="00D959C6">
            <w:pPr>
              <w:jc w:val="both"/>
            </w:pPr>
            <w:r w:rsidRPr="00B06630">
              <w:t>Reconocimiento facial e infrarrojo (IR) con tasa de falso positivo de 1 en 10 billones</w:t>
            </w:r>
          </w:p>
        </w:tc>
        <w:tc>
          <w:tcPr>
            <w:tcW w:w="438" w:type="pct"/>
          </w:tcPr>
          <w:p w14:paraId="46BA0BCD" w14:textId="77777777" w:rsidR="00140BE8" w:rsidRPr="00B06630" w:rsidRDefault="00140BE8" w:rsidP="00D959C6">
            <w:pPr>
              <w:jc w:val="both"/>
            </w:pPr>
          </w:p>
        </w:tc>
        <w:tc>
          <w:tcPr>
            <w:tcW w:w="436" w:type="pct"/>
          </w:tcPr>
          <w:p w14:paraId="6A638B8A" w14:textId="77777777" w:rsidR="00140BE8" w:rsidRPr="00B06630" w:rsidRDefault="00140BE8" w:rsidP="00D959C6">
            <w:pPr>
              <w:jc w:val="both"/>
            </w:pPr>
          </w:p>
        </w:tc>
      </w:tr>
      <w:tr w:rsidR="00140BE8" w:rsidRPr="00B06630" w14:paraId="323BC5E4" w14:textId="77777777" w:rsidTr="00D959C6">
        <w:tc>
          <w:tcPr>
            <w:tcW w:w="353" w:type="pct"/>
            <w:vAlign w:val="center"/>
          </w:tcPr>
          <w:p w14:paraId="2FCBDB1B" w14:textId="77777777" w:rsidR="00140BE8" w:rsidRPr="00B06630" w:rsidRDefault="00140BE8">
            <w:pPr>
              <w:pStyle w:val="TableParagraph"/>
              <w:numPr>
                <w:ilvl w:val="1"/>
                <w:numId w:val="21"/>
              </w:numPr>
              <w:ind w:left="360"/>
              <w:jc w:val="center"/>
              <w:rPr>
                <w:sz w:val="20"/>
                <w:szCs w:val="20"/>
              </w:rPr>
            </w:pPr>
          </w:p>
        </w:tc>
        <w:tc>
          <w:tcPr>
            <w:tcW w:w="909" w:type="pct"/>
            <w:vAlign w:val="center"/>
          </w:tcPr>
          <w:p w14:paraId="3AA1728D" w14:textId="77777777" w:rsidR="00140BE8" w:rsidRPr="00B06630" w:rsidRDefault="00140BE8" w:rsidP="00D959C6">
            <w:r w:rsidRPr="00B06630">
              <w:t>cantidad</w:t>
            </w:r>
          </w:p>
        </w:tc>
        <w:tc>
          <w:tcPr>
            <w:tcW w:w="2864" w:type="pct"/>
            <w:gridSpan w:val="2"/>
            <w:vAlign w:val="center"/>
          </w:tcPr>
          <w:p w14:paraId="5EB45999" w14:textId="77777777" w:rsidR="00140BE8" w:rsidRPr="00B06630" w:rsidRDefault="00140BE8" w:rsidP="00D959C6">
            <w:pPr>
              <w:jc w:val="both"/>
            </w:pPr>
            <w:r w:rsidRPr="00B06630">
              <w:t>1</w:t>
            </w:r>
          </w:p>
        </w:tc>
        <w:tc>
          <w:tcPr>
            <w:tcW w:w="438" w:type="pct"/>
          </w:tcPr>
          <w:p w14:paraId="47DE1C45" w14:textId="77777777" w:rsidR="00140BE8" w:rsidRPr="00B06630" w:rsidRDefault="00140BE8" w:rsidP="00D959C6">
            <w:pPr>
              <w:jc w:val="both"/>
            </w:pPr>
          </w:p>
        </w:tc>
        <w:tc>
          <w:tcPr>
            <w:tcW w:w="436" w:type="pct"/>
          </w:tcPr>
          <w:p w14:paraId="2EEF6D2B" w14:textId="77777777" w:rsidR="00140BE8" w:rsidRPr="00B06630" w:rsidRDefault="00140BE8" w:rsidP="00D959C6">
            <w:pPr>
              <w:jc w:val="both"/>
            </w:pPr>
          </w:p>
        </w:tc>
      </w:tr>
      <w:tr w:rsidR="00140BE8" w:rsidRPr="00B06630" w14:paraId="4FAFDFEB" w14:textId="77777777" w:rsidTr="00D959C6">
        <w:tc>
          <w:tcPr>
            <w:tcW w:w="353" w:type="pct"/>
            <w:vAlign w:val="center"/>
          </w:tcPr>
          <w:p w14:paraId="3A23894E"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00574823" w14:textId="77777777" w:rsidR="00140BE8" w:rsidRPr="00B06630" w:rsidRDefault="00140BE8" w:rsidP="00D959C6">
            <w:r w:rsidRPr="00B06630">
              <w:t>Adecuación</w:t>
            </w:r>
          </w:p>
        </w:tc>
        <w:tc>
          <w:tcPr>
            <w:tcW w:w="2864" w:type="pct"/>
            <w:gridSpan w:val="2"/>
            <w:shd w:val="clear" w:color="auto" w:fill="auto"/>
            <w:vAlign w:val="center"/>
          </w:tcPr>
          <w:p w14:paraId="2F770F2D" w14:textId="77777777" w:rsidR="00140BE8" w:rsidRPr="00B06630" w:rsidRDefault="00140BE8" w:rsidP="00D959C6">
            <w:pPr>
              <w:pStyle w:val="TableParagraph"/>
              <w:jc w:val="both"/>
              <w:rPr>
                <w:sz w:val="20"/>
                <w:szCs w:val="20"/>
              </w:rPr>
            </w:pPr>
            <w:r w:rsidRPr="00B06630">
              <w:rPr>
                <w:sz w:val="20"/>
                <w:szCs w:val="20"/>
              </w:rPr>
              <w:t>Se debe realizar la adecuación necesaria para el proceso de instalación en pared, con el fin de dejar en las mejores condiciones estéticas.</w:t>
            </w:r>
          </w:p>
        </w:tc>
        <w:tc>
          <w:tcPr>
            <w:tcW w:w="438" w:type="pct"/>
          </w:tcPr>
          <w:p w14:paraId="058E0E7D" w14:textId="77777777" w:rsidR="00140BE8" w:rsidRPr="00B06630" w:rsidRDefault="00140BE8" w:rsidP="00D959C6">
            <w:pPr>
              <w:pStyle w:val="TableParagraph"/>
              <w:jc w:val="both"/>
              <w:rPr>
                <w:sz w:val="20"/>
                <w:szCs w:val="20"/>
              </w:rPr>
            </w:pPr>
          </w:p>
        </w:tc>
        <w:tc>
          <w:tcPr>
            <w:tcW w:w="436" w:type="pct"/>
          </w:tcPr>
          <w:p w14:paraId="35CE8ACE" w14:textId="77777777" w:rsidR="00140BE8" w:rsidRPr="00B06630" w:rsidRDefault="00140BE8" w:rsidP="00D959C6">
            <w:pPr>
              <w:pStyle w:val="TableParagraph"/>
              <w:jc w:val="both"/>
              <w:rPr>
                <w:sz w:val="20"/>
                <w:szCs w:val="20"/>
              </w:rPr>
            </w:pPr>
          </w:p>
        </w:tc>
      </w:tr>
      <w:tr w:rsidR="00140BE8" w:rsidRPr="00B06630" w14:paraId="39A1C937" w14:textId="77777777" w:rsidTr="00D959C6">
        <w:tc>
          <w:tcPr>
            <w:tcW w:w="353" w:type="pct"/>
            <w:vAlign w:val="center"/>
          </w:tcPr>
          <w:p w14:paraId="292E2778"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6AACEC0D" w14:textId="77777777" w:rsidR="00140BE8" w:rsidRPr="00B06630" w:rsidRDefault="00140BE8" w:rsidP="00D959C6">
            <w:r w:rsidRPr="00B06630">
              <w:t>Instalación</w:t>
            </w:r>
          </w:p>
        </w:tc>
        <w:tc>
          <w:tcPr>
            <w:tcW w:w="2864" w:type="pct"/>
            <w:gridSpan w:val="2"/>
            <w:shd w:val="clear" w:color="auto" w:fill="auto"/>
            <w:vAlign w:val="center"/>
          </w:tcPr>
          <w:p w14:paraId="06E8972D" w14:textId="77777777" w:rsidR="00140BE8" w:rsidRPr="00B06630" w:rsidRDefault="00140BE8" w:rsidP="00D959C6">
            <w:pPr>
              <w:spacing w:after="160" w:line="259" w:lineRule="auto"/>
              <w:jc w:val="both"/>
            </w:pPr>
            <w:r w:rsidRPr="00B06630">
              <w:t xml:space="preserve">El contratista deberá realizar la instalación del sistema detección facial y reconocimiento de huellas digital en la ciudad de Leticia Amazonas. </w:t>
            </w:r>
          </w:p>
          <w:p w14:paraId="23FC54C5" w14:textId="77777777" w:rsidR="00140BE8" w:rsidRPr="00B06630" w:rsidRDefault="00140BE8" w:rsidP="00D959C6">
            <w:pPr>
              <w:pStyle w:val="TableParagraph"/>
              <w:jc w:val="both"/>
              <w:rPr>
                <w:sz w:val="20"/>
                <w:szCs w:val="20"/>
              </w:rPr>
            </w:pPr>
            <w:r w:rsidRPr="00B06630">
              <w:rPr>
                <w:sz w:val="20"/>
                <w:szCs w:val="20"/>
              </w:rPr>
              <w:t>Debe cubrir a todo costo los componentes necesarios para su instalación, cableado estructurado UTP categoría 6ª o superior, tornillos, toma corrientes, cableado eléctrico regulado, software de control y datos, y todo lo necesario para la funcionalidad que requiere la entidad, garantizando el correcto funcionamiento de todo el sistema.</w:t>
            </w:r>
          </w:p>
        </w:tc>
        <w:tc>
          <w:tcPr>
            <w:tcW w:w="438" w:type="pct"/>
          </w:tcPr>
          <w:p w14:paraId="224CBE9E" w14:textId="77777777" w:rsidR="00140BE8" w:rsidRPr="00B06630" w:rsidRDefault="00140BE8" w:rsidP="00D959C6">
            <w:pPr>
              <w:jc w:val="both"/>
            </w:pPr>
          </w:p>
        </w:tc>
        <w:tc>
          <w:tcPr>
            <w:tcW w:w="436" w:type="pct"/>
          </w:tcPr>
          <w:p w14:paraId="75397DF3" w14:textId="77777777" w:rsidR="00140BE8" w:rsidRPr="00B06630" w:rsidRDefault="00140BE8" w:rsidP="00D959C6">
            <w:pPr>
              <w:jc w:val="both"/>
            </w:pPr>
          </w:p>
        </w:tc>
      </w:tr>
      <w:tr w:rsidR="00140BE8" w:rsidRPr="00B06630" w14:paraId="5E0D4FFC" w14:textId="77777777" w:rsidTr="00D959C6">
        <w:tc>
          <w:tcPr>
            <w:tcW w:w="353" w:type="pct"/>
            <w:vAlign w:val="center"/>
          </w:tcPr>
          <w:p w14:paraId="0EB1193A" w14:textId="77777777" w:rsidR="00140BE8" w:rsidRPr="00B06630" w:rsidRDefault="00140BE8">
            <w:pPr>
              <w:pStyle w:val="TableParagraph"/>
              <w:numPr>
                <w:ilvl w:val="1"/>
                <w:numId w:val="21"/>
              </w:numPr>
              <w:ind w:left="360"/>
              <w:jc w:val="center"/>
              <w:rPr>
                <w:sz w:val="20"/>
                <w:szCs w:val="20"/>
              </w:rPr>
            </w:pPr>
          </w:p>
        </w:tc>
        <w:tc>
          <w:tcPr>
            <w:tcW w:w="909" w:type="pct"/>
            <w:vAlign w:val="center"/>
          </w:tcPr>
          <w:p w14:paraId="3B217C2B" w14:textId="77777777" w:rsidR="00140BE8" w:rsidRPr="00B06630" w:rsidRDefault="00140BE8" w:rsidP="00D959C6">
            <w:r w:rsidRPr="00B06630">
              <w:t>Año de fabricación</w:t>
            </w:r>
          </w:p>
        </w:tc>
        <w:tc>
          <w:tcPr>
            <w:tcW w:w="2864" w:type="pct"/>
            <w:gridSpan w:val="2"/>
            <w:shd w:val="clear" w:color="auto" w:fill="auto"/>
            <w:vAlign w:val="center"/>
          </w:tcPr>
          <w:p w14:paraId="0EA55D02" w14:textId="77777777" w:rsidR="00140BE8" w:rsidRPr="00B06630" w:rsidRDefault="00140BE8" w:rsidP="00D959C6">
            <w:pPr>
              <w:jc w:val="both"/>
            </w:pPr>
            <w:r w:rsidRPr="00B06630">
              <w:t>≥ 2023</w:t>
            </w:r>
          </w:p>
        </w:tc>
        <w:tc>
          <w:tcPr>
            <w:tcW w:w="438" w:type="pct"/>
          </w:tcPr>
          <w:p w14:paraId="78EDD1F7" w14:textId="77777777" w:rsidR="00140BE8" w:rsidRPr="00B06630" w:rsidRDefault="00140BE8" w:rsidP="00D959C6">
            <w:pPr>
              <w:jc w:val="both"/>
            </w:pPr>
          </w:p>
        </w:tc>
        <w:tc>
          <w:tcPr>
            <w:tcW w:w="436" w:type="pct"/>
          </w:tcPr>
          <w:p w14:paraId="569CF26E" w14:textId="77777777" w:rsidR="00140BE8" w:rsidRPr="00B06630" w:rsidRDefault="00140BE8" w:rsidP="00D959C6">
            <w:pPr>
              <w:jc w:val="both"/>
            </w:pPr>
          </w:p>
        </w:tc>
      </w:tr>
      <w:tr w:rsidR="00140BE8" w:rsidRPr="00B06630" w14:paraId="79F8002A" w14:textId="77777777" w:rsidTr="00D959C6">
        <w:tc>
          <w:tcPr>
            <w:tcW w:w="353" w:type="pct"/>
            <w:vAlign w:val="center"/>
          </w:tcPr>
          <w:p w14:paraId="3FC25136" w14:textId="77777777" w:rsidR="00140BE8" w:rsidRPr="00B06630" w:rsidRDefault="00140BE8">
            <w:pPr>
              <w:pStyle w:val="TableParagraph"/>
              <w:numPr>
                <w:ilvl w:val="1"/>
                <w:numId w:val="21"/>
              </w:numPr>
              <w:ind w:left="360"/>
              <w:jc w:val="center"/>
              <w:rPr>
                <w:sz w:val="20"/>
                <w:szCs w:val="20"/>
              </w:rPr>
            </w:pPr>
          </w:p>
        </w:tc>
        <w:tc>
          <w:tcPr>
            <w:tcW w:w="909" w:type="pct"/>
            <w:shd w:val="clear" w:color="auto" w:fill="auto"/>
            <w:vAlign w:val="center"/>
          </w:tcPr>
          <w:p w14:paraId="1CB25637" w14:textId="77777777" w:rsidR="00140BE8" w:rsidRPr="00B06630" w:rsidRDefault="00140BE8" w:rsidP="00D959C6">
            <w:r w:rsidRPr="00B06630">
              <w:t>Garantía de funcionamiento</w:t>
            </w:r>
          </w:p>
        </w:tc>
        <w:tc>
          <w:tcPr>
            <w:tcW w:w="2864" w:type="pct"/>
            <w:gridSpan w:val="2"/>
            <w:shd w:val="clear" w:color="auto" w:fill="auto"/>
            <w:vAlign w:val="center"/>
          </w:tcPr>
          <w:p w14:paraId="00A24E68" w14:textId="77777777" w:rsidR="00140BE8" w:rsidRPr="00B06630" w:rsidRDefault="00140BE8" w:rsidP="00D959C6">
            <w:pPr>
              <w:jc w:val="both"/>
            </w:pPr>
            <w:r w:rsidRPr="00B06630">
              <w:t>≥ 3 años</w:t>
            </w:r>
          </w:p>
        </w:tc>
        <w:tc>
          <w:tcPr>
            <w:tcW w:w="438" w:type="pct"/>
          </w:tcPr>
          <w:p w14:paraId="6DA697C3" w14:textId="77777777" w:rsidR="00140BE8" w:rsidRPr="00B06630" w:rsidRDefault="00140BE8" w:rsidP="00D959C6">
            <w:pPr>
              <w:jc w:val="both"/>
            </w:pPr>
          </w:p>
        </w:tc>
        <w:tc>
          <w:tcPr>
            <w:tcW w:w="436" w:type="pct"/>
          </w:tcPr>
          <w:p w14:paraId="2B190595" w14:textId="77777777" w:rsidR="00140BE8" w:rsidRPr="00B06630" w:rsidRDefault="00140BE8" w:rsidP="00D959C6">
            <w:pPr>
              <w:jc w:val="both"/>
            </w:pPr>
          </w:p>
        </w:tc>
      </w:tr>
      <w:tr w:rsidR="00140BE8" w:rsidRPr="00B06630" w14:paraId="699CFF8B" w14:textId="77777777" w:rsidTr="00D959C6">
        <w:tc>
          <w:tcPr>
            <w:tcW w:w="353" w:type="pct"/>
            <w:vAlign w:val="center"/>
          </w:tcPr>
          <w:p w14:paraId="3A2B3FB2" w14:textId="77777777" w:rsidR="00140BE8" w:rsidRPr="00B06630" w:rsidRDefault="00140BE8">
            <w:pPr>
              <w:pStyle w:val="TableParagraph"/>
              <w:numPr>
                <w:ilvl w:val="1"/>
                <w:numId w:val="22"/>
              </w:numPr>
              <w:jc w:val="center"/>
              <w:rPr>
                <w:sz w:val="20"/>
                <w:szCs w:val="20"/>
              </w:rPr>
            </w:pPr>
          </w:p>
        </w:tc>
        <w:tc>
          <w:tcPr>
            <w:tcW w:w="909" w:type="pct"/>
            <w:shd w:val="clear" w:color="auto" w:fill="auto"/>
            <w:vAlign w:val="center"/>
          </w:tcPr>
          <w:p w14:paraId="283773FF" w14:textId="77777777" w:rsidR="00140BE8" w:rsidRPr="00B06630" w:rsidRDefault="00140BE8" w:rsidP="00D959C6">
            <w:r w:rsidRPr="00B06630">
              <w:t>Ficha técnica</w:t>
            </w:r>
          </w:p>
        </w:tc>
        <w:tc>
          <w:tcPr>
            <w:tcW w:w="2864" w:type="pct"/>
            <w:gridSpan w:val="2"/>
            <w:shd w:val="clear" w:color="auto" w:fill="auto"/>
            <w:vAlign w:val="center"/>
          </w:tcPr>
          <w:p w14:paraId="7269B96D" w14:textId="77777777" w:rsidR="00140BE8" w:rsidRPr="00B06630" w:rsidRDefault="00140BE8" w:rsidP="00D959C6">
            <w:pPr>
              <w:pStyle w:val="TableParagraph"/>
              <w:jc w:val="both"/>
              <w:rPr>
                <w:sz w:val="20"/>
                <w:szCs w:val="20"/>
              </w:rPr>
            </w:pPr>
            <w:r w:rsidRPr="00B06630">
              <w:rPr>
                <w:sz w:val="20"/>
                <w:szCs w:val="20"/>
              </w:rPr>
              <w:t>Del equipo ofertado (es obligatorio adjuntar la ficha técnica junto con el presente anexo)</w:t>
            </w:r>
          </w:p>
        </w:tc>
        <w:tc>
          <w:tcPr>
            <w:tcW w:w="438" w:type="pct"/>
          </w:tcPr>
          <w:p w14:paraId="5CFB88DA" w14:textId="77777777" w:rsidR="00140BE8" w:rsidRPr="00B06630" w:rsidRDefault="00140BE8" w:rsidP="00D959C6">
            <w:pPr>
              <w:pStyle w:val="TableParagraph"/>
              <w:jc w:val="both"/>
              <w:rPr>
                <w:sz w:val="20"/>
                <w:szCs w:val="20"/>
              </w:rPr>
            </w:pPr>
          </w:p>
        </w:tc>
        <w:tc>
          <w:tcPr>
            <w:tcW w:w="436" w:type="pct"/>
          </w:tcPr>
          <w:p w14:paraId="38BDEF95" w14:textId="77777777" w:rsidR="00140BE8" w:rsidRPr="00B06630" w:rsidRDefault="00140BE8" w:rsidP="00D959C6">
            <w:pPr>
              <w:pStyle w:val="TableParagraph"/>
              <w:jc w:val="both"/>
              <w:rPr>
                <w:sz w:val="20"/>
                <w:szCs w:val="20"/>
              </w:rPr>
            </w:pPr>
          </w:p>
        </w:tc>
      </w:tr>
      <w:tr w:rsidR="00140BE8" w:rsidRPr="00B06630" w14:paraId="31650361" w14:textId="77777777" w:rsidTr="00D959C6">
        <w:tc>
          <w:tcPr>
            <w:tcW w:w="353" w:type="pct"/>
            <w:shd w:val="clear" w:color="auto" w:fill="BFBFBF" w:themeFill="background1" w:themeFillShade="BF"/>
            <w:vAlign w:val="center"/>
          </w:tcPr>
          <w:p w14:paraId="47045E39" w14:textId="77777777" w:rsidR="00140BE8" w:rsidRPr="00B06630" w:rsidRDefault="00140BE8" w:rsidP="00D959C6">
            <w:pPr>
              <w:jc w:val="center"/>
              <w:rPr>
                <w:b/>
                <w:bCs/>
              </w:rPr>
            </w:pPr>
            <w:r w:rsidRPr="00B06630">
              <w:rPr>
                <w:b/>
                <w:bCs/>
              </w:rPr>
              <w:t>Ítem</w:t>
            </w:r>
          </w:p>
        </w:tc>
        <w:tc>
          <w:tcPr>
            <w:tcW w:w="3773" w:type="pct"/>
            <w:gridSpan w:val="3"/>
            <w:shd w:val="clear" w:color="auto" w:fill="BFBFBF" w:themeFill="background1" w:themeFillShade="BF"/>
            <w:vAlign w:val="center"/>
          </w:tcPr>
          <w:p w14:paraId="0D9F8BAC" w14:textId="77777777" w:rsidR="00140BE8" w:rsidRPr="00B06630" w:rsidRDefault="00140BE8">
            <w:pPr>
              <w:pStyle w:val="Prrafodelista"/>
              <w:numPr>
                <w:ilvl w:val="0"/>
                <w:numId w:val="22"/>
              </w:numPr>
              <w:autoSpaceDE/>
              <w:autoSpaceDN/>
              <w:jc w:val="center"/>
              <w:rPr>
                <w:b/>
                <w:bCs/>
              </w:rPr>
            </w:pPr>
            <w:r w:rsidRPr="00B06630">
              <w:rPr>
                <w:b/>
                <w:bCs/>
              </w:rPr>
              <w:t>BOTÓN DE SALIDA NO TOUCH PARA CONTROL DE ACCESO</w:t>
            </w:r>
          </w:p>
        </w:tc>
        <w:tc>
          <w:tcPr>
            <w:tcW w:w="438" w:type="pct"/>
            <w:shd w:val="clear" w:color="auto" w:fill="BFBFBF" w:themeFill="background1" w:themeFillShade="BF"/>
          </w:tcPr>
          <w:p w14:paraId="3CBE0C98" w14:textId="77777777" w:rsidR="00140BE8" w:rsidRPr="00B06630" w:rsidRDefault="00140BE8" w:rsidP="00D959C6">
            <w:pPr>
              <w:pStyle w:val="Prrafodelista"/>
              <w:ind w:left="360"/>
              <w:rPr>
                <w:b/>
                <w:bCs/>
              </w:rPr>
            </w:pPr>
          </w:p>
        </w:tc>
        <w:tc>
          <w:tcPr>
            <w:tcW w:w="436" w:type="pct"/>
            <w:shd w:val="clear" w:color="auto" w:fill="BFBFBF" w:themeFill="background1" w:themeFillShade="BF"/>
          </w:tcPr>
          <w:p w14:paraId="61F5E527" w14:textId="77777777" w:rsidR="00140BE8" w:rsidRPr="00B06630" w:rsidRDefault="00140BE8" w:rsidP="00D959C6">
            <w:pPr>
              <w:pStyle w:val="Prrafodelista"/>
              <w:ind w:left="360"/>
              <w:rPr>
                <w:b/>
                <w:bCs/>
              </w:rPr>
            </w:pPr>
          </w:p>
        </w:tc>
      </w:tr>
      <w:tr w:rsidR="00140BE8" w:rsidRPr="00B06630" w14:paraId="322D162B" w14:textId="77777777" w:rsidTr="00D959C6">
        <w:tc>
          <w:tcPr>
            <w:tcW w:w="353" w:type="pct"/>
            <w:vAlign w:val="center"/>
          </w:tcPr>
          <w:p w14:paraId="0B3F5D88" w14:textId="77777777" w:rsidR="00140BE8" w:rsidRPr="00B06630" w:rsidRDefault="00140BE8">
            <w:pPr>
              <w:pStyle w:val="TableParagraph"/>
              <w:numPr>
                <w:ilvl w:val="1"/>
                <w:numId w:val="22"/>
              </w:numPr>
              <w:jc w:val="center"/>
              <w:rPr>
                <w:sz w:val="20"/>
                <w:szCs w:val="20"/>
              </w:rPr>
            </w:pPr>
          </w:p>
        </w:tc>
        <w:tc>
          <w:tcPr>
            <w:tcW w:w="909" w:type="pct"/>
            <w:shd w:val="clear" w:color="auto" w:fill="auto"/>
            <w:vAlign w:val="center"/>
          </w:tcPr>
          <w:p w14:paraId="18F3F437" w14:textId="77777777" w:rsidR="00140BE8" w:rsidRPr="00B06630" w:rsidRDefault="00140BE8" w:rsidP="00D959C6">
            <w:pPr>
              <w:jc w:val="both"/>
            </w:pPr>
            <w:r w:rsidRPr="00B06630">
              <w:t>Marca</w:t>
            </w:r>
          </w:p>
        </w:tc>
        <w:tc>
          <w:tcPr>
            <w:tcW w:w="2864" w:type="pct"/>
            <w:gridSpan w:val="2"/>
            <w:shd w:val="clear" w:color="auto" w:fill="auto"/>
            <w:vAlign w:val="center"/>
          </w:tcPr>
          <w:p w14:paraId="61EC923C"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4BB2E0BD" w14:textId="77777777" w:rsidR="00140BE8" w:rsidRPr="00B06630" w:rsidRDefault="00140BE8" w:rsidP="00D959C6">
            <w:pPr>
              <w:jc w:val="both"/>
              <w:rPr>
                <w:b/>
                <w:bCs/>
                <w:i/>
                <w:iCs/>
                <w:highlight w:val="yellow"/>
              </w:rPr>
            </w:pPr>
          </w:p>
        </w:tc>
        <w:tc>
          <w:tcPr>
            <w:tcW w:w="436" w:type="pct"/>
          </w:tcPr>
          <w:p w14:paraId="28647D71" w14:textId="77777777" w:rsidR="00140BE8" w:rsidRPr="00B06630" w:rsidRDefault="00140BE8" w:rsidP="00D959C6">
            <w:pPr>
              <w:jc w:val="both"/>
              <w:rPr>
                <w:b/>
                <w:bCs/>
                <w:i/>
                <w:iCs/>
                <w:highlight w:val="yellow"/>
              </w:rPr>
            </w:pPr>
          </w:p>
        </w:tc>
      </w:tr>
      <w:tr w:rsidR="00140BE8" w:rsidRPr="00B06630" w14:paraId="023C6E5E" w14:textId="77777777" w:rsidTr="00D959C6">
        <w:tc>
          <w:tcPr>
            <w:tcW w:w="353" w:type="pct"/>
            <w:vAlign w:val="center"/>
          </w:tcPr>
          <w:p w14:paraId="06B8395B" w14:textId="77777777" w:rsidR="00140BE8" w:rsidRPr="00B06630" w:rsidRDefault="00140BE8">
            <w:pPr>
              <w:pStyle w:val="TableParagraph"/>
              <w:numPr>
                <w:ilvl w:val="1"/>
                <w:numId w:val="22"/>
              </w:numPr>
              <w:jc w:val="center"/>
              <w:rPr>
                <w:sz w:val="20"/>
                <w:szCs w:val="20"/>
              </w:rPr>
            </w:pPr>
          </w:p>
        </w:tc>
        <w:tc>
          <w:tcPr>
            <w:tcW w:w="909" w:type="pct"/>
            <w:shd w:val="clear" w:color="auto" w:fill="auto"/>
            <w:vAlign w:val="center"/>
          </w:tcPr>
          <w:p w14:paraId="647D0158" w14:textId="77777777" w:rsidR="00140BE8" w:rsidRPr="00B06630" w:rsidRDefault="00140BE8" w:rsidP="00D959C6">
            <w:pPr>
              <w:jc w:val="both"/>
            </w:pPr>
            <w:r w:rsidRPr="00B06630">
              <w:t>Modelo</w:t>
            </w:r>
          </w:p>
        </w:tc>
        <w:tc>
          <w:tcPr>
            <w:tcW w:w="2864" w:type="pct"/>
            <w:gridSpan w:val="2"/>
            <w:shd w:val="clear" w:color="auto" w:fill="auto"/>
            <w:vAlign w:val="center"/>
          </w:tcPr>
          <w:p w14:paraId="2AA96A08"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40557F4F" w14:textId="77777777" w:rsidR="00140BE8" w:rsidRPr="00B06630" w:rsidRDefault="00140BE8" w:rsidP="00D959C6">
            <w:pPr>
              <w:jc w:val="both"/>
              <w:rPr>
                <w:b/>
                <w:bCs/>
                <w:i/>
                <w:iCs/>
                <w:highlight w:val="yellow"/>
              </w:rPr>
            </w:pPr>
          </w:p>
        </w:tc>
        <w:tc>
          <w:tcPr>
            <w:tcW w:w="436" w:type="pct"/>
          </w:tcPr>
          <w:p w14:paraId="2B01E1B4" w14:textId="77777777" w:rsidR="00140BE8" w:rsidRPr="00B06630" w:rsidRDefault="00140BE8" w:rsidP="00D959C6">
            <w:pPr>
              <w:jc w:val="both"/>
              <w:rPr>
                <w:b/>
                <w:bCs/>
                <w:i/>
                <w:iCs/>
                <w:highlight w:val="yellow"/>
              </w:rPr>
            </w:pPr>
          </w:p>
        </w:tc>
      </w:tr>
      <w:tr w:rsidR="00140BE8" w:rsidRPr="00B06630" w14:paraId="2F74F671" w14:textId="77777777" w:rsidTr="00D959C6">
        <w:tc>
          <w:tcPr>
            <w:tcW w:w="353" w:type="pct"/>
            <w:vAlign w:val="center"/>
          </w:tcPr>
          <w:p w14:paraId="6362B38F" w14:textId="77777777" w:rsidR="00140BE8" w:rsidRPr="00B06630" w:rsidRDefault="00140BE8">
            <w:pPr>
              <w:pStyle w:val="TableParagraph"/>
              <w:numPr>
                <w:ilvl w:val="1"/>
                <w:numId w:val="22"/>
              </w:numPr>
              <w:rPr>
                <w:sz w:val="20"/>
                <w:szCs w:val="20"/>
              </w:rPr>
            </w:pPr>
          </w:p>
        </w:tc>
        <w:tc>
          <w:tcPr>
            <w:tcW w:w="909" w:type="pct"/>
            <w:shd w:val="clear" w:color="auto" w:fill="auto"/>
            <w:vAlign w:val="center"/>
          </w:tcPr>
          <w:p w14:paraId="5C8F639F" w14:textId="77777777" w:rsidR="00140BE8" w:rsidRPr="00B06630" w:rsidRDefault="00140BE8" w:rsidP="00D959C6">
            <w:pPr>
              <w:jc w:val="both"/>
            </w:pPr>
            <w:r w:rsidRPr="00B06630">
              <w:t>Cantidad</w:t>
            </w:r>
          </w:p>
        </w:tc>
        <w:tc>
          <w:tcPr>
            <w:tcW w:w="2864" w:type="pct"/>
            <w:gridSpan w:val="2"/>
            <w:shd w:val="clear" w:color="auto" w:fill="auto"/>
            <w:vAlign w:val="center"/>
          </w:tcPr>
          <w:p w14:paraId="03EDA01C" w14:textId="77777777" w:rsidR="00140BE8" w:rsidRPr="00B06630" w:rsidRDefault="00140BE8" w:rsidP="00D959C6">
            <w:pPr>
              <w:jc w:val="both"/>
            </w:pPr>
            <w:r w:rsidRPr="00B06630">
              <w:t>1</w:t>
            </w:r>
          </w:p>
        </w:tc>
        <w:tc>
          <w:tcPr>
            <w:tcW w:w="438" w:type="pct"/>
          </w:tcPr>
          <w:p w14:paraId="4E240160" w14:textId="77777777" w:rsidR="00140BE8" w:rsidRPr="00B06630" w:rsidRDefault="00140BE8" w:rsidP="00D959C6">
            <w:pPr>
              <w:jc w:val="both"/>
            </w:pPr>
          </w:p>
        </w:tc>
        <w:tc>
          <w:tcPr>
            <w:tcW w:w="436" w:type="pct"/>
          </w:tcPr>
          <w:p w14:paraId="5655AA59" w14:textId="77777777" w:rsidR="00140BE8" w:rsidRPr="00B06630" w:rsidRDefault="00140BE8" w:rsidP="00D959C6">
            <w:pPr>
              <w:jc w:val="both"/>
            </w:pPr>
          </w:p>
        </w:tc>
      </w:tr>
      <w:tr w:rsidR="00140BE8" w:rsidRPr="00B06630" w14:paraId="1B7D3759" w14:textId="77777777" w:rsidTr="00D959C6">
        <w:trPr>
          <w:trHeight w:val="1729"/>
        </w:trPr>
        <w:tc>
          <w:tcPr>
            <w:tcW w:w="353" w:type="pct"/>
            <w:vAlign w:val="center"/>
          </w:tcPr>
          <w:p w14:paraId="351F2C49" w14:textId="77777777" w:rsidR="00140BE8" w:rsidRPr="00B06630" w:rsidRDefault="00140BE8">
            <w:pPr>
              <w:pStyle w:val="TableParagraph"/>
              <w:numPr>
                <w:ilvl w:val="1"/>
                <w:numId w:val="22"/>
              </w:numPr>
              <w:jc w:val="center"/>
              <w:rPr>
                <w:sz w:val="20"/>
                <w:szCs w:val="20"/>
              </w:rPr>
            </w:pPr>
          </w:p>
        </w:tc>
        <w:tc>
          <w:tcPr>
            <w:tcW w:w="909" w:type="pct"/>
            <w:shd w:val="clear" w:color="auto" w:fill="auto"/>
            <w:vAlign w:val="center"/>
          </w:tcPr>
          <w:p w14:paraId="07F2C131" w14:textId="77777777" w:rsidR="00140BE8" w:rsidRPr="00B06630" w:rsidRDefault="00140BE8" w:rsidP="00D959C6">
            <w:pPr>
              <w:jc w:val="both"/>
            </w:pPr>
            <w:r w:rsidRPr="00B06630">
              <w:t>descripción</w:t>
            </w:r>
          </w:p>
        </w:tc>
        <w:tc>
          <w:tcPr>
            <w:tcW w:w="2864" w:type="pct"/>
            <w:gridSpan w:val="2"/>
            <w:shd w:val="clear" w:color="auto" w:fill="auto"/>
            <w:vAlign w:val="center"/>
          </w:tcPr>
          <w:p w14:paraId="06EA3205" w14:textId="77777777" w:rsidR="00140BE8" w:rsidRPr="00B06630" w:rsidRDefault="00140BE8" w:rsidP="00D959C6">
            <w:pPr>
              <w:spacing w:after="218" w:line="216" w:lineRule="auto"/>
              <w:ind w:left="34" w:right="43" w:firstLine="7"/>
              <w:jc w:val="both"/>
            </w:pPr>
            <w:r w:rsidRPr="00B06630">
              <w:t xml:space="preserve">El botón debe utilizar tecnología IR para censar movimientos y permita abrir una puerta o activar un dispositivo al mover simplemente la mano frente al sensor, la distancia de activación puede ser de hasta 4 </w:t>
            </w:r>
            <w:r w:rsidRPr="00B06630">
              <w:rPr>
                <w:vertAlign w:val="superscript"/>
              </w:rPr>
              <w:t xml:space="preserve">0 </w:t>
            </w:r>
            <w:r w:rsidRPr="00B06630">
              <w:t>(IO cm) ajustable. Debido a que su activación es sin contacto simplemente se mueve la mano frente al sensor, placa durable de acero inoxidable, disponible en angosta o singular, 1A Relevador, activadas durante ajustable 0.5-20 segundos, atractivo "anillo" iluminado, cambia de color verde a rojo cuando se activa el censor.</w:t>
            </w:r>
          </w:p>
        </w:tc>
        <w:tc>
          <w:tcPr>
            <w:tcW w:w="438" w:type="pct"/>
          </w:tcPr>
          <w:p w14:paraId="618DACA7" w14:textId="77777777" w:rsidR="00140BE8" w:rsidRPr="00B06630" w:rsidRDefault="00140BE8" w:rsidP="00D959C6">
            <w:pPr>
              <w:spacing w:after="218" w:line="216" w:lineRule="auto"/>
              <w:ind w:left="34" w:right="43" w:firstLine="7"/>
              <w:jc w:val="both"/>
            </w:pPr>
          </w:p>
        </w:tc>
        <w:tc>
          <w:tcPr>
            <w:tcW w:w="436" w:type="pct"/>
          </w:tcPr>
          <w:p w14:paraId="13255D69" w14:textId="77777777" w:rsidR="00140BE8" w:rsidRPr="00B06630" w:rsidRDefault="00140BE8" w:rsidP="00D959C6">
            <w:pPr>
              <w:spacing w:after="218" w:line="216" w:lineRule="auto"/>
              <w:ind w:left="34" w:right="43" w:firstLine="7"/>
              <w:jc w:val="both"/>
            </w:pPr>
          </w:p>
        </w:tc>
      </w:tr>
      <w:tr w:rsidR="00140BE8" w:rsidRPr="00B06630" w14:paraId="5225B2CB" w14:textId="77777777" w:rsidTr="00D959C6">
        <w:tc>
          <w:tcPr>
            <w:tcW w:w="353" w:type="pct"/>
            <w:shd w:val="clear" w:color="auto" w:fill="BFBFBF" w:themeFill="background1" w:themeFillShade="BF"/>
            <w:vAlign w:val="center"/>
          </w:tcPr>
          <w:p w14:paraId="2DC11FA2" w14:textId="77777777" w:rsidR="00140BE8" w:rsidRPr="00B06630" w:rsidRDefault="00140BE8" w:rsidP="00D959C6">
            <w:pPr>
              <w:jc w:val="center"/>
              <w:rPr>
                <w:b/>
                <w:bCs/>
              </w:rPr>
            </w:pPr>
            <w:r w:rsidRPr="00B06630">
              <w:rPr>
                <w:b/>
                <w:bCs/>
              </w:rPr>
              <w:lastRenderedPageBreak/>
              <w:t>Ítem</w:t>
            </w:r>
          </w:p>
        </w:tc>
        <w:tc>
          <w:tcPr>
            <w:tcW w:w="3773" w:type="pct"/>
            <w:gridSpan w:val="3"/>
            <w:shd w:val="clear" w:color="auto" w:fill="BFBFBF" w:themeFill="background1" w:themeFillShade="BF"/>
            <w:vAlign w:val="center"/>
          </w:tcPr>
          <w:p w14:paraId="64E75C92" w14:textId="77777777" w:rsidR="00140BE8" w:rsidRPr="00B06630" w:rsidRDefault="00140BE8" w:rsidP="00D959C6">
            <w:pPr>
              <w:pStyle w:val="Prrafodelista"/>
              <w:ind w:left="360"/>
              <w:jc w:val="center"/>
              <w:rPr>
                <w:b/>
                <w:bCs/>
              </w:rPr>
            </w:pPr>
            <w:r w:rsidRPr="00B06630">
              <w:rPr>
                <w:b/>
                <w:bCs/>
              </w:rPr>
              <w:t>3. BRAZOS HIDRÁULICOS BASCULANTES PARA PUERTA DE VIDRIO</w:t>
            </w:r>
          </w:p>
        </w:tc>
        <w:tc>
          <w:tcPr>
            <w:tcW w:w="438" w:type="pct"/>
            <w:shd w:val="clear" w:color="auto" w:fill="BFBFBF" w:themeFill="background1" w:themeFillShade="BF"/>
          </w:tcPr>
          <w:p w14:paraId="1AD73B43" w14:textId="77777777" w:rsidR="00140BE8" w:rsidRPr="00B06630" w:rsidRDefault="00140BE8" w:rsidP="00D959C6">
            <w:pPr>
              <w:pStyle w:val="Prrafodelista"/>
              <w:ind w:left="360"/>
              <w:jc w:val="center"/>
              <w:rPr>
                <w:b/>
                <w:bCs/>
              </w:rPr>
            </w:pPr>
          </w:p>
        </w:tc>
        <w:tc>
          <w:tcPr>
            <w:tcW w:w="436" w:type="pct"/>
            <w:shd w:val="clear" w:color="auto" w:fill="BFBFBF" w:themeFill="background1" w:themeFillShade="BF"/>
          </w:tcPr>
          <w:p w14:paraId="4E09343C" w14:textId="77777777" w:rsidR="00140BE8" w:rsidRPr="00B06630" w:rsidRDefault="00140BE8" w:rsidP="00D959C6">
            <w:pPr>
              <w:pStyle w:val="Prrafodelista"/>
              <w:ind w:left="360"/>
              <w:jc w:val="center"/>
              <w:rPr>
                <w:b/>
                <w:bCs/>
              </w:rPr>
            </w:pPr>
          </w:p>
        </w:tc>
      </w:tr>
      <w:tr w:rsidR="00140BE8" w:rsidRPr="00B06630" w14:paraId="7E1538EF" w14:textId="77777777" w:rsidTr="00D959C6">
        <w:tc>
          <w:tcPr>
            <w:tcW w:w="353" w:type="pct"/>
            <w:vAlign w:val="center"/>
          </w:tcPr>
          <w:p w14:paraId="0B48FD27"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0A2467C2" w14:textId="77777777" w:rsidR="00140BE8" w:rsidRPr="00B06630" w:rsidRDefault="00140BE8" w:rsidP="00D959C6">
            <w:pPr>
              <w:jc w:val="both"/>
            </w:pPr>
            <w:r w:rsidRPr="00B06630">
              <w:t>Marca</w:t>
            </w:r>
          </w:p>
        </w:tc>
        <w:tc>
          <w:tcPr>
            <w:tcW w:w="2785" w:type="pct"/>
            <w:shd w:val="clear" w:color="auto" w:fill="auto"/>
            <w:vAlign w:val="center"/>
          </w:tcPr>
          <w:p w14:paraId="31AD45DC"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5F5DCE3B" w14:textId="77777777" w:rsidR="00140BE8" w:rsidRPr="00B06630" w:rsidRDefault="00140BE8" w:rsidP="00D959C6">
            <w:pPr>
              <w:jc w:val="both"/>
              <w:rPr>
                <w:b/>
                <w:bCs/>
                <w:i/>
                <w:iCs/>
                <w:highlight w:val="yellow"/>
              </w:rPr>
            </w:pPr>
          </w:p>
        </w:tc>
        <w:tc>
          <w:tcPr>
            <w:tcW w:w="436" w:type="pct"/>
          </w:tcPr>
          <w:p w14:paraId="2CBD87F3" w14:textId="77777777" w:rsidR="00140BE8" w:rsidRPr="00B06630" w:rsidRDefault="00140BE8" w:rsidP="00D959C6">
            <w:pPr>
              <w:jc w:val="both"/>
              <w:rPr>
                <w:b/>
                <w:bCs/>
                <w:i/>
                <w:iCs/>
                <w:highlight w:val="yellow"/>
              </w:rPr>
            </w:pPr>
          </w:p>
        </w:tc>
      </w:tr>
      <w:tr w:rsidR="00140BE8" w:rsidRPr="00B06630" w14:paraId="0C09A333" w14:textId="77777777" w:rsidTr="00D959C6">
        <w:tc>
          <w:tcPr>
            <w:tcW w:w="353" w:type="pct"/>
            <w:vAlign w:val="center"/>
          </w:tcPr>
          <w:p w14:paraId="0F3629DB"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2BF061F2" w14:textId="77777777" w:rsidR="00140BE8" w:rsidRPr="00B06630" w:rsidRDefault="00140BE8" w:rsidP="00D959C6">
            <w:pPr>
              <w:jc w:val="both"/>
            </w:pPr>
            <w:r w:rsidRPr="00B06630">
              <w:t>Modelo</w:t>
            </w:r>
          </w:p>
        </w:tc>
        <w:tc>
          <w:tcPr>
            <w:tcW w:w="2785" w:type="pct"/>
            <w:shd w:val="clear" w:color="auto" w:fill="auto"/>
            <w:vAlign w:val="center"/>
          </w:tcPr>
          <w:p w14:paraId="3FEA3AE9"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17E2C6C0" w14:textId="77777777" w:rsidR="00140BE8" w:rsidRPr="00B06630" w:rsidRDefault="00140BE8" w:rsidP="00D959C6">
            <w:pPr>
              <w:jc w:val="both"/>
              <w:rPr>
                <w:b/>
                <w:bCs/>
                <w:i/>
                <w:iCs/>
                <w:highlight w:val="yellow"/>
              </w:rPr>
            </w:pPr>
          </w:p>
        </w:tc>
        <w:tc>
          <w:tcPr>
            <w:tcW w:w="436" w:type="pct"/>
          </w:tcPr>
          <w:p w14:paraId="71EF7FE0" w14:textId="77777777" w:rsidR="00140BE8" w:rsidRPr="00B06630" w:rsidRDefault="00140BE8" w:rsidP="00D959C6">
            <w:pPr>
              <w:jc w:val="both"/>
              <w:rPr>
                <w:b/>
                <w:bCs/>
                <w:i/>
                <w:iCs/>
                <w:highlight w:val="yellow"/>
              </w:rPr>
            </w:pPr>
          </w:p>
        </w:tc>
      </w:tr>
      <w:tr w:rsidR="00140BE8" w:rsidRPr="00B06630" w14:paraId="39FA09C6" w14:textId="77777777" w:rsidTr="00D959C6">
        <w:tc>
          <w:tcPr>
            <w:tcW w:w="353" w:type="pct"/>
            <w:vAlign w:val="center"/>
          </w:tcPr>
          <w:p w14:paraId="68C68184"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22638251" w14:textId="77777777" w:rsidR="00140BE8" w:rsidRPr="00B06630" w:rsidRDefault="00140BE8" w:rsidP="00D959C6">
            <w:pPr>
              <w:jc w:val="both"/>
            </w:pPr>
            <w:r w:rsidRPr="00B06630">
              <w:t>Cantidad</w:t>
            </w:r>
          </w:p>
        </w:tc>
        <w:tc>
          <w:tcPr>
            <w:tcW w:w="2785" w:type="pct"/>
            <w:shd w:val="clear" w:color="auto" w:fill="auto"/>
            <w:vAlign w:val="center"/>
          </w:tcPr>
          <w:p w14:paraId="5E8B1D57" w14:textId="77777777" w:rsidR="00140BE8" w:rsidRPr="00B06630" w:rsidRDefault="00140BE8" w:rsidP="00D959C6">
            <w:pPr>
              <w:jc w:val="both"/>
            </w:pPr>
            <w:r w:rsidRPr="00B06630">
              <w:t>1</w:t>
            </w:r>
          </w:p>
        </w:tc>
        <w:tc>
          <w:tcPr>
            <w:tcW w:w="438" w:type="pct"/>
          </w:tcPr>
          <w:p w14:paraId="19F16A20" w14:textId="77777777" w:rsidR="00140BE8" w:rsidRPr="00B06630" w:rsidRDefault="00140BE8" w:rsidP="00D959C6">
            <w:pPr>
              <w:jc w:val="both"/>
            </w:pPr>
          </w:p>
        </w:tc>
        <w:tc>
          <w:tcPr>
            <w:tcW w:w="436" w:type="pct"/>
          </w:tcPr>
          <w:p w14:paraId="5D810718" w14:textId="77777777" w:rsidR="00140BE8" w:rsidRPr="00B06630" w:rsidRDefault="00140BE8" w:rsidP="00D959C6">
            <w:pPr>
              <w:jc w:val="both"/>
            </w:pPr>
          </w:p>
        </w:tc>
      </w:tr>
      <w:tr w:rsidR="00140BE8" w:rsidRPr="00B06630" w14:paraId="00C25464" w14:textId="77777777" w:rsidTr="00D959C6">
        <w:tc>
          <w:tcPr>
            <w:tcW w:w="353" w:type="pct"/>
            <w:vAlign w:val="center"/>
          </w:tcPr>
          <w:p w14:paraId="4855B38A"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1AD5A155" w14:textId="77777777" w:rsidR="00140BE8" w:rsidRPr="00B06630" w:rsidRDefault="00140BE8" w:rsidP="00D959C6">
            <w:pPr>
              <w:jc w:val="both"/>
            </w:pPr>
            <w:r w:rsidRPr="00B06630">
              <w:t>Tipo</w:t>
            </w:r>
          </w:p>
        </w:tc>
        <w:tc>
          <w:tcPr>
            <w:tcW w:w="2785" w:type="pct"/>
            <w:shd w:val="clear" w:color="auto" w:fill="auto"/>
            <w:vAlign w:val="center"/>
          </w:tcPr>
          <w:p w14:paraId="109AF872" w14:textId="77777777" w:rsidR="00140BE8" w:rsidRPr="00B06630" w:rsidRDefault="00140BE8" w:rsidP="00D959C6">
            <w:pPr>
              <w:jc w:val="both"/>
            </w:pPr>
            <w:r w:rsidRPr="00B06630">
              <w:t>De acuerdo a las características de la puerta y lugar de instalación</w:t>
            </w:r>
          </w:p>
        </w:tc>
        <w:tc>
          <w:tcPr>
            <w:tcW w:w="438" w:type="pct"/>
          </w:tcPr>
          <w:p w14:paraId="2439FA98" w14:textId="77777777" w:rsidR="00140BE8" w:rsidRPr="00B06630" w:rsidRDefault="00140BE8" w:rsidP="00D959C6">
            <w:pPr>
              <w:jc w:val="both"/>
            </w:pPr>
          </w:p>
        </w:tc>
        <w:tc>
          <w:tcPr>
            <w:tcW w:w="436" w:type="pct"/>
          </w:tcPr>
          <w:p w14:paraId="5F4F5024" w14:textId="77777777" w:rsidR="00140BE8" w:rsidRPr="00B06630" w:rsidRDefault="00140BE8" w:rsidP="00D959C6">
            <w:pPr>
              <w:jc w:val="both"/>
            </w:pPr>
          </w:p>
        </w:tc>
      </w:tr>
      <w:tr w:rsidR="00140BE8" w:rsidRPr="00B06630" w14:paraId="7489677E" w14:textId="77777777" w:rsidTr="00D959C6">
        <w:tc>
          <w:tcPr>
            <w:tcW w:w="353" w:type="pct"/>
            <w:vAlign w:val="center"/>
          </w:tcPr>
          <w:p w14:paraId="3A2C359A"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4D113468" w14:textId="77777777" w:rsidR="00140BE8" w:rsidRPr="00B06630" w:rsidRDefault="00140BE8" w:rsidP="00D959C6">
            <w:pPr>
              <w:jc w:val="both"/>
            </w:pPr>
            <w:r w:rsidRPr="00B06630">
              <w:t>Ajuste y calibración</w:t>
            </w:r>
          </w:p>
        </w:tc>
        <w:tc>
          <w:tcPr>
            <w:tcW w:w="2785" w:type="pct"/>
            <w:shd w:val="clear" w:color="auto" w:fill="auto"/>
            <w:vAlign w:val="center"/>
          </w:tcPr>
          <w:p w14:paraId="28144875" w14:textId="77777777" w:rsidR="00140BE8" w:rsidRPr="00B06630" w:rsidRDefault="00140BE8" w:rsidP="00D959C6">
            <w:pPr>
              <w:jc w:val="both"/>
            </w:pPr>
            <w:r w:rsidRPr="00B06630">
              <w:t>De acuerdo a las características de la puerta</w:t>
            </w:r>
          </w:p>
        </w:tc>
        <w:tc>
          <w:tcPr>
            <w:tcW w:w="438" w:type="pct"/>
          </w:tcPr>
          <w:p w14:paraId="2D2C7FB4" w14:textId="77777777" w:rsidR="00140BE8" w:rsidRPr="00B06630" w:rsidRDefault="00140BE8" w:rsidP="00D959C6">
            <w:pPr>
              <w:jc w:val="both"/>
            </w:pPr>
          </w:p>
        </w:tc>
        <w:tc>
          <w:tcPr>
            <w:tcW w:w="436" w:type="pct"/>
          </w:tcPr>
          <w:p w14:paraId="1F2BF602" w14:textId="77777777" w:rsidR="00140BE8" w:rsidRPr="00B06630" w:rsidRDefault="00140BE8" w:rsidP="00D959C6">
            <w:pPr>
              <w:jc w:val="both"/>
            </w:pPr>
          </w:p>
        </w:tc>
      </w:tr>
      <w:tr w:rsidR="00140BE8" w:rsidRPr="00B06630" w14:paraId="12A71100" w14:textId="77777777" w:rsidTr="00D959C6">
        <w:tc>
          <w:tcPr>
            <w:tcW w:w="353" w:type="pct"/>
            <w:vAlign w:val="center"/>
          </w:tcPr>
          <w:p w14:paraId="56543286"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7723324A" w14:textId="77777777" w:rsidR="00140BE8" w:rsidRPr="00B06630" w:rsidRDefault="00140BE8" w:rsidP="00D959C6">
            <w:pPr>
              <w:shd w:val="clear" w:color="auto" w:fill="FFFFFF"/>
              <w:jc w:val="both"/>
            </w:pPr>
            <w:r w:rsidRPr="00B06630">
              <w:t>Año de fabricación</w:t>
            </w:r>
          </w:p>
        </w:tc>
        <w:tc>
          <w:tcPr>
            <w:tcW w:w="2785" w:type="pct"/>
            <w:shd w:val="clear" w:color="auto" w:fill="auto"/>
            <w:vAlign w:val="center"/>
          </w:tcPr>
          <w:p w14:paraId="1C4D4B81" w14:textId="77777777" w:rsidR="00140BE8" w:rsidRPr="00B06630" w:rsidRDefault="00140BE8" w:rsidP="00D959C6">
            <w:pPr>
              <w:jc w:val="both"/>
              <w:rPr>
                <w:shd w:val="clear" w:color="auto" w:fill="FFFFFF"/>
              </w:rPr>
            </w:pPr>
            <w:r w:rsidRPr="00B06630">
              <w:rPr>
                <w:shd w:val="clear" w:color="auto" w:fill="FFFFFF"/>
              </w:rPr>
              <w:t>Superior a 2022</w:t>
            </w:r>
          </w:p>
        </w:tc>
        <w:tc>
          <w:tcPr>
            <w:tcW w:w="438" w:type="pct"/>
          </w:tcPr>
          <w:p w14:paraId="5C5648D6" w14:textId="77777777" w:rsidR="00140BE8" w:rsidRPr="00B06630" w:rsidRDefault="00140BE8" w:rsidP="00D959C6">
            <w:pPr>
              <w:jc w:val="both"/>
              <w:rPr>
                <w:shd w:val="clear" w:color="auto" w:fill="FFFFFF"/>
              </w:rPr>
            </w:pPr>
          </w:p>
        </w:tc>
        <w:tc>
          <w:tcPr>
            <w:tcW w:w="436" w:type="pct"/>
          </w:tcPr>
          <w:p w14:paraId="753523B0" w14:textId="77777777" w:rsidR="00140BE8" w:rsidRPr="00B06630" w:rsidRDefault="00140BE8" w:rsidP="00D959C6">
            <w:pPr>
              <w:jc w:val="both"/>
              <w:rPr>
                <w:shd w:val="clear" w:color="auto" w:fill="FFFFFF"/>
              </w:rPr>
            </w:pPr>
          </w:p>
        </w:tc>
      </w:tr>
      <w:tr w:rsidR="00140BE8" w:rsidRPr="00B06630" w14:paraId="40ACAAE5" w14:textId="77777777" w:rsidTr="00D959C6">
        <w:tc>
          <w:tcPr>
            <w:tcW w:w="353" w:type="pct"/>
            <w:vAlign w:val="center"/>
          </w:tcPr>
          <w:p w14:paraId="2E43DC6E"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7C6C40F9" w14:textId="77777777" w:rsidR="00140BE8" w:rsidRPr="00B06630" w:rsidRDefault="00140BE8" w:rsidP="00D959C6">
            <w:pPr>
              <w:shd w:val="clear" w:color="auto" w:fill="FFFFFF"/>
              <w:jc w:val="both"/>
            </w:pPr>
            <w:r w:rsidRPr="00B06630">
              <w:t>Garantía</w:t>
            </w:r>
          </w:p>
        </w:tc>
        <w:tc>
          <w:tcPr>
            <w:tcW w:w="2785" w:type="pct"/>
            <w:shd w:val="clear" w:color="auto" w:fill="auto"/>
            <w:vAlign w:val="center"/>
          </w:tcPr>
          <w:p w14:paraId="60058891" w14:textId="77777777" w:rsidR="00140BE8" w:rsidRPr="00B06630" w:rsidRDefault="00140BE8" w:rsidP="00D959C6">
            <w:pPr>
              <w:shd w:val="clear" w:color="auto" w:fill="FFFFFF"/>
              <w:jc w:val="both"/>
              <w:rPr>
                <w:shd w:val="clear" w:color="auto" w:fill="FFFFFF"/>
              </w:rPr>
            </w:pPr>
            <w:r w:rsidRPr="00B06630">
              <w:rPr>
                <w:shd w:val="clear" w:color="auto" w:fill="FFFFFF"/>
              </w:rPr>
              <w:t>3 años</w:t>
            </w:r>
          </w:p>
        </w:tc>
        <w:tc>
          <w:tcPr>
            <w:tcW w:w="438" w:type="pct"/>
          </w:tcPr>
          <w:p w14:paraId="4F55031C" w14:textId="77777777" w:rsidR="00140BE8" w:rsidRPr="00B06630" w:rsidRDefault="00140BE8" w:rsidP="00D959C6">
            <w:pPr>
              <w:shd w:val="clear" w:color="auto" w:fill="FFFFFF"/>
              <w:jc w:val="both"/>
              <w:rPr>
                <w:shd w:val="clear" w:color="auto" w:fill="FFFFFF"/>
              </w:rPr>
            </w:pPr>
          </w:p>
        </w:tc>
        <w:tc>
          <w:tcPr>
            <w:tcW w:w="436" w:type="pct"/>
          </w:tcPr>
          <w:p w14:paraId="0B651A3F" w14:textId="77777777" w:rsidR="00140BE8" w:rsidRPr="00B06630" w:rsidRDefault="00140BE8" w:rsidP="00D959C6">
            <w:pPr>
              <w:shd w:val="clear" w:color="auto" w:fill="FFFFFF"/>
              <w:jc w:val="both"/>
              <w:rPr>
                <w:shd w:val="clear" w:color="auto" w:fill="FFFFFF"/>
              </w:rPr>
            </w:pPr>
          </w:p>
        </w:tc>
      </w:tr>
      <w:tr w:rsidR="00140BE8" w:rsidRPr="00B06630" w14:paraId="2D5FF1A6" w14:textId="77777777" w:rsidTr="00D959C6">
        <w:tc>
          <w:tcPr>
            <w:tcW w:w="353" w:type="pct"/>
            <w:vAlign w:val="center"/>
          </w:tcPr>
          <w:p w14:paraId="3B24DC06" w14:textId="77777777" w:rsidR="00140BE8" w:rsidRPr="00B06630" w:rsidRDefault="00140BE8">
            <w:pPr>
              <w:pStyle w:val="TableParagraph"/>
              <w:numPr>
                <w:ilvl w:val="1"/>
                <w:numId w:val="23"/>
              </w:numPr>
              <w:jc w:val="center"/>
              <w:rPr>
                <w:sz w:val="20"/>
                <w:szCs w:val="20"/>
              </w:rPr>
            </w:pPr>
          </w:p>
        </w:tc>
        <w:tc>
          <w:tcPr>
            <w:tcW w:w="988" w:type="pct"/>
            <w:gridSpan w:val="2"/>
            <w:shd w:val="clear" w:color="auto" w:fill="auto"/>
            <w:vAlign w:val="center"/>
          </w:tcPr>
          <w:p w14:paraId="10199AF0" w14:textId="77777777" w:rsidR="00140BE8" w:rsidRPr="00B06630" w:rsidRDefault="00140BE8" w:rsidP="00D959C6">
            <w:pPr>
              <w:jc w:val="both"/>
            </w:pPr>
            <w:r w:rsidRPr="00B06630">
              <w:t>Ficha técnica</w:t>
            </w:r>
          </w:p>
        </w:tc>
        <w:tc>
          <w:tcPr>
            <w:tcW w:w="2785" w:type="pct"/>
            <w:shd w:val="clear" w:color="auto" w:fill="auto"/>
            <w:vAlign w:val="center"/>
          </w:tcPr>
          <w:p w14:paraId="4159AAFA" w14:textId="77777777" w:rsidR="00140BE8" w:rsidRPr="00B06630" w:rsidRDefault="00140BE8" w:rsidP="00D959C6">
            <w:pPr>
              <w:jc w:val="both"/>
              <w:rPr>
                <w:shd w:val="clear" w:color="auto" w:fill="FFFFFF"/>
              </w:rPr>
            </w:pPr>
            <w:r w:rsidRPr="00B06630">
              <w:t>Del soporte ofertado (es obligatorio adjuntar la ficha técnica junto con el presente anexo).</w:t>
            </w:r>
          </w:p>
        </w:tc>
        <w:tc>
          <w:tcPr>
            <w:tcW w:w="438" w:type="pct"/>
          </w:tcPr>
          <w:p w14:paraId="2800FEBB" w14:textId="77777777" w:rsidR="00140BE8" w:rsidRPr="00B06630" w:rsidRDefault="00140BE8" w:rsidP="00D959C6">
            <w:pPr>
              <w:jc w:val="both"/>
            </w:pPr>
          </w:p>
        </w:tc>
        <w:tc>
          <w:tcPr>
            <w:tcW w:w="436" w:type="pct"/>
          </w:tcPr>
          <w:p w14:paraId="49391178" w14:textId="77777777" w:rsidR="00140BE8" w:rsidRPr="00B06630" w:rsidRDefault="00140BE8" w:rsidP="00D959C6">
            <w:pPr>
              <w:jc w:val="both"/>
            </w:pPr>
          </w:p>
        </w:tc>
      </w:tr>
      <w:tr w:rsidR="00140BE8" w:rsidRPr="00B06630" w14:paraId="6D5481A9" w14:textId="77777777" w:rsidTr="00D959C6">
        <w:tc>
          <w:tcPr>
            <w:tcW w:w="4126" w:type="pct"/>
            <w:gridSpan w:val="4"/>
            <w:shd w:val="clear" w:color="auto" w:fill="BFBFBF" w:themeFill="background1" w:themeFillShade="BF"/>
            <w:vAlign w:val="center"/>
          </w:tcPr>
          <w:p w14:paraId="54C64AF7" w14:textId="77777777" w:rsidR="00140BE8" w:rsidRPr="00B06630" w:rsidRDefault="00140BE8">
            <w:pPr>
              <w:pStyle w:val="Prrafodelista"/>
              <w:numPr>
                <w:ilvl w:val="0"/>
                <w:numId w:val="24"/>
              </w:numPr>
              <w:autoSpaceDE/>
              <w:autoSpaceDN/>
              <w:jc w:val="center"/>
            </w:pPr>
            <w:r w:rsidRPr="00B06630">
              <w:rPr>
                <w:b/>
                <w:bCs/>
              </w:rPr>
              <w:t>ELECTROIMANES LIVIANOS PARA PUERTA DE VIDRIO</w:t>
            </w:r>
          </w:p>
        </w:tc>
        <w:tc>
          <w:tcPr>
            <w:tcW w:w="438" w:type="pct"/>
            <w:shd w:val="clear" w:color="auto" w:fill="BFBFBF" w:themeFill="background1" w:themeFillShade="BF"/>
          </w:tcPr>
          <w:p w14:paraId="5636C184" w14:textId="77777777" w:rsidR="00140BE8" w:rsidRPr="00B06630" w:rsidRDefault="00140BE8" w:rsidP="00D959C6">
            <w:pPr>
              <w:pStyle w:val="Prrafodelista"/>
              <w:rPr>
                <w:b/>
                <w:bCs/>
              </w:rPr>
            </w:pPr>
          </w:p>
        </w:tc>
        <w:tc>
          <w:tcPr>
            <w:tcW w:w="436" w:type="pct"/>
            <w:shd w:val="clear" w:color="auto" w:fill="BFBFBF" w:themeFill="background1" w:themeFillShade="BF"/>
          </w:tcPr>
          <w:p w14:paraId="0DAAD25A" w14:textId="77777777" w:rsidR="00140BE8" w:rsidRPr="00B06630" w:rsidRDefault="00140BE8" w:rsidP="00D959C6">
            <w:pPr>
              <w:pStyle w:val="Prrafodelista"/>
              <w:rPr>
                <w:b/>
                <w:bCs/>
              </w:rPr>
            </w:pPr>
          </w:p>
        </w:tc>
      </w:tr>
      <w:tr w:rsidR="00140BE8" w:rsidRPr="00B06630" w14:paraId="268F74BA" w14:textId="77777777" w:rsidTr="00D959C6">
        <w:tc>
          <w:tcPr>
            <w:tcW w:w="353" w:type="pct"/>
            <w:vAlign w:val="center"/>
          </w:tcPr>
          <w:p w14:paraId="5DFF2EB9" w14:textId="77777777" w:rsidR="00140BE8" w:rsidRPr="00B06630" w:rsidRDefault="00140BE8" w:rsidP="00D959C6">
            <w:pPr>
              <w:pStyle w:val="TableParagraph"/>
              <w:jc w:val="center"/>
              <w:rPr>
                <w:sz w:val="20"/>
                <w:szCs w:val="20"/>
              </w:rPr>
            </w:pPr>
            <w:r w:rsidRPr="00B06630">
              <w:rPr>
                <w:sz w:val="20"/>
                <w:szCs w:val="20"/>
              </w:rPr>
              <w:t>4.1.</w:t>
            </w:r>
          </w:p>
        </w:tc>
        <w:tc>
          <w:tcPr>
            <w:tcW w:w="988" w:type="pct"/>
            <w:gridSpan w:val="2"/>
            <w:shd w:val="clear" w:color="auto" w:fill="auto"/>
            <w:vAlign w:val="center"/>
          </w:tcPr>
          <w:p w14:paraId="21B052A4" w14:textId="77777777" w:rsidR="00140BE8" w:rsidRPr="00B06630" w:rsidRDefault="00140BE8" w:rsidP="00D959C6">
            <w:pPr>
              <w:jc w:val="both"/>
            </w:pPr>
            <w:r w:rsidRPr="00B06630">
              <w:t>Marca</w:t>
            </w:r>
          </w:p>
        </w:tc>
        <w:tc>
          <w:tcPr>
            <w:tcW w:w="2785" w:type="pct"/>
            <w:shd w:val="clear" w:color="auto" w:fill="auto"/>
            <w:vAlign w:val="center"/>
          </w:tcPr>
          <w:p w14:paraId="045F127B" w14:textId="77777777" w:rsidR="00140BE8" w:rsidRPr="00B06630" w:rsidRDefault="00140BE8" w:rsidP="00D959C6">
            <w:pPr>
              <w:jc w:val="both"/>
              <w:rPr>
                <w:b/>
                <w:i/>
                <w:highlight w:val="yellow"/>
              </w:rPr>
            </w:pPr>
            <w:r w:rsidRPr="00B06630">
              <w:rPr>
                <w:b/>
                <w:i/>
                <w:highlight w:val="yellow"/>
              </w:rPr>
              <w:t>Especificar</w:t>
            </w:r>
          </w:p>
        </w:tc>
        <w:tc>
          <w:tcPr>
            <w:tcW w:w="438" w:type="pct"/>
          </w:tcPr>
          <w:p w14:paraId="4E54B54D" w14:textId="77777777" w:rsidR="00140BE8" w:rsidRPr="00B06630" w:rsidRDefault="00140BE8" w:rsidP="00D959C6">
            <w:pPr>
              <w:jc w:val="both"/>
            </w:pPr>
          </w:p>
        </w:tc>
        <w:tc>
          <w:tcPr>
            <w:tcW w:w="436" w:type="pct"/>
          </w:tcPr>
          <w:p w14:paraId="22BC22CA" w14:textId="77777777" w:rsidR="00140BE8" w:rsidRPr="00B06630" w:rsidRDefault="00140BE8" w:rsidP="00D959C6">
            <w:pPr>
              <w:jc w:val="both"/>
            </w:pPr>
          </w:p>
        </w:tc>
      </w:tr>
      <w:tr w:rsidR="00140BE8" w:rsidRPr="00B06630" w14:paraId="1017056B" w14:textId="77777777" w:rsidTr="00D959C6">
        <w:tc>
          <w:tcPr>
            <w:tcW w:w="353" w:type="pct"/>
            <w:vAlign w:val="center"/>
          </w:tcPr>
          <w:p w14:paraId="687DD923" w14:textId="77777777" w:rsidR="00140BE8" w:rsidRPr="00B06630" w:rsidRDefault="00140BE8" w:rsidP="00D959C6">
            <w:pPr>
              <w:pStyle w:val="TableParagraph"/>
              <w:jc w:val="center"/>
              <w:rPr>
                <w:sz w:val="20"/>
                <w:szCs w:val="20"/>
              </w:rPr>
            </w:pPr>
            <w:r w:rsidRPr="00B06630">
              <w:rPr>
                <w:sz w:val="20"/>
                <w:szCs w:val="20"/>
              </w:rPr>
              <w:t>4.2.</w:t>
            </w:r>
          </w:p>
        </w:tc>
        <w:tc>
          <w:tcPr>
            <w:tcW w:w="988" w:type="pct"/>
            <w:gridSpan w:val="2"/>
            <w:shd w:val="clear" w:color="auto" w:fill="auto"/>
            <w:vAlign w:val="center"/>
          </w:tcPr>
          <w:p w14:paraId="3EFFFE30" w14:textId="77777777" w:rsidR="00140BE8" w:rsidRPr="00B06630" w:rsidRDefault="00140BE8" w:rsidP="00D959C6">
            <w:pPr>
              <w:jc w:val="both"/>
            </w:pPr>
            <w:r w:rsidRPr="00B06630">
              <w:t>Modelo</w:t>
            </w:r>
          </w:p>
        </w:tc>
        <w:tc>
          <w:tcPr>
            <w:tcW w:w="2785" w:type="pct"/>
            <w:shd w:val="clear" w:color="auto" w:fill="auto"/>
            <w:vAlign w:val="center"/>
          </w:tcPr>
          <w:p w14:paraId="7DC7558B" w14:textId="77777777" w:rsidR="00140BE8" w:rsidRPr="00B06630" w:rsidRDefault="00140BE8" w:rsidP="00D959C6">
            <w:pPr>
              <w:jc w:val="both"/>
              <w:rPr>
                <w:b/>
                <w:i/>
                <w:highlight w:val="yellow"/>
              </w:rPr>
            </w:pPr>
            <w:r w:rsidRPr="00B06630">
              <w:rPr>
                <w:b/>
                <w:i/>
                <w:highlight w:val="yellow"/>
              </w:rPr>
              <w:t>Especificar</w:t>
            </w:r>
          </w:p>
        </w:tc>
        <w:tc>
          <w:tcPr>
            <w:tcW w:w="438" w:type="pct"/>
          </w:tcPr>
          <w:p w14:paraId="6329BB17" w14:textId="77777777" w:rsidR="00140BE8" w:rsidRPr="00B06630" w:rsidRDefault="00140BE8" w:rsidP="00D959C6">
            <w:pPr>
              <w:jc w:val="both"/>
            </w:pPr>
          </w:p>
        </w:tc>
        <w:tc>
          <w:tcPr>
            <w:tcW w:w="436" w:type="pct"/>
          </w:tcPr>
          <w:p w14:paraId="52FB5C76" w14:textId="77777777" w:rsidR="00140BE8" w:rsidRPr="00B06630" w:rsidRDefault="00140BE8" w:rsidP="00D959C6">
            <w:pPr>
              <w:jc w:val="both"/>
            </w:pPr>
          </w:p>
        </w:tc>
      </w:tr>
      <w:tr w:rsidR="00140BE8" w:rsidRPr="00B06630" w14:paraId="7A00605D" w14:textId="77777777" w:rsidTr="00D959C6">
        <w:tc>
          <w:tcPr>
            <w:tcW w:w="353" w:type="pct"/>
            <w:vAlign w:val="center"/>
          </w:tcPr>
          <w:p w14:paraId="5E379896" w14:textId="77777777" w:rsidR="00140BE8" w:rsidRPr="00B06630" w:rsidRDefault="00140BE8" w:rsidP="00D959C6">
            <w:pPr>
              <w:pStyle w:val="TableParagraph"/>
              <w:jc w:val="center"/>
              <w:rPr>
                <w:sz w:val="20"/>
                <w:szCs w:val="20"/>
              </w:rPr>
            </w:pPr>
            <w:r w:rsidRPr="00B06630">
              <w:rPr>
                <w:sz w:val="20"/>
                <w:szCs w:val="20"/>
              </w:rPr>
              <w:t>4.3.</w:t>
            </w:r>
          </w:p>
        </w:tc>
        <w:tc>
          <w:tcPr>
            <w:tcW w:w="988" w:type="pct"/>
            <w:gridSpan w:val="2"/>
            <w:shd w:val="clear" w:color="auto" w:fill="auto"/>
            <w:vAlign w:val="center"/>
          </w:tcPr>
          <w:p w14:paraId="15E58D9C" w14:textId="77777777" w:rsidR="00140BE8" w:rsidRPr="00B06630" w:rsidRDefault="00140BE8" w:rsidP="00D959C6">
            <w:pPr>
              <w:jc w:val="both"/>
            </w:pPr>
            <w:r w:rsidRPr="00B06630">
              <w:t>cantidad</w:t>
            </w:r>
          </w:p>
        </w:tc>
        <w:tc>
          <w:tcPr>
            <w:tcW w:w="2785" w:type="pct"/>
            <w:shd w:val="clear" w:color="auto" w:fill="auto"/>
            <w:vAlign w:val="center"/>
          </w:tcPr>
          <w:p w14:paraId="2276485B" w14:textId="77777777" w:rsidR="00140BE8" w:rsidRPr="00B06630" w:rsidRDefault="00140BE8" w:rsidP="00D959C6">
            <w:pPr>
              <w:jc w:val="both"/>
            </w:pPr>
            <w:r w:rsidRPr="00B06630">
              <w:t>1</w:t>
            </w:r>
          </w:p>
        </w:tc>
        <w:tc>
          <w:tcPr>
            <w:tcW w:w="438" w:type="pct"/>
          </w:tcPr>
          <w:p w14:paraId="2EC284C1" w14:textId="77777777" w:rsidR="00140BE8" w:rsidRPr="00B06630" w:rsidRDefault="00140BE8" w:rsidP="00D959C6">
            <w:pPr>
              <w:jc w:val="both"/>
            </w:pPr>
          </w:p>
        </w:tc>
        <w:tc>
          <w:tcPr>
            <w:tcW w:w="436" w:type="pct"/>
          </w:tcPr>
          <w:p w14:paraId="776BB4B4" w14:textId="77777777" w:rsidR="00140BE8" w:rsidRPr="00B06630" w:rsidRDefault="00140BE8" w:rsidP="00D959C6">
            <w:pPr>
              <w:jc w:val="both"/>
            </w:pPr>
          </w:p>
        </w:tc>
      </w:tr>
      <w:tr w:rsidR="00140BE8" w:rsidRPr="00B06630" w14:paraId="75CC9960" w14:textId="77777777" w:rsidTr="00D959C6">
        <w:tc>
          <w:tcPr>
            <w:tcW w:w="353" w:type="pct"/>
            <w:vAlign w:val="center"/>
          </w:tcPr>
          <w:p w14:paraId="7B7DBD1A" w14:textId="77777777" w:rsidR="00140BE8" w:rsidRPr="00B06630" w:rsidRDefault="00140BE8" w:rsidP="00D959C6">
            <w:pPr>
              <w:pStyle w:val="TableParagraph"/>
              <w:jc w:val="center"/>
              <w:rPr>
                <w:sz w:val="20"/>
                <w:szCs w:val="20"/>
              </w:rPr>
            </w:pPr>
            <w:r w:rsidRPr="00B06630">
              <w:rPr>
                <w:sz w:val="20"/>
                <w:szCs w:val="20"/>
              </w:rPr>
              <w:t>4.4.</w:t>
            </w:r>
          </w:p>
        </w:tc>
        <w:tc>
          <w:tcPr>
            <w:tcW w:w="988" w:type="pct"/>
            <w:gridSpan w:val="2"/>
            <w:shd w:val="clear" w:color="auto" w:fill="auto"/>
            <w:vAlign w:val="center"/>
          </w:tcPr>
          <w:p w14:paraId="21CC8F40" w14:textId="77777777" w:rsidR="00140BE8" w:rsidRPr="00B06630" w:rsidRDefault="00140BE8" w:rsidP="00D959C6">
            <w:pPr>
              <w:jc w:val="both"/>
            </w:pPr>
            <w:r w:rsidRPr="00B06630">
              <w:t>Tipo</w:t>
            </w:r>
          </w:p>
        </w:tc>
        <w:tc>
          <w:tcPr>
            <w:tcW w:w="2785" w:type="pct"/>
            <w:shd w:val="clear" w:color="auto" w:fill="auto"/>
            <w:vAlign w:val="center"/>
          </w:tcPr>
          <w:p w14:paraId="3FA04704" w14:textId="77777777" w:rsidR="00140BE8" w:rsidRPr="00B06630" w:rsidRDefault="00140BE8" w:rsidP="00D959C6">
            <w:pPr>
              <w:jc w:val="both"/>
            </w:pPr>
            <w:r w:rsidRPr="00B06630">
              <w:t>De acuerdo a las características de la puerta y lugar de instalación</w:t>
            </w:r>
          </w:p>
        </w:tc>
        <w:tc>
          <w:tcPr>
            <w:tcW w:w="438" w:type="pct"/>
          </w:tcPr>
          <w:p w14:paraId="02D14A36" w14:textId="77777777" w:rsidR="00140BE8" w:rsidRPr="00B06630" w:rsidRDefault="00140BE8" w:rsidP="00D959C6">
            <w:pPr>
              <w:jc w:val="both"/>
            </w:pPr>
          </w:p>
        </w:tc>
        <w:tc>
          <w:tcPr>
            <w:tcW w:w="436" w:type="pct"/>
          </w:tcPr>
          <w:p w14:paraId="3218A05B" w14:textId="77777777" w:rsidR="00140BE8" w:rsidRPr="00B06630" w:rsidRDefault="00140BE8" w:rsidP="00D959C6">
            <w:pPr>
              <w:jc w:val="both"/>
            </w:pPr>
          </w:p>
        </w:tc>
      </w:tr>
      <w:tr w:rsidR="00140BE8" w:rsidRPr="00B06630" w14:paraId="7EDBDE75" w14:textId="77777777" w:rsidTr="00D959C6">
        <w:tc>
          <w:tcPr>
            <w:tcW w:w="353" w:type="pct"/>
            <w:vAlign w:val="center"/>
          </w:tcPr>
          <w:p w14:paraId="4524F24F" w14:textId="77777777" w:rsidR="00140BE8" w:rsidRPr="00B06630" w:rsidRDefault="00140BE8" w:rsidP="00D959C6">
            <w:pPr>
              <w:pStyle w:val="TableParagraph"/>
              <w:jc w:val="center"/>
              <w:rPr>
                <w:sz w:val="20"/>
                <w:szCs w:val="20"/>
              </w:rPr>
            </w:pPr>
            <w:r w:rsidRPr="00B06630">
              <w:rPr>
                <w:sz w:val="20"/>
                <w:szCs w:val="20"/>
              </w:rPr>
              <w:t>4.5.</w:t>
            </w:r>
          </w:p>
        </w:tc>
        <w:tc>
          <w:tcPr>
            <w:tcW w:w="988" w:type="pct"/>
            <w:gridSpan w:val="2"/>
            <w:shd w:val="clear" w:color="auto" w:fill="auto"/>
            <w:vAlign w:val="center"/>
          </w:tcPr>
          <w:p w14:paraId="3570930C" w14:textId="77777777" w:rsidR="00140BE8" w:rsidRPr="00B06630" w:rsidRDefault="00140BE8" w:rsidP="00D959C6">
            <w:pPr>
              <w:jc w:val="both"/>
            </w:pPr>
            <w:r w:rsidRPr="00B06630">
              <w:t>Anti remanente</w:t>
            </w:r>
          </w:p>
        </w:tc>
        <w:tc>
          <w:tcPr>
            <w:tcW w:w="2785" w:type="pct"/>
            <w:shd w:val="clear" w:color="auto" w:fill="auto"/>
            <w:vAlign w:val="center"/>
          </w:tcPr>
          <w:p w14:paraId="3AC5FEBD" w14:textId="77777777" w:rsidR="00140BE8" w:rsidRPr="00B06630" w:rsidRDefault="00140BE8" w:rsidP="00D959C6">
            <w:pPr>
              <w:jc w:val="both"/>
            </w:pPr>
            <w:r w:rsidRPr="00B06630">
              <w:t>Incluido</w:t>
            </w:r>
          </w:p>
        </w:tc>
        <w:tc>
          <w:tcPr>
            <w:tcW w:w="438" w:type="pct"/>
          </w:tcPr>
          <w:p w14:paraId="58CA6828" w14:textId="77777777" w:rsidR="00140BE8" w:rsidRPr="00B06630" w:rsidRDefault="00140BE8" w:rsidP="00D959C6">
            <w:pPr>
              <w:jc w:val="both"/>
            </w:pPr>
          </w:p>
        </w:tc>
        <w:tc>
          <w:tcPr>
            <w:tcW w:w="436" w:type="pct"/>
          </w:tcPr>
          <w:p w14:paraId="680ABC04" w14:textId="77777777" w:rsidR="00140BE8" w:rsidRPr="00B06630" w:rsidRDefault="00140BE8" w:rsidP="00D959C6">
            <w:pPr>
              <w:jc w:val="both"/>
            </w:pPr>
          </w:p>
        </w:tc>
      </w:tr>
      <w:tr w:rsidR="00140BE8" w:rsidRPr="00B06630" w14:paraId="4FA69590" w14:textId="77777777" w:rsidTr="00D959C6">
        <w:tc>
          <w:tcPr>
            <w:tcW w:w="353" w:type="pct"/>
            <w:vAlign w:val="center"/>
          </w:tcPr>
          <w:p w14:paraId="53F23C1E" w14:textId="77777777" w:rsidR="00140BE8" w:rsidRPr="00B06630" w:rsidRDefault="00140BE8" w:rsidP="00D959C6">
            <w:pPr>
              <w:pStyle w:val="TableParagraph"/>
              <w:jc w:val="center"/>
              <w:rPr>
                <w:sz w:val="20"/>
                <w:szCs w:val="20"/>
              </w:rPr>
            </w:pPr>
            <w:r w:rsidRPr="00B06630">
              <w:rPr>
                <w:sz w:val="20"/>
                <w:szCs w:val="20"/>
              </w:rPr>
              <w:t>4.6.</w:t>
            </w:r>
          </w:p>
        </w:tc>
        <w:tc>
          <w:tcPr>
            <w:tcW w:w="988" w:type="pct"/>
            <w:gridSpan w:val="2"/>
            <w:shd w:val="clear" w:color="auto" w:fill="auto"/>
            <w:vAlign w:val="center"/>
          </w:tcPr>
          <w:p w14:paraId="0EF9306E" w14:textId="77777777" w:rsidR="00140BE8" w:rsidRPr="00B06630" w:rsidRDefault="00140BE8" w:rsidP="00D959C6">
            <w:pPr>
              <w:jc w:val="both"/>
            </w:pPr>
            <w:r w:rsidRPr="00B06630">
              <w:t>Mínimo</w:t>
            </w:r>
          </w:p>
        </w:tc>
        <w:tc>
          <w:tcPr>
            <w:tcW w:w="2785" w:type="pct"/>
            <w:shd w:val="clear" w:color="auto" w:fill="auto"/>
            <w:vAlign w:val="center"/>
          </w:tcPr>
          <w:p w14:paraId="08C3A429" w14:textId="77777777" w:rsidR="00140BE8" w:rsidRPr="00B06630" w:rsidRDefault="00140BE8" w:rsidP="00D959C6">
            <w:pPr>
              <w:jc w:val="both"/>
            </w:pPr>
            <w:r w:rsidRPr="00B06630">
              <w:t>600 libras</w:t>
            </w:r>
          </w:p>
        </w:tc>
        <w:tc>
          <w:tcPr>
            <w:tcW w:w="438" w:type="pct"/>
          </w:tcPr>
          <w:p w14:paraId="547D7536" w14:textId="77777777" w:rsidR="00140BE8" w:rsidRPr="00B06630" w:rsidRDefault="00140BE8" w:rsidP="00D959C6">
            <w:pPr>
              <w:jc w:val="both"/>
            </w:pPr>
          </w:p>
        </w:tc>
        <w:tc>
          <w:tcPr>
            <w:tcW w:w="436" w:type="pct"/>
          </w:tcPr>
          <w:p w14:paraId="6C067AEC" w14:textId="77777777" w:rsidR="00140BE8" w:rsidRPr="00B06630" w:rsidRDefault="00140BE8" w:rsidP="00D959C6">
            <w:pPr>
              <w:jc w:val="both"/>
            </w:pPr>
          </w:p>
        </w:tc>
      </w:tr>
      <w:tr w:rsidR="00140BE8" w:rsidRPr="00B06630" w14:paraId="159B4339" w14:textId="77777777" w:rsidTr="00D959C6">
        <w:tc>
          <w:tcPr>
            <w:tcW w:w="353" w:type="pct"/>
            <w:vAlign w:val="center"/>
          </w:tcPr>
          <w:p w14:paraId="44C48975" w14:textId="77777777" w:rsidR="00140BE8" w:rsidRPr="00B06630" w:rsidRDefault="00140BE8" w:rsidP="00D959C6">
            <w:pPr>
              <w:pStyle w:val="TableParagraph"/>
              <w:jc w:val="center"/>
              <w:rPr>
                <w:sz w:val="20"/>
                <w:szCs w:val="20"/>
              </w:rPr>
            </w:pPr>
            <w:r w:rsidRPr="00B06630">
              <w:rPr>
                <w:sz w:val="20"/>
                <w:szCs w:val="20"/>
              </w:rPr>
              <w:t>4.7.</w:t>
            </w:r>
          </w:p>
        </w:tc>
        <w:tc>
          <w:tcPr>
            <w:tcW w:w="988" w:type="pct"/>
            <w:gridSpan w:val="2"/>
            <w:shd w:val="clear" w:color="auto" w:fill="auto"/>
            <w:vAlign w:val="center"/>
          </w:tcPr>
          <w:p w14:paraId="42DA26AB" w14:textId="77777777" w:rsidR="00140BE8" w:rsidRPr="00B06630" w:rsidRDefault="00140BE8" w:rsidP="00D959C6">
            <w:pPr>
              <w:jc w:val="both"/>
            </w:pPr>
            <w:r w:rsidRPr="00B06630">
              <w:t>Fuente de alimentación</w:t>
            </w:r>
          </w:p>
        </w:tc>
        <w:tc>
          <w:tcPr>
            <w:tcW w:w="2785" w:type="pct"/>
            <w:shd w:val="clear" w:color="auto" w:fill="auto"/>
            <w:vAlign w:val="center"/>
          </w:tcPr>
          <w:p w14:paraId="460A4DCE" w14:textId="77777777" w:rsidR="00140BE8" w:rsidRPr="00B06630" w:rsidRDefault="00140BE8" w:rsidP="00D959C6">
            <w:pPr>
              <w:jc w:val="both"/>
            </w:pPr>
            <w:r w:rsidRPr="00B06630">
              <w:t>Incluida</w:t>
            </w:r>
          </w:p>
        </w:tc>
        <w:tc>
          <w:tcPr>
            <w:tcW w:w="438" w:type="pct"/>
          </w:tcPr>
          <w:p w14:paraId="1457AFF4" w14:textId="77777777" w:rsidR="00140BE8" w:rsidRPr="00B06630" w:rsidRDefault="00140BE8" w:rsidP="00D959C6">
            <w:pPr>
              <w:jc w:val="both"/>
            </w:pPr>
          </w:p>
        </w:tc>
        <w:tc>
          <w:tcPr>
            <w:tcW w:w="436" w:type="pct"/>
          </w:tcPr>
          <w:p w14:paraId="0305EE7F" w14:textId="77777777" w:rsidR="00140BE8" w:rsidRPr="00B06630" w:rsidRDefault="00140BE8" w:rsidP="00D959C6">
            <w:pPr>
              <w:jc w:val="both"/>
            </w:pPr>
          </w:p>
        </w:tc>
      </w:tr>
      <w:tr w:rsidR="00140BE8" w:rsidRPr="00B06630" w14:paraId="5104094F" w14:textId="77777777" w:rsidTr="00D959C6">
        <w:tc>
          <w:tcPr>
            <w:tcW w:w="353" w:type="pct"/>
            <w:vAlign w:val="center"/>
          </w:tcPr>
          <w:p w14:paraId="006EA752" w14:textId="77777777" w:rsidR="00140BE8" w:rsidRPr="00B06630" w:rsidRDefault="00140BE8" w:rsidP="00D959C6">
            <w:pPr>
              <w:pStyle w:val="TableParagraph"/>
              <w:jc w:val="center"/>
              <w:rPr>
                <w:sz w:val="20"/>
                <w:szCs w:val="20"/>
              </w:rPr>
            </w:pPr>
            <w:r w:rsidRPr="00B06630">
              <w:rPr>
                <w:sz w:val="20"/>
                <w:szCs w:val="20"/>
              </w:rPr>
              <w:t>4.8.</w:t>
            </w:r>
          </w:p>
        </w:tc>
        <w:tc>
          <w:tcPr>
            <w:tcW w:w="988" w:type="pct"/>
            <w:gridSpan w:val="2"/>
            <w:shd w:val="clear" w:color="auto" w:fill="auto"/>
            <w:vAlign w:val="center"/>
          </w:tcPr>
          <w:p w14:paraId="3015B574" w14:textId="77777777" w:rsidR="00140BE8" w:rsidRPr="00B06630" w:rsidRDefault="00140BE8" w:rsidP="00D959C6">
            <w:pPr>
              <w:jc w:val="both"/>
            </w:pPr>
            <w:r w:rsidRPr="00B06630">
              <w:t>Año de fabricación</w:t>
            </w:r>
          </w:p>
        </w:tc>
        <w:tc>
          <w:tcPr>
            <w:tcW w:w="2785" w:type="pct"/>
            <w:shd w:val="clear" w:color="auto" w:fill="auto"/>
            <w:vAlign w:val="center"/>
          </w:tcPr>
          <w:p w14:paraId="4BDEF39D" w14:textId="77777777" w:rsidR="00140BE8" w:rsidRPr="00B06630" w:rsidRDefault="00140BE8" w:rsidP="00D959C6">
            <w:pPr>
              <w:jc w:val="both"/>
            </w:pPr>
            <w:r w:rsidRPr="00B06630">
              <w:t>Superior a 2022</w:t>
            </w:r>
          </w:p>
        </w:tc>
        <w:tc>
          <w:tcPr>
            <w:tcW w:w="438" w:type="pct"/>
          </w:tcPr>
          <w:p w14:paraId="4334B686" w14:textId="77777777" w:rsidR="00140BE8" w:rsidRPr="00B06630" w:rsidRDefault="00140BE8" w:rsidP="00D959C6">
            <w:pPr>
              <w:jc w:val="both"/>
            </w:pPr>
          </w:p>
        </w:tc>
        <w:tc>
          <w:tcPr>
            <w:tcW w:w="436" w:type="pct"/>
          </w:tcPr>
          <w:p w14:paraId="584B04CD" w14:textId="77777777" w:rsidR="00140BE8" w:rsidRPr="00B06630" w:rsidRDefault="00140BE8" w:rsidP="00D959C6">
            <w:pPr>
              <w:jc w:val="both"/>
            </w:pPr>
          </w:p>
        </w:tc>
      </w:tr>
      <w:tr w:rsidR="00140BE8" w:rsidRPr="00B06630" w14:paraId="1D26AC3D" w14:textId="77777777" w:rsidTr="00D959C6">
        <w:tc>
          <w:tcPr>
            <w:tcW w:w="353" w:type="pct"/>
            <w:vAlign w:val="center"/>
          </w:tcPr>
          <w:p w14:paraId="22E5F790" w14:textId="77777777" w:rsidR="00140BE8" w:rsidRPr="00B06630" w:rsidRDefault="00140BE8" w:rsidP="00D959C6">
            <w:pPr>
              <w:pStyle w:val="TableParagraph"/>
              <w:jc w:val="center"/>
              <w:rPr>
                <w:sz w:val="20"/>
                <w:szCs w:val="20"/>
              </w:rPr>
            </w:pPr>
            <w:r w:rsidRPr="00B06630">
              <w:rPr>
                <w:sz w:val="20"/>
                <w:szCs w:val="20"/>
              </w:rPr>
              <w:t>4.9.</w:t>
            </w:r>
          </w:p>
        </w:tc>
        <w:tc>
          <w:tcPr>
            <w:tcW w:w="988" w:type="pct"/>
            <w:gridSpan w:val="2"/>
            <w:shd w:val="clear" w:color="auto" w:fill="auto"/>
            <w:vAlign w:val="center"/>
          </w:tcPr>
          <w:p w14:paraId="6B571D4F" w14:textId="77777777" w:rsidR="00140BE8" w:rsidRPr="00B06630" w:rsidRDefault="00140BE8" w:rsidP="00D959C6">
            <w:pPr>
              <w:jc w:val="both"/>
            </w:pPr>
            <w:r w:rsidRPr="00B06630">
              <w:t>Ajuste y calibración</w:t>
            </w:r>
          </w:p>
        </w:tc>
        <w:tc>
          <w:tcPr>
            <w:tcW w:w="2785" w:type="pct"/>
            <w:shd w:val="clear" w:color="auto" w:fill="auto"/>
            <w:vAlign w:val="center"/>
          </w:tcPr>
          <w:p w14:paraId="080C6347" w14:textId="77777777" w:rsidR="00140BE8" w:rsidRPr="00B06630" w:rsidRDefault="00140BE8" w:rsidP="00D959C6">
            <w:pPr>
              <w:jc w:val="both"/>
            </w:pPr>
            <w:r w:rsidRPr="00B06630">
              <w:t>De acuerdo a las características de la puerta</w:t>
            </w:r>
          </w:p>
        </w:tc>
        <w:tc>
          <w:tcPr>
            <w:tcW w:w="438" w:type="pct"/>
          </w:tcPr>
          <w:p w14:paraId="5E494CC5" w14:textId="77777777" w:rsidR="00140BE8" w:rsidRPr="00B06630" w:rsidRDefault="00140BE8" w:rsidP="00D959C6">
            <w:pPr>
              <w:jc w:val="both"/>
            </w:pPr>
          </w:p>
        </w:tc>
        <w:tc>
          <w:tcPr>
            <w:tcW w:w="436" w:type="pct"/>
          </w:tcPr>
          <w:p w14:paraId="3D130153" w14:textId="77777777" w:rsidR="00140BE8" w:rsidRPr="00B06630" w:rsidRDefault="00140BE8" w:rsidP="00D959C6">
            <w:pPr>
              <w:jc w:val="both"/>
            </w:pPr>
          </w:p>
        </w:tc>
      </w:tr>
      <w:tr w:rsidR="00140BE8" w:rsidRPr="00B06630" w14:paraId="2F7CFC1B" w14:textId="77777777" w:rsidTr="00D959C6">
        <w:tc>
          <w:tcPr>
            <w:tcW w:w="353" w:type="pct"/>
            <w:vAlign w:val="center"/>
          </w:tcPr>
          <w:p w14:paraId="6FAA66E4" w14:textId="77777777" w:rsidR="00140BE8" w:rsidRPr="00B06630" w:rsidRDefault="00140BE8" w:rsidP="00D959C6">
            <w:pPr>
              <w:pStyle w:val="TableParagraph"/>
              <w:jc w:val="center"/>
              <w:rPr>
                <w:sz w:val="20"/>
                <w:szCs w:val="20"/>
              </w:rPr>
            </w:pPr>
            <w:r w:rsidRPr="00B06630">
              <w:rPr>
                <w:sz w:val="20"/>
                <w:szCs w:val="20"/>
              </w:rPr>
              <w:t>4.10.</w:t>
            </w:r>
          </w:p>
        </w:tc>
        <w:tc>
          <w:tcPr>
            <w:tcW w:w="988" w:type="pct"/>
            <w:gridSpan w:val="2"/>
            <w:shd w:val="clear" w:color="auto" w:fill="auto"/>
            <w:vAlign w:val="center"/>
          </w:tcPr>
          <w:p w14:paraId="773A24A6" w14:textId="77777777" w:rsidR="00140BE8" w:rsidRPr="00B06630" w:rsidRDefault="00140BE8" w:rsidP="00D959C6">
            <w:pPr>
              <w:jc w:val="both"/>
            </w:pPr>
            <w:r w:rsidRPr="00B06630">
              <w:t>Garantía</w:t>
            </w:r>
          </w:p>
        </w:tc>
        <w:tc>
          <w:tcPr>
            <w:tcW w:w="2785" w:type="pct"/>
            <w:shd w:val="clear" w:color="auto" w:fill="auto"/>
            <w:vAlign w:val="center"/>
          </w:tcPr>
          <w:p w14:paraId="0C9CDCD5" w14:textId="77777777" w:rsidR="00140BE8" w:rsidRPr="00B06630" w:rsidRDefault="00140BE8" w:rsidP="00D959C6">
            <w:pPr>
              <w:jc w:val="both"/>
            </w:pPr>
            <w:r w:rsidRPr="00B06630">
              <w:rPr>
                <w:shd w:val="clear" w:color="auto" w:fill="FFFFFF"/>
              </w:rPr>
              <w:t>3 años</w:t>
            </w:r>
          </w:p>
        </w:tc>
        <w:tc>
          <w:tcPr>
            <w:tcW w:w="438" w:type="pct"/>
          </w:tcPr>
          <w:p w14:paraId="78D099D6" w14:textId="77777777" w:rsidR="00140BE8" w:rsidRPr="00B06630" w:rsidRDefault="00140BE8" w:rsidP="00D959C6">
            <w:pPr>
              <w:jc w:val="both"/>
              <w:rPr>
                <w:shd w:val="clear" w:color="auto" w:fill="FFFFFF"/>
              </w:rPr>
            </w:pPr>
          </w:p>
        </w:tc>
        <w:tc>
          <w:tcPr>
            <w:tcW w:w="436" w:type="pct"/>
          </w:tcPr>
          <w:p w14:paraId="75AAAB5D" w14:textId="77777777" w:rsidR="00140BE8" w:rsidRPr="00B06630" w:rsidRDefault="00140BE8" w:rsidP="00D959C6">
            <w:pPr>
              <w:jc w:val="both"/>
              <w:rPr>
                <w:shd w:val="clear" w:color="auto" w:fill="FFFFFF"/>
              </w:rPr>
            </w:pPr>
          </w:p>
        </w:tc>
      </w:tr>
      <w:tr w:rsidR="00140BE8" w:rsidRPr="00B06630" w14:paraId="498DA577" w14:textId="77777777" w:rsidTr="00D959C6">
        <w:tc>
          <w:tcPr>
            <w:tcW w:w="4126" w:type="pct"/>
            <w:gridSpan w:val="4"/>
            <w:shd w:val="clear" w:color="auto" w:fill="BFBFBF" w:themeFill="background1" w:themeFillShade="BF"/>
            <w:vAlign w:val="center"/>
          </w:tcPr>
          <w:p w14:paraId="68E0723F" w14:textId="77777777" w:rsidR="00140BE8" w:rsidRPr="00B06630" w:rsidRDefault="00140BE8" w:rsidP="00D959C6">
            <w:pPr>
              <w:spacing w:after="88"/>
              <w:jc w:val="center"/>
              <w:rPr>
                <w:b/>
                <w:bCs/>
              </w:rPr>
            </w:pPr>
            <w:r w:rsidRPr="00B06630">
              <w:rPr>
                <w:b/>
                <w:bCs/>
              </w:rPr>
              <w:t>5. SOFTWARE DE ADMINISTRACIÓN</w:t>
            </w:r>
          </w:p>
        </w:tc>
        <w:tc>
          <w:tcPr>
            <w:tcW w:w="438" w:type="pct"/>
            <w:shd w:val="clear" w:color="auto" w:fill="BFBFBF" w:themeFill="background1" w:themeFillShade="BF"/>
          </w:tcPr>
          <w:p w14:paraId="058BBDF2" w14:textId="77777777" w:rsidR="00140BE8" w:rsidRPr="00B06630" w:rsidRDefault="00140BE8" w:rsidP="00D959C6">
            <w:pPr>
              <w:spacing w:after="88"/>
              <w:jc w:val="center"/>
              <w:rPr>
                <w:b/>
                <w:bCs/>
              </w:rPr>
            </w:pPr>
          </w:p>
        </w:tc>
        <w:tc>
          <w:tcPr>
            <w:tcW w:w="436" w:type="pct"/>
            <w:shd w:val="clear" w:color="auto" w:fill="BFBFBF" w:themeFill="background1" w:themeFillShade="BF"/>
          </w:tcPr>
          <w:p w14:paraId="5D02A555" w14:textId="77777777" w:rsidR="00140BE8" w:rsidRPr="00B06630" w:rsidRDefault="00140BE8" w:rsidP="00D959C6">
            <w:pPr>
              <w:spacing w:after="88"/>
              <w:jc w:val="center"/>
              <w:rPr>
                <w:b/>
                <w:bCs/>
              </w:rPr>
            </w:pPr>
          </w:p>
        </w:tc>
      </w:tr>
      <w:tr w:rsidR="00140BE8" w:rsidRPr="00B06630" w14:paraId="48FA105F" w14:textId="77777777" w:rsidTr="00D959C6">
        <w:tc>
          <w:tcPr>
            <w:tcW w:w="353" w:type="pct"/>
            <w:vAlign w:val="center"/>
          </w:tcPr>
          <w:p w14:paraId="5A119C2C" w14:textId="77777777" w:rsidR="00140BE8" w:rsidRPr="00B06630" w:rsidRDefault="00140BE8" w:rsidP="00D959C6">
            <w:pPr>
              <w:pStyle w:val="TableParagraph"/>
              <w:jc w:val="center"/>
              <w:rPr>
                <w:sz w:val="20"/>
                <w:szCs w:val="20"/>
              </w:rPr>
            </w:pPr>
            <w:r w:rsidRPr="00B06630">
              <w:rPr>
                <w:sz w:val="20"/>
                <w:szCs w:val="20"/>
              </w:rPr>
              <w:t>5.1.</w:t>
            </w:r>
          </w:p>
        </w:tc>
        <w:tc>
          <w:tcPr>
            <w:tcW w:w="988" w:type="pct"/>
            <w:gridSpan w:val="2"/>
            <w:shd w:val="clear" w:color="auto" w:fill="auto"/>
            <w:vAlign w:val="center"/>
          </w:tcPr>
          <w:p w14:paraId="70A12AEF" w14:textId="77777777" w:rsidR="00140BE8" w:rsidRPr="00B06630" w:rsidRDefault="00140BE8" w:rsidP="00D959C6">
            <w:pPr>
              <w:jc w:val="both"/>
            </w:pPr>
            <w:r w:rsidRPr="00B06630">
              <w:t>Marca</w:t>
            </w:r>
          </w:p>
        </w:tc>
        <w:tc>
          <w:tcPr>
            <w:tcW w:w="2785" w:type="pct"/>
            <w:shd w:val="clear" w:color="auto" w:fill="auto"/>
            <w:vAlign w:val="center"/>
          </w:tcPr>
          <w:p w14:paraId="71F902B0"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78E9217B" w14:textId="77777777" w:rsidR="00140BE8" w:rsidRPr="00B06630" w:rsidRDefault="00140BE8" w:rsidP="00D959C6">
            <w:pPr>
              <w:jc w:val="both"/>
              <w:rPr>
                <w:b/>
                <w:bCs/>
                <w:i/>
                <w:iCs/>
                <w:highlight w:val="yellow"/>
              </w:rPr>
            </w:pPr>
          </w:p>
        </w:tc>
        <w:tc>
          <w:tcPr>
            <w:tcW w:w="436" w:type="pct"/>
          </w:tcPr>
          <w:p w14:paraId="22B65C27" w14:textId="77777777" w:rsidR="00140BE8" w:rsidRPr="00B06630" w:rsidRDefault="00140BE8" w:rsidP="00D959C6">
            <w:pPr>
              <w:jc w:val="both"/>
              <w:rPr>
                <w:b/>
                <w:bCs/>
                <w:i/>
                <w:iCs/>
                <w:highlight w:val="yellow"/>
              </w:rPr>
            </w:pPr>
          </w:p>
        </w:tc>
      </w:tr>
      <w:tr w:rsidR="00140BE8" w:rsidRPr="00B06630" w14:paraId="32EAFA55" w14:textId="77777777" w:rsidTr="00D959C6">
        <w:tc>
          <w:tcPr>
            <w:tcW w:w="353" w:type="pct"/>
            <w:vAlign w:val="center"/>
          </w:tcPr>
          <w:p w14:paraId="3C52DBF0" w14:textId="77777777" w:rsidR="00140BE8" w:rsidRPr="00B06630" w:rsidRDefault="00140BE8" w:rsidP="00D959C6">
            <w:pPr>
              <w:pStyle w:val="TableParagraph"/>
              <w:jc w:val="center"/>
              <w:rPr>
                <w:sz w:val="20"/>
                <w:szCs w:val="20"/>
              </w:rPr>
            </w:pPr>
            <w:r w:rsidRPr="00B06630">
              <w:rPr>
                <w:sz w:val="20"/>
                <w:szCs w:val="20"/>
              </w:rPr>
              <w:t>5.2.</w:t>
            </w:r>
          </w:p>
        </w:tc>
        <w:tc>
          <w:tcPr>
            <w:tcW w:w="988" w:type="pct"/>
            <w:gridSpan w:val="2"/>
            <w:shd w:val="clear" w:color="auto" w:fill="auto"/>
            <w:vAlign w:val="center"/>
          </w:tcPr>
          <w:p w14:paraId="51CC4E58" w14:textId="77777777" w:rsidR="00140BE8" w:rsidRPr="00B06630" w:rsidRDefault="00140BE8" w:rsidP="00D959C6">
            <w:pPr>
              <w:jc w:val="both"/>
            </w:pPr>
            <w:r w:rsidRPr="00B06630">
              <w:t>Modelo</w:t>
            </w:r>
          </w:p>
        </w:tc>
        <w:tc>
          <w:tcPr>
            <w:tcW w:w="2785" w:type="pct"/>
            <w:shd w:val="clear" w:color="auto" w:fill="auto"/>
            <w:vAlign w:val="center"/>
          </w:tcPr>
          <w:p w14:paraId="25E65CBD" w14:textId="77777777" w:rsidR="00140BE8" w:rsidRPr="00B06630" w:rsidRDefault="00140BE8" w:rsidP="00D959C6">
            <w:pPr>
              <w:jc w:val="both"/>
              <w:rPr>
                <w:b/>
                <w:bCs/>
                <w:i/>
                <w:iCs/>
                <w:highlight w:val="yellow"/>
              </w:rPr>
            </w:pPr>
            <w:r w:rsidRPr="00B06630">
              <w:rPr>
                <w:b/>
                <w:bCs/>
                <w:i/>
                <w:iCs/>
                <w:highlight w:val="yellow"/>
              </w:rPr>
              <w:t>Especificar</w:t>
            </w:r>
          </w:p>
        </w:tc>
        <w:tc>
          <w:tcPr>
            <w:tcW w:w="438" w:type="pct"/>
          </w:tcPr>
          <w:p w14:paraId="11807F2D" w14:textId="77777777" w:rsidR="00140BE8" w:rsidRPr="00B06630" w:rsidRDefault="00140BE8" w:rsidP="00D959C6">
            <w:pPr>
              <w:jc w:val="both"/>
              <w:rPr>
                <w:b/>
                <w:bCs/>
                <w:i/>
                <w:iCs/>
                <w:highlight w:val="yellow"/>
              </w:rPr>
            </w:pPr>
          </w:p>
        </w:tc>
        <w:tc>
          <w:tcPr>
            <w:tcW w:w="436" w:type="pct"/>
          </w:tcPr>
          <w:p w14:paraId="099BA3E3" w14:textId="77777777" w:rsidR="00140BE8" w:rsidRPr="00B06630" w:rsidRDefault="00140BE8" w:rsidP="00D959C6">
            <w:pPr>
              <w:jc w:val="both"/>
              <w:rPr>
                <w:b/>
                <w:bCs/>
                <w:i/>
                <w:iCs/>
                <w:highlight w:val="yellow"/>
              </w:rPr>
            </w:pPr>
          </w:p>
        </w:tc>
      </w:tr>
      <w:tr w:rsidR="00140BE8" w:rsidRPr="00B06630" w14:paraId="2DBE162B" w14:textId="77777777" w:rsidTr="00D959C6">
        <w:tc>
          <w:tcPr>
            <w:tcW w:w="353" w:type="pct"/>
            <w:vAlign w:val="center"/>
          </w:tcPr>
          <w:p w14:paraId="7B925190" w14:textId="77777777" w:rsidR="00140BE8" w:rsidRPr="00B06630" w:rsidRDefault="00140BE8" w:rsidP="00D959C6">
            <w:pPr>
              <w:pStyle w:val="TableParagraph"/>
              <w:jc w:val="center"/>
              <w:rPr>
                <w:sz w:val="20"/>
                <w:szCs w:val="20"/>
              </w:rPr>
            </w:pPr>
            <w:r w:rsidRPr="00B06630">
              <w:rPr>
                <w:sz w:val="20"/>
                <w:szCs w:val="20"/>
              </w:rPr>
              <w:t>5.3.</w:t>
            </w:r>
          </w:p>
        </w:tc>
        <w:tc>
          <w:tcPr>
            <w:tcW w:w="988" w:type="pct"/>
            <w:gridSpan w:val="2"/>
            <w:shd w:val="clear" w:color="auto" w:fill="auto"/>
            <w:vAlign w:val="center"/>
          </w:tcPr>
          <w:p w14:paraId="374FF47A" w14:textId="77777777" w:rsidR="00140BE8" w:rsidRPr="00B06630" w:rsidRDefault="00140BE8" w:rsidP="00D959C6">
            <w:pPr>
              <w:jc w:val="both"/>
            </w:pPr>
            <w:r w:rsidRPr="00B06630">
              <w:t>características</w:t>
            </w:r>
          </w:p>
        </w:tc>
        <w:tc>
          <w:tcPr>
            <w:tcW w:w="2785" w:type="pct"/>
            <w:shd w:val="clear" w:color="auto" w:fill="auto"/>
            <w:vAlign w:val="center"/>
          </w:tcPr>
          <w:p w14:paraId="1162CD35" w14:textId="77777777" w:rsidR="00140BE8" w:rsidRPr="00B06630" w:rsidRDefault="00140BE8" w:rsidP="00D959C6">
            <w:pPr>
              <w:jc w:val="both"/>
            </w:pPr>
            <w:r w:rsidRPr="00B06630">
              <w:t>Se debe suministrar la herramienta que permita enrolar, cargar registros, validar y transmitir información a los lectores.</w:t>
            </w:r>
          </w:p>
          <w:p w14:paraId="1667186A" w14:textId="77777777" w:rsidR="00140BE8" w:rsidRPr="00B06630" w:rsidRDefault="00140BE8" w:rsidP="00D959C6">
            <w:pPr>
              <w:ind w:right="22" w:firstLine="7"/>
              <w:jc w:val="both"/>
            </w:pPr>
            <w:r w:rsidRPr="00B06630">
              <w:t>Instalación, configuración y puesto en funcionamiento de un sistema detección facial y reconocimiento de huellas digital para la Seccional de Inteligencia Policial Amazonas en la ciudad de Leticia y capacitación del funcionamiento para un personal.</w:t>
            </w:r>
          </w:p>
          <w:p w14:paraId="0C2049CB" w14:textId="77777777" w:rsidR="00140BE8" w:rsidRPr="00B06630" w:rsidRDefault="00140BE8" w:rsidP="00D959C6">
            <w:pPr>
              <w:jc w:val="both"/>
            </w:pPr>
            <w:r w:rsidRPr="00B06630">
              <w:t>Que permita realizar auditorías y búsquedas de la información almacenada.</w:t>
            </w:r>
          </w:p>
        </w:tc>
        <w:tc>
          <w:tcPr>
            <w:tcW w:w="438" w:type="pct"/>
          </w:tcPr>
          <w:p w14:paraId="4DBB9576" w14:textId="77777777" w:rsidR="00140BE8" w:rsidRPr="00B06630" w:rsidRDefault="00140BE8" w:rsidP="00D959C6">
            <w:pPr>
              <w:jc w:val="both"/>
            </w:pPr>
          </w:p>
        </w:tc>
        <w:tc>
          <w:tcPr>
            <w:tcW w:w="436" w:type="pct"/>
          </w:tcPr>
          <w:p w14:paraId="3061A9DB" w14:textId="77777777" w:rsidR="00140BE8" w:rsidRPr="00B06630" w:rsidRDefault="00140BE8" w:rsidP="00D959C6">
            <w:pPr>
              <w:jc w:val="both"/>
            </w:pPr>
          </w:p>
        </w:tc>
      </w:tr>
      <w:tr w:rsidR="00140BE8" w:rsidRPr="00B06630" w14:paraId="57D06F66" w14:textId="77777777" w:rsidTr="00D959C6">
        <w:tc>
          <w:tcPr>
            <w:tcW w:w="353" w:type="pct"/>
            <w:vAlign w:val="center"/>
          </w:tcPr>
          <w:p w14:paraId="706540C4" w14:textId="77777777" w:rsidR="00140BE8" w:rsidRPr="00B06630" w:rsidRDefault="00140BE8" w:rsidP="00D959C6">
            <w:pPr>
              <w:pStyle w:val="TableParagraph"/>
              <w:jc w:val="center"/>
              <w:rPr>
                <w:sz w:val="20"/>
                <w:szCs w:val="20"/>
              </w:rPr>
            </w:pPr>
            <w:r w:rsidRPr="00B06630">
              <w:rPr>
                <w:sz w:val="20"/>
                <w:szCs w:val="20"/>
              </w:rPr>
              <w:t>5.4.</w:t>
            </w:r>
          </w:p>
        </w:tc>
        <w:tc>
          <w:tcPr>
            <w:tcW w:w="988" w:type="pct"/>
            <w:gridSpan w:val="2"/>
            <w:shd w:val="clear" w:color="auto" w:fill="auto"/>
            <w:vAlign w:val="center"/>
          </w:tcPr>
          <w:p w14:paraId="7772948A" w14:textId="77777777" w:rsidR="00140BE8" w:rsidRPr="00B06630" w:rsidRDefault="00140BE8" w:rsidP="00D959C6">
            <w:pPr>
              <w:jc w:val="both"/>
            </w:pPr>
            <w:r w:rsidRPr="00B06630">
              <w:t>Garantía</w:t>
            </w:r>
          </w:p>
        </w:tc>
        <w:tc>
          <w:tcPr>
            <w:tcW w:w="2785" w:type="pct"/>
            <w:shd w:val="clear" w:color="auto" w:fill="auto"/>
            <w:vAlign w:val="center"/>
          </w:tcPr>
          <w:p w14:paraId="01B95D5C" w14:textId="77777777" w:rsidR="00140BE8" w:rsidRPr="00B06630" w:rsidRDefault="00140BE8" w:rsidP="00D959C6">
            <w:pPr>
              <w:jc w:val="both"/>
            </w:pPr>
            <w:r w:rsidRPr="00B06630">
              <w:t>3 años</w:t>
            </w:r>
          </w:p>
        </w:tc>
        <w:tc>
          <w:tcPr>
            <w:tcW w:w="438" w:type="pct"/>
          </w:tcPr>
          <w:p w14:paraId="3F3F4333" w14:textId="77777777" w:rsidR="00140BE8" w:rsidRPr="00B06630" w:rsidRDefault="00140BE8" w:rsidP="00D959C6">
            <w:pPr>
              <w:jc w:val="both"/>
            </w:pPr>
          </w:p>
        </w:tc>
        <w:tc>
          <w:tcPr>
            <w:tcW w:w="436" w:type="pct"/>
          </w:tcPr>
          <w:p w14:paraId="7901DEE2" w14:textId="77777777" w:rsidR="00140BE8" w:rsidRPr="00B06630" w:rsidRDefault="00140BE8" w:rsidP="00D959C6">
            <w:pPr>
              <w:jc w:val="both"/>
            </w:pPr>
          </w:p>
        </w:tc>
      </w:tr>
      <w:tr w:rsidR="00140BE8" w:rsidRPr="00B06630" w14:paraId="7E46BC2A" w14:textId="77777777" w:rsidTr="00D959C6">
        <w:tc>
          <w:tcPr>
            <w:tcW w:w="4126" w:type="pct"/>
            <w:gridSpan w:val="4"/>
            <w:shd w:val="clear" w:color="auto" w:fill="DDD9C3" w:themeFill="background2" w:themeFillShade="E6"/>
            <w:vAlign w:val="center"/>
          </w:tcPr>
          <w:p w14:paraId="724E7A16" w14:textId="77777777" w:rsidR="00140BE8" w:rsidRPr="00B06630" w:rsidRDefault="00140BE8" w:rsidP="00D959C6">
            <w:pPr>
              <w:jc w:val="center"/>
              <w:rPr>
                <w:b/>
                <w:bCs/>
              </w:rPr>
            </w:pPr>
            <w:r w:rsidRPr="00B06630">
              <w:rPr>
                <w:b/>
                <w:bCs/>
              </w:rPr>
              <w:t>6. CABLEADO ESTRUCTURADO PARA INSTALACIÓN DE BIOMÉTRICOS</w:t>
            </w:r>
          </w:p>
        </w:tc>
        <w:tc>
          <w:tcPr>
            <w:tcW w:w="438" w:type="pct"/>
            <w:shd w:val="clear" w:color="auto" w:fill="DDD9C3" w:themeFill="background2" w:themeFillShade="E6"/>
          </w:tcPr>
          <w:p w14:paraId="47AE9C9F" w14:textId="77777777" w:rsidR="00140BE8" w:rsidRPr="00B06630" w:rsidRDefault="00140BE8" w:rsidP="00D959C6">
            <w:pPr>
              <w:jc w:val="center"/>
              <w:rPr>
                <w:b/>
                <w:bCs/>
              </w:rPr>
            </w:pPr>
          </w:p>
        </w:tc>
        <w:tc>
          <w:tcPr>
            <w:tcW w:w="436" w:type="pct"/>
            <w:shd w:val="clear" w:color="auto" w:fill="DDD9C3" w:themeFill="background2" w:themeFillShade="E6"/>
          </w:tcPr>
          <w:p w14:paraId="10BB58B4" w14:textId="77777777" w:rsidR="00140BE8" w:rsidRPr="00B06630" w:rsidRDefault="00140BE8" w:rsidP="00D959C6">
            <w:pPr>
              <w:jc w:val="center"/>
              <w:rPr>
                <w:b/>
                <w:bCs/>
              </w:rPr>
            </w:pPr>
          </w:p>
        </w:tc>
      </w:tr>
      <w:tr w:rsidR="00140BE8" w:rsidRPr="00B06630" w14:paraId="76633CFB" w14:textId="77777777" w:rsidTr="00D959C6">
        <w:tc>
          <w:tcPr>
            <w:tcW w:w="353" w:type="pct"/>
            <w:vAlign w:val="center"/>
          </w:tcPr>
          <w:p w14:paraId="7AADA219" w14:textId="77777777" w:rsidR="00140BE8" w:rsidRPr="00B06630" w:rsidRDefault="00140BE8" w:rsidP="00D959C6">
            <w:pPr>
              <w:pStyle w:val="TableParagraph"/>
              <w:jc w:val="center"/>
              <w:rPr>
                <w:sz w:val="20"/>
                <w:szCs w:val="20"/>
              </w:rPr>
            </w:pPr>
            <w:r w:rsidRPr="00B06630">
              <w:rPr>
                <w:sz w:val="20"/>
                <w:szCs w:val="20"/>
              </w:rPr>
              <w:t>6.1.</w:t>
            </w:r>
          </w:p>
        </w:tc>
        <w:tc>
          <w:tcPr>
            <w:tcW w:w="988" w:type="pct"/>
            <w:gridSpan w:val="2"/>
            <w:shd w:val="clear" w:color="auto" w:fill="auto"/>
            <w:vAlign w:val="center"/>
          </w:tcPr>
          <w:p w14:paraId="7230893F" w14:textId="77777777" w:rsidR="00140BE8" w:rsidRPr="00B06630" w:rsidRDefault="00140BE8" w:rsidP="00D959C6">
            <w:pPr>
              <w:jc w:val="center"/>
            </w:pPr>
            <w:r w:rsidRPr="00B06630">
              <w:t>Instalación</w:t>
            </w:r>
          </w:p>
        </w:tc>
        <w:tc>
          <w:tcPr>
            <w:tcW w:w="2785" w:type="pct"/>
            <w:shd w:val="clear" w:color="auto" w:fill="auto"/>
            <w:vAlign w:val="center"/>
          </w:tcPr>
          <w:p w14:paraId="4B0E32F1" w14:textId="77777777" w:rsidR="00140BE8" w:rsidRPr="00B06630" w:rsidRDefault="00140BE8" w:rsidP="00D959C6">
            <w:pPr>
              <w:jc w:val="both"/>
            </w:pPr>
            <w:r w:rsidRPr="00B06630">
              <w:t>La instalación debe cumplir o superar las especificaciones de la norma ANSI/ElAlTlA-568-B. categoría 6 a.</w:t>
            </w:r>
          </w:p>
          <w:p w14:paraId="7AC52788" w14:textId="77777777" w:rsidR="00140BE8" w:rsidRPr="00B06630" w:rsidRDefault="00140BE8" w:rsidP="00D959C6">
            <w:pPr>
              <w:jc w:val="both"/>
            </w:pPr>
          </w:p>
          <w:p w14:paraId="788A8064" w14:textId="77777777" w:rsidR="00140BE8" w:rsidRPr="00B06630" w:rsidRDefault="00140BE8" w:rsidP="00D959C6">
            <w:pPr>
              <w:jc w:val="both"/>
            </w:pPr>
            <w:r w:rsidRPr="00B06630">
              <w:t>El cable debe permitir al menos un radio mínimo de curvatura de 25 mm (1 a una temperatura de 20 grados centígrados sin ocasionar deterioro en forro o aislantes.</w:t>
            </w:r>
          </w:p>
          <w:p w14:paraId="746C836C" w14:textId="77777777" w:rsidR="00140BE8" w:rsidRPr="00B06630" w:rsidRDefault="00140BE8" w:rsidP="00D959C6">
            <w:pPr>
              <w:jc w:val="both"/>
            </w:pPr>
          </w:p>
          <w:p w14:paraId="01FAB342" w14:textId="77777777" w:rsidR="00140BE8" w:rsidRPr="00B06630" w:rsidRDefault="00140BE8" w:rsidP="00D959C6">
            <w:pPr>
              <w:jc w:val="both"/>
            </w:pPr>
            <w:r w:rsidRPr="00B06630">
              <w:t>Garantizar velocidad de transmisión de 1.2 Gbps.</w:t>
            </w:r>
          </w:p>
          <w:p w14:paraId="09BBA98C" w14:textId="77777777" w:rsidR="00140BE8" w:rsidRPr="00B06630" w:rsidRDefault="00140BE8" w:rsidP="00D959C6">
            <w:pPr>
              <w:jc w:val="both"/>
            </w:pPr>
          </w:p>
          <w:p w14:paraId="7F6406AC" w14:textId="77777777" w:rsidR="00140BE8" w:rsidRPr="00B06630" w:rsidRDefault="00140BE8" w:rsidP="00D959C6">
            <w:pPr>
              <w:jc w:val="both"/>
            </w:pPr>
            <w:r w:rsidRPr="00B06630">
              <w:lastRenderedPageBreak/>
              <w:t xml:space="preserve">Garantizar ancho de banda de 250 </w:t>
            </w:r>
            <w:proofErr w:type="spellStart"/>
            <w:r w:rsidRPr="00B06630">
              <w:t>Mhz</w:t>
            </w:r>
            <w:proofErr w:type="spellEnd"/>
            <w:r w:rsidRPr="00B06630">
              <w:t>.</w:t>
            </w:r>
          </w:p>
          <w:p w14:paraId="3B60E8C4" w14:textId="77777777" w:rsidR="00140BE8" w:rsidRPr="00B06630" w:rsidRDefault="00140BE8" w:rsidP="00D959C6">
            <w:pPr>
              <w:jc w:val="both"/>
            </w:pPr>
          </w:p>
          <w:p w14:paraId="0FCE6E50" w14:textId="77777777" w:rsidR="00140BE8" w:rsidRPr="00B06630" w:rsidRDefault="00140BE8" w:rsidP="00D959C6">
            <w:pPr>
              <w:jc w:val="both"/>
            </w:pPr>
            <w:r w:rsidRPr="00B06630">
              <w:t xml:space="preserve">Originales de fábrica de la marca del cable UT P Categoría 6A (cable </w:t>
            </w:r>
            <w:proofErr w:type="spellStart"/>
            <w:r w:rsidRPr="00B06630">
              <w:t>mulfiliar</w:t>
            </w:r>
            <w:proofErr w:type="spellEnd"/>
            <w:r w:rsidRPr="00B06630">
              <w:t xml:space="preserve"> flexible) cumpliendo normas internacionales y demás para tal fin.</w:t>
            </w:r>
          </w:p>
          <w:p w14:paraId="7D6AB4FF" w14:textId="77777777" w:rsidR="00140BE8" w:rsidRPr="00B06630" w:rsidRDefault="00140BE8" w:rsidP="00D959C6">
            <w:pPr>
              <w:jc w:val="both"/>
            </w:pPr>
          </w:p>
          <w:p w14:paraId="01AE94D9" w14:textId="77777777" w:rsidR="00140BE8" w:rsidRPr="00B06630" w:rsidRDefault="00140BE8" w:rsidP="00D959C6">
            <w:pPr>
              <w:jc w:val="both"/>
            </w:pPr>
            <w:r w:rsidRPr="00B06630">
              <w:t>Instalación: El oferente se compromete, a entregar instalado y funcionando el biométrico - sistema detección facial y reconocimiento de huellas digital.</w:t>
            </w:r>
          </w:p>
          <w:p w14:paraId="21910633" w14:textId="77777777" w:rsidR="00140BE8" w:rsidRPr="00B06630" w:rsidRDefault="00140BE8" w:rsidP="00D959C6">
            <w:pPr>
              <w:jc w:val="both"/>
            </w:pPr>
          </w:p>
          <w:p w14:paraId="53A7A34D" w14:textId="77777777" w:rsidR="00140BE8" w:rsidRPr="00B06630" w:rsidRDefault="00140BE8" w:rsidP="00D959C6">
            <w:pPr>
              <w:jc w:val="both"/>
            </w:pPr>
            <w:r w:rsidRPr="00B06630">
              <w:t>El oferente debe tener en cuenta todos los elementos y materiales para el completo desarrollo, implementación y puesta en funcionamiento del cableado estructurado. El software ofertado debe ser nuevo, licenciado y fabricado a partir del 2022. Los equipos deben quedar instalados, configurados, programados y operando correctamente.</w:t>
            </w:r>
          </w:p>
          <w:p w14:paraId="6130AA78" w14:textId="77777777" w:rsidR="00140BE8" w:rsidRPr="00B06630" w:rsidRDefault="00140BE8" w:rsidP="00D959C6">
            <w:pPr>
              <w:jc w:val="both"/>
            </w:pPr>
          </w:p>
          <w:p w14:paraId="2308B435" w14:textId="77777777" w:rsidR="00140BE8" w:rsidRPr="00B06630" w:rsidRDefault="00140BE8" w:rsidP="00D959C6">
            <w:pPr>
              <w:spacing w:after="3" w:line="217" w:lineRule="auto"/>
              <w:jc w:val="both"/>
            </w:pPr>
            <w:r w:rsidRPr="00B06630">
              <w:t>Será un proyecto y contrato en el cual se debe entregar instalado y funcionando a todo costo.</w:t>
            </w:r>
          </w:p>
          <w:p w14:paraId="1FF61D56" w14:textId="77777777" w:rsidR="00140BE8" w:rsidRPr="00B06630" w:rsidRDefault="00140BE8" w:rsidP="00D959C6">
            <w:pPr>
              <w:spacing w:after="3" w:line="217" w:lineRule="auto"/>
              <w:jc w:val="both"/>
            </w:pPr>
          </w:p>
          <w:p w14:paraId="3FD03C0B" w14:textId="77777777" w:rsidR="00140BE8" w:rsidRPr="00B06630" w:rsidRDefault="00140BE8" w:rsidP="00D959C6">
            <w:pPr>
              <w:spacing w:after="6" w:line="216" w:lineRule="auto"/>
              <w:ind w:right="14"/>
              <w:jc w:val="both"/>
            </w:pPr>
            <w:r w:rsidRPr="00B06630">
              <w:t>El contratista será el responsable de los daños y/o faltas que se ocasionen al sistema de equipos, redes, obras civiles internas o externas y espacio público. En caso de que estas se presenten, se establecerán al estado original y los costos involucrados a la misma, al igual que sanciones o multas serán responsabilidad del contratista.</w:t>
            </w:r>
          </w:p>
          <w:p w14:paraId="329C36A2" w14:textId="77777777" w:rsidR="00140BE8" w:rsidRPr="00B06630" w:rsidRDefault="00140BE8" w:rsidP="00D959C6">
            <w:pPr>
              <w:spacing w:after="128" w:line="216" w:lineRule="auto"/>
              <w:ind w:right="7"/>
              <w:jc w:val="both"/>
            </w:pPr>
          </w:p>
          <w:p w14:paraId="2DE8A704" w14:textId="77777777" w:rsidR="00140BE8" w:rsidRPr="00B06630" w:rsidRDefault="00140BE8" w:rsidP="00D959C6">
            <w:pPr>
              <w:spacing w:after="128" w:line="216" w:lineRule="auto"/>
              <w:ind w:right="7"/>
              <w:jc w:val="both"/>
            </w:pPr>
            <w:r w:rsidRPr="00B06630">
              <w:t>Todas las especificaciones técnicas, son las mínimas requeridas, por lo tanto, los oferentes podrán ofrecer mejores características de las solicitadas y mantener dichos ofrecimientos durante las entregas de los proyectos. No se aceptarán cambios en las especificaciones por mejoras entregadas si estas son inferiores a las ofertadas.</w:t>
            </w:r>
          </w:p>
        </w:tc>
        <w:tc>
          <w:tcPr>
            <w:tcW w:w="438" w:type="pct"/>
          </w:tcPr>
          <w:p w14:paraId="515C06D7" w14:textId="77777777" w:rsidR="00140BE8" w:rsidRPr="00B06630" w:rsidRDefault="00140BE8" w:rsidP="00D959C6">
            <w:pPr>
              <w:jc w:val="both"/>
            </w:pPr>
          </w:p>
        </w:tc>
        <w:tc>
          <w:tcPr>
            <w:tcW w:w="436" w:type="pct"/>
          </w:tcPr>
          <w:p w14:paraId="527F3D65" w14:textId="77777777" w:rsidR="00140BE8" w:rsidRPr="00B06630" w:rsidRDefault="00140BE8" w:rsidP="00D959C6">
            <w:pPr>
              <w:jc w:val="both"/>
            </w:pPr>
          </w:p>
        </w:tc>
      </w:tr>
      <w:tr w:rsidR="00140BE8" w:rsidRPr="00B06630" w14:paraId="0937ADE6" w14:textId="77777777" w:rsidTr="00D959C6">
        <w:tc>
          <w:tcPr>
            <w:tcW w:w="353" w:type="pct"/>
            <w:vAlign w:val="center"/>
          </w:tcPr>
          <w:p w14:paraId="58275B99" w14:textId="77777777" w:rsidR="00140BE8" w:rsidRPr="00B06630" w:rsidRDefault="00140BE8" w:rsidP="00D959C6">
            <w:pPr>
              <w:pStyle w:val="TableParagraph"/>
              <w:jc w:val="center"/>
              <w:rPr>
                <w:sz w:val="20"/>
                <w:szCs w:val="20"/>
              </w:rPr>
            </w:pPr>
            <w:r w:rsidRPr="00B06630">
              <w:rPr>
                <w:sz w:val="20"/>
                <w:szCs w:val="20"/>
              </w:rPr>
              <w:t>6.2.</w:t>
            </w:r>
          </w:p>
        </w:tc>
        <w:tc>
          <w:tcPr>
            <w:tcW w:w="988" w:type="pct"/>
            <w:gridSpan w:val="2"/>
            <w:shd w:val="clear" w:color="auto" w:fill="auto"/>
            <w:vAlign w:val="center"/>
          </w:tcPr>
          <w:p w14:paraId="78F1E481" w14:textId="77777777" w:rsidR="00140BE8" w:rsidRPr="00B06630" w:rsidRDefault="00140BE8" w:rsidP="00D959C6">
            <w:pPr>
              <w:jc w:val="center"/>
            </w:pPr>
            <w:r w:rsidRPr="00B06630">
              <w:t>Montaje y Puesta en Marcha:</w:t>
            </w:r>
          </w:p>
        </w:tc>
        <w:tc>
          <w:tcPr>
            <w:tcW w:w="2785" w:type="pct"/>
            <w:shd w:val="clear" w:color="auto" w:fill="auto"/>
            <w:vAlign w:val="center"/>
          </w:tcPr>
          <w:p w14:paraId="72D82697" w14:textId="77777777" w:rsidR="00140BE8" w:rsidRPr="00B06630" w:rsidRDefault="00140BE8" w:rsidP="00D959C6">
            <w:pPr>
              <w:spacing w:line="216" w:lineRule="auto"/>
              <w:jc w:val="both"/>
            </w:pPr>
            <w:r w:rsidRPr="00B06630">
              <w:t xml:space="preserve">El Contratista deberá entregar los equipos en operación. siendo a su cargo la totalidad del montaje, incluyendo el diseño, suministro e instalación de todos los materiales, implementos y accesorios necesarios para una correcta operación. El montaje o instalación de los equipos comprende el suministro de la totalidad de materiales, insumos y ejecución de todos los trabajos para una correcta instalación y puesta en marcha a entera satisfacción de la Entidad. 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 Todos los materiales cuya instalación esté prevista para la intemperie deberán incorporar todas las medidas razonables que prevengan la absorción de humedad y su condensación sobre partes metálicas o superficies aislantes. Todas las rutas para la instalación (cableado. entre otros), deberán ser presentadas para aprobación por parte del supervisor del contrato. El contratista, al final de cada jornada de trabajo deberá dejar limpia el área de todo material extraño a fin de prevenir posibles daños o </w:t>
            </w:r>
            <w:r w:rsidRPr="00B06630">
              <w:lastRenderedPageBreak/>
              <w:t>accidentes en las personas o vehículos en circulación que puedan transitar por las áreas de trabajo. Al finalizar el montaje y previo al recibo a satisfacción, el contratista deberá hacer una limpieza general de las zonas objeto de intervención.</w:t>
            </w:r>
          </w:p>
        </w:tc>
        <w:tc>
          <w:tcPr>
            <w:tcW w:w="438" w:type="pct"/>
          </w:tcPr>
          <w:p w14:paraId="694D6743" w14:textId="77777777" w:rsidR="00140BE8" w:rsidRPr="00B06630" w:rsidRDefault="00140BE8" w:rsidP="00D959C6">
            <w:pPr>
              <w:spacing w:line="216" w:lineRule="auto"/>
              <w:jc w:val="both"/>
            </w:pPr>
          </w:p>
        </w:tc>
        <w:tc>
          <w:tcPr>
            <w:tcW w:w="436" w:type="pct"/>
          </w:tcPr>
          <w:p w14:paraId="597F71A5" w14:textId="77777777" w:rsidR="00140BE8" w:rsidRPr="00B06630" w:rsidRDefault="00140BE8" w:rsidP="00D959C6">
            <w:pPr>
              <w:spacing w:line="216" w:lineRule="auto"/>
              <w:jc w:val="both"/>
            </w:pPr>
          </w:p>
        </w:tc>
      </w:tr>
      <w:tr w:rsidR="00140BE8" w:rsidRPr="00B06630" w14:paraId="4FFB96CE" w14:textId="77777777" w:rsidTr="00D959C6">
        <w:tc>
          <w:tcPr>
            <w:tcW w:w="353" w:type="pct"/>
            <w:vAlign w:val="center"/>
          </w:tcPr>
          <w:p w14:paraId="3816F3B2" w14:textId="77777777" w:rsidR="00140BE8" w:rsidRPr="00B06630" w:rsidRDefault="00140BE8" w:rsidP="00D959C6">
            <w:pPr>
              <w:pStyle w:val="TableParagraph"/>
              <w:jc w:val="center"/>
              <w:rPr>
                <w:sz w:val="20"/>
                <w:szCs w:val="20"/>
              </w:rPr>
            </w:pPr>
            <w:r w:rsidRPr="00B06630">
              <w:rPr>
                <w:sz w:val="20"/>
                <w:szCs w:val="20"/>
              </w:rPr>
              <w:t>6.3.</w:t>
            </w:r>
          </w:p>
        </w:tc>
        <w:tc>
          <w:tcPr>
            <w:tcW w:w="988" w:type="pct"/>
            <w:gridSpan w:val="2"/>
            <w:shd w:val="clear" w:color="auto" w:fill="auto"/>
            <w:vAlign w:val="center"/>
          </w:tcPr>
          <w:p w14:paraId="638FD4C5" w14:textId="77777777" w:rsidR="00140BE8" w:rsidRPr="00B06630" w:rsidRDefault="00140BE8" w:rsidP="00D959C6">
            <w:pPr>
              <w:jc w:val="center"/>
            </w:pPr>
            <w:r w:rsidRPr="00B06630">
              <w:t>Protección</w:t>
            </w:r>
          </w:p>
        </w:tc>
        <w:tc>
          <w:tcPr>
            <w:tcW w:w="2785" w:type="pct"/>
            <w:shd w:val="clear" w:color="auto" w:fill="auto"/>
            <w:vAlign w:val="center"/>
          </w:tcPr>
          <w:p w14:paraId="1FE272FE" w14:textId="77777777" w:rsidR="00140BE8" w:rsidRPr="00B06630" w:rsidRDefault="00140BE8" w:rsidP="00D959C6">
            <w:pPr>
              <w:spacing w:line="216" w:lineRule="auto"/>
              <w:jc w:val="both"/>
            </w:pPr>
            <w:r w:rsidRPr="00B06630">
              <w:t>Incluye breaker de protección e instalación en los tableros de conexión para cada sistema.</w:t>
            </w:r>
          </w:p>
        </w:tc>
        <w:tc>
          <w:tcPr>
            <w:tcW w:w="438" w:type="pct"/>
          </w:tcPr>
          <w:p w14:paraId="4D62438E" w14:textId="77777777" w:rsidR="00140BE8" w:rsidRPr="00B06630" w:rsidRDefault="00140BE8" w:rsidP="00D959C6">
            <w:pPr>
              <w:spacing w:line="216" w:lineRule="auto"/>
              <w:jc w:val="both"/>
            </w:pPr>
          </w:p>
        </w:tc>
        <w:tc>
          <w:tcPr>
            <w:tcW w:w="436" w:type="pct"/>
          </w:tcPr>
          <w:p w14:paraId="4DC66ACA" w14:textId="77777777" w:rsidR="00140BE8" w:rsidRPr="00B06630" w:rsidRDefault="00140BE8" w:rsidP="00D959C6">
            <w:pPr>
              <w:spacing w:line="216" w:lineRule="auto"/>
              <w:jc w:val="both"/>
            </w:pPr>
          </w:p>
        </w:tc>
      </w:tr>
      <w:tr w:rsidR="00140BE8" w:rsidRPr="00B06630" w14:paraId="072DBDC8" w14:textId="77777777" w:rsidTr="00D959C6">
        <w:tc>
          <w:tcPr>
            <w:tcW w:w="353" w:type="pct"/>
            <w:vAlign w:val="center"/>
          </w:tcPr>
          <w:p w14:paraId="01D54B5C" w14:textId="77777777" w:rsidR="00140BE8" w:rsidRPr="00B06630" w:rsidRDefault="00140BE8" w:rsidP="00D959C6">
            <w:pPr>
              <w:pStyle w:val="TableParagraph"/>
              <w:jc w:val="center"/>
              <w:rPr>
                <w:sz w:val="20"/>
                <w:szCs w:val="20"/>
              </w:rPr>
            </w:pPr>
            <w:r w:rsidRPr="00B06630">
              <w:rPr>
                <w:sz w:val="20"/>
                <w:szCs w:val="20"/>
              </w:rPr>
              <w:t>6.4.</w:t>
            </w:r>
          </w:p>
        </w:tc>
        <w:tc>
          <w:tcPr>
            <w:tcW w:w="988" w:type="pct"/>
            <w:gridSpan w:val="2"/>
            <w:shd w:val="clear" w:color="auto" w:fill="auto"/>
            <w:vAlign w:val="center"/>
          </w:tcPr>
          <w:p w14:paraId="6EB8B8D3" w14:textId="77777777" w:rsidR="00140BE8" w:rsidRPr="00B06630" w:rsidRDefault="00140BE8" w:rsidP="00D959C6">
            <w:pPr>
              <w:jc w:val="center"/>
            </w:pPr>
            <w:r w:rsidRPr="00B06630">
              <w:t>Sitio de instalación</w:t>
            </w:r>
          </w:p>
        </w:tc>
        <w:tc>
          <w:tcPr>
            <w:tcW w:w="2785" w:type="pct"/>
            <w:shd w:val="clear" w:color="auto" w:fill="auto"/>
            <w:vAlign w:val="center"/>
          </w:tcPr>
          <w:p w14:paraId="3F975D88" w14:textId="77777777" w:rsidR="00140BE8" w:rsidRPr="00B06630" w:rsidRDefault="00140BE8" w:rsidP="00D959C6">
            <w:pPr>
              <w:jc w:val="both"/>
            </w:pPr>
            <w:r w:rsidRPr="00B06630">
              <w:t>Seccional de Inteligencia Policial Amazonas, Leticia - Amazonas.</w:t>
            </w:r>
          </w:p>
        </w:tc>
        <w:tc>
          <w:tcPr>
            <w:tcW w:w="438" w:type="pct"/>
          </w:tcPr>
          <w:p w14:paraId="2CEC03F2" w14:textId="77777777" w:rsidR="00140BE8" w:rsidRPr="00B06630" w:rsidRDefault="00140BE8" w:rsidP="00D959C6">
            <w:pPr>
              <w:jc w:val="both"/>
            </w:pPr>
          </w:p>
        </w:tc>
        <w:tc>
          <w:tcPr>
            <w:tcW w:w="436" w:type="pct"/>
          </w:tcPr>
          <w:p w14:paraId="75603713" w14:textId="77777777" w:rsidR="00140BE8" w:rsidRPr="00B06630" w:rsidRDefault="00140BE8" w:rsidP="00D959C6">
            <w:pPr>
              <w:jc w:val="both"/>
            </w:pPr>
          </w:p>
        </w:tc>
      </w:tr>
      <w:tr w:rsidR="00140BE8" w:rsidRPr="00B06630" w14:paraId="3C006CE7" w14:textId="77777777" w:rsidTr="00D959C6">
        <w:tc>
          <w:tcPr>
            <w:tcW w:w="353" w:type="pct"/>
            <w:vAlign w:val="center"/>
          </w:tcPr>
          <w:p w14:paraId="00D64819" w14:textId="77777777" w:rsidR="00140BE8" w:rsidRPr="00B06630" w:rsidRDefault="00140BE8" w:rsidP="00D959C6">
            <w:pPr>
              <w:pStyle w:val="TableParagraph"/>
              <w:jc w:val="center"/>
              <w:rPr>
                <w:sz w:val="20"/>
                <w:szCs w:val="20"/>
              </w:rPr>
            </w:pPr>
            <w:r w:rsidRPr="00B06630">
              <w:rPr>
                <w:sz w:val="20"/>
                <w:szCs w:val="20"/>
              </w:rPr>
              <w:t>6.5.</w:t>
            </w:r>
          </w:p>
        </w:tc>
        <w:tc>
          <w:tcPr>
            <w:tcW w:w="988" w:type="pct"/>
            <w:gridSpan w:val="2"/>
            <w:shd w:val="clear" w:color="auto" w:fill="auto"/>
            <w:vAlign w:val="center"/>
          </w:tcPr>
          <w:p w14:paraId="3798A187" w14:textId="77777777" w:rsidR="00140BE8" w:rsidRPr="00B06630" w:rsidRDefault="00140BE8" w:rsidP="00D959C6">
            <w:pPr>
              <w:jc w:val="center"/>
            </w:pPr>
            <w:r w:rsidRPr="00B06630">
              <w:t>Año de fabricación</w:t>
            </w:r>
          </w:p>
        </w:tc>
        <w:tc>
          <w:tcPr>
            <w:tcW w:w="2785" w:type="pct"/>
            <w:shd w:val="clear" w:color="auto" w:fill="auto"/>
            <w:vAlign w:val="center"/>
          </w:tcPr>
          <w:p w14:paraId="75798598" w14:textId="77777777" w:rsidR="00140BE8" w:rsidRPr="00B06630" w:rsidRDefault="00140BE8" w:rsidP="00D959C6">
            <w:pPr>
              <w:jc w:val="both"/>
            </w:pPr>
            <w:r w:rsidRPr="00B06630">
              <w:t>≥2023</w:t>
            </w:r>
          </w:p>
        </w:tc>
        <w:tc>
          <w:tcPr>
            <w:tcW w:w="438" w:type="pct"/>
          </w:tcPr>
          <w:p w14:paraId="5206FD72" w14:textId="77777777" w:rsidR="00140BE8" w:rsidRPr="00B06630" w:rsidRDefault="00140BE8" w:rsidP="00D959C6">
            <w:pPr>
              <w:jc w:val="both"/>
            </w:pPr>
          </w:p>
        </w:tc>
        <w:tc>
          <w:tcPr>
            <w:tcW w:w="436" w:type="pct"/>
          </w:tcPr>
          <w:p w14:paraId="7135E789" w14:textId="77777777" w:rsidR="00140BE8" w:rsidRPr="00B06630" w:rsidRDefault="00140BE8" w:rsidP="00D959C6">
            <w:pPr>
              <w:jc w:val="both"/>
            </w:pPr>
          </w:p>
        </w:tc>
      </w:tr>
      <w:tr w:rsidR="00140BE8" w:rsidRPr="00B06630" w14:paraId="3279EC58" w14:textId="77777777" w:rsidTr="00D959C6">
        <w:tc>
          <w:tcPr>
            <w:tcW w:w="353" w:type="pct"/>
            <w:vAlign w:val="center"/>
          </w:tcPr>
          <w:p w14:paraId="775EB6C0" w14:textId="77777777" w:rsidR="00140BE8" w:rsidRPr="00B06630" w:rsidRDefault="00140BE8" w:rsidP="00D959C6">
            <w:pPr>
              <w:pStyle w:val="TableParagraph"/>
              <w:jc w:val="center"/>
              <w:rPr>
                <w:sz w:val="20"/>
                <w:szCs w:val="20"/>
              </w:rPr>
            </w:pPr>
            <w:r w:rsidRPr="00B06630">
              <w:rPr>
                <w:sz w:val="20"/>
                <w:szCs w:val="20"/>
              </w:rPr>
              <w:t>6.6.</w:t>
            </w:r>
          </w:p>
        </w:tc>
        <w:tc>
          <w:tcPr>
            <w:tcW w:w="988" w:type="pct"/>
            <w:gridSpan w:val="2"/>
            <w:shd w:val="clear" w:color="auto" w:fill="auto"/>
            <w:vAlign w:val="center"/>
          </w:tcPr>
          <w:p w14:paraId="0795E5FB" w14:textId="77777777" w:rsidR="00140BE8" w:rsidRPr="00B06630" w:rsidRDefault="00140BE8" w:rsidP="00D959C6">
            <w:pPr>
              <w:jc w:val="center"/>
            </w:pPr>
            <w:r w:rsidRPr="00B06630">
              <w:t>Eficiencia:</w:t>
            </w:r>
          </w:p>
        </w:tc>
        <w:tc>
          <w:tcPr>
            <w:tcW w:w="2785" w:type="pct"/>
            <w:shd w:val="clear" w:color="auto" w:fill="auto"/>
            <w:vAlign w:val="center"/>
          </w:tcPr>
          <w:p w14:paraId="1CA475F9" w14:textId="77777777" w:rsidR="00140BE8" w:rsidRPr="00B06630" w:rsidRDefault="00140BE8" w:rsidP="00D959C6">
            <w:pPr>
              <w:jc w:val="both"/>
            </w:pPr>
            <w:r w:rsidRPr="00B06630">
              <w:t>Deberá cumplir con las normas técnicas de calidad</w:t>
            </w:r>
          </w:p>
        </w:tc>
        <w:tc>
          <w:tcPr>
            <w:tcW w:w="438" w:type="pct"/>
          </w:tcPr>
          <w:p w14:paraId="6C4E963D" w14:textId="77777777" w:rsidR="00140BE8" w:rsidRPr="00B06630" w:rsidRDefault="00140BE8" w:rsidP="00D959C6">
            <w:pPr>
              <w:jc w:val="both"/>
            </w:pPr>
          </w:p>
        </w:tc>
        <w:tc>
          <w:tcPr>
            <w:tcW w:w="436" w:type="pct"/>
          </w:tcPr>
          <w:p w14:paraId="1DE698A0" w14:textId="77777777" w:rsidR="00140BE8" w:rsidRPr="00B06630" w:rsidRDefault="00140BE8" w:rsidP="00D959C6">
            <w:pPr>
              <w:jc w:val="both"/>
            </w:pPr>
          </w:p>
        </w:tc>
      </w:tr>
      <w:tr w:rsidR="00140BE8" w:rsidRPr="00B06630" w14:paraId="39722228" w14:textId="77777777" w:rsidTr="00D959C6">
        <w:tc>
          <w:tcPr>
            <w:tcW w:w="353" w:type="pct"/>
            <w:shd w:val="clear" w:color="auto" w:fill="BFBFBF" w:themeFill="background1" w:themeFillShade="BF"/>
            <w:vAlign w:val="center"/>
          </w:tcPr>
          <w:p w14:paraId="0A6CCAFB" w14:textId="77777777" w:rsidR="00140BE8" w:rsidRPr="00B06630" w:rsidRDefault="00140BE8" w:rsidP="00D959C6">
            <w:pPr>
              <w:jc w:val="center"/>
              <w:rPr>
                <w:b/>
                <w:bCs/>
              </w:rPr>
            </w:pPr>
            <w:r w:rsidRPr="00B06630">
              <w:rPr>
                <w:b/>
                <w:bCs/>
              </w:rPr>
              <w:t>Ítem</w:t>
            </w:r>
          </w:p>
        </w:tc>
        <w:tc>
          <w:tcPr>
            <w:tcW w:w="3773" w:type="pct"/>
            <w:gridSpan w:val="3"/>
            <w:shd w:val="clear" w:color="auto" w:fill="BFBFBF" w:themeFill="background1" w:themeFillShade="BF"/>
            <w:vAlign w:val="center"/>
          </w:tcPr>
          <w:p w14:paraId="0AB3BEF3" w14:textId="77777777" w:rsidR="00140BE8" w:rsidRPr="00B06630" w:rsidRDefault="00140BE8">
            <w:pPr>
              <w:pStyle w:val="Prrafodelista"/>
              <w:numPr>
                <w:ilvl w:val="0"/>
                <w:numId w:val="25"/>
              </w:numPr>
              <w:autoSpaceDE/>
              <w:autoSpaceDN/>
              <w:jc w:val="center"/>
              <w:rPr>
                <w:b/>
                <w:bCs/>
              </w:rPr>
            </w:pPr>
            <w:r w:rsidRPr="00B06630">
              <w:rPr>
                <w:b/>
                <w:bCs/>
              </w:rPr>
              <w:t>GARANTÍA</w:t>
            </w:r>
          </w:p>
        </w:tc>
        <w:tc>
          <w:tcPr>
            <w:tcW w:w="438" w:type="pct"/>
            <w:shd w:val="clear" w:color="auto" w:fill="BFBFBF" w:themeFill="background1" w:themeFillShade="BF"/>
          </w:tcPr>
          <w:p w14:paraId="2CB139DC" w14:textId="77777777" w:rsidR="00140BE8" w:rsidRPr="00B06630" w:rsidRDefault="00140BE8" w:rsidP="00D959C6">
            <w:pPr>
              <w:pStyle w:val="Prrafodelista"/>
              <w:rPr>
                <w:b/>
                <w:bCs/>
              </w:rPr>
            </w:pPr>
          </w:p>
        </w:tc>
        <w:tc>
          <w:tcPr>
            <w:tcW w:w="436" w:type="pct"/>
            <w:shd w:val="clear" w:color="auto" w:fill="BFBFBF" w:themeFill="background1" w:themeFillShade="BF"/>
          </w:tcPr>
          <w:p w14:paraId="26056EA3" w14:textId="77777777" w:rsidR="00140BE8" w:rsidRPr="00B06630" w:rsidRDefault="00140BE8" w:rsidP="00D959C6">
            <w:pPr>
              <w:ind w:left="360"/>
              <w:jc w:val="center"/>
              <w:rPr>
                <w:b/>
                <w:bCs/>
              </w:rPr>
            </w:pPr>
          </w:p>
        </w:tc>
      </w:tr>
      <w:tr w:rsidR="00140BE8" w:rsidRPr="00B06630" w14:paraId="4E09510E" w14:textId="77777777" w:rsidTr="00D959C6">
        <w:tc>
          <w:tcPr>
            <w:tcW w:w="353" w:type="pct"/>
            <w:vAlign w:val="center"/>
          </w:tcPr>
          <w:p w14:paraId="6A95222F" w14:textId="77777777" w:rsidR="00140BE8" w:rsidRPr="00B06630" w:rsidRDefault="00140BE8" w:rsidP="00D959C6">
            <w:pPr>
              <w:pStyle w:val="TableParagraph"/>
              <w:jc w:val="center"/>
              <w:rPr>
                <w:sz w:val="20"/>
                <w:szCs w:val="20"/>
              </w:rPr>
            </w:pPr>
            <w:r w:rsidRPr="00B06630">
              <w:rPr>
                <w:sz w:val="20"/>
                <w:szCs w:val="20"/>
              </w:rPr>
              <w:t>7.1.</w:t>
            </w:r>
          </w:p>
        </w:tc>
        <w:tc>
          <w:tcPr>
            <w:tcW w:w="867" w:type="pct"/>
            <w:shd w:val="clear" w:color="auto" w:fill="auto"/>
            <w:vAlign w:val="center"/>
          </w:tcPr>
          <w:p w14:paraId="764D541D"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Tiempo de garantía</w:t>
            </w:r>
          </w:p>
        </w:tc>
        <w:tc>
          <w:tcPr>
            <w:tcW w:w="2906" w:type="pct"/>
            <w:gridSpan w:val="2"/>
            <w:shd w:val="clear" w:color="auto" w:fill="auto"/>
            <w:vAlign w:val="center"/>
          </w:tcPr>
          <w:p w14:paraId="0FA0E415"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tiempo de garantía es de tres (3) años para todos los elementos contratados en el presente proceso, contados a partir de la fecha de la entrega a satisfacción.</w:t>
            </w:r>
          </w:p>
        </w:tc>
        <w:tc>
          <w:tcPr>
            <w:tcW w:w="438" w:type="pct"/>
          </w:tcPr>
          <w:p w14:paraId="2A5AC3BC" w14:textId="77777777" w:rsidR="00140BE8" w:rsidRPr="00B06630" w:rsidRDefault="00140BE8" w:rsidP="00D959C6">
            <w:pPr>
              <w:pStyle w:val="Default"/>
              <w:jc w:val="both"/>
              <w:rPr>
                <w:rFonts w:ascii="Arial" w:hAnsi="Arial" w:cs="Arial"/>
                <w:sz w:val="20"/>
                <w:szCs w:val="20"/>
              </w:rPr>
            </w:pPr>
          </w:p>
        </w:tc>
        <w:tc>
          <w:tcPr>
            <w:tcW w:w="436" w:type="pct"/>
          </w:tcPr>
          <w:p w14:paraId="7713CF6C" w14:textId="77777777" w:rsidR="00140BE8" w:rsidRPr="00B06630" w:rsidRDefault="00140BE8" w:rsidP="00D959C6">
            <w:pPr>
              <w:pStyle w:val="Default"/>
              <w:jc w:val="both"/>
              <w:rPr>
                <w:rFonts w:ascii="Arial" w:hAnsi="Arial" w:cs="Arial"/>
                <w:sz w:val="20"/>
                <w:szCs w:val="20"/>
              </w:rPr>
            </w:pPr>
          </w:p>
        </w:tc>
      </w:tr>
      <w:tr w:rsidR="00140BE8" w:rsidRPr="00B06630" w14:paraId="0C80C442" w14:textId="77777777" w:rsidTr="00D959C6">
        <w:tc>
          <w:tcPr>
            <w:tcW w:w="353" w:type="pct"/>
            <w:vAlign w:val="center"/>
          </w:tcPr>
          <w:p w14:paraId="56775270" w14:textId="77777777" w:rsidR="00140BE8" w:rsidRPr="00B06630" w:rsidRDefault="00140BE8" w:rsidP="00D959C6">
            <w:pPr>
              <w:pStyle w:val="TableParagraph"/>
              <w:jc w:val="center"/>
              <w:rPr>
                <w:sz w:val="20"/>
                <w:szCs w:val="20"/>
              </w:rPr>
            </w:pPr>
            <w:r w:rsidRPr="00B06630">
              <w:rPr>
                <w:sz w:val="20"/>
                <w:szCs w:val="20"/>
              </w:rPr>
              <w:t>7.2.</w:t>
            </w:r>
          </w:p>
        </w:tc>
        <w:tc>
          <w:tcPr>
            <w:tcW w:w="867" w:type="pct"/>
            <w:shd w:val="clear" w:color="auto" w:fill="auto"/>
            <w:vAlign w:val="center"/>
          </w:tcPr>
          <w:p w14:paraId="3AA2700C"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Cobertura de garantía</w:t>
            </w:r>
          </w:p>
        </w:tc>
        <w:tc>
          <w:tcPr>
            <w:tcW w:w="2906" w:type="pct"/>
            <w:gridSpan w:val="2"/>
            <w:shd w:val="clear" w:color="auto" w:fill="auto"/>
            <w:vAlign w:val="center"/>
          </w:tcPr>
          <w:p w14:paraId="04B162A4"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La garantía es de cobertura total, cubre defectos de fabricación, instalación, implementación y funcionamiento de los elementos.</w:t>
            </w:r>
          </w:p>
        </w:tc>
        <w:tc>
          <w:tcPr>
            <w:tcW w:w="438" w:type="pct"/>
          </w:tcPr>
          <w:p w14:paraId="2421DEBC" w14:textId="77777777" w:rsidR="00140BE8" w:rsidRPr="00B06630" w:rsidRDefault="00140BE8" w:rsidP="00D959C6">
            <w:pPr>
              <w:pStyle w:val="Default"/>
              <w:jc w:val="both"/>
              <w:rPr>
                <w:rFonts w:ascii="Arial" w:hAnsi="Arial" w:cs="Arial"/>
                <w:sz w:val="20"/>
                <w:szCs w:val="20"/>
              </w:rPr>
            </w:pPr>
          </w:p>
        </w:tc>
        <w:tc>
          <w:tcPr>
            <w:tcW w:w="436" w:type="pct"/>
          </w:tcPr>
          <w:p w14:paraId="426A8BC4" w14:textId="77777777" w:rsidR="00140BE8" w:rsidRPr="00B06630" w:rsidRDefault="00140BE8" w:rsidP="00D959C6">
            <w:pPr>
              <w:pStyle w:val="Default"/>
              <w:jc w:val="both"/>
              <w:rPr>
                <w:rFonts w:ascii="Arial" w:hAnsi="Arial" w:cs="Arial"/>
                <w:sz w:val="20"/>
                <w:szCs w:val="20"/>
              </w:rPr>
            </w:pPr>
          </w:p>
        </w:tc>
      </w:tr>
      <w:tr w:rsidR="00140BE8" w:rsidRPr="00B06630" w14:paraId="28249442" w14:textId="77777777" w:rsidTr="00D959C6">
        <w:tc>
          <w:tcPr>
            <w:tcW w:w="353" w:type="pct"/>
            <w:vAlign w:val="center"/>
          </w:tcPr>
          <w:p w14:paraId="42F5DA97" w14:textId="77777777" w:rsidR="00140BE8" w:rsidRPr="00B06630" w:rsidRDefault="00140BE8" w:rsidP="00D959C6">
            <w:pPr>
              <w:pStyle w:val="TableParagraph"/>
              <w:jc w:val="center"/>
              <w:rPr>
                <w:sz w:val="20"/>
                <w:szCs w:val="20"/>
              </w:rPr>
            </w:pPr>
            <w:r w:rsidRPr="00B06630">
              <w:rPr>
                <w:sz w:val="20"/>
                <w:szCs w:val="20"/>
              </w:rPr>
              <w:t>7.3.</w:t>
            </w:r>
          </w:p>
        </w:tc>
        <w:tc>
          <w:tcPr>
            <w:tcW w:w="867" w:type="pct"/>
            <w:shd w:val="clear" w:color="auto" w:fill="auto"/>
            <w:vAlign w:val="center"/>
          </w:tcPr>
          <w:p w14:paraId="6CCF98B0"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Disponibilidad de garantía.</w:t>
            </w:r>
          </w:p>
        </w:tc>
        <w:tc>
          <w:tcPr>
            <w:tcW w:w="2906" w:type="pct"/>
            <w:gridSpan w:val="2"/>
            <w:shd w:val="clear" w:color="auto" w:fill="auto"/>
            <w:vAlign w:val="center"/>
          </w:tcPr>
          <w:p w14:paraId="73217CDD"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contratista deberá garantizar disponibilidad y funcionamiento del sistema 7 x 24.</w:t>
            </w:r>
          </w:p>
        </w:tc>
        <w:tc>
          <w:tcPr>
            <w:tcW w:w="438" w:type="pct"/>
          </w:tcPr>
          <w:p w14:paraId="66C01DE6" w14:textId="77777777" w:rsidR="00140BE8" w:rsidRPr="00B06630" w:rsidRDefault="00140BE8" w:rsidP="00D959C6">
            <w:pPr>
              <w:pStyle w:val="Default"/>
              <w:jc w:val="both"/>
              <w:rPr>
                <w:rFonts w:ascii="Arial" w:hAnsi="Arial" w:cs="Arial"/>
                <w:sz w:val="20"/>
                <w:szCs w:val="20"/>
              </w:rPr>
            </w:pPr>
          </w:p>
        </w:tc>
        <w:tc>
          <w:tcPr>
            <w:tcW w:w="436" w:type="pct"/>
          </w:tcPr>
          <w:p w14:paraId="7347E4E2" w14:textId="77777777" w:rsidR="00140BE8" w:rsidRPr="00B06630" w:rsidRDefault="00140BE8" w:rsidP="00D959C6">
            <w:pPr>
              <w:pStyle w:val="Default"/>
              <w:jc w:val="both"/>
              <w:rPr>
                <w:rFonts w:ascii="Arial" w:hAnsi="Arial" w:cs="Arial"/>
                <w:sz w:val="20"/>
                <w:szCs w:val="20"/>
              </w:rPr>
            </w:pPr>
          </w:p>
        </w:tc>
      </w:tr>
      <w:tr w:rsidR="00140BE8" w:rsidRPr="00B06630" w14:paraId="1E5D3079" w14:textId="77777777" w:rsidTr="00D959C6">
        <w:tc>
          <w:tcPr>
            <w:tcW w:w="353" w:type="pct"/>
            <w:vAlign w:val="center"/>
          </w:tcPr>
          <w:p w14:paraId="1E588005" w14:textId="77777777" w:rsidR="00140BE8" w:rsidRPr="00B06630" w:rsidRDefault="00140BE8" w:rsidP="00D959C6">
            <w:pPr>
              <w:pStyle w:val="TableParagraph"/>
              <w:jc w:val="center"/>
              <w:rPr>
                <w:sz w:val="20"/>
                <w:szCs w:val="20"/>
              </w:rPr>
            </w:pPr>
            <w:r w:rsidRPr="00B06630">
              <w:rPr>
                <w:sz w:val="20"/>
                <w:szCs w:val="20"/>
              </w:rPr>
              <w:t>7.4.</w:t>
            </w:r>
          </w:p>
        </w:tc>
        <w:tc>
          <w:tcPr>
            <w:tcW w:w="3773" w:type="pct"/>
            <w:gridSpan w:val="3"/>
            <w:shd w:val="clear" w:color="auto" w:fill="auto"/>
            <w:vAlign w:val="center"/>
          </w:tcPr>
          <w:p w14:paraId="443403B4"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Aplicación de garantía, tiempos de respuesta y de indisponibilidad permitida</w:t>
            </w:r>
          </w:p>
        </w:tc>
        <w:tc>
          <w:tcPr>
            <w:tcW w:w="438" w:type="pct"/>
          </w:tcPr>
          <w:p w14:paraId="1A7ED999" w14:textId="77777777" w:rsidR="00140BE8" w:rsidRPr="00B06630" w:rsidRDefault="00140BE8" w:rsidP="00D959C6">
            <w:pPr>
              <w:pStyle w:val="Default"/>
              <w:jc w:val="both"/>
              <w:rPr>
                <w:rFonts w:ascii="Arial" w:hAnsi="Arial" w:cs="Arial"/>
                <w:sz w:val="20"/>
                <w:szCs w:val="20"/>
              </w:rPr>
            </w:pPr>
          </w:p>
        </w:tc>
        <w:tc>
          <w:tcPr>
            <w:tcW w:w="436" w:type="pct"/>
          </w:tcPr>
          <w:p w14:paraId="0F6E87D2" w14:textId="77777777" w:rsidR="00140BE8" w:rsidRPr="00B06630" w:rsidRDefault="00140BE8" w:rsidP="00D959C6">
            <w:pPr>
              <w:pStyle w:val="Default"/>
              <w:jc w:val="both"/>
              <w:rPr>
                <w:rFonts w:ascii="Arial" w:hAnsi="Arial" w:cs="Arial"/>
                <w:sz w:val="20"/>
                <w:szCs w:val="20"/>
              </w:rPr>
            </w:pPr>
          </w:p>
        </w:tc>
      </w:tr>
      <w:tr w:rsidR="00140BE8" w:rsidRPr="00B06630" w14:paraId="12072E61" w14:textId="77777777" w:rsidTr="00D959C6">
        <w:trPr>
          <w:trHeight w:val="70"/>
        </w:trPr>
        <w:tc>
          <w:tcPr>
            <w:tcW w:w="353" w:type="pct"/>
            <w:vAlign w:val="center"/>
          </w:tcPr>
          <w:p w14:paraId="781959BC" w14:textId="77777777" w:rsidR="00140BE8" w:rsidRPr="00B06630" w:rsidRDefault="00140BE8" w:rsidP="00D959C6">
            <w:pPr>
              <w:pStyle w:val="TableParagraph"/>
              <w:jc w:val="center"/>
              <w:rPr>
                <w:sz w:val="20"/>
                <w:szCs w:val="20"/>
              </w:rPr>
            </w:pPr>
            <w:r w:rsidRPr="00B06630">
              <w:rPr>
                <w:sz w:val="20"/>
                <w:szCs w:val="20"/>
              </w:rPr>
              <w:t xml:space="preserve"> 7.5.</w:t>
            </w:r>
          </w:p>
        </w:tc>
        <w:tc>
          <w:tcPr>
            <w:tcW w:w="867" w:type="pct"/>
            <w:shd w:val="clear" w:color="auto" w:fill="auto"/>
            <w:vAlign w:val="center"/>
          </w:tcPr>
          <w:p w14:paraId="7F9481F2"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Generación del incidente</w:t>
            </w:r>
          </w:p>
        </w:tc>
        <w:tc>
          <w:tcPr>
            <w:tcW w:w="2906" w:type="pct"/>
            <w:gridSpan w:val="2"/>
            <w:shd w:val="clear" w:color="auto" w:fill="auto"/>
            <w:vAlign w:val="center"/>
          </w:tcPr>
          <w:p w14:paraId="7F4A1C78"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Una vez presentada la falla en el sistema, el supervisor del contrato genera a través de correo electrónico el incidente enviando a un correo indicado previamente por el contratista el inconveniente presentado al sistema.</w:t>
            </w:r>
          </w:p>
        </w:tc>
        <w:tc>
          <w:tcPr>
            <w:tcW w:w="438" w:type="pct"/>
          </w:tcPr>
          <w:p w14:paraId="593315AA" w14:textId="77777777" w:rsidR="00140BE8" w:rsidRPr="00B06630" w:rsidRDefault="00140BE8" w:rsidP="00D959C6">
            <w:pPr>
              <w:pStyle w:val="Default"/>
              <w:jc w:val="both"/>
              <w:rPr>
                <w:rFonts w:ascii="Arial" w:hAnsi="Arial" w:cs="Arial"/>
                <w:sz w:val="20"/>
                <w:szCs w:val="20"/>
              </w:rPr>
            </w:pPr>
          </w:p>
        </w:tc>
        <w:tc>
          <w:tcPr>
            <w:tcW w:w="436" w:type="pct"/>
          </w:tcPr>
          <w:p w14:paraId="17D2EE28" w14:textId="77777777" w:rsidR="00140BE8" w:rsidRPr="00B06630" w:rsidRDefault="00140BE8" w:rsidP="00D959C6">
            <w:pPr>
              <w:pStyle w:val="Default"/>
              <w:jc w:val="both"/>
              <w:rPr>
                <w:rFonts w:ascii="Arial" w:hAnsi="Arial" w:cs="Arial"/>
                <w:sz w:val="20"/>
                <w:szCs w:val="20"/>
              </w:rPr>
            </w:pPr>
          </w:p>
        </w:tc>
      </w:tr>
      <w:tr w:rsidR="00140BE8" w:rsidRPr="00B06630" w14:paraId="7DF55D91" w14:textId="77777777" w:rsidTr="00D959C6">
        <w:trPr>
          <w:trHeight w:val="70"/>
        </w:trPr>
        <w:tc>
          <w:tcPr>
            <w:tcW w:w="353" w:type="pct"/>
            <w:vAlign w:val="center"/>
          </w:tcPr>
          <w:p w14:paraId="388AFB68" w14:textId="77777777" w:rsidR="00140BE8" w:rsidRPr="00B06630" w:rsidRDefault="00140BE8" w:rsidP="00D959C6">
            <w:pPr>
              <w:pStyle w:val="TableParagraph"/>
              <w:jc w:val="center"/>
              <w:rPr>
                <w:sz w:val="20"/>
                <w:szCs w:val="20"/>
              </w:rPr>
            </w:pPr>
            <w:r w:rsidRPr="00B06630">
              <w:rPr>
                <w:sz w:val="20"/>
                <w:szCs w:val="20"/>
              </w:rPr>
              <w:t>7.6.</w:t>
            </w:r>
          </w:p>
        </w:tc>
        <w:tc>
          <w:tcPr>
            <w:tcW w:w="867" w:type="pct"/>
            <w:shd w:val="clear" w:color="auto" w:fill="auto"/>
            <w:vAlign w:val="center"/>
          </w:tcPr>
          <w:p w14:paraId="46DB9927"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Tiempo respuesta para Diagnostico.</w:t>
            </w:r>
          </w:p>
        </w:tc>
        <w:tc>
          <w:tcPr>
            <w:tcW w:w="2906" w:type="pct"/>
            <w:gridSpan w:val="2"/>
            <w:shd w:val="clear" w:color="auto" w:fill="auto"/>
            <w:vAlign w:val="center"/>
          </w:tcPr>
          <w:p w14:paraId="718F34DF"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contratista tiene máximo 24 horas para realizar presencia en sitio de la novedad con personal idóneo, cuando la falla sea en el hardware; cuando la falla es el software se contará con el mismo tiempo máximo de 24 horas, y se validara el fallo con personal idóneo a fin de ser identificada de manera ágil, fácil y eficiente, contados a partir del envío del correo electrónico.</w:t>
            </w:r>
          </w:p>
        </w:tc>
        <w:tc>
          <w:tcPr>
            <w:tcW w:w="438" w:type="pct"/>
          </w:tcPr>
          <w:p w14:paraId="1DEC48B3" w14:textId="77777777" w:rsidR="00140BE8" w:rsidRPr="00B06630" w:rsidRDefault="00140BE8" w:rsidP="00D959C6">
            <w:pPr>
              <w:pStyle w:val="Default"/>
              <w:jc w:val="both"/>
              <w:rPr>
                <w:rFonts w:ascii="Arial" w:hAnsi="Arial" w:cs="Arial"/>
                <w:sz w:val="20"/>
                <w:szCs w:val="20"/>
              </w:rPr>
            </w:pPr>
          </w:p>
        </w:tc>
        <w:tc>
          <w:tcPr>
            <w:tcW w:w="436" w:type="pct"/>
          </w:tcPr>
          <w:p w14:paraId="0CADADE8" w14:textId="77777777" w:rsidR="00140BE8" w:rsidRPr="00B06630" w:rsidRDefault="00140BE8" w:rsidP="00D959C6">
            <w:pPr>
              <w:pStyle w:val="Default"/>
              <w:jc w:val="both"/>
              <w:rPr>
                <w:rFonts w:ascii="Arial" w:hAnsi="Arial" w:cs="Arial"/>
                <w:sz w:val="20"/>
                <w:szCs w:val="20"/>
              </w:rPr>
            </w:pPr>
          </w:p>
        </w:tc>
      </w:tr>
      <w:tr w:rsidR="00140BE8" w:rsidRPr="00B06630" w14:paraId="14ACBCFA" w14:textId="77777777" w:rsidTr="00D959C6">
        <w:trPr>
          <w:trHeight w:val="70"/>
        </w:trPr>
        <w:tc>
          <w:tcPr>
            <w:tcW w:w="353" w:type="pct"/>
            <w:vAlign w:val="center"/>
          </w:tcPr>
          <w:p w14:paraId="49137E09" w14:textId="77777777" w:rsidR="00140BE8" w:rsidRPr="00B06630" w:rsidRDefault="00140BE8" w:rsidP="00D959C6">
            <w:pPr>
              <w:pStyle w:val="TableParagraph"/>
              <w:jc w:val="center"/>
              <w:rPr>
                <w:sz w:val="20"/>
                <w:szCs w:val="20"/>
              </w:rPr>
            </w:pPr>
            <w:r w:rsidRPr="00B06630">
              <w:rPr>
                <w:sz w:val="20"/>
                <w:szCs w:val="20"/>
              </w:rPr>
              <w:t>7.7.</w:t>
            </w:r>
          </w:p>
        </w:tc>
        <w:tc>
          <w:tcPr>
            <w:tcW w:w="867" w:type="pct"/>
            <w:shd w:val="clear" w:color="auto" w:fill="auto"/>
            <w:vAlign w:val="center"/>
          </w:tcPr>
          <w:p w14:paraId="0BD6EA93"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 xml:space="preserve">Tiempo respuesta para garantizar disponibilidad. </w:t>
            </w:r>
          </w:p>
        </w:tc>
        <w:tc>
          <w:tcPr>
            <w:tcW w:w="2906" w:type="pct"/>
            <w:gridSpan w:val="2"/>
            <w:shd w:val="clear" w:color="auto" w:fill="auto"/>
            <w:vAlign w:val="center"/>
          </w:tcPr>
          <w:p w14:paraId="4EF1D1EF"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contratista tiene 120 horas adicionales al diagnóstico para restaurar el funcionamiento del sistema y subsanar las fallas. En caso de fallas que no sean solucionables en sitio, el contratista deberá remplazar todos los equipos, materiales, partes o elementos que presentan las fallas por unos de iguales o superiores características en calidad de préstamo a fin de garantizar la disponibilidad del sistema. El elemento o elementos retirados, con autorización del supervisor del contrato, el contratista deberá desplazarlos hacia sus instalaciones o laboratorios para realizar reparación de estos.</w:t>
            </w:r>
          </w:p>
        </w:tc>
        <w:tc>
          <w:tcPr>
            <w:tcW w:w="438" w:type="pct"/>
          </w:tcPr>
          <w:p w14:paraId="2E0F9112" w14:textId="77777777" w:rsidR="00140BE8" w:rsidRPr="00B06630" w:rsidRDefault="00140BE8" w:rsidP="00D959C6">
            <w:pPr>
              <w:pStyle w:val="Default"/>
              <w:jc w:val="both"/>
              <w:rPr>
                <w:rFonts w:ascii="Arial" w:hAnsi="Arial" w:cs="Arial"/>
                <w:sz w:val="20"/>
                <w:szCs w:val="20"/>
              </w:rPr>
            </w:pPr>
          </w:p>
        </w:tc>
        <w:tc>
          <w:tcPr>
            <w:tcW w:w="436" w:type="pct"/>
          </w:tcPr>
          <w:p w14:paraId="263D31D0" w14:textId="77777777" w:rsidR="00140BE8" w:rsidRPr="00B06630" w:rsidRDefault="00140BE8" w:rsidP="00D959C6">
            <w:pPr>
              <w:pStyle w:val="Default"/>
              <w:jc w:val="both"/>
              <w:rPr>
                <w:rFonts w:ascii="Arial" w:hAnsi="Arial" w:cs="Arial"/>
                <w:sz w:val="20"/>
                <w:szCs w:val="20"/>
              </w:rPr>
            </w:pPr>
          </w:p>
        </w:tc>
      </w:tr>
      <w:tr w:rsidR="00140BE8" w:rsidRPr="00B06630" w14:paraId="5A886BE9" w14:textId="77777777" w:rsidTr="00D959C6">
        <w:trPr>
          <w:trHeight w:val="70"/>
        </w:trPr>
        <w:tc>
          <w:tcPr>
            <w:tcW w:w="353" w:type="pct"/>
            <w:vAlign w:val="center"/>
          </w:tcPr>
          <w:p w14:paraId="41DA7014" w14:textId="77777777" w:rsidR="00140BE8" w:rsidRPr="00B06630" w:rsidRDefault="00140BE8" w:rsidP="00D959C6">
            <w:pPr>
              <w:pStyle w:val="TableParagraph"/>
              <w:jc w:val="center"/>
              <w:rPr>
                <w:sz w:val="20"/>
                <w:szCs w:val="20"/>
              </w:rPr>
            </w:pPr>
            <w:r w:rsidRPr="00B06630">
              <w:rPr>
                <w:sz w:val="20"/>
                <w:szCs w:val="20"/>
              </w:rPr>
              <w:t>7.8.</w:t>
            </w:r>
          </w:p>
        </w:tc>
        <w:tc>
          <w:tcPr>
            <w:tcW w:w="867" w:type="pct"/>
            <w:shd w:val="clear" w:color="auto" w:fill="auto"/>
            <w:vAlign w:val="center"/>
          </w:tcPr>
          <w:p w14:paraId="740A7E03" w14:textId="77777777" w:rsidR="00140BE8" w:rsidRPr="00B06630" w:rsidRDefault="00140BE8" w:rsidP="00D959C6">
            <w:pPr>
              <w:pStyle w:val="Default"/>
              <w:rPr>
                <w:rFonts w:ascii="Arial" w:hAnsi="Arial" w:cs="Arial"/>
                <w:sz w:val="20"/>
                <w:szCs w:val="20"/>
              </w:rPr>
            </w:pPr>
            <w:r w:rsidRPr="00B06630">
              <w:rPr>
                <w:rFonts w:ascii="Arial" w:hAnsi="Arial" w:cs="Arial"/>
                <w:sz w:val="20"/>
                <w:szCs w:val="20"/>
              </w:rPr>
              <w:t>Tiempo de reparación.</w:t>
            </w:r>
          </w:p>
        </w:tc>
        <w:tc>
          <w:tcPr>
            <w:tcW w:w="2906" w:type="pct"/>
            <w:gridSpan w:val="2"/>
            <w:shd w:val="clear" w:color="auto" w:fill="auto"/>
            <w:vAlign w:val="center"/>
          </w:tcPr>
          <w:p w14:paraId="5191359F"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contratista tiene 45 días calendario para efectuar la reparación, o trámites ante fábrica para solucionar fallas o aplicación directa de garantía de los elementos. En caso de exceder este tiempo o que el equipo retirado no pueda ser reparado el contratista deberá reemplazar dicho elemento por uno nuevo de las mismas o superiores características del inicialmente entregado, los gastos que llegase a generarse con ocasión de la garantía correrán totalmente a cargo del contratista.</w:t>
            </w:r>
          </w:p>
        </w:tc>
        <w:tc>
          <w:tcPr>
            <w:tcW w:w="438" w:type="pct"/>
          </w:tcPr>
          <w:p w14:paraId="4AC2EA68" w14:textId="77777777" w:rsidR="00140BE8" w:rsidRPr="00B06630" w:rsidRDefault="00140BE8" w:rsidP="00D959C6">
            <w:pPr>
              <w:pStyle w:val="Default"/>
              <w:jc w:val="both"/>
              <w:rPr>
                <w:rFonts w:ascii="Arial" w:hAnsi="Arial" w:cs="Arial"/>
                <w:sz w:val="20"/>
                <w:szCs w:val="20"/>
              </w:rPr>
            </w:pPr>
          </w:p>
        </w:tc>
        <w:tc>
          <w:tcPr>
            <w:tcW w:w="436" w:type="pct"/>
          </w:tcPr>
          <w:p w14:paraId="32A762DC" w14:textId="77777777" w:rsidR="00140BE8" w:rsidRPr="00B06630" w:rsidRDefault="00140BE8" w:rsidP="00D959C6">
            <w:pPr>
              <w:pStyle w:val="Default"/>
              <w:jc w:val="both"/>
              <w:rPr>
                <w:rFonts w:ascii="Arial" w:hAnsi="Arial" w:cs="Arial"/>
                <w:sz w:val="20"/>
                <w:szCs w:val="20"/>
              </w:rPr>
            </w:pPr>
          </w:p>
        </w:tc>
      </w:tr>
      <w:tr w:rsidR="00140BE8" w:rsidRPr="00B06630" w14:paraId="312C7E99" w14:textId="77777777" w:rsidTr="00D959C6">
        <w:trPr>
          <w:trHeight w:val="70"/>
        </w:trPr>
        <w:tc>
          <w:tcPr>
            <w:tcW w:w="353" w:type="pct"/>
            <w:vAlign w:val="center"/>
          </w:tcPr>
          <w:p w14:paraId="3EA0A941" w14:textId="77777777" w:rsidR="00140BE8" w:rsidRPr="00B06630" w:rsidRDefault="00140BE8" w:rsidP="00D959C6">
            <w:pPr>
              <w:pStyle w:val="TableParagraph"/>
              <w:jc w:val="center"/>
              <w:rPr>
                <w:sz w:val="20"/>
                <w:szCs w:val="20"/>
              </w:rPr>
            </w:pPr>
            <w:r w:rsidRPr="00B06630">
              <w:rPr>
                <w:sz w:val="20"/>
                <w:szCs w:val="20"/>
              </w:rPr>
              <w:lastRenderedPageBreak/>
              <w:t>7.9.</w:t>
            </w:r>
          </w:p>
        </w:tc>
        <w:tc>
          <w:tcPr>
            <w:tcW w:w="867" w:type="pct"/>
            <w:shd w:val="clear" w:color="auto" w:fill="auto"/>
            <w:vAlign w:val="center"/>
          </w:tcPr>
          <w:p w14:paraId="3489F3C3"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Elementos con fallas</w:t>
            </w:r>
          </w:p>
        </w:tc>
        <w:tc>
          <w:tcPr>
            <w:tcW w:w="2906" w:type="pct"/>
            <w:gridSpan w:val="2"/>
            <w:shd w:val="clear" w:color="auto" w:fill="auto"/>
            <w:vAlign w:val="center"/>
          </w:tcPr>
          <w:p w14:paraId="2B594ED1"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 xml:space="preserve">Los elementos que presenten más de dos fallas en menos de un año deberán ser reemplazados por nuevos. </w:t>
            </w:r>
          </w:p>
        </w:tc>
        <w:tc>
          <w:tcPr>
            <w:tcW w:w="438" w:type="pct"/>
          </w:tcPr>
          <w:p w14:paraId="1C316CA3" w14:textId="77777777" w:rsidR="00140BE8" w:rsidRPr="00B06630" w:rsidRDefault="00140BE8" w:rsidP="00D959C6">
            <w:pPr>
              <w:pStyle w:val="Default"/>
              <w:jc w:val="both"/>
              <w:rPr>
                <w:rFonts w:ascii="Arial" w:hAnsi="Arial" w:cs="Arial"/>
                <w:sz w:val="20"/>
                <w:szCs w:val="20"/>
              </w:rPr>
            </w:pPr>
          </w:p>
        </w:tc>
        <w:tc>
          <w:tcPr>
            <w:tcW w:w="436" w:type="pct"/>
          </w:tcPr>
          <w:p w14:paraId="2F217259" w14:textId="77777777" w:rsidR="00140BE8" w:rsidRPr="00B06630" w:rsidRDefault="00140BE8" w:rsidP="00D959C6">
            <w:pPr>
              <w:pStyle w:val="Default"/>
              <w:jc w:val="both"/>
              <w:rPr>
                <w:rFonts w:ascii="Arial" w:hAnsi="Arial" w:cs="Arial"/>
                <w:sz w:val="20"/>
                <w:szCs w:val="20"/>
              </w:rPr>
            </w:pPr>
          </w:p>
        </w:tc>
      </w:tr>
      <w:tr w:rsidR="00140BE8" w:rsidRPr="00B06630" w14:paraId="71799DB3" w14:textId="77777777" w:rsidTr="00D959C6">
        <w:trPr>
          <w:trHeight w:val="70"/>
        </w:trPr>
        <w:tc>
          <w:tcPr>
            <w:tcW w:w="353" w:type="pct"/>
            <w:vAlign w:val="center"/>
          </w:tcPr>
          <w:p w14:paraId="13018B40" w14:textId="77777777" w:rsidR="00140BE8" w:rsidRPr="00B06630" w:rsidRDefault="00140BE8" w:rsidP="00D959C6">
            <w:pPr>
              <w:pStyle w:val="TableParagraph"/>
              <w:jc w:val="center"/>
              <w:rPr>
                <w:sz w:val="20"/>
                <w:szCs w:val="20"/>
              </w:rPr>
            </w:pPr>
            <w:r w:rsidRPr="00B06630">
              <w:rPr>
                <w:sz w:val="20"/>
                <w:szCs w:val="20"/>
              </w:rPr>
              <w:t>7.10.</w:t>
            </w:r>
          </w:p>
        </w:tc>
        <w:tc>
          <w:tcPr>
            <w:tcW w:w="867" w:type="pct"/>
            <w:shd w:val="clear" w:color="auto" w:fill="auto"/>
            <w:vAlign w:val="center"/>
          </w:tcPr>
          <w:p w14:paraId="3D47DDA8"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Suministro y repuestos</w:t>
            </w:r>
          </w:p>
        </w:tc>
        <w:tc>
          <w:tcPr>
            <w:tcW w:w="2906" w:type="pct"/>
            <w:gridSpan w:val="2"/>
            <w:shd w:val="clear" w:color="auto" w:fill="auto"/>
            <w:vAlign w:val="center"/>
          </w:tcPr>
          <w:p w14:paraId="090F53D8"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oferente debe garantizar el suministro de partes y/o repuestos de todos y cada uno de los componentes del sistema por un tiempo no menor a 3 años, la cual deberá estar certificada por fabrica.</w:t>
            </w:r>
          </w:p>
        </w:tc>
        <w:tc>
          <w:tcPr>
            <w:tcW w:w="438" w:type="pct"/>
          </w:tcPr>
          <w:p w14:paraId="2C1048D5" w14:textId="77777777" w:rsidR="00140BE8" w:rsidRPr="00B06630" w:rsidRDefault="00140BE8" w:rsidP="00D959C6">
            <w:pPr>
              <w:pStyle w:val="Default"/>
              <w:jc w:val="both"/>
              <w:rPr>
                <w:rFonts w:ascii="Arial" w:hAnsi="Arial" w:cs="Arial"/>
                <w:sz w:val="20"/>
                <w:szCs w:val="20"/>
              </w:rPr>
            </w:pPr>
          </w:p>
        </w:tc>
        <w:tc>
          <w:tcPr>
            <w:tcW w:w="436" w:type="pct"/>
          </w:tcPr>
          <w:p w14:paraId="07C6D22C" w14:textId="77777777" w:rsidR="00140BE8" w:rsidRPr="00B06630" w:rsidRDefault="00140BE8" w:rsidP="00D959C6">
            <w:pPr>
              <w:pStyle w:val="Default"/>
              <w:jc w:val="both"/>
              <w:rPr>
                <w:rFonts w:ascii="Arial" w:hAnsi="Arial" w:cs="Arial"/>
                <w:sz w:val="20"/>
                <w:szCs w:val="20"/>
              </w:rPr>
            </w:pPr>
          </w:p>
        </w:tc>
      </w:tr>
      <w:tr w:rsidR="00140BE8" w:rsidRPr="00B06630" w14:paraId="5CD2BAF4" w14:textId="77777777" w:rsidTr="00D959C6">
        <w:tc>
          <w:tcPr>
            <w:tcW w:w="353" w:type="pct"/>
            <w:shd w:val="clear" w:color="auto" w:fill="BFBFBF" w:themeFill="background1" w:themeFillShade="BF"/>
            <w:vAlign w:val="center"/>
          </w:tcPr>
          <w:p w14:paraId="61A3D350" w14:textId="77777777" w:rsidR="00140BE8" w:rsidRPr="00B06630" w:rsidRDefault="00140BE8" w:rsidP="00D959C6">
            <w:pPr>
              <w:jc w:val="center"/>
              <w:rPr>
                <w:b/>
                <w:bCs/>
              </w:rPr>
            </w:pPr>
            <w:r w:rsidRPr="00B06630">
              <w:rPr>
                <w:b/>
                <w:bCs/>
              </w:rPr>
              <w:t>Ítem</w:t>
            </w:r>
          </w:p>
        </w:tc>
        <w:tc>
          <w:tcPr>
            <w:tcW w:w="3773" w:type="pct"/>
            <w:gridSpan w:val="3"/>
            <w:shd w:val="clear" w:color="auto" w:fill="BFBFBF" w:themeFill="background1" w:themeFillShade="BF"/>
            <w:vAlign w:val="center"/>
          </w:tcPr>
          <w:p w14:paraId="64EE847E" w14:textId="77777777" w:rsidR="00140BE8" w:rsidRPr="00B06630" w:rsidRDefault="00140BE8">
            <w:pPr>
              <w:pStyle w:val="Prrafodelista"/>
              <w:numPr>
                <w:ilvl w:val="0"/>
                <w:numId w:val="25"/>
              </w:numPr>
              <w:autoSpaceDE/>
              <w:autoSpaceDN/>
              <w:jc w:val="center"/>
              <w:rPr>
                <w:b/>
                <w:bCs/>
              </w:rPr>
            </w:pPr>
            <w:r w:rsidRPr="00B06630">
              <w:rPr>
                <w:b/>
                <w:bCs/>
              </w:rPr>
              <w:t>TRANSFERENCIA DE CONOCIMIENTOS</w:t>
            </w:r>
          </w:p>
        </w:tc>
        <w:tc>
          <w:tcPr>
            <w:tcW w:w="438" w:type="pct"/>
            <w:shd w:val="clear" w:color="auto" w:fill="BFBFBF" w:themeFill="background1" w:themeFillShade="BF"/>
          </w:tcPr>
          <w:p w14:paraId="2D5DCD36" w14:textId="77777777" w:rsidR="00140BE8" w:rsidRPr="00B06630" w:rsidRDefault="00140BE8" w:rsidP="00D959C6">
            <w:pPr>
              <w:pStyle w:val="Prrafodelista"/>
              <w:rPr>
                <w:b/>
                <w:bCs/>
              </w:rPr>
            </w:pPr>
          </w:p>
        </w:tc>
        <w:tc>
          <w:tcPr>
            <w:tcW w:w="436" w:type="pct"/>
            <w:shd w:val="clear" w:color="auto" w:fill="BFBFBF" w:themeFill="background1" w:themeFillShade="BF"/>
          </w:tcPr>
          <w:p w14:paraId="029658A1" w14:textId="77777777" w:rsidR="00140BE8" w:rsidRPr="00B06630" w:rsidRDefault="00140BE8" w:rsidP="00D959C6">
            <w:pPr>
              <w:ind w:left="360"/>
              <w:jc w:val="center"/>
              <w:rPr>
                <w:b/>
                <w:bCs/>
              </w:rPr>
            </w:pPr>
          </w:p>
        </w:tc>
      </w:tr>
      <w:tr w:rsidR="00140BE8" w:rsidRPr="00B06630" w14:paraId="35050729" w14:textId="77777777" w:rsidTr="00D959C6">
        <w:tc>
          <w:tcPr>
            <w:tcW w:w="353" w:type="pct"/>
            <w:vAlign w:val="center"/>
          </w:tcPr>
          <w:p w14:paraId="1B5B11C4" w14:textId="77777777" w:rsidR="00140BE8" w:rsidRPr="00B06630" w:rsidRDefault="00140BE8" w:rsidP="00D959C6">
            <w:pPr>
              <w:pStyle w:val="TableParagraph"/>
              <w:jc w:val="center"/>
              <w:rPr>
                <w:sz w:val="20"/>
                <w:szCs w:val="20"/>
              </w:rPr>
            </w:pPr>
            <w:r w:rsidRPr="00B06630">
              <w:rPr>
                <w:sz w:val="20"/>
                <w:szCs w:val="20"/>
              </w:rPr>
              <w:t>8.1.</w:t>
            </w:r>
          </w:p>
        </w:tc>
        <w:tc>
          <w:tcPr>
            <w:tcW w:w="3773" w:type="pct"/>
            <w:gridSpan w:val="3"/>
            <w:shd w:val="clear" w:color="auto" w:fill="auto"/>
            <w:vAlign w:val="center"/>
          </w:tcPr>
          <w:p w14:paraId="0FC53EA2" w14:textId="77777777" w:rsidR="00140BE8" w:rsidRPr="00B06630" w:rsidRDefault="00140BE8" w:rsidP="00D959C6">
            <w:pPr>
              <w:jc w:val="both"/>
            </w:pPr>
            <w:r w:rsidRPr="00B06630">
              <w:t>Se deberá incluir una transferencia de conocimientos, por el contratista o la casa matriz para al menos dos (02) funcionarios de soporte técnico de la solución que incluya el manejo, uso, operación y administración del sistema instalado.</w:t>
            </w:r>
          </w:p>
        </w:tc>
        <w:tc>
          <w:tcPr>
            <w:tcW w:w="438" w:type="pct"/>
          </w:tcPr>
          <w:p w14:paraId="1D0089B2" w14:textId="77777777" w:rsidR="00140BE8" w:rsidRPr="00B06630" w:rsidRDefault="00140BE8" w:rsidP="00D959C6">
            <w:pPr>
              <w:jc w:val="both"/>
            </w:pPr>
          </w:p>
        </w:tc>
        <w:tc>
          <w:tcPr>
            <w:tcW w:w="436" w:type="pct"/>
          </w:tcPr>
          <w:p w14:paraId="38AF3806" w14:textId="77777777" w:rsidR="00140BE8" w:rsidRPr="00B06630" w:rsidRDefault="00140BE8" w:rsidP="00D959C6">
            <w:pPr>
              <w:jc w:val="both"/>
            </w:pPr>
          </w:p>
        </w:tc>
      </w:tr>
      <w:tr w:rsidR="00140BE8" w:rsidRPr="00B06630" w14:paraId="273C0FD6" w14:textId="77777777" w:rsidTr="00D959C6">
        <w:tc>
          <w:tcPr>
            <w:tcW w:w="353" w:type="pct"/>
            <w:vAlign w:val="center"/>
          </w:tcPr>
          <w:p w14:paraId="1CF08697" w14:textId="77777777" w:rsidR="00140BE8" w:rsidRPr="00B06630" w:rsidRDefault="00140BE8" w:rsidP="00D959C6">
            <w:pPr>
              <w:pStyle w:val="TableParagraph"/>
              <w:jc w:val="center"/>
              <w:rPr>
                <w:sz w:val="20"/>
                <w:szCs w:val="20"/>
              </w:rPr>
            </w:pPr>
            <w:r w:rsidRPr="00B06630">
              <w:rPr>
                <w:sz w:val="20"/>
                <w:szCs w:val="20"/>
              </w:rPr>
              <w:t>8.2.</w:t>
            </w:r>
          </w:p>
        </w:tc>
        <w:tc>
          <w:tcPr>
            <w:tcW w:w="3773" w:type="pct"/>
            <w:gridSpan w:val="3"/>
            <w:shd w:val="clear" w:color="auto" w:fill="auto"/>
            <w:vAlign w:val="center"/>
          </w:tcPr>
          <w:p w14:paraId="52680866" w14:textId="77777777" w:rsidR="00140BE8" w:rsidRPr="00B06630" w:rsidRDefault="00140BE8" w:rsidP="00D959C6">
            <w:pPr>
              <w:jc w:val="both"/>
            </w:pPr>
            <w:r w:rsidRPr="00B06630">
              <w:t>Debe ser dictada por personal idóneo, altamente capacitado y calificado (</w:t>
            </w:r>
            <w:r w:rsidRPr="00B06630">
              <w:rPr>
                <w:i/>
                <w:iCs/>
              </w:rPr>
              <w:t>el personal deberá tener las mismas competencias exigidas al contratista en la experiencia del contratista en cuanto al nivel de educación y experiencia y debe ser aprobado por la supervisión del contrato</w:t>
            </w:r>
            <w:r w:rsidRPr="00B06630">
              <w:t xml:space="preserve">). </w:t>
            </w:r>
          </w:p>
        </w:tc>
        <w:tc>
          <w:tcPr>
            <w:tcW w:w="438" w:type="pct"/>
          </w:tcPr>
          <w:p w14:paraId="7C171E12" w14:textId="77777777" w:rsidR="00140BE8" w:rsidRPr="00B06630" w:rsidRDefault="00140BE8" w:rsidP="00D959C6">
            <w:pPr>
              <w:jc w:val="both"/>
            </w:pPr>
          </w:p>
        </w:tc>
        <w:tc>
          <w:tcPr>
            <w:tcW w:w="436" w:type="pct"/>
          </w:tcPr>
          <w:p w14:paraId="1DE9A3C2" w14:textId="77777777" w:rsidR="00140BE8" w:rsidRPr="00B06630" w:rsidRDefault="00140BE8" w:rsidP="00D959C6">
            <w:pPr>
              <w:jc w:val="both"/>
            </w:pPr>
          </w:p>
        </w:tc>
      </w:tr>
      <w:tr w:rsidR="00140BE8" w:rsidRPr="00B06630" w14:paraId="642A2F51" w14:textId="77777777" w:rsidTr="00D959C6">
        <w:tc>
          <w:tcPr>
            <w:tcW w:w="353" w:type="pct"/>
            <w:vAlign w:val="center"/>
          </w:tcPr>
          <w:p w14:paraId="46384DB9" w14:textId="77777777" w:rsidR="00140BE8" w:rsidRPr="00B06630" w:rsidRDefault="00140BE8" w:rsidP="00D959C6">
            <w:pPr>
              <w:pStyle w:val="TableParagraph"/>
              <w:jc w:val="center"/>
              <w:rPr>
                <w:sz w:val="20"/>
                <w:szCs w:val="20"/>
              </w:rPr>
            </w:pPr>
            <w:r w:rsidRPr="00B06630">
              <w:rPr>
                <w:sz w:val="20"/>
                <w:szCs w:val="20"/>
              </w:rPr>
              <w:t>8.3.</w:t>
            </w:r>
          </w:p>
        </w:tc>
        <w:tc>
          <w:tcPr>
            <w:tcW w:w="3773" w:type="pct"/>
            <w:gridSpan w:val="3"/>
            <w:shd w:val="clear" w:color="auto" w:fill="auto"/>
            <w:vAlign w:val="center"/>
          </w:tcPr>
          <w:p w14:paraId="790A88E5" w14:textId="77777777" w:rsidR="00140BE8" w:rsidRPr="00B06630" w:rsidRDefault="00140BE8" w:rsidP="00D959C6">
            <w:pPr>
              <w:jc w:val="both"/>
            </w:pPr>
            <w:r w:rsidRPr="00B06630">
              <w:t xml:space="preserve">Duración mínima de la transferencia de conocimientos es de 04 horas. </w:t>
            </w:r>
          </w:p>
        </w:tc>
        <w:tc>
          <w:tcPr>
            <w:tcW w:w="438" w:type="pct"/>
          </w:tcPr>
          <w:p w14:paraId="2432BF77" w14:textId="77777777" w:rsidR="00140BE8" w:rsidRPr="00B06630" w:rsidRDefault="00140BE8" w:rsidP="00D959C6">
            <w:pPr>
              <w:jc w:val="both"/>
            </w:pPr>
          </w:p>
        </w:tc>
        <w:tc>
          <w:tcPr>
            <w:tcW w:w="436" w:type="pct"/>
          </w:tcPr>
          <w:p w14:paraId="49E7FEE3" w14:textId="77777777" w:rsidR="00140BE8" w:rsidRPr="00B06630" w:rsidRDefault="00140BE8" w:rsidP="00D959C6">
            <w:pPr>
              <w:jc w:val="both"/>
            </w:pPr>
          </w:p>
        </w:tc>
      </w:tr>
      <w:tr w:rsidR="00140BE8" w:rsidRPr="00B06630" w14:paraId="18C54477" w14:textId="77777777" w:rsidTr="00D959C6">
        <w:tc>
          <w:tcPr>
            <w:tcW w:w="353" w:type="pct"/>
            <w:vAlign w:val="center"/>
          </w:tcPr>
          <w:p w14:paraId="416622FF" w14:textId="77777777" w:rsidR="00140BE8" w:rsidRPr="00B06630" w:rsidRDefault="00140BE8" w:rsidP="00D959C6">
            <w:pPr>
              <w:pStyle w:val="TableParagraph"/>
              <w:jc w:val="center"/>
              <w:rPr>
                <w:sz w:val="20"/>
                <w:szCs w:val="20"/>
              </w:rPr>
            </w:pPr>
            <w:r w:rsidRPr="00B06630">
              <w:rPr>
                <w:sz w:val="20"/>
                <w:szCs w:val="20"/>
              </w:rPr>
              <w:t>8.4.</w:t>
            </w:r>
          </w:p>
        </w:tc>
        <w:tc>
          <w:tcPr>
            <w:tcW w:w="3773" w:type="pct"/>
            <w:gridSpan w:val="3"/>
            <w:shd w:val="clear" w:color="auto" w:fill="auto"/>
            <w:vAlign w:val="center"/>
          </w:tcPr>
          <w:p w14:paraId="0659720C" w14:textId="77777777" w:rsidR="00140BE8" w:rsidRPr="00B06630" w:rsidRDefault="00140BE8" w:rsidP="00D959C6">
            <w:pPr>
              <w:jc w:val="both"/>
            </w:pPr>
            <w:r w:rsidRPr="00B06630">
              <w:t>El contratista garantizará que se realice en el hardware y software ofertados (en la ciudad de Leticia - Amazonas), según aprobación del supervisor del contrato y material adecuado para llevar a cabo la transferencia de conocimientos.</w:t>
            </w:r>
          </w:p>
        </w:tc>
        <w:tc>
          <w:tcPr>
            <w:tcW w:w="438" w:type="pct"/>
          </w:tcPr>
          <w:p w14:paraId="3078EEEE" w14:textId="77777777" w:rsidR="00140BE8" w:rsidRPr="00B06630" w:rsidRDefault="00140BE8" w:rsidP="00D959C6">
            <w:pPr>
              <w:jc w:val="both"/>
            </w:pPr>
          </w:p>
        </w:tc>
        <w:tc>
          <w:tcPr>
            <w:tcW w:w="436" w:type="pct"/>
          </w:tcPr>
          <w:p w14:paraId="2A72FF9F" w14:textId="77777777" w:rsidR="00140BE8" w:rsidRPr="00B06630" w:rsidRDefault="00140BE8" w:rsidP="00D959C6">
            <w:pPr>
              <w:jc w:val="both"/>
            </w:pPr>
          </w:p>
        </w:tc>
      </w:tr>
      <w:tr w:rsidR="00140BE8" w:rsidRPr="00B06630" w14:paraId="452E54BB" w14:textId="77777777" w:rsidTr="00D959C6">
        <w:tc>
          <w:tcPr>
            <w:tcW w:w="353" w:type="pct"/>
            <w:vAlign w:val="center"/>
          </w:tcPr>
          <w:p w14:paraId="62E04A91" w14:textId="77777777" w:rsidR="00140BE8" w:rsidRPr="00B06630" w:rsidRDefault="00140BE8" w:rsidP="00D959C6">
            <w:pPr>
              <w:pStyle w:val="TableParagraph"/>
              <w:jc w:val="center"/>
              <w:rPr>
                <w:sz w:val="20"/>
                <w:szCs w:val="20"/>
              </w:rPr>
            </w:pPr>
            <w:r w:rsidRPr="00B06630">
              <w:rPr>
                <w:sz w:val="20"/>
                <w:szCs w:val="20"/>
              </w:rPr>
              <w:t>8.5.</w:t>
            </w:r>
          </w:p>
        </w:tc>
        <w:tc>
          <w:tcPr>
            <w:tcW w:w="3773" w:type="pct"/>
            <w:gridSpan w:val="3"/>
            <w:shd w:val="clear" w:color="auto" w:fill="auto"/>
            <w:vAlign w:val="center"/>
          </w:tcPr>
          <w:p w14:paraId="51998580" w14:textId="77777777" w:rsidR="00140BE8" w:rsidRPr="00B06630" w:rsidRDefault="00140BE8" w:rsidP="00D959C6">
            <w:pPr>
              <w:jc w:val="both"/>
            </w:pPr>
            <w:r w:rsidRPr="00B06630">
              <w:t>El contratista deberá elaborar acta firmada donde se especifiquen los temas tratados en la transferencia de conocimientos a cada uno de los funcionarios, la cual será entregada en original al supervisor del contrato.</w:t>
            </w:r>
          </w:p>
        </w:tc>
        <w:tc>
          <w:tcPr>
            <w:tcW w:w="438" w:type="pct"/>
          </w:tcPr>
          <w:p w14:paraId="09A35DC3" w14:textId="77777777" w:rsidR="00140BE8" w:rsidRPr="00B06630" w:rsidRDefault="00140BE8" w:rsidP="00D959C6">
            <w:pPr>
              <w:jc w:val="both"/>
            </w:pPr>
          </w:p>
        </w:tc>
        <w:tc>
          <w:tcPr>
            <w:tcW w:w="436" w:type="pct"/>
          </w:tcPr>
          <w:p w14:paraId="5B50C8A5" w14:textId="77777777" w:rsidR="00140BE8" w:rsidRPr="00B06630" w:rsidRDefault="00140BE8" w:rsidP="00D959C6">
            <w:pPr>
              <w:jc w:val="both"/>
            </w:pPr>
          </w:p>
        </w:tc>
      </w:tr>
      <w:tr w:rsidR="00140BE8" w:rsidRPr="00B06630" w14:paraId="74053501" w14:textId="77777777" w:rsidTr="00D959C6">
        <w:tc>
          <w:tcPr>
            <w:tcW w:w="353" w:type="pct"/>
            <w:shd w:val="clear" w:color="auto" w:fill="BFBFBF" w:themeFill="background1" w:themeFillShade="BF"/>
            <w:vAlign w:val="center"/>
          </w:tcPr>
          <w:p w14:paraId="1D756E44" w14:textId="77777777" w:rsidR="00140BE8" w:rsidRPr="00B06630" w:rsidRDefault="00140BE8" w:rsidP="00D959C6">
            <w:pPr>
              <w:jc w:val="center"/>
              <w:rPr>
                <w:b/>
                <w:bCs/>
              </w:rPr>
            </w:pPr>
            <w:r w:rsidRPr="00B06630">
              <w:rPr>
                <w:b/>
                <w:bCs/>
              </w:rPr>
              <w:t xml:space="preserve">Ítem </w:t>
            </w:r>
          </w:p>
        </w:tc>
        <w:tc>
          <w:tcPr>
            <w:tcW w:w="3773" w:type="pct"/>
            <w:gridSpan w:val="3"/>
            <w:shd w:val="clear" w:color="auto" w:fill="BFBFBF" w:themeFill="background1" w:themeFillShade="BF"/>
            <w:vAlign w:val="center"/>
          </w:tcPr>
          <w:p w14:paraId="3D13E27F" w14:textId="77777777" w:rsidR="00140BE8" w:rsidRPr="00B06630" w:rsidRDefault="00140BE8">
            <w:pPr>
              <w:pStyle w:val="Prrafodelista"/>
              <w:numPr>
                <w:ilvl w:val="0"/>
                <w:numId w:val="25"/>
              </w:numPr>
              <w:autoSpaceDE/>
              <w:autoSpaceDN/>
              <w:jc w:val="center"/>
              <w:rPr>
                <w:b/>
                <w:bCs/>
              </w:rPr>
            </w:pPr>
            <w:r w:rsidRPr="00B06630">
              <w:rPr>
                <w:b/>
                <w:bCs/>
              </w:rPr>
              <w:t>COMPROMISO ANTICORRUPCIÓN</w:t>
            </w:r>
          </w:p>
        </w:tc>
        <w:tc>
          <w:tcPr>
            <w:tcW w:w="438" w:type="pct"/>
            <w:shd w:val="clear" w:color="auto" w:fill="BFBFBF" w:themeFill="background1" w:themeFillShade="BF"/>
          </w:tcPr>
          <w:p w14:paraId="3EE4FA07" w14:textId="77777777" w:rsidR="00140BE8" w:rsidRPr="00B06630" w:rsidRDefault="00140BE8" w:rsidP="00D959C6">
            <w:pPr>
              <w:pStyle w:val="Prrafodelista"/>
              <w:rPr>
                <w:b/>
                <w:bCs/>
              </w:rPr>
            </w:pPr>
          </w:p>
        </w:tc>
        <w:tc>
          <w:tcPr>
            <w:tcW w:w="436" w:type="pct"/>
            <w:shd w:val="clear" w:color="auto" w:fill="BFBFBF" w:themeFill="background1" w:themeFillShade="BF"/>
          </w:tcPr>
          <w:p w14:paraId="7158BADA" w14:textId="77777777" w:rsidR="00140BE8" w:rsidRPr="00B06630" w:rsidRDefault="00140BE8" w:rsidP="00D959C6">
            <w:pPr>
              <w:ind w:left="360"/>
              <w:jc w:val="center"/>
              <w:rPr>
                <w:b/>
                <w:bCs/>
              </w:rPr>
            </w:pPr>
          </w:p>
        </w:tc>
      </w:tr>
      <w:tr w:rsidR="00140BE8" w:rsidRPr="00B06630" w14:paraId="1DD0967D" w14:textId="77777777" w:rsidTr="00D959C6">
        <w:tc>
          <w:tcPr>
            <w:tcW w:w="353" w:type="pct"/>
            <w:shd w:val="clear" w:color="auto" w:fill="auto"/>
            <w:vAlign w:val="center"/>
          </w:tcPr>
          <w:p w14:paraId="06CF524A" w14:textId="77777777" w:rsidR="00140BE8" w:rsidRPr="00B06630" w:rsidRDefault="00140BE8" w:rsidP="00D959C6">
            <w:pPr>
              <w:pStyle w:val="TableParagraph"/>
              <w:jc w:val="center"/>
              <w:rPr>
                <w:sz w:val="20"/>
                <w:szCs w:val="20"/>
              </w:rPr>
            </w:pPr>
            <w:r w:rsidRPr="00B06630">
              <w:rPr>
                <w:sz w:val="20"/>
                <w:szCs w:val="20"/>
              </w:rPr>
              <w:t>9.1.</w:t>
            </w:r>
          </w:p>
        </w:tc>
        <w:tc>
          <w:tcPr>
            <w:tcW w:w="3773" w:type="pct"/>
            <w:gridSpan w:val="3"/>
            <w:shd w:val="clear" w:color="auto" w:fill="auto"/>
            <w:vAlign w:val="center"/>
          </w:tcPr>
          <w:p w14:paraId="5A949C26" w14:textId="77777777" w:rsidR="00140BE8" w:rsidRPr="00B06630" w:rsidRDefault="00140BE8" w:rsidP="00D959C6">
            <w:pPr>
              <w:jc w:val="both"/>
              <w:rPr>
                <w:b/>
                <w:bCs/>
              </w:rPr>
            </w:pPr>
            <w:r w:rsidRPr="00B06630">
              <w:rPr>
                <w:color w:val="000000"/>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B06630">
              <w:rPr>
                <w:i/>
                <w:iCs/>
                <w:color w:val="000000"/>
              </w:rPr>
              <w:t>COMPROMISO ANTICORRUPCIÓN</w:t>
            </w:r>
            <w:r w:rsidRPr="00B06630">
              <w:rPr>
                <w:color w:val="000000"/>
              </w:rPr>
              <w:t>”.</w:t>
            </w:r>
          </w:p>
        </w:tc>
        <w:tc>
          <w:tcPr>
            <w:tcW w:w="438" w:type="pct"/>
          </w:tcPr>
          <w:p w14:paraId="123751A6" w14:textId="77777777" w:rsidR="00140BE8" w:rsidRPr="00B06630" w:rsidRDefault="00140BE8" w:rsidP="00D959C6">
            <w:pPr>
              <w:jc w:val="both"/>
              <w:rPr>
                <w:color w:val="000000"/>
              </w:rPr>
            </w:pPr>
          </w:p>
        </w:tc>
        <w:tc>
          <w:tcPr>
            <w:tcW w:w="436" w:type="pct"/>
          </w:tcPr>
          <w:p w14:paraId="6F43F9BC" w14:textId="77777777" w:rsidR="00140BE8" w:rsidRPr="00B06630" w:rsidRDefault="00140BE8" w:rsidP="00D959C6">
            <w:pPr>
              <w:jc w:val="both"/>
              <w:rPr>
                <w:color w:val="000000"/>
              </w:rPr>
            </w:pPr>
          </w:p>
        </w:tc>
      </w:tr>
      <w:tr w:rsidR="00140BE8" w:rsidRPr="00B06630" w14:paraId="6065ED20" w14:textId="77777777" w:rsidTr="00D959C6">
        <w:tc>
          <w:tcPr>
            <w:tcW w:w="353" w:type="pct"/>
            <w:shd w:val="clear" w:color="auto" w:fill="BFBFBF" w:themeFill="background1" w:themeFillShade="BF"/>
            <w:vAlign w:val="center"/>
          </w:tcPr>
          <w:p w14:paraId="6629F02E" w14:textId="77777777" w:rsidR="00140BE8" w:rsidRPr="00B06630" w:rsidRDefault="00140BE8" w:rsidP="00D959C6">
            <w:pPr>
              <w:jc w:val="center"/>
              <w:rPr>
                <w:b/>
                <w:bCs/>
              </w:rPr>
            </w:pPr>
            <w:r w:rsidRPr="00B06630">
              <w:rPr>
                <w:b/>
                <w:bCs/>
              </w:rPr>
              <w:t>Ítem</w:t>
            </w:r>
          </w:p>
        </w:tc>
        <w:tc>
          <w:tcPr>
            <w:tcW w:w="3773" w:type="pct"/>
            <w:gridSpan w:val="3"/>
            <w:shd w:val="clear" w:color="auto" w:fill="BFBFBF" w:themeFill="background1" w:themeFillShade="BF"/>
            <w:vAlign w:val="center"/>
          </w:tcPr>
          <w:p w14:paraId="71F00C72" w14:textId="77777777" w:rsidR="00140BE8" w:rsidRPr="00B06630" w:rsidRDefault="00140BE8">
            <w:pPr>
              <w:pStyle w:val="Prrafodelista"/>
              <w:numPr>
                <w:ilvl w:val="0"/>
                <w:numId w:val="25"/>
              </w:numPr>
              <w:autoSpaceDE/>
              <w:autoSpaceDN/>
              <w:jc w:val="center"/>
              <w:rPr>
                <w:b/>
                <w:bCs/>
              </w:rPr>
            </w:pPr>
            <w:r w:rsidRPr="00B06630">
              <w:rPr>
                <w:b/>
                <w:bCs/>
              </w:rPr>
              <w:t>ASPECTOS DE CONFIDENCIALIDAD</w:t>
            </w:r>
          </w:p>
        </w:tc>
        <w:tc>
          <w:tcPr>
            <w:tcW w:w="438" w:type="pct"/>
            <w:shd w:val="clear" w:color="auto" w:fill="BFBFBF" w:themeFill="background1" w:themeFillShade="BF"/>
          </w:tcPr>
          <w:p w14:paraId="211A554C" w14:textId="77777777" w:rsidR="00140BE8" w:rsidRPr="00B06630" w:rsidRDefault="00140BE8" w:rsidP="00D959C6">
            <w:pPr>
              <w:pStyle w:val="Prrafodelista"/>
              <w:rPr>
                <w:b/>
                <w:bCs/>
              </w:rPr>
            </w:pPr>
          </w:p>
        </w:tc>
        <w:tc>
          <w:tcPr>
            <w:tcW w:w="436" w:type="pct"/>
            <w:shd w:val="clear" w:color="auto" w:fill="BFBFBF" w:themeFill="background1" w:themeFillShade="BF"/>
          </w:tcPr>
          <w:p w14:paraId="0A46FD09" w14:textId="77777777" w:rsidR="00140BE8" w:rsidRPr="00B06630" w:rsidRDefault="00140BE8" w:rsidP="00D959C6">
            <w:pPr>
              <w:pStyle w:val="Prrafodelista"/>
              <w:rPr>
                <w:b/>
                <w:bCs/>
              </w:rPr>
            </w:pPr>
          </w:p>
        </w:tc>
      </w:tr>
      <w:tr w:rsidR="00140BE8" w:rsidRPr="00B06630" w14:paraId="035BE624" w14:textId="77777777" w:rsidTr="00D959C6">
        <w:tc>
          <w:tcPr>
            <w:tcW w:w="353" w:type="pct"/>
            <w:vAlign w:val="center"/>
          </w:tcPr>
          <w:p w14:paraId="4146E0EE" w14:textId="77777777" w:rsidR="00140BE8" w:rsidRPr="00B06630" w:rsidRDefault="00140BE8" w:rsidP="00D959C6">
            <w:pPr>
              <w:pStyle w:val="TableParagraph"/>
              <w:jc w:val="center"/>
              <w:rPr>
                <w:sz w:val="20"/>
                <w:szCs w:val="20"/>
              </w:rPr>
            </w:pPr>
            <w:r w:rsidRPr="00B06630">
              <w:rPr>
                <w:sz w:val="20"/>
                <w:szCs w:val="20"/>
              </w:rPr>
              <w:t>10.1.</w:t>
            </w:r>
          </w:p>
        </w:tc>
        <w:tc>
          <w:tcPr>
            <w:tcW w:w="867" w:type="pct"/>
            <w:shd w:val="clear" w:color="auto" w:fill="auto"/>
            <w:vAlign w:val="center"/>
          </w:tcPr>
          <w:p w14:paraId="572FF169" w14:textId="77777777" w:rsidR="00140BE8" w:rsidRPr="00B06630" w:rsidRDefault="00140BE8" w:rsidP="00D959C6">
            <w:pPr>
              <w:jc w:val="both"/>
            </w:pPr>
            <w:r w:rsidRPr="00B06630">
              <w:t>Confidencialidad e integridad de la información institucional.</w:t>
            </w:r>
          </w:p>
        </w:tc>
        <w:tc>
          <w:tcPr>
            <w:tcW w:w="2906" w:type="pct"/>
            <w:gridSpan w:val="2"/>
            <w:shd w:val="clear" w:color="auto" w:fill="auto"/>
            <w:vAlign w:val="center"/>
          </w:tcPr>
          <w:p w14:paraId="654D3903"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438" w:type="pct"/>
          </w:tcPr>
          <w:p w14:paraId="5E910932" w14:textId="77777777" w:rsidR="00140BE8" w:rsidRPr="00B06630" w:rsidRDefault="00140BE8" w:rsidP="00D959C6">
            <w:pPr>
              <w:pStyle w:val="Default"/>
              <w:jc w:val="both"/>
              <w:rPr>
                <w:rFonts w:ascii="Arial" w:hAnsi="Arial" w:cs="Arial"/>
                <w:sz w:val="20"/>
                <w:szCs w:val="20"/>
              </w:rPr>
            </w:pPr>
          </w:p>
        </w:tc>
        <w:tc>
          <w:tcPr>
            <w:tcW w:w="436" w:type="pct"/>
          </w:tcPr>
          <w:p w14:paraId="7D1AAC96" w14:textId="77777777" w:rsidR="00140BE8" w:rsidRPr="00B06630" w:rsidRDefault="00140BE8" w:rsidP="00D959C6">
            <w:pPr>
              <w:pStyle w:val="Default"/>
              <w:jc w:val="both"/>
              <w:rPr>
                <w:rFonts w:ascii="Arial" w:hAnsi="Arial" w:cs="Arial"/>
                <w:sz w:val="20"/>
                <w:szCs w:val="20"/>
              </w:rPr>
            </w:pPr>
          </w:p>
        </w:tc>
      </w:tr>
      <w:tr w:rsidR="00140BE8" w:rsidRPr="00B06630" w14:paraId="4B2CD024" w14:textId="77777777" w:rsidTr="00D959C6">
        <w:tc>
          <w:tcPr>
            <w:tcW w:w="353" w:type="pct"/>
            <w:vAlign w:val="center"/>
          </w:tcPr>
          <w:p w14:paraId="77989910" w14:textId="77777777" w:rsidR="00140BE8" w:rsidRPr="00B06630" w:rsidRDefault="00140BE8" w:rsidP="00D959C6">
            <w:pPr>
              <w:pStyle w:val="TableParagraph"/>
              <w:jc w:val="center"/>
              <w:rPr>
                <w:sz w:val="20"/>
                <w:szCs w:val="20"/>
              </w:rPr>
            </w:pPr>
            <w:r w:rsidRPr="00B06630">
              <w:rPr>
                <w:sz w:val="20"/>
                <w:szCs w:val="20"/>
              </w:rPr>
              <w:t>10.2.</w:t>
            </w:r>
          </w:p>
        </w:tc>
        <w:tc>
          <w:tcPr>
            <w:tcW w:w="3773" w:type="pct"/>
            <w:gridSpan w:val="3"/>
            <w:shd w:val="clear" w:color="auto" w:fill="auto"/>
            <w:vAlign w:val="center"/>
          </w:tcPr>
          <w:p w14:paraId="3434FE8A"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 xml:space="preserve">En virtud del presente contrato, el oferente seleccionado se obliga a no suministrar información que obtenga o conozca con ocasión de la ejecución del futuro contrato; así como sobre los lugares a los cuales tenga acceso con ocasión de su desarrollo. </w:t>
            </w:r>
          </w:p>
        </w:tc>
        <w:tc>
          <w:tcPr>
            <w:tcW w:w="438" w:type="pct"/>
          </w:tcPr>
          <w:p w14:paraId="7015B432" w14:textId="77777777" w:rsidR="00140BE8" w:rsidRPr="00B06630" w:rsidRDefault="00140BE8" w:rsidP="00D959C6">
            <w:pPr>
              <w:pStyle w:val="Default"/>
              <w:jc w:val="both"/>
              <w:rPr>
                <w:rFonts w:ascii="Arial" w:hAnsi="Arial" w:cs="Arial"/>
                <w:sz w:val="20"/>
                <w:szCs w:val="20"/>
              </w:rPr>
            </w:pPr>
          </w:p>
        </w:tc>
        <w:tc>
          <w:tcPr>
            <w:tcW w:w="436" w:type="pct"/>
          </w:tcPr>
          <w:p w14:paraId="0BAEC79F" w14:textId="77777777" w:rsidR="00140BE8" w:rsidRPr="00B06630" w:rsidRDefault="00140BE8" w:rsidP="00D959C6">
            <w:pPr>
              <w:pStyle w:val="Default"/>
              <w:jc w:val="both"/>
              <w:rPr>
                <w:rFonts w:ascii="Arial" w:hAnsi="Arial" w:cs="Arial"/>
                <w:sz w:val="20"/>
                <w:szCs w:val="20"/>
              </w:rPr>
            </w:pPr>
          </w:p>
        </w:tc>
      </w:tr>
      <w:tr w:rsidR="00140BE8" w:rsidRPr="00B06630" w14:paraId="57861219" w14:textId="77777777" w:rsidTr="00D959C6">
        <w:tc>
          <w:tcPr>
            <w:tcW w:w="353" w:type="pct"/>
            <w:vAlign w:val="center"/>
          </w:tcPr>
          <w:p w14:paraId="1139C375" w14:textId="77777777" w:rsidR="00140BE8" w:rsidRPr="00B06630" w:rsidRDefault="00140BE8" w:rsidP="00D959C6">
            <w:pPr>
              <w:pStyle w:val="TableParagraph"/>
              <w:jc w:val="center"/>
              <w:rPr>
                <w:sz w:val="20"/>
                <w:szCs w:val="20"/>
              </w:rPr>
            </w:pPr>
            <w:r w:rsidRPr="00B06630">
              <w:rPr>
                <w:sz w:val="20"/>
                <w:szCs w:val="20"/>
              </w:rPr>
              <w:t>10.3.</w:t>
            </w:r>
          </w:p>
        </w:tc>
        <w:tc>
          <w:tcPr>
            <w:tcW w:w="3773" w:type="pct"/>
            <w:gridSpan w:val="3"/>
            <w:shd w:val="clear" w:color="auto" w:fill="auto"/>
            <w:vAlign w:val="center"/>
          </w:tcPr>
          <w:p w14:paraId="700C12D4"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oferente deberá firmar un acuerdo de confidencialidad y no revelación de la información para lo cual deberá diligenciar el Formulario No. 1.</w:t>
            </w:r>
          </w:p>
        </w:tc>
        <w:tc>
          <w:tcPr>
            <w:tcW w:w="438" w:type="pct"/>
          </w:tcPr>
          <w:p w14:paraId="1A3B391E" w14:textId="77777777" w:rsidR="00140BE8" w:rsidRPr="00B06630" w:rsidRDefault="00140BE8" w:rsidP="00D959C6">
            <w:pPr>
              <w:pStyle w:val="Default"/>
              <w:jc w:val="both"/>
              <w:rPr>
                <w:rFonts w:ascii="Arial" w:hAnsi="Arial" w:cs="Arial"/>
                <w:sz w:val="20"/>
                <w:szCs w:val="20"/>
              </w:rPr>
            </w:pPr>
          </w:p>
        </w:tc>
        <w:tc>
          <w:tcPr>
            <w:tcW w:w="436" w:type="pct"/>
          </w:tcPr>
          <w:p w14:paraId="6D0AEF2A" w14:textId="77777777" w:rsidR="00140BE8" w:rsidRPr="00B06630" w:rsidRDefault="00140BE8" w:rsidP="00D959C6">
            <w:pPr>
              <w:pStyle w:val="Default"/>
              <w:jc w:val="both"/>
              <w:rPr>
                <w:rFonts w:ascii="Arial" w:hAnsi="Arial" w:cs="Arial"/>
                <w:sz w:val="20"/>
                <w:szCs w:val="20"/>
              </w:rPr>
            </w:pPr>
          </w:p>
        </w:tc>
      </w:tr>
      <w:tr w:rsidR="00140BE8" w:rsidRPr="00B06630" w14:paraId="70715F6B" w14:textId="77777777" w:rsidTr="00D959C6">
        <w:tc>
          <w:tcPr>
            <w:tcW w:w="353" w:type="pct"/>
            <w:vAlign w:val="center"/>
          </w:tcPr>
          <w:p w14:paraId="4D711C07" w14:textId="77777777" w:rsidR="00140BE8" w:rsidRPr="00B06630" w:rsidRDefault="00140BE8" w:rsidP="00D959C6">
            <w:pPr>
              <w:pStyle w:val="TableParagraph"/>
              <w:jc w:val="center"/>
              <w:rPr>
                <w:sz w:val="20"/>
                <w:szCs w:val="20"/>
              </w:rPr>
            </w:pPr>
            <w:r w:rsidRPr="00B06630">
              <w:rPr>
                <w:sz w:val="20"/>
                <w:szCs w:val="20"/>
              </w:rPr>
              <w:t>10.4.</w:t>
            </w:r>
          </w:p>
        </w:tc>
        <w:tc>
          <w:tcPr>
            <w:tcW w:w="3773" w:type="pct"/>
            <w:gridSpan w:val="3"/>
            <w:shd w:val="clear" w:color="auto" w:fill="auto"/>
            <w:vAlign w:val="center"/>
          </w:tcPr>
          <w:p w14:paraId="074D154F" w14:textId="77777777" w:rsidR="00140BE8" w:rsidRPr="00B06630" w:rsidRDefault="00140BE8" w:rsidP="00D959C6">
            <w:pPr>
              <w:pStyle w:val="Default"/>
              <w:jc w:val="both"/>
              <w:rPr>
                <w:rFonts w:ascii="Arial" w:hAnsi="Arial" w:cs="Arial"/>
                <w:sz w:val="20"/>
                <w:szCs w:val="20"/>
              </w:rPr>
            </w:pPr>
            <w:r w:rsidRPr="00B06630">
              <w:rPr>
                <w:rFonts w:ascii="Arial" w:hAnsi="Arial" w:cs="Arial"/>
                <w:sz w:val="20"/>
                <w:szCs w:val="20"/>
              </w:rPr>
              <w:t>El manejo de toda la información para el desarrollo de la instalación de SISTEMA DETECCIÓN FACIAL Y RECONOCIMIENTO DE HUELLAS DIGITAL de la Policía Nacional se considera CONFIDENCIAL, de manera que los planos, diseño, manuales técnicos y cualquier otro tipo de información estarán limitados únicamente a la supervisión. El suministro de copias para otras personas o entidades deberá ser solicitada a la POLICÍA NACIONAL.</w:t>
            </w:r>
          </w:p>
        </w:tc>
        <w:tc>
          <w:tcPr>
            <w:tcW w:w="438" w:type="pct"/>
          </w:tcPr>
          <w:p w14:paraId="3337263B" w14:textId="77777777" w:rsidR="00140BE8" w:rsidRPr="00B06630" w:rsidRDefault="00140BE8" w:rsidP="00D959C6">
            <w:pPr>
              <w:pStyle w:val="Default"/>
              <w:jc w:val="both"/>
              <w:rPr>
                <w:rFonts w:ascii="Arial" w:hAnsi="Arial" w:cs="Arial"/>
                <w:sz w:val="20"/>
                <w:szCs w:val="20"/>
              </w:rPr>
            </w:pPr>
          </w:p>
        </w:tc>
        <w:tc>
          <w:tcPr>
            <w:tcW w:w="436" w:type="pct"/>
          </w:tcPr>
          <w:p w14:paraId="65C2778E" w14:textId="77777777" w:rsidR="00140BE8" w:rsidRPr="00B06630" w:rsidRDefault="00140BE8" w:rsidP="00D959C6">
            <w:pPr>
              <w:pStyle w:val="Default"/>
              <w:jc w:val="both"/>
              <w:rPr>
                <w:rFonts w:ascii="Arial" w:hAnsi="Arial" w:cs="Arial"/>
                <w:sz w:val="20"/>
                <w:szCs w:val="20"/>
              </w:rPr>
            </w:pPr>
          </w:p>
        </w:tc>
      </w:tr>
    </w:tbl>
    <w:p w14:paraId="1B2993D2" w14:textId="77777777" w:rsidR="00794442" w:rsidRDefault="00794442" w:rsidP="00C42399">
      <w:pPr>
        <w:tabs>
          <w:tab w:val="left" w:pos="-1080"/>
          <w:tab w:val="left" w:pos="0"/>
        </w:tabs>
        <w:rPr>
          <w:b/>
        </w:rPr>
      </w:pPr>
    </w:p>
    <w:p w14:paraId="38DBD518" w14:textId="36CAFD74" w:rsidR="00A9373D" w:rsidRDefault="00A9373D" w:rsidP="00C42399">
      <w:pPr>
        <w:tabs>
          <w:tab w:val="left" w:pos="-1080"/>
          <w:tab w:val="left" w:pos="0"/>
        </w:tabs>
        <w:rPr>
          <w:b/>
        </w:rPr>
      </w:pPr>
    </w:p>
    <w:p w14:paraId="35898579" w14:textId="77777777" w:rsidR="00703F72" w:rsidRDefault="00703F72" w:rsidP="00703F72">
      <w:pPr>
        <w:tabs>
          <w:tab w:val="left" w:pos="-1080"/>
          <w:tab w:val="left" w:pos="0"/>
        </w:tabs>
        <w:rPr>
          <w:b/>
        </w:rPr>
      </w:pPr>
      <w:r>
        <w:rPr>
          <w:b/>
        </w:rPr>
        <w:t xml:space="preserve">CONDICIONES TÉCNICAS MÍNIMAS HABILITANTES: </w:t>
      </w:r>
    </w:p>
    <w:p w14:paraId="44F99302" w14:textId="77777777" w:rsidR="00703F72" w:rsidRDefault="00703F72" w:rsidP="00C42399">
      <w:pPr>
        <w:tabs>
          <w:tab w:val="left" w:pos="-1080"/>
          <w:tab w:val="left" w:pos="0"/>
        </w:tabs>
        <w:rPr>
          <w:b/>
        </w:rPr>
      </w:pP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1"/>
        <w:gridCol w:w="8341"/>
        <w:gridCol w:w="539"/>
        <w:gridCol w:w="486"/>
      </w:tblGrid>
      <w:tr w:rsidR="00140BE8" w:rsidRPr="00D37F41" w14:paraId="419AD77A" w14:textId="77777777" w:rsidTr="00D959C6">
        <w:trPr>
          <w:trHeight w:val="42"/>
          <w:jc w:val="center"/>
        </w:trPr>
        <w:tc>
          <w:tcPr>
            <w:tcW w:w="394"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32DA79C" w14:textId="77777777" w:rsidR="00140BE8" w:rsidRPr="00D37F41" w:rsidRDefault="00140BE8" w:rsidP="00D959C6">
            <w:pPr>
              <w:pStyle w:val="Prrafodelista"/>
              <w:tabs>
                <w:tab w:val="left" w:pos="240"/>
              </w:tabs>
              <w:ind w:left="0"/>
              <w:jc w:val="center"/>
              <w:rPr>
                <w:b/>
                <w:sz w:val="22"/>
                <w:szCs w:val="22"/>
              </w:rPr>
            </w:pPr>
            <w:r w:rsidRPr="00D37F41">
              <w:rPr>
                <w:b/>
                <w:sz w:val="22"/>
                <w:szCs w:val="22"/>
              </w:rPr>
              <w:t>ÍTEM</w:t>
            </w:r>
          </w:p>
        </w:tc>
        <w:tc>
          <w:tcPr>
            <w:tcW w:w="4102" w:type="pct"/>
            <w:vMerge w:val="restart"/>
            <w:tcBorders>
              <w:top w:val="single" w:sz="4" w:space="0" w:color="auto"/>
              <w:left w:val="single" w:sz="4" w:space="0" w:color="auto"/>
              <w:right w:val="single" w:sz="4" w:space="0" w:color="auto"/>
            </w:tcBorders>
            <w:shd w:val="clear" w:color="auto" w:fill="D9D9D9" w:themeFill="background1" w:themeFillShade="D9"/>
            <w:vAlign w:val="center"/>
            <w:hideMark/>
          </w:tcPr>
          <w:p w14:paraId="1983FA45" w14:textId="77777777" w:rsidR="00140BE8" w:rsidRPr="00D37F41" w:rsidRDefault="00140BE8" w:rsidP="00D959C6">
            <w:pPr>
              <w:pStyle w:val="Prrafodelista"/>
              <w:tabs>
                <w:tab w:val="left" w:pos="240"/>
              </w:tabs>
              <w:ind w:left="0"/>
              <w:jc w:val="center"/>
              <w:rPr>
                <w:b/>
                <w:sz w:val="22"/>
                <w:szCs w:val="22"/>
              </w:rPr>
            </w:pPr>
            <w:r w:rsidRPr="00D37F41">
              <w:rPr>
                <w:b/>
                <w:sz w:val="22"/>
                <w:szCs w:val="22"/>
              </w:rPr>
              <w:t>CONDICIONES TÉCNICAS MÍNIMAS HABILITANTES</w:t>
            </w:r>
          </w:p>
        </w:tc>
        <w:tc>
          <w:tcPr>
            <w:tcW w:w="50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24E06F" w14:textId="77777777" w:rsidR="00140BE8" w:rsidRPr="00D37F41" w:rsidRDefault="00140BE8" w:rsidP="00D959C6">
            <w:pPr>
              <w:pStyle w:val="Prrafodelista"/>
              <w:tabs>
                <w:tab w:val="left" w:pos="240"/>
              </w:tabs>
              <w:ind w:left="-112" w:right="-107"/>
              <w:jc w:val="center"/>
              <w:rPr>
                <w:b/>
                <w:sz w:val="22"/>
                <w:szCs w:val="22"/>
              </w:rPr>
            </w:pPr>
            <w:r w:rsidRPr="00D37F41">
              <w:rPr>
                <w:b/>
                <w:sz w:val="22"/>
                <w:szCs w:val="22"/>
              </w:rPr>
              <w:t>CUMPLE</w:t>
            </w:r>
          </w:p>
          <w:p w14:paraId="5CC30B71" w14:textId="77777777" w:rsidR="00140BE8" w:rsidRPr="00D37F41" w:rsidRDefault="00140BE8" w:rsidP="00D959C6">
            <w:pPr>
              <w:pStyle w:val="Prrafodelista"/>
              <w:tabs>
                <w:tab w:val="left" w:pos="240"/>
              </w:tabs>
              <w:ind w:left="0"/>
              <w:jc w:val="center"/>
              <w:rPr>
                <w:b/>
                <w:sz w:val="22"/>
                <w:szCs w:val="22"/>
              </w:rPr>
            </w:pPr>
          </w:p>
        </w:tc>
      </w:tr>
      <w:tr w:rsidR="00140BE8" w:rsidRPr="00D37F41" w14:paraId="46C73983" w14:textId="77777777" w:rsidTr="00D959C6">
        <w:trPr>
          <w:trHeight w:val="152"/>
          <w:jc w:val="center"/>
        </w:trPr>
        <w:tc>
          <w:tcPr>
            <w:tcW w:w="394"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6C492C99" w14:textId="77777777" w:rsidR="00140BE8" w:rsidRPr="00D37F41" w:rsidRDefault="00140BE8" w:rsidP="00D959C6">
            <w:pPr>
              <w:pStyle w:val="Prrafodelista"/>
              <w:tabs>
                <w:tab w:val="left" w:pos="240"/>
              </w:tabs>
              <w:ind w:left="0"/>
              <w:jc w:val="center"/>
              <w:rPr>
                <w:b/>
                <w:sz w:val="22"/>
                <w:szCs w:val="22"/>
              </w:rPr>
            </w:pPr>
          </w:p>
        </w:tc>
        <w:tc>
          <w:tcPr>
            <w:tcW w:w="4102"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4E40DC26" w14:textId="77777777" w:rsidR="00140BE8" w:rsidRPr="00D37F41" w:rsidRDefault="00140BE8" w:rsidP="00D959C6">
            <w:pPr>
              <w:pStyle w:val="Prrafodelista"/>
              <w:tabs>
                <w:tab w:val="left" w:pos="240"/>
              </w:tabs>
              <w:ind w:left="0"/>
              <w:jc w:val="center"/>
              <w:rPr>
                <w:b/>
                <w:sz w:val="22"/>
                <w:szCs w:val="22"/>
              </w:rPr>
            </w:pPr>
          </w:p>
        </w:tc>
        <w:tc>
          <w:tcPr>
            <w:tcW w:w="2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A6D4E" w14:textId="77777777" w:rsidR="00140BE8" w:rsidRPr="00D37F41" w:rsidRDefault="00140BE8" w:rsidP="00D959C6">
            <w:pPr>
              <w:pStyle w:val="Prrafodelista"/>
              <w:tabs>
                <w:tab w:val="left" w:pos="240"/>
              </w:tabs>
              <w:ind w:left="0"/>
              <w:jc w:val="center"/>
              <w:rPr>
                <w:b/>
                <w:sz w:val="22"/>
                <w:szCs w:val="22"/>
              </w:rPr>
            </w:pPr>
            <w:r w:rsidRPr="00D37F41">
              <w:rPr>
                <w:b/>
                <w:sz w:val="22"/>
                <w:szCs w:val="22"/>
              </w:rPr>
              <w:t>SI</w:t>
            </w:r>
          </w:p>
        </w:tc>
        <w:tc>
          <w:tcPr>
            <w:tcW w:w="2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01876" w14:textId="77777777" w:rsidR="00140BE8" w:rsidRPr="00D37F41" w:rsidRDefault="00140BE8" w:rsidP="00D959C6">
            <w:pPr>
              <w:pStyle w:val="Prrafodelista"/>
              <w:tabs>
                <w:tab w:val="left" w:pos="240"/>
              </w:tabs>
              <w:ind w:left="-114" w:right="-49"/>
              <w:jc w:val="center"/>
              <w:rPr>
                <w:b/>
                <w:sz w:val="22"/>
                <w:szCs w:val="22"/>
              </w:rPr>
            </w:pPr>
            <w:r w:rsidRPr="00D37F41">
              <w:rPr>
                <w:b/>
                <w:sz w:val="22"/>
                <w:szCs w:val="22"/>
              </w:rPr>
              <w:t>NO</w:t>
            </w:r>
          </w:p>
        </w:tc>
      </w:tr>
      <w:tr w:rsidR="00140BE8" w:rsidRPr="00CD6F7B" w14:paraId="0104B1A2"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63F63DD7" w14:textId="77777777" w:rsidR="00140BE8" w:rsidRPr="00CF7A2A" w:rsidRDefault="00140BE8" w:rsidP="00D959C6">
            <w:pPr>
              <w:ind w:left="-115" w:right="-112"/>
              <w:jc w:val="center"/>
            </w:pPr>
            <w:r>
              <w:t>1</w:t>
            </w:r>
          </w:p>
        </w:tc>
        <w:tc>
          <w:tcPr>
            <w:tcW w:w="4102" w:type="pct"/>
            <w:tcBorders>
              <w:top w:val="single" w:sz="4" w:space="0" w:color="auto"/>
              <w:left w:val="single" w:sz="4" w:space="0" w:color="auto"/>
              <w:bottom w:val="single" w:sz="4" w:space="0" w:color="auto"/>
              <w:right w:val="single" w:sz="4" w:space="0" w:color="auto"/>
            </w:tcBorders>
            <w:vAlign w:val="center"/>
          </w:tcPr>
          <w:p w14:paraId="78AF467B" w14:textId="77777777" w:rsidR="00140BE8" w:rsidRPr="00CF7A2A" w:rsidRDefault="00140BE8" w:rsidP="00D959C6">
            <w:pPr>
              <w:ind w:hanging="35"/>
              <w:jc w:val="both"/>
            </w:pPr>
            <w:r w:rsidRPr="00CF7A2A">
              <w:t xml:space="preserve">Entregar junto a su oferta la ficha técnica de cada uno de los elementos a entregar la cual debe estar acorde con los elementos solicitados por la entidad.  </w:t>
            </w:r>
          </w:p>
        </w:tc>
        <w:tc>
          <w:tcPr>
            <w:tcW w:w="265" w:type="pct"/>
            <w:tcBorders>
              <w:top w:val="single" w:sz="4" w:space="0" w:color="auto"/>
              <w:left w:val="single" w:sz="4" w:space="0" w:color="auto"/>
              <w:bottom w:val="single" w:sz="4" w:space="0" w:color="auto"/>
              <w:right w:val="single" w:sz="4" w:space="0" w:color="auto"/>
            </w:tcBorders>
            <w:vAlign w:val="center"/>
          </w:tcPr>
          <w:p w14:paraId="772FD3AB"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00D8320C"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5422992E"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2C1F3AF8" w14:textId="77777777" w:rsidR="00140BE8" w:rsidRPr="00940928" w:rsidRDefault="00140BE8" w:rsidP="00D959C6">
            <w:pPr>
              <w:ind w:left="-115" w:right="-112"/>
              <w:jc w:val="center"/>
            </w:pPr>
            <w:r>
              <w:t>2</w:t>
            </w:r>
          </w:p>
        </w:tc>
        <w:tc>
          <w:tcPr>
            <w:tcW w:w="4102" w:type="pct"/>
            <w:tcBorders>
              <w:top w:val="single" w:sz="4" w:space="0" w:color="auto"/>
              <w:left w:val="single" w:sz="4" w:space="0" w:color="auto"/>
              <w:bottom w:val="single" w:sz="4" w:space="0" w:color="auto"/>
              <w:right w:val="single" w:sz="4" w:space="0" w:color="auto"/>
            </w:tcBorders>
            <w:vAlign w:val="center"/>
          </w:tcPr>
          <w:p w14:paraId="4525F407" w14:textId="77777777" w:rsidR="00140BE8" w:rsidRPr="00940928" w:rsidRDefault="00140BE8" w:rsidP="00D959C6">
            <w:pPr>
              <w:pStyle w:val="Sinespaciado"/>
              <w:jc w:val="both"/>
              <w:rPr>
                <w:rFonts w:ascii="Arial" w:hAnsi="Arial" w:cs="Arial"/>
                <w:b/>
                <w:sz w:val="20"/>
                <w:szCs w:val="20"/>
              </w:rPr>
            </w:pPr>
            <w:r w:rsidRPr="00940928">
              <w:rPr>
                <w:rFonts w:ascii="Arial" w:hAnsi="Arial" w:cs="Arial"/>
                <w:b/>
                <w:sz w:val="20"/>
                <w:szCs w:val="20"/>
              </w:rPr>
              <w:t xml:space="preserve">EXPERIENCIA PROPONENTE EN PRODUCIR O COMERCIALIZAR EL BIEN Y/O OFRECER EL SERVICIO: </w:t>
            </w:r>
          </w:p>
          <w:p w14:paraId="5C0F7703" w14:textId="77777777" w:rsidR="00140BE8" w:rsidRPr="00940928" w:rsidRDefault="00140BE8" w:rsidP="00D959C6">
            <w:pPr>
              <w:pStyle w:val="Sinespaciado"/>
              <w:jc w:val="both"/>
              <w:rPr>
                <w:rFonts w:ascii="Arial" w:hAnsi="Arial" w:cs="Arial"/>
                <w:b/>
                <w:sz w:val="20"/>
                <w:szCs w:val="20"/>
              </w:rPr>
            </w:pPr>
          </w:p>
          <w:p w14:paraId="585594BE" w14:textId="77777777" w:rsidR="00140BE8" w:rsidRPr="00940928" w:rsidRDefault="00140BE8" w:rsidP="00D959C6">
            <w:pPr>
              <w:pStyle w:val="Textoindependiente2"/>
              <w:tabs>
                <w:tab w:val="left" w:pos="1980"/>
              </w:tabs>
              <w:spacing w:after="0" w:line="240" w:lineRule="auto"/>
              <w:jc w:val="both"/>
            </w:pPr>
            <w:r w:rsidRPr="00940928">
              <w:t>Con el fin de garantizar la calidad del bien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(2020  y/o  2021 y/o 2023 y/o 2023</w:t>
            </w:r>
            <w:r>
              <w:t xml:space="preserve"> y/o 2024</w:t>
            </w:r>
            <w:r w:rsidRPr="00940928">
              <w:t xml:space="preserve">) de proyectos iguales o similares al presente proceso contractual cuya suma supere el cincuenta por ciento (50%) del presupuesto asignado al presente proceso, con empresas públicas o privadas, para lo cual el oferente deberá  presentar máximo dos (2) certificaciones (certificación por contrato) y/o actas de liquidación de contratos de venta de: </w:t>
            </w:r>
            <w:r w:rsidRPr="00940928">
              <w:rPr>
                <w:u w:val="single"/>
              </w:rPr>
              <w:t>biométricos con huella</w:t>
            </w:r>
            <w:r w:rsidRPr="00940928">
              <w:t xml:space="preserve">. </w:t>
            </w:r>
          </w:p>
          <w:p w14:paraId="66381104" w14:textId="77777777" w:rsidR="00140BE8" w:rsidRPr="00940928" w:rsidRDefault="00140BE8" w:rsidP="00D959C6">
            <w:pPr>
              <w:pStyle w:val="Textoindependiente2"/>
              <w:tabs>
                <w:tab w:val="left" w:pos="1980"/>
              </w:tabs>
              <w:spacing w:after="0" w:line="240" w:lineRule="auto"/>
              <w:jc w:val="both"/>
            </w:pPr>
          </w:p>
          <w:p w14:paraId="0FF1B80C" w14:textId="77777777" w:rsidR="00140BE8" w:rsidRPr="00940928" w:rsidRDefault="00140BE8" w:rsidP="00D959C6">
            <w:pPr>
              <w:pStyle w:val="Textoindependiente2"/>
              <w:tabs>
                <w:tab w:val="left" w:pos="1980"/>
              </w:tabs>
              <w:spacing w:after="0" w:line="240" w:lineRule="auto"/>
              <w:jc w:val="both"/>
            </w:pPr>
            <w:r w:rsidRPr="00940928">
              <w:t>NOTA 1: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472E65EC" w14:textId="77777777" w:rsidR="00140BE8" w:rsidRPr="00940928" w:rsidRDefault="00140BE8" w:rsidP="00D959C6">
            <w:pPr>
              <w:pStyle w:val="Textoindependiente2"/>
              <w:tabs>
                <w:tab w:val="left" w:pos="1980"/>
              </w:tabs>
              <w:spacing w:after="0" w:line="240" w:lineRule="auto"/>
              <w:jc w:val="both"/>
            </w:pPr>
          </w:p>
          <w:p w14:paraId="5A08E619" w14:textId="77777777" w:rsidR="00140BE8" w:rsidRPr="00940928" w:rsidRDefault="00140BE8" w:rsidP="00D959C6">
            <w:pPr>
              <w:pStyle w:val="Textoindependiente2"/>
              <w:tabs>
                <w:tab w:val="left" w:pos="1980"/>
              </w:tabs>
              <w:spacing w:after="0" w:line="240" w:lineRule="auto"/>
              <w:jc w:val="both"/>
            </w:pPr>
            <w:r w:rsidRPr="00940928">
              <w:t xml:space="preserve">NOTA 2: Si </w:t>
            </w:r>
            <w:proofErr w:type="gramStart"/>
            <w:r w:rsidRPr="00940928">
              <w:t>el oferente anexa</w:t>
            </w:r>
            <w:proofErr w:type="gramEnd"/>
            <w:r w:rsidRPr="00940928">
              <w:t xml:space="preserve"> certificaciones de contratos realizados con empresas privadas, además debe presentar copia del o de los contratos y factura de venta de los elementos.</w:t>
            </w:r>
          </w:p>
          <w:p w14:paraId="22704558" w14:textId="77777777" w:rsidR="00140BE8" w:rsidRPr="00940928" w:rsidRDefault="00140BE8" w:rsidP="00D959C6">
            <w:pPr>
              <w:pStyle w:val="Textoindependiente2"/>
              <w:tabs>
                <w:tab w:val="left" w:pos="1980"/>
              </w:tabs>
              <w:spacing w:after="0" w:line="240" w:lineRule="auto"/>
              <w:jc w:val="both"/>
            </w:pPr>
          </w:p>
          <w:p w14:paraId="482108E6" w14:textId="77777777" w:rsidR="00140BE8" w:rsidRPr="00940928" w:rsidRDefault="00140BE8" w:rsidP="00D959C6">
            <w:pPr>
              <w:pStyle w:val="Textoindependiente2"/>
              <w:tabs>
                <w:tab w:val="left" w:pos="1980"/>
              </w:tabs>
              <w:spacing w:after="0" w:line="240" w:lineRule="auto"/>
              <w:jc w:val="both"/>
            </w:pPr>
            <w:r w:rsidRPr="00940928">
              <w:t>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265" w:type="pct"/>
            <w:tcBorders>
              <w:top w:val="single" w:sz="4" w:space="0" w:color="auto"/>
              <w:left w:val="single" w:sz="4" w:space="0" w:color="auto"/>
              <w:bottom w:val="single" w:sz="4" w:space="0" w:color="auto"/>
              <w:right w:val="single" w:sz="4" w:space="0" w:color="auto"/>
            </w:tcBorders>
            <w:vAlign w:val="center"/>
          </w:tcPr>
          <w:p w14:paraId="365F47C8"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00519089"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48040AA3"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4E5B6981" w14:textId="77777777" w:rsidR="00140BE8" w:rsidRPr="00504C1E" w:rsidRDefault="00140BE8" w:rsidP="00D959C6">
            <w:pPr>
              <w:ind w:left="-115" w:right="-112"/>
              <w:jc w:val="center"/>
            </w:pPr>
            <w:r w:rsidRPr="00504C1E">
              <w:t>3</w:t>
            </w:r>
          </w:p>
        </w:tc>
        <w:tc>
          <w:tcPr>
            <w:tcW w:w="4102" w:type="pct"/>
            <w:tcBorders>
              <w:top w:val="single" w:sz="4" w:space="0" w:color="auto"/>
              <w:left w:val="single" w:sz="4" w:space="0" w:color="auto"/>
              <w:bottom w:val="single" w:sz="4" w:space="0" w:color="auto"/>
              <w:right w:val="single" w:sz="4" w:space="0" w:color="auto"/>
            </w:tcBorders>
            <w:vAlign w:val="center"/>
          </w:tcPr>
          <w:p w14:paraId="23EB6264" w14:textId="77777777" w:rsidR="00140BE8" w:rsidRDefault="00140BE8" w:rsidP="00D959C6">
            <w:pPr>
              <w:tabs>
                <w:tab w:val="left" w:pos="240"/>
              </w:tabs>
              <w:ind w:left="29"/>
              <w:jc w:val="both"/>
              <w:rPr>
                <w:b/>
              </w:rPr>
            </w:pPr>
            <w:r w:rsidRPr="00524E87">
              <w:rPr>
                <w:b/>
              </w:rPr>
              <w:t>CONDICIONES AMBIENTALES DE CUMPLIMIENTO</w:t>
            </w:r>
          </w:p>
          <w:p w14:paraId="182A58B8" w14:textId="77777777" w:rsidR="00140BE8" w:rsidRPr="00524E87" w:rsidRDefault="00140BE8" w:rsidP="00D959C6">
            <w:pPr>
              <w:tabs>
                <w:tab w:val="left" w:pos="240"/>
              </w:tabs>
              <w:ind w:left="29"/>
              <w:jc w:val="both"/>
              <w:rPr>
                <w:b/>
              </w:rPr>
            </w:pPr>
          </w:p>
          <w:p w14:paraId="2B9A3BC6" w14:textId="77777777" w:rsidR="00140BE8" w:rsidRPr="00524E87" w:rsidRDefault="00140BE8" w:rsidP="00D959C6">
            <w:pPr>
              <w:pStyle w:val="Sinespaciado"/>
              <w:jc w:val="both"/>
              <w:rPr>
                <w:rFonts w:ascii="Arial" w:hAnsi="Arial" w:cs="Arial"/>
                <w:sz w:val="20"/>
                <w:szCs w:val="20"/>
              </w:rPr>
            </w:pPr>
            <w:r w:rsidRPr="00524E87">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56F3E5DB" w14:textId="77777777" w:rsidR="00140BE8" w:rsidRPr="00524E87" w:rsidRDefault="00140BE8" w:rsidP="00D959C6">
            <w:pPr>
              <w:pStyle w:val="Sinespaciado"/>
              <w:jc w:val="both"/>
              <w:rPr>
                <w:rFonts w:ascii="Arial" w:hAnsi="Arial" w:cs="Arial"/>
                <w:sz w:val="20"/>
                <w:szCs w:val="20"/>
              </w:rPr>
            </w:pPr>
          </w:p>
          <w:p w14:paraId="65C5F4F9" w14:textId="77777777" w:rsidR="00140BE8" w:rsidRPr="00524E87" w:rsidRDefault="00140BE8" w:rsidP="00D959C6">
            <w:pPr>
              <w:pStyle w:val="Sinespaciado"/>
              <w:jc w:val="both"/>
              <w:rPr>
                <w:rFonts w:ascii="Arial" w:hAnsi="Arial" w:cs="Arial"/>
                <w:sz w:val="20"/>
                <w:szCs w:val="20"/>
              </w:rPr>
            </w:pPr>
            <w:r w:rsidRPr="00524E87">
              <w:rPr>
                <w:rFonts w:ascii="Arial" w:hAnsi="Arial" w:cs="Arial"/>
                <w:sz w:val="20"/>
                <w:szCs w:val="20"/>
              </w:rPr>
              <w:t>Cualquier infracción a las normas sobre salud, protección ambiental y manejo de bienes, durante la ejecución de las labores, será corregida de inmediato por el Contratista a su costa y riesgo. Si la infracción no fuera corregida, El Departamento de Policía Amazonas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7653DC4E" w14:textId="77777777" w:rsidR="00140BE8" w:rsidRPr="00524E87" w:rsidRDefault="00140BE8" w:rsidP="00D959C6">
            <w:pPr>
              <w:pStyle w:val="Sinespaciado"/>
              <w:jc w:val="both"/>
              <w:rPr>
                <w:rFonts w:ascii="Arial" w:hAnsi="Arial" w:cs="Arial"/>
                <w:sz w:val="20"/>
                <w:szCs w:val="20"/>
              </w:rPr>
            </w:pPr>
          </w:p>
          <w:p w14:paraId="0A37931A" w14:textId="77777777" w:rsidR="00140BE8" w:rsidRPr="00524E87" w:rsidRDefault="00140BE8" w:rsidP="00D959C6">
            <w:pPr>
              <w:pStyle w:val="Sinespaciado"/>
              <w:jc w:val="both"/>
              <w:rPr>
                <w:rFonts w:ascii="Arial" w:hAnsi="Arial" w:cs="Arial"/>
                <w:sz w:val="20"/>
                <w:szCs w:val="20"/>
              </w:rPr>
            </w:pPr>
            <w:r w:rsidRPr="00524E87">
              <w:rPr>
                <w:rFonts w:ascii="Arial" w:hAnsi="Arial" w:cs="Arial"/>
                <w:sz w:val="20"/>
                <w:szCs w:val="20"/>
              </w:rPr>
              <w:lastRenderedPageBreak/>
              <w:t>Cualquier infracción ambiental por omisión de permisos, concesiones o licencias ambientales que hubiese sido necesario tramitar antes del inicio, durante y/o al final del contrato, serán asumidas bajo su responsabilidad.</w:t>
            </w:r>
          </w:p>
        </w:tc>
        <w:tc>
          <w:tcPr>
            <w:tcW w:w="265" w:type="pct"/>
            <w:tcBorders>
              <w:top w:val="single" w:sz="4" w:space="0" w:color="auto"/>
              <w:left w:val="single" w:sz="4" w:space="0" w:color="auto"/>
              <w:bottom w:val="single" w:sz="4" w:space="0" w:color="auto"/>
              <w:right w:val="single" w:sz="4" w:space="0" w:color="auto"/>
            </w:tcBorders>
            <w:vAlign w:val="center"/>
          </w:tcPr>
          <w:p w14:paraId="1112FC2E"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206118E0"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3669399C"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5E18F112" w14:textId="77777777" w:rsidR="00140BE8" w:rsidRPr="00504C1E" w:rsidRDefault="00140BE8" w:rsidP="00D959C6">
            <w:pPr>
              <w:ind w:left="-115" w:right="-112"/>
              <w:jc w:val="center"/>
            </w:pPr>
            <w:r w:rsidRPr="00504C1E">
              <w:t>4</w:t>
            </w:r>
          </w:p>
        </w:tc>
        <w:tc>
          <w:tcPr>
            <w:tcW w:w="4102" w:type="pct"/>
            <w:tcBorders>
              <w:top w:val="single" w:sz="4" w:space="0" w:color="auto"/>
              <w:left w:val="single" w:sz="4" w:space="0" w:color="auto"/>
              <w:bottom w:val="single" w:sz="4" w:space="0" w:color="auto"/>
              <w:right w:val="single" w:sz="4" w:space="0" w:color="auto"/>
            </w:tcBorders>
            <w:vAlign w:val="center"/>
          </w:tcPr>
          <w:p w14:paraId="7DE521EB" w14:textId="77777777" w:rsidR="00140BE8" w:rsidRPr="002D28C5" w:rsidRDefault="00140BE8" w:rsidP="00D959C6">
            <w:pPr>
              <w:pStyle w:val="Sinespaciado"/>
              <w:jc w:val="both"/>
              <w:rPr>
                <w:rFonts w:ascii="Arial" w:hAnsi="Arial" w:cs="Arial"/>
                <w:sz w:val="20"/>
                <w:szCs w:val="20"/>
              </w:rPr>
            </w:pPr>
            <w:r w:rsidRPr="002D28C5">
              <w:rPr>
                <w:rFonts w:ascii="Arial" w:hAnsi="Arial" w:cs="Arial"/>
                <w:sz w:val="20"/>
                <w:szCs w:val="20"/>
              </w:rPr>
              <w:t xml:space="preserve">Todos los residuos, escombros y desechos que genere el contratista durante la fase de instalación y puesta en funcionamiento del equipo biométrico, será responsabilidad exclusiva del contratista, debiendo realizar la respectiva disposición final de los mismos.  </w:t>
            </w:r>
          </w:p>
        </w:tc>
        <w:tc>
          <w:tcPr>
            <w:tcW w:w="265" w:type="pct"/>
            <w:tcBorders>
              <w:top w:val="single" w:sz="4" w:space="0" w:color="auto"/>
              <w:left w:val="single" w:sz="4" w:space="0" w:color="auto"/>
              <w:bottom w:val="single" w:sz="4" w:space="0" w:color="auto"/>
              <w:right w:val="single" w:sz="4" w:space="0" w:color="auto"/>
            </w:tcBorders>
            <w:vAlign w:val="center"/>
          </w:tcPr>
          <w:p w14:paraId="5A53212A"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422C3E92"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54276952"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7DD3F5F4" w14:textId="77777777" w:rsidR="00140BE8" w:rsidRPr="00955330" w:rsidRDefault="00140BE8" w:rsidP="00D959C6">
            <w:pPr>
              <w:ind w:left="-115" w:right="-112"/>
              <w:jc w:val="center"/>
            </w:pPr>
            <w:r>
              <w:t>5</w:t>
            </w:r>
          </w:p>
        </w:tc>
        <w:tc>
          <w:tcPr>
            <w:tcW w:w="4102" w:type="pct"/>
            <w:tcBorders>
              <w:top w:val="single" w:sz="4" w:space="0" w:color="auto"/>
              <w:left w:val="single" w:sz="4" w:space="0" w:color="auto"/>
              <w:bottom w:val="single" w:sz="4" w:space="0" w:color="auto"/>
              <w:right w:val="single" w:sz="4" w:space="0" w:color="auto"/>
            </w:tcBorders>
            <w:vAlign w:val="center"/>
          </w:tcPr>
          <w:p w14:paraId="478F7B24" w14:textId="77777777" w:rsidR="00140BE8" w:rsidRPr="00955330" w:rsidRDefault="00140BE8" w:rsidP="00D959C6">
            <w:pPr>
              <w:pStyle w:val="Sinespaciado"/>
              <w:jc w:val="both"/>
              <w:rPr>
                <w:rFonts w:ascii="Arial" w:hAnsi="Arial" w:cs="Arial"/>
                <w:sz w:val="20"/>
                <w:szCs w:val="20"/>
              </w:rPr>
            </w:pPr>
            <w:r w:rsidRPr="00955330">
              <w:rPr>
                <w:rFonts w:ascii="Arial" w:hAnsi="Arial" w:cs="Arial"/>
                <w:sz w:val="20"/>
                <w:szCs w:val="20"/>
              </w:rPr>
              <w:t>El oferente garantiza la entrega de los elementos objetos del presente contrato en el almacén de telemática del Departamento de Policía Amazonas, todos los gastos y costos que incurra en la entrega en este lugar de los elementos, corre a cargo del contratista, previendo en el valor unitario a ofertar los imprevistos, impuestos, rentabilidad, seguros, fletes y demás variables que se puedan generar durante la ejecución del contrato y que se causen en la entrega</w:t>
            </w:r>
            <w:r>
              <w:rPr>
                <w:rFonts w:ascii="Arial" w:hAnsi="Arial" w:cs="Arial"/>
                <w:sz w:val="20"/>
                <w:szCs w:val="20"/>
              </w:rPr>
              <w:t xml:space="preserve">, instalación y puesta en funcionamiento de los </w:t>
            </w:r>
            <w:r w:rsidRPr="00955330">
              <w:rPr>
                <w:rFonts w:ascii="Arial" w:hAnsi="Arial" w:cs="Arial"/>
                <w:sz w:val="20"/>
                <w:szCs w:val="20"/>
              </w:rPr>
              <w:t>elemento</w:t>
            </w:r>
            <w:r>
              <w:rPr>
                <w:rFonts w:ascii="Arial" w:hAnsi="Arial" w:cs="Arial"/>
                <w:sz w:val="20"/>
                <w:szCs w:val="20"/>
              </w:rPr>
              <w:t>s</w:t>
            </w:r>
            <w:r w:rsidRPr="00955330">
              <w:rPr>
                <w:rFonts w:ascii="Arial" w:hAnsi="Arial" w:cs="Arial"/>
                <w:sz w:val="20"/>
                <w:szCs w:val="20"/>
              </w:rPr>
              <w:t xml:space="preserve"> en el Departamento del Amazonas</w:t>
            </w:r>
            <w:r>
              <w:rPr>
                <w:rFonts w:ascii="Arial" w:hAnsi="Arial" w:cs="Arial"/>
                <w:sz w:val="20"/>
                <w:szCs w:val="20"/>
              </w:rPr>
              <w:t xml:space="preserve"> - Seccional de Inteligencia Policial. </w:t>
            </w:r>
          </w:p>
          <w:p w14:paraId="6673E453" w14:textId="77777777" w:rsidR="00140BE8" w:rsidRPr="00955330" w:rsidRDefault="00140BE8" w:rsidP="00D959C6">
            <w:pPr>
              <w:pStyle w:val="Sinespaciado"/>
              <w:jc w:val="both"/>
              <w:rPr>
                <w:rFonts w:ascii="Arial" w:hAnsi="Arial" w:cs="Arial"/>
                <w:sz w:val="20"/>
                <w:szCs w:val="20"/>
              </w:rPr>
            </w:pPr>
          </w:p>
          <w:p w14:paraId="070B329A" w14:textId="77777777" w:rsidR="00140BE8" w:rsidRPr="00955330" w:rsidRDefault="00140BE8" w:rsidP="00D959C6">
            <w:pPr>
              <w:pStyle w:val="Sinespaciado"/>
              <w:jc w:val="both"/>
              <w:rPr>
                <w:rFonts w:ascii="Arial" w:hAnsi="Arial" w:cs="Arial"/>
                <w:sz w:val="20"/>
                <w:szCs w:val="20"/>
              </w:rPr>
            </w:pPr>
            <w:r w:rsidRPr="00955330">
              <w:rPr>
                <w:rFonts w:ascii="Arial" w:hAnsi="Arial" w:cs="Arial"/>
                <w:sz w:val="20"/>
                <w:szCs w:val="20"/>
              </w:rPr>
              <w:t xml:space="preserve">La entidad no reconocerá pagos adicionales a los inicialmente pactados en el contrato. </w:t>
            </w:r>
          </w:p>
        </w:tc>
        <w:tc>
          <w:tcPr>
            <w:tcW w:w="265" w:type="pct"/>
            <w:tcBorders>
              <w:top w:val="single" w:sz="4" w:space="0" w:color="auto"/>
              <w:left w:val="single" w:sz="4" w:space="0" w:color="auto"/>
              <w:bottom w:val="single" w:sz="4" w:space="0" w:color="auto"/>
              <w:right w:val="single" w:sz="4" w:space="0" w:color="auto"/>
            </w:tcBorders>
            <w:vAlign w:val="center"/>
          </w:tcPr>
          <w:p w14:paraId="53A0E761"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5ED95F3C"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186FCB92"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0700578B" w14:textId="77777777" w:rsidR="00140BE8" w:rsidRPr="00D522F4" w:rsidRDefault="00140BE8" w:rsidP="00D959C6">
            <w:pPr>
              <w:ind w:left="-115" w:right="-112"/>
              <w:jc w:val="center"/>
            </w:pPr>
            <w:r>
              <w:t>6</w:t>
            </w:r>
          </w:p>
        </w:tc>
        <w:tc>
          <w:tcPr>
            <w:tcW w:w="4102" w:type="pct"/>
            <w:tcBorders>
              <w:top w:val="single" w:sz="4" w:space="0" w:color="auto"/>
              <w:left w:val="single" w:sz="4" w:space="0" w:color="auto"/>
              <w:bottom w:val="single" w:sz="4" w:space="0" w:color="auto"/>
              <w:right w:val="single" w:sz="4" w:space="0" w:color="auto"/>
            </w:tcBorders>
            <w:vAlign w:val="center"/>
          </w:tcPr>
          <w:p w14:paraId="332B206D" w14:textId="77777777" w:rsidR="00140BE8" w:rsidRPr="00D522F4" w:rsidRDefault="00140BE8" w:rsidP="00D959C6">
            <w:pPr>
              <w:pStyle w:val="Sinespaciado"/>
              <w:jc w:val="both"/>
              <w:rPr>
                <w:rFonts w:ascii="Arial" w:hAnsi="Arial" w:cs="Arial"/>
                <w:sz w:val="20"/>
                <w:szCs w:val="20"/>
              </w:rPr>
            </w:pPr>
            <w:r w:rsidRPr="00D522F4">
              <w:rPr>
                <w:rFonts w:ascii="Arial" w:hAnsi="Arial" w:cs="Arial"/>
                <w:sz w:val="20"/>
                <w:szCs w:val="20"/>
              </w:rPr>
              <w:t>Cuando por descuido, imprevisión, negligencia, o causas imputables al Contratista ocurriesen daños a terceros, éste será el directo responsable de ellos.</w:t>
            </w:r>
          </w:p>
        </w:tc>
        <w:tc>
          <w:tcPr>
            <w:tcW w:w="265" w:type="pct"/>
            <w:tcBorders>
              <w:top w:val="single" w:sz="4" w:space="0" w:color="auto"/>
              <w:left w:val="single" w:sz="4" w:space="0" w:color="auto"/>
              <w:bottom w:val="single" w:sz="4" w:space="0" w:color="auto"/>
              <w:right w:val="single" w:sz="4" w:space="0" w:color="auto"/>
            </w:tcBorders>
            <w:vAlign w:val="center"/>
          </w:tcPr>
          <w:p w14:paraId="1887C087"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2AF1C719"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14E8560C"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13E17071" w14:textId="77777777" w:rsidR="00140BE8" w:rsidRPr="00552141" w:rsidRDefault="00140BE8" w:rsidP="00D959C6">
            <w:pPr>
              <w:ind w:left="-115" w:right="-112"/>
              <w:jc w:val="center"/>
            </w:pPr>
            <w:r>
              <w:t>7</w:t>
            </w:r>
          </w:p>
        </w:tc>
        <w:tc>
          <w:tcPr>
            <w:tcW w:w="4102" w:type="pct"/>
            <w:tcBorders>
              <w:top w:val="single" w:sz="4" w:space="0" w:color="auto"/>
              <w:left w:val="single" w:sz="4" w:space="0" w:color="auto"/>
              <w:bottom w:val="single" w:sz="4" w:space="0" w:color="auto"/>
              <w:right w:val="single" w:sz="4" w:space="0" w:color="auto"/>
            </w:tcBorders>
            <w:vAlign w:val="center"/>
          </w:tcPr>
          <w:p w14:paraId="4AA34EB4" w14:textId="77777777" w:rsidR="00140BE8" w:rsidRPr="00552141" w:rsidRDefault="00140BE8" w:rsidP="00D959C6">
            <w:pPr>
              <w:pStyle w:val="Sinespaciado"/>
              <w:jc w:val="both"/>
              <w:rPr>
                <w:rFonts w:ascii="Arial" w:hAnsi="Arial" w:cs="Arial"/>
                <w:sz w:val="20"/>
                <w:szCs w:val="20"/>
              </w:rPr>
            </w:pPr>
            <w:r w:rsidRPr="00552141">
              <w:rPr>
                <w:rFonts w:ascii="Arial" w:hAnsi="Arial" w:cs="Arial"/>
                <w:sz w:val="20"/>
                <w:szCs w:val="20"/>
              </w:rPr>
              <w:t>Con respecto al Manual de mantenimiento debe ser entregado antes de suscribir el Acta de Recibo a satisfacción del contrato, se hace especial énfasis en su contenido y alcance, de tal manera que se indique claramente la forma de utilizar, mantener y asear cada uno de los equipos, acorde con las recomendaciones del fabricante.</w:t>
            </w:r>
          </w:p>
        </w:tc>
        <w:tc>
          <w:tcPr>
            <w:tcW w:w="265" w:type="pct"/>
            <w:tcBorders>
              <w:top w:val="single" w:sz="4" w:space="0" w:color="auto"/>
              <w:left w:val="single" w:sz="4" w:space="0" w:color="auto"/>
              <w:bottom w:val="single" w:sz="4" w:space="0" w:color="auto"/>
              <w:right w:val="single" w:sz="4" w:space="0" w:color="auto"/>
            </w:tcBorders>
            <w:vAlign w:val="center"/>
          </w:tcPr>
          <w:p w14:paraId="760F3D4F"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41AFEB72" w14:textId="77777777" w:rsidR="00140BE8" w:rsidRPr="00CD6F7B" w:rsidRDefault="00140BE8" w:rsidP="00D959C6">
            <w:pPr>
              <w:pStyle w:val="Prrafodelista"/>
              <w:tabs>
                <w:tab w:val="left" w:pos="240"/>
              </w:tabs>
              <w:ind w:left="0"/>
              <w:jc w:val="center"/>
              <w:rPr>
                <w:b/>
                <w:sz w:val="22"/>
                <w:szCs w:val="22"/>
                <w:highlight w:val="yellow"/>
              </w:rPr>
            </w:pPr>
          </w:p>
        </w:tc>
      </w:tr>
      <w:tr w:rsidR="00140BE8" w:rsidRPr="00CD6F7B" w14:paraId="6C9D5173" w14:textId="77777777" w:rsidTr="00D959C6">
        <w:trPr>
          <w:jc w:val="center"/>
        </w:trPr>
        <w:tc>
          <w:tcPr>
            <w:tcW w:w="394" w:type="pct"/>
            <w:tcBorders>
              <w:top w:val="single" w:sz="4" w:space="0" w:color="auto"/>
              <w:left w:val="single" w:sz="4" w:space="0" w:color="auto"/>
              <w:bottom w:val="single" w:sz="4" w:space="0" w:color="auto"/>
              <w:right w:val="single" w:sz="4" w:space="0" w:color="auto"/>
            </w:tcBorders>
            <w:vAlign w:val="center"/>
          </w:tcPr>
          <w:p w14:paraId="3039D7D6" w14:textId="77777777" w:rsidR="00140BE8" w:rsidRPr="00A7169F" w:rsidRDefault="00140BE8" w:rsidP="00D959C6">
            <w:pPr>
              <w:ind w:left="-115" w:right="-112"/>
              <w:jc w:val="center"/>
            </w:pPr>
            <w:r>
              <w:t>8</w:t>
            </w:r>
          </w:p>
        </w:tc>
        <w:tc>
          <w:tcPr>
            <w:tcW w:w="4102" w:type="pct"/>
            <w:tcBorders>
              <w:top w:val="single" w:sz="4" w:space="0" w:color="auto"/>
              <w:left w:val="single" w:sz="4" w:space="0" w:color="auto"/>
              <w:bottom w:val="single" w:sz="4" w:space="0" w:color="auto"/>
              <w:right w:val="single" w:sz="4" w:space="0" w:color="auto"/>
            </w:tcBorders>
            <w:vAlign w:val="center"/>
          </w:tcPr>
          <w:p w14:paraId="3619FF8A" w14:textId="77777777" w:rsidR="00140BE8" w:rsidRPr="00A7169F" w:rsidRDefault="00140BE8" w:rsidP="00D959C6">
            <w:pPr>
              <w:pStyle w:val="Default"/>
              <w:jc w:val="both"/>
              <w:rPr>
                <w:rFonts w:ascii="Arial" w:eastAsia="Times New Roman" w:hAnsi="Arial" w:cs="Arial"/>
                <w:color w:val="auto"/>
                <w:sz w:val="20"/>
                <w:szCs w:val="20"/>
                <w:lang w:val="es-ES" w:eastAsia="es-ES"/>
              </w:rPr>
            </w:pPr>
            <w:r w:rsidRPr="00A7169F">
              <w:rPr>
                <w:rFonts w:ascii="Arial" w:eastAsia="Times New Roman" w:hAnsi="Arial" w:cs="Arial"/>
                <w:color w:val="auto"/>
                <w:sz w:val="20"/>
                <w:szCs w:val="20"/>
                <w:lang w:val="es-ES" w:eastAsia="es-ES"/>
              </w:rPr>
              <w:t>El contratista certificara por escrito en su oferta el cumplimiento de las 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265" w:type="pct"/>
            <w:tcBorders>
              <w:top w:val="single" w:sz="4" w:space="0" w:color="auto"/>
              <w:left w:val="single" w:sz="4" w:space="0" w:color="auto"/>
              <w:bottom w:val="single" w:sz="4" w:space="0" w:color="auto"/>
              <w:right w:val="single" w:sz="4" w:space="0" w:color="auto"/>
            </w:tcBorders>
            <w:vAlign w:val="center"/>
          </w:tcPr>
          <w:p w14:paraId="1E6D1FF6" w14:textId="77777777" w:rsidR="00140BE8" w:rsidRPr="00CD6F7B" w:rsidRDefault="00140BE8" w:rsidP="00D959C6">
            <w:pPr>
              <w:pStyle w:val="Prrafodelista"/>
              <w:tabs>
                <w:tab w:val="left" w:pos="240"/>
              </w:tabs>
              <w:ind w:left="0"/>
              <w:jc w:val="center"/>
              <w:rPr>
                <w:b/>
                <w:sz w:val="22"/>
                <w:szCs w:val="22"/>
                <w:highlight w:val="yellow"/>
              </w:rPr>
            </w:pPr>
          </w:p>
        </w:tc>
        <w:tc>
          <w:tcPr>
            <w:tcW w:w="239" w:type="pct"/>
            <w:tcBorders>
              <w:top w:val="single" w:sz="4" w:space="0" w:color="auto"/>
              <w:left w:val="single" w:sz="4" w:space="0" w:color="auto"/>
              <w:bottom w:val="single" w:sz="4" w:space="0" w:color="auto"/>
              <w:right w:val="single" w:sz="4" w:space="0" w:color="auto"/>
            </w:tcBorders>
            <w:vAlign w:val="center"/>
          </w:tcPr>
          <w:p w14:paraId="5B6FD723" w14:textId="77777777" w:rsidR="00140BE8" w:rsidRPr="00CD6F7B" w:rsidRDefault="00140BE8" w:rsidP="00D959C6">
            <w:pPr>
              <w:pStyle w:val="Prrafodelista"/>
              <w:tabs>
                <w:tab w:val="left" w:pos="240"/>
              </w:tabs>
              <w:ind w:left="0"/>
              <w:jc w:val="center"/>
              <w:rPr>
                <w:b/>
                <w:sz w:val="22"/>
                <w:szCs w:val="22"/>
                <w:highlight w:val="yellow"/>
              </w:rPr>
            </w:pPr>
          </w:p>
        </w:tc>
      </w:tr>
    </w:tbl>
    <w:p w14:paraId="4BD043D9" w14:textId="77777777" w:rsidR="00423D3A" w:rsidRDefault="00423D3A" w:rsidP="00C50CAA">
      <w:pPr>
        <w:pStyle w:val="Prrafodelista"/>
        <w:tabs>
          <w:tab w:val="left" w:pos="240"/>
        </w:tabs>
        <w:ind w:left="0"/>
        <w:rPr>
          <w:b/>
        </w:rPr>
      </w:pPr>
    </w:p>
    <w:p w14:paraId="349B925A" w14:textId="3009779E" w:rsidR="006023B7" w:rsidRDefault="006F0915" w:rsidP="006023B7">
      <w:pPr>
        <w:pStyle w:val="Prrafodelista"/>
        <w:numPr>
          <w:ilvl w:val="0"/>
          <w:numId w:val="10"/>
        </w:numPr>
        <w:spacing w:line="0" w:lineRule="atLeast"/>
        <w:jc w:val="both"/>
        <w:rPr>
          <w:rFonts w:ascii="Tahoma" w:hAnsi="Tahoma" w:cs="Tahoma"/>
          <w:szCs w:val="22"/>
          <w:lang w:val="es-CO"/>
        </w:rPr>
      </w:pPr>
      <w:r w:rsidRPr="00B37C0D">
        <w:rPr>
          <w:rFonts w:ascii="Tahoma" w:hAnsi="Tahoma" w:cs="Tahoma"/>
          <w:szCs w:val="22"/>
          <w:lang w:val="es-CO"/>
        </w:rPr>
        <w:t>Las especificaciones técnicas requeridas son de obligatorio cumplimiento, de no hacerlo la propuesta se considerará no apta técnicamente.</w:t>
      </w:r>
    </w:p>
    <w:p w14:paraId="3F4CF54E" w14:textId="77777777" w:rsidR="00423D3A" w:rsidRPr="00423D3A" w:rsidRDefault="00423D3A" w:rsidP="00423D3A">
      <w:pPr>
        <w:spacing w:line="0" w:lineRule="atLeast"/>
        <w:jc w:val="both"/>
        <w:rPr>
          <w:rFonts w:ascii="Tahoma" w:hAnsi="Tahoma" w:cs="Tahoma"/>
          <w:szCs w:val="22"/>
          <w:lang w:val="es-CO"/>
        </w:rPr>
      </w:pPr>
    </w:p>
    <w:p w14:paraId="3ED0D37D" w14:textId="27169B14" w:rsidR="006023B7" w:rsidRDefault="006F0915" w:rsidP="006023B7">
      <w:pPr>
        <w:pStyle w:val="Textoindependiente"/>
        <w:numPr>
          <w:ilvl w:val="0"/>
          <w:numId w:val="10"/>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269B910F" w14:textId="77777777" w:rsidR="00423D3A" w:rsidRPr="00346657" w:rsidRDefault="00423D3A" w:rsidP="00423D3A">
      <w:pPr>
        <w:pStyle w:val="Textoindependiente"/>
        <w:spacing w:line="0" w:lineRule="atLeast"/>
        <w:jc w:val="both"/>
        <w:rPr>
          <w:rFonts w:ascii="Tahoma" w:hAnsi="Tahoma" w:cs="Tahoma"/>
          <w:sz w:val="20"/>
          <w:szCs w:val="22"/>
          <w:lang w:val="es-CO"/>
        </w:rPr>
      </w:pPr>
    </w:p>
    <w:p w14:paraId="108133E4" w14:textId="466BBBCE" w:rsidR="006023B7" w:rsidRDefault="00447FFB" w:rsidP="006023B7">
      <w:pPr>
        <w:pStyle w:val="Textoindependiente"/>
        <w:numPr>
          <w:ilvl w:val="0"/>
          <w:numId w:val="10"/>
        </w:numPr>
        <w:spacing w:line="0" w:lineRule="atLeast"/>
        <w:jc w:val="both"/>
        <w:rPr>
          <w:rFonts w:ascii="Tahoma" w:hAnsi="Tahoma" w:cs="Tahoma"/>
          <w:sz w:val="20"/>
          <w:szCs w:val="22"/>
          <w:lang w:val="es-CO"/>
        </w:rPr>
      </w:pPr>
      <w:r>
        <w:rPr>
          <w:rFonts w:ascii="Tahoma" w:hAnsi="Tahoma" w:cs="Tahoma"/>
          <w:sz w:val="20"/>
          <w:szCs w:val="22"/>
          <w:lang w:val="es-CO"/>
        </w:rPr>
        <w:t xml:space="preserve">deberá anexar </w:t>
      </w:r>
      <w:r w:rsidR="00AA7837">
        <w:rPr>
          <w:rFonts w:ascii="Tahoma" w:hAnsi="Tahoma" w:cs="Tahoma"/>
          <w:sz w:val="20"/>
          <w:szCs w:val="22"/>
          <w:lang w:val="es-CO"/>
        </w:rPr>
        <w:t xml:space="preserve">al SECOP II </w:t>
      </w:r>
      <w:r>
        <w:rPr>
          <w:rFonts w:ascii="Tahoma" w:hAnsi="Tahoma" w:cs="Tahoma"/>
          <w:sz w:val="20"/>
          <w:szCs w:val="22"/>
          <w:lang w:val="es-CO"/>
        </w:rPr>
        <w:t>todos los certificados y demás documentos que en algunos puntos se solicitan</w:t>
      </w:r>
      <w:r w:rsidR="00AA7837">
        <w:rPr>
          <w:rFonts w:ascii="Tahoma" w:hAnsi="Tahoma" w:cs="Tahoma"/>
          <w:sz w:val="20"/>
          <w:szCs w:val="22"/>
          <w:lang w:val="es-CO"/>
        </w:rPr>
        <w:t xml:space="preserve">. </w:t>
      </w:r>
    </w:p>
    <w:p w14:paraId="4D13B804" w14:textId="77777777" w:rsidR="00423D3A" w:rsidRPr="00346657" w:rsidRDefault="00423D3A" w:rsidP="00423D3A">
      <w:pPr>
        <w:pStyle w:val="Textoindependiente"/>
        <w:spacing w:line="0" w:lineRule="atLeast"/>
        <w:jc w:val="both"/>
        <w:rPr>
          <w:rFonts w:ascii="Tahoma" w:hAnsi="Tahoma" w:cs="Tahoma"/>
          <w:sz w:val="20"/>
          <w:szCs w:val="22"/>
          <w:lang w:val="es-CO"/>
        </w:rPr>
      </w:pPr>
    </w:p>
    <w:p w14:paraId="77E7EBF0" w14:textId="5DA1E982" w:rsidR="006A77E7" w:rsidRDefault="00D30F47" w:rsidP="00346657">
      <w:pPr>
        <w:pStyle w:val="Textoindependiente"/>
        <w:numPr>
          <w:ilvl w:val="0"/>
          <w:numId w:val="10"/>
        </w:numPr>
        <w:spacing w:line="0" w:lineRule="atLeast"/>
        <w:jc w:val="both"/>
        <w:rPr>
          <w:rFonts w:ascii="Tahoma" w:hAnsi="Tahoma" w:cs="Tahoma"/>
          <w:sz w:val="20"/>
          <w:szCs w:val="22"/>
          <w:lang w:val="es-CO"/>
        </w:rPr>
      </w:pPr>
      <w:r>
        <w:rPr>
          <w:rFonts w:ascii="Tahoma" w:hAnsi="Tahoma" w:cs="Tahoma"/>
          <w:sz w:val="20"/>
          <w:szCs w:val="22"/>
          <w:lang w:val="es-CO"/>
        </w:rPr>
        <w:t xml:space="preserve">El oferente deberá tener la capacidad de ofertar en todos los ítems. </w:t>
      </w:r>
    </w:p>
    <w:p w14:paraId="2465EBB1" w14:textId="77777777" w:rsidR="00423D3A" w:rsidRPr="00346657" w:rsidRDefault="00423D3A" w:rsidP="00423D3A">
      <w:pPr>
        <w:pStyle w:val="Textoindependiente"/>
        <w:spacing w:line="0" w:lineRule="atLeast"/>
        <w:jc w:val="both"/>
        <w:rPr>
          <w:rFonts w:ascii="Tahoma" w:hAnsi="Tahoma" w:cs="Tahoma"/>
          <w:sz w:val="20"/>
          <w:szCs w:val="22"/>
          <w:lang w:val="es-CO"/>
        </w:rPr>
      </w:pPr>
    </w:p>
    <w:p w14:paraId="093055C5" w14:textId="38CEBE09" w:rsidR="000C6422" w:rsidRPr="00203EC2" w:rsidRDefault="006A77E7">
      <w:pPr>
        <w:pStyle w:val="Textoindependiente"/>
        <w:numPr>
          <w:ilvl w:val="0"/>
          <w:numId w:val="10"/>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sidR="003C5B17">
        <w:rPr>
          <w:rFonts w:ascii="Tahoma" w:hAnsi="Tahoma" w:cs="Tahoma"/>
          <w:sz w:val="20"/>
          <w:szCs w:val="22"/>
          <w:lang w:val="es-CO"/>
        </w:rPr>
        <w:t xml:space="preserve">. </w:t>
      </w:r>
    </w:p>
    <w:p w14:paraId="71912010" w14:textId="27470F3D" w:rsidR="00BE0E67" w:rsidRDefault="00BE0E67" w:rsidP="006F0915">
      <w:pPr>
        <w:pStyle w:val="Prrafodelista"/>
        <w:tabs>
          <w:tab w:val="left" w:pos="240"/>
        </w:tabs>
        <w:spacing w:line="0" w:lineRule="atLeast"/>
        <w:ind w:left="0"/>
        <w:jc w:val="both"/>
        <w:rPr>
          <w:rFonts w:ascii="Tahoma" w:hAnsi="Tahoma" w:cs="Tahoma"/>
          <w:b/>
          <w:lang w:val="es-CO"/>
        </w:rPr>
      </w:pPr>
    </w:p>
    <w:p w14:paraId="492B5640" w14:textId="28B35747" w:rsidR="00393783" w:rsidRPr="00393783" w:rsidRDefault="00393783" w:rsidP="00393783">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1E98B7C8" w14:textId="77777777" w:rsidR="00393783" w:rsidRPr="00393783" w:rsidRDefault="00393783" w:rsidP="00393783">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63CF4806" w14:textId="77777777" w:rsidR="00393783" w:rsidRPr="00393783" w:rsidRDefault="00393783" w:rsidP="00393783">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A07239">
        <w:rPr>
          <w:rFonts w:ascii="Tahoma" w:hAnsi="Tahoma" w:cs="Tahoma"/>
          <w:bCs/>
          <w:lang w:val="es-CO"/>
        </w:rPr>
        <w:t>Diligenciar el nombre completo del proponente</w:t>
      </w:r>
    </w:p>
    <w:p w14:paraId="220AFC40" w14:textId="77777777" w:rsidR="00393783" w:rsidRPr="00A07239" w:rsidRDefault="00393783" w:rsidP="00393783">
      <w:pPr>
        <w:tabs>
          <w:tab w:val="left" w:pos="240"/>
        </w:tabs>
        <w:spacing w:line="0" w:lineRule="atLeast"/>
        <w:jc w:val="both"/>
        <w:rPr>
          <w:rFonts w:ascii="Tahoma" w:hAnsi="Tahoma" w:cs="Tahoma"/>
          <w:bCs/>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proofErr w:type="gramStart"/>
      <w:r w:rsidRPr="00393783">
        <w:rPr>
          <w:rFonts w:ascii="Segoe UI Symbol" w:hAnsi="Segoe UI Symbol" w:cs="Segoe UI Symbol"/>
          <w:b/>
          <w:lang w:val="es-CO"/>
        </w:rPr>
        <w:t>☐</w:t>
      </w:r>
      <w:r w:rsidRPr="00393783">
        <w:rPr>
          <w:rFonts w:ascii="Tahoma" w:hAnsi="Tahoma" w:cs="Tahoma"/>
          <w:b/>
          <w:lang w:val="es-CO"/>
        </w:rPr>
        <w:t xml:space="preserve">  C.E</w:t>
      </w:r>
      <w:proofErr w:type="gram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A07239">
        <w:rPr>
          <w:rFonts w:ascii="Tahoma" w:hAnsi="Tahoma" w:cs="Tahoma"/>
          <w:bCs/>
          <w:lang w:val="es-CO"/>
        </w:rPr>
        <w:t>Diligenciar la identificación del proponente</w:t>
      </w:r>
    </w:p>
    <w:p w14:paraId="1A7BF693" w14:textId="77777777" w:rsidR="00393783" w:rsidRPr="00A07239" w:rsidRDefault="00393783" w:rsidP="00393783">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A07239">
        <w:rPr>
          <w:rFonts w:ascii="Tahoma" w:hAnsi="Tahoma" w:cs="Tahoma"/>
          <w:bCs/>
          <w:lang w:val="es-CO"/>
        </w:rPr>
        <w:t>Diligenciar el nombre completo del representante legal</w:t>
      </w:r>
    </w:p>
    <w:p w14:paraId="20AF1848" w14:textId="77777777" w:rsidR="00393783" w:rsidRPr="00A07239" w:rsidRDefault="00393783" w:rsidP="00393783">
      <w:pPr>
        <w:tabs>
          <w:tab w:val="left" w:pos="240"/>
        </w:tabs>
        <w:spacing w:line="0" w:lineRule="atLeast"/>
        <w:jc w:val="both"/>
        <w:rPr>
          <w:rFonts w:ascii="Tahoma" w:hAnsi="Tahoma" w:cs="Tahoma"/>
          <w:bCs/>
          <w:lang w:val="es-CO"/>
        </w:rPr>
      </w:pPr>
      <w:r w:rsidRPr="00393783">
        <w:rPr>
          <w:rFonts w:ascii="Tahoma" w:hAnsi="Tahoma" w:cs="Tahoma"/>
          <w:b/>
          <w:lang w:val="es-CO"/>
        </w:rPr>
        <w:t xml:space="preserve">Identificación (C.C </w:t>
      </w:r>
      <w:proofErr w:type="gramStart"/>
      <w:r w:rsidRPr="00393783">
        <w:rPr>
          <w:rFonts w:ascii="Segoe UI Symbol" w:hAnsi="Segoe UI Symbol" w:cs="Segoe UI Symbol"/>
          <w:b/>
          <w:lang w:val="es-CO"/>
        </w:rPr>
        <w:t>☐</w:t>
      </w:r>
      <w:r w:rsidRPr="00393783">
        <w:rPr>
          <w:rFonts w:ascii="Tahoma" w:hAnsi="Tahoma" w:cs="Tahoma"/>
          <w:b/>
          <w:lang w:val="es-CO"/>
        </w:rPr>
        <w:t xml:space="preserve">  C.E.</w:t>
      </w:r>
      <w:proofErr w:type="gram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A07239">
        <w:rPr>
          <w:rFonts w:ascii="Tahoma" w:hAnsi="Tahoma" w:cs="Tahoma"/>
          <w:bCs/>
          <w:lang w:val="es-CO"/>
        </w:rPr>
        <w:t>Diligenciar el documento de identificación del representante legal</w:t>
      </w:r>
    </w:p>
    <w:p w14:paraId="78434271" w14:textId="77777777" w:rsidR="00393783" w:rsidRPr="00A07239" w:rsidRDefault="00393783" w:rsidP="00393783">
      <w:pPr>
        <w:tabs>
          <w:tab w:val="left" w:pos="240"/>
        </w:tabs>
        <w:spacing w:line="0" w:lineRule="atLeast"/>
        <w:jc w:val="both"/>
        <w:rPr>
          <w:rFonts w:ascii="Tahoma" w:hAnsi="Tahoma" w:cs="Tahoma"/>
          <w:bCs/>
          <w:lang w:val="es-CO"/>
        </w:rPr>
      </w:pPr>
      <w:r w:rsidRPr="00393783">
        <w:rPr>
          <w:rFonts w:ascii="Tahoma" w:hAnsi="Tahoma" w:cs="Tahoma"/>
          <w:b/>
          <w:lang w:val="es-CO"/>
        </w:rPr>
        <w:t xml:space="preserve">Dirección: </w:t>
      </w:r>
      <w:r w:rsidRPr="00A07239">
        <w:rPr>
          <w:rFonts w:ascii="Tahoma" w:hAnsi="Tahoma" w:cs="Tahoma"/>
          <w:bCs/>
          <w:lang w:val="es-CO"/>
        </w:rPr>
        <w:t>Diligenciar la dirección del proveedor</w:t>
      </w:r>
    </w:p>
    <w:p w14:paraId="4758E369" w14:textId="77777777" w:rsidR="00393783" w:rsidRPr="00393783" w:rsidRDefault="00393783" w:rsidP="00393783">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A07239">
        <w:rPr>
          <w:rFonts w:ascii="Tahoma" w:hAnsi="Tahoma" w:cs="Tahoma"/>
          <w:bCs/>
          <w:lang w:val="es-CO"/>
        </w:rPr>
        <w:t>Diligenciar teléfonos de contacto del proveedor</w:t>
      </w:r>
    </w:p>
    <w:p w14:paraId="6053A982" w14:textId="43D643A0" w:rsidR="002A03B2" w:rsidRPr="00FA2E03" w:rsidRDefault="00393783" w:rsidP="00346657">
      <w:pPr>
        <w:pStyle w:val="Prrafodelista"/>
        <w:tabs>
          <w:tab w:val="left" w:pos="240"/>
        </w:tabs>
        <w:spacing w:line="0" w:lineRule="atLeast"/>
        <w:ind w:left="0"/>
        <w:jc w:val="both"/>
        <w:rPr>
          <w:rFonts w:ascii="Tahoma" w:hAnsi="Tahoma" w:cs="Tahoma"/>
          <w:bCs/>
          <w:lang w:val="es-CO"/>
        </w:rPr>
        <w:sectPr w:rsidR="002A03B2" w:rsidRPr="00FA2E03" w:rsidSect="0012398F">
          <w:headerReference w:type="default" r:id="rId29"/>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93783">
        <w:rPr>
          <w:rFonts w:ascii="Tahoma" w:hAnsi="Tahoma" w:cs="Tahoma"/>
          <w:b/>
          <w:lang w:val="es-CO"/>
        </w:rPr>
        <w:t xml:space="preserve">Email: </w:t>
      </w:r>
      <w:r w:rsidRPr="00A07239">
        <w:rPr>
          <w:rFonts w:ascii="Tahoma" w:hAnsi="Tahoma" w:cs="Tahoma"/>
          <w:bCs/>
          <w:lang w:val="es-CO"/>
        </w:rPr>
        <w:t>Diligenciar correo electrónico de notificaciones</w:t>
      </w:r>
    </w:p>
    <w:p w14:paraId="049AD831" w14:textId="77777777" w:rsidR="00B47ABB" w:rsidRDefault="00B47ABB" w:rsidP="00AD6484">
      <w:pPr>
        <w:pStyle w:val="Prrafodelista"/>
        <w:tabs>
          <w:tab w:val="left" w:pos="240"/>
        </w:tabs>
        <w:ind w:left="0"/>
        <w:jc w:val="center"/>
        <w:rPr>
          <w:rFonts w:ascii="Tahoma" w:hAnsi="Tahoma" w:cs="Tahoma"/>
          <w:b/>
        </w:rPr>
      </w:pPr>
    </w:p>
    <w:p w14:paraId="43647BDC" w14:textId="77777777" w:rsidR="00B47ABB" w:rsidRDefault="00B47ABB" w:rsidP="00AD6484">
      <w:pPr>
        <w:pStyle w:val="Prrafodelista"/>
        <w:tabs>
          <w:tab w:val="left" w:pos="240"/>
        </w:tabs>
        <w:ind w:left="0"/>
        <w:jc w:val="center"/>
        <w:rPr>
          <w:rFonts w:ascii="Tahoma" w:hAnsi="Tahoma" w:cs="Tahoma"/>
          <w:b/>
        </w:rPr>
      </w:pPr>
    </w:p>
    <w:p w14:paraId="24691772" w14:textId="77777777" w:rsidR="00B47ABB" w:rsidRDefault="00B47ABB" w:rsidP="008243EE">
      <w:pPr>
        <w:pStyle w:val="Prrafodelista"/>
        <w:tabs>
          <w:tab w:val="left" w:pos="240"/>
        </w:tabs>
        <w:ind w:left="0"/>
        <w:rPr>
          <w:rFonts w:ascii="Tahoma" w:hAnsi="Tahoma" w:cs="Tahoma"/>
          <w:b/>
        </w:rPr>
      </w:pPr>
    </w:p>
    <w:p w14:paraId="3A61CEA2" w14:textId="35F125F8" w:rsidR="004625C0" w:rsidRDefault="00FE63E5" w:rsidP="0002025D">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02CECDC4" w14:textId="5C9EE90D" w:rsidR="00F350B5" w:rsidRDefault="00F350B5" w:rsidP="00F350B5">
      <w:pPr>
        <w:pStyle w:val="Prrafodelista"/>
        <w:tabs>
          <w:tab w:val="left" w:pos="240"/>
        </w:tabs>
        <w:ind w:left="0"/>
        <w:rPr>
          <w:rFonts w:ascii="Tahoma" w:hAnsi="Tahoma" w:cs="Tahoma"/>
          <w:b/>
        </w:rPr>
      </w:pPr>
    </w:p>
    <w:p w14:paraId="02BD8EF8" w14:textId="0BF7AAD3" w:rsidR="00F350B5" w:rsidRDefault="00F350B5" w:rsidP="00F350B5">
      <w:pPr>
        <w:pStyle w:val="Prrafodelista"/>
        <w:tabs>
          <w:tab w:val="left" w:pos="240"/>
        </w:tabs>
        <w:ind w:left="0"/>
        <w:rPr>
          <w:rFonts w:ascii="Tahoma" w:hAnsi="Tahoma" w:cs="Tahoma"/>
          <w:b/>
        </w:rPr>
      </w:pPr>
      <w:r>
        <w:rPr>
          <w:rFonts w:ascii="Tahoma" w:hAnsi="Tahoma" w:cs="Tahoma"/>
          <w:b/>
        </w:rPr>
        <w:t>ETAPA CONTRACTUAL</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0"/>
        <w:gridCol w:w="1341"/>
        <w:gridCol w:w="2108"/>
        <w:gridCol w:w="1725"/>
        <w:gridCol w:w="1335"/>
        <w:gridCol w:w="1725"/>
        <w:gridCol w:w="4222"/>
      </w:tblGrid>
      <w:tr w:rsidR="00140BE8" w:rsidRPr="00E8267E" w14:paraId="47B977AE" w14:textId="77777777" w:rsidTr="00140BE8">
        <w:trPr>
          <w:jc w:val="center"/>
        </w:trPr>
        <w:tc>
          <w:tcPr>
            <w:tcW w:w="486" w:type="pct"/>
            <w:shd w:val="clear" w:color="auto" w:fill="DDD9C3" w:themeFill="background2" w:themeFillShade="E6"/>
            <w:vAlign w:val="center"/>
          </w:tcPr>
          <w:p w14:paraId="2F16C183" w14:textId="77777777" w:rsidR="00140BE8" w:rsidRPr="00E8267E" w:rsidRDefault="00140BE8" w:rsidP="00D959C6">
            <w:pPr>
              <w:jc w:val="both"/>
              <w:rPr>
                <w:b/>
                <w:sz w:val="12"/>
                <w:szCs w:val="12"/>
              </w:rPr>
            </w:pPr>
            <w:r w:rsidRPr="00E8267E">
              <w:rPr>
                <w:b/>
                <w:sz w:val="12"/>
                <w:szCs w:val="12"/>
              </w:rPr>
              <w:t>MECANISMO DE COBERTURA</w:t>
            </w:r>
          </w:p>
        </w:tc>
        <w:tc>
          <w:tcPr>
            <w:tcW w:w="486" w:type="pct"/>
            <w:shd w:val="clear" w:color="auto" w:fill="DDD9C3" w:themeFill="background2" w:themeFillShade="E6"/>
            <w:vAlign w:val="center"/>
          </w:tcPr>
          <w:p w14:paraId="170A8F11" w14:textId="77777777" w:rsidR="00140BE8" w:rsidRPr="00E8267E" w:rsidRDefault="00140BE8" w:rsidP="00D959C6">
            <w:pPr>
              <w:jc w:val="both"/>
              <w:rPr>
                <w:b/>
                <w:sz w:val="12"/>
                <w:szCs w:val="12"/>
              </w:rPr>
            </w:pPr>
            <w:r w:rsidRPr="00E8267E">
              <w:rPr>
                <w:b/>
                <w:sz w:val="12"/>
                <w:szCs w:val="12"/>
              </w:rPr>
              <w:t>CLASE DE RIESGO</w:t>
            </w:r>
          </w:p>
        </w:tc>
        <w:tc>
          <w:tcPr>
            <w:tcW w:w="764" w:type="pct"/>
            <w:shd w:val="clear" w:color="auto" w:fill="DDD9C3" w:themeFill="background2" w:themeFillShade="E6"/>
            <w:vAlign w:val="center"/>
          </w:tcPr>
          <w:p w14:paraId="0B1F35CD" w14:textId="77777777" w:rsidR="00140BE8" w:rsidRPr="00E8267E" w:rsidRDefault="00140BE8" w:rsidP="00D959C6">
            <w:pPr>
              <w:jc w:val="both"/>
              <w:rPr>
                <w:b/>
                <w:sz w:val="12"/>
                <w:szCs w:val="12"/>
              </w:rPr>
            </w:pPr>
            <w:r w:rsidRPr="00E8267E">
              <w:rPr>
                <w:b/>
                <w:sz w:val="12"/>
                <w:szCs w:val="12"/>
              </w:rPr>
              <w:t>TIPIFICACIÓN DE LOS RIESGOS</w:t>
            </w:r>
          </w:p>
        </w:tc>
        <w:tc>
          <w:tcPr>
            <w:tcW w:w="625" w:type="pct"/>
            <w:shd w:val="clear" w:color="auto" w:fill="DDD9C3" w:themeFill="background2" w:themeFillShade="E6"/>
            <w:vAlign w:val="center"/>
          </w:tcPr>
          <w:p w14:paraId="475FBCE8" w14:textId="77777777" w:rsidR="00140BE8" w:rsidRPr="00E8267E" w:rsidRDefault="00140BE8" w:rsidP="00D959C6">
            <w:pPr>
              <w:jc w:val="both"/>
              <w:rPr>
                <w:b/>
                <w:sz w:val="12"/>
                <w:szCs w:val="12"/>
              </w:rPr>
            </w:pPr>
            <w:r w:rsidRPr="00E8267E">
              <w:rPr>
                <w:b/>
                <w:sz w:val="12"/>
                <w:szCs w:val="12"/>
              </w:rPr>
              <w:t>ESTIMACIÓN DEL RIESGO</w:t>
            </w:r>
          </w:p>
        </w:tc>
        <w:tc>
          <w:tcPr>
            <w:tcW w:w="484" w:type="pct"/>
            <w:shd w:val="clear" w:color="auto" w:fill="DDD9C3" w:themeFill="background2" w:themeFillShade="E6"/>
            <w:vAlign w:val="center"/>
          </w:tcPr>
          <w:p w14:paraId="3EDEFC67" w14:textId="77777777" w:rsidR="00140BE8" w:rsidRPr="00E8267E" w:rsidRDefault="00140BE8" w:rsidP="00D959C6">
            <w:pPr>
              <w:jc w:val="both"/>
              <w:rPr>
                <w:b/>
                <w:sz w:val="12"/>
                <w:szCs w:val="12"/>
              </w:rPr>
            </w:pPr>
            <w:r w:rsidRPr="00E8267E">
              <w:rPr>
                <w:b/>
                <w:sz w:val="12"/>
                <w:szCs w:val="12"/>
              </w:rPr>
              <w:t>ASIGNACIÓN DEL RIESGO</w:t>
            </w:r>
          </w:p>
        </w:tc>
        <w:tc>
          <w:tcPr>
            <w:tcW w:w="625" w:type="pct"/>
            <w:shd w:val="clear" w:color="auto" w:fill="DDD9C3" w:themeFill="background2" w:themeFillShade="E6"/>
            <w:vAlign w:val="center"/>
          </w:tcPr>
          <w:p w14:paraId="0B85D962" w14:textId="77777777" w:rsidR="00140BE8" w:rsidRPr="00E8267E" w:rsidRDefault="00140BE8" w:rsidP="00D959C6">
            <w:pPr>
              <w:jc w:val="both"/>
              <w:rPr>
                <w:b/>
                <w:sz w:val="12"/>
                <w:szCs w:val="12"/>
              </w:rPr>
            </w:pPr>
            <w:r w:rsidRPr="00E8267E">
              <w:rPr>
                <w:b/>
                <w:sz w:val="12"/>
                <w:szCs w:val="12"/>
              </w:rPr>
              <w:t>VIGENCIA</w:t>
            </w:r>
          </w:p>
        </w:tc>
        <w:tc>
          <w:tcPr>
            <w:tcW w:w="1530" w:type="pct"/>
            <w:shd w:val="clear" w:color="auto" w:fill="DDD9C3" w:themeFill="background2" w:themeFillShade="E6"/>
            <w:vAlign w:val="center"/>
          </w:tcPr>
          <w:p w14:paraId="28F12F8A" w14:textId="77777777" w:rsidR="00140BE8" w:rsidRPr="00E8267E" w:rsidRDefault="00140BE8" w:rsidP="00D959C6">
            <w:pPr>
              <w:jc w:val="both"/>
              <w:rPr>
                <w:b/>
                <w:sz w:val="12"/>
                <w:szCs w:val="12"/>
              </w:rPr>
            </w:pPr>
            <w:r w:rsidRPr="00E8267E">
              <w:rPr>
                <w:b/>
                <w:sz w:val="12"/>
                <w:szCs w:val="12"/>
              </w:rPr>
              <w:t>JUSTIFICACIÓN COBERTURA / VIGENCIA</w:t>
            </w:r>
          </w:p>
        </w:tc>
      </w:tr>
      <w:tr w:rsidR="00140BE8" w:rsidRPr="00E8267E" w14:paraId="5933480F" w14:textId="77777777" w:rsidTr="00140BE8">
        <w:trPr>
          <w:trHeight w:val="856"/>
          <w:jc w:val="center"/>
        </w:trPr>
        <w:tc>
          <w:tcPr>
            <w:tcW w:w="486" w:type="pct"/>
            <w:shd w:val="clear" w:color="auto" w:fill="auto"/>
            <w:vAlign w:val="center"/>
          </w:tcPr>
          <w:p w14:paraId="3131310B" w14:textId="77777777" w:rsidR="00140BE8" w:rsidRPr="00E8267E" w:rsidRDefault="00140BE8" w:rsidP="00D959C6">
            <w:pPr>
              <w:jc w:val="both"/>
              <w:rPr>
                <w:sz w:val="12"/>
                <w:szCs w:val="12"/>
              </w:rPr>
            </w:pPr>
            <w:r w:rsidRPr="00E8267E">
              <w:rPr>
                <w:sz w:val="12"/>
                <w:szCs w:val="12"/>
              </w:rPr>
              <w:t>garantía única</w:t>
            </w:r>
          </w:p>
        </w:tc>
        <w:tc>
          <w:tcPr>
            <w:tcW w:w="486" w:type="pct"/>
            <w:shd w:val="clear" w:color="auto" w:fill="auto"/>
            <w:vAlign w:val="center"/>
          </w:tcPr>
          <w:p w14:paraId="47333CE0" w14:textId="77777777" w:rsidR="00140BE8" w:rsidRPr="00E8267E" w:rsidRDefault="00140BE8" w:rsidP="00D959C6">
            <w:pPr>
              <w:jc w:val="both"/>
              <w:rPr>
                <w:sz w:val="12"/>
                <w:szCs w:val="12"/>
              </w:rPr>
            </w:pPr>
            <w:r w:rsidRPr="00E8267E">
              <w:rPr>
                <w:sz w:val="12"/>
                <w:szCs w:val="12"/>
              </w:rPr>
              <w:t>riesgo jurídico</w:t>
            </w:r>
          </w:p>
        </w:tc>
        <w:tc>
          <w:tcPr>
            <w:tcW w:w="764" w:type="pct"/>
            <w:shd w:val="clear" w:color="auto" w:fill="auto"/>
            <w:vAlign w:val="center"/>
          </w:tcPr>
          <w:p w14:paraId="13B33AF7" w14:textId="77777777" w:rsidR="00140BE8" w:rsidRPr="00E8267E" w:rsidRDefault="00140BE8" w:rsidP="00D959C6">
            <w:pPr>
              <w:jc w:val="both"/>
              <w:rPr>
                <w:sz w:val="12"/>
                <w:szCs w:val="12"/>
              </w:rPr>
            </w:pPr>
            <w:r>
              <w:rPr>
                <w:sz w:val="12"/>
                <w:szCs w:val="12"/>
              </w:rPr>
              <w:t xml:space="preserve">Cumplimiento </w:t>
            </w:r>
            <w:r w:rsidRPr="00E8267E">
              <w:rPr>
                <w:sz w:val="12"/>
                <w:szCs w:val="12"/>
              </w:rPr>
              <w:t>del contrato.</w:t>
            </w:r>
          </w:p>
        </w:tc>
        <w:tc>
          <w:tcPr>
            <w:tcW w:w="625" w:type="pct"/>
            <w:shd w:val="clear" w:color="auto" w:fill="auto"/>
            <w:vAlign w:val="center"/>
          </w:tcPr>
          <w:p w14:paraId="5DE9C42F" w14:textId="77777777" w:rsidR="00140BE8" w:rsidRPr="00E8267E" w:rsidRDefault="00140BE8" w:rsidP="00D959C6">
            <w:pPr>
              <w:jc w:val="both"/>
              <w:rPr>
                <w:sz w:val="12"/>
                <w:szCs w:val="12"/>
              </w:rPr>
            </w:pPr>
            <w:r w:rsidRPr="00E8267E">
              <w:rPr>
                <w:sz w:val="12"/>
                <w:szCs w:val="12"/>
              </w:rPr>
              <w:t xml:space="preserve">veinte por ciento (20%) del valor del contrato. </w:t>
            </w:r>
          </w:p>
        </w:tc>
        <w:tc>
          <w:tcPr>
            <w:tcW w:w="484" w:type="pct"/>
            <w:shd w:val="clear" w:color="auto" w:fill="auto"/>
            <w:vAlign w:val="center"/>
          </w:tcPr>
          <w:p w14:paraId="6C183097" w14:textId="77777777" w:rsidR="00140BE8" w:rsidRPr="00E8267E" w:rsidRDefault="00140BE8" w:rsidP="00D959C6">
            <w:pPr>
              <w:jc w:val="both"/>
              <w:rPr>
                <w:sz w:val="12"/>
                <w:szCs w:val="12"/>
              </w:rPr>
            </w:pPr>
            <w:r w:rsidRPr="00E8267E">
              <w:rPr>
                <w:sz w:val="12"/>
                <w:szCs w:val="12"/>
              </w:rPr>
              <w:t>contratista</w:t>
            </w:r>
          </w:p>
        </w:tc>
        <w:tc>
          <w:tcPr>
            <w:tcW w:w="625" w:type="pct"/>
            <w:shd w:val="clear" w:color="auto" w:fill="auto"/>
            <w:vAlign w:val="center"/>
          </w:tcPr>
          <w:p w14:paraId="770CF1CF" w14:textId="77777777" w:rsidR="00140BE8" w:rsidRPr="00E8267E" w:rsidRDefault="00140BE8" w:rsidP="00D959C6">
            <w:pPr>
              <w:jc w:val="both"/>
              <w:rPr>
                <w:sz w:val="12"/>
                <w:szCs w:val="12"/>
              </w:rPr>
            </w:pPr>
            <w:r w:rsidRPr="00E8267E">
              <w:rPr>
                <w:sz w:val="12"/>
                <w:szCs w:val="12"/>
              </w:rPr>
              <w:t xml:space="preserve">vigente por un término igual al plazo de ejecución del contrato y cuatro (4) meses más. </w:t>
            </w:r>
          </w:p>
        </w:tc>
        <w:tc>
          <w:tcPr>
            <w:tcW w:w="1530" w:type="pct"/>
            <w:shd w:val="clear" w:color="auto" w:fill="auto"/>
            <w:vAlign w:val="center"/>
          </w:tcPr>
          <w:p w14:paraId="46A59433" w14:textId="77777777" w:rsidR="00140BE8" w:rsidRPr="00E8267E" w:rsidRDefault="00140BE8" w:rsidP="00D959C6">
            <w:pPr>
              <w:jc w:val="both"/>
              <w:rPr>
                <w:sz w:val="12"/>
                <w:szCs w:val="12"/>
              </w:rPr>
            </w:pPr>
            <w:r w:rsidRPr="00E8267E">
              <w:rPr>
                <w:sz w:val="12"/>
                <w:szCs w:val="12"/>
              </w:rPr>
              <w:t xml:space="preserve">ampara el riesgo de incumplimiento durante el </w:t>
            </w:r>
            <w:proofErr w:type="gramStart"/>
            <w:r w:rsidRPr="00E8267E">
              <w:rPr>
                <w:sz w:val="12"/>
                <w:szCs w:val="12"/>
              </w:rPr>
              <w:t>plazo  de</w:t>
            </w:r>
            <w:proofErr w:type="gramEnd"/>
            <w:r w:rsidRPr="00E8267E">
              <w:rPr>
                <w:sz w:val="12"/>
                <w:szCs w:val="12"/>
              </w:rPr>
              <w:t xml:space="preserv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40BE8" w:rsidRPr="00CD6F7B" w14:paraId="77890A2C" w14:textId="77777777" w:rsidTr="00140BE8">
        <w:trPr>
          <w:trHeight w:val="639"/>
          <w:jc w:val="center"/>
        </w:trPr>
        <w:tc>
          <w:tcPr>
            <w:tcW w:w="486" w:type="pct"/>
            <w:shd w:val="clear" w:color="auto" w:fill="auto"/>
            <w:vAlign w:val="center"/>
          </w:tcPr>
          <w:p w14:paraId="1F6057FE" w14:textId="77777777" w:rsidR="00140BE8" w:rsidRPr="00E8267E" w:rsidRDefault="00140BE8" w:rsidP="00D959C6">
            <w:pPr>
              <w:jc w:val="both"/>
              <w:rPr>
                <w:sz w:val="12"/>
                <w:szCs w:val="12"/>
              </w:rPr>
            </w:pPr>
            <w:r w:rsidRPr="00E8267E">
              <w:rPr>
                <w:sz w:val="12"/>
                <w:szCs w:val="12"/>
              </w:rPr>
              <w:t>garantía única</w:t>
            </w:r>
          </w:p>
        </w:tc>
        <w:tc>
          <w:tcPr>
            <w:tcW w:w="486" w:type="pct"/>
            <w:shd w:val="clear" w:color="auto" w:fill="auto"/>
            <w:vAlign w:val="center"/>
          </w:tcPr>
          <w:p w14:paraId="4E1C7E5E" w14:textId="77777777" w:rsidR="00140BE8" w:rsidRPr="00E8267E" w:rsidRDefault="00140BE8" w:rsidP="00D959C6">
            <w:pPr>
              <w:jc w:val="both"/>
              <w:rPr>
                <w:sz w:val="12"/>
                <w:szCs w:val="12"/>
              </w:rPr>
            </w:pPr>
            <w:r w:rsidRPr="00E8267E">
              <w:rPr>
                <w:sz w:val="12"/>
                <w:szCs w:val="12"/>
              </w:rPr>
              <w:t>riesgo operativo</w:t>
            </w:r>
          </w:p>
        </w:tc>
        <w:tc>
          <w:tcPr>
            <w:tcW w:w="764" w:type="pct"/>
            <w:shd w:val="clear" w:color="auto" w:fill="auto"/>
            <w:vAlign w:val="center"/>
          </w:tcPr>
          <w:p w14:paraId="3628C6D9" w14:textId="77777777" w:rsidR="00140BE8" w:rsidRPr="00E8267E" w:rsidRDefault="00140BE8" w:rsidP="00D959C6">
            <w:pPr>
              <w:jc w:val="both"/>
              <w:rPr>
                <w:sz w:val="12"/>
                <w:szCs w:val="12"/>
              </w:rPr>
            </w:pPr>
            <w:r w:rsidRPr="00E8267E">
              <w:rPr>
                <w:sz w:val="12"/>
                <w:szCs w:val="12"/>
              </w:rPr>
              <w:t>Calidad y correcto funcionamiento de los bienes.</w:t>
            </w:r>
          </w:p>
        </w:tc>
        <w:tc>
          <w:tcPr>
            <w:tcW w:w="625" w:type="pct"/>
            <w:shd w:val="clear" w:color="auto" w:fill="auto"/>
            <w:vAlign w:val="center"/>
          </w:tcPr>
          <w:p w14:paraId="55613F7C" w14:textId="77777777" w:rsidR="00140BE8" w:rsidRPr="00E8267E" w:rsidRDefault="00140BE8" w:rsidP="00D959C6">
            <w:pPr>
              <w:jc w:val="both"/>
              <w:rPr>
                <w:sz w:val="12"/>
                <w:szCs w:val="12"/>
              </w:rPr>
            </w:pPr>
            <w:r>
              <w:rPr>
                <w:sz w:val="12"/>
                <w:szCs w:val="12"/>
              </w:rPr>
              <w:t xml:space="preserve">cincuenta por ciento (50%) </w:t>
            </w:r>
            <w:r w:rsidRPr="00E8267E">
              <w:rPr>
                <w:sz w:val="12"/>
                <w:szCs w:val="12"/>
              </w:rPr>
              <w:t xml:space="preserve">del valor del contrato. </w:t>
            </w:r>
          </w:p>
        </w:tc>
        <w:tc>
          <w:tcPr>
            <w:tcW w:w="484" w:type="pct"/>
            <w:shd w:val="clear" w:color="auto" w:fill="auto"/>
            <w:vAlign w:val="center"/>
          </w:tcPr>
          <w:p w14:paraId="0ECD4AEC" w14:textId="77777777" w:rsidR="00140BE8" w:rsidRPr="00E8267E" w:rsidRDefault="00140BE8" w:rsidP="00D959C6">
            <w:pPr>
              <w:jc w:val="both"/>
              <w:rPr>
                <w:sz w:val="12"/>
                <w:szCs w:val="12"/>
              </w:rPr>
            </w:pPr>
            <w:r w:rsidRPr="00E8267E">
              <w:rPr>
                <w:sz w:val="12"/>
                <w:szCs w:val="12"/>
              </w:rPr>
              <w:t>contratista</w:t>
            </w:r>
          </w:p>
        </w:tc>
        <w:tc>
          <w:tcPr>
            <w:tcW w:w="625" w:type="pct"/>
            <w:shd w:val="clear" w:color="auto" w:fill="auto"/>
            <w:vAlign w:val="center"/>
          </w:tcPr>
          <w:p w14:paraId="74BFEF29" w14:textId="77777777" w:rsidR="00140BE8" w:rsidRPr="00E8267E" w:rsidRDefault="00140BE8" w:rsidP="00D959C6">
            <w:pPr>
              <w:jc w:val="both"/>
              <w:rPr>
                <w:sz w:val="12"/>
                <w:szCs w:val="12"/>
              </w:rPr>
            </w:pPr>
            <w:r w:rsidRPr="00E8267E">
              <w:rPr>
                <w:sz w:val="12"/>
                <w:szCs w:val="12"/>
              </w:rPr>
              <w:t xml:space="preserve">vigente por un término igual al plazo de ejecución del contrato y </w:t>
            </w:r>
            <w:r>
              <w:rPr>
                <w:sz w:val="12"/>
                <w:szCs w:val="12"/>
              </w:rPr>
              <w:t>tres</w:t>
            </w:r>
            <w:r w:rsidRPr="00E8267E">
              <w:rPr>
                <w:sz w:val="12"/>
                <w:szCs w:val="12"/>
              </w:rPr>
              <w:t xml:space="preserve"> (</w:t>
            </w:r>
            <w:r>
              <w:rPr>
                <w:sz w:val="12"/>
                <w:szCs w:val="12"/>
              </w:rPr>
              <w:t>3</w:t>
            </w:r>
            <w:r w:rsidRPr="00E8267E">
              <w:rPr>
                <w:sz w:val="12"/>
                <w:szCs w:val="12"/>
              </w:rPr>
              <w:t>) año</w:t>
            </w:r>
            <w:r>
              <w:rPr>
                <w:sz w:val="12"/>
                <w:szCs w:val="12"/>
              </w:rPr>
              <w:t>s</w:t>
            </w:r>
            <w:r w:rsidRPr="00E8267E">
              <w:rPr>
                <w:sz w:val="12"/>
                <w:szCs w:val="12"/>
              </w:rPr>
              <w:t xml:space="preserve"> más. Contados a partir del recibido a satisfacción del elemento. </w:t>
            </w:r>
          </w:p>
        </w:tc>
        <w:tc>
          <w:tcPr>
            <w:tcW w:w="1530" w:type="pct"/>
            <w:shd w:val="clear" w:color="auto" w:fill="auto"/>
            <w:vAlign w:val="center"/>
          </w:tcPr>
          <w:p w14:paraId="0246F747" w14:textId="77777777" w:rsidR="00140BE8" w:rsidRPr="00E8267E" w:rsidRDefault="00140BE8" w:rsidP="00D959C6">
            <w:pPr>
              <w:jc w:val="both"/>
              <w:rPr>
                <w:sz w:val="12"/>
                <w:szCs w:val="12"/>
              </w:rPr>
            </w:pPr>
            <w:r w:rsidRPr="00E8267E">
              <w:rPr>
                <w:rFonts w:ascii="Tahoma" w:eastAsia="MS Mincho" w:hAnsi="Tahoma" w:cs="Tahoma"/>
                <w:sz w:val="12"/>
                <w:szCs w:val="12"/>
              </w:rPr>
              <w:t xml:space="preserve">ampara el riesgo de mala calidad de los </w:t>
            </w:r>
            <w:proofErr w:type="gramStart"/>
            <w:r w:rsidRPr="00E8267E">
              <w:rPr>
                <w:rFonts w:ascii="Tahoma" w:eastAsia="MS Mincho" w:hAnsi="Tahoma" w:cs="Tahoma"/>
                <w:sz w:val="12"/>
                <w:szCs w:val="12"/>
              </w:rPr>
              <w:t>bienes  durante</w:t>
            </w:r>
            <w:proofErr w:type="gramEnd"/>
            <w:r w:rsidRPr="00E8267E">
              <w:rPr>
                <w:rFonts w:ascii="Tahoma" w:eastAsia="MS Mincho" w:hAnsi="Tahoma" w:cs="Tahoma"/>
                <w:sz w:val="12"/>
                <w:szCs w:val="12"/>
              </w:rPr>
              <w:t xml:space="preserve"> el plazo de ejecución y el  tiempo que cubre la garantía técnica. la estimación del riesgo cubre el cincuenta por ciento (50%) del valor de los bienes y equipos lo que cubriría </w:t>
            </w:r>
            <w:proofErr w:type="gramStart"/>
            <w:r w:rsidRPr="00E8267E">
              <w:rPr>
                <w:rFonts w:ascii="Tahoma" w:eastAsia="MS Mincho" w:hAnsi="Tahoma" w:cs="Tahoma"/>
                <w:sz w:val="12"/>
                <w:szCs w:val="12"/>
              </w:rPr>
              <w:t>el  perjuicio</w:t>
            </w:r>
            <w:proofErr w:type="gramEnd"/>
            <w:r w:rsidRPr="00E8267E">
              <w:rPr>
                <w:rFonts w:ascii="Tahoma" w:eastAsia="MS Mincho" w:hAnsi="Tahoma" w:cs="Tahoma"/>
                <w:sz w:val="12"/>
                <w:szCs w:val="12"/>
              </w:rPr>
              <w:t xml:space="preserve"> administrativo por la posible pérdida de los recursos, los gastos ocasionados por el proceso y la no entrega de los bienes o la prestación del servicio requerido.</w:t>
            </w:r>
          </w:p>
        </w:tc>
      </w:tr>
    </w:tbl>
    <w:p w14:paraId="6576BC85" w14:textId="610806BF" w:rsidR="008243EE" w:rsidRDefault="008243EE" w:rsidP="0002025D">
      <w:pPr>
        <w:spacing w:line="0" w:lineRule="atLeast"/>
        <w:jc w:val="both"/>
        <w:rPr>
          <w:b/>
        </w:rPr>
      </w:pPr>
    </w:p>
    <w:p w14:paraId="563A7A7C" w14:textId="72B24754" w:rsidR="00AD6484" w:rsidRDefault="004625C0" w:rsidP="002930BA">
      <w:pPr>
        <w:spacing w:line="0" w:lineRule="atLeast"/>
        <w:jc w:val="center"/>
        <w:rPr>
          <w:b/>
        </w:rPr>
      </w:pPr>
      <w:r w:rsidRPr="002607C7">
        <w:rPr>
          <w:b/>
        </w:rPr>
        <w:t>CLAUSULAS SANCIONATORIAS</w:t>
      </w:r>
    </w:p>
    <w:p w14:paraId="3C674792" w14:textId="77777777" w:rsidR="00204F43" w:rsidRPr="0002025D" w:rsidRDefault="00204F43" w:rsidP="0002025D">
      <w:pPr>
        <w:spacing w:line="0" w:lineRule="atLeast"/>
        <w:jc w:val="both"/>
        <w:rPr>
          <w:b/>
        </w:rPr>
      </w:pPr>
    </w:p>
    <w:tbl>
      <w:tblPr>
        <w:tblW w:w="138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75"/>
        <w:gridCol w:w="1302"/>
        <w:gridCol w:w="2166"/>
        <w:gridCol w:w="1735"/>
        <w:gridCol w:w="1541"/>
        <w:gridCol w:w="2083"/>
        <w:gridCol w:w="3276"/>
      </w:tblGrid>
      <w:tr w:rsidR="00B50A80" w:rsidRPr="009804D8" w14:paraId="06288439" w14:textId="77777777" w:rsidTr="00B50A80">
        <w:trPr>
          <w:trHeight w:val="380"/>
          <w:jc w:val="center"/>
        </w:trPr>
        <w:tc>
          <w:tcPr>
            <w:tcW w:w="1775" w:type="dxa"/>
            <w:shd w:val="clear" w:color="auto" w:fill="DDD9C3"/>
            <w:vAlign w:val="center"/>
          </w:tcPr>
          <w:p w14:paraId="27197DD0" w14:textId="77777777" w:rsidR="00B50A80" w:rsidRPr="00BA1AF0" w:rsidRDefault="00B50A80" w:rsidP="00DC756B">
            <w:pPr>
              <w:jc w:val="center"/>
              <w:rPr>
                <w:b/>
                <w:color w:val="000000" w:themeColor="text1"/>
                <w:sz w:val="14"/>
                <w:szCs w:val="14"/>
              </w:rPr>
            </w:pPr>
            <w:r w:rsidRPr="00BA1AF0">
              <w:rPr>
                <w:b/>
                <w:color w:val="000000" w:themeColor="text1"/>
                <w:sz w:val="14"/>
                <w:szCs w:val="14"/>
              </w:rPr>
              <w:t>MECANISMO DE COBERTURA</w:t>
            </w:r>
          </w:p>
        </w:tc>
        <w:tc>
          <w:tcPr>
            <w:tcW w:w="1302" w:type="dxa"/>
            <w:shd w:val="clear" w:color="auto" w:fill="DDD9C3"/>
            <w:vAlign w:val="center"/>
          </w:tcPr>
          <w:p w14:paraId="17FC514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CLASE DE RIESGO</w:t>
            </w:r>
          </w:p>
        </w:tc>
        <w:tc>
          <w:tcPr>
            <w:tcW w:w="2166" w:type="dxa"/>
            <w:shd w:val="clear" w:color="auto" w:fill="DDD9C3"/>
            <w:vAlign w:val="center"/>
          </w:tcPr>
          <w:p w14:paraId="45C60966" w14:textId="77777777" w:rsidR="00B50A80" w:rsidRPr="00BA1AF0" w:rsidRDefault="00B50A80" w:rsidP="00DC756B">
            <w:pPr>
              <w:jc w:val="center"/>
              <w:rPr>
                <w:b/>
                <w:color w:val="000000" w:themeColor="text1"/>
                <w:sz w:val="14"/>
                <w:szCs w:val="14"/>
              </w:rPr>
            </w:pPr>
            <w:r w:rsidRPr="00BA1AF0">
              <w:rPr>
                <w:b/>
                <w:color w:val="000000" w:themeColor="text1"/>
                <w:sz w:val="14"/>
                <w:szCs w:val="14"/>
              </w:rPr>
              <w:t>TIPIFICACIÓN DE LOS RIESGOS</w:t>
            </w:r>
          </w:p>
        </w:tc>
        <w:tc>
          <w:tcPr>
            <w:tcW w:w="1735" w:type="dxa"/>
            <w:shd w:val="clear" w:color="auto" w:fill="DDD9C3"/>
            <w:vAlign w:val="center"/>
          </w:tcPr>
          <w:p w14:paraId="59635F47" w14:textId="77777777" w:rsidR="00B50A80" w:rsidRPr="00BA1AF0" w:rsidRDefault="00B50A80" w:rsidP="00DC756B">
            <w:pPr>
              <w:jc w:val="center"/>
              <w:rPr>
                <w:b/>
                <w:color w:val="000000" w:themeColor="text1"/>
                <w:sz w:val="14"/>
                <w:szCs w:val="14"/>
              </w:rPr>
            </w:pPr>
            <w:r w:rsidRPr="00BA1AF0">
              <w:rPr>
                <w:b/>
                <w:color w:val="000000" w:themeColor="text1"/>
                <w:sz w:val="14"/>
                <w:szCs w:val="14"/>
              </w:rPr>
              <w:t>ESTIMACIÓN DEL RIESGO</w:t>
            </w:r>
          </w:p>
        </w:tc>
        <w:tc>
          <w:tcPr>
            <w:tcW w:w="1541" w:type="dxa"/>
            <w:shd w:val="clear" w:color="auto" w:fill="DDD9C3"/>
            <w:vAlign w:val="center"/>
          </w:tcPr>
          <w:p w14:paraId="544AFCBC" w14:textId="77777777" w:rsidR="00B50A80" w:rsidRPr="00BA1AF0" w:rsidRDefault="00B50A80" w:rsidP="00DC756B">
            <w:pPr>
              <w:jc w:val="center"/>
              <w:rPr>
                <w:b/>
                <w:color w:val="000000" w:themeColor="text1"/>
                <w:sz w:val="14"/>
                <w:szCs w:val="14"/>
              </w:rPr>
            </w:pPr>
            <w:r w:rsidRPr="00BA1AF0">
              <w:rPr>
                <w:b/>
                <w:color w:val="000000" w:themeColor="text1"/>
                <w:sz w:val="14"/>
                <w:szCs w:val="14"/>
              </w:rPr>
              <w:t>ASIGNACIÓN DEL RIESGO</w:t>
            </w:r>
          </w:p>
        </w:tc>
        <w:tc>
          <w:tcPr>
            <w:tcW w:w="2083" w:type="dxa"/>
            <w:shd w:val="clear" w:color="auto" w:fill="DDD9C3"/>
            <w:vAlign w:val="center"/>
          </w:tcPr>
          <w:p w14:paraId="5BCE9F3F" w14:textId="77777777" w:rsidR="00B50A80" w:rsidRPr="00BA1AF0" w:rsidRDefault="00B50A80" w:rsidP="00DC756B">
            <w:pPr>
              <w:jc w:val="center"/>
              <w:rPr>
                <w:b/>
                <w:color w:val="000000" w:themeColor="text1"/>
                <w:sz w:val="14"/>
                <w:szCs w:val="14"/>
              </w:rPr>
            </w:pPr>
            <w:r w:rsidRPr="00BA1AF0">
              <w:rPr>
                <w:b/>
                <w:color w:val="000000" w:themeColor="text1"/>
                <w:sz w:val="14"/>
                <w:szCs w:val="14"/>
              </w:rPr>
              <w:t>VIGENCIA</w:t>
            </w:r>
          </w:p>
        </w:tc>
        <w:tc>
          <w:tcPr>
            <w:tcW w:w="3276" w:type="dxa"/>
            <w:shd w:val="clear" w:color="auto" w:fill="DDD9C3"/>
            <w:vAlign w:val="center"/>
          </w:tcPr>
          <w:p w14:paraId="20C023C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JUSTIFICACIÓN COBERTURA / VIGENCIA</w:t>
            </w:r>
          </w:p>
        </w:tc>
      </w:tr>
      <w:tr w:rsidR="00B50A80" w:rsidRPr="009804D8" w14:paraId="4FCFB7E1" w14:textId="77777777" w:rsidTr="00B50A80">
        <w:trPr>
          <w:trHeight w:val="376"/>
          <w:jc w:val="center"/>
        </w:trPr>
        <w:tc>
          <w:tcPr>
            <w:tcW w:w="1775" w:type="dxa"/>
            <w:shd w:val="clear" w:color="auto" w:fill="auto"/>
            <w:vAlign w:val="center"/>
          </w:tcPr>
          <w:p w14:paraId="5B6541C4"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5698EBD8"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439CB009" w14:textId="77777777" w:rsidR="00B50A80" w:rsidRPr="00E70015" w:rsidRDefault="00B50A80" w:rsidP="00DC756B">
            <w:pPr>
              <w:jc w:val="both"/>
              <w:rPr>
                <w:sz w:val="12"/>
                <w:szCs w:val="12"/>
              </w:rPr>
            </w:pPr>
          </w:p>
          <w:p w14:paraId="6D1A18B1" w14:textId="77777777" w:rsidR="00B50A80" w:rsidRPr="009804D8" w:rsidRDefault="00B50A80" w:rsidP="00DC756B">
            <w:pPr>
              <w:jc w:val="both"/>
              <w:rPr>
                <w:color w:val="FF0000"/>
                <w:sz w:val="12"/>
                <w:szCs w:val="12"/>
              </w:rPr>
            </w:pPr>
            <w:r w:rsidRPr="00E70015">
              <w:rPr>
                <w:sz w:val="12"/>
                <w:szCs w:val="12"/>
              </w:rPr>
              <w:t xml:space="preserve">la no constitución dentro del término y en la forma prevista en el contrato o en alguno de sus modificatorios la póliza de garantía única </w:t>
            </w:r>
          </w:p>
        </w:tc>
        <w:tc>
          <w:tcPr>
            <w:tcW w:w="1735" w:type="dxa"/>
            <w:shd w:val="clear" w:color="auto" w:fill="auto"/>
            <w:vAlign w:val="center"/>
          </w:tcPr>
          <w:p w14:paraId="1D322CD3" w14:textId="77777777" w:rsidR="00B50A80" w:rsidRPr="009804D8" w:rsidRDefault="00B50A80" w:rsidP="00DC756B">
            <w:pPr>
              <w:jc w:val="both"/>
              <w:rPr>
                <w:color w:val="FF0000"/>
                <w:sz w:val="12"/>
                <w:szCs w:val="12"/>
              </w:rPr>
            </w:pPr>
            <w:r w:rsidRPr="00E70015">
              <w:rPr>
                <w:sz w:val="12"/>
                <w:szCs w:val="12"/>
              </w:rPr>
              <w:t xml:space="preserve">multa cuyo valor se liquidará con base en </w:t>
            </w:r>
            <w:proofErr w:type="gramStart"/>
            <w:r w:rsidRPr="00E70015">
              <w:rPr>
                <w:sz w:val="12"/>
                <w:szCs w:val="12"/>
              </w:rPr>
              <w:t>un cero punto</w:t>
            </w:r>
            <w:proofErr w:type="gramEnd"/>
            <w:r w:rsidRPr="00E70015">
              <w:rPr>
                <w:sz w:val="12"/>
                <w:szCs w:val="12"/>
              </w:rPr>
              <w:t xml:space="preserve"> dos (0.2%) del valor del contrato</w:t>
            </w:r>
          </w:p>
        </w:tc>
        <w:tc>
          <w:tcPr>
            <w:tcW w:w="1541" w:type="dxa"/>
            <w:shd w:val="clear" w:color="auto" w:fill="auto"/>
            <w:vAlign w:val="center"/>
          </w:tcPr>
          <w:p w14:paraId="28EE4B22"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58C51ED5" w14:textId="77777777" w:rsidR="00B50A80" w:rsidRPr="009804D8" w:rsidRDefault="00B50A80" w:rsidP="00DC756B">
            <w:pPr>
              <w:jc w:val="both"/>
              <w:rPr>
                <w:color w:val="FF0000"/>
                <w:sz w:val="12"/>
                <w:szCs w:val="12"/>
              </w:rPr>
            </w:pPr>
            <w:r w:rsidRPr="00E70015">
              <w:rPr>
                <w:sz w:val="12"/>
                <w:szCs w:val="12"/>
              </w:rPr>
              <w:t xml:space="preserve">la multa se aplicará por cada día de retardo y hasta por </w:t>
            </w:r>
            <w:proofErr w:type="gramStart"/>
            <w:r w:rsidRPr="00E70015">
              <w:rPr>
                <w:sz w:val="12"/>
                <w:szCs w:val="12"/>
              </w:rPr>
              <w:t>diez(</w:t>
            </w:r>
            <w:proofErr w:type="gramEnd"/>
            <w:r w:rsidRPr="00E70015">
              <w:rPr>
                <w:sz w:val="12"/>
                <w:szCs w:val="12"/>
              </w:rPr>
              <w:t>10) días</w:t>
            </w:r>
          </w:p>
        </w:tc>
        <w:tc>
          <w:tcPr>
            <w:tcW w:w="3276" w:type="dxa"/>
            <w:shd w:val="clear" w:color="auto" w:fill="auto"/>
            <w:vAlign w:val="center"/>
          </w:tcPr>
          <w:p w14:paraId="1D3CB629" w14:textId="77777777" w:rsidR="00B50A80" w:rsidRPr="00E70015" w:rsidRDefault="00B50A80" w:rsidP="00DC756B">
            <w:pPr>
              <w:jc w:val="both"/>
              <w:rPr>
                <w:sz w:val="12"/>
                <w:szCs w:val="12"/>
              </w:rPr>
            </w:pPr>
          </w:p>
          <w:p w14:paraId="3D250222" w14:textId="77777777" w:rsidR="00B50A80" w:rsidRPr="009804D8" w:rsidRDefault="00B50A80" w:rsidP="00DC756B">
            <w:pPr>
              <w:jc w:val="both"/>
              <w:rPr>
                <w:color w:val="FF0000"/>
                <w:sz w:val="12"/>
                <w:szCs w:val="12"/>
              </w:rPr>
            </w:pPr>
            <w:r w:rsidRPr="00E70015">
              <w:rPr>
                <w:sz w:val="12"/>
                <w:szCs w:val="12"/>
              </w:rPr>
              <w:t xml:space="preserve">cuando el contratista no constituya dentro del término y en la forma prevista en el contrato o en alguno de sus modificatorios, a póliza de garantía única </w:t>
            </w:r>
          </w:p>
        </w:tc>
      </w:tr>
      <w:tr w:rsidR="00B50A80" w:rsidRPr="009804D8" w14:paraId="4C9B89FA" w14:textId="77777777" w:rsidTr="00B50A80">
        <w:trPr>
          <w:trHeight w:val="1390"/>
          <w:jc w:val="center"/>
        </w:trPr>
        <w:tc>
          <w:tcPr>
            <w:tcW w:w="1775" w:type="dxa"/>
            <w:shd w:val="clear" w:color="auto" w:fill="auto"/>
            <w:vAlign w:val="center"/>
          </w:tcPr>
          <w:p w14:paraId="6ECE114C"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727A734A"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5EA5C043" w14:textId="77777777" w:rsidR="00B50A80" w:rsidRPr="009804D8" w:rsidRDefault="00B50A80" w:rsidP="00DC756B">
            <w:pPr>
              <w:jc w:val="both"/>
              <w:rPr>
                <w:color w:val="FF0000"/>
                <w:sz w:val="12"/>
                <w:szCs w:val="12"/>
              </w:rPr>
            </w:pPr>
            <w:r w:rsidRPr="00E70015">
              <w:rPr>
                <w:sz w:val="12"/>
                <w:szCs w:val="12"/>
              </w:rPr>
              <w:t>incumplimiento parcial</w:t>
            </w:r>
          </w:p>
        </w:tc>
        <w:tc>
          <w:tcPr>
            <w:tcW w:w="1735" w:type="dxa"/>
            <w:shd w:val="clear" w:color="auto" w:fill="auto"/>
            <w:vAlign w:val="center"/>
          </w:tcPr>
          <w:p w14:paraId="17CDB737" w14:textId="77777777" w:rsidR="00B50A80" w:rsidRPr="009804D8" w:rsidRDefault="00B50A80" w:rsidP="00DC756B">
            <w:pPr>
              <w:jc w:val="both"/>
              <w:rPr>
                <w:color w:val="FF0000"/>
                <w:sz w:val="12"/>
                <w:szCs w:val="12"/>
              </w:rPr>
            </w:pPr>
            <w:r w:rsidRPr="00E70015">
              <w:rPr>
                <w:sz w:val="12"/>
                <w:szCs w:val="12"/>
              </w:rPr>
              <w:t xml:space="preserve">multas cuyo valor se liquidará con base en </w:t>
            </w:r>
            <w:proofErr w:type="gramStart"/>
            <w:r w:rsidRPr="00E70015">
              <w:rPr>
                <w:sz w:val="12"/>
                <w:szCs w:val="12"/>
              </w:rPr>
              <w:t>un cero punto</w:t>
            </w:r>
            <w:proofErr w:type="gramEnd"/>
            <w:r w:rsidRPr="00E70015">
              <w:rPr>
                <w:sz w:val="12"/>
                <w:szCs w:val="12"/>
              </w:rPr>
              <w:t xml:space="preserve"> cinco (0.5%) del valor dejado de cumplir o entregar</w:t>
            </w:r>
          </w:p>
        </w:tc>
        <w:tc>
          <w:tcPr>
            <w:tcW w:w="1541" w:type="dxa"/>
            <w:shd w:val="clear" w:color="auto" w:fill="auto"/>
            <w:vAlign w:val="center"/>
          </w:tcPr>
          <w:p w14:paraId="49FA6989"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26AF7B39" w14:textId="77777777" w:rsidR="00B50A80" w:rsidRPr="009804D8" w:rsidRDefault="00B50A80" w:rsidP="00DC756B">
            <w:pPr>
              <w:jc w:val="both"/>
              <w:rPr>
                <w:color w:val="FF0000"/>
                <w:sz w:val="12"/>
                <w:szCs w:val="12"/>
              </w:rPr>
            </w:pPr>
            <w:r w:rsidRPr="00E70015">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3276" w:type="dxa"/>
            <w:shd w:val="clear" w:color="auto" w:fill="auto"/>
            <w:vAlign w:val="center"/>
          </w:tcPr>
          <w:p w14:paraId="3516F401" w14:textId="77777777" w:rsidR="00B50A80" w:rsidRPr="009804D8" w:rsidRDefault="00B50A80" w:rsidP="00DC756B">
            <w:pPr>
              <w:jc w:val="both"/>
              <w:rPr>
                <w:color w:val="FF0000"/>
                <w:sz w:val="12"/>
                <w:szCs w:val="12"/>
              </w:rPr>
            </w:pPr>
            <w:r w:rsidRPr="00E70015">
              <w:rPr>
                <w:sz w:val="12"/>
                <w:szCs w:val="12"/>
              </w:rPr>
              <w:t>ampara la mora o incumplimiento parcial de alguna obligación derivada del contrato por causas imputables al contratista</w:t>
            </w:r>
          </w:p>
        </w:tc>
      </w:tr>
      <w:tr w:rsidR="00B50A80" w:rsidRPr="009804D8" w14:paraId="018ABBE4" w14:textId="77777777" w:rsidTr="00B50A80">
        <w:trPr>
          <w:trHeight w:val="421"/>
          <w:jc w:val="center"/>
        </w:trPr>
        <w:tc>
          <w:tcPr>
            <w:tcW w:w="1775" w:type="dxa"/>
            <w:shd w:val="clear" w:color="auto" w:fill="auto"/>
            <w:vAlign w:val="center"/>
          </w:tcPr>
          <w:p w14:paraId="06091DD5" w14:textId="77777777" w:rsidR="00B50A80" w:rsidRPr="009804D8" w:rsidRDefault="00B50A80" w:rsidP="00DC756B">
            <w:pPr>
              <w:jc w:val="both"/>
              <w:rPr>
                <w:color w:val="FF0000"/>
                <w:sz w:val="12"/>
                <w:szCs w:val="12"/>
              </w:rPr>
            </w:pPr>
            <w:r w:rsidRPr="00E70015">
              <w:rPr>
                <w:sz w:val="12"/>
                <w:szCs w:val="12"/>
              </w:rPr>
              <w:t xml:space="preserve">clausula </w:t>
            </w:r>
            <w:proofErr w:type="gramStart"/>
            <w:r w:rsidRPr="00E70015">
              <w:rPr>
                <w:sz w:val="12"/>
                <w:szCs w:val="12"/>
              </w:rPr>
              <w:t>penal pecuniaria</w:t>
            </w:r>
            <w:proofErr w:type="gramEnd"/>
          </w:p>
        </w:tc>
        <w:tc>
          <w:tcPr>
            <w:tcW w:w="1302" w:type="dxa"/>
            <w:shd w:val="clear" w:color="auto" w:fill="auto"/>
            <w:vAlign w:val="center"/>
          </w:tcPr>
          <w:p w14:paraId="26CA17F9"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320669A6" w14:textId="77777777" w:rsidR="00B50A80" w:rsidRPr="009804D8" w:rsidRDefault="00B50A80" w:rsidP="00DC756B">
            <w:pPr>
              <w:jc w:val="both"/>
              <w:rPr>
                <w:color w:val="FF0000"/>
                <w:sz w:val="12"/>
                <w:szCs w:val="12"/>
              </w:rPr>
            </w:pPr>
            <w:r w:rsidRPr="00E70015">
              <w:rPr>
                <w:sz w:val="12"/>
                <w:szCs w:val="12"/>
              </w:rPr>
              <w:t>incumplimiento total declaratoria de caducidad</w:t>
            </w:r>
          </w:p>
        </w:tc>
        <w:tc>
          <w:tcPr>
            <w:tcW w:w="1735" w:type="dxa"/>
            <w:shd w:val="clear" w:color="auto" w:fill="auto"/>
            <w:vAlign w:val="center"/>
          </w:tcPr>
          <w:p w14:paraId="3B0FD601" w14:textId="77777777" w:rsidR="00B50A80" w:rsidRPr="009804D8" w:rsidRDefault="00B50A80" w:rsidP="00DC756B">
            <w:pPr>
              <w:jc w:val="both"/>
              <w:rPr>
                <w:color w:val="FF0000"/>
                <w:sz w:val="12"/>
                <w:szCs w:val="12"/>
              </w:rPr>
            </w:pPr>
            <w:r w:rsidRPr="00E70015">
              <w:rPr>
                <w:sz w:val="12"/>
                <w:szCs w:val="12"/>
              </w:rPr>
              <w:t>veinte por ciento (20%) del valor total del contrato</w:t>
            </w:r>
          </w:p>
        </w:tc>
        <w:tc>
          <w:tcPr>
            <w:tcW w:w="1541" w:type="dxa"/>
            <w:shd w:val="clear" w:color="auto" w:fill="auto"/>
            <w:vAlign w:val="center"/>
          </w:tcPr>
          <w:p w14:paraId="6991AFE4"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15159B44" w14:textId="77777777" w:rsidR="00B50A80" w:rsidRPr="009804D8" w:rsidRDefault="00B50A80" w:rsidP="00DC756B">
            <w:pPr>
              <w:jc w:val="both"/>
              <w:rPr>
                <w:color w:val="FF0000"/>
                <w:sz w:val="12"/>
                <w:szCs w:val="12"/>
              </w:rPr>
            </w:pPr>
            <w:r w:rsidRPr="00E70015">
              <w:rPr>
                <w:sz w:val="12"/>
                <w:szCs w:val="12"/>
              </w:rPr>
              <w:t>el veinte por ciento (20%) del valor total del contrato cuando se trate de incumplimiento total del contrato y proporcional al incumplimiento parcial del contrato</w:t>
            </w:r>
          </w:p>
        </w:tc>
        <w:tc>
          <w:tcPr>
            <w:tcW w:w="3276" w:type="dxa"/>
            <w:shd w:val="clear" w:color="auto" w:fill="auto"/>
            <w:vAlign w:val="center"/>
          </w:tcPr>
          <w:p w14:paraId="78F24695" w14:textId="77777777" w:rsidR="00B50A80" w:rsidRPr="009804D8" w:rsidRDefault="00B50A80" w:rsidP="00DC756B">
            <w:pPr>
              <w:jc w:val="both"/>
              <w:rPr>
                <w:color w:val="FF0000"/>
                <w:sz w:val="12"/>
                <w:szCs w:val="12"/>
              </w:rPr>
            </w:pPr>
            <w:r w:rsidRPr="00E70015">
              <w:rPr>
                <w:sz w:val="12"/>
                <w:szCs w:val="12"/>
              </w:rPr>
              <w:t xml:space="preserve">ampara el incumplimiento parcial o definitivo del contrato por parte del </w:t>
            </w:r>
            <w:proofErr w:type="gramStart"/>
            <w:r w:rsidRPr="00E70015">
              <w:rPr>
                <w:sz w:val="12"/>
                <w:szCs w:val="12"/>
              </w:rPr>
              <w:t>contratista ,</w:t>
            </w:r>
            <w:proofErr w:type="gramEnd"/>
            <w:r w:rsidRPr="00E70015">
              <w:rPr>
                <w:sz w:val="12"/>
                <w:szCs w:val="12"/>
              </w:rPr>
              <w:t xml:space="preserve"> se busca el pago parcial y definitivo de los perjuicios que se causen a la entidad</w:t>
            </w:r>
          </w:p>
        </w:tc>
      </w:tr>
    </w:tbl>
    <w:p w14:paraId="321FB8A7" w14:textId="72BA518F" w:rsidR="0034287A" w:rsidRDefault="0034287A" w:rsidP="006F7AB4">
      <w:pPr>
        <w:rPr>
          <w:rFonts w:ascii="Tahoma" w:hAnsi="Tahoma" w:cs="Tahoma"/>
          <w:b/>
        </w:rPr>
      </w:pPr>
    </w:p>
    <w:p w14:paraId="70D7C951" w14:textId="215317B2" w:rsidR="008425D4" w:rsidRDefault="008425D4" w:rsidP="006F7AB4">
      <w:pPr>
        <w:rPr>
          <w:rFonts w:ascii="Tahoma" w:hAnsi="Tahoma" w:cs="Tahoma"/>
          <w:b/>
        </w:rPr>
      </w:pPr>
    </w:p>
    <w:p w14:paraId="0BC0D777" w14:textId="77777777" w:rsidR="008425D4" w:rsidRDefault="008425D4" w:rsidP="006F7AB4">
      <w:pPr>
        <w:rPr>
          <w:rFonts w:ascii="Tahoma" w:hAnsi="Tahoma" w:cs="Tahoma"/>
          <w:b/>
        </w:rPr>
      </w:pPr>
    </w:p>
    <w:p w14:paraId="0DE7D338" w14:textId="77777777" w:rsidR="00881E46" w:rsidRDefault="00881E46" w:rsidP="008243EE">
      <w:pPr>
        <w:rPr>
          <w:rFonts w:ascii="Tahoma" w:hAnsi="Tahoma" w:cs="Tahoma"/>
          <w:b/>
        </w:rPr>
      </w:pPr>
    </w:p>
    <w:p w14:paraId="6DB60F81" w14:textId="77777777" w:rsidR="00B06630" w:rsidRDefault="00B06630" w:rsidP="008243EE">
      <w:pPr>
        <w:rPr>
          <w:rFonts w:ascii="Tahoma" w:hAnsi="Tahoma" w:cs="Tahoma"/>
          <w:b/>
        </w:rPr>
      </w:pPr>
    </w:p>
    <w:p w14:paraId="7E2C600B" w14:textId="77777777" w:rsidR="00B06630" w:rsidRDefault="00B06630" w:rsidP="008243EE">
      <w:pPr>
        <w:rPr>
          <w:rFonts w:ascii="Tahoma" w:hAnsi="Tahoma" w:cs="Tahoma"/>
          <w:b/>
        </w:rPr>
      </w:pPr>
    </w:p>
    <w:p w14:paraId="0F046CD0" w14:textId="77777777" w:rsidR="00B06630" w:rsidRDefault="00B06630" w:rsidP="008243EE">
      <w:pPr>
        <w:rPr>
          <w:rFonts w:ascii="Tahoma" w:hAnsi="Tahoma" w:cs="Tahoma"/>
          <w:b/>
        </w:rPr>
      </w:pPr>
    </w:p>
    <w:p w14:paraId="20CB6F1B" w14:textId="77777777" w:rsidR="00B06630" w:rsidRDefault="00B06630" w:rsidP="008243EE">
      <w:pPr>
        <w:rPr>
          <w:rFonts w:ascii="Tahoma" w:hAnsi="Tahoma" w:cs="Tahoma"/>
          <w:b/>
        </w:rPr>
      </w:pPr>
    </w:p>
    <w:p w14:paraId="323C3DC4" w14:textId="77777777" w:rsidR="00B06630" w:rsidRDefault="00B06630" w:rsidP="008243EE">
      <w:pPr>
        <w:rPr>
          <w:rFonts w:ascii="Tahoma" w:hAnsi="Tahoma" w:cs="Tahoma"/>
          <w:b/>
        </w:rPr>
      </w:pPr>
    </w:p>
    <w:p w14:paraId="43B421EB" w14:textId="5CB459D9" w:rsidR="00140D08" w:rsidRDefault="00417826" w:rsidP="00647E52">
      <w:pPr>
        <w:jc w:val="center"/>
        <w:rPr>
          <w:rFonts w:ascii="Tahoma" w:hAnsi="Tahoma" w:cs="Tahoma"/>
          <w:b/>
        </w:rPr>
      </w:pPr>
      <w:r>
        <w:rPr>
          <w:rFonts w:ascii="Tahoma" w:hAnsi="Tahoma" w:cs="Tahoma"/>
          <w:b/>
        </w:rPr>
        <w:t>ANÁLISIS DE RIESGO Y FORMAS DE MITIGARLO</w:t>
      </w:r>
    </w:p>
    <w:p w14:paraId="79192E04" w14:textId="5F742B29" w:rsidR="008425D4" w:rsidRDefault="008425D4" w:rsidP="00DA00E2">
      <w:pPr>
        <w:rPr>
          <w:rFonts w:ascii="Tahoma" w:hAnsi="Tahoma" w:cs="Tahoma"/>
          <w:b/>
        </w:rPr>
      </w:pPr>
    </w:p>
    <w:tbl>
      <w:tblPr>
        <w:tblW w:w="5306" w:type="pct"/>
        <w:jc w:val="center"/>
        <w:tblCellMar>
          <w:left w:w="70" w:type="dxa"/>
          <w:right w:w="70" w:type="dxa"/>
        </w:tblCellMar>
        <w:tblLook w:val="04A0" w:firstRow="1" w:lastRow="0" w:firstColumn="1" w:lastColumn="0" w:noHBand="0" w:noVBand="1"/>
      </w:tblPr>
      <w:tblGrid>
        <w:gridCol w:w="306"/>
        <w:gridCol w:w="306"/>
        <w:gridCol w:w="306"/>
        <w:gridCol w:w="304"/>
        <w:gridCol w:w="304"/>
        <w:gridCol w:w="1284"/>
        <w:gridCol w:w="1284"/>
        <w:gridCol w:w="304"/>
        <w:gridCol w:w="304"/>
        <w:gridCol w:w="304"/>
        <w:gridCol w:w="304"/>
        <w:gridCol w:w="305"/>
        <w:gridCol w:w="1672"/>
        <w:gridCol w:w="305"/>
        <w:gridCol w:w="305"/>
        <w:gridCol w:w="305"/>
        <w:gridCol w:w="305"/>
        <w:gridCol w:w="340"/>
        <w:gridCol w:w="1259"/>
        <w:gridCol w:w="1183"/>
        <w:gridCol w:w="1198"/>
        <w:gridCol w:w="1285"/>
        <w:gridCol w:w="868"/>
      </w:tblGrid>
      <w:tr w:rsidR="00B06630" w:rsidRPr="00291D1B" w14:paraId="0B9D1771" w14:textId="77777777" w:rsidTr="00B06630">
        <w:trPr>
          <w:cantSplit/>
          <w:trHeight w:val="46"/>
          <w:jc w:val="center"/>
        </w:trPr>
        <w:tc>
          <w:tcPr>
            <w:tcW w:w="5000" w:type="pct"/>
            <w:gridSpan w:val="23"/>
            <w:tcBorders>
              <w:top w:val="single" w:sz="4" w:space="0" w:color="auto"/>
              <w:left w:val="single" w:sz="4" w:space="0" w:color="auto"/>
              <w:bottom w:val="single" w:sz="4" w:space="0" w:color="auto"/>
              <w:right w:val="single" w:sz="4" w:space="0" w:color="auto"/>
            </w:tcBorders>
            <w:vAlign w:val="center"/>
            <w:hideMark/>
          </w:tcPr>
          <w:p w14:paraId="77D042BC" w14:textId="77777777" w:rsidR="00B06630" w:rsidRPr="00291D1B" w:rsidRDefault="00B06630" w:rsidP="00D959C6">
            <w:pPr>
              <w:jc w:val="center"/>
              <w:rPr>
                <w:b/>
                <w:bCs/>
                <w:sz w:val="10"/>
                <w:szCs w:val="10"/>
              </w:rPr>
            </w:pPr>
            <w:bookmarkStart w:id="1" w:name="_Hlk98429405"/>
            <w:r w:rsidRPr="00291D1B">
              <w:rPr>
                <w:b/>
                <w:bCs/>
                <w:sz w:val="10"/>
                <w:szCs w:val="10"/>
              </w:rPr>
              <w:t>MATRIZ DE RIESGOS</w:t>
            </w:r>
          </w:p>
        </w:tc>
      </w:tr>
      <w:tr w:rsidR="00B06630" w:rsidRPr="00291D1B" w14:paraId="0BD01F04"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24990851" w14:textId="77777777" w:rsidR="00B06630" w:rsidRPr="00291D1B" w:rsidRDefault="00B06630" w:rsidP="00D959C6">
            <w:pPr>
              <w:jc w:val="center"/>
              <w:rPr>
                <w:sz w:val="10"/>
                <w:szCs w:val="10"/>
              </w:rPr>
            </w:pPr>
            <w:r w:rsidRPr="00291D1B">
              <w:rPr>
                <w:sz w:val="10"/>
                <w:szCs w:val="10"/>
              </w:rPr>
              <w:t> </w:t>
            </w:r>
          </w:p>
        </w:tc>
        <w:tc>
          <w:tcPr>
            <w:tcW w:w="105"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1DE0E318" w14:textId="77777777" w:rsidR="00B06630" w:rsidRPr="00291D1B" w:rsidRDefault="00B06630" w:rsidP="00D959C6">
            <w:pPr>
              <w:jc w:val="center"/>
              <w:rPr>
                <w:sz w:val="10"/>
                <w:szCs w:val="10"/>
              </w:rPr>
            </w:pPr>
            <w:r w:rsidRPr="00291D1B">
              <w:rPr>
                <w:sz w:val="10"/>
                <w:szCs w:val="10"/>
              </w:rPr>
              <w:t> </w:t>
            </w:r>
          </w:p>
        </w:tc>
        <w:tc>
          <w:tcPr>
            <w:tcW w:w="105"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774D720"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386DC470"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6615C00C" w14:textId="77777777" w:rsidR="00B06630" w:rsidRPr="00291D1B" w:rsidRDefault="00B06630" w:rsidP="00D959C6">
            <w:pPr>
              <w:jc w:val="center"/>
              <w:rPr>
                <w:sz w:val="10"/>
                <w:szCs w:val="10"/>
              </w:rPr>
            </w:pPr>
            <w:r w:rsidRPr="00291D1B">
              <w:rPr>
                <w:sz w:val="10"/>
                <w:szCs w:val="10"/>
              </w:rPr>
              <w:t> </w:t>
            </w:r>
          </w:p>
        </w:tc>
        <w:tc>
          <w:tcPr>
            <w:tcW w:w="439"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6B757183" w14:textId="77777777" w:rsidR="00B06630" w:rsidRPr="00291D1B" w:rsidRDefault="00B06630" w:rsidP="00D959C6">
            <w:pPr>
              <w:jc w:val="center"/>
              <w:rPr>
                <w:sz w:val="10"/>
                <w:szCs w:val="10"/>
              </w:rPr>
            </w:pPr>
            <w:r w:rsidRPr="00291D1B">
              <w:rPr>
                <w:sz w:val="10"/>
                <w:szCs w:val="10"/>
              </w:rPr>
              <w:t> </w:t>
            </w:r>
          </w:p>
        </w:tc>
        <w:tc>
          <w:tcPr>
            <w:tcW w:w="439"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139090AD"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2C0AE77C"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395F4116"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1650B5F2"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3160CD4C"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69B0A1EA" w14:textId="77777777" w:rsidR="00B06630" w:rsidRPr="00291D1B" w:rsidRDefault="00B06630" w:rsidP="00D959C6">
            <w:pPr>
              <w:jc w:val="center"/>
              <w:rPr>
                <w:sz w:val="10"/>
                <w:szCs w:val="10"/>
              </w:rPr>
            </w:pPr>
            <w:r w:rsidRPr="00291D1B">
              <w:rPr>
                <w:sz w:val="10"/>
                <w:szCs w:val="10"/>
              </w:rPr>
              <w:t> </w:t>
            </w:r>
          </w:p>
        </w:tc>
        <w:tc>
          <w:tcPr>
            <w:tcW w:w="571"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38408EE3"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1FB65E21"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245CC4A"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ABB047B" w14:textId="77777777" w:rsidR="00B06630" w:rsidRPr="00291D1B" w:rsidRDefault="00B06630" w:rsidP="00D959C6">
            <w:pPr>
              <w:jc w:val="center"/>
              <w:rPr>
                <w:sz w:val="10"/>
                <w:szCs w:val="10"/>
              </w:rPr>
            </w:pPr>
            <w:r w:rsidRPr="00291D1B">
              <w:rPr>
                <w:sz w:val="10"/>
                <w:szCs w:val="10"/>
              </w:rPr>
              <w:t> </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7B51B" w14:textId="77777777" w:rsidR="00B06630" w:rsidRPr="00291D1B" w:rsidRDefault="00B06630" w:rsidP="00D959C6">
            <w:pPr>
              <w:jc w:val="center"/>
              <w:rPr>
                <w:sz w:val="10"/>
                <w:szCs w:val="10"/>
              </w:rPr>
            </w:pPr>
            <w:r w:rsidRPr="00291D1B">
              <w:rPr>
                <w:sz w:val="10"/>
                <w:szCs w:val="10"/>
              </w:rPr>
              <w:t> </w:t>
            </w:r>
          </w:p>
        </w:tc>
        <w:tc>
          <w:tcPr>
            <w:tcW w:w="116"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3DB9F28" w14:textId="77777777" w:rsidR="00B06630" w:rsidRPr="00291D1B" w:rsidRDefault="00B06630" w:rsidP="00D959C6">
            <w:pPr>
              <w:jc w:val="center"/>
              <w:rPr>
                <w:sz w:val="10"/>
                <w:szCs w:val="10"/>
              </w:rPr>
            </w:pPr>
            <w:r w:rsidRPr="00291D1B">
              <w:rPr>
                <w:sz w:val="10"/>
                <w:szCs w:val="10"/>
              </w:rPr>
              <w:t> </w:t>
            </w:r>
          </w:p>
        </w:tc>
        <w:tc>
          <w:tcPr>
            <w:tcW w:w="43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B758CE8" w14:textId="77777777" w:rsidR="00B06630" w:rsidRPr="00291D1B" w:rsidRDefault="00B06630" w:rsidP="00D959C6">
            <w:pPr>
              <w:jc w:val="center"/>
              <w:rPr>
                <w:sz w:val="10"/>
                <w:szCs w:val="10"/>
              </w:rPr>
            </w:pPr>
            <w:r w:rsidRPr="00291D1B">
              <w:rPr>
                <w:sz w:val="10"/>
                <w:szCs w:val="10"/>
              </w:rPr>
              <w:t> </w:t>
            </w:r>
          </w:p>
        </w:tc>
        <w:tc>
          <w:tcPr>
            <w:tcW w:w="40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7AB9625" w14:textId="77777777" w:rsidR="00B06630" w:rsidRPr="00291D1B" w:rsidRDefault="00B06630" w:rsidP="00D959C6">
            <w:pPr>
              <w:jc w:val="center"/>
              <w:rPr>
                <w:sz w:val="10"/>
                <w:szCs w:val="10"/>
              </w:rPr>
            </w:pPr>
            <w:r w:rsidRPr="00291D1B">
              <w:rPr>
                <w:sz w:val="10"/>
                <w:szCs w:val="10"/>
              </w:rPr>
              <w:t> </w:t>
            </w:r>
          </w:p>
        </w:tc>
        <w:tc>
          <w:tcPr>
            <w:tcW w:w="40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CABD891" w14:textId="77777777" w:rsidR="00B06630" w:rsidRPr="00291D1B" w:rsidRDefault="00B06630" w:rsidP="00D959C6">
            <w:pPr>
              <w:jc w:val="center"/>
              <w:rPr>
                <w:sz w:val="10"/>
                <w:szCs w:val="10"/>
              </w:rPr>
            </w:pPr>
            <w:r w:rsidRPr="00291D1B">
              <w:rPr>
                <w:sz w:val="10"/>
                <w:szCs w:val="10"/>
              </w:rPr>
              <w:t> </w:t>
            </w:r>
          </w:p>
        </w:tc>
        <w:tc>
          <w:tcPr>
            <w:tcW w:w="43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7A00553" w14:textId="77777777" w:rsidR="00B06630" w:rsidRPr="00291D1B" w:rsidRDefault="00B06630" w:rsidP="00D959C6">
            <w:pPr>
              <w:jc w:val="center"/>
              <w:rPr>
                <w:sz w:val="10"/>
                <w:szCs w:val="10"/>
              </w:rPr>
            </w:pPr>
            <w:r w:rsidRPr="00291D1B">
              <w:rPr>
                <w:sz w:val="10"/>
                <w:szCs w:val="10"/>
              </w:rPr>
              <w:t> </w:t>
            </w:r>
          </w:p>
        </w:tc>
        <w:tc>
          <w:tcPr>
            <w:tcW w:w="29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9020B" w14:textId="77777777" w:rsidR="00B06630" w:rsidRPr="00291D1B" w:rsidRDefault="00B06630" w:rsidP="00D959C6">
            <w:pPr>
              <w:jc w:val="center"/>
              <w:rPr>
                <w:sz w:val="10"/>
                <w:szCs w:val="10"/>
              </w:rPr>
            </w:pPr>
            <w:r w:rsidRPr="00291D1B">
              <w:rPr>
                <w:sz w:val="10"/>
                <w:szCs w:val="10"/>
              </w:rPr>
              <w:t> </w:t>
            </w:r>
          </w:p>
        </w:tc>
      </w:tr>
      <w:tr w:rsidR="00B06630" w:rsidRPr="00291D1B" w14:paraId="007CA8D0"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shd w:val="clear" w:color="auto" w:fill="262626" w:themeFill="text1" w:themeFillTint="D9"/>
            <w:textDirection w:val="btLr"/>
            <w:vAlign w:val="center"/>
            <w:hideMark/>
          </w:tcPr>
          <w:p w14:paraId="4A4286B6" w14:textId="77777777" w:rsidR="00B06630" w:rsidRPr="00291D1B" w:rsidRDefault="00B06630" w:rsidP="00D959C6">
            <w:pPr>
              <w:jc w:val="center"/>
              <w:rPr>
                <w:b/>
                <w:bCs/>
                <w:sz w:val="10"/>
                <w:szCs w:val="10"/>
              </w:rPr>
            </w:pPr>
            <w:r w:rsidRPr="00291D1B">
              <w:rPr>
                <w:b/>
                <w:bCs/>
                <w:sz w:val="10"/>
                <w:szCs w:val="10"/>
              </w:rPr>
              <w:t xml:space="preserve">NUMERO </w:t>
            </w:r>
          </w:p>
        </w:tc>
        <w:tc>
          <w:tcPr>
            <w:tcW w:w="105"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7536DF09" w14:textId="77777777" w:rsidR="00B06630" w:rsidRPr="00291D1B" w:rsidRDefault="00B06630" w:rsidP="00D959C6">
            <w:pPr>
              <w:jc w:val="center"/>
              <w:rPr>
                <w:b/>
                <w:bCs/>
                <w:sz w:val="10"/>
                <w:szCs w:val="10"/>
              </w:rPr>
            </w:pPr>
            <w:r w:rsidRPr="00291D1B">
              <w:rPr>
                <w:b/>
                <w:bCs/>
                <w:sz w:val="10"/>
                <w:szCs w:val="10"/>
              </w:rPr>
              <w:t>CLASE</w:t>
            </w:r>
          </w:p>
        </w:tc>
        <w:tc>
          <w:tcPr>
            <w:tcW w:w="105"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55176430" w14:textId="77777777" w:rsidR="00B06630" w:rsidRPr="00291D1B" w:rsidRDefault="00B06630" w:rsidP="00D959C6">
            <w:pPr>
              <w:jc w:val="center"/>
              <w:rPr>
                <w:b/>
                <w:bCs/>
                <w:sz w:val="10"/>
                <w:szCs w:val="10"/>
              </w:rPr>
            </w:pPr>
            <w:r w:rsidRPr="00291D1B">
              <w:rPr>
                <w:b/>
                <w:bCs/>
                <w:sz w:val="10"/>
                <w:szCs w:val="10"/>
              </w:rPr>
              <w:t xml:space="preserve"> FUENTE </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7D6B7274" w14:textId="77777777" w:rsidR="00B06630" w:rsidRPr="00291D1B" w:rsidRDefault="00B06630" w:rsidP="00D959C6">
            <w:pPr>
              <w:jc w:val="center"/>
              <w:rPr>
                <w:b/>
                <w:bCs/>
                <w:sz w:val="10"/>
                <w:szCs w:val="10"/>
              </w:rPr>
            </w:pPr>
            <w:r w:rsidRPr="00291D1B">
              <w:rPr>
                <w:b/>
                <w:bCs/>
                <w:sz w:val="10"/>
                <w:szCs w:val="10"/>
              </w:rPr>
              <w:t>ETAPA</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1E12D75C" w14:textId="77777777" w:rsidR="00B06630" w:rsidRPr="00291D1B" w:rsidRDefault="00B06630" w:rsidP="00D959C6">
            <w:pPr>
              <w:jc w:val="center"/>
              <w:rPr>
                <w:b/>
                <w:bCs/>
                <w:sz w:val="10"/>
                <w:szCs w:val="10"/>
              </w:rPr>
            </w:pPr>
            <w:r w:rsidRPr="00291D1B">
              <w:rPr>
                <w:b/>
                <w:bCs/>
                <w:sz w:val="10"/>
                <w:szCs w:val="10"/>
              </w:rPr>
              <w:t>TIPO</w:t>
            </w:r>
          </w:p>
        </w:tc>
        <w:tc>
          <w:tcPr>
            <w:tcW w:w="439"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3DCAAC7" w14:textId="77777777" w:rsidR="00B06630" w:rsidRPr="00291D1B" w:rsidRDefault="00B06630" w:rsidP="00D959C6">
            <w:pPr>
              <w:jc w:val="center"/>
              <w:rPr>
                <w:b/>
                <w:bCs/>
                <w:sz w:val="10"/>
                <w:szCs w:val="10"/>
              </w:rPr>
            </w:pPr>
            <w:r w:rsidRPr="00291D1B">
              <w:rPr>
                <w:b/>
                <w:bCs/>
                <w:sz w:val="10"/>
                <w:szCs w:val="10"/>
              </w:rPr>
              <w:t xml:space="preserve"> DESCRIPCIÓN</w:t>
            </w:r>
          </w:p>
        </w:tc>
        <w:tc>
          <w:tcPr>
            <w:tcW w:w="439"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539083A3" w14:textId="77777777" w:rsidR="00B06630" w:rsidRPr="00291D1B" w:rsidRDefault="00B06630" w:rsidP="00D959C6">
            <w:pPr>
              <w:jc w:val="center"/>
              <w:rPr>
                <w:b/>
                <w:bCs/>
                <w:sz w:val="10"/>
                <w:szCs w:val="10"/>
              </w:rPr>
            </w:pPr>
            <w:r w:rsidRPr="00291D1B">
              <w:rPr>
                <w:b/>
                <w:bCs/>
                <w:sz w:val="10"/>
                <w:szCs w:val="10"/>
              </w:rPr>
              <w:t>CONSECUENCIA DE LA OCURRENCIA DEL EVENTO</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6A16DAE8" w14:textId="77777777" w:rsidR="00B06630" w:rsidRPr="00291D1B" w:rsidRDefault="00B06630" w:rsidP="00D959C6">
            <w:pPr>
              <w:jc w:val="center"/>
              <w:rPr>
                <w:b/>
                <w:bCs/>
                <w:sz w:val="10"/>
                <w:szCs w:val="10"/>
              </w:rPr>
            </w:pPr>
            <w:r w:rsidRPr="00291D1B">
              <w:rPr>
                <w:b/>
                <w:bCs/>
                <w:sz w:val="10"/>
                <w:szCs w:val="10"/>
              </w:rPr>
              <w:t xml:space="preserve">PROBABILIDAD </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09D8D631" w14:textId="77777777" w:rsidR="00B06630" w:rsidRPr="00291D1B" w:rsidRDefault="00B06630" w:rsidP="00D959C6">
            <w:pPr>
              <w:jc w:val="center"/>
              <w:rPr>
                <w:b/>
                <w:bCs/>
                <w:sz w:val="10"/>
                <w:szCs w:val="10"/>
              </w:rPr>
            </w:pPr>
            <w:r w:rsidRPr="00291D1B">
              <w:rPr>
                <w:b/>
                <w:bCs/>
                <w:sz w:val="10"/>
                <w:szCs w:val="10"/>
              </w:rPr>
              <w:t xml:space="preserve">IMPACTO </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5E9DDC75" w14:textId="77777777" w:rsidR="00B06630" w:rsidRPr="00291D1B" w:rsidRDefault="00B06630" w:rsidP="00D959C6">
            <w:pPr>
              <w:jc w:val="center"/>
              <w:rPr>
                <w:b/>
                <w:bCs/>
                <w:sz w:val="10"/>
                <w:szCs w:val="10"/>
              </w:rPr>
            </w:pPr>
            <w:r w:rsidRPr="00291D1B">
              <w:rPr>
                <w:b/>
                <w:bCs/>
                <w:sz w:val="10"/>
                <w:szCs w:val="10"/>
              </w:rPr>
              <w:t>VALORACIÓN DEL RIESGO</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691F595B" w14:textId="77777777" w:rsidR="00B06630" w:rsidRPr="00291D1B" w:rsidRDefault="00B06630" w:rsidP="00D959C6">
            <w:pPr>
              <w:jc w:val="center"/>
              <w:rPr>
                <w:b/>
                <w:bCs/>
                <w:sz w:val="10"/>
                <w:szCs w:val="10"/>
              </w:rPr>
            </w:pPr>
            <w:r w:rsidRPr="00291D1B">
              <w:rPr>
                <w:b/>
                <w:bCs/>
                <w:sz w:val="10"/>
                <w:szCs w:val="10"/>
              </w:rPr>
              <w:t>CATEGORÍA</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72B3E4A0" w14:textId="77777777" w:rsidR="00B06630" w:rsidRPr="00291D1B" w:rsidRDefault="00B06630" w:rsidP="00D959C6">
            <w:pPr>
              <w:jc w:val="center"/>
              <w:rPr>
                <w:b/>
                <w:bCs/>
                <w:sz w:val="10"/>
                <w:szCs w:val="10"/>
              </w:rPr>
            </w:pPr>
            <w:r w:rsidRPr="00291D1B">
              <w:rPr>
                <w:b/>
                <w:bCs/>
                <w:sz w:val="10"/>
                <w:szCs w:val="10"/>
              </w:rPr>
              <w:t>A QUIEN SE LE ASIGNA EL RIESGO</w:t>
            </w:r>
          </w:p>
        </w:tc>
        <w:tc>
          <w:tcPr>
            <w:tcW w:w="571" w:type="pct"/>
            <w:tcBorders>
              <w:top w:val="single" w:sz="4" w:space="0" w:color="auto"/>
              <w:left w:val="nil"/>
              <w:bottom w:val="single" w:sz="4" w:space="0" w:color="auto"/>
              <w:right w:val="single" w:sz="4" w:space="0" w:color="auto"/>
            </w:tcBorders>
            <w:shd w:val="clear" w:color="auto" w:fill="262626" w:themeFill="text1" w:themeFillTint="D9"/>
            <w:vAlign w:val="center"/>
            <w:hideMark/>
          </w:tcPr>
          <w:p w14:paraId="7A56D5E4" w14:textId="77777777" w:rsidR="00B06630" w:rsidRPr="00291D1B" w:rsidRDefault="00B06630" w:rsidP="00D959C6">
            <w:pPr>
              <w:jc w:val="center"/>
              <w:rPr>
                <w:b/>
                <w:bCs/>
                <w:sz w:val="10"/>
                <w:szCs w:val="10"/>
              </w:rPr>
            </w:pPr>
            <w:r w:rsidRPr="00291D1B">
              <w:rPr>
                <w:b/>
                <w:bCs/>
                <w:sz w:val="10"/>
                <w:szCs w:val="10"/>
              </w:rPr>
              <w:t>TRATAMIENTO / CONTROLES A SER IMPLEMENTADOS</w:t>
            </w:r>
          </w:p>
        </w:tc>
        <w:tc>
          <w:tcPr>
            <w:tcW w:w="104" w:type="pct"/>
            <w:tcBorders>
              <w:top w:val="single" w:sz="4" w:space="0" w:color="auto"/>
              <w:left w:val="nil"/>
              <w:bottom w:val="single" w:sz="4" w:space="0" w:color="auto"/>
              <w:right w:val="single" w:sz="4" w:space="0" w:color="auto"/>
            </w:tcBorders>
            <w:shd w:val="clear" w:color="auto" w:fill="262626" w:themeFill="text1" w:themeFillTint="D9"/>
            <w:textDirection w:val="btLr"/>
            <w:vAlign w:val="center"/>
            <w:hideMark/>
          </w:tcPr>
          <w:p w14:paraId="7058911F" w14:textId="77777777" w:rsidR="00B06630" w:rsidRPr="00291D1B" w:rsidRDefault="00B06630" w:rsidP="00D959C6">
            <w:pPr>
              <w:jc w:val="center"/>
              <w:rPr>
                <w:b/>
                <w:bCs/>
                <w:sz w:val="10"/>
                <w:szCs w:val="10"/>
              </w:rPr>
            </w:pPr>
            <w:r w:rsidRPr="00291D1B">
              <w:rPr>
                <w:b/>
                <w:bCs/>
                <w:sz w:val="10"/>
                <w:szCs w:val="10"/>
              </w:rPr>
              <w:t>PROBABILIDAD</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textDirection w:val="btLr"/>
            <w:vAlign w:val="center"/>
            <w:hideMark/>
          </w:tcPr>
          <w:p w14:paraId="10C457DD" w14:textId="77777777" w:rsidR="00B06630" w:rsidRPr="00291D1B" w:rsidRDefault="00B06630" w:rsidP="00D959C6">
            <w:pPr>
              <w:jc w:val="center"/>
              <w:rPr>
                <w:b/>
                <w:bCs/>
                <w:sz w:val="10"/>
                <w:szCs w:val="10"/>
              </w:rPr>
            </w:pPr>
            <w:r w:rsidRPr="00291D1B">
              <w:rPr>
                <w:b/>
                <w:bCs/>
                <w:sz w:val="10"/>
                <w:szCs w:val="10"/>
              </w:rPr>
              <w:t>IMPACTO</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textDirection w:val="btLr"/>
            <w:vAlign w:val="center"/>
            <w:hideMark/>
          </w:tcPr>
          <w:p w14:paraId="576B67AA" w14:textId="77777777" w:rsidR="00B06630" w:rsidRPr="00291D1B" w:rsidRDefault="00B06630" w:rsidP="00D959C6">
            <w:pPr>
              <w:jc w:val="center"/>
              <w:rPr>
                <w:b/>
                <w:bCs/>
                <w:sz w:val="10"/>
                <w:szCs w:val="10"/>
              </w:rPr>
            </w:pPr>
            <w:r w:rsidRPr="00291D1B">
              <w:rPr>
                <w:b/>
                <w:bCs/>
                <w:sz w:val="10"/>
                <w:szCs w:val="10"/>
              </w:rPr>
              <w:t>VALORACIÓN DEL RIESGO</w:t>
            </w:r>
          </w:p>
        </w:tc>
        <w:tc>
          <w:tcPr>
            <w:tcW w:w="104" w:type="pct"/>
            <w:tcBorders>
              <w:top w:val="single" w:sz="4" w:space="0" w:color="auto"/>
              <w:left w:val="nil"/>
              <w:bottom w:val="single" w:sz="4" w:space="0" w:color="auto"/>
              <w:right w:val="single" w:sz="4" w:space="0" w:color="auto"/>
            </w:tcBorders>
            <w:shd w:val="clear" w:color="auto" w:fill="BFBFBF" w:themeFill="background1" w:themeFillShade="BF"/>
            <w:textDirection w:val="btLr"/>
            <w:vAlign w:val="center"/>
            <w:hideMark/>
          </w:tcPr>
          <w:p w14:paraId="4E74CF4E" w14:textId="77777777" w:rsidR="00B06630" w:rsidRPr="00291D1B" w:rsidRDefault="00B06630" w:rsidP="00D959C6">
            <w:pPr>
              <w:jc w:val="center"/>
              <w:rPr>
                <w:b/>
                <w:bCs/>
                <w:sz w:val="10"/>
                <w:szCs w:val="10"/>
              </w:rPr>
            </w:pPr>
            <w:r w:rsidRPr="00291D1B">
              <w:rPr>
                <w:b/>
                <w:bCs/>
                <w:sz w:val="10"/>
                <w:szCs w:val="10"/>
              </w:rPr>
              <w:t>CATEGORÍA</w:t>
            </w:r>
          </w:p>
        </w:tc>
        <w:tc>
          <w:tcPr>
            <w:tcW w:w="116" w:type="pct"/>
            <w:tcBorders>
              <w:top w:val="single" w:sz="4" w:space="0" w:color="auto"/>
              <w:left w:val="nil"/>
              <w:bottom w:val="single" w:sz="4" w:space="0" w:color="auto"/>
              <w:right w:val="single" w:sz="4" w:space="0" w:color="auto"/>
            </w:tcBorders>
            <w:shd w:val="clear" w:color="auto" w:fill="BFBFBF" w:themeFill="background1" w:themeFillShade="BF"/>
            <w:textDirection w:val="btLr"/>
            <w:vAlign w:val="center"/>
            <w:hideMark/>
          </w:tcPr>
          <w:p w14:paraId="7241C869" w14:textId="77777777" w:rsidR="00B06630" w:rsidRPr="00291D1B" w:rsidRDefault="00B06630" w:rsidP="00D959C6">
            <w:pPr>
              <w:jc w:val="center"/>
              <w:rPr>
                <w:b/>
                <w:bCs/>
                <w:sz w:val="10"/>
                <w:szCs w:val="10"/>
              </w:rPr>
            </w:pPr>
            <w:r w:rsidRPr="00291D1B">
              <w:rPr>
                <w:b/>
                <w:bCs/>
                <w:sz w:val="10"/>
                <w:szCs w:val="10"/>
              </w:rPr>
              <w:t>AFECTA LA EJECUCION DEL CONTRATO</w:t>
            </w:r>
          </w:p>
        </w:tc>
        <w:tc>
          <w:tcPr>
            <w:tcW w:w="430"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0B2659E" w14:textId="77777777" w:rsidR="00B06630" w:rsidRPr="00291D1B" w:rsidRDefault="00B06630" w:rsidP="00D959C6">
            <w:pPr>
              <w:jc w:val="center"/>
              <w:rPr>
                <w:b/>
                <w:bCs/>
                <w:sz w:val="10"/>
                <w:szCs w:val="10"/>
              </w:rPr>
            </w:pPr>
            <w:r w:rsidRPr="00291D1B">
              <w:rPr>
                <w:b/>
                <w:bCs/>
                <w:sz w:val="10"/>
                <w:szCs w:val="10"/>
              </w:rPr>
              <w:t>PERSONA RESPONSABLE POR IMPLEMENTAR EL TRATAMIENTO</w:t>
            </w:r>
          </w:p>
        </w:tc>
        <w:tc>
          <w:tcPr>
            <w:tcW w:w="404"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6F159CE" w14:textId="77777777" w:rsidR="00B06630" w:rsidRPr="00291D1B" w:rsidRDefault="00B06630" w:rsidP="00D959C6">
            <w:pPr>
              <w:jc w:val="center"/>
              <w:rPr>
                <w:b/>
                <w:bCs/>
                <w:sz w:val="10"/>
                <w:szCs w:val="10"/>
              </w:rPr>
            </w:pPr>
            <w:r w:rsidRPr="00291D1B">
              <w:rPr>
                <w:b/>
                <w:bCs/>
                <w:sz w:val="10"/>
                <w:szCs w:val="10"/>
              </w:rPr>
              <w:t>FECHA ESTIMADA EN QUE SE INICIA EL TRATAMIENTO</w:t>
            </w:r>
          </w:p>
        </w:tc>
        <w:tc>
          <w:tcPr>
            <w:tcW w:w="40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40F13E4" w14:textId="77777777" w:rsidR="00B06630" w:rsidRPr="00291D1B" w:rsidRDefault="00B06630" w:rsidP="00D959C6">
            <w:pPr>
              <w:jc w:val="center"/>
              <w:rPr>
                <w:b/>
                <w:bCs/>
                <w:sz w:val="10"/>
                <w:szCs w:val="10"/>
              </w:rPr>
            </w:pPr>
            <w:r w:rsidRPr="00291D1B">
              <w:rPr>
                <w:b/>
                <w:bCs/>
                <w:sz w:val="10"/>
                <w:szCs w:val="10"/>
              </w:rPr>
              <w:t>FECHA ESTIMADA EN QUE SE COMPLETA EL TRATAMIENTO</w:t>
            </w:r>
          </w:p>
        </w:tc>
        <w:tc>
          <w:tcPr>
            <w:tcW w:w="43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17B0CC9" w14:textId="77777777" w:rsidR="00B06630" w:rsidRPr="00291D1B" w:rsidRDefault="00B06630" w:rsidP="00D959C6">
            <w:pPr>
              <w:jc w:val="center"/>
              <w:rPr>
                <w:b/>
                <w:bCs/>
                <w:sz w:val="10"/>
                <w:szCs w:val="10"/>
              </w:rPr>
            </w:pPr>
            <w:r w:rsidRPr="00291D1B">
              <w:rPr>
                <w:b/>
                <w:bCs/>
                <w:sz w:val="10"/>
                <w:szCs w:val="10"/>
              </w:rPr>
              <w:t>COMO SE REALIZA EL MONITOREO</w:t>
            </w:r>
          </w:p>
        </w:tc>
        <w:tc>
          <w:tcPr>
            <w:tcW w:w="29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8A657A1" w14:textId="77777777" w:rsidR="00B06630" w:rsidRPr="00291D1B" w:rsidRDefault="00B06630" w:rsidP="00D959C6">
            <w:pPr>
              <w:jc w:val="center"/>
              <w:rPr>
                <w:b/>
                <w:bCs/>
                <w:sz w:val="10"/>
                <w:szCs w:val="10"/>
              </w:rPr>
            </w:pPr>
            <w:r w:rsidRPr="00291D1B">
              <w:rPr>
                <w:b/>
                <w:bCs/>
                <w:sz w:val="10"/>
                <w:szCs w:val="10"/>
              </w:rPr>
              <w:t>PERIODICIDAD CUANDO</w:t>
            </w:r>
          </w:p>
        </w:tc>
      </w:tr>
      <w:tr w:rsidR="00B06630" w:rsidRPr="00291D1B" w14:paraId="7DB493CE"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tcPr>
          <w:p w14:paraId="4964E790" w14:textId="77777777" w:rsidR="00B06630" w:rsidRPr="00291D1B" w:rsidRDefault="00B06630" w:rsidP="00D959C6">
            <w:pPr>
              <w:jc w:val="center"/>
              <w:rPr>
                <w:b/>
                <w:bCs/>
                <w:sz w:val="10"/>
                <w:szCs w:val="10"/>
              </w:rPr>
            </w:pPr>
            <w:r w:rsidRPr="00291D1B">
              <w:rPr>
                <w:bCs/>
                <w:sz w:val="10"/>
                <w:szCs w:val="16"/>
                <w:lang w:eastAsia="es-CO"/>
              </w:rPr>
              <w:t>1</w:t>
            </w:r>
          </w:p>
        </w:tc>
        <w:tc>
          <w:tcPr>
            <w:tcW w:w="105" w:type="pct"/>
            <w:tcBorders>
              <w:top w:val="single" w:sz="4" w:space="0" w:color="auto"/>
              <w:left w:val="nil"/>
              <w:bottom w:val="single" w:sz="4" w:space="0" w:color="auto"/>
              <w:right w:val="single" w:sz="4" w:space="0" w:color="auto"/>
            </w:tcBorders>
            <w:textDirection w:val="btLr"/>
            <w:vAlign w:val="center"/>
          </w:tcPr>
          <w:p w14:paraId="3F145B67" w14:textId="77777777" w:rsidR="00B06630" w:rsidRPr="00291D1B" w:rsidRDefault="00B06630" w:rsidP="00D959C6">
            <w:pPr>
              <w:jc w:val="center"/>
              <w:rPr>
                <w:sz w:val="10"/>
                <w:szCs w:val="10"/>
              </w:rPr>
            </w:pPr>
            <w:r w:rsidRPr="00291D1B">
              <w:rPr>
                <w:sz w:val="10"/>
                <w:szCs w:val="16"/>
                <w:lang w:eastAsia="es-CO"/>
              </w:rPr>
              <w:t>ESPECIFICO</w:t>
            </w:r>
          </w:p>
        </w:tc>
        <w:tc>
          <w:tcPr>
            <w:tcW w:w="105" w:type="pct"/>
            <w:tcBorders>
              <w:top w:val="single" w:sz="4" w:space="0" w:color="auto"/>
              <w:left w:val="nil"/>
              <w:bottom w:val="single" w:sz="4" w:space="0" w:color="auto"/>
              <w:right w:val="single" w:sz="4" w:space="0" w:color="auto"/>
            </w:tcBorders>
            <w:textDirection w:val="btLr"/>
            <w:vAlign w:val="center"/>
          </w:tcPr>
          <w:p w14:paraId="0B03466D" w14:textId="77777777" w:rsidR="00B06630" w:rsidRPr="00291D1B" w:rsidRDefault="00B06630" w:rsidP="00D959C6">
            <w:pPr>
              <w:jc w:val="center"/>
              <w:rPr>
                <w:sz w:val="10"/>
                <w:szCs w:val="10"/>
              </w:rPr>
            </w:pPr>
            <w:r w:rsidRPr="00291D1B">
              <w:rPr>
                <w:sz w:val="10"/>
                <w:szCs w:val="16"/>
                <w:lang w:eastAsia="es-CO"/>
              </w:rPr>
              <w:t>INTERNO</w:t>
            </w:r>
          </w:p>
        </w:tc>
        <w:tc>
          <w:tcPr>
            <w:tcW w:w="104" w:type="pct"/>
            <w:tcBorders>
              <w:top w:val="single" w:sz="4" w:space="0" w:color="auto"/>
              <w:left w:val="nil"/>
              <w:bottom w:val="single" w:sz="4" w:space="0" w:color="auto"/>
              <w:right w:val="single" w:sz="4" w:space="0" w:color="auto"/>
            </w:tcBorders>
            <w:textDirection w:val="btLr"/>
            <w:vAlign w:val="center"/>
          </w:tcPr>
          <w:p w14:paraId="17B18C6E" w14:textId="77777777" w:rsidR="00B06630" w:rsidRPr="00291D1B" w:rsidRDefault="00B06630" w:rsidP="00D959C6">
            <w:pPr>
              <w:jc w:val="center"/>
              <w:rPr>
                <w:sz w:val="10"/>
                <w:szCs w:val="10"/>
              </w:rPr>
            </w:pPr>
            <w:r w:rsidRPr="00291D1B">
              <w:rPr>
                <w:sz w:val="10"/>
                <w:szCs w:val="16"/>
                <w:lang w:eastAsia="es-CO"/>
              </w:rPr>
              <w:t>PLANEACIÓN</w:t>
            </w:r>
          </w:p>
        </w:tc>
        <w:tc>
          <w:tcPr>
            <w:tcW w:w="104" w:type="pct"/>
            <w:tcBorders>
              <w:top w:val="single" w:sz="4" w:space="0" w:color="auto"/>
              <w:left w:val="nil"/>
              <w:bottom w:val="single" w:sz="4" w:space="0" w:color="auto"/>
              <w:right w:val="single" w:sz="4" w:space="0" w:color="auto"/>
            </w:tcBorders>
            <w:textDirection w:val="btLr"/>
            <w:vAlign w:val="center"/>
          </w:tcPr>
          <w:p w14:paraId="116520B8" w14:textId="77777777" w:rsidR="00B06630" w:rsidRPr="00291D1B" w:rsidRDefault="00B06630" w:rsidP="00D959C6">
            <w:pPr>
              <w:jc w:val="center"/>
              <w:rPr>
                <w:sz w:val="10"/>
                <w:szCs w:val="10"/>
              </w:rPr>
            </w:pPr>
            <w:r w:rsidRPr="00291D1B">
              <w:rPr>
                <w:sz w:val="10"/>
                <w:szCs w:val="16"/>
                <w:lang w:eastAsia="es-CO"/>
              </w:rPr>
              <w:t>OPERACIONAL</w:t>
            </w:r>
          </w:p>
        </w:tc>
        <w:tc>
          <w:tcPr>
            <w:tcW w:w="439" w:type="pct"/>
            <w:tcBorders>
              <w:top w:val="single" w:sz="4" w:space="0" w:color="auto"/>
              <w:left w:val="nil"/>
              <w:bottom w:val="single" w:sz="4" w:space="0" w:color="auto"/>
              <w:right w:val="single" w:sz="4" w:space="0" w:color="auto"/>
            </w:tcBorders>
            <w:vAlign w:val="center"/>
          </w:tcPr>
          <w:p w14:paraId="6FA4F4A1" w14:textId="77777777" w:rsidR="00B06630" w:rsidRPr="00291D1B" w:rsidRDefault="00B06630" w:rsidP="00D959C6">
            <w:pPr>
              <w:jc w:val="both"/>
              <w:rPr>
                <w:sz w:val="10"/>
                <w:szCs w:val="10"/>
              </w:rPr>
            </w:pPr>
            <w:r w:rsidRPr="00291D1B">
              <w:rPr>
                <w:sz w:val="10"/>
                <w:szCs w:val="16"/>
                <w:lang w:eastAsia="es-CO"/>
              </w:rPr>
              <w:t>RIESGOS ASOCIADOS AL NO CUMPLIMIENTO DE LOS REQUISITOS EXIGIDOS EN EL PLIEGO DE CONDICIONES.</w:t>
            </w:r>
          </w:p>
        </w:tc>
        <w:tc>
          <w:tcPr>
            <w:tcW w:w="439" w:type="pct"/>
            <w:tcBorders>
              <w:top w:val="single" w:sz="4" w:space="0" w:color="auto"/>
              <w:left w:val="nil"/>
              <w:bottom w:val="single" w:sz="4" w:space="0" w:color="auto"/>
              <w:right w:val="single" w:sz="4" w:space="0" w:color="auto"/>
            </w:tcBorders>
            <w:vAlign w:val="center"/>
          </w:tcPr>
          <w:p w14:paraId="2649B0C3" w14:textId="77777777" w:rsidR="00B06630" w:rsidRPr="00291D1B" w:rsidRDefault="00B06630" w:rsidP="00D959C6">
            <w:pPr>
              <w:jc w:val="center"/>
              <w:rPr>
                <w:sz w:val="10"/>
                <w:szCs w:val="10"/>
              </w:rPr>
            </w:pPr>
            <w:r w:rsidRPr="00291D1B">
              <w:rPr>
                <w:sz w:val="10"/>
                <w:szCs w:val="16"/>
                <w:lang w:eastAsia="es-CO"/>
              </w:rPr>
              <w:t>DECLARATORIA DESIERTO DEL PROCESO DE CONTRATACIÓN</w:t>
            </w:r>
          </w:p>
        </w:tc>
        <w:tc>
          <w:tcPr>
            <w:tcW w:w="104" w:type="pct"/>
            <w:tcBorders>
              <w:top w:val="single" w:sz="4" w:space="0" w:color="auto"/>
              <w:left w:val="nil"/>
              <w:bottom w:val="single" w:sz="4" w:space="0" w:color="auto"/>
              <w:right w:val="single" w:sz="4" w:space="0" w:color="auto"/>
            </w:tcBorders>
            <w:textDirection w:val="btLr"/>
            <w:vAlign w:val="center"/>
          </w:tcPr>
          <w:p w14:paraId="740EEE72" w14:textId="77777777" w:rsidR="00B06630" w:rsidRPr="00291D1B" w:rsidRDefault="00B06630" w:rsidP="00D959C6">
            <w:pPr>
              <w:jc w:val="center"/>
              <w:rPr>
                <w:sz w:val="10"/>
                <w:szCs w:val="10"/>
              </w:rPr>
            </w:pPr>
            <w:r w:rsidRPr="00291D1B">
              <w:rPr>
                <w:sz w:val="10"/>
                <w:szCs w:val="16"/>
                <w:lang w:eastAsia="es-CO"/>
              </w:rPr>
              <w:t>2</w:t>
            </w:r>
          </w:p>
        </w:tc>
        <w:tc>
          <w:tcPr>
            <w:tcW w:w="104" w:type="pct"/>
            <w:tcBorders>
              <w:top w:val="single" w:sz="4" w:space="0" w:color="auto"/>
              <w:left w:val="nil"/>
              <w:bottom w:val="single" w:sz="4" w:space="0" w:color="auto"/>
              <w:right w:val="single" w:sz="4" w:space="0" w:color="auto"/>
            </w:tcBorders>
            <w:textDirection w:val="btLr"/>
            <w:vAlign w:val="center"/>
          </w:tcPr>
          <w:p w14:paraId="7BDE81CC" w14:textId="77777777" w:rsidR="00B06630" w:rsidRPr="00291D1B" w:rsidRDefault="00B06630" w:rsidP="00D959C6">
            <w:pPr>
              <w:jc w:val="center"/>
              <w:rPr>
                <w:sz w:val="10"/>
                <w:szCs w:val="10"/>
              </w:rPr>
            </w:pPr>
            <w:r w:rsidRPr="00291D1B">
              <w:rPr>
                <w:sz w:val="10"/>
                <w:szCs w:val="16"/>
                <w:lang w:eastAsia="es-CO"/>
              </w:rPr>
              <w:t>4</w:t>
            </w:r>
          </w:p>
        </w:tc>
        <w:tc>
          <w:tcPr>
            <w:tcW w:w="104" w:type="pct"/>
            <w:tcBorders>
              <w:top w:val="single" w:sz="4" w:space="0" w:color="auto"/>
              <w:left w:val="nil"/>
              <w:bottom w:val="single" w:sz="4" w:space="0" w:color="auto"/>
              <w:right w:val="single" w:sz="4" w:space="0" w:color="auto"/>
            </w:tcBorders>
            <w:textDirection w:val="btLr"/>
            <w:vAlign w:val="center"/>
          </w:tcPr>
          <w:p w14:paraId="22266F04" w14:textId="77777777" w:rsidR="00B06630" w:rsidRPr="00291D1B" w:rsidRDefault="00B06630" w:rsidP="00D959C6">
            <w:pPr>
              <w:jc w:val="center"/>
              <w:rPr>
                <w:sz w:val="10"/>
                <w:szCs w:val="10"/>
              </w:rPr>
            </w:pPr>
            <w:r w:rsidRPr="00291D1B">
              <w:rPr>
                <w:sz w:val="10"/>
                <w:szCs w:val="16"/>
                <w:lang w:eastAsia="es-CO"/>
              </w:rPr>
              <w:t>6</w:t>
            </w:r>
          </w:p>
        </w:tc>
        <w:tc>
          <w:tcPr>
            <w:tcW w:w="104" w:type="pct"/>
            <w:tcBorders>
              <w:top w:val="single" w:sz="4" w:space="0" w:color="auto"/>
              <w:left w:val="nil"/>
              <w:bottom w:val="single" w:sz="4" w:space="0" w:color="auto"/>
              <w:right w:val="single" w:sz="4" w:space="0" w:color="auto"/>
            </w:tcBorders>
            <w:textDirection w:val="btLr"/>
            <w:vAlign w:val="center"/>
          </w:tcPr>
          <w:p w14:paraId="377DA254" w14:textId="77777777" w:rsidR="00B06630" w:rsidRPr="00291D1B" w:rsidRDefault="00B06630" w:rsidP="00D959C6">
            <w:pPr>
              <w:jc w:val="center"/>
              <w:rPr>
                <w:sz w:val="10"/>
                <w:szCs w:val="10"/>
              </w:rPr>
            </w:pPr>
            <w:r w:rsidRPr="00291D1B">
              <w:rPr>
                <w:sz w:val="10"/>
                <w:szCs w:val="16"/>
                <w:lang w:eastAsia="es-CO"/>
              </w:rPr>
              <w:t>ALTO</w:t>
            </w:r>
          </w:p>
        </w:tc>
        <w:tc>
          <w:tcPr>
            <w:tcW w:w="104" w:type="pct"/>
            <w:tcBorders>
              <w:top w:val="single" w:sz="4" w:space="0" w:color="auto"/>
              <w:left w:val="nil"/>
              <w:bottom w:val="single" w:sz="4" w:space="0" w:color="auto"/>
              <w:right w:val="single" w:sz="4" w:space="0" w:color="auto"/>
            </w:tcBorders>
            <w:textDirection w:val="btLr"/>
            <w:vAlign w:val="center"/>
          </w:tcPr>
          <w:p w14:paraId="69C93AFE" w14:textId="77777777" w:rsidR="00B06630" w:rsidRPr="00291D1B" w:rsidRDefault="00B06630" w:rsidP="00D959C6">
            <w:pPr>
              <w:jc w:val="center"/>
              <w:rPr>
                <w:sz w:val="10"/>
                <w:szCs w:val="10"/>
              </w:rPr>
            </w:pPr>
            <w:r w:rsidRPr="00291D1B">
              <w:rPr>
                <w:sz w:val="10"/>
                <w:szCs w:val="16"/>
                <w:lang w:eastAsia="es-CO"/>
              </w:rPr>
              <w:t>ENTIDAD</w:t>
            </w:r>
          </w:p>
        </w:tc>
        <w:tc>
          <w:tcPr>
            <w:tcW w:w="571" w:type="pct"/>
            <w:tcBorders>
              <w:top w:val="single" w:sz="4" w:space="0" w:color="auto"/>
              <w:left w:val="nil"/>
              <w:bottom w:val="single" w:sz="4" w:space="0" w:color="auto"/>
              <w:right w:val="single" w:sz="4" w:space="0" w:color="auto"/>
            </w:tcBorders>
            <w:vAlign w:val="center"/>
          </w:tcPr>
          <w:p w14:paraId="67E9113D" w14:textId="77777777" w:rsidR="00B06630" w:rsidRPr="00291D1B" w:rsidRDefault="00B06630" w:rsidP="00D959C6">
            <w:pPr>
              <w:jc w:val="both"/>
              <w:rPr>
                <w:sz w:val="10"/>
                <w:szCs w:val="10"/>
              </w:rPr>
            </w:pPr>
            <w:r w:rsidRPr="00291D1B">
              <w:rPr>
                <w:sz w:val="10"/>
                <w:szCs w:val="16"/>
                <w:lang w:eastAsia="es-CO"/>
              </w:rPr>
              <w:t>REDUCIR LA PROBABILIDAD DE OCURRENCIA/ CENTRALIZANDO LOS REQUISITOS EXIGIDOS EN LOS ESPECIFICACIONES TÉCNICAS ESTABLECIDAS EN EL ESTUDIO PREVIO; LO CUAL ES INFORMADO A LOS OFERENTES POR MEDIO DE SOLICITUD DE COTIZACIÓN.</w:t>
            </w:r>
          </w:p>
        </w:tc>
        <w:tc>
          <w:tcPr>
            <w:tcW w:w="104" w:type="pct"/>
            <w:tcBorders>
              <w:top w:val="single" w:sz="4" w:space="0" w:color="auto"/>
              <w:left w:val="nil"/>
              <w:bottom w:val="single" w:sz="4" w:space="0" w:color="auto"/>
              <w:right w:val="single" w:sz="4" w:space="0" w:color="auto"/>
            </w:tcBorders>
            <w:textDirection w:val="btLr"/>
            <w:vAlign w:val="center"/>
          </w:tcPr>
          <w:p w14:paraId="734751BC" w14:textId="77777777" w:rsidR="00B06630" w:rsidRPr="00291D1B" w:rsidRDefault="00B06630" w:rsidP="00D959C6">
            <w:pPr>
              <w:jc w:val="center"/>
              <w:rPr>
                <w:sz w:val="10"/>
                <w:szCs w:val="10"/>
              </w:rPr>
            </w:pPr>
            <w:r w:rsidRPr="00291D1B">
              <w:rPr>
                <w:sz w:val="10"/>
                <w:szCs w:val="16"/>
                <w:lang w:eastAsia="es-CO"/>
              </w:rPr>
              <w:t>1</w:t>
            </w:r>
          </w:p>
        </w:tc>
        <w:tc>
          <w:tcPr>
            <w:tcW w:w="104" w:type="pct"/>
            <w:tcBorders>
              <w:top w:val="single" w:sz="4" w:space="0" w:color="auto"/>
              <w:left w:val="nil"/>
              <w:bottom w:val="single" w:sz="4" w:space="0" w:color="auto"/>
              <w:right w:val="single" w:sz="4" w:space="0" w:color="auto"/>
            </w:tcBorders>
            <w:textDirection w:val="btLr"/>
            <w:vAlign w:val="center"/>
          </w:tcPr>
          <w:p w14:paraId="12178DD0" w14:textId="77777777" w:rsidR="00B06630" w:rsidRPr="00291D1B" w:rsidRDefault="00B06630" w:rsidP="00D959C6">
            <w:pPr>
              <w:jc w:val="center"/>
              <w:rPr>
                <w:sz w:val="10"/>
                <w:szCs w:val="10"/>
              </w:rPr>
            </w:pPr>
            <w:r w:rsidRPr="00291D1B">
              <w:rPr>
                <w:sz w:val="10"/>
                <w:szCs w:val="16"/>
                <w:lang w:eastAsia="es-CO"/>
              </w:rPr>
              <w:t>1</w:t>
            </w:r>
          </w:p>
        </w:tc>
        <w:tc>
          <w:tcPr>
            <w:tcW w:w="104" w:type="pct"/>
            <w:tcBorders>
              <w:top w:val="single" w:sz="4" w:space="0" w:color="auto"/>
              <w:left w:val="nil"/>
              <w:bottom w:val="single" w:sz="4" w:space="0" w:color="auto"/>
              <w:right w:val="single" w:sz="4" w:space="0" w:color="auto"/>
            </w:tcBorders>
            <w:textDirection w:val="btLr"/>
            <w:vAlign w:val="center"/>
          </w:tcPr>
          <w:p w14:paraId="2CA8296C" w14:textId="77777777" w:rsidR="00B06630" w:rsidRPr="00291D1B" w:rsidRDefault="00B06630" w:rsidP="00D959C6">
            <w:pPr>
              <w:jc w:val="center"/>
              <w:rPr>
                <w:sz w:val="10"/>
                <w:szCs w:val="10"/>
              </w:rPr>
            </w:pPr>
            <w:r w:rsidRPr="00291D1B">
              <w:rPr>
                <w:sz w:val="10"/>
                <w:szCs w:val="16"/>
                <w:lang w:eastAsia="es-CO"/>
              </w:rPr>
              <w:t>2</w:t>
            </w:r>
          </w:p>
        </w:tc>
        <w:tc>
          <w:tcPr>
            <w:tcW w:w="104" w:type="pct"/>
            <w:tcBorders>
              <w:top w:val="single" w:sz="4" w:space="0" w:color="auto"/>
              <w:left w:val="nil"/>
              <w:bottom w:val="single" w:sz="4" w:space="0" w:color="auto"/>
              <w:right w:val="single" w:sz="4" w:space="0" w:color="auto"/>
            </w:tcBorders>
            <w:textDirection w:val="btLr"/>
            <w:vAlign w:val="center"/>
          </w:tcPr>
          <w:p w14:paraId="4A49EB4D" w14:textId="77777777" w:rsidR="00B06630" w:rsidRPr="00291D1B" w:rsidRDefault="00B06630" w:rsidP="00D959C6">
            <w:pPr>
              <w:jc w:val="center"/>
              <w:rPr>
                <w:sz w:val="10"/>
                <w:szCs w:val="10"/>
              </w:rPr>
            </w:pPr>
            <w:r w:rsidRPr="00291D1B">
              <w:rPr>
                <w:sz w:val="10"/>
                <w:szCs w:val="16"/>
                <w:lang w:eastAsia="es-CO"/>
              </w:rPr>
              <w:t>BAJO</w:t>
            </w:r>
          </w:p>
        </w:tc>
        <w:tc>
          <w:tcPr>
            <w:tcW w:w="116" w:type="pct"/>
            <w:tcBorders>
              <w:top w:val="single" w:sz="4" w:space="0" w:color="auto"/>
              <w:left w:val="nil"/>
              <w:bottom w:val="single" w:sz="4" w:space="0" w:color="auto"/>
              <w:right w:val="single" w:sz="4" w:space="0" w:color="auto"/>
            </w:tcBorders>
            <w:textDirection w:val="btLr"/>
            <w:vAlign w:val="center"/>
          </w:tcPr>
          <w:p w14:paraId="10D4C55D" w14:textId="77777777" w:rsidR="00B06630" w:rsidRPr="00291D1B" w:rsidRDefault="00B06630" w:rsidP="00D959C6">
            <w:pPr>
              <w:jc w:val="center"/>
              <w:rPr>
                <w:sz w:val="10"/>
                <w:szCs w:val="10"/>
              </w:rPr>
            </w:pPr>
            <w:r w:rsidRPr="00291D1B">
              <w:rPr>
                <w:sz w:val="10"/>
                <w:szCs w:val="16"/>
                <w:lang w:eastAsia="es-CO"/>
              </w:rPr>
              <w:t>NO</w:t>
            </w:r>
          </w:p>
        </w:tc>
        <w:tc>
          <w:tcPr>
            <w:tcW w:w="430" w:type="pct"/>
            <w:tcBorders>
              <w:top w:val="single" w:sz="4" w:space="0" w:color="auto"/>
              <w:left w:val="nil"/>
              <w:bottom w:val="single" w:sz="4" w:space="0" w:color="auto"/>
              <w:right w:val="single" w:sz="4" w:space="0" w:color="auto"/>
            </w:tcBorders>
            <w:vAlign w:val="center"/>
          </w:tcPr>
          <w:p w14:paraId="4DA432D6" w14:textId="77777777" w:rsidR="00B06630" w:rsidRPr="00291D1B" w:rsidRDefault="00B06630" w:rsidP="00D959C6">
            <w:pPr>
              <w:jc w:val="center"/>
              <w:rPr>
                <w:sz w:val="10"/>
                <w:szCs w:val="10"/>
              </w:rPr>
            </w:pPr>
            <w:r w:rsidRPr="00291D1B">
              <w:rPr>
                <w:sz w:val="10"/>
                <w:szCs w:val="16"/>
                <w:lang w:eastAsia="es-CO"/>
              </w:rPr>
              <w:t>ESTRUCTURADOR DEL PROCESO</w:t>
            </w:r>
          </w:p>
        </w:tc>
        <w:tc>
          <w:tcPr>
            <w:tcW w:w="404" w:type="pct"/>
            <w:tcBorders>
              <w:top w:val="single" w:sz="4" w:space="0" w:color="auto"/>
              <w:left w:val="nil"/>
              <w:bottom w:val="single" w:sz="4" w:space="0" w:color="auto"/>
              <w:right w:val="single" w:sz="4" w:space="0" w:color="auto"/>
            </w:tcBorders>
            <w:vAlign w:val="center"/>
          </w:tcPr>
          <w:p w14:paraId="2F3F2278" w14:textId="77777777" w:rsidR="00B06630" w:rsidRPr="00291D1B" w:rsidRDefault="00B06630" w:rsidP="00D959C6">
            <w:pPr>
              <w:jc w:val="center"/>
              <w:rPr>
                <w:sz w:val="10"/>
                <w:szCs w:val="10"/>
              </w:rPr>
            </w:pPr>
            <w:r w:rsidRPr="00291D1B">
              <w:rPr>
                <w:sz w:val="10"/>
                <w:szCs w:val="16"/>
                <w:lang w:eastAsia="es-CO"/>
              </w:rPr>
              <w:t xml:space="preserve">ESTUDIO DE MERCADO </w:t>
            </w:r>
          </w:p>
        </w:tc>
        <w:tc>
          <w:tcPr>
            <w:tcW w:w="409" w:type="pct"/>
            <w:tcBorders>
              <w:top w:val="single" w:sz="4" w:space="0" w:color="auto"/>
              <w:left w:val="nil"/>
              <w:bottom w:val="single" w:sz="4" w:space="0" w:color="auto"/>
              <w:right w:val="single" w:sz="4" w:space="0" w:color="auto"/>
            </w:tcBorders>
            <w:vAlign w:val="center"/>
          </w:tcPr>
          <w:p w14:paraId="241A308F" w14:textId="77777777" w:rsidR="00B06630" w:rsidRPr="00291D1B" w:rsidRDefault="00B06630" w:rsidP="00D959C6">
            <w:pPr>
              <w:jc w:val="center"/>
              <w:rPr>
                <w:sz w:val="10"/>
                <w:szCs w:val="10"/>
              </w:rPr>
            </w:pPr>
            <w:r w:rsidRPr="00291D1B">
              <w:rPr>
                <w:sz w:val="10"/>
                <w:szCs w:val="16"/>
                <w:lang w:eastAsia="es-CO"/>
              </w:rPr>
              <w:t>ESTUDIO PREVIO</w:t>
            </w:r>
          </w:p>
        </w:tc>
        <w:tc>
          <w:tcPr>
            <w:tcW w:w="439" w:type="pct"/>
            <w:tcBorders>
              <w:top w:val="single" w:sz="4" w:space="0" w:color="auto"/>
              <w:left w:val="nil"/>
              <w:bottom w:val="single" w:sz="4" w:space="0" w:color="auto"/>
              <w:right w:val="single" w:sz="4" w:space="0" w:color="auto"/>
            </w:tcBorders>
            <w:vAlign w:val="center"/>
          </w:tcPr>
          <w:p w14:paraId="1BC5A50F" w14:textId="77777777" w:rsidR="00B06630" w:rsidRPr="00291D1B" w:rsidRDefault="00B06630" w:rsidP="00D959C6">
            <w:pPr>
              <w:jc w:val="center"/>
              <w:rPr>
                <w:sz w:val="10"/>
                <w:szCs w:val="10"/>
              </w:rPr>
            </w:pPr>
            <w:r w:rsidRPr="00291D1B">
              <w:rPr>
                <w:sz w:val="10"/>
                <w:szCs w:val="16"/>
                <w:lang w:eastAsia="es-CO"/>
              </w:rPr>
              <w:t>ESPECIFICACIONES TÉCNICAS DEL ESTUDIO PREVIO</w:t>
            </w:r>
          </w:p>
        </w:tc>
        <w:tc>
          <w:tcPr>
            <w:tcW w:w="293" w:type="pct"/>
            <w:tcBorders>
              <w:top w:val="single" w:sz="4" w:space="0" w:color="auto"/>
              <w:left w:val="nil"/>
              <w:bottom w:val="single" w:sz="4" w:space="0" w:color="auto"/>
              <w:right w:val="single" w:sz="4" w:space="0" w:color="auto"/>
            </w:tcBorders>
            <w:vAlign w:val="center"/>
          </w:tcPr>
          <w:p w14:paraId="0859F264" w14:textId="77777777" w:rsidR="00B06630" w:rsidRPr="00291D1B" w:rsidRDefault="00B06630" w:rsidP="00D959C6">
            <w:pPr>
              <w:jc w:val="center"/>
              <w:rPr>
                <w:sz w:val="10"/>
                <w:szCs w:val="10"/>
              </w:rPr>
            </w:pPr>
            <w:r w:rsidRPr="00291D1B">
              <w:rPr>
                <w:sz w:val="10"/>
                <w:szCs w:val="16"/>
                <w:lang w:eastAsia="es-CO"/>
              </w:rPr>
              <w:t>UNA VEZ ESTUDIO PREVIO</w:t>
            </w:r>
          </w:p>
        </w:tc>
      </w:tr>
      <w:tr w:rsidR="00B06630" w:rsidRPr="00291D1B" w14:paraId="6501C01D"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13974FDB" w14:textId="77777777" w:rsidR="00B06630" w:rsidRPr="00291D1B" w:rsidRDefault="00B06630" w:rsidP="00D959C6">
            <w:pPr>
              <w:jc w:val="center"/>
              <w:rPr>
                <w:b/>
                <w:bCs/>
                <w:sz w:val="10"/>
                <w:szCs w:val="10"/>
              </w:rPr>
            </w:pPr>
            <w:r w:rsidRPr="00291D1B">
              <w:rPr>
                <w:b/>
                <w:bCs/>
                <w:sz w:val="10"/>
                <w:szCs w:val="10"/>
              </w:rPr>
              <w:t>2</w:t>
            </w:r>
          </w:p>
        </w:tc>
        <w:tc>
          <w:tcPr>
            <w:tcW w:w="105" w:type="pct"/>
            <w:tcBorders>
              <w:top w:val="single" w:sz="4" w:space="0" w:color="auto"/>
              <w:left w:val="nil"/>
              <w:bottom w:val="single" w:sz="4" w:space="0" w:color="auto"/>
              <w:right w:val="single" w:sz="4" w:space="0" w:color="auto"/>
            </w:tcBorders>
            <w:textDirection w:val="btLr"/>
            <w:vAlign w:val="center"/>
            <w:hideMark/>
          </w:tcPr>
          <w:p w14:paraId="2EDF4E84" w14:textId="77777777" w:rsidR="00B06630" w:rsidRPr="00291D1B" w:rsidRDefault="00B06630" w:rsidP="00D959C6">
            <w:pPr>
              <w:jc w:val="center"/>
              <w:rPr>
                <w:sz w:val="10"/>
                <w:szCs w:val="10"/>
              </w:rPr>
            </w:pPr>
            <w:r w:rsidRPr="00291D1B">
              <w:rPr>
                <w:sz w:val="10"/>
                <w:szCs w:val="10"/>
              </w:rPr>
              <w:t>GENERAL</w:t>
            </w:r>
          </w:p>
        </w:tc>
        <w:tc>
          <w:tcPr>
            <w:tcW w:w="105" w:type="pct"/>
            <w:tcBorders>
              <w:top w:val="single" w:sz="4" w:space="0" w:color="auto"/>
              <w:left w:val="nil"/>
              <w:bottom w:val="single" w:sz="4" w:space="0" w:color="auto"/>
              <w:right w:val="single" w:sz="4" w:space="0" w:color="auto"/>
            </w:tcBorders>
            <w:textDirection w:val="btLr"/>
            <w:vAlign w:val="center"/>
            <w:hideMark/>
          </w:tcPr>
          <w:p w14:paraId="47D3DC25" w14:textId="77777777" w:rsidR="00B06630" w:rsidRPr="00291D1B" w:rsidRDefault="00B06630" w:rsidP="00D959C6">
            <w:pPr>
              <w:jc w:val="center"/>
              <w:rPr>
                <w:sz w:val="10"/>
                <w:szCs w:val="10"/>
              </w:rPr>
            </w:pPr>
            <w:r w:rsidRPr="00291D1B">
              <w:rPr>
                <w:sz w:val="10"/>
                <w:szCs w:val="10"/>
              </w:rPr>
              <w:t xml:space="preserve"> EXTERNO </w:t>
            </w:r>
          </w:p>
        </w:tc>
        <w:tc>
          <w:tcPr>
            <w:tcW w:w="104" w:type="pct"/>
            <w:tcBorders>
              <w:top w:val="single" w:sz="4" w:space="0" w:color="auto"/>
              <w:left w:val="nil"/>
              <w:bottom w:val="single" w:sz="4" w:space="0" w:color="auto"/>
              <w:right w:val="single" w:sz="4" w:space="0" w:color="auto"/>
            </w:tcBorders>
            <w:textDirection w:val="btLr"/>
            <w:vAlign w:val="center"/>
            <w:hideMark/>
          </w:tcPr>
          <w:p w14:paraId="25B14824" w14:textId="77777777" w:rsidR="00B06630" w:rsidRPr="00291D1B" w:rsidRDefault="00B06630" w:rsidP="00D959C6">
            <w:pPr>
              <w:jc w:val="center"/>
              <w:rPr>
                <w:sz w:val="10"/>
                <w:szCs w:val="10"/>
              </w:rPr>
            </w:pPr>
            <w:r w:rsidRPr="00291D1B">
              <w:rPr>
                <w:sz w:val="10"/>
                <w:szCs w:val="10"/>
              </w:rPr>
              <w:t>EJECUCIÓN</w:t>
            </w:r>
          </w:p>
        </w:tc>
        <w:tc>
          <w:tcPr>
            <w:tcW w:w="104" w:type="pct"/>
            <w:tcBorders>
              <w:top w:val="single" w:sz="4" w:space="0" w:color="auto"/>
              <w:left w:val="nil"/>
              <w:bottom w:val="single" w:sz="4" w:space="0" w:color="auto"/>
              <w:right w:val="single" w:sz="4" w:space="0" w:color="auto"/>
            </w:tcBorders>
            <w:textDirection w:val="btLr"/>
            <w:vAlign w:val="center"/>
            <w:hideMark/>
          </w:tcPr>
          <w:p w14:paraId="1D29589C" w14:textId="77777777" w:rsidR="00B06630" w:rsidRPr="00291D1B" w:rsidRDefault="00B06630" w:rsidP="00D959C6">
            <w:pPr>
              <w:jc w:val="center"/>
              <w:rPr>
                <w:sz w:val="10"/>
                <w:szCs w:val="10"/>
              </w:rPr>
            </w:pPr>
            <w:r w:rsidRPr="00291D1B">
              <w:rPr>
                <w:sz w:val="10"/>
                <w:szCs w:val="10"/>
              </w:rPr>
              <w:t>OPERACIONAL</w:t>
            </w:r>
          </w:p>
        </w:tc>
        <w:tc>
          <w:tcPr>
            <w:tcW w:w="439" w:type="pct"/>
            <w:tcBorders>
              <w:top w:val="single" w:sz="4" w:space="0" w:color="auto"/>
              <w:left w:val="nil"/>
              <w:bottom w:val="single" w:sz="4" w:space="0" w:color="auto"/>
              <w:right w:val="single" w:sz="4" w:space="0" w:color="auto"/>
            </w:tcBorders>
            <w:vAlign w:val="center"/>
            <w:hideMark/>
          </w:tcPr>
          <w:p w14:paraId="56390FBE" w14:textId="77777777" w:rsidR="00B06630" w:rsidRPr="00291D1B" w:rsidRDefault="00B06630" w:rsidP="00D959C6">
            <w:pPr>
              <w:jc w:val="both"/>
              <w:rPr>
                <w:sz w:val="10"/>
                <w:szCs w:val="10"/>
              </w:rPr>
            </w:pPr>
            <w:r w:rsidRPr="00291D1B">
              <w:rPr>
                <w:sz w:val="10"/>
                <w:szCs w:val="10"/>
              </w:rPr>
              <w:t>RIESGOS DERIVADOS DE LA DEFICIENTE CALIDAD DE LOS BIENES Y MALA PRESTACIÓN DEL SERVICIO.</w:t>
            </w:r>
          </w:p>
        </w:tc>
        <w:tc>
          <w:tcPr>
            <w:tcW w:w="439" w:type="pct"/>
            <w:tcBorders>
              <w:top w:val="single" w:sz="4" w:space="0" w:color="auto"/>
              <w:left w:val="nil"/>
              <w:bottom w:val="single" w:sz="4" w:space="0" w:color="auto"/>
              <w:right w:val="single" w:sz="4" w:space="0" w:color="auto"/>
            </w:tcBorders>
            <w:vAlign w:val="center"/>
            <w:hideMark/>
          </w:tcPr>
          <w:p w14:paraId="661DD944" w14:textId="77777777" w:rsidR="00B06630" w:rsidRPr="00291D1B" w:rsidRDefault="00B06630" w:rsidP="00D959C6">
            <w:pPr>
              <w:jc w:val="center"/>
              <w:rPr>
                <w:sz w:val="10"/>
                <w:szCs w:val="10"/>
              </w:rPr>
            </w:pPr>
            <w:r w:rsidRPr="00291D1B">
              <w:rPr>
                <w:sz w:val="10"/>
                <w:szCs w:val="10"/>
              </w:rPr>
              <w:t>NO EJECUCIÓN DEL CONTRATO, DE ACUERDO A LO ESTABLECIDO EN LAS ESPECIFICACIONES TÉCNICAS</w:t>
            </w:r>
          </w:p>
        </w:tc>
        <w:tc>
          <w:tcPr>
            <w:tcW w:w="104" w:type="pct"/>
            <w:tcBorders>
              <w:top w:val="single" w:sz="4" w:space="0" w:color="auto"/>
              <w:left w:val="nil"/>
              <w:bottom w:val="single" w:sz="4" w:space="0" w:color="auto"/>
              <w:right w:val="single" w:sz="4" w:space="0" w:color="auto"/>
            </w:tcBorders>
            <w:vAlign w:val="center"/>
            <w:hideMark/>
          </w:tcPr>
          <w:p w14:paraId="2224FF77" w14:textId="77777777" w:rsidR="00B06630" w:rsidRPr="00291D1B" w:rsidRDefault="00B06630" w:rsidP="00D959C6">
            <w:pPr>
              <w:jc w:val="center"/>
              <w:rPr>
                <w:sz w:val="10"/>
                <w:szCs w:val="10"/>
              </w:rPr>
            </w:pPr>
            <w:r w:rsidRPr="00291D1B">
              <w:rPr>
                <w:sz w:val="10"/>
                <w:szCs w:val="10"/>
              </w:rPr>
              <w:t>2</w:t>
            </w:r>
          </w:p>
        </w:tc>
        <w:tc>
          <w:tcPr>
            <w:tcW w:w="104" w:type="pct"/>
            <w:tcBorders>
              <w:top w:val="single" w:sz="4" w:space="0" w:color="auto"/>
              <w:left w:val="nil"/>
              <w:bottom w:val="single" w:sz="4" w:space="0" w:color="auto"/>
              <w:right w:val="single" w:sz="4" w:space="0" w:color="auto"/>
            </w:tcBorders>
            <w:vAlign w:val="center"/>
            <w:hideMark/>
          </w:tcPr>
          <w:p w14:paraId="00693214"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vAlign w:val="center"/>
            <w:hideMark/>
          </w:tcPr>
          <w:p w14:paraId="5EB2E56E" w14:textId="77777777" w:rsidR="00B06630" w:rsidRPr="00291D1B" w:rsidRDefault="00B06630" w:rsidP="00D959C6">
            <w:pPr>
              <w:jc w:val="center"/>
              <w:rPr>
                <w:sz w:val="10"/>
                <w:szCs w:val="10"/>
              </w:rPr>
            </w:pPr>
            <w:r w:rsidRPr="00291D1B">
              <w:rPr>
                <w:sz w:val="10"/>
                <w:szCs w:val="10"/>
              </w:rPr>
              <w:t>5</w:t>
            </w:r>
          </w:p>
        </w:tc>
        <w:tc>
          <w:tcPr>
            <w:tcW w:w="104" w:type="pct"/>
            <w:tcBorders>
              <w:top w:val="single" w:sz="4" w:space="0" w:color="auto"/>
              <w:left w:val="nil"/>
              <w:bottom w:val="single" w:sz="4" w:space="0" w:color="auto"/>
              <w:right w:val="single" w:sz="4" w:space="0" w:color="auto"/>
            </w:tcBorders>
            <w:textDirection w:val="btLr"/>
            <w:vAlign w:val="center"/>
            <w:hideMark/>
          </w:tcPr>
          <w:p w14:paraId="1018A7B3" w14:textId="77777777" w:rsidR="00B06630" w:rsidRPr="00291D1B" w:rsidRDefault="00B06630" w:rsidP="00D959C6">
            <w:pPr>
              <w:jc w:val="center"/>
              <w:rPr>
                <w:sz w:val="10"/>
                <w:szCs w:val="10"/>
              </w:rPr>
            </w:pPr>
            <w:r w:rsidRPr="00291D1B">
              <w:rPr>
                <w:sz w:val="10"/>
                <w:szCs w:val="10"/>
              </w:rPr>
              <w:t>MEDIO</w:t>
            </w:r>
          </w:p>
        </w:tc>
        <w:tc>
          <w:tcPr>
            <w:tcW w:w="104" w:type="pct"/>
            <w:tcBorders>
              <w:top w:val="single" w:sz="4" w:space="0" w:color="auto"/>
              <w:left w:val="nil"/>
              <w:bottom w:val="single" w:sz="4" w:space="0" w:color="auto"/>
              <w:right w:val="single" w:sz="4" w:space="0" w:color="auto"/>
            </w:tcBorders>
            <w:textDirection w:val="btLr"/>
            <w:vAlign w:val="center"/>
            <w:hideMark/>
          </w:tcPr>
          <w:p w14:paraId="1CE62DC2" w14:textId="77777777" w:rsidR="00B06630" w:rsidRPr="00291D1B" w:rsidRDefault="00B06630" w:rsidP="00D959C6">
            <w:pPr>
              <w:jc w:val="center"/>
              <w:rPr>
                <w:sz w:val="10"/>
                <w:szCs w:val="10"/>
              </w:rPr>
            </w:pPr>
            <w:r w:rsidRPr="00291D1B">
              <w:rPr>
                <w:sz w:val="10"/>
                <w:szCs w:val="10"/>
              </w:rPr>
              <w:t>CONTRATISTA</w:t>
            </w:r>
          </w:p>
        </w:tc>
        <w:tc>
          <w:tcPr>
            <w:tcW w:w="571" w:type="pct"/>
            <w:tcBorders>
              <w:top w:val="single" w:sz="4" w:space="0" w:color="auto"/>
              <w:left w:val="nil"/>
              <w:bottom w:val="single" w:sz="4" w:space="0" w:color="auto"/>
              <w:right w:val="single" w:sz="4" w:space="0" w:color="auto"/>
            </w:tcBorders>
            <w:vAlign w:val="center"/>
            <w:hideMark/>
          </w:tcPr>
          <w:p w14:paraId="45763A00" w14:textId="77777777" w:rsidR="00B06630" w:rsidRPr="00291D1B" w:rsidRDefault="00B06630" w:rsidP="00D959C6">
            <w:pPr>
              <w:jc w:val="both"/>
              <w:rPr>
                <w:sz w:val="10"/>
                <w:szCs w:val="10"/>
              </w:rPr>
            </w:pPr>
            <w:r w:rsidRPr="00291D1B">
              <w:rPr>
                <w:sz w:val="10"/>
                <w:szCs w:val="10"/>
              </w:rPr>
              <w:t>REDUCIR LA PROBABILIDAD DE OCURRENCIA /INFORMES DE SUPERVISIÓN EN DONDE SE REALICE SEGUIMIENTO A LO REQUERIDO EN LAS ESPECIFICACIONES TÉCNICAS MÍNIMAS ESTABLECIDAS EN LA MINUTA</w:t>
            </w:r>
          </w:p>
        </w:tc>
        <w:tc>
          <w:tcPr>
            <w:tcW w:w="104" w:type="pct"/>
            <w:tcBorders>
              <w:top w:val="single" w:sz="4" w:space="0" w:color="auto"/>
              <w:left w:val="nil"/>
              <w:bottom w:val="single" w:sz="4" w:space="0" w:color="auto"/>
              <w:right w:val="single" w:sz="4" w:space="0" w:color="auto"/>
            </w:tcBorders>
            <w:vAlign w:val="center"/>
            <w:hideMark/>
          </w:tcPr>
          <w:p w14:paraId="639BF9A0" w14:textId="77777777" w:rsidR="00B06630" w:rsidRPr="00291D1B" w:rsidRDefault="00B06630" w:rsidP="00D959C6">
            <w:pPr>
              <w:jc w:val="center"/>
              <w:rPr>
                <w:sz w:val="10"/>
                <w:szCs w:val="10"/>
              </w:rPr>
            </w:pPr>
            <w:r w:rsidRPr="00291D1B">
              <w:rPr>
                <w:sz w:val="10"/>
                <w:szCs w:val="10"/>
              </w:rPr>
              <w:t>1</w:t>
            </w:r>
          </w:p>
        </w:tc>
        <w:tc>
          <w:tcPr>
            <w:tcW w:w="104" w:type="pct"/>
            <w:tcBorders>
              <w:top w:val="single" w:sz="4" w:space="0" w:color="auto"/>
              <w:left w:val="nil"/>
              <w:bottom w:val="single" w:sz="4" w:space="0" w:color="auto"/>
              <w:right w:val="single" w:sz="4" w:space="0" w:color="auto"/>
            </w:tcBorders>
            <w:vAlign w:val="center"/>
            <w:hideMark/>
          </w:tcPr>
          <w:p w14:paraId="71C450FB" w14:textId="77777777" w:rsidR="00B06630" w:rsidRPr="00291D1B" w:rsidRDefault="00B06630" w:rsidP="00D959C6">
            <w:pPr>
              <w:jc w:val="center"/>
              <w:rPr>
                <w:sz w:val="10"/>
                <w:szCs w:val="10"/>
              </w:rPr>
            </w:pPr>
            <w:r w:rsidRPr="00291D1B">
              <w:rPr>
                <w:sz w:val="10"/>
                <w:szCs w:val="10"/>
              </w:rPr>
              <w:t>2</w:t>
            </w:r>
          </w:p>
        </w:tc>
        <w:tc>
          <w:tcPr>
            <w:tcW w:w="104" w:type="pct"/>
            <w:tcBorders>
              <w:top w:val="single" w:sz="4" w:space="0" w:color="auto"/>
              <w:left w:val="nil"/>
              <w:bottom w:val="single" w:sz="4" w:space="0" w:color="auto"/>
              <w:right w:val="single" w:sz="4" w:space="0" w:color="auto"/>
            </w:tcBorders>
            <w:vAlign w:val="center"/>
            <w:hideMark/>
          </w:tcPr>
          <w:p w14:paraId="13638F91"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textDirection w:val="btLr"/>
            <w:vAlign w:val="center"/>
            <w:hideMark/>
          </w:tcPr>
          <w:p w14:paraId="6D87742E" w14:textId="77777777" w:rsidR="00B06630" w:rsidRPr="00291D1B" w:rsidRDefault="00B06630" w:rsidP="00D959C6">
            <w:pPr>
              <w:jc w:val="center"/>
              <w:rPr>
                <w:sz w:val="10"/>
                <w:szCs w:val="10"/>
              </w:rPr>
            </w:pPr>
            <w:r w:rsidRPr="00291D1B">
              <w:rPr>
                <w:sz w:val="10"/>
                <w:szCs w:val="10"/>
              </w:rPr>
              <w:t>BAJO</w:t>
            </w:r>
          </w:p>
        </w:tc>
        <w:tc>
          <w:tcPr>
            <w:tcW w:w="116" w:type="pct"/>
            <w:tcBorders>
              <w:top w:val="single" w:sz="4" w:space="0" w:color="auto"/>
              <w:left w:val="nil"/>
              <w:bottom w:val="single" w:sz="4" w:space="0" w:color="auto"/>
              <w:right w:val="single" w:sz="4" w:space="0" w:color="auto"/>
            </w:tcBorders>
            <w:vAlign w:val="center"/>
            <w:hideMark/>
          </w:tcPr>
          <w:p w14:paraId="008105FF" w14:textId="77777777" w:rsidR="00B06630" w:rsidRPr="00291D1B" w:rsidRDefault="00B06630" w:rsidP="00D959C6">
            <w:pPr>
              <w:jc w:val="center"/>
              <w:rPr>
                <w:sz w:val="10"/>
                <w:szCs w:val="10"/>
              </w:rPr>
            </w:pPr>
            <w:r w:rsidRPr="00291D1B">
              <w:rPr>
                <w:sz w:val="10"/>
                <w:szCs w:val="10"/>
              </w:rPr>
              <w:t>SI</w:t>
            </w:r>
          </w:p>
        </w:tc>
        <w:tc>
          <w:tcPr>
            <w:tcW w:w="430" w:type="pct"/>
            <w:tcBorders>
              <w:top w:val="single" w:sz="4" w:space="0" w:color="auto"/>
              <w:left w:val="nil"/>
              <w:bottom w:val="single" w:sz="4" w:space="0" w:color="auto"/>
              <w:right w:val="single" w:sz="4" w:space="0" w:color="auto"/>
            </w:tcBorders>
            <w:vAlign w:val="center"/>
            <w:hideMark/>
          </w:tcPr>
          <w:p w14:paraId="70CFAFB9" w14:textId="77777777" w:rsidR="00B06630" w:rsidRPr="00291D1B" w:rsidRDefault="00B06630" w:rsidP="00D959C6">
            <w:pPr>
              <w:jc w:val="center"/>
              <w:rPr>
                <w:sz w:val="10"/>
                <w:szCs w:val="10"/>
              </w:rPr>
            </w:pPr>
            <w:r w:rsidRPr="00291D1B">
              <w:rPr>
                <w:sz w:val="10"/>
                <w:szCs w:val="10"/>
              </w:rPr>
              <w:t>SUPERVISOR DEL CONTRATO</w:t>
            </w:r>
          </w:p>
        </w:tc>
        <w:tc>
          <w:tcPr>
            <w:tcW w:w="404" w:type="pct"/>
            <w:tcBorders>
              <w:top w:val="single" w:sz="4" w:space="0" w:color="auto"/>
              <w:left w:val="nil"/>
              <w:bottom w:val="single" w:sz="4" w:space="0" w:color="auto"/>
              <w:right w:val="single" w:sz="4" w:space="0" w:color="auto"/>
            </w:tcBorders>
            <w:vAlign w:val="center"/>
            <w:hideMark/>
          </w:tcPr>
          <w:p w14:paraId="6A952CDD" w14:textId="77777777" w:rsidR="00B06630" w:rsidRPr="00291D1B" w:rsidRDefault="00B06630" w:rsidP="00D959C6">
            <w:pPr>
              <w:jc w:val="center"/>
              <w:rPr>
                <w:sz w:val="10"/>
                <w:szCs w:val="10"/>
              </w:rPr>
            </w:pPr>
            <w:r w:rsidRPr="00291D1B">
              <w:rPr>
                <w:sz w:val="10"/>
                <w:szCs w:val="10"/>
              </w:rPr>
              <w:t>ADJUDICACIÓN DEL CONTRATO</w:t>
            </w:r>
          </w:p>
        </w:tc>
        <w:tc>
          <w:tcPr>
            <w:tcW w:w="409" w:type="pct"/>
            <w:tcBorders>
              <w:top w:val="single" w:sz="4" w:space="0" w:color="auto"/>
              <w:left w:val="nil"/>
              <w:bottom w:val="single" w:sz="4" w:space="0" w:color="auto"/>
              <w:right w:val="single" w:sz="4" w:space="0" w:color="auto"/>
            </w:tcBorders>
            <w:vAlign w:val="center"/>
            <w:hideMark/>
          </w:tcPr>
          <w:p w14:paraId="77E70BCC" w14:textId="77777777" w:rsidR="00B06630" w:rsidRPr="00291D1B" w:rsidRDefault="00B06630" w:rsidP="00D959C6">
            <w:pPr>
              <w:jc w:val="center"/>
              <w:rPr>
                <w:sz w:val="10"/>
                <w:szCs w:val="10"/>
              </w:rPr>
            </w:pPr>
            <w:r w:rsidRPr="00291D1B">
              <w:rPr>
                <w:sz w:val="10"/>
                <w:szCs w:val="10"/>
              </w:rPr>
              <w:t>TERMINACIÓN DEL CONTRATO</w:t>
            </w:r>
          </w:p>
        </w:tc>
        <w:tc>
          <w:tcPr>
            <w:tcW w:w="439" w:type="pct"/>
            <w:tcBorders>
              <w:top w:val="single" w:sz="4" w:space="0" w:color="auto"/>
              <w:left w:val="nil"/>
              <w:bottom w:val="single" w:sz="4" w:space="0" w:color="auto"/>
              <w:right w:val="single" w:sz="4" w:space="0" w:color="auto"/>
            </w:tcBorders>
            <w:vAlign w:val="center"/>
            <w:hideMark/>
          </w:tcPr>
          <w:p w14:paraId="75BC986D" w14:textId="77777777" w:rsidR="00B06630" w:rsidRPr="00291D1B" w:rsidRDefault="00B06630" w:rsidP="00D959C6">
            <w:pPr>
              <w:jc w:val="center"/>
              <w:rPr>
                <w:sz w:val="10"/>
                <w:szCs w:val="10"/>
              </w:rPr>
            </w:pPr>
            <w:r w:rsidRPr="00291D1B">
              <w:rPr>
                <w:sz w:val="10"/>
                <w:szCs w:val="10"/>
              </w:rPr>
              <w:t>COMUNICACIÓN OFICIAL AL ORDENADOR DEL GASTO</w:t>
            </w:r>
          </w:p>
        </w:tc>
        <w:tc>
          <w:tcPr>
            <w:tcW w:w="293" w:type="pct"/>
            <w:tcBorders>
              <w:top w:val="single" w:sz="4" w:space="0" w:color="auto"/>
              <w:left w:val="nil"/>
              <w:bottom w:val="single" w:sz="4" w:space="0" w:color="auto"/>
              <w:right w:val="single" w:sz="4" w:space="0" w:color="auto"/>
            </w:tcBorders>
            <w:vAlign w:val="center"/>
            <w:hideMark/>
          </w:tcPr>
          <w:p w14:paraId="5F308F99" w14:textId="77777777" w:rsidR="00B06630" w:rsidRPr="00291D1B" w:rsidRDefault="00B06630" w:rsidP="00D959C6">
            <w:pPr>
              <w:jc w:val="center"/>
              <w:rPr>
                <w:sz w:val="10"/>
                <w:szCs w:val="10"/>
              </w:rPr>
            </w:pPr>
            <w:r w:rsidRPr="00291D1B">
              <w:rPr>
                <w:sz w:val="10"/>
                <w:szCs w:val="10"/>
              </w:rPr>
              <w:t>UNA VEZ, CUANDO OCURRA</w:t>
            </w:r>
          </w:p>
        </w:tc>
      </w:tr>
      <w:tr w:rsidR="00B06630" w:rsidRPr="00291D1B" w14:paraId="72F65976"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0F340915" w14:textId="77777777" w:rsidR="00B06630" w:rsidRPr="00291D1B" w:rsidRDefault="00B06630" w:rsidP="00D959C6">
            <w:pPr>
              <w:jc w:val="center"/>
              <w:rPr>
                <w:b/>
                <w:bCs/>
                <w:sz w:val="10"/>
                <w:szCs w:val="10"/>
              </w:rPr>
            </w:pPr>
            <w:r w:rsidRPr="00291D1B">
              <w:rPr>
                <w:b/>
                <w:bCs/>
                <w:sz w:val="10"/>
                <w:szCs w:val="10"/>
              </w:rPr>
              <w:t>3</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5A4D175C" w14:textId="77777777" w:rsidR="00B06630" w:rsidRPr="00291D1B" w:rsidRDefault="00B06630" w:rsidP="00D959C6">
            <w:pPr>
              <w:jc w:val="center"/>
              <w:rPr>
                <w:sz w:val="10"/>
                <w:szCs w:val="10"/>
              </w:rPr>
            </w:pPr>
            <w:r w:rsidRPr="00291D1B">
              <w:rPr>
                <w:sz w:val="10"/>
                <w:szCs w:val="10"/>
              </w:rPr>
              <w:t>GENERAL</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5A860F1E" w14:textId="77777777" w:rsidR="00B06630" w:rsidRPr="00291D1B" w:rsidRDefault="00B06630" w:rsidP="00D959C6">
            <w:pPr>
              <w:jc w:val="center"/>
              <w:rPr>
                <w:sz w:val="10"/>
                <w:szCs w:val="10"/>
              </w:rPr>
            </w:pPr>
            <w:r w:rsidRPr="00291D1B">
              <w:rPr>
                <w:sz w:val="10"/>
                <w:szCs w:val="10"/>
              </w:rPr>
              <w:t xml:space="preserve"> EXTERNO </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63FEE4E9" w14:textId="77777777" w:rsidR="00B06630" w:rsidRPr="00291D1B" w:rsidRDefault="00B06630" w:rsidP="00D959C6">
            <w:pPr>
              <w:jc w:val="center"/>
              <w:rPr>
                <w:sz w:val="10"/>
                <w:szCs w:val="10"/>
              </w:rPr>
            </w:pPr>
            <w:r w:rsidRPr="00291D1B">
              <w:rPr>
                <w:sz w:val="10"/>
                <w:szCs w:val="10"/>
              </w:rPr>
              <w:t>EJECUCIÓN</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44A0B7E1" w14:textId="77777777" w:rsidR="00B06630" w:rsidRPr="00291D1B" w:rsidRDefault="00B06630" w:rsidP="00D959C6">
            <w:pPr>
              <w:jc w:val="center"/>
              <w:rPr>
                <w:sz w:val="10"/>
                <w:szCs w:val="10"/>
              </w:rPr>
            </w:pPr>
            <w:r w:rsidRPr="00291D1B">
              <w:rPr>
                <w:sz w:val="10"/>
                <w:szCs w:val="10"/>
              </w:rPr>
              <w:t>OPERACIONAL</w:t>
            </w:r>
          </w:p>
        </w:tc>
        <w:tc>
          <w:tcPr>
            <w:tcW w:w="439" w:type="pct"/>
            <w:tcBorders>
              <w:top w:val="single" w:sz="4" w:space="0" w:color="auto"/>
              <w:left w:val="nil"/>
              <w:bottom w:val="single" w:sz="4" w:space="0" w:color="auto"/>
              <w:right w:val="single" w:sz="4" w:space="0" w:color="auto"/>
            </w:tcBorders>
            <w:vAlign w:val="center"/>
            <w:hideMark/>
          </w:tcPr>
          <w:p w14:paraId="64BB0887" w14:textId="77777777" w:rsidR="00B06630" w:rsidRPr="00291D1B" w:rsidRDefault="00B06630" w:rsidP="00D959C6">
            <w:pPr>
              <w:jc w:val="both"/>
              <w:rPr>
                <w:sz w:val="10"/>
                <w:szCs w:val="10"/>
              </w:rPr>
            </w:pPr>
            <w:r w:rsidRPr="00291D1B">
              <w:rPr>
                <w:sz w:val="10"/>
                <w:szCs w:val="10"/>
              </w:rPr>
              <w:t>RIESGOS ASOCIADOS A LA MALA CALIDAD DE LOS BIENES REQUERIDOS EN EL PROCESO DE CONTRATACIÓN</w:t>
            </w:r>
          </w:p>
        </w:tc>
        <w:tc>
          <w:tcPr>
            <w:tcW w:w="439" w:type="pct"/>
            <w:tcBorders>
              <w:top w:val="single" w:sz="4" w:space="0" w:color="auto"/>
              <w:left w:val="nil"/>
              <w:bottom w:val="single" w:sz="4" w:space="0" w:color="auto"/>
              <w:right w:val="single" w:sz="4" w:space="0" w:color="auto"/>
            </w:tcBorders>
            <w:vAlign w:val="center"/>
            <w:hideMark/>
          </w:tcPr>
          <w:p w14:paraId="7643226B" w14:textId="77777777" w:rsidR="00B06630" w:rsidRPr="00291D1B" w:rsidRDefault="00B06630" w:rsidP="00D959C6">
            <w:pPr>
              <w:jc w:val="center"/>
              <w:rPr>
                <w:sz w:val="10"/>
                <w:szCs w:val="10"/>
              </w:rPr>
            </w:pPr>
            <w:r w:rsidRPr="00291D1B">
              <w:rPr>
                <w:sz w:val="10"/>
                <w:szCs w:val="10"/>
              </w:rPr>
              <w:t>NO CUMPLIMIENTO DEL OBJETO DEL CONTRATO</w:t>
            </w:r>
          </w:p>
        </w:tc>
        <w:tc>
          <w:tcPr>
            <w:tcW w:w="104" w:type="pct"/>
            <w:tcBorders>
              <w:top w:val="single" w:sz="4" w:space="0" w:color="auto"/>
              <w:left w:val="nil"/>
              <w:bottom w:val="single" w:sz="4" w:space="0" w:color="auto"/>
              <w:right w:val="single" w:sz="4" w:space="0" w:color="auto"/>
            </w:tcBorders>
            <w:noWrap/>
            <w:vAlign w:val="center"/>
            <w:hideMark/>
          </w:tcPr>
          <w:p w14:paraId="088C5AFC"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noWrap/>
            <w:vAlign w:val="center"/>
            <w:hideMark/>
          </w:tcPr>
          <w:p w14:paraId="0B8B2F9F" w14:textId="77777777" w:rsidR="00B06630" w:rsidRPr="00291D1B" w:rsidRDefault="00B06630" w:rsidP="00D959C6">
            <w:pPr>
              <w:jc w:val="center"/>
              <w:rPr>
                <w:sz w:val="10"/>
                <w:szCs w:val="10"/>
              </w:rPr>
            </w:pPr>
            <w:r w:rsidRPr="00291D1B">
              <w:rPr>
                <w:sz w:val="10"/>
                <w:szCs w:val="10"/>
              </w:rPr>
              <w:t>5</w:t>
            </w:r>
          </w:p>
        </w:tc>
        <w:tc>
          <w:tcPr>
            <w:tcW w:w="104" w:type="pct"/>
            <w:tcBorders>
              <w:top w:val="single" w:sz="4" w:space="0" w:color="auto"/>
              <w:left w:val="nil"/>
              <w:bottom w:val="single" w:sz="4" w:space="0" w:color="auto"/>
              <w:right w:val="single" w:sz="4" w:space="0" w:color="auto"/>
            </w:tcBorders>
            <w:noWrap/>
            <w:vAlign w:val="center"/>
            <w:hideMark/>
          </w:tcPr>
          <w:p w14:paraId="75AE9178" w14:textId="77777777" w:rsidR="00B06630" w:rsidRPr="00291D1B" w:rsidRDefault="00B06630" w:rsidP="00D959C6">
            <w:pPr>
              <w:jc w:val="center"/>
              <w:rPr>
                <w:sz w:val="10"/>
                <w:szCs w:val="10"/>
              </w:rPr>
            </w:pPr>
            <w:r w:rsidRPr="00291D1B">
              <w:rPr>
                <w:sz w:val="10"/>
                <w:szCs w:val="10"/>
              </w:rPr>
              <w:t>8</w:t>
            </w:r>
          </w:p>
        </w:tc>
        <w:tc>
          <w:tcPr>
            <w:tcW w:w="104" w:type="pct"/>
            <w:tcBorders>
              <w:top w:val="single" w:sz="4" w:space="0" w:color="auto"/>
              <w:left w:val="nil"/>
              <w:bottom w:val="single" w:sz="4" w:space="0" w:color="auto"/>
              <w:right w:val="single" w:sz="4" w:space="0" w:color="auto"/>
            </w:tcBorders>
            <w:textDirection w:val="btLr"/>
            <w:vAlign w:val="center"/>
            <w:hideMark/>
          </w:tcPr>
          <w:p w14:paraId="450F96F7" w14:textId="77777777" w:rsidR="00B06630" w:rsidRPr="00291D1B" w:rsidRDefault="00B06630" w:rsidP="00D959C6">
            <w:pPr>
              <w:jc w:val="center"/>
              <w:rPr>
                <w:sz w:val="10"/>
                <w:szCs w:val="10"/>
              </w:rPr>
            </w:pPr>
            <w:r w:rsidRPr="00291D1B">
              <w:rPr>
                <w:sz w:val="10"/>
                <w:szCs w:val="10"/>
              </w:rPr>
              <w:t>EXTREMO</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021F4AA4" w14:textId="77777777" w:rsidR="00B06630" w:rsidRPr="00291D1B" w:rsidRDefault="00B06630" w:rsidP="00D959C6">
            <w:pPr>
              <w:jc w:val="center"/>
              <w:rPr>
                <w:sz w:val="10"/>
                <w:szCs w:val="10"/>
              </w:rPr>
            </w:pPr>
            <w:r w:rsidRPr="00291D1B">
              <w:rPr>
                <w:sz w:val="10"/>
                <w:szCs w:val="10"/>
              </w:rPr>
              <w:t>CONTRATISTA</w:t>
            </w:r>
          </w:p>
        </w:tc>
        <w:tc>
          <w:tcPr>
            <w:tcW w:w="571" w:type="pct"/>
            <w:tcBorders>
              <w:top w:val="single" w:sz="4" w:space="0" w:color="auto"/>
              <w:left w:val="nil"/>
              <w:bottom w:val="single" w:sz="4" w:space="0" w:color="auto"/>
              <w:right w:val="single" w:sz="4" w:space="0" w:color="auto"/>
            </w:tcBorders>
            <w:vAlign w:val="center"/>
            <w:hideMark/>
          </w:tcPr>
          <w:p w14:paraId="057F1EF1" w14:textId="77777777" w:rsidR="00B06630" w:rsidRPr="00291D1B" w:rsidRDefault="00B06630" w:rsidP="00D959C6">
            <w:pPr>
              <w:jc w:val="both"/>
              <w:rPr>
                <w:sz w:val="10"/>
                <w:szCs w:val="10"/>
              </w:rPr>
            </w:pPr>
            <w:r w:rsidRPr="00291D1B">
              <w:rPr>
                <w:sz w:val="10"/>
                <w:szCs w:val="10"/>
              </w:rPr>
              <w:t>REDUCIR LA PROBABILIDAD DE OCURRENCIA/ DESCRIBIR EN EL ESTUDIO PREVIO, LAS CARACTERÍSTICAS DE LOS BIENES REQUERIDOS PARA QUE EL CONTRATISTA SE AJUSTE A LA NECESIDAD DE LA ENTIDAD</w:t>
            </w:r>
          </w:p>
        </w:tc>
        <w:tc>
          <w:tcPr>
            <w:tcW w:w="104" w:type="pct"/>
            <w:tcBorders>
              <w:top w:val="single" w:sz="4" w:space="0" w:color="auto"/>
              <w:left w:val="nil"/>
              <w:bottom w:val="single" w:sz="4" w:space="0" w:color="auto"/>
              <w:right w:val="single" w:sz="4" w:space="0" w:color="auto"/>
            </w:tcBorders>
            <w:noWrap/>
            <w:vAlign w:val="center"/>
            <w:hideMark/>
          </w:tcPr>
          <w:p w14:paraId="78D2C137" w14:textId="77777777" w:rsidR="00B06630" w:rsidRPr="00291D1B" w:rsidRDefault="00B06630" w:rsidP="00D959C6">
            <w:pPr>
              <w:jc w:val="center"/>
              <w:rPr>
                <w:sz w:val="10"/>
                <w:szCs w:val="10"/>
              </w:rPr>
            </w:pPr>
            <w:r w:rsidRPr="00291D1B">
              <w:rPr>
                <w:sz w:val="10"/>
                <w:szCs w:val="10"/>
              </w:rPr>
              <w:t>1</w:t>
            </w:r>
          </w:p>
        </w:tc>
        <w:tc>
          <w:tcPr>
            <w:tcW w:w="104" w:type="pct"/>
            <w:tcBorders>
              <w:top w:val="single" w:sz="4" w:space="0" w:color="auto"/>
              <w:left w:val="nil"/>
              <w:bottom w:val="single" w:sz="4" w:space="0" w:color="auto"/>
              <w:right w:val="single" w:sz="4" w:space="0" w:color="auto"/>
            </w:tcBorders>
            <w:noWrap/>
            <w:vAlign w:val="center"/>
            <w:hideMark/>
          </w:tcPr>
          <w:p w14:paraId="484B5E9F"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noWrap/>
            <w:vAlign w:val="center"/>
            <w:hideMark/>
          </w:tcPr>
          <w:p w14:paraId="0E79C9DD" w14:textId="77777777" w:rsidR="00B06630" w:rsidRPr="00291D1B" w:rsidRDefault="00B06630" w:rsidP="00D959C6">
            <w:pPr>
              <w:jc w:val="center"/>
              <w:rPr>
                <w:sz w:val="10"/>
                <w:szCs w:val="10"/>
              </w:rPr>
            </w:pPr>
            <w:r w:rsidRPr="00291D1B">
              <w:rPr>
                <w:sz w:val="10"/>
                <w:szCs w:val="10"/>
              </w:rPr>
              <w:t>4</w:t>
            </w:r>
          </w:p>
        </w:tc>
        <w:tc>
          <w:tcPr>
            <w:tcW w:w="104" w:type="pct"/>
            <w:tcBorders>
              <w:top w:val="single" w:sz="4" w:space="0" w:color="auto"/>
              <w:left w:val="nil"/>
              <w:bottom w:val="single" w:sz="4" w:space="0" w:color="auto"/>
              <w:right w:val="single" w:sz="4" w:space="0" w:color="auto"/>
            </w:tcBorders>
            <w:textDirection w:val="btLr"/>
            <w:vAlign w:val="center"/>
            <w:hideMark/>
          </w:tcPr>
          <w:p w14:paraId="7141DD6D" w14:textId="77777777" w:rsidR="00B06630" w:rsidRPr="00291D1B" w:rsidRDefault="00B06630" w:rsidP="00D959C6">
            <w:pPr>
              <w:jc w:val="center"/>
              <w:rPr>
                <w:sz w:val="10"/>
                <w:szCs w:val="10"/>
              </w:rPr>
            </w:pPr>
            <w:r w:rsidRPr="00291D1B">
              <w:rPr>
                <w:sz w:val="10"/>
                <w:szCs w:val="10"/>
              </w:rPr>
              <w:t>BAJO</w:t>
            </w:r>
          </w:p>
        </w:tc>
        <w:tc>
          <w:tcPr>
            <w:tcW w:w="116" w:type="pct"/>
            <w:tcBorders>
              <w:top w:val="single" w:sz="4" w:space="0" w:color="auto"/>
              <w:left w:val="nil"/>
              <w:bottom w:val="single" w:sz="4" w:space="0" w:color="auto"/>
              <w:right w:val="single" w:sz="4" w:space="0" w:color="auto"/>
            </w:tcBorders>
            <w:textDirection w:val="btLr"/>
            <w:vAlign w:val="center"/>
            <w:hideMark/>
          </w:tcPr>
          <w:p w14:paraId="06D89D01" w14:textId="77777777" w:rsidR="00B06630" w:rsidRPr="00291D1B" w:rsidRDefault="00B06630" w:rsidP="00D959C6">
            <w:pPr>
              <w:jc w:val="center"/>
              <w:rPr>
                <w:b/>
                <w:bCs/>
                <w:sz w:val="10"/>
                <w:szCs w:val="10"/>
              </w:rPr>
            </w:pPr>
            <w:r w:rsidRPr="00291D1B">
              <w:rPr>
                <w:b/>
                <w:bCs/>
                <w:sz w:val="10"/>
                <w:szCs w:val="10"/>
              </w:rPr>
              <w:t>SI</w:t>
            </w:r>
          </w:p>
        </w:tc>
        <w:tc>
          <w:tcPr>
            <w:tcW w:w="430" w:type="pct"/>
            <w:tcBorders>
              <w:top w:val="single" w:sz="4" w:space="0" w:color="auto"/>
              <w:left w:val="nil"/>
              <w:bottom w:val="single" w:sz="4" w:space="0" w:color="auto"/>
              <w:right w:val="single" w:sz="4" w:space="0" w:color="auto"/>
            </w:tcBorders>
            <w:vAlign w:val="center"/>
            <w:hideMark/>
          </w:tcPr>
          <w:p w14:paraId="3F0BF353" w14:textId="77777777" w:rsidR="00B06630" w:rsidRPr="00291D1B" w:rsidRDefault="00B06630" w:rsidP="00D959C6">
            <w:pPr>
              <w:jc w:val="center"/>
              <w:rPr>
                <w:sz w:val="10"/>
                <w:szCs w:val="10"/>
              </w:rPr>
            </w:pPr>
            <w:r w:rsidRPr="00291D1B">
              <w:rPr>
                <w:sz w:val="10"/>
                <w:szCs w:val="10"/>
              </w:rPr>
              <w:t>SUPERVISOR DEL CONTRATO</w:t>
            </w:r>
          </w:p>
        </w:tc>
        <w:tc>
          <w:tcPr>
            <w:tcW w:w="404" w:type="pct"/>
            <w:tcBorders>
              <w:top w:val="single" w:sz="4" w:space="0" w:color="auto"/>
              <w:left w:val="nil"/>
              <w:bottom w:val="single" w:sz="4" w:space="0" w:color="auto"/>
              <w:right w:val="single" w:sz="4" w:space="0" w:color="auto"/>
            </w:tcBorders>
            <w:vAlign w:val="center"/>
            <w:hideMark/>
          </w:tcPr>
          <w:p w14:paraId="48828753" w14:textId="77777777" w:rsidR="00B06630" w:rsidRPr="00291D1B" w:rsidRDefault="00B06630" w:rsidP="00D959C6">
            <w:pPr>
              <w:jc w:val="center"/>
              <w:rPr>
                <w:sz w:val="10"/>
                <w:szCs w:val="10"/>
              </w:rPr>
            </w:pPr>
            <w:r w:rsidRPr="00291D1B">
              <w:rPr>
                <w:sz w:val="10"/>
                <w:szCs w:val="10"/>
              </w:rPr>
              <w:t>APROBACIÓN DE LA GARANTÍAS REQUERIDAS EN EL CONTRATO</w:t>
            </w:r>
          </w:p>
        </w:tc>
        <w:tc>
          <w:tcPr>
            <w:tcW w:w="409" w:type="pct"/>
            <w:tcBorders>
              <w:top w:val="single" w:sz="4" w:space="0" w:color="auto"/>
              <w:left w:val="nil"/>
              <w:bottom w:val="single" w:sz="4" w:space="0" w:color="auto"/>
              <w:right w:val="single" w:sz="4" w:space="0" w:color="auto"/>
            </w:tcBorders>
            <w:vAlign w:val="center"/>
            <w:hideMark/>
          </w:tcPr>
          <w:p w14:paraId="528E62A1" w14:textId="77777777" w:rsidR="00B06630" w:rsidRPr="00291D1B" w:rsidRDefault="00B06630" w:rsidP="00D959C6">
            <w:pPr>
              <w:jc w:val="center"/>
              <w:rPr>
                <w:sz w:val="10"/>
                <w:szCs w:val="10"/>
              </w:rPr>
            </w:pPr>
            <w:r w:rsidRPr="00291D1B">
              <w:rPr>
                <w:sz w:val="10"/>
                <w:szCs w:val="10"/>
              </w:rPr>
              <w:t>RECIBO DE SATISFACCIÓN DE LOS BIENES</w:t>
            </w:r>
          </w:p>
        </w:tc>
        <w:tc>
          <w:tcPr>
            <w:tcW w:w="439" w:type="pct"/>
            <w:tcBorders>
              <w:top w:val="single" w:sz="4" w:space="0" w:color="auto"/>
              <w:left w:val="nil"/>
              <w:bottom w:val="single" w:sz="4" w:space="0" w:color="auto"/>
              <w:right w:val="single" w:sz="4" w:space="0" w:color="auto"/>
            </w:tcBorders>
            <w:vAlign w:val="center"/>
            <w:hideMark/>
          </w:tcPr>
          <w:p w14:paraId="3B6A8E69" w14:textId="77777777" w:rsidR="00B06630" w:rsidRPr="00291D1B" w:rsidRDefault="00B06630" w:rsidP="00D959C6">
            <w:pPr>
              <w:jc w:val="center"/>
              <w:rPr>
                <w:sz w:val="10"/>
                <w:szCs w:val="10"/>
              </w:rPr>
            </w:pPr>
            <w:r w:rsidRPr="00291D1B">
              <w:rPr>
                <w:sz w:val="10"/>
                <w:szCs w:val="10"/>
              </w:rPr>
              <w:t>COMUNICACIÓN OFICIAL AL ORDENADOR DEL GASTO</w:t>
            </w:r>
          </w:p>
        </w:tc>
        <w:tc>
          <w:tcPr>
            <w:tcW w:w="293" w:type="pct"/>
            <w:tcBorders>
              <w:top w:val="single" w:sz="4" w:space="0" w:color="auto"/>
              <w:left w:val="nil"/>
              <w:bottom w:val="single" w:sz="4" w:space="0" w:color="auto"/>
              <w:right w:val="single" w:sz="4" w:space="0" w:color="auto"/>
            </w:tcBorders>
            <w:vAlign w:val="center"/>
            <w:hideMark/>
          </w:tcPr>
          <w:p w14:paraId="01E61669" w14:textId="77777777" w:rsidR="00B06630" w:rsidRPr="00291D1B" w:rsidRDefault="00B06630" w:rsidP="00D959C6">
            <w:pPr>
              <w:jc w:val="center"/>
              <w:rPr>
                <w:sz w:val="10"/>
                <w:szCs w:val="10"/>
              </w:rPr>
            </w:pPr>
            <w:r w:rsidRPr="00291D1B">
              <w:rPr>
                <w:sz w:val="10"/>
                <w:szCs w:val="10"/>
              </w:rPr>
              <w:t>UNA VEZ, CUANDO OCURRA</w:t>
            </w:r>
          </w:p>
        </w:tc>
      </w:tr>
      <w:tr w:rsidR="00B06630" w:rsidRPr="00291D1B" w14:paraId="736E1BB9"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6FD30139" w14:textId="77777777" w:rsidR="00B06630" w:rsidRPr="00291D1B" w:rsidRDefault="00B06630" w:rsidP="00D959C6">
            <w:pPr>
              <w:jc w:val="center"/>
              <w:rPr>
                <w:b/>
                <w:bCs/>
                <w:sz w:val="10"/>
                <w:szCs w:val="10"/>
              </w:rPr>
            </w:pPr>
            <w:r w:rsidRPr="00291D1B">
              <w:rPr>
                <w:b/>
                <w:bCs/>
                <w:sz w:val="10"/>
                <w:szCs w:val="10"/>
              </w:rPr>
              <w:t>5</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0CE2D422" w14:textId="77777777" w:rsidR="00B06630" w:rsidRPr="00291D1B" w:rsidRDefault="00B06630" w:rsidP="00D959C6">
            <w:pPr>
              <w:jc w:val="center"/>
              <w:rPr>
                <w:sz w:val="10"/>
                <w:szCs w:val="10"/>
              </w:rPr>
            </w:pPr>
            <w:r w:rsidRPr="00291D1B">
              <w:rPr>
                <w:sz w:val="10"/>
                <w:szCs w:val="10"/>
              </w:rPr>
              <w:t>ESPECIFICO</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74F0C988" w14:textId="77777777" w:rsidR="00B06630" w:rsidRPr="00291D1B" w:rsidRDefault="00B06630" w:rsidP="00D959C6">
            <w:pPr>
              <w:jc w:val="center"/>
              <w:rPr>
                <w:sz w:val="10"/>
                <w:szCs w:val="10"/>
              </w:rPr>
            </w:pPr>
            <w:r w:rsidRPr="00291D1B">
              <w:rPr>
                <w:sz w:val="10"/>
                <w:szCs w:val="10"/>
              </w:rPr>
              <w:t xml:space="preserve"> EXTERNO </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5470548D" w14:textId="77777777" w:rsidR="00B06630" w:rsidRPr="00291D1B" w:rsidRDefault="00B06630" w:rsidP="00D959C6">
            <w:pPr>
              <w:jc w:val="center"/>
              <w:rPr>
                <w:sz w:val="10"/>
                <w:szCs w:val="10"/>
              </w:rPr>
            </w:pPr>
            <w:r w:rsidRPr="00291D1B">
              <w:rPr>
                <w:sz w:val="10"/>
                <w:szCs w:val="10"/>
              </w:rPr>
              <w:t>EJECUCIÓN</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74687FA9" w14:textId="77777777" w:rsidR="00B06630" w:rsidRPr="00291D1B" w:rsidRDefault="00B06630" w:rsidP="00D959C6">
            <w:pPr>
              <w:jc w:val="center"/>
              <w:rPr>
                <w:sz w:val="10"/>
                <w:szCs w:val="10"/>
              </w:rPr>
            </w:pPr>
            <w:r w:rsidRPr="00291D1B">
              <w:rPr>
                <w:sz w:val="10"/>
                <w:szCs w:val="10"/>
              </w:rPr>
              <w:t>OPERACIONAL</w:t>
            </w:r>
          </w:p>
        </w:tc>
        <w:tc>
          <w:tcPr>
            <w:tcW w:w="439" w:type="pct"/>
            <w:tcBorders>
              <w:top w:val="single" w:sz="4" w:space="0" w:color="auto"/>
              <w:left w:val="nil"/>
              <w:bottom w:val="single" w:sz="4" w:space="0" w:color="auto"/>
              <w:right w:val="single" w:sz="4" w:space="0" w:color="auto"/>
            </w:tcBorders>
            <w:vAlign w:val="center"/>
            <w:hideMark/>
          </w:tcPr>
          <w:p w14:paraId="67F65973" w14:textId="77777777" w:rsidR="00B06630" w:rsidRPr="00291D1B" w:rsidRDefault="00B06630" w:rsidP="00D959C6">
            <w:pPr>
              <w:jc w:val="both"/>
              <w:rPr>
                <w:sz w:val="10"/>
                <w:szCs w:val="10"/>
              </w:rPr>
            </w:pPr>
            <w:r w:rsidRPr="00291D1B">
              <w:rPr>
                <w:sz w:val="10"/>
                <w:szCs w:val="10"/>
              </w:rPr>
              <w:t>QUE EL PERSONAL QUE REALICE LA ENTREGA E INSTALACIÓN DE LOS ELEMENTOS DESCRITOS EN LAS ESPECIFICACIONES TÉCNICAS NO SEA IDÓNEO Y/O CALIFICADO.</w:t>
            </w:r>
          </w:p>
        </w:tc>
        <w:tc>
          <w:tcPr>
            <w:tcW w:w="439" w:type="pct"/>
            <w:tcBorders>
              <w:top w:val="single" w:sz="4" w:space="0" w:color="auto"/>
              <w:left w:val="nil"/>
              <w:bottom w:val="single" w:sz="4" w:space="0" w:color="auto"/>
              <w:right w:val="single" w:sz="4" w:space="0" w:color="auto"/>
            </w:tcBorders>
            <w:vAlign w:val="center"/>
            <w:hideMark/>
          </w:tcPr>
          <w:p w14:paraId="70D26FB5" w14:textId="77777777" w:rsidR="00B06630" w:rsidRPr="00291D1B" w:rsidRDefault="00B06630" w:rsidP="00D959C6">
            <w:pPr>
              <w:jc w:val="center"/>
              <w:rPr>
                <w:sz w:val="10"/>
                <w:szCs w:val="10"/>
              </w:rPr>
            </w:pPr>
            <w:r w:rsidRPr="00291D1B">
              <w:rPr>
                <w:sz w:val="10"/>
                <w:szCs w:val="10"/>
              </w:rPr>
              <w:t>ENTREGA   Y/O INSTALACIÓN NO ADECUADA DE LOS ELEMENTOS.</w:t>
            </w:r>
          </w:p>
        </w:tc>
        <w:tc>
          <w:tcPr>
            <w:tcW w:w="104" w:type="pct"/>
            <w:tcBorders>
              <w:top w:val="single" w:sz="4" w:space="0" w:color="auto"/>
              <w:left w:val="nil"/>
              <w:bottom w:val="single" w:sz="4" w:space="0" w:color="auto"/>
              <w:right w:val="single" w:sz="4" w:space="0" w:color="auto"/>
            </w:tcBorders>
            <w:textDirection w:val="btLr"/>
            <w:vAlign w:val="center"/>
            <w:hideMark/>
          </w:tcPr>
          <w:p w14:paraId="54147846" w14:textId="77777777" w:rsidR="00B06630" w:rsidRPr="00291D1B" w:rsidRDefault="00B06630" w:rsidP="00D959C6">
            <w:pPr>
              <w:jc w:val="center"/>
              <w:rPr>
                <w:sz w:val="10"/>
                <w:szCs w:val="10"/>
              </w:rPr>
            </w:pPr>
            <w:r w:rsidRPr="00291D1B">
              <w:rPr>
                <w:sz w:val="10"/>
                <w:szCs w:val="10"/>
              </w:rPr>
              <w:t>2</w:t>
            </w:r>
          </w:p>
        </w:tc>
        <w:tc>
          <w:tcPr>
            <w:tcW w:w="104" w:type="pct"/>
            <w:tcBorders>
              <w:top w:val="single" w:sz="4" w:space="0" w:color="auto"/>
              <w:left w:val="nil"/>
              <w:bottom w:val="single" w:sz="4" w:space="0" w:color="auto"/>
              <w:right w:val="single" w:sz="4" w:space="0" w:color="auto"/>
            </w:tcBorders>
            <w:textDirection w:val="btLr"/>
            <w:vAlign w:val="center"/>
            <w:hideMark/>
          </w:tcPr>
          <w:p w14:paraId="305709A5"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1619CE38" w14:textId="77777777" w:rsidR="00B06630" w:rsidRPr="00291D1B" w:rsidRDefault="00B06630" w:rsidP="00D959C6">
            <w:pPr>
              <w:jc w:val="center"/>
              <w:rPr>
                <w:sz w:val="10"/>
                <w:szCs w:val="10"/>
              </w:rPr>
            </w:pPr>
            <w:r w:rsidRPr="00291D1B">
              <w:rPr>
                <w:sz w:val="10"/>
                <w:szCs w:val="10"/>
              </w:rPr>
              <w:t>5</w:t>
            </w:r>
          </w:p>
        </w:tc>
        <w:tc>
          <w:tcPr>
            <w:tcW w:w="104" w:type="pct"/>
            <w:tcBorders>
              <w:top w:val="single" w:sz="4" w:space="0" w:color="auto"/>
              <w:left w:val="nil"/>
              <w:bottom w:val="single" w:sz="4" w:space="0" w:color="auto"/>
              <w:right w:val="single" w:sz="4" w:space="0" w:color="auto"/>
            </w:tcBorders>
            <w:textDirection w:val="btLr"/>
            <w:vAlign w:val="center"/>
            <w:hideMark/>
          </w:tcPr>
          <w:p w14:paraId="7708F48F" w14:textId="77777777" w:rsidR="00B06630" w:rsidRPr="00291D1B" w:rsidRDefault="00B06630" w:rsidP="00D959C6">
            <w:pPr>
              <w:jc w:val="center"/>
              <w:rPr>
                <w:sz w:val="10"/>
                <w:szCs w:val="10"/>
              </w:rPr>
            </w:pPr>
            <w:r w:rsidRPr="00291D1B">
              <w:rPr>
                <w:sz w:val="10"/>
                <w:szCs w:val="10"/>
              </w:rPr>
              <w:t>MEDIO</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2D9B1753" w14:textId="77777777" w:rsidR="00B06630" w:rsidRPr="00291D1B" w:rsidRDefault="00B06630" w:rsidP="00D959C6">
            <w:pPr>
              <w:jc w:val="center"/>
              <w:rPr>
                <w:sz w:val="10"/>
                <w:szCs w:val="10"/>
              </w:rPr>
            </w:pPr>
            <w:r w:rsidRPr="00291D1B">
              <w:rPr>
                <w:sz w:val="10"/>
                <w:szCs w:val="10"/>
              </w:rPr>
              <w:t>CONTRATISTA</w:t>
            </w:r>
          </w:p>
        </w:tc>
        <w:tc>
          <w:tcPr>
            <w:tcW w:w="571" w:type="pct"/>
            <w:tcBorders>
              <w:top w:val="single" w:sz="4" w:space="0" w:color="auto"/>
              <w:left w:val="nil"/>
              <w:bottom w:val="single" w:sz="4" w:space="0" w:color="auto"/>
              <w:right w:val="single" w:sz="4" w:space="0" w:color="auto"/>
            </w:tcBorders>
            <w:vAlign w:val="center"/>
            <w:hideMark/>
          </w:tcPr>
          <w:p w14:paraId="31DA8AEB" w14:textId="77777777" w:rsidR="00B06630" w:rsidRPr="00291D1B" w:rsidRDefault="00B06630" w:rsidP="00D959C6">
            <w:pPr>
              <w:jc w:val="both"/>
              <w:rPr>
                <w:sz w:val="10"/>
                <w:szCs w:val="10"/>
              </w:rPr>
            </w:pPr>
            <w:r w:rsidRPr="00291D1B">
              <w:rPr>
                <w:sz w:val="10"/>
                <w:szCs w:val="10"/>
              </w:rPr>
              <w:t>REDUCIR LA PROBABILIDAD DE OCURRENCIA / ESTABLECER DENTRO DEL ESTUDIO PREVIO COMO CONDICIÓN TÉCNICA LA IDONEIDAD DEL PERSONAL MEDIANTE CERTIFICACIONES DE ESTUDIOS Y DE EXPERIENCIA</w:t>
            </w:r>
          </w:p>
        </w:tc>
        <w:tc>
          <w:tcPr>
            <w:tcW w:w="104" w:type="pct"/>
            <w:tcBorders>
              <w:top w:val="single" w:sz="4" w:space="0" w:color="auto"/>
              <w:left w:val="nil"/>
              <w:bottom w:val="single" w:sz="4" w:space="0" w:color="auto"/>
              <w:right w:val="single" w:sz="4" w:space="0" w:color="auto"/>
            </w:tcBorders>
            <w:noWrap/>
            <w:vAlign w:val="center"/>
            <w:hideMark/>
          </w:tcPr>
          <w:p w14:paraId="281022F4" w14:textId="77777777" w:rsidR="00B06630" w:rsidRPr="00291D1B" w:rsidRDefault="00B06630" w:rsidP="00D959C6">
            <w:pPr>
              <w:jc w:val="center"/>
              <w:rPr>
                <w:sz w:val="10"/>
                <w:szCs w:val="10"/>
              </w:rPr>
            </w:pPr>
            <w:r w:rsidRPr="00291D1B">
              <w:rPr>
                <w:sz w:val="10"/>
                <w:szCs w:val="10"/>
              </w:rPr>
              <w:t>1</w:t>
            </w:r>
          </w:p>
        </w:tc>
        <w:tc>
          <w:tcPr>
            <w:tcW w:w="104" w:type="pct"/>
            <w:tcBorders>
              <w:top w:val="single" w:sz="4" w:space="0" w:color="auto"/>
              <w:left w:val="nil"/>
              <w:bottom w:val="single" w:sz="4" w:space="0" w:color="auto"/>
              <w:right w:val="single" w:sz="4" w:space="0" w:color="auto"/>
            </w:tcBorders>
            <w:noWrap/>
            <w:vAlign w:val="center"/>
            <w:hideMark/>
          </w:tcPr>
          <w:p w14:paraId="0E19AC5B" w14:textId="77777777" w:rsidR="00B06630" w:rsidRPr="00291D1B" w:rsidRDefault="00B06630" w:rsidP="00D959C6">
            <w:pPr>
              <w:jc w:val="center"/>
              <w:rPr>
                <w:sz w:val="10"/>
                <w:szCs w:val="10"/>
              </w:rPr>
            </w:pPr>
            <w:r w:rsidRPr="00291D1B">
              <w:rPr>
                <w:sz w:val="10"/>
                <w:szCs w:val="10"/>
              </w:rPr>
              <w:t>2</w:t>
            </w:r>
          </w:p>
        </w:tc>
        <w:tc>
          <w:tcPr>
            <w:tcW w:w="104" w:type="pct"/>
            <w:tcBorders>
              <w:top w:val="single" w:sz="4" w:space="0" w:color="auto"/>
              <w:left w:val="nil"/>
              <w:bottom w:val="single" w:sz="4" w:space="0" w:color="auto"/>
              <w:right w:val="single" w:sz="4" w:space="0" w:color="auto"/>
            </w:tcBorders>
            <w:noWrap/>
            <w:vAlign w:val="center"/>
            <w:hideMark/>
          </w:tcPr>
          <w:p w14:paraId="09F5DE01"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textDirection w:val="btLr"/>
            <w:vAlign w:val="center"/>
            <w:hideMark/>
          </w:tcPr>
          <w:p w14:paraId="38526FA8" w14:textId="77777777" w:rsidR="00B06630" w:rsidRPr="00291D1B" w:rsidRDefault="00B06630" w:rsidP="00D959C6">
            <w:pPr>
              <w:jc w:val="center"/>
              <w:rPr>
                <w:sz w:val="10"/>
                <w:szCs w:val="10"/>
              </w:rPr>
            </w:pPr>
            <w:r w:rsidRPr="00291D1B">
              <w:rPr>
                <w:sz w:val="10"/>
                <w:szCs w:val="10"/>
              </w:rPr>
              <w:t>BAJO</w:t>
            </w:r>
          </w:p>
        </w:tc>
        <w:tc>
          <w:tcPr>
            <w:tcW w:w="116" w:type="pct"/>
            <w:tcBorders>
              <w:top w:val="single" w:sz="4" w:space="0" w:color="auto"/>
              <w:left w:val="nil"/>
              <w:bottom w:val="single" w:sz="4" w:space="0" w:color="auto"/>
              <w:right w:val="single" w:sz="4" w:space="0" w:color="auto"/>
            </w:tcBorders>
            <w:noWrap/>
            <w:vAlign w:val="center"/>
            <w:hideMark/>
          </w:tcPr>
          <w:p w14:paraId="4D9248B6" w14:textId="77777777" w:rsidR="00B06630" w:rsidRPr="00291D1B" w:rsidRDefault="00B06630" w:rsidP="00D959C6">
            <w:pPr>
              <w:jc w:val="center"/>
              <w:rPr>
                <w:sz w:val="10"/>
                <w:szCs w:val="10"/>
              </w:rPr>
            </w:pPr>
            <w:r w:rsidRPr="00291D1B">
              <w:rPr>
                <w:sz w:val="10"/>
                <w:szCs w:val="10"/>
              </w:rPr>
              <w:t>SI</w:t>
            </w:r>
          </w:p>
        </w:tc>
        <w:tc>
          <w:tcPr>
            <w:tcW w:w="430" w:type="pct"/>
            <w:tcBorders>
              <w:top w:val="single" w:sz="4" w:space="0" w:color="auto"/>
              <w:left w:val="nil"/>
              <w:bottom w:val="single" w:sz="4" w:space="0" w:color="auto"/>
              <w:right w:val="single" w:sz="4" w:space="0" w:color="auto"/>
            </w:tcBorders>
            <w:vAlign w:val="center"/>
            <w:hideMark/>
          </w:tcPr>
          <w:p w14:paraId="7FFC4F4C" w14:textId="77777777" w:rsidR="00B06630" w:rsidRPr="00291D1B" w:rsidRDefault="00B06630" w:rsidP="00D959C6">
            <w:pPr>
              <w:jc w:val="center"/>
              <w:rPr>
                <w:sz w:val="10"/>
                <w:szCs w:val="10"/>
              </w:rPr>
            </w:pPr>
            <w:r w:rsidRPr="00291D1B">
              <w:rPr>
                <w:sz w:val="10"/>
                <w:szCs w:val="10"/>
              </w:rPr>
              <w:t>SUPERVISOR DEL CONTRATO</w:t>
            </w:r>
          </w:p>
        </w:tc>
        <w:tc>
          <w:tcPr>
            <w:tcW w:w="404" w:type="pct"/>
            <w:tcBorders>
              <w:top w:val="single" w:sz="4" w:space="0" w:color="auto"/>
              <w:left w:val="nil"/>
              <w:bottom w:val="single" w:sz="4" w:space="0" w:color="auto"/>
              <w:right w:val="single" w:sz="4" w:space="0" w:color="auto"/>
            </w:tcBorders>
            <w:vAlign w:val="center"/>
            <w:hideMark/>
          </w:tcPr>
          <w:p w14:paraId="0D7B0701" w14:textId="77777777" w:rsidR="00B06630" w:rsidRPr="00291D1B" w:rsidRDefault="00B06630" w:rsidP="00D959C6">
            <w:pPr>
              <w:jc w:val="center"/>
              <w:rPr>
                <w:sz w:val="10"/>
                <w:szCs w:val="10"/>
              </w:rPr>
            </w:pPr>
            <w:r w:rsidRPr="00291D1B">
              <w:rPr>
                <w:sz w:val="10"/>
                <w:szCs w:val="10"/>
              </w:rPr>
              <w:t>APROBACIÓN DE LA GARANTÍAS REQUERIDAS EN EL CONTRATO</w:t>
            </w:r>
          </w:p>
        </w:tc>
        <w:tc>
          <w:tcPr>
            <w:tcW w:w="409" w:type="pct"/>
            <w:tcBorders>
              <w:top w:val="single" w:sz="4" w:space="0" w:color="auto"/>
              <w:left w:val="nil"/>
              <w:bottom w:val="single" w:sz="4" w:space="0" w:color="auto"/>
              <w:right w:val="single" w:sz="4" w:space="0" w:color="auto"/>
            </w:tcBorders>
            <w:vAlign w:val="center"/>
            <w:hideMark/>
          </w:tcPr>
          <w:p w14:paraId="43C87686" w14:textId="77777777" w:rsidR="00B06630" w:rsidRPr="00291D1B" w:rsidRDefault="00B06630" w:rsidP="00D959C6">
            <w:pPr>
              <w:jc w:val="center"/>
              <w:rPr>
                <w:sz w:val="10"/>
                <w:szCs w:val="10"/>
              </w:rPr>
            </w:pPr>
            <w:r w:rsidRPr="00291D1B">
              <w:rPr>
                <w:sz w:val="10"/>
                <w:szCs w:val="10"/>
              </w:rPr>
              <w:t>RECIBO DE SATISFACCIÓN DE LOS BIENES</w:t>
            </w:r>
          </w:p>
        </w:tc>
        <w:tc>
          <w:tcPr>
            <w:tcW w:w="439" w:type="pct"/>
            <w:tcBorders>
              <w:top w:val="single" w:sz="4" w:space="0" w:color="auto"/>
              <w:left w:val="nil"/>
              <w:bottom w:val="single" w:sz="4" w:space="0" w:color="auto"/>
              <w:right w:val="single" w:sz="4" w:space="0" w:color="auto"/>
            </w:tcBorders>
            <w:vAlign w:val="center"/>
            <w:hideMark/>
          </w:tcPr>
          <w:p w14:paraId="7C77BF41" w14:textId="77777777" w:rsidR="00B06630" w:rsidRPr="00291D1B" w:rsidRDefault="00B06630" w:rsidP="00D959C6">
            <w:pPr>
              <w:jc w:val="center"/>
              <w:rPr>
                <w:sz w:val="10"/>
                <w:szCs w:val="10"/>
              </w:rPr>
            </w:pPr>
            <w:r w:rsidRPr="00291D1B">
              <w:rPr>
                <w:sz w:val="10"/>
                <w:szCs w:val="10"/>
              </w:rPr>
              <w:t>COMUNICACIÓN OFICIAL AL ORDENADOR DEL GASTO</w:t>
            </w:r>
          </w:p>
        </w:tc>
        <w:tc>
          <w:tcPr>
            <w:tcW w:w="293" w:type="pct"/>
            <w:tcBorders>
              <w:top w:val="single" w:sz="4" w:space="0" w:color="auto"/>
              <w:left w:val="nil"/>
              <w:bottom w:val="single" w:sz="4" w:space="0" w:color="auto"/>
              <w:right w:val="single" w:sz="4" w:space="0" w:color="auto"/>
            </w:tcBorders>
            <w:vAlign w:val="center"/>
            <w:hideMark/>
          </w:tcPr>
          <w:p w14:paraId="18F112E2" w14:textId="77777777" w:rsidR="00B06630" w:rsidRPr="00291D1B" w:rsidRDefault="00B06630" w:rsidP="00D959C6">
            <w:pPr>
              <w:jc w:val="center"/>
              <w:rPr>
                <w:sz w:val="10"/>
                <w:szCs w:val="10"/>
              </w:rPr>
            </w:pPr>
            <w:r w:rsidRPr="00291D1B">
              <w:rPr>
                <w:sz w:val="10"/>
                <w:szCs w:val="10"/>
              </w:rPr>
              <w:t>UNA VEZ, CUANDO OCURRA</w:t>
            </w:r>
          </w:p>
        </w:tc>
      </w:tr>
      <w:tr w:rsidR="00B06630" w:rsidRPr="00291D1B" w14:paraId="6C58C18E"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tcPr>
          <w:p w14:paraId="622A8E2D" w14:textId="77777777" w:rsidR="00B06630" w:rsidRPr="00291D1B" w:rsidRDefault="00B06630" w:rsidP="00D959C6">
            <w:pPr>
              <w:jc w:val="center"/>
              <w:rPr>
                <w:b/>
                <w:bCs/>
                <w:sz w:val="10"/>
                <w:szCs w:val="10"/>
              </w:rPr>
            </w:pPr>
            <w:r w:rsidRPr="00291D1B">
              <w:rPr>
                <w:bCs/>
                <w:sz w:val="10"/>
                <w:szCs w:val="16"/>
                <w:lang w:eastAsia="es-CO"/>
              </w:rPr>
              <w:t>7</w:t>
            </w:r>
          </w:p>
        </w:tc>
        <w:tc>
          <w:tcPr>
            <w:tcW w:w="105" w:type="pct"/>
            <w:tcBorders>
              <w:top w:val="single" w:sz="4" w:space="0" w:color="auto"/>
              <w:left w:val="nil"/>
              <w:bottom w:val="single" w:sz="4" w:space="0" w:color="auto"/>
              <w:right w:val="single" w:sz="4" w:space="0" w:color="auto"/>
            </w:tcBorders>
            <w:noWrap/>
            <w:textDirection w:val="btLr"/>
            <w:vAlign w:val="center"/>
          </w:tcPr>
          <w:p w14:paraId="159D4BDC" w14:textId="77777777" w:rsidR="00B06630" w:rsidRPr="00291D1B" w:rsidRDefault="00B06630" w:rsidP="00D959C6">
            <w:pPr>
              <w:jc w:val="center"/>
              <w:rPr>
                <w:sz w:val="10"/>
                <w:szCs w:val="10"/>
              </w:rPr>
            </w:pPr>
            <w:r w:rsidRPr="00291D1B">
              <w:rPr>
                <w:sz w:val="10"/>
                <w:szCs w:val="16"/>
                <w:lang w:eastAsia="es-CO"/>
              </w:rPr>
              <w:t>ESPECIFICO</w:t>
            </w:r>
          </w:p>
        </w:tc>
        <w:tc>
          <w:tcPr>
            <w:tcW w:w="105" w:type="pct"/>
            <w:tcBorders>
              <w:top w:val="single" w:sz="4" w:space="0" w:color="auto"/>
              <w:left w:val="nil"/>
              <w:bottom w:val="single" w:sz="4" w:space="0" w:color="auto"/>
              <w:right w:val="single" w:sz="4" w:space="0" w:color="auto"/>
            </w:tcBorders>
            <w:noWrap/>
            <w:textDirection w:val="btLr"/>
            <w:vAlign w:val="center"/>
          </w:tcPr>
          <w:p w14:paraId="4E7405E5" w14:textId="77777777" w:rsidR="00B06630" w:rsidRPr="00291D1B" w:rsidRDefault="00B06630" w:rsidP="00D959C6">
            <w:pPr>
              <w:jc w:val="center"/>
              <w:rPr>
                <w:sz w:val="10"/>
                <w:szCs w:val="10"/>
              </w:rPr>
            </w:pPr>
            <w:r w:rsidRPr="00291D1B">
              <w:rPr>
                <w:sz w:val="10"/>
                <w:szCs w:val="16"/>
                <w:lang w:eastAsia="es-CO"/>
              </w:rPr>
              <w:t>EXTERNO</w:t>
            </w:r>
          </w:p>
        </w:tc>
        <w:tc>
          <w:tcPr>
            <w:tcW w:w="104" w:type="pct"/>
            <w:tcBorders>
              <w:top w:val="single" w:sz="4" w:space="0" w:color="auto"/>
              <w:left w:val="nil"/>
              <w:bottom w:val="single" w:sz="4" w:space="0" w:color="auto"/>
              <w:right w:val="single" w:sz="4" w:space="0" w:color="auto"/>
            </w:tcBorders>
            <w:noWrap/>
            <w:textDirection w:val="btLr"/>
            <w:vAlign w:val="center"/>
          </w:tcPr>
          <w:p w14:paraId="54130D43" w14:textId="77777777" w:rsidR="00B06630" w:rsidRPr="00291D1B" w:rsidRDefault="00B06630" w:rsidP="00D959C6">
            <w:pPr>
              <w:jc w:val="center"/>
              <w:rPr>
                <w:sz w:val="10"/>
                <w:szCs w:val="10"/>
              </w:rPr>
            </w:pPr>
            <w:r w:rsidRPr="00291D1B">
              <w:rPr>
                <w:sz w:val="10"/>
                <w:szCs w:val="16"/>
                <w:lang w:eastAsia="es-CO"/>
              </w:rPr>
              <w:t>EJECUCIÓN</w:t>
            </w:r>
          </w:p>
        </w:tc>
        <w:tc>
          <w:tcPr>
            <w:tcW w:w="104" w:type="pct"/>
            <w:tcBorders>
              <w:top w:val="single" w:sz="4" w:space="0" w:color="auto"/>
              <w:left w:val="nil"/>
              <w:bottom w:val="single" w:sz="4" w:space="0" w:color="auto"/>
              <w:right w:val="single" w:sz="4" w:space="0" w:color="auto"/>
            </w:tcBorders>
            <w:noWrap/>
            <w:textDirection w:val="btLr"/>
            <w:vAlign w:val="center"/>
          </w:tcPr>
          <w:p w14:paraId="79F0B2D4" w14:textId="77777777" w:rsidR="00B06630" w:rsidRPr="00291D1B" w:rsidRDefault="00B06630" w:rsidP="00D959C6">
            <w:pPr>
              <w:jc w:val="center"/>
              <w:rPr>
                <w:sz w:val="10"/>
                <w:szCs w:val="10"/>
              </w:rPr>
            </w:pPr>
            <w:r w:rsidRPr="00291D1B">
              <w:rPr>
                <w:sz w:val="10"/>
                <w:szCs w:val="16"/>
                <w:lang w:eastAsia="es-CO"/>
              </w:rPr>
              <w:t>OPERACIONAL</w:t>
            </w:r>
          </w:p>
        </w:tc>
        <w:tc>
          <w:tcPr>
            <w:tcW w:w="439" w:type="pct"/>
            <w:tcBorders>
              <w:top w:val="single" w:sz="4" w:space="0" w:color="auto"/>
              <w:left w:val="nil"/>
              <w:bottom w:val="single" w:sz="4" w:space="0" w:color="auto"/>
              <w:right w:val="single" w:sz="4" w:space="0" w:color="auto"/>
            </w:tcBorders>
            <w:vAlign w:val="center"/>
          </w:tcPr>
          <w:p w14:paraId="22097A02" w14:textId="77777777" w:rsidR="00B06630" w:rsidRPr="00291D1B" w:rsidRDefault="00B06630" w:rsidP="00D959C6">
            <w:pPr>
              <w:jc w:val="both"/>
              <w:rPr>
                <w:sz w:val="10"/>
                <w:szCs w:val="10"/>
              </w:rPr>
            </w:pPr>
            <w:r w:rsidRPr="00291D1B">
              <w:rPr>
                <w:sz w:val="10"/>
                <w:szCs w:val="16"/>
                <w:lang w:eastAsia="es-CO"/>
              </w:rPr>
              <w:t>QUE SE PRESENTE PÉRDIDA DE LOS ELEMENTOS EN EL PROCESO DE ENTREGA</w:t>
            </w:r>
          </w:p>
        </w:tc>
        <w:tc>
          <w:tcPr>
            <w:tcW w:w="439" w:type="pct"/>
            <w:tcBorders>
              <w:top w:val="single" w:sz="4" w:space="0" w:color="auto"/>
              <w:left w:val="nil"/>
              <w:bottom w:val="single" w:sz="4" w:space="0" w:color="auto"/>
              <w:right w:val="single" w:sz="4" w:space="0" w:color="auto"/>
            </w:tcBorders>
            <w:vAlign w:val="center"/>
          </w:tcPr>
          <w:p w14:paraId="609A7677" w14:textId="77777777" w:rsidR="00B06630" w:rsidRPr="00291D1B" w:rsidRDefault="00B06630" w:rsidP="00D959C6">
            <w:pPr>
              <w:rPr>
                <w:sz w:val="10"/>
                <w:szCs w:val="10"/>
              </w:rPr>
            </w:pPr>
            <w:r w:rsidRPr="00291D1B">
              <w:rPr>
                <w:sz w:val="10"/>
                <w:szCs w:val="16"/>
                <w:lang w:eastAsia="es-CO"/>
              </w:rPr>
              <w:t xml:space="preserve">INCUMPLIMIENTO POR PARTE DEL CONTRATISTA EN LA EJECUCIÓN DEL CONTRATO.  </w:t>
            </w:r>
          </w:p>
        </w:tc>
        <w:tc>
          <w:tcPr>
            <w:tcW w:w="104" w:type="pct"/>
            <w:tcBorders>
              <w:top w:val="single" w:sz="4" w:space="0" w:color="auto"/>
              <w:left w:val="nil"/>
              <w:bottom w:val="single" w:sz="4" w:space="0" w:color="auto"/>
              <w:right w:val="single" w:sz="4" w:space="0" w:color="auto"/>
            </w:tcBorders>
            <w:textDirection w:val="btLr"/>
            <w:vAlign w:val="center"/>
          </w:tcPr>
          <w:p w14:paraId="20BFA7F9" w14:textId="77777777" w:rsidR="00B06630" w:rsidRPr="00291D1B" w:rsidRDefault="00B06630" w:rsidP="00D959C6">
            <w:pPr>
              <w:jc w:val="center"/>
              <w:rPr>
                <w:sz w:val="10"/>
                <w:szCs w:val="10"/>
              </w:rPr>
            </w:pPr>
            <w:r w:rsidRPr="00291D1B">
              <w:rPr>
                <w:bCs/>
                <w:sz w:val="10"/>
                <w:szCs w:val="16"/>
                <w:lang w:eastAsia="es-CO"/>
              </w:rPr>
              <w:t>1</w:t>
            </w:r>
          </w:p>
        </w:tc>
        <w:tc>
          <w:tcPr>
            <w:tcW w:w="104" w:type="pct"/>
            <w:tcBorders>
              <w:top w:val="single" w:sz="4" w:space="0" w:color="auto"/>
              <w:left w:val="nil"/>
              <w:bottom w:val="single" w:sz="4" w:space="0" w:color="auto"/>
              <w:right w:val="single" w:sz="4" w:space="0" w:color="auto"/>
            </w:tcBorders>
            <w:textDirection w:val="btLr"/>
            <w:vAlign w:val="center"/>
          </w:tcPr>
          <w:p w14:paraId="739BAEC8" w14:textId="77777777" w:rsidR="00B06630" w:rsidRPr="00291D1B" w:rsidRDefault="00B06630" w:rsidP="00D959C6">
            <w:pPr>
              <w:jc w:val="center"/>
              <w:rPr>
                <w:sz w:val="10"/>
                <w:szCs w:val="10"/>
              </w:rPr>
            </w:pPr>
            <w:r w:rsidRPr="00291D1B">
              <w:rPr>
                <w:bCs/>
                <w:sz w:val="10"/>
                <w:szCs w:val="16"/>
                <w:lang w:eastAsia="es-CO"/>
              </w:rPr>
              <w:t>4</w:t>
            </w:r>
          </w:p>
        </w:tc>
        <w:tc>
          <w:tcPr>
            <w:tcW w:w="104" w:type="pct"/>
            <w:tcBorders>
              <w:top w:val="single" w:sz="4" w:space="0" w:color="auto"/>
              <w:left w:val="nil"/>
              <w:bottom w:val="single" w:sz="4" w:space="0" w:color="auto"/>
              <w:right w:val="single" w:sz="4" w:space="0" w:color="auto"/>
            </w:tcBorders>
            <w:noWrap/>
            <w:textDirection w:val="btLr"/>
            <w:vAlign w:val="center"/>
          </w:tcPr>
          <w:p w14:paraId="368D18C1" w14:textId="77777777" w:rsidR="00B06630" w:rsidRPr="00291D1B" w:rsidRDefault="00B06630" w:rsidP="00D959C6">
            <w:pPr>
              <w:jc w:val="center"/>
              <w:rPr>
                <w:sz w:val="10"/>
                <w:szCs w:val="10"/>
              </w:rPr>
            </w:pPr>
            <w:r w:rsidRPr="00291D1B">
              <w:rPr>
                <w:bCs/>
                <w:sz w:val="10"/>
                <w:szCs w:val="16"/>
                <w:lang w:eastAsia="es-CO"/>
              </w:rPr>
              <w:t>5</w:t>
            </w:r>
          </w:p>
        </w:tc>
        <w:tc>
          <w:tcPr>
            <w:tcW w:w="104" w:type="pct"/>
            <w:tcBorders>
              <w:top w:val="single" w:sz="4" w:space="0" w:color="auto"/>
              <w:left w:val="nil"/>
              <w:bottom w:val="single" w:sz="4" w:space="0" w:color="auto"/>
              <w:right w:val="single" w:sz="4" w:space="0" w:color="auto"/>
            </w:tcBorders>
            <w:textDirection w:val="btLr"/>
            <w:vAlign w:val="center"/>
          </w:tcPr>
          <w:p w14:paraId="5DFB85BE" w14:textId="77777777" w:rsidR="00B06630" w:rsidRPr="00291D1B" w:rsidRDefault="00B06630" w:rsidP="00D959C6">
            <w:pPr>
              <w:jc w:val="center"/>
              <w:rPr>
                <w:sz w:val="10"/>
                <w:szCs w:val="10"/>
              </w:rPr>
            </w:pPr>
            <w:r w:rsidRPr="00291D1B">
              <w:rPr>
                <w:bCs/>
                <w:sz w:val="10"/>
                <w:szCs w:val="16"/>
                <w:lang w:eastAsia="es-CO"/>
              </w:rPr>
              <w:t>MEDIO</w:t>
            </w:r>
          </w:p>
        </w:tc>
        <w:tc>
          <w:tcPr>
            <w:tcW w:w="104" w:type="pct"/>
            <w:tcBorders>
              <w:top w:val="single" w:sz="4" w:space="0" w:color="auto"/>
              <w:left w:val="nil"/>
              <w:bottom w:val="single" w:sz="4" w:space="0" w:color="auto"/>
              <w:right w:val="single" w:sz="4" w:space="0" w:color="auto"/>
            </w:tcBorders>
            <w:noWrap/>
            <w:textDirection w:val="btLr"/>
            <w:vAlign w:val="center"/>
          </w:tcPr>
          <w:p w14:paraId="1546BDDE" w14:textId="77777777" w:rsidR="00B06630" w:rsidRPr="00291D1B" w:rsidRDefault="00B06630" w:rsidP="00D959C6">
            <w:pPr>
              <w:jc w:val="center"/>
              <w:rPr>
                <w:sz w:val="10"/>
                <w:szCs w:val="10"/>
              </w:rPr>
            </w:pPr>
            <w:r w:rsidRPr="00291D1B">
              <w:rPr>
                <w:bCs/>
                <w:sz w:val="10"/>
                <w:szCs w:val="16"/>
                <w:lang w:eastAsia="es-CO"/>
              </w:rPr>
              <w:t>CONTRATISTA</w:t>
            </w:r>
          </w:p>
        </w:tc>
        <w:tc>
          <w:tcPr>
            <w:tcW w:w="571" w:type="pct"/>
            <w:tcBorders>
              <w:top w:val="single" w:sz="4" w:space="0" w:color="auto"/>
              <w:left w:val="nil"/>
              <w:bottom w:val="single" w:sz="4" w:space="0" w:color="auto"/>
              <w:right w:val="single" w:sz="4" w:space="0" w:color="auto"/>
            </w:tcBorders>
            <w:vAlign w:val="center"/>
          </w:tcPr>
          <w:p w14:paraId="55EE9A14" w14:textId="77777777" w:rsidR="00B06630" w:rsidRPr="00291D1B" w:rsidRDefault="00B06630" w:rsidP="00D959C6">
            <w:pPr>
              <w:jc w:val="both"/>
              <w:rPr>
                <w:sz w:val="10"/>
                <w:szCs w:val="10"/>
              </w:rPr>
            </w:pPr>
            <w:r w:rsidRPr="00291D1B">
              <w:rPr>
                <w:sz w:val="10"/>
                <w:szCs w:val="16"/>
                <w:lang w:eastAsia="es-CO"/>
              </w:rPr>
              <w:t>REDUCIR LA PROBABILIDAD DE OCURRENCIA/ VERIFICACIÓN DEL CUMPLIMIENTO DEL CRONOGRAMA DE ACTIVIDADES</w:t>
            </w:r>
          </w:p>
        </w:tc>
        <w:tc>
          <w:tcPr>
            <w:tcW w:w="104" w:type="pct"/>
            <w:tcBorders>
              <w:top w:val="single" w:sz="4" w:space="0" w:color="auto"/>
              <w:left w:val="nil"/>
              <w:bottom w:val="single" w:sz="4" w:space="0" w:color="auto"/>
              <w:right w:val="single" w:sz="4" w:space="0" w:color="auto"/>
            </w:tcBorders>
            <w:noWrap/>
            <w:textDirection w:val="btLr"/>
            <w:vAlign w:val="center"/>
          </w:tcPr>
          <w:p w14:paraId="3D99E674" w14:textId="77777777" w:rsidR="00B06630" w:rsidRPr="00291D1B" w:rsidRDefault="00B06630" w:rsidP="00D959C6">
            <w:pPr>
              <w:jc w:val="center"/>
              <w:rPr>
                <w:sz w:val="10"/>
                <w:szCs w:val="10"/>
              </w:rPr>
            </w:pPr>
            <w:r w:rsidRPr="00291D1B">
              <w:rPr>
                <w:bCs/>
                <w:sz w:val="10"/>
                <w:szCs w:val="16"/>
                <w:lang w:eastAsia="es-CO"/>
              </w:rPr>
              <w:t>1</w:t>
            </w:r>
          </w:p>
        </w:tc>
        <w:tc>
          <w:tcPr>
            <w:tcW w:w="104" w:type="pct"/>
            <w:tcBorders>
              <w:top w:val="single" w:sz="4" w:space="0" w:color="auto"/>
              <w:left w:val="nil"/>
              <w:bottom w:val="single" w:sz="4" w:space="0" w:color="auto"/>
              <w:right w:val="single" w:sz="4" w:space="0" w:color="auto"/>
            </w:tcBorders>
            <w:noWrap/>
            <w:textDirection w:val="btLr"/>
            <w:vAlign w:val="center"/>
          </w:tcPr>
          <w:p w14:paraId="542ACD47" w14:textId="77777777" w:rsidR="00B06630" w:rsidRPr="00291D1B" w:rsidRDefault="00B06630" w:rsidP="00D959C6">
            <w:pPr>
              <w:jc w:val="center"/>
              <w:rPr>
                <w:sz w:val="10"/>
                <w:szCs w:val="10"/>
              </w:rPr>
            </w:pPr>
            <w:r w:rsidRPr="00291D1B">
              <w:rPr>
                <w:bCs/>
                <w:sz w:val="10"/>
                <w:szCs w:val="16"/>
                <w:lang w:eastAsia="es-CO"/>
              </w:rPr>
              <w:t>3</w:t>
            </w:r>
          </w:p>
        </w:tc>
        <w:tc>
          <w:tcPr>
            <w:tcW w:w="104" w:type="pct"/>
            <w:tcBorders>
              <w:top w:val="single" w:sz="4" w:space="0" w:color="auto"/>
              <w:left w:val="nil"/>
              <w:bottom w:val="single" w:sz="4" w:space="0" w:color="auto"/>
              <w:right w:val="single" w:sz="4" w:space="0" w:color="auto"/>
            </w:tcBorders>
            <w:noWrap/>
            <w:textDirection w:val="btLr"/>
            <w:vAlign w:val="center"/>
          </w:tcPr>
          <w:p w14:paraId="0911EE2B" w14:textId="77777777" w:rsidR="00B06630" w:rsidRPr="00291D1B" w:rsidRDefault="00B06630" w:rsidP="00D959C6">
            <w:pPr>
              <w:jc w:val="center"/>
              <w:rPr>
                <w:sz w:val="10"/>
                <w:szCs w:val="10"/>
              </w:rPr>
            </w:pPr>
            <w:r w:rsidRPr="00291D1B">
              <w:rPr>
                <w:bCs/>
                <w:sz w:val="10"/>
                <w:szCs w:val="16"/>
                <w:lang w:eastAsia="es-CO"/>
              </w:rPr>
              <w:t>4</w:t>
            </w:r>
          </w:p>
        </w:tc>
        <w:tc>
          <w:tcPr>
            <w:tcW w:w="104" w:type="pct"/>
            <w:tcBorders>
              <w:top w:val="single" w:sz="4" w:space="0" w:color="auto"/>
              <w:left w:val="nil"/>
              <w:bottom w:val="single" w:sz="4" w:space="0" w:color="auto"/>
              <w:right w:val="single" w:sz="4" w:space="0" w:color="auto"/>
            </w:tcBorders>
            <w:textDirection w:val="btLr"/>
            <w:vAlign w:val="center"/>
          </w:tcPr>
          <w:p w14:paraId="0FEAA524" w14:textId="77777777" w:rsidR="00B06630" w:rsidRPr="00291D1B" w:rsidRDefault="00B06630" w:rsidP="00D959C6">
            <w:pPr>
              <w:jc w:val="center"/>
              <w:rPr>
                <w:sz w:val="10"/>
                <w:szCs w:val="10"/>
              </w:rPr>
            </w:pPr>
            <w:r w:rsidRPr="00291D1B">
              <w:rPr>
                <w:bCs/>
                <w:sz w:val="10"/>
                <w:szCs w:val="16"/>
                <w:lang w:eastAsia="es-CO"/>
              </w:rPr>
              <w:t>BAJO</w:t>
            </w:r>
          </w:p>
        </w:tc>
        <w:tc>
          <w:tcPr>
            <w:tcW w:w="116" w:type="pct"/>
            <w:tcBorders>
              <w:top w:val="single" w:sz="4" w:space="0" w:color="auto"/>
              <w:left w:val="nil"/>
              <w:bottom w:val="single" w:sz="4" w:space="0" w:color="auto"/>
              <w:right w:val="single" w:sz="4" w:space="0" w:color="auto"/>
            </w:tcBorders>
            <w:noWrap/>
            <w:textDirection w:val="btLr"/>
            <w:vAlign w:val="center"/>
          </w:tcPr>
          <w:p w14:paraId="37CE0E6D" w14:textId="77777777" w:rsidR="00B06630" w:rsidRPr="00291D1B" w:rsidRDefault="00B06630" w:rsidP="00D959C6">
            <w:pPr>
              <w:jc w:val="center"/>
              <w:rPr>
                <w:sz w:val="10"/>
                <w:szCs w:val="10"/>
              </w:rPr>
            </w:pPr>
            <w:r w:rsidRPr="00291D1B">
              <w:rPr>
                <w:bCs/>
                <w:sz w:val="10"/>
                <w:szCs w:val="16"/>
                <w:lang w:eastAsia="es-CO"/>
              </w:rPr>
              <w:t>SI</w:t>
            </w:r>
          </w:p>
        </w:tc>
        <w:tc>
          <w:tcPr>
            <w:tcW w:w="430" w:type="pct"/>
            <w:tcBorders>
              <w:top w:val="single" w:sz="4" w:space="0" w:color="auto"/>
              <w:left w:val="nil"/>
              <w:bottom w:val="single" w:sz="4" w:space="0" w:color="auto"/>
              <w:right w:val="single" w:sz="4" w:space="0" w:color="auto"/>
            </w:tcBorders>
            <w:vAlign w:val="center"/>
          </w:tcPr>
          <w:p w14:paraId="770C35D9" w14:textId="77777777" w:rsidR="00B06630" w:rsidRPr="00291D1B" w:rsidRDefault="00B06630" w:rsidP="00D959C6">
            <w:pPr>
              <w:jc w:val="center"/>
              <w:rPr>
                <w:sz w:val="10"/>
                <w:szCs w:val="10"/>
              </w:rPr>
            </w:pPr>
            <w:r w:rsidRPr="00291D1B">
              <w:rPr>
                <w:sz w:val="10"/>
                <w:szCs w:val="16"/>
                <w:lang w:eastAsia="es-CO"/>
              </w:rPr>
              <w:t>SUPERVISOR DEL CONTRATO</w:t>
            </w:r>
          </w:p>
        </w:tc>
        <w:tc>
          <w:tcPr>
            <w:tcW w:w="404" w:type="pct"/>
            <w:tcBorders>
              <w:top w:val="single" w:sz="4" w:space="0" w:color="auto"/>
              <w:left w:val="nil"/>
              <w:bottom w:val="single" w:sz="4" w:space="0" w:color="auto"/>
              <w:right w:val="single" w:sz="4" w:space="0" w:color="auto"/>
            </w:tcBorders>
            <w:vAlign w:val="center"/>
          </w:tcPr>
          <w:p w14:paraId="2A7AC643" w14:textId="77777777" w:rsidR="00B06630" w:rsidRPr="00291D1B" w:rsidRDefault="00B06630" w:rsidP="00D959C6">
            <w:pPr>
              <w:jc w:val="center"/>
              <w:rPr>
                <w:sz w:val="10"/>
                <w:szCs w:val="10"/>
              </w:rPr>
            </w:pPr>
            <w:r w:rsidRPr="00291D1B">
              <w:rPr>
                <w:sz w:val="10"/>
                <w:szCs w:val="16"/>
                <w:lang w:eastAsia="es-CO"/>
              </w:rPr>
              <w:t>ADJUDICACIÓN DEL CONTRATO</w:t>
            </w:r>
          </w:p>
        </w:tc>
        <w:tc>
          <w:tcPr>
            <w:tcW w:w="409" w:type="pct"/>
            <w:tcBorders>
              <w:top w:val="single" w:sz="4" w:space="0" w:color="auto"/>
              <w:left w:val="nil"/>
              <w:bottom w:val="single" w:sz="4" w:space="0" w:color="auto"/>
              <w:right w:val="single" w:sz="4" w:space="0" w:color="auto"/>
            </w:tcBorders>
            <w:vAlign w:val="center"/>
          </w:tcPr>
          <w:p w14:paraId="4314B8B4" w14:textId="77777777" w:rsidR="00B06630" w:rsidRPr="00291D1B" w:rsidRDefault="00B06630" w:rsidP="00D959C6">
            <w:pPr>
              <w:jc w:val="center"/>
              <w:rPr>
                <w:sz w:val="10"/>
                <w:szCs w:val="10"/>
              </w:rPr>
            </w:pPr>
            <w:r w:rsidRPr="00291D1B">
              <w:rPr>
                <w:sz w:val="10"/>
                <w:szCs w:val="16"/>
                <w:lang w:eastAsia="es-CO"/>
              </w:rPr>
              <w:t>TERMINACIÓN DEL CONTRATO</w:t>
            </w:r>
          </w:p>
        </w:tc>
        <w:tc>
          <w:tcPr>
            <w:tcW w:w="439" w:type="pct"/>
            <w:tcBorders>
              <w:top w:val="single" w:sz="4" w:space="0" w:color="auto"/>
              <w:left w:val="nil"/>
              <w:bottom w:val="single" w:sz="4" w:space="0" w:color="auto"/>
              <w:right w:val="single" w:sz="4" w:space="0" w:color="auto"/>
            </w:tcBorders>
            <w:vAlign w:val="center"/>
          </w:tcPr>
          <w:p w14:paraId="0CFEAC5B" w14:textId="77777777" w:rsidR="00B06630" w:rsidRPr="00291D1B" w:rsidRDefault="00B06630" w:rsidP="00D959C6">
            <w:pPr>
              <w:jc w:val="center"/>
              <w:rPr>
                <w:sz w:val="10"/>
                <w:szCs w:val="10"/>
              </w:rPr>
            </w:pPr>
            <w:r w:rsidRPr="00291D1B">
              <w:rPr>
                <w:bCs/>
                <w:sz w:val="10"/>
                <w:szCs w:val="16"/>
                <w:lang w:eastAsia="es-CO"/>
              </w:rPr>
              <w:t xml:space="preserve">VERIFICACIÓN Y CUMPLIMIENTO DEL CRONOGRAMA DE ACTIVIDADES </w:t>
            </w:r>
          </w:p>
        </w:tc>
        <w:tc>
          <w:tcPr>
            <w:tcW w:w="293" w:type="pct"/>
            <w:tcBorders>
              <w:top w:val="single" w:sz="4" w:space="0" w:color="auto"/>
              <w:left w:val="nil"/>
              <w:bottom w:val="single" w:sz="4" w:space="0" w:color="auto"/>
              <w:right w:val="single" w:sz="4" w:space="0" w:color="auto"/>
            </w:tcBorders>
            <w:vAlign w:val="center"/>
          </w:tcPr>
          <w:p w14:paraId="2126E62B" w14:textId="77777777" w:rsidR="00B06630" w:rsidRPr="00291D1B" w:rsidRDefault="00B06630" w:rsidP="00D959C6">
            <w:pPr>
              <w:jc w:val="center"/>
              <w:rPr>
                <w:sz w:val="10"/>
                <w:szCs w:val="10"/>
              </w:rPr>
            </w:pPr>
            <w:r w:rsidRPr="00291D1B">
              <w:rPr>
                <w:bCs/>
                <w:sz w:val="10"/>
                <w:szCs w:val="16"/>
                <w:lang w:eastAsia="es-CO"/>
              </w:rPr>
              <w:t>UNA VEZ SEGÚN ENTREGAS</w:t>
            </w:r>
          </w:p>
        </w:tc>
      </w:tr>
      <w:tr w:rsidR="00B06630" w:rsidRPr="00291D1B" w14:paraId="74942C88" w14:textId="77777777" w:rsidTr="00B06630">
        <w:trPr>
          <w:cantSplit/>
          <w:trHeight w:val="19"/>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24065ECC" w14:textId="77777777" w:rsidR="00B06630" w:rsidRPr="00291D1B" w:rsidRDefault="00B06630" w:rsidP="00D959C6">
            <w:pPr>
              <w:jc w:val="center"/>
              <w:rPr>
                <w:b/>
                <w:bCs/>
                <w:sz w:val="10"/>
                <w:szCs w:val="10"/>
              </w:rPr>
            </w:pPr>
            <w:r w:rsidRPr="00291D1B">
              <w:rPr>
                <w:b/>
                <w:bCs/>
                <w:sz w:val="10"/>
                <w:szCs w:val="10"/>
              </w:rPr>
              <w:t>8</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236F757A" w14:textId="77777777" w:rsidR="00B06630" w:rsidRPr="00291D1B" w:rsidRDefault="00B06630" w:rsidP="00D959C6">
            <w:pPr>
              <w:jc w:val="center"/>
              <w:rPr>
                <w:sz w:val="10"/>
                <w:szCs w:val="10"/>
              </w:rPr>
            </w:pPr>
            <w:r w:rsidRPr="00291D1B">
              <w:rPr>
                <w:sz w:val="10"/>
                <w:szCs w:val="10"/>
              </w:rPr>
              <w:t>ESPECÍFICO</w:t>
            </w:r>
          </w:p>
        </w:tc>
        <w:tc>
          <w:tcPr>
            <w:tcW w:w="105" w:type="pct"/>
            <w:tcBorders>
              <w:top w:val="single" w:sz="4" w:space="0" w:color="auto"/>
              <w:left w:val="nil"/>
              <w:bottom w:val="single" w:sz="4" w:space="0" w:color="auto"/>
              <w:right w:val="single" w:sz="4" w:space="0" w:color="auto"/>
            </w:tcBorders>
            <w:noWrap/>
            <w:textDirection w:val="btLr"/>
            <w:vAlign w:val="center"/>
            <w:hideMark/>
          </w:tcPr>
          <w:p w14:paraId="05FA9A19" w14:textId="77777777" w:rsidR="00B06630" w:rsidRPr="00291D1B" w:rsidRDefault="00B06630" w:rsidP="00D959C6">
            <w:pPr>
              <w:jc w:val="center"/>
              <w:rPr>
                <w:sz w:val="10"/>
                <w:szCs w:val="10"/>
              </w:rPr>
            </w:pPr>
            <w:r w:rsidRPr="00291D1B">
              <w:rPr>
                <w:sz w:val="10"/>
                <w:szCs w:val="10"/>
              </w:rPr>
              <w:t>EXTERNO</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79F65D36" w14:textId="77777777" w:rsidR="00B06630" w:rsidRPr="00291D1B" w:rsidRDefault="00B06630" w:rsidP="00D959C6">
            <w:pPr>
              <w:jc w:val="center"/>
              <w:rPr>
                <w:sz w:val="10"/>
                <w:szCs w:val="10"/>
              </w:rPr>
            </w:pPr>
            <w:r w:rsidRPr="00291D1B">
              <w:rPr>
                <w:sz w:val="10"/>
                <w:szCs w:val="10"/>
              </w:rPr>
              <w:t>EJECUCIÓN</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7B62E04B" w14:textId="77777777" w:rsidR="00B06630" w:rsidRPr="00291D1B" w:rsidRDefault="00B06630" w:rsidP="00D959C6">
            <w:pPr>
              <w:jc w:val="center"/>
              <w:rPr>
                <w:sz w:val="10"/>
                <w:szCs w:val="10"/>
              </w:rPr>
            </w:pPr>
            <w:r w:rsidRPr="00291D1B">
              <w:rPr>
                <w:sz w:val="10"/>
                <w:szCs w:val="10"/>
              </w:rPr>
              <w:t>OPERACIONAL</w:t>
            </w:r>
          </w:p>
        </w:tc>
        <w:tc>
          <w:tcPr>
            <w:tcW w:w="439" w:type="pct"/>
            <w:tcBorders>
              <w:top w:val="single" w:sz="4" w:space="0" w:color="auto"/>
              <w:left w:val="nil"/>
              <w:bottom w:val="single" w:sz="4" w:space="0" w:color="auto"/>
              <w:right w:val="single" w:sz="4" w:space="0" w:color="auto"/>
            </w:tcBorders>
            <w:vAlign w:val="center"/>
            <w:hideMark/>
          </w:tcPr>
          <w:p w14:paraId="1B438ADE" w14:textId="77777777" w:rsidR="00B06630" w:rsidRPr="00291D1B" w:rsidRDefault="00B06630" w:rsidP="00D959C6">
            <w:pPr>
              <w:jc w:val="both"/>
              <w:rPr>
                <w:sz w:val="10"/>
                <w:szCs w:val="10"/>
              </w:rPr>
            </w:pPr>
            <w:r w:rsidRPr="00291D1B">
              <w:rPr>
                <w:sz w:val="10"/>
                <w:szCs w:val="10"/>
              </w:rPr>
              <w:t xml:space="preserve">QUE SE PRESENTEN MEJORAS TECNOLÓGICOS EN LOS EQUIPOS SOLICITADOS EN EL PROCESO DE CONTRATACIÓN </w:t>
            </w:r>
          </w:p>
        </w:tc>
        <w:tc>
          <w:tcPr>
            <w:tcW w:w="439" w:type="pct"/>
            <w:tcBorders>
              <w:top w:val="single" w:sz="4" w:space="0" w:color="auto"/>
              <w:left w:val="nil"/>
              <w:bottom w:val="single" w:sz="4" w:space="0" w:color="auto"/>
              <w:right w:val="single" w:sz="4" w:space="0" w:color="auto"/>
            </w:tcBorders>
            <w:vAlign w:val="center"/>
            <w:hideMark/>
          </w:tcPr>
          <w:p w14:paraId="0933369A" w14:textId="77777777" w:rsidR="00B06630" w:rsidRPr="00291D1B" w:rsidRDefault="00B06630" w:rsidP="00D959C6">
            <w:pPr>
              <w:jc w:val="both"/>
              <w:rPr>
                <w:sz w:val="10"/>
                <w:szCs w:val="10"/>
              </w:rPr>
            </w:pPr>
            <w:r w:rsidRPr="00291D1B">
              <w:rPr>
                <w:sz w:val="10"/>
                <w:szCs w:val="10"/>
              </w:rPr>
              <w:t xml:space="preserve">NO ENCONTRAR DISPONIBILIDAD DE LOS EQUIPOS OFRECIDOS CON OCASIÓN A LA MEJORA TECNOLÓGICA </w:t>
            </w:r>
          </w:p>
        </w:tc>
        <w:tc>
          <w:tcPr>
            <w:tcW w:w="104" w:type="pct"/>
            <w:tcBorders>
              <w:top w:val="single" w:sz="4" w:space="0" w:color="auto"/>
              <w:left w:val="nil"/>
              <w:bottom w:val="single" w:sz="4" w:space="0" w:color="auto"/>
              <w:right w:val="single" w:sz="4" w:space="0" w:color="auto"/>
            </w:tcBorders>
            <w:textDirection w:val="btLr"/>
            <w:vAlign w:val="center"/>
            <w:hideMark/>
          </w:tcPr>
          <w:p w14:paraId="0CC25E28" w14:textId="77777777" w:rsidR="00B06630" w:rsidRPr="00291D1B" w:rsidRDefault="00B06630" w:rsidP="00D959C6">
            <w:pPr>
              <w:jc w:val="center"/>
              <w:rPr>
                <w:sz w:val="10"/>
                <w:szCs w:val="10"/>
              </w:rPr>
            </w:pPr>
            <w:r w:rsidRPr="00291D1B">
              <w:rPr>
                <w:sz w:val="10"/>
                <w:szCs w:val="10"/>
              </w:rPr>
              <w:t>2</w:t>
            </w:r>
          </w:p>
        </w:tc>
        <w:tc>
          <w:tcPr>
            <w:tcW w:w="104" w:type="pct"/>
            <w:tcBorders>
              <w:top w:val="single" w:sz="4" w:space="0" w:color="auto"/>
              <w:left w:val="nil"/>
              <w:bottom w:val="single" w:sz="4" w:space="0" w:color="auto"/>
              <w:right w:val="single" w:sz="4" w:space="0" w:color="auto"/>
            </w:tcBorders>
            <w:textDirection w:val="btLr"/>
            <w:vAlign w:val="center"/>
            <w:hideMark/>
          </w:tcPr>
          <w:p w14:paraId="17A2DE74"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5E3CCB46" w14:textId="77777777" w:rsidR="00B06630" w:rsidRPr="00291D1B" w:rsidRDefault="00B06630" w:rsidP="00D959C6">
            <w:pPr>
              <w:jc w:val="center"/>
              <w:rPr>
                <w:sz w:val="10"/>
                <w:szCs w:val="10"/>
              </w:rPr>
            </w:pPr>
            <w:r w:rsidRPr="00291D1B">
              <w:rPr>
                <w:sz w:val="10"/>
                <w:szCs w:val="10"/>
              </w:rPr>
              <w:t>5</w:t>
            </w:r>
          </w:p>
        </w:tc>
        <w:tc>
          <w:tcPr>
            <w:tcW w:w="104" w:type="pct"/>
            <w:tcBorders>
              <w:top w:val="single" w:sz="4" w:space="0" w:color="auto"/>
              <w:left w:val="nil"/>
              <w:bottom w:val="single" w:sz="4" w:space="0" w:color="auto"/>
              <w:right w:val="single" w:sz="4" w:space="0" w:color="auto"/>
            </w:tcBorders>
            <w:textDirection w:val="btLr"/>
            <w:vAlign w:val="center"/>
            <w:hideMark/>
          </w:tcPr>
          <w:p w14:paraId="5D4F330A" w14:textId="77777777" w:rsidR="00B06630" w:rsidRPr="00291D1B" w:rsidRDefault="00B06630" w:rsidP="00D959C6">
            <w:pPr>
              <w:jc w:val="center"/>
              <w:rPr>
                <w:sz w:val="10"/>
                <w:szCs w:val="10"/>
              </w:rPr>
            </w:pPr>
            <w:r w:rsidRPr="00291D1B">
              <w:rPr>
                <w:sz w:val="10"/>
                <w:szCs w:val="10"/>
              </w:rPr>
              <w:t>MEDIO</w:t>
            </w:r>
          </w:p>
        </w:tc>
        <w:tc>
          <w:tcPr>
            <w:tcW w:w="104" w:type="pct"/>
            <w:tcBorders>
              <w:top w:val="single" w:sz="4" w:space="0" w:color="auto"/>
              <w:left w:val="nil"/>
              <w:bottom w:val="single" w:sz="4" w:space="0" w:color="auto"/>
              <w:right w:val="single" w:sz="4" w:space="0" w:color="auto"/>
            </w:tcBorders>
            <w:noWrap/>
            <w:textDirection w:val="btLr"/>
            <w:vAlign w:val="center"/>
            <w:hideMark/>
          </w:tcPr>
          <w:p w14:paraId="4265F514" w14:textId="77777777" w:rsidR="00B06630" w:rsidRPr="00291D1B" w:rsidRDefault="00B06630" w:rsidP="00D959C6">
            <w:pPr>
              <w:jc w:val="center"/>
              <w:rPr>
                <w:sz w:val="10"/>
                <w:szCs w:val="10"/>
              </w:rPr>
            </w:pPr>
            <w:r w:rsidRPr="00291D1B">
              <w:rPr>
                <w:sz w:val="10"/>
                <w:szCs w:val="10"/>
              </w:rPr>
              <w:t>CONTRATISTA</w:t>
            </w:r>
          </w:p>
        </w:tc>
        <w:tc>
          <w:tcPr>
            <w:tcW w:w="571" w:type="pct"/>
            <w:tcBorders>
              <w:top w:val="single" w:sz="4" w:space="0" w:color="auto"/>
              <w:left w:val="nil"/>
              <w:bottom w:val="single" w:sz="4" w:space="0" w:color="auto"/>
              <w:right w:val="single" w:sz="4" w:space="0" w:color="auto"/>
            </w:tcBorders>
            <w:vAlign w:val="center"/>
            <w:hideMark/>
          </w:tcPr>
          <w:p w14:paraId="5C77D010" w14:textId="77777777" w:rsidR="00B06630" w:rsidRPr="00291D1B" w:rsidRDefault="00B06630" w:rsidP="00D959C6">
            <w:pPr>
              <w:jc w:val="both"/>
              <w:rPr>
                <w:sz w:val="10"/>
                <w:szCs w:val="10"/>
              </w:rPr>
            </w:pPr>
            <w:r w:rsidRPr="00291D1B">
              <w:rPr>
                <w:sz w:val="10"/>
                <w:szCs w:val="10"/>
              </w:rPr>
              <w:t xml:space="preserve">REDUCIR LA PROBABILIDAD DE OCURRENCIA/EL OFERENTE DEBERÁ CONTEMPLAR LA DISPONIBILIDAD DE LOS EQUIPOS A OFERTAR, ASÍ COMO LAS MEJORAS TECNOLÓGICAS QUE SE PRESENTEN A LOS EQUIPOS </w:t>
            </w:r>
          </w:p>
        </w:tc>
        <w:tc>
          <w:tcPr>
            <w:tcW w:w="104" w:type="pct"/>
            <w:tcBorders>
              <w:top w:val="single" w:sz="4" w:space="0" w:color="auto"/>
              <w:left w:val="nil"/>
              <w:bottom w:val="single" w:sz="4" w:space="0" w:color="auto"/>
              <w:right w:val="single" w:sz="4" w:space="0" w:color="auto"/>
            </w:tcBorders>
            <w:noWrap/>
            <w:vAlign w:val="center"/>
            <w:hideMark/>
          </w:tcPr>
          <w:p w14:paraId="7B75E0CF" w14:textId="77777777" w:rsidR="00B06630" w:rsidRPr="00291D1B" w:rsidRDefault="00B06630" w:rsidP="00D959C6">
            <w:pPr>
              <w:jc w:val="center"/>
              <w:rPr>
                <w:sz w:val="10"/>
                <w:szCs w:val="10"/>
              </w:rPr>
            </w:pPr>
            <w:r w:rsidRPr="00291D1B">
              <w:rPr>
                <w:sz w:val="10"/>
                <w:szCs w:val="10"/>
              </w:rPr>
              <w:t>1</w:t>
            </w:r>
          </w:p>
        </w:tc>
        <w:tc>
          <w:tcPr>
            <w:tcW w:w="104" w:type="pct"/>
            <w:tcBorders>
              <w:top w:val="single" w:sz="4" w:space="0" w:color="auto"/>
              <w:left w:val="nil"/>
              <w:bottom w:val="single" w:sz="4" w:space="0" w:color="auto"/>
              <w:right w:val="single" w:sz="4" w:space="0" w:color="auto"/>
            </w:tcBorders>
            <w:noWrap/>
            <w:vAlign w:val="center"/>
            <w:hideMark/>
          </w:tcPr>
          <w:p w14:paraId="743E4DB9" w14:textId="77777777" w:rsidR="00B06630" w:rsidRPr="00291D1B" w:rsidRDefault="00B06630" w:rsidP="00D959C6">
            <w:pPr>
              <w:jc w:val="center"/>
              <w:rPr>
                <w:sz w:val="10"/>
                <w:szCs w:val="10"/>
              </w:rPr>
            </w:pPr>
            <w:r w:rsidRPr="00291D1B">
              <w:rPr>
                <w:sz w:val="10"/>
                <w:szCs w:val="10"/>
              </w:rPr>
              <w:t>3</w:t>
            </w:r>
          </w:p>
        </w:tc>
        <w:tc>
          <w:tcPr>
            <w:tcW w:w="104" w:type="pct"/>
            <w:tcBorders>
              <w:top w:val="single" w:sz="4" w:space="0" w:color="auto"/>
              <w:left w:val="nil"/>
              <w:bottom w:val="single" w:sz="4" w:space="0" w:color="auto"/>
              <w:right w:val="single" w:sz="4" w:space="0" w:color="auto"/>
            </w:tcBorders>
            <w:noWrap/>
            <w:vAlign w:val="center"/>
            <w:hideMark/>
          </w:tcPr>
          <w:p w14:paraId="15389B09" w14:textId="77777777" w:rsidR="00B06630" w:rsidRPr="00291D1B" w:rsidRDefault="00B06630" w:rsidP="00D959C6">
            <w:pPr>
              <w:jc w:val="center"/>
              <w:rPr>
                <w:sz w:val="10"/>
                <w:szCs w:val="10"/>
              </w:rPr>
            </w:pPr>
            <w:r w:rsidRPr="00291D1B">
              <w:rPr>
                <w:sz w:val="10"/>
                <w:szCs w:val="10"/>
              </w:rPr>
              <w:t>4</w:t>
            </w:r>
          </w:p>
        </w:tc>
        <w:tc>
          <w:tcPr>
            <w:tcW w:w="104" w:type="pct"/>
            <w:tcBorders>
              <w:top w:val="single" w:sz="4" w:space="0" w:color="auto"/>
              <w:left w:val="nil"/>
              <w:bottom w:val="single" w:sz="4" w:space="0" w:color="auto"/>
              <w:right w:val="single" w:sz="4" w:space="0" w:color="auto"/>
            </w:tcBorders>
            <w:textDirection w:val="btLr"/>
            <w:vAlign w:val="center"/>
            <w:hideMark/>
          </w:tcPr>
          <w:p w14:paraId="37A0603E" w14:textId="77777777" w:rsidR="00B06630" w:rsidRPr="00291D1B" w:rsidRDefault="00B06630" w:rsidP="00D959C6">
            <w:pPr>
              <w:jc w:val="center"/>
              <w:rPr>
                <w:sz w:val="10"/>
                <w:szCs w:val="10"/>
              </w:rPr>
            </w:pPr>
            <w:r w:rsidRPr="00291D1B">
              <w:rPr>
                <w:sz w:val="10"/>
                <w:szCs w:val="10"/>
              </w:rPr>
              <w:t>BAJO</w:t>
            </w:r>
          </w:p>
        </w:tc>
        <w:tc>
          <w:tcPr>
            <w:tcW w:w="116" w:type="pct"/>
            <w:tcBorders>
              <w:top w:val="single" w:sz="4" w:space="0" w:color="auto"/>
              <w:left w:val="nil"/>
              <w:bottom w:val="single" w:sz="4" w:space="0" w:color="auto"/>
              <w:right w:val="single" w:sz="4" w:space="0" w:color="auto"/>
            </w:tcBorders>
            <w:noWrap/>
            <w:vAlign w:val="center"/>
            <w:hideMark/>
          </w:tcPr>
          <w:p w14:paraId="1E98F84D" w14:textId="77777777" w:rsidR="00B06630" w:rsidRPr="00291D1B" w:rsidRDefault="00B06630" w:rsidP="00D959C6">
            <w:pPr>
              <w:jc w:val="center"/>
              <w:rPr>
                <w:sz w:val="10"/>
                <w:szCs w:val="10"/>
              </w:rPr>
            </w:pPr>
            <w:r w:rsidRPr="00291D1B">
              <w:rPr>
                <w:sz w:val="10"/>
                <w:szCs w:val="10"/>
              </w:rPr>
              <w:t>SI</w:t>
            </w:r>
          </w:p>
        </w:tc>
        <w:tc>
          <w:tcPr>
            <w:tcW w:w="430" w:type="pct"/>
            <w:tcBorders>
              <w:top w:val="single" w:sz="4" w:space="0" w:color="auto"/>
              <w:left w:val="nil"/>
              <w:bottom w:val="single" w:sz="4" w:space="0" w:color="auto"/>
              <w:right w:val="single" w:sz="4" w:space="0" w:color="auto"/>
            </w:tcBorders>
            <w:vAlign w:val="center"/>
            <w:hideMark/>
          </w:tcPr>
          <w:p w14:paraId="6D7A6A47" w14:textId="77777777" w:rsidR="00B06630" w:rsidRPr="00291D1B" w:rsidRDefault="00B06630" w:rsidP="00D959C6">
            <w:pPr>
              <w:jc w:val="center"/>
              <w:rPr>
                <w:sz w:val="10"/>
                <w:szCs w:val="10"/>
              </w:rPr>
            </w:pPr>
            <w:r w:rsidRPr="00291D1B">
              <w:rPr>
                <w:sz w:val="10"/>
                <w:szCs w:val="10"/>
              </w:rPr>
              <w:t>CONTRATISTA</w:t>
            </w:r>
          </w:p>
        </w:tc>
        <w:tc>
          <w:tcPr>
            <w:tcW w:w="404" w:type="pct"/>
            <w:tcBorders>
              <w:top w:val="single" w:sz="4" w:space="0" w:color="auto"/>
              <w:left w:val="nil"/>
              <w:bottom w:val="single" w:sz="4" w:space="0" w:color="auto"/>
              <w:right w:val="single" w:sz="4" w:space="0" w:color="auto"/>
            </w:tcBorders>
            <w:vAlign w:val="center"/>
            <w:hideMark/>
          </w:tcPr>
          <w:p w14:paraId="0C4C0A80" w14:textId="77777777" w:rsidR="00B06630" w:rsidRPr="00291D1B" w:rsidRDefault="00B06630" w:rsidP="00D959C6">
            <w:pPr>
              <w:jc w:val="center"/>
              <w:rPr>
                <w:sz w:val="10"/>
                <w:szCs w:val="10"/>
              </w:rPr>
            </w:pPr>
            <w:r w:rsidRPr="00291D1B">
              <w:rPr>
                <w:sz w:val="10"/>
                <w:szCs w:val="10"/>
              </w:rPr>
              <w:t>APROBACIÓN DE LA GARANTÍAS REQUERIDAS EN EL CONTRATO</w:t>
            </w:r>
          </w:p>
        </w:tc>
        <w:tc>
          <w:tcPr>
            <w:tcW w:w="409" w:type="pct"/>
            <w:tcBorders>
              <w:top w:val="single" w:sz="4" w:space="0" w:color="auto"/>
              <w:left w:val="nil"/>
              <w:bottom w:val="single" w:sz="4" w:space="0" w:color="auto"/>
              <w:right w:val="single" w:sz="4" w:space="0" w:color="auto"/>
            </w:tcBorders>
            <w:vAlign w:val="center"/>
            <w:hideMark/>
          </w:tcPr>
          <w:p w14:paraId="5C3B88C5" w14:textId="77777777" w:rsidR="00B06630" w:rsidRPr="00291D1B" w:rsidRDefault="00B06630" w:rsidP="00D959C6">
            <w:pPr>
              <w:jc w:val="center"/>
              <w:rPr>
                <w:sz w:val="10"/>
                <w:szCs w:val="10"/>
              </w:rPr>
            </w:pPr>
            <w:r w:rsidRPr="00291D1B">
              <w:rPr>
                <w:sz w:val="10"/>
                <w:szCs w:val="10"/>
              </w:rPr>
              <w:t>RECIBO DE SATISFACCIÓN DE LOS BIENES</w:t>
            </w:r>
          </w:p>
        </w:tc>
        <w:tc>
          <w:tcPr>
            <w:tcW w:w="439" w:type="pct"/>
            <w:tcBorders>
              <w:top w:val="single" w:sz="4" w:space="0" w:color="auto"/>
              <w:left w:val="nil"/>
              <w:bottom w:val="single" w:sz="4" w:space="0" w:color="auto"/>
              <w:right w:val="single" w:sz="4" w:space="0" w:color="auto"/>
            </w:tcBorders>
            <w:vAlign w:val="center"/>
            <w:hideMark/>
          </w:tcPr>
          <w:p w14:paraId="72FAD736" w14:textId="77777777" w:rsidR="00B06630" w:rsidRPr="00291D1B" w:rsidRDefault="00B06630" w:rsidP="00D959C6">
            <w:pPr>
              <w:jc w:val="center"/>
              <w:rPr>
                <w:sz w:val="10"/>
                <w:szCs w:val="10"/>
              </w:rPr>
            </w:pPr>
            <w:r w:rsidRPr="00291D1B">
              <w:rPr>
                <w:sz w:val="10"/>
                <w:szCs w:val="10"/>
              </w:rPr>
              <w:t>ACTA DE RECIBO A SATISFACCIÓN</w:t>
            </w:r>
          </w:p>
        </w:tc>
        <w:tc>
          <w:tcPr>
            <w:tcW w:w="293" w:type="pct"/>
            <w:tcBorders>
              <w:top w:val="single" w:sz="4" w:space="0" w:color="auto"/>
              <w:left w:val="nil"/>
              <w:bottom w:val="single" w:sz="4" w:space="0" w:color="auto"/>
              <w:right w:val="single" w:sz="4" w:space="0" w:color="auto"/>
            </w:tcBorders>
            <w:vAlign w:val="center"/>
            <w:hideMark/>
          </w:tcPr>
          <w:p w14:paraId="1C1F372B" w14:textId="77777777" w:rsidR="00B06630" w:rsidRPr="00291D1B" w:rsidRDefault="00B06630" w:rsidP="00D959C6">
            <w:pPr>
              <w:jc w:val="center"/>
              <w:rPr>
                <w:sz w:val="10"/>
                <w:szCs w:val="10"/>
              </w:rPr>
            </w:pPr>
            <w:r w:rsidRPr="00291D1B">
              <w:rPr>
                <w:sz w:val="10"/>
                <w:szCs w:val="10"/>
              </w:rPr>
              <w:t>UNA VEZ, CUANDO OCURRA</w:t>
            </w:r>
          </w:p>
        </w:tc>
      </w:tr>
      <w:tr w:rsidR="00B06630" w:rsidRPr="00CD6F7B" w14:paraId="6EFB3188" w14:textId="77777777" w:rsidTr="00B06630">
        <w:trPr>
          <w:cantSplit/>
          <w:trHeight w:val="50"/>
          <w:jc w:val="center"/>
        </w:trPr>
        <w:tc>
          <w:tcPr>
            <w:tcW w:w="105" w:type="pct"/>
            <w:tcBorders>
              <w:top w:val="single" w:sz="4" w:space="0" w:color="auto"/>
              <w:left w:val="single" w:sz="4" w:space="0" w:color="auto"/>
              <w:bottom w:val="single" w:sz="4" w:space="0" w:color="auto"/>
              <w:right w:val="single" w:sz="4" w:space="0" w:color="auto"/>
            </w:tcBorders>
            <w:textDirection w:val="btLr"/>
            <w:vAlign w:val="center"/>
          </w:tcPr>
          <w:p w14:paraId="737D5B48" w14:textId="77777777" w:rsidR="00B06630" w:rsidRPr="00291D1B" w:rsidRDefault="00B06630" w:rsidP="00D959C6">
            <w:pPr>
              <w:jc w:val="center"/>
              <w:rPr>
                <w:b/>
                <w:bCs/>
                <w:sz w:val="10"/>
                <w:szCs w:val="10"/>
              </w:rPr>
            </w:pPr>
            <w:r w:rsidRPr="00291D1B">
              <w:rPr>
                <w:sz w:val="10"/>
                <w:szCs w:val="16"/>
                <w:lang w:eastAsia="es-CO"/>
              </w:rPr>
              <w:t>10</w:t>
            </w:r>
          </w:p>
        </w:tc>
        <w:tc>
          <w:tcPr>
            <w:tcW w:w="105" w:type="pct"/>
            <w:tcBorders>
              <w:top w:val="single" w:sz="4" w:space="0" w:color="auto"/>
              <w:left w:val="nil"/>
              <w:bottom w:val="single" w:sz="4" w:space="0" w:color="auto"/>
              <w:right w:val="single" w:sz="4" w:space="0" w:color="auto"/>
            </w:tcBorders>
            <w:noWrap/>
            <w:textDirection w:val="btLr"/>
            <w:vAlign w:val="bottom"/>
          </w:tcPr>
          <w:p w14:paraId="2B23DF5B" w14:textId="77777777" w:rsidR="00B06630" w:rsidRPr="00291D1B" w:rsidRDefault="00B06630" w:rsidP="00D959C6">
            <w:pPr>
              <w:jc w:val="center"/>
              <w:rPr>
                <w:sz w:val="10"/>
                <w:szCs w:val="10"/>
              </w:rPr>
            </w:pPr>
            <w:r w:rsidRPr="00291D1B">
              <w:rPr>
                <w:sz w:val="10"/>
                <w:szCs w:val="16"/>
                <w:lang w:eastAsia="es-CO"/>
              </w:rPr>
              <w:t xml:space="preserve">ESPECIFICO </w:t>
            </w:r>
          </w:p>
        </w:tc>
        <w:tc>
          <w:tcPr>
            <w:tcW w:w="105" w:type="pct"/>
            <w:tcBorders>
              <w:top w:val="single" w:sz="4" w:space="0" w:color="auto"/>
              <w:left w:val="nil"/>
              <w:bottom w:val="single" w:sz="4" w:space="0" w:color="auto"/>
              <w:right w:val="single" w:sz="4" w:space="0" w:color="auto"/>
            </w:tcBorders>
            <w:noWrap/>
            <w:textDirection w:val="btLr"/>
            <w:vAlign w:val="bottom"/>
          </w:tcPr>
          <w:p w14:paraId="1A3C65D3" w14:textId="77777777" w:rsidR="00B06630" w:rsidRPr="00291D1B" w:rsidRDefault="00B06630" w:rsidP="00D959C6">
            <w:pPr>
              <w:jc w:val="center"/>
              <w:rPr>
                <w:sz w:val="10"/>
                <w:szCs w:val="10"/>
              </w:rPr>
            </w:pPr>
            <w:r w:rsidRPr="00291D1B">
              <w:rPr>
                <w:sz w:val="10"/>
                <w:szCs w:val="16"/>
                <w:lang w:eastAsia="es-CO"/>
              </w:rPr>
              <w:t>EXTERNO</w:t>
            </w:r>
          </w:p>
        </w:tc>
        <w:tc>
          <w:tcPr>
            <w:tcW w:w="104" w:type="pct"/>
            <w:tcBorders>
              <w:top w:val="single" w:sz="4" w:space="0" w:color="auto"/>
              <w:left w:val="nil"/>
              <w:bottom w:val="single" w:sz="4" w:space="0" w:color="auto"/>
              <w:right w:val="single" w:sz="4" w:space="0" w:color="auto"/>
            </w:tcBorders>
            <w:noWrap/>
            <w:textDirection w:val="btLr"/>
            <w:vAlign w:val="bottom"/>
          </w:tcPr>
          <w:p w14:paraId="1A1B193C" w14:textId="77777777" w:rsidR="00B06630" w:rsidRPr="00291D1B" w:rsidRDefault="00B06630" w:rsidP="00D959C6">
            <w:pPr>
              <w:jc w:val="center"/>
              <w:rPr>
                <w:sz w:val="10"/>
                <w:szCs w:val="10"/>
              </w:rPr>
            </w:pPr>
            <w:r w:rsidRPr="00291D1B">
              <w:rPr>
                <w:sz w:val="10"/>
                <w:szCs w:val="16"/>
                <w:lang w:eastAsia="es-CO"/>
              </w:rPr>
              <w:t>EJECUCIÓN</w:t>
            </w:r>
          </w:p>
        </w:tc>
        <w:tc>
          <w:tcPr>
            <w:tcW w:w="104" w:type="pct"/>
            <w:tcBorders>
              <w:top w:val="single" w:sz="4" w:space="0" w:color="auto"/>
              <w:left w:val="nil"/>
              <w:bottom w:val="single" w:sz="4" w:space="0" w:color="auto"/>
              <w:right w:val="single" w:sz="4" w:space="0" w:color="auto"/>
            </w:tcBorders>
            <w:noWrap/>
            <w:textDirection w:val="btLr"/>
            <w:vAlign w:val="bottom"/>
          </w:tcPr>
          <w:p w14:paraId="1CA3D483" w14:textId="77777777" w:rsidR="00B06630" w:rsidRPr="00291D1B" w:rsidRDefault="00B06630" w:rsidP="00D959C6">
            <w:pPr>
              <w:jc w:val="center"/>
              <w:rPr>
                <w:sz w:val="10"/>
                <w:szCs w:val="10"/>
              </w:rPr>
            </w:pPr>
            <w:r w:rsidRPr="00291D1B">
              <w:rPr>
                <w:sz w:val="10"/>
                <w:szCs w:val="16"/>
                <w:lang w:eastAsia="es-CO"/>
              </w:rPr>
              <w:t>OPERACIONAL</w:t>
            </w:r>
          </w:p>
        </w:tc>
        <w:tc>
          <w:tcPr>
            <w:tcW w:w="439" w:type="pct"/>
            <w:tcBorders>
              <w:top w:val="single" w:sz="4" w:space="0" w:color="auto"/>
              <w:left w:val="nil"/>
              <w:bottom w:val="single" w:sz="4" w:space="0" w:color="auto"/>
              <w:right w:val="single" w:sz="4" w:space="0" w:color="auto"/>
            </w:tcBorders>
            <w:vAlign w:val="center"/>
          </w:tcPr>
          <w:p w14:paraId="541C6487" w14:textId="77777777" w:rsidR="00B06630" w:rsidRPr="00291D1B" w:rsidRDefault="00B06630" w:rsidP="00D959C6">
            <w:pPr>
              <w:jc w:val="both"/>
              <w:rPr>
                <w:sz w:val="10"/>
                <w:szCs w:val="10"/>
              </w:rPr>
            </w:pPr>
            <w:r w:rsidRPr="00291D1B">
              <w:rPr>
                <w:sz w:val="10"/>
                <w:szCs w:val="16"/>
                <w:lang w:eastAsia="es-CO"/>
              </w:rPr>
              <w:t>RIESGO EN LOS DESPLAZAMIENTOS QUE SE REQUIERAN DURANTE LA EJECUCIÓN DEL CONTRATO</w:t>
            </w:r>
          </w:p>
        </w:tc>
        <w:tc>
          <w:tcPr>
            <w:tcW w:w="439" w:type="pct"/>
            <w:tcBorders>
              <w:top w:val="single" w:sz="4" w:space="0" w:color="auto"/>
              <w:left w:val="nil"/>
              <w:bottom w:val="single" w:sz="4" w:space="0" w:color="auto"/>
              <w:right w:val="single" w:sz="4" w:space="0" w:color="auto"/>
            </w:tcBorders>
            <w:vAlign w:val="center"/>
          </w:tcPr>
          <w:p w14:paraId="60497F0F" w14:textId="77777777" w:rsidR="00B06630" w:rsidRPr="00291D1B" w:rsidRDefault="00B06630" w:rsidP="00D959C6">
            <w:pPr>
              <w:jc w:val="both"/>
              <w:rPr>
                <w:sz w:val="10"/>
                <w:szCs w:val="10"/>
              </w:rPr>
            </w:pPr>
            <w:r w:rsidRPr="00291D1B">
              <w:rPr>
                <w:sz w:val="10"/>
                <w:szCs w:val="16"/>
                <w:lang w:eastAsia="es-CO"/>
              </w:rPr>
              <w:t>QUE LA ENTREGA DE LOS EQUIPOS SE RETRASE</w:t>
            </w:r>
          </w:p>
        </w:tc>
        <w:tc>
          <w:tcPr>
            <w:tcW w:w="104" w:type="pct"/>
            <w:tcBorders>
              <w:top w:val="single" w:sz="4" w:space="0" w:color="auto"/>
              <w:left w:val="nil"/>
              <w:bottom w:val="single" w:sz="4" w:space="0" w:color="auto"/>
              <w:right w:val="single" w:sz="4" w:space="0" w:color="auto"/>
            </w:tcBorders>
            <w:textDirection w:val="btLr"/>
            <w:vAlign w:val="center"/>
          </w:tcPr>
          <w:p w14:paraId="7E9C517D" w14:textId="77777777" w:rsidR="00B06630" w:rsidRPr="00291D1B" w:rsidRDefault="00B06630" w:rsidP="00D959C6">
            <w:pPr>
              <w:jc w:val="center"/>
              <w:rPr>
                <w:sz w:val="10"/>
                <w:szCs w:val="10"/>
              </w:rPr>
            </w:pPr>
            <w:r w:rsidRPr="00291D1B">
              <w:rPr>
                <w:sz w:val="10"/>
                <w:szCs w:val="16"/>
                <w:lang w:eastAsia="es-CO"/>
              </w:rPr>
              <w:t>5</w:t>
            </w:r>
          </w:p>
        </w:tc>
        <w:tc>
          <w:tcPr>
            <w:tcW w:w="104" w:type="pct"/>
            <w:tcBorders>
              <w:top w:val="single" w:sz="4" w:space="0" w:color="auto"/>
              <w:left w:val="nil"/>
              <w:bottom w:val="single" w:sz="4" w:space="0" w:color="auto"/>
              <w:right w:val="single" w:sz="4" w:space="0" w:color="auto"/>
            </w:tcBorders>
            <w:textDirection w:val="btLr"/>
            <w:vAlign w:val="center"/>
          </w:tcPr>
          <w:p w14:paraId="4DEF2FF4" w14:textId="77777777" w:rsidR="00B06630" w:rsidRPr="00291D1B" w:rsidRDefault="00B06630" w:rsidP="00D959C6">
            <w:pPr>
              <w:jc w:val="center"/>
              <w:rPr>
                <w:sz w:val="10"/>
                <w:szCs w:val="10"/>
              </w:rPr>
            </w:pPr>
            <w:r w:rsidRPr="00291D1B">
              <w:rPr>
                <w:sz w:val="10"/>
                <w:szCs w:val="16"/>
                <w:lang w:eastAsia="es-CO"/>
              </w:rPr>
              <w:t>4</w:t>
            </w:r>
          </w:p>
        </w:tc>
        <w:tc>
          <w:tcPr>
            <w:tcW w:w="104" w:type="pct"/>
            <w:tcBorders>
              <w:top w:val="single" w:sz="4" w:space="0" w:color="auto"/>
              <w:left w:val="nil"/>
              <w:bottom w:val="single" w:sz="4" w:space="0" w:color="auto"/>
              <w:right w:val="single" w:sz="4" w:space="0" w:color="auto"/>
            </w:tcBorders>
            <w:noWrap/>
            <w:textDirection w:val="btLr"/>
            <w:vAlign w:val="center"/>
          </w:tcPr>
          <w:p w14:paraId="6C0F941B" w14:textId="77777777" w:rsidR="00B06630" w:rsidRPr="00291D1B" w:rsidRDefault="00B06630" w:rsidP="00D959C6">
            <w:pPr>
              <w:jc w:val="center"/>
              <w:rPr>
                <w:sz w:val="10"/>
                <w:szCs w:val="10"/>
              </w:rPr>
            </w:pPr>
            <w:r w:rsidRPr="00291D1B">
              <w:rPr>
                <w:sz w:val="10"/>
                <w:szCs w:val="16"/>
                <w:lang w:eastAsia="es-CO"/>
              </w:rPr>
              <w:t>9</w:t>
            </w:r>
          </w:p>
        </w:tc>
        <w:tc>
          <w:tcPr>
            <w:tcW w:w="104" w:type="pct"/>
            <w:tcBorders>
              <w:top w:val="single" w:sz="4" w:space="0" w:color="auto"/>
              <w:left w:val="nil"/>
              <w:bottom w:val="single" w:sz="4" w:space="0" w:color="auto"/>
              <w:right w:val="single" w:sz="4" w:space="0" w:color="auto"/>
            </w:tcBorders>
            <w:textDirection w:val="btLr"/>
            <w:vAlign w:val="center"/>
          </w:tcPr>
          <w:p w14:paraId="2CB1C24D" w14:textId="77777777" w:rsidR="00B06630" w:rsidRPr="00291D1B" w:rsidRDefault="00B06630" w:rsidP="00D959C6">
            <w:pPr>
              <w:jc w:val="center"/>
              <w:rPr>
                <w:sz w:val="10"/>
                <w:szCs w:val="10"/>
              </w:rPr>
            </w:pPr>
            <w:r w:rsidRPr="00291D1B">
              <w:rPr>
                <w:sz w:val="10"/>
                <w:szCs w:val="16"/>
                <w:lang w:eastAsia="es-CO"/>
              </w:rPr>
              <w:t>ALTO</w:t>
            </w:r>
          </w:p>
        </w:tc>
        <w:tc>
          <w:tcPr>
            <w:tcW w:w="104" w:type="pct"/>
            <w:tcBorders>
              <w:top w:val="single" w:sz="4" w:space="0" w:color="auto"/>
              <w:left w:val="nil"/>
              <w:bottom w:val="single" w:sz="4" w:space="0" w:color="auto"/>
              <w:right w:val="single" w:sz="4" w:space="0" w:color="auto"/>
            </w:tcBorders>
            <w:noWrap/>
            <w:textDirection w:val="btLr"/>
            <w:vAlign w:val="center"/>
          </w:tcPr>
          <w:p w14:paraId="3A77CC6E" w14:textId="77777777" w:rsidR="00B06630" w:rsidRPr="00291D1B" w:rsidRDefault="00B06630" w:rsidP="00D959C6">
            <w:pPr>
              <w:jc w:val="center"/>
              <w:rPr>
                <w:sz w:val="10"/>
                <w:szCs w:val="10"/>
              </w:rPr>
            </w:pPr>
            <w:r w:rsidRPr="00291D1B">
              <w:rPr>
                <w:sz w:val="10"/>
                <w:szCs w:val="16"/>
                <w:lang w:eastAsia="es-CO"/>
              </w:rPr>
              <w:t>CONTRATISTA</w:t>
            </w:r>
          </w:p>
        </w:tc>
        <w:tc>
          <w:tcPr>
            <w:tcW w:w="571" w:type="pct"/>
            <w:tcBorders>
              <w:top w:val="single" w:sz="4" w:space="0" w:color="auto"/>
              <w:left w:val="nil"/>
              <w:bottom w:val="single" w:sz="4" w:space="0" w:color="auto"/>
              <w:right w:val="single" w:sz="4" w:space="0" w:color="auto"/>
            </w:tcBorders>
            <w:vAlign w:val="center"/>
          </w:tcPr>
          <w:p w14:paraId="20EA643D" w14:textId="77777777" w:rsidR="00B06630" w:rsidRPr="00291D1B" w:rsidRDefault="00B06630" w:rsidP="00D959C6">
            <w:pPr>
              <w:jc w:val="both"/>
              <w:rPr>
                <w:sz w:val="10"/>
                <w:szCs w:val="10"/>
              </w:rPr>
            </w:pPr>
            <w:r w:rsidRPr="00291D1B">
              <w:rPr>
                <w:sz w:val="10"/>
                <w:szCs w:val="16"/>
                <w:lang w:eastAsia="es-CO"/>
              </w:rPr>
              <w:t>EL CONTRATISTA DEBERÁ PREVER QUE LOS DESPLAZAMIENTOS SE REALICEN CON TODAS LAS MEDIDAS DE SEGURIDAD DEL CASO</w:t>
            </w:r>
          </w:p>
        </w:tc>
        <w:tc>
          <w:tcPr>
            <w:tcW w:w="104" w:type="pct"/>
            <w:tcBorders>
              <w:top w:val="single" w:sz="4" w:space="0" w:color="auto"/>
              <w:left w:val="nil"/>
              <w:bottom w:val="single" w:sz="4" w:space="0" w:color="auto"/>
              <w:right w:val="single" w:sz="4" w:space="0" w:color="auto"/>
            </w:tcBorders>
            <w:noWrap/>
            <w:textDirection w:val="btLr"/>
            <w:vAlign w:val="center"/>
          </w:tcPr>
          <w:p w14:paraId="5B144E8D" w14:textId="77777777" w:rsidR="00B06630" w:rsidRPr="00291D1B" w:rsidRDefault="00B06630" w:rsidP="00D959C6">
            <w:pPr>
              <w:jc w:val="center"/>
              <w:rPr>
                <w:sz w:val="10"/>
                <w:szCs w:val="10"/>
              </w:rPr>
            </w:pPr>
            <w:r w:rsidRPr="00291D1B">
              <w:rPr>
                <w:sz w:val="10"/>
                <w:szCs w:val="16"/>
                <w:lang w:eastAsia="es-CO"/>
              </w:rPr>
              <w:t>4</w:t>
            </w:r>
          </w:p>
        </w:tc>
        <w:tc>
          <w:tcPr>
            <w:tcW w:w="104" w:type="pct"/>
            <w:tcBorders>
              <w:top w:val="single" w:sz="4" w:space="0" w:color="auto"/>
              <w:left w:val="nil"/>
              <w:bottom w:val="single" w:sz="4" w:space="0" w:color="auto"/>
              <w:right w:val="single" w:sz="4" w:space="0" w:color="auto"/>
            </w:tcBorders>
            <w:noWrap/>
            <w:textDirection w:val="btLr"/>
            <w:vAlign w:val="center"/>
          </w:tcPr>
          <w:p w14:paraId="3516619F" w14:textId="77777777" w:rsidR="00B06630" w:rsidRPr="00291D1B" w:rsidRDefault="00B06630" w:rsidP="00D959C6">
            <w:pPr>
              <w:jc w:val="center"/>
              <w:rPr>
                <w:sz w:val="10"/>
                <w:szCs w:val="10"/>
              </w:rPr>
            </w:pPr>
            <w:r w:rsidRPr="00291D1B">
              <w:rPr>
                <w:sz w:val="10"/>
                <w:szCs w:val="16"/>
                <w:lang w:eastAsia="es-CO"/>
              </w:rPr>
              <w:t>2</w:t>
            </w:r>
          </w:p>
        </w:tc>
        <w:tc>
          <w:tcPr>
            <w:tcW w:w="104" w:type="pct"/>
            <w:tcBorders>
              <w:top w:val="single" w:sz="4" w:space="0" w:color="auto"/>
              <w:left w:val="nil"/>
              <w:bottom w:val="single" w:sz="4" w:space="0" w:color="auto"/>
              <w:right w:val="single" w:sz="4" w:space="0" w:color="auto"/>
            </w:tcBorders>
            <w:noWrap/>
            <w:textDirection w:val="btLr"/>
            <w:vAlign w:val="center"/>
          </w:tcPr>
          <w:p w14:paraId="36ABE7E7" w14:textId="77777777" w:rsidR="00B06630" w:rsidRPr="00291D1B" w:rsidRDefault="00B06630" w:rsidP="00D959C6">
            <w:pPr>
              <w:jc w:val="center"/>
              <w:rPr>
                <w:sz w:val="10"/>
                <w:szCs w:val="10"/>
              </w:rPr>
            </w:pPr>
            <w:r w:rsidRPr="00291D1B">
              <w:rPr>
                <w:sz w:val="10"/>
                <w:szCs w:val="16"/>
                <w:lang w:eastAsia="es-CO"/>
              </w:rPr>
              <w:t>6</w:t>
            </w:r>
          </w:p>
        </w:tc>
        <w:tc>
          <w:tcPr>
            <w:tcW w:w="104" w:type="pct"/>
            <w:tcBorders>
              <w:top w:val="single" w:sz="4" w:space="0" w:color="auto"/>
              <w:left w:val="nil"/>
              <w:bottom w:val="single" w:sz="4" w:space="0" w:color="auto"/>
              <w:right w:val="single" w:sz="4" w:space="0" w:color="auto"/>
            </w:tcBorders>
            <w:textDirection w:val="btLr"/>
            <w:vAlign w:val="center"/>
          </w:tcPr>
          <w:p w14:paraId="7BEC6C45" w14:textId="77777777" w:rsidR="00B06630" w:rsidRPr="00291D1B" w:rsidRDefault="00B06630" w:rsidP="00D959C6">
            <w:pPr>
              <w:jc w:val="center"/>
              <w:rPr>
                <w:sz w:val="10"/>
                <w:szCs w:val="10"/>
              </w:rPr>
            </w:pPr>
            <w:r w:rsidRPr="00291D1B">
              <w:rPr>
                <w:sz w:val="10"/>
                <w:szCs w:val="16"/>
                <w:lang w:eastAsia="es-CO"/>
              </w:rPr>
              <w:t>ALTO</w:t>
            </w:r>
          </w:p>
        </w:tc>
        <w:tc>
          <w:tcPr>
            <w:tcW w:w="116" w:type="pct"/>
            <w:tcBorders>
              <w:top w:val="single" w:sz="4" w:space="0" w:color="auto"/>
              <w:left w:val="nil"/>
              <w:bottom w:val="single" w:sz="4" w:space="0" w:color="auto"/>
              <w:right w:val="single" w:sz="4" w:space="0" w:color="auto"/>
            </w:tcBorders>
            <w:noWrap/>
            <w:textDirection w:val="btLr"/>
            <w:vAlign w:val="center"/>
          </w:tcPr>
          <w:p w14:paraId="38028DBA" w14:textId="77777777" w:rsidR="00B06630" w:rsidRPr="00291D1B" w:rsidRDefault="00B06630" w:rsidP="00D959C6">
            <w:pPr>
              <w:jc w:val="center"/>
              <w:rPr>
                <w:sz w:val="10"/>
                <w:szCs w:val="10"/>
              </w:rPr>
            </w:pPr>
            <w:r w:rsidRPr="00291D1B">
              <w:rPr>
                <w:sz w:val="10"/>
                <w:szCs w:val="16"/>
                <w:lang w:eastAsia="es-CO"/>
              </w:rPr>
              <w:t>SI</w:t>
            </w:r>
          </w:p>
        </w:tc>
        <w:tc>
          <w:tcPr>
            <w:tcW w:w="430" w:type="pct"/>
            <w:tcBorders>
              <w:top w:val="single" w:sz="4" w:space="0" w:color="auto"/>
              <w:left w:val="nil"/>
              <w:bottom w:val="single" w:sz="4" w:space="0" w:color="auto"/>
              <w:right w:val="single" w:sz="4" w:space="0" w:color="auto"/>
            </w:tcBorders>
            <w:vAlign w:val="center"/>
          </w:tcPr>
          <w:p w14:paraId="5503D962" w14:textId="77777777" w:rsidR="00B06630" w:rsidRPr="00291D1B" w:rsidRDefault="00B06630" w:rsidP="00D959C6">
            <w:pPr>
              <w:jc w:val="center"/>
              <w:rPr>
                <w:sz w:val="10"/>
                <w:szCs w:val="10"/>
              </w:rPr>
            </w:pPr>
            <w:r w:rsidRPr="00291D1B">
              <w:rPr>
                <w:sz w:val="10"/>
                <w:szCs w:val="16"/>
                <w:lang w:eastAsia="es-CO"/>
              </w:rPr>
              <w:t>CONTRATISTA</w:t>
            </w:r>
          </w:p>
        </w:tc>
        <w:tc>
          <w:tcPr>
            <w:tcW w:w="404" w:type="pct"/>
            <w:tcBorders>
              <w:top w:val="single" w:sz="4" w:space="0" w:color="auto"/>
              <w:left w:val="nil"/>
              <w:bottom w:val="single" w:sz="4" w:space="0" w:color="auto"/>
              <w:right w:val="single" w:sz="4" w:space="0" w:color="auto"/>
            </w:tcBorders>
            <w:vAlign w:val="center"/>
          </w:tcPr>
          <w:p w14:paraId="0FB76304" w14:textId="77777777" w:rsidR="00B06630" w:rsidRPr="00291D1B" w:rsidRDefault="00B06630" w:rsidP="00D959C6">
            <w:pPr>
              <w:jc w:val="center"/>
              <w:rPr>
                <w:sz w:val="10"/>
                <w:szCs w:val="10"/>
              </w:rPr>
            </w:pPr>
            <w:r w:rsidRPr="00291D1B">
              <w:rPr>
                <w:sz w:val="10"/>
                <w:szCs w:val="16"/>
                <w:lang w:eastAsia="es-CO"/>
              </w:rPr>
              <w:t>FECHA DE INICIO DEL CONTRATO</w:t>
            </w:r>
          </w:p>
        </w:tc>
        <w:tc>
          <w:tcPr>
            <w:tcW w:w="409" w:type="pct"/>
            <w:tcBorders>
              <w:top w:val="single" w:sz="4" w:space="0" w:color="auto"/>
              <w:left w:val="nil"/>
              <w:bottom w:val="single" w:sz="4" w:space="0" w:color="auto"/>
              <w:right w:val="single" w:sz="4" w:space="0" w:color="auto"/>
            </w:tcBorders>
            <w:vAlign w:val="center"/>
          </w:tcPr>
          <w:p w14:paraId="095E3ED6" w14:textId="77777777" w:rsidR="00B06630" w:rsidRPr="00291D1B" w:rsidRDefault="00B06630" w:rsidP="00D959C6">
            <w:pPr>
              <w:jc w:val="center"/>
              <w:rPr>
                <w:sz w:val="10"/>
                <w:szCs w:val="10"/>
              </w:rPr>
            </w:pPr>
            <w:r w:rsidRPr="00291D1B">
              <w:rPr>
                <w:sz w:val="10"/>
                <w:szCs w:val="16"/>
                <w:lang w:eastAsia="es-CO"/>
              </w:rPr>
              <w:t>FECHA DE TERMINACIÓN DEL CONTRATO</w:t>
            </w:r>
          </w:p>
        </w:tc>
        <w:tc>
          <w:tcPr>
            <w:tcW w:w="439" w:type="pct"/>
            <w:tcBorders>
              <w:top w:val="single" w:sz="4" w:space="0" w:color="auto"/>
              <w:left w:val="nil"/>
              <w:bottom w:val="single" w:sz="4" w:space="0" w:color="auto"/>
              <w:right w:val="single" w:sz="4" w:space="0" w:color="auto"/>
            </w:tcBorders>
            <w:vAlign w:val="center"/>
          </w:tcPr>
          <w:p w14:paraId="7F9D5BEC" w14:textId="77777777" w:rsidR="00B06630" w:rsidRPr="00291D1B" w:rsidRDefault="00B06630" w:rsidP="00D959C6">
            <w:pPr>
              <w:jc w:val="center"/>
              <w:rPr>
                <w:sz w:val="10"/>
                <w:szCs w:val="10"/>
              </w:rPr>
            </w:pPr>
            <w:r w:rsidRPr="00291D1B">
              <w:rPr>
                <w:sz w:val="10"/>
                <w:szCs w:val="16"/>
                <w:lang w:eastAsia="es-CO"/>
              </w:rPr>
              <w:t xml:space="preserve">INFORMES DE SUPERVISIÓN </w:t>
            </w:r>
          </w:p>
        </w:tc>
        <w:tc>
          <w:tcPr>
            <w:tcW w:w="293" w:type="pct"/>
            <w:tcBorders>
              <w:top w:val="single" w:sz="4" w:space="0" w:color="auto"/>
              <w:left w:val="nil"/>
              <w:bottom w:val="single" w:sz="4" w:space="0" w:color="auto"/>
              <w:right w:val="single" w:sz="4" w:space="0" w:color="auto"/>
            </w:tcBorders>
            <w:vAlign w:val="center"/>
          </w:tcPr>
          <w:p w14:paraId="52DC782D" w14:textId="77777777" w:rsidR="00B06630" w:rsidRPr="00291D1B" w:rsidRDefault="00B06630" w:rsidP="00D959C6">
            <w:pPr>
              <w:jc w:val="center"/>
              <w:rPr>
                <w:sz w:val="10"/>
                <w:szCs w:val="10"/>
              </w:rPr>
            </w:pPr>
            <w:r w:rsidRPr="00291D1B">
              <w:rPr>
                <w:sz w:val="10"/>
                <w:szCs w:val="16"/>
                <w:lang w:eastAsia="es-CO"/>
              </w:rPr>
              <w:t>EN LA OCURRENCIA DEL EVENTO</w:t>
            </w:r>
          </w:p>
        </w:tc>
      </w:tr>
      <w:bookmarkEnd w:id="1"/>
    </w:tbl>
    <w:p w14:paraId="601D71F6" w14:textId="77777777" w:rsidR="005573A4" w:rsidRDefault="005573A4" w:rsidP="00DA00E2">
      <w:pPr>
        <w:rPr>
          <w:rFonts w:ascii="Tahoma" w:hAnsi="Tahoma" w:cs="Tahoma"/>
          <w:b/>
        </w:rPr>
        <w:sectPr w:rsidR="005573A4" w:rsidSect="0012398F">
          <w:pgSz w:w="15842" w:h="12242" w:orient="landscape" w:code="1"/>
          <w:pgMar w:top="1701" w:right="902" w:bottom="1701"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888F26D" w14:textId="77777777" w:rsidR="00BA3322" w:rsidRDefault="00BA3322" w:rsidP="000C079A">
      <w:pPr>
        <w:rPr>
          <w:rFonts w:ascii="Tahoma" w:hAnsi="Tahoma" w:cs="Tahoma"/>
          <w:b/>
          <w:bCs/>
        </w:rPr>
      </w:pPr>
    </w:p>
    <w:p w14:paraId="2DDCED28" w14:textId="4DDED472" w:rsidR="005573A4" w:rsidRPr="00F76B22" w:rsidRDefault="00F76B22" w:rsidP="00F76B22">
      <w:pPr>
        <w:jc w:val="center"/>
        <w:rPr>
          <w:rFonts w:ascii="Tahoma" w:hAnsi="Tahoma" w:cs="Tahoma"/>
          <w:b/>
          <w:bCs/>
        </w:rPr>
      </w:pPr>
      <w:r w:rsidRPr="00F76B22">
        <w:rPr>
          <w:rFonts w:ascii="Tahoma" w:hAnsi="Tahoma" w:cs="Tahoma"/>
          <w:b/>
          <w:bCs/>
        </w:rPr>
        <w:t>FORMULARIO ACUERDO DE CONFIDENCIALIDAD</w:t>
      </w:r>
    </w:p>
    <w:p w14:paraId="42B3E6FD" w14:textId="77777777" w:rsidR="00F76B22" w:rsidRDefault="00F76B22" w:rsidP="00F76B22">
      <w:pPr>
        <w:tabs>
          <w:tab w:val="left" w:pos="0"/>
        </w:tabs>
      </w:pPr>
    </w:p>
    <w:p w14:paraId="785BD50D" w14:textId="71D9919B" w:rsidR="00907403" w:rsidRPr="00CB15A8" w:rsidRDefault="00000000" w:rsidP="00F76B22">
      <w:pPr>
        <w:tabs>
          <w:tab w:val="left" w:pos="0"/>
        </w:tabs>
      </w:pPr>
      <w:sdt>
        <w:sdtPr>
          <w:id w:val="-40828825"/>
          <w:placeholder>
            <w:docPart w:val="E67E23833D2E4106BDB0B5D6C0B3D18B"/>
          </w:placeholder>
          <w:showingPlcHdr/>
          <w15:color w:val="800000"/>
          <w:text/>
        </w:sdtPr>
        <w:sdtContent>
          <w:r w:rsidR="00907403" w:rsidRPr="00CB15A8">
            <w:rPr>
              <w:rStyle w:val="Textodelmarcadordeposicin"/>
              <w:color w:val="FF8F8F"/>
              <w:u w:val="single"/>
            </w:rPr>
            <w:t>Ciudad</w:t>
          </w:r>
        </w:sdtContent>
      </w:sdt>
      <w:r w:rsidR="00907403" w:rsidRPr="00CB15A8">
        <w:t xml:space="preserve">, </w:t>
      </w:r>
      <w:sdt>
        <w:sdtPr>
          <w:id w:val="-1376159086"/>
          <w:placeholder>
            <w:docPart w:val="D6F68B88F13749FDA550C7571D9A7D78"/>
          </w:placeholder>
          <w:showingPlcHdr/>
          <w15:color w:val="800000"/>
          <w:date w:fullDate="2021-04-13T00:00:00Z">
            <w:dateFormat w:val="d 'de' MMMM 'de' yyyy"/>
            <w:lid w:val="es-CO"/>
            <w:storeMappedDataAs w:val="dateTime"/>
            <w:calendar w:val="gregorian"/>
          </w:date>
        </w:sdtPr>
        <w:sdtContent>
          <w:r w:rsidR="00907403" w:rsidRPr="00CB15A8">
            <w:rPr>
              <w:rStyle w:val="Textodelmarcadordeposicin"/>
              <w:color w:val="FF8F8F"/>
            </w:rPr>
            <w:t>seleccionar la fecha.</w:t>
          </w:r>
        </w:sdtContent>
      </w:sdt>
    </w:p>
    <w:p w14:paraId="760954D2" w14:textId="77777777" w:rsidR="00907403" w:rsidRPr="00CB15A8" w:rsidRDefault="00907403" w:rsidP="00907403">
      <w:pPr>
        <w:ind w:right="-516"/>
        <w:jc w:val="both"/>
      </w:pPr>
    </w:p>
    <w:p w14:paraId="5F07FB4A" w14:textId="77777777" w:rsidR="00907403" w:rsidRPr="00CB15A8" w:rsidRDefault="00907403" w:rsidP="00907403">
      <w:pPr>
        <w:ind w:right="-516"/>
        <w:jc w:val="both"/>
      </w:pPr>
      <w:r w:rsidRPr="00CB15A8">
        <w:t>Señores.</w:t>
      </w:r>
    </w:p>
    <w:p w14:paraId="50404197" w14:textId="77777777" w:rsidR="00907403" w:rsidRPr="00CB15A8" w:rsidRDefault="00907403" w:rsidP="00907403">
      <w:pPr>
        <w:ind w:right="-516"/>
        <w:jc w:val="both"/>
      </w:pPr>
      <w:r w:rsidRPr="00CB15A8">
        <w:t xml:space="preserve">POLICÍA NACIONAL – </w:t>
      </w:r>
      <w:sdt>
        <w:sdtPr>
          <w:id w:val="-1593691560"/>
          <w:placeholder>
            <w:docPart w:val="1954C88A738B435A95E2465A9832DD67"/>
          </w:placeholder>
          <w:showingPlcHdr/>
          <w15:color w:val="800000"/>
          <w:text/>
        </w:sdtPr>
        <w:sdtContent>
          <w:r w:rsidRPr="00CB15A8">
            <w:rPr>
              <w:rStyle w:val="Textodelmarcadordeposicin"/>
              <w:color w:val="FF8F8F"/>
              <w:u w:val="single"/>
            </w:rPr>
            <w:t>DILIGENCIAR LA UNIDAD A LA QUE PRESENTA LA OFERTA</w:t>
          </w:r>
        </w:sdtContent>
      </w:sdt>
    </w:p>
    <w:p w14:paraId="4C21136C" w14:textId="77777777" w:rsidR="00907403" w:rsidRPr="00CB15A8" w:rsidRDefault="00907403" w:rsidP="00907403">
      <w:pPr>
        <w:ind w:right="-516"/>
        <w:jc w:val="both"/>
      </w:pPr>
      <w:r w:rsidRPr="00CB15A8">
        <w:t>Ciudad.</w:t>
      </w:r>
    </w:p>
    <w:p w14:paraId="2BF300B6" w14:textId="77777777" w:rsidR="00907403" w:rsidRPr="00CB15A8" w:rsidRDefault="00907403" w:rsidP="00907403">
      <w:pPr>
        <w:ind w:right="-516"/>
        <w:jc w:val="both"/>
      </w:pPr>
    </w:p>
    <w:p w14:paraId="246EFDDE" w14:textId="77777777" w:rsidR="00907403" w:rsidRPr="00CB15A8" w:rsidRDefault="00907403" w:rsidP="00907403">
      <w:pPr>
        <w:ind w:right="-516"/>
        <w:jc w:val="both"/>
        <w:rPr>
          <w:b/>
          <w:color w:val="000000"/>
        </w:rPr>
      </w:pPr>
      <w:r w:rsidRPr="00CB15A8">
        <w:t xml:space="preserve">Referencia: Acuerdo de confidencialidad del proceso de </w:t>
      </w:r>
      <w:sdt>
        <w:sdtPr>
          <w:id w:val="-1383702438"/>
          <w:placeholder>
            <w:docPart w:val="F05B87E338404059B4F0AC6708D3E1E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CB8C79307F9346C79CDEE1999EC37E1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84499FC38F20404F8632395B132A053C"/>
          </w:placeholder>
          <w:showingPlcHdr/>
          <w15:color w:val="800000"/>
          <w:text/>
        </w:sdtPr>
        <w:sdtContent>
          <w:r w:rsidRPr="00CB15A8">
            <w:rPr>
              <w:rStyle w:val="Textodelmarcadordeposicin"/>
              <w:color w:val="FF8F8F"/>
              <w:u w:val="single"/>
            </w:rPr>
            <w:t>Transcribir el objeto del proceso</w:t>
          </w:r>
        </w:sdtContent>
      </w:sdt>
    </w:p>
    <w:p w14:paraId="510DE685" w14:textId="77777777" w:rsidR="00907403" w:rsidRPr="00CB15A8" w:rsidRDefault="00907403" w:rsidP="00907403">
      <w:pPr>
        <w:pStyle w:val="Textoindependiente"/>
        <w:ind w:right="-516"/>
        <w:jc w:val="both"/>
        <w:rPr>
          <w:color w:val="000000"/>
          <w:sz w:val="20"/>
          <w:lang w:val="es-CO"/>
        </w:rPr>
      </w:pPr>
    </w:p>
    <w:p w14:paraId="1D5150FD" w14:textId="77777777" w:rsidR="00907403" w:rsidRPr="00CB15A8" w:rsidRDefault="00907403" w:rsidP="00907403">
      <w:pPr>
        <w:pStyle w:val="Textoindependiente"/>
        <w:ind w:right="-516"/>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015C9BC99264FC3BA64EC0802D7FBF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59B21F3A19447B1A87EAA4AB938BCC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143435CF06940B4923F41449C7E154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E565D1D76104BC2AC88050193617F3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9CB720" w14:textId="77777777" w:rsidR="00907403" w:rsidRPr="00CB15A8" w:rsidRDefault="00907403" w:rsidP="00907403">
      <w:pPr>
        <w:pStyle w:val="Textoindependiente"/>
        <w:ind w:right="-516"/>
        <w:jc w:val="both"/>
        <w:rPr>
          <w:color w:val="000000"/>
          <w:sz w:val="20"/>
          <w:lang w:val="es-CO"/>
        </w:rPr>
      </w:pPr>
    </w:p>
    <w:p w14:paraId="3E2A2FD3" w14:textId="77777777" w:rsidR="00907403" w:rsidRPr="00CB15A8" w:rsidRDefault="00907403" w:rsidP="00907403">
      <w:pPr>
        <w:ind w:right="-516"/>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52CB6842A6464A0FB6C106182D1D774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8E6FF45879A4C45882369160A70C8D7"/>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73798C63" w14:textId="77777777" w:rsidR="00907403" w:rsidRPr="00CB15A8" w:rsidRDefault="00907403" w:rsidP="00907403">
      <w:pPr>
        <w:pStyle w:val="Textoindependiente"/>
        <w:ind w:right="-516"/>
        <w:jc w:val="both"/>
        <w:rPr>
          <w:b/>
          <w:color w:val="000000"/>
          <w:sz w:val="20"/>
          <w:lang w:val="es-CO"/>
        </w:rPr>
      </w:pPr>
    </w:p>
    <w:p w14:paraId="190BB0E5" w14:textId="77777777" w:rsidR="00907403" w:rsidRPr="00CB15A8" w:rsidRDefault="00907403" w:rsidP="00907403">
      <w:pPr>
        <w:pStyle w:val="Tibitoc"/>
        <w:ind w:right="-516"/>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8E0FA4" w14:textId="77777777" w:rsidR="00907403" w:rsidRPr="00CB15A8" w:rsidRDefault="00907403" w:rsidP="00907403">
      <w:pPr>
        <w:pStyle w:val="Tibitoc"/>
        <w:ind w:right="-516"/>
        <w:jc w:val="both"/>
        <w:rPr>
          <w:rFonts w:cs="Arial"/>
          <w:b w:val="0"/>
          <w:bCs/>
          <w:color w:val="000000"/>
          <w:sz w:val="20"/>
          <w:szCs w:val="20"/>
          <w:lang w:val="es-CO"/>
        </w:rPr>
      </w:pPr>
    </w:p>
    <w:p w14:paraId="14FAE73D" w14:textId="77777777" w:rsidR="00907403" w:rsidRDefault="00907403" w:rsidP="00907403">
      <w:pPr>
        <w:pStyle w:val="Textoindependiente"/>
        <w:ind w:right="-516"/>
        <w:jc w:val="both"/>
        <w:rPr>
          <w:b/>
          <w:color w:val="000000"/>
          <w:sz w:val="20"/>
          <w:lang w:val="es-CO"/>
        </w:rPr>
      </w:pPr>
    </w:p>
    <w:p w14:paraId="7885CEEC" w14:textId="77777777" w:rsidR="00907403" w:rsidRPr="00CB15A8" w:rsidRDefault="00907403" w:rsidP="00907403">
      <w:pPr>
        <w:pStyle w:val="Textoindependiente"/>
        <w:ind w:right="-516"/>
        <w:jc w:val="both"/>
        <w:rPr>
          <w:b/>
          <w:color w:val="000000"/>
          <w:sz w:val="20"/>
          <w:lang w:val="es-CO"/>
        </w:rPr>
      </w:pPr>
      <w:r w:rsidRPr="00CB15A8">
        <w:rPr>
          <w:b/>
          <w:color w:val="000000"/>
          <w:sz w:val="20"/>
          <w:lang w:val="es-CO"/>
        </w:rPr>
        <w:t>Cláusula primera. Compromisos asumidos.</w:t>
      </w:r>
    </w:p>
    <w:p w14:paraId="406023AD" w14:textId="77777777" w:rsidR="00907403" w:rsidRPr="00CB15A8" w:rsidRDefault="00907403" w:rsidP="00907403">
      <w:pPr>
        <w:pStyle w:val="Textoindependiente"/>
        <w:ind w:right="-516"/>
        <w:jc w:val="both"/>
        <w:rPr>
          <w:b/>
          <w:color w:val="000000"/>
          <w:sz w:val="20"/>
          <w:lang w:val="es-CO"/>
        </w:rPr>
      </w:pPr>
    </w:p>
    <w:p w14:paraId="43458C13" w14:textId="77777777" w:rsidR="00907403" w:rsidRPr="00CB15A8" w:rsidRDefault="00907403" w:rsidP="00907403">
      <w:pPr>
        <w:pStyle w:val="Textoindependiente"/>
        <w:ind w:right="-516"/>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E1B81C7" w14:textId="77777777" w:rsidR="00907403" w:rsidRPr="00CB15A8" w:rsidRDefault="00907403" w:rsidP="00907403">
      <w:pPr>
        <w:pStyle w:val="Textoindependiente"/>
        <w:ind w:right="-516"/>
        <w:jc w:val="both"/>
        <w:rPr>
          <w:color w:val="000000"/>
          <w:sz w:val="20"/>
          <w:lang w:val="es-CO"/>
        </w:rPr>
      </w:pPr>
    </w:p>
    <w:p w14:paraId="604E9711" w14:textId="2015D87F"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4E743B"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20656F8" w14:textId="77777777" w:rsidR="00907403" w:rsidRPr="00CB15A8" w:rsidRDefault="00907403" w:rsidP="00907403">
      <w:pPr>
        <w:pStyle w:val="Lista2"/>
        <w:ind w:left="0" w:right="-516" w:firstLine="0"/>
        <w:jc w:val="both"/>
        <w:rPr>
          <w:rFonts w:ascii="Arial" w:hAnsi="Arial" w:cs="Arial"/>
          <w:color w:val="000000"/>
          <w:sz w:val="20"/>
          <w:szCs w:val="20"/>
        </w:rPr>
      </w:pPr>
    </w:p>
    <w:p w14:paraId="0843423C"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750BEFB" w14:textId="77777777" w:rsidR="00907403" w:rsidRPr="00CB15A8" w:rsidRDefault="00907403" w:rsidP="00907403">
      <w:pPr>
        <w:pStyle w:val="Lista2"/>
        <w:ind w:left="0" w:right="-516" w:firstLine="0"/>
        <w:jc w:val="both"/>
        <w:rPr>
          <w:rFonts w:ascii="Arial" w:hAnsi="Arial" w:cs="Arial"/>
          <w:color w:val="000000"/>
          <w:sz w:val="20"/>
          <w:szCs w:val="20"/>
        </w:rPr>
      </w:pPr>
    </w:p>
    <w:p w14:paraId="0FBB6C18"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42E7E15" w14:textId="77777777" w:rsidR="00907403" w:rsidRPr="00CB15A8" w:rsidRDefault="00907403" w:rsidP="00907403">
      <w:pPr>
        <w:pStyle w:val="Lista2"/>
        <w:ind w:left="0" w:right="-516" w:firstLine="0"/>
        <w:jc w:val="both"/>
        <w:rPr>
          <w:rFonts w:ascii="Arial" w:hAnsi="Arial" w:cs="Arial"/>
          <w:color w:val="000000"/>
          <w:sz w:val="20"/>
          <w:szCs w:val="20"/>
        </w:rPr>
      </w:pPr>
    </w:p>
    <w:p w14:paraId="26A7A94C"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9168EE5" w14:textId="77777777" w:rsidR="00907403" w:rsidRPr="00CB15A8" w:rsidRDefault="00907403" w:rsidP="00907403">
      <w:pPr>
        <w:pStyle w:val="Lista2"/>
        <w:ind w:left="0" w:right="-516" w:firstLine="0"/>
        <w:jc w:val="both"/>
        <w:rPr>
          <w:rFonts w:ascii="Arial" w:hAnsi="Arial" w:cs="Arial"/>
          <w:color w:val="000000"/>
          <w:sz w:val="20"/>
          <w:szCs w:val="20"/>
        </w:rPr>
      </w:pPr>
    </w:p>
    <w:p w14:paraId="4174A934"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38C0AB4" w14:textId="77777777" w:rsidR="00907403" w:rsidRPr="00CB15A8" w:rsidRDefault="00907403" w:rsidP="00907403">
      <w:pPr>
        <w:pStyle w:val="Lista2"/>
        <w:ind w:left="0" w:right="-516" w:firstLine="0"/>
        <w:jc w:val="both"/>
        <w:rPr>
          <w:rFonts w:ascii="Arial" w:hAnsi="Arial" w:cs="Arial"/>
          <w:color w:val="000000"/>
          <w:sz w:val="20"/>
          <w:szCs w:val="20"/>
        </w:rPr>
      </w:pPr>
    </w:p>
    <w:p w14:paraId="1E837AED"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0FA047" w14:textId="77777777" w:rsidR="00907403" w:rsidRPr="00CB15A8" w:rsidRDefault="00907403" w:rsidP="00907403">
      <w:pPr>
        <w:pStyle w:val="Lista2"/>
        <w:ind w:left="0" w:right="-516" w:firstLine="0"/>
        <w:jc w:val="both"/>
        <w:rPr>
          <w:rFonts w:ascii="Arial" w:hAnsi="Arial" w:cs="Arial"/>
          <w:color w:val="000000"/>
          <w:sz w:val="20"/>
          <w:szCs w:val="20"/>
        </w:rPr>
      </w:pPr>
    </w:p>
    <w:p w14:paraId="338496E4"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9D6D2B" w14:textId="77777777" w:rsidR="00907403" w:rsidRPr="00CB15A8" w:rsidRDefault="00907403" w:rsidP="00907403">
      <w:pPr>
        <w:pStyle w:val="Lista2"/>
        <w:ind w:left="0" w:right="-516" w:firstLine="0"/>
        <w:jc w:val="both"/>
        <w:rPr>
          <w:rFonts w:ascii="Arial" w:hAnsi="Arial" w:cs="Arial"/>
          <w:color w:val="000000"/>
          <w:sz w:val="20"/>
          <w:szCs w:val="20"/>
        </w:rPr>
      </w:pPr>
    </w:p>
    <w:p w14:paraId="3271B0E9"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9CAD84" w14:textId="77777777" w:rsidR="00907403" w:rsidRPr="00CB15A8" w:rsidRDefault="00907403" w:rsidP="00907403">
      <w:pPr>
        <w:pStyle w:val="Lista2"/>
        <w:ind w:left="0" w:right="-516" w:firstLine="0"/>
        <w:jc w:val="both"/>
        <w:rPr>
          <w:rFonts w:ascii="Arial" w:hAnsi="Arial" w:cs="Arial"/>
          <w:color w:val="000000"/>
          <w:sz w:val="20"/>
          <w:szCs w:val="20"/>
        </w:rPr>
      </w:pPr>
    </w:p>
    <w:p w14:paraId="6BB9823F"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6C69296" w14:textId="77777777" w:rsidR="00907403" w:rsidRPr="00CB15A8" w:rsidRDefault="00907403" w:rsidP="00907403">
      <w:pPr>
        <w:pStyle w:val="Lista2"/>
        <w:ind w:left="0" w:right="-516" w:firstLine="0"/>
        <w:jc w:val="both"/>
        <w:rPr>
          <w:rFonts w:ascii="Arial" w:hAnsi="Arial" w:cs="Arial"/>
          <w:color w:val="000000"/>
          <w:sz w:val="20"/>
          <w:szCs w:val="20"/>
        </w:rPr>
      </w:pPr>
    </w:p>
    <w:p w14:paraId="4AF26D51"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1589AAF" w14:textId="77777777" w:rsidR="00907403" w:rsidRPr="00CB15A8" w:rsidRDefault="00907403" w:rsidP="00907403">
      <w:pPr>
        <w:pStyle w:val="Prrafodelista"/>
        <w:ind w:left="0" w:right="-516"/>
        <w:rPr>
          <w:color w:val="000000"/>
        </w:rPr>
      </w:pPr>
    </w:p>
    <w:p w14:paraId="4F3318BE"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64923D0" w14:textId="77777777" w:rsidR="00907403" w:rsidRPr="00CB15A8" w:rsidRDefault="00907403" w:rsidP="00907403">
      <w:pPr>
        <w:pStyle w:val="Lista2"/>
        <w:ind w:left="0" w:right="-516" w:firstLine="0"/>
        <w:jc w:val="both"/>
        <w:rPr>
          <w:rFonts w:ascii="Arial" w:hAnsi="Arial" w:cs="Arial"/>
          <w:color w:val="000000"/>
          <w:sz w:val="20"/>
          <w:szCs w:val="20"/>
        </w:rPr>
      </w:pPr>
    </w:p>
    <w:p w14:paraId="6EEFC6E4"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FADFB0E" w14:textId="77777777" w:rsidR="00907403" w:rsidRPr="00CB15A8" w:rsidRDefault="00907403" w:rsidP="00907403">
      <w:pPr>
        <w:pStyle w:val="Prrafodelista"/>
        <w:ind w:left="0" w:right="-516"/>
        <w:rPr>
          <w:color w:val="000000"/>
        </w:rPr>
      </w:pPr>
    </w:p>
    <w:p w14:paraId="50854D62" w14:textId="77777777" w:rsidR="00907403" w:rsidRPr="00CB15A8" w:rsidRDefault="00907403">
      <w:pPr>
        <w:pStyle w:val="Lista2"/>
        <w:numPr>
          <w:ilvl w:val="0"/>
          <w:numId w:val="13"/>
        </w:numPr>
        <w:ind w:left="0" w:right="-516"/>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4F687D6" w14:textId="77777777" w:rsidR="00907403" w:rsidRPr="00CB15A8" w:rsidRDefault="00907403" w:rsidP="00907403">
      <w:pPr>
        <w:pStyle w:val="Textoindependiente"/>
        <w:ind w:right="-516"/>
        <w:jc w:val="both"/>
        <w:rPr>
          <w:color w:val="000000"/>
          <w:sz w:val="20"/>
          <w:lang w:val="es-CO"/>
        </w:rPr>
      </w:pPr>
    </w:p>
    <w:p w14:paraId="20C5F16A" w14:textId="77777777" w:rsidR="00907403" w:rsidRPr="00CB15A8" w:rsidRDefault="00907403" w:rsidP="00907403">
      <w:pPr>
        <w:pStyle w:val="Textoindependiente"/>
        <w:ind w:right="-516"/>
        <w:jc w:val="both"/>
        <w:rPr>
          <w:color w:val="000000"/>
          <w:sz w:val="20"/>
          <w:lang w:val="es-CO"/>
        </w:rPr>
      </w:pPr>
    </w:p>
    <w:p w14:paraId="64CB2CB9" w14:textId="77777777" w:rsidR="00907403" w:rsidRPr="00CB15A8" w:rsidRDefault="00907403" w:rsidP="00907403">
      <w:pPr>
        <w:pStyle w:val="Textoindependiente"/>
        <w:ind w:right="-516"/>
        <w:jc w:val="both"/>
        <w:rPr>
          <w:color w:val="000000"/>
          <w:sz w:val="20"/>
          <w:lang w:val="es-CO"/>
        </w:rPr>
      </w:pPr>
    </w:p>
    <w:p w14:paraId="617F9E68" w14:textId="77777777" w:rsidR="00907403" w:rsidRPr="00CB15A8" w:rsidRDefault="00907403" w:rsidP="00907403">
      <w:pPr>
        <w:ind w:right="-516"/>
        <w:jc w:val="both"/>
        <w:rPr>
          <w:lang w:eastAsia="es-CO"/>
        </w:rPr>
      </w:pPr>
      <w:r w:rsidRPr="00CB15A8">
        <w:rPr>
          <w:lang w:eastAsia="es-CO"/>
        </w:rPr>
        <w:t>El proponente:</w:t>
      </w:r>
    </w:p>
    <w:p w14:paraId="77ECD684" w14:textId="77777777" w:rsidR="00907403" w:rsidRPr="00CB15A8" w:rsidRDefault="00907403" w:rsidP="00907403">
      <w:pPr>
        <w:ind w:right="-516"/>
        <w:jc w:val="both"/>
        <w:rPr>
          <w:lang w:eastAsia="es-CO"/>
        </w:rPr>
      </w:pPr>
      <w:r w:rsidRPr="00CB15A8">
        <w:rPr>
          <w:lang w:eastAsia="es-CO"/>
        </w:rPr>
        <w:t>  </w:t>
      </w:r>
    </w:p>
    <w:p w14:paraId="53EE84E1" w14:textId="77777777" w:rsidR="00907403" w:rsidRPr="00CB15A8" w:rsidRDefault="00907403" w:rsidP="00907403">
      <w:pPr>
        <w:ind w:right="-516"/>
        <w:jc w:val="both"/>
        <w:rPr>
          <w:lang w:eastAsia="es-CO"/>
        </w:rPr>
      </w:pPr>
    </w:p>
    <w:p w14:paraId="006CA08E" w14:textId="77777777" w:rsidR="00907403" w:rsidRPr="00CB15A8" w:rsidRDefault="00907403" w:rsidP="00907403">
      <w:pPr>
        <w:pStyle w:val="Prrafodelista"/>
        <w:tabs>
          <w:tab w:val="left" w:pos="240"/>
          <w:tab w:val="left" w:pos="6210"/>
        </w:tabs>
        <w:ind w:left="0" w:right="-516"/>
        <w:jc w:val="center"/>
        <w:rPr>
          <w:b/>
        </w:rPr>
      </w:pPr>
    </w:p>
    <w:p w14:paraId="625821E1"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b/>
          <w:sz w:val="20"/>
          <w:szCs w:val="20"/>
        </w:rPr>
        <w:t>__________________________________</w:t>
      </w:r>
    </w:p>
    <w:p w14:paraId="6A189AB7"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sz w:val="20"/>
          <w:szCs w:val="20"/>
        </w:rPr>
        <w:t xml:space="preserve">Firma del representante legal del proponente </w:t>
      </w:r>
    </w:p>
    <w:p w14:paraId="4CF44BF3" w14:textId="77777777" w:rsidR="00907403" w:rsidRPr="00CB15A8" w:rsidRDefault="00907403" w:rsidP="00907403">
      <w:pPr>
        <w:pStyle w:val="Sinespaciado1"/>
        <w:ind w:right="-51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93A50287A034419A934256054AA79F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3129194"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391D4C792434862B565B16E7C8E8D7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A67AE9D"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883E5DAEE794E2AB056842F7C58EC2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6A27A54"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6191AAEA7124C59BDE3F95E9D2C1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3BB251"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7579F9955EA46099E902847CCF34872"/>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734CA68"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8082F4247D74AA89262EA81DCA0027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F45D0B9"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F5621FAE2F342BFB2271A34EEEE21C5"/>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23ACA69" w14:textId="77777777" w:rsidR="00AD6484" w:rsidRPr="0034309B" w:rsidRDefault="00AD6484" w:rsidP="00AD6484">
      <w:pPr>
        <w:pStyle w:val="Textoindependiente"/>
        <w:jc w:val="both"/>
        <w:rPr>
          <w:rFonts w:ascii="Tahoma" w:hAnsi="Tahoma" w:cs="Tahoma"/>
          <w:sz w:val="20"/>
        </w:rPr>
      </w:pPr>
    </w:p>
    <w:p w14:paraId="54741637"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4852C27"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3FB846D"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313FC2C" w14:textId="77190DE5"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7370BBF" w14:textId="35CA541C"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E099914" w14:textId="4142651D"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B2DE300" w14:textId="1A6A4C32"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03886F5" w14:textId="775BCA14" w:rsidR="00AD6484" w:rsidRPr="0029378B" w:rsidRDefault="00AE24D8" w:rsidP="00AE24D8">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t>FORMULARIO SISTEMA DE GESTIÓN DE LA SEGURIDAD Y SALUD EN EL TRABAJO</w:t>
      </w:r>
    </w:p>
    <w:p w14:paraId="239E4045" w14:textId="77777777" w:rsidR="00AD6484" w:rsidRDefault="00AD6484" w:rsidP="00AE24D8">
      <w:pPr>
        <w:pStyle w:val="Textoindependiente"/>
        <w:jc w:val="center"/>
        <w:rPr>
          <w:rFonts w:ascii="Tahoma" w:hAnsi="Tahoma" w:cs="Tahoma"/>
          <w:b/>
          <w:sz w:val="20"/>
        </w:rPr>
      </w:pPr>
    </w:p>
    <w:p w14:paraId="47E12D82" w14:textId="77777777" w:rsidR="00F33D5C" w:rsidRDefault="00000000" w:rsidP="00962645">
      <w:pPr>
        <w:jc w:val="both"/>
        <w:rPr>
          <w:rFonts w:eastAsiaTheme="minorEastAsia"/>
          <w:color w:val="FF8F8F"/>
        </w:rPr>
      </w:pPr>
      <w:sdt>
        <w:sdtPr>
          <w:id w:val="535852684"/>
          <w:placeholder>
            <w:docPart w:val="DB42627DC57540F4BAE2DFB3F484907F"/>
          </w:placeholder>
          <w:showingPlcHdr/>
          <w:text/>
        </w:sdtPr>
        <w:sdtContent>
          <w:r w:rsidR="00F33D5C">
            <w:rPr>
              <w:rStyle w:val="Textodelmarcadordeposicin"/>
              <w:rFonts w:eastAsiaTheme="minorEastAsia"/>
              <w:color w:val="FF8F8F"/>
              <w:u w:val="single"/>
            </w:rPr>
            <w:t>Ciudad</w:t>
          </w:r>
        </w:sdtContent>
      </w:sdt>
      <w:r w:rsidR="00F33D5C">
        <w:t xml:space="preserve">, </w:t>
      </w:r>
      <w:sdt>
        <w:sdtPr>
          <w:id w:val="746235683"/>
          <w:placeholder>
            <w:docPart w:val="947AEC65FE894923AFF2B8FF61EB4F6A"/>
          </w:placeholder>
          <w:showingPlcHdr/>
          <w:date w:fullDate="2021-04-13T00:00:00Z">
            <w:dateFormat w:val="d 'de' MMMM 'de' yyyy"/>
            <w:lid w:val="es-CO"/>
            <w:storeMappedDataAs w:val="dateTime"/>
            <w:calendar w:val="gregorian"/>
          </w:date>
        </w:sdtPr>
        <w:sdtContent>
          <w:r w:rsidR="00F33D5C">
            <w:rPr>
              <w:rStyle w:val="Textodelmarcadordeposicin"/>
              <w:rFonts w:eastAsiaTheme="minorEastAsia"/>
              <w:color w:val="FF8F8F"/>
            </w:rPr>
            <w:t>seleccionar la fecha.</w:t>
          </w:r>
        </w:sdtContent>
      </w:sdt>
    </w:p>
    <w:p w14:paraId="07F103F1" w14:textId="77777777" w:rsidR="00962645" w:rsidRDefault="00962645" w:rsidP="00962645">
      <w:pPr>
        <w:jc w:val="both"/>
      </w:pPr>
    </w:p>
    <w:p w14:paraId="249BC00D" w14:textId="4430FA29" w:rsidR="00F33D5C" w:rsidRDefault="00F33D5C" w:rsidP="00962645">
      <w:pPr>
        <w:jc w:val="both"/>
      </w:pPr>
      <w:r>
        <w:t>Señores.</w:t>
      </w:r>
    </w:p>
    <w:p w14:paraId="062374D0" w14:textId="77777777" w:rsidR="00F33D5C" w:rsidRDefault="00F33D5C" w:rsidP="00962645">
      <w:pPr>
        <w:jc w:val="both"/>
      </w:pPr>
      <w:r>
        <w:t xml:space="preserve">POLICÍA NACIONAL – </w:t>
      </w:r>
      <w:sdt>
        <w:sdtPr>
          <w:id w:val="1116802812"/>
          <w:placeholder>
            <w:docPart w:val="D6394C9896684D5EADCE7152C131D53B"/>
          </w:placeholder>
          <w:showingPlcHdr/>
          <w:text/>
        </w:sdtPr>
        <w:sdtContent>
          <w:r>
            <w:rPr>
              <w:rStyle w:val="Textodelmarcadordeposicin"/>
              <w:color w:val="FF8F8F"/>
              <w:u w:val="single"/>
            </w:rPr>
            <w:t>DILIGENCIAR LA UNIDAD A LA QUE PRESENTA LA OFERTA</w:t>
          </w:r>
        </w:sdtContent>
      </w:sdt>
    </w:p>
    <w:p w14:paraId="19450AFC" w14:textId="77777777" w:rsidR="00F33D5C" w:rsidRDefault="00F33D5C" w:rsidP="00962645">
      <w:pPr>
        <w:jc w:val="both"/>
      </w:pPr>
      <w:r>
        <w:t>Ciudad.</w:t>
      </w:r>
    </w:p>
    <w:p w14:paraId="08C31A9A" w14:textId="77777777" w:rsidR="00F33D5C" w:rsidRDefault="00F33D5C" w:rsidP="00962645">
      <w:pPr>
        <w:jc w:val="both"/>
      </w:pPr>
    </w:p>
    <w:p w14:paraId="3FE02A23" w14:textId="77777777" w:rsidR="00F33D5C" w:rsidRDefault="00F33D5C" w:rsidP="00962645">
      <w:pPr>
        <w:jc w:val="both"/>
        <w:rPr>
          <w:b/>
          <w:color w:val="000000"/>
        </w:rPr>
      </w:pPr>
      <w:r>
        <w:t xml:space="preserve">Referencia: presentación sistema de gestión de la seguridad y salud en el trabajo para el proceso de </w:t>
      </w:r>
      <w:sdt>
        <w:sdtPr>
          <w:id w:val="354168535"/>
          <w:placeholder>
            <w:docPart w:val="E4804E2092A644AFA54904FB0563C2D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D0DE6DCB266746BBA9DFAFD6E47B7A0B"/>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593EEE00989C432B821BED4FD6A6204B"/>
          </w:placeholder>
          <w:showingPlcHdr/>
          <w:text/>
        </w:sdtPr>
        <w:sdtContent>
          <w:r>
            <w:rPr>
              <w:rStyle w:val="Textodelmarcadordeposicin"/>
              <w:color w:val="FF8F8F"/>
              <w:u w:val="single"/>
            </w:rPr>
            <w:t>Transcribir el objeto del proceso</w:t>
          </w:r>
        </w:sdtContent>
      </w:sdt>
    </w:p>
    <w:p w14:paraId="61EB1C6F" w14:textId="77777777" w:rsidR="00961493" w:rsidRDefault="00961493" w:rsidP="00962645">
      <w:pPr>
        <w:spacing w:line="0" w:lineRule="atLeast"/>
        <w:jc w:val="both"/>
        <w:rPr>
          <w:color w:val="000000"/>
        </w:rPr>
      </w:pPr>
    </w:p>
    <w:p w14:paraId="15BD504B" w14:textId="629C385F" w:rsidR="00F33D5C" w:rsidRDefault="00F33D5C" w:rsidP="00962645">
      <w:pPr>
        <w:spacing w:line="0" w:lineRule="atLeast"/>
        <w:jc w:val="both"/>
        <w:rPr>
          <w:color w:val="000000"/>
        </w:rPr>
      </w:pPr>
      <w:r>
        <w:rPr>
          <w:color w:val="000000"/>
        </w:rPr>
        <w:t xml:space="preserve">El(los) suscrito(s) a saber: </w:t>
      </w:r>
      <w:sdt>
        <w:sdtPr>
          <w:rPr>
            <w:lang w:eastAsia="es-CO"/>
          </w:rPr>
          <w:id w:val="1846738530"/>
          <w:placeholder>
            <w:docPart w:val="C76297E7CB124A92AE674061D0B3FDA9"/>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37434C4229AA427C9C3A221ECD339C5E"/>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4187CEE646542969579DE58FE4F405A"/>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E2B789E" w14:textId="77777777" w:rsidR="005947BB" w:rsidRDefault="005947BB" w:rsidP="00962645">
      <w:pPr>
        <w:spacing w:line="0" w:lineRule="atLeast"/>
        <w:jc w:val="both"/>
        <w:rPr>
          <w:color w:val="000000"/>
        </w:rPr>
      </w:pPr>
    </w:p>
    <w:p w14:paraId="1ABDFCFA" w14:textId="11EC7DE5" w:rsidR="00F33D5C" w:rsidRDefault="00F33D5C" w:rsidP="0096264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8A665CD" w14:textId="77777777" w:rsidR="005947BB" w:rsidRPr="00090660" w:rsidRDefault="005947BB" w:rsidP="00962645">
      <w:pPr>
        <w:adjustRightInd w:val="0"/>
        <w:spacing w:line="0" w:lineRule="atLeast"/>
        <w:jc w:val="both"/>
      </w:pPr>
    </w:p>
    <w:p w14:paraId="059ED159" w14:textId="77777777" w:rsidR="00F33D5C" w:rsidRPr="00090660" w:rsidRDefault="00F33D5C" w:rsidP="00962645">
      <w:pPr>
        <w:spacing w:line="0" w:lineRule="atLeast"/>
        <w:ind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D20498" w14:textId="77777777" w:rsidR="00F33D5C" w:rsidRDefault="00F33D5C" w:rsidP="00962645">
      <w:pPr>
        <w:spacing w:line="0" w:lineRule="atLeast"/>
        <w:jc w:val="both"/>
      </w:pPr>
    </w:p>
    <w:p w14:paraId="6C071D13"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JURÍDICA</w:t>
      </w:r>
    </w:p>
    <w:p w14:paraId="67F34448" w14:textId="77777777" w:rsidR="00F33D5C" w:rsidRPr="00C43D69" w:rsidRDefault="00F33D5C" w:rsidP="00962645">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7A8F6B06" w14:textId="77777777" w:rsidR="00F33D5C" w:rsidRPr="00C43D69" w:rsidRDefault="00F33D5C" w:rsidP="00962645">
      <w:pPr>
        <w:spacing w:line="0" w:lineRule="atLeast"/>
        <w:jc w:val="both"/>
        <w:rPr>
          <w:color w:val="808080" w:themeColor="background1" w:themeShade="80"/>
          <w:sz w:val="10"/>
          <w:szCs w:val="10"/>
        </w:rPr>
      </w:pPr>
    </w:p>
    <w:p w14:paraId="6B09C275"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NATURAL</w:t>
      </w:r>
    </w:p>
    <w:p w14:paraId="7075F751"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9DBF28" w14:textId="5C6C1FAA" w:rsidR="00F33D5C" w:rsidRDefault="00F33D5C" w:rsidP="00962645">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3B07965F" w14:textId="77777777" w:rsidR="00962645" w:rsidRPr="00F6182B" w:rsidRDefault="00962645" w:rsidP="00962645">
      <w:pPr>
        <w:spacing w:line="0" w:lineRule="atLeast"/>
        <w:jc w:val="both"/>
        <w:rPr>
          <w:color w:val="808080" w:themeColor="background1" w:themeShade="80"/>
        </w:rPr>
      </w:pPr>
    </w:p>
    <w:p w14:paraId="56BB4E8D" w14:textId="77777777" w:rsidR="00F33D5C" w:rsidRDefault="00F33D5C" w:rsidP="00962645">
      <w:pPr>
        <w:spacing w:line="0" w:lineRule="atLeast"/>
        <w:jc w:val="both"/>
      </w:pPr>
      <w:r w:rsidRPr="00B01A09">
        <w:t>De igual manera en la ejecución del contrato adicional a los requerimientos exigidos para su ejecución, la persona natural o jurídica deberá: </w:t>
      </w:r>
    </w:p>
    <w:p w14:paraId="6AC15C26" w14:textId="77777777" w:rsidR="00F33D5C" w:rsidRPr="00C43D69" w:rsidRDefault="00F33D5C" w:rsidP="00962645">
      <w:pPr>
        <w:spacing w:line="0" w:lineRule="atLeast"/>
        <w:jc w:val="both"/>
        <w:rPr>
          <w:sz w:val="10"/>
          <w:szCs w:val="10"/>
        </w:rPr>
      </w:pPr>
    </w:p>
    <w:p w14:paraId="16F91159" w14:textId="77777777" w:rsidR="00F33D5C"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C1B3A41" w14:textId="77777777" w:rsidR="00F33D5C" w:rsidRPr="00C43D69" w:rsidRDefault="00F33D5C" w:rsidP="00962645">
      <w:pPr>
        <w:pStyle w:val="Prrafodelista"/>
        <w:spacing w:line="0" w:lineRule="atLeast"/>
        <w:ind w:left="0"/>
        <w:jc w:val="both"/>
        <w:rPr>
          <w:rFonts w:eastAsiaTheme="minorHAnsi"/>
          <w:sz w:val="14"/>
          <w:lang w:eastAsia="en-US"/>
        </w:rPr>
      </w:pPr>
    </w:p>
    <w:p w14:paraId="6B96AEEB" w14:textId="77777777" w:rsidR="00F33D5C" w:rsidRPr="00B01A09"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EC16F60" w14:textId="77777777" w:rsidR="00F33D5C" w:rsidRPr="00C43D69" w:rsidRDefault="00F33D5C" w:rsidP="00962645">
      <w:pPr>
        <w:pStyle w:val="Prrafodelista"/>
        <w:ind w:left="0"/>
        <w:rPr>
          <w:rFonts w:eastAsiaTheme="minorHAnsi"/>
          <w:sz w:val="10"/>
          <w:lang w:eastAsia="en-US"/>
        </w:rPr>
      </w:pPr>
    </w:p>
    <w:p w14:paraId="2DDA6F0C" w14:textId="77777777" w:rsidR="00F33D5C" w:rsidRPr="00B01A09"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2FE2E98A" w14:textId="77777777" w:rsidR="00F33D5C" w:rsidRPr="00C43D69" w:rsidRDefault="00F33D5C" w:rsidP="00962645">
      <w:pPr>
        <w:pStyle w:val="Prrafodelista"/>
        <w:ind w:left="0"/>
        <w:rPr>
          <w:rFonts w:eastAsiaTheme="minorHAnsi"/>
          <w:sz w:val="10"/>
          <w:lang w:eastAsia="en-US"/>
        </w:rPr>
      </w:pPr>
    </w:p>
    <w:p w14:paraId="2F26263B" w14:textId="77777777" w:rsidR="00F33D5C" w:rsidRPr="00B01A09"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59569C4" w14:textId="77777777" w:rsidR="00F33D5C" w:rsidRPr="00C43D69" w:rsidRDefault="00F33D5C" w:rsidP="00962645">
      <w:pPr>
        <w:pStyle w:val="Prrafodelista"/>
        <w:ind w:left="0"/>
        <w:rPr>
          <w:rFonts w:eastAsiaTheme="minorHAnsi"/>
          <w:sz w:val="10"/>
          <w:lang w:eastAsia="en-US"/>
        </w:rPr>
      </w:pPr>
    </w:p>
    <w:p w14:paraId="30077738" w14:textId="77777777" w:rsidR="00F33D5C" w:rsidRPr="00B01A09"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9757237" w14:textId="77777777" w:rsidR="00F33D5C" w:rsidRPr="00C43D69" w:rsidRDefault="00F33D5C" w:rsidP="00962645">
      <w:pPr>
        <w:pStyle w:val="Prrafodelista"/>
        <w:ind w:left="0"/>
        <w:rPr>
          <w:rFonts w:eastAsiaTheme="minorHAnsi"/>
          <w:sz w:val="12"/>
          <w:lang w:eastAsia="en-US"/>
        </w:rPr>
      </w:pPr>
    </w:p>
    <w:p w14:paraId="19AB7DC7" w14:textId="77777777" w:rsidR="00F33D5C" w:rsidRDefault="00F33D5C">
      <w:pPr>
        <w:pStyle w:val="Prrafodelista"/>
        <w:numPr>
          <w:ilvl w:val="0"/>
          <w:numId w:val="14"/>
        </w:numPr>
        <w:autoSpaceDE/>
        <w:autoSpaceDN/>
        <w:spacing w:line="0" w:lineRule="atLeast"/>
        <w:ind w:left="0" w:firstLine="0"/>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304EDF1" w14:textId="77777777" w:rsidR="00F33D5C" w:rsidRPr="00C43D69" w:rsidRDefault="00F33D5C" w:rsidP="00962645">
      <w:pPr>
        <w:spacing w:line="0" w:lineRule="atLeast"/>
        <w:jc w:val="both"/>
        <w:rPr>
          <w:sz w:val="2"/>
        </w:rPr>
      </w:pPr>
    </w:p>
    <w:p w14:paraId="4F292EA9" w14:textId="77777777" w:rsidR="00F33D5C" w:rsidRPr="00B01A09" w:rsidRDefault="00F33D5C">
      <w:pPr>
        <w:pStyle w:val="Prrafodelista"/>
        <w:numPr>
          <w:ilvl w:val="0"/>
          <w:numId w:val="15"/>
        </w:numPr>
        <w:autoSpaceDE/>
        <w:autoSpaceDN/>
        <w:ind w:left="0" w:firstLine="0"/>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9EFE9C0" w14:textId="77777777" w:rsidR="00F33D5C" w:rsidRPr="00C43D69" w:rsidRDefault="00F33D5C" w:rsidP="00962645">
      <w:pPr>
        <w:pStyle w:val="Prrafodelista"/>
        <w:spacing w:line="0" w:lineRule="atLeast"/>
        <w:ind w:left="0"/>
        <w:jc w:val="both"/>
        <w:rPr>
          <w:rFonts w:eastAsiaTheme="minorHAnsi"/>
          <w:sz w:val="10"/>
          <w:lang w:eastAsia="en-US"/>
        </w:rPr>
      </w:pPr>
    </w:p>
    <w:p w14:paraId="03E75B39" w14:textId="77777777" w:rsidR="00F33D5C" w:rsidRPr="00B01A09" w:rsidRDefault="00F33D5C">
      <w:pPr>
        <w:pStyle w:val="Prrafodelista"/>
        <w:numPr>
          <w:ilvl w:val="0"/>
          <w:numId w:val="15"/>
        </w:numPr>
        <w:autoSpaceDE/>
        <w:autoSpaceDN/>
        <w:spacing w:line="0" w:lineRule="atLeast"/>
        <w:ind w:left="0" w:firstLine="0"/>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DA33F8B" w14:textId="77777777" w:rsidR="00F33D5C" w:rsidRPr="00C43D69" w:rsidRDefault="00F33D5C" w:rsidP="00962645">
      <w:pPr>
        <w:spacing w:line="0" w:lineRule="atLeast"/>
        <w:jc w:val="both"/>
        <w:rPr>
          <w:color w:val="000000"/>
          <w:sz w:val="10"/>
        </w:rPr>
      </w:pPr>
    </w:p>
    <w:p w14:paraId="5AC9AD48" w14:textId="075CD5E6" w:rsidR="00F33D5C" w:rsidRDefault="00F33D5C" w:rsidP="00962645">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considerando lo siguiente:</w:t>
      </w:r>
    </w:p>
    <w:p w14:paraId="0F86837E" w14:textId="77777777" w:rsidR="000F4AA2" w:rsidRDefault="000F4AA2" w:rsidP="00962645">
      <w:pPr>
        <w:spacing w:line="0" w:lineRule="atLeast"/>
        <w:jc w:val="both"/>
        <w:rPr>
          <w:color w:val="000000"/>
        </w:rPr>
      </w:pPr>
    </w:p>
    <w:p w14:paraId="060991AE" w14:textId="77777777" w:rsidR="00F33D5C" w:rsidRDefault="00F33D5C">
      <w:pPr>
        <w:pStyle w:val="Prrafodelista"/>
        <w:numPr>
          <w:ilvl w:val="0"/>
          <w:numId w:val="16"/>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826709E" w14:textId="77777777" w:rsidR="00F33D5C" w:rsidRDefault="00F33D5C" w:rsidP="00962645">
      <w:pPr>
        <w:pStyle w:val="Prrafodelista"/>
        <w:spacing w:line="0" w:lineRule="atLeast"/>
        <w:ind w:left="0"/>
        <w:jc w:val="both"/>
        <w:rPr>
          <w:rFonts w:eastAsiaTheme="minorHAnsi"/>
          <w:color w:val="000000"/>
          <w:lang w:eastAsia="en-US"/>
        </w:rPr>
      </w:pPr>
    </w:p>
    <w:p w14:paraId="35BB1DEA" w14:textId="77777777" w:rsidR="00F33D5C" w:rsidRDefault="00F33D5C">
      <w:pPr>
        <w:pStyle w:val="Prrafodelista"/>
        <w:numPr>
          <w:ilvl w:val="0"/>
          <w:numId w:val="16"/>
        </w:numPr>
        <w:autoSpaceDE/>
        <w:autoSpaceDN/>
        <w:spacing w:line="0" w:lineRule="atLeast"/>
        <w:ind w:left="0" w:firstLine="0"/>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66775C8B" w14:textId="77777777" w:rsidR="00F33D5C" w:rsidRPr="00921A80" w:rsidRDefault="00F33D5C" w:rsidP="00962645">
      <w:pPr>
        <w:pStyle w:val="Prrafodelista"/>
        <w:ind w:left="0"/>
        <w:rPr>
          <w:rFonts w:eastAsiaTheme="minorHAnsi"/>
          <w:color w:val="000000"/>
          <w:lang w:eastAsia="en-US"/>
        </w:rPr>
      </w:pPr>
    </w:p>
    <w:p w14:paraId="0C2625BA" w14:textId="77777777" w:rsidR="00F33D5C" w:rsidRPr="00B7605C" w:rsidRDefault="00F33D5C">
      <w:pPr>
        <w:pStyle w:val="Prrafodelista"/>
        <w:numPr>
          <w:ilvl w:val="0"/>
          <w:numId w:val="16"/>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2E821342" w14:textId="77777777" w:rsidR="00F33D5C" w:rsidRPr="000C3723" w:rsidRDefault="00F33D5C" w:rsidP="00962645">
      <w:pPr>
        <w:spacing w:line="0" w:lineRule="atLeast"/>
        <w:jc w:val="both"/>
        <w:rPr>
          <w:color w:val="000000"/>
        </w:rPr>
      </w:pPr>
    </w:p>
    <w:p w14:paraId="4F2997C7" w14:textId="77777777" w:rsidR="00F33D5C" w:rsidRDefault="00F33D5C" w:rsidP="00962645">
      <w:pPr>
        <w:spacing w:line="0" w:lineRule="atLeast"/>
        <w:rPr>
          <w:color w:val="000000"/>
        </w:rPr>
      </w:pPr>
      <w:r w:rsidRPr="000C3723">
        <w:rPr>
          <w:color w:val="000000"/>
        </w:rPr>
        <w:t>La verificación al cumplimiento de lo antes descrito será efectuada por el supervisor del contrato.</w:t>
      </w:r>
    </w:p>
    <w:p w14:paraId="09B08E1B" w14:textId="77777777" w:rsidR="00F33D5C" w:rsidRPr="000C3723" w:rsidRDefault="00F33D5C" w:rsidP="00962645">
      <w:pPr>
        <w:spacing w:line="0" w:lineRule="atLeast"/>
        <w:rPr>
          <w:color w:val="000000"/>
        </w:rPr>
      </w:pPr>
    </w:p>
    <w:p w14:paraId="554848FF" w14:textId="77777777" w:rsidR="00F33D5C" w:rsidRPr="000C3723" w:rsidRDefault="00F33D5C" w:rsidP="00962645">
      <w:pPr>
        <w:jc w:val="both"/>
        <w:rPr>
          <w:lang w:eastAsia="es-CO"/>
        </w:rPr>
      </w:pPr>
      <w:r w:rsidRPr="000C3723">
        <w:rPr>
          <w:lang w:eastAsia="es-CO"/>
        </w:rPr>
        <w:t>El proponente:</w:t>
      </w:r>
    </w:p>
    <w:p w14:paraId="1BF19220" w14:textId="77777777" w:rsidR="00F33D5C" w:rsidRPr="00C43D69" w:rsidRDefault="00F33D5C" w:rsidP="00962645">
      <w:pPr>
        <w:pStyle w:val="Prrafodelista"/>
        <w:tabs>
          <w:tab w:val="left" w:pos="240"/>
          <w:tab w:val="left" w:pos="6210"/>
        </w:tabs>
        <w:ind w:left="0"/>
        <w:rPr>
          <w:b/>
          <w:sz w:val="32"/>
        </w:rPr>
      </w:pPr>
    </w:p>
    <w:p w14:paraId="1D7F8CC6" w14:textId="77777777" w:rsidR="00F33D5C" w:rsidRPr="000C3723" w:rsidRDefault="00F33D5C" w:rsidP="00962645">
      <w:pPr>
        <w:pStyle w:val="Sinespaciado1"/>
        <w:rPr>
          <w:rFonts w:ascii="Arial" w:hAnsi="Arial" w:cs="Arial"/>
          <w:sz w:val="20"/>
          <w:szCs w:val="20"/>
        </w:rPr>
      </w:pPr>
      <w:r w:rsidRPr="000C3723">
        <w:rPr>
          <w:rFonts w:ascii="Arial" w:hAnsi="Arial" w:cs="Arial"/>
          <w:b/>
          <w:sz w:val="20"/>
          <w:szCs w:val="20"/>
        </w:rPr>
        <w:t>__________________________________</w:t>
      </w:r>
    </w:p>
    <w:p w14:paraId="414855C8" w14:textId="77777777" w:rsidR="00F33D5C" w:rsidRPr="000C3723" w:rsidRDefault="00F33D5C" w:rsidP="0096264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F0FA8EF" w14:textId="77777777" w:rsidR="00F33D5C" w:rsidRPr="000C3723" w:rsidRDefault="00F33D5C" w:rsidP="0096264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B7E57434C6D4C649CB78B725CD2BC9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6D0930B"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AF06AEFBB0B4EFB8166F7DE7A0F61EB"/>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A5EC01"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93C1D165C6B44958786209BCE9FF18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A5BC87D"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E00CB27F989945B59710D326627E21C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7535B"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EF03AAF81C64C79B120D2ECED10B5C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5B58BEC" w14:textId="77777777" w:rsidR="00F33D5C" w:rsidRPr="000C3723" w:rsidRDefault="00F33D5C" w:rsidP="0096264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A5180AD12C747CBBF2FEC0067727677"/>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C5A99D" w14:textId="77777777" w:rsidR="00F33D5C" w:rsidRDefault="00F33D5C" w:rsidP="0096264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B5B0E6DB4004394892C9B8B0809AD8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B24EF95" w14:textId="3250513C" w:rsidR="00766F9F" w:rsidRDefault="00766F9F"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E494529" w14:textId="6BEF11FB" w:rsidR="00F33D5C" w:rsidRDefault="00F33D5C"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7D3AC4B" w14:textId="651F3305" w:rsidR="00AD6484" w:rsidRPr="0029378B" w:rsidRDefault="004D5B4A" w:rsidP="006731DC">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t xml:space="preserve">FORMULARIO </w:t>
      </w:r>
      <w:r w:rsidR="00AD6484" w:rsidRPr="0029378B">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2E856DC6" w14:textId="77777777" w:rsidR="00AD6484" w:rsidRDefault="00AD6484" w:rsidP="00AD6484">
      <w:pPr>
        <w:jc w:val="both"/>
        <w:rPr>
          <w:rFonts w:ascii="Tahoma" w:hAnsi="Tahoma" w:cs="Tahoma"/>
        </w:rPr>
      </w:pPr>
    </w:p>
    <w:p w14:paraId="6025399B" w14:textId="77777777" w:rsidR="00225734" w:rsidRPr="008645F9" w:rsidRDefault="00225734" w:rsidP="00225734">
      <w:pPr>
        <w:jc w:val="both"/>
      </w:pPr>
      <w:r w:rsidRPr="008645F9">
        <w:t>Señores.</w:t>
      </w:r>
    </w:p>
    <w:p w14:paraId="0F1FEAB8" w14:textId="77777777" w:rsidR="00225734" w:rsidRPr="008645F9" w:rsidRDefault="00225734" w:rsidP="00225734">
      <w:pPr>
        <w:jc w:val="both"/>
      </w:pPr>
      <w:r w:rsidRPr="008645F9">
        <w:t xml:space="preserve">POLICÍA NACIONAL – </w:t>
      </w:r>
      <w:sdt>
        <w:sdtPr>
          <w:id w:val="1021133605"/>
          <w:placeholder>
            <w:docPart w:val="23007DF9B9A64E10A7C92F280327BA0D"/>
          </w:placeholder>
          <w:showingPlcHdr/>
          <w15:color w:val="800000"/>
          <w:text/>
        </w:sdtPr>
        <w:sdtContent>
          <w:r w:rsidRPr="008645F9">
            <w:rPr>
              <w:rStyle w:val="Textodelmarcadordeposicin"/>
              <w:color w:val="FF8F8F"/>
              <w:u w:val="single"/>
            </w:rPr>
            <w:t>DILIGENCIAR LA UNIDAD A LA QUE PRESENTA LA OFERTA</w:t>
          </w:r>
        </w:sdtContent>
      </w:sdt>
    </w:p>
    <w:p w14:paraId="567C4E8A" w14:textId="77777777" w:rsidR="00225734" w:rsidRPr="008645F9" w:rsidRDefault="00225734" w:rsidP="00225734">
      <w:pPr>
        <w:jc w:val="both"/>
      </w:pPr>
      <w:r w:rsidRPr="008645F9">
        <w:t>Ciudad.</w:t>
      </w:r>
    </w:p>
    <w:p w14:paraId="79DDD8B9" w14:textId="77777777" w:rsidR="00225734" w:rsidRPr="008645F9" w:rsidRDefault="00225734" w:rsidP="00225734">
      <w:pPr>
        <w:jc w:val="both"/>
      </w:pPr>
    </w:p>
    <w:p w14:paraId="4ED0342E" w14:textId="77777777" w:rsidR="00225734" w:rsidRPr="008645F9" w:rsidRDefault="00225734" w:rsidP="00225734">
      <w:pPr>
        <w:jc w:val="both"/>
        <w:rPr>
          <w:b/>
          <w:color w:val="000000"/>
        </w:rPr>
      </w:pPr>
      <w:r w:rsidRPr="008645F9">
        <w:t xml:space="preserve">Referencia: Compromiso anticorrupción del proceso de </w:t>
      </w:r>
      <w:sdt>
        <w:sdtPr>
          <w:id w:val="970719871"/>
          <w:placeholder>
            <w:docPart w:val="E6FC22AE9EB24E86AF4639D82F431EC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23A7D49ACB7B4F14AF99904483759BBE"/>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0FE3E6FCD384431FBBDDE03060AC40AC"/>
          </w:placeholder>
          <w:showingPlcHdr/>
          <w15:color w:val="800000"/>
          <w:text/>
        </w:sdtPr>
        <w:sdtContent>
          <w:r w:rsidRPr="008645F9">
            <w:rPr>
              <w:rStyle w:val="Textodelmarcadordeposicin"/>
              <w:color w:val="FF8F8F"/>
              <w:u w:val="single"/>
            </w:rPr>
            <w:t>Transcribir el objeto del proceso</w:t>
          </w:r>
        </w:sdtContent>
      </w:sdt>
    </w:p>
    <w:p w14:paraId="6FCA3500" w14:textId="77777777" w:rsidR="004D5B4A" w:rsidRDefault="004D5B4A" w:rsidP="00225734">
      <w:pPr>
        <w:jc w:val="both"/>
        <w:rPr>
          <w:lang w:eastAsia="es-CO"/>
        </w:rPr>
      </w:pPr>
    </w:p>
    <w:p w14:paraId="246EB609" w14:textId="3B603EA8" w:rsidR="00225734" w:rsidRDefault="00225734" w:rsidP="00225734">
      <w:pPr>
        <w:jc w:val="both"/>
        <w:rPr>
          <w:lang w:eastAsia="es-CO"/>
        </w:rPr>
      </w:pPr>
      <w:r w:rsidRPr="008645F9">
        <w:rPr>
          <w:lang w:eastAsia="es-CO"/>
        </w:rPr>
        <w:t>El (los) suscrito(s) a saber</w:t>
      </w:r>
      <w:r w:rsidRPr="008645F9">
        <w:t xml:space="preserve"> </w:t>
      </w:r>
      <w:sdt>
        <w:sdtPr>
          <w:id w:val="-220977663"/>
          <w:placeholder>
            <w:docPart w:val="28B9B509734449A994399879E203D13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A6E907DF9FC4E7C9AF56A63BEC6DD21"/>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08BD353B70404F22A8192F86B10BA39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6507E08" w14:textId="77777777" w:rsidR="004D5B4A" w:rsidRPr="008645F9" w:rsidRDefault="004D5B4A" w:rsidP="00225734">
      <w:pPr>
        <w:jc w:val="both"/>
        <w:rPr>
          <w:lang w:eastAsia="es-CO"/>
        </w:rPr>
      </w:pPr>
    </w:p>
    <w:p w14:paraId="464A2B45" w14:textId="0264CE01" w:rsidR="00225734" w:rsidRDefault="00225734" w:rsidP="00225734">
      <w:pPr>
        <w:jc w:val="both"/>
        <w:rPr>
          <w:lang w:eastAsia="es-CO"/>
        </w:rPr>
      </w:pPr>
      <w:r w:rsidRPr="008645F9">
        <w:rPr>
          <w:lang w:eastAsia="es-CO"/>
        </w:rPr>
        <w:t xml:space="preserve">PRIMERO: que la POLICÍA NACIONAL - </w:t>
      </w:r>
      <w:sdt>
        <w:sdtPr>
          <w:id w:val="-1499878381"/>
          <w:placeholder>
            <w:docPart w:val="83CF479C72744DD2B578AA088654DC77"/>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703FA892" w14:textId="77777777" w:rsidR="004D5B4A" w:rsidRPr="008645F9" w:rsidRDefault="004D5B4A" w:rsidP="00225734">
      <w:pPr>
        <w:jc w:val="both"/>
        <w:rPr>
          <w:lang w:eastAsia="es-CO"/>
        </w:rPr>
      </w:pPr>
    </w:p>
    <w:p w14:paraId="266AD228" w14:textId="0E88B76E" w:rsidR="00225734" w:rsidRDefault="00225734" w:rsidP="00225734">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7BA39754C3D47AB9E8D895C04C70BAD"/>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DF1BFDE" w14:textId="77777777" w:rsidR="004D5B4A" w:rsidRPr="008645F9" w:rsidRDefault="004D5B4A" w:rsidP="00225734">
      <w:pPr>
        <w:jc w:val="both"/>
        <w:rPr>
          <w:lang w:eastAsia="es-CO"/>
        </w:rPr>
      </w:pPr>
    </w:p>
    <w:p w14:paraId="6B0D0512" w14:textId="729EA9C7" w:rsidR="00225734" w:rsidRDefault="00225734" w:rsidP="00225734">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BE41FAB" w14:textId="77777777" w:rsidR="004D5B4A" w:rsidRPr="008645F9" w:rsidRDefault="004D5B4A" w:rsidP="00225734">
      <w:pPr>
        <w:jc w:val="both"/>
        <w:rPr>
          <w:lang w:eastAsia="es-CO"/>
        </w:rPr>
      </w:pPr>
    </w:p>
    <w:p w14:paraId="5049393A" w14:textId="1A743DFB" w:rsidR="004D5B4A" w:rsidRPr="008645F9" w:rsidRDefault="00225734" w:rsidP="00225734">
      <w:pPr>
        <w:jc w:val="both"/>
        <w:rPr>
          <w:lang w:eastAsia="es-CO"/>
        </w:rPr>
      </w:pPr>
      <w:r w:rsidRPr="008645F9">
        <w:rPr>
          <w:b/>
          <w:bCs/>
          <w:color w:val="000000"/>
          <w:lang w:eastAsia="es-CO"/>
        </w:rPr>
        <w:t>COMPROMISOS ASUMIDOS</w:t>
      </w:r>
      <w:r w:rsidRPr="008645F9">
        <w:rPr>
          <w:lang w:eastAsia="es-CO"/>
        </w:rPr>
        <w:t>.</w:t>
      </w:r>
    </w:p>
    <w:p w14:paraId="27D9F14B" w14:textId="77777777" w:rsidR="00225734" w:rsidRPr="008645F9" w:rsidRDefault="00225734" w:rsidP="00225734">
      <w:pPr>
        <w:jc w:val="both"/>
        <w:rPr>
          <w:lang w:eastAsia="es-CO"/>
        </w:rPr>
      </w:pPr>
      <w:r w:rsidRPr="008645F9">
        <w:rPr>
          <w:lang w:eastAsia="es-CO"/>
        </w:rPr>
        <w:t>El proponente, mediante suscripción del presente documento, asume los siguientes compromisos:</w:t>
      </w:r>
    </w:p>
    <w:p w14:paraId="6F0A801E" w14:textId="2425527E" w:rsidR="00225734" w:rsidRDefault="00225734" w:rsidP="00225734">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DA7F3E" w14:textId="77777777" w:rsidR="004D5B4A" w:rsidRPr="008645F9" w:rsidRDefault="004D5B4A" w:rsidP="00225734">
      <w:pPr>
        <w:jc w:val="both"/>
        <w:rPr>
          <w:lang w:eastAsia="es-CO"/>
        </w:rPr>
      </w:pPr>
    </w:p>
    <w:p w14:paraId="00E1EFBF" w14:textId="475054B3" w:rsidR="00225734" w:rsidRDefault="00225734" w:rsidP="00225734">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FCE356F" w14:textId="77777777" w:rsidR="004D5B4A" w:rsidRPr="008645F9" w:rsidRDefault="004D5B4A" w:rsidP="00225734">
      <w:pPr>
        <w:jc w:val="both"/>
        <w:rPr>
          <w:lang w:eastAsia="es-CO"/>
        </w:rPr>
      </w:pPr>
    </w:p>
    <w:p w14:paraId="76B714C7" w14:textId="54E4DE6E" w:rsidR="00225734" w:rsidRDefault="00225734" w:rsidP="00225734">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B360C95" w14:textId="77777777" w:rsidR="004D5B4A" w:rsidRPr="008645F9" w:rsidRDefault="004D5B4A" w:rsidP="00225734">
      <w:pPr>
        <w:jc w:val="both"/>
        <w:rPr>
          <w:lang w:eastAsia="es-CO"/>
        </w:rPr>
      </w:pPr>
    </w:p>
    <w:p w14:paraId="68A4FE71" w14:textId="138D9C2E" w:rsidR="00225734" w:rsidRDefault="00225734" w:rsidP="00225734">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AD417D" w14:textId="77777777" w:rsidR="004D5B4A" w:rsidRPr="008645F9" w:rsidRDefault="004D5B4A" w:rsidP="00225734">
      <w:pPr>
        <w:jc w:val="both"/>
        <w:rPr>
          <w:lang w:eastAsia="es-CO"/>
        </w:rPr>
      </w:pPr>
    </w:p>
    <w:p w14:paraId="1CC22CDD" w14:textId="22F9E935" w:rsidR="00225734" w:rsidRDefault="00225734" w:rsidP="00225734">
      <w:pPr>
        <w:jc w:val="both"/>
        <w:rPr>
          <w:lang w:eastAsia="es-CO"/>
        </w:rPr>
      </w:pPr>
      <w:r w:rsidRPr="008645F9">
        <w:rPr>
          <w:lang w:eastAsia="es-CO"/>
        </w:rPr>
        <w:t xml:space="preserve">Conocemos las consecuencias derivadas del incumplimiento del presente compromiso anticorrupción. </w:t>
      </w:r>
    </w:p>
    <w:p w14:paraId="68744E39" w14:textId="77777777" w:rsidR="00E84D81" w:rsidRPr="008645F9" w:rsidRDefault="00E84D81" w:rsidP="00225734">
      <w:pPr>
        <w:jc w:val="both"/>
        <w:rPr>
          <w:lang w:eastAsia="es-CO"/>
        </w:rPr>
      </w:pPr>
    </w:p>
    <w:p w14:paraId="603FDEC5" w14:textId="23B63BC4" w:rsidR="00225734" w:rsidRDefault="00225734" w:rsidP="00225734">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1FA280" w14:textId="77777777" w:rsidR="004D5B4A" w:rsidRPr="008645F9" w:rsidRDefault="004D5B4A" w:rsidP="00225734">
      <w:pPr>
        <w:jc w:val="both"/>
        <w:rPr>
          <w:lang w:eastAsia="es-CO"/>
        </w:rPr>
      </w:pPr>
    </w:p>
    <w:p w14:paraId="0D520628" w14:textId="55A9C93D" w:rsidR="00225734" w:rsidRDefault="00225734" w:rsidP="00225734">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D9A0099" w14:textId="77777777" w:rsidR="004D5B4A" w:rsidRPr="008645F9" w:rsidRDefault="004D5B4A" w:rsidP="00225734">
      <w:pPr>
        <w:jc w:val="both"/>
        <w:rPr>
          <w:lang w:eastAsia="es-CO"/>
        </w:rPr>
      </w:pPr>
    </w:p>
    <w:p w14:paraId="1EC2F72A" w14:textId="4815ECCF" w:rsidR="00225734" w:rsidRDefault="00225734" w:rsidP="00225734">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2AAB87" w14:textId="77777777" w:rsidR="004D5B4A" w:rsidRPr="008645F9" w:rsidRDefault="004D5B4A" w:rsidP="00225734">
      <w:pPr>
        <w:jc w:val="both"/>
        <w:rPr>
          <w:lang w:eastAsia="es-CO"/>
        </w:rPr>
      </w:pPr>
    </w:p>
    <w:p w14:paraId="3890B670" w14:textId="5C0303DA" w:rsidR="00225734" w:rsidRDefault="00225734" w:rsidP="00225734">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B7A9AB" w14:textId="77777777" w:rsidR="004D5B4A" w:rsidRPr="008A0616" w:rsidRDefault="004D5B4A" w:rsidP="00225734">
      <w:pPr>
        <w:jc w:val="both"/>
        <w:rPr>
          <w:sz w:val="10"/>
          <w:szCs w:val="10"/>
          <w:lang w:eastAsia="es-CO"/>
        </w:rPr>
      </w:pPr>
    </w:p>
    <w:p w14:paraId="22B3B8A9" w14:textId="72F4FF67" w:rsidR="00225734" w:rsidRDefault="00225734" w:rsidP="00225734">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3BF6FD0B" w14:textId="77777777" w:rsidR="004D5B4A" w:rsidRPr="008A0616" w:rsidRDefault="004D5B4A" w:rsidP="00225734">
      <w:pPr>
        <w:jc w:val="both"/>
        <w:rPr>
          <w:sz w:val="10"/>
          <w:szCs w:val="10"/>
          <w:lang w:eastAsia="es-CO"/>
        </w:rPr>
      </w:pPr>
    </w:p>
    <w:p w14:paraId="63BFFA4B" w14:textId="0D5654C2" w:rsidR="00225734" w:rsidRDefault="00225734" w:rsidP="00225734">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3FE4E13" w14:textId="77777777" w:rsidR="004D5B4A" w:rsidRPr="008A0616" w:rsidRDefault="004D5B4A" w:rsidP="00225734">
      <w:pPr>
        <w:jc w:val="both"/>
        <w:rPr>
          <w:sz w:val="10"/>
          <w:szCs w:val="10"/>
          <w:lang w:eastAsia="es-CO"/>
        </w:rPr>
      </w:pPr>
    </w:p>
    <w:p w14:paraId="56F1F359" w14:textId="06FCF334" w:rsidR="00225734" w:rsidRDefault="00225734" w:rsidP="00225734">
      <w:pPr>
        <w:jc w:val="both"/>
        <w:rPr>
          <w:lang w:eastAsia="es-CO"/>
        </w:rPr>
      </w:pPr>
      <w:r w:rsidRPr="008645F9">
        <w:rPr>
          <w:lang w:eastAsia="es-CO"/>
        </w:rPr>
        <w:t>El proponente se compromete a que los recursos utilizados para las gestiones pre</w:t>
      </w:r>
      <w:r w:rsidR="008B54D8">
        <w:rPr>
          <w:lang w:eastAsia="es-CO"/>
        </w:rPr>
        <w:t xml:space="preserve"> </w:t>
      </w:r>
      <w:r w:rsidRPr="008645F9">
        <w:rPr>
          <w:lang w:eastAsia="es-CO"/>
        </w:rPr>
        <w:t>-</w:t>
      </w:r>
      <w:r w:rsidR="008B54D8">
        <w:rPr>
          <w:lang w:eastAsia="es-CO"/>
        </w:rPr>
        <w:t xml:space="preserve"> </w:t>
      </w:r>
      <w:r w:rsidRPr="008645F9">
        <w:rPr>
          <w:lang w:eastAsia="es-CO"/>
        </w:rPr>
        <w:t xml:space="preserv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7428171" w14:textId="77777777" w:rsidR="004D5B4A" w:rsidRPr="008A0616" w:rsidRDefault="004D5B4A" w:rsidP="00225734">
      <w:pPr>
        <w:jc w:val="both"/>
        <w:rPr>
          <w:sz w:val="10"/>
          <w:szCs w:val="10"/>
          <w:lang w:eastAsia="es-CO"/>
        </w:rPr>
      </w:pPr>
    </w:p>
    <w:p w14:paraId="1B1190F3" w14:textId="6D6C8884" w:rsidR="00225734" w:rsidRDefault="00225734" w:rsidP="00225734">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7BE2031" w14:textId="77777777" w:rsidR="004D5B4A" w:rsidRPr="008A0616" w:rsidRDefault="004D5B4A" w:rsidP="00225734">
      <w:pPr>
        <w:jc w:val="both"/>
        <w:rPr>
          <w:sz w:val="10"/>
          <w:szCs w:val="10"/>
          <w:lang w:eastAsia="es-CO"/>
        </w:rPr>
      </w:pPr>
    </w:p>
    <w:p w14:paraId="0BF2782C" w14:textId="53E5FBE6" w:rsidR="00225734" w:rsidRDefault="00225734" w:rsidP="00225734">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9B2ACB">
        <w:rPr>
          <w:rStyle w:val="Textodelmarcadordeposicin"/>
          <w:rFonts w:eastAsiaTheme="minorHAnsi"/>
          <w:color w:val="FF8F8F"/>
          <w:lang w:val="es-CO"/>
        </w:rPr>
        <w:t>ciudad donde se firma el presente documento</w:t>
      </w:r>
      <w:r w:rsidRPr="008645F9">
        <w:rPr>
          <w:lang w:eastAsia="es-CO"/>
        </w:rPr>
        <w:t>) a los (</w:t>
      </w:r>
      <w:r w:rsidRPr="00A25771">
        <w:rPr>
          <w:rStyle w:val="Textodelmarcadordeposicin"/>
          <w:rFonts w:eastAsiaTheme="minorHAnsi"/>
          <w:color w:val="FF8F8F"/>
          <w:lang w:val="es-CO"/>
        </w:rPr>
        <w:t>día del mes en letras y números, días del mes de del año</w:t>
      </w:r>
      <w:r w:rsidRPr="008645F9">
        <w:rPr>
          <w:lang w:eastAsia="es-CO"/>
        </w:rPr>
        <w:t>).</w:t>
      </w:r>
    </w:p>
    <w:p w14:paraId="3205900E" w14:textId="77777777" w:rsidR="004D5B4A" w:rsidRPr="008645F9" w:rsidRDefault="004D5B4A" w:rsidP="00225734">
      <w:pPr>
        <w:jc w:val="both"/>
        <w:rPr>
          <w:lang w:eastAsia="es-CO"/>
        </w:rPr>
      </w:pPr>
    </w:p>
    <w:p w14:paraId="6FF8E4CE" w14:textId="77777777" w:rsidR="00225734" w:rsidRDefault="00225734" w:rsidP="00225734">
      <w:pPr>
        <w:jc w:val="both"/>
        <w:rPr>
          <w:lang w:eastAsia="es-CO"/>
        </w:rPr>
      </w:pPr>
      <w:r w:rsidRPr="008645F9">
        <w:rPr>
          <w:lang w:eastAsia="es-CO"/>
        </w:rPr>
        <w:t>El proponente:</w:t>
      </w:r>
    </w:p>
    <w:p w14:paraId="3A6EB536" w14:textId="77777777" w:rsidR="00225734" w:rsidRPr="008645F9" w:rsidRDefault="00225734" w:rsidP="00225734">
      <w:pPr>
        <w:jc w:val="both"/>
        <w:rPr>
          <w:lang w:eastAsia="es-CO"/>
        </w:rPr>
      </w:pPr>
    </w:p>
    <w:p w14:paraId="442AB48E" w14:textId="77777777" w:rsidR="00225734" w:rsidRPr="008645F9" w:rsidRDefault="00225734" w:rsidP="00225734">
      <w:pPr>
        <w:jc w:val="both"/>
      </w:pPr>
      <w:r w:rsidRPr="008645F9">
        <w:rPr>
          <w:b/>
        </w:rPr>
        <w:t>__________________________________</w:t>
      </w:r>
    </w:p>
    <w:p w14:paraId="355D808E" w14:textId="77777777" w:rsidR="00225734" w:rsidRPr="008645F9" w:rsidRDefault="00225734" w:rsidP="0022573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F19A0AD" w14:textId="77777777" w:rsidR="00225734" w:rsidRPr="008645F9" w:rsidRDefault="00225734" w:rsidP="0022573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51EAF1CF07D4E029B8B1D2981C487C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535E58F"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9357A4035324B4997A43DDD3E119B2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FB4A18D"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FCA5128CA31483390F222F57E030D9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FA668C7"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ACFA92FC8554AEDA878D46F2C74A36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0E69DD"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2E41BF7ADFE473CB1CF988EE7CDE39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A003FBE" w14:textId="77777777" w:rsidR="00225734" w:rsidRPr="008645F9" w:rsidRDefault="00225734" w:rsidP="0022573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959DBA04107491CB96196894121C0B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69A2AA0" w14:textId="77777777" w:rsidR="00225734" w:rsidRPr="00A70DFE" w:rsidRDefault="00225734" w:rsidP="0022573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B933B1F98DB4DFDAB40CA3DDF52A248"/>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362045B" w14:textId="77777777" w:rsidR="00225734" w:rsidRDefault="00225734" w:rsidP="00225734">
      <w:pPr>
        <w:pStyle w:val="Prrafodelista"/>
        <w:tabs>
          <w:tab w:val="left" w:pos="240"/>
          <w:tab w:val="left" w:pos="6210"/>
        </w:tabs>
        <w:ind w:left="0"/>
        <w:jc w:val="center"/>
        <w:rPr>
          <w:b/>
          <w:sz w:val="22"/>
          <w:szCs w:val="22"/>
        </w:rPr>
      </w:pPr>
    </w:p>
    <w:p w14:paraId="0ECD53CE" w14:textId="674C1672" w:rsidR="00DC36FC" w:rsidRDefault="00225734" w:rsidP="008E5E4F">
      <w:pPr>
        <w:pStyle w:val="Prrafodelista"/>
        <w:tabs>
          <w:tab w:val="left" w:pos="240"/>
          <w:tab w:val="left" w:pos="6210"/>
        </w:tabs>
        <w:ind w:left="0"/>
        <w:jc w:val="both"/>
        <w:rPr>
          <w:rFonts w:ascii="Tahoma" w:hAnsi="Tahoma" w:cs="Tahoma"/>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DC36FC" w:rsidSect="0012398F">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C2802" w14:textId="77777777" w:rsidR="0012398F" w:rsidRDefault="0012398F" w:rsidP="004E5B6E">
      <w:r>
        <w:separator/>
      </w:r>
    </w:p>
  </w:endnote>
  <w:endnote w:type="continuationSeparator" w:id="0">
    <w:p w14:paraId="436D1B61" w14:textId="77777777" w:rsidR="0012398F" w:rsidRDefault="0012398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3FD97" w14:textId="77777777" w:rsidR="0012398F" w:rsidRDefault="0012398F" w:rsidP="004E5B6E">
      <w:r>
        <w:separator/>
      </w:r>
    </w:p>
  </w:footnote>
  <w:footnote w:type="continuationSeparator" w:id="0">
    <w:p w14:paraId="7647A0F9" w14:textId="77777777" w:rsidR="0012398F" w:rsidRDefault="0012398F" w:rsidP="004E5B6E">
      <w:r>
        <w:continuationSeparator/>
      </w:r>
    </w:p>
  </w:footnote>
  <w:footnote w:id="1">
    <w:p w14:paraId="33B4F281" w14:textId="77777777" w:rsidR="00225734" w:rsidRPr="000E1E10" w:rsidRDefault="00225734" w:rsidP="0022573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42A39" w14:textId="77777777" w:rsidR="00983186" w:rsidRPr="006872AF" w:rsidRDefault="00983186">
    <w:pPr>
      <w:pStyle w:val="Encabezado"/>
      <w:rPr>
        <w:sz w:val="8"/>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83186" w:rsidRPr="00285C0D" w14:paraId="73BE06DE" w14:textId="77777777" w:rsidTr="00484403">
      <w:trPr>
        <w:trHeight w:val="417"/>
      </w:trPr>
      <w:tc>
        <w:tcPr>
          <w:tcW w:w="2125" w:type="dxa"/>
          <w:vAlign w:val="center"/>
        </w:tcPr>
        <w:p w14:paraId="2E448FEB" w14:textId="77777777" w:rsidR="00983186" w:rsidRPr="000B3CBA" w:rsidRDefault="0098318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A25E9">
            <w:rPr>
              <w:b/>
              <w:noProof/>
              <w:sz w:val="18"/>
              <w:szCs w:val="18"/>
            </w:rPr>
            <w:t>37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A25E9">
            <w:rPr>
              <w:b/>
              <w:noProof/>
              <w:sz w:val="18"/>
              <w:szCs w:val="18"/>
            </w:rPr>
            <w:t>41</w:t>
          </w:r>
          <w:r w:rsidRPr="00163D2F">
            <w:rPr>
              <w:b/>
              <w:sz w:val="18"/>
              <w:szCs w:val="18"/>
            </w:rPr>
            <w:fldChar w:fldCharType="end"/>
          </w:r>
        </w:p>
      </w:tc>
      <w:tc>
        <w:tcPr>
          <w:tcW w:w="5670" w:type="dxa"/>
          <w:vMerge w:val="restart"/>
          <w:vAlign w:val="center"/>
        </w:tcPr>
        <w:p w14:paraId="17520197" w14:textId="77777777" w:rsidR="00983186" w:rsidRPr="000B3CBA" w:rsidRDefault="00983186" w:rsidP="00484403">
          <w:pPr>
            <w:jc w:val="center"/>
            <w:rPr>
              <w:sz w:val="18"/>
              <w:szCs w:val="18"/>
            </w:rPr>
          </w:pPr>
          <w:r>
            <w:rPr>
              <w:sz w:val="18"/>
              <w:szCs w:val="18"/>
            </w:rPr>
            <w:t>PROCESO ADQUIRIR BIENES Y SERVICIOS</w:t>
          </w:r>
        </w:p>
      </w:tc>
      <w:tc>
        <w:tcPr>
          <w:tcW w:w="2458" w:type="dxa"/>
          <w:vMerge w:val="restart"/>
        </w:tcPr>
        <w:p w14:paraId="4013C1D1" w14:textId="77777777" w:rsidR="00983186" w:rsidRPr="00285C0D" w:rsidRDefault="00983186" w:rsidP="00484403">
          <w:pPr>
            <w:jc w:val="center"/>
            <w:rPr>
              <w:noProof/>
              <w:sz w:val="24"/>
              <w:szCs w:val="24"/>
              <w:lang w:val="es-CO" w:eastAsia="es-CO"/>
            </w:rPr>
          </w:pPr>
        </w:p>
        <w:p w14:paraId="50FF3F19" w14:textId="77777777" w:rsidR="00983186" w:rsidRPr="00285C0D" w:rsidRDefault="00983186" w:rsidP="00484403">
          <w:pPr>
            <w:jc w:val="center"/>
            <w:rPr>
              <w:noProof/>
              <w:sz w:val="24"/>
              <w:szCs w:val="24"/>
              <w:lang w:val="es-CO" w:eastAsia="es-CO"/>
            </w:rPr>
          </w:pPr>
          <w:r>
            <w:rPr>
              <w:noProof/>
              <w:sz w:val="24"/>
              <w:szCs w:val="24"/>
              <w:lang w:val="es-CO" w:eastAsia="es-CO"/>
            </w:rPr>
            <w:drawing>
              <wp:inline distT="0" distB="0" distL="0" distR="0" wp14:anchorId="736F9428" wp14:editId="1A93C2E3">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24898E" w14:textId="77777777" w:rsidR="00983186" w:rsidRPr="00285C0D" w:rsidRDefault="0098318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83186" w:rsidRPr="00285C0D" w14:paraId="6685F980" w14:textId="77777777" w:rsidTr="00484403">
      <w:trPr>
        <w:trHeight w:val="422"/>
      </w:trPr>
      <w:tc>
        <w:tcPr>
          <w:tcW w:w="2125" w:type="dxa"/>
          <w:vAlign w:val="center"/>
        </w:tcPr>
        <w:p w14:paraId="5C1A5D45" w14:textId="77777777" w:rsidR="00983186" w:rsidRPr="0069301C" w:rsidRDefault="0098318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A790C2F" w14:textId="77777777" w:rsidR="00983186" w:rsidRPr="001A58A6" w:rsidRDefault="00983186" w:rsidP="00484403">
          <w:pPr>
            <w:jc w:val="center"/>
            <w:rPr>
              <w:sz w:val="18"/>
              <w:szCs w:val="18"/>
            </w:rPr>
          </w:pPr>
        </w:p>
      </w:tc>
      <w:tc>
        <w:tcPr>
          <w:tcW w:w="2458" w:type="dxa"/>
          <w:vMerge/>
        </w:tcPr>
        <w:p w14:paraId="10D56B67" w14:textId="77777777" w:rsidR="00983186" w:rsidRPr="00285C0D" w:rsidRDefault="00983186" w:rsidP="00484403">
          <w:pPr>
            <w:rPr>
              <w:sz w:val="24"/>
              <w:szCs w:val="24"/>
            </w:rPr>
          </w:pPr>
        </w:p>
      </w:tc>
    </w:tr>
    <w:tr w:rsidR="00983186" w:rsidRPr="00285C0D" w14:paraId="7F40C453" w14:textId="77777777" w:rsidTr="00484403">
      <w:trPr>
        <w:trHeight w:val="413"/>
      </w:trPr>
      <w:tc>
        <w:tcPr>
          <w:tcW w:w="2125" w:type="dxa"/>
          <w:vAlign w:val="center"/>
        </w:tcPr>
        <w:p w14:paraId="3CC18E59" w14:textId="77777777" w:rsidR="00983186" w:rsidRPr="0069301C" w:rsidRDefault="0098318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7EC6EB" w14:textId="721FA1F7" w:rsidR="00983186" w:rsidRPr="000B3CBA" w:rsidRDefault="00E07E15" w:rsidP="00484403">
          <w:pPr>
            <w:jc w:val="center"/>
            <w:rPr>
              <w:sz w:val="18"/>
              <w:szCs w:val="18"/>
            </w:rPr>
          </w:pPr>
          <w:r w:rsidRPr="001A58A6">
            <w:rPr>
              <w:sz w:val="18"/>
              <w:szCs w:val="18"/>
            </w:rPr>
            <w:t>INVITACIÓN</w:t>
          </w:r>
          <w:r w:rsidR="00983186" w:rsidRPr="001A58A6">
            <w:rPr>
              <w:sz w:val="18"/>
              <w:szCs w:val="18"/>
            </w:rPr>
            <w:t xml:space="preserve"> CONVOCATORIA </w:t>
          </w:r>
          <w:r w:rsidRPr="001A58A6">
            <w:rPr>
              <w:sz w:val="18"/>
              <w:szCs w:val="18"/>
            </w:rPr>
            <w:t>MÍNIMA</w:t>
          </w:r>
          <w:r w:rsidR="00983186" w:rsidRPr="001A58A6">
            <w:rPr>
              <w:sz w:val="18"/>
              <w:szCs w:val="18"/>
            </w:rPr>
            <w:t xml:space="preserve"> </w:t>
          </w:r>
          <w:r w:rsidRPr="001A58A6">
            <w:rPr>
              <w:sz w:val="18"/>
              <w:szCs w:val="18"/>
            </w:rPr>
            <w:t>CUANTÍA</w:t>
          </w:r>
        </w:p>
      </w:tc>
      <w:tc>
        <w:tcPr>
          <w:tcW w:w="2458" w:type="dxa"/>
          <w:vMerge/>
        </w:tcPr>
        <w:p w14:paraId="62A2165C" w14:textId="77777777" w:rsidR="00983186" w:rsidRPr="00285C0D" w:rsidRDefault="00983186" w:rsidP="00484403">
          <w:pPr>
            <w:rPr>
              <w:sz w:val="24"/>
              <w:szCs w:val="24"/>
            </w:rPr>
          </w:pPr>
        </w:p>
      </w:tc>
    </w:tr>
    <w:tr w:rsidR="00983186" w:rsidRPr="00285C0D" w14:paraId="117357BE" w14:textId="77777777" w:rsidTr="00F30E9A">
      <w:trPr>
        <w:trHeight w:val="402"/>
      </w:trPr>
      <w:tc>
        <w:tcPr>
          <w:tcW w:w="2125" w:type="dxa"/>
          <w:vAlign w:val="center"/>
        </w:tcPr>
        <w:p w14:paraId="72B89C7C" w14:textId="77777777" w:rsidR="00983186" w:rsidRPr="0069301C" w:rsidRDefault="00983186" w:rsidP="00484403">
          <w:pPr>
            <w:rPr>
              <w:b/>
              <w:sz w:val="18"/>
              <w:szCs w:val="18"/>
            </w:rPr>
          </w:pPr>
          <w:r>
            <w:rPr>
              <w:b/>
              <w:sz w:val="18"/>
              <w:szCs w:val="18"/>
            </w:rPr>
            <w:t>Versión: 2</w:t>
          </w:r>
        </w:p>
      </w:tc>
      <w:tc>
        <w:tcPr>
          <w:tcW w:w="5670" w:type="dxa"/>
          <w:vMerge/>
        </w:tcPr>
        <w:p w14:paraId="2F583676" w14:textId="77777777" w:rsidR="00983186" w:rsidRPr="00285C0D" w:rsidRDefault="00983186" w:rsidP="00484403">
          <w:pPr>
            <w:rPr>
              <w:sz w:val="24"/>
              <w:szCs w:val="24"/>
            </w:rPr>
          </w:pPr>
        </w:p>
      </w:tc>
      <w:tc>
        <w:tcPr>
          <w:tcW w:w="2458" w:type="dxa"/>
          <w:vMerge/>
        </w:tcPr>
        <w:p w14:paraId="662E189E" w14:textId="77777777" w:rsidR="00983186" w:rsidRPr="00285C0D" w:rsidRDefault="00983186" w:rsidP="00484403">
          <w:pPr>
            <w:rPr>
              <w:sz w:val="24"/>
              <w:szCs w:val="24"/>
            </w:rPr>
          </w:pPr>
        </w:p>
      </w:tc>
    </w:tr>
  </w:tbl>
  <w:p w14:paraId="10F9CE8C" w14:textId="77777777" w:rsidR="00983186" w:rsidRPr="006872AF" w:rsidRDefault="00983186">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A830253"/>
    <w:multiLevelType w:val="hybridMultilevel"/>
    <w:tmpl w:val="0D3E8344"/>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40CFB"/>
    <w:multiLevelType w:val="multilevel"/>
    <w:tmpl w:val="17D0E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248" w:hanging="108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1664" w:hanging="1440"/>
      </w:pPr>
      <w:rPr>
        <w:rFonts w:hint="default"/>
      </w:rPr>
    </w:lvl>
  </w:abstractNum>
  <w:abstractNum w:abstractNumId="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 w15:restartNumberingAfterBreak="0">
    <w:nsid w:val="23AB02BF"/>
    <w:multiLevelType w:val="multilevel"/>
    <w:tmpl w:val="1CAA0F9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55903C38"/>
    <w:multiLevelType w:val="multilevel"/>
    <w:tmpl w:val="D9B0F004"/>
    <w:lvl w:ilvl="0">
      <w:start w:val="1"/>
      <w:numFmt w:val="decimal"/>
      <w:lvlText w:val="%1."/>
      <w:lvlJc w:val="left"/>
      <w:pPr>
        <w:ind w:left="360" w:hanging="360"/>
      </w:pPr>
      <w:rPr>
        <w:rFonts w:hint="default"/>
      </w:rPr>
    </w:lvl>
    <w:lvl w:ilvl="1">
      <w:start w:val="1"/>
      <w:numFmt w:val="decimal"/>
      <w:lvlText w:val="%1.%2."/>
      <w:lvlJc w:val="left"/>
      <w:pPr>
        <w:ind w:left="388" w:hanging="360"/>
      </w:pPr>
      <w:rPr>
        <w:rFonts w:hint="default"/>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248" w:hanging="108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1664" w:hanging="1440"/>
      </w:pPr>
      <w:rPr>
        <w:rFonts w:hint="default"/>
      </w:r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9" w15:restartNumberingAfterBreak="0">
    <w:nsid w:val="68B93BB0"/>
    <w:multiLevelType w:val="hybridMultilevel"/>
    <w:tmpl w:val="623ACA02"/>
    <w:lvl w:ilvl="0" w:tplc="DB364D06">
      <w:start w:val="4"/>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0A94871"/>
    <w:multiLevelType w:val="multilevel"/>
    <w:tmpl w:val="CFD01D52"/>
    <w:lvl w:ilvl="0">
      <w:start w:val="1"/>
      <w:numFmt w:val="decimal"/>
      <w:lvlText w:val="%1."/>
      <w:lvlJc w:val="left"/>
      <w:pPr>
        <w:ind w:left="360" w:hanging="360"/>
      </w:pPr>
      <w:rPr>
        <w:rFonts w:hint="default"/>
      </w:rPr>
    </w:lvl>
    <w:lvl w:ilvl="1">
      <w:start w:val="1"/>
      <w:numFmt w:val="decimal"/>
      <w:lvlText w:val="3.%2."/>
      <w:lvlJc w:val="left"/>
      <w:pPr>
        <w:ind w:left="388" w:hanging="360"/>
      </w:pPr>
      <w:rPr>
        <w:rFonts w:hint="default"/>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248" w:hanging="108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1664" w:hanging="1440"/>
      </w:pPr>
      <w:rPr>
        <w:rFont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6097722">
    <w:abstractNumId w:val="8"/>
  </w:num>
  <w:num w:numId="2" w16cid:durableId="331958063">
    <w:abstractNumId w:val="6"/>
  </w:num>
  <w:num w:numId="3" w16cid:durableId="1212378491">
    <w:abstractNumId w:val="3"/>
  </w:num>
  <w:num w:numId="4" w16cid:durableId="1722442144">
    <w:abstractNumId w:val="14"/>
  </w:num>
  <w:num w:numId="5" w16cid:durableId="433717826">
    <w:abstractNumId w:val="16"/>
  </w:num>
  <w:num w:numId="6" w16cid:durableId="2072849069">
    <w:abstractNumId w:val="18"/>
  </w:num>
  <w:num w:numId="7" w16cid:durableId="38828291">
    <w:abstractNumId w:val="13"/>
  </w:num>
  <w:num w:numId="8" w16cid:durableId="7491676">
    <w:abstractNumId w:val="0"/>
  </w:num>
  <w:num w:numId="9" w16cid:durableId="1221791341">
    <w:abstractNumId w:val="12"/>
  </w:num>
  <w:num w:numId="10" w16cid:durableId="443960878">
    <w:abstractNumId w:val="15"/>
  </w:num>
  <w:num w:numId="11" w16cid:durableId="1908488023">
    <w:abstractNumId w:val="17"/>
  </w:num>
  <w:num w:numId="12" w16cid:durableId="2021658916">
    <w:abstractNumId w:val="7"/>
  </w:num>
  <w:num w:numId="13" w16cid:durableId="1507741778">
    <w:abstractNumId w:val="10"/>
  </w:num>
  <w:num w:numId="14" w16cid:durableId="734284366">
    <w:abstractNumId w:val="24"/>
  </w:num>
  <w:num w:numId="15" w16cid:durableId="1290814847">
    <w:abstractNumId w:val="22"/>
  </w:num>
  <w:num w:numId="16" w16cid:durableId="384449205">
    <w:abstractNumId w:val="5"/>
  </w:num>
  <w:num w:numId="17" w16cid:durableId="1061711544">
    <w:abstractNumId w:val="11"/>
  </w:num>
  <w:num w:numId="18" w16cid:durableId="1095982229">
    <w:abstractNumId w:val="4"/>
  </w:num>
  <w:num w:numId="19" w16cid:durableId="742602936">
    <w:abstractNumId w:val="20"/>
  </w:num>
  <w:num w:numId="20" w16cid:durableId="623388553">
    <w:abstractNumId w:val="23"/>
  </w:num>
  <w:num w:numId="21" w16cid:durableId="936866303">
    <w:abstractNumId w:val="9"/>
  </w:num>
  <w:num w:numId="22" w16cid:durableId="2057852985">
    <w:abstractNumId w:val="2"/>
  </w:num>
  <w:num w:numId="23" w16cid:durableId="166021803">
    <w:abstractNumId w:val="21"/>
  </w:num>
  <w:num w:numId="24" w16cid:durableId="1406605962">
    <w:abstractNumId w:val="19"/>
  </w:num>
  <w:num w:numId="25" w16cid:durableId="112210952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08"/>
    <w:rsid w:val="00000DFB"/>
    <w:rsid w:val="00002200"/>
    <w:rsid w:val="0000338D"/>
    <w:rsid w:val="0000354A"/>
    <w:rsid w:val="00004CE6"/>
    <w:rsid w:val="000057C1"/>
    <w:rsid w:val="00006A5B"/>
    <w:rsid w:val="00007FF1"/>
    <w:rsid w:val="000101D1"/>
    <w:rsid w:val="00010303"/>
    <w:rsid w:val="000119BE"/>
    <w:rsid w:val="00011F48"/>
    <w:rsid w:val="00013B0B"/>
    <w:rsid w:val="00014200"/>
    <w:rsid w:val="00014695"/>
    <w:rsid w:val="000147E7"/>
    <w:rsid w:val="00016461"/>
    <w:rsid w:val="00017D11"/>
    <w:rsid w:val="0002025D"/>
    <w:rsid w:val="00020398"/>
    <w:rsid w:val="000208A5"/>
    <w:rsid w:val="00022779"/>
    <w:rsid w:val="00022B4E"/>
    <w:rsid w:val="00023390"/>
    <w:rsid w:val="00023A47"/>
    <w:rsid w:val="0002463C"/>
    <w:rsid w:val="0002482D"/>
    <w:rsid w:val="00024F72"/>
    <w:rsid w:val="0002641D"/>
    <w:rsid w:val="000266C0"/>
    <w:rsid w:val="0002703E"/>
    <w:rsid w:val="00027483"/>
    <w:rsid w:val="000306EB"/>
    <w:rsid w:val="00030C31"/>
    <w:rsid w:val="00030D24"/>
    <w:rsid w:val="00030F03"/>
    <w:rsid w:val="000324E0"/>
    <w:rsid w:val="00032797"/>
    <w:rsid w:val="00032DBA"/>
    <w:rsid w:val="0003422F"/>
    <w:rsid w:val="000352D8"/>
    <w:rsid w:val="000353E3"/>
    <w:rsid w:val="00035F7F"/>
    <w:rsid w:val="0003749E"/>
    <w:rsid w:val="000375F7"/>
    <w:rsid w:val="00037EAB"/>
    <w:rsid w:val="000413F2"/>
    <w:rsid w:val="00041474"/>
    <w:rsid w:val="00041722"/>
    <w:rsid w:val="000429EB"/>
    <w:rsid w:val="00042D5B"/>
    <w:rsid w:val="000439D8"/>
    <w:rsid w:val="000439F6"/>
    <w:rsid w:val="00043F7D"/>
    <w:rsid w:val="0004479B"/>
    <w:rsid w:val="000451B4"/>
    <w:rsid w:val="000452BE"/>
    <w:rsid w:val="00045A8A"/>
    <w:rsid w:val="000464E4"/>
    <w:rsid w:val="00046C66"/>
    <w:rsid w:val="00047D9B"/>
    <w:rsid w:val="00050B55"/>
    <w:rsid w:val="00051CF2"/>
    <w:rsid w:val="00052C5D"/>
    <w:rsid w:val="00052E0A"/>
    <w:rsid w:val="00053720"/>
    <w:rsid w:val="00053DE2"/>
    <w:rsid w:val="0005450B"/>
    <w:rsid w:val="00054AD6"/>
    <w:rsid w:val="00056013"/>
    <w:rsid w:val="00056030"/>
    <w:rsid w:val="00056FBD"/>
    <w:rsid w:val="00057D92"/>
    <w:rsid w:val="00057DDD"/>
    <w:rsid w:val="00060B34"/>
    <w:rsid w:val="0006140A"/>
    <w:rsid w:val="000622F4"/>
    <w:rsid w:val="000623E1"/>
    <w:rsid w:val="00062FED"/>
    <w:rsid w:val="00064ADC"/>
    <w:rsid w:val="00065910"/>
    <w:rsid w:val="00065949"/>
    <w:rsid w:val="00066FE9"/>
    <w:rsid w:val="0006760C"/>
    <w:rsid w:val="00067A0D"/>
    <w:rsid w:val="000709E3"/>
    <w:rsid w:val="00070C5E"/>
    <w:rsid w:val="00071608"/>
    <w:rsid w:val="000741E5"/>
    <w:rsid w:val="00074249"/>
    <w:rsid w:val="00074FF6"/>
    <w:rsid w:val="00075229"/>
    <w:rsid w:val="00075CEF"/>
    <w:rsid w:val="00076BEF"/>
    <w:rsid w:val="00080195"/>
    <w:rsid w:val="00081120"/>
    <w:rsid w:val="00081406"/>
    <w:rsid w:val="00082629"/>
    <w:rsid w:val="00084A88"/>
    <w:rsid w:val="00085E3D"/>
    <w:rsid w:val="00085FAE"/>
    <w:rsid w:val="00086B1C"/>
    <w:rsid w:val="00087075"/>
    <w:rsid w:val="000879A7"/>
    <w:rsid w:val="000906F9"/>
    <w:rsid w:val="00090F4B"/>
    <w:rsid w:val="00092942"/>
    <w:rsid w:val="00092CA0"/>
    <w:rsid w:val="0009301E"/>
    <w:rsid w:val="00093126"/>
    <w:rsid w:val="00094010"/>
    <w:rsid w:val="000940A2"/>
    <w:rsid w:val="00094462"/>
    <w:rsid w:val="00094468"/>
    <w:rsid w:val="00095584"/>
    <w:rsid w:val="00096570"/>
    <w:rsid w:val="0009729C"/>
    <w:rsid w:val="0009773B"/>
    <w:rsid w:val="000A039B"/>
    <w:rsid w:val="000A056E"/>
    <w:rsid w:val="000A13CA"/>
    <w:rsid w:val="000A1534"/>
    <w:rsid w:val="000A18A6"/>
    <w:rsid w:val="000A224C"/>
    <w:rsid w:val="000A47E6"/>
    <w:rsid w:val="000A52E1"/>
    <w:rsid w:val="000A64B6"/>
    <w:rsid w:val="000A6FE3"/>
    <w:rsid w:val="000A7060"/>
    <w:rsid w:val="000A7162"/>
    <w:rsid w:val="000B0906"/>
    <w:rsid w:val="000B0D62"/>
    <w:rsid w:val="000B0D89"/>
    <w:rsid w:val="000B1334"/>
    <w:rsid w:val="000B1B6E"/>
    <w:rsid w:val="000B29D1"/>
    <w:rsid w:val="000B3167"/>
    <w:rsid w:val="000B319A"/>
    <w:rsid w:val="000B3282"/>
    <w:rsid w:val="000B38B7"/>
    <w:rsid w:val="000B3CBA"/>
    <w:rsid w:val="000B3D7C"/>
    <w:rsid w:val="000B63CB"/>
    <w:rsid w:val="000B69FB"/>
    <w:rsid w:val="000C029C"/>
    <w:rsid w:val="000C02DB"/>
    <w:rsid w:val="000C063F"/>
    <w:rsid w:val="000C079A"/>
    <w:rsid w:val="000C0C4A"/>
    <w:rsid w:val="000C124F"/>
    <w:rsid w:val="000C17DC"/>
    <w:rsid w:val="000C1E71"/>
    <w:rsid w:val="000C2106"/>
    <w:rsid w:val="000C2342"/>
    <w:rsid w:val="000C38AF"/>
    <w:rsid w:val="000C4C03"/>
    <w:rsid w:val="000C5412"/>
    <w:rsid w:val="000C55C7"/>
    <w:rsid w:val="000C58CE"/>
    <w:rsid w:val="000C595C"/>
    <w:rsid w:val="000C5CA2"/>
    <w:rsid w:val="000C5F38"/>
    <w:rsid w:val="000C6422"/>
    <w:rsid w:val="000C6E5C"/>
    <w:rsid w:val="000C7378"/>
    <w:rsid w:val="000C74D3"/>
    <w:rsid w:val="000C7640"/>
    <w:rsid w:val="000C7AF8"/>
    <w:rsid w:val="000D0966"/>
    <w:rsid w:val="000D0D3F"/>
    <w:rsid w:val="000D14CA"/>
    <w:rsid w:val="000D2743"/>
    <w:rsid w:val="000D27D9"/>
    <w:rsid w:val="000D55A1"/>
    <w:rsid w:val="000D5D0E"/>
    <w:rsid w:val="000D7E5E"/>
    <w:rsid w:val="000E0075"/>
    <w:rsid w:val="000E0214"/>
    <w:rsid w:val="000E0632"/>
    <w:rsid w:val="000E0DA1"/>
    <w:rsid w:val="000E0F74"/>
    <w:rsid w:val="000E336F"/>
    <w:rsid w:val="000E33A2"/>
    <w:rsid w:val="000E42BF"/>
    <w:rsid w:val="000E5D94"/>
    <w:rsid w:val="000E624F"/>
    <w:rsid w:val="000E6E62"/>
    <w:rsid w:val="000E6EC6"/>
    <w:rsid w:val="000E76BE"/>
    <w:rsid w:val="000E7E25"/>
    <w:rsid w:val="000F012A"/>
    <w:rsid w:val="000F0A7A"/>
    <w:rsid w:val="000F0F1C"/>
    <w:rsid w:val="000F10DA"/>
    <w:rsid w:val="000F1133"/>
    <w:rsid w:val="000F2AF0"/>
    <w:rsid w:val="000F2B74"/>
    <w:rsid w:val="000F3343"/>
    <w:rsid w:val="000F3755"/>
    <w:rsid w:val="000F3B5E"/>
    <w:rsid w:val="000F4AA2"/>
    <w:rsid w:val="000F5077"/>
    <w:rsid w:val="000F71DE"/>
    <w:rsid w:val="000F79FE"/>
    <w:rsid w:val="000F7A68"/>
    <w:rsid w:val="00100F8F"/>
    <w:rsid w:val="001021D7"/>
    <w:rsid w:val="00104A62"/>
    <w:rsid w:val="0010569E"/>
    <w:rsid w:val="001057C2"/>
    <w:rsid w:val="00105BD3"/>
    <w:rsid w:val="001066DB"/>
    <w:rsid w:val="001072C4"/>
    <w:rsid w:val="00107391"/>
    <w:rsid w:val="00107E34"/>
    <w:rsid w:val="00111A35"/>
    <w:rsid w:val="00111FE7"/>
    <w:rsid w:val="0011287A"/>
    <w:rsid w:val="001146DB"/>
    <w:rsid w:val="00114978"/>
    <w:rsid w:val="001156E4"/>
    <w:rsid w:val="0011677E"/>
    <w:rsid w:val="001168C8"/>
    <w:rsid w:val="00117705"/>
    <w:rsid w:val="00120D3A"/>
    <w:rsid w:val="00120D3B"/>
    <w:rsid w:val="0012259A"/>
    <w:rsid w:val="0012286D"/>
    <w:rsid w:val="00122B23"/>
    <w:rsid w:val="00123061"/>
    <w:rsid w:val="0012360D"/>
    <w:rsid w:val="00123951"/>
    <w:rsid w:val="0012398F"/>
    <w:rsid w:val="00123B0A"/>
    <w:rsid w:val="00123FCD"/>
    <w:rsid w:val="0012443F"/>
    <w:rsid w:val="00124BC7"/>
    <w:rsid w:val="00124FD8"/>
    <w:rsid w:val="00126B36"/>
    <w:rsid w:val="0012756D"/>
    <w:rsid w:val="00130322"/>
    <w:rsid w:val="00130662"/>
    <w:rsid w:val="00130CCC"/>
    <w:rsid w:val="001313CF"/>
    <w:rsid w:val="00132E5F"/>
    <w:rsid w:val="001332A6"/>
    <w:rsid w:val="00133751"/>
    <w:rsid w:val="0013437B"/>
    <w:rsid w:val="00134993"/>
    <w:rsid w:val="001349C5"/>
    <w:rsid w:val="00135099"/>
    <w:rsid w:val="00135F31"/>
    <w:rsid w:val="00136009"/>
    <w:rsid w:val="001360DD"/>
    <w:rsid w:val="00136887"/>
    <w:rsid w:val="00137041"/>
    <w:rsid w:val="001408A2"/>
    <w:rsid w:val="0014099F"/>
    <w:rsid w:val="00140BE8"/>
    <w:rsid w:val="00140D08"/>
    <w:rsid w:val="001417B8"/>
    <w:rsid w:val="00141B15"/>
    <w:rsid w:val="0014243D"/>
    <w:rsid w:val="001427F1"/>
    <w:rsid w:val="00142C18"/>
    <w:rsid w:val="001433F8"/>
    <w:rsid w:val="0014366F"/>
    <w:rsid w:val="00144267"/>
    <w:rsid w:val="00144E75"/>
    <w:rsid w:val="00145225"/>
    <w:rsid w:val="001472FF"/>
    <w:rsid w:val="00147C0B"/>
    <w:rsid w:val="00151586"/>
    <w:rsid w:val="00151650"/>
    <w:rsid w:val="001519A4"/>
    <w:rsid w:val="0015310A"/>
    <w:rsid w:val="00153E98"/>
    <w:rsid w:val="00154209"/>
    <w:rsid w:val="00156274"/>
    <w:rsid w:val="00156350"/>
    <w:rsid w:val="00156774"/>
    <w:rsid w:val="001579EA"/>
    <w:rsid w:val="00157EEA"/>
    <w:rsid w:val="00160E2D"/>
    <w:rsid w:val="0016246E"/>
    <w:rsid w:val="001625F0"/>
    <w:rsid w:val="00162EBE"/>
    <w:rsid w:val="00163721"/>
    <w:rsid w:val="00163839"/>
    <w:rsid w:val="00163D2F"/>
    <w:rsid w:val="00163E88"/>
    <w:rsid w:val="00165875"/>
    <w:rsid w:val="00165C9D"/>
    <w:rsid w:val="00166027"/>
    <w:rsid w:val="00166144"/>
    <w:rsid w:val="00166883"/>
    <w:rsid w:val="001677DB"/>
    <w:rsid w:val="001702D0"/>
    <w:rsid w:val="0017158E"/>
    <w:rsid w:val="0017190E"/>
    <w:rsid w:val="00172273"/>
    <w:rsid w:val="00174B7F"/>
    <w:rsid w:val="001752D3"/>
    <w:rsid w:val="00175BDF"/>
    <w:rsid w:val="001761FF"/>
    <w:rsid w:val="00176BFB"/>
    <w:rsid w:val="0017714F"/>
    <w:rsid w:val="00181744"/>
    <w:rsid w:val="00182501"/>
    <w:rsid w:val="00183270"/>
    <w:rsid w:val="00184549"/>
    <w:rsid w:val="00185ECA"/>
    <w:rsid w:val="00186CF7"/>
    <w:rsid w:val="001873CD"/>
    <w:rsid w:val="00190818"/>
    <w:rsid w:val="001912A2"/>
    <w:rsid w:val="001916B1"/>
    <w:rsid w:val="00191754"/>
    <w:rsid w:val="0019261A"/>
    <w:rsid w:val="0019407B"/>
    <w:rsid w:val="00194B47"/>
    <w:rsid w:val="00194B70"/>
    <w:rsid w:val="00196145"/>
    <w:rsid w:val="00197427"/>
    <w:rsid w:val="00197D0C"/>
    <w:rsid w:val="001A004A"/>
    <w:rsid w:val="001A08AF"/>
    <w:rsid w:val="001A3406"/>
    <w:rsid w:val="001A3960"/>
    <w:rsid w:val="001A3CC8"/>
    <w:rsid w:val="001A44D7"/>
    <w:rsid w:val="001A58A6"/>
    <w:rsid w:val="001A5A8F"/>
    <w:rsid w:val="001A5BAA"/>
    <w:rsid w:val="001A5CAB"/>
    <w:rsid w:val="001A6292"/>
    <w:rsid w:val="001B049B"/>
    <w:rsid w:val="001B0522"/>
    <w:rsid w:val="001B089E"/>
    <w:rsid w:val="001B120C"/>
    <w:rsid w:val="001B1BC3"/>
    <w:rsid w:val="001B24A2"/>
    <w:rsid w:val="001B3291"/>
    <w:rsid w:val="001B37B1"/>
    <w:rsid w:val="001B3B0B"/>
    <w:rsid w:val="001B3D17"/>
    <w:rsid w:val="001B4109"/>
    <w:rsid w:val="001B58E1"/>
    <w:rsid w:val="001B60A8"/>
    <w:rsid w:val="001B66D7"/>
    <w:rsid w:val="001B7004"/>
    <w:rsid w:val="001B75F2"/>
    <w:rsid w:val="001B7D07"/>
    <w:rsid w:val="001C1027"/>
    <w:rsid w:val="001C326A"/>
    <w:rsid w:val="001C5077"/>
    <w:rsid w:val="001C58B9"/>
    <w:rsid w:val="001C5A7F"/>
    <w:rsid w:val="001C6A1F"/>
    <w:rsid w:val="001C6E5F"/>
    <w:rsid w:val="001D11D4"/>
    <w:rsid w:val="001D1A43"/>
    <w:rsid w:val="001D25FE"/>
    <w:rsid w:val="001D3D76"/>
    <w:rsid w:val="001D4927"/>
    <w:rsid w:val="001D4FD3"/>
    <w:rsid w:val="001D5230"/>
    <w:rsid w:val="001D53B0"/>
    <w:rsid w:val="001D57A3"/>
    <w:rsid w:val="001D6190"/>
    <w:rsid w:val="001D67CD"/>
    <w:rsid w:val="001D6956"/>
    <w:rsid w:val="001D7C85"/>
    <w:rsid w:val="001D7FCB"/>
    <w:rsid w:val="001E03B7"/>
    <w:rsid w:val="001E06AD"/>
    <w:rsid w:val="001E0CAF"/>
    <w:rsid w:val="001E149E"/>
    <w:rsid w:val="001E1A02"/>
    <w:rsid w:val="001E1E0D"/>
    <w:rsid w:val="001E224C"/>
    <w:rsid w:val="001E234F"/>
    <w:rsid w:val="001E44E1"/>
    <w:rsid w:val="001E5807"/>
    <w:rsid w:val="001E5895"/>
    <w:rsid w:val="001E58AE"/>
    <w:rsid w:val="001E62A8"/>
    <w:rsid w:val="001E6FDE"/>
    <w:rsid w:val="001E7936"/>
    <w:rsid w:val="001E7E8A"/>
    <w:rsid w:val="001E7F9B"/>
    <w:rsid w:val="001F0704"/>
    <w:rsid w:val="001F08AD"/>
    <w:rsid w:val="001F09A5"/>
    <w:rsid w:val="001F0B1F"/>
    <w:rsid w:val="001F1BA8"/>
    <w:rsid w:val="001F1F8A"/>
    <w:rsid w:val="001F284C"/>
    <w:rsid w:val="001F30DD"/>
    <w:rsid w:val="001F3A55"/>
    <w:rsid w:val="001F42DB"/>
    <w:rsid w:val="001F4E98"/>
    <w:rsid w:val="001F50D6"/>
    <w:rsid w:val="001F528F"/>
    <w:rsid w:val="001F73B0"/>
    <w:rsid w:val="00201471"/>
    <w:rsid w:val="00201E58"/>
    <w:rsid w:val="00202193"/>
    <w:rsid w:val="002028FD"/>
    <w:rsid w:val="00203336"/>
    <w:rsid w:val="00203EC2"/>
    <w:rsid w:val="00204F43"/>
    <w:rsid w:val="00205CB4"/>
    <w:rsid w:val="0020699E"/>
    <w:rsid w:val="00206F75"/>
    <w:rsid w:val="0020723D"/>
    <w:rsid w:val="00210543"/>
    <w:rsid w:val="0021065C"/>
    <w:rsid w:val="002107F4"/>
    <w:rsid w:val="00211311"/>
    <w:rsid w:val="00211E65"/>
    <w:rsid w:val="00212618"/>
    <w:rsid w:val="002158F0"/>
    <w:rsid w:val="00216107"/>
    <w:rsid w:val="002163DC"/>
    <w:rsid w:val="00216548"/>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75D5"/>
    <w:rsid w:val="00230A09"/>
    <w:rsid w:val="00230A11"/>
    <w:rsid w:val="00230A59"/>
    <w:rsid w:val="0023117A"/>
    <w:rsid w:val="002312D0"/>
    <w:rsid w:val="00231823"/>
    <w:rsid w:val="00232396"/>
    <w:rsid w:val="00232892"/>
    <w:rsid w:val="00232B2F"/>
    <w:rsid w:val="00232EA2"/>
    <w:rsid w:val="0023368A"/>
    <w:rsid w:val="00234781"/>
    <w:rsid w:val="002350D5"/>
    <w:rsid w:val="0023577F"/>
    <w:rsid w:val="00235BCB"/>
    <w:rsid w:val="00235CCE"/>
    <w:rsid w:val="00237D20"/>
    <w:rsid w:val="00240C4F"/>
    <w:rsid w:val="00241F4B"/>
    <w:rsid w:val="002427AD"/>
    <w:rsid w:val="00242A27"/>
    <w:rsid w:val="002445BE"/>
    <w:rsid w:val="00244891"/>
    <w:rsid w:val="00244FBA"/>
    <w:rsid w:val="00245153"/>
    <w:rsid w:val="0024553B"/>
    <w:rsid w:val="00246EE4"/>
    <w:rsid w:val="00247044"/>
    <w:rsid w:val="002502C3"/>
    <w:rsid w:val="00250B9A"/>
    <w:rsid w:val="00250F3C"/>
    <w:rsid w:val="0025135E"/>
    <w:rsid w:val="00252184"/>
    <w:rsid w:val="00252E71"/>
    <w:rsid w:val="0025348C"/>
    <w:rsid w:val="00253A4C"/>
    <w:rsid w:val="00253EEE"/>
    <w:rsid w:val="00254AB8"/>
    <w:rsid w:val="00254D88"/>
    <w:rsid w:val="00255CD6"/>
    <w:rsid w:val="0025645E"/>
    <w:rsid w:val="00256FA7"/>
    <w:rsid w:val="00260CBF"/>
    <w:rsid w:val="00261B96"/>
    <w:rsid w:val="00262E9C"/>
    <w:rsid w:val="0026364A"/>
    <w:rsid w:val="00264C23"/>
    <w:rsid w:val="002650C3"/>
    <w:rsid w:val="00265C2B"/>
    <w:rsid w:val="00265DDF"/>
    <w:rsid w:val="00265F13"/>
    <w:rsid w:val="00266017"/>
    <w:rsid w:val="0026609F"/>
    <w:rsid w:val="00266869"/>
    <w:rsid w:val="00266971"/>
    <w:rsid w:val="002669B5"/>
    <w:rsid w:val="00266EE3"/>
    <w:rsid w:val="0026784C"/>
    <w:rsid w:val="0027069B"/>
    <w:rsid w:val="00270B17"/>
    <w:rsid w:val="00270E13"/>
    <w:rsid w:val="00270E8C"/>
    <w:rsid w:val="00271B62"/>
    <w:rsid w:val="002731D1"/>
    <w:rsid w:val="002748C6"/>
    <w:rsid w:val="00274C78"/>
    <w:rsid w:val="00275AA3"/>
    <w:rsid w:val="00276592"/>
    <w:rsid w:val="00276653"/>
    <w:rsid w:val="0027687F"/>
    <w:rsid w:val="0027744F"/>
    <w:rsid w:val="002800A4"/>
    <w:rsid w:val="002824E7"/>
    <w:rsid w:val="00282C96"/>
    <w:rsid w:val="00284F8C"/>
    <w:rsid w:val="00285C0D"/>
    <w:rsid w:val="002869CE"/>
    <w:rsid w:val="002872E0"/>
    <w:rsid w:val="0028774E"/>
    <w:rsid w:val="0028785F"/>
    <w:rsid w:val="0029038F"/>
    <w:rsid w:val="00290754"/>
    <w:rsid w:val="002916DD"/>
    <w:rsid w:val="0029293D"/>
    <w:rsid w:val="00292B8F"/>
    <w:rsid w:val="00292C84"/>
    <w:rsid w:val="002930BA"/>
    <w:rsid w:val="0029378B"/>
    <w:rsid w:val="00294550"/>
    <w:rsid w:val="00295756"/>
    <w:rsid w:val="00296037"/>
    <w:rsid w:val="00296AC0"/>
    <w:rsid w:val="00296D89"/>
    <w:rsid w:val="00297710"/>
    <w:rsid w:val="002A03B2"/>
    <w:rsid w:val="002A0487"/>
    <w:rsid w:val="002A07ED"/>
    <w:rsid w:val="002A0835"/>
    <w:rsid w:val="002A0976"/>
    <w:rsid w:val="002A0E63"/>
    <w:rsid w:val="002A1187"/>
    <w:rsid w:val="002A12F0"/>
    <w:rsid w:val="002A19AD"/>
    <w:rsid w:val="002A20C2"/>
    <w:rsid w:val="002A283E"/>
    <w:rsid w:val="002A3503"/>
    <w:rsid w:val="002A35CE"/>
    <w:rsid w:val="002A4B40"/>
    <w:rsid w:val="002A546F"/>
    <w:rsid w:val="002A5DDC"/>
    <w:rsid w:val="002A6AEC"/>
    <w:rsid w:val="002A74F7"/>
    <w:rsid w:val="002B01B6"/>
    <w:rsid w:val="002B0A80"/>
    <w:rsid w:val="002B1187"/>
    <w:rsid w:val="002B1454"/>
    <w:rsid w:val="002B2425"/>
    <w:rsid w:val="002B28E7"/>
    <w:rsid w:val="002B6552"/>
    <w:rsid w:val="002B67AC"/>
    <w:rsid w:val="002B69AC"/>
    <w:rsid w:val="002B6D3F"/>
    <w:rsid w:val="002B6EE6"/>
    <w:rsid w:val="002B7848"/>
    <w:rsid w:val="002B7925"/>
    <w:rsid w:val="002B7B79"/>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1AED"/>
    <w:rsid w:val="002D1BD6"/>
    <w:rsid w:val="002D1CB4"/>
    <w:rsid w:val="002D2995"/>
    <w:rsid w:val="002D3B6D"/>
    <w:rsid w:val="002D4226"/>
    <w:rsid w:val="002D45AA"/>
    <w:rsid w:val="002D4C30"/>
    <w:rsid w:val="002D4CF4"/>
    <w:rsid w:val="002D54D5"/>
    <w:rsid w:val="002D56C9"/>
    <w:rsid w:val="002D61F9"/>
    <w:rsid w:val="002D71E6"/>
    <w:rsid w:val="002D71E7"/>
    <w:rsid w:val="002E023A"/>
    <w:rsid w:val="002E05FE"/>
    <w:rsid w:val="002E0A53"/>
    <w:rsid w:val="002E0CE3"/>
    <w:rsid w:val="002E0D95"/>
    <w:rsid w:val="002E0E24"/>
    <w:rsid w:val="002E18B8"/>
    <w:rsid w:val="002E29E8"/>
    <w:rsid w:val="002E32F3"/>
    <w:rsid w:val="002E4338"/>
    <w:rsid w:val="002E515D"/>
    <w:rsid w:val="002E5593"/>
    <w:rsid w:val="002E5CD4"/>
    <w:rsid w:val="002E5CD8"/>
    <w:rsid w:val="002E5D2F"/>
    <w:rsid w:val="002E60EF"/>
    <w:rsid w:val="002E72B4"/>
    <w:rsid w:val="002E7617"/>
    <w:rsid w:val="002F0C9B"/>
    <w:rsid w:val="002F0D4D"/>
    <w:rsid w:val="002F1393"/>
    <w:rsid w:val="002F1BD3"/>
    <w:rsid w:val="002F1C8A"/>
    <w:rsid w:val="002F2373"/>
    <w:rsid w:val="002F3DDC"/>
    <w:rsid w:val="002F5020"/>
    <w:rsid w:val="002F583D"/>
    <w:rsid w:val="002F63D5"/>
    <w:rsid w:val="002F788A"/>
    <w:rsid w:val="00300C79"/>
    <w:rsid w:val="003017B9"/>
    <w:rsid w:val="003021B6"/>
    <w:rsid w:val="00302C39"/>
    <w:rsid w:val="00302D06"/>
    <w:rsid w:val="00303129"/>
    <w:rsid w:val="00304046"/>
    <w:rsid w:val="003043D4"/>
    <w:rsid w:val="00304B45"/>
    <w:rsid w:val="003055D7"/>
    <w:rsid w:val="00305EFF"/>
    <w:rsid w:val="00306947"/>
    <w:rsid w:val="00307434"/>
    <w:rsid w:val="003077D0"/>
    <w:rsid w:val="0030787E"/>
    <w:rsid w:val="003104D3"/>
    <w:rsid w:val="00310DC5"/>
    <w:rsid w:val="00310FFE"/>
    <w:rsid w:val="003111F7"/>
    <w:rsid w:val="0031124A"/>
    <w:rsid w:val="003118A0"/>
    <w:rsid w:val="00312845"/>
    <w:rsid w:val="003139A7"/>
    <w:rsid w:val="00314E00"/>
    <w:rsid w:val="003153FB"/>
    <w:rsid w:val="0031657C"/>
    <w:rsid w:val="003175A8"/>
    <w:rsid w:val="00321380"/>
    <w:rsid w:val="0032153F"/>
    <w:rsid w:val="00321DD9"/>
    <w:rsid w:val="003238D2"/>
    <w:rsid w:val="0032420F"/>
    <w:rsid w:val="00324512"/>
    <w:rsid w:val="00324BE4"/>
    <w:rsid w:val="003251F7"/>
    <w:rsid w:val="0032536C"/>
    <w:rsid w:val="00326D94"/>
    <w:rsid w:val="00327437"/>
    <w:rsid w:val="00327A48"/>
    <w:rsid w:val="00330250"/>
    <w:rsid w:val="0033037C"/>
    <w:rsid w:val="0033080E"/>
    <w:rsid w:val="00331824"/>
    <w:rsid w:val="003329C5"/>
    <w:rsid w:val="003338D3"/>
    <w:rsid w:val="00333D10"/>
    <w:rsid w:val="00334259"/>
    <w:rsid w:val="00334365"/>
    <w:rsid w:val="00334EBE"/>
    <w:rsid w:val="0033567A"/>
    <w:rsid w:val="00335DBC"/>
    <w:rsid w:val="00336975"/>
    <w:rsid w:val="00340704"/>
    <w:rsid w:val="00340A4A"/>
    <w:rsid w:val="00341743"/>
    <w:rsid w:val="0034287A"/>
    <w:rsid w:val="00342D9D"/>
    <w:rsid w:val="00342E81"/>
    <w:rsid w:val="0034309B"/>
    <w:rsid w:val="00344539"/>
    <w:rsid w:val="00344575"/>
    <w:rsid w:val="00344DEA"/>
    <w:rsid w:val="0034547D"/>
    <w:rsid w:val="00345D9C"/>
    <w:rsid w:val="00346051"/>
    <w:rsid w:val="00346657"/>
    <w:rsid w:val="00347B94"/>
    <w:rsid w:val="0035023B"/>
    <w:rsid w:val="00350275"/>
    <w:rsid w:val="00350596"/>
    <w:rsid w:val="0035150F"/>
    <w:rsid w:val="00351CCF"/>
    <w:rsid w:val="00351E5A"/>
    <w:rsid w:val="00352483"/>
    <w:rsid w:val="00352A04"/>
    <w:rsid w:val="003541F9"/>
    <w:rsid w:val="003542F1"/>
    <w:rsid w:val="0035542E"/>
    <w:rsid w:val="00355E5E"/>
    <w:rsid w:val="0035634A"/>
    <w:rsid w:val="00357CB3"/>
    <w:rsid w:val="003612D7"/>
    <w:rsid w:val="00361FD6"/>
    <w:rsid w:val="00362460"/>
    <w:rsid w:val="00362F79"/>
    <w:rsid w:val="00363980"/>
    <w:rsid w:val="00364665"/>
    <w:rsid w:val="0036505D"/>
    <w:rsid w:val="003657E3"/>
    <w:rsid w:val="00365E7C"/>
    <w:rsid w:val="0036657B"/>
    <w:rsid w:val="0036775C"/>
    <w:rsid w:val="00367D52"/>
    <w:rsid w:val="003701A7"/>
    <w:rsid w:val="00371C5A"/>
    <w:rsid w:val="0037255B"/>
    <w:rsid w:val="003727BB"/>
    <w:rsid w:val="003729EE"/>
    <w:rsid w:val="003731A5"/>
    <w:rsid w:val="00374BA5"/>
    <w:rsid w:val="0037516D"/>
    <w:rsid w:val="00375BB1"/>
    <w:rsid w:val="00375BFC"/>
    <w:rsid w:val="00375EF1"/>
    <w:rsid w:val="00376102"/>
    <w:rsid w:val="00376844"/>
    <w:rsid w:val="00376872"/>
    <w:rsid w:val="00381391"/>
    <w:rsid w:val="0038139F"/>
    <w:rsid w:val="00381E9D"/>
    <w:rsid w:val="00382FCB"/>
    <w:rsid w:val="00384D97"/>
    <w:rsid w:val="00384F41"/>
    <w:rsid w:val="0038569A"/>
    <w:rsid w:val="00385BCD"/>
    <w:rsid w:val="00386770"/>
    <w:rsid w:val="00386EA9"/>
    <w:rsid w:val="0038700F"/>
    <w:rsid w:val="003875F1"/>
    <w:rsid w:val="0039003B"/>
    <w:rsid w:val="003910C4"/>
    <w:rsid w:val="003913EF"/>
    <w:rsid w:val="003923F3"/>
    <w:rsid w:val="00393783"/>
    <w:rsid w:val="00393928"/>
    <w:rsid w:val="00393B20"/>
    <w:rsid w:val="00394D91"/>
    <w:rsid w:val="00394F8D"/>
    <w:rsid w:val="003959B0"/>
    <w:rsid w:val="00395D6E"/>
    <w:rsid w:val="00395FBC"/>
    <w:rsid w:val="003963B2"/>
    <w:rsid w:val="00396C00"/>
    <w:rsid w:val="003972F2"/>
    <w:rsid w:val="003A1065"/>
    <w:rsid w:val="003A19A5"/>
    <w:rsid w:val="003A1BAB"/>
    <w:rsid w:val="003A1D4D"/>
    <w:rsid w:val="003A1FB6"/>
    <w:rsid w:val="003A2A1F"/>
    <w:rsid w:val="003A3680"/>
    <w:rsid w:val="003A3B41"/>
    <w:rsid w:val="003A3F0D"/>
    <w:rsid w:val="003A441C"/>
    <w:rsid w:val="003A530A"/>
    <w:rsid w:val="003A57CD"/>
    <w:rsid w:val="003A5F88"/>
    <w:rsid w:val="003A6B23"/>
    <w:rsid w:val="003B039F"/>
    <w:rsid w:val="003B09C6"/>
    <w:rsid w:val="003B0E05"/>
    <w:rsid w:val="003B1EE6"/>
    <w:rsid w:val="003B2271"/>
    <w:rsid w:val="003B2398"/>
    <w:rsid w:val="003B2835"/>
    <w:rsid w:val="003B35FC"/>
    <w:rsid w:val="003B362D"/>
    <w:rsid w:val="003B394C"/>
    <w:rsid w:val="003B45EB"/>
    <w:rsid w:val="003B4E4C"/>
    <w:rsid w:val="003B4E4F"/>
    <w:rsid w:val="003B6B7A"/>
    <w:rsid w:val="003B6C2C"/>
    <w:rsid w:val="003B6F94"/>
    <w:rsid w:val="003C0F1F"/>
    <w:rsid w:val="003C1C93"/>
    <w:rsid w:val="003C2A0C"/>
    <w:rsid w:val="003C3604"/>
    <w:rsid w:val="003C3942"/>
    <w:rsid w:val="003C4EB7"/>
    <w:rsid w:val="003C4FEB"/>
    <w:rsid w:val="003C50CE"/>
    <w:rsid w:val="003C5B17"/>
    <w:rsid w:val="003C6215"/>
    <w:rsid w:val="003C67AE"/>
    <w:rsid w:val="003C6941"/>
    <w:rsid w:val="003D2150"/>
    <w:rsid w:val="003D2ED3"/>
    <w:rsid w:val="003D33D1"/>
    <w:rsid w:val="003D3E24"/>
    <w:rsid w:val="003D4A43"/>
    <w:rsid w:val="003D6C44"/>
    <w:rsid w:val="003D6ECD"/>
    <w:rsid w:val="003D7390"/>
    <w:rsid w:val="003D7EBA"/>
    <w:rsid w:val="003E0827"/>
    <w:rsid w:val="003E1030"/>
    <w:rsid w:val="003E1A27"/>
    <w:rsid w:val="003E299C"/>
    <w:rsid w:val="003E2EA3"/>
    <w:rsid w:val="003E30DC"/>
    <w:rsid w:val="003E32A6"/>
    <w:rsid w:val="003E331E"/>
    <w:rsid w:val="003E470C"/>
    <w:rsid w:val="003E4DD9"/>
    <w:rsid w:val="003E5335"/>
    <w:rsid w:val="003E6704"/>
    <w:rsid w:val="003E6C9B"/>
    <w:rsid w:val="003E7A47"/>
    <w:rsid w:val="003F1DB1"/>
    <w:rsid w:val="003F2B56"/>
    <w:rsid w:val="003F3D20"/>
    <w:rsid w:val="003F3DD3"/>
    <w:rsid w:val="003F3FE2"/>
    <w:rsid w:val="003F4505"/>
    <w:rsid w:val="003F49FB"/>
    <w:rsid w:val="003F4A8B"/>
    <w:rsid w:val="003F4B64"/>
    <w:rsid w:val="003F4DC7"/>
    <w:rsid w:val="003F5816"/>
    <w:rsid w:val="003F5B46"/>
    <w:rsid w:val="003F644B"/>
    <w:rsid w:val="003F6F67"/>
    <w:rsid w:val="003F7340"/>
    <w:rsid w:val="003F73DB"/>
    <w:rsid w:val="003F7F42"/>
    <w:rsid w:val="004009A9"/>
    <w:rsid w:val="00400B31"/>
    <w:rsid w:val="00401006"/>
    <w:rsid w:val="00401B7E"/>
    <w:rsid w:val="00401D7E"/>
    <w:rsid w:val="004020BB"/>
    <w:rsid w:val="0040303B"/>
    <w:rsid w:val="0040369D"/>
    <w:rsid w:val="00404304"/>
    <w:rsid w:val="0040594E"/>
    <w:rsid w:val="0040656A"/>
    <w:rsid w:val="004104FC"/>
    <w:rsid w:val="0041103E"/>
    <w:rsid w:val="00411495"/>
    <w:rsid w:val="00411DF6"/>
    <w:rsid w:val="0041231D"/>
    <w:rsid w:val="00412A2F"/>
    <w:rsid w:val="00412FE9"/>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35BF"/>
    <w:rsid w:val="00423A94"/>
    <w:rsid w:val="00423AD3"/>
    <w:rsid w:val="00423D3A"/>
    <w:rsid w:val="004247C0"/>
    <w:rsid w:val="00424BAA"/>
    <w:rsid w:val="00426F8B"/>
    <w:rsid w:val="004271AD"/>
    <w:rsid w:val="00431161"/>
    <w:rsid w:val="00431234"/>
    <w:rsid w:val="004324A3"/>
    <w:rsid w:val="004324B5"/>
    <w:rsid w:val="0043371A"/>
    <w:rsid w:val="00433DE9"/>
    <w:rsid w:val="004343AE"/>
    <w:rsid w:val="004351AC"/>
    <w:rsid w:val="00435875"/>
    <w:rsid w:val="00435A16"/>
    <w:rsid w:val="00435D80"/>
    <w:rsid w:val="00436105"/>
    <w:rsid w:val="004361CD"/>
    <w:rsid w:val="00436C38"/>
    <w:rsid w:val="0043723E"/>
    <w:rsid w:val="00437CD1"/>
    <w:rsid w:val="004402B8"/>
    <w:rsid w:val="004416A9"/>
    <w:rsid w:val="004430D9"/>
    <w:rsid w:val="00443120"/>
    <w:rsid w:val="004448F6"/>
    <w:rsid w:val="004453A0"/>
    <w:rsid w:val="004454B9"/>
    <w:rsid w:val="0044736D"/>
    <w:rsid w:val="00447B45"/>
    <w:rsid w:val="00447FFB"/>
    <w:rsid w:val="00450C7D"/>
    <w:rsid w:val="00450DE0"/>
    <w:rsid w:val="00450F99"/>
    <w:rsid w:val="00452595"/>
    <w:rsid w:val="0045299F"/>
    <w:rsid w:val="00452A73"/>
    <w:rsid w:val="0045345C"/>
    <w:rsid w:val="004535DD"/>
    <w:rsid w:val="004537F2"/>
    <w:rsid w:val="004544DA"/>
    <w:rsid w:val="004548C9"/>
    <w:rsid w:val="00455060"/>
    <w:rsid w:val="0045532E"/>
    <w:rsid w:val="00456A19"/>
    <w:rsid w:val="00456A46"/>
    <w:rsid w:val="00456A73"/>
    <w:rsid w:val="00456E90"/>
    <w:rsid w:val="00456EC7"/>
    <w:rsid w:val="004570E7"/>
    <w:rsid w:val="0045734B"/>
    <w:rsid w:val="0045765E"/>
    <w:rsid w:val="00457933"/>
    <w:rsid w:val="00457F5D"/>
    <w:rsid w:val="004603D4"/>
    <w:rsid w:val="0046066B"/>
    <w:rsid w:val="0046192B"/>
    <w:rsid w:val="00461D35"/>
    <w:rsid w:val="004620EB"/>
    <w:rsid w:val="004625C0"/>
    <w:rsid w:val="00462E61"/>
    <w:rsid w:val="00463C51"/>
    <w:rsid w:val="00463C5C"/>
    <w:rsid w:val="0046482C"/>
    <w:rsid w:val="0046522D"/>
    <w:rsid w:val="00465D79"/>
    <w:rsid w:val="004663E2"/>
    <w:rsid w:val="00467741"/>
    <w:rsid w:val="00467A5E"/>
    <w:rsid w:val="00467C6A"/>
    <w:rsid w:val="004708BC"/>
    <w:rsid w:val="0047120A"/>
    <w:rsid w:val="00471D13"/>
    <w:rsid w:val="00472B7F"/>
    <w:rsid w:val="004733E3"/>
    <w:rsid w:val="00474115"/>
    <w:rsid w:val="004747EE"/>
    <w:rsid w:val="00475B1B"/>
    <w:rsid w:val="004761DD"/>
    <w:rsid w:val="004765C0"/>
    <w:rsid w:val="00476675"/>
    <w:rsid w:val="004773C0"/>
    <w:rsid w:val="00481145"/>
    <w:rsid w:val="00481569"/>
    <w:rsid w:val="0048229E"/>
    <w:rsid w:val="0048250E"/>
    <w:rsid w:val="00484009"/>
    <w:rsid w:val="00484403"/>
    <w:rsid w:val="004849E3"/>
    <w:rsid w:val="00485D53"/>
    <w:rsid w:val="00485E29"/>
    <w:rsid w:val="00485F06"/>
    <w:rsid w:val="00486695"/>
    <w:rsid w:val="00486C40"/>
    <w:rsid w:val="004870C7"/>
    <w:rsid w:val="00487DF0"/>
    <w:rsid w:val="00490327"/>
    <w:rsid w:val="00490544"/>
    <w:rsid w:val="00490A9E"/>
    <w:rsid w:val="00490D9C"/>
    <w:rsid w:val="00491FD8"/>
    <w:rsid w:val="004926EE"/>
    <w:rsid w:val="00492B5C"/>
    <w:rsid w:val="00492C55"/>
    <w:rsid w:val="00492CDA"/>
    <w:rsid w:val="00492D89"/>
    <w:rsid w:val="00492F42"/>
    <w:rsid w:val="004955D5"/>
    <w:rsid w:val="00495693"/>
    <w:rsid w:val="004971A2"/>
    <w:rsid w:val="004A01C2"/>
    <w:rsid w:val="004A05C4"/>
    <w:rsid w:val="004A09EE"/>
    <w:rsid w:val="004A1664"/>
    <w:rsid w:val="004A16F2"/>
    <w:rsid w:val="004A1D4D"/>
    <w:rsid w:val="004A2018"/>
    <w:rsid w:val="004A2058"/>
    <w:rsid w:val="004A20E1"/>
    <w:rsid w:val="004A33F3"/>
    <w:rsid w:val="004A346E"/>
    <w:rsid w:val="004A3678"/>
    <w:rsid w:val="004A3746"/>
    <w:rsid w:val="004A3ABC"/>
    <w:rsid w:val="004A3DC1"/>
    <w:rsid w:val="004A4D48"/>
    <w:rsid w:val="004A4EB6"/>
    <w:rsid w:val="004A4F4D"/>
    <w:rsid w:val="004A5000"/>
    <w:rsid w:val="004A5937"/>
    <w:rsid w:val="004A5B39"/>
    <w:rsid w:val="004A7C34"/>
    <w:rsid w:val="004A7CA1"/>
    <w:rsid w:val="004B3874"/>
    <w:rsid w:val="004B6370"/>
    <w:rsid w:val="004B68CC"/>
    <w:rsid w:val="004B7220"/>
    <w:rsid w:val="004B7CC4"/>
    <w:rsid w:val="004C03F9"/>
    <w:rsid w:val="004C0DD4"/>
    <w:rsid w:val="004C1323"/>
    <w:rsid w:val="004C15A7"/>
    <w:rsid w:val="004C2566"/>
    <w:rsid w:val="004C2F0D"/>
    <w:rsid w:val="004C2FAD"/>
    <w:rsid w:val="004C301F"/>
    <w:rsid w:val="004C339D"/>
    <w:rsid w:val="004C3562"/>
    <w:rsid w:val="004C3750"/>
    <w:rsid w:val="004C42EE"/>
    <w:rsid w:val="004C4E48"/>
    <w:rsid w:val="004C549C"/>
    <w:rsid w:val="004C5D94"/>
    <w:rsid w:val="004C5ECA"/>
    <w:rsid w:val="004C67B0"/>
    <w:rsid w:val="004C684B"/>
    <w:rsid w:val="004C6E20"/>
    <w:rsid w:val="004D02C2"/>
    <w:rsid w:val="004D14FB"/>
    <w:rsid w:val="004D196C"/>
    <w:rsid w:val="004D214F"/>
    <w:rsid w:val="004D36B2"/>
    <w:rsid w:val="004D493E"/>
    <w:rsid w:val="004D5B4A"/>
    <w:rsid w:val="004D6692"/>
    <w:rsid w:val="004D6847"/>
    <w:rsid w:val="004D6A14"/>
    <w:rsid w:val="004D6C25"/>
    <w:rsid w:val="004E03B9"/>
    <w:rsid w:val="004E08E9"/>
    <w:rsid w:val="004E0F0E"/>
    <w:rsid w:val="004E114B"/>
    <w:rsid w:val="004E11D2"/>
    <w:rsid w:val="004E18DB"/>
    <w:rsid w:val="004E18E6"/>
    <w:rsid w:val="004E272F"/>
    <w:rsid w:val="004E2C5E"/>
    <w:rsid w:val="004E4726"/>
    <w:rsid w:val="004E4851"/>
    <w:rsid w:val="004E5904"/>
    <w:rsid w:val="004E5989"/>
    <w:rsid w:val="004E5B6E"/>
    <w:rsid w:val="004E6CBD"/>
    <w:rsid w:val="004E6DD9"/>
    <w:rsid w:val="004E743B"/>
    <w:rsid w:val="004E7826"/>
    <w:rsid w:val="004E7B3D"/>
    <w:rsid w:val="004F037B"/>
    <w:rsid w:val="004F04A0"/>
    <w:rsid w:val="004F16AB"/>
    <w:rsid w:val="004F1F2C"/>
    <w:rsid w:val="004F223D"/>
    <w:rsid w:val="004F23BD"/>
    <w:rsid w:val="004F3073"/>
    <w:rsid w:val="004F317E"/>
    <w:rsid w:val="004F3C54"/>
    <w:rsid w:val="004F6C82"/>
    <w:rsid w:val="004F78CE"/>
    <w:rsid w:val="004F7CE9"/>
    <w:rsid w:val="004F7F4F"/>
    <w:rsid w:val="0050029B"/>
    <w:rsid w:val="00500D0A"/>
    <w:rsid w:val="00502CDD"/>
    <w:rsid w:val="005054AD"/>
    <w:rsid w:val="00505960"/>
    <w:rsid w:val="00505C8B"/>
    <w:rsid w:val="00506F7A"/>
    <w:rsid w:val="00507742"/>
    <w:rsid w:val="0051046C"/>
    <w:rsid w:val="005110BA"/>
    <w:rsid w:val="00512840"/>
    <w:rsid w:val="00513AC4"/>
    <w:rsid w:val="005141FC"/>
    <w:rsid w:val="0051462C"/>
    <w:rsid w:val="00516C16"/>
    <w:rsid w:val="00516DC4"/>
    <w:rsid w:val="00516E50"/>
    <w:rsid w:val="0051784B"/>
    <w:rsid w:val="00517DD8"/>
    <w:rsid w:val="0052022F"/>
    <w:rsid w:val="00520E66"/>
    <w:rsid w:val="00521054"/>
    <w:rsid w:val="005218C6"/>
    <w:rsid w:val="00522655"/>
    <w:rsid w:val="00522A28"/>
    <w:rsid w:val="005233D3"/>
    <w:rsid w:val="00523525"/>
    <w:rsid w:val="00523D9F"/>
    <w:rsid w:val="0052477D"/>
    <w:rsid w:val="0052689E"/>
    <w:rsid w:val="00526B40"/>
    <w:rsid w:val="00527109"/>
    <w:rsid w:val="00527702"/>
    <w:rsid w:val="00527C88"/>
    <w:rsid w:val="00527CB4"/>
    <w:rsid w:val="00527DC2"/>
    <w:rsid w:val="005301BA"/>
    <w:rsid w:val="005310A2"/>
    <w:rsid w:val="00531D53"/>
    <w:rsid w:val="00531D81"/>
    <w:rsid w:val="00531EC9"/>
    <w:rsid w:val="005331B7"/>
    <w:rsid w:val="00533DE9"/>
    <w:rsid w:val="00534812"/>
    <w:rsid w:val="0053614D"/>
    <w:rsid w:val="00536F10"/>
    <w:rsid w:val="005377D1"/>
    <w:rsid w:val="005377E1"/>
    <w:rsid w:val="005402F2"/>
    <w:rsid w:val="005404A6"/>
    <w:rsid w:val="0054110A"/>
    <w:rsid w:val="00541DF6"/>
    <w:rsid w:val="0054254A"/>
    <w:rsid w:val="005426AD"/>
    <w:rsid w:val="0054378C"/>
    <w:rsid w:val="00543B22"/>
    <w:rsid w:val="00543DE6"/>
    <w:rsid w:val="00543FA0"/>
    <w:rsid w:val="005444E5"/>
    <w:rsid w:val="00544714"/>
    <w:rsid w:val="00544C3F"/>
    <w:rsid w:val="005460EE"/>
    <w:rsid w:val="005462AC"/>
    <w:rsid w:val="00547373"/>
    <w:rsid w:val="00547386"/>
    <w:rsid w:val="00547527"/>
    <w:rsid w:val="005477DC"/>
    <w:rsid w:val="00547D9D"/>
    <w:rsid w:val="00550D43"/>
    <w:rsid w:val="00550D73"/>
    <w:rsid w:val="00551EA0"/>
    <w:rsid w:val="00552A5B"/>
    <w:rsid w:val="00552DC5"/>
    <w:rsid w:val="00553144"/>
    <w:rsid w:val="00553168"/>
    <w:rsid w:val="00553770"/>
    <w:rsid w:val="005537CA"/>
    <w:rsid w:val="00553AF5"/>
    <w:rsid w:val="005540CE"/>
    <w:rsid w:val="00554852"/>
    <w:rsid w:val="00554B26"/>
    <w:rsid w:val="00554FB1"/>
    <w:rsid w:val="005554CF"/>
    <w:rsid w:val="005566DC"/>
    <w:rsid w:val="005573A4"/>
    <w:rsid w:val="00561378"/>
    <w:rsid w:val="005614D3"/>
    <w:rsid w:val="00561F5F"/>
    <w:rsid w:val="0056210D"/>
    <w:rsid w:val="005621F8"/>
    <w:rsid w:val="00562493"/>
    <w:rsid w:val="0056282D"/>
    <w:rsid w:val="005632C9"/>
    <w:rsid w:val="00566808"/>
    <w:rsid w:val="00567933"/>
    <w:rsid w:val="00571093"/>
    <w:rsid w:val="00571283"/>
    <w:rsid w:val="0057171E"/>
    <w:rsid w:val="005718B8"/>
    <w:rsid w:val="00571B7B"/>
    <w:rsid w:val="0057302B"/>
    <w:rsid w:val="00573A17"/>
    <w:rsid w:val="00574C55"/>
    <w:rsid w:val="00574EC0"/>
    <w:rsid w:val="0057572F"/>
    <w:rsid w:val="00575C0C"/>
    <w:rsid w:val="00575FD7"/>
    <w:rsid w:val="005763E1"/>
    <w:rsid w:val="00576B06"/>
    <w:rsid w:val="00577286"/>
    <w:rsid w:val="00577FA0"/>
    <w:rsid w:val="005803B4"/>
    <w:rsid w:val="005806B6"/>
    <w:rsid w:val="00580DA0"/>
    <w:rsid w:val="00580FDE"/>
    <w:rsid w:val="0058145F"/>
    <w:rsid w:val="00581EC8"/>
    <w:rsid w:val="00583A5B"/>
    <w:rsid w:val="00583BD2"/>
    <w:rsid w:val="005840E7"/>
    <w:rsid w:val="0058713E"/>
    <w:rsid w:val="00587964"/>
    <w:rsid w:val="00587A29"/>
    <w:rsid w:val="00590815"/>
    <w:rsid w:val="005926BD"/>
    <w:rsid w:val="00592A6E"/>
    <w:rsid w:val="00592C55"/>
    <w:rsid w:val="00592C86"/>
    <w:rsid w:val="00593EF5"/>
    <w:rsid w:val="00594538"/>
    <w:rsid w:val="00594584"/>
    <w:rsid w:val="005947BB"/>
    <w:rsid w:val="005953B5"/>
    <w:rsid w:val="005971A5"/>
    <w:rsid w:val="005971F8"/>
    <w:rsid w:val="005973B7"/>
    <w:rsid w:val="0059751F"/>
    <w:rsid w:val="005A1289"/>
    <w:rsid w:val="005A14B5"/>
    <w:rsid w:val="005A1727"/>
    <w:rsid w:val="005A1A28"/>
    <w:rsid w:val="005A1A34"/>
    <w:rsid w:val="005A25E9"/>
    <w:rsid w:val="005A45DF"/>
    <w:rsid w:val="005A47CE"/>
    <w:rsid w:val="005A4B77"/>
    <w:rsid w:val="005A64A9"/>
    <w:rsid w:val="005B1D6F"/>
    <w:rsid w:val="005B33F0"/>
    <w:rsid w:val="005B3E7C"/>
    <w:rsid w:val="005B55B6"/>
    <w:rsid w:val="005B6908"/>
    <w:rsid w:val="005B6C77"/>
    <w:rsid w:val="005B7450"/>
    <w:rsid w:val="005C0274"/>
    <w:rsid w:val="005C059A"/>
    <w:rsid w:val="005C0751"/>
    <w:rsid w:val="005C1640"/>
    <w:rsid w:val="005C1D0B"/>
    <w:rsid w:val="005C1DBF"/>
    <w:rsid w:val="005C1E06"/>
    <w:rsid w:val="005C333F"/>
    <w:rsid w:val="005C37C2"/>
    <w:rsid w:val="005C37F2"/>
    <w:rsid w:val="005C3959"/>
    <w:rsid w:val="005C597A"/>
    <w:rsid w:val="005C61B3"/>
    <w:rsid w:val="005C61F2"/>
    <w:rsid w:val="005C651D"/>
    <w:rsid w:val="005C6896"/>
    <w:rsid w:val="005C68B9"/>
    <w:rsid w:val="005C78FF"/>
    <w:rsid w:val="005D0EC2"/>
    <w:rsid w:val="005D1145"/>
    <w:rsid w:val="005D18F8"/>
    <w:rsid w:val="005D2002"/>
    <w:rsid w:val="005D20D8"/>
    <w:rsid w:val="005D2186"/>
    <w:rsid w:val="005D2FBF"/>
    <w:rsid w:val="005D2FEC"/>
    <w:rsid w:val="005D3326"/>
    <w:rsid w:val="005D37CB"/>
    <w:rsid w:val="005D4662"/>
    <w:rsid w:val="005D4C28"/>
    <w:rsid w:val="005D65A5"/>
    <w:rsid w:val="005D67F1"/>
    <w:rsid w:val="005D6C23"/>
    <w:rsid w:val="005E023A"/>
    <w:rsid w:val="005E0BC8"/>
    <w:rsid w:val="005E169C"/>
    <w:rsid w:val="005E19DC"/>
    <w:rsid w:val="005E2A43"/>
    <w:rsid w:val="005E2CAF"/>
    <w:rsid w:val="005E2D4A"/>
    <w:rsid w:val="005E309C"/>
    <w:rsid w:val="005E3EF1"/>
    <w:rsid w:val="005E475F"/>
    <w:rsid w:val="005E507C"/>
    <w:rsid w:val="005E550A"/>
    <w:rsid w:val="005E64D8"/>
    <w:rsid w:val="005E708C"/>
    <w:rsid w:val="005E749D"/>
    <w:rsid w:val="005E7E16"/>
    <w:rsid w:val="005F1432"/>
    <w:rsid w:val="005F25FB"/>
    <w:rsid w:val="005F33AF"/>
    <w:rsid w:val="005F3990"/>
    <w:rsid w:val="005F4E82"/>
    <w:rsid w:val="005F579E"/>
    <w:rsid w:val="005F5817"/>
    <w:rsid w:val="005F5906"/>
    <w:rsid w:val="005F5D69"/>
    <w:rsid w:val="005F5F38"/>
    <w:rsid w:val="006001D8"/>
    <w:rsid w:val="0060085D"/>
    <w:rsid w:val="00600ECC"/>
    <w:rsid w:val="00601C6A"/>
    <w:rsid w:val="00602030"/>
    <w:rsid w:val="0060213D"/>
    <w:rsid w:val="006023B7"/>
    <w:rsid w:val="0060253E"/>
    <w:rsid w:val="00602B2E"/>
    <w:rsid w:val="00603069"/>
    <w:rsid w:val="006032F9"/>
    <w:rsid w:val="006036CD"/>
    <w:rsid w:val="00605977"/>
    <w:rsid w:val="00605AFA"/>
    <w:rsid w:val="00605D64"/>
    <w:rsid w:val="0060614C"/>
    <w:rsid w:val="00606548"/>
    <w:rsid w:val="00606AE5"/>
    <w:rsid w:val="00606DA7"/>
    <w:rsid w:val="0060722E"/>
    <w:rsid w:val="00610AB9"/>
    <w:rsid w:val="00610B71"/>
    <w:rsid w:val="00610F8C"/>
    <w:rsid w:val="00611C76"/>
    <w:rsid w:val="006126FC"/>
    <w:rsid w:val="00613376"/>
    <w:rsid w:val="00615246"/>
    <w:rsid w:val="00615789"/>
    <w:rsid w:val="00615C21"/>
    <w:rsid w:val="0061608E"/>
    <w:rsid w:val="006173E0"/>
    <w:rsid w:val="00617CCD"/>
    <w:rsid w:val="00617EBD"/>
    <w:rsid w:val="00620C74"/>
    <w:rsid w:val="00621424"/>
    <w:rsid w:val="006214C2"/>
    <w:rsid w:val="00621E5E"/>
    <w:rsid w:val="00622461"/>
    <w:rsid w:val="00622D21"/>
    <w:rsid w:val="00623484"/>
    <w:rsid w:val="00623E38"/>
    <w:rsid w:val="0062582D"/>
    <w:rsid w:val="00625CE6"/>
    <w:rsid w:val="0063050E"/>
    <w:rsid w:val="0063095C"/>
    <w:rsid w:val="00630E09"/>
    <w:rsid w:val="00630F26"/>
    <w:rsid w:val="00631622"/>
    <w:rsid w:val="00631C01"/>
    <w:rsid w:val="00631DA4"/>
    <w:rsid w:val="00632622"/>
    <w:rsid w:val="0063307E"/>
    <w:rsid w:val="0063362E"/>
    <w:rsid w:val="00633745"/>
    <w:rsid w:val="006342C2"/>
    <w:rsid w:val="00634D39"/>
    <w:rsid w:val="00634E9B"/>
    <w:rsid w:val="00634FFB"/>
    <w:rsid w:val="00635132"/>
    <w:rsid w:val="006353CA"/>
    <w:rsid w:val="00635B51"/>
    <w:rsid w:val="006366C4"/>
    <w:rsid w:val="006401FA"/>
    <w:rsid w:val="0064207A"/>
    <w:rsid w:val="0064229F"/>
    <w:rsid w:val="0064319E"/>
    <w:rsid w:val="006431AE"/>
    <w:rsid w:val="006436D9"/>
    <w:rsid w:val="006451BB"/>
    <w:rsid w:val="006451E7"/>
    <w:rsid w:val="00645A1B"/>
    <w:rsid w:val="006465C3"/>
    <w:rsid w:val="0064715F"/>
    <w:rsid w:val="00647557"/>
    <w:rsid w:val="00647E52"/>
    <w:rsid w:val="00651653"/>
    <w:rsid w:val="00651882"/>
    <w:rsid w:val="0065264F"/>
    <w:rsid w:val="006528EC"/>
    <w:rsid w:val="00652AB9"/>
    <w:rsid w:val="00652DDC"/>
    <w:rsid w:val="00653263"/>
    <w:rsid w:val="00653AC2"/>
    <w:rsid w:val="00653B28"/>
    <w:rsid w:val="00655612"/>
    <w:rsid w:val="0065587E"/>
    <w:rsid w:val="0065695C"/>
    <w:rsid w:val="00657E7B"/>
    <w:rsid w:val="00660651"/>
    <w:rsid w:val="00660ABD"/>
    <w:rsid w:val="00660FDA"/>
    <w:rsid w:val="0066125C"/>
    <w:rsid w:val="006638B4"/>
    <w:rsid w:val="00664540"/>
    <w:rsid w:val="00664624"/>
    <w:rsid w:val="00664A1C"/>
    <w:rsid w:val="00664D29"/>
    <w:rsid w:val="00666AE1"/>
    <w:rsid w:val="0066766F"/>
    <w:rsid w:val="00670A2F"/>
    <w:rsid w:val="00670B05"/>
    <w:rsid w:val="00671029"/>
    <w:rsid w:val="00671672"/>
    <w:rsid w:val="006718C5"/>
    <w:rsid w:val="00672AB2"/>
    <w:rsid w:val="006731DC"/>
    <w:rsid w:val="006731FE"/>
    <w:rsid w:val="00673399"/>
    <w:rsid w:val="006733B1"/>
    <w:rsid w:val="0067417B"/>
    <w:rsid w:val="006750F3"/>
    <w:rsid w:val="00675820"/>
    <w:rsid w:val="00682168"/>
    <w:rsid w:val="006825F7"/>
    <w:rsid w:val="00682B00"/>
    <w:rsid w:val="00684868"/>
    <w:rsid w:val="006859C6"/>
    <w:rsid w:val="006872AF"/>
    <w:rsid w:val="0068782A"/>
    <w:rsid w:val="00687886"/>
    <w:rsid w:val="0068793E"/>
    <w:rsid w:val="00690538"/>
    <w:rsid w:val="00690B5A"/>
    <w:rsid w:val="00690F56"/>
    <w:rsid w:val="006913B1"/>
    <w:rsid w:val="00691FF3"/>
    <w:rsid w:val="00692B66"/>
    <w:rsid w:val="0069301C"/>
    <w:rsid w:val="00693327"/>
    <w:rsid w:val="00694CE0"/>
    <w:rsid w:val="00694ED2"/>
    <w:rsid w:val="00696B65"/>
    <w:rsid w:val="0069724D"/>
    <w:rsid w:val="0069730B"/>
    <w:rsid w:val="006973D3"/>
    <w:rsid w:val="00697814"/>
    <w:rsid w:val="006A07C3"/>
    <w:rsid w:val="006A0A66"/>
    <w:rsid w:val="006A10D4"/>
    <w:rsid w:val="006A1649"/>
    <w:rsid w:val="006A17DA"/>
    <w:rsid w:val="006A2990"/>
    <w:rsid w:val="006A2BBC"/>
    <w:rsid w:val="006A2FCE"/>
    <w:rsid w:val="006A3448"/>
    <w:rsid w:val="006A3B04"/>
    <w:rsid w:val="006A41A2"/>
    <w:rsid w:val="006A456C"/>
    <w:rsid w:val="006A5721"/>
    <w:rsid w:val="006A5E72"/>
    <w:rsid w:val="006A6D6F"/>
    <w:rsid w:val="006A6F8A"/>
    <w:rsid w:val="006A77E7"/>
    <w:rsid w:val="006B0476"/>
    <w:rsid w:val="006B05A5"/>
    <w:rsid w:val="006B119C"/>
    <w:rsid w:val="006B2029"/>
    <w:rsid w:val="006B2A08"/>
    <w:rsid w:val="006B3778"/>
    <w:rsid w:val="006B4CB7"/>
    <w:rsid w:val="006B5DD3"/>
    <w:rsid w:val="006C0796"/>
    <w:rsid w:val="006C145F"/>
    <w:rsid w:val="006C1975"/>
    <w:rsid w:val="006C19E2"/>
    <w:rsid w:val="006C2739"/>
    <w:rsid w:val="006C2B2C"/>
    <w:rsid w:val="006C3D9F"/>
    <w:rsid w:val="006C3F14"/>
    <w:rsid w:val="006C4419"/>
    <w:rsid w:val="006C5727"/>
    <w:rsid w:val="006C5C5D"/>
    <w:rsid w:val="006C6A3B"/>
    <w:rsid w:val="006D105D"/>
    <w:rsid w:val="006D1C74"/>
    <w:rsid w:val="006D28B8"/>
    <w:rsid w:val="006D2E5D"/>
    <w:rsid w:val="006D36C4"/>
    <w:rsid w:val="006D36CC"/>
    <w:rsid w:val="006D57D2"/>
    <w:rsid w:val="006D58AE"/>
    <w:rsid w:val="006D6B11"/>
    <w:rsid w:val="006D7213"/>
    <w:rsid w:val="006E05A6"/>
    <w:rsid w:val="006E0D58"/>
    <w:rsid w:val="006E10A8"/>
    <w:rsid w:val="006E1CB3"/>
    <w:rsid w:val="006E247A"/>
    <w:rsid w:val="006E2566"/>
    <w:rsid w:val="006E2D2A"/>
    <w:rsid w:val="006E3031"/>
    <w:rsid w:val="006E30E2"/>
    <w:rsid w:val="006E37B9"/>
    <w:rsid w:val="006E3AD1"/>
    <w:rsid w:val="006E3FEA"/>
    <w:rsid w:val="006E4253"/>
    <w:rsid w:val="006E44F5"/>
    <w:rsid w:val="006E4622"/>
    <w:rsid w:val="006E4B17"/>
    <w:rsid w:val="006E4F33"/>
    <w:rsid w:val="006E7596"/>
    <w:rsid w:val="006F03CA"/>
    <w:rsid w:val="006F0915"/>
    <w:rsid w:val="006F233D"/>
    <w:rsid w:val="006F24A1"/>
    <w:rsid w:val="006F281B"/>
    <w:rsid w:val="006F2DD2"/>
    <w:rsid w:val="006F475C"/>
    <w:rsid w:val="006F4F83"/>
    <w:rsid w:val="006F68F1"/>
    <w:rsid w:val="006F6E47"/>
    <w:rsid w:val="006F7AB4"/>
    <w:rsid w:val="00700971"/>
    <w:rsid w:val="00700DB5"/>
    <w:rsid w:val="00700F6E"/>
    <w:rsid w:val="00701969"/>
    <w:rsid w:val="00702634"/>
    <w:rsid w:val="0070344E"/>
    <w:rsid w:val="00703F72"/>
    <w:rsid w:val="00704898"/>
    <w:rsid w:val="00705453"/>
    <w:rsid w:val="007059BF"/>
    <w:rsid w:val="00705C3E"/>
    <w:rsid w:val="00706174"/>
    <w:rsid w:val="007078D7"/>
    <w:rsid w:val="00707EBE"/>
    <w:rsid w:val="0071072B"/>
    <w:rsid w:val="00710FAD"/>
    <w:rsid w:val="007117C2"/>
    <w:rsid w:val="00712BAD"/>
    <w:rsid w:val="00712CCA"/>
    <w:rsid w:val="007140E9"/>
    <w:rsid w:val="00714818"/>
    <w:rsid w:val="00714C9D"/>
    <w:rsid w:val="00717F7E"/>
    <w:rsid w:val="00720391"/>
    <w:rsid w:val="0072099D"/>
    <w:rsid w:val="00721864"/>
    <w:rsid w:val="00722218"/>
    <w:rsid w:val="007228C9"/>
    <w:rsid w:val="00723E39"/>
    <w:rsid w:val="00725A6E"/>
    <w:rsid w:val="00725E3A"/>
    <w:rsid w:val="007263BD"/>
    <w:rsid w:val="0072731A"/>
    <w:rsid w:val="0073080B"/>
    <w:rsid w:val="00731C33"/>
    <w:rsid w:val="007325AC"/>
    <w:rsid w:val="0073309D"/>
    <w:rsid w:val="007339F7"/>
    <w:rsid w:val="007346A1"/>
    <w:rsid w:val="007349CA"/>
    <w:rsid w:val="00735154"/>
    <w:rsid w:val="0073597C"/>
    <w:rsid w:val="00736D3F"/>
    <w:rsid w:val="007374AE"/>
    <w:rsid w:val="007400B0"/>
    <w:rsid w:val="007404D5"/>
    <w:rsid w:val="00742D24"/>
    <w:rsid w:val="00742E36"/>
    <w:rsid w:val="00743B85"/>
    <w:rsid w:val="00743C49"/>
    <w:rsid w:val="00744288"/>
    <w:rsid w:val="00744334"/>
    <w:rsid w:val="0074529F"/>
    <w:rsid w:val="00745358"/>
    <w:rsid w:val="007455B9"/>
    <w:rsid w:val="00746106"/>
    <w:rsid w:val="007469A1"/>
    <w:rsid w:val="00746A41"/>
    <w:rsid w:val="00746BE2"/>
    <w:rsid w:val="00750833"/>
    <w:rsid w:val="00750A67"/>
    <w:rsid w:val="00750B6E"/>
    <w:rsid w:val="00751957"/>
    <w:rsid w:val="00751EA9"/>
    <w:rsid w:val="00752AD8"/>
    <w:rsid w:val="007535D5"/>
    <w:rsid w:val="0075465A"/>
    <w:rsid w:val="00754DC1"/>
    <w:rsid w:val="00755F4C"/>
    <w:rsid w:val="007567F9"/>
    <w:rsid w:val="00756C80"/>
    <w:rsid w:val="0075707F"/>
    <w:rsid w:val="00760F9C"/>
    <w:rsid w:val="00761101"/>
    <w:rsid w:val="007611E0"/>
    <w:rsid w:val="00761396"/>
    <w:rsid w:val="007618B3"/>
    <w:rsid w:val="007638C4"/>
    <w:rsid w:val="00763C5F"/>
    <w:rsid w:val="00763F96"/>
    <w:rsid w:val="007645A3"/>
    <w:rsid w:val="00764AAA"/>
    <w:rsid w:val="007655B5"/>
    <w:rsid w:val="00765A62"/>
    <w:rsid w:val="00765FAA"/>
    <w:rsid w:val="00766CF3"/>
    <w:rsid w:val="00766F97"/>
    <w:rsid w:val="00766F9F"/>
    <w:rsid w:val="00766FD8"/>
    <w:rsid w:val="00767BDF"/>
    <w:rsid w:val="00767E7C"/>
    <w:rsid w:val="007703D8"/>
    <w:rsid w:val="007706E9"/>
    <w:rsid w:val="00770AA8"/>
    <w:rsid w:val="007712C4"/>
    <w:rsid w:val="00772613"/>
    <w:rsid w:val="00773463"/>
    <w:rsid w:val="00773784"/>
    <w:rsid w:val="007737DD"/>
    <w:rsid w:val="00773E5C"/>
    <w:rsid w:val="00773FAB"/>
    <w:rsid w:val="00774B6F"/>
    <w:rsid w:val="00776189"/>
    <w:rsid w:val="0077736E"/>
    <w:rsid w:val="00777A66"/>
    <w:rsid w:val="00777CC2"/>
    <w:rsid w:val="00777E63"/>
    <w:rsid w:val="00777E83"/>
    <w:rsid w:val="00780765"/>
    <w:rsid w:val="00780C50"/>
    <w:rsid w:val="007818D9"/>
    <w:rsid w:val="00782337"/>
    <w:rsid w:val="00784891"/>
    <w:rsid w:val="00784EFC"/>
    <w:rsid w:val="0078584B"/>
    <w:rsid w:val="00785F75"/>
    <w:rsid w:val="007860B7"/>
    <w:rsid w:val="007867B5"/>
    <w:rsid w:val="007879B3"/>
    <w:rsid w:val="00790824"/>
    <w:rsid w:val="007913B1"/>
    <w:rsid w:val="007914A2"/>
    <w:rsid w:val="007937EF"/>
    <w:rsid w:val="00794442"/>
    <w:rsid w:val="00794566"/>
    <w:rsid w:val="0079488D"/>
    <w:rsid w:val="00794C19"/>
    <w:rsid w:val="00796233"/>
    <w:rsid w:val="00796FB5"/>
    <w:rsid w:val="0079725E"/>
    <w:rsid w:val="007977F0"/>
    <w:rsid w:val="00797DFA"/>
    <w:rsid w:val="007A0B59"/>
    <w:rsid w:val="007A1A2E"/>
    <w:rsid w:val="007A1BBA"/>
    <w:rsid w:val="007A2FC9"/>
    <w:rsid w:val="007A3D98"/>
    <w:rsid w:val="007A4410"/>
    <w:rsid w:val="007A4C2C"/>
    <w:rsid w:val="007A6A66"/>
    <w:rsid w:val="007A79DE"/>
    <w:rsid w:val="007B104C"/>
    <w:rsid w:val="007B1433"/>
    <w:rsid w:val="007B4086"/>
    <w:rsid w:val="007B54A1"/>
    <w:rsid w:val="007B54B8"/>
    <w:rsid w:val="007B5FFD"/>
    <w:rsid w:val="007B7E51"/>
    <w:rsid w:val="007B7E55"/>
    <w:rsid w:val="007C03B7"/>
    <w:rsid w:val="007C076B"/>
    <w:rsid w:val="007C12E9"/>
    <w:rsid w:val="007C1F2E"/>
    <w:rsid w:val="007C2E00"/>
    <w:rsid w:val="007C307D"/>
    <w:rsid w:val="007C311A"/>
    <w:rsid w:val="007C3612"/>
    <w:rsid w:val="007C3F9F"/>
    <w:rsid w:val="007C4CF1"/>
    <w:rsid w:val="007C4F98"/>
    <w:rsid w:val="007C5BC8"/>
    <w:rsid w:val="007C612A"/>
    <w:rsid w:val="007C6804"/>
    <w:rsid w:val="007C7324"/>
    <w:rsid w:val="007C7B87"/>
    <w:rsid w:val="007D0D56"/>
    <w:rsid w:val="007D16E6"/>
    <w:rsid w:val="007D1711"/>
    <w:rsid w:val="007D1788"/>
    <w:rsid w:val="007D1A45"/>
    <w:rsid w:val="007D1D92"/>
    <w:rsid w:val="007D2B3B"/>
    <w:rsid w:val="007D35B5"/>
    <w:rsid w:val="007D39A9"/>
    <w:rsid w:val="007D5A1D"/>
    <w:rsid w:val="007D64FA"/>
    <w:rsid w:val="007D6E78"/>
    <w:rsid w:val="007E0CF5"/>
    <w:rsid w:val="007E110A"/>
    <w:rsid w:val="007E3589"/>
    <w:rsid w:val="007E369C"/>
    <w:rsid w:val="007E3E28"/>
    <w:rsid w:val="007E42AB"/>
    <w:rsid w:val="007E4C82"/>
    <w:rsid w:val="007E50C5"/>
    <w:rsid w:val="007E569E"/>
    <w:rsid w:val="007E59DD"/>
    <w:rsid w:val="007E5F16"/>
    <w:rsid w:val="007E6AC2"/>
    <w:rsid w:val="007E6F59"/>
    <w:rsid w:val="007E7366"/>
    <w:rsid w:val="007E773F"/>
    <w:rsid w:val="007F0C1D"/>
    <w:rsid w:val="007F13A3"/>
    <w:rsid w:val="007F1556"/>
    <w:rsid w:val="007F310A"/>
    <w:rsid w:val="007F395F"/>
    <w:rsid w:val="007F3E92"/>
    <w:rsid w:val="007F3F26"/>
    <w:rsid w:val="007F436F"/>
    <w:rsid w:val="007F50A3"/>
    <w:rsid w:val="007F5212"/>
    <w:rsid w:val="007F59A2"/>
    <w:rsid w:val="007F5F22"/>
    <w:rsid w:val="007F6766"/>
    <w:rsid w:val="007F6D7B"/>
    <w:rsid w:val="008000FE"/>
    <w:rsid w:val="008002B5"/>
    <w:rsid w:val="00801032"/>
    <w:rsid w:val="008016FA"/>
    <w:rsid w:val="00801D3D"/>
    <w:rsid w:val="00802361"/>
    <w:rsid w:val="00802410"/>
    <w:rsid w:val="008029A1"/>
    <w:rsid w:val="00803A19"/>
    <w:rsid w:val="008043D7"/>
    <w:rsid w:val="00804F99"/>
    <w:rsid w:val="00805A3B"/>
    <w:rsid w:val="0080611E"/>
    <w:rsid w:val="00806780"/>
    <w:rsid w:val="00806972"/>
    <w:rsid w:val="00806C13"/>
    <w:rsid w:val="00807152"/>
    <w:rsid w:val="0080733C"/>
    <w:rsid w:val="008104AC"/>
    <w:rsid w:val="008108DA"/>
    <w:rsid w:val="00811360"/>
    <w:rsid w:val="00812ED6"/>
    <w:rsid w:val="00813FDA"/>
    <w:rsid w:val="00814172"/>
    <w:rsid w:val="008143B4"/>
    <w:rsid w:val="008144C6"/>
    <w:rsid w:val="008147AF"/>
    <w:rsid w:val="00815C0A"/>
    <w:rsid w:val="00815E22"/>
    <w:rsid w:val="00816978"/>
    <w:rsid w:val="00816A8E"/>
    <w:rsid w:val="00816B84"/>
    <w:rsid w:val="0081765A"/>
    <w:rsid w:val="0082011A"/>
    <w:rsid w:val="008211D5"/>
    <w:rsid w:val="0082146F"/>
    <w:rsid w:val="00821911"/>
    <w:rsid w:val="008219DA"/>
    <w:rsid w:val="00821F26"/>
    <w:rsid w:val="00823A63"/>
    <w:rsid w:val="00824112"/>
    <w:rsid w:val="008243EE"/>
    <w:rsid w:val="00825538"/>
    <w:rsid w:val="008263B9"/>
    <w:rsid w:val="0082686D"/>
    <w:rsid w:val="008300D6"/>
    <w:rsid w:val="008315D7"/>
    <w:rsid w:val="0083233D"/>
    <w:rsid w:val="00832FC4"/>
    <w:rsid w:val="00833DA6"/>
    <w:rsid w:val="00834AE7"/>
    <w:rsid w:val="0083558E"/>
    <w:rsid w:val="00835A21"/>
    <w:rsid w:val="008360A5"/>
    <w:rsid w:val="00837867"/>
    <w:rsid w:val="008379F3"/>
    <w:rsid w:val="00837AA5"/>
    <w:rsid w:val="00837E8C"/>
    <w:rsid w:val="008404D8"/>
    <w:rsid w:val="00840840"/>
    <w:rsid w:val="0084125A"/>
    <w:rsid w:val="008416CC"/>
    <w:rsid w:val="008425D4"/>
    <w:rsid w:val="0084293B"/>
    <w:rsid w:val="008438C4"/>
    <w:rsid w:val="00843F39"/>
    <w:rsid w:val="008443E2"/>
    <w:rsid w:val="00844668"/>
    <w:rsid w:val="0084487B"/>
    <w:rsid w:val="00844A07"/>
    <w:rsid w:val="00844F17"/>
    <w:rsid w:val="00845285"/>
    <w:rsid w:val="008453A7"/>
    <w:rsid w:val="008456D4"/>
    <w:rsid w:val="0084665C"/>
    <w:rsid w:val="008472D9"/>
    <w:rsid w:val="00850875"/>
    <w:rsid w:val="0085125C"/>
    <w:rsid w:val="0085297B"/>
    <w:rsid w:val="00853261"/>
    <w:rsid w:val="00854225"/>
    <w:rsid w:val="008545FE"/>
    <w:rsid w:val="0085461A"/>
    <w:rsid w:val="00856152"/>
    <w:rsid w:val="00856297"/>
    <w:rsid w:val="00856679"/>
    <w:rsid w:val="00856CD5"/>
    <w:rsid w:val="008575CE"/>
    <w:rsid w:val="008601B7"/>
    <w:rsid w:val="00860994"/>
    <w:rsid w:val="00860C63"/>
    <w:rsid w:val="00861BAF"/>
    <w:rsid w:val="00861FB6"/>
    <w:rsid w:val="00862572"/>
    <w:rsid w:val="0086393C"/>
    <w:rsid w:val="00863BE2"/>
    <w:rsid w:val="0086532D"/>
    <w:rsid w:val="0086669C"/>
    <w:rsid w:val="008666FB"/>
    <w:rsid w:val="00866DEA"/>
    <w:rsid w:val="0086734C"/>
    <w:rsid w:val="008675B5"/>
    <w:rsid w:val="0086774F"/>
    <w:rsid w:val="00871050"/>
    <w:rsid w:val="008715D4"/>
    <w:rsid w:val="008739F0"/>
    <w:rsid w:val="00873DC2"/>
    <w:rsid w:val="00874959"/>
    <w:rsid w:val="00874B87"/>
    <w:rsid w:val="008763F4"/>
    <w:rsid w:val="00877081"/>
    <w:rsid w:val="0088009B"/>
    <w:rsid w:val="0088055C"/>
    <w:rsid w:val="008807BE"/>
    <w:rsid w:val="008808C5"/>
    <w:rsid w:val="00880CF0"/>
    <w:rsid w:val="00880D6F"/>
    <w:rsid w:val="0088134C"/>
    <w:rsid w:val="008813BA"/>
    <w:rsid w:val="00881E46"/>
    <w:rsid w:val="00881EAA"/>
    <w:rsid w:val="00882451"/>
    <w:rsid w:val="00883503"/>
    <w:rsid w:val="00884CF4"/>
    <w:rsid w:val="008852C9"/>
    <w:rsid w:val="00885375"/>
    <w:rsid w:val="00885509"/>
    <w:rsid w:val="00885984"/>
    <w:rsid w:val="00885BBC"/>
    <w:rsid w:val="00886CAA"/>
    <w:rsid w:val="00890359"/>
    <w:rsid w:val="008903B3"/>
    <w:rsid w:val="00890E98"/>
    <w:rsid w:val="00891A17"/>
    <w:rsid w:val="00891D27"/>
    <w:rsid w:val="008921EC"/>
    <w:rsid w:val="00892AE0"/>
    <w:rsid w:val="00893325"/>
    <w:rsid w:val="008934A0"/>
    <w:rsid w:val="00893BC2"/>
    <w:rsid w:val="00893E45"/>
    <w:rsid w:val="00894035"/>
    <w:rsid w:val="00894DEC"/>
    <w:rsid w:val="008959E9"/>
    <w:rsid w:val="00896757"/>
    <w:rsid w:val="00896C17"/>
    <w:rsid w:val="00897417"/>
    <w:rsid w:val="008975AC"/>
    <w:rsid w:val="008A0616"/>
    <w:rsid w:val="008A106E"/>
    <w:rsid w:val="008A125B"/>
    <w:rsid w:val="008A1DA3"/>
    <w:rsid w:val="008A23FE"/>
    <w:rsid w:val="008A2991"/>
    <w:rsid w:val="008A2B0A"/>
    <w:rsid w:val="008A3169"/>
    <w:rsid w:val="008A3E1B"/>
    <w:rsid w:val="008A3F44"/>
    <w:rsid w:val="008A571E"/>
    <w:rsid w:val="008A5BD1"/>
    <w:rsid w:val="008A6073"/>
    <w:rsid w:val="008A62BD"/>
    <w:rsid w:val="008A62D7"/>
    <w:rsid w:val="008A6E50"/>
    <w:rsid w:val="008A7F83"/>
    <w:rsid w:val="008B07B1"/>
    <w:rsid w:val="008B13F0"/>
    <w:rsid w:val="008B1A38"/>
    <w:rsid w:val="008B29F5"/>
    <w:rsid w:val="008B3126"/>
    <w:rsid w:val="008B40BA"/>
    <w:rsid w:val="008B54D8"/>
    <w:rsid w:val="008C04EE"/>
    <w:rsid w:val="008C0F46"/>
    <w:rsid w:val="008C14E1"/>
    <w:rsid w:val="008C1B71"/>
    <w:rsid w:val="008C1F1B"/>
    <w:rsid w:val="008C3158"/>
    <w:rsid w:val="008C3D32"/>
    <w:rsid w:val="008C5591"/>
    <w:rsid w:val="008C5B7D"/>
    <w:rsid w:val="008C5E67"/>
    <w:rsid w:val="008C6DAA"/>
    <w:rsid w:val="008C6F4D"/>
    <w:rsid w:val="008C7A3B"/>
    <w:rsid w:val="008D00AB"/>
    <w:rsid w:val="008D14D4"/>
    <w:rsid w:val="008D17B9"/>
    <w:rsid w:val="008D1DAD"/>
    <w:rsid w:val="008D2A60"/>
    <w:rsid w:val="008D4021"/>
    <w:rsid w:val="008D423D"/>
    <w:rsid w:val="008D455D"/>
    <w:rsid w:val="008D486F"/>
    <w:rsid w:val="008D4AE2"/>
    <w:rsid w:val="008D4FC0"/>
    <w:rsid w:val="008D5256"/>
    <w:rsid w:val="008D5292"/>
    <w:rsid w:val="008D5B4A"/>
    <w:rsid w:val="008D5CF6"/>
    <w:rsid w:val="008D6225"/>
    <w:rsid w:val="008D68D9"/>
    <w:rsid w:val="008E177B"/>
    <w:rsid w:val="008E20EF"/>
    <w:rsid w:val="008E26FA"/>
    <w:rsid w:val="008E29F9"/>
    <w:rsid w:val="008E2C37"/>
    <w:rsid w:val="008E2D9F"/>
    <w:rsid w:val="008E3CFC"/>
    <w:rsid w:val="008E3FD0"/>
    <w:rsid w:val="008E3FD3"/>
    <w:rsid w:val="008E4336"/>
    <w:rsid w:val="008E445A"/>
    <w:rsid w:val="008E5649"/>
    <w:rsid w:val="008E5E4F"/>
    <w:rsid w:val="008E6650"/>
    <w:rsid w:val="008F1700"/>
    <w:rsid w:val="008F2F0D"/>
    <w:rsid w:val="008F4E3A"/>
    <w:rsid w:val="008F5215"/>
    <w:rsid w:val="008F6401"/>
    <w:rsid w:val="00900AB9"/>
    <w:rsid w:val="0090152F"/>
    <w:rsid w:val="00901E7A"/>
    <w:rsid w:val="0090333A"/>
    <w:rsid w:val="009034A3"/>
    <w:rsid w:val="0090388C"/>
    <w:rsid w:val="0090395F"/>
    <w:rsid w:val="00903A7A"/>
    <w:rsid w:val="00904452"/>
    <w:rsid w:val="00904CBC"/>
    <w:rsid w:val="00904D03"/>
    <w:rsid w:val="009059E5"/>
    <w:rsid w:val="00905E53"/>
    <w:rsid w:val="00905FCC"/>
    <w:rsid w:val="00906347"/>
    <w:rsid w:val="00907403"/>
    <w:rsid w:val="00907E8E"/>
    <w:rsid w:val="00911708"/>
    <w:rsid w:val="00911BF3"/>
    <w:rsid w:val="00912177"/>
    <w:rsid w:val="00912D3B"/>
    <w:rsid w:val="009152F4"/>
    <w:rsid w:val="0091550C"/>
    <w:rsid w:val="00917C73"/>
    <w:rsid w:val="009200FA"/>
    <w:rsid w:val="00920DF5"/>
    <w:rsid w:val="00921105"/>
    <w:rsid w:val="00921323"/>
    <w:rsid w:val="009214B1"/>
    <w:rsid w:val="00921732"/>
    <w:rsid w:val="00921859"/>
    <w:rsid w:val="00923AA6"/>
    <w:rsid w:val="00925B15"/>
    <w:rsid w:val="00925FBB"/>
    <w:rsid w:val="00927743"/>
    <w:rsid w:val="009277D2"/>
    <w:rsid w:val="00927D15"/>
    <w:rsid w:val="0093013A"/>
    <w:rsid w:val="009308CC"/>
    <w:rsid w:val="00931AFF"/>
    <w:rsid w:val="00931BE5"/>
    <w:rsid w:val="009332A4"/>
    <w:rsid w:val="00933FF6"/>
    <w:rsid w:val="0093512B"/>
    <w:rsid w:val="00936681"/>
    <w:rsid w:val="009378C8"/>
    <w:rsid w:val="0094011E"/>
    <w:rsid w:val="00941A31"/>
    <w:rsid w:val="0094229A"/>
    <w:rsid w:val="00943334"/>
    <w:rsid w:val="009439B1"/>
    <w:rsid w:val="009449E1"/>
    <w:rsid w:val="0094557F"/>
    <w:rsid w:val="00946437"/>
    <w:rsid w:val="00946E1A"/>
    <w:rsid w:val="00946EC9"/>
    <w:rsid w:val="00947110"/>
    <w:rsid w:val="00947692"/>
    <w:rsid w:val="009513A1"/>
    <w:rsid w:val="00951BE3"/>
    <w:rsid w:val="009523D5"/>
    <w:rsid w:val="00953627"/>
    <w:rsid w:val="00953859"/>
    <w:rsid w:val="0095389E"/>
    <w:rsid w:val="00954562"/>
    <w:rsid w:val="009554AF"/>
    <w:rsid w:val="00956334"/>
    <w:rsid w:val="00956AB3"/>
    <w:rsid w:val="009578FB"/>
    <w:rsid w:val="00960440"/>
    <w:rsid w:val="00960959"/>
    <w:rsid w:val="00961493"/>
    <w:rsid w:val="00962645"/>
    <w:rsid w:val="00962D1B"/>
    <w:rsid w:val="00962D9F"/>
    <w:rsid w:val="00965C8B"/>
    <w:rsid w:val="00965CB2"/>
    <w:rsid w:val="009669C4"/>
    <w:rsid w:val="0096709F"/>
    <w:rsid w:val="00967C6C"/>
    <w:rsid w:val="00970486"/>
    <w:rsid w:val="009706C4"/>
    <w:rsid w:val="00970BB3"/>
    <w:rsid w:val="00970E79"/>
    <w:rsid w:val="00972BF5"/>
    <w:rsid w:val="009737D2"/>
    <w:rsid w:val="009739B6"/>
    <w:rsid w:val="00973BD8"/>
    <w:rsid w:val="00973FA7"/>
    <w:rsid w:val="00977C9E"/>
    <w:rsid w:val="00980B6C"/>
    <w:rsid w:val="009815D3"/>
    <w:rsid w:val="00981FE2"/>
    <w:rsid w:val="00982030"/>
    <w:rsid w:val="00982464"/>
    <w:rsid w:val="00983186"/>
    <w:rsid w:val="00983B0A"/>
    <w:rsid w:val="00985CE3"/>
    <w:rsid w:val="0098653F"/>
    <w:rsid w:val="00986D21"/>
    <w:rsid w:val="0098721F"/>
    <w:rsid w:val="009877E3"/>
    <w:rsid w:val="00987C44"/>
    <w:rsid w:val="00987E8B"/>
    <w:rsid w:val="00990525"/>
    <w:rsid w:val="009915A5"/>
    <w:rsid w:val="00991746"/>
    <w:rsid w:val="00991CBE"/>
    <w:rsid w:val="009923FD"/>
    <w:rsid w:val="009932B2"/>
    <w:rsid w:val="00993E5B"/>
    <w:rsid w:val="00995210"/>
    <w:rsid w:val="009955B3"/>
    <w:rsid w:val="00996C56"/>
    <w:rsid w:val="00997DDC"/>
    <w:rsid w:val="009A0621"/>
    <w:rsid w:val="009A19AC"/>
    <w:rsid w:val="009A1BBB"/>
    <w:rsid w:val="009A2FF7"/>
    <w:rsid w:val="009A51B3"/>
    <w:rsid w:val="009A56B9"/>
    <w:rsid w:val="009A5EB8"/>
    <w:rsid w:val="009A68F5"/>
    <w:rsid w:val="009A6BFA"/>
    <w:rsid w:val="009A7608"/>
    <w:rsid w:val="009B042A"/>
    <w:rsid w:val="009B08FC"/>
    <w:rsid w:val="009B12A3"/>
    <w:rsid w:val="009B1300"/>
    <w:rsid w:val="009B152D"/>
    <w:rsid w:val="009B1A21"/>
    <w:rsid w:val="009B2458"/>
    <w:rsid w:val="009B2ACB"/>
    <w:rsid w:val="009B2E2F"/>
    <w:rsid w:val="009B348F"/>
    <w:rsid w:val="009B479E"/>
    <w:rsid w:val="009B4B74"/>
    <w:rsid w:val="009B5704"/>
    <w:rsid w:val="009C0278"/>
    <w:rsid w:val="009C178F"/>
    <w:rsid w:val="009C2803"/>
    <w:rsid w:val="009C2A96"/>
    <w:rsid w:val="009C2E09"/>
    <w:rsid w:val="009C2F04"/>
    <w:rsid w:val="009C3832"/>
    <w:rsid w:val="009C4CE7"/>
    <w:rsid w:val="009C4D9E"/>
    <w:rsid w:val="009C51B2"/>
    <w:rsid w:val="009C5767"/>
    <w:rsid w:val="009C5878"/>
    <w:rsid w:val="009C6ABB"/>
    <w:rsid w:val="009C6DFB"/>
    <w:rsid w:val="009C7CD3"/>
    <w:rsid w:val="009C7D5D"/>
    <w:rsid w:val="009C7ED2"/>
    <w:rsid w:val="009D04AA"/>
    <w:rsid w:val="009D1C5B"/>
    <w:rsid w:val="009D1FE9"/>
    <w:rsid w:val="009D3FBF"/>
    <w:rsid w:val="009D4259"/>
    <w:rsid w:val="009D4E01"/>
    <w:rsid w:val="009D6842"/>
    <w:rsid w:val="009D6F19"/>
    <w:rsid w:val="009D7600"/>
    <w:rsid w:val="009D7F67"/>
    <w:rsid w:val="009E118A"/>
    <w:rsid w:val="009E1D47"/>
    <w:rsid w:val="009E21F0"/>
    <w:rsid w:val="009E26B1"/>
    <w:rsid w:val="009E2FD6"/>
    <w:rsid w:val="009E4EDF"/>
    <w:rsid w:val="009E5371"/>
    <w:rsid w:val="009E69E0"/>
    <w:rsid w:val="009F020D"/>
    <w:rsid w:val="009F0B2E"/>
    <w:rsid w:val="009F3F5A"/>
    <w:rsid w:val="009F44E1"/>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7E5"/>
    <w:rsid w:val="00A059E7"/>
    <w:rsid w:val="00A065AE"/>
    <w:rsid w:val="00A07239"/>
    <w:rsid w:val="00A07A4A"/>
    <w:rsid w:val="00A07A8E"/>
    <w:rsid w:val="00A07BDA"/>
    <w:rsid w:val="00A1074C"/>
    <w:rsid w:val="00A108CE"/>
    <w:rsid w:val="00A10BFB"/>
    <w:rsid w:val="00A10D42"/>
    <w:rsid w:val="00A115A5"/>
    <w:rsid w:val="00A116F5"/>
    <w:rsid w:val="00A125CA"/>
    <w:rsid w:val="00A1334B"/>
    <w:rsid w:val="00A13BC8"/>
    <w:rsid w:val="00A14511"/>
    <w:rsid w:val="00A15385"/>
    <w:rsid w:val="00A157EF"/>
    <w:rsid w:val="00A15E3F"/>
    <w:rsid w:val="00A16242"/>
    <w:rsid w:val="00A17456"/>
    <w:rsid w:val="00A20222"/>
    <w:rsid w:val="00A2094F"/>
    <w:rsid w:val="00A247F3"/>
    <w:rsid w:val="00A25771"/>
    <w:rsid w:val="00A2614E"/>
    <w:rsid w:val="00A264BE"/>
    <w:rsid w:val="00A27051"/>
    <w:rsid w:val="00A27CF2"/>
    <w:rsid w:val="00A27D83"/>
    <w:rsid w:val="00A309D2"/>
    <w:rsid w:val="00A3106F"/>
    <w:rsid w:val="00A31409"/>
    <w:rsid w:val="00A314B4"/>
    <w:rsid w:val="00A32D12"/>
    <w:rsid w:val="00A33E9E"/>
    <w:rsid w:val="00A34420"/>
    <w:rsid w:val="00A35007"/>
    <w:rsid w:val="00A35657"/>
    <w:rsid w:val="00A37597"/>
    <w:rsid w:val="00A377E3"/>
    <w:rsid w:val="00A4038F"/>
    <w:rsid w:val="00A408BA"/>
    <w:rsid w:val="00A40916"/>
    <w:rsid w:val="00A4091A"/>
    <w:rsid w:val="00A42A2D"/>
    <w:rsid w:val="00A437EC"/>
    <w:rsid w:val="00A44E09"/>
    <w:rsid w:val="00A44FA9"/>
    <w:rsid w:val="00A4563A"/>
    <w:rsid w:val="00A45FBF"/>
    <w:rsid w:val="00A46728"/>
    <w:rsid w:val="00A46A8F"/>
    <w:rsid w:val="00A46C0D"/>
    <w:rsid w:val="00A47788"/>
    <w:rsid w:val="00A47D49"/>
    <w:rsid w:val="00A47F0B"/>
    <w:rsid w:val="00A509D6"/>
    <w:rsid w:val="00A50C4D"/>
    <w:rsid w:val="00A5145A"/>
    <w:rsid w:val="00A51507"/>
    <w:rsid w:val="00A51F1F"/>
    <w:rsid w:val="00A52729"/>
    <w:rsid w:val="00A52B06"/>
    <w:rsid w:val="00A53128"/>
    <w:rsid w:val="00A53913"/>
    <w:rsid w:val="00A54DC9"/>
    <w:rsid w:val="00A54F64"/>
    <w:rsid w:val="00A55010"/>
    <w:rsid w:val="00A553BF"/>
    <w:rsid w:val="00A55573"/>
    <w:rsid w:val="00A5560D"/>
    <w:rsid w:val="00A559F4"/>
    <w:rsid w:val="00A563B3"/>
    <w:rsid w:val="00A568C7"/>
    <w:rsid w:val="00A56CD7"/>
    <w:rsid w:val="00A5784B"/>
    <w:rsid w:val="00A579B6"/>
    <w:rsid w:val="00A57A8E"/>
    <w:rsid w:val="00A57BEE"/>
    <w:rsid w:val="00A60B24"/>
    <w:rsid w:val="00A610CF"/>
    <w:rsid w:val="00A61952"/>
    <w:rsid w:val="00A61FA1"/>
    <w:rsid w:val="00A626A3"/>
    <w:rsid w:val="00A6277E"/>
    <w:rsid w:val="00A63BF5"/>
    <w:rsid w:val="00A64A97"/>
    <w:rsid w:val="00A6505B"/>
    <w:rsid w:val="00A6540C"/>
    <w:rsid w:val="00A6594A"/>
    <w:rsid w:val="00A660DB"/>
    <w:rsid w:val="00A66226"/>
    <w:rsid w:val="00A66E26"/>
    <w:rsid w:val="00A70428"/>
    <w:rsid w:val="00A721F8"/>
    <w:rsid w:val="00A77054"/>
    <w:rsid w:val="00A81BD5"/>
    <w:rsid w:val="00A835AE"/>
    <w:rsid w:val="00A83CC0"/>
    <w:rsid w:val="00A8489B"/>
    <w:rsid w:val="00A84FBB"/>
    <w:rsid w:val="00A853D5"/>
    <w:rsid w:val="00A85FC4"/>
    <w:rsid w:val="00A87650"/>
    <w:rsid w:val="00A90356"/>
    <w:rsid w:val="00A907F7"/>
    <w:rsid w:val="00A917B2"/>
    <w:rsid w:val="00A920BD"/>
    <w:rsid w:val="00A923BA"/>
    <w:rsid w:val="00A9373D"/>
    <w:rsid w:val="00A938FC"/>
    <w:rsid w:val="00A95085"/>
    <w:rsid w:val="00A978DF"/>
    <w:rsid w:val="00A97EAD"/>
    <w:rsid w:val="00AA01FD"/>
    <w:rsid w:val="00AA075B"/>
    <w:rsid w:val="00AA0AB5"/>
    <w:rsid w:val="00AA0B65"/>
    <w:rsid w:val="00AA174C"/>
    <w:rsid w:val="00AA1A11"/>
    <w:rsid w:val="00AA23DD"/>
    <w:rsid w:val="00AA2443"/>
    <w:rsid w:val="00AA2C01"/>
    <w:rsid w:val="00AA4429"/>
    <w:rsid w:val="00AA5320"/>
    <w:rsid w:val="00AA63CE"/>
    <w:rsid w:val="00AA6CBB"/>
    <w:rsid w:val="00AA75F5"/>
    <w:rsid w:val="00AA7837"/>
    <w:rsid w:val="00AA799B"/>
    <w:rsid w:val="00AB025F"/>
    <w:rsid w:val="00AB0546"/>
    <w:rsid w:val="00AB2546"/>
    <w:rsid w:val="00AB378C"/>
    <w:rsid w:val="00AB45C7"/>
    <w:rsid w:val="00AB4AD0"/>
    <w:rsid w:val="00AB5087"/>
    <w:rsid w:val="00AB54FB"/>
    <w:rsid w:val="00AB6187"/>
    <w:rsid w:val="00AB70D7"/>
    <w:rsid w:val="00AB76A5"/>
    <w:rsid w:val="00AC06DC"/>
    <w:rsid w:val="00AC20B2"/>
    <w:rsid w:val="00AC2AF4"/>
    <w:rsid w:val="00AC47E3"/>
    <w:rsid w:val="00AC54F3"/>
    <w:rsid w:val="00AC58B3"/>
    <w:rsid w:val="00AC5A19"/>
    <w:rsid w:val="00AC5B87"/>
    <w:rsid w:val="00AC5E52"/>
    <w:rsid w:val="00AC6540"/>
    <w:rsid w:val="00AC66C6"/>
    <w:rsid w:val="00AC7833"/>
    <w:rsid w:val="00AD04E1"/>
    <w:rsid w:val="00AD2BD8"/>
    <w:rsid w:val="00AD3DD5"/>
    <w:rsid w:val="00AD482F"/>
    <w:rsid w:val="00AD4D6B"/>
    <w:rsid w:val="00AD4E2C"/>
    <w:rsid w:val="00AD520A"/>
    <w:rsid w:val="00AD6484"/>
    <w:rsid w:val="00AD6C01"/>
    <w:rsid w:val="00AD757D"/>
    <w:rsid w:val="00AE02A2"/>
    <w:rsid w:val="00AE0476"/>
    <w:rsid w:val="00AE0C1C"/>
    <w:rsid w:val="00AE0DDE"/>
    <w:rsid w:val="00AE14A3"/>
    <w:rsid w:val="00AE21FB"/>
    <w:rsid w:val="00AE24D8"/>
    <w:rsid w:val="00AE26D2"/>
    <w:rsid w:val="00AE2A1C"/>
    <w:rsid w:val="00AE35D1"/>
    <w:rsid w:val="00AE3864"/>
    <w:rsid w:val="00AE760B"/>
    <w:rsid w:val="00AE7619"/>
    <w:rsid w:val="00AE7AD1"/>
    <w:rsid w:val="00AF0BC1"/>
    <w:rsid w:val="00AF10AF"/>
    <w:rsid w:val="00AF1850"/>
    <w:rsid w:val="00AF2F62"/>
    <w:rsid w:val="00AF3E26"/>
    <w:rsid w:val="00AF4A51"/>
    <w:rsid w:val="00AF533F"/>
    <w:rsid w:val="00AF5FB0"/>
    <w:rsid w:val="00AF6383"/>
    <w:rsid w:val="00AF63A7"/>
    <w:rsid w:val="00AF6463"/>
    <w:rsid w:val="00AF6659"/>
    <w:rsid w:val="00AF7F2F"/>
    <w:rsid w:val="00B01A34"/>
    <w:rsid w:val="00B022B2"/>
    <w:rsid w:val="00B02342"/>
    <w:rsid w:val="00B038EB"/>
    <w:rsid w:val="00B03D56"/>
    <w:rsid w:val="00B044D7"/>
    <w:rsid w:val="00B0472C"/>
    <w:rsid w:val="00B04E9F"/>
    <w:rsid w:val="00B059BC"/>
    <w:rsid w:val="00B065B1"/>
    <w:rsid w:val="00B06630"/>
    <w:rsid w:val="00B10378"/>
    <w:rsid w:val="00B10F84"/>
    <w:rsid w:val="00B121E9"/>
    <w:rsid w:val="00B12369"/>
    <w:rsid w:val="00B12E5E"/>
    <w:rsid w:val="00B1342F"/>
    <w:rsid w:val="00B14E99"/>
    <w:rsid w:val="00B15AF4"/>
    <w:rsid w:val="00B1646A"/>
    <w:rsid w:val="00B1654D"/>
    <w:rsid w:val="00B1689A"/>
    <w:rsid w:val="00B16933"/>
    <w:rsid w:val="00B17B3F"/>
    <w:rsid w:val="00B2093E"/>
    <w:rsid w:val="00B2112A"/>
    <w:rsid w:val="00B215B5"/>
    <w:rsid w:val="00B2201E"/>
    <w:rsid w:val="00B223AD"/>
    <w:rsid w:val="00B22C5D"/>
    <w:rsid w:val="00B22EE8"/>
    <w:rsid w:val="00B24678"/>
    <w:rsid w:val="00B25D9D"/>
    <w:rsid w:val="00B27707"/>
    <w:rsid w:val="00B27E5F"/>
    <w:rsid w:val="00B30AA6"/>
    <w:rsid w:val="00B32514"/>
    <w:rsid w:val="00B33A77"/>
    <w:rsid w:val="00B3400F"/>
    <w:rsid w:val="00B34BE7"/>
    <w:rsid w:val="00B35310"/>
    <w:rsid w:val="00B35B2E"/>
    <w:rsid w:val="00B37AD1"/>
    <w:rsid w:val="00B37C0D"/>
    <w:rsid w:val="00B37E2C"/>
    <w:rsid w:val="00B40119"/>
    <w:rsid w:val="00B403C2"/>
    <w:rsid w:val="00B406D9"/>
    <w:rsid w:val="00B408C5"/>
    <w:rsid w:val="00B41F9C"/>
    <w:rsid w:val="00B425B3"/>
    <w:rsid w:val="00B4309C"/>
    <w:rsid w:val="00B4310A"/>
    <w:rsid w:val="00B4339F"/>
    <w:rsid w:val="00B448F5"/>
    <w:rsid w:val="00B44C24"/>
    <w:rsid w:val="00B44F95"/>
    <w:rsid w:val="00B46E83"/>
    <w:rsid w:val="00B47049"/>
    <w:rsid w:val="00B47ABB"/>
    <w:rsid w:val="00B5066B"/>
    <w:rsid w:val="00B50A80"/>
    <w:rsid w:val="00B50CA4"/>
    <w:rsid w:val="00B511CB"/>
    <w:rsid w:val="00B51BB0"/>
    <w:rsid w:val="00B538CC"/>
    <w:rsid w:val="00B54D86"/>
    <w:rsid w:val="00B55CDF"/>
    <w:rsid w:val="00B56007"/>
    <w:rsid w:val="00B56017"/>
    <w:rsid w:val="00B5669E"/>
    <w:rsid w:val="00B56BFD"/>
    <w:rsid w:val="00B609C9"/>
    <w:rsid w:val="00B60DBC"/>
    <w:rsid w:val="00B60E58"/>
    <w:rsid w:val="00B62986"/>
    <w:rsid w:val="00B630D7"/>
    <w:rsid w:val="00B63436"/>
    <w:rsid w:val="00B636A2"/>
    <w:rsid w:val="00B63704"/>
    <w:rsid w:val="00B63F63"/>
    <w:rsid w:val="00B65080"/>
    <w:rsid w:val="00B65124"/>
    <w:rsid w:val="00B65223"/>
    <w:rsid w:val="00B67886"/>
    <w:rsid w:val="00B703C4"/>
    <w:rsid w:val="00B7062E"/>
    <w:rsid w:val="00B70CBF"/>
    <w:rsid w:val="00B71C18"/>
    <w:rsid w:val="00B72244"/>
    <w:rsid w:val="00B7276C"/>
    <w:rsid w:val="00B72F5D"/>
    <w:rsid w:val="00B73D3E"/>
    <w:rsid w:val="00B75309"/>
    <w:rsid w:val="00B775E6"/>
    <w:rsid w:val="00B8009A"/>
    <w:rsid w:val="00B8184C"/>
    <w:rsid w:val="00B81E8E"/>
    <w:rsid w:val="00B83199"/>
    <w:rsid w:val="00B83715"/>
    <w:rsid w:val="00B83C5A"/>
    <w:rsid w:val="00B84CF3"/>
    <w:rsid w:val="00B85997"/>
    <w:rsid w:val="00B85C72"/>
    <w:rsid w:val="00B865C3"/>
    <w:rsid w:val="00B86D2E"/>
    <w:rsid w:val="00B9081F"/>
    <w:rsid w:val="00B9144F"/>
    <w:rsid w:val="00B91C79"/>
    <w:rsid w:val="00B925D6"/>
    <w:rsid w:val="00B926CE"/>
    <w:rsid w:val="00B92C25"/>
    <w:rsid w:val="00B947E7"/>
    <w:rsid w:val="00B94E58"/>
    <w:rsid w:val="00BA0BBC"/>
    <w:rsid w:val="00BA0E90"/>
    <w:rsid w:val="00BA325E"/>
    <w:rsid w:val="00BA3322"/>
    <w:rsid w:val="00BA3D56"/>
    <w:rsid w:val="00BA4899"/>
    <w:rsid w:val="00BA4D9A"/>
    <w:rsid w:val="00BA513D"/>
    <w:rsid w:val="00BA5291"/>
    <w:rsid w:val="00BA5738"/>
    <w:rsid w:val="00BA6418"/>
    <w:rsid w:val="00BA68A5"/>
    <w:rsid w:val="00BA72C2"/>
    <w:rsid w:val="00BA777D"/>
    <w:rsid w:val="00BA7940"/>
    <w:rsid w:val="00BB2718"/>
    <w:rsid w:val="00BB2719"/>
    <w:rsid w:val="00BB27ED"/>
    <w:rsid w:val="00BB2B81"/>
    <w:rsid w:val="00BB3A8E"/>
    <w:rsid w:val="00BB42E7"/>
    <w:rsid w:val="00BB48D8"/>
    <w:rsid w:val="00BB4E60"/>
    <w:rsid w:val="00BB632B"/>
    <w:rsid w:val="00BB6AA5"/>
    <w:rsid w:val="00BB75B7"/>
    <w:rsid w:val="00BB7F64"/>
    <w:rsid w:val="00BC07C2"/>
    <w:rsid w:val="00BC16BB"/>
    <w:rsid w:val="00BC2335"/>
    <w:rsid w:val="00BC2B24"/>
    <w:rsid w:val="00BC2D44"/>
    <w:rsid w:val="00BC36BA"/>
    <w:rsid w:val="00BC3B1A"/>
    <w:rsid w:val="00BC44BE"/>
    <w:rsid w:val="00BC4600"/>
    <w:rsid w:val="00BC4E8E"/>
    <w:rsid w:val="00BC5217"/>
    <w:rsid w:val="00BC5BEF"/>
    <w:rsid w:val="00BC64D5"/>
    <w:rsid w:val="00BC657F"/>
    <w:rsid w:val="00BC7035"/>
    <w:rsid w:val="00BC7D92"/>
    <w:rsid w:val="00BD0CA8"/>
    <w:rsid w:val="00BD2BF9"/>
    <w:rsid w:val="00BD2E10"/>
    <w:rsid w:val="00BD323C"/>
    <w:rsid w:val="00BD549D"/>
    <w:rsid w:val="00BD5D53"/>
    <w:rsid w:val="00BD70D7"/>
    <w:rsid w:val="00BD7EFE"/>
    <w:rsid w:val="00BE0773"/>
    <w:rsid w:val="00BE09A0"/>
    <w:rsid w:val="00BE09BE"/>
    <w:rsid w:val="00BE0E67"/>
    <w:rsid w:val="00BE109A"/>
    <w:rsid w:val="00BE2F7F"/>
    <w:rsid w:val="00BE3E91"/>
    <w:rsid w:val="00BE3FF1"/>
    <w:rsid w:val="00BE479C"/>
    <w:rsid w:val="00BE583E"/>
    <w:rsid w:val="00BE6F6F"/>
    <w:rsid w:val="00BF2745"/>
    <w:rsid w:val="00BF2FE7"/>
    <w:rsid w:val="00BF3D33"/>
    <w:rsid w:val="00BF4B0B"/>
    <w:rsid w:val="00BF4EA4"/>
    <w:rsid w:val="00BF51C5"/>
    <w:rsid w:val="00BF5FC1"/>
    <w:rsid w:val="00BF68D6"/>
    <w:rsid w:val="00BF68EC"/>
    <w:rsid w:val="00BF6C9E"/>
    <w:rsid w:val="00BF71DE"/>
    <w:rsid w:val="00BF78BF"/>
    <w:rsid w:val="00BF796E"/>
    <w:rsid w:val="00C00533"/>
    <w:rsid w:val="00C0361F"/>
    <w:rsid w:val="00C051E6"/>
    <w:rsid w:val="00C05614"/>
    <w:rsid w:val="00C05B31"/>
    <w:rsid w:val="00C05F21"/>
    <w:rsid w:val="00C06408"/>
    <w:rsid w:val="00C073A9"/>
    <w:rsid w:val="00C0755A"/>
    <w:rsid w:val="00C07C1B"/>
    <w:rsid w:val="00C10B48"/>
    <w:rsid w:val="00C1215C"/>
    <w:rsid w:val="00C12292"/>
    <w:rsid w:val="00C14379"/>
    <w:rsid w:val="00C17138"/>
    <w:rsid w:val="00C175D0"/>
    <w:rsid w:val="00C17C7B"/>
    <w:rsid w:val="00C2113F"/>
    <w:rsid w:val="00C2245B"/>
    <w:rsid w:val="00C229D9"/>
    <w:rsid w:val="00C23C02"/>
    <w:rsid w:val="00C25143"/>
    <w:rsid w:val="00C25B51"/>
    <w:rsid w:val="00C264D1"/>
    <w:rsid w:val="00C26DBB"/>
    <w:rsid w:val="00C27011"/>
    <w:rsid w:val="00C2727A"/>
    <w:rsid w:val="00C27948"/>
    <w:rsid w:val="00C27E8E"/>
    <w:rsid w:val="00C30ADA"/>
    <w:rsid w:val="00C30F0D"/>
    <w:rsid w:val="00C31B72"/>
    <w:rsid w:val="00C332C7"/>
    <w:rsid w:val="00C334AA"/>
    <w:rsid w:val="00C33906"/>
    <w:rsid w:val="00C33EAC"/>
    <w:rsid w:val="00C34069"/>
    <w:rsid w:val="00C369DC"/>
    <w:rsid w:val="00C36C19"/>
    <w:rsid w:val="00C37317"/>
    <w:rsid w:val="00C3741A"/>
    <w:rsid w:val="00C37B96"/>
    <w:rsid w:val="00C4033C"/>
    <w:rsid w:val="00C4051E"/>
    <w:rsid w:val="00C41347"/>
    <w:rsid w:val="00C41536"/>
    <w:rsid w:val="00C41AD5"/>
    <w:rsid w:val="00C41E12"/>
    <w:rsid w:val="00C42399"/>
    <w:rsid w:val="00C4298D"/>
    <w:rsid w:val="00C43FCF"/>
    <w:rsid w:val="00C4419A"/>
    <w:rsid w:val="00C444B1"/>
    <w:rsid w:val="00C446B1"/>
    <w:rsid w:val="00C446B6"/>
    <w:rsid w:val="00C44CB9"/>
    <w:rsid w:val="00C453A3"/>
    <w:rsid w:val="00C45AAA"/>
    <w:rsid w:val="00C46BBD"/>
    <w:rsid w:val="00C4790F"/>
    <w:rsid w:val="00C50CAA"/>
    <w:rsid w:val="00C50CC6"/>
    <w:rsid w:val="00C51A55"/>
    <w:rsid w:val="00C51E4E"/>
    <w:rsid w:val="00C52009"/>
    <w:rsid w:val="00C52C0D"/>
    <w:rsid w:val="00C53367"/>
    <w:rsid w:val="00C53A57"/>
    <w:rsid w:val="00C56AAB"/>
    <w:rsid w:val="00C57619"/>
    <w:rsid w:val="00C60224"/>
    <w:rsid w:val="00C60F9E"/>
    <w:rsid w:val="00C612B1"/>
    <w:rsid w:val="00C615D5"/>
    <w:rsid w:val="00C63201"/>
    <w:rsid w:val="00C65BFF"/>
    <w:rsid w:val="00C65FB7"/>
    <w:rsid w:val="00C664B6"/>
    <w:rsid w:val="00C66597"/>
    <w:rsid w:val="00C7019C"/>
    <w:rsid w:val="00C71CA9"/>
    <w:rsid w:val="00C71F77"/>
    <w:rsid w:val="00C732E7"/>
    <w:rsid w:val="00C73812"/>
    <w:rsid w:val="00C73A39"/>
    <w:rsid w:val="00C74074"/>
    <w:rsid w:val="00C744FF"/>
    <w:rsid w:val="00C7550D"/>
    <w:rsid w:val="00C770F3"/>
    <w:rsid w:val="00C77A0D"/>
    <w:rsid w:val="00C802F2"/>
    <w:rsid w:val="00C808BB"/>
    <w:rsid w:val="00C81CDE"/>
    <w:rsid w:val="00C83DD3"/>
    <w:rsid w:val="00C85E50"/>
    <w:rsid w:val="00C872DB"/>
    <w:rsid w:val="00C903EC"/>
    <w:rsid w:val="00C9060E"/>
    <w:rsid w:val="00C91C23"/>
    <w:rsid w:val="00C91ECA"/>
    <w:rsid w:val="00C92696"/>
    <w:rsid w:val="00C929E9"/>
    <w:rsid w:val="00C93304"/>
    <w:rsid w:val="00C93995"/>
    <w:rsid w:val="00C9434E"/>
    <w:rsid w:val="00C951C8"/>
    <w:rsid w:val="00C953B0"/>
    <w:rsid w:val="00C96595"/>
    <w:rsid w:val="00C96ECE"/>
    <w:rsid w:val="00C97037"/>
    <w:rsid w:val="00CA0718"/>
    <w:rsid w:val="00CA0734"/>
    <w:rsid w:val="00CA092D"/>
    <w:rsid w:val="00CA0F5C"/>
    <w:rsid w:val="00CA0FA6"/>
    <w:rsid w:val="00CA12B2"/>
    <w:rsid w:val="00CA2274"/>
    <w:rsid w:val="00CA35A7"/>
    <w:rsid w:val="00CA45E3"/>
    <w:rsid w:val="00CA5018"/>
    <w:rsid w:val="00CA5530"/>
    <w:rsid w:val="00CA59F9"/>
    <w:rsid w:val="00CA5A31"/>
    <w:rsid w:val="00CA7929"/>
    <w:rsid w:val="00CA7937"/>
    <w:rsid w:val="00CA7C4F"/>
    <w:rsid w:val="00CA7DFC"/>
    <w:rsid w:val="00CB01F1"/>
    <w:rsid w:val="00CB0D2E"/>
    <w:rsid w:val="00CB1023"/>
    <w:rsid w:val="00CB11F7"/>
    <w:rsid w:val="00CB3CB2"/>
    <w:rsid w:val="00CB690F"/>
    <w:rsid w:val="00CB7171"/>
    <w:rsid w:val="00CB7296"/>
    <w:rsid w:val="00CB72EA"/>
    <w:rsid w:val="00CC00F0"/>
    <w:rsid w:val="00CC0420"/>
    <w:rsid w:val="00CC0CBE"/>
    <w:rsid w:val="00CC0D82"/>
    <w:rsid w:val="00CC22AA"/>
    <w:rsid w:val="00CC332E"/>
    <w:rsid w:val="00CC404C"/>
    <w:rsid w:val="00CC4989"/>
    <w:rsid w:val="00CC4A13"/>
    <w:rsid w:val="00CC5BC5"/>
    <w:rsid w:val="00CD0575"/>
    <w:rsid w:val="00CD0736"/>
    <w:rsid w:val="00CD08C7"/>
    <w:rsid w:val="00CD0FED"/>
    <w:rsid w:val="00CD0FF4"/>
    <w:rsid w:val="00CD1D74"/>
    <w:rsid w:val="00CD2C7D"/>
    <w:rsid w:val="00CD4A3B"/>
    <w:rsid w:val="00CD53AA"/>
    <w:rsid w:val="00CD69EC"/>
    <w:rsid w:val="00CD6AAB"/>
    <w:rsid w:val="00CD7234"/>
    <w:rsid w:val="00CD7FF7"/>
    <w:rsid w:val="00CE0E59"/>
    <w:rsid w:val="00CE1563"/>
    <w:rsid w:val="00CE2693"/>
    <w:rsid w:val="00CE309A"/>
    <w:rsid w:val="00CE30C3"/>
    <w:rsid w:val="00CE3F52"/>
    <w:rsid w:val="00CE64EE"/>
    <w:rsid w:val="00CF01E0"/>
    <w:rsid w:val="00CF0366"/>
    <w:rsid w:val="00CF0521"/>
    <w:rsid w:val="00CF0914"/>
    <w:rsid w:val="00CF14DB"/>
    <w:rsid w:val="00CF285B"/>
    <w:rsid w:val="00CF295C"/>
    <w:rsid w:val="00CF3DF2"/>
    <w:rsid w:val="00CF4026"/>
    <w:rsid w:val="00CF497E"/>
    <w:rsid w:val="00CF4985"/>
    <w:rsid w:val="00CF5663"/>
    <w:rsid w:val="00CF5D00"/>
    <w:rsid w:val="00CF64B5"/>
    <w:rsid w:val="00CF6969"/>
    <w:rsid w:val="00D011F9"/>
    <w:rsid w:val="00D02441"/>
    <w:rsid w:val="00D02D37"/>
    <w:rsid w:val="00D02E1E"/>
    <w:rsid w:val="00D03363"/>
    <w:rsid w:val="00D036F1"/>
    <w:rsid w:val="00D07209"/>
    <w:rsid w:val="00D072B4"/>
    <w:rsid w:val="00D07394"/>
    <w:rsid w:val="00D07D9D"/>
    <w:rsid w:val="00D1066C"/>
    <w:rsid w:val="00D109EB"/>
    <w:rsid w:val="00D10DDC"/>
    <w:rsid w:val="00D10E5F"/>
    <w:rsid w:val="00D12537"/>
    <w:rsid w:val="00D12953"/>
    <w:rsid w:val="00D1370A"/>
    <w:rsid w:val="00D13E78"/>
    <w:rsid w:val="00D13E9F"/>
    <w:rsid w:val="00D15EBD"/>
    <w:rsid w:val="00D160FB"/>
    <w:rsid w:val="00D171EC"/>
    <w:rsid w:val="00D17F16"/>
    <w:rsid w:val="00D2027E"/>
    <w:rsid w:val="00D205AE"/>
    <w:rsid w:val="00D21DEE"/>
    <w:rsid w:val="00D2201E"/>
    <w:rsid w:val="00D2282D"/>
    <w:rsid w:val="00D2392A"/>
    <w:rsid w:val="00D2656D"/>
    <w:rsid w:val="00D27923"/>
    <w:rsid w:val="00D30F47"/>
    <w:rsid w:val="00D31094"/>
    <w:rsid w:val="00D313F8"/>
    <w:rsid w:val="00D3171D"/>
    <w:rsid w:val="00D31D35"/>
    <w:rsid w:val="00D31E74"/>
    <w:rsid w:val="00D330D4"/>
    <w:rsid w:val="00D3448F"/>
    <w:rsid w:val="00D34AD3"/>
    <w:rsid w:val="00D3606B"/>
    <w:rsid w:val="00D366EB"/>
    <w:rsid w:val="00D36C30"/>
    <w:rsid w:val="00D36D63"/>
    <w:rsid w:val="00D37075"/>
    <w:rsid w:val="00D40F2F"/>
    <w:rsid w:val="00D412C9"/>
    <w:rsid w:val="00D41B29"/>
    <w:rsid w:val="00D424C0"/>
    <w:rsid w:val="00D42951"/>
    <w:rsid w:val="00D42B01"/>
    <w:rsid w:val="00D439AD"/>
    <w:rsid w:val="00D4612D"/>
    <w:rsid w:val="00D47369"/>
    <w:rsid w:val="00D473CF"/>
    <w:rsid w:val="00D47920"/>
    <w:rsid w:val="00D47ADA"/>
    <w:rsid w:val="00D47BD6"/>
    <w:rsid w:val="00D517F0"/>
    <w:rsid w:val="00D51FFF"/>
    <w:rsid w:val="00D5245E"/>
    <w:rsid w:val="00D53C6D"/>
    <w:rsid w:val="00D554C0"/>
    <w:rsid w:val="00D56946"/>
    <w:rsid w:val="00D56F92"/>
    <w:rsid w:val="00D60B33"/>
    <w:rsid w:val="00D611BA"/>
    <w:rsid w:val="00D62562"/>
    <w:rsid w:val="00D62852"/>
    <w:rsid w:val="00D63ABE"/>
    <w:rsid w:val="00D6400B"/>
    <w:rsid w:val="00D640A0"/>
    <w:rsid w:val="00D64AEC"/>
    <w:rsid w:val="00D65A2E"/>
    <w:rsid w:val="00D65ABF"/>
    <w:rsid w:val="00D66090"/>
    <w:rsid w:val="00D660AD"/>
    <w:rsid w:val="00D6646B"/>
    <w:rsid w:val="00D66E7B"/>
    <w:rsid w:val="00D673A1"/>
    <w:rsid w:val="00D6784F"/>
    <w:rsid w:val="00D679D4"/>
    <w:rsid w:val="00D71B23"/>
    <w:rsid w:val="00D72593"/>
    <w:rsid w:val="00D72773"/>
    <w:rsid w:val="00D728B6"/>
    <w:rsid w:val="00D737B4"/>
    <w:rsid w:val="00D73B23"/>
    <w:rsid w:val="00D73F44"/>
    <w:rsid w:val="00D74D50"/>
    <w:rsid w:val="00D74FBA"/>
    <w:rsid w:val="00D763F1"/>
    <w:rsid w:val="00D76516"/>
    <w:rsid w:val="00D77AF9"/>
    <w:rsid w:val="00D80B4B"/>
    <w:rsid w:val="00D811DD"/>
    <w:rsid w:val="00D81497"/>
    <w:rsid w:val="00D815B7"/>
    <w:rsid w:val="00D82AE9"/>
    <w:rsid w:val="00D83B9B"/>
    <w:rsid w:val="00D842A8"/>
    <w:rsid w:val="00D843B7"/>
    <w:rsid w:val="00D84AA7"/>
    <w:rsid w:val="00D84B61"/>
    <w:rsid w:val="00D84D77"/>
    <w:rsid w:val="00D84F31"/>
    <w:rsid w:val="00D84F32"/>
    <w:rsid w:val="00D85117"/>
    <w:rsid w:val="00D86035"/>
    <w:rsid w:val="00D860E4"/>
    <w:rsid w:val="00D8650A"/>
    <w:rsid w:val="00D865A9"/>
    <w:rsid w:val="00D868CB"/>
    <w:rsid w:val="00D86F98"/>
    <w:rsid w:val="00D86FB7"/>
    <w:rsid w:val="00D87FC3"/>
    <w:rsid w:val="00D90533"/>
    <w:rsid w:val="00D9072E"/>
    <w:rsid w:val="00D90850"/>
    <w:rsid w:val="00D91505"/>
    <w:rsid w:val="00D91C09"/>
    <w:rsid w:val="00D930E9"/>
    <w:rsid w:val="00D938A5"/>
    <w:rsid w:val="00D93912"/>
    <w:rsid w:val="00D94DA1"/>
    <w:rsid w:val="00D96725"/>
    <w:rsid w:val="00D96F91"/>
    <w:rsid w:val="00D96FC7"/>
    <w:rsid w:val="00D97AF1"/>
    <w:rsid w:val="00DA00E2"/>
    <w:rsid w:val="00DA020D"/>
    <w:rsid w:val="00DA1AD5"/>
    <w:rsid w:val="00DA2436"/>
    <w:rsid w:val="00DA2986"/>
    <w:rsid w:val="00DA2C69"/>
    <w:rsid w:val="00DA351E"/>
    <w:rsid w:val="00DA3A7F"/>
    <w:rsid w:val="00DA443F"/>
    <w:rsid w:val="00DA461F"/>
    <w:rsid w:val="00DA4860"/>
    <w:rsid w:val="00DA4A60"/>
    <w:rsid w:val="00DA4A84"/>
    <w:rsid w:val="00DA53F7"/>
    <w:rsid w:val="00DA60B9"/>
    <w:rsid w:val="00DA6CCD"/>
    <w:rsid w:val="00DA7AA9"/>
    <w:rsid w:val="00DA7B09"/>
    <w:rsid w:val="00DA7E14"/>
    <w:rsid w:val="00DB1045"/>
    <w:rsid w:val="00DB14BD"/>
    <w:rsid w:val="00DB1CCA"/>
    <w:rsid w:val="00DB1FA2"/>
    <w:rsid w:val="00DB2A81"/>
    <w:rsid w:val="00DB2D76"/>
    <w:rsid w:val="00DB3CAD"/>
    <w:rsid w:val="00DB3CB6"/>
    <w:rsid w:val="00DB43C0"/>
    <w:rsid w:val="00DB502A"/>
    <w:rsid w:val="00DB583B"/>
    <w:rsid w:val="00DB5B5A"/>
    <w:rsid w:val="00DB741A"/>
    <w:rsid w:val="00DB7603"/>
    <w:rsid w:val="00DB780A"/>
    <w:rsid w:val="00DB7E68"/>
    <w:rsid w:val="00DC0A07"/>
    <w:rsid w:val="00DC0DAC"/>
    <w:rsid w:val="00DC12BB"/>
    <w:rsid w:val="00DC12BD"/>
    <w:rsid w:val="00DC2AAD"/>
    <w:rsid w:val="00DC325C"/>
    <w:rsid w:val="00DC36FC"/>
    <w:rsid w:val="00DC3B6A"/>
    <w:rsid w:val="00DC46AE"/>
    <w:rsid w:val="00DC5AA4"/>
    <w:rsid w:val="00DC5BA8"/>
    <w:rsid w:val="00DC64EF"/>
    <w:rsid w:val="00DC6EB5"/>
    <w:rsid w:val="00DC7EF3"/>
    <w:rsid w:val="00DD048A"/>
    <w:rsid w:val="00DD1079"/>
    <w:rsid w:val="00DD13A5"/>
    <w:rsid w:val="00DD1633"/>
    <w:rsid w:val="00DD1CE2"/>
    <w:rsid w:val="00DD1DB4"/>
    <w:rsid w:val="00DD2312"/>
    <w:rsid w:val="00DD2D93"/>
    <w:rsid w:val="00DD2FB9"/>
    <w:rsid w:val="00DD346B"/>
    <w:rsid w:val="00DD3848"/>
    <w:rsid w:val="00DD4892"/>
    <w:rsid w:val="00DD57AE"/>
    <w:rsid w:val="00DD57E6"/>
    <w:rsid w:val="00DD71A4"/>
    <w:rsid w:val="00DD7343"/>
    <w:rsid w:val="00DE0B9D"/>
    <w:rsid w:val="00DE0FC5"/>
    <w:rsid w:val="00DE1B8A"/>
    <w:rsid w:val="00DE24A8"/>
    <w:rsid w:val="00DE3388"/>
    <w:rsid w:val="00DE3542"/>
    <w:rsid w:val="00DE407F"/>
    <w:rsid w:val="00DE4310"/>
    <w:rsid w:val="00DE46B1"/>
    <w:rsid w:val="00DE6393"/>
    <w:rsid w:val="00DE63C0"/>
    <w:rsid w:val="00DE6A1F"/>
    <w:rsid w:val="00DE75CD"/>
    <w:rsid w:val="00DF042B"/>
    <w:rsid w:val="00DF06B0"/>
    <w:rsid w:val="00DF073E"/>
    <w:rsid w:val="00DF1090"/>
    <w:rsid w:val="00DF130F"/>
    <w:rsid w:val="00DF1CC5"/>
    <w:rsid w:val="00DF1F57"/>
    <w:rsid w:val="00DF25F0"/>
    <w:rsid w:val="00DF3736"/>
    <w:rsid w:val="00DF48FB"/>
    <w:rsid w:val="00DF4AA3"/>
    <w:rsid w:val="00DF4EB1"/>
    <w:rsid w:val="00DF525F"/>
    <w:rsid w:val="00DF553B"/>
    <w:rsid w:val="00DF5C20"/>
    <w:rsid w:val="00DF5F75"/>
    <w:rsid w:val="00DF7546"/>
    <w:rsid w:val="00DF7BAE"/>
    <w:rsid w:val="00E00957"/>
    <w:rsid w:val="00E018B2"/>
    <w:rsid w:val="00E020DD"/>
    <w:rsid w:val="00E02C27"/>
    <w:rsid w:val="00E02EB7"/>
    <w:rsid w:val="00E02F15"/>
    <w:rsid w:val="00E02F44"/>
    <w:rsid w:val="00E03C99"/>
    <w:rsid w:val="00E03FE5"/>
    <w:rsid w:val="00E04687"/>
    <w:rsid w:val="00E056B7"/>
    <w:rsid w:val="00E06EFA"/>
    <w:rsid w:val="00E07874"/>
    <w:rsid w:val="00E07C7A"/>
    <w:rsid w:val="00E07E15"/>
    <w:rsid w:val="00E113B3"/>
    <w:rsid w:val="00E11F5B"/>
    <w:rsid w:val="00E1255C"/>
    <w:rsid w:val="00E12629"/>
    <w:rsid w:val="00E129DD"/>
    <w:rsid w:val="00E12E4B"/>
    <w:rsid w:val="00E14CF7"/>
    <w:rsid w:val="00E1768C"/>
    <w:rsid w:val="00E200B8"/>
    <w:rsid w:val="00E20362"/>
    <w:rsid w:val="00E20E91"/>
    <w:rsid w:val="00E21079"/>
    <w:rsid w:val="00E2164D"/>
    <w:rsid w:val="00E21A32"/>
    <w:rsid w:val="00E2221C"/>
    <w:rsid w:val="00E228C1"/>
    <w:rsid w:val="00E23E47"/>
    <w:rsid w:val="00E23EA6"/>
    <w:rsid w:val="00E251C1"/>
    <w:rsid w:val="00E261D1"/>
    <w:rsid w:val="00E266FB"/>
    <w:rsid w:val="00E30ABF"/>
    <w:rsid w:val="00E31FF1"/>
    <w:rsid w:val="00E329FE"/>
    <w:rsid w:val="00E33738"/>
    <w:rsid w:val="00E338FB"/>
    <w:rsid w:val="00E340EE"/>
    <w:rsid w:val="00E355BD"/>
    <w:rsid w:val="00E36B3D"/>
    <w:rsid w:val="00E36D2A"/>
    <w:rsid w:val="00E37848"/>
    <w:rsid w:val="00E37E90"/>
    <w:rsid w:val="00E37E95"/>
    <w:rsid w:val="00E40256"/>
    <w:rsid w:val="00E4149A"/>
    <w:rsid w:val="00E4270B"/>
    <w:rsid w:val="00E42845"/>
    <w:rsid w:val="00E42E95"/>
    <w:rsid w:val="00E44480"/>
    <w:rsid w:val="00E449FA"/>
    <w:rsid w:val="00E450ED"/>
    <w:rsid w:val="00E45855"/>
    <w:rsid w:val="00E45D10"/>
    <w:rsid w:val="00E467FF"/>
    <w:rsid w:val="00E469DC"/>
    <w:rsid w:val="00E46E32"/>
    <w:rsid w:val="00E471BA"/>
    <w:rsid w:val="00E504C2"/>
    <w:rsid w:val="00E50CEA"/>
    <w:rsid w:val="00E51015"/>
    <w:rsid w:val="00E51B7D"/>
    <w:rsid w:val="00E51F8F"/>
    <w:rsid w:val="00E5214F"/>
    <w:rsid w:val="00E52DAC"/>
    <w:rsid w:val="00E52EB7"/>
    <w:rsid w:val="00E53693"/>
    <w:rsid w:val="00E54491"/>
    <w:rsid w:val="00E54B6A"/>
    <w:rsid w:val="00E55E26"/>
    <w:rsid w:val="00E56387"/>
    <w:rsid w:val="00E56AEB"/>
    <w:rsid w:val="00E56EDB"/>
    <w:rsid w:val="00E57A45"/>
    <w:rsid w:val="00E57E36"/>
    <w:rsid w:val="00E57F4B"/>
    <w:rsid w:val="00E600C5"/>
    <w:rsid w:val="00E60BF2"/>
    <w:rsid w:val="00E60CB2"/>
    <w:rsid w:val="00E621EF"/>
    <w:rsid w:val="00E6268C"/>
    <w:rsid w:val="00E62B61"/>
    <w:rsid w:val="00E63123"/>
    <w:rsid w:val="00E6402D"/>
    <w:rsid w:val="00E64676"/>
    <w:rsid w:val="00E64DD2"/>
    <w:rsid w:val="00E665D2"/>
    <w:rsid w:val="00E66804"/>
    <w:rsid w:val="00E679DB"/>
    <w:rsid w:val="00E7013C"/>
    <w:rsid w:val="00E7057D"/>
    <w:rsid w:val="00E7136A"/>
    <w:rsid w:val="00E72047"/>
    <w:rsid w:val="00E72AAE"/>
    <w:rsid w:val="00E72FF5"/>
    <w:rsid w:val="00E731BE"/>
    <w:rsid w:val="00E7375F"/>
    <w:rsid w:val="00E73868"/>
    <w:rsid w:val="00E73CF8"/>
    <w:rsid w:val="00E73DA1"/>
    <w:rsid w:val="00E73FE0"/>
    <w:rsid w:val="00E74BE9"/>
    <w:rsid w:val="00E75A36"/>
    <w:rsid w:val="00E7740A"/>
    <w:rsid w:val="00E774EB"/>
    <w:rsid w:val="00E776DD"/>
    <w:rsid w:val="00E777AC"/>
    <w:rsid w:val="00E800D6"/>
    <w:rsid w:val="00E80CB0"/>
    <w:rsid w:val="00E81DEC"/>
    <w:rsid w:val="00E82011"/>
    <w:rsid w:val="00E8330D"/>
    <w:rsid w:val="00E836E5"/>
    <w:rsid w:val="00E84333"/>
    <w:rsid w:val="00E84AAF"/>
    <w:rsid w:val="00E84D81"/>
    <w:rsid w:val="00E85211"/>
    <w:rsid w:val="00E85B2C"/>
    <w:rsid w:val="00E85D21"/>
    <w:rsid w:val="00E85D6F"/>
    <w:rsid w:val="00E85F14"/>
    <w:rsid w:val="00E86C62"/>
    <w:rsid w:val="00E91147"/>
    <w:rsid w:val="00E9212D"/>
    <w:rsid w:val="00E92438"/>
    <w:rsid w:val="00E930EA"/>
    <w:rsid w:val="00E93175"/>
    <w:rsid w:val="00E9326B"/>
    <w:rsid w:val="00E936DD"/>
    <w:rsid w:val="00E93A69"/>
    <w:rsid w:val="00E941D0"/>
    <w:rsid w:val="00E9489A"/>
    <w:rsid w:val="00E94D01"/>
    <w:rsid w:val="00E95B96"/>
    <w:rsid w:val="00E95FB7"/>
    <w:rsid w:val="00E9620A"/>
    <w:rsid w:val="00E96F6B"/>
    <w:rsid w:val="00E9755C"/>
    <w:rsid w:val="00E9761B"/>
    <w:rsid w:val="00E97834"/>
    <w:rsid w:val="00E97BA2"/>
    <w:rsid w:val="00EA02E0"/>
    <w:rsid w:val="00EA096E"/>
    <w:rsid w:val="00EA0B7D"/>
    <w:rsid w:val="00EA33E0"/>
    <w:rsid w:val="00EA38BD"/>
    <w:rsid w:val="00EA3BC4"/>
    <w:rsid w:val="00EA4223"/>
    <w:rsid w:val="00EA42BA"/>
    <w:rsid w:val="00EA5E7D"/>
    <w:rsid w:val="00EA67AB"/>
    <w:rsid w:val="00EA6F20"/>
    <w:rsid w:val="00EA7147"/>
    <w:rsid w:val="00EA7958"/>
    <w:rsid w:val="00EA7A52"/>
    <w:rsid w:val="00EB04B7"/>
    <w:rsid w:val="00EB09C2"/>
    <w:rsid w:val="00EB19B1"/>
    <w:rsid w:val="00EB1A63"/>
    <w:rsid w:val="00EB1F8C"/>
    <w:rsid w:val="00EB2C2F"/>
    <w:rsid w:val="00EB34CB"/>
    <w:rsid w:val="00EB3770"/>
    <w:rsid w:val="00EB46E1"/>
    <w:rsid w:val="00EB4A5A"/>
    <w:rsid w:val="00EB534E"/>
    <w:rsid w:val="00EB659F"/>
    <w:rsid w:val="00EB73EE"/>
    <w:rsid w:val="00EB7C08"/>
    <w:rsid w:val="00EC01CA"/>
    <w:rsid w:val="00EC0B09"/>
    <w:rsid w:val="00EC0D33"/>
    <w:rsid w:val="00EC2B93"/>
    <w:rsid w:val="00EC398B"/>
    <w:rsid w:val="00EC4047"/>
    <w:rsid w:val="00EC5401"/>
    <w:rsid w:val="00EC5D14"/>
    <w:rsid w:val="00EC5FE2"/>
    <w:rsid w:val="00EC633D"/>
    <w:rsid w:val="00EC7082"/>
    <w:rsid w:val="00EC73A6"/>
    <w:rsid w:val="00ED0AB9"/>
    <w:rsid w:val="00ED15E0"/>
    <w:rsid w:val="00ED34C4"/>
    <w:rsid w:val="00ED4766"/>
    <w:rsid w:val="00ED4A32"/>
    <w:rsid w:val="00ED4DD8"/>
    <w:rsid w:val="00ED65F1"/>
    <w:rsid w:val="00ED6EA3"/>
    <w:rsid w:val="00ED7599"/>
    <w:rsid w:val="00ED7FD0"/>
    <w:rsid w:val="00EE078B"/>
    <w:rsid w:val="00EE0A34"/>
    <w:rsid w:val="00EE1315"/>
    <w:rsid w:val="00EE2192"/>
    <w:rsid w:val="00EE23F6"/>
    <w:rsid w:val="00EE30B0"/>
    <w:rsid w:val="00EE3509"/>
    <w:rsid w:val="00EE3E05"/>
    <w:rsid w:val="00EE5378"/>
    <w:rsid w:val="00EE5775"/>
    <w:rsid w:val="00EE5FC8"/>
    <w:rsid w:val="00EE7783"/>
    <w:rsid w:val="00EE7F2C"/>
    <w:rsid w:val="00EF086F"/>
    <w:rsid w:val="00EF0FE6"/>
    <w:rsid w:val="00EF23B4"/>
    <w:rsid w:val="00EF23F0"/>
    <w:rsid w:val="00EF2F50"/>
    <w:rsid w:val="00EF38B0"/>
    <w:rsid w:val="00EF391D"/>
    <w:rsid w:val="00EF39CA"/>
    <w:rsid w:val="00EF3D63"/>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269D"/>
    <w:rsid w:val="00F04181"/>
    <w:rsid w:val="00F04919"/>
    <w:rsid w:val="00F05052"/>
    <w:rsid w:val="00F05B8A"/>
    <w:rsid w:val="00F06427"/>
    <w:rsid w:val="00F06F13"/>
    <w:rsid w:val="00F070A7"/>
    <w:rsid w:val="00F070CF"/>
    <w:rsid w:val="00F10A27"/>
    <w:rsid w:val="00F13064"/>
    <w:rsid w:val="00F1424F"/>
    <w:rsid w:val="00F143B1"/>
    <w:rsid w:val="00F145A1"/>
    <w:rsid w:val="00F14DB7"/>
    <w:rsid w:val="00F15E50"/>
    <w:rsid w:val="00F162CD"/>
    <w:rsid w:val="00F16C8B"/>
    <w:rsid w:val="00F16D13"/>
    <w:rsid w:val="00F204C8"/>
    <w:rsid w:val="00F216C8"/>
    <w:rsid w:val="00F21EAE"/>
    <w:rsid w:val="00F22052"/>
    <w:rsid w:val="00F22430"/>
    <w:rsid w:val="00F22AF9"/>
    <w:rsid w:val="00F2332D"/>
    <w:rsid w:val="00F23BE3"/>
    <w:rsid w:val="00F23C64"/>
    <w:rsid w:val="00F23D83"/>
    <w:rsid w:val="00F2450A"/>
    <w:rsid w:val="00F24976"/>
    <w:rsid w:val="00F252F7"/>
    <w:rsid w:val="00F254D5"/>
    <w:rsid w:val="00F26321"/>
    <w:rsid w:val="00F26DCF"/>
    <w:rsid w:val="00F26F0C"/>
    <w:rsid w:val="00F27179"/>
    <w:rsid w:val="00F27268"/>
    <w:rsid w:val="00F30E9A"/>
    <w:rsid w:val="00F313E5"/>
    <w:rsid w:val="00F31C54"/>
    <w:rsid w:val="00F326FD"/>
    <w:rsid w:val="00F33D5C"/>
    <w:rsid w:val="00F33DCC"/>
    <w:rsid w:val="00F34828"/>
    <w:rsid w:val="00F34B3B"/>
    <w:rsid w:val="00F350B5"/>
    <w:rsid w:val="00F352BD"/>
    <w:rsid w:val="00F3640F"/>
    <w:rsid w:val="00F36C55"/>
    <w:rsid w:val="00F37661"/>
    <w:rsid w:val="00F37A16"/>
    <w:rsid w:val="00F37B11"/>
    <w:rsid w:val="00F40188"/>
    <w:rsid w:val="00F40AD8"/>
    <w:rsid w:val="00F40EF0"/>
    <w:rsid w:val="00F41326"/>
    <w:rsid w:val="00F4157F"/>
    <w:rsid w:val="00F417DD"/>
    <w:rsid w:val="00F420FC"/>
    <w:rsid w:val="00F4219C"/>
    <w:rsid w:val="00F426A9"/>
    <w:rsid w:val="00F42A49"/>
    <w:rsid w:val="00F42BB1"/>
    <w:rsid w:val="00F42DED"/>
    <w:rsid w:val="00F43056"/>
    <w:rsid w:val="00F43EFA"/>
    <w:rsid w:val="00F45A65"/>
    <w:rsid w:val="00F45D81"/>
    <w:rsid w:val="00F51055"/>
    <w:rsid w:val="00F519BB"/>
    <w:rsid w:val="00F53394"/>
    <w:rsid w:val="00F538CD"/>
    <w:rsid w:val="00F54304"/>
    <w:rsid w:val="00F5644D"/>
    <w:rsid w:val="00F57007"/>
    <w:rsid w:val="00F57CBC"/>
    <w:rsid w:val="00F60175"/>
    <w:rsid w:val="00F60721"/>
    <w:rsid w:val="00F60E16"/>
    <w:rsid w:val="00F62710"/>
    <w:rsid w:val="00F62A8D"/>
    <w:rsid w:val="00F63801"/>
    <w:rsid w:val="00F647A4"/>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CC"/>
    <w:rsid w:val="00F810F6"/>
    <w:rsid w:val="00F826CD"/>
    <w:rsid w:val="00F82B35"/>
    <w:rsid w:val="00F82FF8"/>
    <w:rsid w:val="00F833D5"/>
    <w:rsid w:val="00F83710"/>
    <w:rsid w:val="00F83BE1"/>
    <w:rsid w:val="00F83C89"/>
    <w:rsid w:val="00F83CD2"/>
    <w:rsid w:val="00F84A7D"/>
    <w:rsid w:val="00F84E3B"/>
    <w:rsid w:val="00F84F6B"/>
    <w:rsid w:val="00F8504B"/>
    <w:rsid w:val="00F85BDE"/>
    <w:rsid w:val="00F904E5"/>
    <w:rsid w:val="00F9108D"/>
    <w:rsid w:val="00F910DB"/>
    <w:rsid w:val="00F9167B"/>
    <w:rsid w:val="00F91B28"/>
    <w:rsid w:val="00F93944"/>
    <w:rsid w:val="00F93EC9"/>
    <w:rsid w:val="00F94F08"/>
    <w:rsid w:val="00F94F9A"/>
    <w:rsid w:val="00F951F3"/>
    <w:rsid w:val="00F95B7A"/>
    <w:rsid w:val="00F965C4"/>
    <w:rsid w:val="00F974AA"/>
    <w:rsid w:val="00F97AA3"/>
    <w:rsid w:val="00FA1CB3"/>
    <w:rsid w:val="00FA2882"/>
    <w:rsid w:val="00FA2CD9"/>
    <w:rsid w:val="00FA2E03"/>
    <w:rsid w:val="00FA2E62"/>
    <w:rsid w:val="00FA375B"/>
    <w:rsid w:val="00FA4034"/>
    <w:rsid w:val="00FA4DD2"/>
    <w:rsid w:val="00FA52AB"/>
    <w:rsid w:val="00FA5591"/>
    <w:rsid w:val="00FA6152"/>
    <w:rsid w:val="00FA652B"/>
    <w:rsid w:val="00FA669A"/>
    <w:rsid w:val="00FA6FCB"/>
    <w:rsid w:val="00FA7148"/>
    <w:rsid w:val="00FB03D4"/>
    <w:rsid w:val="00FB04AE"/>
    <w:rsid w:val="00FB0722"/>
    <w:rsid w:val="00FB0DBB"/>
    <w:rsid w:val="00FB1087"/>
    <w:rsid w:val="00FB149A"/>
    <w:rsid w:val="00FB1517"/>
    <w:rsid w:val="00FB1E59"/>
    <w:rsid w:val="00FB1EFA"/>
    <w:rsid w:val="00FB3449"/>
    <w:rsid w:val="00FB3850"/>
    <w:rsid w:val="00FB3F7A"/>
    <w:rsid w:val="00FB4608"/>
    <w:rsid w:val="00FB5AF7"/>
    <w:rsid w:val="00FB6C6B"/>
    <w:rsid w:val="00FB7E4D"/>
    <w:rsid w:val="00FC0364"/>
    <w:rsid w:val="00FC0667"/>
    <w:rsid w:val="00FC19B1"/>
    <w:rsid w:val="00FC1CC8"/>
    <w:rsid w:val="00FC230B"/>
    <w:rsid w:val="00FC362C"/>
    <w:rsid w:val="00FC442C"/>
    <w:rsid w:val="00FC4FFE"/>
    <w:rsid w:val="00FC59C0"/>
    <w:rsid w:val="00FC615C"/>
    <w:rsid w:val="00FC6F34"/>
    <w:rsid w:val="00FC6F86"/>
    <w:rsid w:val="00FC7484"/>
    <w:rsid w:val="00FC76B4"/>
    <w:rsid w:val="00FD0505"/>
    <w:rsid w:val="00FD0C21"/>
    <w:rsid w:val="00FD0CC4"/>
    <w:rsid w:val="00FD10D1"/>
    <w:rsid w:val="00FD22B1"/>
    <w:rsid w:val="00FD278A"/>
    <w:rsid w:val="00FD2A10"/>
    <w:rsid w:val="00FD2A82"/>
    <w:rsid w:val="00FD3732"/>
    <w:rsid w:val="00FD3CC3"/>
    <w:rsid w:val="00FD4A72"/>
    <w:rsid w:val="00FD4BC4"/>
    <w:rsid w:val="00FD4FBD"/>
    <w:rsid w:val="00FD5054"/>
    <w:rsid w:val="00FD5968"/>
    <w:rsid w:val="00FD771E"/>
    <w:rsid w:val="00FD7E5E"/>
    <w:rsid w:val="00FE0D43"/>
    <w:rsid w:val="00FE157A"/>
    <w:rsid w:val="00FE18EC"/>
    <w:rsid w:val="00FE283D"/>
    <w:rsid w:val="00FE37EB"/>
    <w:rsid w:val="00FE3BEC"/>
    <w:rsid w:val="00FE4399"/>
    <w:rsid w:val="00FE4469"/>
    <w:rsid w:val="00FE501C"/>
    <w:rsid w:val="00FE63E5"/>
    <w:rsid w:val="00FE72F7"/>
    <w:rsid w:val="00FF0288"/>
    <w:rsid w:val="00FF0307"/>
    <w:rsid w:val="00FF2306"/>
    <w:rsid w:val="00FF2F90"/>
    <w:rsid w:val="00FF3AD9"/>
    <w:rsid w:val="00FF40C1"/>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AF304AB-BDFD-46DE-BA05-5063E541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a">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s://www.colombiacompra.gov.co/secop-ii/indisponibilidad-en-el-secop-ii"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ama.ofcon@policia.gov.co"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policia.gov.co" TargetMode="Externa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ama.ofcon@polici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mailto:deama.ofcon@policia.gov.co"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67E23833D2E4106BDB0B5D6C0B3D18B"/>
        <w:category>
          <w:name w:val="General"/>
          <w:gallery w:val="placeholder"/>
        </w:category>
        <w:types>
          <w:type w:val="bbPlcHdr"/>
        </w:types>
        <w:behaviors>
          <w:behavior w:val="content"/>
        </w:behaviors>
        <w:guid w:val="{615A48AF-23CD-4DE0-A794-57BA0C9AD4B5}"/>
      </w:docPartPr>
      <w:docPartBody>
        <w:p w:rsidR="00EC1680" w:rsidRDefault="00960824" w:rsidP="00960824">
          <w:pPr>
            <w:pStyle w:val="E67E23833D2E4106BDB0B5D6C0B3D18B"/>
          </w:pPr>
          <w:r w:rsidRPr="000D290B">
            <w:rPr>
              <w:rStyle w:val="Textodelmarcadordeposicin"/>
              <w:rFonts w:ascii="Arial" w:hAnsi="Arial" w:cs="Arial"/>
              <w:color w:val="FF8F8F"/>
              <w:u w:val="single"/>
            </w:rPr>
            <w:t>Ciudad</w:t>
          </w:r>
        </w:p>
      </w:docPartBody>
    </w:docPart>
    <w:docPart>
      <w:docPartPr>
        <w:name w:val="D6F68B88F13749FDA550C7571D9A7D78"/>
        <w:category>
          <w:name w:val="General"/>
          <w:gallery w:val="placeholder"/>
        </w:category>
        <w:types>
          <w:type w:val="bbPlcHdr"/>
        </w:types>
        <w:behaviors>
          <w:behavior w:val="content"/>
        </w:behaviors>
        <w:guid w:val="{95D5C4D4-D55C-4954-9F4A-1F00C53B7F52}"/>
      </w:docPartPr>
      <w:docPartBody>
        <w:p w:rsidR="00EC1680" w:rsidRDefault="00960824" w:rsidP="00960824">
          <w:pPr>
            <w:pStyle w:val="D6F68B88F13749FDA550C7571D9A7D78"/>
          </w:pPr>
          <w:r w:rsidRPr="000D290B">
            <w:rPr>
              <w:rStyle w:val="Textodelmarcadordeposicin"/>
              <w:rFonts w:ascii="Arial" w:hAnsi="Arial" w:cs="Arial"/>
              <w:color w:val="FF8F8F"/>
            </w:rPr>
            <w:t>seleccionar la fecha.</w:t>
          </w:r>
        </w:p>
      </w:docPartBody>
    </w:docPart>
    <w:docPart>
      <w:docPartPr>
        <w:name w:val="1954C88A738B435A95E2465A9832DD67"/>
        <w:category>
          <w:name w:val="General"/>
          <w:gallery w:val="placeholder"/>
        </w:category>
        <w:types>
          <w:type w:val="bbPlcHdr"/>
        </w:types>
        <w:behaviors>
          <w:behavior w:val="content"/>
        </w:behaviors>
        <w:guid w:val="{24881B3C-8754-402F-AF9D-98D0322C5FA2}"/>
      </w:docPartPr>
      <w:docPartBody>
        <w:p w:rsidR="00EC1680" w:rsidRDefault="00960824" w:rsidP="00960824">
          <w:pPr>
            <w:pStyle w:val="1954C88A738B435A95E2465A9832DD67"/>
          </w:pPr>
          <w:r w:rsidRPr="000D290B">
            <w:rPr>
              <w:rStyle w:val="Textodelmarcadordeposicin"/>
              <w:rFonts w:ascii="Arial" w:hAnsi="Arial" w:cs="Arial"/>
              <w:color w:val="FF8F8F"/>
              <w:u w:val="single"/>
            </w:rPr>
            <w:t>DILIGENCIAR LA UNIDAD A LA QUE PRESENTA LA OFERTA</w:t>
          </w:r>
        </w:p>
      </w:docPartBody>
    </w:docPart>
    <w:docPart>
      <w:docPartPr>
        <w:name w:val="F05B87E338404059B4F0AC6708D3E1E4"/>
        <w:category>
          <w:name w:val="General"/>
          <w:gallery w:val="placeholder"/>
        </w:category>
        <w:types>
          <w:type w:val="bbPlcHdr"/>
        </w:types>
        <w:behaviors>
          <w:behavior w:val="content"/>
        </w:behaviors>
        <w:guid w:val="{C02DD5A9-77EA-4FF1-AB31-A7DB26B6886E}"/>
      </w:docPartPr>
      <w:docPartBody>
        <w:p w:rsidR="00EC1680" w:rsidRDefault="00960824" w:rsidP="00960824">
          <w:pPr>
            <w:pStyle w:val="F05B87E338404059B4F0AC6708D3E1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B8C79307F9346C79CDEE1999EC37E1E"/>
        <w:category>
          <w:name w:val="General"/>
          <w:gallery w:val="placeholder"/>
        </w:category>
        <w:types>
          <w:type w:val="bbPlcHdr"/>
        </w:types>
        <w:behaviors>
          <w:behavior w:val="content"/>
        </w:behaviors>
        <w:guid w:val="{E99D3F9E-440D-4D29-8AF4-1036A94A23A0}"/>
      </w:docPartPr>
      <w:docPartBody>
        <w:p w:rsidR="00EC1680" w:rsidRDefault="00960824" w:rsidP="00960824">
          <w:pPr>
            <w:pStyle w:val="CB8C79307F9346C79CDEE1999EC37E1E"/>
          </w:pPr>
          <w:r w:rsidRPr="000D290B">
            <w:rPr>
              <w:rStyle w:val="Textodelmarcadordeposicin"/>
              <w:rFonts w:ascii="Arial" w:hAnsi="Arial" w:cs="Arial"/>
              <w:color w:val="FF8F8F"/>
              <w:u w:val="single"/>
            </w:rPr>
            <w:t>Diligenciar el número del proceso</w:t>
          </w:r>
        </w:p>
      </w:docPartBody>
    </w:docPart>
    <w:docPart>
      <w:docPartPr>
        <w:name w:val="84499FC38F20404F8632395B132A053C"/>
        <w:category>
          <w:name w:val="General"/>
          <w:gallery w:val="placeholder"/>
        </w:category>
        <w:types>
          <w:type w:val="bbPlcHdr"/>
        </w:types>
        <w:behaviors>
          <w:behavior w:val="content"/>
        </w:behaviors>
        <w:guid w:val="{751DC2BB-A82F-4D6B-9F37-98207173089E}"/>
      </w:docPartPr>
      <w:docPartBody>
        <w:p w:rsidR="00EC1680" w:rsidRDefault="00960824" w:rsidP="00960824">
          <w:pPr>
            <w:pStyle w:val="84499FC38F20404F8632395B132A053C"/>
          </w:pPr>
          <w:r w:rsidRPr="000D290B">
            <w:rPr>
              <w:rStyle w:val="Textodelmarcadordeposicin"/>
              <w:rFonts w:ascii="Arial" w:hAnsi="Arial" w:cs="Arial"/>
              <w:color w:val="FF8F8F"/>
              <w:u w:val="single"/>
            </w:rPr>
            <w:t>Transcribir el objeto del proceso</w:t>
          </w:r>
        </w:p>
      </w:docPartBody>
    </w:docPart>
    <w:docPart>
      <w:docPartPr>
        <w:name w:val="D015C9BC99264FC3BA64EC0802D7FBF8"/>
        <w:category>
          <w:name w:val="General"/>
          <w:gallery w:val="placeholder"/>
        </w:category>
        <w:types>
          <w:type w:val="bbPlcHdr"/>
        </w:types>
        <w:behaviors>
          <w:behavior w:val="content"/>
        </w:behaviors>
        <w:guid w:val="{50315E3A-5BCC-4146-A711-228A60B9F46C}"/>
      </w:docPartPr>
      <w:docPartBody>
        <w:p w:rsidR="00EC1680" w:rsidRDefault="00960824" w:rsidP="00960824">
          <w:pPr>
            <w:pStyle w:val="D015C9BC99264FC3BA64EC0802D7FBF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59B21F3A19447B1A87EAA4AB938BCC8"/>
        <w:category>
          <w:name w:val="General"/>
          <w:gallery w:val="placeholder"/>
        </w:category>
        <w:types>
          <w:type w:val="bbPlcHdr"/>
        </w:types>
        <w:behaviors>
          <w:behavior w:val="content"/>
        </w:behaviors>
        <w:guid w:val="{FAA2F81A-C3BF-4BEE-A1B7-053F0D75A56E}"/>
      </w:docPartPr>
      <w:docPartBody>
        <w:p w:rsidR="00EC1680" w:rsidRDefault="00960824" w:rsidP="00960824">
          <w:pPr>
            <w:pStyle w:val="A59B21F3A19447B1A87EAA4AB938BCC8"/>
          </w:pPr>
          <w:r w:rsidRPr="000D290B">
            <w:rPr>
              <w:rStyle w:val="Textodelmarcadordeposicin"/>
              <w:rFonts w:eastAsiaTheme="minorHAnsi"/>
              <w:color w:val="FF8F8F"/>
              <w:u w:val="single"/>
            </w:rPr>
            <w:t>Domicilio de la persona firmante</w:t>
          </w:r>
        </w:p>
      </w:docPartBody>
    </w:docPart>
    <w:docPart>
      <w:docPartPr>
        <w:name w:val="3143435CF06940B4923F41449C7E1541"/>
        <w:category>
          <w:name w:val="General"/>
          <w:gallery w:val="placeholder"/>
        </w:category>
        <w:types>
          <w:type w:val="bbPlcHdr"/>
        </w:types>
        <w:behaviors>
          <w:behavior w:val="content"/>
        </w:behaviors>
        <w:guid w:val="{E78667D1-7C61-489D-96FD-5AD0BD53091F}"/>
      </w:docPartPr>
      <w:docPartBody>
        <w:p w:rsidR="00EC1680" w:rsidRDefault="00960824" w:rsidP="00960824">
          <w:pPr>
            <w:pStyle w:val="3143435CF06940B4923F41449C7E1541"/>
          </w:pPr>
          <w:r w:rsidRPr="000D290B">
            <w:rPr>
              <w:rStyle w:val="Textodelmarcadordeposicin"/>
              <w:rFonts w:eastAsiaTheme="minorHAnsi"/>
              <w:color w:val="FF8F8F"/>
              <w:u w:val="single"/>
            </w:rPr>
            <w:t>Documento de identificación de la persona firmante y lugar de expedición</w:t>
          </w:r>
        </w:p>
      </w:docPartBody>
    </w:docPart>
    <w:docPart>
      <w:docPartPr>
        <w:name w:val="AE565D1D76104BC2AC88050193617F3F"/>
        <w:category>
          <w:name w:val="General"/>
          <w:gallery w:val="placeholder"/>
        </w:category>
        <w:types>
          <w:type w:val="bbPlcHdr"/>
        </w:types>
        <w:behaviors>
          <w:behavior w:val="content"/>
        </w:behaviors>
        <w:guid w:val="{5AF136B7-013A-47A6-A9C8-3202A06BD209}"/>
      </w:docPartPr>
      <w:docPartBody>
        <w:p w:rsidR="00EC1680" w:rsidRDefault="00960824" w:rsidP="00960824">
          <w:pPr>
            <w:pStyle w:val="AE565D1D76104BC2AC88050193617F3F"/>
          </w:pPr>
          <w:r w:rsidRPr="000D290B">
            <w:rPr>
              <w:rStyle w:val="Textodelmarcadordeposicin"/>
              <w:rFonts w:eastAsiaTheme="minorHAnsi"/>
              <w:color w:val="FF8F8F"/>
              <w:u w:val="single"/>
            </w:rPr>
            <w:t>Seleccionar la opción correspondiente</w:t>
          </w:r>
        </w:p>
      </w:docPartBody>
    </w:docPart>
    <w:docPart>
      <w:docPartPr>
        <w:name w:val="52CB6842A6464A0FB6C106182D1D774A"/>
        <w:category>
          <w:name w:val="General"/>
          <w:gallery w:val="placeholder"/>
        </w:category>
        <w:types>
          <w:type w:val="bbPlcHdr"/>
        </w:types>
        <w:behaviors>
          <w:behavior w:val="content"/>
        </w:behaviors>
        <w:guid w:val="{85FE441C-339D-4365-A45D-7003DB8BB97F}"/>
      </w:docPartPr>
      <w:docPartBody>
        <w:p w:rsidR="00EC1680" w:rsidRDefault="00960824" w:rsidP="00960824">
          <w:pPr>
            <w:pStyle w:val="52CB6842A6464A0FB6C106182D1D774A"/>
          </w:pPr>
          <w:r w:rsidRPr="000D290B">
            <w:rPr>
              <w:rStyle w:val="Textodelmarcadordeposicin"/>
              <w:rFonts w:ascii="Arial" w:hAnsi="Arial" w:cs="Arial"/>
              <w:color w:val="FF8F8F"/>
              <w:u w:val="single"/>
            </w:rPr>
            <w:t>Elegir la modalidad de contratación</w:t>
          </w:r>
        </w:p>
      </w:docPartBody>
    </w:docPart>
    <w:docPart>
      <w:docPartPr>
        <w:name w:val="F8E6FF45879A4C45882369160A70C8D7"/>
        <w:category>
          <w:name w:val="General"/>
          <w:gallery w:val="placeholder"/>
        </w:category>
        <w:types>
          <w:type w:val="bbPlcHdr"/>
        </w:types>
        <w:behaviors>
          <w:behavior w:val="content"/>
        </w:behaviors>
        <w:guid w:val="{6A9A41FB-C4B4-4C98-AD56-DF51C011A7F4}"/>
      </w:docPartPr>
      <w:docPartBody>
        <w:p w:rsidR="00EC1680" w:rsidRDefault="00960824" w:rsidP="00960824">
          <w:pPr>
            <w:pStyle w:val="F8E6FF45879A4C45882369160A70C8D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93A50287A034419A934256054AA79F5"/>
        <w:category>
          <w:name w:val="General"/>
          <w:gallery w:val="placeholder"/>
        </w:category>
        <w:types>
          <w:type w:val="bbPlcHdr"/>
        </w:types>
        <w:behaviors>
          <w:behavior w:val="content"/>
        </w:behaviors>
        <w:guid w:val="{4BE27F3D-CBBD-4A45-89AE-8A00C4EE80E2}"/>
      </w:docPartPr>
      <w:docPartBody>
        <w:p w:rsidR="00EC1680" w:rsidRDefault="00960824" w:rsidP="00960824">
          <w:pPr>
            <w:pStyle w:val="B93A50287A034419A934256054AA79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391D4C792434862B565B16E7C8E8D7E"/>
        <w:category>
          <w:name w:val="General"/>
          <w:gallery w:val="placeholder"/>
        </w:category>
        <w:types>
          <w:type w:val="bbPlcHdr"/>
        </w:types>
        <w:behaviors>
          <w:behavior w:val="content"/>
        </w:behaviors>
        <w:guid w:val="{63369737-05FE-493C-819B-B4B7673F01E7}"/>
      </w:docPartPr>
      <w:docPartBody>
        <w:p w:rsidR="00EC1680" w:rsidRDefault="00960824" w:rsidP="00960824">
          <w:pPr>
            <w:pStyle w:val="9391D4C792434862B565B16E7C8E8D7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883E5DAEE794E2AB056842F7C58EC2E"/>
        <w:category>
          <w:name w:val="General"/>
          <w:gallery w:val="placeholder"/>
        </w:category>
        <w:types>
          <w:type w:val="bbPlcHdr"/>
        </w:types>
        <w:behaviors>
          <w:behavior w:val="content"/>
        </w:behaviors>
        <w:guid w:val="{86691503-F0B1-4573-B6CA-6CA4D5594FD1}"/>
      </w:docPartPr>
      <w:docPartBody>
        <w:p w:rsidR="00EC1680" w:rsidRDefault="00960824" w:rsidP="00960824">
          <w:pPr>
            <w:pStyle w:val="7883E5DAEE794E2AB056842F7C58EC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6191AAEA7124C59BDE3F95E9D2C1BB6"/>
        <w:category>
          <w:name w:val="General"/>
          <w:gallery w:val="placeholder"/>
        </w:category>
        <w:types>
          <w:type w:val="bbPlcHdr"/>
        </w:types>
        <w:behaviors>
          <w:behavior w:val="content"/>
        </w:behaviors>
        <w:guid w:val="{F53BA321-EA46-45D6-A444-DF7EA9513B56}"/>
      </w:docPartPr>
      <w:docPartBody>
        <w:p w:rsidR="00EC1680" w:rsidRDefault="00960824" w:rsidP="00960824">
          <w:pPr>
            <w:pStyle w:val="E6191AAEA7124C59BDE3F95E9D2C1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7579F9955EA46099E902847CCF34872"/>
        <w:category>
          <w:name w:val="General"/>
          <w:gallery w:val="placeholder"/>
        </w:category>
        <w:types>
          <w:type w:val="bbPlcHdr"/>
        </w:types>
        <w:behaviors>
          <w:behavior w:val="content"/>
        </w:behaviors>
        <w:guid w:val="{9218F758-F23E-4225-84CD-70942AA8A97B}"/>
      </w:docPartPr>
      <w:docPartBody>
        <w:p w:rsidR="00EC1680" w:rsidRDefault="00960824" w:rsidP="00960824">
          <w:pPr>
            <w:pStyle w:val="77579F9955EA46099E902847CCF34872"/>
          </w:pPr>
          <w:r w:rsidRPr="000D290B">
            <w:rPr>
              <w:rStyle w:val="Textodelmarcadordeposicin"/>
              <w:rFonts w:ascii="Arial" w:eastAsiaTheme="minorHAnsi" w:hAnsi="Arial" w:cs="Arial"/>
              <w:color w:val="FF8F8F"/>
              <w:u w:val="single"/>
            </w:rPr>
            <w:t>Diligenciar la dirección del proveedor</w:t>
          </w:r>
        </w:p>
      </w:docPartBody>
    </w:docPart>
    <w:docPart>
      <w:docPartPr>
        <w:name w:val="C8082F4247D74AA89262EA81DCA00275"/>
        <w:category>
          <w:name w:val="General"/>
          <w:gallery w:val="placeholder"/>
        </w:category>
        <w:types>
          <w:type w:val="bbPlcHdr"/>
        </w:types>
        <w:behaviors>
          <w:behavior w:val="content"/>
        </w:behaviors>
        <w:guid w:val="{CA9AC86D-989B-4E9D-BB9B-6BA86CAF079C}"/>
      </w:docPartPr>
      <w:docPartBody>
        <w:p w:rsidR="00EC1680" w:rsidRDefault="00960824" w:rsidP="00960824">
          <w:pPr>
            <w:pStyle w:val="C8082F4247D74AA89262EA81DCA002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5621FAE2F342BFB2271A34EEEE21C5"/>
        <w:category>
          <w:name w:val="General"/>
          <w:gallery w:val="placeholder"/>
        </w:category>
        <w:types>
          <w:type w:val="bbPlcHdr"/>
        </w:types>
        <w:behaviors>
          <w:behavior w:val="content"/>
        </w:behaviors>
        <w:guid w:val="{3309BD1D-7C36-471F-992C-CF635A0F2553}"/>
      </w:docPartPr>
      <w:docPartBody>
        <w:p w:rsidR="00EC1680" w:rsidRDefault="00960824" w:rsidP="00960824">
          <w:pPr>
            <w:pStyle w:val="2F5621FAE2F342BFB2271A34EEEE21C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42627DC57540F4BAE2DFB3F484907F"/>
        <w:category>
          <w:name w:val="General"/>
          <w:gallery w:val="placeholder"/>
        </w:category>
        <w:types>
          <w:type w:val="bbPlcHdr"/>
        </w:types>
        <w:behaviors>
          <w:behavior w:val="content"/>
        </w:behaviors>
        <w:guid w:val="{87603378-20FE-4AA7-881F-BA9FE1EE058F}"/>
      </w:docPartPr>
      <w:docPartBody>
        <w:p w:rsidR="00EC1680" w:rsidRDefault="00960824" w:rsidP="00960824">
          <w:pPr>
            <w:pStyle w:val="DB42627DC57540F4BAE2DFB3F484907F"/>
          </w:pPr>
          <w:r>
            <w:rPr>
              <w:rStyle w:val="Textodelmarcadordeposicin"/>
              <w:rFonts w:ascii="Arial" w:hAnsi="Arial" w:cs="Arial"/>
              <w:color w:val="FF8F8F"/>
              <w:sz w:val="20"/>
              <w:szCs w:val="20"/>
              <w:u w:val="single"/>
            </w:rPr>
            <w:t>Ciudad</w:t>
          </w:r>
        </w:p>
      </w:docPartBody>
    </w:docPart>
    <w:docPart>
      <w:docPartPr>
        <w:name w:val="947AEC65FE894923AFF2B8FF61EB4F6A"/>
        <w:category>
          <w:name w:val="General"/>
          <w:gallery w:val="placeholder"/>
        </w:category>
        <w:types>
          <w:type w:val="bbPlcHdr"/>
        </w:types>
        <w:behaviors>
          <w:behavior w:val="content"/>
        </w:behaviors>
        <w:guid w:val="{0B0D2EF7-D09B-4A68-AD54-FBED945A1710}"/>
      </w:docPartPr>
      <w:docPartBody>
        <w:p w:rsidR="00EC1680" w:rsidRDefault="00960824" w:rsidP="00960824">
          <w:pPr>
            <w:pStyle w:val="947AEC65FE894923AFF2B8FF61EB4F6A"/>
          </w:pPr>
          <w:r>
            <w:rPr>
              <w:rStyle w:val="Textodelmarcadordeposicin"/>
              <w:rFonts w:ascii="Arial" w:hAnsi="Arial" w:cs="Arial"/>
              <w:color w:val="FF8F8F"/>
              <w:sz w:val="20"/>
              <w:szCs w:val="20"/>
            </w:rPr>
            <w:t>seleccionar la fecha.</w:t>
          </w:r>
        </w:p>
      </w:docPartBody>
    </w:docPart>
    <w:docPart>
      <w:docPartPr>
        <w:name w:val="D6394C9896684D5EADCE7152C131D53B"/>
        <w:category>
          <w:name w:val="General"/>
          <w:gallery w:val="placeholder"/>
        </w:category>
        <w:types>
          <w:type w:val="bbPlcHdr"/>
        </w:types>
        <w:behaviors>
          <w:behavior w:val="content"/>
        </w:behaviors>
        <w:guid w:val="{11A046FB-B70C-4397-B1D3-2CA6487A26B1}"/>
      </w:docPartPr>
      <w:docPartBody>
        <w:p w:rsidR="00EC1680" w:rsidRDefault="00960824" w:rsidP="00960824">
          <w:pPr>
            <w:pStyle w:val="D6394C9896684D5EADCE7152C131D53B"/>
          </w:pPr>
          <w:r>
            <w:rPr>
              <w:rStyle w:val="Textodelmarcadordeposicin"/>
              <w:rFonts w:ascii="Arial" w:hAnsi="Arial" w:cs="Arial"/>
              <w:color w:val="FF8F8F"/>
              <w:sz w:val="20"/>
              <w:szCs w:val="20"/>
              <w:u w:val="single"/>
            </w:rPr>
            <w:t>DILIGENCIAR LA UNIDAD A LA QUE PRESENTA LA OFERTA</w:t>
          </w:r>
        </w:p>
      </w:docPartBody>
    </w:docPart>
    <w:docPart>
      <w:docPartPr>
        <w:name w:val="E4804E2092A644AFA54904FB0563C2DB"/>
        <w:category>
          <w:name w:val="General"/>
          <w:gallery w:val="placeholder"/>
        </w:category>
        <w:types>
          <w:type w:val="bbPlcHdr"/>
        </w:types>
        <w:behaviors>
          <w:behavior w:val="content"/>
        </w:behaviors>
        <w:guid w:val="{51710694-5846-42A8-AF46-BED1776C9E2D}"/>
      </w:docPartPr>
      <w:docPartBody>
        <w:p w:rsidR="00EC1680" w:rsidRDefault="00960824" w:rsidP="00960824">
          <w:pPr>
            <w:pStyle w:val="E4804E2092A644AFA54904FB0563C2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0DE6DCB266746BBA9DFAFD6E47B7A0B"/>
        <w:category>
          <w:name w:val="General"/>
          <w:gallery w:val="placeholder"/>
        </w:category>
        <w:types>
          <w:type w:val="bbPlcHdr"/>
        </w:types>
        <w:behaviors>
          <w:behavior w:val="content"/>
        </w:behaviors>
        <w:guid w:val="{2B5841C9-8220-4FD1-8361-ADBD314AD9B0}"/>
      </w:docPartPr>
      <w:docPartBody>
        <w:p w:rsidR="00EC1680" w:rsidRDefault="00960824" w:rsidP="00960824">
          <w:pPr>
            <w:pStyle w:val="D0DE6DCB266746BBA9DFAFD6E47B7A0B"/>
          </w:pPr>
          <w:r>
            <w:rPr>
              <w:rStyle w:val="Textodelmarcadordeposicin"/>
              <w:rFonts w:ascii="Arial" w:hAnsi="Arial" w:cs="Arial"/>
              <w:color w:val="FF8F8F"/>
              <w:sz w:val="20"/>
              <w:szCs w:val="20"/>
              <w:u w:val="single"/>
            </w:rPr>
            <w:t>Diligenciar el número del proceso</w:t>
          </w:r>
        </w:p>
      </w:docPartBody>
    </w:docPart>
    <w:docPart>
      <w:docPartPr>
        <w:name w:val="593EEE00989C432B821BED4FD6A6204B"/>
        <w:category>
          <w:name w:val="General"/>
          <w:gallery w:val="placeholder"/>
        </w:category>
        <w:types>
          <w:type w:val="bbPlcHdr"/>
        </w:types>
        <w:behaviors>
          <w:behavior w:val="content"/>
        </w:behaviors>
        <w:guid w:val="{6A1A242C-1471-4FA1-8B08-37D3C200B75F}"/>
      </w:docPartPr>
      <w:docPartBody>
        <w:p w:rsidR="00EC1680" w:rsidRDefault="00960824" w:rsidP="00960824">
          <w:pPr>
            <w:pStyle w:val="593EEE00989C432B821BED4FD6A6204B"/>
          </w:pPr>
          <w:r>
            <w:rPr>
              <w:rStyle w:val="Textodelmarcadordeposicin"/>
              <w:rFonts w:ascii="Arial" w:hAnsi="Arial" w:cs="Arial"/>
              <w:color w:val="FF8F8F"/>
              <w:sz w:val="20"/>
              <w:szCs w:val="20"/>
              <w:u w:val="single"/>
            </w:rPr>
            <w:t>Transcribir el objeto del proceso</w:t>
          </w:r>
        </w:p>
      </w:docPartBody>
    </w:docPart>
    <w:docPart>
      <w:docPartPr>
        <w:name w:val="C76297E7CB124A92AE674061D0B3FDA9"/>
        <w:category>
          <w:name w:val="General"/>
          <w:gallery w:val="placeholder"/>
        </w:category>
        <w:types>
          <w:type w:val="bbPlcHdr"/>
        </w:types>
        <w:behaviors>
          <w:behavior w:val="content"/>
        </w:behaviors>
        <w:guid w:val="{1BCE87F3-C6AA-457B-8E7A-C65BDC37728B}"/>
      </w:docPartPr>
      <w:docPartBody>
        <w:p w:rsidR="00EC1680" w:rsidRDefault="00960824" w:rsidP="00960824">
          <w:pPr>
            <w:pStyle w:val="C76297E7CB124A92AE674061D0B3F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434C4229AA427C9C3A221ECD339C5E"/>
        <w:category>
          <w:name w:val="General"/>
          <w:gallery w:val="placeholder"/>
        </w:category>
        <w:types>
          <w:type w:val="bbPlcHdr"/>
        </w:types>
        <w:behaviors>
          <w:behavior w:val="content"/>
        </w:behaviors>
        <w:guid w:val="{6ED53E59-9E10-49FA-9BC8-72949FFAB8F4}"/>
      </w:docPartPr>
      <w:docPartBody>
        <w:p w:rsidR="00EC1680" w:rsidRDefault="00960824" w:rsidP="00960824">
          <w:pPr>
            <w:pStyle w:val="37434C4229AA427C9C3A221ECD339C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4187CEE646542969579DE58FE4F405A"/>
        <w:category>
          <w:name w:val="General"/>
          <w:gallery w:val="placeholder"/>
        </w:category>
        <w:types>
          <w:type w:val="bbPlcHdr"/>
        </w:types>
        <w:behaviors>
          <w:behavior w:val="content"/>
        </w:behaviors>
        <w:guid w:val="{5E621929-5D18-42C1-BD14-AAE476F459E9}"/>
      </w:docPartPr>
      <w:docPartBody>
        <w:p w:rsidR="00EC1680" w:rsidRDefault="00960824" w:rsidP="00960824">
          <w:pPr>
            <w:pStyle w:val="54187CEE646542969579DE58FE4F405A"/>
          </w:pPr>
          <w:r>
            <w:rPr>
              <w:rStyle w:val="Textodelmarcadordeposicin"/>
              <w:rFonts w:ascii="Arial" w:hAnsi="Arial" w:cs="Arial"/>
              <w:color w:val="FF8F8F"/>
              <w:sz w:val="20"/>
              <w:szCs w:val="20"/>
              <w:u w:val="single"/>
            </w:rPr>
            <w:t>Documentos de identificación y lugar de expedición</w:t>
          </w:r>
        </w:p>
      </w:docPartBody>
    </w:docPart>
    <w:docPart>
      <w:docPartPr>
        <w:name w:val="1B7E57434C6D4C649CB78B725CD2BC9C"/>
        <w:category>
          <w:name w:val="General"/>
          <w:gallery w:val="placeholder"/>
        </w:category>
        <w:types>
          <w:type w:val="bbPlcHdr"/>
        </w:types>
        <w:behaviors>
          <w:behavior w:val="content"/>
        </w:behaviors>
        <w:guid w:val="{6C494F49-58D9-4079-8E0A-C06F6AAF22AC}"/>
      </w:docPartPr>
      <w:docPartBody>
        <w:p w:rsidR="00EC1680" w:rsidRDefault="00960824" w:rsidP="00960824">
          <w:pPr>
            <w:pStyle w:val="1B7E57434C6D4C649CB78B725CD2BC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F06AEFBB0B4EFB8166F7DE7A0F61EB"/>
        <w:category>
          <w:name w:val="General"/>
          <w:gallery w:val="placeholder"/>
        </w:category>
        <w:types>
          <w:type w:val="bbPlcHdr"/>
        </w:types>
        <w:behaviors>
          <w:behavior w:val="content"/>
        </w:behaviors>
        <w:guid w:val="{3E20B91D-B3EC-4A02-9A29-5D5CD0817125}"/>
      </w:docPartPr>
      <w:docPartBody>
        <w:p w:rsidR="00EC1680" w:rsidRDefault="00960824" w:rsidP="00960824">
          <w:pPr>
            <w:pStyle w:val="7AF06AEFBB0B4EFB8166F7DE7A0F61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3C1D165C6B44958786209BCE9FF188"/>
        <w:category>
          <w:name w:val="General"/>
          <w:gallery w:val="placeholder"/>
        </w:category>
        <w:types>
          <w:type w:val="bbPlcHdr"/>
        </w:types>
        <w:behaviors>
          <w:behavior w:val="content"/>
        </w:behaviors>
        <w:guid w:val="{E4A3FD7F-206F-41C6-ABBB-724C5C7D356F}"/>
      </w:docPartPr>
      <w:docPartBody>
        <w:p w:rsidR="00EC1680" w:rsidRDefault="00960824" w:rsidP="00960824">
          <w:pPr>
            <w:pStyle w:val="A93C1D165C6B44958786209BCE9FF18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0CB27F989945B59710D326627E21C3"/>
        <w:category>
          <w:name w:val="General"/>
          <w:gallery w:val="placeholder"/>
        </w:category>
        <w:types>
          <w:type w:val="bbPlcHdr"/>
        </w:types>
        <w:behaviors>
          <w:behavior w:val="content"/>
        </w:behaviors>
        <w:guid w:val="{FC6FE4AB-F1CF-45F7-878C-9A16B0187336}"/>
      </w:docPartPr>
      <w:docPartBody>
        <w:p w:rsidR="00EC1680" w:rsidRDefault="00960824" w:rsidP="00960824">
          <w:pPr>
            <w:pStyle w:val="E00CB27F989945B59710D326627E21C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EF03AAF81C64C79B120D2ECED10B5C5"/>
        <w:category>
          <w:name w:val="General"/>
          <w:gallery w:val="placeholder"/>
        </w:category>
        <w:types>
          <w:type w:val="bbPlcHdr"/>
        </w:types>
        <w:behaviors>
          <w:behavior w:val="content"/>
        </w:behaviors>
        <w:guid w:val="{5FEBC24E-D1D3-4BD3-8B8E-F9737AEAFE0D}"/>
      </w:docPartPr>
      <w:docPartBody>
        <w:p w:rsidR="00EC1680" w:rsidRDefault="00960824" w:rsidP="00960824">
          <w:pPr>
            <w:pStyle w:val="CEF03AAF81C64C79B120D2ECED10B5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A5180AD12C747CBBF2FEC0067727677"/>
        <w:category>
          <w:name w:val="General"/>
          <w:gallery w:val="placeholder"/>
        </w:category>
        <w:types>
          <w:type w:val="bbPlcHdr"/>
        </w:types>
        <w:behaviors>
          <w:behavior w:val="content"/>
        </w:behaviors>
        <w:guid w:val="{6AE78F92-F678-45A5-B846-3A76C407989F}"/>
      </w:docPartPr>
      <w:docPartBody>
        <w:p w:rsidR="00EC1680" w:rsidRDefault="00960824" w:rsidP="00960824">
          <w:pPr>
            <w:pStyle w:val="DA5180AD12C747CBBF2FEC006772767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B5B0E6DB4004394892C9B8B0809AD8D"/>
        <w:category>
          <w:name w:val="General"/>
          <w:gallery w:val="placeholder"/>
        </w:category>
        <w:types>
          <w:type w:val="bbPlcHdr"/>
        </w:types>
        <w:behaviors>
          <w:behavior w:val="content"/>
        </w:behaviors>
        <w:guid w:val="{F94B6E0A-C05C-4743-9789-3C31B571CCC0}"/>
      </w:docPartPr>
      <w:docPartBody>
        <w:p w:rsidR="00EC1680" w:rsidRDefault="00960824" w:rsidP="00960824">
          <w:pPr>
            <w:pStyle w:val="2B5B0E6DB4004394892C9B8B0809AD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3007DF9B9A64E10A7C92F280327BA0D"/>
        <w:category>
          <w:name w:val="General"/>
          <w:gallery w:val="placeholder"/>
        </w:category>
        <w:types>
          <w:type w:val="bbPlcHdr"/>
        </w:types>
        <w:behaviors>
          <w:behavior w:val="content"/>
        </w:behaviors>
        <w:guid w:val="{140A6714-DFBC-48A6-8760-937B227F0AFF}"/>
      </w:docPartPr>
      <w:docPartBody>
        <w:p w:rsidR="00EC1680" w:rsidRDefault="00960824" w:rsidP="00960824">
          <w:pPr>
            <w:pStyle w:val="23007DF9B9A64E10A7C92F280327BA0D"/>
          </w:pPr>
          <w:r w:rsidRPr="00A70DFE">
            <w:rPr>
              <w:rStyle w:val="Textodelmarcadordeposicin"/>
              <w:rFonts w:ascii="Arial" w:hAnsi="Arial" w:cs="Arial"/>
              <w:color w:val="FF8F8F"/>
              <w:u w:val="single"/>
            </w:rPr>
            <w:t>DILIGENCIAR LA UNIDAD A LA QUE PRESENTA LA OFERTA</w:t>
          </w:r>
        </w:p>
      </w:docPartBody>
    </w:docPart>
    <w:docPart>
      <w:docPartPr>
        <w:name w:val="E6FC22AE9EB24E86AF4639D82F431EC4"/>
        <w:category>
          <w:name w:val="General"/>
          <w:gallery w:val="placeholder"/>
        </w:category>
        <w:types>
          <w:type w:val="bbPlcHdr"/>
        </w:types>
        <w:behaviors>
          <w:behavior w:val="content"/>
        </w:behaviors>
        <w:guid w:val="{0975016B-3011-4B33-BA19-E01B24F849DD}"/>
      </w:docPartPr>
      <w:docPartBody>
        <w:p w:rsidR="00EC1680" w:rsidRDefault="00960824" w:rsidP="00960824">
          <w:pPr>
            <w:pStyle w:val="E6FC22AE9EB24E86AF4639D82F431EC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3A7D49ACB7B4F14AF99904483759BBE"/>
        <w:category>
          <w:name w:val="General"/>
          <w:gallery w:val="placeholder"/>
        </w:category>
        <w:types>
          <w:type w:val="bbPlcHdr"/>
        </w:types>
        <w:behaviors>
          <w:behavior w:val="content"/>
        </w:behaviors>
        <w:guid w:val="{D10FD350-8C63-474F-9DE5-7984390C14EF}"/>
      </w:docPartPr>
      <w:docPartBody>
        <w:p w:rsidR="00EC1680" w:rsidRDefault="00960824" w:rsidP="00960824">
          <w:pPr>
            <w:pStyle w:val="23A7D49ACB7B4F14AF99904483759BBE"/>
          </w:pPr>
          <w:r w:rsidRPr="00A70DFE">
            <w:rPr>
              <w:rStyle w:val="Textodelmarcadordeposicin"/>
              <w:rFonts w:ascii="Arial" w:hAnsi="Arial" w:cs="Arial"/>
              <w:color w:val="FF8F8F"/>
              <w:u w:val="single"/>
            </w:rPr>
            <w:t>Diligenciar el número del proceso</w:t>
          </w:r>
        </w:p>
      </w:docPartBody>
    </w:docPart>
    <w:docPart>
      <w:docPartPr>
        <w:name w:val="0FE3E6FCD384431FBBDDE03060AC40AC"/>
        <w:category>
          <w:name w:val="General"/>
          <w:gallery w:val="placeholder"/>
        </w:category>
        <w:types>
          <w:type w:val="bbPlcHdr"/>
        </w:types>
        <w:behaviors>
          <w:behavior w:val="content"/>
        </w:behaviors>
        <w:guid w:val="{529D4FC3-8788-433F-A25A-9181EDD8E397}"/>
      </w:docPartPr>
      <w:docPartBody>
        <w:p w:rsidR="00EC1680" w:rsidRDefault="00960824" w:rsidP="00960824">
          <w:pPr>
            <w:pStyle w:val="0FE3E6FCD384431FBBDDE03060AC40AC"/>
          </w:pPr>
          <w:r w:rsidRPr="00A70DFE">
            <w:rPr>
              <w:rStyle w:val="Textodelmarcadordeposicin"/>
              <w:rFonts w:ascii="Arial" w:hAnsi="Arial" w:cs="Arial"/>
              <w:color w:val="FF8F8F"/>
              <w:u w:val="single"/>
            </w:rPr>
            <w:t>Transcribir el objeto del proceso</w:t>
          </w:r>
        </w:p>
      </w:docPartBody>
    </w:docPart>
    <w:docPart>
      <w:docPartPr>
        <w:name w:val="28B9B509734449A994399879E203D135"/>
        <w:category>
          <w:name w:val="General"/>
          <w:gallery w:val="placeholder"/>
        </w:category>
        <w:types>
          <w:type w:val="bbPlcHdr"/>
        </w:types>
        <w:behaviors>
          <w:behavior w:val="content"/>
        </w:behaviors>
        <w:guid w:val="{8A4D210F-EB97-4D08-B9DB-5C35E61D96F2}"/>
      </w:docPartPr>
      <w:docPartBody>
        <w:p w:rsidR="00EC1680" w:rsidRDefault="00960824" w:rsidP="00960824">
          <w:pPr>
            <w:pStyle w:val="28B9B509734449A994399879E203D1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A6E907DF9FC4E7C9AF56A63BEC6DD21"/>
        <w:category>
          <w:name w:val="General"/>
          <w:gallery w:val="placeholder"/>
        </w:category>
        <w:types>
          <w:type w:val="bbPlcHdr"/>
        </w:types>
        <w:behaviors>
          <w:behavior w:val="content"/>
        </w:behaviors>
        <w:guid w:val="{1EBDBD40-EC47-4B06-8A7D-97FA2178170F}"/>
      </w:docPartPr>
      <w:docPartBody>
        <w:p w:rsidR="00EC1680" w:rsidRDefault="00960824" w:rsidP="00960824">
          <w:pPr>
            <w:pStyle w:val="1A6E907DF9FC4E7C9AF56A63BEC6DD2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BD353B70404F22A8192F86B10BA39A"/>
        <w:category>
          <w:name w:val="General"/>
          <w:gallery w:val="placeholder"/>
        </w:category>
        <w:types>
          <w:type w:val="bbPlcHdr"/>
        </w:types>
        <w:behaviors>
          <w:behavior w:val="content"/>
        </w:behaviors>
        <w:guid w:val="{8C29F97B-D20B-4326-AC67-A8DF5D0FF518}"/>
      </w:docPartPr>
      <w:docPartBody>
        <w:p w:rsidR="00EC1680" w:rsidRDefault="00960824" w:rsidP="00960824">
          <w:pPr>
            <w:pStyle w:val="08BD353B70404F22A8192F86B10BA39A"/>
          </w:pPr>
          <w:r w:rsidRPr="00A70DFE">
            <w:rPr>
              <w:rStyle w:val="Textodelmarcadordeposicin"/>
              <w:rFonts w:ascii="Arial" w:hAnsi="Arial" w:cs="Arial"/>
              <w:color w:val="FF8F8F"/>
              <w:u w:val="single"/>
            </w:rPr>
            <w:t>Documentos de identificación y lugar de expedición</w:t>
          </w:r>
        </w:p>
      </w:docPartBody>
    </w:docPart>
    <w:docPart>
      <w:docPartPr>
        <w:name w:val="83CF479C72744DD2B578AA088654DC77"/>
        <w:category>
          <w:name w:val="General"/>
          <w:gallery w:val="placeholder"/>
        </w:category>
        <w:types>
          <w:type w:val="bbPlcHdr"/>
        </w:types>
        <w:behaviors>
          <w:behavior w:val="content"/>
        </w:behaviors>
        <w:guid w:val="{EC58783D-DB7A-4DC6-ABFF-363B1E085D21}"/>
      </w:docPartPr>
      <w:docPartBody>
        <w:p w:rsidR="00EC1680" w:rsidRDefault="00960824" w:rsidP="00960824">
          <w:pPr>
            <w:pStyle w:val="83CF479C72744DD2B578AA088654DC77"/>
          </w:pPr>
          <w:r w:rsidRPr="00A70DFE">
            <w:rPr>
              <w:rStyle w:val="Textodelmarcadordeposicin"/>
              <w:rFonts w:ascii="Arial" w:hAnsi="Arial" w:cs="Arial"/>
              <w:color w:val="FF8F8F"/>
              <w:u w:val="single"/>
            </w:rPr>
            <w:t>DILIGENCIAR LA UNIDAD A LA QUE PRESENTA LA OFERTA</w:t>
          </w:r>
        </w:p>
      </w:docPartBody>
    </w:docPart>
    <w:docPart>
      <w:docPartPr>
        <w:name w:val="97BA39754C3D47AB9E8D895C04C70BAD"/>
        <w:category>
          <w:name w:val="General"/>
          <w:gallery w:val="placeholder"/>
        </w:category>
        <w:types>
          <w:type w:val="bbPlcHdr"/>
        </w:types>
        <w:behaviors>
          <w:behavior w:val="content"/>
        </w:behaviors>
        <w:guid w:val="{52660379-02D2-4188-84F7-3E5EFFA21A9E}"/>
      </w:docPartPr>
      <w:docPartBody>
        <w:p w:rsidR="00EC1680" w:rsidRDefault="00960824" w:rsidP="00960824">
          <w:pPr>
            <w:pStyle w:val="97BA39754C3D47AB9E8D895C04C70BAD"/>
          </w:pPr>
          <w:r w:rsidRPr="00A70DFE">
            <w:rPr>
              <w:rStyle w:val="Textodelmarcadordeposicin"/>
              <w:rFonts w:ascii="Arial" w:hAnsi="Arial" w:cs="Arial"/>
              <w:color w:val="FF8F8F"/>
              <w:u w:val="single"/>
            </w:rPr>
            <w:t>DILIGENCIAR LA UNIDAD A LA QUE PRESENTA LA OFERTA</w:t>
          </w:r>
        </w:p>
      </w:docPartBody>
    </w:docPart>
    <w:docPart>
      <w:docPartPr>
        <w:name w:val="851EAF1CF07D4E029B8B1D2981C487C6"/>
        <w:category>
          <w:name w:val="General"/>
          <w:gallery w:val="placeholder"/>
        </w:category>
        <w:types>
          <w:type w:val="bbPlcHdr"/>
        </w:types>
        <w:behaviors>
          <w:behavior w:val="content"/>
        </w:behaviors>
        <w:guid w:val="{5E415DEA-4798-404F-A499-32E848F53E6C}"/>
      </w:docPartPr>
      <w:docPartBody>
        <w:p w:rsidR="00EC1680" w:rsidRDefault="00960824" w:rsidP="00960824">
          <w:pPr>
            <w:pStyle w:val="851EAF1CF07D4E029B8B1D2981C487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9357A4035324B4997A43DDD3E119B2D"/>
        <w:category>
          <w:name w:val="General"/>
          <w:gallery w:val="placeholder"/>
        </w:category>
        <w:types>
          <w:type w:val="bbPlcHdr"/>
        </w:types>
        <w:behaviors>
          <w:behavior w:val="content"/>
        </w:behaviors>
        <w:guid w:val="{CD2D6A91-0299-405C-90F1-E06DA2010364}"/>
      </w:docPartPr>
      <w:docPartBody>
        <w:p w:rsidR="00EC1680" w:rsidRDefault="00960824" w:rsidP="00960824">
          <w:pPr>
            <w:pStyle w:val="59357A4035324B4997A43DDD3E119B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FCA5128CA31483390F222F57E030D9C"/>
        <w:category>
          <w:name w:val="General"/>
          <w:gallery w:val="placeholder"/>
        </w:category>
        <w:types>
          <w:type w:val="bbPlcHdr"/>
        </w:types>
        <w:behaviors>
          <w:behavior w:val="content"/>
        </w:behaviors>
        <w:guid w:val="{4F044710-2643-4F4D-AEFD-3AA51D3F304D}"/>
      </w:docPartPr>
      <w:docPartBody>
        <w:p w:rsidR="00EC1680" w:rsidRDefault="00960824" w:rsidP="00960824">
          <w:pPr>
            <w:pStyle w:val="6FCA5128CA31483390F222F57E030D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ACFA92FC8554AEDA878D46F2C74A36B"/>
        <w:category>
          <w:name w:val="General"/>
          <w:gallery w:val="placeholder"/>
        </w:category>
        <w:types>
          <w:type w:val="bbPlcHdr"/>
        </w:types>
        <w:behaviors>
          <w:behavior w:val="content"/>
        </w:behaviors>
        <w:guid w:val="{B2CF1703-C595-41E9-84D1-9868B56313E7}"/>
      </w:docPartPr>
      <w:docPartBody>
        <w:p w:rsidR="00EC1680" w:rsidRDefault="00960824" w:rsidP="00960824">
          <w:pPr>
            <w:pStyle w:val="8ACFA92FC8554AEDA878D46F2C74A36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2E41BF7ADFE473CB1CF988EE7CDE395"/>
        <w:category>
          <w:name w:val="General"/>
          <w:gallery w:val="placeholder"/>
        </w:category>
        <w:types>
          <w:type w:val="bbPlcHdr"/>
        </w:types>
        <w:behaviors>
          <w:behavior w:val="content"/>
        </w:behaviors>
        <w:guid w:val="{1C7CD1B1-424F-4289-90B5-90E5A24A3767}"/>
      </w:docPartPr>
      <w:docPartBody>
        <w:p w:rsidR="00EC1680" w:rsidRDefault="00960824" w:rsidP="00960824">
          <w:pPr>
            <w:pStyle w:val="72E41BF7ADFE473CB1CF988EE7CDE395"/>
          </w:pPr>
          <w:r w:rsidRPr="00A70DFE">
            <w:rPr>
              <w:rStyle w:val="Textodelmarcadordeposicin"/>
              <w:rFonts w:ascii="Arial" w:eastAsiaTheme="minorHAnsi" w:hAnsi="Arial" w:cs="Arial"/>
              <w:color w:val="FF8F8F"/>
              <w:u w:val="single"/>
            </w:rPr>
            <w:t>Diligenciar la dirección del proveedor</w:t>
          </w:r>
        </w:p>
      </w:docPartBody>
    </w:docPart>
    <w:docPart>
      <w:docPartPr>
        <w:name w:val="0959DBA04107491CB96196894121C0BA"/>
        <w:category>
          <w:name w:val="General"/>
          <w:gallery w:val="placeholder"/>
        </w:category>
        <w:types>
          <w:type w:val="bbPlcHdr"/>
        </w:types>
        <w:behaviors>
          <w:behavior w:val="content"/>
        </w:behaviors>
        <w:guid w:val="{1BFAE79F-0838-47E7-A095-8F6CE73E3F00}"/>
      </w:docPartPr>
      <w:docPartBody>
        <w:p w:rsidR="00EC1680" w:rsidRDefault="00960824" w:rsidP="00960824">
          <w:pPr>
            <w:pStyle w:val="0959DBA04107491CB96196894121C0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933B1F98DB4DFDAB40CA3DDF52A248"/>
        <w:category>
          <w:name w:val="General"/>
          <w:gallery w:val="placeholder"/>
        </w:category>
        <w:types>
          <w:type w:val="bbPlcHdr"/>
        </w:types>
        <w:behaviors>
          <w:behavior w:val="content"/>
        </w:behaviors>
        <w:guid w:val="{4449886A-80F2-42C5-B49B-4D5697087A10}"/>
      </w:docPartPr>
      <w:docPartBody>
        <w:p w:rsidR="00EC1680" w:rsidRDefault="00960824" w:rsidP="00960824">
          <w:pPr>
            <w:pStyle w:val="7B933B1F98DB4DFDAB40CA3DDF52A24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824"/>
    <w:rsid w:val="00000E3F"/>
    <w:rsid w:val="00003C21"/>
    <w:rsid w:val="00013954"/>
    <w:rsid w:val="00015975"/>
    <w:rsid w:val="00037EC6"/>
    <w:rsid w:val="000556BF"/>
    <w:rsid w:val="00075679"/>
    <w:rsid w:val="00097C02"/>
    <w:rsid w:val="000A0E32"/>
    <w:rsid w:val="000D2E87"/>
    <w:rsid w:val="001034E3"/>
    <w:rsid w:val="00123A6F"/>
    <w:rsid w:val="00160D64"/>
    <w:rsid w:val="00166E6D"/>
    <w:rsid w:val="00173A6E"/>
    <w:rsid w:val="001800D6"/>
    <w:rsid w:val="001A748B"/>
    <w:rsid w:val="001B0237"/>
    <w:rsid w:val="001B34AB"/>
    <w:rsid w:val="001B55E9"/>
    <w:rsid w:val="001E23A8"/>
    <w:rsid w:val="002034DA"/>
    <w:rsid w:val="00261B33"/>
    <w:rsid w:val="00283C6C"/>
    <w:rsid w:val="002945FD"/>
    <w:rsid w:val="002C782C"/>
    <w:rsid w:val="002D289F"/>
    <w:rsid w:val="002E0A3F"/>
    <w:rsid w:val="00311AA8"/>
    <w:rsid w:val="00315CFD"/>
    <w:rsid w:val="00321157"/>
    <w:rsid w:val="0034313E"/>
    <w:rsid w:val="00370682"/>
    <w:rsid w:val="003747A2"/>
    <w:rsid w:val="0039018F"/>
    <w:rsid w:val="003D2760"/>
    <w:rsid w:val="003D2A4F"/>
    <w:rsid w:val="003F16F7"/>
    <w:rsid w:val="003F4C65"/>
    <w:rsid w:val="004518DE"/>
    <w:rsid w:val="004623D8"/>
    <w:rsid w:val="004647B2"/>
    <w:rsid w:val="00490188"/>
    <w:rsid w:val="004B59E8"/>
    <w:rsid w:val="004F2E53"/>
    <w:rsid w:val="00501AE1"/>
    <w:rsid w:val="005321F7"/>
    <w:rsid w:val="005775AC"/>
    <w:rsid w:val="00581CA8"/>
    <w:rsid w:val="005841A0"/>
    <w:rsid w:val="005E07FD"/>
    <w:rsid w:val="005F24D8"/>
    <w:rsid w:val="005F5615"/>
    <w:rsid w:val="00620DB7"/>
    <w:rsid w:val="00626793"/>
    <w:rsid w:val="00635ACF"/>
    <w:rsid w:val="00650C44"/>
    <w:rsid w:val="006557BC"/>
    <w:rsid w:val="0065758D"/>
    <w:rsid w:val="00657594"/>
    <w:rsid w:val="0066006B"/>
    <w:rsid w:val="006605DF"/>
    <w:rsid w:val="006652BA"/>
    <w:rsid w:val="006803A4"/>
    <w:rsid w:val="006A1496"/>
    <w:rsid w:val="006A6793"/>
    <w:rsid w:val="006B4EFC"/>
    <w:rsid w:val="006E07BF"/>
    <w:rsid w:val="0073068D"/>
    <w:rsid w:val="00754086"/>
    <w:rsid w:val="007C5245"/>
    <w:rsid w:val="007D19C4"/>
    <w:rsid w:val="008079DE"/>
    <w:rsid w:val="00826A4C"/>
    <w:rsid w:val="00837FF1"/>
    <w:rsid w:val="00851FD3"/>
    <w:rsid w:val="00866184"/>
    <w:rsid w:val="008E4B50"/>
    <w:rsid w:val="00905BC9"/>
    <w:rsid w:val="00914927"/>
    <w:rsid w:val="00923D27"/>
    <w:rsid w:val="009420E9"/>
    <w:rsid w:val="00953463"/>
    <w:rsid w:val="00960824"/>
    <w:rsid w:val="009728E3"/>
    <w:rsid w:val="0098115C"/>
    <w:rsid w:val="00993C0E"/>
    <w:rsid w:val="009B10E7"/>
    <w:rsid w:val="009B3E3D"/>
    <w:rsid w:val="009C18C6"/>
    <w:rsid w:val="009F4491"/>
    <w:rsid w:val="009F6B5C"/>
    <w:rsid w:val="00A251E3"/>
    <w:rsid w:val="00A34455"/>
    <w:rsid w:val="00A65092"/>
    <w:rsid w:val="00A744B5"/>
    <w:rsid w:val="00A8268A"/>
    <w:rsid w:val="00AC1D67"/>
    <w:rsid w:val="00AC708A"/>
    <w:rsid w:val="00AF44EC"/>
    <w:rsid w:val="00B103C0"/>
    <w:rsid w:val="00B1639F"/>
    <w:rsid w:val="00B35326"/>
    <w:rsid w:val="00B71559"/>
    <w:rsid w:val="00B936BC"/>
    <w:rsid w:val="00BC4D9B"/>
    <w:rsid w:val="00BC77B2"/>
    <w:rsid w:val="00BF13A3"/>
    <w:rsid w:val="00BF13EA"/>
    <w:rsid w:val="00C06E32"/>
    <w:rsid w:val="00C07782"/>
    <w:rsid w:val="00C25275"/>
    <w:rsid w:val="00C32412"/>
    <w:rsid w:val="00C505DA"/>
    <w:rsid w:val="00C56A4A"/>
    <w:rsid w:val="00C61EBC"/>
    <w:rsid w:val="00C623B5"/>
    <w:rsid w:val="00C67996"/>
    <w:rsid w:val="00C72026"/>
    <w:rsid w:val="00C857F0"/>
    <w:rsid w:val="00C87C68"/>
    <w:rsid w:val="00C913FB"/>
    <w:rsid w:val="00CB3486"/>
    <w:rsid w:val="00CD3DA1"/>
    <w:rsid w:val="00CF6C88"/>
    <w:rsid w:val="00D1172A"/>
    <w:rsid w:val="00D34EC9"/>
    <w:rsid w:val="00D76A37"/>
    <w:rsid w:val="00DD76A0"/>
    <w:rsid w:val="00DE5E22"/>
    <w:rsid w:val="00DE7F45"/>
    <w:rsid w:val="00E0635E"/>
    <w:rsid w:val="00E11BC3"/>
    <w:rsid w:val="00E169B7"/>
    <w:rsid w:val="00E219F3"/>
    <w:rsid w:val="00E25605"/>
    <w:rsid w:val="00E356E5"/>
    <w:rsid w:val="00E46EA7"/>
    <w:rsid w:val="00EA00A2"/>
    <w:rsid w:val="00EA7EB1"/>
    <w:rsid w:val="00EC1680"/>
    <w:rsid w:val="00EC7E5C"/>
    <w:rsid w:val="00FB4C30"/>
    <w:rsid w:val="00FB64A0"/>
    <w:rsid w:val="00FD07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4C65"/>
    <w:rPr>
      <w:color w:val="808080"/>
    </w:rPr>
  </w:style>
  <w:style w:type="paragraph" w:customStyle="1" w:styleId="E67E23833D2E4106BDB0B5D6C0B3D18B">
    <w:name w:val="E67E23833D2E4106BDB0B5D6C0B3D18B"/>
    <w:rsid w:val="00960824"/>
  </w:style>
  <w:style w:type="paragraph" w:customStyle="1" w:styleId="D6F68B88F13749FDA550C7571D9A7D78">
    <w:name w:val="D6F68B88F13749FDA550C7571D9A7D78"/>
    <w:rsid w:val="00960824"/>
  </w:style>
  <w:style w:type="paragraph" w:customStyle="1" w:styleId="1954C88A738B435A95E2465A9832DD67">
    <w:name w:val="1954C88A738B435A95E2465A9832DD67"/>
    <w:rsid w:val="00960824"/>
  </w:style>
  <w:style w:type="paragraph" w:customStyle="1" w:styleId="F05B87E338404059B4F0AC6708D3E1E4">
    <w:name w:val="F05B87E338404059B4F0AC6708D3E1E4"/>
    <w:rsid w:val="00960824"/>
  </w:style>
  <w:style w:type="paragraph" w:customStyle="1" w:styleId="CB8C79307F9346C79CDEE1999EC37E1E">
    <w:name w:val="CB8C79307F9346C79CDEE1999EC37E1E"/>
    <w:rsid w:val="00960824"/>
  </w:style>
  <w:style w:type="paragraph" w:customStyle="1" w:styleId="84499FC38F20404F8632395B132A053C">
    <w:name w:val="84499FC38F20404F8632395B132A053C"/>
    <w:rsid w:val="00960824"/>
  </w:style>
  <w:style w:type="paragraph" w:customStyle="1" w:styleId="D015C9BC99264FC3BA64EC0802D7FBF8">
    <w:name w:val="D015C9BC99264FC3BA64EC0802D7FBF8"/>
    <w:rsid w:val="00960824"/>
  </w:style>
  <w:style w:type="paragraph" w:customStyle="1" w:styleId="A59B21F3A19447B1A87EAA4AB938BCC8">
    <w:name w:val="A59B21F3A19447B1A87EAA4AB938BCC8"/>
    <w:rsid w:val="00960824"/>
  </w:style>
  <w:style w:type="paragraph" w:customStyle="1" w:styleId="3143435CF06940B4923F41449C7E1541">
    <w:name w:val="3143435CF06940B4923F41449C7E1541"/>
    <w:rsid w:val="00960824"/>
  </w:style>
  <w:style w:type="paragraph" w:customStyle="1" w:styleId="AE565D1D76104BC2AC88050193617F3F">
    <w:name w:val="AE565D1D76104BC2AC88050193617F3F"/>
    <w:rsid w:val="00960824"/>
  </w:style>
  <w:style w:type="paragraph" w:customStyle="1" w:styleId="52CB6842A6464A0FB6C106182D1D774A">
    <w:name w:val="52CB6842A6464A0FB6C106182D1D774A"/>
    <w:rsid w:val="00960824"/>
  </w:style>
  <w:style w:type="paragraph" w:customStyle="1" w:styleId="F8E6FF45879A4C45882369160A70C8D7">
    <w:name w:val="F8E6FF45879A4C45882369160A70C8D7"/>
    <w:rsid w:val="00960824"/>
  </w:style>
  <w:style w:type="paragraph" w:customStyle="1" w:styleId="B93A50287A034419A934256054AA79F5">
    <w:name w:val="B93A50287A034419A934256054AA79F5"/>
    <w:rsid w:val="00960824"/>
  </w:style>
  <w:style w:type="paragraph" w:customStyle="1" w:styleId="9391D4C792434862B565B16E7C8E8D7E">
    <w:name w:val="9391D4C792434862B565B16E7C8E8D7E"/>
    <w:rsid w:val="00960824"/>
  </w:style>
  <w:style w:type="paragraph" w:customStyle="1" w:styleId="7883E5DAEE794E2AB056842F7C58EC2E">
    <w:name w:val="7883E5DAEE794E2AB056842F7C58EC2E"/>
    <w:rsid w:val="00960824"/>
  </w:style>
  <w:style w:type="paragraph" w:customStyle="1" w:styleId="E6191AAEA7124C59BDE3F95E9D2C1BB6">
    <w:name w:val="E6191AAEA7124C59BDE3F95E9D2C1BB6"/>
    <w:rsid w:val="00960824"/>
  </w:style>
  <w:style w:type="paragraph" w:customStyle="1" w:styleId="77579F9955EA46099E902847CCF34872">
    <w:name w:val="77579F9955EA46099E902847CCF34872"/>
    <w:rsid w:val="00960824"/>
  </w:style>
  <w:style w:type="paragraph" w:customStyle="1" w:styleId="C8082F4247D74AA89262EA81DCA00275">
    <w:name w:val="C8082F4247D74AA89262EA81DCA00275"/>
    <w:rsid w:val="00960824"/>
  </w:style>
  <w:style w:type="paragraph" w:customStyle="1" w:styleId="2F5621FAE2F342BFB2271A34EEEE21C5">
    <w:name w:val="2F5621FAE2F342BFB2271A34EEEE21C5"/>
    <w:rsid w:val="00960824"/>
  </w:style>
  <w:style w:type="paragraph" w:customStyle="1" w:styleId="DB42627DC57540F4BAE2DFB3F484907F">
    <w:name w:val="DB42627DC57540F4BAE2DFB3F484907F"/>
    <w:rsid w:val="00960824"/>
  </w:style>
  <w:style w:type="paragraph" w:customStyle="1" w:styleId="947AEC65FE894923AFF2B8FF61EB4F6A">
    <w:name w:val="947AEC65FE894923AFF2B8FF61EB4F6A"/>
    <w:rsid w:val="00960824"/>
  </w:style>
  <w:style w:type="paragraph" w:customStyle="1" w:styleId="D6394C9896684D5EADCE7152C131D53B">
    <w:name w:val="D6394C9896684D5EADCE7152C131D53B"/>
    <w:rsid w:val="00960824"/>
  </w:style>
  <w:style w:type="paragraph" w:customStyle="1" w:styleId="E4804E2092A644AFA54904FB0563C2DB">
    <w:name w:val="E4804E2092A644AFA54904FB0563C2DB"/>
    <w:rsid w:val="00960824"/>
  </w:style>
  <w:style w:type="paragraph" w:customStyle="1" w:styleId="D0DE6DCB266746BBA9DFAFD6E47B7A0B">
    <w:name w:val="D0DE6DCB266746BBA9DFAFD6E47B7A0B"/>
    <w:rsid w:val="00960824"/>
  </w:style>
  <w:style w:type="paragraph" w:customStyle="1" w:styleId="593EEE00989C432B821BED4FD6A6204B">
    <w:name w:val="593EEE00989C432B821BED4FD6A6204B"/>
    <w:rsid w:val="00960824"/>
  </w:style>
  <w:style w:type="paragraph" w:customStyle="1" w:styleId="C76297E7CB124A92AE674061D0B3FDA9">
    <w:name w:val="C76297E7CB124A92AE674061D0B3FDA9"/>
    <w:rsid w:val="00960824"/>
  </w:style>
  <w:style w:type="paragraph" w:customStyle="1" w:styleId="37434C4229AA427C9C3A221ECD339C5E">
    <w:name w:val="37434C4229AA427C9C3A221ECD339C5E"/>
    <w:rsid w:val="00960824"/>
  </w:style>
  <w:style w:type="paragraph" w:customStyle="1" w:styleId="54187CEE646542969579DE58FE4F405A">
    <w:name w:val="54187CEE646542969579DE58FE4F405A"/>
    <w:rsid w:val="00960824"/>
  </w:style>
  <w:style w:type="paragraph" w:customStyle="1" w:styleId="1B7E57434C6D4C649CB78B725CD2BC9C">
    <w:name w:val="1B7E57434C6D4C649CB78B725CD2BC9C"/>
    <w:rsid w:val="00960824"/>
  </w:style>
  <w:style w:type="paragraph" w:customStyle="1" w:styleId="7AF06AEFBB0B4EFB8166F7DE7A0F61EB">
    <w:name w:val="7AF06AEFBB0B4EFB8166F7DE7A0F61EB"/>
    <w:rsid w:val="00960824"/>
  </w:style>
  <w:style w:type="paragraph" w:customStyle="1" w:styleId="A93C1D165C6B44958786209BCE9FF188">
    <w:name w:val="A93C1D165C6B44958786209BCE9FF188"/>
    <w:rsid w:val="00960824"/>
  </w:style>
  <w:style w:type="paragraph" w:customStyle="1" w:styleId="E00CB27F989945B59710D326627E21C3">
    <w:name w:val="E00CB27F989945B59710D326627E21C3"/>
    <w:rsid w:val="00960824"/>
  </w:style>
  <w:style w:type="paragraph" w:customStyle="1" w:styleId="CEF03AAF81C64C79B120D2ECED10B5C5">
    <w:name w:val="CEF03AAF81C64C79B120D2ECED10B5C5"/>
    <w:rsid w:val="00960824"/>
  </w:style>
  <w:style w:type="paragraph" w:customStyle="1" w:styleId="DA5180AD12C747CBBF2FEC0067727677">
    <w:name w:val="DA5180AD12C747CBBF2FEC0067727677"/>
    <w:rsid w:val="00960824"/>
  </w:style>
  <w:style w:type="paragraph" w:customStyle="1" w:styleId="2B5B0E6DB4004394892C9B8B0809AD8D">
    <w:name w:val="2B5B0E6DB4004394892C9B8B0809AD8D"/>
    <w:rsid w:val="00960824"/>
  </w:style>
  <w:style w:type="paragraph" w:customStyle="1" w:styleId="23007DF9B9A64E10A7C92F280327BA0D">
    <w:name w:val="23007DF9B9A64E10A7C92F280327BA0D"/>
    <w:rsid w:val="00960824"/>
  </w:style>
  <w:style w:type="paragraph" w:customStyle="1" w:styleId="E6FC22AE9EB24E86AF4639D82F431EC4">
    <w:name w:val="E6FC22AE9EB24E86AF4639D82F431EC4"/>
    <w:rsid w:val="00960824"/>
  </w:style>
  <w:style w:type="paragraph" w:customStyle="1" w:styleId="23A7D49ACB7B4F14AF99904483759BBE">
    <w:name w:val="23A7D49ACB7B4F14AF99904483759BBE"/>
    <w:rsid w:val="00960824"/>
  </w:style>
  <w:style w:type="paragraph" w:customStyle="1" w:styleId="0FE3E6FCD384431FBBDDE03060AC40AC">
    <w:name w:val="0FE3E6FCD384431FBBDDE03060AC40AC"/>
    <w:rsid w:val="00960824"/>
  </w:style>
  <w:style w:type="paragraph" w:customStyle="1" w:styleId="28B9B509734449A994399879E203D135">
    <w:name w:val="28B9B509734449A994399879E203D135"/>
    <w:rsid w:val="00960824"/>
  </w:style>
  <w:style w:type="paragraph" w:customStyle="1" w:styleId="1A6E907DF9FC4E7C9AF56A63BEC6DD21">
    <w:name w:val="1A6E907DF9FC4E7C9AF56A63BEC6DD21"/>
    <w:rsid w:val="00960824"/>
  </w:style>
  <w:style w:type="paragraph" w:customStyle="1" w:styleId="08BD353B70404F22A8192F86B10BA39A">
    <w:name w:val="08BD353B70404F22A8192F86B10BA39A"/>
    <w:rsid w:val="00960824"/>
  </w:style>
  <w:style w:type="paragraph" w:customStyle="1" w:styleId="83CF479C72744DD2B578AA088654DC77">
    <w:name w:val="83CF479C72744DD2B578AA088654DC77"/>
    <w:rsid w:val="00960824"/>
  </w:style>
  <w:style w:type="paragraph" w:customStyle="1" w:styleId="97BA39754C3D47AB9E8D895C04C70BAD">
    <w:name w:val="97BA39754C3D47AB9E8D895C04C70BAD"/>
    <w:rsid w:val="00960824"/>
  </w:style>
  <w:style w:type="paragraph" w:customStyle="1" w:styleId="851EAF1CF07D4E029B8B1D2981C487C6">
    <w:name w:val="851EAF1CF07D4E029B8B1D2981C487C6"/>
    <w:rsid w:val="00960824"/>
  </w:style>
  <w:style w:type="paragraph" w:customStyle="1" w:styleId="59357A4035324B4997A43DDD3E119B2D">
    <w:name w:val="59357A4035324B4997A43DDD3E119B2D"/>
    <w:rsid w:val="00960824"/>
  </w:style>
  <w:style w:type="paragraph" w:customStyle="1" w:styleId="6FCA5128CA31483390F222F57E030D9C">
    <w:name w:val="6FCA5128CA31483390F222F57E030D9C"/>
    <w:rsid w:val="00960824"/>
  </w:style>
  <w:style w:type="paragraph" w:customStyle="1" w:styleId="8ACFA92FC8554AEDA878D46F2C74A36B">
    <w:name w:val="8ACFA92FC8554AEDA878D46F2C74A36B"/>
    <w:rsid w:val="00960824"/>
  </w:style>
  <w:style w:type="paragraph" w:customStyle="1" w:styleId="72E41BF7ADFE473CB1CF988EE7CDE395">
    <w:name w:val="72E41BF7ADFE473CB1CF988EE7CDE395"/>
    <w:rsid w:val="00960824"/>
  </w:style>
  <w:style w:type="paragraph" w:customStyle="1" w:styleId="0959DBA04107491CB96196894121C0BA">
    <w:name w:val="0959DBA04107491CB96196894121C0BA"/>
    <w:rsid w:val="00960824"/>
  </w:style>
  <w:style w:type="paragraph" w:customStyle="1" w:styleId="7B933B1F98DB4DFDAB40CA3DDF52A248">
    <w:name w:val="7B933B1F98DB4DFDAB40CA3DDF52A248"/>
    <w:rsid w:val="00960824"/>
  </w:style>
  <w:style w:type="paragraph" w:customStyle="1" w:styleId="A70CEDA0FC884069AF63648435D10FEC">
    <w:name w:val="A70CEDA0FC884069AF63648435D10FEC"/>
    <w:rsid w:val="00BC77B2"/>
  </w:style>
  <w:style w:type="paragraph" w:customStyle="1" w:styleId="A9C713355815465DBA9C8D2A2330F701">
    <w:name w:val="A9C713355815465DBA9C8D2A2330F701"/>
    <w:rsid w:val="00BC77B2"/>
  </w:style>
  <w:style w:type="paragraph" w:customStyle="1" w:styleId="151FDC3EFF48444D940284AF1BF65F52">
    <w:name w:val="151FDC3EFF48444D940284AF1BF65F52"/>
    <w:rsid w:val="00BC77B2"/>
  </w:style>
  <w:style w:type="paragraph" w:customStyle="1" w:styleId="7DEA504968114D25B975A8163D56B88B">
    <w:name w:val="7DEA504968114D25B975A8163D56B88B"/>
    <w:rsid w:val="00BC77B2"/>
  </w:style>
  <w:style w:type="paragraph" w:customStyle="1" w:styleId="50E4ADFE207E48DC81BB31189E0F423C">
    <w:name w:val="50E4ADFE207E48DC81BB31189E0F423C"/>
    <w:rsid w:val="00BC77B2"/>
  </w:style>
  <w:style w:type="paragraph" w:customStyle="1" w:styleId="6B9CB8A67E1D482AADC6D470167F12E4">
    <w:name w:val="6B9CB8A67E1D482AADC6D470167F12E4"/>
    <w:rsid w:val="00BC77B2"/>
  </w:style>
  <w:style w:type="paragraph" w:customStyle="1" w:styleId="58714D74A5D94D80A5227E5D728C1D9E">
    <w:name w:val="58714D74A5D94D80A5227E5D728C1D9E"/>
    <w:rsid w:val="00BC77B2"/>
  </w:style>
  <w:style w:type="paragraph" w:customStyle="1" w:styleId="97D3595259234456874DE011A8B4FE76">
    <w:name w:val="97D3595259234456874DE011A8B4FE76"/>
    <w:rsid w:val="003F4C65"/>
    <w:rPr>
      <w:kern w:val="2"/>
      <w14:ligatures w14:val="standardContextual"/>
    </w:rPr>
  </w:style>
  <w:style w:type="paragraph" w:customStyle="1" w:styleId="77822E56D5064DDF870A3F311B3BECC3">
    <w:name w:val="77822E56D5064DDF870A3F311B3BECC3"/>
    <w:rsid w:val="003F4C65"/>
    <w:rPr>
      <w:kern w:val="2"/>
      <w14:ligatures w14:val="standardContextual"/>
    </w:rPr>
  </w:style>
  <w:style w:type="paragraph" w:customStyle="1" w:styleId="3F432B99C29C45E6BB4B4F86739139D8">
    <w:name w:val="3F432B99C29C45E6BB4B4F86739139D8"/>
    <w:rsid w:val="003F4C65"/>
    <w:rPr>
      <w:kern w:val="2"/>
      <w14:ligatures w14:val="standardContextual"/>
    </w:rPr>
  </w:style>
  <w:style w:type="paragraph" w:customStyle="1" w:styleId="9AA831D2BDC74CC5A356FEBCF3D373DF">
    <w:name w:val="9AA831D2BDC74CC5A356FEBCF3D373DF"/>
    <w:rsid w:val="003F4C65"/>
    <w:rPr>
      <w:kern w:val="2"/>
      <w14:ligatures w14:val="standardContextual"/>
    </w:rPr>
  </w:style>
  <w:style w:type="paragraph" w:customStyle="1" w:styleId="668BB0D955F74CB09B35903182904CD7">
    <w:name w:val="668BB0D955F74CB09B35903182904CD7"/>
    <w:rsid w:val="003F4C65"/>
    <w:rPr>
      <w:kern w:val="2"/>
      <w14:ligatures w14:val="standardContextual"/>
    </w:rPr>
  </w:style>
  <w:style w:type="paragraph" w:customStyle="1" w:styleId="BAF5363304EA478B9FEC75C327850B4E">
    <w:name w:val="BAF5363304EA478B9FEC75C327850B4E"/>
    <w:rsid w:val="003F4C65"/>
    <w:rPr>
      <w:kern w:val="2"/>
      <w14:ligatures w14:val="standardContextual"/>
    </w:rPr>
  </w:style>
  <w:style w:type="paragraph" w:customStyle="1" w:styleId="4EA1C53B41E14DABA8B668E389BAAA3D">
    <w:name w:val="4EA1C53B41E14DABA8B668E389BAAA3D"/>
    <w:rsid w:val="003F4C65"/>
    <w:rPr>
      <w:kern w:val="2"/>
      <w14:ligatures w14:val="standardContextual"/>
    </w:rPr>
  </w:style>
  <w:style w:type="paragraph" w:customStyle="1" w:styleId="2C712DE665634169BAC373727208E611">
    <w:name w:val="2C712DE665634169BAC373727208E611"/>
    <w:rsid w:val="003F4C65"/>
    <w:rPr>
      <w:kern w:val="2"/>
      <w14:ligatures w14:val="standardContextual"/>
    </w:rPr>
  </w:style>
  <w:style w:type="paragraph" w:customStyle="1" w:styleId="578B85D245E341059FCCD5EE87FA9DA7">
    <w:name w:val="578B85D245E341059FCCD5EE87FA9DA7"/>
    <w:rsid w:val="003F4C65"/>
    <w:rPr>
      <w:kern w:val="2"/>
      <w14:ligatures w14:val="standardContextual"/>
    </w:rPr>
  </w:style>
  <w:style w:type="paragraph" w:customStyle="1" w:styleId="B871E5D38DF64DA38D5F7BBE0A92D716">
    <w:name w:val="B871E5D38DF64DA38D5F7BBE0A92D716"/>
    <w:rsid w:val="003F4C65"/>
    <w:rPr>
      <w:kern w:val="2"/>
      <w14:ligatures w14:val="standardContextual"/>
    </w:rPr>
  </w:style>
  <w:style w:type="paragraph" w:customStyle="1" w:styleId="33B02DF20B8147DEAEBEC6DCEB4E3DFE">
    <w:name w:val="33B02DF20B8147DEAEBEC6DCEB4E3DFE"/>
    <w:rsid w:val="003F4C65"/>
    <w:rPr>
      <w:kern w:val="2"/>
      <w14:ligatures w14:val="standardContextual"/>
    </w:rPr>
  </w:style>
  <w:style w:type="paragraph" w:customStyle="1" w:styleId="CA35F3C984314E7AB60AB5B9EDA59778">
    <w:name w:val="CA35F3C984314E7AB60AB5B9EDA59778"/>
    <w:rsid w:val="003F4C65"/>
    <w:rPr>
      <w:kern w:val="2"/>
      <w14:ligatures w14:val="standardContextual"/>
    </w:rPr>
  </w:style>
  <w:style w:type="paragraph" w:customStyle="1" w:styleId="6C7D21DEAC3E486BA63A76BD4E4AADA9">
    <w:name w:val="6C7D21DEAC3E486BA63A76BD4E4AADA9"/>
    <w:rsid w:val="003F4C65"/>
    <w:rPr>
      <w:kern w:val="2"/>
      <w14:ligatures w14:val="standardContextual"/>
    </w:rPr>
  </w:style>
  <w:style w:type="paragraph" w:customStyle="1" w:styleId="449F0BF3108D4D849D423E03C2BBB253">
    <w:name w:val="449F0BF3108D4D849D423E03C2BBB253"/>
    <w:rsid w:val="003F4C65"/>
    <w:rPr>
      <w:kern w:val="2"/>
      <w14:ligatures w14:val="standardContextual"/>
    </w:rPr>
  </w:style>
  <w:style w:type="paragraph" w:customStyle="1" w:styleId="73324252A88049ACB560E46C7BBEC65B">
    <w:name w:val="73324252A88049ACB560E46C7BBEC65B"/>
    <w:rsid w:val="003F4C65"/>
    <w:rPr>
      <w:kern w:val="2"/>
      <w14:ligatures w14:val="standardContextual"/>
    </w:rPr>
  </w:style>
  <w:style w:type="paragraph" w:customStyle="1" w:styleId="7FE2B5ECBB3F4153BF5BC17C3033DFE8">
    <w:name w:val="7FE2B5ECBB3F4153BF5BC17C3033DFE8"/>
    <w:rsid w:val="003F4C6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7149</TotalTime>
  <Pages>1</Pages>
  <Words>14958</Words>
  <Characters>82273</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MIGUEL ANGEL MARTINEZ RODRIGUEZ</cp:lastModifiedBy>
  <cp:revision>2696</cp:revision>
  <cp:lastPrinted>2024-03-20T16:10:00Z</cp:lastPrinted>
  <dcterms:created xsi:type="dcterms:W3CDTF">2018-11-18T22:50:00Z</dcterms:created>
  <dcterms:modified xsi:type="dcterms:W3CDTF">2024-03-20T16:33:00Z</dcterms:modified>
</cp:coreProperties>
</file>