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7AEC11B1" w14:textId="38F6DBF8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4D4BAAC8" w:rsidR="18734FE4" w:rsidRPr="00DB75B1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F11BAD">
        <w:rPr>
          <w:rFonts w:ascii="Arial" w:hAnsi="Arial" w:cs="Arial"/>
          <w:sz w:val="20"/>
          <w:szCs w:val="20"/>
          <w:highlight w:val="lightGray"/>
        </w:rPr>
        <w:t>F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624696">
        <w:rPr>
          <w:rFonts w:ascii="Arial" w:hAnsi="Arial" w:cs="Arial"/>
          <w:sz w:val="20"/>
          <w:szCs w:val="20"/>
          <w:highlight w:val="lightGray"/>
        </w:rPr>
        <w:t>P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5155FA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134281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ED6271">
        <w:rPr>
          <w:rFonts w:ascii="Arial" w:hAnsi="Arial" w:cs="Arial"/>
          <w:sz w:val="20"/>
          <w:szCs w:val="20"/>
          <w:highlight w:val="lightGray"/>
        </w:rPr>
        <w:t>C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ED6271" w:rsidRPr="00746171">
        <w:rPr>
          <w:rFonts w:ascii="Arial" w:hAnsi="Arial" w:cs="Arial"/>
          <w:sz w:val="20"/>
          <w:szCs w:val="20"/>
          <w:highlight w:val="lightGray"/>
        </w:rPr>
        <w:t>I</w:t>
      </w:r>
      <w:r w:rsidR="005872C4" w:rsidRPr="00746171">
        <w:rPr>
          <w:rFonts w:ascii="Arial" w:hAnsi="Arial" w:cs="Arial"/>
          <w:sz w:val="20"/>
          <w:szCs w:val="20"/>
          <w:highlight w:val="lightGray"/>
        </w:rPr>
        <w:t>nterventoría.</w:t>
      </w:r>
      <w:r w:rsidR="00E37F76" w:rsidRPr="008B71BF">
        <w:rPr>
          <w:rFonts w:ascii="Arial" w:hAnsi="Arial" w:cs="Arial"/>
          <w:sz w:val="20"/>
          <w:szCs w:val="20"/>
          <w:highlight w:val="lightGray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6EAD307F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ED6271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07FCFC" w14:textId="6156A907" w:rsidR="00236698" w:rsidRDefault="00BC6E40" w:rsidP="00236698">
      <w:pPr>
        <w:spacing w:after="0" w:line="240" w:lineRule="auto"/>
        <w:jc w:val="both"/>
        <w:rPr>
          <w:b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20BD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="00236698">
        <w:rPr>
          <w:b/>
        </w:rPr>
        <w:t>CMA-00</w:t>
      </w:r>
      <w:r w:rsidR="00A00879">
        <w:rPr>
          <w:b/>
        </w:rPr>
        <w:t>2</w:t>
      </w:r>
      <w:r w:rsidR="00236698">
        <w:rPr>
          <w:b/>
        </w:rPr>
        <w:t xml:space="preserve"> – 202</w:t>
      </w:r>
      <w:r w:rsidR="00A00879">
        <w:rPr>
          <w:b/>
        </w:rPr>
        <w:t>4</w:t>
      </w:r>
    </w:p>
    <w:p w14:paraId="18C5E593" w14:textId="77777777" w:rsidR="00975E67" w:rsidRDefault="00975E67" w:rsidP="0023669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CD813D6" w14:textId="541A8750" w:rsidR="00BC6E40" w:rsidRPr="00DE5514" w:rsidRDefault="00BC6E40" w:rsidP="0023669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142D4B" w14:textId="0028FEEC" w:rsidR="00975E67" w:rsidRDefault="009730F3" w:rsidP="00CE29CF">
      <w:pPr>
        <w:spacing w:after="0" w:line="240" w:lineRule="auto"/>
        <w:jc w:val="both"/>
        <w:rPr>
          <w:rFonts w:ascii="Aller" w:hAnsi="Aller" w:cs="Arial"/>
          <w:b/>
          <w:color w:val="000000"/>
        </w:rPr>
      </w:pPr>
      <w:r w:rsidRPr="009730F3">
        <w:rPr>
          <w:rFonts w:ascii="Aller" w:hAnsi="Aller" w:cs="Arial"/>
          <w:b/>
          <w:color w:val="000000"/>
        </w:rPr>
        <w:t xml:space="preserve">INTERVENTORÍA TÉCNICA, ADMINISTRATIVA, FINANCIERA, JURÍDICA, </w:t>
      </w:r>
      <w:proofErr w:type="gramStart"/>
      <w:r w:rsidRPr="009730F3">
        <w:rPr>
          <w:rFonts w:ascii="Aller" w:hAnsi="Aller" w:cs="Arial"/>
          <w:b/>
          <w:color w:val="000000"/>
        </w:rPr>
        <w:t>AMBIENTAL  Y</w:t>
      </w:r>
      <w:proofErr w:type="gramEnd"/>
      <w:r w:rsidRPr="009730F3">
        <w:rPr>
          <w:rFonts w:ascii="Aller" w:hAnsi="Aller" w:cs="Arial"/>
          <w:b/>
          <w:color w:val="000000"/>
        </w:rPr>
        <w:t xml:space="preserve"> SOCIAL PARA LA CONSTRUCCIÓN DE SISTEMAS DE ABASTECIMIENTO DE AGUA POTABLE MEDIANTE EL APROVECHAMIENTO DE LAS AGUAS LLUVIAS (SCALL) EN LAS COMUNIDADES DE SANTA SOFÍA Y NUEVO JARDÍN, MUNICIPIO DE LETICIA EN AMAZONAS</w:t>
      </w:r>
    </w:p>
    <w:p w14:paraId="3FC85171" w14:textId="77777777" w:rsidR="009730F3" w:rsidRPr="00DE5514" w:rsidRDefault="009730F3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6C6381C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9E027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1AD9F" w14:textId="77777777" w:rsidR="00B54573" w:rsidRDefault="00B54573" w:rsidP="00F722EF">
      <w:pPr>
        <w:spacing w:after="0" w:line="240" w:lineRule="auto"/>
      </w:pPr>
      <w:r>
        <w:separator/>
      </w:r>
    </w:p>
  </w:endnote>
  <w:endnote w:type="continuationSeparator" w:id="0">
    <w:p w14:paraId="22F9207F" w14:textId="77777777" w:rsidR="00B54573" w:rsidRDefault="00B54573" w:rsidP="00F722EF">
      <w:pPr>
        <w:spacing w:after="0" w:line="240" w:lineRule="auto"/>
      </w:pPr>
      <w:r>
        <w:continuationSeparator/>
      </w:r>
    </w:p>
  </w:endnote>
  <w:endnote w:type="continuationNotice" w:id="1">
    <w:p w14:paraId="6F2B763F" w14:textId="77777777" w:rsidR="00B54573" w:rsidRDefault="00B545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116E42E5" w:rsidR="006650F8" w:rsidRPr="00701625" w:rsidRDefault="00EB1D94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B1D94">
            <w:rPr>
              <w:rFonts w:ascii="Arial" w:eastAsia="Arial" w:hAnsi="Arial" w:cs="Arial"/>
              <w:sz w:val="16"/>
              <w:szCs w:val="16"/>
            </w:rPr>
            <w:t>CCE-EICP-FM-147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CC8D2" w14:textId="77777777" w:rsidR="00B54573" w:rsidRDefault="00B54573" w:rsidP="00F722EF">
      <w:pPr>
        <w:spacing w:after="0" w:line="240" w:lineRule="auto"/>
      </w:pPr>
      <w:r>
        <w:separator/>
      </w:r>
    </w:p>
  </w:footnote>
  <w:footnote w:type="continuationSeparator" w:id="0">
    <w:p w14:paraId="32D9CA7C" w14:textId="77777777" w:rsidR="00B54573" w:rsidRDefault="00B54573" w:rsidP="00F722EF">
      <w:pPr>
        <w:spacing w:after="0" w:line="240" w:lineRule="auto"/>
      </w:pPr>
      <w:r>
        <w:continuationSeparator/>
      </w:r>
    </w:p>
  </w:footnote>
  <w:footnote w:type="continuationNotice" w:id="1">
    <w:p w14:paraId="08F0759A" w14:textId="77777777" w:rsidR="00B54573" w:rsidRDefault="00B545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73DBDEE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D91AB6">
            <w:rPr>
              <w:rFonts w:ascii="Arial" w:hAnsi="Arial" w:cs="Arial"/>
              <w:b/>
              <w:sz w:val="16"/>
              <w:szCs w:val="16"/>
            </w:rPr>
            <w:t xml:space="preserve"> EVALUABLE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262088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</w:t>
          </w:r>
          <w:r w:rsidR="00A20BDA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5EB2EE56" w:rsidR="001F47EB" w:rsidRPr="00C35BEF" w:rsidRDefault="00EB1D94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EB1D94">
            <w:rPr>
              <w:rFonts w:ascii="Arial" w:hAnsi="Arial" w:cs="Arial"/>
              <w:sz w:val="16"/>
              <w:szCs w:val="16"/>
            </w:rPr>
            <w:t>CCE-EICP-FM-147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15D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698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3621"/>
    <w:rsid w:val="00807B7F"/>
    <w:rsid w:val="00815697"/>
    <w:rsid w:val="008267C2"/>
    <w:rsid w:val="00843B81"/>
    <w:rsid w:val="00856AA9"/>
    <w:rsid w:val="00862E42"/>
    <w:rsid w:val="00872337"/>
    <w:rsid w:val="00890A3A"/>
    <w:rsid w:val="00892658"/>
    <w:rsid w:val="0089620E"/>
    <w:rsid w:val="008B71BF"/>
    <w:rsid w:val="008C2D33"/>
    <w:rsid w:val="008C37C6"/>
    <w:rsid w:val="008C5AF7"/>
    <w:rsid w:val="008C6ED4"/>
    <w:rsid w:val="00907EA9"/>
    <w:rsid w:val="0091206D"/>
    <w:rsid w:val="00913FAF"/>
    <w:rsid w:val="0092676E"/>
    <w:rsid w:val="009326A5"/>
    <w:rsid w:val="00955991"/>
    <w:rsid w:val="00956545"/>
    <w:rsid w:val="009626B8"/>
    <w:rsid w:val="009730F3"/>
    <w:rsid w:val="00975E67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00879"/>
    <w:rsid w:val="00A1714F"/>
    <w:rsid w:val="00A20BDA"/>
    <w:rsid w:val="00A25901"/>
    <w:rsid w:val="00A3571A"/>
    <w:rsid w:val="00A64D06"/>
    <w:rsid w:val="00A73D4E"/>
    <w:rsid w:val="00A82CD5"/>
    <w:rsid w:val="00AA60F3"/>
    <w:rsid w:val="00AB7AF3"/>
    <w:rsid w:val="00B12E3B"/>
    <w:rsid w:val="00B206FE"/>
    <w:rsid w:val="00B22792"/>
    <w:rsid w:val="00B30DCD"/>
    <w:rsid w:val="00B54573"/>
    <w:rsid w:val="00BA11D9"/>
    <w:rsid w:val="00BA4DF3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DF50DA"/>
    <w:rsid w:val="00E248AF"/>
    <w:rsid w:val="00E279D6"/>
    <w:rsid w:val="00E36946"/>
    <w:rsid w:val="00E37F76"/>
    <w:rsid w:val="00E4661C"/>
    <w:rsid w:val="00E56C15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jairo nixon espejo baos</cp:lastModifiedBy>
  <cp:revision>2</cp:revision>
  <cp:lastPrinted>2019-07-11T00:14:00Z</cp:lastPrinted>
  <dcterms:created xsi:type="dcterms:W3CDTF">2024-03-14T20:24:00Z</dcterms:created>
  <dcterms:modified xsi:type="dcterms:W3CDTF">2024-03-14T20:24:00Z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