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34FF8744" w:rsidR="00777C10" w:rsidRPr="008F1C34" w:rsidRDefault="00777C10" w:rsidP="0054790F">
      <w:pPr>
        <w:spacing w:before="0" w:after="0" w:line="276" w:lineRule="auto"/>
        <w:contextualSpacing/>
        <w:rPr>
          <w:rFonts w:cs="Arial"/>
          <w:b/>
        </w:rPr>
      </w:pPr>
      <w:bookmarkStart w:id="0" w:name="_Hlk132961426"/>
      <w:r w:rsidRPr="00E72BB6">
        <w:rPr>
          <w:rFonts w:cs="Arial"/>
          <w:b/>
        </w:rPr>
        <w:t xml:space="preserve">MINISTERIO DE DEFENSA NACIONAL – FUERZA AÉREA COLOMBIANA – </w:t>
      </w:r>
      <w:r w:rsidRPr="008F1C34">
        <w:rPr>
          <w:rFonts w:cs="Arial"/>
          <w:b/>
        </w:rPr>
        <w:t xml:space="preserve">COMANDO AÉREO DE COMBATE No. </w:t>
      </w:r>
      <w:bookmarkEnd w:id="0"/>
      <w:r w:rsidR="008F1C34" w:rsidRPr="008F1C34">
        <w:rPr>
          <w:rFonts w:cs="Arial"/>
          <w:b/>
        </w:rPr>
        <w:t>1</w:t>
      </w:r>
    </w:p>
    <w:p w14:paraId="24BB9FAA" w14:textId="77777777" w:rsidR="0054790F" w:rsidRDefault="0054790F" w:rsidP="0054790F">
      <w:pPr>
        <w:widowControl w:val="0"/>
        <w:spacing w:before="0" w:after="0"/>
        <w:jc w:val="left"/>
        <w:rPr>
          <w:rFonts w:eastAsia="Arial" w:cs="Arial"/>
          <w:szCs w:val="22"/>
          <w:lang w:eastAsia="x-none"/>
        </w:rPr>
      </w:pPr>
      <w:r w:rsidRPr="003A38A5">
        <w:rPr>
          <w:rFonts w:eastAsia="Arial" w:cs="Arial"/>
          <w:szCs w:val="22"/>
          <w:lang w:eastAsia="x-none"/>
        </w:rPr>
        <w:t xml:space="preserve">DIRECCIÓN: BASE AÉREA CT GERMAN OLANO </w:t>
      </w:r>
    </w:p>
    <w:p w14:paraId="5A6F270F" w14:textId="57B3B88B" w:rsidR="0054790F" w:rsidRPr="003A38A5" w:rsidRDefault="0054790F" w:rsidP="0054790F">
      <w:pPr>
        <w:widowControl w:val="0"/>
        <w:spacing w:before="0" w:after="0"/>
        <w:jc w:val="left"/>
        <w:rPr>
          <w:rFonts w:eastAsia="Arial" w:cs="Arial"/>
          <w:szCs w:val="22"/>
          <w:lang w:eastAsia="x-none"/>
        </w:rPr>
      </w:pPr>
      <w:r w:rsidRPr="003A38A5">
        <w:rPr>
          <w:rFonts w:eastAsia="Arial" w:cs="Arial"/>
          <w:szCs w:val="22"/>
          <w:lang w:eastAsia="x-none"/>
        </w:rPr>
        <w:t>Puerto Salgar (Cundinamarca)</w:t>
      </w:r>
    </w:p>
    <w:p w14:paraId="73242781" w14:textId="60016997" w:rsidR="00777C10" w:rsidRDefault="00777C10" w:rsidP="0054790F">
      <w:pPr>
        <w:spacing w:before="0" w:after="0" w:line="276" w:lineRule="auto"/>
        <w:contextualSpacing/>
        <w:rPr>
          <w:rFonts w:cs="Arial"/>
        </w:rPr>
      </w:pPr>
    </w:p>
    <w:p w14:paraId="313CB56D" w14:textId="77777777" w:rsidR="008F1C34" w:rsidRDefault="008F1C34" w:rsidP="00777C10">
      <w:pPr>
        <w:spacing w:line="276" w:lineRule="auto"/>
        <w:contextualSpacing/>
        <w:rPr>
          <w:rFonts w:cs="Arial"/>
        </w:rPr>
      </w:pPr>
    </w:p>
    <w:p w14:paraId="4D0C7DAB" w14:textId="4F4D2B15" w:rsidR="00777C10" w:rsidRDefault="00777C10" w:rsidP="00777C10">
      <w:pPr>
        <w:spacing w:before="74" w:line="276" w:lineRule="auto"/>
        <w:contextualSpacing/>
        <w:rPr>
          <w:rFonts w:cs="Arial"/>
          <w:b/>
          <w:bCs/>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Pr="008F1C34">
        <w:rPr>
          <w:rFonts w:cs="Arial"/>
          <w:b/>
          <w:highlight w:val="yellow"/>
        </w:rPr>
        <w:t>No.</w:t>
      </w:r>
      <w:r w:rsidRPr="008F1C34">
        <w:rPr>
          <w:rFonts w:cs="Arial"/>
          <w:highlight w:val="yellow"/>
        </w:rPr>
        <w:t xml:space="preserve"> </w:t>
      </w:r>
      <w:r w:rsidR="009A598B">
        <w:rPr>
          <w:rFonts w:cs="Arial"/>
          <w:b/>
          <w:bCs/>
          <w:highlight w:val="yellow"/>
          <w:lang w:val="es-ES"/>
        </w:rPr>
        <w:t>033</w:t>
      </w:r>
      <w:r w:rsidR="008F1C34" w:rsidRPr="008F1C34">
        <w:rPr>
          <w:rFonts w:cs="Arial"/>
          <w:b/>
          <w:bCs/>
          <w:highlight w:val="yellow"/>
          <w:lang w:val="es-ES"/>
        </w:rPr>
        <w:t>-00-D-CACOM-1-</w:t>
      </w:r>
      <w:r w:rsidR="00072EA5">
        <w:rPr>
          <w:rFonts w:cs="Arial"/>
          <w:b/>
          <w:bCs/>
          <w:highlight w:val="yellow"/>
          <w:lang w:val="es-ES"/>
        </w:rPr>
        <w:t>GRUAL</w:t>
      </w:r>
      <w:r w:rsidR="008F1C34" w:rsidRPr="008F1C34">
        <w:rPr>
          <w:rFonts w:cs="Arial"/>
          <w:b/>
          <w:bCs/>
          <w:highlight w:val="yellow"/>
          <w:lang w:val="es-ES"/>
        </w:rPr>
        <w:t>-202</w:t>
      </w:r>
      <w:r w:rsidR="009A598B">
        <w:rPr>
          <w:rFonts w:cs="Arial"/>
          <w:b/>
          <w:bCs/>
          <w:highlight w:val="yellow"/>
          <w:lang w:val="es-ES"/>
        </w:rPr>
        <w:t>4</w:t>
      </w:r>
    </w:p>
    <w:p w14:paraId="215E2C00" w14:textId="77777777" w:rsidR="008F1C34" w:rsidRDefault="008F1C34" w:rsidP="00777C10">
      <w:pPr>
        <w:spacing w:before="74" w:line="276" w:lineRule="auto"/>
        <w:contextualSpacing/>
        <w:rPr>
          <w:rFonts w:cs="Arial"/>
          <w:b/>
          <w:bCs/>
          <w:color w:val="808080" w:themeColor="background1" w:themeShade="80"/>
          <w:lang w:val="es-ES"/>
        </w:rPr>
      </w:pPr>
    </w:p>
    <w:p w14:paraId="60FA8116" w14:textId="77777777" w:rsidR="00072EA5" w:rsidRDefault="009E4D43" w:rsidP="00072EA5">
      <w:pPr>
        <w:pStyle w:val="Default"/>
        <w:jc w:val="both"/>
        <w:rPr>
          <w:rFonts w:eastAsia="Arial"/>
          <w:color w:val="000000" w:themeColor="text1"/>
          <w:sz w:val="22"/>
          <w:szCs w:val="22"/>
        </w:rPr>
      </w:pPr>
      <w:r w:rsidRPr="009E4D43">
        <w:rPr>
          <w:b/>
          <w:color w:val="000000" w:themeColor="text1"/>
          <w:szCs w:val="20"/>
          <w:lang w:val="es-ES"/>
        </w:rPr>
        <w:t>Objeto</w:t>
      </w:r>
      <w:r w:rsidR="008F1C34">
        <w:rPr>
          <w:b/>
          <w:color w:val="000000" w:themeColor="text1"/>
          <w:szCs w:val="20"/>
          <w:lang w:val="es-ES"/>
        </w:rPr>
        <w:t xml:space="preserve">: </w:t>
      </w:r>
      <w:bookmarkStart w:id="1" w:name="_Hlk92988044"/>
      <w:r w:rsidR="00072EA5" w:rsidRPr="00723451">
        <w:rPr>
          <w:b/>
          <w:bCs/>
          <w:i/>
          <w:sz w:val="22"/>
          <w:szCs w:val="22"/>
          <w:shd w:val="clear" w:color="auto" w:fill="FFFFFF"/>
        </w:rPr>
        <w:t>CONTRATAR</w:t>
      </w:r>
      <w:r w:rsidR="00072EA5">
        <w:rPr>
          <w:b/>
          <w:bCs/>
          <w:i/>
          <w:sz w:val="22"/>
          <w:szCs w:val="22"/>
          <w:shd w:val="clear" w:color="auto" w:fill="FFFFFF"/>
        </w:rPr>
        <w:t xml:space="preserve"> </w:t>
      </w:r>
      <w:bookmarkEnd w:id="1"/>
      <w:r w:rsidR="00072EA5">
        <w:rPr>
          <w:b/>
          <w:bCs/>
          <w:i/>
          <w:sz w:val="22"/>
          <w:szCs w:val="22"/>
          <w:shd w:val="clear" w:color="auto" w:fill="FFFFFF"/>
        </w:rPr>
        <w:t xml:space="preserve">EL SUMINISTRO DE VIVERES Y ABARROTES PARA </w:t>
      </w:r>
      <w:r w:rsidR="00072EA5" w:rsidRPr="00F248E2">
        <w:rPr>
          <w:b/>
          <w:bCs/>
          <w:i/>
          <w:sz w:val="22"/>
          <w:szCs w:val="22"/>
          <w:shd w:val="clear" w:color="auto" w:fill="FFFFFF"/>
        </w:rPr>
        <w:t>EL COMANDO AÉREO DE COMBATE N°1</w:t>
      </w:r>
      <w:r w:rsidR="00072EA5">
        <w:rPr>
          <w:rFonts w:eastAsia="Arial"/>
          <w:color w:val="000000" w:themeColor="text1"/>
          <w:sz w:val="22"/>
          <w:szCs w:val="22"/>
        </w:rPr>
        <w:t xml:space="preserve">, </w:t>
      </w:r>
      <w:r w:rsidR="00072EA5" w:rsidRPr="00386B57">
        <w:rPr>
          <w:b/>
          <w:bCs/>
          <w:i/>
          <w:sz w:val="22"/>
          <w:szCs w:val="22"/>
          <w:shd w:val="clear" w:color="auto" w:fill="FFFFFF"/>
        </w:rPr>
        <w:t>SEGÚN FICHA TÉCNICA.</w:t>
      </w:r>
    </w:p>
    <w:p w14:paraId="43A754DA" w14:textId="773FADC6" w:rsidR="005E4139" w:rsidRPr="00777C10" w:rsidRDefault="005E4139" w:rsidP="00072EA5">
      <w:pPr>
        <w:rPr>
          <w:color w:val="000000" w:themeColor="text1"/>
          <w:szCs w:val="20"/>
          <w:lang w:val="es-ES"/>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lastRenderedPageBreak/>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0C9CDC46" w:rsidR="009E4D43" w:rsidRPr="008F1C34" w:rsidRDefault="009E4D43" w:rsidP="009E4D43">
      <w:pPr>
        <w:spacing w:line="276" w:lineRule="auto"/>
        <w:contextualSpacing/>
        <w:rPr>
          <w:rFonts w:cs="Arial"/>
          <w:b/>
        </w:rPr>
      </w:pPr>
      <w:r w:rsidRPr="00E72BB6">
        <w:rPr>
          <w:rFonts w:cs="Arial"/>
          <w:b/>
        </w:rPr>
        <w:t xml:space="preserve">MINISTERIO DE DEFENSA NACIONAL – FUERZA AÉREA COLOMBIANA – </w:t>
      </w:r>
      <w:r w:rsidRPr="008F1C34">
        <w:rPr>
          <w:rFonts w:cs="Arial"/>
          <w:b/>
        </w:rPr>
        <w:t xml:space="preserve">COMANDO AÉREO DE COMBATE </w:t>
      </w:r>
      <w:r w:rsidR="008F1C34">
        <w:rPr>
          <w:rFonts w:cs="Arial"/>
          <w:b/>
        </w:rPr>
        <w:t>No. 1</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36EEA602" w14:textId="6FBE3AEB" w:rsidR="008F1C34" w:rsidRDefault="009E4D43" w:rsidP="008F1C34">
      <w:pPr>
        <w:spacing w:before="74" w:line="276" w:lineRule="auto"/>
        <w:contextualSpacing/>
        <w:rPr>
          <w:rFonts w:cs="Arial"/>
          <w:b/>
          <w:bCs/>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008F1C34" w:rsidRPr="008F1C34">
        <w:rPr>
          <w:rFonts w:cs="Arial"/>
          <w:b/>
          <w:highlight w:val="yellow"/>
        </w:rPr>
        <w:t>No.</w:t>
      </w:r>
      <w:r w:rsidR="008F1C34" w:rsidRPr="008F1C34">
        <w:rPr>
          <w:rFonts w:cs="Arial"/>
          <w:highlight w:val="yellow"/>
        </w:rPr>
        <w:t xml:space="preserve"> </w:t>
      </w:r>
      <w:r w:rsidR="000F475D">
        <w:rPr>
          <w:rFonts w:cs="Arial"/>
          <w:b/>
          <w:bCs/>
          <w:highlight w:val="yellow"/>
          <w:lang w:val="es-ES"/>
        </w:rPr>
        <w:t>0</w:t>
      </w:r>
      <w:r w:rsidR="009A598B">
        <w:rPr>
          <w:rFonts w:cs="Arial"/>
          <w:b/>
          <w:bCs/>
          <w:highlight w:val="yellow"/>
          <w:lang w:val="es-ES"/>
        </w:rPr>
        <w:t>33</w:t>
      </w:r>
      <w:r w:rsidR="008F1C34" w:rsidRPr="008F1C34">
        <w:rPr>
          <w:rFonts w:cs="Arial"/>
          <w:b/>
          <w:bCs/>
          <w:highlight w:val="yellow"/>
          <w:lang w:val="es-ES"/>
        </w:rPr>
        <w:t>-00-D-CACOM-1-</w:t>
      </w:r>
      <w:r w:rsidR="009A598B">
        <w:rPr>
          <w:rFonts w:cs="Arial"/>
          <w:b/>
          <w:bCs/>
          <w:highlight w:val="yellow"/>
          <w:lang w:val="es-ES"/>
        </w:rPr>
        <w:t>GRUAL</w:t>
      </w:r>
      <w:r w:rsidR="008F1C34" w:rsidRPr="008F1C34">
        <w:rPr>
          <w:rFonts w:cs="Arial"/>
          <w:b/>
          <w:bCs/>
          <w:highlight w:val="yellow"/>
          <w:lang w:val="es-ES"/>
        </w:rPr>
        <w:t>-202</w:t>
      </w:r>
      <w:r w:rsidR="009A598B">
        <w:rPr>
          <w:rFonts w:cs="Arial"/>
          <w:b/>
          <w:bCs/>
          <w:highlight w:val="yellow"/>
          <w:lang w:val="es-ES"/>
        </w:rPr>
        <w:t>4</w:t>
      </w:r>
    </w:p>
    <w:p w14:paraId="7C635F35" w14:textId="77777777" w:rsidR="008F1C34" w:rsidRDefault="008F1C34" w:rsidP="008F1C34">
      <w:pPr>
        <w:spacing w:before="74" w:line="276" w:lineRule="auto"/>
        <w:contextualSpacing/>
        <w:rPr>
          <w:rFonts w:cs="Arial"/>
          <w:b/>
          <w:bCs/>
          <w:color w:val="808080" w:themeColor="background1" w:themeShade="80"/>
          <w:lang w:val="es-ES"/>
        </w:rPr>
      </w:pPr>
    </w:p>
    <w:p w14:paraId="354EBFBB" w14:textId="77777777" w:rsidR="002E6E68" w:rsidRDefault="008F1C34" w:rsidP="002E6E68">
      <w:pPr>
        <w:pStyle w:val="Default"/>
        <w:jc w:val="both"/>
        <w:rPr>
          <w:rFonts w:eastAsia="Arial"/>
          <w:color w:val="000000" w:themeColor="text1"/>
          <w:sz w:val="22"/>
          <w:szCs w:val="22"/>
        </w:rPr>
      </w:pPr>
      <w:r w:rsidRPr="009E4D43">
        <w:rPr>
          <w:b/>
          <w:color w:val="000000" w:themeColor="text1"/>
          <w:szCs w:val="20"/>
          <w:lang w:val="es-ES"/>
        </w:rPr>
        <w:t>Objeto</w:t>
      </w:r>
      <w:r>
        <w:rPr>
          <w:b/>
          <w:color w:val="000000" w:themeColor="text1"/>
          <w:szCs w:val="20"/>
          <w:lang w:val="es-ES"/>
        </w:rPr>
        <w:t xml:space="preserve">: </w:t>
      </w:r>
      <w:r w:rsidR="002E6E68" w:rsidRPr="00723451">
        <w:rPr>
          <w:b/>
          <w:bCs/>
          <w:i/>
          <w:sz w:val="22"/>
          <w:szCs w:val="22"/>
          <w:shd w:val="clear" w:color="auto" w:fill="FFFFFF"/>
        </w:rPr>
        <w:t>CONTRATAR</w:t>
      </w:r>
      <w:r w:rsidR="002E6E68">
        <w:rPr>
          <w:b/>
          <w:bCs/>
          <w:i/>
          <w:sz w:val="22"/>
          <w:szCs w:val="22"/>
          <w:shd w:val="clear" w:color="auto" w:fill="FFFFFF"/>
        </w:rPr>
        <w:t xml:space="preserve"> EL SUMINISTRO DE VIVERES Y ABARROTES PARA </w:t>
      </w:r>
      <w:r w:rsidR="002E6E68" w:rsidRPr="00F248E2">
        <w:rPr>
          <w:b/>
          <w:bCs/>
          <w:i/>
          <w:sz w:val="22"/>
          <w:szCs w:val="22"/>
          <w:shd w:val="clear" w:color="auto" w:fill="FFFFFF"/>
        </w:rPr>
        <w:t>EL COMANDO AÉREO DE COMBATE N°1</w:t>
      </w:r>
      <w:r w:rsidR="002E6E68">
        <w:rPr>
          <w:rFonts w:eastAsia="Arial"/>
          <w:color w:val="000000" w:themeColor="text1"/>
          <w:sz w:val="22"/>
          <w:szCs w:val="22"/>
        </w:rPr>
        <w:t xml:space="preserve">, </w:t>
      </w:r>
      <w:r w:rsidR="002E6E68" w:rsidRPr="00386B57">
        <w:rPr>
          <w:b/>
          <w:bCs/>
          <w:i/>
          <w:sz w:val="22"/>
          <w:szCs w:val="22"/>
          <w:shd w:val="clear" w:color="auto" w:fill="FFFFFF"/>
        </w:rPr>
        <w:t>SEGÚN FICHA TÉCNICA.</w:t>
      </w:r>
    </w:p>
    <w:p w14:paraId="6ECEABC0" w14:textId="524EDFDB" w:rsidR="005E4139" w:rsidRPr="009E4D43" w:rsidRDefault="005E4139" w:rsidP="008F1C34">
      <w:pPr>
        <w:spacing w:before="74" w:line="276" w:lineRule="auto"/>
        <w:contextualSpacing/>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lastRenderedPageBreak/>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bookmarkStart w:id="2" w:name="_GoBack"/>
      <w:bookmarkEnd w:id="2"/>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0DCBDA" w14:textId="77777777" w:rsidR="00077DDB" w:rsidRDefault="00077DDB" w:rsidP="00AE6082">
      <w:pPr>
        <w:spacing w:before="0" w:after="0"/>
      </w:pPr>
      <w:r>
        <w:separator/>
      </w:r>
    </w:p>
  </w:endnote>
  <w:endnote w:type="continuationSeparator" w:id="0">
    <w:p w14:paraId="2B3C4598" w14:textId="77777777" w:rsidR="00077DDB" w:rsidRDefault="00077DDB" w:rsidP="00AE6082">
      <w:pPr>
        <w:spacing w:before="0" w:after="0"/>
      </w:pPr>
      <w:r>
        <w:continuationSeparator/>
      </w:r>
    </w:p>
  </w:endnote>
  <w:endnote w:type="continuationNotice" w:id="1">
    <w:p w14:paraId="2CC81686" w14:textId="77777777" w:rsidR="00077DDB" w:rsidRDefault="00077DD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0DA25F" w14:textId="77777777" w:rsidR="00077DDB" w:rsidRDefault="00077DDB" w:rsidP="00AE6082">
      <w:pPr>
        <w:spacing w:before="0" w:after="0"/>
      </w:pPr>
      <w:r>
        <w:separator/>
      </w:r>
    </w:p>
  </w:footnote>
  <w:footnote w:type="continuationSeparator" w:id="0">
    <w:p w14:paraId="31CF4011" w14:textId="77777777" w:rsidR="00077DDB" w:rsidRDefault="00077DDB" w:rsidP="00AE6082">
      <w:pPr>
        <w:spacing w:before="0" w:after="0"/>
      </w:pPr>
      <w:r>
        <w:continuationSeparator/>
      </w:r>
    </w:p>
  </w:footnote>
  <w:footnote w:type="continuationNotice" w:id="1">
    <w:p w14:paraId="1439165B" w14:textId="77777777" w:rsidR="00077DDB" w:rsidRDefault="00077DDB">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4BEC3D89" w:rsidR="002C7C93" w:rsidRDefault="000115AB">
    <w:pPr>
      <w:pStyle w:val="Encabezado"/>
    </w:pPr>
    <w:r w:rsidRPr="00445323">
      <w:rPr>
        <w:noProof/>
        <w:lang w:eastAsia="es-CO"/>
      </w:rPr>
      <w:drawing>
        <wp:inline distT="0" distB="0" distL="0" distR="0" wp14:anchorId="41385991" wp14:editId="29D0D79C">
          <wp:extent cx="5400040" cy="49722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97226"/>
                  </a:xfrm>
                  <a:prstGeom prst="rect">
                    <a:avLst/>
                  </a:prstGeom>
                  <a:noFill/>
                  <a:ln>
                    <a:noFill/>
                  </a:ln>
                </pic:spPr>
              </pic:pic>
            </a:graphicData>
          </a:graphic>
        </wp:inline>
      </w:drawing>
    </w:r>
  </w:p>
  <w:p w14:paraId="41017DA5" w14:textId="77777777" w:rsidR="000115AB" w:rsidRDefault="000115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115AB"/>
    <w:rsid w:val="00026940"/>
    <w:rsid w:val="00027933"/>
    <w:rsid w:val="00031547"/>
    <w:rsid w:val="00050FCD"/>
    <w:rsid w:val="00052465"/>
    <w:rsid w:val="00055C55"/>
    <w:rsid w:val="000568FC"/>
    <w:rsid w:val="00072EA5"/>
    <w:rsid w:val="00077DDB"/>
    <w:rsid w:val="000826E0"/>
    <w:rsid w:val="00093589"/>
    <w:rsid w:val="000A5D5E"/>
    <w:rsid w:val="000C0411"/>
    <w:rsid w:val="000C7B7D"/>
    <w:rsid w:val="000E3329"/>
    <w:rsid w:val="000E60B8"/>
    <w:rsid w:val="000F475D"/>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C7500"/>
    <w:rsid w:val="001E4107"/>
    <w:rsid w:val="001F2F0F"/>
    <w:rsid w:val="00207500"/>
    <w:rsid w:val="00207C4B"/>
    <w:rsid w:val="0021370B"/>
    <w:rsid w:val="00221A10"/>
    <w:rsid w:val="00221E49"/>
    <w:rsid w:val="0024054D"/>
    <w:rsid w:val="00242F94"/>
    <w:rsid w:val="00243412"/>
    <w:rsid w:val="002508DE"/>
    <w:rsid w:val="00254594"/>
    <w:rsid w:val="0027035F"/>
    <w:rsid w:val="00282731"/>
    <w:rsid w:val="0028351D"/>
    <w:rsid w:val="0029294E"/>
    <w:rsid w:val="00292EF8"/>
    <w:rsid w:val="002C2FD0"/>
    <w:rsid w:val="002C7C93"/>
    <w:rsid w:val="002E0AD4"/>
    <w:rsid w:val="002E15E8"/>
    <w:rsid w:val="002E28FD"/>
    <w:rsid w:val="002E344E"/>
    <w:rsid w:val="002E59BC"/>
    <w:rsid w:val="002E6E68"/>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4790F"/>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C6D00"/>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8F1C34"/>
    <w:rsid w:val="009132BD"/>
    <w:rsid w:val="0092495A"/>
    <w:rsid w:val="00937570"/>
    <w:rsid w:val="009422C1"/>
    <w:rsid w:val="009549D4"/>
    <w:rsid w:val="0097686E"/>
    <w:rsid w:val="00981691"/>
    <w:rsid w:val="00983067"/>
    <w:rsid w:val="00983F14"/>
    <w:rsid w:val="00990B78"/>
    <w:rsid w:val="009A598B"/>
    <w:rsid w:val="009B3A98"/>
    <w:rsid w:val="009B7147"/>
    <w:rsid w:val="009D5DEC"/>
    <w:rsid w:val="009E4D43"/>
    <w:rsid w:val="009E6095"/>
    <w:rsid w:val="009F0B55"/>
    <w:rsid w:val="009F0F15"/>
    <w:rsid w:val="009F568C"/>
    <w:rsid w:val="00A037A4"/>
    <w:rsid w:val="00A23C3C"/>
    <w:rsid w:val="00A25924"/>
    <w:rsid w:val="00A33C13"/>
    <w:rsid w:val="00A35DF7"/>
    <w:rsid w:val="00A41EDA"/>
    <w:rsid w:val="00A4692C"/>
    <w:rsid w:val="00A46FE5"/>
    <w:rsid w:val="00A52302"/>
    <w:rsid w:val="00A73D81"/>
    <w:rsid w:val="00A778E8"/>
    <w:rsid w:val="00A8014F"/>
    <w:rsid w:val="00A825C2"/>
    <w:rsid w:val="00A87A00"/>
    <w:rsid w:val="00A87EA0"/>
    <w:rsid w:val="00AA563D"/>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006FA"/>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077C"/>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paragraph" w:customStyle="1" w:styleId="Default">
    <w:name w:val="Default"/>
    <w:link w:val="DefaultCar"/>
    <w:qFormat/>
    <w:rsid w:val="00072EA5"/>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locked/>
    <w:rsid w:val="00072EA5"/>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5.xml><?xml version="1.0" encoding="utf-8"?>
<ds:datastoreItem xmlns:ds="http://schemas.openxmlformats.org/officeDocument/2006/customXml" ds:itemID="{747A0080-D4F7-4019-8E85-F8E278D7B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1352</Words>
  <Characters>7439</Characters>
  <Application>Microsoft Office Word</Application>
  <DocSecurity>0</DocSecurity>
  <Lines>61</Lines>
  <Paragraphs>17</Paragraphs>
  <ScaleCrop>false</ScaleCrop>
  <Company/>
  <LinksUpToDate>false</LinksUpToDate>
  <CharactersWithSpaces>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AS16. JAIR HERNANDEZ BORBON</cp:lastModifiedBy>
  <cp:revision>11</cp:revision>
  <cp:lastPrinted>2020-04-30T15:41:00Z</cp:lastPrinted>
  <dcterms:created xsi:type="dcterms:W3CDTF">2023-05-30T20:39:00Z</dcterms:created>
  <dcterms:modified xsi:type="dcterms:W3CDTF">2024-04-05T16:58:00Z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