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484" w:rsidRDefault="00032E37" w:rsidP="0097117F">
      <w:pPr>
        <w:pStyle w:val="Prrafodelista"/>
        <w:tabs>
          <w:tab w:val="left" w:pos="240"/>
        </w:tabs>
        <w:ind w:left="-567" w:right="-516"/>
        <w:jc w:val="center"/>
        <w:rPr>
          <w:rFonts w:ascii="Tahoma" w:hAnsi="Tahoma" w:cs="Tahoma"/>
          <w:b/>
          <w:lang w:val="pt-PT"/>
        </w:rPr>
      </w:pPr>
      <w:r>
        <w:rPr>
          <w:rFonts w:ascii="Tahoma" w:hAnsi="Tahoma" w:cs="Tahoma"/>
          <w:b/>
          <w:lang w:val="pt-PT"/>
        </w:rPr>
        <w:t>A</w:t>
      </w:r>
      <w:r w:rsidR="00AD6484">
        <w:rPr>
          <w:rFonts w:ascii="Tahoma" w:hAnsi="Tahoma" w:cs="Tahoma"/>
          <w:b/>
          <w:lang w:val="pt-PT"/>
        </w:rPr>
        <w:t>NEXO No. 1</w:t>
      </w:r>
    </w:p>
    <w:p w:rsidR="00AD6484" w:rsidRDefault="00AD6484" w:rsidP="0097117F">
      <w:pPr>
        <w:pStyle w:val="Prrafodelista"/>
        <w:tabs>
          <w:tab w:val="left" w:pos="240"/>
        </w:tabs>
        <w:ind w:left="-567" w:right="-516"/>
        <w:jc w:val="center"/>
        <w:rPr>
          <w:rFonts w:ascii="Tahoma" w:hAnsi="Tahoma" w:cs="Tahoma"/>
          <w:b/>
          <w:lang w:val="pt-PT"/>
        </w:rPr>
      </w:pPr>
    </w:p>
    <w:p w:rsidR="00AD6484" w:rsidRDefault="00AD6484" w:rsidP="0097117F">
      <w:pPr>
        <w:ind w:left="-567" w:right="-516" w:firstLine="540"/>
        <w:jc w:val="center"/>
        <w:rPr>
          <w:rFonts w:ascii="Tahoma" w:hAnsi="Tahoma" w:cs="Tahoma"/>
          <w:b/>
        </w:rPr>
      </w:pPr>
      <w:r>
        <w:rPr>
          <w:rFonts w:ascii="Tahoma" w:hAnsi="Tahoma" w:cs="Tahoma"/>
          <w:b/>
        </w:rPr>
        <w:t>ESPECIFICACIO</w:t>
      </w:r>
      <w:r w:rsidR="004B1FA9">
        <w:rPr>
          <w:rFonts w:ascii="Tahoma" w:hAnsi="Tahoma" w:cs="Tahoma"/>
          <w:b/>
        </w:rPr>
        <w:t>NES TÉCNICAS MÍNIMAS</w:t>
      </w:r>
    </w:p>
    <w:p w:rsidR="00AD6484" w:rsidRDefault="00AD6484" w:rsidP="0097117F">
      <w:pPr>
        <w:tabs>
          <w:tab w:val="left" w:pos="-1080"/>
          <w:tab w:val="left" w:pos="0"/>
        </w:tabs>
        <w:ind w:left="-567" w:right="-516"/>
        <w:jc w:val="both"/>
        <w:rPr>
          <w:rFonts w:ascii="Tahoma" w:eastAsia="MS Mincho" w:hAnsi="Tahoma" w:cs="Tahoma"/>
        </w:rPr>
      </w:pPr>
    </w:p>
    <w:p w:rsidR="00E77F3A" w:rsidRDefault="00E77F3A" w:rsidP="0097117F">
      <w:pPr>
        <w:tabs>
          <w:tab w:val="left" w:pos="-1080"/>
          <w:tab w:val="left" w:pos="709"/>
        </w:tabs>
        <w:ind w:left="-567" w:right="-516"/>
        <w:jc w:val="both"/>
        <w:rPr>
          <w:sz w:val="18"/>
          <w:szCs w:val="18"/>
        </w:rPr>
      </w:pPr>
      <w:r w:rsidRPr="00323712">
        <w:rPr>
          <w:sz w:val="18"/>
          <w:szCs w:val="18"/>
        </w:rPr>
        <w:t xml:space="preserve">En el siguiente formato el oferente deberá diligenciar el cumplimiento de las obligaciones técnicas, para ello deberá marcar con una X en la casilla correspondiente si cumple o no cumple los conceptos relacionados, de igual forma diligenciará la marca a </w:t>
      </w:r>
      <w:r w:rsidRPr="00323712">
        <w:rPr>
          <w:b/>
          <w:sz w:val="18"/>
          <w:szCs w:val="18"/>
          <w:u w:val="single"/>
        </w:rPr>
        <w:t>entregar</w:t>
      </w:r>
      <w:r w:rsidRPr="00323712">
        <w:rPr>
          <w:sz w:val="18"/>
          <w:szCs w:val="18"/>
        </w:rPr>
        <w:t>, esto en coordinación de sus capacidades operativas, administrativas en destino de asumir los deberes y obligaciones contractuales, de igual forma la respectiva marca del producto a ofrecer.</w:t>
      </w:r>
    </w:p>
    <w:p w:rsidR="009F2CA1" w:rsidRPr="00323712" w:rsidRDefault="009F2CA1" w:rsidP="0097117F">
      <w:pPr>
        <w:tabs>
          <w:tab w:val="left" w:pos="-1080"/>
          <w:tab w:val="left" w:pos="709"/>
        </w:tabs>
        <w:ind w:left="-567" w:right="-516"/>
        <w:jc w:val="both"/>
        <w:rPr>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5"/>
        <w:gridCol w:w="5941"/>
        <w:gridCol w:w="1058"/>
        <w:gridCol w:w="1056"/>
      </w:tblGrid>
      <w:tr w:rsidR="00F2523D" w:rsidRPr="00B117A5" w:rsidTr="00FA5579">
        <w:trPr>
          <w:trHeight w:val="192"/>
        </w:trPr>
        <w:tc>
          <w:tcPr>
            <w:tcW w:w="439" w:type="pct"/>
            <w:vAlign w:val="center"/>
          </w:tcPr>
          <w:p w:rsidR="00F2523D" w:rsidRPr="00B117A5" w:rsidRDefault="00F2523D" w:rsidP="00FA5579">
            <w:pPr>
              <w:pStyle w:val="Prrafodelista"/>
              <w:tabs>
                <w:tab w:val="left" w:pos="240"/>
              </w:tabs>
              <w:ind w:left="0"/>
              <w:jc w:val="center"/>
              <w:rPr>
                <w:b/>
                <w:sz w:val="19"/>
                <w:szCs w:val="19"/>
              </w:rPr>
            </w:pPr>
            <w:bookmarkStart w:id="0" w:name="_Hlk124929715"/>
            <w:r w:rsidRPr="00B117A5">
              <w:rPr>
                <w:b/>
                <w:sz w:val="19"/>
                <w:szCs w:val="19"/>
              </w:rPr>
              <w:t>ÍTEM</w:t>
            </w:r>
          </w:p>
        </w:tc>
        <w:tc>
          <w:tcPr>
            <w:tcW w:w="3364"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DESCRIPCIÓN</w:t>
            </w:r>
          </w:p>
        </w:tc>
        <w:tc>
          <w:tcPr>
            <w:tcW w:w="59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CUMPLE</w:t>
            </w:r>
          </w:p>
        </w:tc>
        <w:tc>
          <w:tcPr>
            <w:tcW w:w="59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NO CUMPLE</w:t>
            </w:r>
          </w:p>
        </w:tc>
      </w:tr>
      <w:tr w:rsidR="00F2523D" w:rsidRPr="00B117A5" w:rsidTr="00FA5579">
        <w:trPr>
          <w:trHeight w:val="192"/>
        </w:trPr>
        <w:tc>
          <w:tcPr>
            <w:tcW w:w="5000" w:type="pct"/>
            <w:gridSpan w:val="4"/>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MANTENIMIENTO PREVENTIVO</w:t>
            </w:r>
          </w:p>
        </w:tc>
      </w:tr>
      <w:tr w:rsidR="00F2523D" w:rsidRPr="00B117A5" w:rsidTr="00FA5579">
        <w:trPr>
          <w:trHeight w:val="660"/>
        </w:trPr>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1</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lang w:eastAsia="es-CO"/>
              </w:rPr>
              <w:t>Mantenimiento preventivo mensual de ASCENSOR OTIS MODELO ESPECIAL 96NE7695-PTS EPCD-PACK0201.</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2</w:t>
            </w:r>
          </w:p>
        </w:tc>
        <w:tc>
          <w:tcPr>
            <w:tcW w:w="3364" w:type="pct"/>
            <w:vAlign w:val="center"/>
          </w:tcPr>
          <w:p w:rsidR="00F2523D" w:rsidRPr="00B117A5" w:rsidRDefault="00F2523D" w:rsidP="00FA5579">
            <w:pPr>
              <w:pStyle w:val="Default"/>
              <w:rPr>
                <w:rFonts w:ascii="Arial" w:hAnsi="Arial" w:cs="Arial"/>
                <w:b/>
                <w:sz w:val="19"/>
                <w:szCs w:val="19"/>
              </w:rPr>
            </w:pPr>
            <w:r w:rsidRPr="00B117A5">
              <w:rPr>
                <w:rFonts w:ascii="Arial" w:hAnsi="Arial" w:cs="Arial"/>
                <w:b/>
                <w:bCs/>
                <w:sz w:val="19"/>
                <w:szCs w:val="19"/>
              </w:rPr>
              <w:t>DEMARCACIÓN DE ÁREAS SEGURAS</w:t>
            </w:r>
          </w:p>
          <w:p w:rsidR="00F2523D" w:rsidRPr="00B117A5" w:rsidRDefault="00F2523D" w:rsidP="00FA5579">
            <w:pPr>
              <w:pStyle w:val="Prrafodelista"/>
              <w:rPr>
                <w:color w:val="000000"/>
                <w:sz w:val="19"/>
                <w:szCs w:val="19"/>
              </w:rPr>
            </w:pPr>
          </w:p>
          <w:p w:rsidR="00F2523D" w:rsidRPr="00B117A5" w:rsidRDefault="00F2523D" w:rsidP="00F2523D">
            <w:pPr>
              <w:pStyle w:val="Prrafodelista"/>
              <w:numPr>
                <w:ilvl w:val="0"/>
                <w:numId w:val="30"/>
              </w:numPr>
              <w:autoSpaceDE/>
              <w:autoSpaceDN/>
              <w:jc w:val="both"/>
              <w:rPr>
                <w:color w:val="000000"/>
                <w:sz w:val="19"/>
                <w:szCs w:val="19"/>
              </w:rPr>
            </w:pPr>
            <w:r w:rsidRPr="00B117A5">
              <w:rPr>
                <w:color w:val="000000"/>
                <w:sz w:val="19"/>
                <w:szCs w:val="19"/>
              </w:rPr>
              <w:t>Pintura del piso del cuarto de máquinas demarcando las áreas de seguridad, el techo de la cabina, las crucetas superior e inferior y los amortiguadores con su base en el foso. este elemento es obligatorio para la certificación según norma NTC 5926-</w:t>
            </w:r>
          </w:p>
          <w:p w:rsidR="00F2523D" w:rsidRPr="00B117A5" w:rsidRDefault="00F2523D" w:rsidP="00FA5579">
            <w:pPr>
              <w:pStyle w:val="Prrafodelista"/>
              <w:rPr>
                <w:color w:val="000000"/>
                <w:sz w:val="19"/>
                <w:szCs w:val="19"/>
              </w:rPr>
            </w:pPr>
          </w:p>
          <w:p w:rsidR="00F2523D" w:rsidRPr="00B117A5" w:rsidRDefault="00F2523D" w:rsidP="00FA5579">
            <w:pPr>
              <w:pStyle w:val="Prrafodelista"/>
              <w:tabs>
                <w:tab w:val="left" w:pos="240"/>
              </w:tabs>
              <w:ind w:left="0"/>
              <w:jc w:val="both"/>
              <w:rPr>
                <w:color w:val="000000"/>
                <w:sz w:val="19"/>
                <w:szCs w:val="19"/>
              </w:rPr>
            </w:pPr>
            <w:r w:rsidRPr="00B117A5">
              <w:rPr>
                <w:color w:val="000000"/>
                <w:sz w:val="19"/>
                <w:szCs w:val="19"/>
              </w:rPr>
              <w:t>Suministro e instalación de marcaciones de breakers y áreas seguras.</w:t>
            </w:r>
          </w:p>
          <w:p w:rsidR="00F2523D" w:rsidRPr="00B117A5" w:rsidRDefault="00F2523D" w:rsidP="00FA5579">
            <w:pPr>
              <w:pStyle w:val="Prrafodelista"/>
              <w:tabs>
                <w:tab w:val="left" w:pos="240"/>
              </w:tabs>
              <w:ind w:left="0"/>
              <w:jc w:val="both"/>
              <w:rPr>
                <w:color w:val="000000"/>
                <w:sz w:val="19"/>
                <w:szCs w:val="19"/>
              </w:rPr>
            </w:pPr>
          </w:p>
          <w:p w:rsidR="00F2523D" w:rsidRPr="00B117A5" w:rsidRDefault="00F2523D" w:rsidP="00FA5579">
            <w:pPr>
              <w:pStyle w:val="Default"/>
              <w:jc w:val="both"/>
              <w:rPr>
                <w:rFonts w:ascii="Arial" w:hAnsi="Arial" w:cs="Arial"/>
                <w:sz w:val="19"/>
                <w:szCs w:val="19"/>
              </w:rPr>
            </w:pPr>
            <w:r w:rsidRPr="00B117A5">
              <w:rPr>
                <w:rFonts w:ascii="Arial" w:hAnsi="Arial" w:cs="Arial"/>
                <w:b/>
                <w:bCs/>
                <w:sz w:val="19"/>
                <w:szCs w:val="19"/>
              </w:rPr>
              <w:t xml:space="preserve">SALA DE MAQUINA </w:t>
            </w:r>
          </w:p>
          <w:p w:rsidR="00F2523D" w:rsidRPr="00B117A5" w:rsidRDefault="00F2523D" w:rsidP="00FA5579">
            <w:pPr>
              <w:pStyle w:val="Default"/>
              <w:jc w:val="both"/>
              <w:rPr>
                <w:rFonts w:ascii="Arial" w:hAnsi="Arial" w:cs="Arial"/>
                <w:sz w:val="19"/>
                <w:szCs w:val="19"/>
              </w:rPr>
            </w:pPr>
          </w:p>
          <w:p w:rsidR="00F2523D" w:rsidRPr="00B117A5" w:rsidRDefault="00F2523D" w:rsidP="00F2523D">
            <w:pPr>
              <w:pStyle w:val="Prrafodelista"/>
              <w:numPr>
                <w:ilvl w:val="0"/>
                <w:numId w:val="30"/>
              </w:numPr>
              <w:autoSpaceDE/>
              <w:autoSpaceDN/>
              <w:jc w:val="both"/>
              <w:rPr>
                <w:color w:val="000000"/>
                <w:sz w:val="19"/>
                <w:szCs w:val="19"/>
              </w:rPr>
            </w:pPr>
            <w:r w:rsidRPr="00B117A5">
              <w:rPr>
                <w:color w:val="000000"/>
                <w:sz w:val="19"/>
                <w:szCs w:val="19"/>
              </w:rPr>
              <w:t xml:space="preserve">Mantener limpia y en óptimas condiciones sala de máquina. </w:t>
            </w:r>
          </w:p>
          <w:p w:rsidR="00F2523D" w:rsidRPr="00B117A5" w:rsidRDefault="00F2523D" w:rsidP="00F2523D">
            <w:pPr>
              <w:pStyle w:val="Prrafodelista"/>
              <w:numPr>
                <w:ilvl w:val="0"/>
                <w:numId w:val="30"/>
              </w:numPr>
              <w:autoSpaceDE/>
              <w:autoSpaceDN/>
              <w:jc w:val="both"/>
              <w:rPr>
                <w:color w:val="000000"/>
                <w:sz w:val="19"/>
                <w:szCs w:val="19"/>
              </w:rPr>
            </w:pPr>
            <w:r w:rsidRPr="00B117A5">
              <w:rPr>
                <w:color w:val="000000"/>
                <w:sz w:val="19"/>
                <w:szCs w:val="19"/>
              </w:rPr>
              <w:t>Verificación del alumbrado con el fin de inspeccionar desde el sitio cualquier tipo de necesidad del equipo.</w:t>
            </w:r>
          </w:p>
          <w:p w:rsidR="00F2523D" w:rsidRPr="00B117A5" w:rsidRDefault="00F2523D" w:rsidP="00FA5579">
            <w:pPr>
              <w:pStyle w:val="Prrafodelista"/>
              <w:tabs>
                <w:tab w:val="left" w:pos="240"/>
              </w:tabs>
              <w:ind w:left="0"/>
              <w:jc w:val="both"/>
              <w:rPr>
                <w:b/>
                <w:sz w:val="19"/>
                <w:szCs w:val="19"/>
              </w:rPr>
            </w:pPr>
          </w:p>
          <w:p w:rsidR="00F2523D" w:rsidRPr="00B117A5" w:rsidRDefault="00F2523D" w:rsidP="00FA5579">
            <w:pPr>
              <w:pStyle w:val="Default"/>
              <w:rPr>
                <w:rFonts w:ascii="Arial" w:hAnsi="Arial" w:cs="Arial"/>
                <w:sz w:val="19"/>
                <w:szCs w:val="19"/>
              </w:rPr>
            </w:pPr>
            <w:r w:rsidRPr="00B117A5">
              <w:rPr>
                <w:rFonts w:ascii="Arial" w:hAnsi="Arial" w:cs="Arial"/>
                <w:b/>
                <w:bCs/>
                <w:sz w:val="19"/>
                <w:szCs w:val="19"/>
              </w:rPr>
              <w:t>CUADRO DE MANIOBRA</w:t>
            </w:r>
          </w:p>
          <w:p w:rsidR="00F2523D" w:rsidRPr="00B117A5" w:rsidRDefault="00F2523D" w:rsidP="00FA5579">
            <w:pPr>
              <w:pStyle w:val="Default"/>
              <w:rPr>
                <w:rFonts w:ascii="Arial" w:hAnsi="Arial" w:cs="Arial"/>
                <w:sz w:val="19"/>
                <w:szCs w:val="19"/>
              </w:rPr>
            </w:pPr>
            <w:r w:rsidRPr="00B117A5">
              <w:rPr>
                <w:rFonts w:ascii="Arial" w:hAnsi="Arial" w:cs="Arial"/>
                <w:sz w:val="19"/>
                <w:szCs w:val="19"/>
              </w:rPr>
              <w:t xml:space="preserve"> </w:t>
            </w:r>
          </w:p>
          <w:p w:rsidR="00F2523D" w:rsidRPr="00B117A5" w:rsidRDefault="00F2523D" w:rsidP="00F2523D">
            <w:pPr>
              <w:pStyle w:val="Prrafodelista"/>
              <w:numPr>
                <w:ilvl w:val="0"/>
                <w:numId w:val="30"/>
              </w:numPr>
              <w:autoSpaceDE/>
              <w:autoSpaceDN/>
              <w:rPr>
                <w:color w:val="000000"/>
                <w:sz w:val="19"/>
                <w:szCs w:val="19"/>
              </w:rPr>
            </w:pPr>
            <w:r w:rsidRPr="00B117A5">
              <w:rPr>
                <w:color w:val="000000"/>
                <w:sz w:val="19"/>
                <w:szCs w:val="19"/>
              </w:rPr>
              <w:t xml:space="preserve">Revisar los contadores de potencia </w:t>
            </w:r>
          </w:p>
          <w:p w:rsidR="00F2523D" w:rsidRPr="00B117A5" w:rsidRDefault="00F2523D" w:rsidP="00F2523D">
            <w:pPr>
              <w:pStyle w:val="Prrafodelista"/>
              <w:numPr>
                <w:ilvl w:val="0"/>
                <w:numId w:val="30"/>
              </w:numPr>
              <w:autoSpaceDE/>
              <w:autoSpaceDN/>
              <w:rPr>
                <w:color w:val="000000"/>
                <w:sz w:val="19"/>
                <w:szCs w:val="19"/>
              </w:rPr>
            </w:pPr>
            <w:r w:rsidRPr="00B117A5">
              <w:rPr>
                <w:color w:val="000000"/>
                <w:sz w:val="19"/>
                <w:szCs w:val="19"/>
              </w:rPr>
              <w:t xml:space="preserve">Revisar contadores auxiliares. </w:t>
            </w:r>
          </w:p>
          <w:p w:rsidR="00F2523D" w:rsidRPr="00B117A5" w:rsidRDefault="00F2523D" w:rsidP="00F2523D">
            <w:pPr>
              <w:pStyle w:val="Prrafodelista"/>
              <w:numPr>
                <w:ilvl w:val="0"/>
                <w:numId w:val="30"/>
              </w:numPr>
              <w:autoSpaceDE/>
              <w:autoSpaceDN/>
              <w:rPr>
                <w:color w:val="000000"/>
                <w:sz w:val="19"/>
                <w:szCs w:val="19"/>
              </w:rPr>
            </w:pPr>
            <w:r w:rsidRPr="00B117A5">
              <w:rPr>
                <w:color w:val="000000"/>
                <w:sz w:val="19"/>
                <w:szCs w:val="19"/>
              </w:rPr>
              <w:t xml:space="preserve">Revisar los rieles auxiliares. </w:t>
            </w:r>
          </w:p>
          <w:p w:rsidR="00F2523D" w:rsidRPr="00B117A5" w:rsidRDefault="00F2523D" w:rsidP="00F2523D">
            <w:pPr>
              <w:pStyle w:val="Prrafodelista"/>
              <w:numPr>
                <w:ilvl w:val="0"/>
                <w:numId w:val="30"/>
              </w:numPr>
              <w:autoSpaceDE/>
              <w:autoSpaceDN/>
              <w:rPr>
                <w:color w:val="000000"/>
                <w:sz w:val="19"/>
                <w:szCs w:val="19"/>
              </w:rPr>
            </w:pPr>
            <w:r w:rsidRPr="00B117A5">
              <w:rPr>
                <w:color w:val="000000"/>
                <w:sz w:val="19"/>
                <w:szCs w:val="19"/>
              </w:rPr>
              <w:t xml:space="preserve">Revisar térmicos de protección </w:t>
            </w:r>
          </w:p>
          <w:p w:rsidR="00F2523D" w:rsidRPr="00B117A5" w:rsidRDefault="00F2523D" w:rsidP="00F2523D">
            <w:pPr>
              <w:pStyle w:val="Prrafodelista"/>
              <w:numPr>
                <w:ilvl w:val="0"/>
                <w:numId w:val="30"/>
              </w:numPr>
              <w:autoSpaceDE/>
              <w:autoSpaceDN/>
              <w:rPr>
                <w:color w:val="000000"/>
                <w:sz w:val="19"/>
                <w:szCs w:val="19"/>
              </w:rPr>
            </w:pPr>
            <w:r w:rsidRPr="00B117A5">
              <w:rPr>
                <w:color w:val="000000"/>
                <w:sz w:val="19"/>
                <w:szCs w:val="19"/>
              </w:rPr>
              <w:t xml:space="preserve">Verificar el seguidor de fase. </w:t>
            </w:r>
          </w:p>
          <w:p w:rsidR="00F2523D" w:rsidRPr="00B117A5" w:rsidRDefault="00F2523D" w:rsidP="00F2523D">
            <w:pPr>
              <w:pStyle w:val="Prrafodelista"/>
              <w:numPr>
                <w:ilvl w:val="0"/>
                <w:numId w:val="30"/>
              </w:numPr>
              <w:autoSpaceDE/>
              <w:autoSpaceDN/>
              <w:rPr>
                <w:color w:val="000000"/>
                <w:sz w:val="19"/>
                <w:szCs w:val="19"/>
              </w:rPr>
            </w:pPr>
            <w:r w:rsidRPr="00B117A5">
              <w:rPr>
                <w:color w:val="000000"/>
                <w:sz w:val="19"/>
                <w:szCs w:val="19"/>
              </w:rPr>
              <w:t xml:space="preserve">Revisar temporizadores. </w:t>
            </w:r>
          </w:p>
          <w:p w:rsidR="00F2523D" w:rsidRPr="00B117A5" w:rsidRDefault="00F2523D" w:rsidP="00F2523D">
            <w:pPr>
              <w:pStyle w:val="Prrafodelista"/>
              <w:numPr>
                <w:ilvl w:val="0"/>
                <w:numId w:val="30"/>
              </w:numPr>
              <w:autoSpaceDE/>
              <w:autoSpaceDN/>
              <w:rPr>
                <w:color w:val="000000"/>
                <w:sz w:val="19"/>
                <w:szCs w:val="19"/>
              </w:rPr>
            </w:pPr>
            <w:r w:rsidRPr="00B117A5">
              <w:rPr>
                <w:color w:val="000000"/>
                <w:sz w:val="19"/>
                <w:szCs w:val="19"/>
              </w:rPr>
              <w:t xml:space="preserve">Revisar tarjetas electrónicas </w:t>
            </w:r>
          </w:p>
          <w:p w:rsidR="00F2523D" w:rsidRPr="00B117A5" w:rsidRDefault="00F2523D" w:rsidP="00F2523D">
            <w:pPr>
              <w:pStyle w:val="Prrafodelista"/>
              <w:numPr>
                <w:ilvl w:val="0"/>
                <w:numId w:val="30"/>
              </w:numPr>
              <w:autoSpaceDE/>
              <w:autoSpaceDN/>
              <w:rPr>
                <w:color w:val="000000"/>
                <w:sz w:val="19"/>
                <w:szCs w:val="19"/>
              </w:rPr>
            </w:pPr>
            <w:r w:rsidRPr="00B117A5">
              <w:rPr>
                <w:color w:val="000000"/>
                <w:sz w:val="19"/>
                <w:szCs w:val="19"/>
              </w:rPr>
              <w:t xml:space="preserve">Revisar fusibles de protección. </w:t>
            </w:r>
          </w:p>
          <w:p w:rsidR="00F2523D" w:rsidRPr="00B117A5" w:rsidRDefault="00F2523D" w:rsidP="00F2523D">
            <w:pPr>
              <w:pStyle w:val="Prrafodelista"/>
              <w:numPr>
                <w:ilvl w:val="0"/>
                <w:numId w:val="30"/>
              </w:numPr>
              <w:autoSpaceDE/>
              <w:autoSpaceDN/>
              <w:rPr>
                <w:color w:val="000000"/>
                <w:sz w:val="19"/>
                <w:szCs w:val="19"/>
              </w:rPr>
            </w:pPr>
            <w:r w:rsidRPr="00B117A5">
              <w:rPr>
                <w:color w:val="000000"/>
                <w:sz w:val="19"/>
                <w:szCs w:val="19"/>
              </w:rPr>
              <w:t xml:space="preserve">Revisar el variador </w:t>
            </w:r>
          </w:p>
          <w:p w:rsidR="00F2523D" w:rsidRPr="00B117A5" w:rsidRDefault="00F2523D" w:rsidP="00F2523D">
            <w:pPr>
              <w:pStyle w:val="Prrafodelista"/>
              <w:numPr>
                <w:ilvl w:val="0"/>
                <w:numId w:val="30"/>
              </w:numPr>
              <w:autoSpaceDE/>
              <w:autoSpaceDN/>
              <w:rPr>
                <w:color w:val="000000"/>
                <w:sz w:val="19"/>
                <w:szCs w:val="19"/>
              </w:rPr>
            </w:pPr>
            <w:r w:rsidRPr="00B117A5">
              <w:rPr>
                <w:color w:val="000000"/>
                <w:sz w:val="19"/>
                <w:szCs w:val="19"/>
              </w:rPr>
              <w:t xml:space="preserve">Realizar limpieza cuadro de maniobras y conservarlas en óptimas condiciones. </w:t>
            </w:r>
          </w:p>
          <w:p w:rsidR="00F2523D" w:rsidRPr="00B117A5" w:rsidRDefault="00F2523D" w:rsidP="00F2523D">
            <w:pPr>
              <w:pStyle w:val="Prrafodelista"/>
              <w:numPr>
                <w:ilvl w:val="0"/>
                <w:numId w:val="30"/>
              </w:numPr>
              <w:autoSpaceDE/>
              <w:autoSpaceDN/>
              <w:rPr>
                <w:color w:val="000000"/>
                <w:sz w:val="19"/>
                <w:szCs w:val="19"/>
              </w:rPr>
            </w:pPr>
            <w:r w:rsidRPr="00B117A5">
              <w:rPr>
                <w:color w:val="000000"/>
                <w:sz w:val="19"/>
                <w:szCs w:val="19"/>
              </w:rPr>
              <w:t xml:space="preserve">Verificación de conexiones eléctricas. </w:t>
            </w:r>
          </w:p>
          <w:p w:rsidR="00F2523D" w:rsidRPr="00B117A5" w:rsidRDefault="00F2523D" w:rsidP="00F2523D">
            <w:pPr>
              <w:pStyle w:val="Prrafodelista"/>
              <w:numPr>
                <w:ilvl w:val="0"/>
                <w:numId w:val="30"/>
              </w:numPr>
              <w:autoSpaceDE/>
              <w:autoSpaceDN/>
              <w:rPr>
                <w:color w:val="000000"/>
                <w:sz w:val="19"/>
                <w:szCs w:val="19"/>
              </w:rPr>
            </w:pPr>
            <w:r w:rsidRPr="00B117A5">
              <w:rPr>
                <w:color w:val="000000"/>
                <w:sz w:val="19"/>
                <w:szCs w:val="19"/>
              </w:rPr>
              <w:t xml:space="preserve">Revisión de freno y limitador de velocidad. </w:t>
            </w:r>
          </w:p>
          <w:p w:rsidR="00F2523D" w:rsidRPr="00B117A5" w:rsidRDefault="00F2523D" w:rsidP="00F2523D">
            <w:pPr>
              <w:pStyle w:val="Prrafodelista"/>
              <w:numPr>
                <w:ilvl w:val="0"/>
                <w:numId w:val="30"/>
              </w:numPr>
              <w:tabs>
                <w:tab w:val="left" w:pos="240"/>
              </w:tabs>
              <w:jc w:val="both"/>
              <w:rPr>
                <w:b/>
                <w:sz w:val="19"/>
                <w:szCs w:val="19"/>
              </w:rPr>
            </w:pPr>
            <w:r w:rsidRPr="00B117A5">
              <w:rPr>
                <w:color w:val="000000"/>
                <w:sz w:val="19"/>
                <w:szCs w:val="19"/>
              </w:rPr>
              <w:t>Verificación de protecciones eléctricas.</w:t>
            </w:r>
          </w:p>
          <w:p w:rsidR="00F2523D" w:rsidRPr="00B117A5" w:rsidRDefault="00F2523D" w:rsidP="00FA5579">
            <w:pPr>
              <w:tabs>
                <w:tab w:val="left" w:pos="240"/>
              </w:tabs>
              <w:jc w:val="both"/>
              <w:rPr>
                <w:b/>
                <w:sz w:val="19"/>
                <w:szCs w:val="19"/>
              </w:rPr>
            </w:pPr>
          </w:p>
          <w:p w:rsidR="00F2523D" w:rsidRPr="00B117A5" w:rsidRDefault="00F2523D" w:rsidP="00FA5579">
            <w:pPr>
              <w:tabs>
                <w:tab w:val="left" w:pos="240"/>
              </w:tabs>
              <w:jc w:val="both"/>
              <w:rPr>
                <w:b/>
                <w:sz w:val="19"/>
                <w:szCs w:val="19"/>
              </w:rPr>
            </w:pPr>
          </w:p>
          <w:p w:rsidR="00F2523D" w:rsidRPr="00B117A5" w:rsidRDefault="00F2523D" w:rsidP="00FA5579">
            <w:pPr>
              <w:tabs>
                <w:tab w:val="left" w:pos="240"/>
              </w:tabs>
              <w:jc w:val="both"/>
              <w:rPr>
                <w:b/>
                <w:sz w:val="19"/>
                <w:szCs w:val="19"/>
              </w:rPr>
            </w:pPr>
            <w:r w:rsidRPr="00B117A5">
              <w:rPr>
                <w:b/>
                <w:sz w:val="19"/>
                <w:szCs w:val="19"/>
              </w:rPr>
              <w:t xml:space="preserve">MAQUINA </w:t>
            </w:r>
          </w:p>
          <w:p w:rsidR="00F2523D" w:rsidRPr="00B117A5" w:rsidRDefault="00F2523D" w:rsidP="00FA5579">
            <w:pPr>
              <w:tabs>
                <w:tab w:val="left" w:pos="240"/>
              </w:tabs>
              <w:jc w:val="both"/>
              <w:rPr>
                <w:sz w:val="19"/>
                <w:szCs w:val="19"/>
              </w:rPr>
            </w:pP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aceite de la maquina </w:t>
            </w:r>
          </w:p>
          <w:p w:rsidR="00F2523D" w:rsidRPr="00B117A5" w:rsidRDefault="00F2523D" w:rsidP="00FA5579">
            <w:pPr>
              <w:tabs>
                <w:tab w:val="left" w:pos="240"/>
              </w:tabs>
              <w:jc w:val="both"/>
              <w:rPr>
                <w:sz w:val="19"/>
                <w:szCs w:val="19"/>
              </w:rPr>
            </w:pPr>
            <w:r w:rsidRPr="00B117A5">
              <w:rPr>
                <w:sz w:val="19"/>
                <w:szCs w:val="19"/>
              </w:rPr>
              <w:lastRenderedPageBreak/>
              <w:t>•</w:t>
            </w:r>
            <w:r w:rsidRPr="00B117A5">
              <w:rPr>
                <w:sz w:val="19"/>
                <w:szCs w:val="19"/>
              </w:rPr>
              <w:tab/>
              <w:t xml:space="preserve">Realizar engrase de la polea deflectora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Verificar cables de tracción y estado alargamiento.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Verificar polea tractora.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sellos y empaques de la máquina.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Verificar los bujes (rodamientos de la máquina).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volantes de acople.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bandas de freno.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bobinas electro freno.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Verificar el aceite escudos de motor.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sellos de motor.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bujes de acople de motor.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bujes de rodamiento de motor.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Realizar engrase de polea del regulador.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muelle regulador.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bujes reguladores.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encoder. </w:t>
            </w:r>
          </w:p>
          <w:p w:rsidR="00F2523D" w:rsidRPr="00B117A5" w:rsidRDefault="00F2523D" w:rsidP="00FA5579">
            <w:pPr>
              <w:tabs>
                <w:tab w:val="left" w:pos="240"/>
              </w:tabs>
              <w:jc w:val="both"/>
              <w:rPr>
                <w:b/>
                <w:sz w:val="19"/>
                <w:szCs w:val="19"/>
              </w:rPr>
            </w:pPr>
          </w:p>
          <w:p w:rsidR="00F2523D" w:rsidRPr="00B117A5" w:rsidRDefault="00F2523D" w:rsidP="00FA5579">
            <w:pPr>
              <w:tabs>
                <w:tab w:val="left" w:pos="240"/>
              </w:tabs>
              <w:jc w:val="both"/>
              <w:rPr>
                <w:b/>
                <w:sz w:val="19"/>
                <w:szCs w:val="19"/>
              </w:rPr>
            </w:pPr>
            <w:r w:rsidRPr="00B117A5">
              <w:rPr>
                <w:b/>
                <w:sz w:val="19"/>
                <w:szCs w:val="19"/>
              </w:rPr>
              <w:t>CABINA</w:t>
            </w:r>
          </w:p>
          <w:p w:rsidR="00F2523D" w:rsidRPr="00B117A5" w:rsidRDefault="00F2523D" w:rsidP="00FA5579">
            <w:pPr>
              <w:tabs>
                <w:tab w:val="left" w:pos="240"/>
              </w:tabs>
              <w:jc w:val="both"/>
              <w:rPr>
                <w:sz w:val="19"/>
                <w:szCs w:val="19"/>
              </w:rPr>
            </w:pP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la Iluminación de la cabina y acrílicos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Verificar la Alarma Y citófono.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las Botoneras e Indicadores de Piso.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Verificar los Sensores de Reapertura.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los Contactos de Puertas de Cabina.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Estado General de Cabina.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Fotocelda de Puertas.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patín retráctil.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Electro levas de Puertas.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Motor Operador de Puertas.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las Guayas de Puertas Cabina.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Rozaderas de Puertas De Cabina.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Correas Puerta Cabina.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Embragues Puertas. </w:t>
            </w:r>
          </w:p>
          <w:p w:rsidR="00F2523D" w:rsidRPr="00B117A5" w:rsidRDefault="00F2523D" w:rsidP="00FA5579">
            <w:pPr>
              <w:tabs>
                <w:tab w:val="left" w:pos="240"/>
              </w:tabs>
              <w:jc w:val="both"/>
              <w:rPr>
                <w:b/>
                <w:sz w:val="19"/>
                <w:szCs w:val="19"/>
              </w:rPr>
            </w:pPr>
          </w:p>
          <w:p w:rsidR="00F2523D" w:rsidRPr="00B117A5" w:rsidRDefault="00F2523D" w:rsidP="00FA5579">
            <w:pPr>
              <w:tabs>
                <w:tab w:val="left" w:pos="240"/>
              </w:tabs>
              <w:jc w:val="both"/>
              <w:rPr>
                <w:b/>
                <w:sz w:val="19"/>
                <w:szCs w:val="19"/>
              </w:rPr>
            </w:pPr>
            <w:r w:rsidRPr="00B117A5">
              <w:rPr>
                <w:b/>
                <w:sz w:val="19"/>
                <w:szCs w:val="19"/>
              </w:rPr>
              <w:t xml:space="preserve">FOSO </w:t>
            </w:r>
          </w:p>
          <w:p w:rsidR="00F2523D" w:rsidRPr="00B117A5" w:rsidRDefault="00F2523D" w:rsidP="00FA5579">
            <w:pPr>
              <w:tabs>
                <w:tab w:val="left" w:pos="240"/>
              </w:tabs>
              <w:jc w:val="both"/>
              <w:rPr>
                <w:sz w:val="19"/>
                <w:szCs w:val="19"/>
              </w:rPr>
            </w:pP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Revisión y ajuste de zapatas cabina y CWT desgaste de los GUIBS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Limpieza de guías de carro y contrapeso, brackets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Chequeo de vibración, alineamiento y empates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Chequeo de cables de tracción, gobernador, tensión, ruptura, estiramiento y óxido.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Revisión stop de foso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la iluminación.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Verificación de pesa tensora.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amortiguadores.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cables de tracción y terminales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Realizar aseo general de foso.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Verificación de llamadores exteriores.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accionamiento llave de emergencia.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Verificar el funcionamiento general.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Verificar el funcionamiento de los cables viajeros, suspensión, fricciones y conexión. </w:t>
            </w:r>
          </w:p>
          <w:p w:rsidR="00F2523D" w:rsidRPr="00B117A5" w:rsidRDefault="00F2523D" w:rsidP="00FA5579">
            <w:pPr>
              <w:tabs>
                <w:tab w:val="left" w:pos="240"/>
              </w:tabs>
              <w:jc w:val="both"/>
              <w:rPr>
                <w:sz w:val="19"/>
                <w:szCs w:val="19"/>
              </w:rPr>
            </w:pPr>
            <w:r w:rsidRPr="00B117A5">
              <w:rPr>
                <w:sz w:val="19"/>
                <w:szCs w:val="19"/>
              </w:rPr>
              <w:lastRenderedPageBreak/>
              <w:t>•</w:t>
            </w:r>
            <w:r w:rsidRPr="00B117A5">
              <w:rPr>
                <w:sz w:val="19"/>
                <w:szCs w:val="19"/>
              </w:rPr>
              <w:tab/>
              <w:t xml:space="preserve">Revisar que la puerta que no presente movimiento y vibraciones y holguras involuntarias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límites fin de carrera.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límites de parada.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los inductores.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fotorruuptor.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rozaderas de guías de cabina y contrapeso.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guías de cabina y contrapeso.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Realizar lubricación de guías.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polea colgador puerta pasillo.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rozaderas de puerta.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cerraduras puertas de pasillo.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contactos puertas de pasillo.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guayas de puertas de pasillo.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Revisar banda electrónica</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levas de puertas.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resorte cierre de puertas.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amortiguadores de puertas.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el estado de las puertas.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botones pulsadores pasillo.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indicador de posición pasillo.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acceso sobre cabina.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Revisión y ajuste de seguridades.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Revisión punto de anclaje.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Revisión de plomado de puertas de piso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Revisión de enclavamientos.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Revisar que la puerta que no presente movimiento y vibraciones involuntaria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Zapatas de puerta de hall y de puertas de cabina.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Aceite ámbar no corrosivo y buen grado de lubricación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Iluminación para cabina tipo led.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 xml:space="preserve">Fusibles y relevos. </w:t>
            </w:r>
          </w:p>
          <w:p w:rsidR="00F2523D" w:rsidRPr="00B117A5" w:rsidRDefault="00F2523D" w:rsidP="00FA5579">
            <w:pPr>
              <w:tabs>
                <w:tab w:val="left" w:pos="240"/>
              </w:tabs>
              <w:jc w:val="both"/>
              <w:rPr>
                <w:sz w:val="19"/>
                <w:szCs w:val="19"/>
              </w:rPr>
            </w:pPr>
            <w:r w:rsidRPr="00B117A5">
              <w:rPr>
                <w:sz w:val="19"/>
                <w:szCs w:val="19"/>
              </w:rPr>
              <w:t>•</w:t>
            </w:r>
            <w:r w:rsidRPr="00B117A5">
              <w:rPr>
                <w:sz w:val="19"/>
                <w:szCs w:val="19"/>
              </w:rPr>
              <w:tab/>
              <w:t>Cable conexiones menores como para las de los citófonos, alarmas, pesa carga, sensores y cámaras.</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5000" w:type="pct"/>
            <w:gridSpan w:val="4"/>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lastRenderedPageBreak/>
              <w:t>MANTENIMIENTO CORRECTIVO</w:t>
            </w: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1</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Barrera detectora electrónica infrarroja para puerta de cabina</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rPr>
          <w:trHeight w:val="267"/>
        </w:trPr>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2</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contactos eléctricos para puerta de cabina Contacto de puerta, parte fija de la cerradura. Contacto eléctrico de 40 mm, 50mm y 60mm.</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3</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de botones para botonera de cabina (interna) ascensores: SHINDLER BLOQUE C                                                                                                            ESTILO GRACO C4</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4</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 xml:space="preserve">Suministro e instalación de botones para botonera de hall (externas)                ascensores: SHINDLER BLOQUE C                                                                                                           ESTILO GRACO C4                   </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5</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de botonera táctil completa (interna)                            ascensor: SHINDLER BLOQUE D</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rPr>
          <w:trHeight w:val="124"/>
        </w:trPr>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6</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de botonera táctil completa (externa)                            ascensor: SHINDLER BLOQUE D</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rPr>
          <w:trHeight w:val="258"/>
        </w:trPr>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7</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instalaciones deslizaderas de puertas de hall.</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8</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y cambio de caja de inspección.</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9</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y Cambio de micro del regulador de velocidad</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lastRenderedPageBreak/>
              <w:t>10</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deslizaderas de guías de cabina Material: Ultrapoi y Acero 10mm: guía T75 16mm: guía T90</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11</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de rolletes, y excéntricas.</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12</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y cambio de variador de control.</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13</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de cable viajero</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14</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de cable de seguridades</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15</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de batería 12 voltios y 7 amperios para sistema rescatador</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16</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de sistema rescatador para ascensor sin cuarto de máquinas.</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17</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de guarda cables de polea desviadora.</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18</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sensor de carga de cabina.</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19</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de zapatas de guía de cabina.</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20</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de luz y alarma de emergencia.</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21</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de micro de contrapeso.</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22</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Correa de operador de puertas.</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23</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de piñón de operador de puertas.</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24</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de guarda cables de polea de tracción.</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25</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de comunicación de pozo.</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26</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de tarjeta de control mctc mcb c2 monarch (ascensor estilo).</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27</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de luminarias led cabinas.</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28</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de acrílicos de protección luminarias de cabina.</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29</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DE QUICIO DE CABINA</w:t>
            </w:r>
            <w:r w:rsidRPr="00B117A5">
              <w:rPr>
                <w:color w:val="000000"/>
                <w:sz w:val="19"/>
                <w:szCs w:val="19"/>
              </w:rPr>
              <w:br/>
              <w:t>• Material: aluminio</w:t>
            </w:r>
            <w:r w:rsidRPr="00B117A5">
              <w:rPr>
                <w:color w:val="000000"/>
                <w:sz w:val="19"/>
                <w:szCs w:val="19"/>
              </w:rPr>
              <w:br/>
              <w:t>• Ubicación: puerta de la cabina lo cual permite la operación y deslizamiento de las zapatas.</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30</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DE INTERCOMUNICADOR</w:t>
            </w:r>
            <w:r w:rsidRPr="00B117A5">
              <w:rPr>
                <w:color w:val="000000"/>
                <w:sz w:val="19"/>
                <w:szCs w:val="19"/>
              </w:rPr>
              <w:br/>
              <w:t>Sistema intercomunicador de tres vías se instalará una mano libre en cabina, un teléfono en cuarto de máquinas y otro en recepción, además, debe contar con una fuente dotada de batería que garantice el funcionamiento en ausencia de energía como mínimo dos horas.</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31</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SUMINISTRO E INSTALACIÓN DE LUBRICADORAS DE GUÍAS</w:t>
            </w:r>
            <w:r w:rsidRPr="00B117A5">
              <w:rPr>
                <w:color w:val="000000"/>
                <w:sz w:val="19"/>
                <w:szCs w:val="19"/>
              </w:rPr>
              <w:br/>
              <w:t>Lubricadoras de guías para cabina y contra peso</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32</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CERTIFICACIÓN NTC 5926-1</w:t>
            </w:r>
            <w:r w:rsidRPr="00B117A5">
              <w:rPr>
                <w:color w:val="000000"/>
                <w:sz w:val="19"/>
                <w:szCs w:val="19"/>
              </w:rPr>
              <w:br/>
              <w:t>certificar la correcta operación de los equipos, de conformidad con la correspondiente Norma Técnica para la revisión técnico-mecánica de sistemas de transporte vertical y puertas eléctricas, que para el caso será la NTC 5926-1 para ascensores electromecánicos e hidráulicos.</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33</w:t>
            </w:r>
          </w:p>
        </w:tc>
        <w:tc>
          <w:tcPr>
            <w:tcW w:w="3364" w:type="pct"/>
            <w:vAlign w:val="center"/>
          </w:tcPr>
          <w:p w:rsidR="00F2523D" w:rsidRPr="00B117A5" w:rsidRDefault="00F2523D" w:rsidP="00FA5579">
            <w:pPr>
              <w:jc w:val="both"/>
              <w:rPr>
                <w:color w:val="000000"/>
                <w:sz w:val="19"/>
                <w:szCs w:val="19"/>
              </w:rPr>
            </w:pPr>
            <w:r w:rsidRPr="00B117A5">
              <w:rPr>
                <w:color w:val="000000"/>
                <w:sz w:val="19"/>
                <w:szCs w:val="19"/>
              </w:rPr>
              <w:t xml:space="preserve">Reposición e instalación de control completo, botoneras de cabina y hall, cable viajero y de pozo. </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34</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Reposición e instalación de Operador de puertas tipo fermator central de apertura 800 mm con accesorios.</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35</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Reposición e instalación de Limitador de velocidad 1,6 m/s con pesa.</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36</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Reposición e instalación de Banda de tracción 72 metros.</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37</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Reposición e instalación de Búfer de goma 20 cm de alto a 1.6 m/s.</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38</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Reposición e instalación Límites finales de correa NO/NC.</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39</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Reposición e instalación de Barrera fotoeléctrica WECO.</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40</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Reposición e instalación de Cable viajero.</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41</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Reposición e instalación Pesa carga Summit de cables.</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42</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Reposición e instalación de Caja de inspección.</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lastRenderedPageBreak/>
              <w:t>43</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Reposición e instalación de Ventilador.</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44</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Reposición e instalación de inductores electrónicos.</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45</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Reposición e instalación de aceiteras.</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46</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Reposición e instalación de recolectoras.</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47</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Reposición e instalación de Contactores de puerta de Hall tipo Fermator.</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48</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Reposición e instalación de Máquina de tracción tipo Gearless.</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49</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Reposición e instalación de Variador de puertas fermator.</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50</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Reposición e instalación de Micro de pesa limitador.</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51</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Reposición e instalación de Contactores del control maniobra.</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52</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Reposición e instalación de Guaya del limitador de velocidad 8mm.</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53</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Reposición e instalación de Iluminación de foso.</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54</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eastAsia="es-CO"/>
              </w:rPr>
              <w:t>Reposición y aplicabilidad de pintura en general.</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55</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Reposición e instalación de desbloqueo del variador estilo.</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rPr>
          <w:trHeight w:val="318"/>
        </w:trPr>
        <w:tc>
          <w:tcPr>
            <w:tcW w:w="5000" w:type="pct"/>
            <w:gridSpan w:val="4"/>
            <w:vAlign w:val="center"/>
          </w:tcPr>
          <w:p w:rsidR="00F2523D" w:rsidRPr="00B117A5" w:rsidRDefault="00F2523D" w:rsidP="00FA5579">
            <w:pPr>
              <w:pStyle w:val="Prrafodelista"/>
              <w:tabs>
                <w:tab w:val="left" w:pos="240"/>
              </w:tabs>
              <w:ind w:left="0"/>
              <w:jc w:val="center"/>
              <w:rPr>
                <w:b/>
                <w:sz w:val="19"/>
                <w:szCs w:val="19"/>
              </w:rPr>
            </w:pPr>
            <w:r>
              <w:rPr>
                <w:b/>
                <w:sz w:val="19"/>
                <w:szCs w:val="19"/>
              </w:rPr>
              <w:t>OTRAS CONDICIONES TECNICAS MINIMAS VERIFICABLES</w:t>
            </w: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56</w:t>
            </w:r>
          </w:p>
        </w:tc>
        <w:tc>
          <w:tcPr>
            <w:tcW w:w="3364" w:type="pct"/>
            <w:vAlign w:val="center"/>
          </w:tcPr>
          <w:p w:rsidR="00F2523D" w:rsidRPr="00B117A5" w:rsidRDefault="00F2523D" w:rsidP="00FA5579">
            <w:pPr>
              <w:pStyle w:val="Default"/>
              <w:autoSpaceDN w:val="0"/>
              <w:adjustRightInd w:val="0"/>
              <w:jc w:val="both"/>
              <w:rPr>
                <w:rFonts w:ascii="Arial" w:eastAsia="Times New Roman" w:hAnsi="Arial" w:cs="Arial"/>
                <w:b/>
                <w:sz w:val="19"/>
                <w:szCs w:val="19"/>
                <w:lang w:val="es-ES" w:eastAsia="es-ES"/>
              </w:rPr>
            </w:pPr>
            <w:r w:rsidRPr="00B117A5">
              <w:rPr>
                <w:rFonts w:ascii="Arial" w:eastAsia="Times New Roman" w:hAnsi="Arial" w:cs="Arial"/>
                <w:b/>
                <w:sz w:val="19"/>
                <w:szCs w:val="19"/>
                <w:lang w:val="es-ES" w:eastAsia="es-ES"/>
              </w:rPr>
              <w:t>EXPERIENCIA DEL PROPONENTE:</w:t>
            </w:r>
          </w:p>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p>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Para efectos de verificar la experiencia, el oferente presentará certificaciones de contratos o copias de contratos o actas de liquidación, cuyo objeto sea relacionado con el mantenimiento o reparación de ascensores.</w:t>
            </w:r>
          </w:p>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p>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 xml:space="preserve">La suma de los valores de las certificaciones o de los contratos debe ser igual o mayor al presupuesto destinado para el presente proceso. Las certificaciones serán verificadas por el evaluador técnico designado por el Departamento de Policía Caquetá. </w:t>
            </w:r>
          </w:p>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p>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El documento aportado deberá contar como mínimo con la siguiente información:</w:t>
            </w:r>
          </w:p>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p>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w:t>
            </w:r>
            <w:r w:rsidRPr="00B117A5">
              <w:rPr>
                <w:rFonts w:ascii="Arial" w:eastAsia="Times New Roman" w:hAnsi="Arial" w:cs="Arial"/>
                <w:sz w:val="19"/>
                <w:szCs w:val="19"/>
                <w:lang w:val="es-ES" w:eastAsia="es-ES"/>
              </w:rPr>
              <w:tab/>
              <w:t>Nombre o razón social del contratante.</w:t>
            </w:r>
          </w:p>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w:t>
            </w:r>
            <w:r w:rsidRPr="00B117A5">
              <w:rPr>
                <w:rFonts w:ascii="Arial" w:eastAsia="Times New Roman" w:hAnsi="Arial" w:cs="Arial"/>
                <w:sz w:val="19"/>
                <w:szCs w:val="19"/>
                <w:lang w:val="es-ES" w:eastAsia="es-ES"/>
              </w:rPr>
              <w:tab/>
              <w:t>Nombre o razón social del contratista</w:t>
            </w:r>
          </w:p>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w:t>
            </w:r>
            <w:r w:rsidRPr="00B117A5">
              <w:rPr>
                <w:rFonts w:ascii="Arial" w:eastAsia="Times New Roman" w:hAnsi="Arial" w:cs="Arial"/>
                <w:sz w:val="19"/>
                <w:szCs w:val="19"/>
                <w:lang w:val="es-ES" w:eastAsia="es-ES"/>
              </w:rPr>
              <w:tab/>
              <w:t>Objeto del contrato.</w:t>
            </w:r>
          </w:p>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w:t>
            </w:r>
            <w:r w:rsidRPr="00B117A5">
              <w:rPr>
                <w:rFonts w:ascii="Arial" w:eastAsia="Times New Roman" w:hAnsi="Arial" w:cs="Arial"/>
                <w:sz w:val="19"/>
                <w:szCs w:val="19"/>
                <w:lang w:val="es-ES" w:eastAsia="es-ES"/>
              </w:rPr>
              <w:tab/>
              <w:t>Valor del contrato.</w:t>
            </w:r>
          </w:p>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w:t>
            </w:r>
            <w:r w:rsidRPr="00B117A5">
              <w:rPr>
                <w:rFonts w:ascii="Arial" w:eastAsia="Times New Roman" w:hAnsi="Arial" w:cs="Arial"/>
                <w:sz w:val="19"/>
                <w:szCs w:val="19"/>
                <w:lang w:val="es-ES" w:eastAsia="es-ES"/>
              </w:rPr>
              <w:tab/>
              <w:t>Fecha de iniciación del contrato.</w:t>
            </w:r>
          </w:p>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w:t>
            </w:r>
            <w:r w:rsidRPr="00B117A5">
              <w:rPr>
                <w:rFonts w:ascii="Arial" w:eastAsia="Times New Roman" w:hAnsi="Arial" w:cs="Arial"/>
                <w:sz w:val="19"/>
                <w:szCs w:val="19"/>
                <w:lang w:val="es-ES" w:eastAsia="es-ES"/>
              </w:rPr>
              <w:tab/>
              <w:t>Fecha de terminación del contrato.</w:t>
            </w:r>
          </w:p>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w:t>
            </w:r>
            <w:r w:rsidRPr="00B117A5">
              <w:rPr>
                <w:rFonts w:ascii="Arial" w:eastAsia="Times New Roman" w:hAnsi="Arial" w:cs="Arial"/>
                <w:sz w:val="19"/>
                <w:szCs w:val="19"/>
                <w:lang w:val="es-ES" w:eastAsia="es-ES"/>
              </w:rPr>
              <w:tab/>
              <w:t>Certificación suscrita por quien la expide.</w:t>
            </w:r>
          </w:p>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w:t>
            </w:r>
            <w:r w:rsidRPr="00B117A5">
              <w:rPr>
                <w:rFonts w:ascii="Arial" w:eastAsia="Times New Roman" w:hAnsi="Arial" w:cs="Arial"/>
                <w:sz w:val="19"/>
                <w:szCs w:val="19"/>
                <w:lang w:val="es-ES" w:eastAsia="es-ES"/>
              </w:rPr>
              <w:tab/>
              <w:t>Dirección y número telefónico del contratante.</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57</w:t>
            </w:r>
          </w:p>
        </w:tc>
        <w:tc>
          <w:tcPr>
            <w:tcW w:w="3364" w:type="pct"/>
            <w:vAlign w:val="center"/>
          </w:tcPr>
          <w:p w:rsidR="00F2523D" w:rsidRPr="00B117A5" w:rsidRDefault="00F2523D" w:rsidP="00FA5579">
            <w:pPr>
              <w:pStyle w:val="Default"/>
              <w:autoSpaceDN w:val="0"/>
              <w:adjustRightInd w:val="0"/>
              <w:jc w:val="both"/>
              <w:rPr>
                <w:rFonts w:ascii="Arial" w:hAnsi="Arial" w:cs="Arial"/>
                <w:b/>
                <w:sz w:val="19"/>
                <w:szCs w:val="19"/>
              </w:rPr>
            </w:pPr>
            <w:r w:rsidRPr="00B117A5">
              <w:rPr>
                <w:rFonts w:ascii="Arial" w:hAnsi="Arial" w:cs="Arial"/>
                <w:b/>
                <w:sz w:val="19"/>
                <w:szCs w:val="19"/>
              </w:rPr>
              <w:t>CAPACIDAD OPERATIVA:</w:t>
            </w:r>
          </w:p>
          <w:p w:rsidR="00F2523D" w:rsidRPr="00B117A5" w:rsidRDefault="00F2523D" w:rsidP="00FA5579">
            <w:pPr>
              <w:pStyle w:val="Default"/>
              <w:autoSpaceDN w:val="0"/>
              <w:adjustRightInd w:val="0"/>
              <w:jc w:val="both"/>
              <w:rPr>
                <w:rFonts w:ascii="Arial" w:hAnsi="Arial" w:cs="Arial"/>
                <w:sz w:val="19"/>
                <w:szCs w:val="19"/>
              </w:rPr>
            </w:pPr>
          </w:p>
          <w:p w:rsidR="00F2523D" w:rsidRPr="00B117A5" w:rsidRDefault="00F2523D" w:rsidP="00FA5579">
            <w:pPr>
              <w:pStyle w:val="Default"/>
              <w:autoSpaceDN w:val="0"/>
              <w:adjustRightInd w:val="0"/>
              <w:jc w:val="both"/>
              <w:rPr>
                <w:rFonts w:ascii="Arial" w:eastAsia="Times New Roman" w:hAnsi="Arial" w:cs="Arial"/>
                <w:b/>
                <w:sz w:val="19"/>
                <w:szCs w:val="19"/>
                <w:lang w:val="es-ES" w:eastAsia="es-ES"/>
              </w:rPr>
            </w:pPr>
            <w:r w:rsidRPr="00B117A5">
              <w:rPr>
                <w:rFonts w:ascii="Arial" w:hAnsi="Arial" w:cs="Arial"/>
                <w:sz w:val="19"/>
                <w:szCs w:val="19"/>
              </w:rPr>
              <w:t>Con el fin de garantizar la calidad de los mantenimientos, servicios a contratar y evitar incumplimientos en la ejecución del futuro contrato, se requieren que las firmas participantes en el proceso de selección cuenten con la planta de personal idóneo para realizar el mantenimiento requerido en el presente proceso, de igual forma deberá contar con las herramientas, repuestos, transporte y demás elementos que se requieran para el mantenimiento del ascensor de la Seccional de Investigación Criminal e Interpol (DECAQ), por lo cual deberán ANEXAR, junto con la presentación de la oferta certificación de capacidad operativa suscrita por el representante legal o quien haga sus veces.</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rPr>
          <w:trHeight w:val="708"/>
        </w:trPr>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lastRenderedPageBreak/>
              <w:t>58</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Mínimo un (1) técnico o tecnólogo en las áreas de electricidad o</w:t>
            </w:r>
            <w:r>
              <w:rPr>
                <w:rFonts w:ascii="Arial" w:eastAsia="Times New Roman" w:hAnsi="Arial" w:cs="Arial"/>
                <w:sz w:val="19"/>
                <w:szCs w:val="19"/>
                <w:lang w:val="es-ES" w:eastAsia="es-ES"/>
              </w:rPr>
              <w:t xml:space="preserve"> mecatrónica o electromecánico.</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rPr>
          <w:trHeight w:val="708"/>
        </w:trPr>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59</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El personal técnico, debe anexar hoja de vida, certificación de experiencia mínima de 1 año (no autocertificaciones). Dichos documentos se deben anexar junto con la oferta para la correspondiente verificación.</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60</w:t>
            </w:r>
          </w:p>
        </w:tc>
        <w:tc>
          <w:tcPr>
            <w:tcW w:w="3364" w:type="pct"/>
            <w:vAlign w:val="center"/>
          </w:tcPr>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Elaboración de diagnósticos generales e informes de los ascensores por cada mantenimiento.</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61</w:t>
            </w:r>
          </w:p>
        </w:tc>
        <w:tc>
          <w:tcPr>
            <w:tcW w:w="3364" w:type="pct"/>
            <w:vAlign w:val="center"/>
          </w:tcPr>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La empresa deberá brindar soporte y garantía del funcionamiento de todos los repuestos, si presenta algún daño sea repuesto eléctrico, electrónico o mecánicos deberán realizar el respectivo cambio y puesta en funcionamiento a todo costo.</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62</w:t>
            </w:r>
          </w:p>
        </w:tc>
        <w:tc>
          <w:tcPr>
            <w:tcW w:w="3364" w:type="pct"/>
            <w:vAlign w:val="center"/>
          </w:tcPr>
          <w:p w:rsidR="00F2523D" w:rsidRPr="00B117A5" w:rsidRDefault="00F2523D" w:rsidP="00FA5579">
            <w:pPr>
              <w:pStyle w:val="Textoindependiente2"/>
              <w:tabs>
                <w:tab w:val="left" w:pos="709"/>
                <w:tab w:val="left" w:pos="1980"/>
              </w:tabs>
              <w:spacing w:after="0" w:line="240" w:lineRule="auto"/>
              <w:jc w:val="both"/>
              <w:rPr>
                <w:rFonts w:eastAsia="Calibri"/>
                <w:sz w:val="19"/>
                <w:szCs w:val="19"/>
              </w:rPr>
            </w:pPr>
            <w:r w:rsidRPr="00B117A5">
              <w:rPr>
                <w:rFonts w:eastAsia="Calibri"/>
                <w:b/>
                <w:sz w:val="19"/>
                <w:szCs w:val="19"/>
              </w:rPr>
              <w:t>GARANTÍA TÉCNICA DE LOS REPUESTOS</w:t>
            </w:r>
            <w:r w:rsidRPr="00B117A5">
              <w:rPr>
                <w:rFonts w:eastAsia="Calibri"/>
                <w:sz w:val="19"/>
                <w:szCs w:val="19"/>
              </w:rPr>
              <w:t>: El contratista deberá otorgar una garantía mínima de UN AÑO en los repuestos señalados en los ITEMS que se relacionan más adelante cuando estos son instalados, término que será contado a partir de su instalación, así:</w:t>
            </w:r>
          </w:p>
          <w:p w:rsidR="00F2523D" w:rsidRPr="00B117A5" w:rsidRDefault="00F2523D" w:rsidP="00FA5579">
            <w:pPr>
              <w:pStyle w:val="Textoindependiente2"/>
              <w:tabs>
                <w:tab w:val="left" w:pos="709"/>
                <w:tab w:val="left" w:pos="1980"/>
              </w:tabs>
              <w:spacing w:after="0" w:line="240" w:lineRule="auto"/>
              <w:jc w:val="both"/>
              <w:rPr>
                <w:rFonts w:eastAsia="Calibri"/>
                <w:sz w:val="19"/>
                <w:szCs w:val="19"/>
              </w:rPr>
            </w:pPr>
          </w:p>
          <w:p w:rsidR="00F2523D" w:rsidRPr="00B117A5" w:rsidRDefault="00F2523D" w:rsidP="00FA5579">
            <w:pPr>
              <w:pStyle w:val="Textoindependiente2"/>
              <w:tabs>
                <w:tab w:val="left" w:pos="709"/>
                <w:tab w:val="left" w:pos="1980"/>
              </w:tabs>
              <w:spacing w:after="0" w:line="240" w:lineRule="auto"/>
              <w:jc w:val="both"/>
              <w:rPr>
                <w:rFonts w:eastAsia="Calibri"/>
                <w:color w:val="000000" w:themeColor="text1"/>
                <w:sz w:val="19"/>
                <w:szCs w:val="19"/>
              </w:rPr>
            </w:pPr>
            <w:r w:rsidRPr="00B117A5">
              <w:rPr>
                <w:rFonts w:eastAsia="Calibri"/>
                <w:color w:val="000000" w:themeColor="text1"/>
                <w:sz w:val="19"/>
                <w:szCs w:val="19"/>
              </w:rPr>
              <w:t>ITEMS: 4-5-6-11-12-13-15-16-18-26-27-29-30-33-34-35-41-43-48-49-53</w:t>
            </w:r>
          </w:p>
          <w:p w:rsidR="00F2523D" w:rsidRPr="00B117A5" w:rsidRDefault="00F2523D" w:rsidP="00FA5579">
            <w:pPr>
              <w:pStyle w:val="Textoindependiente2"/>
              <w:tabs>
                <w:tab w:val="left" w:pos="709"/>
                <w:tab w:val="left" w:pos="1980"/>
              </w:tabs>
              <w:spacing w:after="0" w:line="240" w:lineRule="auto"/>
              <w:jc w:val="both"/>
              <w:rPr>
                <w:rFonts w:eastAsia="Calibri"/>
                <w:color w:val="000000" w:themeColor="text1"/>
                <w:sz w:val="19"/>
                <w:szCs w:val="19"/>
              </w:rPr>
            </w:pPr>
          </w:p>
          <w:p w:rsidR="00F2523D" w:rsidRPr="00B117A5" w:rsidRDefault="00F2523D" w:rsidP="00FA5579">
            <w:pPr>
              <w:pStyle w:val="Textoindependiente2"/>
              <w:tabs>
                <w:tab w:val="left" w:pos="709"/>
                <w:tab w:val="left" w:pos="1980"/>
              </w:tabs>
              <w:spacing w:after="0" w:line="240" w:lineRule="auto"/>
              <w:jc w:val="both"/>
              <w:rPr>
                <w:rFonts w:eastAsia="Calibri"/>
                <w:color w:val="000000" w:themeColor="text1"/>
                <w:sz w:val="19"/>
                <w:szCs w:val="19"/>
              </w:rPr>
            </w:pPr>
            <w:r w:rsidRPr="00B117A5">
              <w:rPr>
                <w:rFonts w:eastAsia="Calibri"/>
                <w:color w:val="000000" w:themeColor="text1"/>
                <w:sz w:val="19"/>
                <w:szCs w:val="19"/>
              </w:rPr>
              <w:t>El contratista deberá otorgar una garantía mínima de SEIS MESES en los repuestos señalados en los ITEMS relacionados a continuación, término que será contado a partir de su instalación, así:</w:t>
            </w:r>
          </w:p>
          <w:p w:rsidR="00F2523D" w:rsidRPr="00B117A5" w:rsidRDefault="00F2523D" w:rsidP="00FA5579">
            <w:pPr>
              <w:pStyle w:val="Textoindependiente2"/>
              <w:tabs>
                <w:tab w:val="left" w:pos="709"/>
                <w:tab w:val="left" w:pos="1980"/>
              </w:tabs>
              <w:spacing w:after="0" w:line="240" w:lineRule="auto"/>
              <w:jc w:val="both"/>
              <w:rPr>
                <w:rFonts w:eastAsia="Calibri"/>
                <w:color w:val="000000" w:themeColor="text1"/>
                <w:sz w:val="19"/>
                <w:szCs w:val="19"/>
              </w:rPr>
            </w:pPr>
          </w:p>
          <w:p w:rsidR="00F2523D" w:rsidRPr="00B117A5" w:rsidRDefault="00F2523D" w:rsidP="00FA5579">
            <w:pPr>
              <w:pStyle w:val="Textoindependiente2"/>
              <w:tabs>
                <w:tab w:val="left" w:pos="709"/>
                <w:tab w:val="left" w:pos="1980"/>
              </w:tabs>
              <w:spacing w:after="0" w:line="240" w:lineRule="auto"/>
              <w:jc w:val="both"/>
              <w:rPr>
                <w:rFonts w:eastAsia="Calibri"/>
                <w:color w:val="000000" w:themeColor="text1"/>
                <w:sz w:val="19"/>
                <w:szCs w:val="19"/>
              </w:rPr>
            </w:pPr>
            <w:r w:rsidRPr="00B117A5">
              <w:rPr>
                <w:rFonts w:eastAsia="Calibri"/>
                <w:color w:val="000000" w:themeColor="text1"/>
                <w:sz w:val="19"/>
                <w:szCs w:val="19"/>
              </w:rPr>
              <w:t>ITEMS: 1-2-3-7-8-9-10-14-17-19-20-21-22-23-24-25-28-29-31-36-37-38-39-40-42-50-51</w:t>
            </w:r>
          </w:p>
          <w:p w:rsidR="00F2523D" w:rsidRPr="00B117A5" w:rsidRDefault="00F2523D" w:rsidP="00FA5579">
            <w:pPr>
              <w:pStyle w:val="Textoindependiente2"/>
              <w:tabs>
                <w:tab w:val="left" w:pos="709"/>
                <w:tab w:val="left" w:pos="1980"/>
              </w:tabs>
              <w:spacing w:after="0" w:line="240" w:lineRule="auto"/>
              <w:jc w:val="both"/>
              <w:rPr>
                <w:rFonts w:eastAsia="Calibri"/>
                <w:sz w:val="19"/>
                <w:szCs w:val="19"/>
              </w:rPr>
            </w:pPr>
          </w:p>
          <w:p w:rsidR="00F2523D" w:rsidRPr="00B117A5" w:rsidRDefault="00F2523D" w:rsidP="00FA5579">
            <w:pPr>
              <w:pStyle w:val="Textoindependiente2"/>
              <w:tabs>
                <w:tab w:val="left" w:pos="709"/>
                <w:tab w:val="left" w:pos="1980"/>
              </w:tabs>
              <w:spacing w:after="0" w:line="240" w:lineRule="auto"/>
              <w:jc w:val="both"/>
              <w:rPr>
                <w:rFonts w:eastAsia="Calibri"/>
                <w:sz w:val="19"/>
                <w:szCs w:val="19"/>
              </w:rPr>
            </w:pPr>
            <w:r w:rsidRPr="00B117A5">
              <w:rPr>
                <w:rFonts w:eastAsia="Calibri"/>
                <w:sz w:val="19"/>
                <w:szCs w:val="19"/>
              </w:rPr>
              <w:t>Lo anterior teniendo en cuenta el promedio de vida útil de cada uno de los repuestos señalados ya que son susceptibles al desgaste y son sometidos con mayor frecuencia a fatiga mediante trabajo diario.</w:t>
            </w:r>
          </w:p>
          <w:p w:rsidR="00F2523D" w:rsidRPr="00B117A5" w:rsidRDefault="00F2523D" w:rsidP="00FA5579">
            <w:pPr>
              <w:pStyle w:val="Textoindependiente2"/>
              <w:tabs>
                <w:tab w:val="left" w:pos="709"/>
                <w:tab w:val="left" w:pos="1980"/>
              </w:tabs>
              <w:spacing w:after="0" w:line="240" w:lineRule="auto"/>
              <w:jc w:val="both"/>
              <w:rPr>
                <w:rFonts w:eastAsia="Calibri"/>
                <w:sz w:val="19"/>
                <w:szCs w:val="19"/>
              </w:rPr>
            </w:pPr>
          </w:p>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hAnsi="Arial" w:cs="Arial"/>
                <w:b/>
                <w:sz w:val="19"/>
                <w:szCs w:val="19"/>
              </w:rPr>
              <w:t>GARANTIA MANO DE OBRA</w:t>
            </w:r>
            <w:r w:rsidRPr="00B117A5">
              <w:rPr>
                <w:rFonts w:ascii="Arial" w:hAnsi="Arial" w:cs="Arial"/>
                <w:sz w:val="19"/>
                <w:szCs w:val="19"/>
              </w:rPr>
              <w:t>: El contratista deberá otorgar una garantía mínima de seis meses, por mano de obra de acuerdo con la reposición e instalación de repuestos realizados durante la ejecución de los mantenimientos correctivos a que haya lugar, esta amparará el desarrollo de los trabajos necesarios para la óptima operación de los equipos y demás componentes establecidos dentro del presente proceso, dicha garantía se empezará a contar desde la instalación y deberá quedar constancia de la misma dentro de los informes realizados mensualmente.</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63</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El contratista debe crear un archivo fotográfico de las intervenciones realizadas, documentando en la hoja de vida del ascensor; como se encontró el equipo antes, el durante y el después de la ejecución del mantenimiento.</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64</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Para todo procedimiento de mantenimiento preventivo o correctivo se debe dejar constancia en el informe que el contratista deberá generar y entregar al supervisor del contrato.</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65</w:t>
            </w:r>
          </w:p>
        </w:tc>
        <w:tc>
          <w:tcPr>
            <w:tcW w:w="3364" w:type="pct"/>
            <w:vAlign w:val="center"/>
          </w:tcPr>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Los procedimientos deberán registrarse en un formato de mantenimiento diseñado por el contratista donde se especifiquen las actividades realizadas con el fin de llevar una hoja de vida del ascensor.</w:t>
            </w:r>
          </w:p>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p>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lastRenderedPageBreak/>
              <w:t>Adicionalmente se deberá suministrar un informe mensual de los servicios causados, donde se deberán incluir los siguientes aspectos:</w:t>
            </w:r>
          </w:p>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p>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a) La descripción detallada del tipo de mantenimiento y las características.</w:t>
            </w:r>
          </w:p>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b) Informe del estado y funcionamiento actual del ascensor.</w:t>
            </w:r>
          </w:p>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c) Detalle de las novedades encontradas.</w:t>
            </w:r>
          </w:p>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d) Certificar el funcionamiento del ascensor.</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66</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El oferente debe garantizar que el tiempo de respuesta será máximo de cuatro (4) horas para cualquier requerimiento de mantenimiento correctivo, después de informada la necesidad del mismo a través de llamada telefónica y/o correo electrónico, durante los siete (7) días de la semana.</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67</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El contratista está en la obligación de atender las emergencias a que haya lugar motivadas por fallas en el ascensor que se presenten con ocasión de emergencias; no obstante, la atención de emergencias no deberá generar costos adicionales a los especificados en el presente proceso y este debe tener un tiempo de respuesta de máximo (4) horas, después de informada la necesidad a través de llamada telefónica y/o correo electrónico, durante los siete (7) días de la semana, incluidos los días feriados.</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68</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El contratista debe garantizar que los procedimientos adelantados en el mantenimiento son los adecuados en cuanto a seguridad industrial se refiere.</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69</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El contratista debe garantizar el correcto funcionamiento y puesta a punto del ascensor, realizando las pruebas correspondientes.</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70</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De acuerdo a lo establecido en la Nota 9 del numeral 1.1 del Capítulo III ETAPAS DEL PROCESO DE CONTRATACIÓN de la Resolución 03049 de 2014 expedido por la Dirección General de la Policía Nacional. El oferente NO debe estar reportado en el Registro Único de Infractores Ambientales (RUIA).</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71</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b/>
                <w:sz w:val="19"/>
                <w:szCs w:val="19"/>
                <w:lang w:val="es-ES" w:eastAsia="es-ES"/>
              </w:rPr>
              <w:t>PROTECCION AL MEDIO AMBIENTE:</w:t>
            </w:r>
          </w:p>
          <w:p w:rsidR="00F2523D" w:rsidRPr="00B117A5" w:rsidRDefault="00F2523D" w:rsidP="00FA5579">
            <w:pPr>
              <w:pStyle w:val="Default"/>
              <w:suppressAutoHyphens w:val="0"/>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sz w:val="19"/>
                <w:szCs w:val="19"/>
                <w:lang w:val="es-ES" w:eastAsia="es-ES"/>
              </w:rP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Así mismo se solicita el compromiso de cumplir y respetar los programas ambientales establecidos para la POLICÍA NACIONAL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 resolución No. 2900 del 17/08/2012. Dar correcto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w:t>
            </w:r>
            <w:r w:rsidRPr="00B117A5">
              <w:rPr>
                <w:rFonts w:ascii="Arial" w:eastAsia="Times New Roman" w:hAnsi="Arial" w:cs="Arial"/>
                <w:sz w:val="19"/>
                <w:szCs w:val="19"/>
                <w:lang w:val="es-ES" w:eastAsia="es-ES"/>
              </w:rPr>
              <w:lastRenderedPageBreak/>
              <w:t>número 03924 del 24 Junio de 2016, “Por la cual se expide el Manual del Sistema de Gestión Ambiental de la Policía Nacional”,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(Anexar certificación).</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72</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b/>
                <w:sz w:val="19"/>
                <w:szCs w:val="19"/>
                <w:lang w:val="es-ES" w:eastAsia="es-ES"/>
              </w:rPr>
            </w:pPr>
            <w:r w:rsidRPr="00B117A5">
              <w:rPr>
                <w:rFonts w:ascii="Arial" w:eastAsia="Times New Roman" w:hAnsi="Arial" w:cs="Arial"/>
                <w:b/>
                <w:sz w:val="19"/>
                <w:szCs w:val="19"/>
                <w:lang w:val="es-ES" w:eastAsia="es-ES"/>
              </w:rPr>
              <w:t>COSTOS INDIRECTOS:</w:t>
            </w:r>
          </w:p>
          <w:p w:rsidR="00F2523D" w:rsidRPr="00B117A5" w:rsidRDefault="00F2523D" w:rsidP="00FA5579">
            <w:pPr>
              <w:pStyle w:val="Default"/>
              <w:suppressAutoHyphens w:val="0"/>
              <w:autoSpaceDN w:val="0"/>
              <w:adjustRightInd w:val="0"/>
              <w:jc w:val="both"/>
              <w:rPr>
                <w:rFonts w:ascii="Arial" w:eastAsia="Times New Roman" w:hAnsi="Arial" w:cs="Arial"/>
                <w:b/>
                <w:sz w:val="19"/>
                <w:szCs w:val="19"/>
                <w:lang w:val="es-ES" w:eastAsia="es-ES"/>
              </w:rPr>
            </w:pPr>
            <w:r w:rsidRPr="00B117A5">
              <w:rPr>
                <w:rFonts w:ascii="Arial" w:eastAsia="Times New Roman" w:hAnsi="Arial" w:cs="Arial"/>
                <w:sz w:val="19"/>
                <w:szCs w:val="19"/>
                <w:lang w:val="es-ES" w:eastAsia="es-ES"/>
              </w:rPr>
              <w:t>El futuro contratista deberá tener en cuenta los costos indirectos que genera la adjudicación del presente proceso, los cuales son atribuibles a cuenta y riesgo del contratista; el Departamento de Policía Caquetá no asume responsabilidad alguna sobre estos costos, los cuales pueden ser: Certificaciones, Gastos administrativos, Costos de envió, fletes, transporte, empaque, publicaciones, garantía única, entre otros. De igual manera, al presentar la oferta el proponente deberá tener en cuenta todos los impuestos con los cuales estén gravados los bienes que brinda y todos aquellos impuestos y gravámenes que se causen por razón de la ejecución y legalización del contrato, los cuales son de su cargo exclusivo, por lo tanto, los precios que se propongan deberán considerar tales conceptos. El DECAQ efectuará a las cuentas del Contratista, las retenciones, que, en materia de Impuestos, tenga establecida la Ley, como pueden ser: a) Impuesto al valor agregado b) Retención en la fuente c) Impuesto de industria y comercio d) Estampilla Pro desarrollo de la Universidad de la Amazonia. Demás impuestos de orden legal con la suscripción de contratos estatales.</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73</w:t>
            </w:r>
          </w:p>
        </w:tc>
        <w:tc>
          <w:tcPr>
            <w:tcW w:w="3364" w:type="pct"/>
            <w:vAlign w:val="center"/>
          </w:tcPr>
          <w:p w:rsidR="00F2523D" w:rsidRPr="00B117A5" w:rsidRDefault="00F2523D" w:rsidP="00FA5579">
            <w:pPr>
              <w:pStyle w:val="Default"/>
              <w:suppressAutoHyphens w:val="0"/>
              <w:autoSpaceDN w:val="0"/>
              <w:adjustRightInd w:val="0"/>
              <w:jc w:val="both"/>
              <w:rPr>
                <w:rFonts w:ascii="Arial" w:eastAsia="Times New Roman" w:hAnsi="Arial" w:cs="Arial"/>
                <w:b/>
                <w:sz w:val="19"/>
                <w:szCs w:val="19"/>
                <w:lang w:val="es-ES" w:eastAsia="es-ES"/>
              </w:rPr>
            </w:pPr>
            <w:r w:rsidRPr="00B117A5">
              <w:rPr>
                <w:rFonts w:ascii="Arial" w:eastAsia="Times New Roman" w:hAnsi="Arial" w:cs="Arial"/>
                <w:b/>
                <w:sz w:val="19"/>
                <w:szCs w:val="19"/>
                <w:lang w:val="es-ES" w:eastAsia="es-ES"/>
              </w:rPr>
              <w:t xml:space="preserve">MANTENER PRECIOS: </w:t>
            </w:r>
            <w:r w:rsidRPr="00B117A5">
              <w:rPr>
                <w:rFonts w:ascii="Arial" w:eastAsia="Times New Roman" w:hAnsi="Arial" w:cs="Arial"/>
                <w:sz w:val="19"/>
                <w:szCs w:val="19"/>
                <w:lang w:val="es-ES" w:eastAsia="es-ES"/>
              </w:rPr>
              <w:t>El oferente deberá certificar que mantendrán los precios y condiciones ofertados, durante la vigencia del presente contrato, toda vez que no se realizarán ajustes o adiciones fiscales al presupuesto existente del posible contrato. Anexar certificación debidamente firmada por el representante legal.</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74</w:t>
            </w:r>
          </w:p>
        </w:tc>
        <w:tc>
          <w:tcPr>
            <w:tcW w:w="3364" w:type="pct"/>
            <w:vAlign w:val="center"/>
          </w:tcPr>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r w:rsidRPr="00B117A5">
              <w:rPr>
                <w:rFonts w:ascii="Arial" w:eastAsia="Times New Roman" w:hAnsi="Arial" w:cs="Arial"/>
                <w:b/>
                <w:sz w:val="19"/>
                <w:szCs w:val="19"/>
                <w:lang w:val="es-ES" w:eastAsia="es-ES"/>
              </w:rPr>
              <w:t xml:space="preserve">SISTEMA DE GESTIÓN DE LA SEGURIDAD Y SALUD EN EL TRABAJO: </w:t>
            </w:r>
            <w:r w:rsidRPr="00B117A5">
              <w:rPr>
                <w:rFonts w:ascii="Arial" w:eastAsia="Times New Roman" w:hAnsi="Arial" w:cs="Arial"/>
                <w:sz w:val="19"/>
                <w:szCs w:val="19"/>
                <w:lang w:val="es-ES" w:eastAsia="es-ES"/>
              </w:rPr>
              <w:t>El CONTRATISTA debe dar cumplimiento a lo contemplado en el Decreto 1072 de 2015 (decreto único reglamentario del sector trabajo), Articulo 2.2.4.6.4 y el 2.2.4.6.37 modificado por el Decreto 052 del 12 de enero de 2017; referente a que debe tener implementado el sistema de gestión de la seguridad y salud en el trabajo (SG-SST), el cual se establece para los riesgos que puedan tener los empleados, sin importar la clase de vínculo laboral que ostentan con la empresa o persona natural adjudicataria.</w:t>
            </w:r>
          </w:p>
          <w:p w:rsidR="00F2523D" w:rsidRPr="00B117A5" w:rsidRDefault="00F2523D" w:rsidP="00FA5579">
            <w:pPr>
              <w:pStyle w:val="Default"/>
              <w:autoSpaceDN w:val="0"/>
              <w:adjustRightInd w:val="0"/>
              <w:jc w:val="both"/>
              <w:rPr>
                <w:rFonts w:ascii="Arial" w:eastAsia="Times New Roman" w:hAnsi="Arial" w:cs="Arial"/>
                <w:sz w:val="19"/>
                <w:szCs w:val="19"/>
                <w:lang w:val="es-ES" w:eastAsia="es-ES"/>
              </w:rPr>
            </w:pPr>
          </w:p>
          <w:p w:rsidR="00F2523D" w:rsidRPr="00B117A5" w:rsidRDefault="00F2523D" w:rsidP="00FA5579">
            <w:pPr>
              <w:pStyle w:val="Default"/>
              <w:suppressAutoHyphens w:val="0"/>
              <w:autoSpaceDN w:val="0"/>
              <w:adjustRightInd w:val="0"/>
              <w:jc w:val="both"/>
              <w:rPr>
                <w:rFonts w:ascii="Arial" w:eastAsia="Times New Roman" w:hAnsi="Arial" w:cs="Arial"/>
                <w:b/>
                <w:sz w:val="19"/>
                <w:szCs w:val="19"/>
                <w:lang w:val="es-ES" w:eastAsia="es-ES"/>
              </w:rPr>
            </w:pPr>
            <w:r w:rsidRPr="00B117A5">
              <w:rPr>
                <w:rFonts w:ascii="Arial" w:eastAsia="Times New Roman" w:hAnsi="Arial" w:cs="Arial"/>
                <w:sz w:val="19"/>
                <w:szCs w:val="19"/>
                <w:lang w:val="es-ES" w:eastAsia="es-ES"/>
              </w:rPr>
              <w:t xml:space="preserve">Certificado con firma del representante legal y el Profesional según la idoneidad presentada en la Resolución 1111 de 2017 (Técnico, Tecnólogo, Profesional y/ o Especialista), certificara el cumplimiento a lo señalado en el Capítulo 6, del Decreto 1072 de 2015 "Por medio del cual se expide el Decreto Único Reglamentario del Sector Trabajo", define las directrices de obligatorio cumplimiento para implementar el Sistema de Gestión de la Seguridad y Salud en el Trabajo (SGSST), que deben ser aplicadas por todos los </w:t>
            </w:r>
            <w:r w:rsidRPr="00B117A5">
              <w:rPr>
                <w:rFonts w:ascii="Arial" w:eastAsia="Times New Roman" w:hAnsi="Arial" w:cs="Arial"/>
                <w:sz w:val="19"/>
                <w:szCs w:val="19"/>
                <w:lang w:val="es-ES" w:eastAsia="es-ES"/>
              </w:rPr>
              <w:lastRenderedPageBreak/>
              <w:t>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rPr>
          <w:trHeight w:val="326"/>
        </w:trPr>
        <w:tc>
          <w:tcPr>
            <w:tcW w:w="5000" w:type="pct"/>
            <w:gridSpan w:val="4"/>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CONFIDENCIALIDAD DE LA INFORMACIÓN</w:t>
            </w: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1</w:t>
            </w:r>
          </w:p>
        </w:tc>
        <w:tc>
          <w:tcPr>
            <w:tcW w:w="3364" w:type="pct"/>
          </w:tcPr>
          <w:p w:rsidR="00F2523D" w:rsidRPr="00B117A5" w:rsidRDefault="00F2523D" w:rsidP="00FA5579">
            <w:pPr>
              <w:jc w:val="both"/>
              <w:rPr>
                <w:sz w:val="19"/>
                <w:szCs w:val="19"/>
                <w:lang w:eastAsia="es-CO"/>
              </w:rPr>
            </w:pPr>
            <w:r w:rsidRPr="00B117A5">
              <w:rPr>
                <w:sz w:val="19"/>
                <w:szCs w:val="19"/>
                <w:lang w:eastAsia="es-CO"/>
              </w:rPr>
              <w:t>En virtud del presente contrato, el contratista deberá firmar un acuerdo de confidencialidad y no revelación de la información, este requerimiento hace parte del contrato.</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tr w:rsidR="00F2523D" w:rsidRPr="00B117A5" w:rsidTr="00FA5579">
        <w:tc>
          <w:tcPr>
            <w:tcW w:w="439" w:type="pct"/>
            <w:vAlign w:val="center"/>
          </w:tcPr>
          <w:p w:rsidR="00F2523D" w:rsidRPr="00B117A5" w:rsidRDefault="00F2523D" w:rsidP="00FA5579">
            <w:pPr>
              <w:pStyle w:val="Prrafodelista"/>
              <w:tabs>
                <w:tab w:val="left" w:pos="240"/>
              </w:tabs>
              <w:ind w:left="0"/>
              <w:jc w:val="center"/>
              <w:rPr>
                <w:b/>
                <w:sz w:val="19"/>
                <w:szCs w:val="19"/>
              </w:rPr>
            </w:pPr>
            <w:r w:rsidRPr="00B117A5">
              <w:rPr>
                <w:b/>
                <w:sz w:val="19"/>
                <w:szCs w:val="19"/>
              </w:rPr>
              <w:t>2</w:t>
            </w:r>
          </w:p>
        </w:tc>
        <w:tc>
          <w:tcPr>
            <w:tcW w:w="3364" w:type="pct"/>
          </w:tcPr>
          <w:p w:rsidR="00F2523D" w:rsidRPr="00B117A5" w:rsidRDefault="00F2523D" w:rsidP="00FA5579">
            <w:pPr>
              <w:jc w:val="both"/>
              <w:rPr>
                <w:sz w:val="19"/>
                <w:szCs w:val="19"/>
                <w:lang w:eastAsia="es-CO"/>
              </w:rPr>
            </w:pPr>
            <w:r w:rsidRPr="00B117A5">
              <w:rPr>
                <w:sz w:val="19"/>
                <w:szCs w:val="19"/>
                <w:lang w:eastAsia="es-CO"/>
              </w:rPr>
              <w:t>Si la SIJIN DECAQ, considera pertinente someter a estudio de seguridad al personal que realiza la prestación del servicio, el contratista que resulte adjudicatario permitirá y facilitará todos los medios que la Entidad le requiera para este fin.</w:t>
            </w:r>
          </w:p>
        </w:tc>
        <w:tc>
          <w:tcPr>
            <w:tcW w:w="599" w:type="pct"/>
            <w:vAlign w:val="center"/>
          </w:tcPr>
          <w:p w:rsidR="00F2523D" w:rsidRPr="00B117A5" w:rsidRDefault="00F2523D" w:rsidP="00FA5579">
            <w:pPr>
              <w:pStyle w:val="Prrafodelista"/>
              <w:tabs>
                <w:tab w:val="left" w:pos="240"/>
              </w:tabs>
              <w:ind w:left="0"/>
              <w:jc w:val="center"/>
              <w:rPr>
                <w:b/>
                <w:sz w:val="19"/>
                <w:szCs w:val="19"/>
              </w:rPr>
            </w:pPr>
          </w:p>
        </w:tc>
        <w:tc>
          <w:tcPr>
            <w:tcW w:w="599" w:type="pct"/>
            <w:vAlign w:val="center"/>
          </w:tcPr>
          <w:p w:rsidR="00F2523D" w:rsidRPr="00B117A5" w:rsidRDefault="00F2523D" w:rsidP="00FA5579">
            <w:pPr>
              <w:pStyle w:val="Prrafodelista"/>
              <w:tabs>
                <w:tab w:val="left" w:pos="240"/>
              </w:tabs>
              <w:ind w:left="0"/>
              <w:jc w:val="center"/>
              <w:rPr>
                <w:b/>
                <w:sz w:val="19"/>
                <w:szCs w:val="19"/>
              </w:rPr>
            </w:pPr>
          </w:p>
        </w:tc>
      </w:tr>
      <w:bookmarkEnd w:id="0"/>
    </w:tbl>
    <w:p w:rsidR="00E77F3A" w:rsidRDefault="00E77F3A" w:rsidP="00E77F3A">
      <w:pPr>
        <w:tabs>
          <w:tab w:val="left" w:pos="-1080"/>
          <w:tab w:val="left" w:pos="0"/>
          <w:tab w:val="left" w:pos="709"/>
        </w:tabs>
        <w:jc w:val="center"/>
        <w:rPr>
          <w:b/>
        </w:rPr>
      </w:pPr>
    </w:p>
    <w:p w:rsidR="00342425" w:rsidRDefault="00342425" w:rsidP="00E77F3A">
      <w:pPr>
        <w:tabs>
          <w:tab w:val="left" w:pos="-1080"/>
          <w:tab w:val="left" w:pos="0"/>
          <w:tab w:val="left" w:pos="709"/>
        </w:tabs>
        <w:jc w:val="center"/>
        <w:rPr>
          <w:b/>
        </w:rPr>
      </w:pPr>
    </w:p>
    <w:p w:rsidR="005479A8" w:rsidRPr="0015303B" w:rsidRDefault="005479A8" w:rsidP="00E77F3A">
      <w:pPr>
        <w:tabs>
          <w:tab w:val="left" w:pos="-1080"/>
          <w:tab w:val="left" w:pos="0"/>
          <w:tab w:val="left" w:pos="709"/>
        </w:tabs>
        <w:jc w:val="center"/>
        <w:rPr>
          <w:b/>
        </w:rPr>
      </w:pPr>
    </w:p>
    <w:p w:rsidR="00E77F3A" w:rsidRPr="00D50C0C" w:rsidRDefault="00E77F3A" w:rsidP="00E77F3A">
      <w:pPr>
        <w:pStyle w:val="Textoindependiente2"/>
        <w:tabs>
          <w:tab w:val="left" w:pos="709"/>
          <w:tab w:val="left" w:pos="1980"/>
        </w:tabs>
        <w:spacing w:after="0" w:line="240" w:lineRule="auto"/>
        <w:jc w:val="both"/>
        <w:rPr>
          <w:sz w:val="18"/>
          <w:szCs w:val="18"/>
        </w:rPr>
      </w:pPr>
    </w:p>
    <w:p w:rsidR="00E77F3A" w:rsidRPr="00D50C0C" w:rsidRDefault="00E77F3A" w:rsidP="00E77F3A">
      <w:pPr>
        <w:pStyle w:val="Textoindependiente"/>
        <w:tabs>
          <w:tab w:val="left" w:pos="709"/>
        </w:tabs>
        <w:jc w:val="both"/>
        <w:rPr>
          <w:rFonts w:eastAsia="Calibri"/>
          <w:sz w:val="18"/>
          <w:szCs w:val="18"/>
        </w:rPr>
      </w:pPr>
      <w:r w:rsidRPr="00D50C0C">
        <w:rPr>
          <w:b/>
          <w:sz w:val="18"/>
          <w:szCs w:val="18"/>
        </w:rPr>
        <w:t xml:space="preserve">NOTA 1: </w:t>
      </w:r>
      <w:r w:rsidRPr="00D50C0C">
        <w:rPr>
          <w:sz w:val="18"/>
          <w:szCs w:val="18"/>
          <w:lang w:val="es-ES_tradnl"/>
        </w:rPr>
        <w:t>Los productos ofrecidos serán de MARCAS RECONOCIDAS en el mercado nacional. serán NUEVOS, ORIGINALES, NO REMANUFACTURADOS.</w:t>
      </w:r>
    </w:p>
    <w:p w:rsidR="001608C7" w:rsidRDefault="001608C7" w:rsidP="00AD6484">
      <w:pPr>
        <w:tabs>
          <w:tab w:val="left" w:pos="-1080"/>
          <w:tab w:val="left" w:pos="0"/>
        </w:tabs>
        <w:jc w:val="both"/>
        <w:rPr>
          <w:rFonts w:ascii="Tahoma" w:eastAsia="MS Mincho" w:hAnsi="Tahoma" w:cs="Tahoma"/>
          <w:b/>
          <w:sz w:val="18"/>
          <w:szCs w:val="18"/>
        </w:rPr>
      </w:pPr>
    </w:p>
    <w:p w:rsidR="0015715E" w:rsidRDefault="0015715E" w:rsidP="00AD6484">
      <w:pPr>
        <w:tabs>
          <w:tab w:val="left" w:pos="-1080"/>
          <w:tab w:val="left" w:pos="0"/>
        </w:tabs>
        <w:jc w:val="both"/>
        <w:rPr>
          <w:rFonts w:ascii="Tahoma" w:eastAsia="MS Mincho" w:hAnsi="Tahoma" w:cs="Tahoma"/>
          <w:b/>
          <w:sz w:val="18"/>
          <w:szCs w:val="18"/>
        </w:rPr>
      </w:pPr>
    </w:p>
    <w:p w:rsidR="00AD6484" w:rsidRDefault="00AD6484" w:rsidP="00AD6484">
      <w:pPr>
        <w:tabs>
          <w:tab w:val="left" w:pos="-1080"/>
          <w:tab w:val="left" w:pos="0"/>
        </w:tabs>
        <w:jc w:val="both"/>
        <w:rPr>
          <w:rFonts w:ascii="Tahoma" w:eastAsia="MS Mincho" w:hAnsi="Tahoma" w:cs="Tahoma"/>
          <w:b/>
          <w:sz w:val="18"/>
          <w:szCs w:val="18"/>
        </w:rPr>
      </w:pPr>
      <w:r w:rsidRPr="00C6486B">
        <w:rPr>
          <w:rFonts w:ascii="Tahoma" w:eastAsia="MS Mincho" w:hAnsi="Tahoma" w:cs="Tahoma"/>
          <w:b/>
          <w:sz w:val="18"/>
          <w:szCs w:val="18"/>
        </w:rPr>
        <w:t>PROPONENTE</w:t>
      </w:r>
      <w:r w:rsidR="0050046D">
        <w:rPr>
          <w:rFonts w:ascii="Tahoma" w:eastAsia="MS Mincho" w:hAnsi="Tahoma" w:cs="Tahoma"/>
          <w:b/>
          <w:sz w:val="18"/>
          <w:szCs w:val="18"/>
        </w:rPr>
        <w:t>,</w:t>
      </w:r>
      <w:r w:rsidRPr="00C6486B">
        <w:rPr>
          <w:rFonts w:ascii="Tahoma" w:eastAsia="MS Mincho" w:hAnsi="Tahoma" w:cs="Tahoma"/>
          <w:b/>
          <w:sz w:val="18"/>
          <w:szCs w:val="18"/>
        </w:rPr>
        <w:t xml:space="preserve">   </w:t>
      </w:r>
    </w:p>
    <w:p w:rsidR="000224A4" w:rsidRDefault="000224A4" w:rsidP="000224A4">
      <w:pPr>
        <w:tabs>
          <w:tab w:val="left" w:pos="-1080"/>
          <w:tab w:val="left" w:pos="0"/>
        </w:tabs>
        <w:jc w:val="both"/>
        <w:rPr>
          <w:rFonts w:ascii="Tahoma" w:eastAsia="MS Mincho" w:hAnsi="Tahoma" w:cs="Tahoma"/>
          <w:sz w:val="18"/>
          <w:szCs w:val="18"/>
        </w:rPr>
      </w:pPr>
    </w:p>
    <w:p w:rsidR="0015715E" w:rsidRPr="00C6486B" w:rsidRDefault="0015715E" w:rsidP="000224A4">
      <w:pPr>
        <w:tabs>
          <w:tab w:val="left" w:pos="-1080"/>
          <w:tab w:val="left" w:pos="0"/>
        </w:tabs>
        <w:jc w:val="both"/>
        <w:rPr>
          <w:rFonts w:ascii="Tahoma" w:eastAsia="MS Mincho" w:hAnsi="Tahoma" w:cs="Tahoma"/>
          <w:sz w:val="18"/>
          <w:szCs w:val="18"/>
        </w:rPr>
      </w:pPr>
    </w:p>
    <w:p w:rsidR="000224A4" w:rsidRPr="00C6486B" w:rsidRDefault="000224A4" w:rsidP="000224A4">
      <w:pPr>
        <w:tabs>
          <w:tab w:val="left" w:pos="-1080"/>
          <w:tab w:val="left" w:pos="0"/>
        </w:tabs>
        <w:jc w:val="both"/>
        <w:rPr>
          <w:sz w:val="18"/>
          <w:szCs w:val="18"/>
        </w:rPr>
      </w:pPr>
      <w:r w:rsidRPr="00C6486B">
        <w:rPr>
          <w:rFonts w:ascii="Tahoma" w:eastAsia="MS Mincho" w:hAnsi="Tahoma" w:cs="Tahoma"/>
          <w:sz w:val="18"/>
          <w:szCs w:val="18"/>
        </w:rPr>
        <w:t xml:space="preserve">Declaramos bajo nuestra responsabilidad personal, y comprometiendo la responsabilidad institucional de las personas jurídicas que representamos, </w:t>
      </w:r>
      <w:r w:rsidRPr="00C6486B">
        <w:rPr>
          <w:rFonts w:ascii="Tahoma" w:eastAsia="MS Mincho" w:hAnsi="Tahoma" w:cs="Tahoma"/>
          <w:sz w:val="18"/>
          <w:szCs w:val="18"/>
          <w:u w:val="single"/>
        </w:rPr>
        <w:t xml:space="preserve">que cumplimos en su totalidad con las </w:t>
      </w:r>
      <w:r w:rsidRPr="00C6486B">
        <w:rPr>
          <w:rFonts w:ascii="Tahoma" w:eastAsia="MS Mincho" w:hAnsi="Tahoma" w:cs="Tahoma"/>
          <w:sz w:val="18"/>
          <w:szCs w:val="18"/>
        </w:rPr>
        <w:t>especificaciones técnicas de verificación y de obligatorio cumplimiento</w:t>
      </w:r>
    </w:p>
    <w:p w:rsidR="001608C7" w:rsidRDefault="001608C7" w:rsidP="000224A4">
      <w:pPr>
        <w:pStyle w:val="Sinespaciado"/>
        <w:rPr>
          <w:rFonts w:ascii="Arial" w:hAnsi="Arial" w:cs="Arial"/>
          <w:color w:val="000000"/>
          <w:sz w:val="18"/>
          <w:szCs w:val="18"/>
        </w:rPr>
      </w:pPr>
    </w:p>
    <w:p w:rsidR="001608C7" w:rsidRPr="00C6486B" w:rsidRDefault="001608C7" w:rsidP="000224A4">
      <w:pPr>
        <w:pStyle w:val="Sinespaciado"/>
        <w:rPr>
          <w:rFonts w:ascii="Arial" w:hAnsi="Arial" w:cs="Arial"/>
          <w:color w:val="000000"/>
          <w:sz w:val="18"/>
          <w:szCs w:val="18"/>
        </w:rPr>
      </w:pPr>
    </w:p>
    <w:p w:rsidR="008C1D80" w:rsidRPr="00C6486B" w:rsidRDefault="008C1D80" w:rsidP="000224A4">
      <w:pPr>
        <w:pStyle w:val="Sinespaciado"/>
        <w:rPr>
          <w:rFonts w:ascii="Arial" w:hAnsi="Arial" w:cs="Arial"/>
          <w:color w:val="000000"/>
          <w:sz w:val="18"/>
          <w:szCs w:val="18"/>
        </w:rPr>
      </w:pPr>
    </w:p>
    <w:p w:rsidR="000224A4" w:rsidRDefault="000224A4" w:rsidP="000224A4">
      <w:pPr>
        <w:pStyle w:val="Sinespaciado"/>
        <w:rPr>
          <w:rFonts w:ascii="Arial" w:hAnsi="Arial" w:cs="Arial"/>
          <w:color w:val="000000"/>
          <w:sz w:val="18"/>
          <w:szCs w:val="18"/>
        </w:rPr>
      </w:pPr>
    </w:p>
    <w:p w:rsidR="0015715E" w:rsidRPr="00C6486B" w:rsidRDefault="0015715E" w:rsidP="000224A4">
      <w:pPr>
        <w:pStyle w:val="Sinespaciado"/>
        <w:rPr>
          <w:rFonts w:ascii="Arial" w:hAnsi="Arial" w:cs="Arial"/>
          <w:color w:val="000000"/>
          <w:sz w:val="18"/>
          <w:szCs w:val="18"/>
        </w:rPr>
      </w:pPr>
    </w:p>
    <w:p w:rsidR="000224A4" w:rsidRPr="00C6486B" w:rsidRDefault="000224A4" w:rsidP="000224A4">
      <w:pPr>
        <w:pStyle w:val="Sinespaciado"/>
        <w:rPr>
          <w:rFonts w:ascii="Arial" w:hAnsi="Arial" w:cs="Arial"/>
          <w:color w:val="000000"/>
          <w:sz w:val="18"/>
          <w:szCs w:val="18"/>
        </w:rPr>
      </w:pPr>
      <w:r w:rsidRPr="00C6486B">
        <w:rPr>
          <w:rFonts w:ascii="Arial" w:hAnsi="Arial" w:cs="Arial"/>
          <w:color w:val="000000"/>
          <w:sz w:val="18"/>
          <w:szCs w:val="18"/>
        </w:rPr>
        <w:t>_________________________________</w:t>
      </w:r>
    </w:p>
    <w:p w:rsidR="000224A4" w:rsidRPr="00C6486B" w:rsidRDefault="000224A4" w:rsidP="000224A4">
      <w:pPr>
        <w:pStyle w:val="Sinespaciado"/>
        <w:rPr>
          <w:rFonts w:ascii="Arial" w:hAnsi="Arial" w:cs="Arial"/>
          <w:color w:val="000000"/>
          <w:sz w:val="18"/>
          <w:szCs w:val="18"/>
        </w:rPr>
      </w:pPr>
      <w:r w:rsidRPr="00C6486B">
        <w:rPr>
          <w:rFonts w:ascii="Arial" w:hAnsi="Arial" w:cs="Arial"/>
          <w:color w:val="000000"/>
          <w:sz w:val="18"/>
          <w:szCs w:val="18"/>
        </w:rPr>
        <w:t>(Firma del representante legal del OFERENTE)</w:t>
      </w:r>
    </w:p>
    <w:p w:rsidR="000224A4" w:rsidRPr="00C6486B" w:rsidRDefault="000224A4" w:rsidP="000224A4">
      <w:pPr>
        <w:pStyle w:val="Sinespaciado"/>
        <w:rPr>
          <w:rFonts w:ascii="Arial" w:hAnsi="Arial" w:cs="Arial"/>
          <w:color w:val="000000"/>
          <w:sz w:val="18"/>
          <w:szCs w:val="18"/>
        </w:rPr>
      </w:pPr>
      <w:r w:rsidRPr="00C6486B">
        <w:rPr>
          <w:rFonts w:ascii="Arial" w:hAnsi="Arial" w:cs="Arial"/>
          <w:color w:val="000000"/>
          <w:sz w:val="18"/>
          <w:szCs w:val="18"/>
        </w:rPr>
        <w:t>NOMBRE O RAZÓN SOCIAL DEL OFERENTE:</w:t>
      </w:r>
    </w:p>
    <w:p w:rsidR="000224A4" w:rsidRPr="00C6486B" w:rsidRDefault="000224A4" w:rsidP="000224A4">
      <w:pPr>
        <w:pStyle w:val="Sinespaciado"/>
        <w:rPr>
          <w:rFonts w:ascii="Arial" w:hAnsi="Arial" w:cs="Arial"/>
          <w:color w:val="000000"/>
          <w:sz w:val="18"/>
          <w:szCs w:val="18"/>
        </w:rPr>
      </w:pPr>
      <w:r w:rsidRPr="00C6486B">
        <w:rPr>
          <w:rFonts w:ascii="Arial" w:hAnsi="Arial" w:cs="Arial"/>
          <w:color w:val="000000"/>
          <w:sz w:val="18"/>
          <w:szCs w:val="18"/>
        </w:rPr>
        <w:t>NOMBRE REPRESENTANTE LEGAL DEL OFERENTE:</w:t>
      </w:r>
    </w:p>
    <w:p w:rsidR="000224A4" w:rsidRPr="00C6486B" w:rsidRDefault="000224A4" w:rsidP="000224A4">
      <w:pPr>
        <w:pStyle w:val="Sinespaciado"/>
        <w:rPr>
          <w:rFonts w:ascii="Arial" w:hAnsi="Arial" w:cs="Arial"/>
          <w:color w:val="000000"/>
          <w:sz w:val="18"/>
          <w:szCs w:val="18"/>
        </w:rPr>
      </w:pPr>
      <w:r w:rsidRPr="00C6486B">
        <w:rPr>
          <w:rFonts w:ascii="Arial" w:hAnsi="Arial" w:cs="Arial"/>
          <w:color w:val="000000"/>
          <w:sz w:val="18"/>
          <w:szCs w:val="18"/>
        </w:rPr>
        <w:t>DOCUMENTO DE IDENTIFICACIÓN (CÉDULA DE CIUDADANÍA O NIT.)</w:t>
      </w:r>
    </w:p>
    <w:p w:rsidR="000224A4" w:rsidRPr="00C6486B" w:rsidRDefault="000224A4" w:rsidP="000224A4">
      <w:pPr>
        <w:pStyle w:val="Sinespaciado"/>
        <w:rPr>
          <w:rFonts w:ascii="Arial" w:hAnsi="Arial" w:cs="Arial"/>
          <w:color w:val="000000"/>
          <w:sz w:val="18"/>
          <w:szCs w:val="18"/>
        </w:rPr>
      </w:pPr>
      <w:r w:rsidRPr="00C6486B">
        <w:rPr>
          <w:rFonts w:ascii="Arial" w:hAnsi="Arial" w:cs="Arial"/>
          <w:color w:val="000000"/>
          <w:sz w:val="18"/>
          <w:szCs w:val="18"/>
        </w:rPr>
        <w:t>DIRECCIÓN: TELÉFONO</w:t>
      </w:r>
    </w:p>
    <w:p w:rsidR="0015715E" w:rsidRDefault="0015715E" w:rsidP="000224A4">
      <w:pPr>
        <w:pStyle w:val="Prrafodelista"/>
        <w:tabs>
          <w:tab w:val="left" w:pos="240"/>
        </w:tabs>
        <w:ind w:left="0"/>
        <w:jc w:val="center"/>
        <w:rPr>
          <w:rFonts w:ascii="Tahoma" w:hAnsi="Tahoma" w:cs="Tahoma"/>
          <w:b/>
        </w:rPr>
      </w:pPr>
    </w:p>
    <w:p w:rsidR="0015715E" w:rsidRDefault="0015715E" w:rsidP="000224A4">
      <w:pPr>
        <w:pStyle w:val="Prrafodelista"/>
        <w:tabs>
          <w:tab w:val="left" w:pos="240"/>
        </w:tabs>
        <w:ind w:left="0"/>
        <w:jc w:val="center"/>
        <w:rPr>
          <w:rFonts w:ascii="Tahoma" w:hAnsi="Tahoma" w:cs="Tahoma"/>
          <w:b/>
        </w:rPr>
      </w:pPr>
    </w:p>
    <w:p w:rsidR="0015715E" w:rsidRDefault="0015715E" w:rsidP="000224A4">
      <w:pPr>
        <w:pStyle w:val="Prrafodelista"/>
        <w:tabs>
          <w:tab w:val="left" w:pos="240"/>
        </w:tabs>
        <w:ind w:left="0"/>
        <w:jc w:val="center"/>
        <w:rPr>
          <w:rFonts w:ascii="Tahoma" w:hAnsi="Tahoma" w:cs="Tahoma"/>
          <w:b/>
        </w:rPr>
      </w:pPr>
    </w:p>
    <w:p w:rsidR="0015715E" w:rsidRDefault="0015715E" w:rsidP="000224A4">
      <w:pPr>
        <w:pStyle w:val="Prrafodelista"/>
        <w:tabs>
          <w:tab w:val="left" w:pos="240"/>
        </w:tabs>
        <w:ind w:left="0"/>
        <w:jc w:val="center"/>
        <w:rPr>
          <w:rFonts w:ascii="Tahoma" w:hAnsi="Tahoma" w:cs="Tahoma"/>
          <w:b/>
        </w:rPr>
      </w:pPr>
    </w:p>
    <w:p w:rsidR="0015715E" w:rsidRDefault="0015715E" w:rsidP="000224A4">
      <w:pPr>
        <w:pStyle w:val="Prrafodelista"/>
        <w:tabs>
          <w:tab w:val="left" w:pos="240"/>
        </w:tabs>
        <w:ind w:left="0"/>
        <w:jc w:val="center"/>
        <w:rPr>
          <w:rFonts w:ascii="Tahoma" w:hAnsi="Tahoma" w:cs="Tahoma"/>
          <w:b/>
        </w:rPr>
      </w:pPr>
    </w:p>
    <w:p w:rsidR="0015715E" w:rsidRDefault="0015715E" w:rsidP="000224A4">
      <w:pPr>
        <w:pStyle w:val="Prrafodelista"/>
        <w:tabs>
          <w:tab w:val="left" w:pos="240"/>
        </w:tabs>
        <w:ind w:left="0"/>
        <w:jc w:val="center"/>
        <w:rPr>
          <w:rFonts w:ascii="Tahoma" w:hAnsi="Tahoma" w:cs="Tahoma"/>
          <w:b/>
        </w:rPr>
      </w:pPr>
    </w:p>
    <w:p w:rsidR="0015715E" w:rsidRDefault="0015715E" w:rsidP="000224A4">
      <w:pPr>
        <w:pStyle w:val="Prrafodelista"/>
        <w:tabs>
          <w:tab w:val="left" w:pos="240"/>
        </w:tabs>
        <w:ind w:left="0"/>
        <w:jc w:val="center"/>
        <w:rPr>
          <w:rFonts w:ascii="Tahoma" w:hAnsi="Tahoma" w:cs="Tahoma"/>
          <w:b/>
        </w:rPr>
      </w:pPr>
    </w:p>
    <w:p w:rsidR="0015715E" w:rsidRDefault="0015715E" w:rsidP="000224A4">
      <w:pPr>
        <w:pStyle w:val="Prrafodelista"/>
        <w:tabs>
          <w:tab w:val="left" w:pos="240"/>
        </w:tabs>
        <w:ind w:left="0"/>
        <w:jc w:val="center"/>
        <w:rPr>
          <w:rFonts w:ascii="Tahoma" w:hAnsi="Tahoma" w:cs="Tahoma"/>
          <w:b/>
        </w:rPr>
      </w:pPr>
    </w:p>
    <w:p w:rsidR="0015715E" w:rsidRDefault="0015715E" w:rsidP="000224A4">
      <w:pPr>
        <w:pStyle w:val="Prrafodelista"/>
        <w:tabs>
          <w:tab w:val="left" w:pos="240"/>
        </w:tabs>
        <w:ind w:left="0"/>
        <w:jc w:val="center"/>
        <w:rPr>
          <w:rFonts w:ascii="Tahoma" w:hAnsi="Tahoma" w:cs="Tahoma"/>
          <w:b/>
        </w:rPr>
      </w:pPr>
    </w:p>
    <w:p w:rsidR="0015715E" w:rsidRDefault="0015715E" w:rsidP="000224A4">
      <w:pPr>
        <w:pStyle w:val="Prrafodelista"/>
        <w:tabs>
          <w:tab w:val="left" w:pos="240"/>
        </w:tabs>
        <w:ind w:left="0"/>
        <w:jc w:val="center"/>
        <w:rPr>
          <w:rFonts w:ascii="Tahoma" w:hAnsi="Tahoma" w:cs="Tahoma"/>
          <w:b/>
        </w:rPr>
      </w:pPr>
    </w:p>
    <w:p w:rsidR="0015715E" w:rsidRDefault="0015715E" w:rsidP="000224A4">
      <w:pPr>
        <w:pStyle w:val="Prrafodelista"/>
        <w:tabs>
          <w:tab w:val="left" w:pos="240"/>
        </w:tabs>
        <w:ind w:left="0"/>
        <w:jc w:val="center"/>
        <w:rPr>
          <w:rFonts w:ascii="Tahoma" w:hAnsi="Tahoma" w:cs="Tahoma"/>
          <w:b/>
        </w:rPr>
      </w:pPr>
    </w:p>
    <w:p w:rsidR="0015715E" w:rsidRDefault="0015715E" w:rsidP="000224A4">
      <w:pPr>
        <w:pStyle w:val="Prrafodelista"/>
        <w:tabs>
          <w:tab w:val="left" w:pos="240"/>
        </w:tabs>
        <w:ind w:left="0"/>
        <w:jc w:val="center"/>
        <w:rPr>
          <w:rFonts w:ascii="Tahoma" w:hAnsi="Tahoma" w:cs="Tahoma"/>
          <w:b/>
        </w:rPr>
      </w:pPr>
    </w:p>
    <w:p w:rsidR="0015715E" w:rsidRDefault="0015715E" w:rsidP="000224A4">
      <w:pPr>
        <w:pStyle w:val="Prrafodelista"/>
        <w:tabs>
          <w:tab w:val="left" w:pos="240"/>
        </w:tabs>
        <w:ind w:left="0"/>
        <w:jc w:val="center"/>
        <w:rPr>
          <w:rFonts w:ascii="Tahoma" w:hAnsi="Tahoma" w:cs="Tahoma"/>
          <w:b/>
        </w:rPr>
      </w:pPr>
    </w:p>
    <w:p w:rsidR="0015715E" w:rsidRDefault="0015715E" w:rsidP="000224A4">
      <w:pPr>
        <w:pStyle w:val="Prrafodelista"/>
        <w:tabs>
          <w:tab w:val="left" w:pos="240"/>
        </w:tabs>
        <w:ind w:left="0"/>
        <w:jc w:val="center"/>
        <w:rPr>
          <w:rFonts w:ascii="Tahoma" w:hAnsi="Tahoma" w:cs="Tahoma"/>
          <w:b/>
        </w:rPr>
      </w:pPr>
    </w:p>
    <w:p w:rsidR="00AD6484" w:rsidRDefault="00AD6484" w:rsidP="00AD6484">
      <w:pPr>
        <w:jc w:val="center"/>
        <w:rPr>
          <w:rFonts w:ascii="Tahoma" w:hAnsi="Tahoma" w:cs="Tahoma"/>
          <w:b/>
        </w:rPr>
      </w:pPr>
      <w:bookmarkStart w:id="1" w:name="_GoBack"/>
      <w:bookmarkEnd w:id="1"/>
      <w:r>
        <w:rPr>
          <w:rFonts w:ascii="Tahoma" w:hAnsi="Tahoma" w:cs="Tahoma"/>
          <w:b/>
        </w:rPr>
        <w:lastRenderedPageBreak/>
        <w:t xml:space="preserve">FORMULARIO </w:t>
      </w:r>
      <w:r w:rsidR="00846152">
        <w:rPr>
          <w:rFonts w:ascii="Tahoma" w:hAnsi="Tahoma" w:cs="Tahoma"/>
          <w:b/>
        </w:rPr>
        <w:t xml:space="preserve">No. </w:t>
      </w:r>
      <w:r>
        <w:rPr>
          <w:rFonts w:ascii="Tahoma" w:hAnsi="Tahoma" w:cs="Tahoma"/>
          <w:b/>
        </w:rPr>
        <w:t>1</w:t>
      </w:r>
    </w:p>
    <w:p w:rsidR="00AD6484" w:rsidRDefault="00AD6484" w:rsidP="00AD6484">
      <w:pPr>
        <w:jc w:val="center"/>
        <w:rPr>
          <w:rFonts w:ascii="Tahoma" w:hAnsi="Tahoma" w:cs="Tahoma"/>
          <w:b/>
        </w:rPr>
      </w:pPr>
    </w:p>
    <w:p w:rsidR="00AD6484" w:rsidRDefault="00AD6484" w:rsidP="00AD6484">
      <w:pPr>
        <w:jc w:val="center"/>
        <w:rPr>
          <w:rFonts w:ascii="Tahoma" w:hAnsi="Tahoma" w:cs="Tahoma"/>
          <w:b/>
        </w:rPr>
      </w:pPr>
      <w:r>
        <w:rPr>
          <w:rFonts w:ascii="Tahoma" w:hAnsi="Tahoma" w:cs="Tahoma"/>
          <w:b/>
        </w:rPr>
        <w:t>CARTA DE PRESENTACIÓN DE LA PROPUESTA</w:t>
      </w:r>
    </w:p>
    <w:p w:rsidR="00793933" w:rsidRDefault="00793933" w:rsidP="00AD6484">
      <w:pPr>
        <w:jc w:val="both"/>
        <w:rPr>
          <w:rFonts w:ascii="Tahoma" w:hAnsi="Tahoma" w:cs="Tahoma"/>
        </w:rPr>
      </w:pPr>
    </w:p>
    <w:p w:rsidR="00AD6484" w:rsidRDefault="00F13B0E" w:rsidP="00AD6484">
      <w:pPr>
        <w:jc w:val="both"/>
        <w:rPr>
          <w:rFonts w:ascii="Tahoma" w:hAnsi="Tahoma" w:cs="Tahoma"/>
        </w:rPr>
      </w:pPr>
      <w:r>
        <w:rPr>
          <w:rFonts w:ascii="Tahoma" w:hAnsi="Tahoma" w:cs="Tahoma"/>
        </w:rPr>
        <w:t xml:space="preserve">Florencia – Caquetá, ____ de </w:t>
      </w:r>
      <w:r w:rsidR="0021483F">
        <w:rPr>
          <w:rFonts w:ascii="Tahoma" w:hAnsi="Tahoma" w:cs="Tahoma"/>
        </w:rPr>
        <w:t>_____</w:t>
      </w:r>
      <w:r>
        <w:rPr>
          <w:rFonts w:ascii="Tahoma" w:hAnsi="Tahoma" w:cs="Tahoma"/>
        </w:rPr>
        <w:t xml:space="preserve"> del año </w:t>
      </w:r>
      <w:r w:rsidR="00741D74">
        <w:rPr>
          <w:rFonts w:ascii="Tahoma" w:hAnsi="Tahoma" w:cs="Tahoma"/>
        </w:rPr>
        <w:t>2024</w:t>
      </w:r>
    </w:p>
    <w:p w:rsidR="00AD6484" w:rsidRDefault="00AD6484" w:rsidP="00AD6484">
      <w:pPr>
        <w:jc w:val="both"/>
        <w:rPr>
          <w:rFonts w:ascii="Tahoma" w:hAnsi="Tahoma" w:cs="Tahoma"/>
        </w:rPr>
      </w:pPr>
    </w:p>
    <w:p w:rsidR="00AD6484" w:rsidRDefault="00AD6484" w:rsidP="00AD6484">
      <w:pPr>
        <w:jc w:val="both"/>
        <w:rPr>
          <w:rFonts w:ascii="Tahoma" w:hAnsi="Tahoma" w:cs="Tahoma"/>
        </w:rPr>
      </w:pPr>
      <w:r>
        <w:rPr>
          <w:rFonts w:ascii="Tahoma" w:hAnsi="Tahoma" w:cs="Tahoma"/>
        </w:rPr>
        <w:t>Señores</w:t>
      </w:r>
    </w:p>
    <w:p w:rsidR="00AD6484" w:rsidRDefault="00AD6484" w:rsidP="00AD6484">
      <w:pPr>
        <w:jc w:val="both"/>
        <w:rPr>
          <w:rFonts w:ascii="Tahoma" w:hAnsi="Tahoma" w:cs="Tahoma"/>
        </w:rPr>
      </w:pPr>
      <w:r>
        <w:rPr>
          <w:rFonts w:ascii="Tahoma" w:hAnsi="Tahoma" w:cs="Tahoma"/>
        </w:rPr>
        <w:t xml:space="preserve">POLICÍA NACIONAL </w:t>
      </w:r>
      <w:r w:rsidR="004532EC">
        <w:rPr>
          <w:rFonts w:ascii="Tahoma" w:hAnsi="Tahoma" w:cs="Tahoma"/>
        </w:rPr>
        <w:t>–</w:t>
      </w:r>
      <w:r>
        <w:rPr>
          <w:rFonts w:ascii="Tahoma" w:hAnsi="Tahoma" w:cs="Tahoma"/>
        </w:rPr>
        <w:t xml:space="preserve"> </w:t>
      </w:r>
      <w:r w:rsidR="00AE1EE3">
        <w:rPr>
          <w:rFonts w:ascii="Tahoma" w:hAnsi="Tahoma" w:cs="Tahoma"/>
        </w:rPr>
        <w:t>DEPARTAMENTO D</w:t>
      </w:r>
      <w:r w:rsidR="004532EC">
        <w:rPr>
          <w:rFonts w:ascii="Tahoma" w:hAnsi="Tahoma" w:cs="Tahoma"/>
        </w:rPr>
        <w:t>E</w:t>
      </w:r>
      <w:r w:rsidR="00AE1EE3">
        <w:rPr>
          <w:rFonts w:ascii="Tahoma" w:hAnsi="Tahoma" w:cs="Tahoma"/>
        </w:rPr>
        <w:t xml:space="preserve"> </w:t>
      </w:r>
      <w:r w:rsidR="004532EC">
        <w:rPr>
          <w:rFonts w:ascii="Tahoma" w:hAnsi="Tahoma" w:cs="Tahoma"/>
        </w:rPr>
        <w:t>POLICÍA CAQUETÁ</w:t>
      </w:r>
    </w:p>
    <w:p w:rsidR="00AD6484" w:rsidRDefault="00AD6484" w:rsidP="00AD6484">
      <w:pPr>
        <w:jc w:val="both"/>
        <w:rPr>
          <w:rFonts w:ascii="Tahoma" w:hAnsi="Tahoma" w:cs="Tahoma"/>
        </w:rPr>
      </w:pPr>
      <w:r>
        <w:rPr>
          <w:rFonts w:ascii="Tahoma" w:hAnsi="Tahoma" w:cs="Tahoma"/>
        </w:rPr>
        <w:t>Ciudad.</w:t>
      </w:r>
    </w:p>
    <w:p w:rsidR="00AD6484" w:rsidRDefault="00AD6484" w:rsidP="00AD6484">
      <w:pPr>
        <w:jc w:val="both"/>
        <w:rPr>
          <w:rFonts w:ascii="Tahoma" w:hAnsi="Tahoma" w:cs="Tahoma"/>
        </w:rPr>
      </w:pPr>
    </w:p>
    <w:p w:rsidR="00AD6484" w:rsidRPr="00793933" w:rsidRDefault="00AD6484" w:rsidP="00AD6484">
      <w:pPr>
        <w:ind w:left="1134" w:hanging="1134"/>
        <w:jc w:val="both"/>
        <w:rPr>
          <w:rFonts w:ascii="Tahoma" w:hAnsi="Tahoma" w:cs="Tahoma"/>
        </w:rPr>
      </w:pPr>
      <w:r>
        <w:rPr>
          <w:rFonts w:ascii="Tahoma" w:hAnsi="Tahoma" w:cs="Tahoma"/>
        </w:rPr>
        <w:t xml:space="preserve">Referencia: </w:t>
      </w:r>
      <w:r>
        <w:rPr>
          <w:rFonts w:ascii="Tahoma" w:hAnsi="Tahoma" w:cs="Tahoma"/>
        </w:rPr>
        <w:tab/>
        <w:t xml:space="preserve">Presentación de propuesta para el Proceso de Mínima </w:t>
      </w:r>
      <w:r w:rsidR="00484403">
        <w:rPr>
          <w:rFonts w:ascii="Tahoma" w:hAnsi="Tahoma" w:cs="Tahoma"/>
        </w:rPr>
        <w:t>Cuantía</w:t>
      </w:r>
      <w:r>
        <w:rPr>
          <w:rFonts w:ascii="Tahoma" w:hAnsi="Tahoma" w:cs="Tahoma"/>
        </w:rPr>
        <w:t xml:space="preserve"> PN </w:t>
      </w:r>
      <w:r w:rsidR="00793933">
        <w:rPr>
          <w:rFonts w:ascii="Tahoma" w:hAnsi="Tahoma" w:cs="Tahoma"/>
        </w:rPr>
        <w:t>DECAQ</w:t>
      </w:r>
      <w:r>
        <w:rPr>
          <w:rFonts w:ascii="Tahoma" w:hAnsi="Tahoma" w:cs="Tahoma"/>
        </w:rPr>
        <w:t xml:space="preserve"> MIC </w:t>
      </w:r>
      <w:r w:rsidR="00BE0AD1">
        <w:rPr>
          <w:rFonts w:ascii="Tahoma" w:hAnsi="Tahoma" w:cs="Tahoma"/>
        </w:rPr>
        <w:t>014</w:t>
      </w:r>
      <w:r w:rsidR="00EE2285">
        <w:rPr>
          <w:rFonts w:ascii="Tahoma" w:hAnsi="Tahoma" w:cs="Tahoma"/>
        </w:rPr>
        <w:t xml:space="preserve"> </w:t>
      </w:r>
      <w:r w:rsidR="00793933">
        <w:rPr>
          <w:rFonts w:ascii="Tahoma" w:hAnsi="Tahoma" w:cs="Tahoma"/>
        </w:rPr>
        <w:t>20</w:t>
      </w:r>
      <w:r w:rsidR="004A3C04">
        <w:rPr>
          <w:rFonts w:ascii="Tahoma" w:hAnsi="Tahoma" w:cs="Tahoma"/>
        </w:rPr>
        <w:t>2</w:t>
      </w:r>
      <w:r w:rsidR="00E8355C">
        <w:rPr>
          <w:rFonts w:ascii="Tahoma" w:hAnsi="Tahoma" w:cs="Tahoma"/>
        </w:rPr>
        <w:t>4</w:t>
      </w:r>
      <w:r>
        <w:rPr>
          <w:rFonts w:ascii="Tahoma" w:hAnsi="Tahoma" w:cs="Tahoma"/>
        </w:rPr>
        <w:t xml:space="preserve"> cuyo objeto es </w:t>
      </w:r>
      <w:r w:rsidR="00BE0AD1">
        <w:rPr>
          <w:rFonts w:ascii="Tahoma" w:hAnsi="Tahoma" w:cs="Tahoma"/>
        </w:rPr>
        <w:t>el</w:t>
      </w:r>
      <w:r>
        <w:rPr>
          <w:rFonts w:ascii="Tahoma" w:hAnsi="Tahoma" w:cs="Tahoma"/>
        </w:rPr>
        <w:t xml:space="preserve"> </w:t>
      </w:r>
      <w:r w:rsidRPr="00793933">
        <w:rPr>
          <w:rFonts w:ascii="Tahoma" w:hAnsi="Tahoma" w:cs="Tahoma"/>
        </w:rPr>
        <w:t>“</w:t>
      </w:r>
      <w:r w:rsidR="00BE0AD1" w:rsidRPr="00BE0AD1">
        <w:rPr>
          <w:b/>
        </w:rPr>
        <w:t>MANTENIMIENTO PREVENTIVO Y CORRECTIVO DEL ASCENSOR DE LA SECCIONAL DE INVESTIGACIÓN CRIMINAL E INTERPOL (SIJIN) DECAQ, UBICADO EN LA TRANSVERSAL 6 ENTRE CALLES 15 Y 12, BARRIO SAN JUDAS ALTO DE FLORENCIA</w:t>
      </w:r>
      <w:r w:rsidRPr="00793933">
        <w:rPr>
          <w:rFonts w:ascii="Tahoma" w:hAnsi="Tahoma" w:cs="Tahoma"/>
        </w:rPr>
        <w:t>”.</w:t>
      </w:r>
    </w:p>
    <w:p w:rsidR="00AD6484" w:rsidRPr="00FF11C6" w:rsidRDefault="00AD6484" w:rsidP="00AD6484">
      <w:pPr>
        <w:pStyle w:val="Prrafodelista"/>
        <w:ind w:left="1418" w:hanging="1418"/>
        <w:jc w:val="both"/>
        <w:rPr>
          <w:rFonts w:ascii="Tahoma" w:hAnsi="Tahoma" w:cs="Tahoma"/>
          <w:b/>
          <w14:shadow w14:blurRad="50800" w14:dist="38100" w14:dir="2700000" w14:sx="100000" w14:sy="100000" w14:kx="0" w14:ky="0" w14:algn="tl">
            <w14:srgbClr w14:val="000000">
              <w14:alpha w14:val="60000"/>
            </w14:srgbClr>
          </w14:shadow>
        </w:rPr>
      </w:pPr>
    </w:p>
    <w:p w:rsidR="00AD6484" w:rsidRDefault="00AD6484" w:rsidP="00AD6484">
      <w:pPr>
        <w:jc w:val="both"/>
      </w:pPr>
      <w:r>
        <w:rPr>
          <w:rFonts w:ascii="Tahoma" w:hAnsi="Tahoma" w:cs="Tahoma"/>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Pr>
          <w:rFonts w:ascii="Tahoma" w:hAnsi="Tahoma" w:cs="Tahoma"/>
          <w:b/>
        </w:rPr>
        <w:t xml:space="preserve">PN </w:t>
      </w:r>
      <w:r w:rsidR="004A3C04">
        <w:rPr>
          <w:rFonts w:ascii="Tahoma" w:hAnsi="Tahoma" w:cs="Tahoma"/>
          <w:b/>
        </w:rPr>
        <w:t xml:space="preserve">DECAQ MIC </w:t>
      </w:r>
      <w:r w:rsidR="001E0D52">
        <w:rPr>
          <w:rFonts w:ascii="Tahoma" w:hAnsi="Tahoma" w:cs="Tahoma"/>
          <w:b/>
        </w:rPr>
        <w:t>014</w:t>
      </w:r>
      <w:r w:rsidR="002E11B6">
        <w:rPr>
          <w:rFonts w:ascii="Tahoma" w:hAnsi="Tahoma" w:cs="Tahoma"/>
          <w:b/>
        </w:rPr>
        <w:t xml:space="preserve"> </w:t>
      </w:r>
      <w:r w:rsidR="00E8355C">
        <w:rPr>
          <w:rFonts w:ascii="Tahoma" w:hAnsi="Tahoma" w:cs="Tahoma"/>
          <w:b/>
        </w:rPr>
        <w:t>2024</w:t>
      </w:r>
      <w:r w:rsidRPr="00163D2F">
        <w:rPr>
          <w:rFonts w:ascii="Tahoma" w:hAnsi="Tahoma" w:cs="Tahoma"/>
        </w:rPr>
        <w:t>,</w:t>
      </w:r>
      <w:r>
        <w:rPr>
          <w:rFonts w:ascii="Tahoma" w:hAnsi="Tahoma" w:cs="Tahoma"/>
        </w:rPr>
        <w:t xml:space="preserve"> convocado por </w:t>
      </w:r>
      <w:r w:rsidR="004532EC">
        <w:rPr>
          <w:rFonts w:ascii="Tahoma" w:hAnsi="Tahoma" w:cs="Tahoma"/>
        </w:rPr>
        <w:t>EL DEPARTAMENTO D</w:t>
      </w:r>
      <w:r w:rsidR="00320026">
        <w:rPr>
          <w:rFonts w:ascii="Tahoma" w:hAnsi="Tahoma" w:cs="Tahoma"/>
        </w:rPr>
        <w:t>E</w:t>
      </w:r>
      <w:r w:rsidR="004532EC">
        <w:rPr>
          <w:rFonts w:ascii="Tahoma" w:hAnsi="Tahoma" w:cs="Tahoma"/>
        </w:rPr>
        <w:t xml:space="preserve"> </w:t>
      </w:r>
      <w:r w:rsidR="00320026">
        <w:rPr>
          <w:rFonts w:ascii="Tahoma" w:hAnsi="Tahoma" w:cs="Tahoma"/>
        </w:rPr>
        <w:t>POLICÍA CAQUETÁ</w:t>
      </w:r>
      <w:r>
        <w:rPr>
          <w:rFonts w:ascii="Tahoma" w:hAnsi="Tahoma" w:cs="Tahoma"/>
        </w:rPr>
        <w:t xml:space="preserve">, cuyo objeto es </w:t>
      </w:r>
      <w:r w:rsidR="001E0D52">
        <w:rPr>
          <w:rFonts w:ascii="Tahoma" w:hAnsi="Tahoma" w:cs="Tahoma"/>
        </w:rPr>
        <w:t>el</w:t>
      </w:r>
      <w:r w:rsidR="00F81D99">
        <w:rPr>
          <w:rFonts w:ascii="Tahoma" w:hAnsi="Tahoma" w:cs="Tahoma"/>
        </w:rPr>
        <w:t xml:space="preserve"> </w:t>
      </w:r>
      <w:r w:rsidR="00F81D99" w:rsidRPr="00793933">
        <w:rPr>
          <w:rFonts w:ascii="Tahoma" w:hAnsi="Tahoma" w:cs="Tahoma"/>
        </w:rPr>
        <w:t>“</w:t>
      </w:r>
      <w:r w:rsidR="001E0D52" w:rsidRPr="001E0D52">
        <w:rPr>
          <w:b/>
        </w:rPr>
        <w:t>MANTENIMIENTO PREVENTIVO Y CORRECTIVO DEL ASCENSOR DE LA SECCIONAL DE INVESTIGACIÓN CRIMINAL E INTERPOL (SIJIN) DECAQ, UBICADO EN LA TRANSVERSAL 6 ENTRE CALLES 15 Y 12, BARRIO SAN JUDAS ALTO DE FLORENCIA</w:t>
      </w:r>
      <w:r w:rsidR="002A3531">
        <w:rPr>
          <w:rFonts w:ascii="Tahoma" w:hAnsi="Tahoma" w:cs="Tahoma"/>
        </w:rPr>
        <w:t>”</w:t>
      </w:r>
      <w:r w:rsidR="004532EC">
        <w:rPr>
          <w:rFonts w:ascii="Tahoma" w:hAnsi="Tahoma" w:cs="Tahoma"/>
        </w:rPr>
        <w:t>,</w:t>
      </w:r>
      <w:r>
        <w:rPr>
          <w:rFonts w:ascii="Tahoma" w:hAnsi="Tahoma" w:cs="Tahoma"/>
          <w:b/>
        </w:rPr>
        <w:t xml:space="preserve"> </w:t>
      </w:r>
      <w:r>
        <w:rPr>
          <w:rFonts w:ascii="Tahoma" w:hAnsi="Tahoma" w:cs="Tahoma"/>
        </w:rPr>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w:t>
      </w:r>
    </w:p>
    <w:p w:rsidR="00AD6484" w:rsidRDefault="00AD6484" w:rsidP="00AD6484">
      <w:pPr>
        <w:jc w:val="both"/>
        <w:rPr>
          <w:rFonts w:ascii="Tahoma" w:hAnsi="Tahoma" w:cs="Tahoma"/>
        </w:rPr>
      </w:pPr>
    </w:p>
    <w:p w:rsidR="00AD6484" w:rsidRDefault="00AD6484" w:rsidP="00AD6484">
      <w:pPr>
        <w:jc w:val="both"/>
        <w:rPr>
          <w:rFonts w:ascii="Tahoma" w:hAnsi="Tahoma" w:cs="Tahoma"/>
        </w:rPr>
      </w:pPr>
      <w:r>
        <w:rPr>
          <w:rFonts w:ascii="Tahoma" w:hAnsi="Tahoma" w:cs="Tahoma"/>
        </w:rPr>
        <w:t>En relación con la propuesta que presento, manifiesto lo siguiente:</w:t>
      </w:r>
    </w:p>
    <w:p w:rsidR="00AD6484" w:rsidRDefault="00AD6484" w:rsidP="00AD6484">
      <w:pPr>
        <w:jc w:val="both"/>
        <w:rPr>
          <w:rFonts w:ascii="Tahoma" w:hAnsi="Tahoma" w:cs="Tahoma"/>
        </w:rPr>
      </w:pPr>
    </w:p>
    <w:p w:rsidR="00AD6484" w:rsidRDefault="00AD6484" w:rsidP="000161A5">
      <w:pPr>
        <w:pStyle w:val="Prrafodelista"/>
        <w:numPr>
          <w:ilvl w:val="0"/>
          <w:numId w:val="4"/>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el proponente que represento conoce y acepta el contenido de la invitación y de sus Anexos y Formulario</w:t>
      </w:r>
      <w:r w:rsidR="004532EC">
        <w:rPr>
          <w:rFonts w:ascii="Tahoma" w:hAnsi="Tahoma" w:cs="Tahoma"/>
        </w:rPr>
        <w:t>s, así como el de cada uno de la</w:t>
      </w:r>
      <w:r>
        <w:rPr>
          <w:rFonts w:ascii="Tahoma" w:hAnsi="Tahoma" w:cs="Tahoma"/>
        </w:rPr>
        <w:t>s</w:t>
      </w:r>
      <w:r w:rsidR="004532EC">
        <w:rPr>
          <w:rFonts w:ascii="Tahoma" w:hAnsi="Tahoma" w:cs="Tahoma"/>
        </w:rPr>
        <w:t xml:space="preserve"> </w:t>
      </w:r>
      <w:r>
        <w:rPr>
          <w:rFonts w:ascii="Tahoma" w:hAnsi="Tahoma" w:cs="Tahoma"/>
        </w:rPr>
        <w:t>adendas hechos al mismo.</w:t>
      </w:r>
    </w:p>
    <w:p w:rsidR="00AD6484" w:rsidRDefault="00AD6484" w:rsidP="000161A5">
      <w:pPr>
        <w:pStyle w:val="Prrafodelista"/>
        <w:numPr>
          <w:ilvl w:val="0"/>
          <w:numId w:val="4"/>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la propuesta que presento es irrevocable e incondicional, y obliga insubordinadamente al proponente que represento.</w:t>
      </w:r>
    </w:p>
    <w:p w:rsidR="00AD6484" w:rsidRDefault="00AD6484" w:rsidP="000161A5">
      <w:pPr>
        <w:pStyle w:val="Prrafodelista"/>
        <w:numPr>
          <w:ilvl w:val="0"/>
          <w:numId w:val="4"/>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ni el representante legal </w:t>
      </w:r>
      <w:proofErr w:type="spellStart"/>
      <w:r>
        <w:rPr>
          <w:rFonts w:ascii="Tahoma" w:hAnsi="Tahoma" w:cs="Tahoma"/>
        </w:rPr>
        <w:t>ó</w:t>
      </w:r>
      <w:proofErr w:type="spellEnd"/>
      <w:r>
        <w:rPr>
          <w:rFonts w:ascii="Tahoma" w:hAnsi="Tahoma" w:cs="Tahoma"/>
        </w:rPr>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Default="00AD6484" w:rsidP="000161A5">
      <w:pPr>
        <w:pStyle w:val="Prrafodelista"/>
        <w:numPr>
          <w:ilvl w:val="0"/>
          <w:numId w:val="4"/>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AD6484" w:rsidRDefault="00AD6484" w:rsidP="00AD6484">
      <w:pPr>
        <w:pStyle w:val="Prrafodelista"/>
        <w:tabs>
          <w:tab w:val="left" w:pos="426"/>
        </w:tabs>
        <w:jc w:val="both"/>
        <w:rPr>
          <w:rFonts w:ascii="Tahoma" w:hAnsi="Tahoma" w:cs="Tahoma"/>
        </w:rPr>
      </w:pPr>
    </w:p>
    <w:p w:rsidR="002A5DDC" w:rsidRDefault="002A5DDC" w:rsidP="000161A5">
      <w:pPr>
        <w:pStyle w:val="Prrafodelista"/>
        <w:numPr>
          <w:ilvl w:val="0"/>
          <w:numId w:val="4"/>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El CONTRATISTA se obliga a mantener indemne a la POLICIA NACIONAL de cualquier reclamación proveniente de terceros que tenga como causa sus actuaciones.</w:t>
      </w:r>
    </w:p>
    <w:p w:rsidR="00AD6484" w:rsidRDefault="00AD6484" w:rsidP="000161A5">
      <w:pPr>
        <w:pStyle w:val="Prrafodelista"/>
        <w:numPr>
          <w:ilvl w:val="0"/>
          <w:numId w:val="4"/>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me obligo a suministrar a solicitud de LA POLICÍA NACIONAL </w:t>
      </w:r>
      <w:r w:rsidR="00870E3F">
        <w:rPr>
          <w:rFonts w:ascii="Tahoma" w:hAnsi="Tahoma" w:cs="Tahoma"/>
        </w:rPr>
        <w:t>–</w:t>
      </w:r>
      <w:r>
        <w:rPr>
          <w:rFonts w:ascii="Tahoma" w:hAnsi="Tahoma" w:cs="Tahoma"/>
        </w:rPr>
        <w:t xml:space="preserve"> </w:t>
      </w:r>
      <w:r w:rsidR="00870E3F">
        <w:rPr>
          <w:rFonts w:ascii="Tahoma" w:hAnsi="Tahoma" w:cs="Tahoma"/>
        </w:rPr>
        <w:t>DEPARTAMENTO DE POLICÍA CAQUETÁ</w:t>
      </w:r>
      <w:r>
        <w:rPr>
          <w:rFonts w:ascii="Tahoma" w:hAnsi="Tahoma" w:cs="Tahoma"/>
        </w:rPr>
        <w:t xml:space="preserve"> cualquier información necesaria para la correcta evaluación de esta propuesta, dentro de los términos que al efecto determine esa entidad.</w:t>
      </w:r>
    </w:p>
    <w:p w:rsidR="00AD6484" w:rsidRDefault="00AD6484" w:rsidP="000161A5">
      <w:pPr>
        <w:pStyle w:val="Prrafodelista"/>
        <w:widowControl w:val="0"/>
        <w:numPr>
          <w:ilvl w:val="0"/>
          <w:numId w:val="4"/>
        </w:numPr>
        <w:tabs>
          <w:tab w:val="left" w:pos="426"/>
        </w:tabs>
        <w:suppressAutoHyphens/>
        <w:autoSpaceDE/>
        <w:ind w:left="426" w:hanging="426"/>
        <w:contextualSpacing w:val="0"/>
        <w:jc w:val="both"/>
        <w:textAlignment w:val="baseline"/>
      </w:pPr>
      <w:r>
        <w:rPr>
          <w:rFonts w:ascii="Tahoma" w:hAnsi="Tahoma" w:cs="Tahoma"/>
        </w:rPr>
        <w:t xml:space="preserve">Que la presente propuesta consta de </w:t>
      </w:r>
      <w:r w:rsidRPr="00163D2F">
        <w:rPr>
          <w:rFonts w:ascii="Tahoma" w:hAnsi="Tahoma" w:cs="Tahoma"/>
        </w:rPr>
        <w:t>_____</w:t>
      </w:r>
      <w:proofErr w:type="gramStart"/>
      <w:r w:rsidRPr="00163D2F">
        <w:rPr>
          <w:rFonts w:ascii="Tahoma" w:hAnsi="Tahoma" w:cs="Tahoma"/>
        </w:rPr>
        <w:t>_</w:t>
      </w:r>
      <w:r w:rsidRPr="00485DB6">
        <w:rPr>
          <w:rFonts w:ascii="Tahoma" w:hAnsi="Tahoma" w:cs="Tahoma"/>
        </w:rPr>
        <w:t>(</w:t>
      </w:r>
      <w:proofErr w:type="gramEnd"/>
      <w:r w:rsidRPr="00163D2F">
        <w:rPr>
          <w:rFonts w:ascii="Tahoma" w:hAnsi="Tahoma" w:cs="Tahoma"/>
        </w:rPr>
        <w:t>) f</w:t>
      </w:r>
      <w:r>
        <w:rPr>
          <w:rFonts w:ascii="Tahoma" w:hAnsi="Tahoma" w:cs="Tahoma"/>
        </w:rPr>
        <w:t xml:space="preserve">olios distribuidos en... (Número de fólderes en los que es presentada la propuesta) </w:t>
      </w:r>
    </w:p>
    <w:p w:rsidR="00AD6484" w:rsidRDefault="00AD6484" w:rsidP="000161A5">
      <w:pPr>
        <w:pStyle w:val="Prrafodelista"/>
        <w:numPr>
          <w:ilvl w:val="0"/>
          <w:numId w:val="4"/>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recibiremos notificaciones en la secretaría de su Despacho, o en la(s) siguiente(s) dirección(es): (Dirección para notificaciones): Teléfono(s): Fax</w:t>
      </w:r>
    </w:p>
    <w:p w:rsidR="00AD6484" w:rsidRPr="007C628A" w:rsidRDefault="00144038" w:rsidP="000161A5">
      <w:pPr>
        <w:pStyle w:val="Piedepgina"/>
        <w:numPr>
          <w:ilvl w:val="0"/>
          <w:numId w:val="4"/>
        </w:numPr>
        <w:tabs>
          <w:tab w:val="clear" w:pos="4419"/>
          <w:tab w:val="clear" w:pos="8838"/>
          <w:tab w:val="left" w:pos="426"/>
        </w:tabs>
        <w:suppressAutoHyphens/>
        <w:autoSpaceDE/>
        <w:ind w:left="426" w:hanging="426"/>
        <w:jc w:val="both"/>
        <w:textAlignment w:val="baseline"/>
        <w:rPr>
          <w:rFonts w:ascii="Tahoma" w:hAnsi="Tahoma" w:cs="Tahoma"/>
        </w:rPr>
      </w:pPr>
      <w:r>
        <w:rPr>
          <w:rFonts w:ascii="Tahoma" w:hAnsi="Tahoma" w:cs="Tahoma"/>
        </w:rPr>
        <w:t>Que,</w:t>
      </w:r>
      <w:r w:rsidR="00AD6484">
        <w:rPr>
          <w:rFonts w:ascii="Tahoma" w:hAnsi="Tahoma" w:cs="Tahoma"/>
        </w:rPr>
        <w:t xml:space="preserve"> en caso de resultar favorecidos en la adjudicación del proceso de selección y contratación, los pagos que se pacten dentro del contrato respectivo, deberán consignarse en la cuenta No. (I</w:t>
      </w:r>
      <w:r w:rsidR="007C628A">
        <w:rPr>
          <w:rFonts w:ascii="Tahoma" w:hAnsi="Tahoma" w:cs="Tahoma"/>
        </w:rPr>
        <w:t xml:space="preserve">ndicar clase de cuenta, número, </w:t>
      </w:r>
      <w:r w:rsidR="00AD6484" w:rsidRPr="007C628A">
        <w:rPr>
          <w:rFonts w:ascii="Tahoma" w:hAnsi="Tahoma" w:cs="Tahoma"/>
        </w:rPr>
        <w:t>banco, sucursal, ciudad, país y cualquier otro dato necesario).</w:t>
      </w:r>
    </w:p>
    <w:p w:rsidR="00AD6484" w:rsidRDefault="00AD6484" w:rsidP="000161A5">
      <w:pPr>
        <w:pStyle w:val="Piedepgina"/>
        <w:numPr>
          <w:ilvl w:val="0"/>
          <w:numId w:val="4"/>
        </w:numPr>
        <w:tabs>
          <w:tab w:val="clear" w:pos="4419"/>
          <w:tab w:val="clear" w:pos="8838"/>
          <w:tab w:val="left" w:pos="426"/>
        </w:tabs>
        <w:suppressAutoHyphens/>
        <w:autoSpaceDE/>
        <w:ind w:left="426" w:hanging="426"/>
        <w:jc w:val="both"/>
        <w:textAlignment w:val="baseline"/>
        <w:rPr>
          <w:rFonts w:ascii="Tahoma" w:hAnsi="Tahoma" w:cs="Tahoma"/>
        </w:rPr>
      </w:pPr>
      <w:r>
        <w:rPr>
          <w:rFonts w:ascii="Tahoma" w:hAnsi="Tahoma" w:cs="Tahoma"/>
        </w:rPr>
        <w:t>Que no nos hallamos relacionados en el Boletín de Responsables Fiscales (artículo 60 Ley 610 de 2000).</w:t>
      </w:r>
    </w:p>
    <w:p w:rsidR="00501FB4" w:rsidRPr="00FF4F18" w:rsidRDefault="00FF4F18" w:rsidP="00647E0D">
      <w:pPr>
        <w:pStyle w:val="Piedepgina"/>
        <w:numPr>
          <w:ilvl w:val="0"/>
          <w:numId w:val="4"/>
        </w:numPr>
        <w:tabs>
          <w:tab w:val="clear" w:pos="4419"/>
          <w:tab w:val="clear" w:pos="8838"/>
          <w:tab w:val="left" w:pos="426"/>
        </w:tabs>
        <w:suppressAutoHyphens/>
        <w:autoSpaceDE/>
        <w:ind w:left="426" w:hanging="426"/>
        <w:jc w:val="both"/>
        <w:textAlignment w:val="baseline"/>
        <w:rPr>
          <w:rFonts w:ascii="Tahoma" w:hAnsi="Tahoma" w:cs="Tahoma"/>
        </w:rPr>
      </w:pPr>
      <w:r w:rsidRPr="00FF4F18">
        <w:rPr>
          <w:rFonts w:ascii="Tahoma" w:hAnsi="Tahoma" w:cs="Tahoma"/>
        </w:rPr>
        <w:t>El plazo de ejecución será a partir de la aprobación de la garantía única hasta el día 30 de diciembre de 2024, con el fin de generar las certificaciones correspondientes, ya que estas se generan de manera anual</w:t>
      </w:r>
      <w:r w:rsidR="00647E0D" w:rsidRPr="00FF4F18">
        <w:rPr>
          <w:rFonts w:ascii="Tahoma" w:hAnsi="Tahoma" w:cs="Tahoma"/>
        </w:rPr>
        <w:t>.</w:t>
      </w:r>
    </w:p>
    <w:p w:rsidR="00AD6484" w:rsidRDefault="00AD6484" w:rsidP="000161A5">
      <w:pPr>
        <w:pStyle w:val="Piedepgina"/>
        <w:numPr>
          <w:ilvl w:val="0"/>
          <w:numId w:val="4"/>
        </w:numPr>
        <w:tabs>
          <w:tab w:val="clear" w:pos="4419"/>
          <w:tab w:val="clear" w:pos="8838"/>
          <w:tab w:val="left" w:pos="426"/>
        </w:tabs>
        <w:suppressAutoHyphens/>
        <w:autoSpaceDE/>
        <w:ind w:left="426" w:hanging="426"/>
        <w:jc w:val="both"/>
        <w:textAlignment w:val="baseline"/>
      </w:pPr>
      <w:r>
        <w:rPr>
          <w:rFonts w:ascii="Tahoma" w:hAnsi="Tahoma" w:cs="Tahoma"/>
        </w:rPr>
        <w:t>Que la vigencia de la presente oferta es de</w:t>
      </w:r>
      <w:r>
        <w:rPr>
          <w:rFonts w:ascii="Tahoma" w:hAnsi="Tahoma" w:cs="Tahoma"/>
          <w:lang w:val="es-CO"/>
        </w:rPr>
        <w:t xml:space="preserve"> sesenta (60) días calendario </w:t>
      </w:r>
      <w:r>
        <w:rPr>
          <w:rFonts w:ascii="Tahoma" w:hAnsi="Tahoma" w:cs="Tahoma"/>
        </w:rPr>
        <w:t>contados a partir de la presentación de la misma.</w:t>
      </w:r>
    </w:p>
    <w:p w:rsidR="00AD6484" w:rsidRDefault="00AD6484" w:rsidP="00AD6484">
      <w:pPr>
        <w:pStyle w:val="Piedepgina"/>
        <w:jc w:val="both"/>
        <w:rPr>
          <w:rFonts w:ascii="Tahoma" w:hAnsi="Tahoma" w:cs="Tahoma"/>
        </w:rPr>
      </w:pPr>
    </w:p>
    <w:p w:rsidR="000B4742" w:rsidRDefault="000B4742" w:rsidP="00AD6484">
      <w:pPr>
        <w:pStyle w:val="Piedepgina"/>
        <w:jc w:val="both"/>
        <w:rPr>
          <w:rFonts w:ascii="Tahoma" w:hAnsi="Tahoma" w:cs="Tahoma"/>
        </w:rPr>
      </w:pPr>
    </w:p>
    <w:p w:rsidR="000B4742" w:rsidRDefault="000B4742" w:rsidP="00AD6484">
      <w:pPr>
        <w:pStyle w:val="Piedepgina"/>
        <w:jc w:val="both"/>
        <w:rPr>
          <w:rFonts w:ascii="Tahoma" w:hAnsi="Tahoma" w:cs="Tahoma"/>
        </w:rPr>
      </w:pPr>
    </w:p>
    <w:p w:rsidR="00BB6159" w:rsidRDefault="00BB6159" w:rsidP="00AD6484">
      <w:pPr>
        <w:pStyle w:val="Piedepgina"/>
        <w:jc w:val="both"/>
        <w:rPr>
          <w:rFonts w:ascii="Tahoma" w:hAnsi="Tahoma" w:cs="Tahoma"/>
        </w:rPr>
      </w:pPr>
    </w:p>
    <w:p w:rsidR="00AD6484" w:rsidRDefault="00AD6484" w:rsidP="00AD6484">
      <w:pPr>
        <w:pStyle w:val="Piedepgina"/>
        <w:jc w:val="both"/>
        <w:rPr>
          <w:rFonts w:ascii="Tahoma" w:hAnsi="Tahoma" w:cs="Tahoma"/>
        </w:rPr>
      </w:pPr>
    </w:p>
    <w:p w:rsidR="00AD6484" w:rsidRDefault="00AD6484" w:rsidP="00AD6484">
      <w:pPr>
        <w:jc w:val="both"/>
        <w:rPr>
          <w:rFonts w:ascii="Tahoma" w:hAnsi="Tahoma" w:cs="Tahoma"/>
        </w:rPr>
      </w:pPr>
      <w:r>
        <w:rPr>
          <w:rFonts w:ascii="Tahoma" w:hAnsi="Tahoma" w:cs="Tahoma"/>
        </w:rPr>
        <w:t>,_______________________________</w:t>
      </w:r>
    </w:p>
    <w:p w:rsidR="00AD6484" w:rsidRDefault="00AD6484" w:rsidP="00AD6484">
      <w:pPr>
        <w:jc w:val="both"/>
        <w:rPr>
          <w:rFonts w:ascii="Tahoma" w:hAnsi="Tahoma" w:cs="Tahoma"/>
        </w:rPr>
      </w:pPr>
      <w:r>
        <w:rPr>
          <w:rFonts w:ascii="Tahoma" w:hAnsi="Tahoma" w:cs="Tahoma"/>
        </w:rPr>
        <w:t>(Firma del representante legal)</w:t>
      </w:r>
    </w:p>
    <w:p w:rsidR="00AD6484" w:rsidRDefault="00AD6484" w:rsidP="00AD6484">
      <w:pPr>
        <w:pStyle w:val="Textoindependiente"/>
        <w:jc w:val="both"/>
        <w:rPr>
          <w:rFonts w:ascii="Tahoma" w:hAnsi="Tahoma" w:cs="Tahoma"/>
          <w:sz w:val="20"/>
        </w:rPr>
      </w:pPr>
    </w:p>
    <w:p w:rsidR="00AD6484" w:rsidRPr="00FF11C6"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AD6484" w:rsidRPr="00FF11C6"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AD6484" w:rsidRPr="00FF11C6"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AD6484" w:rsidRPr="00FF11C6"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AD6484" w:rsidRPr="00FF11C6"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AD6484" w:rsidRPr="00FF11C6"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AD6484" w:rsidRPr="00FF11C6"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AD6484" w:rsidRPr="00FF11C6"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AD6484" w:rsidRPr="00FF11C6"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AD6484" w:rsidRPr="00FF11C6"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BB6159" w:rsidRDefault="00BB6159" w:rsidP="00AD6484">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p>
    <w:p w:rsidR="00BB6159" w:rsidRDefault="00BB6159" w:rsidP="00AD6484">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p>
    <w:p w:rsidR="00BB6159" w:rsidRDefault="00BB6159" w:rsidP="00AD6484">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p>
    <w:p w:rsidR="00AD6484" w:rsidRPr="00FF11C6" w:rsidRDefault="00AD6484" w:rsidP="00AD6484">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FF11C6">
        <w:rPr>
          <w:rFonts w:ascii="Tahoma" w:hAnsi="Tahoma" w:cs="Tahoma"/>
          <w:b/>
          <w:sz w:val="20"/>
          <w14:shadow w14:blurRad="50800" w14:dist="38100" w14:dir="2700000" w14:sx="100000" w14:sy="100000" w14:kx="0" w14:ky="0" w14:algn="tl">
            <w14:srgbClr w14:val="000000">
              <w14:alpha w14:val="60000"/>
            </w14:srgbClr>
          </w14:shadow>
        </w:rPr>
        <w:lastRenderedPageBreak/>
        <w:t>FORMULARIO No. 2</w:t>
      </w:r>
    </w:p>
    <w:p w:rsidR="00AD6484" w:rsidRPr="00FF11C6" w:rsidRDefault="00AD6484" w:rsidP="00AD6484">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FF11C6">
        <w:rPr>
          <w:rFonts w:ascii="Tahoma" w:hAnsi="Tahoma" w:cs="Tahoma"/>
          <w:b/>
          <w:sz w:val="20"/>
          <w14:shadow w14:blurRad="50800" w14:dist="38100" w14:dir="2700000" w14:sx="100000" w14:sy="100000" w14:kx="0" w14:ky="0" w14:algn="tl">
            <w14:srgbClr w14:val="000000">
              <w14:alpha w14:val="60000"/>
            </w14:srgbClr>
          </w14:shadow>
        </w:rPr>
        <w:t>DATOS BÁSICOS BENEFICIARIO CUENTA</w:t>
      </w:r>
    </w:p>
    <w:p w:rsidR="00AD6484" w:rsidRDefault="00AD6484" w:rsidP="00AD6484">
      <w:pPr>
        <w:pStyle w:val="Textoindependiente"/>
        <w:rPr>
          <w:rFonts w:ascii="Tahoma" w:hAnsi="Tahoma" w:cs="Tahoma"/>
          <w:b/>
          <w:sz w:val="20"/>
        </w:rPr>
      </w:pPr>
    </w:p>
    <w:p w:rsidR="00AD6484" w:rsidRDefault="00AD6484" w:rsidP="00AD6484">
      <w:pPr>
        <w:pStyle w:val="Textoindependiente"/>
        <w:jc w:val="both"/>
        <w:rPr>
          <w:rFonts w:ascii="Tahoma" w:hAnsi="Tahoma" w:cs="Tahoma"/>
          <w:b/>
          <w:bCs/>
          <w:sz w:val="20"/>
        </w:rPr>
      </w:pPr>
      <w:r>
        <w:rPr>
          <w:rFonts w:ascii="Tahoma" w:hAnsi="Tahoma" w:cs="Tahoma"/>
          <w:b/>
          <w:bCs/>
          <w:sz w:val="20"/>
        </w:rPr>
        <w:t>CIUDAD_______________________                 FECHA ___________________</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sz w:val="20"/>
        </w:rPr>
      </w:pPr>
      <w:r>
        <w:rPr>
          <w:rFonts w:ascii="Tahoma" w:hAnsi="Tahoma" w:cs="Tahoma"/>
          <w:sz w:val="20"/>
        </w:rPr>
        <w:t xml:space="preserve">Me permito certificar la siguiente información con el objeto de ser incluida en el Sistema Integrado de Información Financiera SIIF. </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sz w:val="20"/>
        </w:rPr>
      </w:pPr>
      <w:r>
        <w:rPr>
          <w:rFonts w:ascii="Tahoma" w:hAnsi="Tahoma" w:cs="Tahoma"/>
          <w:sz w:val="20"/>
        </w:rPr>
        <w:t>APERTURA ________                                         CANCELACIÓN_________</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b/>
          <w:bCs/>
          <w:sz w:val="20"/>
        </w:rPr>
      </w:pPr>
      <w:r>
        <w:rPr>
          <w:rFonts w:ascii="Tahoma" w:hAnsi="Tahoma" w:cs="Tahoma"/>
          <w:b/>
          <w:bCs/>
          <w:sz w:val="20"/>
        </w:rPr>
        <w:t>I. DATOS ENTIDAD INFORMANTE (Beneficiario)</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sz w:val="20"/>
        </w:rPr>
      </w:pPr>
      <w:r>
        <w:rPr>
          <w:rFonts w:ascii="Tahoma" w:hAnsi="Tahoma" w:cs="Tahoma"/>
          <w:sz w:val="20"/>
        </w:rPr>
        <w:t>Entidad o beneficiario ___________________________ NIT ________________</w:t>
      </w:r>
    </w:p>
    <w:p w:rsidR="00AD6484" w:rsidRDefault="00AD6484" w:rsidP="00AD6484">
      <w:pPr>
        <w:pStyle w:val="Textoindependiente"/>
        <w:jc w:val="both"/>
        <w:rPr>
          <w:rFonts w:ascii="Tahoma" w:hAnsi="Tahoma" w:cs="Tahoma"/>
          <w:sz w:val="20"/>
        </w:rPr>
      </w:pPr>
      <w:r>
        <w:rPr>
          <w:rFonts w:ascii="Tahoma" w:hAnsi="Tahoma" w:cs="Tahoma"/>
          <w:sz w:val="20"/>
        </w:rPr>
        <w:t xml:space="preserve">                                   ___________________________ Y/O</w:t>
      </w:r>
    </w:p>
    <w:p w:rsidR="00AD6484" w:rsidRDefault="00AD6484" w:rsidP="00AD6484">
      <w:pPr>
        <w:pStyle w:val="Textoindependiente"/>
        <w:jc w:val="both"/>
        <w:rPr>
          <w:rFonts w:ascii="Tahoma" w:hAnsi="Tahoma" w:cs="Tahoma"/>
          <w:sz w:val="20"/>
        </w:rPr>
      </w:pPr>
      <w:r>
        <w:rPr>
          <w:rFonts w:ascii="Tahoma" w:hAnsi="Tahoma" w:cs="Tahoma"/>
          <w:sz w:val="20"/>
        </w:rPr>
        <w:t xml:space="preserve">                                   ___________________________ C.C. _______________</w:t>
      </w:r>
    </w:p>
    <w:p w:rsidR="00AD6484" w:rsidRDefault="00AD6484" w:rsidP="00AD6484">
      <w:pPr>
        <w:pStyle w:val="Textoindependiente"/>
        <w:jc w:val="both"/>
        <w:rPr>
          <w:rFonts w:ascii="Tahoma" w:hAnsi="Tahoma" w:cs="Tahoma"/>
          <w:sz w:val="20"/>
        </w:rPr>
      </w:pPr>
      <w:r>
        <w:rPr>
          <w:rFonts w:ascii="Tahoma" w:hAnsi="Tahoma" w:cs="Tahoma"/>
          <w:sz w:val="20"/>
        </w:rPr>
        <w:t>Dirección                    __________________ Teléfono________ Fax________</w:t>
      </w:r>
    </w:p>
    <w:p w:rsidR="00AD6484" w:rsidRDefault="00AD6484" w:rsidP="00AD6484">
      <w:pPr>
        <w:pStyle w:val="Textoindependiente"/>
        <w:jc w:val="both"/>
        <w:rPr>
          <w:rFonts w:ascii="Tahoma" w:hAnsi="Tahoma" w:cs="Tahoma"/>
          <w:sz w:val="20"/>
        </w:rPr>
      </w:pPr>
      <w:r>
        <w:rPr>
          <w:rFonts w:ascii="Tahoma" w:hAnsi="Tahoma" w:cs="Tahoma"/>
          <w:sz w:val="20"/>
        </w:rPr>
        <w:t xml:space="preserve">                                   _________________              ________</w:t>
      </w:r>
    </w:p>
    <w:p w:rsidR="00AD6484" w:rsidRDefault="00AD6484" w:rsidP="00AD6484">
      <w:pPr>
        <w:pStyle w:val="Textoindependiente"/>
        <w:jc w:val="both"/>
        <w:rPr>
          <w:rFonts w:ascii="Tahoma" w:hAnsi="Tahoma" w:cs="Tahoma"/>
          <w:sz w:val="20"/>
        </w:rPr>
      </w:pPr>
      <w:r>
        <w:rPr>
          <w:rFonts w:ascii="Tahoma" w:hAnsi="Tahoma" w:cs="Tahoma"/>
          <w:sz w:val="20"/>
        </w:rPr>
        <w:t xml:space="preserve">                       _________________</w:t>
      </w:r>
    </w:p>
    <w:p w:rsidR="00AD6484" w:rsidRDefault="00AD6484" w:rsidP="00AD6484">
      <w:pPr>
        <w:pStyle w:val="Textoindependiente"/>
        <w:jc w:val="both"/>
        <w:rPr>
          <w:rFonts w:ascii="Tahoma" w:hAnsi="Tahoma" w:cs="Tahoma"/>
          <w:sz w:val="20"/>
        </w:rPr>
      </w:pPr>
    </w:p>
    <w:p w:rsidR="00AD6484" w:rsidRDefault="001E31BF" w:rsidP="00AD6484">
      <w:pPr>
        <w:pStyle w:val="Textoindependiente"/>
        <w:jc w:val="both"/>
        <w:rPr>
          <w:rFonts w:ascii="Tahoma" w:hAnsi="Tahoma" w:cs="Tahoma"/>
          <w:sz w:val="20"/>
        </w:rPr>
      </w:pPr>
      <w:r>
        <w:rPr>
          <w:rFonts w:ascii="Tahoma" w:hAnsi="Tahoma" w:cs="Tahoma"/>
          <w:sz w:val="20"/>
        </w:rPr>
        <w:t>Departamento _</w:t>
      </w:r>
      <w:r w:rsidR="00AD6484">
        <w:rPr>
          <w:rFonts w:ascii="Tahoma" w:hAnsi="Tahoma" w:cs="Tahoma"/>
          <w:sz w:val="20"/>
        </w:rPr>
        <w:t>______________ Ciudad_______________ Municipio________</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pPr>
      <w:r>
        <w:rPr>
          <w:rFonts w:ascii="Tahoma" w:hAnsi="Tahoma" w:cs="Tahoma"/>
          <w:sz w:val="20"/>
        </w:rPr>
        <w:t xml:space="preserve">Denominación de la cuenta           </w:t>
      </w:r>
      <w:r>
        <w:rPr>
          <w:rFonts w:ascii="Tahoma" w:hAnsi="Tahoma" w:cs="Tahoma"/>
          <w:b/>
          <w:bCs/>
          <w:sz w:val="20"/>
        </w:rPr>
        <w:t xml:space="preserve"> Corriente</w:t>
      </w:r>
      <w:r>
        <w:rPr>
          <w:rFonts w:ascii="Tahoma" w:hAnsi="Tahoma" w:cs="Tahoma"/>
          <w:sz w:val="20"/>
        </w:rPr>
        <w:tab/>
        <w:t>______</w:t>
      </w:r>
    </w:p>
    <w:p w:rsidR="00AD6484" w:rsidRDefault="00AD6484" w:rsidP="00AD6484">
      <w:pPr>
        <w:pStyle w:val="Textoindependiente"/>
        <w:tabs>
          <w:tab w:val="left" w:pos="3119"/>
        </w:tabs>
        <w:jc w:val="both"/>
      </w:pPr>
      <w:r>
        <w:rPr>
          <w:rFonts w:ascii="Tahoma" w:hAnsi="Tahoma" w:cs="Tahoma"/>
          <w:sz w:val="20"/>
        </w:rPr>
        <w:t xml:space="preserve">                   </w:t>
      </w:r>
      <w:r w:rsidR="001C4800">
        <w:rPr>
          <w:rFonts w:ascii="Tahoma" w:hAnsi="Tahoma" w:cs="Tahoma"/>
          <w:sz w:val="20"/>
        </w:rPr>
        <w:t xml:space="preserve">                            </w:t>
      </w:r>
      <w:r>
        <w:rPr>
          <w:rFonts w:ascii="Tahoma" w:hAnsi="Tahoma" w:cs="Tahoma"/>
          <w:sz w:val="20"/>
        </w:rPr>
        <w:t xml:space="preserve">   </w:t>
      </w:r>
      <w:r>
        <w:rPr>
          <w:rFonts w:ascii="Tahoma" w:hAnsi="Tahoma" w:cs="Tahoma"/>
          <w:b/>
          <w:bCs/>
          <w:sz w:val="20"/>
        </w:rPr>
        <w:t>Ahorros</w:t>
      </w:r>
      <w:r>
        <w:rPr>
          <w:rFonts w:ascii="Tahoma" w:hAnsi="Tahoma" w:cs="Tahoma"/>
          <w:b/>
          <w:bCs/>
          <w:sz w:val="20"/>
        </w:rPr>
        <w:tab/>
      </w:r>
      <w:r>
        <w:rPr>
          <w:rFonts w:ascii="Tahoma" w:hAnsi="Tahoma" w:cs="Tahoma"/>
          <w:sz w:val="20"/>
        </w:rPr>
        <w:t>______</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sz w:val="20"/>
        </w:rPr>
      </w:pPr>
      <w:r>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Default="00AD6484" w:rsidP="00AD6484">
      <w:pPr>
        <w:pStyle w:val="Textoindependiente"/>
        <w:jc w:val="both"/>
        <w:rPr>
          <w:rFonts w:ascii="Tahoma" w:hAnsi="Tahoma" w:cs="Tahoma"/>
          <w:sz w:val="20"/>
        </w:rPr>
      </w:pPr>
    </w:p>
    <w:p w:rsidR="00AD6484" w:rsidRDefault="00AD6484" w:rsidP="000161A5">
      <w:pPr>
        <w:pStyle w:val="Textoindependiente"/>
        <w:numPr>
          <w:ilvl w:val="0"/>
          <w:numId w:val="5"/>
        </w:numPr>
        <w:tabs>
          <w:tab w:val="left" w:pos="-567"/>
        </w:tabs>
        <w:suppressAutoHyphens/>
        <w:autoSpaceDN w:val="0"/>
        <w:ind w:left="284" w:hanging="284"/>
        <w:jc w:val="both"/>
        <w:textAlignment w:val="baseline"/>
        <w:rPr>
          <w:rFonts w:ascii="Tahoma" w:hAnsi="Tahoma" w:cs="Tahoma"/>
          <w:sz w:val="20"/>
        </w:rPr>
      </w:pPr>
      <w:r>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sz w:val="20"/>
        </w:rPr>
      </w:pPr>
      <w:r>
        <w:rPr>
          <w:rFonts w:ascii="Tahoma" w:hAnsi="Tahoma" w:cs="Tahoma"/>
          <w:sz w:val="20"/>
        </w:rPr>
        <w:t xml:space="preserve">CORREO ELECTRÓNICO:  </w:t>
      </w:r>
      <w:r>
        <w:rPr>
          <w:rFonts w:ascii="Tahoma" w:hAnsi="Tahoma" w:cs="Tahoma"/>
          <w:sz w:val="20"/>
        </w:rPr>
        <w:tab/>
        <w:t>_____________________________</w:t>
      </w:r>
      <w:proofErr w:type="gramStart"/>
      <w:r>
        <w:rPr>
          <w:rFonts w:ascii="Tahoma" w:hAnsi="Tahoma" w:cs="Tahoma"/>
          <w:sz w:val="20"/>
        </w:rPr>
        <w:t>_  SI</w:t>
      </w:r>
      <w:proofErr w:type="gramEnd"/>
      <w:r>
        <w:rPr>
          <w:rFonts w:ascii="Tahoma" w:hAnsi="Tahoma" w:cs="Tahoma"/>
          <w:sz w:val="20"/>
        </w:rPr>
        <w:t xml:space="preserve"> (___)</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sz w:val="20"/>
        </w:rPr>
      </w:pPr>
      <w:r>
        <w:rPr>
          <w:rFonts w:ascii="Tahoma" w:hAnsi="Tahoma" w:cs="Tahoma"/>
          <w:sz w:val="20"/>
        </w:rPr>
        <w:t>TELÉFONO:</w:t>
      </w:r>
      <w:r>
        <w:rPr>
          <w:rFonts w:ascii="Tahoma" w:hAnsi="Tahoma" w:cs="Tahoma"/>
          <w:sz w:val="20"/>
        </w:rPr>
        <w:tab/>
      </w:r>
      <w:r>
        <w:rPr>
          <w:rFonts w:ascii="Tahoma" w:hAnsi="Tahoma" w:cs="Tahoma"/>
          <w:sz w:val="20"/>
        </w:rPr>
        <w:tab/>
      </w:r>
      <w:r>
        <w:rPr>
          <w:rFonts w:ascii="Tahoma" w:hAnsi="Tahoma" w:cs="Tahoma"/>
          <w:sz w:val="20"/>
        </w:rPr>
        <w:tab/>
        <w:t>______________________________ SI (___)</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b/>
          <w:bCs/>
          <w:sz w:val="20"/>
        </w:rPr>
      </w:pPr>
      <w:r>
        <w:rPr>
          <w:rFonts w:ascii="Tahoma" w:hAnsi="Tahoma" w:cs="Tahoma"/>
          <w:b/>
          <w:bCs/>
          <w:sz w:val="20"/>
        </w:rPr>
        <w:t xml:space="preserve">II. DATOS DE LA ENTIDAD FINANCIERA: </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sz w:val="20"/>
        </w:rPr>
      </w:pPr>
      <w:r>
        <w:rPr>
          <w:rFonts w:ascii="Tahoma" w:hAnsi="Tahoma" w:cs="Tahoma"/>
          <w:sz w:val="20"/>
        </w:rPr>
        <w:t>Entidad Financiera __________________________ Código _________________</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sz w:val="20"/>
        </w:rPr>
      </w:pPr>
      <w:r>
        <w:rPr>
          <w:rFonts w:ascii="Tahoma" w:hAnsi="Tahoma" w:cs="Tahoma"/>
          <w:sz w:val="20"/>
        </w:rPr>
        <w:t>Sucursal _________________Código________________Ciudad_____________</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sz w:val="20"/>
        </w:rPr>
      </w:pPr>
      <w:r>
        <w:rPr>
          <w:rFonts w:ascii="Tahoma" w:hAnsi="Tahoma" w:cs="Tahoma"/>
          <w:sz w:val="20"/>
        </w:rPr>
        <w:t>Dirección _______________Teléfono_____________ Fax______________</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sz w:val="20"/>
        </w:rPr>
      </w:pPr>
      <w:r>
        <w:rPr>
          <w:rFonts w:ascii="Tahoma" w:hAnsi="Tahoma" w:cs="Tahoma"/>
          <w:sz w:val="20"/>
        </w:rPr>
        <w:t>Número de la cuenta _____________________________</w:t>
      </w:r>
    </w:p>
    <w:p w:rsidR="00AD6484" w:rsidRDefault="00AD6484" w:rsidP="00AD6484">
      <w:pPr>
        <w:pStyle w:val="Textoindependiente"/>
        <w:jc w:val="both"/>
        <w:rPr>
          <w:rFonts w:ascii="Tahoma" w:hAnsi="Tahoma" w:cs="Tahoma"/>
          <w:sz w:val="20"/>
        </w:rPr>
      </w:pPr>
      <w:r>
        <w:rPr>
          <w:rFonts w:ascii="Tahoma" w:hAnsi="Tahoma" w:cs="Tahoma"/>
          <w:sz w:val="20"/>
        </w:rPr>
        <w:t>(Adjuntar certificación bancaria)</w:t>
      </w:r>
    </w:p>
    <w:p w:rsidR="00AD6484" w:rsidRDefault="00AD6484" w:rsidP="00AD6484">
      <w:pPr>
        <w:pStyle w:val="Textoindependiente"/>
        <w:jc w:val="both"/>
        <w:rPr>
          <w:rFonts w:ascii="Tahoma" w:hAnsi="Tahoma" w:cs="Tahoma"/>
          <w:sz w:val="20"/>
        </w:rPr>
      </w:pPr>
      <w:r>
        <w:rPr>
          <w:rFonts w:ascii="Tahoma" w:hAnsi="Tahoma" w:cs="Tahoma"/>
          <w:sz w:val="20"/>
        </w:rPr>
        <w:t xml:space="preserve">______________________________    </w:t>
      </w:r>
    </w:p>
    <w:p w:rsidR="00AD6484" w:rsidRDefault="00AD6484" w:rsidP="00AD6484">
      <w:pPr>
        <w:pStyle w:val="Textoindependiente"/>
        <w:jc w:val="both"/>
        <w:rPr>
          <w:rFonts w:ascii="Tahoma" w:hAnsi="Tahoma" w:cs="Tahoma"/>
          <w:sz w:val="20"/>
        </w:rPr>
      </w:pPr>
    </w:p>
    <w:p w:rsidR="00AD6484" w:rsidRDefault="00AD6484" w:rsidP="00AD6484">
      <w:pPr>
        <w:pStyle w:val="Textoindependiente"/>
        <w:jc w:val="both"/>
        <w:rPr>
          <w:rFonts w:ascii="Tahoma" w:hAnsi="Tahoma" w:cs="Tahoma"/>
          <w:sz w:val="20"/>
        </w:rPr>
      </w:pPr>
      <w:r>
        <w:rPr>
          <w:rFonts w:ascii="Tahoma" w:hAnsi="Tahoma" w:cs="Tahoma"/>
          <w:sz w:val="20"/>
        </w:rPr>
        <w:t>NOMBRE Y FIRMA BENEFICIARIO</w:t>
      </w:r>
    </w:p>
    <w:p w:rsidR="00AD6484" w:rsidRPr="00FF11C6" w:rsidRDefault="003725E0" w:rsidP="00AD6484">
      <w:pPr>
        <w:pStyle w:val="Ttulo"/>
        <w:rPr>
          <w:rFonts w:ascii="Tahoma" w:hAnsi="Tahoma" w:cs="Tahoma"/>
          <w:bCs/>
          <w:sz w:val="20"/>
          <w14:shadow w14:blurRad="50800" w14:dist="38100" w14:dir="2700000" w14:sx="100000" w14:sy="100000" w14:kx="0" w14:ky="0" w14:algn="tl">
            <w14:srgbClr w14:val="000000">
              <w14:alpha w14:val="60000"/>
            </w14:srgbClr>
          </w14:shadow>
        </w:rPr>
      </w:pPr>
      <w:r>
        <w:rPr>
          <w:rFonts w:ascii="Tahoma" w:hAnsi="Tahoma" w:cs="Tahoma"/>
          <w:bCs/>
          <w:sz w:val="20"/>
          <w14:shadow w14:blurRad="50800" w14:dist="38100" w14:dir="2700000" w14:sx="100000" w14:sy="100000" w14:kx="0" w14:ky="0" w14:algn="tl">
            <w14:srgbClr w14:val="000000">
              <w14:alpha w14:val="60000"/>
            </w14:srgbClr>
          </w14:shadow>
        </w:rPr>
        <w:lastRenderedPageBreak/>
        <w:t>FORMULARIO No. 3</w:t>
      </w:r>
    </w:p>
    <w:p w:rsidR="00AD6484" w:rsidRPr="00FF11C6" w:rsidRDefault="00AD6484" w:rsidP="00AD6484">
      <w:pPr>
        <w:tabs>
          <w:tab w:val="left" w:pos="3645"/>
        </w:tabs>
        <w:jc w:val="center"/>
        <w:rPr>
          <w:rFonts w:ascii="Tahoma" w:hAnsi="Tahoma" w:cs="Tahoma"/>
          <w:b/>
          <w14:shadow w14:blurRad="50800" w14:dist="38100" w14:dir="2700000" w14:sx="100000" w14:sy="100000" w14:kx="0" w14:ky="0" w14:algn="tl">
            <w14:srgbClr w14:val="000000">
              <w14:alpha w14:val="60000"/>
            </w14:srgbClr>
          </w14:shadow>
        </w:rPr>
      </w:pPr>
    </w:p>
    <w:p w:rsidR="00AD6484" w:rsidRPr="00FF11C6" w:rsidRDefault="00AD6484" w:rsidP="00AD6484">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FF11C6">
        <w:rPr>
          <w:rFonts w:ascii="Tahoma" w:hAnsi="Tahoma" w:cs="Tahoma"/>
          <w:b/>
          <w:sz w:val="20"/>
          <w14:shadow w14:blurRad="50800" w14:dist="38100" w14:dir="2700000" w14:sx="100000" w14:sy="100000" w14:kx="0" w14:ky="0" w14:algn="tl">
            <w14:srgbClr w14:val="000000">
              <w14:alpha w14:val="60000"/>
            </w14:srgbClr>
          </w14:shadow>
        </w:rPr>
        <w:t>COMPROMISO ANTICORRUPCIÓN</w:t>
      </w:r>
    </w:p>
    <w:p w:rsidR="00AD6484" w:rsidRDefault="00AD6484" w:rsidP="00AD6484">
      <w:pPr>
        <w:jc w:val="both"/>
        <w:rPr>
          <w:rFonts w:ascii="Tahoma" w:hAnsi="Tahoma" w:cs="Tahoma"/>
        </w:rPr>
      </w:pPr>
    </w:p>
    <w:p w:rsidR="00AD6484" w:rsidRDefault="00AD6484" w:rsidP="00AD6484">
      <w:pPr>
        <w:jc w:val="both"/>
        <w:rPr>
          <w:rFonts w:ascii="Tahoma" w:hAnsi="Tahoma" w:cs="Tahoma"/>
        </w:rPr>
      </w:pPr>
      <w:r>
        <w:rPr>
          <w:rFonts w:ascii="Tahoma" w:hAnsi="Tahoma" w:cs="Tahoma"/>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AD6484" w:rsidRDefault="00AD6484" w:rsidP="00AD6484">
      <w:pPr>
        <w:jc w:val="both"/>
        <w:rPr>
          <w:rFonts w:ascii="Tahoma" w:hAnsi="Tahoma" w:cs="Tahoma"/>
        </w:rPr>
      </w:pPr>
      <w:r>
        <w:rPr>
          <w:rFonts w:ascii="Tahoma" w:hAnsi="Tahoma" w:cs="Tahoma"/>
        </w:rPr>
        <w:t> </w:t>
      </w:r>
    </w:p>
    <w:p w:rsidR="00AD6484" w:rsidRDefault="00AD6484" w:rsidP="00AD6484">
      <w:pPr>
        <w:jc w:val="both"/>
        <w:rPr>
          <w:rFonts w:ascii="Tahoma" w:hAnsi="Tahoma" w:cs="Tahoma"/>
        </w:rPr>
      </w:pPr>
      <w:r>
        <w:rPr>
          <w:rFonts w:ascii="Tahoma" w:hAnsi="Tahoma" w:cs="Tahoma"/>
        </w:rPr>
        <w:t xml:space="preserve">PRIMERO: Que la POLICÍA NACIONAL – </w:t>
      </w:r>
      <w:r w:rsidR="0071685E">
        <w:rPr>
          <w:rFonts w:ascii="Tahoma" w:hAnsi="Tahoma" w:cs="Tahoma"/>
        </w:rPr>
        <w:t>DEPARTAMENTO DE POLICÍA CAQUETÁ</w:t>
      </w:r>
      <w:r>
        <w:rPr>
          <w:rFonts w:ascii="Tahoma" w:hAnsi="Tahoma" w:cs="Tahoma"/>
        </w:rPr>
        <w:t xml:space="preserve"> adelanta un proceso de </w:t>
      </w:r>
      <w:r w:rsidR="0071685E">
        <w:rPr>
          <w:rFonts w:ascii="Tahoma" w:hAnsi="Tahoma" w:cs="Tahoma"/>
        </w:rPr>
        <w:t>Mínima Cuantía</w:t>
      </w:r>
      <w:r>
        <w:rPr>
          <w:rFonts w:ascii="Tahoma" w:hAnsi="Tahoma" w:cs="Tahoma"/>
        </w:rPr>
        <w:t xml:space="preserve"> para la celebración de un contrato estatal. </w:t>
      </w:r>
    </w:p>
    <w:p w:rsidR="00AD6484" w:rsidRDefault="00AD6484" w:rsidP="00AD6484">
      <w:pPr>
        <w:jc w:val="both"/>
        <w:rPr>
          <w:rFonts w:ascii="Tahoma" w:hAnsi="Tahoma" w:cs="Tahoma"/>
        </w:rPr>
      </w:pPr>
    </w:p>
    <w:p w:rsidR="00AD6484" w:rsidRDefault="00AD6484" w:rsidP="00AD6484">
      <w:pPr>
        <w:jc w:val="both"/>
        <w:rPr>
          <w:rFonts w:ascii="Tahoma" w:hAnsi="Tahoma" w:cs="Tahoma"/>
        </w:rPr>
      </w:pPr>
      <w:r>
        <w:rPr>
          <w:rFonts w:ascii="Tahoma" w:hAnsi="Tahoma" w:cs="Tahoma"/>
        </w:rPr>
        <w:t xml:space="preserve">SEGUNDO: Que es interés de EL PROPONENTE apoyar la acción del Estado colombiano, y de la POLICÍA NACIONAL - </w:t>
      </w:r>
      <w:r w:rsidR="005B364C">
        <w:rPr>
          <w:rFonts w:ascii="Tahoma" w:hAnsi="Tahoma" w:cs="Tahoma"/>
        </w:rPr>
        <w:t xml:space="preserve">DEPARTAMENTO DE POLICÍA CAQUETÁ </w:t>
      </w:r>
      <w:r>
        <w:rPr>
          <w:rFonts w:ascii="Tahoma" w:hAnsi="Tahoma" w:cs="Tahoma"/>
        </w:rPr>
        <w:t>para fortalecer la transparencia en los procesos de contratación, y la responsabilidad de rendir cuentas;</w:t>
      </w:r>
      <w:r w:rsidR="005B364C">
        <w:rPr>
          <w:rFonts w:ascii="Tahoma" w:hAnsi="Tahoma" w:cs="Tahoma"/>
        </w:rPr>
        <w:t xml:space="preserve"> </w:t>
      </w:r>
    </w:p>
    <w:p w:rsidR="00AD6484" w:rsidRDefault="00AD6484" w:rsidP="00AD6484">
      <w:pPr>
        <w:jc w:val="both"/>
        <w:rPr>
          <w:rFonts w:ascii="Tahoma" w:hAnsi="Tahoma" w:cs="Tahoma"/>
        </w:rPr>
      </w:pPr>
    </w:p>
    <w:p w:rsidR="00AD6484" w:rsidRDefault="00AD6484" w:rsidP="00AD6484">
      <w:pPr>
        <w:jc w:val="both"/>
        <w:rPr>
          <w:rFonts w:ascii="Tahoma" w:hAnsi="Tahoma" w:cs="Tahoma"/>
        </w:rPr>
      </w:pPr>
      <w:r>
        <w:rPr>
          <w:rFonts w:ascii="Tahoma" w:hAnsi="Tahoma" w:cs="Tahoma"/>
        </w:rPr>
        <w:t xml:space="preserve">TERCERO: Que siendo del interés de EL PROPONENTE participar en el proceso de </w:t>
      </w:r>
      <w:r w:rsidR="005C137A">
        <w:rPr>
          <w:rFonts w:ascii="Tahoma" w:hAnsi="Tahoma" w:cs="Tahoma"/>
        </w:rPr>
        <w:t>Mínima Cuantía</w:t>
      </w:r>
      <w:r>
        <w:rPr>
          <w:rFonts w:ascii="Tahoma" w:hAnsi="Tahoma" w:cs="Tahoma"/>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484" w:rsidRDefault="00AD6484" w:rsidP="00AD6484">
      <w:pPr>
        <w:jc w:val="both"/>
        <w:rPr>
          <w:rFonts w:ascii="Tahoma" w:hAnsi="Tahoma" w:cs="Tahoma"/>
        </w:rPr>
      </w:pPr>
    </w:p>
    <w:p w:rsidR="00AD6484" w:rsidRDefault="00AD6484" w:rsidP="00AD6484">
      <w:pPr>
        <w:jc w:val="both"/>
        <w:rPr>
          <w:rFonts w:ascii="Tahoma" w:hAnsi="Tahoma" w:cs="Tahoma"/>
        </w:rPr>
      </w:pPr>
      <w:r>
        <w:rPr>
          <w:rFonts w:ascii="Tahoma" w:hAnsi="Tahoma" w:cs="Tahoma"/>
        </w:rPr>
        <w:t>CLÁUSULA PRIMERA. COMPROMISOS ASUMIDOS.</w:t>
      </w:r>
    </w:p>
    <w:p w:rsidR="00AD6484" w:rsidRDefault="00AD6484" w:rsidP="00AD6484">
      <w:pPr>
        <w:jc w:val="both"/>
        <w:rPr>
          <w:rFonts w:ascii="Tahoma" w:hAnsi="Tahoma" w:cs="Tahoma"/>
        </w:rPr>
      </w:pPr>
    </w:p>
    <w:p w:rsidR="00AD6484" w:rsidRDefault="00AD6484" w:rsidP="00AD6484">
      <w:pPr>
        <w:jc w:val="both"/>
        <w:rPr>
          <w:rFonts w:ascii="Tahoma" w:hAnsi="Tahoma" w:cs="Tahoma"/>
        </w:rPr>
      </w:pPr>
      <w:r>
        <w:rPr>
          <w:rFonts w:ascii="Tahoma" w:hAnsi="Tahoma" w:cs="Tahoma"/>
        </w:rPr>
        <w:t>EL PROPONENTE, mediante suscripción del presente documento, asume los siguientes compromisos:</w:t>
      </w:r>
    </w:p>
    <w:p w:rsidR="00AD6484" w:rsidRDefault="00AD6484" w:rsidP="00AD6484">
      <w:pPr>
        <w:jc w:val="both"/>
        <w:rPr>
          <w:rFonts w:ascii="Tahoma" w:hAnsi="Tahoma" w:cs="Tahoma"/>
        </w:rPr>
      </w:pPr>
    </w:p>
    <w:p w:rsidR="00AD6484" w:rsidRDefault="00AD6484" w:rsidP="000161A5">
      <w:pPr>
        <w:numPr>
          <w:ilvl w:val="0"/>
          <w:numId w:val="6"/>
        </w:numPr>
        <w:suppressAutoHyphens/>
        <w:autoSpaceDE/>
        <w:ind w:left="709" w:hanging="709"/>
        <w:jc w:val="both"/>
        <w:textAlignment w:val="baseline"/>
        <w:rPr>
          <w:rFonts w:ascii="Tahoma" w:hAnsi="Tahoma" w:cs="Tahoma"/>
        </w:rPr>
      </w:pPr>
      <w:r>
        <w:rPr>
          <w:rFonts w:ascii="Tahoma" w:hAnsi="Tahoma" w:cs="Tahoma"/>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D6484" w:rsidRDefault="00AD6484" w:rsidP="00AD6484">
      <w:pPr>
        <w:jc w:val="both"/>
        <w:rPr>
          <w:rFonts w:ascii="Tahoma" w:hAnsi="Tahoma" w:cs="Tahoma"/>
        </w:rPr>
      </w:pPr>
      <w:r>
        <w:rPr>
          <w:rFonts w:ascii="Tahoma" w:hAnsi="Tahoma" w:cs="Tahoma"/>
        </w:rPr>
        <w:t> </w:t>
      </w:r>
    </w:p>
    <w:p w:rsidR="00AD6484" w:rsidRDefault="00AD6484" w:rsidP="000161A5">
      <w:pPr>
        <w:numPr>
          <w:ilvl w:val="0"/>
          <w:numId w:val="7"/>
        </w:numPr>
        <w:tabs>
          <w:tab w:val="left" w:pos="709"/>
        </w:tabs>
        <w:suppressAutoHyphens/>
        <w:autoSpaceDE/>
        <w:ind w:left="709" w:hanging="709"/>
        <w:jc w:val="both"/>
        <w:textAlignment w:val="baseline"/>
        <w:rPr>
          <w:rFonts w:ascii="Tahoma" w:hAnsi="Tahoma" w:cs="Tahoma"/>
        </w:rPr>
      </w:pPr>
      <w:r>
        <w:rPr>
          <w:rFonts w:ascii="Tahoma" w:hAnsi="Tahoma" w:cs="Tahoma"/>
        </w:rPr>
        <w:t>EL PROPONENTE se compromete a no permitir que nadie, bien sea empleado de la compañía o un agente comisionista independiente, o un asesor o consultor lo haga en su nombre;</w:t>
      </w:r>
    </w:p>
    <w:p w:rsidR="00AD6484" w:rsidRDefault="00AD6484" w:rsidP="00AD6484">
      <w:pPr>
        <w:tabs>
          <w:tab w:val="left" w:pos="709"/>
        </w:tabs>
        <w:jc w:val="both"/>
        <w:rPr>
          <w:rFonts w:ascii="Tahoma" w:hAnsi="Tahoma" w:cs="Tahoma"/>
        </w:rPr>
      </w:pPr>
      <w:r>
        <w:rPr>
          <w:rFonts w:ascii="Tahoma" w:hAnsi="Tahoma" w:cs="Tahoma"/>
        </w:rPr>
        <w:t>  </w:t>
      </w:r>
    </w:p>
    <w:p w:rsidR="00AD6484" w:rsidRDefault="00AD6484" w:rsidP="000161A5">
      <w:pPr>
        <w:numPr>
          <w:ilvl w:val="0"/>
          <w:numId w:val="7"/>
        </w:numPr>
        <w:tabs>
          <w:tab w:val="left" w:pos="709"/>
        </w:tabs>
        <w:suppressAutoHyphens/>
        <w:autoSpaceDE/>
        <w:ind w:left="709" w:hanging="709"/>
        <w:jc w:val="both"/>
        <w:textAlignment w:val="baseline"/>
        <w:rPr>
          <w:rFonts w:ascii="Tahoma" w:hAnsi="Tahoma" w:cs="Tahoma"/>
        </w:rPr>
      </w:pPr>
      <w:r>
        <w:rPr>
          <w:rFonts w:ascii="Tahoma" w:hAnsi="Tahoma" w:cs="Tahoma"/>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5C137A">
        <w:rPr>
          <w:rFonts w:ascii="Tahoma" w:hAnsi="Tahoma" w:cs="Tahoma"/>
        </w:rPr>
        <w:t>mínima cuantía</w:t>
      </w:r>
      <w:r>
        <w:rPr>
          <w:rFonts w:ascii="Tahoma" w:hAnsi="Tahoma" w:cs="Tahoma"/>
        </w:rPr>
        <w:t xml:space="preserve"> y la relación contractual que podría derivarse de ella, y les impondrá las obligaciones de:</w:t>
      </w:r>
    </w:p>
    <w:p w:rsidR="00AD6484" w:rsidRDefault="00AD6484" w:rsidP="00AD6484">
      <w:pPr>
        <w:tabs>
          <w:tab w:val="left" w:pos="709"/>
        </w:tabs>
        <w:jc w:val="both"/>
        <w:rPr>
          <w:rFonts w:ascii="Tahoma" w:hAnsi="Tahoma" w:cs="Tahoma"/>
        </w:rPr>
      </w:pPr>
      <w:r>
        <w:rPr>
          <w:rFonts w:ascii="Tahoma" w:hAnsi="Tahoma" w:cs="Tahoma"/>
        </w:rPr>
        <w:t> </w:t>
      </w:r>
    </w:p>
    <w:p w:rsidR="00AD6484" w:rsidRDefault="00AD6484" w:rsidP="000161A5">
      <w:pPr>
        <w:numPr>
          <w:ilvl w:val="0"/>
          <w:numId w:val="9"/>
        </w:numPr>
        <w:suppressAutoHyphens/>
        <w:autoSpaceDE/>
        <w:jc w:val="both"/>
        <w:textAlignment w:val="baseline"/>
        <w:rPr>
          <w:rFonts w:ascii="Tahoma" w:hAnsi="Tahoma" w:cs="Tahoma"/>
        </w:rPr>
      </w:pPr>
      <w:r>
        <w:rPr>
          <w:rFonts w:ascii="Tahoma" w:hAnsi="Tahoma" w:cs="Tahoma"/>
        </w:rPr>
        <w:t xml:space="preserve">No ofrecer o pagar sobornos o cualquier halago a los funcionarios </w:t>
      </w:r>
      <w:r w:rsidR="00AF7892">
        <w:rPr>
          <w:rFonts w:ascii="Tahoma" w:hAnsi="Tahoma" w:cs="Tahoma"/>
        </w:rPr>
        <w:t>del DEPARTAMENTO DE POLICÍA CAQUETÁ</w:t>
      </w:r>
      <w:r>
        <w:rPr>
          <w:rFonts w:ascii="Tahoma" w:hAnsi="Tahoma" w:cs="Tahoma"/>
        </w:rPr>
        <w:t xml:space="preserve">, ni a cualquier otro servidor público o privado que pueda influir en la adjudicación de la propuesta, bien sea directa o indirectamente, ni a terceras personas </w:t>
      </w:r>
      <w:r w:rsidR="00AF7892">
        <w:rPr>
          <w:rFonts w:ascii="Tahoma" w:hAnsi="Tahoma" w:cs="Tahoma"/>
        </w:rPr>
        <w:t>que,</w:t>
      </w:r>
      <w:r>
        <w:rPr>
          <w:rFonts w:ascii="Tahoma" w:hAnsi="Tahoma" w:cs="Tahoma"/>
        </w:rPr>
        <w:t xml:space="preserve"> por su influencia sobre funcionarios públicos, puedan influir sobre la aceptación de la propuesta;</w:t>
      </w:r>
    </w:p>
    <w:p w:rsidR="00AD6484" w:rsidRDefault="00AD6484" w:rsidP="00AD6484">
      <w:pPr>
        <w:tabs>
          <w:tab w:val="left" w:pos="709"/>
        </w:tabs>
        <w:ind w:left="708"/>
        <w:jc w:val="both"/>
        <w:rPr>
          <w:rFonts w:ascii="Tahoma" w:hAnsi="Tahoma" w:cs="Tahoma"/>
        </w:rPr>
      </w:pPr>
      <w:r>
        <w:rPr>
          <w:rFonts w:ascii="Tahoma" w:hAnsi="Tahoma" w:cs="Tahoma"/>
        </w:rPr>
        <w:lastRenderedPageBreak/>
        <w:t> </w:t>
      </w:r>
    </w:p>
    <w:p w:rsidR="00AD6484" w:rsidRDefault="00AD6484" w:rsidP="000161A5">
      <w:pPr>
        <w:numPr>
          <w:ilvl w:val="0"/>
          <w:numId w:val="8"/>
        </w:numPr>
        <w:suppressAutoHyphens/>
        <w:autoSpaceDE/>
        <w:jc w:val="both"/>
        <w:textAlignment w:val="baseline"/>
        <w:rPr>
          <w:rFonts w:ascii="Tahoma" w:hAnsi="Tahoma" w:cs="Tahoma"/>
        </w:rPr>
      </w:pPr>
      <w:r>
        <w:rPr>
          <w:rFonts w:ascii="Tahoma" w:hAnsi="Tahoma" w:cs="Tahoma"/>
        </w:rPr>
        <w:t xml:space="preserve">No ofrecer pagos o halagos a los funcionarios de LA POLICÍA NACIONAL - </w:t>
      </w:r>
      <w:r w:rsidR="00AF7892">
        <w:rPr>
          <w:rFonts w:ascii="Tahoma" w:hAnsi="Tahoma" w:cs="Tahoma"/>
        </w:rPr>
        <w:t>DEPARTAMENTO DE POLICÍA CAQUETÁ</w:t>
      </w:r>
      <w:r>
        <w:rPr>
          <w:rFonts w:ascii="Tahoma" w:hAnsi="Tahoma" w:cs="Tahoma"/>
        </w:rPr>
        <w:t xml:space="preserve"> durante el desarrollo del contrato que se suscriba si llegase a ser aceptada su propuesta.</w:t>
      </w:r>
    </w:p>
    <w:p w:rsidR="00AD6484" w:rsidRDefault="00AD6484" w:rsidP="00AD6484">
      <w:pPr>
        <w:tabs>
          <w:tab w:val="left" w:pos="709"/>
        </w:tabs>
        <w:jc w:val="both"/>
        <w:rPr>
          <w:rFonts w:ascii="Tahoma" w:hAnsi="Tahoma" w:cs="Tahoma"/>
        </w:rPr>
      </w:pPr>
      <w:r>
        <w:rPr>
          <w:rFonts w:ascii="Tahoma" w:hAnsi="Tahoma" w:cs="Tahoma"/>
        </w:rPr>
        <w:t> </w:t>
      </w:r>
      <w:r w:rsidR="00AF7892">
        <w:rPr>
          <w:rFonts w:ascii="Tahoma" w:hAnsi="Tahoma" w:cs="Tahoma"/>
        </w:rPr>
        <w:t xml:space="preserve"> </w:t>
      </w:r>
    </w:p>
    <w:p w:rsidR="00AD6484" w:rsidRDefault="00AD6484" w:rsidP="000161A5">
      <w:pPr>
        <w:numPr>
          <w:ilvl w:val="0"/>
          <w:numId w:val="7"/>
        </w:numPr>
        <w:tabs>
          <w:tab w:val="left" w:pos="709"/>
        </w:tabs>
        <w:suppressAutoHyphens/>
        <w:autoSpaceDE/>
        <w:ind w:left="709" w:hanging="709"/>
        <w:jc w:val="both"/>
        <w:textAlignment w:val="baseline"/>
        <w:rPr>
          <w:rFonts w:ascii="Tahoma" w:hAnsi="Tahoma" w:cs="Tahoma"/>
        </w:rPr>
      </w:pPr>
      <w:r>
        <w:rPr>
          <w:rFonts w:ascii="Tahoma" w:hAnsi="Tahoma" w:cs="Tahoma"/>
        </w:rPr>
        <w:t xml:space="preserve">EL PROPONENTE se compromete formalmente a no efectuar acuerdos, o realizar actos o conductas que tengan por objeto o como efecto la colusión en el presente proceso de </w:t>
      </w:r>
      <w:r w:rsidR="005C137A">
        <w:rPr>
          <w:rFonts w:ascii="Tahoma" w:hAnsi="Tahoma" w:cs="Tahoma"/>
        </w:rPr>
        <w:t>Mínima Cuantía</w:t>
      </w:r>
      <w:r>
        <w:rPr>
          <w:rFonts w:ascii="Tahoma" w:hAnsi="Tahoma" w:cs="Tahoma"/>
        </w:rPr>
        <w:t xml:space="preserve">. </w:t>
      </w:r>
    </w:p>
    <w:p w:rsidR="00AD6484" w:rsidRDefault="00AD6484" w:rsidP="00AD6484">
      <w:pPr>
        <w:jc w:val="both"/>
        <w:rPr>
          <w:rFonts w:ascii="Tahoma" w:hAnsi="Tahoma" w:cs="Tahoma"/>
        </w:rPr>
      </w:pPr>
      <w:r>
        <w:rPr>
          <w:rFonts w:ascii="Tahoma" w:hAnsi="Tahoma" w:cs="Tahoma"/>
        </w:rPr>
        <w:t> </w:t>
      </w:r>
    </w:p>
    <w:p w:rsidR="00AD6484" w:rsidRDefault="00AD6484" w:rsidP="00AD6484">
      <w:pPr>
        <w:jc w:val="both"/>
        <w:rPr>
          <w:rFonts w:ascii="Tahoma" w:hAnsi="Tahoma" w:cs="Tahoma"/>
        </w:rPr>
      </w:pPr>
      <w:r>
        <w:rPr>
          <w:rFonts w:ascii="Tahoma" w:hAnsi="Tahoma" w:cs="Tahoma"/>
        </w:rPr>
        <w:t>EL PROPONENTE asume a través de la suscripción del presente compromiso, las consecuencias previstas en la solicitud de oferta del proceso de contratación, si se verificare el incumplimiento de los compromisos anticorrupción.</w:t>
      </w:r>
    </w:p>
    <w:p w:rsidR="00AD6484" w:rsidRDefault="00AD6484" w:rsidP="00AD6484">
      <w:pPr>
        <w:jc w:val="both"/>
        <w:rPr>
          <w:rFonts w:ascii="Tahoma" w:hAnsi="Tahoma" w:cs="Tahoma"/>
        </w:rPr>
      </w:pPr>
      <w:r>
        <w:rPr>
          <w:rFonts w:ascii="Tahoma" w:hAnsi="Tahoma" w:cs="Tahoma"/>
        </w:rPr>
        <w:t> </w:t>
      </w:r>
    </w:p>
    <w:p w:rsidR="00AD6484" w:rsidRDefault="00AD6484" w:rsidP="00AD6484">
      <w:pPr>
        <w:ind w:right="18"/>
        <w:jc w:val="both"/>
        <w:rPr>
          <w:rFonts w:ascii="Tahoma" w:hAnsi="Tahoma" w:cs="Tahoma"/>
        </w:rPr>
      </w:pPr>
      <w:r>
        <w:rPr>
          <w:rFonts w:ascii="Tahoma" w:hAnsi="Tahoma" w:cs="Tahoma"/>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D6484" w:rsidRDefault="00AD6484" w:rsidP="00AD6484">
      <w:pPr>
        <w:ind w:right="760"/>
        <w:jc w:val="both"/>
        <w:rPr>
          <w:rFonts w:ascii="Tahoma" w:hAnsi="Tahoma" w:cs="Tahoma"/>
        </w:rPr>
      </w:pPr>
      <w:r>
        <w:rPr>
          <w:rFonts w:ascii="Tahoma" w:hAnsi="Tahoma" w:cs="Tahoma"/>
        </w:rPr>
        <w:t> </w:t>
      </w:r>
    </w:p>
    <w:p w:rsidR="00AD6484" w:rsidRDefault="00AD6484" w:rsidP="00AD6484">
      <w:pPr>
        <w:jc w:val="both"/>
        <w:rPr>
          <w:rFonts w:ascii="Tahoma" w:hAnsi="Tahoma" w:cs="Tahoma"/>
        </w:rPr>
      </w:pPr>
      <w:r>
        <w:rPr>
          <w:rFonts w:ascii="Tahoma" w:hAnsi="Tahoma" w:cs="Tahoma"/>
        </w:rPr>
        <w:t>EL PROPONENTE:</w:t>
      </w:r>
    </w:p>
    <w:p w:rsidR="004D214F" w:rsidRDefault="004D214F" w:rsidP="00AD6484">
      <w:pPr>
        <w:jc w:val="both"/>
        <w:rPr>
          <w:rFonts w:ascii="Tahoma" w:hAnsi="Tahoma" w:cs="Tahoma"/>
        </w:rPr>
      </w:pPr>
    </w:p>
    <w:p w:rsidR="004D214F" w:rsidRDefault="004D214F" w:rsidP="00AD6484">
      <w:pPr>
        <w:jc w:val="both"/>
        <w:rPr>
          <w:rFonts w:ascii="Tahoma" w:hAnsi="Tahoma" w:cs="Tahoma"/>
        </w:rPr>
      </w:pPr>
    </w:p>
    <w:p w:rsidR="004D214F" w:rsidRDefault="004D214F" w:rsidP="00AD6484">
      <w:pPr>
        <w:jc w:val="both"/>
        <w:rPr>
          <w:rFonts w:ascii="Tahoma" w:hAnsi="Tahoma" w:cs="Tahoma"/>
        </w:rPr>
      </w:pPr>
    </w:p>
    <w:p w:rsidR="004D214F" w:rsidRDefault="004D214F" w:rsidP="00AD6484">
      <w:pPr>
        <w:jc w:val="both"/>
        <w:rPr>
          <w:rFonts w:ascii="Tahoma" w:hAnsi="Tahoma" w:cs="Tahoma"/>
        </w:rPr>
      </w:pPr>
    </w:p>
    <w:p w:rsidR="004D214F" w:rsidRDefault="00AF7892" w:rsidP="00AD6484">
      <w:pPr>
        <w:jc w:val="both"/>
        <w:rPr>
          <w:rFonts w:ascii="Tahoma" w:hAnsi="Tahoma" w:cs="Tahoma"/>
        </w:rPr>
      </w:pPr>
      <w:r>
        <w:rPr>
          <w:rFonts w:ascii="Tahoma" w:hAnsi="Tahoma" w:cs="Tahoma"/>
        </w:rPr>
        <w:t xml:space="preserve"> </w:t>
      </w:r>
    </w:p>
    <w:p w:rsidR="00AD6484" w:rsidRDefault="00AD6484" w:rsidP="00AD6484">
      <w:pPr>
        <w:pStyle w:val="Piedepgina"/>
        <w:jc w:val="both"/>
        <w:rPr>
          <w:rFonts w:ascii="Tahoma" w:hAnsi="Tahoma" w:cs="Tahoma"/>
        </w:rPr>
      </w:pPr>
      <w:r>
        <w:rPr>
          <w:rFonts w:ascii="Tahoma" w:hAnsi="Tahoma" w:cs="Tahoma"/>
        </w:rPr>
        <w:t> </w:t>
      </w:r>
    </w:p>
    <w:p w:rsidR="00AD6484" w:rsidRDefault="00AD6484" w:rsidP="00AD6484">
      <w:pPr>
        <w:jc w:val="both"/>
        <w:rPr>
          <w:rFonts w:ascii="Tahoma" w:hAnsi="Tahoma" w:cs="Tahoma"/>
        </w:rPr>
      </w:pPr>
      <w:r>
        <w:rPr>
          <w:rFonts w:ascii="Tahoma" w:hAnsi="Tahoma" w:cs="Tahoma"/>
        </w:rPr>
        <w:t> (Nombre, número del documento de identificación y firma del proponente o su representante)</w:t>
      </w:r>
    </w:p>
    <w:p w:rsidR="00AD6484" w:rsidRDefault="00AD6484" w:rsidP="00AD6484">
      <w:pPr>
        <w:jc w:val="both"/>
        <w:rPr>
          <w:rFonts w:ascii="Tahoma" w:hAnsi="Tahoma" w:cs="Tahoma"/>
        </w:rPr>
      </w:pPr>
    </w:p>
    <w:p w:rsidR="00AD6484" w:rsidRDefault="00AD6484" w:rsidP="00AD6484">
      <w:pPr>
        <w:pStyle w:val="Sangradetextonormal"/>
        <w:rPr>
          <w:rFonts w:ascii="Tahoma" w:hAnsi="Tahoma" w:cs="Tahoma"/>
          <w:sz w:val="20"/>
          <w:szCs w:val="20"/>
        </w:rPr>
      </w:pPr>
      <w:r>
        <w:rPr>
          <w:rFonts w:ascii="Tahoma" w:hAnsi="Tahoma" w:cs="Tahoma"/>
          <w:sz w:val="20"/>
          <w:szCs w:val="20"/>
        </w:rPr>
        <w:t> </w:t>
      </w: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AD6484" w:rsidTr="00170EF8">
        <w:tc>
          <w:tcPr>
            <w:tcW w:w="7796" w:type="dxa"/>
            <w:shd w:val="clear" w:color="auto" w:fill="auto"/>
            <w:tcMar>
              <w:top w:w="0" w:type="dxa"/>
              <w:left w:w="70" w:type="dxa"/>
              <w:bottom w:w="0" w:type="dxa"/>
              <w:right w:w="70" w:type="dxa"/>
            </w:tcMar>
          </w:tcPr>
          <w:p w:rsidR="00AD6484" w:rsidRDefault="00AD6484" w:rsidP="00170EF8">
            <w:pPr>
              <w:pBdr>
                <w:top w:val="single" w:sz="4" w:space="0" w:color="000000"/>
                <w:left w:val="single" w:sz="4" w:space="0" w:color="000000"/>
                <w:bottom w:val="single" w:sz="4" w:space="0" w:color="000000"/>
                <w:right w:val="single" w:sz="4" w:space="0" w:color="000000"/>
              </w:pBdr>
              <w:jc w:val="both"/>
              <w:rPr>
                <w:rFonts w:ascii="Tahoma" w:hAnsi="Tahoma" w:cs="Tahoma"/>
              </w:rPr>
            </w:pPr>
            <w:r>
              <w:rPr>
                <w:rFonts w:ascii="Tahoma" w:hAnsi="Tahoma" w:cs="Tahoma"/>
              </w:rPr>
              <w:t>SUSCRIBIRÁN EL DOCUMENTO TODOS LOS INTEGRANTES DE LA PARTE PROPONENTE SI ES PLURAL (CONSORCIO O UNIÓN TEMPORAL), A TRAVÈS DE SUS REPRESENTANTES LEGALES.</w:t>
            </w:r>
          </w:p>
        </w:tc>
      </w:tr>
    </w:tbl>
    <w:p w:rsidR="00AD6484" w:rsidRDefault="00AD6484" w:rsidP="00AD6484">
      <w:pPr>
        <w:tabs>
          <w:tab w:val="left" w:pos="3645"/>
        </w:tabs>
        <w:rPr>
          <w:rFonts w:ascii="Tahoma" w:hAnsi="Tahoma" w:cs="Tahoma"/>
        </w:rPr>
      </w:pPr>
    </w:p>
    <w:p w:rsidR="00AD6484" w:rsidRDefault="00AD6484" w:rsidP="00AD6484">
      <w:pPr>
        <w:tabs>
          <w:tab w:val="left" w:pos="6060"/>
        </w:tabs>
        <w:rPr>
          <w:rFonts w:ascii="Tahoma" w:hAnsi="Tahoma" w:cs="Tahoma"/>
        </w:rPr>
      </w:pPr>
    </w:p>
    <w:p w:rsidR="00AD6484" w:rsidRDefault="00AD6484" w:rsidP="00AD6484">
      <w:pPr>
        <w:tabs>
          <w:tab w:val="left" w:pos="6060"/>
        </w:tabs>
        <w:rPr>
          <w:rFonts w:ascii="Tahoma" w:hAnsi="Tahoma" w:cs="Tahoma"/>
        </w:rPr>
      </w:pPr>
    </w:p>
    <w:p w:rsidR="00AD6484" w:rsidRDefault="00AD6484" w:rsidP="00AD6484">
      <w:pPr>
        <w:tabs>
          <w:tab w:val="left" w:pos="6060"/>
        </w:tabs>
        <w:rPr>
          <w:rFonts w:ascii="Tahoma" w:hAnsi="Tahoma" w:cs="Tahoma"/>
        </w:rPr>
      </w:pPr>
    </w:p>
    <w:p w:rsidR="00AD6484" w:rsidRDefault="00AD6484" w:rsidP="00AD6484">
      <w:pPr>
        <w:tabs>
          <w:tab w:val="left" w:pos="6060"/>
        </w:tabs>
        <w:rPr>
          <w:rFonts w:ascii="Tahoma" w:hAnsi="Tahoma" w:cs="Tahoma"/>
        </w:rPr>
      </w:pPr>
    </w:p>
    <w:p w:rsidR="00721182" w:rsidRDefault="00721182" w:rsidP="00AD6484">
      <w:pPr>
        <w:tabs>
          <w:tab w:val="left" w:pos="6060"/>
        </w:tabs>
        <w:rPr>
          <w:rFonts w:ascii="Tahoma" w:hAnsi="Tahoma" w:cs="Tahoma"/>
        </w:rPr>
      </w:pPr>
    </w:p>
    <w:p w:rsidR="00AD6484" w:rsidRDefault="00AD6484" w:rsidP="00AD6484">
      <w:pPr>
        <w:tabs>
          <w:tab w:val="left" w:pos="6060"/>
        </w:tabs>
        <w:rPr>
          <w:rFonts w:ascii="Tahoma" w:hAnsi="Tahoma" w:cs="Tahoma"/>
        </w:rPr>
      </w:pPr>
    </w:p>
    <w:p w:rsidR="00AD6484" w:rsidRDefault="00AD6484" w:rsidP="00AD6484">
      <w:pPr>
        <w:tabs>
          <w:tab w:val="left" w:pos="6060"/>
        </w:tabs>
        <w:rPr>
          <w:rFonts w:ascii="Tahoma" w:hAnsi="Tahoma" w:cs="Tahoma"/>
        </w:rPr>
      </w:pPr>
    </w:p>
    <w:p w:rsidR="00AD6484" w:rsidRDefault="00AD6484" w:rsidP="00AD6484">
      <w:pPr>
        <w:tabs>
          <w:tab w:val="left" w:pos="6060"/>
        </w:tabs>
        <w:rPr>
          <w:rFonts w:ascii="Tahoma" w:hAnsi="Tahoma" w:cs="Tahoma"/>
        </w:rPr>
      </w:pPr>
    </w:p>
    <w:p w:rsidR="008D4AE2" w:rsidRDefault="008D4AE2" w:rsidP="00AD6484">
      <w:pPr>
        <w:tabs>
          <w:tab w:val="left" w:pos="6060"/>
        </w:tabs>
        <w:rPr>
          <w:rFonts w:ascii="Tahoma" w:hAnsi="Tahoma" w:cs="Tahoma"/>
        </w:rPr>
      </w:pPr>
    </w:p>
    <w:p w:rsidR="00C200DF" w:rsidRDefault="00C200DF" w:rsidP="00AD6484">
      <w:pPr>
        <w:tabs>
          <w:tab w:val="left" w:pos="6060"/>
        </w:tabs>
        <w:rPr>
          <w:rFonts w:ascii="Tahoma" w:hAnsi="Tahoma" w:cs="Tahoma"/>
        </w:rPr>
      </w:pPr>
    </w:p>
    <w:p w:rsidR="00C200DF" w:rsidRDefault="00C200DF" w:rsidP="00AD6484">
      <w:pPr>
        <w:tabs>
          <w:tab w:val="left" w:pos="6060"/>
        </w:tabs>
        <w:rPr>
          <w:rFonts w:ascii="Tahoma" w:hAnsi="Tahoma" w:cs="Tahoma"/>
        </w:rPr>
      </w:pPr>
    </w:p>
    <w:p w:rsidR="00C200DF" w:rsidRDefault="00C200DF" w:rsidP="00AD6484">
      <w:pPr>
        <w:tabs>
          <w:tab w:val="left" w:pos="6060"/>
        </w:tabs>
        <w:rPr>
          <w:rFonts w:ascii="Tahoma" w:hAnsi="Tahoma" w:cs="Tahoma"/>
        </w:rPr>
      </w:pPr>
    </w:p>
    <w:p w:rsidR="00C200DF" w:rsidRDefault="00C200DF" w:rsidP="00AD6484">
      <w:pPr>
        <w:tabs>
          <w:tab w:val="left" w:pos="6060"/>
        </w:tabs>
        <w:rPr>
          <w:rFonts w:ascii="Tahoma" w:hAnsi="Tahoma" w:cs="Tahoma"/>
        </w:rPr>
      </w:pPr>
    </w:p>
    <w:p w:rsidR="00C200DF" w:rsidRDefault="00C200DF" w:rsidP="00AD6484">
      <w:pPr>
        <w:tabs>
          <w:tab w:val="left" w:pos="6060"/>
        </w:tabs>
        <w:rPr>
          <w:rFonts w:ascii="Tahoma" w:hAnsi="Tahoma" w:cs="Tahoma"/>
        </w:rPr>
      </w:pPr>
    </w:p>
    <w:p w:rsidR="00C200DF" w:rsidRDefault="00C200DF" w:rsidP="00AD6484">
      <w:pPr>
        <w:tabs>
          <w:tab w:val="left" w:pos="6060"/>
        </w:tabs>
        <w:rPr>
          <w:rFonts w:ascii="Tahoma" w:hAnsi="Tahoma" w:cs="Tahoma"/>
        </w:rPr>
      </w:pPr>
    </w:p>
    <w:p w:rsidR="0017452D" w:rsidRDefault="0017452D" w:rsidP="00C200DF">
      <w:pPr>
        <w:pStyle w:val="Ttulo"/>
        <w:rPr>
          <w:rFonts w:ascii="Tahoma" w:hAnsi="Tahoma" w:cs="Tahoma"/>
          <w:bCs/>
          <w:szCs w:val="18"/>
          <w14:shadow w14:blurRad="50800" w14:dist="38100" w14:dir="2700000" w14:sx="100000" w14:sy="100000" w14:kx="0" w14:ky="0" w14:algn="tl">
            <w14:srgbClr w14:val="000000">
              <w14:alpha w14:val="60000"/>
            </w14:srgbClr>
          </w14:shadow>
        </w:rPr>
      </w:pPr>
    </w:p>
    <w:p w:rsidR="0017452D" w:rsidRDefault="0017452D" w:rsidP="00C200DF">
      <w:pPr>
        <w:pStyle w:val="Ttulo"/>
        <w:rPr>
          <w:rFonts w:ascii="Tahoma" w:hAnsi="Tahoma" w:cs="Tahoma"/>
          <w:bCs/>
          <w:szCs w:val="18"/>
          <w14:shadow w14:blurRad="50800" w14:dist="38100" w14:dir="2700000" w14:sx="100000" w14:sy="100000" w14:kx="0" w14:ky="0" w14:algn="tl">
            <w14:srgbClr w14:val="000000">
              <w14:alpha w14:val="60000"/>
            </w14:srgbClr>
          </w14:shadow>
        </w:rPr>
      </w:pPr>
    </w:p>
    <w:p w:rsidR="0017452D" w:rsidRDefault="0017452D" w:rsidP="00C200DF">
      <w:pPr>
        <w:pStyle w:val="Ttulo"/>
        <w:rPr>
          <w:rFonts w:ascii="Tahoma" w:hAnsi="Tahoma" w:cs="Tahoma"/>
          <w:bCs/>
          <w:szCs w:val="18"/>
          <w14:shadow w14:blurRad="50800" w14:dist="38100" w14:dir="2700000" w14:sx="100000" w14:sy="100000" w14:kx="0" w14:ky="0" w14:algn="tl">
            <w14:srgbClr w14:val="000000">
              <w14:alpha w14:val="60000"/>
            </w14:srgbClr>
          </w14:shadow>
        </w:rPr>
      </w:pPr>
    </w:p>
    <w:p w:rsidR="00C200DF" w:rsidRPr="00FF11C6" w:rsidRDefault="00C200DF" w:rsidP="00C200DF">
      <w:pPr>
        <w:pStyle w:val="Ttulo"/>
        <w:rPr>
          <w:rFonts w:ascii="Tahoma" w:hAnsi="Tahoma" w:cs="Tahoma"/>
          <w:bCs/>
          <w:szCs w:val="18"/>
          <w14:shadow w14:blurRad="50800" w14:dist="38100" w14:dir="2700000" w14:sx="100000" w14:sy="100000" w14:kx="0" w14:ky="0" w14:algn="tl">
            <w14:srgbClr w14:val="000000">
              <w14:alpha w14:val="60000"/>
            </w14:srgbClr>
          </w14:shadow>
        </w:rPr>
      </w:pPr>
      <w:r w:rsidRPr="00FF11C6">
        <w:rPr>
          <w:rFonts w:ascii="Tahoma" w:hAnsi="Tahoma" w:cs="Tahoma"/>
          <w:bCs/>
          <w:szCs w:val="18"/>
          <w14:shadow w14:blurRad="50800" w14:dist="38100" w14:dir="2700000" w14:sx="100000" w14:sy="100000" w14:kx="0" w14:ky="0" w14:algn="tl">
            <w14:srgbClr w14:val="000000">
              <w14:alpha w14:val="60000"/>
            </w14:srgbClr>
          </w14:shadow>
        </w:rPr>
        <w:lastRenderedPageBreak/>
        <w:t>FORMULARIO No. 4</w:t>
      </w:r>
    </w:p>
    <w:p w:rsidR="00C200DF" w:rsidRPr="00FF11C6" w:rsidRDefault="00C200DF" w:rsidP="00C200DF">
      <w:pPr>
        <w:tabs>
          <w:tab w:val="left" w:pos="3645"/>
        </w:tabs>
        <w:jc w:val="center"/>
        <w:rPr>
          <w:rFonts w:ascii="Tahoma" w:hAnsi="Tahoma" w:cs="Tahoma"/>
          <w:b/>
          <w:sz w:val="18"/>
          <w:szCs w:val="18"/>
          <w14:shadow w14:blurRad="50800" w14:dist="38100" w14:dir="2700000" w14:sx="100000" w14:sy="100000" w14:kx="0" w14:ky="0" w14:algn="tl">
            <w14:srgbClr w14:val="000000">
              <w14:alpha w14:val="60000"/>
            </w14:srgbClr>
          </w14:shadow>
        </w:rPr>
      </w:pPr>
    </w:p>
    <w:p w:rsidR="00C200DF" w:rsidRPr="00FF11C6" w:rsidRDefault="00C200DF" w:rsidP="00C200DF">
      <w:pPr>
        <w:pStyle w:val="Textoindependiente"/>
        <w:jc w:val="center"/>
        <w:rPr>
          <w:rFonts w:ascii="Tahoma" w:hAnsi="Tahoma" w:cs="Tahoma"/>
          <w:b/>
          <w:sz w:val="18"/>
          <w:szCs w:val="18"/>
          <w14:shadow w14:blurRad="50800" w14:dist="38100" w14:dir="2700000" w14:sx="100000" w14:sy="100000" w14:kx="0" w14:ky="0" w14:algn="tl">
            <w14:srgbClr w14:val="000000">
              <w14:alpha w14:val="60000"/>
            </w14:srgbClr>
          </w14:shadow>
        </w:rPr>
      </w:pPr>
      <w:r w:rsidRPr="00FF11C6">
        <w:rPr>
          <w:rFonts w:ascii="Tahoma" w:hAnsi="Tahoma" w:cs="Tahoma"/>
          <w:b/>
          <w:sz w:val="18"/>
          <w:szCs w:val="18"/>
          <w14:shadow w14:blurRad="50800" w14:dist="38100" w14:dir="2700000" w14:sx="100000" w14:sy="100000" w14:kx="0" w14:ky="0" w14:algn="tl">
            <w14:srgbClr w14:val="000000">
              <w14:alpha w14:val="60000"/>
            </w14:srgbClr>
          </w14:shadow>
        </w:rPr>
        <w:t xml:space="preserve">ACUERDO DE CONFIDENCIALIDAD </w:t>
      </w:r>
    </w:p>
    <w:p w:rsidR="00C200DF" w:rsidRPr="00CB15A8" w:rsidRDefault="00C200DF" w:rsidP="00C200DF">
      <w:pPr>
        <w:jc w:val="both"/>
      </w:pPr>
      <w:r>
        <w:t>FLORENCIA</w:t>
      </w:r>
      <w:r w:rsidRPr="00CB15A8">
        <w:t xml:space="preserve">, </w:t>
      </w:r>
    </w:p>
    <w:p w:rsidR="00C200DF" w:rsidRPr="00CB15A8" w:rsidRDefault="00C200DF" w:rsidP="00C200DF">
      <w:pPr>
        <w:jc w:val="both"/>
      </w:pPr>
    </w:p>
    <w:p w:rsidR="00C200DF" w:rsidRPr="00CB15A8" w:rsidRDefault="00C200DF" w:rsidP="00C200DF">
      <w:pPr>
        <w:jc w:val="both"/>
      </w:pPr>
      <w:r w:rsidRPr="00CB15A8">
        <w:t>Señores.</w:t>
      </w:r>
    </w:p>
    <w:p w:rsidR="00C200DF" w:rsidRPr="00CB15A8" w:rsidRDefault="00C200DF" w:rsidP="00C200DF">
      <w:pPr>
        <w:jc w:val="both"/>
      </w:pPr>
      <w:r w:rsidRPr="00CB15A8">
        <w:t xml:space="preserve">POLICÍA NACIONAL – </w:t>
      </w:r>
      <w:r>
        <w:t>DEPARTAMENTO</w:t>
      </w:r>
      <w:r w:rsidR="00927566">
        <w:t xml:space="preserve"> DE</w:t>
      </w:r>
      <w:r>
        <w:t xml:space="preserve"> POLICIA CAQUETÁ</w:t>
      </w:r>
    </w:p>
    <w:p w:rsidR="00C200DF" w:rsidRPr="00CB15A8" w:rsidRDefault="00C200DF" w:rsidP="00C200DF">
      <w:pPr>
        <w:jc w:val="both"/>
      </w:pPr>
      <w:r w:rsidRPr="00CB15A8">
        <w:t>Ciudad.</w:t>
      </w:r>
    </w:p>
    <w:p w:rsidR="00C200DF" w:rsidRPr="00CB15A8" w:rsidRDefault="00C200DF" w:rsidP="00C200DF">
      <w:pPr>
        <w:jc w:val="both"/>
      </w:pPr>
    </w:p>
    <w:p w:rsidR="00C200DF" w:rsidRPr="00CB15A8" w:rsidRDefault="00C200DF" w:rsidP="00C200DF">
      <w:pPr>
        <w:jc w:val="both"/>
        <w:rPr>
          <w:b/>
          <w:color w:val="000000"/>
        </w:rPr>
      </w:pPr>
      <w:r w:rsidRPr="00CB15A8">
        <w:t xml:space="preserve">Referencia: Acuerdo de confidencialidad del proceso de </w:t>
      </w:r>
      <w:r>
        <w:t>Mínima Cuantía</w:t>
      </w:r>
      <w:r w:rsidRPr="00CB15A8">
        <w:t xml:space="preserve">, Número </w:t>
      </w:r>
      <w:r w:rsidR="00517CDC">
        <w:rPr>
          <w:rStyle w:val="Textodelmarcadordeposicin"/>
          <w:color w:val="FF8F8F"/>
          <w:u w:val="single"/>
        </w:rPr>
        <w:t xml:space="preserve">PN DECAQ MIC </w:t>
      </w:r>
      <w:r w:rsidR="00552D6A">
        <w:rPr>
          <w:rStyle w:val="Textodelmarcadordeposicin"/>
          <w:color w:val="FF8F8F"/>
          <w:u w:val="single"/>
        </w:rPr>
        <w:t>014</w:t>
      </w:r>
      <w:r w:rsidR="00332118">
        <w:rPr>
          <w:rStyle w:val="Textodelmarcadordeposicin"/>
          <w:color w:val="FF8F8F"/>
          <w:u w:val="single"/>
        </w:rPr>
        <w:t xml:space="preserve"> 202</w:t>
      </w:r>
      <w:r w:rsidR="0017452D">
        <w:rPr>
          <w:rStyle w:val="Textodelmarcadordeposicin"/>
          <w:color w:val="FF8F8F"/>
          <w:u w:val="single"/>
        </w:rPr>
        <w:t>4</w:t>
      </w:r>
      <w:r w:rsidRPr="00CB15A8">
        <w:t xml:space="preserve"> cuyo objeto es</w:t>
      </w:r>
      <w:r>
        <w:t xml:space="preserve"> </w:t>
      </w:r>
      <w:r w:rsidR="00552D6A">
        <w:rPr>
          <w:rFonts w:ascii="Tahoma" w:hAnsi="Tahoma" w:cs="Tahoma"/>
        </w:rPr>
        <w:t>el</w:t>
      </w:r>
      <w:r w:rsidR="00CE41EA">
        <w:rPr>
          <w:rFonts w:ascii="Tahoma" w:hAnsi="Tahoma" w:cs="Tahoma"/>
        </w:rPr>
        <w:t xml:space="preserve"> </w:t>
      </w:r>
      <w:r w:rsidR="00CE41EA" w:rsidRPr="00793933">
        <w:rPr>
          <w:rFonts w:ascii="Tahoma" w:hAnsi="Tahoma" w:cs="Tahoma"/>
        </w:rPr>
        <w:t>“</w:t>
      </w:r>
      <w:r w:rsidR="00552D6A" w:rsidRPr="00552D6A">
        <w:rPr>
          <w:b/>
        </w:rPr>
        <w:t>MANTENIMIENTO PREVENTIVO Y CORRECTIVO DEL ASCENSOR DE LA SECCIONAL DE INVESTIGACIÓN CRIMINAL E INTERPOL (SIJIN) DECAQ, UBICADO EN LA TRANSVERSAL 6 ENTRE CALLES 15 Y 12, BARRIO SAN JUDAS ALTO DE FLORENCIA</w:t>
      </w:r>
      <w:r w:rsidR="00CE41EA" w:rsidRPr="00793933">
        <w:rPr>
          <w:rFonts w:ascii="Tahoma" w:hAnsi="Tahoma" w:cs="Tahoma"/>
        </w:rPr>
        <w:t>”.</w:t>
      </w:r>
    </w:p>
    <w:p w:rsidR="00C200DF" w:rsidRPr="00CB15A8" w:rsidRDefault="00C200DF" w:rsidP="00C200DF">
      <w:pPr>
        <w:pStyle w:val="Textoindependiente"/>
        <w:jc w:val="both"/>
        <w:rPr>
          <w:color w:val="000000"/>
          <w:sz w:val="20"/>
          <w:lang w:val="es-CO"/>
        </w:rPr>
      </w:pPr>
    </w:p>
    <w:p w:rsidR="00C200DF" w:rsidRPr="00CB15A8" w:rsidRDefault="00C200DF" w:rsidP="00C200DF">
      <w:pPr>
        <w:pStyle w:val="Textoindependiente"/>
        <w:jc w:val="both"/>
        <w:rPr>
          <w:color w:val="000000"/>
          <w:sz w:val="20"/>
          <w:lang w:val="es-CO"/>
        </w:rPr>
      </w:pPr>
      <w:r w:rsidRPr="00CB15A8">
        <w:rPr>
          <w:color w:val="000000"/>
          <w:sz w:val="20"/>
          <w:lang w:val="es-CO"/>
        </w:rPr>
        <w:t xml:space="preserve">El(los) suscrito(s) a saber: </w:t>
      </w:r>
      <w:r w:rsidRPr="00CF37EE">
        <w:rPr>
          <w:rStyle w:val="Textodelmarcadordeposicin"/>
          <w:rFonts w:eastAsia="Calibri"/>
          <w:color w:val="FF8F8F"/>
          <w:sz w:val="20"/>
          <w:u w:val="single"/>
        </w:rPr>
        <w:t>Nombre del representante legal de la sociedad, asociación o persona jurídica proponente, o nombre del representante legal del consorcio o unión temporal proponente</w:t>
      </w:r>
      <w:r w:rsidRPr="00CF37EE">
        <w:rPr>
          <w:rStyle w:val="Textodelmarcadordeposicin"/>
          <w:rFonts w:eastAsia="Calibri"/>
          <w:color w:val="FF8F8F"/>
          <w:sz w:val="20"/>
        </w:rPr>
        <w:t>).</w:t>
      </w:r>
      <w:r w:rsidRPr="00CB15A8">
        <w:rPr>
          <w:color w:val="000000"/>
          <w:sz w:val="20"/>
          <w:lang w:val="es-CO"/>
        </w:rPr>
        <w:t xml:space="preserve">  domiciliado en </w:t>
      </w:r>
      <w:r w:rsidRPr="00CF37EE">
        <w:rPr>
          <w:rStyle w:val="Textodelmarcadordeposicin"/>
          <w:rFonts w:eastAsia="Calibri"/>
          <w:color w:val="FF8F8F"/>
          <w:sz w:val="20"/>
          <w:u w:val="single"/>
        </w:rPr>
        <w:t>Domicilio de la persona firmante</w:t>
      </w:r>
      <w:r w:rsidRPr="00CB15A8">
        <w:rPr>
          <w:color w:val="000000"/>
          <w:sz w:val="20"/>
          <w:lang w:val="es-CO"/>
        </w:rPr>
        <w:t xml:space="preserve"> , identificado con </w:t>
      </w:r>
      <w:r w:rsidRPr="00CF37EE">
        <w:rPr>
          <w:rStyle w:val="Textodelmarcadordeposicin"/>
          <w:rFonts w:eastAsia="Calibri"/>
          <w:color w:val="FF8F8F"/>
          <w:sz w:val="20"/>
          <w:u w:val="single"/>
        </w:rPr>
        <w:t>Documento de identificación de la persona firmante y lugar de expedición</w:t>
      </w:r>
      <w:r w:rsidRPr="00CB15A8">
        <w:rPr>
          <w:color w:val="000000"/>
          <w:sz w:val="20"/>
          <w:lang w:val="es-CO"/>
        </w:rPr>
        <w:t xml:space="preserve">, quien obra en calidad de representante legal </w:t>
      </w:r>
      <w:r w:rsidRPr="00CF37EE">
        <w:rPr>
          <w:rStyle w:val="Textodelmarcadordeposicin"/>
          <w:rFonts w:eastAsia="Calibri"/>
          <w:color w:val="FF8F8F"/>
          <w:sz w:val="20"/>
          <w:u w:val="single"/>
        </w:rPr>
        <w:t>Seleccionar la opción correspondiente</w:t>
      </w:r>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C200DF" w:rsidRPr="00CB15A8" w:rsidRDefault="00C200DF" w:rsidP="00C200DF">
      <w:pPr>
        <w:pStyle w:val="Textoindependiente"/>
        <w:jc w:val="both"/>
        <w:rPr>
          <w:color w:val="000000"/>
          <w:sz w:val="20"/>
          <w:lang w:val="es-CO"/>
        </w:rPr>
      </w:pPr>
    </w:p>
    <w:p w:rsidR="00C200DF" w:rsidRPr="00CB15A8" w:rsidRDefault="00C200DF" w:rsidP="00C200DF">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r w:rsidR="00D1767E">
        <w:rPr>
          <w:rStyle w:val="Textodelmarcadordeposicin"/>
          <w:color w:val="FF8F8F"/>
          <w:u w:val="single"/>
        </w:rPr>
        <w:t>MINIMA CUANTIA</w:t>
      </w:r>
      <w:r w:rsidRPr="00CB15A8">
        <w:rPr>
          <w:color w:val="000000"/>
        </w:rPr>
        <w:t>, para la celebración de un contrato estatal para</w:t>
      </w:r>
      <w:r>
        <w:rPr>
          <w:color w:val="000000"/>
        </w:rPr>
        <w:t xml:space="preserve"> </w:t>
      </w:r>
      <w:r w:rsidR="00795702">
        <w:rPr>
          <w:rFonts w:ascii="Tahoma" w:hAnsi="Tahoma" w:cs="Tahoma"/>
        </w:rPr>
        <w:t>el</w:t>
      </w:r>
      <w:r w:rsidR="00CE41EA">
        <w:rPr>
          <w:rFonts w:ascii="Tahoma" w:hAnsi="Tahoma" w:cs="Tahoma"/>
        </w:rPr>
        <w:t xml:space="preserve"> </w:t>
      </w:r>
      <w:r w:rsidR="00CE41EA" w:rsidRPr="00793933">
        <w:rPr>
          <w:rFonts w:ascii="Tahoma" w:hAnsi="Tahoma" w:cs="Tahoma"/>
        </w:rPr>
        <w:t>“</w:t>
      </w:r>
      <w:r w:rsidR="00795702" w:rsidRPr="00795702">
        <w:rPr>
          <w:b/>
        </w:rPr>
        <w:t>MANTENIMIENTO PREVENTIVO Y CORRECTIVO DEL ASCENSOR DE LA SECCIONAL DE INVESTIGACIÓN CRIMINAL E INTERPOL (SIJIN) DECAQ, UBICADO EN LA TRANSVERSAL 6 ENTRE CALLES 15 Y 12, BARRIO SAN JUDAS ALTO DE FLORENCIA</w:t>
      </w:r>
      <w:r w:rsidR="00CE41EA" w:rsidRPr="00793933">
        <w:rPr>
          <w:rFonts w:ascii="Tahoma" w:hAnsi="Tahoma" w:cs="Tahoma"/>
        </w:rPr>
        <w:t>”.</w:t>
      </w:r>
    </w:p>
    <w:p w:rsidR="00C200DF" w:rsidRPr="00CB15A8" w:rsidRDefault="00C200DF" w:rsidP="00C200DF">
      <w:pPr>
        <w:pStyle w:val="Textoindependiente"/>
        <w:jc w:val="both"/>
        <w:rPr>
          <w:b/>
          <w:color w:val="000000"/>
          <w:sz w:val="20"/>
          <w:lang w:val="es-CO"/>
        </w:rPr>
      </w:pPr>
    </w:p>
    <w:p w:rsidR="00C200DF" w:rsidRPr="00CB15A8" w:rsidRDefault="00C200DF" w:rsidP="00C200DF">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C200DF" w:rsidRDefault="00C200DF" w:rsidP="00C200DF">
      <w:pPr>
        <w:pStyle w:val="Textoindependiente"/>
        <w:jc w:val="both"/>
        <w:rPr>
          <w:b/>
          <w:color w:val="000000"/>
          <w:sz w:val="20"/>
          <w:lang w:val="es-CO"/>
        </w:rPr>
      </w:pPr>
    </w:p>
    <w:p w:rsidR="00C200DF" w:rsidRPr="00CB15A8" w:rsidRDefault="00C200DF" w:rsidP="00C200DF">
      <w:pPr>
        <w:pStyle w:val="Textoindependiente"/>
        <w:jc w:val="both"/>
        <w:rPr>
          <w:b/>
          <w:color w:val="000000"/>
          <w:sz w:val="20"/>
          <w:lang w:val="es-CO"/>
        </w:rPr>
      </w:pPr>
      <w:r w:rsidRPr="00CB15A8">
        <w:rPr>
          <w:b/>
          <w:color w:val="000000"/>
          <w:sz w:val="20"/>
          <w:lang w:val="es-CO"/>
        </w:rPr>
        <w:t>Cláusula primera. Compromisos asumidos.</w:t>
      </w:r>
    </w:p>
    <w:p w:rsidR="00C200DF" w:rsidRPr="00CB15A8" w:rsidRDefault="00C200DF" w:rsidP="00C200DF">
      <w:pPr>
        <w:pStyle w:val="Textoindependiente"/>
        <w:jc w:val="both"/>
        <w:rPr>
          <w:b/>
          <w:color w:val="000000"/>
          <w:sz w:val="20"/>
          <w:lang w:val="es-CO"/>
        </w:rPr>
      </w:pPr>
    </w:p>
    <w:p w:rsidR="00C200DF" w:rsidRPr="00CB15A8" w:rsidRDefault="00C200DF" w:rsidP="00C200DF">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C200DF" w:rsidRPr="00CB15A8" w:rsidRDefault="00C200DF" w:rsidP="00C200DF">
      <w:pPr>
        <w:pStyle w:val="Textoindependiente"/>
        <w:jc w:val="both"/>
        <w:rPr>
          <w:color w:val="000000"/>
          <w:sz w:val="20"/>
          <w:lang w:val="es-CO"/>
        </w:rPr>
      </w:pPr>
    </w:p>
    <w:p w:rsidR="00C200DF" w:rsidRPr="00CB15A8" w:rsidRDefault="00C200DF" w:rsidP="000161A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C200DF" w:rsidRPr="00CB15A8" w:rsidRDefault="00C200DF" w:rsidP="00C200DF">
      <w:pPr>
        <w:pStyle w:val="Lista2"/>
        <w:ind w:left="720" w:firstLine="0"/>
        <w:jc w:val="both"/>
        <w:rPr>
          <w:rFonts w:ascii="Arial" w:hAnsi="Arial" w:cs="Arial"/>
          <w:color w:val="000000"/>
          <w:sz w:val="20"/>
          <w:szCs w:val="20"/>
        </w:rPr>
      </w:pPr>
    </w:p>
    <w:p w:rsidR="00C200DF" w:rsidRPr="00CB15A8" w:rsidRDefault="00C200DF" w:rsidP="000161A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C200DF" w:rsidRPr="00CB15A8" w:rsidRDefault="00C200DF" w:rsidP="00C200DF">
      <w:pPr>
        <w:pStyle w:val="Lista2"/>
        <w:ind w:left="0" w:firstLine="0"/>
        <w:jc w:val="both"/>
        <w:rPr>
          <w:rFonts w:ascii="Arial" w:hAnsi="Arial" w:cs="Arial"/>
          <w:color w:val="000000"/>
          <w:sz w:val="20"/>
          <w:szCs w:val="20"/>
        </w:rPr>
      </w:pPr>
    </w:p>
    <w:p w:rsidR="00C200DF" w:rsidRPr="00CB15A8" w:rsidRDefault="00C200DF" w:rsidP="000161A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C200DF" w:rsidRPr="00CB15A8" w:rsidRDefault="00C200DF" w:rsidP="00C200DF">
      <w:pPr>
        <w:pStyle w:val="Lista2"/>
        <w:ind w:left="720" w:firstLine="0"/>
        <w:jc w:val="both"/>
        <w:rPr>
          <w:rFonts w:ascii="Arial" w:hAnsi="Arial" w:cs="Arial"/>
          <w:color w:val="000000"/>
          <w:sz w:val="20"/>
          <w:szCs w:val="20"/>
        </w:rPr>
      </w:pPr>
    </w:p>
    <w:p w:rsidR="00C200DF" w:rsidRPr="00CB15A8" w:rsidRDefault="00C200DF" w:rsidP="000161A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C200DF" w:rsidRPr="00CB15A8" w:rsidRDefault="00C200DF" w:rsidP="00C200DF">
      <w:pPr>
        <w:pStyle w:val="Lista2"/>
        <w:ind w:left="0" w:firstLine="0"/>
        <w:jc w:val="both"/>
        <w:rPr>
          <w:rFonts w:ascii="Arial" w:hAnsi="Arial" w:cs="Arial"/>
          <w:color w:val="000000"/>
          <w:sz w:val="20"/>
          <w:szCs w:val="20"/>
        </w:rPr>
      </w:pPr>
    </w:p>
    <w:p w:rsidR="00C200DF" w:rsidRPr="00CB15A8" w:rsidRDefault="00C200DF" w:rsidP="000161A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200DF" w:rsidRPr="00CB15A8" w:rsidRDefault="00C200DF" w:rsidP="00C200DF">
      <w:pPr>
        <w:pStyle w:val="Lista2"/>
        <w:ind w:left="720" w:firstLine="0"/>
        <w:jc w:val="both"/>
        <w:rPr>
          <w:rFonts w:ascii="Arial" w:hAnsi="Arial" w:cs="Arial"/>
          <w:color w:val="000000"/>
          <w:sz w:val="20"/>
          <w:szCs w:val="20"/>
        </w:rPr>
      </w:pPr>
    </w:p>
    <w:p w:rsidR="00C200DF" w:rsidRPr="00CB15A8" w:rsidRDefault="00C200DF" w:rsidP="000161A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C200DF" w:rsidRPr="00CB15A8" w:rsidRDefault="00C200DF" w:rsidP="00C200DF">
      <w:pPr>
        <w:pStyle w:val="Lista2"/>
        <w:ind w:left="0" w:firstLine="0"/>
        <w:jc w:val="both"/>
        <w:rPr>
          <w:rFonts w:ascii="Arial" w:hAnsi="Arial" w:cs="Arial"/>
          <w:color w:val="000000"/>
          <w:sz w:val="20"/>
          <w:szCs w:val="20"/>
        </w:rPr>
      </w:pPr>
    </w:p>
    <w:p w:rsidR="00C200DF" w:rsidRPr="00CB15A8" w:rsidRDefault="00C200DF" w:rsidP="000161A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C200DF" w:rsidRPr="00CB15A8" w:rsidRDefault="00C200DF" w:rsidP="00C200DF">
      <w:pPr>
        <w:pStyle w:val="Lista2"/>
        <w:ind w:left="720" w:firstLine="0"/>
        <w:jc w:val="both"/>
        <w:rPr>
          <w:rFonts w:ascii="Arial" w:hAnsi="Arial" w:cs="Arial"/>
          <w:color w:val="000000"/>
          <w:sz w:val="20"/>
          <w:szCs w:val="20"/>
        </w:rPr>
      </w:pPr>
    </w:p>
    <w:p w:rsidR="00C200DF" w:rsidRPr="00CB15A8" w:rsidRDefault="00C200DF" w:rsidP="000161A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C200DF" w:rsidRPr="00CB15A8" w:rsidRDefault="00C200DF" w:rsidP="00C200DF">
      <w:pPr>
        <w:pStyle w:val="Lista2"/>
        <w:ind w:left="0" w:firstLine="0"/>
        <w:jc w:val="both"/>
        <w:rPr>
          <w:rFonts w:ascii="Arial" w:hAnsi="Arial" w:cs="Arial"/>
          <w:color w:val="000000"/>
          <w:sz w:val="20"/>
          <w:szCs w:val="20"/>
        </w:rPr>
      </w:pPr>
    </w:p>
    <w:p w:rsidR="00C200DF" w:rsidRPr="00CB15A8" w:rsidRDefault="00C200DF" w:rsidP="000161A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C200DF" w:rsidRPr="00CB15A8" w:rsidRDefault="00C200DF" w:rsidP="00C200DF">
      <w:pPr>
        <w:pStyle w:val="Lista2"/>
        <w:ind w:left="0" w:firstLine="0"/>
        <w:jc w:val="both"/>
        <w:rPr>
          <w:rFonts w:ascii="Arial" w:hAnsi="Arial" w:cs="Arial"/>
          <w:color w:val="000000"/>
          <w:sz w:val="20"/>
          <w:szCs w:val="20"/>
        </w:rPr>
      </w:pPr>
    </w:p>
    <w:p w:rsidR="00C200DF" w:rsidRPr="00CB15A8" w:rsidRDefault="00C200DF" w:rsidP="000161A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C200DF" w:rsidRPr="00CB15A8" w:rsidRDefault="00C200DF" w:rsidP="00C200DF">
      <w:pPr>
        <w:pStyle w:val="Prrafodelista"/>
        <w:rPr>
          <w:color w:val="000000"/>
        </w:rPr>
      </w:pPr>
    </w:p>
    <w:p w:rsidR="00C200DF" w:rsidRPr="00CB15A8" w:rsidRDefault="00C200DF" w:rsidP="000161A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200DF" w:rsidRPr="00CB15A8" w:rsidRDefault="00C200DF" w:rsidP="00C200DF">
      <w:pPr>
        <w:pStyle w:val="Lista2"/>
        <w:ind w:left="720" w:firstLine="0"/>
        <w:jc w:val="both"/>
        <w:rPr>
          <w:rFonts w:ascii="Arial" w:hAnsi="Arial" w:cs="Arial"/>
          <w:color w:val="000000"/>
          <w:sz w:val="20"/>
          <w:szCs w:val="20"/>
        </w:rPr>
      </w:pPr>
    </w:p>
    <w:p w:rsidR="00C200DF" w:rsidRPr="00CB15A8" w:rsidRDefault="00C200DF" w:rsidP="000161A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200DF" w:rsidRPr="00CB15A8" w:rsidRDefault="00C200DF" w:rsidP="00C200DF">
      <w:pPr>
        <w:pStyle w:val="Prrafodelista"/>
        <w:rPr>
          <w:color w:val="000000"/>
        </w:rPr>
      </w:pPr>
    </w:p>
    <w:p w:rsidR="00C200DF" w:rsidRPr="00CB15A8" w:rsidRDefault="00C200DF" w:rsidP="000161A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C200DF" w:rsidRPr="00CB15A8" w:rsidRDefault="00C200DF" w:rsidP="00C200DF">
      <w:pPr>
        <w:pStyle w:val="Textoindependiente"/>
        <w:jc w:val="both"/>
        <w:rPr>
          <w:color w:val="000000"/>
          <w:sz w:val="20"/>
          <w:lang w:val="es-CO"/>
        </w:rPr>
      </w:pPr>
    </w:p>
    <w:p w:rsidR="00C200DF" w:rsidRPr="00034B29" w:rsidRDefault="00C200DF" w:rsidP="00C200DF">
      <w:pPr>
        <w:jc w:val="both"/>
        <w:rPr>
          <w:sz w:val="18"/>
          <w:szCs w:val="18"/>
          <w:lang w:eastAsia="es-CO"/>
        </w:rPr>
      </w:pPr>
      <w:r w:rsidRPr="00034B29">
        <w:rPr>
          <w:sz w:val="18"/>
          <w:szCs w:val="18"/>
          <w:lang w:eastAsia="es-CO"/>
        </w:rPr>
        <w:t>El proponente:</w:t>
      </w:r>
    </w:p>
    <w:p w:rsidR="00C200DF" w:rsidRPr="00034B29" w:rsidRDefault="00C200DF" w:rsidP="00C200DF">
      <w:pPr>
        <w:jc w:val="both"/>
        <w:rPr>
          <w:sz w:val="18"/>
          <w:szCs w:val="18"/>
          <w:lang w:eastAsia="es-CO"/>
        </w:rPr>
      </w:pPr>
      <w:r w:rsidRPr="00034B29">
        <w:rPr>
          <w:sz w:val="18"/>
          <w:szCs w:val="18"/>
          <w:lang w:eastAsia="es-CO"/>
        </w:rPr>
        <w:t>  </w:t>
      </w:r>
    </w:p>
    <w:p w:rsidR="00C200DF" w:rsidRPr="00034B29" w:rsidRDefault="00C200DF" w:rsidP="00C200DF">
      <w:pPr>
        <w:pStyle w:val="Prrafodelista"/>
        <w:tabs>
          <w:tab w:val="left" w:pos="240"/>
          <w:tab w:val="left" w:pos="6210"/>
        </w:tabs>
        <w:ind w:left="0"/>
        <w:jc w:val="center"/>
        <w:rPr>
          <w:b/>
          <w:sz w:val="18"/>
          <w:szCs w:val="18"/>
        </w:rPr>
      </w:pPr>
    </w:p>
    <w:p w:rsidR="00C200DF" w:rsidRPr="00034B29" w:rsidRDefault="00C200DF" w:rsidP="00C200DF">
      <w:pPr>
        <w:pStyle w:val="Sinespaciado1"/>
        <w:rPr>
          <w:rFonts w:ascii="Arial" w:hAnsi="Arial" w:cs="Arial"/>
          <w:sz w:val="18"/>
          <w:szCs w:val="18"/>
        </w:rPr>
      </w:pPr>
      <w:r w:rsidRPr="00034B29">
        <w:rPr>
          <w:rFonts w:ascii="Arial" w:hAnsi="Arial" w:cs="Arial"/>
          <w:b/>
          <w:sz w:val="18"/>
          <w:szCs w:val="18"/>
        </w:rPr>
        <w:t>______________________</w:t>
      </w:r>
      <w:r>
        <w:rPr>
          <w:rFonts w:ascii="Arial" w:hAnsi="Arial" w:cs="Arial"/>
          <w:b/>
          <w:sz w:val="18"/>
          <w:szCs w:val="18"/>
        </w:rPr>
        <w:t>______________________________</w:t>
      </w:r>
      <w:r w:rsidRPr="00034B29">
        <w:rPr>
          <w:rFonts w:ascii="Arial" w:hAnsi="Arial" w:cs="Arial"/>
          <w:b/>
          <w:sz w:val="18"/>
          <w:szCs w:val="18"/>
        </w:rPr>
        <w:t>____________</w:t>
      </w:r>
    </w:p>
    <w:p w:rsidR="00C200DF" w:rsidRPr="00034B29" w:rsidRDefault="00C200DF" w:rsidP="00C200DF">
      <w:pPr>
        <w:pStyle w:val="Sinespaciado1"/>
        <w:rPr>
          <w:rFonts w:ascii="Arial" w:hAnsi="Arial" w:cs="Arial"/>
          <w:sz w:val="18"/>
          <w:szCs w:val="18"/>
        </w:rPr>
      </w:pPr>
      <w:r w:rsidRPr="00034B29">
        <w:rPr>
          <w:rFonts w:ascii="Arial" w:hAnsi="Arial" w:cs="Arial"/>
          <w:sz w:val="18"/>
          <w:szCs w:val="18"/>
        </w:rPr>
        <w:t xml:space="preserve">Firma del representante legal del proponente </w:t>
      </w:r>
    </w:p>
    <w:p w:rsidR="00C200DF" w:rsidRPr="00034B29" w:rsidRDefault="00C200DF" w:rsidP="00C200DF">
      <w:pPr>
        <w:pStyle w:val="Sinespaciado1"/>
        <w:contextualSpacing/>
        <w:rPr>
          <w:rFonts w:ascii="Arial" w:hAnsi="Arial" w:cs="Arial"/>
          <w:sz w:val="18"/>
          <w:szCs w:val="18"/>
          <w:lang w:eastAsia="es-CO"/>
        </w:rPr>
      </w:pPr>
      <w:r w:rsidRPr="00034B29">
        <w:rPr>
          <w:rFonts w:ascii="Arial" w:hAnsi="Arial" w:cs="Arial"/>
          <w:sz w:val="18"/>
          <w:szCs w:val="18"/>
          <w:lang w:eastAsia="es-CO"/>
        </w:rPr>
        <w:t xml:space="preserve">Nombre o razón social del oferente: </w:t>
      </w:r>
      <w:r w:rsidRPr="00034B29">
        <w:rPr>
          <w:rStyle w:val="Textodelmarcadordeposicin"/>
          <w:rFonts w:ascii="Arial" w:eastAsia="Calibri" w:hAnsi="Arial" w:cs="Arial"/>
          <w:color w:val="FF8F8F"/>
          <w:sz w:val="18"/>
          <w:szCs w:val="18"/>
          <w:u w:val="single"/>
        </w:rPr>
        <w:t>Diligenciar el nombre completo del proponente</w:t>
      </w:r>
    </w:p>
    <w:p w:rsidR="00C200DF" w:rsidRPr="00034B29" w:rsidRDefault="00C200DF" w:rsidP="00C200DF">
      <w:pPr>
        <w:pStyle w:val="Sinespaciado1"/>
        <w:contextualSpacing/>
        <w:rPr>
          <w:rFonts w:ascii="Arial" w:hAnsi="Arial" w:cs="Arial"/>
          <w:color w:val="000000"/>
          <w:sz w:val="18"/>
          <w:szCs w:val="18"/>
        </w:rPr>
      </w:pPr>
      <w:r w:rsidRPr="00034B29">
        <w:rPr>
          <w:rFonts w:ascii="Arial" w:hAnsi="Arial" w:cs="Arial"/>
          <w:sz w:val="18"/>
          <w:szCs w:val="18"/>
          <w:lang w:eastAsia="es-CO"/>
        </w:rPr>
        <w:t xml:space="preserve">Identificación (NIT </w:t>
      </w:r>
      <w:r w:rsidRPr="00034B29">
        <w:rPr>
          <w:rFonts w:ascii="Segoe UI Symbol" w:eastAsia="MS Gothic" w:hAnsi="Segoe UI Symbol" w:cs="Segoe UI Symbol"/>
          <w:sz w:val="18"/>
          <w:szCs w:val="18"/>
          <w:lang w:eastAsia="es-CO"/>
        </w:rPr>
        <w:t>☐</w:t>
      </w:r>
      <w:r w:rsidRPr="00034B29">
        <w:rPr>
          <w:rFonts w:ascii="Arial" w:hAnsi="Arial" w:cs="Arial"/>
          <w:sz w:val="18"/>
          <w:szCs w:val="18"/>
          <w:lang w:eastAsia="es-CO"/>
        </w:rPr>
        <w:t xml:space="preserve"> C.C </w:t>
      </w:r>
      <w:proofErr w:type="gramStart"/>
      <w:r w:rsidRPr="00034B29">
        <w:rPr>
          <w:rFonts w:ascii="Segoe UI Symbol" w:eastAsia="MS Gothic" w:hAnsi="Segoe UI Symbol" w:cs="Segoe UI Symbol"/>
          <w:sz w:val="18"/>
          <w:szCs w:val="18"/>
          <w:lang w:eastAsia="es-CO"/>
        </w:rPr>
        <w:t>☐</w:t>
      </w:r>
      <w:r w:rsidRPr="00034B29">
        <w:rPr>
          <w:rFonts w:ascii="Arial" w:hAnsi="Arial" w:cs="Arial"/>
          <w:sz w:val="18"/>
          <w:szCs w:val="18"/>
          <w:lang w:eastAsia="es-CO"/>
        </w:rPr>
        <w:t xml:space="preserve">  C.E</w:t>
      </w:r>
      <w:proofErr w:type="gramEnd"/>
      <w:r w:rsidRPr="00034B29">
        <w:rPr>
          <w:rFonts w:ascii="Arial" w:hAnsi="Arial" w:cs="Arial"/>
          <w:sz w:val="18"/>
          <w:szCs w:val="18"/>
          <w:lang w:eastAsia="es-CO"/>
        </w:rPr>
        <w:t xml:space="preserve"> </w:t>
      </w:r>
      <w:r w:rsidRPr="00034B29">
        <w:rPr>
          <w:rFonts w:ascii="Segoe UI Symbol" w:eastAsia="MS Gothic" w:hAnsi="Segoe UI Symbol" w:cs="Segoe UI Symbol"/>
          <w:sz w:val="18"/>
          <w:szCs w:val="18"/>
          <w:lang w:eastAsia="es-CO"/>
        </w:rPr>
        <w:t>☐</w:t>
      </w:r>
      <w:r w:rsidRPr="00034B29">
        <w:rPr>
          <w:rFonts w:ascii="Arial" w:hAnsi="Arial" w:cs="Arial"/>
          <w:sz w:val="18"/>
          <w:szCs w:val="18"/>
          <w:lang w:eastAsia="es-CO"/>
        </w:rPr>
        <w:t>)</w:t>
      </w:r>
      <w:r w:rsidRPr="00034B29">
        <w:rPr>
          <w:rFonts w:ascii="Arial" w:hAnsi="Arial" w:cs="Arial"/>
          <w:color w:val="000000"/>
          <w:sz w:val="18"/>
          <w:szCs w:val="18"/>
        </w:rPr>
        <w:t xml:space="preserve">: </w:t>
      </w:r>
      <w:r w:rsidRPr="00034B29">
        <w:rPr>
          <w:rStyle w:val="Textodelmarcadordeposicin"/>
          <w:rFonts w:ascii="Arial" w:eastAsia="Calibri" w:hAnsi="Arial" w:cs="Arial"/>
          <w:color w:val="FF8F8F"/>
          <w:sz w:val="18"/>
          <w:szCs w:val="18"/>
          <w:u w:val="single"/>
        </w:rPr>
        <w:t>Diligenciar la identificación del proponente</w:t>
      </w:r>
    </w:p>
    <w:p w:rsidR="00C200DF" w:rsidRPr="00034B29" w:rsidRDefault="00C200DF" w:rsidP="00C200DF">
      <w:pPr>
        <w:pStyle w:val="Sinespaciado1"/>
        <w:contextualSpacing/>
        <w:rPr>
          <w:rFonts w:ascii="Arial" w:hAnsi="Arial" w:cs="Arial"/>
          <w:color w:val="000000"/>
          <w:sz w:val="18"/>
          <w:szCs w:val="18"/>
        </w:rPr>
      </w:pPr>
      <w:r w:rsidRPr="00034B29">
        <w:rPr>
          <w:rFonts w:ascii="Arial" w:hAnsi="Arial" w:cs="Arial"/>
          <w:sz w:val="18"/>
          <w:szCs w:val="18"/>
          <w:lang w:eastAsia="es-CO"/>
        </w:rPr>
        <w:t>Nombre Representante Legal</w:t>
      </w:r>
      <w:r w:rsidRPr="00034B29">
        <w:rPr>
          <w:rFonts w:ascii="Arial" w:hAnsi="Arial" w:cs="Arial"/>
          <w:color w:val="000000"/>
          <w:sz w:val="18"/>
          <w:szCs w:val="18"/>
        </w:rPr>
        <w:t xml:space="preserve">: </w:t>
      </w:r>
      <w:r w:rsidRPr="00034B29">
        <w:rPr>
          <w:rStyle w:val="Textodelmarcadordeposicin"/>
          <w:rFonts w:ascii="Arial" w:eastAsia="Calibri" w:hAnsi="Arial" w:cs="Arial"/>
          <w:color w:val="FF8F8F"/>
          <w:sz w:val="18"/>
          <w:szCs w:val="18"/>
          <w:u w:val="single"/>
        </w:rPr>
        <w:t>Diligenciar el nombre completo del representante legal</w:t>
      </w:r>
    </w:p>
    <w:p w:rsidR="00C200DF" w:rsidRPr="00034B29" w:rsidRDefault="00C200DF" w:rsidP="00C200DF">
      <w:pPr>
        <w:pStyle w:val="Sinespaciado1"/>
        <w:rPr>
          <w:rFonts w:ascii="Arial" w:hAnsi="Arial" w:cs="Arial"/>
          <w:color w:val="000000"/>
          <w:sz w:val="18"/>
          <w:szCs w:val="18"/>
        </w:rPr>
      </w:pPr>
      <w:r w:rsidRPr="00034B29">
        <w:rPr>
          <w:rFonts w:ascii="Arial" w:hAnsi="Arial" w:cs="Arial"/>
          <w:color w:val="000000"/>
          <w:sz w:val="18"/>
          <w:szCs w:val="18"/>
        </w:rPr>
        <w:t xml:space="preserve">Identificación (C.C </w:t>
      </w:r>
      <w:proofErr w:type="gramStart"/>
      <w:r w:rsidRPr="00034B29">
        <w:rPr>
          <w:rFonts w:ascii="Segoe UI Symbol" w:eastAsia="MS Gothic" w:hAnsi="Segoe UI Symbol" w:cs="Segoe UI Symbol"/>
          <w:sz w:val="18"/>
          <w:szCs w:val="18"/>
          <w:lang w:eastAsia="es-CO"/>
        </w:rPr>
        <w:t>☐</w:t>
      </w:r>
      <w:r w:rsidRPr="00034B29">
        <w:rPr>
          <w:rFonts w:ascii="Arial" w:hAnsi="Arial" w:cs="Arial"/>
          <w:color w:val="000000"/>
          <w:sz w:val="18"/>
          <w:szCs w:val="18"/>
        </w:rPr>
        <w:t xml:space="preserve">  C.E.</w:t>
      </w:r>
      <w:proofErr w:type="gramEnd"/>
      <w:r w:rsidRPr="00034B29">
        <w:rPr>
          <w:rFonts w:ascii="Arial" w:hAnsi="Arial" w:cs="Arial"/>
          <w:sz w:val="18"/>
          <w:szCs w:val="18"/>
          <w:lang w:eastAsia="es-CO"/>
        </w:rPr>
        <w:t xml:space="preserve"> </w:t>
      </w:r>
      <w:r w:rsidRPr="00034B29">
        <w:rPr>
          <w:rFonts w:ascii="Segoe UI Symbol" w:eastAsia="MS Gothic" w:hAnsi="Segoe UI Symbol" w:cs="Segoe UI Symbol"/>
          <w:sz w:val="18"/>
          <w:szCs w:val="18"/>
          <w:lang w:eastAsia="es-CO"/>
        </w:rPr>
        <w:t>☐</w:t>
      </w:r>
      <w:r w:rsidRPr="00034B29">
        <w:rPr>
          <w:rFonts w:ascii="Arial" w:hAnsi="Arial" w:cs="Arial"/>
          <w:sz w:val="18"/>
          <w:szCs w:val="18"/>
          <w:lang w:eastAsia="es-CO"/>
        </w:rPr>
        <w:t xml:space="preserve">) </w:t>
      </w:r>
      <w:r w:rsidRPr="00034B29">
        <w:rPr>
          <w:rStyle w:val="Textodelmarcadordeposicin"/>
          <w:rFonts w:ascii="Arial" w:eastAsia="Calibri" w:hAnsi="Arial" w:cs="Arial"/>
          <w:color w:val="FF8F8F"/>
          <w:sz w:val="18"/>
          <w:szCs w:val="18"/>
          <w:u w:val="single"/>
        </w:rPr>
        <w:t>Diligenciar el documento de identificación del representante legal</w:t>
      </w:r>
    </w:p>
    <w:p w:rsidR="00C200DF" w:rsidRPr="00034B29" w:rsidRDefault="00C200DF" w:rsidP="00C200DF">
      <w:pPr>
        <w:pStyle w:val="Sinespaciado1"/>
        <w:rPr>
          <w:rFonts w:ascii="Arial" w:hAnsi="Arial" w:cs="Arial"/>
          <w:color w:val="000000"/>
          <w:sz w:val="18"/>
          <w:szCs w:val="18"/>
        </w:rPr>
      </w:pPr>
      <w:r w:rsidRPr="00034B29">
        <w:rPr>
          <w:rFonts w:ascii="Arial" w:hAnsi="Arial" w:cs="Arial"/>
          <w:color w:val="000000"/>
          <w:sz w:val="18"/>
          <w:szCs w:val="18"/>
        </w:rPr>
        <w:t xml:space="preserve">Dirección: </w:t>
      </w:r>
      <w:r w:rsidRPr="00034B29">
        <w:rPr>
          <w:rStyle w:val="Textodelmarcadordeposicin"/>
          <w:rFonts w:ascii="Arial" w:eastAsia="Calibri" w:hAnsi="Arial" w:cs="Arial"/>
          <w:color w:val="FF8F8F"/>
          <w:sz w:val="18"/>
          <w:szCs w:val="18"/>
          <w:u w:val="single"/>
        </w:rPr>
        <w:t>Diligenciar la dirección del proveedor</w:t>
      </w:r>
    </w:p>
    <w:p w:rsidR="00C200DF" w:rsidRPr="00034B29" w:rsidRDefault="00C200DF" w:rsidP="00C200DF">
      <w:pPr>
        <w:pStyle w:val="Sinespaciado1"/>
        <w:rPr>
          <w:rFonts w:ascii="Arial" w:hAnsi="Arial" w:cs="Arial"/>
          <w:sz w:val="18"/>
          <w:szCs w:val="18"/>
        </w:rPr>
      </w:pPr>
      <w:r w:rsidRPr="00034B29">
        <w:rPr>
          <w:rFonts w:ascii="Arial" w:hAnsi="Arial" w:cs="Arial"/>
          <w:color w:val="000000"/>
          <w:sz w:val="18"/>
          <w:szCs w:val="18"/>
        </w:rPr>
        <w:t>Teléfono:</w:t>
      </w:r>
      <w:r w:rsidRPr="00034B29">
        <w:rPr>
          <w:rFonts w:ascii="Arial" w:hAnsi="Arial" w:cs="Arial"/>
          <w:b/>
          <w:color w:val="000000"/>
          <w:sz w:val="18"/>
          <w:szCs w:val="18"/>
        </w:rPr>
        <w:t xml:space="preserve"> </w:t>
      </w:r>
      <w:r w:rsidRPr="00034B29">
        <w:rPr>
          <w:rStyle w:val="Textodelmarcadordeposicin"/>
          <w:rFonts w:ascii="Arial" w:eastAsia="Calibri" w:hAnsi="Arial" w:cs="Arial"/>
          <w:color w:val="FF8F8F"/>
          <w:sz w:val="18"/>
          <w:szCs w:val="18"/>
          <w:u w:val="single"/>
        </w:rPr>
        <w:t>Diligenciar teléfonos de contacto del proveedor</w:t>
      </w:r>
    </w:p>
    <w:p w:rsidR="00C200DF" w:rsidRPr="00034B29" w:rsidRDefault="00C200DF" w:rsidP="00C200DF">
      <w:pPr>
        <w:pStyle w:val="Sinespaciado1"/>
        <w:rPr>
          <w:rFonts w:ascii="Arial" w:hAnsi="Arial" w:cs="Arial"/>
          <w:sz w:val="18"/>
          <w:szCs w:val="18"/>
        </w:rPr>
      </w:pPr>
      <w:r w:rsidRPr="00034B29">
        <w:rPr>
          <w:rFonts w:ascii="Arial" w:hAnsi="Arial" w:cs="Arial"/>
          <w:color w:val="000000"/>
          <w:sz w:val="18"/>
          <w:szCs w:val="18"/>
        </w:rPr>
        <w:t>Email:</w:t>
      </w:r>
      <w:r w:rsidRPr="00034B29">
        <w:rPr>
          <w:rFonts w:ascii="Arial" w:hAnsi="Arial" w:cs="Arial"/>
          <w:b/>
          <w:color w:val="000000"/>
          <w:sz w:val="18"/>
          <w:szCs w:val="18"/>
        </w:rPr>
        <w:t xml:space="preserve"> </w:t>
      </w:r>
      <w:r w:rsidRPr="00034B29">
        <w:rPr>
          <w:rStyle w:val="Textodelmarcadordeposicin"/>
          <w:rFonts w:ascii="Arial" w:eastAsia="Calibri" w:hAnsi="Arial" w:cs="Arial"/>
          <w:color w:val="FF8F8F"/>
          <w:sz w:val="18"/>
          <w:szCs w:val="18"/>
          <w:u w:val="single"/>
        </w:rPr>
        <w:t>Diligenciar correo electrónico de notificaciones</w:t>
      </w:r>
    </w:p>
    <w:p w:rsidR="00267C19" w:rsidRPr="00FF11C6" w:rsidRDefault="00267C19" w:rsidP="00C200DF">
      <w:pPr>
        <w:pStyle w:val="Ttulo"/>
        <w:rPr>
          <w:rFonts w:ascii="Tahoma" w:hAnsi="Tahoma" w:cs="Tahoma"/>
          <w:bCs/>
          <w:szCs w:val="18"/>
          <w14:shadow w14:blurRad="50800" w14:dist="38100" w14:dir="2700000" w14:sx="100000" w14:sy="100000" w14:kx="0" w14:ky="0" w14:algn="tl">
            <w14:srgbClr w14:val="000000">
              <w14:alpha w14:val="60000"/>
            </w14:srgbClr>
          </w14:shadow>
        </w:rPr>
      </w:pPr>
    </w:p>
    <w:p w:rsidR="00C200DF" w:rsidRPr="00FF11C6" w:rsidRDefault="00C200DF" w:rsidP="00C200DF">
      <w:pPr>
        <w:pStyle w:val="Ttulo"/>
        <w:rPr>
          <w:rFonts w:ascii="Tahoma" w:hAnsi="Tahoma" w:cs="Tahoma"/>
          <w:bCs/>
          <w:szCs w:val="18"/>
          <w14:shadow w14:blurRad="50800" w14:dist="38100" w14:dir="2700000" w14:sx="100000" w14:sy="100000" w14:kx="0" w14:ky="0" w14:algn="tl">
            <w14:srgbClr w14:val="000000">
              <w14:alpha w14:val="60000"/>
            </w14:srgbClr>
          </w14:shadow>
        </w:rPr>
      </w:pPr>
      <w:r w:rsidRPr="00FF11C6">
        <w:rPr>
          <w:rFonts w:ascii="Tahoma" w:hAnsi="Tahoma" w:cs="Tahoma"/>
          <w:bCs/>
          <w:szCs w:val="18"/>
          <w14:shadow w14:blurRad="50800" w14:dist="38100" w14:dir="2700000" w14:sx="100000" w14:sy="100000" w14:kx="0" w14:ky="0" w14:algn="tl">
            <w14:srgbClr w14:val="000000">
              <w14:alpha w14:val="60000"/>
            </w14:srgbClr>
          </w14:shadow>
        </w:rPr>
        <w:lastRenderedPageBreak/>
        <w:t>FORMULARIO No. 5</w:t>
      </w:r>
    </w:p>
    <w:p w:rsidR="00C200DF" w:rsidRPr="00FF11C6" w:rsidRDefault="00C200DF" w:rsidP="00C200DF">
      <w:pPr>
        <w:tabs>
          <w:tab w:val="left" w:pos="3645"/>
        </w:tabs>
        <w:jc w:val="center"/>
        <w:rPr>
          <w:rFonts w:ascii="Tahoma" w:hAnsi="Tahoma" w:cs="Tahoma"/>
          <w:b/>
          <w:sz w:val="18"/>
          <w:szCs w:val="18"/>
          <w14:shadow w14:blurRad="50800" w14:dist="38100" w14:dir="2700000" w14:sx="100000" w14:sy="100000" w14:kx="0" w14:ky="0" w14:algn="tl">
            <w14:srgbClr w14:val="000000">
              <w14:alpha w14:val="60000"/>
            </w14:srgbClr>
          </w14:shadow>
        </w:rPr>
      </w:pPr>
    </w:p>
    <w:p w:rsidR="00C200DF" w:rsidRPr="00FF11C6" w:rsidRDefault="00C200DF" w:rsidP="00C200DF">
      <w:pPr>
        <w:pStyle w:val="Textoindependiente"/>
        <w:jc w:val="center"/>
        <w:rPr>
          <w:rFonts w:ascii="Tahoma" w:hAnsi="Tahoma" w:cs="Tahoma"/>
          <w:b/>
          <w:sz w:val="18"/>
          <w:szCs w:val="18"/>
          <w14:shadow w14:blurRad="50800" w14:dist="38100" w14:dir="2700000" w14:sx="100000" w14:sy="100000" w14:kx="0" w14:ky="0" w14:algn="tl">
            <w14:srgbClr w14:val="000000">
              <w14:alpha w14:val="60000"/>
            </w14:srgbClr>
          </w14:shadow>
        </w:rPr>
      </w:pPr>
      <w:r w:rsidRPr="00FF11C6">
        <w:rPr>
          <w:rFonts w:ascii="Tahoma" w:hAnsi="Tahoma" w:cs="Tahoma"/>
          <w:b/>
          <w:sz w:val="18"/>
          <w:szCs w:val="18"/>
          <w14:shadow w14:blurRad="50800" w14:dist="38100" w14:dir="2700000" w14:sx="100000" w14:sy="100000" w14:kx="0" w14:ky="0" w14:algn="tl">
            <w14:srgbClr w14:val="000000">
              <w14:alpha w14:val="60000"/>
            </w14:srgbClr>
          </w14:shadow>
        </w:rPr>
        <w:t>CETIFICADO DE INHABILIDAD E INCOMPATIBILIDAD</w:t>
      </w:r>
    </w:p>
    <w:p w:rsidR="00C200DF" w:rsidRPr="00FF11C6" w:rsidRDefault="00C200DF" w:rsidP="00C200DF">
      <w:pPr>
        <w:pStyle w:val="Textoindependiente"/>
        <w:jc w:val="center"/>
        <w:rPr>
          <w:rFonts w:ascii="Tahoma" w:hAnsi="Tahoma" w:cs="Tahoma"/>
          <w:b/>
          <w:sz w:val="18"/>
          <w:szCs w:val="18"/>
          <w14:shadow w14:blurRad="50800" w14:dist="38100" w14:dir="2700000" w14:sx="100000" w14:sy="100000" w14:kx="0" w14:ky="0" w14:algn="tl">
            <w14:srgbClr w14:val="000000">
              <w14:alpha w14:val="60000"/>
            </w14:srgbClr>
          </w14:shadow>
        </w:rPr>
      </w:pPr>
    </w:p>
    <w:p w:rsidR="00C200DF" w:rsidRPr="00EB79FA" w:rsidRDefault="00C200DF" w:rsidP="00C200DF">
      <w:pPr>
        <w:pStyle w:val="Sinespaciado1"/>
        <w:jc w:val="both"/>
        <w:rPr>
          <w:rFonts w:ascii="Arial" w:hAnsi="Arial" w:cs="Arial"/>
          <w:sz w:val="22"/>
          <w:szCs w:val="22"/>
        </w:rPr>
      </w:pPr>
      <w:r w:rsidRPr="00EB79FA">
        <w:rPr>
          <w:rFonts w:ascii="Arial" w:hAnsi="Arial" w:cs="Arial"/>
          <w:sz w:val="22"/>
          <w:szCs w:val="22"/>
        </w:rPr>
        <w:t>Fecha,</w:t>
      </w:r>
      <w:r w:rsidR="00EE5E97">
        <w:rPr>
          <w:rFonts w:ascii="Arial" w:hAnsi="Arial" w:cs="Arial"/>
          <w:sz w:val="22"/>
          <w:szCs w:val="22"/>
        </w:rPr>
        <w:t xml:space="preserve"> </w:t>
      </w:r>
    </w:p>
    <w:p w:rsidR="00C200DF" w:rsidRPr="00EB79FA" w:rsidRDefault="00C200DF" w:rsidP="00C200DF">
      <w:pPr>
        <w:pStyle w:val="Sinespaciado1"/>
        <w:jc w:val="both"/>
        <w:rPr>
          <w:rFonts w:ascii="Arial" w:hAnsi="Arial" w:cs="Arial"/>
          <w:sz w:val="22"/>
          <w:szCs w:val="22"/>
        </w:rPr>
      </w:pPr>
      <w:r w:rsidRPr="00EB79FA">
        <w:rPr>
          <w:rFonts w:ascii="Arial" w:hAnsi="Arial" w:cs="Arial"/>
          <w:sz w:val="22"/>
          <w:szCs w:val="22"/>
        </w:rPr>
        <w:t>Señores</w:t>
      </w:r>
    </w:p>
    <w:p w:rsidR="00C200DF" w:rsidRPr="00EB79FA" w:rsidRDefault="00C200DF" w:rsidP="00C200DF">
      <w:pPr>
        <w:pStyle w:val="Sinespaciado1"/>
        <w:jc w:val="both"/>
        <w:rPr>
          <w:rFonts w:ascii="Arial" w:hAnsi="Arial" w:cs="Arial"/>
          <w:sz w:val="22"/>
          <w:szCs w:val="22"/>
        </w:rPr>
      </w:pPr>
      <w:r w:rsidRPr="00EB79FA">
        <w:rPr>
          <w:rFonts w:ascii="Arial" w:hAnsi="Arial" w:cs="Arial"/>
          <w:sz w:val="22"/>
          <w:szCs w:val="22"/>
        </w:rPr>
        <w:t>POLICÍA NACIONAL</w:t>
      </w:r>
    </w:p>
    <w:p w:rsidR="00C200DF" w:rsidRDefault="00C200DF" w:rsidP="00C200DF">
      <w:pPr>
        <w:pStyle w:val="Sinespaciado1"/>
        <w:jc w:val="both"/>
        <w:rPr>
          <w:rFonts w:ascii="Arial" w:hAnsi="Arial" w:cs="Arial"/>
          <w:sz w:val="22"/>
          <w:szCs w:val="22"/>
        </w:rPr>
      </w:pPr>
      <w:r w:rsidRPr="00EB79FA">
        <w:rPr>
          <w:rFonts w:ascii="Arial" w:hAnsi="Arial" w:cs="Arial"/>
          <w:sz w:val="22"/>
          <w:szCs w:val="22"/>
        </w:rPr>
        <w:t>DEPARTAMENTO D</w:t>
      </w:r>
      <w:r w:rsidR="005C768E">
        <w:rPr>
          <w:rFonts w:ascii="Arial" w:hAnsi="Arial" w:cs="Arial"/>
          <w:sz w:val="22"/>
          <w:szCs w:val="22"/>
        </w:rPr>
        <w:t>E</w:t>
      </w:r>
      <w:r w:rsidR="00AE1EE3">
        <w:rPr>
          <w:rFonts w:ascii="Arial" w:hAnsi="Arial" w:cs="Arial"/>
          <w:sz w:val="22"/>
          <w:szCs w:val="22"/>
        </w:rPr>
        <w:t xml:space="preserve"> </w:t>
      </w:r>
      <w:r w:rsidRPr="00EB79FA">
        <w:rPr>
          <w:rFonts w:ascii="Arial" w:hAnsi="Arial" w:cs="Arial"/>
          <w:sz w:val="22"/>
          <w:szCs w:val="22"/>
        </w:rPr>
        <w:t>POLICÍA CAQUETÁ</w:t>
      </w:r>
    </w:p>
    <w:p w:rsidR="00C200DF" w:rsidRPr="00EB79FA" w:rsidRDefault="00C200DF" w:rsidP="00C200DF">
      <w:pPr>
        <w:pStyle w:val="Sinespaciado1"/>
        <w:jc w:val="both"/>
        <w:rPr>
          <w:rFonts w:ascii="Arial" w:hAnsi="Arial" w:cs="Arial"/>
          <w:sz w:val="22"/>
          <w:szCs w:val="22"/>
        </w:rPr>
      </w:pPr>
    </w:p>
    <w:p w:rsidR="00C200DF" w:rsidRDefault="00C200DF" w:rsidP="00C200DF">
      <w:pPr>
        <w:pStyle w:val="Sinespaciado1"/>
        <w:jc w:val="both"/>
        <w:rPr>
          <w:rFonts w:ascii="Arial" w:hAnsi="Arial" w:cs="Arial"/>
          <w:sz w:val="22"/>
          <w:szCs w:val="22"/>
        </w:rPr>
      </w:pPr>
      <w:r w:rsidRPr="00EB79FA">
        <w:rPr>
          <w:rFonts w:ascii="Arial" w:hAnsi="Arial" w:cs="Arial"/>
          <w:sz w:val="22"/>
          <w:szCs w:val="22"/>
        </w:rPr>
        <w:t>Ref.</w:t>
      </w:r>
    </w:p>
    <w:p w:rsidR="00C200DF" w:rsidRDefault="00C200DF" w:rsidP="00C200DF">
      <w:pPr>
        <w:pStyle w:val="Sinespaciado1"/>
        <w:jc w:val="both"/>
        <w:rPr>
          <w:rFonts w:ascii="Arial" w:hAnsi="Arial" w:cs="Arial"/>
          <w:sz w:val="22"/>
          <w:szCs w:val="22"/>
        </w:rPr>
      </w:pPr>
    </w:p>
    <w:p w:rsidR="00C200DF" w:rsidRPr="00EB79FA" w:rsidRDefault="00C200DF" w:rsidP="00C200DF">
      <w:pPr>
        <w:pStyle w:val="Sinespaciado1"/>
        <w:jc w:val="both"/>
        <w:rPr>
          <w:rFonts w:ascii="Arial" w:hAnsi="Arial" w:cs="Arial"/>
          <w:sz w:val="22"/>
          <w:szCs w:val="22"/>
        </w:rPr>
      </w:pPr>
    </w:p>
    <w:p w:rsidR="00C200DF" w:rsidRDefault="00C200DF" w:rsidP="00C200DF">
      <w:pPr>
        <w:pStyle w:val="Sinespaciado1"/>
        <w:jc w:val="both"/>
        <w:rPr>
          <w:rFonts w:ascii="Arial" w:hAnsi="Arial" w:cs="Arial"/>
          <w:sz w:val="22"/>
          <w:szCs w:val="22"/>
        </w:rPr>
      </w:pPr>
      <w:r w:rsidRPr="00EB79FA">
        <w:rPr>
          <w:rFonts w:ascii="Arial" w:hAnsi="Arial" w:cs="Arial"/>
          <w:sz w:val="22"/>
          <w:szCs w:val="22"/>
        </w:rPr>
        <w:t>Certifico bajo la gravedad de Juramento yo, _____________________________________ mayor de edad, natural de ______________, Identificado (a) con cedula de ciudadanía No. __________________________, expedida en ___________________________, Representante legal de____________________________________________________________________.</w:t>
      </w:r>
    </w:p>
    <w:p w:rsidR="00C200DF" w:rsidRPr="00EB79FA" w:rsidRDefault="00C200DF" w:rsidP="00C200DF">
      <w:pPr>
        <w:pStyle w:val="Sinespaciado1"/>
        <w:jc w:val="both"/>
        <w:rPr>
          <w:rFonts w:ascii="Arial" w:hAnsi="Arial" w:cs="Arial"/>
          <w:sz w:val="22"/>
          <w:szCs w:val="22"/>
        </w:rPr>
      </w:pPr>
    </w:p>
    <w:p w:rsidR="00C200DF" w:rsidRDefault="00C200DF" w:rsidP="00C200DF">
      <w:pPr>
        <w:pStyle w:val="Sinespaciado1"/>
        <w:jc w:val="center"/>
        <w:rPr>
          <w:rFonts w:ascii="Arial" w:hAnsi="Arial" w:cs="Arial"/>
          <w:b/>
          <w:sz w:val="22"/>
          <w:szCs w:val="22"/>
        </w:rPr>
      </w:pPr>
      <w:r w:rsidRPr="00EB79FA">
        <w:rPr>
          <w:rFonts w:ascii="Arial" w:hAnsi="Arial" w:cs="Arial"/>
          <w:b/>
          <w:sz w:val="22"/>
          <w:szCs w:val="22"/>
        </w:rPr>
        <w:t>CERTIFICO:</w:t>
      </w:r>
    </w:p>
    <w:p w:rsidR="00C200DF" w:rsidRPr="00EB79FA" w:rsidRDefault="00C200DF" w:rsidP="00C200DF">
      <w:pPr>
        <w:pStyle w:val="Sinespaciado1"/>
        <w:jc w:val="both"/>
        <w:rPr>
          <w:rFonts w:ascii="Arial" w:hAnsi="Arial" w:cs="Arial"/>
          <w:b/>
          <w:sz w:val="22"/>
          <w:szCs w:val="22"/>
        </w:rPr>
      </w:pPr>
    </w:p>
    <w:p w:rsidR="00C200DF" w:rsidRPr="00EB79FA" w:rsidRDefault="00C200DF" w:rsidP="00C200DF">
      <w:pPr>
        <w:pStyle w:val="Sinespaciado1"/>
        <w:jc w:val="both"/>
        <w:rPr>
          <w:rFonts w:ascii="Arial" w:hAnsi="Arial" w:cs="Arial"/>
          <w:sz w:val="22"/>
          <w:szCs w:val="22"/>
        </w:rPr>
      </w:pPr>
      <w:r w:rsidRPr="00EB79FA">
        <w:rPr>
          <w:rFonts w:ascii="Arial" w:hAnsi="Arial" w:cs="Arial"/>
          <w:sz w:val="22"/>
          <w:szCs w:val="22"/>
        </w:rPr>
        <w:t>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artículo 127 de la Constitución Nacional, artículo 18 de la Ley 1150 del 2007 y demás normas aplicables para contratar con el Estado y por consiguiente, con el Departamento de Policía Caquetá. En Constancia de lo aquí aseguro, firmo con esta certificación en la fecha arriba consignada.</w:t>
      </w:r>
    </w:p>
    <w:p w:rsidR="00C200DF" w:rsidRPr="00EB79FA" w:rsidRDefault="00C200DF" w:rsidP="00C200DF">
      <w:pPr>
        <w:pStyle w:val="Sinespaciado1"/>
        <w:jc w:val="both"/>
        <w:rPr>
          <w:rFonts w:ascii="Arial" w:hAnsi="Arial" w:cs="Arial"/>
          <w:sz w:val="22"/>
          <w:szCs w:val="22"/>
        </w:rPr>
      </w:pPr>
    </w:p>
    <w:p w:rsidR="00C200DF" w:rsidRPr="00EB79FA" w:rsidRDefault="00C200DF" w:rsidP="00C200DF">
      <w:pPr>
        <w:pStyle w:val="Sinespaciado1"/>
        <w:jc w:val="both"/>
        <w:rPr>
          <w:rFonts w:ascii="Arial" w:hAnsi="Arial" w:cs="Arial"/>
          <w:sz w:val="22"/>
          <w:szCs w:val="22"/>
        </w:rPr>
      </w:pPr>
      <w:r w:rsidRPr="00EB79FA">
        <w:rPr>
          <w:rFonts w:ascii="Arial" w:hAnsi="Arial" w:cs="Arial"/>
          <w:sz w:val="22"/>
          <w:szCs w:val="22"/>
        </w:rPr>
        <w:t>Atentamente,</w:t>
      </w:r>
    </w:p>
    <w:p w:rsidR="00C200DF" w:rsidRPr="00EB79FA" w:rsidRDefault="00C200DF" w:rsidP="00C200DF">
      <w:pPr>
        <w:pStyle w:val="Sinespaciado1"/>
        <w:jc w:val="both"/>
        <w:rPr>
          <w:rFonts w:ascii="Arial" w:hAnsi="Arial" w:cs="Arial"/>
          <w:sz w:val="22"/>
          <w:szCs w:val="22"/>
        </w:rPr>
      </w:pPr>
    </w:p>
    <w:p w:rsidR="00C200DF" w:rsidRPr="00EB79FA" w:rsidRDefault="00C200DF" w:rsidP="00C200DF">
      <w:pPr>
        <w:pStyle w:val="Sinespaciado1"/>
        <w:jc w:val="both"/>
        <w:rPr>
          <w:rFonts w:ascii="Arial" w:hAnsi="Arial" w:cs="Arial"/>
          <w:sz w:val="22"/>
          <w:szCs w:val="22"/>
        </w:rPr>
      </w:pPr>
    </w:p>
    <w:p w:rsidR="00C200DF" w:rsidRPr="00EB79FA" w:rsidRDefault="00C200DF" w:rsidP="00C200DF">
      <w:pPr>
        <w:pStyle w:val="Sinespaciado1"/>
        <w:jc w:val="both"/>
        <w:rPr>
          <w:rFonts w:ascii="Arial" w:hAnsi="Arial" w:cs="Arial"/>
          <w:sz w:val="22"/>
          <w:szCs w:val="22"/>
        </w:rPr>
      </w:pPr>
    </w:p>
    <w:p w:rsidR="00C200DF" w:rsidRPr="00EB79FA" w:rsidRDefault="00C200DF" w:rsidP="00C200DF">
      <w:pPr>
        <w:pStyle w:val="Sinespaciado1"/>
        <w:jc w:val="both"/>
        <w:rPr>
          <w:rFonts w:ascii="Arial" w:hAnsi="Arial" w:cs="Arial"/>
          <w:sz w:val="22"/>
          <w:szCs w:val="22"/>
        </w:rPr>
      </w:pPr>
    </w:p>
    <w:p w:rsidR="00C200DF" w:rsidRPr="00EB79FA" w:rsidRDefault="00C200DF" w:rsidP="00C200DF">
      <w:pPr>
        <w:pStyle w:val="Sinespaciado1"/>
        <w:jc w:val="both"/>
        <w:rPr>
          <w:rFonts w:ascii="Arial" w:hAnsi="Arial" w:cs="Arial"/>
          <w:sz w:val="22"/>
          <w:szCs w:val="22"/>
        </w:rPr>
      </w:pPr>
    </w:p>
    <w:p w:rsidR="00C200DF" w:rsidRPr="00EB79FA" w:rsidRDefault="00C200DF" w:rsidP="00C200DF">
      <w:pPr>
        <w:pStyle w:val="Sinespaciado1"/>
        <w:jc w:val="both"/>
        <w:rPr>
          <w:rFonts w:ascii="Arial" w:hAnsi="Arial" w:cs="Arial"/>
          <w:sz w:val="22"/>
          <w:szCs w:val="22"/>
        </w:rPr>
      </w:pPr>
      <w:r w:rsidRPr="00EB79FA">
        <w:rPr>
          <w:rFonts w:ascii="Arial" w:hAnsi="Arial" w:cs="Arial"/>
          <w:sz w:val="22"/>
          <w:szCs w:val="22"/>
        </w:rPr>
        <w:t>FIRMA REPRESENTANTE LEGAL _________________________________</w:t>
      </w:r>
    </w:p>
    <w:p w:rsidR="00C200DF" w:rsidRPr="00EB79FA" w:rsidRDefault="00C200DF" w:rsidP="00C200DF">
      <w:pPr>
        <w:pStyle w:val="Sinespaciado1"/>
        <w:jc w:val="both"/>
        <w:rPr>
          <w:rFonts w:ascii="Arial" w:hAnsi="Arial" w:cs="Arial"/>
          <w:sz w:val="22"/>
          <w:szCs w:val="22"/>
        </w:rPr>
      </w:pPr>
    </w:p>
    <w:p w:rsidR="00C200DF" w:rsidRPr="00EB79FA" w:rsidRDefault="00C200DF" w:rsidP="00C200DF">
      <w:pPr>
        <w:pStyle w:val="Sinespaciado1"/>
        <w:jc w:val="both"/>
        <w:rPr>
          <w:rFonts w:ascii="Arial" w:hAnsi="Arial" w:cs="Arial"/>
          <w:sz w:val="22"/>
          <w:szCs w:val="22"/>
        </w:rPr>
      </w:pPr>
    </w:p>
    <w:p w:rsidR="00C200DF" w:rsidRPr="00EB79FA" w:rsidRDefault="00C200DF" w:rsidP="00C200DF">
      <w:pPr>
        <w:pStyle w:val="Sinespaciado1"/>
        <w:jc w:val="both"/>
        <w:rPr>
          <w:rFonts w:ascii="Arial" w:hAnsi="Arial" w:cs="Arial"/>
          <w:sz w:val="22"/>
          <w:szCs w:val="22"/>
        </w:rPr>
      </w:pPr>
      <w:r w:rsidRPr="00EB79FA">
        <w:rPr>
          <w:rFonts w:ascii="Arial" w:hAnsi="Arial" w:cs="Arial"/>
          <w:sz w:val="22"/>
          <w:szCs w:val="22"/>
        </w:rPr>
        <w:t>NOMBRE REPRESENTANTE LEGAL:</w:t>
      </w:r>
    </w:p>
    <w:p w:rsidR="00C200DF" w:rsidRPr="00EB79FA" w:rsidRDefault="00C200DF" w:rsidP="00C200DF">
      <w:pPr>
        <w:pStyle w:val="Sinespaciado1"/>
        <w:jc w:val="both"/>
        <w:rPr>
          <w:rFonts w:ascii="Arial" w:hAnsi="Arial" w:cs="Arial"/>
          <w:sz w:val="22"/>
          <w:szCs w:val="22"/>
        </w:rPr>
      </w:pPr>
    </w:p>
    <w:p w:rsidR="00C200DF" w:rsidRPr="00EB79FA" w:rsidRDefault="00C200DF" w:rsidP="00C200DF">
      <w:pPr>
        <w:pStyle w:val="Sinespaciado1"/>
        <w:jc w:val="both"/>
        <w:rPr>
          <w:rFonts w:ascii="Arial" w:hAnsi="Arial" w:cs="Arial"/>
          <w:sz w:val="22"/>
          <w:szCs w:val="22"/>
        </w:rPr>
      </w:pPr>
      <w:r w:rsidRPr="00EB79FA">
        <w:rPr>
          <w:rFonts w:ascii="Arial" w:hAnsi="Arial" w:cs="Arial"/>
          <w:sz w:val="22"/>
          <w:szCs w:val="22"/>
        </w:rPr>
        <w:t>DOCUMENTO IDENTIDAD ________________________________________</w:t>
      </w:r>
    </w:p>
    <w:p w:rsidR="00C200DF" w:rsidRDefault="00C200DF" w:rsidP="00C200DF">
      <w:pPr>
        <w:pStyle w:val="Default"/>
        <w:jc w:val="both"/>
        <w:rPr>
          <w:sz w:val="20"/>
          <w:szCs w:val="20"/>
        </w:rPr>
      </w:pPr>
    </w:p>
    <w:p w:rsidR="00C200DF" w:rsidRPr="00B5761F" w:rsidRDefault="00C200DF" w:rsidP="00C200DF">
      <w:pPr>
        <w:pStyle w:val="NormalWeb"/>
        <w:jc w:val="both"/>
      </w:pPr>
    </w:p>
    <w:p w:rsidR="00C200DF" w:rsidRDefault="00C200DF" w:rsidP="00AD6484">
      <w:pPr>
        <w:tabs>
          <w:tab w:val="left" w:pos="6060"/>
        </w:tabs>
        <w:rPr>
          <w:rFonts w:ascii="Tahoma" w:hAnsi="Tahoma" w:cs="Tahoma"/>
        </w:rPr>
      </w:pPr>
    </w:p>
    <w:p w:rsidR="00C200DF" w:rsidRDefault="00C200DF" w:rsidP="00AD6484">
      <w:pPr>
        <w:tabs>
          <w:tab w:val="left" w:pos="6060"/>
        </w:tabs>
        <w:rPr>
          <w:rFonts w:ascii="Tahoma" w:hAnsi="Tahoma" w:cs="Tahoma"/>
        </w:rPr>
      </w:pPr>
    </w:p>
    <w:p w:rsidR="00D206CA" w:rsidRDefault="00D206CA" w:rsidP="00C200DF">
      <w:pPr>
        <w:pStyle w:val="Ttulo"/>
        <w:rPr>
          <w:rFonts w:ascii="Tahoma" w:hAnsi="Tahoma" w:cs="Tahoma"/>
          <w:bCs/>
          <w:szCs w:val="18"/>
          <w14:shadow w14:blurRad="50800" w14:dist="38100" w14:dir="2700000" w14:sx="100000" w14:sy="100000" w14:kx="0" w14:ky="0" w14:algn="tl">
            <w14:srgbClr w14:val="000000">
              <w14:alpha w14:val="60000"/>
            </w14:srgbClr>
          </w14:shadow>
        </w:rPr>
      </w:pPr>
    </w:p>
    <w:p w:rsidR="00C200DF" w:rsidRPr="00FF11C6" w:rsidRDefault="00C200DF" w:rsidP="00C200DF">
      <w:pPr>
        <w:pStyle w:val="Ttulo"/>
        <w:rPr>
          <w:rFonts w:ascii="Tahoma" w:hAnsi="Tahoma" w:cs="Tahoma"/>
          <w:bCs/>
          <w:szCs w:val="18"/>
          <w14:shadow w14:blurRad="50800" w14:dist="38100" w14:dir="2700000" w14:sx="100000" w14:sy="100000" w14:kx="0" w14:ky="0" w14:algn="tl">
            <w14:srgbClr w14:val="000000">
              <w14:alpha w14:val="60000"/>
            </w14:srgbClr>
          </w14:shadow>
        </w:rPr>
      </w:pPr>
      <w:r w:rsidRPr="00FF11C6">
        <w:rPr>
          <w:rFonts w:ascii="Tahoma" w:hAnsi="Tahoma" w:cs="Tahoma"/>
          <w:bCs/>
          <w:szCs w:val="18"/>
          <w14:shadow w14:blurRad="50800" w14:dist="38100" w14:dir="2700000" w14:sx="100000" w14:sy="100000" w14:kx="0" w14:ky="0" w14:algn="tl">
            <w14:srgbClr w14:val="000000">
              <w14:alpha w14:val="60000"/>
            </w14:srgbClr>
          </w14:shadow>
        </w:rPr>
        <w:lastRenderedPageBreak/>
        <w:t>FORMULARIO No. 6</w:t>
      </w:r>
    </w:p>
    <w:p w:rsidR="00C200DF" w:rsidRPr="00FF11C6" w:rsidRDefault="00C200DF" w:rsidP="00C200DF">
      <w:pPr>
        <w:tabs>
          <w:tab w:val="left" w:pos="3645"/>
        </w:tabs>
        <w:jc w:val="center"/>
        <w:rPr>
          <w:rFonts w:ascii="Tahoma" w:hAnsi="Tahoma" w:cs="Tahoma"/>
          <w:b/>
          <w:sz w:val="18"/>
          <w:szCs w:val="18"/>
          <w14:shadow w14:blurRad="50800" w14:dist="38100" w14:dir="2700000" w14:sx="100000" w14:sy="100000" w14:kx="0" w14:ky="0" w14:algn="tl">
            <w14:srgbClr w14:val="000000">
              <w14:alpha w14:val="60000"/>
            </w14:srgbClr>
          </w14:shadow>
        </w:rPr>
      </w:pPr>
    </w:p>
    <w:p w:rsidR="00C200DF" w:rsidRPr="00FF11C6" w:rsidRDefault="00C200DF" w:rsidP="00C200DF">
      <w:pPr>
        <w:tabs>
          <w:tab w:val="left" w:pos="6060"/>
        </w:tabs>
        <w:jc w:val="center"/>
        <w:rPr>
          <w:rFonts w:ascii="Tahoma" w:hAnsi="Tahoma" w:cs="Tahoma"/>
          <w:b/>
          <w:bCs/>
          <w:sz w:val="18"/>
          <w:szCs w:val="18"/>
          <w:lang w:val="es-CO"/>
          <w14:shadow w14:blurRad="50800" w14:dist="38100" w14:dir="2700000" w14:sx="100000" w14:sy="100000" w14:kx="0" w14:ky="0" w14:algn="tl">
            <w14:srgbClr w14:val="000000">
              <w14:alpha w14:val="60000"/>
            </w14:srgbClr>
          </w14:shadow>
        </w:rPr>
      </w:pPr>
      <w:r w:rsidRPr="00FF11C6">
        <w:rPr>
          <w:rFonts w:ascii="Tahoma" w:hAnsi="Tahoma" w:cs="Tahoma"/>
          <w:b/>
          <w:bCs/>
          <w:sz w:val="18"/>
          <w:szCs w:val="18"/>
          <w:lang w:val="es-CO"/>
          <w14:shadow w14:blurRad="50800" w14:dist="38100" w14:dir="2700000" w14:sx="100000" w14:sy="100000" w14:kx="0" w14:ky="0" w14:algn="tl">
            <w14:srgbClr w14:val="000000">
              <w14:alpha w14:val="60000"/>
            </w14:srgbClr>
          </w14:shadow>
        </w:rPr>
        <w:t>SISTEMA DE GESTIÓN DE LA SEGURIDAD Y SALUD EN EL TRABAJO</w:t>
      </w:r>
    </w:p>
    <w:p w:rsidR="00C200DF" w:rsidRDefault="00C200DF" w:rsidP="00C200DF">
      <w:pPr>
        <w:tabs>
          <w:tab w:val="left" w:pos="6060"/>
        </w:tabs>
        <w:rPr>
          <w:rFonts w:ascii="Tahoma" w:hAnsi="Tahoma" w:cs="Tahoma"/>
        </w:rPr>
      </w:pPr>
    </w:p>
    <w:p w:rsidR="00C200DF" w:rsidRPr="00D533D9" w:rsidRDefault="00C200DF" w:rsidP="00C200DF">
      <w:pPr>
        <w:jc w:val="both"/>
        <w:rPr>
          <w:color w:val="FF8F8F"/>
        </w:rPr>
      </w:pPr>
      <w:r>
        <w:t xml:space="preserve">FLORENCIA, </w:t>
      </w:r>
      <w:r w:rsidRPr="00D533D9">
        <w:rPr>
          <w:rStyle w:val="Textodelmarcadordeposicin"/>
          <w:color w:val="FF8F8F"/>
        </w:rPr>
        <w:t>seleccionar la fecha.</w:t>
      </w:r>
    </w:p>
    <w:p w:rsidR="00C200DF" w:rsidRDefault="00C200DF" w:rsidP="00C200DF">
      <w:pPr>
        <w:jc w:val="both"/>
      </w:pPr>
      <w:r>
        <w:t>Señores.</w:t>
      </w:r>
    </w:p>
    <w:p w:rsidR="00C200DF" w:rsidRDefault="00C200DF" w:rsidP="00C200DF">
      <w:pPr>
        <w:jc w:val="both"/>
      </w:pPr>
      <w:r>
        <w:t xml:space="preserve">POLICÍA NACIONAL – DEPARAMENTO </w:t>
      </w:r>
      <w:r w:rsidR="00D206CA">
        <w:t xml:space="preserve">DE </w:t>
      </w:r>
      <w:r>
        <w:t>POLICIA CAQUETÁ</w:t>
      </w:r>
    </w:p>
    <w:p w:rsidR="00C200DF" w:rsidRDefault="00C200DF" w:rsidP="00C200DF">
      <w:pPr>
        <w:jc w:val="both"/>
      </w:pPr>
      <w:r>
        <w:t>Ciudad.</w:t>
      </w:r>
    </w:p>
    <w:p w:rsidR="00C200DF" w:rsidRDefault="00C200DF" w:rsidP="00C200DF">
      <w:pPr>
        <w:jc w:val="both"/>
      </w:pPr>
    </w:p>
    <w:p w:rsidR="00C200DF" w:rsidRDefault="00C200DF" w:rsidP="00C200DF">
      <w:pPr>
        <w:jc w:val="both"/>
        <w:rPr>
          <w:b/>
        </w:rPr>
      </w:pPr>
      <w:r>
        <w:t xml:space="preserve">Referencia: presentación sistema de gestión de la seguridad y salud en el trabajo para el proceso de Mínima Cuantía Número </w:t>
      </w:r>
      <w:r w:rsidR="00332118">
        <w:rPr>
          <w:rStyle w:val="Textodelmarcadordeposicin"/>
          <w:color w:val="FF8F8F"/>
          <w:u w:val="single"/>
        </w:rPr>
        <w:t xml:space="preserve">PN DECAQ MIC </w:t>
      </w:r>
      <w:r w:rsidR="0067760C">
        <w:rPr>
          <w:rStyle w:val="Textodelmarcadordeposicin"/>
          <w:color w:val="FF8F8F"/>
          <w:u w:val="single"/>
        </w:rPr>
        <w:t>014</w:t>
      </w:r>
      <w:r w:rsidR="00332118">
        <w:rPr>
          <w:rStyle w:val="Textodelmarcadordeposicin"/>
          <w:color w:val="FF8F8F"/>
          <w:u w:val="single"/>
        </w:rPr>
        <w:t xml:space="preserve"> </w:t>
      </w:r>
      <w:r w:rsidR="009540AD">
        <w:rPr>
          <w:rStyle w:val="Textodelmarcadordeposicin"/>
          <w:color w:val="FF8F8F"/>
          <w:u w:val="single"/>
        </w:rPr>
        <w:t>2024</w:t>
      </w:r>
      <w:r>
        <w:t xml:space="preserve"> cuyo objeto es</w:t>
      </w:r>
      <w:r w:rsidR="005C6BAD">
        <w:t xml:space="preserve"> </w:t>
      </w:r>
      <w:r w:rsidR="0067760C">
        <w:rPr>
          <w:rFonts w:ascii="Tahoma" w:hAnsi="Tahoma" w:cs="Tahoma"/>
        </w:rPr>
        <w:t>el</w:t>
      </w:r>
      <w:r w:rsidR="005C6BAD">
        <w:rPr>
          <w:rFonts w:ascii="Tahoma" w:hAnsi="Tahoma" w:cs="Tahoma"/>
        </w:rPr>
        <w:t xml:space="preserve"> </w:t>
      </w:r>
      <w:r w:rsidR="005C6BAD" w:rsidRPr="00793933">
        <w:rPr>
          <w:rFonts w:ascii="Tahoma" w:hAnsi="Tahoma" w:cs="Tahoma"/>
        </w:rPr>
        <w:t>“</w:t>
      </w:r>
      <w:r w:rsidR="0067760C" w:rsidRPr="0067760C">
        <w:rPr>
          <w:b/>
        </w:rPr>
        <w:t>MANTENIMIENTO PREVENTIVO Y CORRECTIVO DEL ASCENSOR DE LA SECCIONAL DE INVESTIGACIÓN CRIMINAL E INTERPOL (SIJIN) DECAQ, UBICADO EN LA TRANSVERSAL 6 ENTRE CALLES 15 Y 12, BARRIO SAN JUDAS ALTO DE FLORENCIA</w:t>
      </w:r>
      <w:r w:rsidR="005C6BAD" w:rsidRPr="00793933">
        <w:rPr>
          <w:rFonts w:ascii="Tahoma" w:hAnsi="Tahoma" w:cs="Tahoma"/>
        </w:rPr>
        <w:t>”</w:t>
      </w:r>
      <w:r w:rsidR="00332118" w:rsidRPr="00332118">
        <w:rPr>
          <w:b/>
        </w:rPr>
        <w:t>.</w:t>
      </w:r>
    </w:p>
    <w:p w:rsidR="00267C19" w:rsidRDefault="00267C19" w:rsidP="00C200DF">
      <w:pPr>
        <w:jc w:val="both"/>
        <w:rPr>
          <w:b/>
          <w:color w:val="000000"/>
        </w:rPr>
      </w:pPr>
    </w:p>
    <w:p w:rsidR="00C200DF" w:rsidRDefault="00C200DF" w:rsidP="00C200DF">
      <w:pPr>
        <w:spacing w:line="0" w:lineRule="atLeast"/>
        <w:jc w:val="both"/>
        <w:rPr>
          <w:color w:val="000000"/>
        </w:rPr>
      </w:pPr>
      <w:r>
        <w:rPr>
          <w:color w:val="000000"/>
        </w:rPr>
        <w:t xml:space="preserve">El(los) suscrito(s) a saber: </w:t>
      </w:r>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r>
        <w:rPr>
          <w:color w:val="000000"/>
        </w:rPr>
        <w:t xml:space="preserve"> domiciliado en </w:t>
      </w:r>
      <w:r>
        <w:rPr>
          <w:rStyle w:val="Textodelmarcadordeposicin"/>
          <w:color w:val="FF8F8F"/>
          <w:u w:val="single"/>
        </w:rPr>
        <w:t>Domicio de la persona firmante</w:t>
      </w:r>
      <w:r>
        <w:rPr>
          <w:rStyle w:val="Textodelmarcadordeposicin"/>
        </w:rPr>
        <w:t>.</w:t>
      </w:r>
      <w:r>
        <w:rPr>
          <w:color w:val="000000"/>
        </w:rPr>
        <w:t xml:space="preserve">, identificado con </w:t>
      </w:r>
      <w:r>
        <w:rPr>
          <w:rStyle w:val="Textodelmarcadordeposicin"/>
          <w:color w:val="FF8F8F"/>
          <w:u w:val="single"/>
        </w:rPr>
        <w:t>Documentos de identificación y lugar de expedición</w:t>
      </w:r>
      <w:r>
        <w:rPr>
          <w:color w:val="000000"/>
        </w:rPr>
        <w:t>, quien obra en calidad de ________________________, quien en adelante se denominará el PROPONENTE, manifiesta(n) su voluntad de asumir, de manera unilateral, el presente compromiso, teniendo en cuenta las siguientes consideraciones:</w:t>
      </w:r>
    </w:p>
    <w:p w:rsidR="00C200DF" w:rsidRPr="00090660" w:rsidRDefault="00C200DF" w:rsidP="00C200DF">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C200DF" w:rsidRPr="00090660" w:rsidRDefault="00C200DF" w:rsidP="00C200DF">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C200DF" w:rsidRDefault="00C200DF" w:rsidP="00C200DF">
      <w:pPr>
        <w:spacing w:line="0" w:lineRule="atLeast"/>
        <w:jc w:val="both"/>
      </w:pPr>
    </w:p>
    <w:p w:rsidR="00C200DF" w:rsidRDefault="00C200DF" w:rsidP="00C200DF">
      <w:pPr>
        <w:spacing w:line="0" w:lineRule="atLeast"/>
        <w:jc w:val="both"/>
      </w:pPr>
      <w:r w:rsidRPr="00B01A09">
        <w:t>De igual manera en la ejecución del contrato adicional a los requerimientos exigidos para su ejecución, la persona natural o jurídica deberá: </w:t>
      </w:r>
    </w:p>
    <w:p w:rsidR="00C200DF" w:rsidRPr="00C43D69" w:rsidRDefault="00C200DF" w:rsidP="00C200DF">
      <w:pPr>
        <w:spacing w:line="0" w:lineRule="atLeast"/>
        <w:jc w:val="both"/>
        <w:rPr>
          <w:sz w:val="10"/>
          <w:szCs w:val="10"/>
        </w:rPr>
      </w:pPr>
    </w:p>
    <w:p w:rsidR="00C200DF" w:rsidRPr="00D533D9" w:rsidRDefault="00C200DF" w:rsidP="000161A5">
      <w:pPr>
        <w:pStyle w:val="Prrafodelista"/>
        <w:numPr>
          <w:ilvl w:val="0"/>
          <w:numId w:val="11"/>
        </w:numPr>
        <w:autoSpaceDE/>
        <w:autoSpaceDN/>
        <w:spacing w:line="0" w:lineRule="atLeast"/>
        <w:jc w:val="both"/>
        <w:rPr>
          <w:rFonts w:eastAsia="Calibri"/>
          <w:lang w:eastAsia="en-US"/>
        </w:rPr>
      </w:pPr>
      <w:r w:rsidRPr="00D533D9">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C200DF" w:rsidRPr="00D533D9" w:rsidRDefault="00C200DF" w:rsidP="00C200DF">
      <w:pPr>
        <w:pStyle w:val="Prrafodelista"/>
        <w:spacing w:line="0" w:lineRule="atLeast"/>
        <w:jc w:val="both"/>
        <w:rPr>
          <w:rFonts w:eastAsia="Calibri"/>
          <w:sz w:val="14"/>
          <w:lang w:eastAsia="en-US"/>
        </w:rPr>
      </w:pPr>
    </w:p>
    <w:p w:rsidR="00C200DF" w:rsidRPr="00D533D9" w:rsidRDefault="00C200DF" w:rsidP="000161A5">
      <w:pPr>
        <w:pStyle w:val="Prrafodelista"/>
        <w:numPr>
          <w:ilvl w:val="0"/>
          <w:numId w:val="11"/>
        </w:numPr>
        <w:autoSpaceDE/>
        <w:autoSpaceDN/>
        <w:spacing w:line="0" w:lineRule="atLeast"/>
        <w:jc w:val="both"/>
        <w:rPr>
          <w:rFonts w:eastAsia="Calibri"/>
          <w:lang w:eastAsia="en-US"/>
        </w:rPr>
      </w:pPr>
      <w:r w:rsidRPr="00D533D9">
        <w:rPr>
          <w:rFonts w:eastAsia="Calibri"/>
          <w:lang w:eastAsia="en-US"/>
        </w:rPr>
        <w:t>Participar en las actividades que la Policía Nacional desarrolle en materia de promoción y prevención de riesgos laborales. </w:t>
      </w:r>
    </w:p>
    <w:p w:rsidR="00C200DF" w:rsidRPr="00D533D9" w:rsidRDefault="00C200DF" w:rsidP="00C200DF">
      <w:pPr>
        <w:pStyle w:val="Prrafodelista"/>
        <w:rPr>
          <w:rFonts w:eastAsia="Calibri"/>
          <w:sz w:val="10"/>
          <w:lang w:eastAsia="en-US"/>
        </w:rPr>
      </w:pPr>
    </w:p>
    <w:p w:rsidR="00C200DF" w:rsidRPr="00D533D9" w:rsidRDefault="00C200DF" w:rsidP="000161A5">
      <w:pPr>
        <w:pStyle w:val="Prrafodelista"/>
        <w:numPr>
          <w:ilvl w:val="0"/>
          <w:numId w:val="11"/>
        </w:numPr>
        <w:autoSpaceDE/>
        <w:autoSpaceDN/>
        <w:spacing w:line="0" w:lineRule="atLeast"/>
        <w:jc w:val="both"/>
        <w:rPr>
          <w:rFonts w:eastAsia="Calibri"/>
          <w:lang w:eastAsia="en-US"/>
        </w:rPr>
      </w:pPr>
      <w:r w:rsidRPr="00D533D9">
        <w:rPr>
          <w:rFonts w:eastAsia="Calibri"/>
          <w:lang w:eastAsia="en-US"/>
        </w:rPr>
        <w:t>Cumplir con el uso continuo y permanente de los elementos de protección personal, durante la ejecución contractual, acorde a los peligros y riesgos relacionados la tarea contratada.</w:t>
      </w:r>
    </w:p>
    <w:p w:rsidR="00C200DF" w:rsidRPr="00D533D9" w:rsidRDefault="00C200DF" w:rsidP="00C200DF">
      <w:pPr>
        <w:pStyle w:val="Prrafodelista"/>
        <w:rPr>
          <w:rFonts w:eastAsia="Calibri"/>
          <w:sz w:val="10"/>
          <w:lang w:eastAsia="en-US"/>
        </w:rPr>
      </w:pPr>
    </w:p>
    <w:p w:rsidR="00C200DF" w:rsidRPr="00D533D9" w:rsidRDefault="00C200DF" w:rsidP="000161A5">
      <w:pPr>
        <w:pStyle w:val="Prrafodelista"/>
        <w:numPr>
          <w:ilvl w:val="0"/>
          <w:numId w:val="11"/>
        </w:numPr>
        <w:autoSpaceDE/>
        <w:autoSpaceDN/>
        <w:spacing w:line="0" w:lineRule="atLeast"/>
        <w:jc w:val="both"/>
        <w:rPr>
          <w:rFonts w:eastAsia="Calibri"/>
          <w:lang w:eastAsia="en-US"/>
        </w:rPr>
      </w:pPr>
      <w:r w:rsidRPr="00D533D9">
        <w:rPr>
          <w:rFonts w:eastAsia="Calibri"/>
          <w:lang w:eastAsia="en-US"/>
        </w:rPr>
        <w:t>Conocer y participar en todas las actividades del plan de emergencia que se programen por parte de la Policía Nacional y los brigadistas de los centros de trabajo en donde desarrollará las actividades. </w:t>
      </w:r>
    </w:p>
    <w:p w:rsidR="00C200DF" w:rsidRPr="00D533D9" w:rsidRDefault="00C200DF" w:rsidP="00C200DF">
      <w:pPr>
        <w:pStyle w:val="Prrafodelista"/>
        <w:rPr>
          <w:rFonts w:eastAsia="Calibri"/>
          <w:sz w:val="10"/>
          <w:lang w:eastAsia="en-US"/>
        </w:rPr>
      </w:pPr>
    </w:p>
    <w:p w:rsidR="00C200DF" w:rsidRPr="00D533D9" w:rsidRDefault="00C200DF" w:rsidP="000161A5">
      <w:pPr>
        <w:pStyle w:val="Prrafodelista"/>
        <w:numPr>
          <w:ilvl w:val="0"/>
          <w:numId w:val="11"/>
        </w:numPr>
        <w:autoSpaceDE/>
        <w:autoSpaceDN/>
        <w:spacing w:line="0" w:lineRule="atLeast"/>
        <w:jc w:val="both"/>
        <w:rPr>
          <w:rFonts w:eastAsia="Calibri"/>
          <w:lang w:eastAsia="en-US"/>
        </w:rPr>
      </w:pPr>
      <w:r w:rsidRPr="00D533D9">
        <w:rPr>
          <w:rFonts w:eastAsia="Calibr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C200DF" w:rsidRPr="00D533D9" w:rsidRDefault="00C200DF" w:rsidP="00C200DF">
      <w:pPr>
        <w:pStyle w:val="Prrafodelista"/>
        <w:rPr>
          <w:rFonts w:eastAsia="Calibri"/>
          <w:sz w:val="12"/>
          <w:lang w:eastAsia="en-US"/>
        </w:rPr>
      </w:pPr>
    </w:p>
    <w:p w:rsidR="00C200DF" w:rsidRPr="00D533D9" w:rsidRDefault="00C200DF" w:rsidP="000161A5">
      <w:pPr>
        <w:pStyle w:val="Prrafodelista"/>
        <w:numPr>
          <w:ilvl w:val="0"/>
          <w:numId w:val="11"/>
        </w:numPr>
        <w:autoSpaceDE/>
        <w:autoSpaceDN/>
        <w:spacing w:line="0" w:lineRule="atLeast"/>
        <w:jc w:val="both"/>
        <w:rPr>
          <w:rFonts w:eastAsia="Calibri"/>
          <w:lang w:eastAsia="en-US"/>
        </w:rPr>
      </w:pPr>
      <w:r w:rsidRPr="00D533D9">
        <w:rPr>
          <w:rFonts w:eastAsia="Calibri"/>
          <w:lang w:eastAsia="en-US"/>
        </w:rPr>
        <w:lastRenderedPageBreak/>
        <w:t>Practicarse o practicar a sus trabajadores (según sea el caso), los exámenes médico ocupacionales y complementarios que correspondan, de acuerdo a la actividad co</w:t>
      </w:r>
      <w:r w:rsidR="002D1EE5">
        <w:rPr>
          <w:rFonts w:eastAsia="Calibri"/>
          <w:lang w:eastAsia="en-US"/>
        </w:rPr>
        <w:t>ntratada y objeto del contrato.</w:t>
      </w:r>
    </w:p>
    <w:p w:rsidR="00C200DF" w:rsidRPr="00C43D69" w:rsidRDefault="00C200DF" w:rsidP="00C200DF">
      <w:pPr>
        <w:spacing w:line="0" w:lineRule="atLeast"/>
        <w:jc w:val="both"/>
        <w:rPr>
          <w:sz w:val="2"/>
        </w:rPr>
      </w:pPr>
    </w:p>
    <w:p w:rsidR="00C200DF" w:rsidRPr="00D533D9" w:rsidRDefault="00C200DF" w:rsidP="000161A5">
      <w:pPr>
        <w:pStyle w:val="Prrafodelista"/>
        <w:numPr>
          <w:ilvl w:val="0"/>
          <w:numId w:val="12"/>
        </w:numPr>
        <w:autoSpaceDE/>
        <w:autoSpaceDN/>
        <w:ind w:left="709" w:hanging="283"/>
        <w:jc w:val="both"/>
        <w:rPr>
          <w:rFonts w:eastAsia="Calibri"/>
          <w:lang w:eastAsia="en-US"/>
        </w:rPr>
      </w:pPr>
      <w:r w:rsidRPr="00D533D9">
        <w:rPr>
          <w:rFonts w:eastAsia="Calibri"/>
          <w:lang w:eastAsia="en-US"/>
        </w:rPr>
        <w:t>Diligenciar los formatos del SGSST de la Policía Nacional o el contratante, que le sean aplicables a la ejecución de la tarea contratada</w:t>
      </w:r>
      <w:r w:rsidR="002D1EE5">
        <w:rPr>
          <w:rFonts w:eastAsia="Calibri"/>
          <w:lang w:eastAsia="en-US"/>
        </w:rPr>
        <w:t>.</w:t>
      </w:r>
    </w:p>
    <w:p w:rsidR="00C200DF" w:rsidRPr="00D533D9" w:rsidRDefault="00C200DF" w:rsidP="00C200DF">
      <w:pPr>
        <w:pStyle w:val="Prrafodelista"/>
        <w:spacing w:line="0" w:lineRule="atLeast"/>
        <w:ind w:left="709"/>
        <w:jc w:val="both"/>
        <w:rPr>
          <w:rFonts w:eastAsia="Calibri"/>
          <w:sz w:val="10"/>
          <w:lang w:eastAsia="en-US"/>
        </w:rPr>
      </w:pPr>
    </w:p>
    <w:p w:rsidR="00C200DF" w:rsidRPr="00D533D9" w:rsidRDefault="00C675AD" w:rsidP="000161A5">
      <w:pPr>
        <w:pStyle w:val="Prrafodelista"/>
        <w:numPr>
          <w:ilvl w:val="0"/>
          <w:numId w:val="12"/>
        </w:numPr>
        <w:autoSpaceDE/>
        <w:autoSpaceDN/>
        <w:spacing w:line="0" w:lineRule="atLeast"/>
        <w:ind w:left="709" w:hanging="283"/>
        <w:jc w:val="both"/>
        <w:rPr>
          <w:rFonts w:eastAsia="Calibri"/>
          <w:lang w:eastAsia="en-US"/>
        </w:rPr>
      </w:pPr>
      <w:r w:rsidRPr="00D533D9">
        <w:rPr>
          <w:rFonts w:eastAsia="Calibri"/>
          <w:lang w:eastAsia="en-US"/>
        </w:rPr>
        <w:t>Entregar los</w:t>
      </w:r>
      <w:r w:rsidR="00C200DF" w:rsidRPr="00D533D9">
        <w:rPr>
          <w:rFonts w:eastAsia="Calibr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w:t>
      </w:r>
      <w:r>
        <w:rPr>
          <w:rFonts w:eastAsia="Calibri"/>
          <w:lang w:eastAsia="en-US"/>
        </w:rPr>
        <w:t>esarrollada.</w:t>
      </w:r>
    </w:p>
    <w:p w:rsidR="00C200DF" w:rsidRPr="00C43D69" w:rsidRDefault="00C200DF" w:rsidP="00C200DF">
      <w:pPr>
        <w:spacing w:line="0" w:lineRule="atLeast"/>
        <w:jc w:val="both"/>
        <w:rPr>
          <w:color w:val="000000"/>
          <w:sz w:val="10"/>
        </w:rPr>
      </w:pPr>
    </w:p>
    <w:p w:rsidR="00C200DF" w:rsidRDefault="00C200DF" w:rsidP="00C200DF">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sidR="002D1EE5">
        <w:rPr>
          <w:color w:val="000000"/>
        </w:rPr>
        <w:t>, considerando lo siguiente:</w:t>
      </w:r>
    </w:p>
    <w:p w:rsidR="00C200DF" w:rsidRPr="00D533D9" w:rsidRDefault="00C200DF" w:rsidP="000161A5">
      <w:pPr>
        <w:pStyle w:val="Prrafodelista"/>
        <w:numPr>
          <w:ilvl w:val="0"/>
          <w:numId w:val="14"/>
        </w:numPr>
        <w:autoSpaceDE/>
        <w:autoSpaceDN/>
        <w:spacing w:line="0" w:lineRule="atLeast"/>
        <w:jc w:val="both"/>
        <w:rPr>
          <w:rFonts w:eastAsia="Calibri"/>
          <w:color w:val="000000"/>
          <w:lang w:eastAsia="en-US"/>
        </w:rPr>
      </w:pPr>
      <w:r w:rsidRPr="00D533D9">
        <w:rPr>
          <w:rFonts w:eastAsia="Calibri"/>
          <w:color w:val="000000"/>
          <w:lang w:eastAsia="en-US"/>
        </w:rPr>
        <w:t>Estándares mínimos para empresas, empleadores y contratantes con diez (10) o menos trabajadores, clasificadas con riesgo I, II ó III</w:t>
      </w:r>
    </w:p>
    <w:p w:rsidR="00C200DF" w:rsidRPr="00D533D9" w:rsidRDefault="00C200DF" w:rsidP="00C200DF">
      <w:pPr>
        <w:pStyle w:val="Prrafodelista"/>
        <w:spacing w:line="0" w:lineRule="atLeast"/>
        <w:jc w:val="both"/>
        <w:rPr>
          <w:rFonts w:eastAsia="Calibri"/>
          <w:color w:val="000000"/>
          <w:lang w:eastAsia="en-US"/>
        </w:rPr>
      </w:pPr>
    </w:p>
    <w:p w:rsidR="00C200DF" w:rsidRPr="00D533D9" w:rsidRDefault="00C200DF" w:rsidP="000161A5">
      <w:pPr>
        <w:pStyle w:val="Prrafodelista"/>
        <w:numPr>
          <w:ilvl w:val="0"/>
          <w:numId w:val="14"/>
        </w:numPr>
        <w:autoSpaceDE/>
        <w:autoSpaceDN/>
        <w:spacing w:line="0" w:lineRule="atLeast"/>
        <w:jc w:val="both"/>
        <w:rPr>
          <w:rFonts w:eastAsia="Calibri"/>
          <w:color w:val="000000"/>
          <w:lang w:eastAsia="en-US"/>
        </w:rPr>
      </w:pPr>
      <w:r w:rsidRPr="00D533D9">
        <w:rPr>
          <w:rFonts w:eastAsia="Calibri"/>
          <w:color w:val="000000"/>
          <w:lang w:eastAsia="en-US"/>
        </w:rPr>
        <w:t>Estándares mínimos para empresas de once (11) a cincuenta (50) trabajadores clasificadas con riesgo I, II ó III.</w:t>
      </w:r>
    </w:p>
    <w:p w:rsidR="00C200DF" w:rsidRPr="00D533D9" w:rsidRDefault="00C200DF" w:rsidP="00C200DF">
      <w:pPr>
        <w:pStyle w:val="Prrafodelista"/>
        <w:rPr>
          <w:rFonts w:eastAsia="Calibri"/>
          <w:color w:val="000000"/>
          <w:lang w:eastAsia="en-US"/>
        </w:rPr>
      </w:pPr>
    </w:p>
    <w:p w:rsidR="00C200DF" w:rsidRPr="00D533D9" w:rsidRDefault="00C200DF" w:rsidP="000161A5">
      <w:pPr>
        <w:pStyle w:val="Prrafodelista"/>
        <w:numPr>
          <w:ilvl w:val="0"/>
          <w:numId w:val="14"/>
        </w:numPr>
        <w:autoSpaceDE/>
        <w:autoSpaceDN/>
        <w:spacing w:line="0" w:lineRule="atLeast"/>
        <w:jc w:val="both"/>
        <w:rPr>
          <w:rFonts w:eastAsia="Calibri"/>
          <w:color w:val="000000"/>
          <w:lang w:eastAsia="en-US"/>
        </w:rPr>
      </w:pPr>
      <w:r w:rsidRPr="00D533D9">
        <w:rPr>
          <w:rFonts w:eastAsia="Calibri"/>
          <w:color w:val="000000"/>
          <w:lang w:eastAsia="en-US"/>
        </w:rPr>
        <w:t xml:space="preserve">Estándares mínimos para empresas de más de cincuenta (50) trabajadores clasificadas con riesgo I, II, III, IV ó V y de cincuenta (50) </w:t>
      </w:r>
      <w:proofErr w:type="spellStart"/>
      <w:r w:rsidRPr="00D533D9">
        <w:rPr>
          <w:rFonts w:eastAsia="Calibri"/>
          <w:color w:val="000000"/>
          <w:lang w:eastAsia="en-US"/>
        </w:rPr>
        <w:t>ó</w:t>
      </w:r>
      <w:proofErr w:type="spellEnd"/>
      <w:r w:rsidRPr="00D533D9">
        <w:rPr>
          <w:rFonts w:eastAsia="Calibri"/>
          <w:color w:val="000000"/>
          <w:lang w:eastAsia="en-US"/>
        </w:rPr>
        <w:t xml:space="preserve"> menos trabajadores con riesgo IV ó V.</w:t>
      </w:r>
    </w:p>
    <w:p w:rsidR="00C200DF" w:rsidRPr="000C3723" w:rsidRDefault="00C200DF" w:rsidP="00C200DF">
      <w:pPr>
        <w:spacing w:line="0" w:lineRule="atLeast"/>
        <w:ind w:left="1134" w:hanging="567"/>
        <w:jc w:val="both"/>
        <w:rPr>
          <w:color w:val="000000"/>
        </w:rPr>
      </w:pPr>
    </w:p>
    <w:p w:rsidR="00C200DF" w:rsidRDefault="00C200DF" w:rsidP="00C200DF">
      <w:pPr>
        <w:spacing w:line="0" w:lineRule="atLeast"/>
        <w:rPr>
          <w:color w:val="000000"/>
        </w:rPr>
      </w:pPr>
      <w:r w:rsidRPr="000C3723">
        <w:rPr>
          <w:color w:val="000000"/>
        </w:rPr>
        <w:t>La verificación al cumplimiento de lo antes descrito será efectuada por el supervisor del contrato.</w:t>
      </w:r>
    </w:p>
    <w:p w:rsidR="00C200DF" w:rsidRPr="000C3723" w:rsidRDefault="00C200DF" w:rsidP="00C200DF">
      <w:pPr>
        <w:spacing w:line="0" w:lineRule="atLeast"/>
        <w:rPr>
          <w:color w:val="000000"/>
        </w:rPr>
      </w:pPr>
    </w:p>
    <w:p w:rsidR="00C200DF" w:rsidRDefault="00C200DF" w:rsidP="00C200DF">
      <w:pPr>
        <w:jc w:val="both"/>
        <w:rPr>
          <w:lang w:eastAsia="es-CO"/>
        </w:rPr>
      </w:pPr>
      <w:r w:rsidRPr="000C3723">
        <w:rPr>
          <w:lang w:eastAsia="es-CO"/>
        </w:rPr>
        <w:t>El proponente:</w:t>
      </w:r>
    </w:p>
    <w:p w:rsidR="00C200DF" w:rsidRPr="000C3723" w:rsidRDefault="00C200DF" w:rsidP="00C200DF">
      <w:pPr>
        <w:jc w:val="both"/>
        <w:rPr>
          <w:lang w:eastAsia="es-CO"/>
        </w:rPr>
      </w:pPr>
    </w:p>
    <w:p w:rsidR="00C200DF" w:rsidRPr="00C43D69" w:rsidRDefault="00C200DF" w:rsidP="00C200DF">
      <w:pPr>
        <w:pStyle w:val="Prrafodelista"/>
        <w:tabs>
          <w:tab w:val="left" w:pos="240"/>
          <w:tab w:val="left" w:pos="6210"/>
        </w:tabs>
        <w:ind w:left="0"/>
        <w:rPr>
          <w:b/>
          <w:sz w:val="32"/>
        </w:rPr>
      </w:pPr>
    </w:p>
    <w:p w:rsidR="00C200DF" w:rsidRPr="000C3723" w:rsidRDefault="00C200DF" w:rsidP="00C200DF">
      <w:pPr>
        <w:pStyle w:val="Sinespaciado1"/>
        <w:rPr>
          <w:rFonts w:ascii="Arial" w:hAnsi="Arial" w:cs="Arial"/>
          <w:sz w:val="20"/>
          <w:szCs w:val="20"/>
        </w:rPr>
      </w:pPr>
      <w:r w:rsidRPr="000C3723">
        <w:rPr>
          <w:rFonts w:ascii="Arial" w:hAnsi="Arial" w:cs="Arial"/>
          <w:b/>
          <w:sz w:val="20"/>
          <w:szCs w:val="20"/>
        </w:rPr>
        <w:t>__________________________________</w:t>
      </w:r>
    </w:p>
    <w:p w:rsidR="00C200DF" w:rsidRPr="000C3723" w:rsidRDefault="00C200DF" w:rsidP="00C200DF">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C200DF" w:rsidRPr="000C3723" w:rsidRDefault="00C200DF" w:rsidP="00C200DF">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r w:rsidRPr="00D533D9">
        <w:rPr>
          <w:rStyle w:val="Textodelmarcadordeposicin"/>
          <w:rFonts w:ascii="Arial" w:eastAsia="Calibri" w:hAnsi="Arial" w:cs="Arial"/>
          <w:color w:val="FF8F8F"/>
          <w:sz w:val="20"/>
          <w:szCs w:val="20"/>
          <w:u w:val="single"/>
        </w:rPr>
        <w:t>Diligenciar el nombre completo del proponente</w:t>
      </w:r>
    </w:p>
    <w:p w:rsidR="00C200DF" w:rsidRPr="000C3723" w:rsidRDefault="00C200DF" w:rsidP="00C200DF">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r w:rsidRPr="00D533D9">
        <w:rPr>
          <w:rStyle w:val="Textodelmarcadordeposicin"/>
          <w:rFonts w:ascii="Arial" w:eastAsia="Calibri" w:hAnsi="Arial" w:cs="Arial"/>
          <w:color w:val="FF8F8F"/>
          <w:sz w:val="20"/>
          <w:szCs w:val="20"/>
          <w:u w:val="single"/>
        </w:rPr>
        <w:t>Diligenciar la identificación del proponente</w:t>
      </w:r>
    </w:p>
    <w:p w:rsidR="00C200DF" w:rsidRPr="000C3723" w:rsidRDefault="00C200DF" w:rsidP="00C200DF">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r w:rsidRPr="00D533D9">
        <w:rPr>
          <w:rStyle w:val="Textodelmarcadordeposicin"/>
          <w:rFonts w:ascii="Arial" w:eastAsia="Calibri" w:hAnsi="Arial" w:cs="Arial"/>
          <w:color w:val="FF8F8F"/>
          <w:sz w:val="20"/>
          <w:szCs w:val="20"/>
          <w:u w:val="single"/>
        </w:rPr>
        <w:t>Diligenciar el nombre completo del representante legal</w:t>
      </w:r>
    </w:p>
    <w:p w:rsidR="00C200DF" w:rsidRPr="000C3723" w:rsidRDefault="00C200DF" w:rsidP="00C200DF">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r w:rsidRPr="00D533D9">
        <w:rPr>
          <w:rStyle w:val="Textodelmarcadordeposicin"/>
          <w:rFonts w:ascii="Arial" w:eastAsia="Calibri" w:hAnsi="Arial" w:cs="Arial"/>
          <w:color w:val="FF8F8F"/>
          <w:sz w:val="20"/>
          <w:szCs w:val="20"/>
          <w:u w:val="single"/>
        </w:rPr>
        <w:t>Diligenciar el documento de identificación del representante legal</w:t>
      </w:r>
    </w:p>
    <w:p w:rsidR="00C200DF" w:rsidRPr="000C3723" w:rsidRDefault="00C200DF" w:rsidP="00C200DF">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r w:rsidRPr="00D533D9">
        <w:rPr>
          <w:rStyle w:val="Textodelmarcadordeposicin"/>
          <w:rFonts w:ascii="Arial" w:eastAsia="Calibri" w:hAnsi="Arial" w:cs="Arial"/>
          <w:color w:val="FF8F8F"/>
          <w:sz w:val="20"/>
          <w:szCs w:val="20"/>
          <w:u w:val="single"/>
        </w:rPr>
        <w:t>Diligenciar la dirección del proveedor</w:t>
      </w:r>
    </w:p>
    <w:p w:rsidR="00C200DF" w:rsidRPr="000C3723" w:rsidRDefault="00C200DF" w:rsidP="00C200DF">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r w:rsidRPr="00D533D9">
        <w:rPr>
          <w:rStyle w:val="Textodelmarcadordeposicin"/>
          <w:rFonts w:ascii="Arial" w:eastAsia="Calibri" w:hAnsi="Arial" w:cs="Arial"/>
          <w:color w:val="FF8F8F"/>
          <w:sz w:val="20"/>
          <w:szCs w:val="20"/>
          <w:u w:val="single"/>
        </w:rPr>
        <w:t>Diligenciar teléfonos de contacto del proveedor</w:t>
      </w:r>
    </w:p>
    <w:p w:rsidR="00C200DF" w:rsidRDefault="00C200DF" w:rsidP="00C200DF">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r w:rsidRPr="00D533D9">
        <w:rPr>
          <w:rStyle w:val="Textodelmarcadordeposicin"/>
          <w:rFonts w:ascii="Arial" w:eastAsia="Calibri" w:hAnsi="Arial" w:cs="Arial"/>
          <w:color w:val="FF8F8F"/>
          <w:sz w:val="18"/>
          <w:szCs w:val="20"/>
          <w:u w:val="single"/>
        </w:rPr>
        <w:t>Diligenciar correo electrónico de notificaciones</w:t>
      </w:r>
    </w:p>
    <w:p w:rsidR="00C200DF" w:rsidRPr="00D533D9" w:rsidRDefault="00C200DF" w:rsidP="00C200DF">
      <w:pPr>
        <w:pStyle w:val="Sinespaciado1"/>
        <w:rPr>
          <w:rFonts w:ascii="Arial" w:hAnsi="Arial" w:cs="Arial"/>
          <w:color w:val="808080"/>
          <w:sz w:val="12"/>
          <w:szCs w:val="20"/>
          <w:u w:val="single"/>
        </w:rPr>
      </w:pPr>
    </w:p>
    <w:p w:rsidR="00C200DF" w:rsidRPr="00D533D9" w:rsidRDefault="00C200DF" w:rsidP="00C200DF">
      <w:pPr>
        <w:pStyle w:val="Sinespaciado1"/>
        <w:jc w:val="both"/>
        <w:rPr>
          <w:rFonts w:ascii="Arial" w:hAnsi="Arial" w:cs="Arial"/>
          <w:color w:val="808080"/>
          <w:sz w:val="16"/>
          <w:szCs w:val="20"/>
        </w:rPr>
      </w:pPr>
      <w:r w:rsidRPr="00D533D9">
        <w:rPr>
          <w:rFonts w:ascii="Arial" w:hAnsi="Arial" w:cs="Arial"/>
          <w:color w:val="808080"/>
          <w:sz w:val="16"/>
          <w:szCs w:val="20"/>
        </w:rPr>
        <w:t xml:space="preserve">Nota: Este formulario se actualizará por parte de las unidades dueñas de la necesidad en coordinación con el responsable del Sistema de Gestión de SST de la </w:t>
      </w:r>
      <w:proofErr w:type="gramStart"/>
      <w:r w:rsidRPr="00D533D9">
        <w:rPr>
          <w:rFonts w:ascii="Arial" w:hAnsi="Arial" w:cs="Arial"/>
          <w:color w:val="808080"/>
          <w:sz w:val="16"/>
          <w:szCs w:val="20"/>
        </w:rPr>
        <w:t>unidad,  cada</w:t>
      </w:r>
      <w:proofErr w:type="gramEnd"/>
      <w:r w:rsidRPr="00D533D9">
        <w:rPr>
          <w:rFonts w:ascii="Arial" w:hAnsi="Arial" w:cs="Arial"/>
          <w:color w:val="808080"/>
          <w:sz w:val="16"/>
          <w:szCs w:val="20"/>
        </w:rPr>
        <w:t xml:space="preserve"> vez que se requiera, de acuerdo con la  actualización de la normatividad,  política y objetivos del SG-SST de la Policía Nacional</w:t>
      </w:r>
    </w:p>
    <w:p w:rsidR="00C200DF" w:rsidRDefault="00C200DF" w:rsidP="00C200DF">
      <w:pPr>
        <w:tabs>
          <w:tab w:val="left" w:pos="6060"/>
        </w:tabs>
        <w:rPr>
          <w:rFonts w:ascii="Tahoma" w:hAnsi="Tahoma" w:cs="Tahoma"/>
        </w:rPr>
      </w:pPr>
    </w:p>
    <w:p w:rsidR="00C200DF" w:rsidRDefault="00C200DF" w:rsidP="00C200DF">
      <w:pPr>
        <w:tabs>
          <w:tab w:val="left" w:pos="6060"/>
        </w:tabs>
        <w:rPr>
          <w:rFonts w:ascii="Tahoma" w:hAnsi="Tahoma" w:cs="Tahoma"/>
        </w:rPr>
      </w:pPr>
    </w:p>
    <w:p w:rsidR="00C200DF" w:rsidRDefault="00C200DF" w:rsidP="00C200DF">
      <w:pPr>
        <w:tabs>
          <w:tab w:val="left" w:pos="6060"/>
        </w:tabs>
        <w:rPr>
          <w:rFonts w:ascii="Tahoma" w:hAnsi="Tahoma" w:cs="Tahoma"/>
        </w:rPr>
      </w:pPr>
    </w:p>
    <w:p w:rsidR="00C200DF" w:rsidRDefault="00C200DF" w:rsidP="00C200DF">
      <w:pPr>
        <w:tabs>
          <w:tab w:val="left" w:pos="6060"/>
        </w:tabs>
        <w:rPr>
          <w:rFonts w:ascii="Tahoma" w:hAnsi="Tahoma" w:cs="Tahoma"/>
        </w:rPr>
      </w:pPr>
    </w:p>
    <w:p w:rsidR="00C200DF" w:rsidRDefault="00C200DF" w:rsidP="00AD6484">
      <w:pPr>
        <w:tabs>
          <w:tab w:val="left" w:pos="6060"/>
        </w:tabs>
        <w:rPr>
          <w:rFonts w:ascii="Tahoma" w:hAnsi="Tahoma" w:cs="Tahoma"/>
        </w:rPr>
      </w:pPr>
    </w:p>
    <w:p w:rsidR="00C200DF" w:rsidRDefault="00C200DF" w:rsidP="00AD6484">
      <w:pPr>
        <w:tabs>
          <w:tab w:val="left" w:pos="6060"/>
        </w:tabs>
        <w:rPr>
          <w:rFonts w:ascii="Tahoma" w:hAnsi="Tahoma" w:cs="Tahoma"/>
        </w:rPr>
      </w:pPr>
    </w:p>
    <w:p w:rsidR="00D36E9E" w:rsidRDefault="00D36E9E" w:rsidP="00AD6484">
      <w:pPr>
        <w:tabs>
          <w:tab w:val="left" w:pos="6060"/>
        </w:tabs>
        <w:rPr>
          <w:rFonts w:ascii="Tahoma" w:hAnsi="Tahoma" w:cs="Tahoma"/>
        </w:rPr>
      </w:pPr>
    </w:p>
    <w:p w:rsidR="00D36E9E" w:rsidRDefault="00D36E9E" w:rsidP="00AD6484">
      <w:pPr>
        <w:tabs>
          <w:tab w:val="left" w:pos="6060"/>
        </w:tabs>
        <w:rPr>
          <w:rFonts w:ascii="Tahoma" w:hAnsi="Tahoma" w:cs="Tahoma"/>
        </w:rPr>
      </w:pPr>
    </w:p>
    <w:p w:rsidR="00D36E9E" w:rsidRDefault="00D36E9E" w:rsidP="00AD6484">
      <w:pPr>
        <w:tabs>
          <w:tab w:val="left" w:pos="6060"/>
        </w:tabs>
        <w:rPr>
          <w:rFonts w:ascii="Tahoma" w:hAnsi="Tahoma" w:cs="Tahoma"/>
        </w:rPr>
      </w:pPr>
    </w:p>
    <w:p w:rsidR="00D36E9E" w:rsidRDefault="00D36E9E" w:rsidP="00AD6484">
      <w:pPr>
        <w:tabs>
          <w:tab w:val="left" w:pos="6060"/>
        </w:tabs>
        <w:rPr>
          <w:rFonts w:ascii="Tahoma" w:hAnsi="Tahoma" w:cs="Tahoma"/>
        </w:rPr>
      </w:pPr>
    </w:p>
    <w:p w:rsidR="00D36E9E" w:rsidRDefault="00D36E9E" w:rsidP="00AD6484">
      <w:pPr>
        <w:tabs>
          <w:tab w:val="left" w:pos="6060"/>
        </w:tabs>
        <w:rPr>
          <w:rFonts w:ascii="Tahoma" w:hAnsi="Tahoma" w:cs="Tahoma"/>
        </w:rPr>
      </w:pPr>
    </w:p>
    <w:p w:rsidR="00D36E9E" w:rsidRDefault="00D36E9E" w:rsidP="005C6BAD">
      <w:pPr>
        <w:tabs>
          <w:tab w:val="left" w:pos="6060"/>
        </w:tabs>
        <w:ind w:left="-426" w:right="-516"/>
        <w:rPr>
          <w:rFonts w:ascii="Tahoma" w:hAnsi="Tahoma" w:cs="Tahoma"/>
        </w:rPr>
      </w:pPr>
    </w:p>
    <w:p w:rsidR="00C200DF" w:rsidRPr="00FF11C6" w:rsidRDefault="00C200DF" w:rsidP="005C6BAD">
      <w:pPr>
        <w:pStyle w:val="Ttulo"/>
        <w:ind w:left="-426" w:right="-516"/>
        <w:rPr>
          <w:rFonts w:ascii="Tahoma" w:hAnsi="Tahoma" w:cs="Tahoma"/>
          <w:bCs/>
          <w:szCs w:val="18"/>
          <w14:shadow w14:blurRad="50800" w14:dist="38100" w14:dir="2700000" w14:sx="100000" w14:sy="100000" w14:kx="0" w14:ky="0" w14:algn="tl">
            <w14:srgbClr w14:val="000000">
              <w14:alpha w14:val="60000"/>
            </w14:srgbClr>
          </w14:shadow>
        </w:rPr>
      </w:pPr>
      <w:r w:rsidRPr="00FF11C6">
        <w:rPr>
          <w:rFonts w:ascii="Tahoma" w:hAnsi="Tahoma" w:cs="Tahoma"/>
          <w:bCs/>
          <w:szCs w:val="18"/>
          <w14:shadow w14:blurRad="50800" w14:dist="38100" w14:dir="2700000" w14:sx="100000" w14:sy="100000" w14:kx="0" w14:ky="0" w14:algn="tl">
            <w14:srgbClr w14:val="000000">
              <w14:alpha w14:val="60000"/>
            </w14:srgbClr>
          </w14:shadow>
        </w:rPr>
        <w:lastRenderedPageBreak/>
        <w:t>FORMULARIO No. 7</w:t>
      </w:r>
    </w:p>
    <w:p w:rsidR="00C200DF" w:rsidRPr="00FF11C6" w:rsidRDefault="00C200DF" w:rsidP="005C6BAD">
      <w:pPr>
        <w:tabs>
          <w:tab w:val="left" w:pos="3645"/>
        </w:tabs>
        <w:ind w:left="-426" w:right="-516"/>
        <w:jc w:val="center"/>
        <w:rPr>
          <w:rFonts w:ascii="Tahoma" w:hAnsi="Tahoma" w:cs="Tahoma"/>
          <w:b/>
          <w:sz w:val="18"/>
          <w:szCs w:val="18"/>
          <w14:shadow w14:blurRad="50800" w14:dist="38100" w14:dir="2700000" w14:sx="100000" w14:sy="100000" w14:kx="0" w14:ky="0" w14:algn="tl">
            <w14:srgbClr w14:val="000000">
              <w14:alpha w14:val="60000"/>
            </w14:srgbClr>
          </w14:shadow>
        </w:rPr>
      </w:pPr>
    </w:p>
    <w:p w:rsidR="00C200DF" w:rsidRPr="00FF11C6" w:rsidRDefault="00CD19A8" w:rsidP="005C6BAD">
      <w:pPr>
        <w:tabs>
          <w:tab w:val="left" w:pos="6060"/>
        </w:tabs>
        <w:ind w:left="-426" w:right="-516"/>
        <w:jc w:val="center"/>
        <w:rPr>
          <w:rFonts w:ascii="Tahoma" w:hAnsi="Tahoma" w:cs="Tahoma"/>
          <w:b/>
          <w:bCs/>
          <w:sz w:val="18"/>
          <w:szCs w:val="18"/>
          <w:lang w:val="es-CO"/>
          <w14:shadow w14:blurRad="50800" w14:dist="38100" w14:dir="2700000" w14:sx="100000" w14:sy="100000" w14:kx="0" w14:ky="0" w14:algn="tl">
            <w14:srgbClr w14:val="000000">
              <w14:alpha w14:val="60000"/>
            </w14:srgbClr>
          </w14:shadow>
        </w:rPr>
      </w:pPr>
      <w:r w:rsidRPr="00CD19A8">
        <w:rPr>
          <w:rFonts w:ascii="Tahoma" w:hAnsi="Tahoma" w:cs="Tahoma"/>
          <w:b/>
          <w:bCs/>
          <w:sz w:val="18"/>
          <w:szCs w:val="18"/>
          <w:lang w:val="es-CO"/>
          <w14:shadow w14:blurRad="50800" w14:dist="38100" w14:dir="2700000" w14:sx="100000" w14:sy="100000" w14:kx="0" w14:ky="0" w14:algn="tl">
            <w14:srgbClr w14:val="000000">
              <w14:alpha w14:val="60000"/>
            </w14:srgbClr>
          </w14:shadow>
        </w:rPr>
        <w:t>CERTIFICADO SISTEMA DE GESTIÓN AMBIENTAL</w:t>
      </w:r>
    </w:p>
    <w:p w:rsidR="00C200DF" w:rsidRPr="00FF11C6" w:rsidRDefault="00C200DF" w:rsidP="005C6BAD">
      <w:pPr>
        <w:tabs>
          <w:tab w:val="left" w:pos="6060"/>
        </w:tabs>
        <w:ind w:left="-426" w:right="-516"/>
        <w:jc w:val="center"/>
        <w:rPr>
          <w:rFonts w:ascii="Tahoma" w:hAnsi="Tahoma" w:cs="Tahoma"/>
          <w:b/>
          <w:bCs/>
          <w:sz w:val="18"/>
          <w:szCs w:val="18"/>
          <w:lang w:val="es-CO"/>
          <w14:shadow w14:blurRad="50800" w14:dist="38100" w14:dir="2700000" w14:sx="100000" w14:sy="100000" w14:kx="0" w14:ky="0" w14:algn="tl">
            <w14:srgbClr w14:val="000000">
              <w14:alpha w14:val="60000"/>
            </w14:srgbClr>
          </w14:shadow>
        </w:rPr>
      </w:pPr>
    </w:p>
    <w:p w:rsidR="00CD19A8" w:rsidRPr="00CD19A8" w:rsidRDefault="00CD19A8" w:rsidP="00CD19A8">
      <w:pPr>
        <w:keepNext/>
        <w:keepLines/>
        <w:ind w:left="-426" w:right="-516"/>
        <w:jc w:val="both"/>
        <w:rPr>
          <w:shd w:val="clear" w:color="auto" w:fill="FFFFFF"/>
        </w:rPr>
      </w:pPr>
      <w:r w:rsidRPr="00CD19A8">
        <w:rPr>
          <w:shd w:val="clear" w:color="auto" w:fill="FFFFFF"/>
        </w:rPr>
        <w:t xml:space="preserve">El Departamento de Policía Caquetá,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número 03924 del 24 Junio de 2016, “Por la cual se expide el Manual del Sistema de Gestión Ambiental de la Policía Nacional”,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CD19A8" w:rsidRPr="00CD19A8" w:rsidRDefault="00CD19A8" w:rsidP="00CD19A8">
      <w:pPr>
        <w:keepNext/>
        <w:keepLines/>
        <w:ind w:left="-426" w:right="-516"/>
        <w:jc w:val="both"/>
        <w:rPr>
          <w:shd w:val="clear" w:color="auto" w:fill="FFFFFF"/>
        </w:rPr>
      </w:pPr>
    </w:p>
    <w:p w:rsidR="00CD19A8" w:rsidRPr="00CD19A8" w:rsidRDefault="00CD19A8" w:rsidP="00CD19A8">
      <w:pPr>
        <w:keepNext/>
        <w:keepLines/>
        <w:ind w:left="-426" w:right="-516"/>
        <w:jc w:val="both"/>
        <w:rPr>
          <w:shd w:val="clear" w:color="auto" w:fill="FFFFFF"/>
        </w:rPr>
      </w:pPr>
      <w:r w:rsidRPr="00CD19A8">
        <w:rPr>
          <w:shd w:val="clear" w:color="auto" w:fill="FFFFFF"/>
        </w:rPr>
        <w:t>Yo, 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elementos y productos suministrare los adaptaré para cumplir con cada uno de los parámetros exigidos por el Sistema de Gestión Ambiental de la Policía Nacional de Colombia en la resolución antes mencionada; a dar cumplimiento a las normas ambientales expedidas por los organismos competentes en el territorio nacional; los insumos contaminantes y/o peligrosos cumplen con toda la normatividad ambiental y de prevención de riesgos aplicables protegiendo la salud humana y el ambiente mismo, así como responder ante cualquier incidente ambiental causado, reservándose la Policía Nacional Departamento de Policía Caquetá el derecho de exigirle las acciones y los gastos que se originen por incumplimiento de dichas obligaciones en materia ambiental y de la salud humana, tendré como referente lo estipulado en las Leyes y Decretos que reglamenten la materia.</w:t>
      </w:r>
    </w:p>
    <w:p w:rsidR="00CD19A8" w:rsidRPr="00CD19A8" w:rsidRDefault="00CD19A8" w:rsidP="00CD19A8">
      <w:pPr>
        <w:keepNext/>
        <w:keepLines/>
        <w:ind w:left="-426" w:right="-516"/>
        <w:jc w:val="both"/>
        <w:rPr>
          <w:shd w:val="clear" w:color="auto" w:fill="FFFFFF"/>
        </w:rPr>
      </w:pPr>
    </w:p>
    <w:p w:rsidR="00C200DF" w:rsidRPr="00334289" w:rsidRDefault="00CD19A8" w:rsidP="00CD19A8">
      <w:pPr>
        <w:keepNext/>
        <w:keepLines/>
        <w:ind w:left="-426" w:right="-516"/>
        <w:jc w:val="both"/>
        <w:rPr>
          <w:shd w:val="clear" w:color="auto" w:fill="FFFFFF"/>
        </w:rPr>
      </w:pPr>
      <w:r w:rsidRPr="00CD19A8">
        <w:rPr>
          <w:shd w:val="clear" w:color="auto" w:fill="FFFFFF"/>
        </w:rPr>
        <w:t>De conformidad con el instructivo 025 SUDIR DIRAF -70 del 19/05/2012, en concordancia con la Resolución 02590 de 2012, una vez se efectúe el cambio de los repuestos, serán enviados al coordinador logístico de la unidad o almacenista, quién hará la verificación, luego se procederá a realizar la disposición final de dichos repuestos dando cumplimiento a la normatividad ambiental vigente</w:t>
      </w:r>
    </w:p>
    <w:p w:rsidR="00C200DF" w:rsidRPr="00334289" w:rsidRDefault="00C200DF" w:rsidP="005C6BAD">
      <w:pPr>
        <w:keepNext/>
        <w:keepLines/>
        <w:ind w:left="-426" w:right="-516"/>
        <w:jc w:val="both"/>
        <w:rPr>
          <w:shd w:val="clear" w:color="auto" w:fill="FFFFFF"/>
        </w:rPr>
      </w:pPr>
    </w:p>
    <w:p w:rsidR="00C200DF" w:rsidRPr="00334289" w:rsidRDefault="00C200DF" w:rsidP="005C6BAD">
      <w:pPr>
        <w:ind w:left="-426" w:right="-516"/>
        <w:jc w:val="both"/>
        <w:rPr>
          <w:shd w:val="clear" w:color="auto" w:fill="FFFFFF"/>
        </w:rPr>
      </w:pPr>
    </w:p>
    <w:p w:rsidR="00CD19A8" w:rsidRPr="00D349B4" w:rsidRDefault="00CD19A8" w:rsidP="00CD19A8">
      <w:pPr>
        <w:ind w:left="63"/>
        <w:jc w:val="both"/>
      </w:pPr>
      <w:r w:rsidRPr="00D349B4">
        <w:t xml:space="preserve">FIRMA REPRESENTANTE LEGAL: _________________________________________ </w:t>
      </w:r>
    </w:p>
    <w:p w:rsidR="00CD19A8" w:rsidRPr="00D349B4" w:rsidRDefault="00CD19A8" w:rsidP="00CD19A8">
      <w:pPr>
        <w:ind w:left="63"/>
        <w:jc w:val="both"/>
      </w:pPr>
    </w:p>
    <w:p w:rsidR="00CD19A8" w:rsidRPr="00D349B4" w:rsidRDefault="00CD19A8" w:rsidP="00CD19A8">
      <w:pPr>
        <w:ind w:left="63"/>
        <w:jc w:val="both"/>
      </w:pPr>
      <w:r w:rsidRPr="00D349B4">
        <w:t>NOMBRE REPRESENTANTE LEGAL: ______________________________________</w:t>
      </w:r>
    </w:p>
    <w:p w:rsidR="00CD19A8" w:rsidRPr="00D349B4" w:rsidRDefault="00CD19A8" w:rsidP="00CD19A8">
      <w:pPr>
        <w:ind w:left="63"/>
        <w:jc w:val="both"/>
      </w:pPr>
    </w:p>
    <w:p w:rsidR="00CD19A8" w:rsidRPr="00D349B4" w:rsidRDefault="00CD19A8" w:rsidP="00CD19A8">
      <w:pPr>
        <w:ind w:left="63"/>
        <w:jc w:val="both"/>
      </w:pPr>
      <w:r w:rsidRPr="00D349B4">
        <w:t xml:space="preserve">DOCUMENTO IDENTIDAD ________________________________________ </w:t>
      </w:r>
    </w:p>
    <w:p w:rsidR="00CD19A8" w:rsidRPr="00D349B4" w:rsidRDefault="00CD19A8" w:rsidP="00CD19A8">
      <w:pPr>
        <w:ind w:left="63"/>
        <w:jc w:val="both"/>
      </w:pPr>
    </w:p>
    <w:p w:rsidR="00CD19A8" w:rsidRPr="00D349B4" w:rsidRDefault="00CD19A8" w:rsidP="00CD19A8">
      <w:pPr>
        <w:ind w:left="63"/>
        <w:jc w:val="both"/>
      </w:pPr>
      <w:r w:rsidRPr="00D349B4">
        <w:t>EMPRESA _____________________________________________________</w:t>
      </w:r>
    </w:p>
    <w:p w:rsidR="00CD19A8" w:rsidRPr="00D349B4" w:rsidRDefault="00CD19A8" w:rsidP="00CD19A8">
      <w:pPr>
        <w:ind w:left="63"/>
        <w:jc w:val="both"/>
      </w:pPr>
    </w:p>
    <w:p w:rsidR="00CD19A8" w:rsidRPr="00D349B4" w:rsidRDefault="00CD19A8" w:rsidP="00CD19A8">
      <w:pPr>
        <w:ind w:left="63"/>
        <w:jc w:val="both"/>
      </w:pPr>
      <w:r w:rsidRPr="00D349B4">
        <w:t>NIT. No. _______________________________________________________</w:t>
      </w:r>
    </w:p>
    <w:p w:rsidR="00CD19A8" w:rsidRDefault="00CD19A8" w:rsidP="00CD19A8">
      <w:pPr>
        <w:spacing w:after="150"/>
        <w:ind w:right="4"/>
        <w:jc w:val="center"/>
        <w:rPr>
          <w:rFonts w:eastAsia="Arial"/>
          <w:b/>
        </w:rPr>
      </w:pPr>
    </w:p>
    <w:p w:rsidR="005C6BAD" w:rsidRPr="00FF11C6" w:rsidRDefault="005C6BAD" w:rsidP="00C200DF">
      <w:pPr>
        <w:pStyle w:val="Ttulo"/>
        <w:rPr>
          <w:rFonts w:ascii="Tahoma" w:hAnsi="Tahoma" w:cs="Tahoma"/>
          <w:bCs/>
          <w:szCs w:val="18"/>
          <w14:shadow w14:blurRad="50800" w14:dist="38100" w14:dir="2700000" w14:sx="100000" w14:sy="100000" w14:kx="0" w14:ky="0" w14:algn="tl">
            <w14:srgbClr w14:val="000000">
              <w14:alpha w14:val="60000"/>
            </w14:srgbClr>
          </w14:shadow>
        </w:rPr>
      </w:pPr>
    </w:p>
    <w:p w:rsidR="005C6BAD" w:rsidRPr="00FF11C6" w:rsidRDefault="005C6BAD" w:rsidP="00C200DF">
      <w:pPr>
        <w:pStyle w:val="Ttulo"/>
        <w:rPr>
          <w:rFonts w:ascii="Tahoma" w:hAnsi="Tahoma" w:cs="Tahoma"/>
          <w:bCs/>
          <w:szCs w:val="18"/>
          <w14:shadow w14:blurRad="50800" w14:dist="38100" w14:dir="2700000" w14:sx="100000" w14:sy="100000" w14:kx="0" w14:ky="0" w14:algn="tl">
            <w14:srgbClr w14:val="000000">
              <w14:alpha w14:val="60000"/>
            </w14:srgbClr>
          </w14:shadow>
        </w:rPr>
      </w:pPr>
    </w:p>
    <w:p w:rsidR="00CD19A8" w:rsidRDefault="00CD19A8" w:rsidP="00C200DF">
      <w:pPr>
        <w:pStyle w:val="Ttulo"/>
        <w:rPr>
          <w:rFonts w:ascii="Tahoma" w:hAnsi="Tahoma" w:cs="Tahoma"/>
          <w:bCs/>
          <w:szCs w:val="18"/>
          <w14:shadow w14:blurRad="50800" w14:dist="38100" w14:dir="2700000" w14:sx="100000" w14:sy="100000" w14:kx="0" w14:ky="0" w14:algn="tl">
            <w14:srgbClr w14:val="000000">
              <w14:alpha w14:val="60000"/>
            </w14:srgbClr>
          </w14:shadow>
        </w:rPr>
      </w:pPr>
    </w:p>
    <w:p w:rsidR="00C200DF" w:rsidRPr="00FF11C6" w:rsidRDefault="00C200DF" w:rsidP="00C200DF">
      <w:pPr>
        <w:tabs>
          <w:tab w:val="left" w:pos="3645"/>
        </w:tabs>
        <w:jc w:val="center"/>
        <w:rPr>
          <w:rFonts w:ascii="Tahoma" w:hAnsi="Tahoma" w:cs="Tahoma"/>
          <w:b/>
          <w:sz w:val="18"/>
          <w:szCs w:val="18"/>
          <w14:shadow w14:blurRad="50800" w14:dist="38100" w14:dir="2700000" w14:sx="100000" w14:sy="100000" w14:kx="0" w14:ky="0" w14:algn="tl">
            <w14:srgbClr w14:val="000000">
              <w14:alpha w14:val="60000"/>
            </w14:srgbClr>
          </w14:shadow>
        </w:rPr>
      </w:pPr>
    </w:p>
    <w:p w:rsidR="00C200DF" w:rsidRPr="00FF11C6" w:rsidRDefault="00C200DF" w:rsidP="00C200DF">
      <w:pPr>
        <w:tabs>
          <w:tab w:val="left" w:pos="6060"/>
        </w:tabs>
        <w:jc w:val="center"/>
        <w:rPr>
          <w:rFonts w:ascii="Tahoma" w:hAnsi="Tahoma" w:cs="Tahoma"/>
          <w:b/>
          <w:bCs/>
          <w:sz w:val="18"/>
          <w:szCs w:val="18"/>
          <w:lang w:val="es-CO"/>
          <w14:shadow w14:blurRad="50800" w14:dist="38100" w14:dir="2700000" w14:sx="100000" w14:sy="100000" w14:kx="0" w14:ky="0" w14:algn="tl">
            <w14:srgbClr w14:val="000000">
              <w14:alpha w14:val="60000"/>
            </w14:srgbClr>
          </w14:shadow>
        </w:rPr>
      </w:pPr>
      <w:r w:rsidRPr="00FF11C6">
        <w:rPr>
          <w:rFonts w:ascii="Tahoma" w:hAnsi="Tahoma" w:cs="Tahoma"/>
          <w:b/>
          <w:bCs/>
          <w:sz w:val="18"/>
          <w:szCs w:val="18"/>
          <w:lang w:val="es-CO"/>
          <w14:shadow w14:blurRad="50800" w14:dist="38100" w14:dir="2700000" w14:sx="100000" w14:sy="100000" w14:kx="0" w14:ky="0" w14:algn="tl">
            <w14:srgbClr w14:val="000000">
              <w14:alpha w14:val="60000"/>
            </w14:srgbClr>
          </w14:shadow>
        </w:rPr>
        <w:t>CONSTANCIA DE CUMPLIMIENTO OBLIGACIONES PARAFISCALES</w:t>
      </w:r>
    </w:p>
    <w:p w:rsidR="00C200DF" w:rsidRPr="006B3177" w:rsidRDefault="00C200DF" w:rsidP="00C200DF">
      <w:pPr>
        <w:tabs>
          <w:tab w:val="left" w:pos="6060"/>
        </w:tabs>
        <w:jc w:val="center"/>
        <w:rPr>
          <w:shd w:val="clear" w:color="auto" w:fill="FFFFFF"/>
        </w:rPr>
      </w:pPr>
    </w:p>
    <w:p w:rsidR="00C200DF" w:rsidRPr="006B3177" w:rsidRDefault="00C200DF" w:rsidP="00C200DF">
      <w:pPr>
        <w:pStyle w:val="Default"/>
        <w:rPr>
          <w:rFonts w:ascii="Arial" w:hAnsi="Arial" w:cs="Arial"/>
          <w:b/>
          <w:bCs/>
          <w:sz w:val="20"/>
          <w:szCs w:val="20"/>
        </w:rPr>
      </w:pPr>
    </w:p>
    <w:p w:rsidR="00C200DF" w:rsidRPr="006B3177" w:rsidRDefault="00C200DF" w:rsidP="00C200DF">
      <w:pPr>
        <w:pStyle w:val="Default"/>
        <w:jc w:val="both"/>
        <w:rPr>
          <w:rFonts w:ascii="Arial" w:hAnsi="Arial" w:cs="Arial"/>
          <w:sz w:val="20"/>
          <w:szCs w:val="20"/>
        </w:rPr>
      </w:pPr>
      <w:r w:rsidRPr="006B3177">
        <w:rPr>
          <w:rFonts w:ascii="Arial" w:hAnsi="Arial" w:cs="Arial"/>
          <w:sz w:val="20"/>
          <w:szCs w:val="20"/>
        </w:rPr>
        <w:t xml:space="preserve">Fecha _____________________ </w:t>
      </w:r>
    </w:p>
    <w:p w:rsidR="00C200DF" w:rsidRPr="006B3177" w:rsidRDefault="00C200DF" w:rsidP="00C200DF">
      <w:pPr>
        <w:pStyle w:val="Default"/>
        <w:rPr>
          <w:rFonts w:ascii="Arial" w:hAnsi="Arial" w:cs="Arial"/>
          <w:sz w:val="20"/>
          <w:szCs w:val="20"/>
        </w:rPr>
      </w:pPr>
    </w:p>
    <w:p w:rsidR="00C200DF" w:rsidRPr="006B3177" w:rsidRDefault="00C200DF" w:rsidP="00C200DF">
      <w:pPr>
        <w:pStyle w:val="Default"/>
        <w:rPr>
          <w:rFonts w:ascii="Arial" w:hAnsi="Arial" w:cs="Arial"/>
          <w:sz w:val="20"/>
          <w:szCs w:val="20"/>
        </w:rPr>
      </w:pPr>
    </w:p>
    <w:p w:rsidR="00C200DF" w:rsidRPr="006B3177" w:rsidRDefault="00C200DF" w:rsidP="00C200DF">
      <w:pPr>
        <w:pStyle w:val="Default"/>
        <w:rPr>
          <w:rFonts w:ascii="Arial" w:hAnsi="Arial" w:cs="Arial"/>
          <w:sz w:val="20"/>
          <w:szCs w:val="20"/>
        </w:rPr>
      </w:pPr>
      <w:r w:rsidRPr="006B3177">
        <w:rPr>
          <w:rFonts w:ascii="Arial" w:hAnsi="Arial" w:cs="Arial"/>
          <w:sz w:val="20"/>
          <w:szCs w:val="20"/>
        </w:rPr>
        <w:t xml:space="preserve">Señores </w:t>
      </w:r>
    </w:p>
    <w:p w:rsidR="00C200DF" w:rsidRPr="006B3177" w:rsidRDefault="00C200DF" w:rsidP="00C200DF">
      <w:pPr>
        <w:pStyle w:val="Default"/>
        <w:rPr>
          <w:rFonts w:ascii="Arial" w:hAnsi="Arial" w:cs="Arial"/>
          <w:b/>
          <w:bCs/>
          <w:sz w:val="20"/>
          <w:szCs w:val="20"/>
        </w:rPr>
      </w:pPr>
      <w:r w:rsidRPr="006B3177">
        <w:rPr>
          <w:rFonts w:ascii="Arial" w:hAnsi="Arial" w:cs="Arial"/>
          <w:b/>
          <w:bCs/>
          <w:sz w:val="20"/>
          <w:szCs w:val="20"/>
        </w:rPr>
        <w:t xml:space="preserve">POLICÍA NACIONAL </w:t>
      </w:r>
    </w:p>
    <w:p w:rsidR="00C200DF" w:rsidRPr="006B3177" w:rsidRDefault="00C200DF" w:rsidP="00C200DF">
      <w:pPr>
        <w:pStyle w:val="Default"/>
        <w:rPr>
          <w:rFonts w:ascii="Arial" w:hAnsi="Arial" w:cs="Arial"/>
          <w:b/>
          <w:bCs/>
          <w:sz w:val="20"/>
          <w:szCs w:val="20"/>
        </w:rPr>
      </w:pPr>
      <w:r w:rsidRPr="006B3177">
        <w:rPr>
          <w:rFonts w:ascii="Arial" w:hAnsi="Arial" w:cs="Arial"/>
          <w:b/>
          <w:bCs/>
          <w:sz w:val="20"/>
          <w:szCs w:val="20"/>
        </w:rPr>
        <w:t>DEPARTAMENTO DE POLICÍA CAQUETÁ</w:t>
      </w:r>
    </w:p>
    <w:p w:rsidR="00C200DF" w:rsidRPr="006B3177" w:rsidRDefault="00C200DF" w:rsidP="00C200DF">
      <w:pPr>
        <w:pStyle w:val="Default"/>
        <w:rPr>
          <w:rFonts w:ascii="Arial" w:hAnsi="Arial" w:cs="Arial"/>
          <w:b/>
          <w:bCs/>
          <w:sz w:val="20"/>
          <w:szCs w:val="20"/>
        </w:rPr>
      </w:pPr>
    </w:p>
    <w:p w:rsidR="00C200DF" w:rsidRPr="006B3177" w:rsidRDefault="00C200DF" w:rsidP="00C200DF">
      <w:pPr>
        <w:pStyle w:val="Default"/>
        <w:rPr>
          <w:rFonts w:ascii="Arial" w:hAnsi="Arial" w:cs="Arial"/>
          <w:b/>
          <w:bCs/>
          <w:sz w:val="20"/>
          <w:szCs w:val="20"/>
        </w:rPr>
      </w:pPr>
    </w:p>
    <w:p w:rsidR="00C200DF" w:rsidRPr="00A2623B" w:rsidRDefault="00C200DF" w:rsidP="00C200DF">
      <w:pPr>
        <w:pStyle w:val="Default"/>
        <w:rPr>
          <w:rFonts w:ascii="Arial" w:hAnsi="Arial" w:cs="Arial"/>
          <w:b/>
          <w:bCs/>
          <w:sz w:val="20"/>
          <w:szCs w:val="20"/>
        </w:rPr>
      </w:pPr>
    </w:p>
    <w:p w:rsidR="00C200DF" w:rsidRPr="006B3177" w:rsidRDefault="00C200DF" w:rsidP="00C200DF">
      <w:pPr>
        <w:jc w:val="both"/>
        <w:rPr>
          <w:lang w:eastAsia="es-CO"/>
        </w:rPr>
      </w:pPr>
      <w:r w:rsidRPr="006B3177">
        <w:t xml:space="preserve">Referencia: Proceso </w:t>
      </w:r>
      <w:r w:rsidRPr="006B3177">
        <w:rPr>
          <w:b/>
          <w:bCs/>
        </w:rPr>
        <w:t xml:space="preserve">PN DECAQ MIC </w:t>
      </w:r>
      <w:r w:rsidR="00882FAF">
        <w:rPr>
          <w:b/>
          <w:bCs/>
        </w:rPr>
        <w:t>014</w:t>
      </w:r>
      <w:r w:rsidR="006E51D3">
        <w:rPr>
          <w:b/>
          <w:bCs/>
        </w:rPr>
        <w:t xml:space="preserve"> </w:t>
      </w:r>
      <w:r w:rsidR="002E10CB">
        <w:rPr>
          <w:b/>
          <w:bCs/>
        </w:rPr>
        <w:t>2024</w:t>
      </w:r>
      <w:r w:rsidRPr="006B3177">
        <w:t xml:space="preserve">, cuyo objeto es </w:t>
      </w:r>
      <w:r w:rsidR="00956AFC">
        <w:t>e</w:t>
      </w:r>
      <w:r w:rsidR="00882FAF">
        <w:t>l</w:t>
      </w:r>
      <w:r w:rsidR="005C6BAD">
        <w:rPr>
          <w:rFonts w:ascii="Tahoma" w:hAnsi="Tahoma" w:cs="Tahoma"/>
        </w:rPr>
        <w:t xml:space="preserve"> </w:t>
      </w:r>
      <w:r w:rsidR="005C6BAD" w:rsidRPr="00793933">
        <w:rPr>
          <w:rFonts w:ascii="Tahoma" w:hAnsi="Tahoma" w:cs="Tahoma"/>
        </w:rPr>
        <w:t>“</w:t>
      </w:r>
      <w:r w:rsidR="00882FAF" w:rsidRPr="00882FAF">
        <w:rPr>
          <w:b/>
        </w:rPr>
        <w:t>MANTENIMIENTO PREVENTIVO Y CORRECTIVO DEL ASCENSOR DE LA SECCIONAL DE INVESTIGACIÓN CRIMINAL E INTERPOL (SIJIN) DECAQ, UBICADO EN LA TRANSVERSAL 6 ENTRE CALLES 15 Y 12, BARRIO SAN JUDAS ALTO DE FLORENCIA</w:t>
      </w:r>
      <w:r w:rsidR="005C6BAD" w:rsidRPr="00793933">
        <w:rPr>
          <w:rFonts w:ascii="Tahoma" w:hAnsi="Tahoma" w:cs="Tahoma"/>
        </w:rPr>
        <w:t>”.</w:t>
      </w:r>
    </w:p>
    <w:p w:rsidR="00C200DF" w:rsidRPr="006B3177" w:rsidRDefault="00C200DF" w:rsidP="00C200DF">
      <w:pPr>
        <w:pStyle w:val="Default"/>
        <w:jc w:val="both"/>
        <w:rPr>
          <w:rFonts w:ascii="Arial" w:hAnsi="Arial" w:cs="Arial"/>
          <w:sz w:val="20"/>
          <w:szCs w:val="20"/>
        </w:rPr>
      </w:pPr>
    </w:p>
    <w:p w:rsidR="00C200DF" w:rsidRPr="006B3177" w:rsidRDefault="00C200DF" w:rsidP="00C200DF">
      <w:pPr>
        <w:pStyle w:val="Default"/>
        <w:jc w:val="both"/>
        <w:rPr>
          <w:rFonts w:ascii="Arial" w:hAnsi="Arial" w:cs="Arial"/>
          <w:sz w:val="20"/>
          <w:szCs w:val="20"/>
        </w:rPr>
      </w:pPr>
    </w:p>
    <w:p w:rsidR="00C200DF" w:rsidRPr="006B3177" w:rsidRDefault="00C200DF" w:rsidP="00C200DF">
      <w:pPr>
        <w:jc w:val="both"/>
        <w:rPr>
          <w:lang w:eastAsia="es-CO"/>
        </w:rPr>
      </w:pPr>
      <w:r w:rsidRPr="006B3177">
        <w:t xml:space="preserve">Yo _________________________________, identificado (a) con la cedula de ciudadanía No. _______________ expedida en _______________________ manifiesto que actualmente me encuentro vinculado al sistema general de salud, Pensiones y Atención de Riesgos Profesionales ARP, me encuentro al día con los aportes de ley según planilla de pago No. __________, que se efectuó por medio de la entidad _______________, en caso de ser adjudicado con la Policía Nacional Departamento de Policía Caquetá, me obligo hacer los aportes de ley a dichos sistemas durante la vigencia del contrato cuyo objeto es </w:t>
      </w:r>
      <w:r w:rsidR="0005349F">
        <w:rPr>
          <w:rFonts w:ascii="Tahoma" w:hAnsi="Tahoma" w:cs="Tahoma"/>
        </w:rPr>
        <w:t>el</w:t>
      </w:r>
      <w:r w:rsidR="005C6BAD">
        <w:rPr>
          <w:rFonts w:ascii="Tahoma" w:hAnsi="Tahoma" w:cs="Tahoma"/>
        </w:rPr>
        <w:t xml:space="preserve"> </w:t>
      </w:r>
      <w:r w:rsidR="005C6BAD" w:rsidRPr="00793933">
        <w:rPr>
          <w:rFonts w:ascii="Tahoma" w:hAnsi="Tahoma" w:cs="Tahoma"/>
        </w:rPr>
        <w:t>“</w:t>
      </w:r>
      <w:r w:rsidR="0005349F" w:rsidRPr="0005349F">
        <w:rPr>
          <w:b/>
        </w:rPr>
        <w:t>MANTENIMIENTO PREVENTIVO Y CORRECTIVO DEL ASCENSOR DE LA SECCIONAL DE INVESTIGACIÓN CRIMINAL E INTERPOL (SIJIN) DECAQ, UBICADO EN LA TRANSVERSAL 6 ENTRE CALLES 15 Y 12, BARRIO SAN JUDAS ALTO DE FLORENCIA</w:t>
      </w:r>
      <w:r w:rsidR="005C6BAD" w:rsidRPr="00793933">
        <w:rPr>
          <w:rFonts w:ascii="Tahoma" w:hAnsi="Tahoma" w:cs="Tahoma"/>
        </w:rPr>
        <w:t>”.</w:t>
      </w:r>
      <w:r w:rsidR="005C6BAD">
        <w:rPr>
          <w:rFonts w:ascii="Tahoma" w:hAnsi="Tahoma" w:cs="Tahoma"/>
        </w:rPr>
        <w:t xml:space="preserve"> </w:t>
      </w:r>
      <w:r w:rsidRPr="006B3177">
        <w:t>Lo anterior en cumplimiento de artículo 50 de la ley 789 de 2002.</w:t>
      </w:r>
    </w:p>
    <w:p w:rsidR="00C200DF" w:rsidRPr="006B3177" w:rsidRDefault="00C200DF" w:rsidP="00C200DF">
      <w:pPr>
        <w:pStyle w:val="Default"/>
        <w:jc w:val="both"/>
        <w:rPr>
          <w:rFonts w:ascii="Arial" w:hAnsi="Arial" w:cs="Arial"/>
          <w:sz w:val="20"/>
          <w:szCs w:val="20"/>
        </w:rPr>
      </w:pPr>
    </w:p>
    <w:p w:rsidR="00C200DF" w:rsidRPr="006B3177" w:rsidRDefault="00C200DF" w:rsidP="00C200DF">
      <w:pPr>
        <w:pStyle w:val="Default"/>
        <w:jc w:val="both"/>
        <w:rPr>
          <w:rFonts w:ascii="Arial" w:hAnsi="Arial" w:cs="Arial"/>
          <w:sz w:val="20"/>
          <w:szCs w:val="20"/>
        </w:rPr>
      </w:pPr>
    </w:p>
    <w:p w:rsidR="00C200DF" w:rsidRPr="006B3177" w:rsidRDefault="00C200DF" w:rsidP="00C200DF">
      <w:pPr>
        <w:pStyle w:val="Default"/>
        <w:jc w:val="both"/>
        <w:rPr>
          <w:rFonts w:ascii="Arial" w:hAnsi="Arial" w:cs="Arial"/>
          <w:sz w:val="20"/>
          <w:szCs w:val="20"/>
        </w:rPr>
      </w:pPr>
    </w:p>
    <w:p w:rsidR="00C200DF" w:rsidRPr="006B3177" w:rsidRDefault="00C200DF" w:rsidP="00C200DF">
      <w:pPr>
        <w:pStyle w:val="Default"/>
        <w:jc w:val="both"/>
        <w:rPr>
          <w:rFonts w:ascii="Arial" w:hAnsi="Arial" w:cs="Arial"/>
          <w:sz w:val="20"/>
          <w:szCs w:val="20"/>
        </w:rPr>
      </w:pPr>
    </w:p>
    <w:p w:rsidR="00C200DF" w:rsidRPr="006B3177" w:rsidRDefault="00C200DF" w:rsidP="00C200DF">
      <w:pPr>
        <w:pStyle w:val="Default"/>
        <w:jc w:val="both"/>
        <w:rPr>
          <w:rFonts w:ascii="Arial" w:hAnsi="Arial" w:cs="Arial"/>
          <w:sz w:val="20"/>
          <w:szCs w:val="20"/>
        </w:rPr>
      </w:pPr>
      <w:r w:rsidRPr="006B3177">
        <w:rPr>
          <w:rFonts w:ascii="Arial" w:hAnsi="Arial" w:cs="Arial"/>
          <w:sz w:val="20"/>
          <w:szCs w:val="20"/>
        </w:rPr>
        <w:t>FIRMA REPRESENTANTE LEGAL _________________________________</w:t>
      </w:r>
    </w:p>
    <w:p w:rsidR="00C200DF" w:rsidRPr="006B3177" w:rsidRDefault="00C200DF" w:rsidP="00C200DF">
      <w:pPr>
        <w:pStyle w:val="Default"/>
        <w:jc w:val="both"/>
        <w:rPr>
          <w:rFonts w:ascii="Arial" w:hAnsi="Arial" w:cs="Arial"/>
          <w:sz w:val="20"/>
          <w:szCs w:val="20"/>
        </w:rPr>
      </w:pPr>
    </w:p>
    <w:p w:rsidR="00C200DF" w:rsidRPr="006B3177" w:rsidRDefault="00C200DF" w:rsidP="00C200DF">
      <w:pPr>
        <w:pStyle w:val="Default"/>
        <w:jc w:val="both"/>
        <w:rPr>
          <w:rFonts w:ascii="Arial" w:hAnsi="Arial" w:cs="Arial"/>
          <w:sz w:val="20"/>
          <w:szCs w:val="20"/>
        </w:rPr>
      </w:pPr>
    </w:p>
    <w:p w:rsidR="00C200DF" w:rsidRPr="006B3177" w:rsidRDefault="00C200DF" w:rsidP="00C200DF">
      <w:pPr>
        <w:pStyle w:val="Default"/>
        <w:pBdr>
          <w:bottom w:val="single" w:sz="12" w:space="1" w:color="auto"/>
        </w:pBdr>
        <w:jc w:val="both"/>
        <w:rPr>
          <w:rFonts w:ascii="Arial" w:hAnsi="Arial" w:cs="Arial"/>
          <w:sz w:val="20"/>
          <w:szCs w:val="20"/>
        </w:rPr>
      </w:pPr>
      <w:r w:rsidRPr="006B3177">
        <w:rPr>
          <w:rFonts w:ascii="Arial" w:hAnsi="Arial" w:cs="Arial"/>
          <w:sz w:val="20"/>
          <w:szCs w:val="20"/>
        </w:rPr>
        <w:t>NOMBRE REPRESENTANTE LEGAL:</w:t>
      </w:r>
    </w:p>
    <w:p w:rsidR="00C200DF" w:rsidRPr="006B3177" w:rsidRDefault="00C200DF" w:rsidP="00C200DF">
      <w:pPr>
        <w:pStyle w:val="Default"/>
        <w:jc w:val="both"/>
        <w:rPr>
          <w:rFonts w:ascii="Arial" w:hAnsi="Arial" w:cs="Arial"/>
          <w:sz w:val="20"/>
          <w:szCs w:val="20"/>
        </w:rPr>
      </w:pPr>
    </w:p>
    <w:p w:rsidR="00C200DF" w:rsidRPr="006B3177" w:rsidRDefault="00C200DF" w:rsidP="00C200DF">
      <w:pPr>
        <w:pStyle w:val="Default"/>
        <w:jc w:val="both"/>
        <w:rPr>
          <w:rFonts w:ascii="Arial" w:hAnsi="Arial" w:cs="Arial"/>
          <w:sz w:val="20"/>
          <w:szCs w:val="20"/>
        </w:rPr>
      </w:pPr>
      <w:r w:rsidRPr="006B3177">
        <w:rPr>
          <w:rFonts w:ascii="Arial" w:hAnsi="Arial" w:cs="Arial"/>
          <w:sz w:val="20"/>
          <w:szCs w:val="20"/>
        </w:rPr>
        <w:t>DOCUMENTO IDENTIDAD ________________________________________</w:t>
      </w:r>
    </w:p>
    <w:p w:rsidR="00C200DF" w:rsidRPr="006B3177" w:rsidRDefault="00C200DF" w:rsidP="00C200DF">
      <w:pPr>
        <w:pStyle w:val="Default"/>
        <w:jc w:val="both"/>
        <w:rPr>
          <w:rFonts w:ascii="Arial" w:hAnsi="Arial" w:cs="Arial"/>
          <w:sz w:val="20"/>
          <w:szCs w:val="20"/>
        </w:rPr>
      </w:pPr>
    </w:p>
    <w:p w:rsidR="00C200DF" w:rsidRPr="006B3177" w:rsidRDefault="00C200DF" w:rsidP="00C200DF">
      <w:pPr>
        <w:pStyle w:val="Default"/>
        <w:jc w:val="both"/>
        <w:rPr>
          <w:rFonts w:ascii="Arial" w:hAnsi="Arial" w:cs="Arial"/>
          <w:sz w:val="20"/>
          <w:szCs w:val="20"/>
        </w:rPr>
      </w:pPr>
      <w:r w:rsidRPr="006B3177">
        <w:rPr>
          <w:rFonts w:ascii="Arial" w:hAnsi="Arial" w:cs="Arial"/>
          <w:sz w:val="20"/>
          <w:szCs w:val="20"/>
        </w:rPr>
        <w:t>EMPRESA _____________________________________________________</w:t>
      </w:r>
    </w:p>
    <w:p w:rsidR="00C200DF" w:rsidRPr="006B3177" w:rsidRDefault="00C200DF" w:rsidP="00C200DF">
      <w:pPr>
        <w:pStyle w:val="Default"/>
        <w:jc w:val="both"/>
        <w:rPr>
          <w:rFonts w:ascii="Arial" w:hAnsi="Arial" w:cs="Arial"/>
          <w:sz w:val="20"/>
          <w:szCs w:val="20"/>
        </w:rPr>
      </w:pPr>
    </w:p>
    <w:p w:rsidR="00C200DF" w:rsidRPr="006B3177" w:rsidRDefault="00C200DF" w:rsidP="00C200DF">
      <w:pPr>
        <w:pStyle w:val="Default"/>
        <w:jc w:val="both"/>
        <w:rPr>
          <w:rFonts w:ascii="Arial" w:hAnsi="Arial" w:cs="Arial"/>
          <w:sz w:val="20"/>
          <w:szCs w:val="20"/>
        </w:rPr>
      </w:pPr>
      <w:r w:rsidRPr="006B3177">
        <w:rPr>
          <w:rFonts w:ascii="Arial" w:hAnsi="Arial" w:cs="Arial"/>
          <w:sz w:val="20"/>
          <w:szCs w:val="20"/>
        </w:rPr>
        <w:t>NIT. No. _______________________________________________________</w:t>
      </w:r>
    </w:p>
    <w:p w:rsidR="00C200DF" w:rsidRPr="006B3177" w:rsidRDefault="00C200DF" w:rsidP="00C200DF">
      <w:pPr>
        <w:pStyle w:val="Default"/>
        <w:jc w:val="both"/>
        <w:rPr>
          <w:rFonts w:ascii="Arial" w:hAnsi="Arial" w:cs="Arial"/>
          <w:sz w:val="20"/>
          <w:szCs w:val="20"/>
        </w:rPr>
      </w:pPr>
    </w:p>
    <w:p w:rsidR="00C200DF" w:rsidRDefault="00B035D7" w:rsidP="00C200DF">
      <w:pPr>
        <w:pStyle w:val="Default"/>
        <w:jc w:val="both"/>
        <w:rPr>
          <w:rFonts w:ascii="Arial" w:hAnsi="Arial" w:cs="Arial"/>
          <w:sz w:val="20"/>
          <w:szCs w:val="20"/>
        </w:rPr>
      </w:pPr>
      <w:r>
        <w:rPr>
          <w:rFonts w:ascii="Arial" w:hAnsi="Arial" w:cs="Arial"/>
          <w:sz w:val="20"/>
          <w:szCs w:val="20"/>
        </w:rPr>
        <w:t xml:space="preserve"> </w:t>
      </w:r>
      <w:r w:rsidR="0039290C">
        <w:rPr>
          <w:rFonts w:ascii="Arial" w:hAnsi="Arial" w:cs="Arial"/>
          <w:sz w:val="20"/>
          <w:szCs w:val="20"/>
        </w:rPr>
        <w:t xml:space="preserve"> </w:t>
      </w:r>
      <w:r w:rsidR="005C6BAD">
        <w:rPr>
          <w:rFonts w:ascii="Arial" w:hAnsi="Arial" w:cs="Arial"/>
          <w:sz w:val="20"/>
          <w:szCs w:val="20"/>
        </w:rPr>
        <w:t xml:space="preserve"> </w:t>
      </w:r>
    </w:p>
    <w:p w:rsidR="00C200DF" w:rsidRPr="006B3177" w:rsidRDefault="00C200DF" w:rsidP="00C200DF">
      <w:pPr>
        <w:pStyle w:val="Default"/>
        <w:jc w:val="both"/>
        <w:rPr>
          <w:rFonts w:ascii="Arial" w:hAnsi="Arial" w:cs="Arial"/>
          <w:sz w:val="20"/>
          <w:szCs w:val="20"/>
        </w:rPr>
      </w:pPr>
    </w:p>
    <w:p w:rsidR="00C200DF" w:rsidRPr="006B3177" w:rsidRDefault="00C200DF" w:rsidP="00C200DF">
      <w:pPr>
        <w:pStyle w:val="Default"/>
        <w:jc w:val="both"/>
        <w:rPr>
          <w:rFonts w:ascii="Arial" w:hAnsi="Arial" w:cs="Arial"/>
          <w:sz w:val="20"/>
          <w:szCs w:val="20"/>
        </w:rPr>
      </w:pPr>
      <w:r w:rsidRPr="006B3177">
        <w:rPr>
          <w:rFonts w:ascii="Arial" w:hAnsi="Arial" w:cs="Arial"/>
          <w:b/>
          <w:sz w:val="20"/>
          <w:szCs w:val="20"/>
        </w:rPr>
        <w:t>ANEXO:</w:t>
      </w:r>
      <w:r w:rsidRPr="006B3177">
        <w:rPr>
          <w:rFonts w:ascii="Arial" w:hAnsi="Arial" w:cs="Arial"/>
          <w:sz w:val="20"/>
          <w:szCs w:val="20"/>
        </w:rPr>
        <w:t xml:space="preserve"> Planilla de pago </w:t>
      </w:r>
    </w:p>
    <w:p w:rsidR="00C200DF" w:rsidRDefault="00C200DF" w:rsidP="00AD6484">
      <w:pPr>
        <w:tabs>
          <w:tab w:val="left" w:pos="6060"/>
        </w:tabs>
        <w:rPr>
          <w:rFonts w:ascii="Tahoma" w:hAnsi="Tahoma" w:cs="Tahoma"/>
        </w:rPr>
      </w:pPr>
      <w:r>
        <w:rPr>
          <w:rFonts w:ascii="Tahoma" w:hAnsi="Tahoma" w:cs="Tahoma"/>
        </w:rPr>
        <w:t xml:space="preserve"> </w:t>
      </w:r>
    </w:p>
    <w:p w:rsidR="003471A7" w:rsidRDefault="003471A7" w:rsidP="00AD6484">
      <w:pPr>
        <w:tabs>
          <w:tab w:val="left" w:pos="6060"/>
        </w:tabs>
        <w:rPr>
          <w:rFonts w:ascii="Tahoma" w:hAnsi="Tahoma" w:cs="Tahoma"/>
        </w:rPr>
      </w:pPr>
    </w:p>
    <w:p w:rsidR="005C670C" w:rsidRDefault="005C670C" w:rsidP="003471A7">
      <w:pPr>
        <w:spacing w:after="150"/>
        <w:ind w:right="4"/>
        <w:jc w:val="center"/>
        <w:rPr>
          <w:rFonts w:eastAsia="Arial"/>
          <w:b/>
        </w:rPr>
      </w:pPr>
    </w:p>
    <w:p w:rsidR="003471A7" w:rsidRPr="00264493" w:rsidRDefault="003471A7" w:rsidP="003471A7">
      <w:pPr>
        <w:spacing w:after="150"/>
        <w:ind w:right="4"/>
        <w:jc w:val="center"/>
      </w:pPr>
      <w:r w:rsidRPr="00264493">
        <w:rPr>
          <w:rFonts w:eastAsia="Arial"/>
          <w:b/>
        </w:rPr>
        <w:lastRenderedPageBreak/>
        <w:t>CAPACIDAD ADMINISTRATIVA Y OPERACIONAL</w:t>
      </w:r>
    </w:p>
    <w:p w:rsidR="003471A7" w:rsidRPr="00264493" w:rsidRDefault="003471A7" w:rsidP="003471A7">
      <w:pPr>
        <w:spacing w:after="155"/>
        <w:ind w:left="188"/>
        <w:jc w:val="center"/>
        <w:rPr>
          <w:rFonts w:eastAsia="Arial"/>
        </w:rPr>
      </w:pPr>
    </w:p>
    <w:p w:rsidR="003471A7" w:rsidRPr="00264493" w:rsidRDefault="003471A7" w:rsidP="003471A7">
      <w:pPr>
        <w:spacing w:after="155"/>
        <w:ind w:left="188"/>
        <w:jc w:val="center"/>
        <w:rPr>
          <w:rFonts w:eastAsia="Arial"/>
        </w:rPr>
      </w:pPr>
    </w:p>
    <w:p w:rsidR="003471A7" w:rsidRPr="00264493" w:rsidRDefault="003471A7" w:rsidP="003471A7">
      <w:pPr>
        <w:spacing w:after="155"/>
        <w:ind w:left="188"/>
        <w:jc w:val="center"/>
        <w:rPr>
          <w:rFonts w:eastAsia="Arial"/>
        </w:rPr>
      </w:pPr>
    </w:p>
    <w:p w:rsidR="003471A7" w:rsidRPr="00264493" w:rsidRDefault="003471A7" w:rsidP="003471A7">
      <w:pPr>
        <w:spacing w:after="155"/>
        <w:ind w:left="188"/>
        <w:jc w:val="center"/>
      </w:pPr>
      <w:r w:rsidRPr="00264493">
        <w:rPr>
          <w:rFonts w:eastAsia="Arial"/>
        </w:rPr>
        <w:t xml:space="preserve">  </w:t>
      </w:r>
    </w:p>
    <w:p w:rsidR="003471A7" w:rsidRPr="003471A7" w:rsidRDefault="003471A7" w:rsidP="003471A7">
      <w:pPr>
        <w:tabs>
          <w:tab w:val="left" w:leader="underscore" w:pos="2142"/>
          <w:tab w:val="left" w:leader="underscore" w:pos="3492"/>
        </w:tabs>
        <w:adjustRightInd w:val="0"/>
        <w:spacing w:before="25"/>
        <w:jc w:val="both"/>
        <w:rPr>
          <w:bCs/>
          <w:lang w:eastAsia="es-ES_tradnl"/>
        </w:rPr>
      </w:pPr>
      <w:r w:rsidRPr="003471A7">
        <w:rPr>
          <w:bCs/>
          <w:lang w:eastAsia="es-ES_tradnl"/>
        </w:rPr>
        <w:t>Florencia, DÍA</w:t>
      </w:r>
      <w:r w:rsidRPr="003471A7">
        <w:rPr>
          <w:bCs/>
          <w:lang w:eastAsia="es-ES_tradnl"/>
        </w:rPr>
        <w:tab/>
        <w:t>MES</w:t>
      </w:r>
      <w:r w:rsidRPr="003471A7">
        <w:rPr>
          <w:bCs/>
          <w:lang w:eastAsia="es-ES_tradnl"/>
        </w:rPr>
        <w:tab/>
        <w:t>AÑO</w:t>
      </w:r>
    </w:p>
    <w:p w:rsidR="003471A7" w:rsidRPr="003471A7" w:rsidRDefault="003471A7" w:rsidP="003471A7">
      <w:pPr>
        <w:adjustRightInd w:val="0"/>
        <w:spacing w:line="240" w:lineRule="exact"/>
      </w:pPr>
    </w:p>
    <w:p w:rsidR="003471A7" w:rsidRPr="003471A7" w:rsidRDefault="003471A7" w:rsidP="003471A7">
      <w:pPr>
        <w:adjustRightInd w:val="0"/>
        <w:spacing w:line="240" w:lineRule="exact"/>
      </w:pPr>
    </w:p>
    <w:p w:rsidR="003471A7" w:rsidRPr="003471A7" w:rsidRDefault="003471A7" w:rsidP="003471A7">
      <w:pPr>
        <w:adjustRightInd w:val="0"/>
        <w:spacing w:line="240" w:lineRule="exact"/>
      </w:pPr>
    </w:p>
    <w:p w:rsidR="003471A7" w:rsidRPr="003471A7" w:rsidRDefault="003471A7" w:rsidP="003471A7">
      <w:pPr>
        <w:adjustRightInd w:val="0"/>
        <w:spacing w:before="2"/>
        <w:rPr>
          <w:b/>
          <w:bCs/>
          <w:lang w:eastAsia="es-ES_tradnl"/>
        </w:rPr>
      </w:pPr>
      <w:r w:rsidRPr="003471A7">
        <w:rPr>
          <w:b/>
          <w:bCs/>
          <w:lang w:eastAsia="es-ES_tradnl"/>
        </w:rPr>
        <w:t>OFERENTE:</w:t>
      </w:r>
    </w:p>
    <w:p w:rsidR="003471A7" w:rsidRPr="003471A7" w:rsidRDefault="003471A7" w:rsidP="003471A7">
      <w:pPr>
        <w:adjustRightInd w:val="0"/>
        <w:spacing w:before="2"/>
        <w:rPr>
          <w:b/>
          <w:bCs/>
          <w:lang w:eastAsia="es-ES_tradnl"/>
        </w:rPr>
      </w:pPr>
    </w:p>
    <w:p w:rsidR="003471A7" w:rsidRPr="003471A7" w:rsidRDefault="003471A7" w:rsidP="003471A7">
      <w:pPr>
        <w:tabs>
          <w:tab w:val="left" w:leader="underscore" w:pos="9036"/>
        </w:tabs>
        <w:adjustRightInd w:val="0"/>
        <w:spacing w:before="25" w:line="227" w:lineRule="exact"/>
        <w:jc w:val="both"/>
        <w:rPr>
          <w:lang w:val="es-ES"/>
        </w:rPr>
      </w:pPr>
      <w:r w:rsidRPr="003471A7">
        <w:t>_________________________________________________</w:t>
      </w:r>
      <w:r w:rsidR="00E534F7">
        <w:t>_________________________</w:t>
      </w:r>
      <w:r w:rsidRPr="003471A7">
        <w:t xml:space="preserve">Bajo la </w:t>
      </w:r>
      <w:r w:rsidRPr="003471A7">
        <w:rPr>
          <w:lang w:eastAsia="es-ES_tradnl"/>
        </w:rPr>
        <w:t xml:space="preserve">Gravedad de juramento, declaro que cuento con la capacidad administrativa y operacional para cumplir con el objeto de la presente contratación, </w:t>
      </w:r>
      <w:r w:rsidR="005C670C" w:rsidRPr="005C670C">
        <w:t>MANTENIMIENTO PREVENTIVO Y CORRECTIVO DEL ASCENSOR DE LA SECCIONAL DE INVESTIGACIÓN CRIMINAL E INTERPOL (SIJIN) DECAQ, UBICADO EN LA TRANSVERSAL 6 ENTRE CALLES 15 Y 12, BARRIO SAN JUDAS ALTO DE FLORENCIA</w:t>
      </w:r>
      <w:r w:rsidRPr="003471A7">
        <w:rPr>
          <w:lang w:eastAsia="es-ES_tradnl"/>
        </w:rPr>
        <w:t>. Lo anterior podrá ser verificado por el Departamento de Policía Caquetá</w:t>
      </w:r>
      <w:r w:rsidRPr="003471A7">
        <w:rPr>
          <w:b/>
          <w:bCs/>
          <w:lang w:eastAsia="es-ES_tradnl"/>
        </w:rPr>
        <w:t xml:space="preserve">, </w:t>
      </w:r>
      <w:r w:rsidRPr="003471A7">
        <w:rPr>
          <w:lang w:eastAsia="es-ES_tradnl"/>
        </w:rPr>
        <w:t>en cualquier momento durante la ejecución del contrato</w:t>
      </w:r>
      <w:r w:rsidRPr="003471A7">
        <w:rPr>
          <w:bCs/>
          <w:lang w:eastAsia="es-ES_tradnl"/>
        </w:rPr>
        <w:t>.</w:t>
      </w:r>
    </w:p>
    <w:p w:rsidR="003471A7" w:rsidRPr="00264493" w:rsidRDefault="003471A7" w:rsidP="003471A7">
      <w:pPr>
        <w:spacing w:after="143"/>
        <w:ind w:left="14"/>
      </w:pPr>
      <w:r w:rsidRPr="00264493">
        <w:rPr>
          <w:rFonts w:eastAsia="Arial"/>
        </w:rPr>
        <w:t xml:space="preserve">  </w:t>
      </w:r>
    </w:p>
    <w:p w:rsidR="003471A7" w:rsidRPr="00264493" w:rsidRDefault="003471A7" w:rsidP="003471A7">
      <w:pPr>
        <w:spacing w:after="146"/>
        <w:ind w:left="14"/>
      </w:pPr>
      <w:r w:rsidRPr="00264493">
        <w:rPr>
          <w:rFonts w:eastAsia="Arial"/>
        </w:rPr>
        <w:t xml:space="preserve">  </w:t>
      </w:r>
    </w:p>
    <w:p w:rsidR="003471A7" w:rsidRPr="00264493" w:rsidRDefault="003471A7" w:rsidP="003471A7">
      <w:pPr>
        <w:spacing w:after="145"/>
        <w:ind w:left="14"/>
      </w:pPr>
      <w:r w:rsidRPr="00264493">
        <w:rPr>
          <w:rFonts w:eastAsia="Arial"/>
        </w:rPr>
        <w:t xml:space="preserve">  </w:t>
      </w:r>
    </w:p>
    <w:p w:rsidR="003471A7" w:rsidRPr="00264493" w:rsidRDefault="003471A7" w:rsidP="003471A7">
      <w:pPr>
        <w:spacing w:after="145"/>
        <w:ind w:left="14"/>
      </w:pPr>
      <w:r w:rsidRPr="00264493">
        <w:rPr>
          <w:rFonts w:eastAsia="Arial"/>
        </w:rPr>
        <w:t xml:space="preserve">  </w:t>
      </w:r>
    </w:p>
    <w:p w:rsidR="003471A7" w:rsidRPr="003471A7" w:rsidRDefault="003471A7" w:rsidP="003471A7">
      <w:pPr>
        <w:spacing w:after="114"/>
        <w:ind w:left="14"/>
      </w:pPr>
      <w:r w:rsidRPr="003471A7">
        <w:rPr>
          <w:rFonts w:eastAsia="Arial"/>
        </w:rPr>
        <w:t xml:space="preserve">  </w:t>
      </w:r>
    </w:p>
    <w:p w:rsidR="003471A7" w:rsidRPr="003471A7" w:rsidRDefault="003471A7" w:rsidP="003471A7">
      <w:pPr>
        <w:spacing w:after="2"/>
        <w:ind w:left="-5" w:hanging="10"/>
      </w:pPr>
      <w:r w:rsidRPr="003471A7">
        <w:rPr>
          <w:rFonts w:eastAsia="Arial"/>
          <w:b/>
        </w:rPr>
        <w:t xml:space="preserve">Representante Legal proponente _________________________________________________  </w:t>
      </w:r>
    </w:p>
    <w:p w:rsidR="003471A7" w:rsidRPr="003471A7" w:rsidRDefault="003471A7" w:rsidP="003471A7">
      <w:pPr>
        <w:spacing w:after="2"/>
        <w:ind w:left="14"/>
      </w:pPr>
      <w:r w:rsidRPr="003471A7">
        <w:rPr>
          <w:rFonts w:eastAsia="Arial"/>
          <w:b/>
        </w:rPr>
        <w:t xml:space="preserve">  </w:t>
      </w:r>
    </w:p>
    <w:p w:rsidR="003471A7" w:rsidRPr="003471A7" w:rsidRDefault="003471A7" w:rsidP="003471A7">
      <w:pPr>
        <w:keepNext/>
        <w:keepLines/>
        <w:spacing w:after="2"/>
        <w:ind w:left="-5" w:hanging="10"/>
        <w:outlineLvl w:val="0"/>
        <w:rPr>
          <w:rFonts w:eastAsia="Arial"/>
          <w:b/>
        </w:rPr>
      </w:pPr>
      <w:r w:rsidRPr="003471A7">
        <w:rPr>
          <w:rFonts w:eastAsia="Arial"/>
          <w:b/>
        </w:rPr>
        <w:t xml:space="preserve">Nombre: _________________________________  </w:t>
      </w:r>
    </w:p>
    <w:p w:rsidR="003471A7" w:rsidRPr="003471A7" w:rsidRDefault="003471A7" w:rsidP="003471A7">
      <w:pPr>
        <w:spacing w:after="2"/>
        <w:ind w:left="14"/>
      </w:pPr>
      <w:r w:rsidRPr="003471A7">
        <w:rPr>
          <w:rFonts w:eastAsia="Arial"/>
          <w:b/>
        </w:rPr>
        <w:t xml:space="preserve">  </w:t>
      </w:r>
    </w:p>
    <w:p w:rsidR="003471A7" w:rsidRPr="003471A7" w:rsidRDefault="003471A7" w:rsidP="003471A7">
      <w:pPr>
        <w:spacing w:after="11"/>
        <w:ind w:left="-5" w:hanging="10"/>
        <w:jc w:val="both"/>
      </w:pPr>
      <w:r w:rsidRPr="003471A7">
        <w:rPr>
          <w:rFonts w:eastAsia="Arial"/>
          <w:b/>
        </w:rPr>
        <w:t>Documento Identidad</w:t>
      </w:r>
      <w:r w:rsidRPr="003471A7">
        <w:rPr>
          <w:rFonts w:eastAsia="Arial"/>
        </w:rPr>
        <w:t xml:space="preserve">: _____________________________  </w:t>
      </w:r>
    </w:p>
    <w:p w:rsidR="003471A7" w:rsidRDefault="003471A7" w:rsidP="00AD6484">
      <w:pPr>
        <w:tabs>
          <w:tab w:val="left" w:pos="6060"/>
        </w:tabs>
        <w:rPr>
          <w:rFonts w:ascii="Tahoma" w:hAnsi="Tahoma" w:cs="Tahoma"/>
        </w:rPr>
      </w:pPr>
    </w:p>
    <w:sectPr w:rsidR="003471A7" w:rsidSect="00484403">
      <w:headerReference w:type="default" r:id="rId8"/>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17D4" w:rsidRDefault="00B917D4" w:rsidP="004E5B6E">
      <w:r>
        <w:separator/>
      </w:r>
    </w:p>
  </w:endnote>
  <w:endnote w:type="continuationSeparator" w:id="0">
    <w:p w:rsidR="00B917D4" w:rsidRDefault="00B917D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B0500000000000000"/>
    <w:charset w:val="80"/>
    <w:family w:val="modern"/>
    <w:pitch w:val="fixed"/>
    <w:sig w:usb0="A00002BF" w:usb1="68C7FCFB" w:usb2="00000010"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500000000000000"/>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17D4" w:rsidRDefault="00B917D4" w:rsidP="004E5B6E">
      <w:r>
        <w:separator/>
      </w:r>
    </w:p>
  </w:footnote>
  <w:footnote w:type="continuationSeparator" w:id="0">
    <w:p w:rsidR="00B917D4" w:rsidRDefault="00B917D4"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B5A" w:rsidRDefault="00A50B5A">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50B5A" w:rsidRPr="00285C0D" w:rsidTr="00484403">
      <w:trPr>
        <w:trHeight w:val="417"/>
      </w:trPr>
      <w:tc>
        <w:tcPr>
          <w:tcW w:w="2125" w:type="dxa"/>
          <w:vAlign w:val="center"/>
        </w:tcPr>
        <w:p w:rsidR="00A50B5A" w:rsidRPr="000B3CBA" w:rsidRDefault="00A50B5A"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1A46DE">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1A46DE">
            <w:rPr>
              <w:b/>
              <w:noProof/>
              <w:sz w:val="18"/>
              <w:szCs w:val="18"/>
            </w:rPr>
            <w:t>22</w:t>
          </w:r>
          <w:r w:rsidRPr="00163D2F">
            <w:rPr>
              <w:b/>
              <w:sz w:val="18"/>
              <w:szCs w:val="18"/>
            </w:rPr>
            <w:fldChar w:fldCharType="end"/>
          </w:r>
        </w:p>
      </w:tc>
      <w:tc>
        <w:tcPr>
          <w:tcW w:w="5670" w:type="dxa"/>
          <w:vMerge w:val="restart"/>
          <w:vAlign w:val="center"/>
        </w:tcPr>
        <w:p w:rsidR="00A50B5A" w:rsidRPr="000B3CBA" w:rsidRDefault="00A50B5A" w:rsidP="00484403">
          <w:pPr>
            <w:jc w:val="center"/>
            <w:rPr>
              <w:sz w:val="18"/>
              <w:szCs w:val="18"/>
            </w:rPr>
          </w:pPr>
          <w:r>
            <w:rPr>
              <w:sz w:val="18"/>
              <w:szCs w:val="18"/>
            </w:rPr>
            <w:t>PROCESO ADQUIRIR BIENES Y SERVICIOS</w:t>
          </w:r>
        </w:p>
      </w:tc>
      <w:tc>
        <w:tcPr>
          <w:tcW w:w="2458" w:type="dxa"/>
          <w:vMerge w:val="restart"/>
        </w:tcPr>
        <w:p w:rsidR="00A50B5A" w:rsidRPr="00285C0D" w:rsidRDefault="00A50B5A" w:rsidP="00484403">
          <w:pPr>
            <w:jc w:val="center"/>
            <w:rPr>
              <w:noProof/>
              <w:sz w:val="24"/>
              <w:szCs w:val="24"/>
              <w:lang w:val="es-CO" w:eastAsia="es-CO"/>
            </w:rPr>
          </w:pPr>
        </w:p>
        <w:p w:rsidR="00A50B5A" w:rsidRPr="00285C0D" w:rsidRDefault="00A50B5A" w:rsidP="00484403">
          <w:pPr>
            <w:jc w:val="center"/>
            <w:rPr>
              <w:noProof/>
              <w:sz w:val="24"/>
              <w:szCs w:val="24"/>
              <w:lang w:val="es-CO" w:eastAsia="es-CO"/>
            </w:rPr>
          </w:pPr>
          <w:r w:rsidRPr="001403CB">
            <w:rPr>
              <w:noProof/>
              <w:sz w:val="24"/>
              <w:szCs w:val="24"/>
              <w:lang w:val="es-CO" w:eastAsia="es-CO"/>
            </w:rPr>
            <w:drawing>
              <wp:inline distT="0" distB="0" distL="0" distR="0">
                <wp:extent cx="668020" cy="6121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8020" cy="612140"/>
                        </a:xfrm>
                        <a:prstGeom prst="rect">
                          <a:avLst/>
                        </a:prstGeom>
                        <a:noFill/>
                        <a:ln>
                          <a:noFill/>
                        </a:ln>
                      </pic:spPr>
                    </pic:pic>
                  </a:graphicData>
                </a:graphic>
              </wp:inline>
            </w:drawing>
          </w:r>
        </w:p>
        <w:p w:rsidR="00A50B5A" w:rsidRPr="00285C0D" w:rsidRDefault="00A50B5A"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50B5A" w:rsidRPr="00285C0D" w:rsidTr="00484403">
      <w:trPr>
        <w:trHeight w:val="422"/>
      </w:trPr>
      <w:tc>
        <w:tcPr>
          <w:tcW w:w="2125" w:type="dxa"/>
          <w:vAlign w:val="center"/>
        </w:tcPr>
        <w:p w:rsidR="00A50B5A" w:rsidRPr="0069301C" w:rsidRDefault="00A50B5A"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A50B5A" w:rsidRPr="001A58A6" w:rsidRDefault="00A50B5A" w:rsidP="00484403">
          <w:pPr>
            <w:jc w:val="center"/>
            <w:rPr>
              <w:sz w:val="18"/>
              <w:szCs w:val="18"/>
            </w:rPr>
          </w:pPr>
        </w:p>
      </w:tc>
      <w:tc>
        <w:tcPr>
          <w:tcW w:w="2458" w:type="dxa"/>
          <w:vMerge/>
        </w:tcPr>
        <w:p w:rsidR="00A50B5A" w:rsidRPr="00285C0D" w:rsidRDefault="00A50B5A" w:rsidP="00484403">
          <w:pPr>
            <w:rPr>
              <w:sz w:val="24"/>
              <w:szCs w:val="24"/>
            </w:rPr>
          </w:pPr>
        </w:p>
      </w:tc>
    </w:tr>
    <w:tr w:rsidR="00A50B5A" w:rsidRPr="00285C0D" w:rsidTr="00484403">
      <w:trPr>
        <w:trHeight w:val="413"/>
      </w:trPr>
      <w:tc>
        <w:tcPr>
          <w:tcW w:w="2125" w:type="dxa"/>
          <w:vAlign w:val="center"/>
        </w:tcPr>
        <w:p w:rsidR="00A50B5A" w:rsidRPr="0069301C" w:rsidRDefault="00A50B5A"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A50B5A" w:rsidRPr="000B3CBA" w:rsidRDefault="00A50B5A" w:rsidP="00484403">
          <w:pPr>
            <w:jc w:val="center"/>
            <w:rPr>
              <w:sz w:val="18"/>
              <w:szCs w:val="18"/>
            </w:rPr>
          </w:pPr>
          <w:r w:rsidRPr="001A58A6">
            <w:rPr>
              <w:sz w:val="18"/>
              <w:szCs w:val="18"/>
            </w:rPr>
            <w:t>INVITACION CONVOCATORIA MINIMA CUANTIA</w:t>
          </w:r>
        </w:p>
      </w:tc>
      <w:tc>
        <w:tcPr>
          <w:tcW w:w="2458" w:type="dxa"/>
          <w:vMerge/>
        </w:tcPr>
        <w:p w:rsidR="00A50B5A" w:rsidRPr="00285C0D" w:rsidRDefault="00A50B5A" w:rsidP="00484403">
          <w:pPr>
            <w:rPr>
              <w:sz w:val="24"/>
              <w:szCs w:val="24"/>
            </w:rPr>
          </w:pPr>
        </w:p>
      </w:tc>
    </w:tr>
    <w:tr w:rsidR="00A50B5A" w:rsidRPr="00285C0D" w:rsidTr="00F30E9A">
      <w:trPr>
        <w:trHeight w:val="402"/>
      </w:trPr>
      <w:tc>
        <w:tcPr>
          <w:tcW w:w="2125" w:type="dxa"/>
          <w:vAlign w:val="center"/>
        </w:tcPr>
        <w:p w:rsidR="00A50B5A" w:rsidRPr="0069301C" w:rsidRDefault="00A50B5A" w:rsidP="00484403">
          <w:pPr>
            <w:rPr>
              <w:b/>
              <w:sz w:val="18"/>
              <w:szCs w:val="18"/>
            </w:rPr>
          </w:pPr>
          <w:r>
            <w:rPr>
              <w:b/>
              <w:sz w:val="18"/>
              <w:szCs w:val="18"/>
            </w:rPr>
            <w:t>Versión: 2</w:t>
          </w:r>
        </w:p>
      </w:tc>
      <w:tc>
        <w:tcPr>
          <w:tcW w:w="5670" w:type="dxa"/>
          <w:vMerge/>
        </w:tcPr>
        <w:p w:rsidR="00A50B5A" w:rsidRPr="00285C0D" w:rsidRDefault="00A50B5A" w:rsidP="00484403">
          <w:pPr>
            <w:rPr>
              <w:sz w:val="24"/>
              <w:szCs w:val="24"/>
            </w:rPr>
          </w:pPr>
        </w:p>
      </w:tc>
      <w:tc>
        <w:tcPr>
          <w:tcW w:w="2458" w:type="dxa"/>
          <w:vMerge/>
        </w:tcPr>
        <w:p w:rsidR="00A50B5A" w:rsidRPr="00285C0D" w:rsidRDefault="00A50B5A" w:rsidP="00484403">
          <w:pPr>
            <w:rPr>
              <w:sz w:val="24"/>
              <w:szCs w:val="24"/>
            </w:rPr>
          </w:pPr>
        </w:p>
      </w:tc>
    </w:tr>
  </w:tbl>
  <w:p w:rsidR="00A50B5A" w:rsidRDefault="00A50B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55424"/>
    <w:multiLevelType w:val="hybridMultilevel"/>
    <w:tmpl w:val="18AE21DC"/>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4745A22"/>
    <w:multiLevelType w:val="hybridMultilevel"/>
    <w:tmpl w:val="F412E3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4A7D03"/>
    <w:multiLevelType w:val="hybridMultilevel"/>
    <w:tmpl w:val="2FD2F3A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A326B1A"/>
    <w:multiLevelType w:val="hybridMultilevel"/>
    <w:tmpl w:val="DABE3D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A803044"/>
    <w:multiLevelType w:val="hybridMultilevel"/>
    <w:tmpl w:val="D09A26DE"/>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7" w15:restartNumberingAfterBreak="0">
    <w:nsid w:val="2FFF7BBD"/>
    <w:multiLevelType w:val="hybridMultilevel"/>
    <w:tmpl w:val="8B665BC6"/>
    <w:lvl w:ilvl="0" w:tplc="362474C8">
      <w:start w:val="1"/>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33504B8D"/>
    <w:multiLevelType w:val="hybridMultilevel"/>
    <w:tmpl w:val="A89C0C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82F2BDC"/>
    <w:multiLevelType w:val="hybridMultilevel"/>
    <w:tmpl w:val="B22E06EA"/>
    <w:lvl w:ilvl="0" w:tplc="0C0A000F">
      <w:start w:val="1"/>
      <w:numFmt w:val="decimal"/>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3C2D59AC"/>
    <w:multiLevelType w:val="hybridMultilevel"/>
    <w:tmpl w:val="D83E66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4B6054F8"/>
    <w:multiLevelType w:val="multilevel"/>
    <w:tmpl w:val="1C74CF5C"/>
    <w:lvl w:ilvl="0">
      <w:start w:val="1"/>
      <w:numFmt w:val="decimal"/>
      <w:lvlText w:val="%1."/>
      <w:lvlJc w:val="left"/>
      <w:pPr>
        <w:ind w:left="720" w:hanging="360"/>
      </w:p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BCC1166"/>
    <w:multiLevelType w:val="multilevel"/>
    <w:tmpl w:val="8AD48086"/>
    <w:lvl w:ilvl="0">
      <w:start w:val="1"/>
      <w:numFmt w:val="decimal"/>
      <w:lvlText w:val="%1."/>
      <w:lvlJc w:val="left"/>
      <w:pPr>
        <w:ind w:left="360" w:hanging="360"/>
      </w:pPr>
      <w:rPr>
        <w:b w:val="0"/>
        <w:bCs w:val="0"/>
        <w:sz w:val="20"/>
        <w:szCs w:val="20"/>
      </w:rPr>
    </w:lvl>
    <w:lvl w:ilvl="1">
      <w:numFmt w:val="bullet"/>
      <w:lvlText w:val="o"/>
      <w:lvlJc w:val="left"/>
      <w:pPr>
        <w:ind w:left="2358" w:hanging="360"/>
      </w:pPr>
      <w:rPr>
        <w:rFonts w:ascii="Courier New" w:hAnsi="Courier New"/>
      </w:rPr>
    </w:lvl>
    <w:lvl w:ilvl="2">
      <w:numFmt w:val="bullet"/>
      <w:lvlText w:val=""/>
      <w:lvlJc w:val="left"/>
      <w:pPr>
        <w:ind w:left="3078" w:hanging="360"/>
      </w:pPr>
      <w:rPr>
        <w:rFonts w:ascii="Wingdings" w:hAnsi="Wingdings"/>
      </w:rPr>
    </w:lvl>
    <w:lvl w:ilvl="3">
      <w:numFmt w:val="bullet"/>
      <w:lvlText w:val=""/>
      <w:lvlJc w:val="left"/>
      <w:pPr>
        <w:ind w:left="3798" w:hanging="360"/>
      </w:pPr>
      <w:rPr>
        <w:rFonts w:ascii="Symbol" w:hAnsi="Symbol"/>
      </w:rPr>
    </w:lvl>
    <w:lvl w:ilvl="4">
      <w:numFmt w:val="bullet"/>
      <w:lvlText w:val="o"/>
      <w:lvlJc w:val="left"/>
      <w:pPr>
        <w:ind w:left="4518" w:hanging="360"/>
      </w:pPr>
      <w:rPr>
        <w:rFonts w:ascii="Courier New" w:hAnsi="Courier New"/>
      </w:rPr>
    </w:lvl>
    <w:lvl w:ilvl="5">
      <w:numFmt w:val="bullet"/>
      <w:lvlText w:val=""/>
      <w:lvlJc w:val="left"/>
      <w:pPr>
        <w:ind w:left="5238" w:hanging="360"/>
      </w:pPr>
      <w:rPr>
        <w:rFonts w:ascii="Wingdings" w:hAnsi="Wingdings"/>
      </w:rPr>
    </w:lvl>
    <w:lvl w:ilvl="6">
      <w:numFmt w:val="bullet"/>
      <w:lvlText w:val=""/>
      <w:lvlJc w:val="left"/>
      <w:pPr>
        <w:ind w:left="5958" w:hanging="360"/>
      </w:pPr>
      <w:rPr>
        <w:rFonts w:ascii="Symbol" w:hAnsi="Symbol"/>
      </w:rPr>
    </w:lvl>
    <w:lvl w:ilvl="7">
      <w:numFmt w:val="bullet"/>
      <w:lvlText w:val="o"/>
      <w:lvlJc w:val="left"/>
      <w:pPr>
        <w:ind w:left="6678" w:hanging="360"/>
      </w:pPr>
      <w:rPr>
        <w:rFonts w:ascii="Courier New" w:hAnsi="Courier New"/>
      </w:rPr>
    </w:lvl>
    <w:lvl w:ilvl="8">
      <w:numFmt w:val="bullet"/>
      <w:lvlText w:val=""/>
      <w:lvlJc w:val="left"/>
      <w:pPr>
        <w:ind w:left="7398" w:hanging="360"/>
      </w:pPr>
      <w:rPr>
        <w:rFonts w:ascii="Wingdings" w:hAnsi="Wingdings"/>
      </w:rPr>
    </w:lvl>
  </w:abstractNum>
  <w:abstractNum w:abstractNumId="18" w15:restartNumberingAfterBreak="0">
    <w:nsid w:val="53274F64"/>
    <w:multiLevelType w:val="hybridMultilevel"/>
    <w:tmpl w:val="1B04BCBE"/>
    <w:lvl w:ilvl="0" w:tplc="08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355281C"/>
    <w:multiLevelType w:val="hybridMultilevel"/>
    <w:tmpl w:val="C80281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CC662CF"/>
    <w:multiLevelType w:val="hybridMultilevel"/>
    <w:tmpl w:val="E988CD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13C0AB2"/>
    <w:multiLevelType w:val="hybridMultilevel"/>
    <w:tmpl w:val="20A6C0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D70DA"/>
    <w:multiLevelType w:val="hybridMultilevel"/>
    <w:tmpl w:val="6F1ACCF2"/>
    <w:lvl w:ilvl="0" w:tplc="240A0001">
      <w:start w:val="1"/>
      <w:numFmt w:val="bullet"/>
      <w:lvlText w:val=""/>
      <w:lvlJc w:val="left"/>
      <w:pPr>
        <w:ind w:left="720" w:hanging="360"/>
      </w:pPr>
      <w:rPr>
        <w:rFonts w:ascii="Symbol" w:hAnsi="Symbo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C194850"/>
    <w:multiLevelType w:val="hybridMultilevel"/>
    <w:tmpl w:val="D30E38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EDF356A"/>
    <w:multiLevelType w:val="hybridMultilevel"/>
    <w:tmpl w:val="D200FD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6"/>
  </w:num>
  <w:num w:numId="2">
    <w:abstractNumId w:val="12"/>
  </w:num>
  <w:num w:numId="3">
    <w:abstractNumId w:val="1"/>
  </w:num>
  <w:num w:numId="4">
    <w:abstractNumId w:val="21"/>
  </w:num>
  <w:num w:numId="5">
    <w:abstractNumId w:val="11"/>
  </w:num>
  <w:num w:numId="6">
    <w:abstractNumId w:val="15"/>
    <w:lvlOverride w:ilvl="0">
      <w:startOverride w:val="1"/>
    </w:lvlOverride>
  </w:num>
  <w:num w:numId="7">
    <w:abstractNumId w:val="13"/>
  </w:num>
  <w:num w:numId="8">
    <w:abstractNumId w:val="2"/>
  </w:num>
  <w:num w:numId="9">
    <w:abstractNumId w:val="2"/>
    <w:lvlOverride w:ilvl="0">
      <w:startOverride w:val="1"/>
    </w:lvlOverride>
  </w:num>
  <w:num w:numId="10">
    <w:abstractNumId w:val="7"/>
  </w:num>
  <w:num w:numId="11">
    <w:abstractNumId w:val="28"/>
  </w:num>
  <w:num w:numId="12">
    <w:abstractNumId w:val="27"/>
  </w:num>
  <w:num w:numId="13">
    <w:abstractNumId w:val="20"/>
  </w:num>
  <w:num w:numId="14">
    <w:abstractNumId w:val="9"/>
  </w:num>
  <w:num w:numId="15">
    <w:abstractNumId w:val="18"/>
  </w:num>
  <w:num w:numId="16">
    <w:abstractNumId w:val="4"/>
  </w:num>
  <w:num w:numId="17">
    <w:abstractNumId w:val="10"/>
  </w:num>
  <w:num w:numId="18">
    <w:abstractNumId w:val="5"/>
  </w:num>
  <w:num w:numId="19">
    <w:abstractNumId w:val="3"/>
  </w:num>
  <w:num w:numId="20">
    <w:abstractNumId w:val="23"/>
  </w:num>
  <w:num w:numId="21">
    <w:abstractNumId w:val="19"/>
  </w:num>
  <w:num w:numId="22">
    <w:abstractNumId w:val="14"/>
  </w:num>
  <w:num w:numId="23">
    <w:abstractNumId w:val="8"/>
  </w:num>
  <w:num w:numId="24">
    <w:abstractNumId w:val="24"/>
  </w:num>
  <w:num w:numId="25">
    <w:abstractNumId w:val="22"/>
  </w:num>
  <w:num w:numId="26">
    <w:abstractNumId w:val="17"/>
  </w:num>
  <w:num w:numId="27">
    <w:abstractNumId w:val="6"/>
  </w:num>
  <w:num w:numId="28">
    <w:abstractNumId w:val="26"/>
  </w:num>
  <w:num w:numId="29">
    <w:abstractNumId w:val="0"/>
  </w:num>
  <w:num w:numId="30">
    <w:abstractNumId w:val="2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3E8"/>
    <w:rsid w:val="000011FB"/>
    <w:rsid w:val="0000394A"/>
    <w:rsid w:val="000101D1"/>
    <w:rsid w:val="000161A5"/>
    <w:rsid w:val="0001756C"/>
    <w:rsid w:val="000224A4"/>
    <w:rsid w:val="000227DB"/>
    <w:rsid w:val="000248B3"/>
    <w:rsid w:val="000251B4"/>
    <w:rsid w:val="00026D54"/>
    <w:rsid w:val="00027FDD"/>
    <w:rsid w:val="000312CB"/>
    <w:rsid w:val="000322CD"/>
    <w:rsid w:val="00032E37"/>
    <w:rsid w:val="00032FA0"/>
    <w:rsid w:val="00036214"/>
    <w:rsid w:val="00040CDD"/>
    <w:rsid w:val="000506D0"/>
    <w:rsid w:val="00051CF2"/>
    <w:rsid w:val="0005349F"/>
    <w:rsid w:val="0005450B"/>
    <w:rsid w:val="00060916"/>
    <w:rsid w:val="000622F4"/>
    <w:rsid w:val="000644B9"/>
    <w:rsid w:val="000653B9"/>
    <w:rsid w:val="000653C6"/>
    <w:rsid w:val="000679DD"/>
    <w:rsid w:val="00073030"/>
    <w:rsid w:val="00076BEF"/>
    <w:rsid w:val="00076FC4"/>
    <w:rsid w:val="000849BD"/>
    <w:rsid w:val="00084A88"/>
    <w:rsid w:val="00086E90"/>
    <w:rsid w:val="00087075"/>
    <w:rsid w:val="0009094E"/>
    <w:rsid w:val="00092C4A"/>
    <w:rsid w:val="0009339B"/>
    <w:rsid w:val="00094010"/>
    <w:rsid w:val="0009484E"/>
    <w:rsid w:val="000958C2"/>
    <w:rsid w:val="00096F4A"/>
    <w:rsid w:val="000A039B"/>
    <w:rsid w:val="000A340E"/>
    <w:rsid w:val="000A4DD3"/>
    <w:rsid w:val="000A7060"/>
    <w:rsid w:val="000A7D4B"/>
    <w:rsid w:val="000B1A37"/>
    <w:rsid w:val="000B3CBA"/>
    <w:rsid w:val="000B3E86"/>
    <w:rsid w:val="000B4742"/>
    <w:rsid w:val="000B4FFF"/>
    <w:rsid w:val="000B5E35"/>
    <w:rsid w:val="000C029C"/>
    <w:rsid w:val="000C063F"/>
    <w:rsid w:val="000C07E4"/>
    <w:rsid w:val="000C4966"/>
    <w:rsid w:val="000C5412"/>
    <w:rsid w:val="000C595C"/>
    <w:rsid w:val="000C6E5C"/>
    <w:rsid w:val="000D546F"/>
    <w:rsid w:val="000D5D0E"/>
    <w:rsid w:val="000D7CF2"/>
    <w:rsid w:val="000D7E5E"/>
    <w:rsid w:val="000E0C75"/>
    <w:rsid w:val="000E0F74"/>
    <w:rsid w:val="000E554B"/>
    <w:rsid w:val="000E5965"/>
    <w:rsid w:val="000E669B"/>
    <w:rsid w:val="000E68B3"/>
    <w:rsid w:val="000E757B"/>
    <w:rsid w:val="000E7E25"/>
    <w:rsid w:val="000F1191"/>
    <w:rsid w:val="000F2789"/>
    <w:rsid w:val="000F3343"/>
    <w:rsid w:val="000F401D"/>
    <w:rsid w:val="000F6E07"/>
    <w:rsid w:val="000F79FE"/>
    <w:rsid w:val="000F7EF0"/>
    <w:rsid w:val="00100F8F"/>
    <w:rsid w:val="0010189F"/>
    <w:rsid w:val="001021D7"/>
    <w:rsid w:val="001074FC"/>
    <w:rsid w:val="001110AD"/>
    <w:rsid w:val="00112485"/>
    <w:rsid w:val="00113238"/>
    <w:rsid w:val="0011631E"/>
    <w:rsid w:val="00120D0E"/>
    <w:rsid w:val="00121098"/>
    <w:rsid w:val="0012578E"/>
    <w:rsid w:val="00126032"/>
    <w:rsid w:val="00126BDD"/>
    <w:rsid w:val="00127E03"/>
    <w:rsid w:val="001307E7"/>
    <w:rsid w:val="001334BE"/>
    <w:rsid w:val="00135099"/>
    <w:rsid w:val="00135A2E"/>
    <w:rsid w:val="00137041"/>
    <w:rsid w:val="001403CB"/>
    <w:rsid w:val="00140404"/>
    <w:rsid w:val="0014053A"/>
    <w:rsid w:val="001427F1"/>
    <w:rsid w:val="00144038"/>
    <w:rsid w:val="0015715E"/>
    <w:rsid w:val="001579E7"/>
    <w:rsid w:val="001608C7"/>
    <w:rsid w:val="00162A8B"/>
    <w:rsid w:val="00163D2F"/>
    <w:rsid w:val="00170EF8"/>
    <w:rsid w:val="0017386A"/>
    <w:rsid w:val="0017452D"/>
    <w:rsid w:val="001757DE"/>
    <w:rsid w:val="0017714F"/>
    <w:rsid w:val="001805B9"/>
    <w:rsid w:val="00180E69"/>
    <w:rsid w:val="001816B1"/>
    <w:rsid w:val="001854D3"/>
    <w:rsid w:val="0018787C"/>
    <w:rsid w:val="00193CFF"/>
    <w:rsid w:val="0019694D"/>
    <w:rsid w:val="001A46DE"/>
    <w:rsid w:val="001A58A6"/>
    <w:rsid w:val="001A7E69"/>
    <w:rsid w:val="001B089E"/>
    <w:rsid w:val="001B1645"/>
    <w:rsid w:val="001B60A8"/>
    <w:rsid w:val="001B67B6"/>
    <w:rsid w:val="001B7D07"/>
    <w:rsid w:val="001C3B42"/>
    <w:rsid w:val="001C4800"/>
    <w:rsid w:val="001C59AF"/>
    <w:rsid w:val="001C7F8D"/>
    <w:rsid w:val="001D0209"/>
    <w:rsid w:val="001D041E"/>
    <w:rsid w:val="001D1A43"/>
    <w:rsid w:val="001D2BF0"/>
    <w:rsid w:val="001D313C"/>
    <w:rsid w:val="001D66C8"/>
    <w:rsid w:val="001D67CD"/>
    <w:rsid w:val="001D7EEC"/>
    <w:rsid w:val="001E03B7"/>
    <w:rsid w:val="001E0D52"/>
    <w:rsid w:val="001E1E7A"/>
    <w:rsid w:val="001E31BF"/>
    <w:rsid w:val="001E3F1F"/>
    <w:rsid w:val="001E6217"/>
    <w:rsid w:val="001F1F8A"/>
    <w:rsid w:val="001F42DB"/>
    <w:rsid w:val="001F4542"/>
    <w:rsid w:val="001F4E98"/>
    <w:rsid w:val="001F5CBD"/>
    <w:rsid w:val="001F6FEF"/>
    <w:rsid w:val="002024BA"/>
    <w:rsid w:val="002028FD"/>
    <w:rsid w:val="002030F8"/>
    <w:rsid w:val="0020709A"/>
    <w:rsid w:val="0021021A"/>
    <w:rsid w:val="00210FC5"/>
    <w:rsid w:val="0021194D"/>
    <w:rsid w:val="0021241E"/>
    <w:rsid w:val="00212A1C"/>
    <w:rsid w:val="002130A7"/>
    <w:rsid w:val="0021483F"/>
    <w:rsid w:val="0022235B"/>
    <w:rsid w:val="00230597"/>
    <w:rsid w:val="00231819"/>
    <w:rsid w:val="002340CB"/>
    <w:rsid w:val="0023577F"/>
    <w:rsid w:val="00235FFF"/>
    <w:rsid w:val="002361AB"/>
    <w:rsid w:val="002408C6"/>
    <w:rsid w:val="00241B9C"/>
    <w:rsid w:val="00243D28"/>
    <w:rsid w:val="00246CBE"/>
    <w:rsid w:val="00246EE4"/>
    <w:rsid w:val="00247A24"/>
    <w:rsid w:val="0025348C"/>
    <w:rsid w:val="00254D88"/>
    <w:rsid w:val="00267C19"/>
    <w:rsid w:val="00270E13"/>
    <w:rsid w:val="002732D0"/>
    <w:rsid w:val="00277A27"/>
    <w:rsid w:val="00285C0D"/>
    <w:rsid w:val="002A0835"/>
    <w:rsid w:val="002A1FC0"/>
    <w:rsid w:val="002A24E0"/>
    <w:rsid w:val="002A3531"/>
    <w:rsid w:val="002A4F16"/>
    <w:rsid w:val="002A5DDC"/>
    <w:rsid w:val="002B0A80"/>
    <w:rsid w:val="002B1E18"/>
    <w:rsid w:val="002B6447"/>
    <w:rsid w:val="002B69AC"/>
    <w:rsid w:val="002C0B6A"/>
    <w:rsid w:val="002C1140"/>
    <w:rsid w:val="002C550D"/>
    <w:rsid w:val="002C566D"/>
    <w:rsid w:val="002C6D18"/>
    <w:rsid w:val="002C7679"/>
    <w:rsid w:val="002D1CF3"/>
    <w:rsid w:val="002D1EE5"/>
    <w:rsid w:val="002D3AE2"/>
    <w:rsid w:val="002D45AA"/>
    <w:rsid w:val="002D56C9"/>
    <w:rsid w:val="002D5BAE"/>
    <w:rsid w:val="002E10CB"/>
    <w:rsid w:val="002E11B6"/>
    <w:rsid w:val="002E18B8"/>
    <w:rsid w:val="002E60EF"/>
    <w:rsid w:val="002F36F6"/>
    <w:rsid w:val="002F4798"/>
    <w:rsid w:val="002F4B87"/>
    <w:rsid w:val="002F56C9"/>
    <w:rsid w:val="0030377C"/>
    <w:rsid w:val="00303D51"/>
    <w:rsid w:val="003063A0"/>
    <w:rsid w:val="00306947"/>
    <w:rsid w:val="003104D3"/>
    <w:rsid w:val="003105D3"/>
    <w:rsid w:val="00314F27"/>
    <w:rsid w:val="00320026"/>
    <w:rsid w:val="00322E18"/>
    <w:rsid w:val="00323BFC"/>
    <w:rsid w:val="003242A8"/>
    <w:rsid w:val="003268E7"/>
    <w:rsid w:val="00332118"/>
    <w:rsid w:val="00332B40"/>
    <w:rsid w:val="0033382A"/>
    <w:rsid w:val="00334798"/>
    <w:rsid w:val="00336975"/>
    <w:rsid w:val="003402C9"/>
    <w:rsid w:val="00341743"/>
    <w:rsid w:val="00342425"/>
    <w:rsid w:val="003431DC"/>
    <w:rsid w:val="003471A7"/>
    <w:rsid w:val="00347201"/>
    <w:rsid w:val="003500DB"/>
    <w:rsid w:val="003503DA"/>
    <w:rsid w:val="00351E5A"/>
    <w:rsid w:val="00352483"/>
    <w:rsid w:val="00353336"/>
    <w:rsid w:val="003539E5"/>
    <w:rsid w:val="003564ED"/>
    <w:rsid w:val="00357CB3"/>
    <w:rsid w:val="003612D7"/>
    <w:rsid w:val="00362F79"/>
    <w:rsid w:val="00370751"/>
    <w:rsid w:val="00371133"/>
    <w:rsid w:val="003725E0"/>
    <w:rsid w:val="00373AD0"/>
    <w:rsid w:val="00374BA5"/>
    <w:rsid w:val="0037638D"/>
    <w:rsid w:val="003765AE"/>
    <w:rsid w:val="003770DF"/>
    <w:rsid w:val="00384C3B"/>
    <w:rsid w:val="00384F41"/>
    <w:rsid w:val="00387A1F"/>
    <w:rsid w:val="0039096F"/>
    <w:rsid w:val="0039290C"/>
    <w:rsid w:val="00395FD3"/>
    <w:rsid w:val="003A0441"/>
    <w:rsid w:val="003A2A1F"/>
    <w:rsid w:val="003A3680"/>
    <w:rsid w:val="003A6651"/>
    <w:rsid w:val="003B04C5"/>
    <w:rsid w:val="003B0DAD"/>
    <w:rsid w:val="003B0E05"/>
    <w:rsid w:val="003B2271"/>
    <w:rsid w:val="003C2BBF"/>
    <w:rsid w:val="003C30F5"/>
    <w:rsid w:val="003C35DE"/>
    <w:rsid w:val="003C585A"/>
    <w:rsid w:val="003D0963"/>
    <w:rsid w:val="003D3E56"/>
    <w:rsid w:val="003D527E"/>
    <w:rsid w:val="003D66D9"/>
    <w:rsid w:val="003E1030"/>
    <w:rsid w:val="003E470C"/>
    <w:rsid w:val="003F2549"/>
    <w:rsid w:val="003F4B1D"/>
    <w:rsid w:val="00403663"/>
    <w:rsid w:val="00413993"/>
    <w:rsid w:val="00416C69"/>
    <w:rsid w:val="00417787"/>
    <w:rsid w:val="004203E0"/>
    <w:rsid w:val="004247C0"/>
    <w:rsid w:val="0043076F"/>
    <w:rsid w:val="00432AEC"/>
    <w:rsid w:val="00433C6B"/>
    <w:rsid w:val="004341F1"/>
    <w:rsid w:val="00436C38"/>
    <w:rsid w:val="00440FB0"/>
    <w:rsid w:val="004417E5"/>
    <w:rsid w:val="00441D05"/>
    <w:rsid w:val="00444573"/>
    <w:rsid w:val="004462C6"/>
    <w:rsid w:val="00450F99"/>
    <w:rsid w:val="004532EC"/>
    <w:rsid w:val="00453517"/>
    <w:rsid w:val="0045532E"/>
    <w:rsid w:val="004620AC"/>
    <w:rsid w:val="00471BE0"/>
    <w:rsid w:val="004773C0"/>
    <w:rsid w:val="0048250E"/>
    <w:rsid w:val="00484403"/>
    <w:rsid w:val="004852DA"/>
    <w:rsid w:val="00485DB6"/>
    <w:rsid w:val="00487DF0"/>
    <w:rsid w:val="00492F42"/>
    <w:rsid w:val="00494FD8"/>
    <w:rsid w:val="004953D4"/>
    <w:rsid w:val="004955D5"/>
    <w:rsid w:val="004A1D4D"/>
    <w:rsid w:val="004A271B"/>
    <w:rsid w:val="004A3C04"/>
    <w:rsid w:val="004A6F53"/>
    <w:rsid w:val="004B1FA9"/>
    <w:rsid w:val="004B340F"/>
    <w:rsid w:val="004B3874"/>
    <w:rsid w:val="004B3F1E"/>
    <w:rsid w:val="004B4746"/>
    <w:rsid w:val="004C2566"/>
    <w:rsid w:val="004C34B9"/>
    <w:rsid w:val="004C7753"/>
    <w:rsid w:val="004D214F"/>
    <w:rsid w:val="004D21F4"/>
    <w:rsid w:val="004E362C"/>
    <w:rsid w:val="004E4726"/>
    <w:rsid w:val="004E5B6E"/>
    <w:rsid w:val="004E7DCC"/>
    <w:rsid w:val="004F6799"/>
    <w:rsid w:val="0050029B"/>
    <w:rsid w:val="0050046D"/>
    <w:rsid w:val="005007EC"/>
    <w:rsid w:val="00500939"/>
    <w:rsid w:val="00501FB4"/>
    <w:rsid w:val="005027D8"/>
    <w:rsid w:val="005102AD"/>
    <w:rsid w:val="005110BA"/>
    <w:rsid w:val="00512A1A"/>
    <w:rsid w:val="00517677"/>
    <w:rsid w:val="00517CDC"/>
    <w:rsid w:val="00522310"/>
    <w:rsid w:val="005257ED"/>
    <w:rsid w:val="00525FA2"/>
    <w:rsid w:val="00526D83"/>
    <w:rsid w:val="00531D53"/>
    <w:rsid w:val="005331B7"/>
    <w:rsid w:val="005400C9"/>
    <w:rsid w:val="00541C75"/>
    <w:rsid w:val="00543582"/>
    <w:rsid w:val="005444E5"/>
    <w:rsid w:val="005467B8"/>
    <w:rsid w:val="005472F6"/>
    <w:rsid w:val="005479A8"/>
    <w:rsid w:val="00550233"/>
    <w:rsid w:val="00552AF1"/>
    <w:rsid w:val="00552D6A"/>
    <w:rsid w:val="00553BAC"/>
    <w:rsid w:val="00553FF1"/>
    <w:rsid w:val="00561964"/>
    <w:rsid w:val="00562493"/>
    <w:rsid w:val="00562A71"/>
    <w:rsid w:val="0057066E"/>
    <w:rsid w:val="005718B8"/>
    <w:rsid w:val="0057302B"/>
    <w:rsid w:val="005738DD"/>
    <w:rsid w:val="00574EC0"/>
    <w:rsid w:val="00580FDE"/>
    <w:rsid w:val="0058239A"/>
    <w:rsid w:val="00586AF2"/>
    <w:rsid w:val="00590815"/>
    <w:rsid w:val="00590B91"/>
    <w:rsid w:val="0059145B"/>
    <w:rsid w:val="005A0410"/>
    <w:rsid w:val="005A2EFC"/>
    <w:rsid w:val="005A4EDD"/>
    <w:rsid w:val="005A661B"/>
    <w:rsid w:val="005A787E"/>
    <w:rsid w:val="005B0CB8"/>
    <w:rsid w:val="005B364C"/>
    <w:rsid w:val="005B39DE"/>
    <w:rsid w:val="005B6908"/>
    <w:rsid w:val="005B7F18"/>
    <w:rsid w:val="005C0675"/>
    <w:rsid w:val="005C137A"/>
    <w:rsid w:val="005C3264"/>
    <w:rsid w:val="005C333F"/>
    <w:rsid w:val="005C61F2"/>
    <w:rsid w:val="005C651D"/>
    <w:rsid w:val="005C670C"/>
    <w:rsid w:val="005C6BAD"/>
    <w:rsid w:val="005C768E"/>
    <w:rsid w:val="005D02D5"/>
    <w:rsid w:val="005D2FBF"/>
    <w:rsid w:val="005D65A5"/>
    <w:rsid w:val="005D672A"/>
    <w:rsid w:val="005D799C"/>
    <w:rsid w:val="005E2CAF"/>
    <w:rsid w:val="005E475F"/>
    <w:rsid w:val="005E6511"/>
    <w:rsid w:val="005F1735"/>
    <w:rsid w:val="005F7A0D"/>
    <w:rsid w:val="00600859"/>
    <w:rsid w:val="0060085D"/>
    <w:rsid w:val="00601C6A"/>
    <w:rsid w:val="0060253E"/>
    <w:rsid w:val="006028D6"/>
    <w:rsid w:val="00605CBD"/>
    <w:rsid w:val="00606D44"/>
    <w:rsid w:val="0060722E"/>
    <w:rsid w:val="0061320A"/>
    <w:rsid w:val="00614DA5"/>
    <w:rsid w:val="00615246"/>
    <w:rsid w:val="00615C21"/>
    <w:rsid w:val="0061621B"/>
    <w:rsid w:val="0062235A"/>
    <w:rsid w:val="0062778F"/>
    <w:rsid w:val="00631F20"/>
    <w:rsid w:val="00634B26"/>
    <w:rsid w:val="00635B51"/>
    <w:rsid w:val="0063607F"/>
    <w:rsid w:val="0064207A"/>
    <w:rsid w:val="00645A1B"/>
    <w:rsid w:val="00647E0D"/>
    <w:rsid w:val="006509AF"/>
    <w:rsid w:val="00653263"/>
    <w:rsid w:val="00653B28"/>
    <w:rsid w:val="0065505D"/>
    <w:rsid w:val="0066125C"/>
    <w:rsid w:val="0066276F"/>
    <w:rsid w:val="00664540"/>
    <w:rsid w:val="00664D49"/>
    <w:rsid w:val="006660B3"/>
    <w:rsid w:val="00667DBB"/>
    <w:rsid w:val="00672682"/>
    <w:rsid w:val="00672EBC"/>
    <w:rsid w:val="00673399"/>
    <w:rsid w:val="0067417B"/>
    <w:rsid w:val="0067760C"/>
    <w:rsid w:val="00692769"/>
    <w:rsid w:val="0069301C"/>
    <w:rsid w:val="00693347"/>
    <w:rsid w:val="006941A0"/>
    <w:rsid w:val="006969DA"/>
    <w:rsid w:val="00696B65"/>
    <w:rsid w:val="006A1607"/>
    <w:rsid w:val="006A5E72"/>
    <w:rsid w:val="006A6F8A"/>
    <w:rsid w:val="006A7895"/>
    <w:rsid w:val="006A7913"/>
    <w:rsid w:val="006B1C17"/>
    <w:rsid w:val="006C1397"/>
    <w:rsid w:val="006C4419"/>
    <w:rsid w:val="006C537F"/>
    <w:rsid w:val="006C5C5D"/>
    <w:rsid w:val="006D105D"/>
    <w:rsid w:val="006D18BA"/>
    <w:rsid w:val="006D1C74"/>
    <w:rsid w:val="006D2359"/>
    <w:rsid w:val="006D2E29"/>
    <w:rsid w:val="006D36CC"/>
    <w:rsid w:val="006D58AE"/>
    <w:rsid w:val="006D7213"/>
    <w:rsid w:val="006E37B9"/>
    <w:rsid w:val="006E4025"/>
    <w:rsid w:val="006E4253"/>
    <w:rsid w:val="006E51D3"/>
    <w:rsid w:val="006F4F83"/>
    <w:rsid w:val="00700E4E"/>
    <w:rsid w:val="00701E96"/>
    <w:rsid w:val="0071685E"/>
    <w:rsid w:val="00716A74"/>
    <w:rsid w:val="00721182"/>
    <w:rsid w:val="00723369"/>
    <w:rsid w:val="00723724"/>
    <w:rsid w:val="00723E39"/>
    <w:rsid w:val="007325AC"/>
    <w:rsid w:val="00732B4F"/>
    <w:rsid w:val="007339F7"/>
    <w:rsid w:val="00735093"/>
    <w:rsid w:val="0073692D"/>
    <w:rsid w:val="00741D74"/>
    <w:rsid w:val="00741F9E"/>
    <w:rsid w:val="00743C49"/>
    <w:rsid w:val="00745358"/>
    <w:rsid w:val="007455B9"/>
    <w:rsid w:val="00746D35"/>
    <w:rsid w:val="00750526"/>
    <w:rsid w:val="007507B0"/>
    <w:rsid w:val="00750833"/>
    <w:rsid w:val="00750C30"/>
    <w:rsid w:val="00751957"/>
    <w:rsid w:val="00754DC1"/>
    <w:rsid w:val="00755089"/>
    <w:rsid w:val="00756A31"/>
    <w:rsid w:val="00760193"/>
    <w:rsid w:val="00760CF3"/>
    <w:rsid w:val="00763EED"/>
    <w:rsid w:val="007649DF"/>
    <w:rsid w:val="0076514B"/>
    <w:rsid w:val="00770A4B"/>
    <w:rsid w:val="0077281D"/>
    <w:rsid w:val="00772826"/>
    <w:rsid w:val="0077674F"/>
    <w:rsid w:val="00777E83"/>
    <w:rsid w:val="007818D9"/>
    <w:rsid w:val="007872F7"/>
    <w:rsid w:val="00793933"/>
    <w:rsid w:val="00794566"/>
    <w:rsid w:val="00795702"/>
    <w:rsid w:val="007A3FFD"/>
    <w:rsid w:val="007A79DE"/>
    <w:rsid w:val="007B52D5"/>
    <w:rsid w:val="007B54A1"/>
    <w:rsid w:val="007C628A"/>
    <w:rsid w:val="007C7324"/>
    <w:rsid w:val="007C7357"/>
    <w:rsid w:val="007D0EDC"/>
    <w:rsid w:val="007D309C"/>
    <w:rsid w:val="007E0E23"/>
    <w:rsid w:val="007E110A"/>
    <w:rsid w:val="007E3E28"/>
    <w:rsid w:val="007E59DD"/>
    <w:rsid w:val="007F0105"/>
    <w:rsid w:val="007F0875"/>
    <w:rsid w:val="007F4089"/>
    <w:rsid w:val="008002B5"/>
    <w:rsid w:val="008004F2"/>
    <w:rsid w:val="00800756"/>
    <w:rsid w:val="008038DC"/>
    <w:rsid w:val="00804118"/>
    <w:rsid w:val="00804F99"/>
    <w:rsid w:val="00811946"/>
    <w:rsid w:val="00813CA7"/>
    <w:rsid w:val="00814172"/>
    <w:rsid w:val="00815608"/>
    <w:rsid w:val="00816733"/>
    <w:rsid w:val="00817483"/>
    <w:rsid w:val="0082011A"/>
    <w:rsid w:val="0082410C"/>
    <w:rsid w:val="008315D7"/>
    <w:rsid w:val="00833DBC"/>
    <w:rsid w:val="00835BE0"/>
    <w:rsid w:val="00837867"/>
    <w:rsid w:val="00844B58"/>
    <w:rsid w:val="008454F2"/>
    <w:rsid w:val="00846152"/>
    <w:rsid w:val="00853CD6"/>
    <w:rsid w:val="0085461A"/>
    <w:rsid w:val="008630A9"/>
    <w:rsid w:val="008662CA"/>
    <w:rsid w:val="0086669C"/>
    <w:rsid w:val="008672D6"/>
    <w:rsid w:val="00870E3F"/>
    <w:rsid w:val="00871050"/>
    <w:rsid w:val="008739F0"/>
    <w:rsid w:val="00874959"/>
    <w:rsid w:val="00874E55"/>
    <w:rsid w:val="00877442"/>
    <w:rsid w:val="0087793A"/>
    <w:rsid w:val="0088009B"/>
    <w:rsid w:val="00880B56"/>
    <w:rsid w:val="00882FAF"/>
    <w:rsid w:val="008852ED"/>
    <w:rsid w:val="008914A4"/>
    <w:rsid w:val="00891B15"/>
    <w:rsid w:val="00891D27"/>
    <w:rsid w:val="008921EC"/>
    <w:rsid w:val="00896757"/>
    <w:rsid w:val="00897417"/>
    <w:rsid w:val="008975AC"/>
    <w:rsid w:val="008A0EF8"/>
    <w:rsid w:val="008A2F2A"/>
    <w:rsid w:val="008B0E1D"/>
    <w:rsid w:val="008B2A66"/>
    <w:rsid w:val="008B4231"/>
    <w:rsid w:val="008B5B52"/>
    <w:rsid w:val="008C1D80"/>
    <w:rsid w:val="008C29E8"/>
    <w:rsid w:val="008C3C4A"/>
    <w:rsid w:val="008C48CC"/>
    <w:rsid w:val="008D052D"/>
    <w:rsid w:val="008D14D4"/>
    <w:rsid w:val="008D4AE2"/>
    <w:rsid w:val="008E20EF"/>
    <w:rsid w:val="008E3174"/>
    <w:rsid w:val="008F3985"/>
    <w:rsid w:val="00901437"/>
    <w:rsid w:val="00902EEE"/>
    <w:rsid w:val="00904117"/>
    <w:rsid w:val="00904D03"/>
    <w:rsid w:val="009059E5"/>
    <w:rsid w:val="0090679E"/>
    <w:rsid w:val="009069C9"/>
    <w:rsid w:val="00907C55"/>
    <w:rsid w:val="00912177"/>
    <w:rsid w:val="009164AA"/>
    <w:rsid w:val="00921105"/>
    <w:rsid w:val="00921859"/>
    <w:rsid w:val="0092322E"/>
    <w:rsid w:val="00923857"/>
    <w:rsid w:val="00927566"/>
    <w:rsid w:val="00933FF6"/>
    <w:rsid w:val="00935A6A"/>
    <w:rsid w:val="00937F5E"/>
    <w:rsid w:val="00943334"/>
    <w:rsid w:val="009439B1"/>
    <w:rsid w:val="00946E1A"/>
    <w:rsid w:val="00947110"/>
    <w:rsid w:val="00947FA0"/>
    <w:rsid w:val="00951BE3"/>
    <w:rsid w:val="00953230"/>
    <w:rsid w:val="009540AD"/>
    <w:rsid w:val="0095513D"/>
    <w:rsid w:val="009556EF"/>
    <w:rsid w:val="00956AFC"/>
    <w:rsid w:val="00965532"/>
    <w:rsid w:val="00970486"/>
    <w:rsid w:val="0097077E"/>
    <w:rsid w:val="0097117F"/>
    <w:rsid w:val="0097374A"/>
    <w:rsid w:val="009740CD"/>
    <w:rsid w:val="00975FE8"/>
    <w:rsid w:val="00981FE2"/>
    <w:rsid w:val="00982030"/>
    <w:rsid w:val="00983E83"/>
    <w:rsid w:val="00986BA4"/>
    <w:rsid w:val="009870DA"/>
    <w:rsid w:val="00987E8B"/>
    <w:rsid w:val="00993F04"/>
    <w:rsid w:val="00995210"/>
    <w:rsid w:val="009958D3"/>
    <w:rsid w:val="009A0979"/>
    <w:rsid w:val="009A24A2"/>
    <w:rsid w:val="009A59FE"/>
    <w:rsid w:val="009A6A9B"/>
    <w:rsid w:val="009B176F"/>
    <w:rsid w:val="009B21BD"/>
    <w:rsid w:val="009B2E2F"/>
    <w:rsid w:val="009B43CC"/>
    <w:rsid w:val="009B60E4"/>
    <w:rsid w:val="009C1999"/>
    <w:rsid w:val="009C6F8F"/>
    <w:rsid w:val="009C7A58"/>
    <w:rsid w:val="009D1A1C"/>
    <w:rsid w:val="009D1A44"/>
    <w:rsid w:val="009D30C7"/>
    <w:rsid w:val="009D354D"/>
    <w:rsid w:val="009D780A"/>
    <w:rsid w:val="009E26B1"/>
    <w:rsid w:val="009F29D2"/>
    <w:rsid w:val="009F2CA1"/>
    <w:rsid w:val="009F7136"/>
    <w:rsid w:val="009F7167"/>
    <w:rsid w:val="009F7A7C"/>
    <w:rsid w:val="00A03692"/>
    <w:rsid w:val="00A04DB9"/>
    <w:rsid w:val="00A056DB"/>
    <w:rsid w:val="00A07A4A"/>
    <w:rsid w:val="00A10BFB"/>
    <w:rsid w:val="00A114F6"/>
    <w:rsid w:val="00A125CA"/>
    <w:rsid w:val="00A13249"/>
    <w:rsid w:val="00A17BAE"/>
    <w:rsid w:val="00A2094F"/>
    <w:rsid w:val="00A27CF2"/>
    <w:rsid w:val="00A314B4"/>
    <w:rsid w:val="00A32D5F"/>
    <w:rsid w:val="00A35007"/>
    <w:rsid w:val="00A4038F"/>
    <w:rsid w:val="00A4360C"/>
    <w:rsid w:val="00A437A9"/>
    <w:rsid w:val="00A459DC"/>
    <w:rsid w:val="00A459EB"/>
    <w:rsid w:val="00A46728"/>
    <w:rsid w:val="00A50839"/>
    <w:rsid w:val="00A50B5A"/>
    <w:rsid w:val="00A50B87"/>
    <w:rsid w:val="00A51E10"/>
    <w:rsid w:val="00A523D1"/>
    <w:rsid w:val="00A53128"/>
    <w:rsid w:val="00A54F64"/>
    <w:rsid w:val="00A61952"/>
    <w:rsid w:val="00A61FA1"/>
    <w:rsid w:val="00A63C0D"/>
    <w:rsid w:val="00A6594A"/>
    <w:rsid w:val="00A67F2A"/>
    <w:rsid w:val="00A730F7"/>
    <w:rsid w:val="00A76986"/>
    <w:rsid w:val="00A856D4"/>
    <w:rsid w:val="00A917B2"/>
    <w:rsid w:val="00A923BA"/>
    <w:rsid w:val="00A931F1"/>
    <w:rsid w:val="00A93CB2"/>
    <w:rsid w:val="00AA075B"/>
    <w:rsid w:val="00AA74C7"/>
    <w:rsid w:val="00AB0546"/>
    <w:rsid w:val="00AB197C"/>
    <w:rsid w:val="00AB6845"/>
    <w:rsid w:val="00AC1132"/>
    <w:rsid w:val="00AC270C"/>
    <w:rsid w:val="00AD18A1"/>
    <w:rsid w:val="00AD4175"/>
    <w:rsid w:val="00AD482F"/>
    <w:rsid w:val="00AD6484"/>
    <w:rsid w:val="00AD6991"/>
    <w:rsid w:val="00AD6E3D"/>
    <w:rsid w:val="00AE0476"/>
    <w:rsid w:val="00AE1CC7"/>
    <w:rsid w:val="00AE1EAF"/>
    <w:rsid w:val="00AE1EE3"/>
    <w:rsid w:val="00AE3D27"/>
    <w:rsid w:val="00AE5080"/>
    <w:rsid w:val="00AF0BC1"/>
    <w:rsid w:val="00AF0BCD"/>
    <w:rsid w:val="00AF0D2E"/>
    <w:rsid w:val="00AF2E6E"/>
    <w:rsid w:val="00AF7892"/>
    <w:rsid w:val="00B011A6"/>
    <w:rsid w:val="00B01D7C"/>
    <w:rsid w:val="00B02803"/>
    <w:rsid w:val="00B035D7"/>
    <w:rsid w:val="00B059BC"/>
    <w:rsid w:val="00B07AC7"/>
    <w:rsid w:val="00B1090B"/>
    <w:rsid w:val="00B13ABA"/>
    <w:rsid w:val="00B14EA1"/>
    <w:rsid w:val="00B159DC"/>
    <w:rsid w:val="00B16147"/>
    <w:rsid w:val="00B1654D"/>
    <w:rsid w:val="00B16E98"/>
    <w:rsid w:val="00B17FFB"/>
    <w:rsid w:val="00B21F3E"/>
    <w:rsid w:val="00B264E2"/>
    <w:rsid w:val="00B27707"/>
    <w:rsid w:val="00B31673"/>
    <w:rsid w:val="00B334AB"/>
    <w:rsid w:val="00B35D74"/>
    <w:rsid w:val="00B4011B"/>
    <w:rsid w:val="00B40EFF"/>
    <w:rsid w:val="00B41F9C"/>
    <w:rsid w:val="00B42027"/>
    <w:rsid w:val="00B511CB"/>
    <w:rsid w:val="00B53309"/>
    <w:rsid w:val="00B6154B"/>
    <w:rsid w:val="00B636E3"/>
    <w:rsid w:val="00B63F63"/>
    <w:rsid w:val="00B73962"/>
    <w:rsid w:val="00B73D3E"/>
    <w:rsid w:val="00B741C6"/>
    <w:rsid w:val="00B81E8E"/>
    <w:rsid w:val="00B82665"/>
    <w:rsid w:val="00B83715"/>
    <w:rsid w:val="00B9144F"/>
    <w:rsid w:val="00B917D4"/>
    <w:rsid w:val="00B925D6"/>
    <w:rsid w:val="00B94C43"/>
    <w:rsid w:val="00BA0E90"/>
    <w:rsid w:val="00BA36B0"/>
    <w:rsid w:val="00BA3D56"/>
    <w:rsid w:val="00BA5C67"/>
    <w:rsid w:val="00BA66AC"/>
    <w:rsid w:val="00BB033D"/>
    <w:rsid w:val="00BB1E46"/>
    <w:rsid w:val="00BB2DA8"/>
    <w:rsid w:val="00BB3E6D"/>
    <w:rsid w:val="00BB6159"/>
    <w:rsid w:val="00BC1C52"/>
    <w:rsid w:val="00BC1D6D"/>
    <w:rsid w:val="00BC2BCA"/>
    <w:rsid w:val="00BC2D44"/>
    <w:rsid w:val="00BC649B"/>
    <w:rsid w:val="00BD4151"/>
    <w:rsid w:val="00BD549D"/>
    <w:rsid w:val="00BD5D53"/>
    <w:rsid w:val="00BD70D7"/>
    <w:rsid w:val="00BE0AD1"/>
    <w:rsid w:val="00BE0FFC"/>
    <w:rsid w:val="00BE2499"/>
    <w:rsid w:val="00BE4D25"/>
    <w:rsid w:val="00BE66B6"/>
    <w:rsid w:val="00BF0811"/>
    <w:rsid w:val="00BF6846"/>
    <w:rsid w:val="00BF68D6"/>
    <w:rsid w:val="00C10B48"/>
    <w:rsid w:val="00C11C01"/>
    <w:rsid w:val="00C12037"/>
    <w:rsid w:val="00C1215C"/>
    <w:rsid w:val="00C13ED1"/>
    <w:rsid w:val="00C144B3"/>
    <w:rsid w:val="00C15586"/>
    <w:rsid w:val="00C17435"/>
    <w:rsid w:val="00C175B6"/>
    <w:rsid w:val="00C175D0"/>
    <w:rsid w:val="00C17C7B"/>
    <w:rsid w:val="00C200DF"/>
    <w:rsid w:val="00C238D2"/>
    <w:rsid w:val="00C2392E"/>
    <w:rsid w:val="00C2727A"/>
    <w:rsid w:val="00C30B30"/>
    <w:rsid w:val="00C33C2B"/>
    <w:rsid w:val="00C34069"/>
    <w:rsid w:val="00C35198"/>
    <w:rsid w:val="00C370C0"/>
    <w:rsid w:val="00C37613"/>
    <w:rsid w:val="00C37B96"/>
    <w:rsid w:val="00C6486B"/>
    <w:rsid w:val="00C6745B"/>
    <w:rsid w:val="00C675AD"/>
    <w:rsid w:val="00C67EB3"/>
    <w:rsid w:val="00C7019C"/>
    <w:rsid w:val="00C71C8B"/>
    <w:rsid w:val="00C74074"/>
    <w:rsid w:val="00C80A4F"/>
    <w:rsid w:val="00C8344E"/>
    <w:rsid w:val="00C84129"/>
    <w:rsid w:val="00C90AD3"/>
    <w:rsid w:val="00C93432"/>
    <w:rsid w:val="00C9370C"/>
    <w:rsid w:val="00C951C8"/>
    <w:rsid w:val="00C968E2"/>
    <w:rsid w:val="00CA4EC8"/>
    <w:rsid w:val="00CA5018"/>
    <w:rsid w:val="00CA7929"/>
    <w:rsid w:val="00CA7E4E"/>
    <w:rsid w:val="00CB1B22"/>
    <w:rsid w:val="00CB3E44"/>
    <w:rsid w:val="00CB65E7"/>
    <w:rsid w:val="00CB679D"/>
    <w:rsid w:val="00CC00F0"/>
    <w:rsid w:val="00CC4989"/>
    <w:rsid w:val="00CC631F"/>
    <w:rsid w:val="00CC68CD"/>
    <w:rsid w:val="00CC6AC5"/>
    <w:rsid w:val="00CD0575"/>
    <w:rsid w:val="00CD0736"/>
    <w:rsid w:val="00CD19A8"/>
    <w:rsid w:val="00CD5BF2"/>
    <w:rsid w:val="00CD75B9"/>
    <w:rsid w:val="00CE41EA"/>
    <w:rsid w:val="00CE4CDD"/>
    <w:rsid w:val="00CE66F9"/>
    <w:rsid w:val="00CF11EC"/>
    <w:rsid w:val="00CF1317"/>
    <w:rsid w:val="00CF14DB"/>
    <w:rsid w:val="00CF3D5A"/>
    <w:rsid w:val="00D02E1E"/>
    <w:rsid w:val="00D038FE"/>
    <w:rsid w:val="00D04057"/>
    <w:rsid w:val="00D1391B"/>
    <w:rsid w:val="00D164A2"/>
    <w:rsid w:val="00D1767E"/>
    <w:rsid w:val="00D206CA"/>
    <w:rsid w:val="00D21D2A"/>
    <w:rsid w:val="00D2273C"/>
    <w:rsid w:val="00D228FA"/>
    <w:rsid w:val="00D2322A"/>
    <w:rsid w:val="00D27E7D"/>
    <w:rsid w:val="00D366EB"/>
    <w:rsid w:val="00D36E01"/>
    <w:rsid w:val="00D36E9E"/>
    <w:rsid w:val="00D37075"/>
    <w:rsid w:val="00D406D2"/>
    <w:rsid w:val="00D4196C"/>
    <w:rsid w:val="00D42B01"/>
    <w:rsid w:val="00D43D70"/>
    <w:rsid w:val="00D46458"/>
    <w:rsid w:val="00D47920"/>
    <w:rsid w:val="00D521AA"/>
    <w:rsid w:val="00D5245E"/>
    <w:rsid w:val="00D529B3"/>
    <w:rsid w:val="00D53C6D"/>
    <w:rsid w:val="00D5495D"/>
    <w:rsid w:val="00D5675A"/>
    <w:rsid w:val="00D615B4"/>
    <w:rsid w:val="00D625E2"/>
    <w:rsid w:val="00D6291D"/>
    <w:rsid w:val="00D637F9"/>
    <w:rsid w:val="00D64AEC"/>
    <w:rsid w:val="00D6646B"/>
    <w:rsid w:val="00D72773"/>
    <w:rsid w:val="00D73F44"/>
    <w:rsid w:val="00D743A5"/>
    <w:rsid w:val="00D74D50"/>
    <w:rsid w:val="00D765F7"/>
    <w:rsid w:val="00D847AD"/>
    <w:rsid w:val="00D84B61"/>
    <w:rsid w:val="00D85F45"/>
    <w:rsid w:val="00D87CEE"/>
    <w:rsid w:val="00D9465C"/>
    <w:rsid w:val="00D94CCF"/>
    <w:rsid w:val="00D96AA6"/>
    <w:rsid w:val="00DA1AD5"/>
    <w:rsid w:val="00DA25AD"/>
    <w:rsid w:val="00DA78EF"/>
    <w:rsid w:val="00DB0234"/>
    <w:rsid w:val="00DB1FA2"/>
    <w:rsid w:val="00DB3CAD"/>
    <w:rsid w:val="00DB5AD9"/>
    <w:rsid w:val="00DB7484"/>
    <w:rsid w:val="00DC01D4"/>
    <w:rsid w:val="00DC3B6A"/>
    <w:rsid w:val="00DC7EF3"/>
    <w:rsid w:val="00DD1079"/>
    <w:rsid w:val="00DD13E2"/>
    <w:rsid w:val="00DD1A94"/>
    <w:rsid w:val="00DD1F8C"/>
    <w:rsid w:val="00DD4892"/>
    <w:rsid w:val="00DD4D67"/>
    <w:rsid w:val="00DD59B9"/>
    <w:rsid w:val="00DD6B7F"/>
    <w:rsid w:val="00DE5470"/>
    <w:rsid w:val="00DE75CD"/>
    <w:rsid w:val="00DF042B"/>
    <w:rsid w:val="00DF0E31"/>
    <w:rsid w:val="00DF25F0"/>
    <w:rsid w:val="00E04C70"/>
    <w:rsid w:val="00E05315"/>
    <w:rsid w:val="00E056B7"/>
    <w:rsid w:val="00E129DD"/>
    <w:rsid w:val="00E12E43"/>
    <w:rsid w:val="00E13BEC"/>
    <w:rsid w:val="00E173FC"/>
    <w:rsid w:val="00E21079"/>
    <w:rsid w:val="00E3590C"/>
    <w:rsid w:val="00E35BB1"/>
    <w:rsid w:val="00E37E95"/>
    <w:rsid w:val="00E418D6"/>
    <w:rsid w:val="00E437E5"/>
    <w:rsid w:val="00E43DB3"/>
    <w:rsid w:val="00E44848"/>
    <w:rsid w:val="00E45855"/>
    <w:rsid w:val="00E516AE"/>
    <w:rsid w:val="00E534F7"/>
    <w:rsid w:val="00E60E15"/>
    <w:rsid w:val="00E620AB"/>
    <w:rsid w:val="00E6268C"/>
    <w:rsid w:val="00E64676"/>
    <w:rsid w:val="00E647E8"/>
    <w:rsid w:val="00E64D46"/>
    <w:rsid w:val="00E66804"/>
    <w:rsid w:val="00E71A49"/>
    <w:rsid w:val="00E71DF8"/>
    <w:rsid w:val="00E75FC4"/>
    <w:rsid w:val="00E777AC"/>
    <w:rsid w:val="00E77F3A"/>
    <w:rsid w:val="00E82B44"/>
    <w:rsid w:val="00E8355C"/>
    <w:rsid w:val="00E83662"/>
    <w:rsid w:val="00E8644B"/>
    <w:rsid w:val="00E90F95"/>
    <w:rsid w:val="00E923BA"/>
    <w:rsid w:val="00E92438"/>
    <w:rsid w:val="00E93175"/>
    <w:rsid w:val="00E936DD"/>
    <w:rsid w:val="00E95D92"/>
    <w:rsid w:val="00E97383"/>
    <w:rsid w:val="00E9761B"/>
    <w:rsid w:val="00EA096E"/>
    <w:rsid w:val="00EA0E58"/>
    <w:rsid w:val="00EA1ACA"/>
    <w:rsid w:val="00EA33E0"/>
    <w:rsid w:val="00EA42BA"/>
    <w:rsid w:val="00EA5FB5"/>
    <w:rsid w:val="00EA7B2B"/>
    <w:rsid w:val="00EB3264"/>
    <w:rsid w:val="00EB495B"/>
    <w:rsid w:val="00EB6EE0"/>
    <w:rsid w:val="00EB73EE"/>
    <w:rsid w:val="00EC1834"/>
    <w:rsid w:val="00EC2113"/>
    <w:rsid w:val="00ED15E0"/>
    <w:rsid w:val="00ED34C4"/>
    <w:rsid w:val="00ED4733"/>
    <w:rsid w:val="00ED7599"/>
    <w:rsid w:val="00EE2285"/>
    <w:rsid w:val="00EE5E97"/>
    <w:rsid w:val="00EF53B8"/>
    <w:rsid w:val="00EF54DD"/>
    <w:rsid w:val="00EF5D48"/>
    <w:rsid w:val="00EF6131"/>
    <w:rsid w:val="00EF7EAB"/>
    <w:rsid w:val="00F070CF"/>
    <w:rsid w:val="00F12740"/>
    <w:rsid w:val="00F12F6E"/>
    <w:rsid w:val="00F13071"/>
    <w:rsid w:val="00F13B0E"/>
    <w:rsid w:val="00F13D2E"/>
    <w:rsid w:val="00F1424F"/>
    <w:rsid w:val="00F163FF"/>
    <w:rsid w:val="00F22430"/>
    <w:rsid w:val="00F22AF9"/>
    <w:rsid w:val="00F24083"/>
    <w:rsid w:val="00F2523D"/>
    <w:rsid w:val="00F26321"/>
    <w:rsid w:val="00F3005F"/>
    <w:rsid w:val="00F30E9A"/>
    <w:rsid w:val="00F328FE"/>
    <w:rsid w:val="00F33BAD"/>
    <w:rsid w:val="00F34828"/>
    <w:rsid w:val="00F34932"/>
    <w:rsid w:val="00F34F8C"/>
    <w:rsid w:val="00F3625F"/>
    <w:rsid w:val="00F368B4"/>
    <w:rsid w:val="00F4403D"/>
    <w:rsid w:val="00F45191"/>
    <w:rsid w:val="00F45284"/>
    <w:rsid w:val="00F459B8"/>
    <w:rsid w:val="00F51613"/>
    <w:rsid w:val="00F519BB"/>
    <w:rsid w:val="00F53327"/>
    <w:rsid w:val="00F538CD"/>
    <w:rsid w:val="00F53E4D"/>
    <w:rsid w:val="00F555B5"/>
    <w:rsid w:val="00F5651F"/>
    <w:rsid w:val="00F57CBC"/>
    <w:rsid w:val="00F61038"/>
    <w:rsid w:val="00F62710"/>
    <w:rsid w:val="00F63801"/>
    <w:rsid w:val="00F653DD"/>
    <w:rsid w:val="00F67C7A"/>
    <w:rsid w:val="00F7375A"/>
    <w:rsid w:val="00F805BE"/>
    <w:rsid w:val="00F81D99"/>
    <w:rsid w:val="00F831F9"/>
    <w:rsid w:val="00F84E3B"/>
    <w:rsid w:val="00F9167B"/>
    <w:rsid w:val="00F95E9D"/>
    <w:rsid w:val="00FA5120"/>
    <w:rsid w:val="00FA66A0"/>
    <w:rsid w:val="00FA7236"/>
    <w:rsid w:val="00FB1EFA"/>
    <w:rsid w:val="00FB74FC"/>
    <w:rsid w:val="00FB7EAF"/>
    <w:rsid w:val="00FC280D"/>
    <w:rsid w:val="00FC362C"/>
    <w:rsid w:val="00FD0C21"/>
    <w:rsid w:val="00FD3732"/>
    <w:rsid w:val="00FD4B3D"/>
    <w:rsid w:val="00FD5E8E"/>
    <w:rsid w:val="00FE501C"/>
    <w:rsid w:val="00FF0563"/>
    <w:rsid w:val="00FF11C6"/>
    <w:rsid w:val="00FF1BF2"/>
    <w:rsid w:val="00FF245E"/>
    <w:rsid w:val="00FF2F90"/>
    <w:rsid w:val="00FF306C"/>
    <w:rsid w:val="00FF320E"/>
    <w:rsid w:val="00FF4F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58FE55F3-DFE0-4470-AB78-2D7507896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DD1F8C"/>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semiHidden/>
    <w:unhideWhenUsed/>
    <w:qFormat/>
    <w:rsid w:val="00DD1F8C"/>
    <w:pPr>
      <w:keepNext/>
      <w:keepLines/>
      <w:autoSpaceDE/>
      <w:autoSpaceDN/>
      <w:spacing w:before="40"/>
      <w:outlineLvl w:val="1"/>
    </w:pPr>
    <w:rPr>
      <w:rFonts w:ascii="Cambria" w:hAnsi="Cambria" w:cs="Times New Roman"/>
      <w:color w:val="365F91"/>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Párrafo de lista4,Elabora,List Paragraph1,Use Case List Paragraph,Ha,titulo 3,HOJA,Bolita,BOLADEF,Párrafo de lista3,Párrafo de lista21,BOLA,Bolit"/>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6Car">
    <w:name w:val="Título 6 Ca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 Car Car,TABLA DE CONTENIDO 3 Car Car,TABLA DE CONTENIDO 3 Car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1, Car Car Car"/>
    <w:link w:val="Textoindependiente"/>
    <w:uiPriority w:val="99"/>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Párrafo de lista4 Car,Elabora Car,List Paragraph1 Car,Use Case List Paragraph Car,Ha Car,titulo 3 Car,HOJ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2,Sin espaciado11,Sin espaciado21,Sin espaciado3,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Car3"/>
    <w:basedOn w:val="Normal"/>
    <w:link w:val="Textoindependiente2Car"/>
    <w:rsid w:val="007818D9"/>
    <w:pPr>
      <w:spacing w:after="120" w:line="480" w:lineRule="auto"/>
    </w:pPr>
  </w:style>
  <w:style w:type="character" w:customStyle="1" w:styleId="Textoindependiente2Car">
    <w:name w:val="Texto independiente 2 Car"/>
    <w:aliases w:val="Car Car Car2,Car3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SinespaciadoCar">
    <w:name w:val="Sin espaciado Car"/>
    <w:aliases w:val="Aries Car,k Car,No Spacing Car,A1 Car,Formato Car,Sin espaciado2 Car,Sin espaciado11 Car,Sin espaciado21 Car,Sin espaciado3 Car,PONAL Car,No Spacing Car Car Car Car,No Spacing Car Car Car1"/>
    <w:link w:val="Sinespaciado"/>
    <w:uiPriority w:val="1"/>
    <w:qFormat/>
    <w:locked/>
    <w:rsid w:val="006D2E29"/>
    <w:rPr>
      <w:sz w:val="24"/>
      <w:szCs w:val="24"/>
      <w:lang w:eastAsia="es-ES"/>
    </w:rPr>
  </w:style>
  <w:style w:type="paragraph" w:customStyle="1" w:styleId="Default">
    <w:name w:val="Default"/>
    <w:link w:val="DefaultCar"/>
    <w:rsid w:val="008A2F2A"/>
    <w:pPr>
      <w:suppressAutoHyphens/>
      <w:autoSpaceDE w:val="0"/>
    </w:pPr>
    <w:rPr>
      <w:rFonts w:eastAsia="Calibri"/>
      <w:color w:val="000000"/>
      <w:sz w:val="24"/>
      <w:szCs w:val="24"/>
      <w:lang w:eastAsia="ar-SA"/>
    </w:rPr>
  </w:style>
  <w:style w:type="character" w:customStyle="1" w:styleId="NoSpacingChar">
    <w:name w:val="No Spacing Char"/>
    <w:link w:val="Sinespaciado1"/>
    <w:locked/>
    <w:rsid w:val="008A2F2A"/>
    <w:rPr>
      <w:sz w:val="24"/>
      <w:szCs w:val="24"/>
      <w:lang w:eastAsia="es-ES"/>
    </w:rPr>
  </w:style>
  <w:style w:type="character" w:customStyle="1" w:styleId="DefaultCar">
    <w:name w:val="Default Car"/>
    <w:link w:val="Default"/>
    <w:locked/>
    <w:rsid w:val="008A2F2A"/>
    <w:rPr>
      <w:rFonts w:eastAsia="Calibri"/>
      <w:color w:val="000000"/>
      <w:sz w:val="24"/>
      <w:szCs w:val="24"/>
      <w:lang w:eastAsia="ar-SA"/>
    </w:rPr>
  </w:style>
  <w:style w:type="character" w:customStyle="1" w:styleId="vortalspan4">
    <w:name w:val="vortalspan4"/>
    <w:rsid w:val="004341F1"/>
  </w:style>
  <w:style w:type="character" w:customStyle="1" w:styleId="Ttulo1Car">
    <w:name w:val="Título 1 Car"/>
    <w:link w:val="Ttulo1"/>
    <w:rsid w:val="00DD1F8C"/>
    <w:rPr>
      <w:rFonts w:ascii="Cambria" w:hAnsi="Cambria"/>
      <w:b/>
      <w:bCs/>
      <w:color w:val="365F91"/>
      <w:sz w:val="28"/>
      <w:szCs w:val="28"/>
      <w:lang w:val="es-ES_tradnl" w:eastAsia="es-ES"/>
    </w:rPr>
  </w:style>
  <w:style w:type="character" w:customStyle="1" w:styleId="Ttulo2Car">
    <w:name w:val="Título 2 Car"/>
    <w:link w:val="Ttulo2"/>
    <w:semiHidden/>
    <w:rsid w:val="00DD1F8C"/>
    <w:rPr>
      <w:rFonts w:ascii="Cambria" w:hAnsi="Cambria"/>
      <w:color w:val="365F91"/>
      <w:sz w:val="26"/>
      <w:szCs w:val="26"/>
      <w:lang w:val="es-ES" w:eastAsia="es-ES"/>
    </w:rPr>
  </w:style>
  <w:style w:type="paragraph" w:styleId="Textonotapie">
    <w:name w:val="footnote text"/>
    <w:basedOn w:val="Normal"/>
    <w:link w:val="TextonotapieCar"/>
    <w:uiPriority w:val="99"/>
    <w:rsid w:val="00DD1F8C"/>
    <w:pPr>
      <w:autoSpaceDE/>
      <w:autoSpaceDN/>
    </w:pPr>
    <w:rPr>
      <w:rFonts w:ascii="Times New Roman" w:hAnsi="Times New Roman" w:cs="Times New Roman"/>
      <w:lang w:val="es-ES"/>
    </w:rPr>
  </w:style>
  <w:style w:type="character" w:customStyle="1" w:styleId="TextonotapieCar">
    <w:name w:val="Texto nota pie Car"/>
    <w:link w:val="Textonotapie"/>
    <w:uiPriority w:val="99"/>
    <w:rsid w:val="00DD1F8C"/>
    <w:rPr>
      <w:lang w:val="es-ES" w:eastAsia="es-ES"/>
    </w:rPr>
  </w:style>
  <w:style w:type="character" w:styleId="Refdenotaalpie">
    <w:name w:val="footnote reference"/>
    <w:rsid w:val="00DD1F8C"/>
    <w:rPr>
      <w:vertAlign w:val="superscript"/>
    </w:rPr>
  </w:style>
  <w:style w:type="paragraph" w:customStyle="1" w:styleId="CarCarCar">
    <w:name w:val="Car Car Car"/>
    <w:basedOn w:val="Normal"/>
    <w:rsid w:val="00DD1F8C"/>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DD1F8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link w:val="Sangra2detindependiente"/>
    <w:rsid w:val="00DD1F8C"/>
    <w:rPr>
      <w:sz w:val="24"/>
      <w:szCs w:val="24"/>
      <w:lang w:val="es-ES" w:eastAsia="es-ES"/>
    </w:rPr>
  </w:style>
  <w:style w:type="paragraph" w:customStyle="1" w:styleId="Char8">
    <w:name w:val="Char8"/>
    <w:basedOn w:val="Normal"/>
    <w:rsid w:val="00DD1F8C"/>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DD1F8C"/>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D1F8C"/>
    <w:pPr>
      <w:autoSpaceDE/>
      <w:autoSpaceDN/>
      <w:spacing w:after="160" w:line="240" w:lineRule="exact"/>
    </w:pPr>
    <w:rPr>
      <w:rFonts w:ascii="Verdana" w:hAnsi="Verdana" w:cs="Verdana"/>
      <w:lang w:val="es-CO" w:eastAsia="en-US"/>
    </w:rPr>
  </w:style>
  <w:style w:type="paragraph" w:customStyle="1" w:styleId="Car">
    <w:name w:val="Car"/>
    <w:basedOn w:val="Normal"/>
    <w:rsid w:val="00DD1F8C"/>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DD1F8C"/>
    <w:pPr>
      <w:autoSpaceDE/>
      <w:autoSpaceDN/>
      <w:spacing w:after="160" w:line="240" w:lineRule="exact"/>
    </w:pPr>
    <w:rPr>
      <w:rFonts w:ascii="Verdana" w:hAnsi="Verdana" w:cs="Verdana"/>
      <w:lang w:val="es-CO" w:eastAsia="en-US"/>
    </w:rPr>
  </w:style>
  <w:style w:type="paragraph" w:customStyle="1" w:styleId="Car1">
    <w:name w:val="Car1"/>
    <w:basedOn w:val="Normal"/>
    <w:rsid w:val="00DD1F8C"/>
    <w:pPr>
      <w:autoSpaceDE/>
      <w:autoSpaceDN/>
      <w:spacing w:after="160" w:line="240" w:lineRule="exact"/>
    </w:pPr>
    <w:rPr>
      <w:rFonts w:ascii="Verdana" w:hAnsi="Verdana" w:cs="Verdana"/>
      <w:lang w:val="es-CO" w:eastAsia="en-US"/>
    </w:rPr>
  </w:style>
  <w:style w:type="character" w:customStyle="1" w:styleId="A9">
    <w:name w:val="A9"/>
    <w:rsid w:val="00DD1F8C"/>
    <w:rPr>
      <w:color w:val="000000"/>
      <w:sz w:val="19"/>
      <w:szCs w:val="19"/>
    </w:rPr>
  </w:style>
  <w:style w:type="paragraph" w:customStyle="1" w:styleId="Pa39">
    <w:name w:val="Pa39"/>
    <w:basedOn w:val="Normal"/>
    <w:next w:val="Normal"/>
    <w:rsid w:val="00DD1F8C"/>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DD1F8C"/>
    <w:pPr>
      <w:spacing w:line="191" w:lineRule="atLeast"/>
    </w:pPr>
    <w:rPr>
      <w:color w:val="auto"/>
    </w:rPr>
  </w:style>
  <w:style w:type="paragraph" w:styleId="Descripcin">
    <w:name w:val="caption"/>
    <w:basedOn w:val="Normal"/>
    <w:next w:val="Normal"/>
    <w:qFormat/>
    <w:rsid w:val="00DD1F8C"/>
    <w:pPr>
      <w:autoSpaceDE/>
      <w:autoSpaceDN/>
      <w:jc w:val="center"/>
    </w:pPr>
    <w:rPr>
      <w:rFonts w:cs="Times New Roman"/>
      <w:b/>
      <w:sz w:val="24"/>
      <w:lang w:val="es-ES"/>
    </w:rPr>
  </w:style>
  <w:style w:type="character" w:styleId="Refdecomentario">
    <w:name w:val="annotation reference"/>
    <w:rsid w:val="00DD1F8C"/>
    <w:rPr>
      <w:sz w:val="16"/>
      <w:szCs w:val="16"/>
    </w:rPr>
  </w:style>
  <w:style w:type="paragraph" w:styleId="Textocomentario">
    <w:name w:val="annotation text"/>
    <w:basedOn w:val="Normal"/>
    <w:link w:val="TextocomentarioCar"/>
    <w:rsid w:val="00DD1F8C"/>
    <w:pPr>
      <w:autoSpaceDE/>
      <w:autoSpaceDN/>
    </w:pPr>
    <w:rPr>
      <w:rFonts w:ascii="Times New Roman" w:hAnsi="Times New Roman" w:cs="Times New Roman"/>
      <w:lang w:val="es-ES"/>
    </w:rPr>
  </w:style>
  <w:style w:type="character" w:customStyle="1" w:styleId="TextocomentarioCar">
    <w:name w:val="Texto comentario Car"/>
    <w:link w:val="Textocomentario"/>
    <w:rsid w:val="00DD1F8C"/>
    <w:rPr>
      <w:lang w:val="es-ES" w:eastAsia="es-ES"/>
    </w:rPr>
  </w:style>
  <w:style w:type="paragraph" w:styleId="Asuntodelcomentario">
    <w:name w:val="annotation subject"/>
    <w:basedOn w:val="Textocomentario"/>
    <w:next w:val="Textocomentario"/>
    <w:link w:val="AsuntodelcomentarioCar"/>
    <w:rsid w:val="00DD1F8C"/>
    <w:rPr>
      <w:b/>
      <w:bCs/>
    </w:rPr>
  </w:style>
  <w:style w:type="character" w:customStyle="1" w:styleId="AsuntodelcomentarioCar">
    <w:name w:val="Asunto del comentario Car"/>
    <w:link w:val="Asuntodelcomentario"/>
    <w:rsid w:val="00DD1F8C"/>
    <w:rPr>
      <w:b/>
      <w:bCs/>
      <w:lang w:val="es-ES" w:eastAsia="es-ES"/>
    </w:rPr>
  </w:style>
  <w:style w:type="character" w:customStyle="1" w:styleId="apple-converted-space">
    <w:name w:val="apple-converted-space"/>
    <w:rsid w:val="00DD1F8C"/>
  </w:style>
  <w:style w:type="paragraph" w:customStyle="1" w:styleId="Textoindependiente0">
    <w:name w:val="Texto independiente(."/>
    <w:basedOn w:val="Normal"/>
    <w:rsid w:val="00DD1F8C"/>
    <w:pPr>
      <w:tabs>
        <w:tab w:val="left" w:pos="-720"/>
      </w:tabs>
      <w:suppressAutoHyphens/>
      <w:autoSpaceDE/>
      <w:autoSpaceDN/>
      <w:spacing w:after="120"/>
      <w:jc w:val="both"/>
    </w:pPr>
    <w:rPr>
      <w:rFonts w:cs="Times New Roman"/>
      <w:spacing w:val="-2"/>
      <w:sz w:val="24"/>
    </w:rPr>
  </w:style>
  <w:style w:type="character" w:styleId="Textoennegrita">
    <w:name w:val="Strong"/>
    <w:uiPriority w:val="22"/>
    <w:qFormat/>
    <w:rsid w:val="00DD1F8C"/>
    <w:rPr>
      <w:b/>
      <w:bCs/>
    </w:rPr>
  </w:style>
  <w:style w:type="paragraph" w:customStyle="1" w:styleId="ecxmsonormal">
    <w:name w:val="ecxmsonormal"/>
    <w:basedOn w:val="Normal"/>
    <w:rsid w:val="00DD1F8C"/>
    <w:pPr>
      <w:autoSpaceDE/>
      <w:autoSpaceDN/>
      <w:spacing w:after="324"/>
    </w:pPr>
    <w:rPr>
      <w:rFonts w:ascii="Times New Roman" w:hAnsi="Times New Roman" w:cs="Times New Roman"/>
      <w:sz w:val="24"/>
      <w:szCs w:val="24"/>
      <w:lang w:val="es-CO" w:eastAsia="es-CO"/>
    </w:rPr>
  </w:style>
  <w:style w:type="character" w:customStyle="1" w:styleId="delimitor">
    <w:name w:val="delimitor"/>
    <w:rsid w:val="00DD1F8C"/>
  </w:style>
  <w:style w:type="character" w:styleId="Hipervnculovisitado">
    <w:name w:val="FollowedHyperlink"/>
    <w:uiPriority w:val="99"/>
    <w:semiHidden/>
    <w:unhideWhenUsed/>
    <w:rsid w:val="00DD1F8C"/>
    <w:rPr>
      <w:color w:val="800080"/>
      <w:u w:val="single"/>
    </w:rPr>
  </w:style>
  <w:style w:type="paragraph" w:customStyle="1" w:styleId="xl64">
    <w:name w:val="xl64"/>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65">
    <w:name w:val="xl65"/>
    <w:basedOn w:val="Normal"/>
    <w:rsid w:val="00DD1F8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4"/>
      <w:szCs w:val="14"/>
      <w:lang w:val="es-CO" w:eastAsia="es-CO"/>
    </w:rPr>
  </w:style>
  <w:style w:type="paragraph" w:customStyle="1" w:styleId="xl66">
    <w:name w:val="xl66"/>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67">
    <w:name w:val="xl67"/>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CO" w:eastAsia="es-CO"/>
    </w:rPr>
  </w:style>
  <w:style w:type="paragraph" w:customStyle="1" w:styleId="xl68">
    <w:name w:val="xl68"/>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CO" w:eastAsia="es-CO"/>
    </w:rPr>
  </w:style>
  <w:style w:type="paragraph" w:customStyle="1" w:styleId="xl69">
    <w:name w:val="xl69"/>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70">
    <w:name w:val="xl70"/>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CO" w:eastAsia="es-CO"/>
    </w:rPr>
  </w:style>
  <w:style w:type="paragraph" w:customStyle="1" w:styleId="xl72">
    <w:name w:val="xl72"/>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CO" w:eastAsia="es-CO"/>
    </w:rPr>
  </w:style>
  <w:style w:type="paragraph" w:customStyle="1" w:styleId="xl73">
    <w:name w:val="xl73"/>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4">
    <w:name w:val="xl74"/>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CO" w:eastAsia="es-CO"/>
    </w:rPr>
  </w:style>
  <w:style w:type="paragraph" w:customStyle="1" w:styleId="xl75">
    <w:name w:val="xl75"/>
    <w:basedOn w:val="Normal"/>
    <w:rsid w:val="00DD1F8C"/>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76">
    <w:name w:val="xl76"/>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CO" w:eastAsia="es-CO"/>
    </w:rPr>
  </w:style>
  <w:style w:type="paragraph" w:customStyle="1" w:styleId="xl77">
    <w:name w:val="xl77"/>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8">
    <w:name w:val="xl78"/>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CO" w:eastAsia="es-CO"/>
    </w:rPr>
  </w:style>
  <w:style w:type="paragraph" w:customStyle="1" w:styleId="xl79">
    <w:name w:val="xl79"/>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71">
    <w:name w:val="xl71"/>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80">
    <w:name w:val="xl80"/>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1">
    <w:name w:val="xl81"/>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CO" w:eastAsia="es-CO"/>
    </w:rPr>
  </w:style>
  <w:style w:type="paragraph" w:customStyle="1" w:styleId="xl82">
    <w:name w:val="xl82"/>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83">
    <w:name w:val="xl83"/>
    <w:basedOn w:val="Normal"/>
    <w:rsid w:val="00DD1F8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84">
    <w:name w:val="xl84"/>
    <w:basedOn w:val="Normal"/>
    <w:rsid w:val="00DD1F8C"/>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86">
    <w:name w:val="xl86"/>
    <w:basedOn w:val="Normal"/>
    <w:rsid w:val="00DD1F8C"/>
    <w:pPr>
      <w:pBdr>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85">
    <w:name w:val="xl85"/>
    <w:basedOn w:val="Normal"/>
    <w:rsid w:val="00DD1F8C"/>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character" w:customStyle="1" w:styleId="vortalnumericspan3">
    <w:name w:val="vortalnumericspan3"/>
    <w:rsid w:val="00DD1F8C"/>
    <w:rPr>
      <w:color w:val="000000"/>
    </w:rPr>
  </w:style>
  <w:style w:type="character" w:customStyle="1" w:styleId="NormalArialCar">
    <w:name w:val="Normal + Arial Car"/>
    <w:aliases w:val="normal + arial Car"/>
    <w:link w:val="NormalArial"/>
    <w:rsid w:val="00C71C8B"/>
    <w:rPr>
      <w:rFonts w:ascii="Arial" w:hAnsi="Arial"/>
      <w:sz w:val="22"/>
      <w:szCs w:val="24"/>
      <w:lang w:eastAsia="es-ES"/>
    </w:rPr>
  </w:style>
  <w:style w:type="paragraph" w:styleId="Lista2">
    <w:name w:val="List 2"/>
    <w:basedOn w:val="Normal"/>
    <w:rsid w:val="00C200DF"/>
    <w:pPr>
      <w:autoSpaceDE/>
      <w:autoSpaceDN/>
      <w:ind w:left="566" w:hanging="283"/>
      <w:contextualSpacing/>
    </w:pPr>
    <w:rPr>
      <w:rFonts w:ascii="Times New Roman" w:hAnsi="Times New Roman" w:cs="Times New Roman"/>
      <w:sz w:val="24"/>
      <w:szCs w:val="24"/>
      <w:lang w:val="es-CO"/>
    </w:rPr>
  </w:style>
  <w:style w:type="character" w:styleId="Textodelmarcadordeposicin">
    <w:name w:val="Placeholder Text"/>
    <w:uiPriority w:val="99"/>
    <w:semiHidden/>
    <w:rsid w:val="00C200DF"/>
    <w:rPr>
      <w:color w:val="808080"/>
    </w:rPr>
  </w:style>
  <w:style w:type="character" w:customStyle="1" w:styleId="NormalWebCar">
    <w:name w:val="Normal (Web) Car"/>
    <w:link w:val="NormalWeb"/>
    <w:uiPriority w:val="99"/>
    <w:rsid w:val="00C200DF"/>
    <w:rPr>
      <w:sz w:val="24"/>
      <w:szCs w:val="24"/>
    </w:rPr>
  </w:style>
  <w:style w:type="paragraph" w:styleId="Lista">
    <w:name w:val="List"/>
    <w:basedOn w:val="Normal"/>
    <w:semiHidden/>
    <w:unhideWhenUsed/>
    <w:rsid w:val="00F5332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F5C2F0-EA60-448B-A2A8-1FA124403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22</Pages>
  <Words>7923</Words>
  <Characters>43582</Characters>
  <Application>Microsoft Office Word</Application>
  <DocSecurity>0</DocSecurity>
  <Lines>363</Lines>
  <Paragraphs>102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51403</CharactersWithSpaces>
  <SharedDoc>false</SharedDoc>
  <HLinks>
    <vt:vector size="102" baseType="variant">
      <vt:variant>
        <vt:i4>6815807</vt:i4>
      </vt:variant>
      <vt:variant>
        <vt:i4>48</vt:i4>
      </vt:variant>
      <vt:variant>
        <vt:i4>0</vt:i4>
      </vt:variant>
      <vt:variant>
        <vt:i4>5</vt:i4>
      </vt:variant>
      <vt:variant>
        <vt:lpwstr>http://www.policia.gov.co/</vt:lpwstr>
      </vt:variant>
      <vt:variant>
        <vt:lpwstr/>
      </vt:variant>
      <vt:variant>
        <vt:i4>7667782</vt:i4>
      </vt:variant>
      <vt:variant>
        <vt:i4>45</vt:i4>
      </vt:variant>
      <vt:variant>
        <vt:i4>0</vt:i4>
      </vt:variant>
      <vt:variant>
        <vt:i4>5</vt:i4>
      </vt:variant>
      <vt:variant>
        <vt:lpwstr>mailto:decaq.ofcon@policia.gov.coo</vt:lpwstr>
      </vt:variant>
      <vt:variant>
        <vt:lpwstr/>
      </vt:variant>
      <vt:variant>
        <vt:i4>917573</vt:i4>
      </vt:variant>
      <vt:variant>
        <vt:i4>42</vt:i4>
      </vt:variant>
      <vt:variant>
        <vt:i4>0</vt:i4>
      </vt:variant>
      <vt:variant>
        <vt:i4>5</vt:i4>
      </vt:variant>
      <vt:variant>
        <vt:lpwstr>http://www.contratos.gov.co/</vt:lpwstr>
      </vt:variant>
      <vt:variant>
        <vt:lpwstr/>
      </vt:variant>
      <vt:variant>
        <vt:i4>917573</vt:i4>
      </vt:variant>
      <vt:variant>
        <vt:i4>39</vt:i4>
      </vt:variant>
      <vt:variant>
        <vt:i4>0</vt:i4>
      </vt:variant>
      <vt:variant>
        <vt:i4>5</vt:i4>
      </vt:variant>
      <vt:variant>
        <vt:lpwstr>http://www.contratos.gov.co/</vt:lpwstr>
      </vt:variant>
      <vt:variant>
        <vt:lpwstr/>
      </vt:variant>
      <vt:variant>
        <vt:i4>917573</vt:i4>
      </vt:variant>
      <vt:variant>
        <vt:i4>36</vt:i4>
      </vt:variant>
      <vt:variant>
        <vt:i4>0</vt:i4>
      </vt:variant>
      <vt:variant>
        <vt:i4>5</vt:i4>
      </vt:variant>
      <vt:variant>
        <vt:lpwstr>http://www.contratos.gov.co/</vt:lpwstr>
      </vt:variant>
      <vt:variant>
        <vt:lpwstr/>
      </vt:variant>
      <vt:variant>
        <vt:i4>917573</vt:i4>
      </vt:variant>
      <vt:variant>
        <vt:i4>33</vt:i4>
      </vt:variant>
      <vt:variant>
        <vt:i4>0</vt:i4>
      </vt:variant>
      <vt:variant>
        <vt:i4>5</vt:i4>
      </vt:variant>
      <vt:variant>
        <vt:lpwstr>http://www.contratos.gov.co/</vt:lpwstr>
      </vt:variant>
      <vt:variant>
        <vt:lpwstr/>
      </vt:variant>
      <vt:variant>
        <vt:i4>917573</vt:i4>
      </vt:variant>
      <vt:variant>
        <vt:i4>30</vt:i4>
      </vt:variant>
      <vt:variant>
        <vt:i4>0</vt:i4>
      </vt:variant>
      <vt:variant>
        <vt:i4>5</vt:i4>
      </vt:variant>
      <vt:variant>
        <vt:lpwstr>http://www.contratos.gov.co/</vt:lpwstr>
      </vt:variant>
      <vt:variant>
        <vt:lpwstr/>
      </vt:variant>
      <vt:variant>
        <vt:i4>917573</vt:i4>
      </vt:variant>
      <vt:variant>
        <vt:i4>27</vt:i4>
      </vt:variant>
      <vt:variant>
        <vt:i4>0</vt:i4>
      </vt:variant>
      <vt:variant>
        <vt:i4>5</vt:i4>
      </vt:variant>
      <vt:variant>
        <vt:lpwstr>http://www.contratos.gov.co/</vt:lpwstr>
      </vt:variant>
      <vt:variant>
        <vt:lpwstr/>
      </vt:variant>
      <vt:variant>
        <vt:i4>917573</vt:i4>
      </vt:variant>
      <vt:variant>
        <vt:i4>24</vt:i4>
      </vt:variant>
      <vt:variant>
        <vt:i4>0</vt:i4>
      </vt:variant>
      <vt:variant>
        <vt:i4>5</vt:i4>
      </vt:variant>
      <vt:variant>
        <vt:lpwstr>http://www.contratos.gov.co/</vt:lpwstr>
      </vt:variant>
      <vt:variant>
        <vt:lpwstr/>
      </vt:variant>
      <vt:variant>
        <vt:i4>917573</vt:i4>
      </vt:variant>
      <vt:variant>
        <vt:i4>21</vt:i4>
      </vt:variant>
      <vt:variant>
        <vt:i4>0</vt:i4>
      </vt:variant>
      <vt:variant>
        <vt:i4>5</vt:i4>
      </vt:variant>
      <vt:variant>
        <vt:lpwstr>http://www.contratos.gov.co/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6553601</vt:i4>
      </vt:variant>
      <vt:variant>
        <vt:i4>0</vt:i4>
      </vt:variant>
      <vt:variant>
        <vt:i4>0</vt:i4>
      </vt:variant>
      <vt:variant>
        <vt:i4>5</vt:i4>
      </vt:variant>
      <vt:variant>
        <vt:lpwstr>https://www.minhacienda.gov.co/webcenter/ShowProperty?nodeId=%2FConexionContent%2FWCC_CLUSTER-157563%2F%2FidcPrimaryFile&amp;revision=latestreleased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DECAQ - JESUS MANUEL FERNANDEZ MEJIA</cp:lastModifiedBy>
  <cp:revision>404</cp:revision>
  <cp:lastPrinted>2024-02-16T13:58:00Z</cp:lastPrinted>
  <dcterms:created xsi:type="dcterms:W3CDTF">2024-02-15T13:34:00Z</dcterms:created>
  <dcterms:modified xsi:type="dcterms:W3CDTF">2024-04-08T16:21:00Z</dcterms:modified>
</cp:coreProperties>
</file>