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504D93" w14:textId="77777777" w:rsidR="006E4EBC" w:rsidRPr="00EB04E9" w:rsidRDefault="006E4EBC" w:rsidP="006E4EBC">
      <w:pPr>
        <w:jc w:val="center"/>
        <w:rPr>
          <w:rFonts w:ascii="Century Gothic" w:hAnsi="Century Gothic"/>
          <w:b/>
          <w:bCs/>
          <w:sz w:val="20"/>
          <w:szCs w:val="20"/>
          <w:lang w:bidi="es-ES"/>
        </w:rPr>
      </w:pPr>
      <w:r w:rsidRPr="00EB04E9">
        <w:rPr>
          <w:rFonts w:ascii="Century Gothic" w:hAnsi="Century Gothic"/>
          <w:b/>
          <w:bCs/>
          <w:sz w:val="20"/>
          <w:szCs w:val="20"/>
          <w:lang w:bidi="es-ES"/>
        </w:rPr>
        <w:t xml:space="preserve">FORMATO </w:t>
      </w:r>
      <w:r>
        <w:rPr>
          <w:rFonts w:ascii="Century Gothic" w:hAnsi="Century Gothic"/>
          <w:b/>
          <w:bCs/>
          <w:sz w:val="20"/>
          <w:szCs w:val="20"/>
          <w:lang w:bidi="es-ES"/>
        </w:rPr>
        <w:t>No. 6</w:t>
      </w:r>
    </w:p>
    <w:p w14:paraId="3DBCE52E" w14:textId="77777777" w:rsidR="006E4EBC" w:rsidRPr="00EB04E9" w:rsidRDefault="006E4EBC" w:rsidP="006E4EBC">
      <w:pPr>
        <w:jc w:val="center"/>
        <w:rPr>
          <w:rFonts w:ascii="Century Gothic" w:hAnsi="Century Gothic"/>
          <w:b/>
          <w:sz w:val="20"/>
          <w:szCs w:val="20"/>
          <w:lang w:bidi="es-ES"/>
        </w:rPr>
      </w:pPr>
      <w:r w:rsidRPr="00EB04E9">
        <w:rPr>
          <w:rFonts w:ascii="Century Gothic" w:hAnsi="Century Gothic"/>
          <w:b/>
          <w:sz w:val="20"/>
          <w:szCs w:val="20"/>
          <w:lang w:bidi="es-ES"/>
        </w:rPr>
        <w:t>CERTIFICADO DE INHABILIDADES E INCOMPATIBILIDADES</w:t>
      </w:r>
    </w:p>
    <w:p w14:paraId="12B0FB51" w14:textId="77777777" w:rsidR="006E4EBC" w:rsidRPr="00EB04E9" w:rsidRDefault="006E4EBC" w:rsidP="006E4EBC">
      <w:pPr>
        <w:rPr>
          <w:rFonts w:ascii="Century Gothic" w:hAnsi="Century Gothic"/>
          <w:b/>
          <w:sz w:val="20"/>
          <w:szCs w:val="20"/>
          <w:lang w:bidi="es-ES"/>
        </w:rPr>
      </w:pPr>
    </w:p>
    <w:p w14:paraId="2AA61198" w14:textId="77777777" w:rsidR="006E4EBC" w:rsidRPr="00EB04E9" w:rsidRDefault="006E4EBC" w:rsidP="006E4EBC">
      <w:pPr>
        <w:rPr>
          <w:rFonts w:ascii="Century Gothic" w:hAnsi="Century Gothic"/>
          <w:sz w:val="20"/>
          <w:szCs w:val="20"/>
          <w:lang w:val="es-CO"/>
        </w:rPr>
      </w:pPr>
      <w:r w:rsidRPr="00EB04E9">
        <w:rPr>
          <w:rFonts w:ascii="Century Gothic" w:hAnsi="Century Gothic"/>
          <w:sz w:val="20"/>
          <w:szCs w:val="20"/>
          <w:lang w:val="es-CO"/>
        </w:rPr>
        <w:t xml:space="preserve">Ciudad y fecha: </w:t>
      </w:r>
    </w:p>
    <w:p w14:paraId="3FFDAC6A" w14:textId="77777777" w:rsidR="006E4EBC" w:rsidRDefault="006E4EBC" w:rsidP="006E4EBC">
      <w:pPr>
        <w:rPr>
          <w:rFonts w:ascii="Century Gothic" w:hAnsi="Century Gothic"/>
          <w:sz w:val="20"/>
          <w:szCs w:val="20"/>
          <w:lang w:val="es-CO"/>
        </w:rPr>
      </w:pPr>
    </w:p>
    <w:p w14:paraId="01CC4131" w14:textId="77777777" w:rsidR="006E4EBC" w:rsidRPr="00EB04E9" w:rsidRDefault="006E4EBC" w:rsidP="006E4EBC">
      <w:pPr>
        <w:rPr>
          <w:rFonts w:ascii="Century Gothic" w:hAnsi="Century Gothic"/>
          <w:sz w:val="20"/>
          <w:szCs w:val="20"/>
          <w:lang w:val="es-CO"/>
        </w:rPr>
      </w:pPr>
      <w:r w:rsidRPr="00EB04E9">
        <w:rPr>
          <w:rFonts w:ascii="Century Gothic" w:hAnsi="Century Gothic"/>
          <w:sz w:val="20"/>
          <w:szCs w:val="20"/>
          <w:lang w:val="es-CO"/>
        </w:rPr>
        <w:t>Señores:</w:t>
      </w:r>
    </w:p>
    <w:p w14:paraId="13EDB0BF" w14:textId="77777777" w:rsidR="006E4EBC" w:rsidRPr="00F16905" w:rsidRDefault="006E4EBC" w:rsidP="006E4EBC">
      <w:pPr>
        <w:rPr>
          <w:rFonts w:ascii="Century Gothic" w:hAnsi="Century Gothic"/>
          <w:b/>
          <w:bCs/>
          <w:sz w:val="20"/>
          <w:szCs w:val="20"/>
          <w:lang w:val="es-CO"/>
        </w:rPr>
      </w:pPr>
      <w:r w:rsidRPr="00F16905">
        <w:rPr>
          <w:rFonts w:ascii="Century Gothic" w:hAnsi="Century Gothic"/>
          <w:b/>
          <w:bCs/>
          <w:sz w:val="20"/>
          <w:szCs w:val="20"/>
          <w:lang w:val="es-CO"/>
        </w:rPr>
        <w:t>MUNICIPIO DE GALAPA</w:t>
      </w:r>
    </w:p>
    <w:p w14:paraId="20A24EDB" w14:textId="77777777" w:rsidR="006E4EBC" w:rsidRDefault="006E4EBC" w:rsidP="006E4EBC">
      <w:pPr>
        <w:rPr>
          <w:rFonts w:ascii="Century Gothic" w:hAnsi="Century Gothic"/>
          <w:sz w:val="20"/>
          <w:szCs w:val="20"/>
          <w:lang w:val="es-CO"/>
        </w:rPr>
      </w:pPr>
      <w:r>
        <w:rPr>
          <w:rFonts w:ascii="Century Gothic" w:hAnsi="Century Gothic"/>
          <w:sz w:val="20"/>
          <w:szCs w:val="20"/>
          <w:lang w:val="es-CO"/>
        </w:rPr>
        <w:t>Oficina Asesora Jurídica</w:t>
      </w:r>
    </w:p>
    <w:p w14:paraId="0DB7EC45" w14:textId="77777777" w:rsidR="006E4EBC" w:rsidRPr="00EB04E9" w:rsidRDefault="006E4EBC" w:rsidP="006E4EBC">
      <w:pPr>
        <w:rPr>
          <w:rFonts w:ascii="Century Gothic" w:hAnsi="Century Gothic"/>
          <w:sz w:val="20"/>
          <w:szCs w:val="20"/>
          <w:lang w:val="es-CO"/>
        </w:rPr>
      </w:pPr>
      <w:r w:rsidRPr="00EB04E9">
        <w:rPr>
          <w:rFonts w:ascii="Century Gothic" w:hAnsi="Century Gothic"/>
          <w:sz w:val="20"/>
          <w:szCs w:val="20"/>
          <w:lang w:val="es-CO"/>
        </w:rPr>
        <w:t xml:space="preserve">Ciudad </w:t>
      </w:r>
    </w:p>
    <w:p w14:paraId="63EFDC32" w14:textId="77777777" w:rsidR="006E4EBC" w:rsidRPr="00EB04E9" w:rsidRDefault="006E4EBC" w:rsidP="006E4EBC">
      <w:pPr>
        <w:rPr>
          <w:rFonts w:ascii="Century Gothic" w:hAnsi="Century Gothic"/>
          <w:sz w:val="20"/>
          <w:szCs w:val="20"/>
          <w:lang w:val="es-CO"/>
        </w:rPr>
      </w:pPr>
    </w:p>
    <w:p w14:paraId="03DF4ECC" w14:textId="77777777" w:rsidR="006E4EBC" w:rsidRPr="00EB04E9" w:rsidRDefault="006E4EBC" w:rsidP="006E4EBC">
      <w:pPr>
        <w:rPr>
          <w:rFonts w:ascii="Century Gothic" w:hAnsi="Century Gothic"/>
          <w:sz w:val="20"/>
          <w:szCs w:val="20"/>
          <w:lang w:val="es-CO"/>
        </w:rPr>
      </w:pPr>
      <w:r w:rsidRPr="00EB04E9">
        <w:rPr>
          <w:rFonts w:ascii="Century Gothic" w:hAnsi="Century Gothic"/>
          <w:b/>
          <w:bCs/>
          <w:sz w:val="20"/>
          <w:szCs w:val="20"/>
          <w:lang w:val="es-CO"/>
        </w:rPr>
        <w:t>Referencia:</w:t>
      </w:r>
      <w:r w:rsidRPr="00EB04E9">
        <w:rPr>
          <w:rFonts w:ascii="Century Gothic" w:hAnsi="Century Gothic"/>
          <w:sz w:val="20"/>
          <w:szCs w:val="20"/>
          <w:lang w:val="es-CO"/>
        </w:rPr>
        <w:t xml:space="preserve"> </w:t>
      </w:r>
      <w:r>
        <w:rPr>
          <w:rFonts w:ascii="Century Gothic" w:hAnsi="Century Gothic"/>
          <w:sz w:val="20"/>
          <w:szCs w:val="20"/>
          <w:lang w:val="es-CO"/>
        </w:rPr>
        <w:t>CA-005-2024</w:t>
      </w:r>
    </w:p>
    <w:p w14:paraId="28DE996A" w14:textId="7233D9EC" w:rsidR="006E4EBC" w:rsidRPr="00123106" w:rsidRDefault="006E4EBC" w:rsidP="006E4EBC">
      <w:pPr>
        <w:rPr>
          <w:rFonts w:ascii="Century Gothic" w:hAnsi="Century Gothic"/>
          <w:bCs/>
          <w:sz w:val="20"/>
          <w:szCs w:val="20"/>
          <w:lang w:val="es-CO"/>
        </w:rPr>
      </w:pPr>
      <w:r w:rsidRPr="00EB04E9">
        <w:rPr>
          <w:rFonts w:ascii="Century Gothic" w:hAnsi="Century Gothic"/>
          <w:b/>
          <w:bCs/>
          <w:sz w:val="20"/>
          <w:szCs w:val="20"/>
          <w:lang w:val="es-CO"/>
        </w:rPr>
        <w:t>Objeto:</w:t>
      </w:r>
      <w:r w:rsidRPr="00EB04E9">
        <w:rPr>
          <w:rFonts w:ascii="Century Gothic" w:hAnsi="Century Gothic"/>
          <w:sz w:val="20"/>
          <w:szCs w:val="20"/>
          <w:lang w:val="es-CO"/>
        </w:rPr>
        <w:t xml:space="preserve"> </w:t>
      </w:r>
      <w:r w:rsidRPr="00123106">
        <w:rPr>
          <w:rFonts w:ascii="Century Gothic" w:hAnsi="Century Gothic"/>
          <w:sz w:val="20"/>
          <w:szCs w:val="20"/>
          <w:lang w:val="es-CO"/>
        </w:rPr>
        <w:t>“</w:t>
      </w:r>
      <w:r w:rsidR="00123106" w:rsidRPr="00123106">
        <w:rPr>
          <w:rFonts w:ascii="Century Gothic" w:hAnsi="Century Gothic"/>
          <w:bCs/>
          <w:sz w:val="20"/>
          <w:szCs w:val="20"/>
          <w:lang w:val="es-ES_tradnl"/>
        </w:rPr>
        <w:t>AUNAR ESFUERZOS ADMINISTRATIVOS Y FINANCIEROS, PARA CONMEMORAR EL DÍA NACIONAL DE LA MEMORIA Y LA SOLIDARIDAD CON LAS VÍCTIMAS DEL CONFLICTO ARMADO DEL MUNICIPIO DE G</w:t>
      </w:r>
      <w:bookmarkStart w:id="0" w:name="_GoBack"/>
      <w:bookmarkEnd w:id="0"/>
      <w:r w:rsidR="00123106" w:rsidRPr="00123106">
        <w:rPr>
          <w:rFonts w:ascii="Century Gothic" w:hAnsi="Century Gothic"/>
          <w:bCs/>
          <w:sz w:val="20"/>
          <w:szCs w:val="20"/>
          <w:lang w:val="es-ES_tradnl"/>
        </w:rPr>
        <w:t>ALAPA</w:t>
      </w:r>
      <w:r w:rsidRPr="00123106">
        <w:rPr>
          <w:rFonts w:ascii="Century Gothic" w:hAnsi="Century Gothic"/>
          <w:sz w:val="20"/>
          <w:szCs w:val="20"/>
          <w:lang w:val="es-CO"/>
        </w:rPr>
        <w:t>”.</w:t>
      </w:r>
    </w:p>
    <w:p w14:paraId="7EB03EE9" w14:textId="77777777" w:rsidR="006E4EBC" w:rsidRPr="00123106" w:rsidRDefault="006E4EBC" w:rsidP="006E4EBC">
      <w:pPr>
        <w:rPr>
          <w:rFonts w:ascii="Century Gothic" w:hAnsi="Century Gothic"/>
          <w:sz w:val="20"/>
          <w:szCs w:val="20"/>
          <w:lang w:bidi="es-ES"/>
        </w:rPr>
      </w:pPr>
    </w:p>
    <w:p w14:paraId="4A6A74D1" w14:textId="77777777" w:rsidR="006E4EBC" w:rsidRPr="00EB04E9" w:rsidRDefault="006E4EBC" w:rsidP="006E4EBC">
      <w:pPr>
        <w:rPr>
          <w:rFonts w:ascii="Century Gothic" w:hAnsi="Century Gothic"/>
          <w:sz w:val="20"/>
          <w:szCs w:val="20"/>
          <w:lang w:bidi="es-ES"/>
        </w:rPr>
      </w:pPr>
      <w:r w:rsidRPr="00EB04E9">
        <w:rPr>
          <w:rFonts w:ascii="Century Gothic" w:hAnsi="Century Gothic"/>
          <w:sz w:val="20"/>
          <w:szCs w:val="20"/>
          <w:lang w:bidi="es-ES"/>
        </w:rPr>
        <w:t>El suscrito declara que:</w:t>
      </w:r>
    </w:p>
    <w:p w14:paraId="71105FA6" w14:textId="77777777" w:rsidR="006E4EBC" w:rsidRPr="00EB04E9" w:rsidRDefault="006E4EBC" w:rsidP="006E4EBC">
      <w:pPr>
        <w:rPr>
          <w:rFonts w:ascii="Century Gothic" w:hAnsi="Century Gothic"/>
          <w:sz w:val="20"/>
          <w:szCs w:val="20"/>
          <w:lang w:bidi="es-ES"/>
        </w:rPr>
      </w:pPr>
    </w:p>
    <w:p w14:paraId="1C324876" w14:textId="77777777" w:rsidR="006E4EBC" w:rsidRPr="00EB04E9" w:rsidRDefault="006E4EBC" w:rsidP="006E4EBC">
      <w:pPr>
        <w:rPr>
          <w:rFonts w:ascii="Century Gothic" w:hAnsi="Century Gothic"/>
          <w:sz w:val="20"/>
          <w:szCs w:val="20"/>
          <w:lang w:bidi="es-ES"/>
        </w:rPr>
      </w:pPr>
      <w:r w:rsidRPr="00EB04E9">
        <w:rPr>
          <w:rFonts w:ascii="Century Gothic" w:hAnsi="Century Gothic"/>
          <w:sz w:val="20"/>
          <w:szCs w:val="20"/>
          <w:lang w:bidi="es-ES"/>
        </w:rPr>
        <w:t>Conozco las causales de inhabilidad e incompatibilidad para contratar con las Entidades Estatales de conformidad con la Ley 80 de 1993, Ley 1150 de 2007, Ley 1474 de 2011 y demás normas sobre la materia, así como las sanciones establecidas por transgresión a las mismas en numeral 7° de</w:t>
      </w:r>
      <w:r>
        <w:rPr>
          <w:rFonts w:ascii="Century Gothic" w:hAnsi="Century Gothic"/>
          <w:sz w:val="20"/>
          <w:szCs w:val="20"/>
          <w:lang w:bidi="es-ES"/>
        </w:rPr>
        <w:t xml:space="preserve">l artículo </w:t>
      </w:r>
      <w:r w:rsidRPr="00EB04E9">
        <w:rPr>
          <w:rFonts w:ascii="Century Gothic" w:hAnsi="Century Gothic"/>
          <w:sz w:val="20"/>
          <w:szCs w:val="20"/>
          <w:lang w:bidi="es-ES"/>
        </w:rPr>
        <w:t xml:space="preserve">26 y </w:t>
      </w:r>
      <w:r>
        <w:rPr>
          <w:rFonts w:ascii="Century Gothic" w:hAnsi="Century Gothic"/>
          <w:sz w:val="20"/>
          <w:szCs w:val="20"/>
          <w:lang w:bidi="es-ES"/>
        </w:rPr>
        <w:t xml:space="preserve">artículo </w:t>
      </w:r>
      <w:r w:rsidRPr="00EB04E9">
        <w:rPr>
          <w:rFonts w:ascii="Century Gothic" w:hAnsi="Century Gothic"/>
          <w:sz w:val="20"/>
          <w:szCs w:val="20"/>
          <w:lang w:bidi="es-ES"/>
        </w:rPr>
        <w:t xml:space="preserve">52 y los efectos legales consagrados en el numeral 1° del </w:t>
      </w:r>
      <w:r>
        <w:rPr>
          <w:rFonts w:ascii="Century Gothic" w:hAnsi="Century Gothic"/>
          <w:sz w:val="20"/>
          <w:szCs w:val="20"/>
          <w:lang w:bidi="es-ES"/>
        </w:rPr>
        <w:t>a</w:t>
      </w:r>
      <w:r w:rsidRPr="00EB04E9">
        <w:rPr>
          <w:rFonts w:ascii="Century Gothic" w:hAnsi="Century Gothic"/>
          <w:sz w:val="20"/>
          <w:szCs w:val="20"/>
          <w:lang w:bidi="es-ES"/>
        </w:rPr>
        <w:t>rt</w:t>
      </w:r>
      <w:r>
        <w:rPr>
          <w:rFonts w:ascii="Century Gothic" w:hAnsi="Century Gothic"/>
          <w:sz w:val="20"/>
          <w:szCs w:val="20"/>
          <w:lang w:bidi="es-ES"/>
        </w:rPr>
        <w:t>í</w:t>
      </w:r>
      <w:r w:rsidRPr="00EB04E9">
        <w:rPr>
          <w:rFonts w:ascii="Century Gothic" w:hAnsi="Century Gothic"/>
          <w:sz w:val="20"/>
          <w:szCs w:val="20"/>
          <w:lang w:bidi="es-ES"/>
        </w:rPr>
        <w:t>culo 44 del Estatuto Contractual.</w:t>
      </w:r>
    </w:p>
    <w:p w14:paraId="501292BC" w14:textId="77777777" w:rsidR="006E4EBC" w:rsidRPr="00EB04E9" w:rsidRDefault="006E4EBC" w:rsidP="006E4EBC">
      <w:pPr>
        <w:rPr>
          <w:rFonts w:ascii="Century Gothic" w:hAnsi="Century Gothic"/>
          <w:sz w:val="20"/>
          <w:szCs w:val="20"/>
          <w:lang w:bidi="es-ES"/>
        </w:rPr>
      </w:pPr>
    </w:p>
    <w:p w14:paraId="73941527" w14:textId="77777777" w:rsidR="006E4EBC" w:rsidRPr="00EB04E9" w:rsidRDefault="006E4EBC" w:rsidP="006E4EBC">
      <w:pPr>
        <w:rPr>
          <w:rFonts w:ascii="Century Gothic" w:hAnsi="Century Gothic"/>
          <w:sz w:val="20"/>
          <w:szCs w:val="20"/>
          <w:lang w:bidi="es-ES"/>
        </w:rPr>
      </w:pPr>
      <w:r w:rsidRPr="00EB04E9">
        <w:rPr>
          <w:rFonts w:ascii="Century Gothic" w:hAnsi="Century Gothic"/>
          <w:sz w:val="20"/>
          <w:szCs w:val="20"/>
          <w:lang w:bidi="es-ES"/>
        </w:rPr>
        <w:t>Declaro bajo la gravedad del juramento que se entiende prestado con la firma del presente documento, que no me encuentro incurso en ninguna de ellas, ni mis socios, ni tampoco la sociedad que represento.</w:t>
      </w:r>
    </w:p>
    <w:p w14:paraId="12FC77BA" w14:textId="77777777" w:rsidR="006E4EBC" w:rsidRPr="00EB04E9" w:rsidRDefault="006E4EBC" w:rsidP="006E4EBC">
      <w:pPr>
        <w:rPr>
          <w:rFonts w:ascii="Century Gothic" w:hAnsi="Century Gothic"/>
          <w:sz w:val="20"/>
          <w:szCs w:val="20"/>
          <w:lang w:bidi="es-ES"/>
        </w:rPr>
      </w:pPr>
    </w:p>
    <w:p w14:paraId="7A89C61A" w14:textId="77777777" w:rsidR="006E4EBC" w:rsidRPr="00EB04E9" w:rsidRDefault="006E4EBC" w:rsidP="006E4EBC">
      <w:pPr>
        <w:rPr>
          <w:rFonts w:ascii="Century Gothic" w:hAnsi="Century Gothic"/>
          <w:sz w:val="20"/>
          <w:szCs w:val="20"/>
          <w:lang w:bidi="es-ES"/>
        </w:rPr>
      </w:pPr>
      <w:r w:rsidRPr="00EB04E9">
        <w:rPr>
          <w:rFonts w:ascii="Century Gothic" w:hAnsi="Century Gothic"/>
          <w:sz w:val="20"/>
          <w:szCs w:val="20"/>
          <w:lang w:bidi="es-ES"/>
        </w:rPr>
        <w:t>Dado en el Municipio de a los del mes_____________ del 202</w:t>
      </w:r>
      <w:r>
        <w:rPr>
          <w:rFonts w:ascii="Century Gothic" w:hAnsi="Century Gothic"/>
          <w:sz w:val="20"/>
          <w:szCs w:val="20"/>
          <w:lang w:bidi="es-ES"/>
        </w:rPr>
        <w:t>4</w:t>
      </w:r>
    </w:p>
    <w:p w14:paraId="1281C1BE" w14:textId="77777777" w:rsidR="006E4EBC" w:rsidRPr="00EB04E9" w:rsidRDefault="006E4EBC" w:rsidP="006E4EBC">
      <w:pPr>
        <w:rPr>
          <w:rFonts w:ascii="Century Gothic" w:hAnsi="Century Gothic"/>
          <w:sz w:val="20"/>
          <w:szCs w:val="20"/>
          <w:lang w:bidi="es-ES"/>
        </w:rPr>
      </w:pPr>
    </w:p>
    <w:p w14:paraId="16F257E3" w14:textId="77777777" w:rsidR="006E4EBC" w:rsidRPr="00EB04E9" w:rsidRDefault="006E4EBC" w:rsidP="006E4EBC">
      <w:pPr>
        <w:rPr>
          <w:rFonts w:ascii="Century Gothic" w:hAnsi="Century Gothic"/>
          <w:sz w:val="20"/>
          <w:szCs w:val="20"/>
          <w:lang w:bidi="es-ES"/>
        </w:rPr>
      </w:pPr>
    </w:p>
    <w:p w14:paraId="6A226C57" w14:textId="77777777" w:rsidR="006E4EBC" w:rsidRPr="00EB04E9" w:rsidRDefault="006E4EBC" w:rsidP="006E4EBC">
      <w:pPr>
        <w:rPr>
          <w:rFonts w:ascii="Century Gothic" w:hAnsi="Century Gothic"/>
          <w:b/>
          <w:bCs/>
          <w:sz w:val="20"/>
          <w:szCs w:val="20"/>
          <w:lang w:bidi="es-ES"/>
        </w:rPr>
      </w:pPr>
    </w:p>
    <w:p w14:paraId="45A32D62" w14:textId="77777777" w:rsidR="006E4EBC" w:rsidRPr="00EB04E9" w:rsidRDefault="006E4EBC" w:rsidP="006E4EBC">
      <w:pPr>
        <w:rPr>
          <w:rFonts w:ascii="Century Gothic" w:hAnsi="Century Gothic"/>
          <w:b/>
          <w:bCs/>
          <w:sz w:val="20"/>
          <w:szCs w:val="20"/>
          <w:lang w:bidi="es-ES"/>
        </w:rPr>
      </w:pPr>
      <w:r w:rsidRPr="00EB04E9">
        <w:rPr>
          <w:rFonts w:ascii="Century Gothic" w:hAnsi="Century Gothic"/>
          <w:b/>
          <w:bCs/>
          <w:sz w:val="20"/>
          <w:szCs w:val="20"/>
          <w:lang w:bidi="es-ES"/>
        </w:rPr>
        <w:t>__________________________________</w:t>
      </w:r>
    </w:p>
    <w:p w14:paraId="2010D209" w14:textId="77777777" w:rsidR="006E4EBC" w:rsidRPr="00EB04E9" w:rsidRDefault="006E4EBC" w:rsidP="006E4EBC">
      <w:pPr>
        <w:rPr>
          <w:rFonts w:ascii="Century Gothic" w:hAnsi="Century Gothic"/>
          <w:bCs/>
          <w:sz w:val="20"/>
          <w:szCs w:val="20"/>
          <w:lang w:bidi="es-ES"/>
        </w:rPr>
      </w:pPr>
      <w:r w:rsidRPr="00EB04E9">
        <w:rPr>
          <w:rFonts w:ascii="Century Gothic" w:hAnsi="Century Gothic"/>
          <w:bCs/>
          <w:sz w:val="20"/>
          <w:szCs w:val="20"/>
          <w:lang w:bidi="es-ES"/>
        </w:rPr>
        <w:t xml:space="preserve">Nombre y firma del Representante Legal </w:t>
      </w:r>
    </w:p>
    <w:p w14:paraId="4056570C" w14:textId="77777777" w:rsidR="006E4EBC" w:rsidRPr="00EB04E9" w:rsidRDefault="006E4EBC" w:rsidP="006E4EBC">
      <w:pPr>
        <w:rPr>
          <w:rFonts w:ascii="Century Gothic" w:hAnsi="Century Gothic"/>
          <w:bCs/>
          <w:sz w:val="20"/>
          <w:szCs w:val="20"/>
          <w:lang w:bidi="es-ES"/>
        </w:rPr>
      </w:pPr>
      <w:r w:rsidRPr="00EB04E9">
        <w:rPr>
          <w:rFonts w:ascii="Century Gothic" w:hAnsi="Century Gothic"/>
          <w:bCs/>
          <w:sz w:val="20"/>
          <w:szCs w:val="20"/>
          <w:lang w:bidi="es-ES"/>
        </w:rPr>
        <w:t xml:space="preserve">Documento Identidad: </w:t>
      </w:r>
      <w:r w:rsidRPr="00EB04E9">
        <w:rPr>
          <w:rFonts w:ascii="Century Gothic" w:hAnsi="Century Gothic"/>
          <w:sz w:val="20"/>
          <w:szCs w:val="20"/>
        </w:rPr>
        <w:t>_______________</w:t>
      </w:r>
    </w:p>
    <w:p w14:paraId="4B562E8A" w14:textId="77777777" w:rsidR="006E4EBC" w:rsidRPr="00EB04E9" w:rsidRDefault="006E4EBC" w:rsidP="006E4EBC">
      <w:pPr>
        <w:rPr>
          <w:rFonts w:ascii="Century Gothic" w:hAnsi="Century Gothic"/>
          <w:sz w:val="20"/>
          <w:szCs w:val="20"/>
        </w:rPr>
      </w:pPr>
    </w:p>
    <w:p w14:paraId="44445367" w14:textId="77777777" w:rsidR="006E4EBC" w:rsidRPr="00EB04E9" w:rsidRDefault="006E4EBC" w:rsidP="006E4EBC">
      <w:pPr>
        <w:rPr>
          <w:rFonts w:ascii="Century Gothic" w:hAnsi="Century Gothic"/>
          <w:sz w:val="20"/>
          <w:szCs w:val="20"/>
        </w:rPr>
      </w:pPr>
    </w:p>
    <w:p w14:paraId="05BA3592" w14:textId="77777777" w:rsidR="002524C8" w:rsidRPr="00EB04E9" w:rsidRDefault="002524C8" w:rsidP="00EB04E9">
      <w:pPr>
        <w:rPr>
          <w:rFonts w:ascii="Century Gothic" w:hAnsi="Century Gothic"/>
          <w:sz w:val="20"/>
          <w:szCs w:val="20"/>
        </w:rPr>
      </w:pPr>
    </w:p>
    <w:sectPr w:rsidR="002524C8" w:rsidRPr="00EB04E9">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ED1A60" w14:textId="77777777" w:rsidR="00AB1CAB" w:rsidRDefault="00AB1CAB" w:rsidP="00AF40A8">
      <w:pPr>
        <w:spacing w:line="240" w:lineRule="auto"/>
      </w:pPr>
      <w:r>
        <w:separator/>
      </w:r>
    </w:p>
  </w:endnote>
  <w:endnote w:type="continuationSeparator" w:id="0">
    <w:p w14:paraId="6AE30D8E" w14:textId="77777777" w:rsidR="00AB1CAB" w:rsidRDefault="00AB1CAB" w:rsidP="00AF40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1E04CF" w14:textId="77777777" w:rsidR="008563E7" w:rsidRPr="00A91CF6" w:rsidRDefault="008563E7" w:rsidP="008563E7">
    <w:pPr>
      <w:pStyle w:val="Piedepgina"/>
      <w:ind w:left="0"/>
      <w:rPr>
        <w:rFonts w:ascii="Century Gothic" w:hAnsi="Century Gothic"/>
        <w:i/>
        <w:iCs/>
        <w:sz w:val="16"/>
        <w:szCs w:val="16"/>
      </w:rPr>
    </w:pPr>
    <w:r w:rsidRPr="00A91CF6">
      <w:rPr>
        <w:rFonts w:ascii="Century Gothic" w:hAnsi="Century Gothic"/>
        <w:i/>
        <w:iCs/>
        <w:sz w:val="16"/>
        <w:szCs w:val="16"/>
      </w:rPr>
      <w:t>FORMATO DEL MUNICIPIO DE GALAPA</w:t>
    </w:r>
  </w:p>
  <w:p w14:paraId="7D61F5D9" w14:textId="77777777" w:rsidR="008563E7" w:rsidRDefault="008563E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411FA8" w14:textId="77777777" w:rsidR="00AB1CAB" w:rsidRDefault="00AB1CAB" w:rsidP="00AF40A8">
      <w:pPr>
        <w:spacing w:line="240" w:lineRule="auto"/>
      </w:pPr>
      <w:r>
        <w:separator/>
      </w:r>
    </w:p>
  </w:footnote>
  <w:footnote w:type="continuationSeparator" w:id="0">
    <w:p w14:paraId="6BFEC5B5" w14:textId="77777777" w:rsidR="00AB1CAB" w:rsidRDefault="00AB1CAB" w:rsidP="00AF40A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B607EA" w14:textId="77777777" w:rsidR="009E6977" w:rsidRPr="00A91CF6" w:rsidRDefault="009E6977" w:rsidP="009E6977">
    <w:pPr>
      <w:pStyle w:val="Encabezado"/>
      <w:jc w:val="center"/>
      <w:rPr>
        <w:rFonts w:ascii="Century Gothic" w:hAnsi="Century Gothic"/>
        <w:i/>
        <w:iCs/>
        <w:sz w:val="20"/>
        <w:szCs w:val="20"/>
        <w:lang w:val="en-US"/>
      </w:rPr>
    </w:pPr>
    <w:r w:rsidRPr="00A91CF6">
      <w:rPr>
        <w:rFonts w:ascii="Century Gothic" w:hAnsi="Century Gothic"/>
        <w:i/>
        <w:iCs/>
        <w:sz w:val="20"/>
        <w:szCs w:val="20"/>
        <w:lang w:val="en-US"/>
      </w:rPr>
      <w:t>MEMBRETE DEL PROPONENTE</w:t>
    </w:r>
  </w:p>
  <w:p w14:paraId="12DB95B8" w14:textId="77777777" w:rsidR="001D661C" w:rsidRDefault="001D661C">
    <w:pPr>
      <w:pStyle w:val="Encabezado"/>
    </w:pPr>
  </w:p>
  <w:p w14:paraId="7BC6595F" w14:textId="2FF24545" w:rsidR="001D661C" w:rsidRDefault="001D66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D72"/>
    <w:rsid w:val="0001033B"/>
    <w:rsid w:val="00123106"/>
    <w:rsid w:val="001D661C"/>
    <w:rsid w:val="00202182"/>
    <w:rsid w:val="002524C8"/>
    <w:rsid w:val="002B4C4E"/>
    <w:rsid w:val="002C2121"/>
    <w:rsid w:val="002C5CEB"/>
    <w:rsid w:val="003B31FE"/>
    <w:rsid w:val="003E3472"/>
    <w:rsid w:val="003F4009"/>
    <w:rsid w:val="00477C91"/>
    <w:rsid w:val="005A61C7"/>
    <w:rsid w:val="006E4EBC"/>
    <w:rsid w:val="007D5738"/>
    <w:rsid w:val="00850323"/>
    <w:rsid w:val="008563E7"/>
    <w:rsid w:val="0095415F"/>
    <w:rsid w:val="00990ACC"/>
    <w:rsid w:val="009E6977"/>
    <w:rsid w:val="00A27759"/>
    <w:rsid w:val="00AB1CAB"/>
    <w:rsid w:val="00AF40A8"/>
    <w:rsid w:val="00B26C19"/>
    <w:rsid w:val="00BD05F2"/>
    <w:rsid w:val="00C51D72"/>
    <w:rsid w:val="00DC7563"/>
    <w:rsid w:val="00E24545"/>
    <w:rsid w:val="00E84FC3"/>
    <w:rsid w:val="00E9444F"/>
    <w:rsid w:val="00EB04E9"/>
    <w:rsid w:val="00F16905"/>
    <w:rsid w:val="00FA67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49F68E"/>
  <w15:chartTrackingRefBased/>
  <w15:docId w15:val="{B64C8DAE-ED6D-4D09-A59A-2DAA5407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1D72"/>
    <w:pPr>
      <w:spacing w:after="0" w:line="276" w:lineRule="auto"/>
      <w:ind w:left="720"/>
      <w:jc w:val="both"/>
    </w:pPr>
    <w:rPr>
      <w:sz w:val="24"/>
      <w:szCs w:val="24"/>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51D72"/>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AF40A8"/>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F40A8"/>
    <w:rPr>
      <w:sz w:val="24"/>
      <w:szCs w:val="24"/>
      <w:lang w:val="es-ES"/>
    </w:rPr>
  </w:style>
  <w:style w:type="paragraph" w:styleId="Piedepgina">
    <w:name w:val="footer"/>
    <w:basedOn w:val="Normal"/>
    <w:link w:val="PiedepginaCar"/>
    <w:uiPriority w:val="99"/>
    <w:unhideWhenUsed/>
    <w:rsid w:val="00AF40A8"/>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F40A8"/>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428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991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Algarin</dc:creator>
  <cp:keywords/>
  <dc:description/>
  <cp:lastModifiedBy>Angelica Ruiz</cp:lastModifiedBy>
  <cp:revision>2</cp:revision>
  <dcterms:created xsi:type="dcterms:W3CDTF">2024-04-11T18:43:00Z</dcterms:created>
  <dcterms:modified xsi:type="dcterms:W3CDTF">2024-04-11T18:43:00Z</dcterms:modified>
</cp:coreProperties>
</file>