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E75" w14:textId="55064DB5" w:rsidR="00F519BB" w:rsidRDefault="00F519BB" w:rsidP="00427CAA">
      <w:pPr>
        <w:pStyle w:val="CuerpoA"/>
        <w:widowControl w:val="0"/>
        <w:spacing w:after="0" w:line="240" w:lineRule="auto"/>
        <w:ind w:right="-8"/>
        <w:contextualSpacing/>
        <w:jc w:val="both"/>
        <w:rPr>
          <w:rFonts w:ascii="Palatino Linotype" w:hAnsi="Palatino Linotype" w:cs="Arial"/>
          <w:color w:val="auto"/>
        </w:rPr>
      </w:pPr>
    </w:p>
    <w:p w14:paraId="1BA55A70" w14:textId="21BF5809" w:rsidR="00F519BB" w:rsidRPr="00926988" w:rsidRDefault="00F519BB" w:rsidP="00F519BB">
      <w:pPr>
        <w:pStyle w:val="Prrafodelista"/>
        <w:widowControl w:val="0"/>
        <w:spacing w:after="0" w:line="240" w:lineRule="auto"/>
        <w:ind w:left="0"/>
        <w:mirrorIndents/>
        <w:jc w:val="center"/>
        <w:rPr>
          <w:rFonts w:ascii="Palatino Linotype" w:hAnsi="Palatino Linotype" w:cs="Arial"/>
          <w:b/>
          <w:lang w:val="es-ES_tradnl"/>
        </w:rPr>
      </w:pPr>
      <w:r w:rsidRPr="00926988">
        <w:rPr>
          <w:rFonts w:ascii="Palatino Linotype" w:hAnsi="Palatino Linotype" w:cs="Arial"/>
          <w:b/>
          <w:lang w:val="es-ES_tradnl"/>
        </w:rPr>
        <w:t xml:space="preserve">FORMATO Nro. </w:t>
      </w:r>
      <w:r w:rsidR="00CF2073">
        <w:rPr>
          <w:rFonts w:ascii="Palatino Linotype" w:hAnsi="Palatino Linotype" w:cs="Arial"/>
          <w:b/>
          <w:lang w:val="es-ES_tradnl"/>
        </w:rPr>
        <w:t>7</w:t>
      </w:r>
    </w:p>
    <w:p w14:paraId="7E76AB3A" w14:textId="77777777" w:rsidR="00BD531A" w:rsidRPr="00E0372F" w:rsidRDefault="00BD531A" w:rsidP="00BD531A">
      <w:pPr>
        <w:pStyle w:val="Ttulo1"/>
        <w:widowControl w:val="0"/>
        <w:spacing w:before="0" w:after="0" w:line="240" w:lineRule="atLeast"/>
        <w:ind w:left="0" w:right="-8" w:firstLine="0"/>
        <w:contextualSpacing/>
        <w:jc w:val="center"/>
        <w:rPr>
          <w:rFonts w:ascii="Palatino Linotype" w:hAnsi="Palatino Linotype" w:cs="Arial"/>
          <w:b/>
          <w:bCs/>
          <w:color w:val="000000" w:themeColor="text1"/>
          <w:sz w:val="24"/>
          <w:szCs w:val="24"/>
        </w:rPr>
      </w:pPr>
      <w:r w:rsidRPr="00E0372F">
        <w:rPr>
          <w:rFonts w:ascii="Palatino Linotype" w:hAnsi="Palatino Linotype" w:cs="Arial"/>
          <w:b/>
          <w:bCs/>
          <w:color w:val="000000" w:themeColor="text1"/>
          <w:sz w:val="24"/>
          <w:szCs w:val="24"/>
        </w:rPr>
        <w:t>APOYO A LA INDUSTRIA NACIONAL</w:t>
      </w:r>
    </w:p>
    <w:p w14:paraId="2993C08A" w14:textId="77777777" w:rsidR="00BD531A" w:rsidRPr="00E0372F" w:rsidRDefault="00BD531A" w:rsidP="00BD531A">
      <w:pPr>
        <w:pStyle w:val="Textoindependiente"/>
        <w:spacing w:after="0" w:line="240" w:lineRule="atLeast"/>
        <w:contextualSpacing/>
        <w:rPr>
          <w:rFonts w:ascii="Palatino Linotype" w:hAnsi="Palatino Linotype"/>
        </w:rPr>
      </w:pPr>
    </w:p>
    <w:p w14:paraId="244E3A56" w14:textId="77777777" w:rsidR="00BD531A" w:rsidRPr="00E0372F" w:rsidRDefault="00BD531A" w:rsidP="00BD531A">
      <w:pPr>
        <w:widowControl w:val="0"/>
        <w:spacing w:after="0" w:line="240" w:lineRule="auto"/>
        <w:contextualSpacing/>
        <w:jc w:val="both"/>
        <w:rPr>
          <w:rFonts w:ascii="Palatino Linotype" w:hAnsi="Palatino Linotype"/>
        </w:rPr>
      </w:pPr>
      <w:r w:rsidRPr="00E0372F">
        <w:rPr>
          <w:rFonts w:ascii="Palatino Linotype" w:hAnsi="Palatino Linotype"/>
        </w:rPr>
        <w:t>En cumplimiento de lo dispuesto por el Decreto 680 de 2021, me permito manifestar que los servicios ofrecidos son:</w:t>
      </w:r>
    </w:p>
    <w:p w14:paraId="6820C4AA" w14:textId="77777777" w:rsidR="00BD531A" w:rsidRPr="00E0372F" w:rsidRDefault="00BD531A" w:rsidP="00BD531A">
      <w:pPr>
        <w:widowControl w:val="0"/>
        <w:spacing w:after="0" w:line="240" w:lineRule="auto"/>
        <w:contextualSpacing/>
        <w:jc w:val="both"/>
        <w:rPr>
          <w:rFonts w:ascii="Palatino Linotype" w:hAnsi="Palatino Linotype"/>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3543"/>
        <w:gridCol w:w="2127"/>
      </w:tblGrid>
      <w:tr w:rsidR="00BD531A" w:rsidRPr="00E0372F" w14:paraId="2239E18E" w14:textId="77777777" w:rsidTr="004931FA">
        <w:trPr>
          <w:trHeight w:val="20"/>
          <w:jc w:val="center"/>
        </w:trPr>
        <w:tc>
          <w:tcPr>
            <w:tcW w:w="3823" w:type="dxa"/>
            <w:shd w:val="clear" w:color="auto" w:fill="D0CECE"/>
            <w:vAlign w:val="center"/>
          </w:tcPr>
          <w:p w14:paraId="4C259C47"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b/>
                <w:color w:val="000000"/>
              </w:rPr>
              <w:t>APOYO A LA INDUSTRIA NACIONAL</w:t>
            </w:r>
          </w:p>
        </w:tc>
        <w:tc>
          <w:tcPr>
            <w:tcW w:w="3543" w:type="dxa"/>
            <w:shd w:val="clear" w:color="auto" w:fill="D0CECE"/>
            <w:vAlign w:val="center"/>
          </w:tcPr>
          <w:p w14:paraId="59E9268F"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b/>
                <w:color w:val="000000"/>
              </w:rPr>
              <w:t>SERVICIO</w:t>
            </w:r>
          </w:p>
        </w:tc>
        <w:tc>
          <w:tcPr>
            <w:tcW w:w="2127" w:type="dxa"/>
            <w:shd w:val="clear" w:color="auto" w:fill="D0CECE"/>
            <w:vAlign w:val="center"/>
          </w:tcPr>
          <w:p w14:paraId="607922D3" w14:textId="48125CE8" w:rsidR="00BD531A" w:rsidRPr="004931FA" w:rsidRDefault="004931FA" w:rsidP="008B0CA9">
            <w:pPr>
              <w:widowControl w:val="0"/>
              <w:jc w:val="center"/>
              <w:rPr>
                <w:rFonts w:ascii="Palatino Linotype" w:hAnsi="Palatino Linotype"/>
                <w:b/>
                <w:bCs/>
                <w:color w:val="000000"/>
              </w:rPr>
            </w:pPr>
            <w:r w:rsidRPr="004931FA">
              <w:rPr>
                <w:rFonts w:ascii="Palatino Linotype" w:hAnsi="Palatino Linotype"/>
                <w:b/>
                <w:bCs/>
                <w:color w:val="000000"/>
              </w:rPr>
              <w:t>O</w:t>
            </w:r>
            <w:r>
              <w:rPr>
                <w:rFonts w:ascii="Palatino Linotype" w:hAnsi="Palatino Linotype"/>
                <w:b/>
                <w:bCs/>
                <w:color w:val="000000"/>
              </w:rPr>
              <w:t>F</w:t>
            </w:r>
            <w:r w:rsidRPr="004931FA">
              <w:rPr>
                <w:rFonts w:ascii="Palatino Linotype" w:hAnsi="Palatino Linotype"/>
                <w:b/>
                <w:bCs/>
                <w:color w:val="000000"/>
              </w:rPr>
              <w:t xml:space="preserve">RECIMIENTO </w:t>
            </w:r>
          </w:p>
        </w:tc>
      </w:tr>
      <w:tr w:rsidR="00BD531A" w:rsidRPr="00E0372F" w14:paraId="603E6990" w14:textId="77777777" w:rsidTr="004931FA">
        <w:trPr>
          <w:trHeight w:val="20"/>
          <w:jc w:val="center"/>
        </w:trPr>
        <w:tc>
          <w:tcPr>
            <w:tcW w:w="3823" w:type="dxa"/>
            <w:vAlign w:val="center"/>
          </w:tcPr>
          <w:p w14:paraId="218EC374" w14:textId="77777777"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Servicios prestados por personas jurídicas constituidas de conformidad con la legislación colombiana o aplica el principio de reciprocidad.</w:t>
            </w:r>
          </w:p>
          <w:p w14:paraId="7CECFBD3" w14:textId="77777777" w:rsidR="00BD531A" w:rsidRPr="00E0372F" w:rsidRDefault="00BD531A" w:rsidP="008B0CA9">
            <w:pPr>
              <w:widowControl w:val="0"/>
              <w:jc w:val="both"/>
              <w:rPr>
                <w:rFonts w:ascii="Palatino Linotype" w:hAnsi="Palatino Linotype"/>
                <w:color w:val="000000"/>
              </w:rPr>
            </w:pPr>
          </w:p>
          <w:p w14:paraId="2A85C0D2" w14:textId="7E7099F5" w:rsidR="00BD531A" w:rsidRPr="00E0372F" w:rsidRDefault="00BD531A" w:rsidP="008B0CA9">
            <w:pPr>
              <w:widowControl w:val="0"/>
              <w:jc w:val="both"/>
              <w:rPr>
                <w:rFonts w:ascii="Palatino Linotype" w:hAnsi="Palatino Linotype"/>
                <w:b/>
                <w:color w:val="000000"/>
                <w:u w:val="single"/>
              </w:rPr>
            </w:pPr>
            <w:r w:rsidRPr="00E0372F">
              <w:rPr>
                <w:rFonts w:ascii="Palatino Linotype" w:hAnsi="Palatino Linotype"/>
                <w:b/>
                <w:color w:val="000000"/>
                <w:u w:val="single"/>
              </w:rPr>
              <w:t>Lo anterior será verificado en el Certificado de existencia y representación legal, o con la copia de la cédula de ciudadanía o de extranjería, si es el caso</w:t>
            </w:r>
            <w:r w:rsidR="00FA6B09">
              <w:rPr>
                <w:rFonts w:ascii="Palatino Linotype" w:hAnsi="Palatino Linotype"/>
                <w:b/>
                <w:color w:val="000000"/>
                <w:u w:val="single"/>
              </w:rPr>
              <w:t xml:space="preserve"> y el diligenciamiento de este formato. </w:t>
            </w:r>
          </w:p>
          <w:p w14:paraId="6842F2CE" w14:textId="77777777" w:rsidR="00BD531A" w:rsidRPr="00E0372F" w:rsidRDefault="00BD531A" w:rsidP="008B0CA9">
            <w:pPr>
              <w:widowControl w:val="0"/>
              <w:jc w:val="both"/>
              <w:rPr>
                <w:rFonts w:ascii="Palatino Linotype" w:hAnsi="Palatino Linotype"/>
                <w:color w:val="000000"/>
              </w:rPr>
            </w:pPr>
          </w:p>
        </w:tc>
        <w:tc>
          <w:tcPr>
            <w:tcW w:w="3543" w:type="dxa"/>
            <w:vAlign w:val="center"/>
          </w:tcPr>
          <w:p w14:paraId="6B69C3B7" w14:textId="572056D0"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 xml:space="preserve">Servicios ofrecidos de empleados o contratistas por prestación de servicios colombianos (persona jurídica y/o naturales) será igual o superior al 90% del total de los empleados y contratistas que serán proporcionados por el contratista para la ejecución del contrato. </w:t>
            </w:r>
            <w:r w:rsidRPr="00E0372F">
              <w:rPr>
                <w:rFonts w:ascii="Palatino Linotype" w:hAnsi="Palatino Linotype"/>
                <w:b/>
                <w:bCs/>
                <w:color w:val="000000"/>
                <w:u w:val="single"/>
              </w:rPr>
              <w:t>Lo anterior será verificado en e</w:t>
            </w:r>
            <w:r w:rsidR="00CF2073">
              <w:rPr>
                <w:rFonts w:ascii="Palatino Linotype" w:hAnsi="Palatino Linotype"/>
                <w:b/>
                <w:bCs/>
                <w:color w:val="000000"/>
                <w:u w:val="single"/>
              </w:rPr>
              <w:t>ste</w:t>
            </w:r>
            <w:r w:rsidRPr="00E0372F">
              <w:rPr>
                <w:rFonts w:ascii="Palatino Linotype" w:hAnsi="Palatino Linotype"/>
                <w:b/>
                <w:bCs/>
                <w:color w:val="000000"/>
                <w:u w:val="single"/>
              </w:rPr>
              <w:t xml:space="preserve"> formato</w:t>
            </w:r>
            <w:r w:rsidR="00CF2073">
              <w:rPr>
                <w:rFonts w:ascii="Palatino Linotype" w:hAnsi="Palatino Linotype"/>
                <w:b/>
                <w:bCs/>
                <w:color w:val="000000"/>
                <w:u w:val="single"/>
              </w:rPr>
              <w:t>.</w:t>
            </w:r>
          </w:p>
        </w:tc>
        <w:tc>
          <w:tcPr>
            <w:tcW w:w="2127" w:type="dxa"/>
            <w:vAlign w:val="center"/>
          </w:tcPr>
          <w:p w14:paraId="53863F7C" w14:textId="5E7D3DEC" w:rsidR="00BD531A" w:rsidRPr="00E0372F" w:rsidRDefault="00BD531A" w:rsidP="008B0CA9">
            <w:pPr>
              <w:widowControl w:val="0"/>
              <w:jc w:val="center"/>
              <w:rPr>
                <w:rFonts w:ascii="Palatino Linotype" w:hAnsi="Palatino Linotype"/>
                <w:color w:val="000000"/>
              </w:rPr>
            </w:pPr>
          </w:p>
        </w:tc>
      </w:tr>
      <w:tr w:rsidR="00BD531A" w:rsidRPr="00E0372F" w14:paraId="6E2B65BA" w14:textId="77777777" w:rsidTr="004931FA">
        <w:trPr>
          <w:trHeight w:val="20"/>
          <w:jc w:val="center"/>
        </w:trPr>
        <w:tc>
          <w:tcPr>
            <w:tcW w:w="3823" w:type="dxa"/>
            <w:vAlign w:val="center"/>
          </w:tcPr>
          <w:p w14:paraId="55649A45" w14:textId="77777777"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Servicios prestados por personas jurídicas constituidas de conformidad con la legislación colombiana y personas extranjeras de acuerdo con la legislación nacional sin aplicación al principio de reciprocidad.</w:t>
            </w:r>
          </w:p>
          <w:p w14:paraId="0F7F248F" w14:textId="77777777" w:rsidR="00BD531A" w:rsidRPr="00E0372F" w:rsidRDefault="00BD531A" w:rsidP="008B0CA9">
            <w:pPr>
              <w:widowControl w:val="0"/>
              <w:jc w:val="both"/>
              <w:rPr>
                <w:rFonts w:ascii="Palatino Linotype" w:hAnsi="Palatino Linotype"/>
                <w:color w:val="000000"/>
              </w:rPr>
            </w:pPr>
          </w:p>
          <w:p w14:paraId="1BAA2D1C" w14:textId="021851DE" w:rsidR="00BD531A" w:rsidRPr="00E0372F" w:rsidRDefault="00BD531A" w:rsidP="008B0CA9">
            <w:pPr>
              <w:widowControl w:val="0"/>
              <w:jc w:val="both"/>
              <w:rPr>
                <w:rFonts w:ascii="Palatino Linotype" w:hAnsi="Palatino Linotype"/>
                <w:b/>
                <w:color w:val="000000"/>
                <w:u w:val="single"/>
              </w:rPr>
            </w:pPr>
            <w:r w:rsidRPr="00E0372F">
              <w:rPr>
                <w:rFonts w:ascii="Palatino Linotype" w:hAnsi="Palatino Linotype"/>
                <w:b/>
                <w:color w:val="000000"/>
                <w:u w:val="single"/>
              </w:rPr>
              <w:t xml:space="preserve">Lo anterior será verificado en el Certificado de existencia y representación legal, o con la copia </w:t>
            </w:r>
            <w:r w:rsidRPr="00E0372F">
              <w:rPr>
                <w:rFonts w:ascii="Palatino Linotype" w:hAnsi="Palatino Linotype"/>
                <w:b/>
                <w:color w:val="000000"/>
                <w:u w:val="single"/>
              </w:rPr>
              <w:lastRenderedPageBreak/>
              <w:t>de la cédula de ciudadanía o de extranjería, si es el caso</w:t>
            </w:r>
            <w:r w:rsidR="00FA6B09">
              <w:rPr>
                <w:rFonts w:ascii="Palatino Linotype" w:hAnsi="Palatino Linotype"/>
                <w:b/>
                <w:color w:val="000000"/>
                <w:u w:val="single"/>
              </w:rPr>
              <w:t xml:space="preserve"> y el diligenciamiento de este formato.</w:t>
            </w:r>
          </w:p>
          <w:p w14:paraId="6A91569F" w14:textId="77777777" w:rsidR="00BD531A" w:rsidRPr="00E0372F" w:rsidRDefault="00BD531A" w:rsidP="008B0CA9">
            <w:pPr>
              <w:widowControl w:val="0"/>
              <w:jc w:val="both"/>
              <w:rPr>
                <w:rFonts w:ascii="Palatino Linotype" w:hAnsi="Palatino Linotype"/>
                <w:color w:val="000000"/>
              </w:rPr>
            </w:pPr>
          </w:p>
        </w:tc>
        <w:tc>
          <w:tcPr>
            <w:tcW w:w="3543" w:type="dxa"/>
            <w:vAlign w:val="center"/>
          </w:tcPr>
          <w:p w14:paraId="64B50E97" w14:textId="33699905"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lastRenderedPageBreak/>
              <w:t xml:space="preserve">Servicios ofrecidos de empleados o contratistas por prestación de servicios colombianos (persona jurídica y/o naturales) será igual o superior al 90% del total de los empleados y contratistas que serán proporcionados por el contratista para la ejecución del contrato. </w:t>
            </w:r>
            <w:r w:rsidR="00CF2073" w:rsidRPr="00E0372F">
              <w:rPr>
                <w:rFonts w:ascii="Palatino Linotype" w:hAnsi="Palatino Linotype"/>
                <w:b/>
                <w:bCs/>
                <w:color w:val="000000"/>
                <w:u w:val="single"/>
              </w:rPr>
              <w:t>Lo anterior será verificado en e</w:t>
            </w:r>
            <w:r w:rsidR="00CF2073">
              <w:rPr>
                <w:rFonts w:ascii="Palatino Linotype" w:hAnsi="Palatino Linotype"/>
                <w:b/>
                <w:bCs/>
                <w:color w:val="000000"/>
                <w:u w:val="single"/>
              </w:rPr>
              <w:t>ste</w:t>
            </w:r>
            <w:r w:rsidR="00CF2073" w:rsidRPr="00E0372F">
              <w:rPr>
                <w:rFonts w:ascii="Palatino Linotype" w:hAnsi="Palatino Linotype"/>
                <w:b/>
                <w:bCs/>
                <w:color w:val="000000"/>
                <w:u w:val="single"/>
              </w:rPr>
              <w:t xml:space="preserve"> formato</w:t>
            </w:r>
            <w:r w:rsidR="00CF2073">
              <w:rPr>
                <w:rFonts w:ascii="Palatino Linotype" w:hAnsi="Palatino Linotype"/>
                <w:b/>
                <w:bCs/>
                <w:color w:val="000000"/>
                <w:u w:val="single"/>
              </w:rPr>
              <w:t>.</w:t>
            </w:r>
          </w:p>
        </w:tc>
        <w:tc>
          <w:tcPr>
            <w:tcW w:w="2127" w:type="dxa"/>
            <w:vAlign w:val="center"/>
          </w:tcPr>
          <w:p w14:paraId="10FDA83A" w14:textId="05BD66B9" w:rsidR="00BD531A" w:rsidRPr="00E0372F" w:rsidRDefault="00BD531A" w:rsidP="008B0CA9">
            <w:pPr>
              <w:widowControl w:val="0"/>
              <w:jc w:val="center"/>
              <w:rPr>
                <w:rFonts w:ascii="Palatino Linotype" w:hAnsi="Palatino Linotype"/>
                <w:color w:val="000000"/>
              </w:rPr>
            </w:pPr>
          </w:p>
        </w:tc>
      </w:tr>
    </w:tbl>
    <w:p w14:paraId="11EA744E" w14:textId="77777777" w:rsidR="00BD531A" w:rsidRPr="00E0372F" w:rsidRDefault="00BD531A" w:rsidP="00BD531A">
      <w:pPr>
        <w:widowControl w:val="0"/>
        <w:jc w:val="both"/>
        <w:rPr>
          <w:rFonts w:ascii="Palatino Linotype" w:hAnsi="Palatino Linotype"/>
          <w:b/>
          <w:color w:val="000000"/>
          <w:u w:val="single"/>
        </w:rPr>
      </w:pPr>
    </w:p>
    <w:p w14:paraId="6A7C7ED1" w14:textId="77777777" w:rsidR="00BD531A" w:rsidRPr="00E0372F" w:rsidRDefault="00BD531A" w:rsidP="00BD531A">
      <w:pPr>
        <w:widowControl w:val="0"/>
        <w:jc w:val="both"/>
        <w:rPr>
          <w:rFonts w:ascii="Palatino Linotype" w:hAnsi="Palatino Linotype"/>
          <w:b/>
          <w:color w:val="000000"/>
          <w:u w:val="single"/>
        </w:rPr>
      </w:pPr>
      <w:r w:rsidRPr="00E0372F">
        <w:rPr>
          <w:rFonts w:ascii="Palatino Linotype" w:hAnsi="Palatino Linotype"/>
          <w:b/>
          <w:color w:val="000000"/>
          <w:u w:val="single"/>
        </w:rPr>
        <w:t xml:space="preserve">Quien no oferte ninguno de los criterios definidos en este numeral, obtendrá cero (0) puntos. </w:t>
      </w:r>
    </w:p>
    <w:p w14:paraId="451A17C1" w14:textId="77777777" w:rsidR="00BD531A" w:rsidRPr="00E0372F" w:rsidRDefault="00BD531A" w:rsidP="00BD531A">
      <w:pPr>
        <w:widowControl w:val="0"/>
        <w:spacing w:after="0" w:line="240" w:lineRule="auto"/>
        <w:jc w:val="both"/>
        <w:rPr>
          <w:rFonts w:ascii="Palatino Linotype" w:hAnsi="Palatino Linotype"/>
        </w:rPr>
      </w:pPr>
    </w:p>
    <w:p w14:paraId="150E1C4F"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NOMBRE DEL PROPONENTE: </w:t>
      </w:r>
    </w:p>
    <w:p w14:paraId="5960CA54"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IDENTIFICACIÓN DEL PROPONENTE: </w:t>
      </w:r>
    </w:p>
    <w:p w14:paraId="713EEB3A"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NOMBRE DEL REPRESENTANTE LEGAL: </w:t>
      </w:r>
    </w:p>
    <w:p w14:paraId="15D313CC"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IDENTIFICACIÓN DEL REPRESENTANTE LEGAL: </w:t>
      </w:r>
    </w:p>
    <w:p w14:paraId="5DAB392C" w14:textId="77777777" w:rsidR="00BD531A" w:rsidRPr="00E0372F" w:rsidRDefault="00BD531A" w:rsidP="00BD531A">
      <w:pPr>
        <w:widowControl w:val="0"/>
        <w:spacing w:after="0" w:line="240" w:lineRule="auto"/>
        <w:jc w:val="both"/>
        <w:rPr>
          <w:rFonts w:ascii="Palatino Linotype" w:hAnsi="Palatino Linotype"/>
        </w:rPr>
      </w:pPr>
      <w:r w:rsidRPr="00E0372F">
        <w:rPr>
          <w:rFonts w:ascii="Palatino Linotype" w:hAnsi="Palatino Linotype"/>
          <w:b/>
          <w:bCs/>
        </w:rPr>
        <w:t>FIRMA:</w:t>
      </w:r>
    </w:p>
    <w:p w14:paraId="0CBD3271" w14:textId="77777777" w:rsidR="00BD531A" w:rsidRPr="00E0372F" w:rsidRDefault="00BD531A" w:rsidP="00BD531A">
      <w:pPr>
        <w:ind w:right="-8"/>
        <w:contextualSpacing/>
        <w:jc w:val="both"/>
        <w:rPr>
          <w:rFonts w:ascii="Palatino Linotype" w:hAnsi="Palatino Linotype" w:cs="Calibri"/>
          <w:color w:val="201F1E"/>
          <w:bdr w:val="none" w:sz="0" w:space="0" w:color="auto" w:frame="1"/>
          <w:lang w:val="es-ES" w:eastAsia="es-CO"/>
        </w:rPr>
      </w:pPr>
    </w:p>
    <w:p w14:paraId="5144CA47" w14:textId="77777777" w:rsidR="00BD531A" w:rsidRPr="00E0372F" w:rsidRDefault="00BD531A" w:rsidP="00BD531A">
      <w:pPr>
        <w:spacing w:after="0" w:line="240" w:lineRule="auto"/>
        <w:ind w:right="-8"/>
        <w:contextualSpacing/>
        <w:jc w:val="center"/>
        <w:rPr>
          <w:rFonts w:ascii="Palatino Linotype" w:eastAsia="Times New Roman" w:hAnsi="Palatino Linotype" w:cs="Times New Roman"/>
          <w:b/>
          <w:bCs/>
          <w:kern w:val="1"/>
          <w:sz w:val="24"/>
          <w:szCs w:val="24"/>
          <w:lang w:eastAsia="zh-CN"/>
        </w:rPr>
      </w:pPr>
      <w:r w:rsidRPr="00E0372F">
        <w:rPr>
          <w:rFonts w:ascii="Palatino Linotype" w:hAnsi="Palatino Linotype" w:cs="Arial"/>
          <w:b/>
          <w:bCs/>
          <w:color w:val="000000" w:themeColor="text1"/>
        </w:rPr>
        <w:t>DECLARO BAJO LA GRAVEDAD DE JURAMENTO QUE LA INFORMACIÓN CONTENIDA EN ESTE DOCUMENTO ES VERDADERA.</w:t>
      </w:r>
    </w:p>
    <w:p w14:paraId="40C3DB61" w14:textId="7036B97C" w:rsidR="00F519BB" w:rsidRPr="00926988" w:rsidRDefault="00F519BB" w:rsidP="009B27FF">
      <w:pPr>
        <w:widowControl w:val="0"/>
        <w:spacing w:after="0" w:line="240" w:lineRule="auto"/>
        <w:rPr>
          <w:rFonts w:ascii="Palatino Linotype" w:hAnsi="Palatino Linotype" w:cs="Arial"/>
          <w:b/>
          <w:bCs/>
          <w:u w:val="single"/>
        </w:rPr>
      </w:pPr>
    </w:p>
    <w:sectPr w:rsidR="00F519BB" w:rsidRPr="00926988" w:rsidSect="008E466A">
      <w:headerReference w:type="default" r:id="rId7"/>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BE874" w14:textId="77777777" w:rsidR="008E466A" w:rsidRDefault="008E466A" w:rsidP="005D5F21">
      <w:pPr>
        <w:spacing w:after="0" w:line="240" w:lineRule="auto"/>
      </w:pPr>
      <w:r>
        <w:separator/>
      </w:r>
    </w:p>
  </w:endnote>
  <w:endnote w:type="continuationSeparator" w:id="0">
    <w:p w14:paraId="23241BA4" w14:textId="77777777" w:rsidR="008E466A" w:rsidRDefault="008E466A"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334CF" w14:textId="77777777" w:rsidR="008E466A" w:rsidRDefault="008E466A" w:rsidP="005D5F21">
      <w:pPr>
        <w:spacing w:after="0" w:line="240" w:lineRule="auto"/>
      </w:pPr>
      <w:r>
        <w:separator/>
      </w:r>
    </w:p>
  </w:footnote>
  <w:footnote w:type="continuationSeparator" w:id="0">
    <w:p w14:paraId="764E0706" w14:textId="77777777" w:rsidR="008E466A" w:rsidRDefault="008E466A"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DBB8" w14:textId="77777777" w:rsidR="00337090" w:rsidRDefault="00337090">
    <w:pPr>
      <w:pStyle w:val="Encabezado"/>
    </w:pPr>
    <w:r>
      <w:rPr>
        <w:noProof/>
      </w:rPr>
      <w:drawing>
        <wp:anchor distT="0" distB="0" distL="114300" distR="114300" simplePos="0" relativeHeight="251659264" behindDoc="1" locked="0" layoutInCell="1" allowOverlap="1" wp14:anchorId="161092DF" wp14:editId="14DF3E85">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7A1E56"/>
    <w:multiLevelType w:val="hybridMultilevel"/>
    <w:tmpl w:val="F40E41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35257DA"/>
    <w:multiLevelType w:val="hybridMultilevel"/>
    <w:tmpl w:val="052A63CA"/>
    <w:lvl w:ilvl="0" w:tplc="D430E1C6">
      <w:start w:val="2"/>
      <w:numFmt w:val="bullet"/>
      <w:lvlText w:val="-"/>
      <w:lvlJc w:val="left"/>
      <w:pPr>
        <w:ind w:left="720" w:hanging="360"/>
      </w:pPr>
      <w:rPr>
        <w:rFonts w:ascii="Palatino Linotype" w:eastAsiaTheme="minorHAnsi" w:hAnsi="Palatino Linotype"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3D9328D"/>
    <w:multiLevelType w:val="hybridMultilevel"/>
    <w:tmpl w:val="20F0E96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F764DF"/>
    <w:multiLevelType w:val="multilevel"/>
    <w:tmpl w:val="04C0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120BE0"/>
    <w:multiLevelType w:val="hybridMultilevel"/>
    <w:tmpl w:val="15B2D51C"/>
    <w:lvl w:ilvl="0" w:tplc="2C80A8E6">
      <w:start w:val="1"/>
      <w:numFmt w:val="lowerLetter"/>
      <w:lvlText w:val="%1."/>
      <w:lvlJc w:val="left"/>
      <w:pPr>
        <w:tabs>
          <w:tab w:val="num" w:pos="360"/>
        </w:tabs>
        <w:ind w:left="360" w:hanging="360"/>
      </w:pPr>
      <w:rPr>
        <w:b w:val="0"/>
        <w:bCs/>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6"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99B5E5E"/>
    <w:multiLevelType w:val="hybridMultilevel"/>
    <w:tmpl w:val="A75E5D10"/>
    <w:lvl w:ilvl="0" w:tplc="B2F058AE">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8C92BAF"/>
    <w:multiLevelType w:val="hybridMultilevel"/>
    <w:tmpl w:val="98F44C20"/>
    <w:lvl w:ilvl="0" w:tplc="3646860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176107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6433839">
    <w:abstractNumId w:val="0"/>
  </w:num>
  <w:num w:numId="3" w16cid:durableId="1282802838">
    <w:abstractNumId w:val="6"/>
  </w:num>
  <w:num w:numId="4" w16cid:durableId="263079992">
    <w:abstractNumId w:val="9"/>
  </w:num>
  <w:num w:numId="5" w16cid:durableId="1363287382">
    <w:abstractNumId w:val="3"/>
  </w:num>
  <w:num w:numId="6" w16cid:durableId="414937821">
    <w:abstractNumId w:val="1"/>
  </w:num>
  <w:num w:numId="7" w16cid:durableId="1103455919">
    <w:abstractNumId w:val="4"/>
  </w:num>
  <w:num w:numId="8" w16cid:durableId="201678169">
    <w:abstractNumId w:val="2"/>
  </w:num>
  <w:num w:numId="9" w16cid:durableId="197592993">
    <w:abstractNumId w:val="7"/>
  </w:num>
  <w:num w:numId="10" w16cid:durableId="717510604">
    <w:abstractNumId w:val="8"/>
  </w:num>
  <w:num w:numId="11" w16cid:durableId="9993130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86"/>
    <w:rsid w:val="00002C1B"/>
    <w:rsid w:val="000407B9"/>
    <w:rsid w:val="00066E6D"/>
    <w:rsid w:val="00082A40"/>
    <w:rsid w:val="0009069B"/>
    <w:rsid w:val="000A479D"/>
    <w:rsid w:val="000B1D94"/>
    <w:rsid w:val="000B354C"/>
    <w:rsid w:val="000B5B3F"/>
    <w:rsid w:val="000C613D"/>
    <w:rsid w:val="000D1C9D"/>
    <w:rsid w:val="000E7892"/>
    <w:rsid w:val="00101440"/>
    <w:rsid w:val="00107FEC"/>
    <w:rsid w:val="00117EA7"/>
    <w:rsid w:val="00134ED1"/>
    <w:rsid w:val="00154F94"/>
    <w:rsid w:val="00164AD5"/>
    <w:rsid w:val="00175E47"/>
    <w:rsid w:val="001B17B4"/>
    <w:rsid w:val="001B564A"/>
    <w:rsid w:val="001D6FA6"/>
    <w:rsid w:val="001E3899"/>
    <w:rsid w:val="001E68A4"/>
    <w:rsid w:val="001E7577"/>
    <w:rsid w:val="0021141E"/>
    <w:rsid w:val="00242620"/>
    <w:rsid w:val="00246A06"/>
    <w:rsid w:val="00262FEF"/>
    <w:rsid w:val="0029192A"/>
    <w:rsid w:val="002A1CAE"/>
    <w:rsid w:val="002C107D"/>
    <w:rsid w:val="002E087E"/>
    <w:rsid w:val="002F07F6"/>
    <w:rsid w:val="00300E9F"/>
    <w:rsid w:val="003204A7"/>
    <w:rsid w:val="00330C71"/>
    <w:rsid w:val="00337090"/>
    <w:rsid w:val="00376659"/>
    <w:rsid w:val="00376926"/>
    <w:rsid w:val="003C3638"/>
    <w:rsid w:val="003D25FE"/>
    <w:rsid w:val="003F5E15"/>
    <w:rsid w:val="003F6955"/>
    <w:rsid w:val="00427CAA"/>
    <w:rsid w:val="00432EE5"/>
    <w:rsid w:val="00464E5A"/>
    <w:rsid w:val="00476E6F"/>
    <w:rsid w:val="004931FA"/>
    <w:rsid w:val="00495C31"/>
    <w:rsid w:val="004B1968"/>
    <w:rsid w:val="004B692F"/>
    <w:rsid w:val="004B78A8"/>
    <w:rsid w:val="004D2C2D"/>
    <w:rsid w:val="004D5684"/>
    <w:rsid w:val="004F1EF2"/>
    <w:rsid w:val="00502EE0"/>
    <w:rsid w:val="00503827"/>
    <w:rsid w:val="00507B39"/>
    <w:rsid w:val="00524CEB"/>
    <w:rsid w:val="005472C0"/>
    <w:rsid w:val="0055317B"/>
    <w:rsid w:val="0056637C"/>
    <w:rsid w:val="00566E84"/>
    <w:rsid w:val="00573A84"/>
    <w:rsid w:val="00584205"/>
    <w:rsid w:val="00597684"/>
    <w:rsid w:val="005A13D5"/>
    <w:rsid w:val="005A3DE6"/>
    <w:rsid w:val="005C0EB8"/>
    <w:rsid w:val="005D5F21"/>
    <w:rsid w:val="00600FFF"/>
    <w:rsid w:val="006014EF"/>
    <w:rsid w:val="006072F3"/>
    <w:rsid w:val="006151AA"/>
    <w:rsid w:val="00616ECD"/>
    <w:rsid w:val="006329B8"/>
    <w:rsid w:val="0063689E"/>
    <w:rsid w:val="006446A6"/>
    <w:rsid w:val="0064693B"/>
    <w:rsid w:val="00653B67"/>
    <w:rsid w:val="00654292"/>
    <w:rsid w:val="0066300F"/>
    <w:rsid w:val="00674F56"/>
    <w:rsid w:val="006931B8"/>
    <w:rsid w:val="00695922"/>
    <w:rsid w:val="006B0B88"/>
    <w:rsid w:val="006B4405"/>
    <w:rsid w:val="006B5695"/>
    <w:rsid w:val="006C6249"/>
    <w:rsid w:val="006F5F3C"/>
    <w:rsid w:val="00733D2B"/>
    <w:rsid w:val="00735B91"/>
    <w:rsid w:val="00742ED8"/>
    <w:rsid w:val="00762219"/>
    <w:rsid w:val="0076631E"/>
    <w:rsid w:val="00773DFD"/>
    <w:rsid w:val="00775763"/>
    <w:rsid w:val="00794E2E"/>
    <w:rsid w:val="007A7BA0"/>
    <w:rsid w:val="007B2758"/>
    <w:rsid w:val="007B2C94"/>
    <w:rsid w:val="007B3B7C"/>
    <w:rsid w:val="007C0E15"/>
    <w:rsid w:val="007F006E"/>
    <w:rsid w:val="00814E7E"/>
    <w:rsid w:val="00823A57"/>
    <w:rsid w:val="00845649"/>
    <w:rsid w:val="008525CD"/>
    <w:rsid w:val="0086645E"/>
    <w:rsid w:val="00875B76"/>
    <w:rsid w:val="00876A81"/>
    <w:rsid w:val="008826F5"/>
    <w:rsid w:val="00882E48"/>
    <w:rsid w:val="00886094"/>
    <w:rsid w:val="008B6417"/>
    <w:rsid w:val="008D0697"/>
    <w:rsid w:val="008E0132"/>
    <w:rsid w:val="008E466A"/>
    <w:rsid w:val="008F7C32"/>
    <w:rsid w:val="00902E6A"/>
    <w:rsid w:val="00926988"/>
    <w:rsid w:val="00940A3C"/>
    <w:rsid w:val="009560EF"/>
    <w:rsid w:val="009A5E84"/>
    <w:rsid w:val="009A719F"/>
    <w:rsid w:val="009B27FF"/>
    <w:rsid w:val="009B531E"/>
    <w:rsid w:val="009B6915"/>
    <w:rsid w:val="009D72FC"/>
    <w:rsid w:val="009F320A"/>
    <w:rsid w:val="00A03FCF"/>
    <w:rsid w:val="00A320DD"/>
    <w:rsid w:val="00A35E10"/>
    <w:rsid w:val="00A37AFF"/>
    <w:rsid w:val="00AB6F82"/>
    <w:rsid w:val="00AD2B98"/>
    <w:rsid w:val="00AE501E"/>
    <w:rsid w:val="00AF1133"/>
    <w:rsid w:val="00AF3B7E"/>
    <w:rsid w:val="00B01891"/>
    <w:rsid w:val="00B04373"/>
    <w:rsid w:val="00B15680"/>
    <w:rsid w:val="00B20F36"/>
    <w:rsid w:val="00B6482F"/>
    <w:rsid w:val="00B67C38"/>
    <w:rsid w:val="00B71F7B"/>
    <w:rsid w:val="00B74863"/>
    <w:rsid w:val="00B91633"/>
    <w:rsid w:val="00B93110"/>
    <w:rsid w:val="00BC393C"/>
    <w:rsid w:val="00BD531A"/>
    <w:rsid w:val="00BE33F6"/>
    <w:rsid w:val="00BF7AC8"/>
    <w:rsid w:val="00C01869"/>
    <w:rsid w:val="00C06BA4"/>
    <w:rsid w:val="00C155A3"/>
    <w:rsid w:val="00C17B01"/>
    <w:rsid w:val="00C330A7"/>
    <w:rsid w:val="00C423B3"/>
    <w:rsid w:val="00C51E45"/>
    <w:rsid w:val="00C56A5B"/>
    <w:rsid w:val="00C70524"/>
    <w:rsid w:val="00C761CB"/>
    <w:rsid w:val="00C76A5D"/>
    <w:rsid w:val="00C81C4C"/>
    <w:rsid w:val="00C909DA"/>
    <w:rsid w:val="00CE50A5"/>
    <w:rsid w:val="00CE6E73"/>
    <w:rsid w:val="00CF2073"/>
    <w:rsid w:val="00CF638B"/>
    <w:rsid w:val="00D01146"/>
    <w:rsid w:val="00D25D2D"/>
    <w:rsid w:val="00D354D2"/>
    <w:rsid w:val="00D3719C"/>
    <w:rsid w:val="00D43D26"/>
    <w:rsid w:val="00D43E03"/>
    <w:rsid w:val="00D50925"/>
    <w:rsid w:val="00D54A0A"/>
    <w:rsid w:val="00D637C3"/>
    <w:rsid w:val="00D741C9"/>
    <w:rsid w:val="00D856DC"/>
    <w:rsid w:val="00DA5F2A"/>
    <w:rsid w:val="00DE5264"/>
    <w:rsid w:val="00E05CDD"/>
    <w:rsid w:val="00E1343C"/>
    <w:rsid w:val="00E21256"/>
    <w:rsid w:val="00E369D8"/>
    <w:rsid w:val="00E37E4C"/>
    <w:rsid w:val="00E56C5E"/>
    <w:rsid w:val="00E62020"/>
    <w:rsid w:val="00EB2E48"/>
    <w:rsid w:val="00EB5EF3"/>
    <w:rsid w:val="00EB6FB0"/>
    <w:rsid w:val="00ED152A"/>
    <w:rsid w:val="00EE1D89"/>
    <w:rsid w:val="00EE7210"/>
    <w:rsid w:val="00EF1ED3"/>
    <w:rsid w:val="00EF200E"/>
    <w:rsid w:val="00EF6FF1"/>
    <w:rsid w:val="00F12150"/>
    <w:rsid w:val="00F1666D"/>
    <w:rsid w:val="00F20A2D"/>
    <w:rsid w:val="00F26C1D"/>
    <w:rsid w:val="00F27044"/>
    <w:rsid w:val="00F444D3"/>
    <w:rsid w:val="00F44649"/>
    <w:rsid w:val="00F519BB"/>
    <w:rsid w:val="00F54C86"/>
    <w:rsid w:val="00F71D83"/>
    <w:rsid w:val="00F76F7B"/>
    <w:rsid w:val="00F81AC1"/>
    <w:rsid w:val="00F82A82"/>
    <w:rsid w:val="00F9418B"/>
    <w:rsid w:val="00FA4DBB"/>
    <w:rsid w:val="00FA6B09"/>
    <w:rsid w:val="00FC097E"/>
    <w:rsid w:val="00FC581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03BE0"/>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uiPriority w:val="1"/>
    <w:qFormat/>
    <w:rsid w:val="00EF1ED3"/>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s,Ha,Párrafo de lista2,Cuadrícula clara - Énfasis 31,HOJA,Bolita,Párrafo de lista4,BOLADEF,Párrafo de lista3,Párrafo de lista21,BOLA,Nivel 1 OS,Colorful List Accent 1,titulo 3,Lista1,Colorful List - Accent 11,List,Bullet List,lp1"/>
    <w:basedOn w:val="Normal"/>
    <w:link w:val="PrrafodelistaCar"/>
    <w:uiPriority w:val="1"/>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paragraph" w:styleId="Textodeglobo">
    <w:name w:val="Balloon Text"/>
    <w:basedOn w:val="Normal"/>
    <w:link w:val="TextodegloboCar"/>
    <w:uiPriority w:val="99"/>
    <w:semiHidden/>
    <w:unhideWhenUsed/>
    <w:rsid w:val="00D54A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4A0A"/>
    <w:rPr>
      <w:rFonts w:ascii="Segoe UI" w:hAnsi="Segoe UI" w:cs="Segoe UI"/>
      <w:sz w:val="18"/>
      <w:szCs w:val="18"/>
    </w:rPr>
  </w:style>
  <w:style w:type="character" w:customStyle="1" w:styleId="Ttulo1Car">
    <w:name w:val="Título 1 Car"/>
    <w:basedOn w:val="Fuentedeprrafopredeter"/>
    <w:uiPriority w:val="9"/>
    <w:rsid w:val="00EF1ED3"/>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uiPriority w:val="1"/>
    <w:rsid w:val="00EF1ED3"/>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EF1ED3"/>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EF1ED3"/>
  </w:style>
  <w:style w:type="character" w:customStyle="1" w:styleId="TextoindependienteCar1">
    <w:name w:val="Texto independiente Car1"/>
    <w:basedOn w:val="Fuentedeprrafopredeter"/>
    <w:link w:val="Textoindependiente"/>
    <w:rsid w:val="00EF1ED3"/>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EF1ED3"/>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EF1ED3"/>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EF1ED3"/>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table" w:styleId="Tablaconcuadrcula">
    <w:name w:val="Table Grid"/>
    <w:basedOn w:val="Tablanormal"/>
    <w:uiPriority w:val="39"/>
    <w:rsid w:val="00EF1ED3"/>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EF1ED3"/>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EF1ED3"/>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EF1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Ha Car,Párrafo de lista2 Car,Cuadrícula clara - Énfasis 31 Car,HOJA Car,Bolita Car,Párrafo de lista4 Car,BOLADEF Car,Párrafo de lista3 Car,Párrafo de lista21 Car,BOLA Car,Nivel 1 OS Car,Colorful List Accent 1 Car,lp1 Car"/>
    <w:link w:val="Prrafodelista"/>
    <w:uiPriority w:val="1"/>
    <w:qFormat/>
    <w:locked/>
    <w:rsid w:val="0056637C"/>
  </w:style>
  <w:style w:type="table" w:customStyle="1" w:styleId="Tablaconcuadrcula1">
    <w:name w:val="Tabla con cuadrícula1"/>
    <w:basedOn w:val="Tablanormal"/>
    <w:next w:val="Tablaconcuadrcula"/>
    <w:uiPriority w:val="39"/>
    <w:rsid w:val="00495C31"/>
    <w:pPr>
      <w:spacing w:after="0" w:line="240" w:lineRule="auto"/>
    </w:pPr>
    <w:rPr>
      <w:rFonts w:ascii="Palatino Linotype" w:hAnsi="Palatino Linotype"/>
      <w:color w:val="262626"/>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B78A8"/>
    <w:rPr>
      <w:sz w:val="16"/>
      <w:szCs w:val="16"/>
    </w:rPr>
  </w:style>
  <w:style w:type="paragraph" w:styleId="Textocomentario">
    <w:name w:val="annotation text"/>
    <w:basedOn w:val="Normal"/>
    <w:link w:val="TextocomentarioCar"/>
    <w:uiPriority w:val="99"/>
    <w:unhideWhenUsed/>
    <w:rsid w:val="004B78A8"/>
    <w:pPr>
      <w:spacing w:line="240" w:lineRule="auto"/>
    </w:pPr>
    <w:rPr>
      <w:sz w:val="20"/>
      <w:szCs w:val="20"/>
    </w:rPr>
  </w:style>
  <w:style w:type="character" w:customStyle="1" w:styleId="TextocomentarioCar">
    <w:name w:val="Texto comentario Car"/>
    <w:basedOn w:val="Fuentedeprrafopredeter"/>
    <w:link w:val="Textocomentario"/>
    <w:uiPriority w:val="99"/>
    <w:rsid w:val="004B78A8"/>
    <w:rPr>
      <w:sz w:val="20"/>
      <w:szCs w:val="20"/>
    </w:rPr>
  </w:style>
  <w:style w:type="paragraph" w:styleId="Asuntodelcomentario">
    <w:name w:val="annotation subject"/>
    <w:basedOn w:val="Textocomentario"/>
    <w:next w:val="Textocomentario"/>
    <w:link w:val="AsuntodelcomentarioCar"/>
    <w:uiPriority w:val="99"/>
    <w:semiHidden/>
    <w:unhideWhenUsed/>
    <w:rsid w:val="004B78A8"/>
    <w:rPr>
      <w:b/>
      <w:bCs/>
    </w:rPr>
  </w:style>
  <w:style w:type="character" w:customStyle="1" w:styleId="AsuntodelcomentarioCar">
    <w:name w:val="Asunto del comentario Car"/>
    <w:basedOn w:val="TextocomentarioCar"/>
    <w:link w:val="Asuntodelcomentario"/>
    <w:uiPriority w:val="99"/>
    <w:semiHidden/>
    <w:rsid w:val="004B78A8"/>
    <w:rPr>
      <w:b/>
      <w:bCs/>
      <w:sz w:val="20"/>
      <w:szCs w:val="20"/>
    </w:rPr>
  </w:style>
  <w:style w:type="paragraph" w:styleId="Textonotapie">
    <w:name w:val="footnote text"/>
    <w:aliases w:val="Car Car,texto de nota al pie,ft,FA Fu,FA Fuﬂnotentext,Footnote Text Char Char Char Char Char,Footnote Text Char Char Char Char,Footnote reference,Footnote Text Char Char Char,Footnote Text Cha,FA Fußnotentext,Footnote Text Char Char"/>
    <w:basedOn w:val="Normal"/>
    <w:link w:val="TextonotapieCar"/>
    <w:uiPriority w:val="99"/>
    <w:qFormat/>
    <w:rsid w:val="002C107D"/>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Car Car Car,texto de nota al pie Car,ft Car,FA Fu Car,FA Fuﬂnotentext Car,Footnote Text Char Char Char Char Char Car,Footnote Text Char Char Char Char Car,Footnote reference Car,Footnote Text Char Char Char Car,Footnote Text Cha Car"/>
    <w:basedOn w:val="Fuentedeprrafopredeter"/>
    <w:link w:val="Textonotapie"/>
    <w:uiPriority w:val="99"/>
    <w:qFormat/>
    <w:rsid w:val="002C107D"/>
    <w:rPr>
      <w:rFonts w:ascii="Times New Roman" w:eastAsia="Times New Roman" w:hAnsi="Times New Roman" w:cs="Times New Roman"/>
      <w:sz w:val="20"/>
      <w:szCs w:val="20"/>
      <w:lang w:val="es-ES_tradnl" w:eastAsia="es-ES"/>
    </w:rPr>
  </w:style>
  <w:style w:type="character" w:styleId="Refdenotaalpie">
    <w:name w:val="footnote reference"/>
    <w:aliases w:val="Footnote symbol,Footnote,Texto de nota al pie,Footnotes refss,Appel note de bas de page,Footnote number,referencia nota al pie,BVI fnr,f,4_G,16 Point,Superscript 6 Point,Texto nota al pie,Footnote Reference Char3,Pie de pagina,R"/>
    <w:link w:val="Char2"/>
    <w:qFormat/>
    <w:rsid w:val="002C107D"/>
    <w:rPr>
      <w:rFonts w:cs="Times New Roman"/>
    </w:rPr>
  </w:style>
  <w:style w:type="paragraph" w:customStyle="1" w:styleId="Normal1">
    <w:name w:val="Normal1"/>
    <w:rsid w:val="002C107D"/>
    <w:pPr>
      <w:suppressAutoHyphens/>
      <w:autoSpaceDE w:val="0"/>
      <w:spacing w:after="0" w:line="240" w:lineRule="auto"/>
    </w:pPr>
    <w:rPr>
      <w:rFonts w:ascii="Times New Roman" w:eastAsia="Times New Roman" w:hAnsi="Times New Roman" w:cs="Times New Roman"/>
      <w:kern w:val="1"/>
      <w:sz w:val="20"/>
      <w:szCs w:val="20"/>
      <w:lang w:eastAsia="zh-CN"/>
    </w:rPr>
  </w:style>
  <w:style w:type="paragraph" w:customStyle="1" w:styleId="Char2">
    <w:name w:val="Char2"/>
    <w:basedOn w:val="Normal"/>
    <w:link w:val="Refdenotaalpie"/>
    <w:rsid w:val="002C107D"/>
    <w:pPr>
      <w:suppressAutoHyphens/>
      <w:spacing w:after="160" w:line="240" w:lineRule="exact"/>
      <w:jc w:val="both"/>
    </w:pPr>
    <w:rPr>
      <w:rFonts w:cs="Times New Roman"/>
    </w:rPr>
  </w:style>
  <w:style w:type="character" w:styleId="Hipervnculo">
    <w:name w:val="Hyperlink"/>
    <w:basedOn w:val="Fuentedeprrafopredeter"/>
    <w:uiPriority w:val="99"/>
    <w:semiHidden/>
    <w:unhideWhenUsed/>
    <w:rsid w:val="002C107D"/>
    <w:rPr>
      <w:color w:val="0563C1" w:themeColor="hyperlink"/>
      <w:u w:val="single"/>
    </w:rPr>
  </w:style>
  <w:style w:type="paragraph" w:customStyle="1" w:styleId="Predeterminado">
    <w:name w:val="Predeterminado"/>
    <w:link w:val="PredeterminadoCar"/>
    <w:rsid w:val="00101440"/>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customStyle="1" w:styleId="PredeterminadoCar">
    <w:name w:val="Predeterminado Car"/>
    <w:basedOn w:val="Fuentedeprrafopredeter"/>
    <w:link w:val="Predeterminado"/>
    <w:locked/>
    <w:rsid w:val="00101440"/>
    <w:rPr>
      <w:rFonts w:ascii="Times New Roman" w:eastAsia="SimSun" w:hAnsi="Times New Roman" w:cs="Arial"/>
      <w:color w:val="00000A"/>
      <w:sz w:val="24"/>
      <w:szCs w:val="24"/>
      <w:lang w:val="es-ES" w:eastAsia="zh-CN" w:bidi="hi-IN"/>
    </w:rPr>
  </w:style>
  <w:style w:type="paragraph" w:customStyle="1" w:styleId="TableParagraph">
    <w:name w:val="Table Paragraph"/>
    <w:basedOn w:val="Normal"/>
    <w:uiPriority w:val="1"/>
    <w:qFormat/>
    <w:rsid w:val="001D6FA6"/>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xtableparagraph">
    <w:name w:val="x_tableparagraph"/>
    <w:basedOn w:val="Normal"/>
    <w:rsid w:val="003F5E1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Sinespaciado">
    <w:name w:val="No Spacing"/>
    <w:link w:val="SinespaciadoCar"/>
    <w:uiPriority w:val="1"/>
    <w:qFormat/>
    <w:rsid w:val="00D50925"/>
    <w:pPr>
      <w:spacing w:after="0" w:line="240" w:lineRule="auto"/>
    </w:pPr>
    <w:rPr>
      <w:rFonts w:ascii="Courier New" w:eastAsia="Times New Roman" w:hAnsi="Courier New" w:cs="Courier New"/>
      <w:i/>
      <w:sz w:val="24"/>
      <w:szCs w:val="24"/>
      <w:lang w:eastAsia="es-CO"/>
    </w:rPr>
  </w:style>
  <w:style w:type="character" w:customStyle="1" w:styleId="SinespaciadoCar">
    <w:name w:val="Sin espaciado Car"/>
    <w:link w:val="Sinespaciado"/>
    <w:uiPriority w:val="1"/>
    <w:locked/>
    <w:rsid w:val="00D50925"/>
    <w:rPr>
      <w:rFonts w:ascii="Courier New" w:eastAsia="Times New Roman" w:hAnsi="Courier New" w:cs="Courier New"/>
      <w:i/>
      <w:sz w:val="24"/>
      <w:szCs w:val="24"/>
      <w:lang w:eastAsia="es-CO"/>
    </w:rPr>
  </w:style>
  <w:style w:type="character" w:customStyle="1" w:styleId="xcontentpasted0">
    <w:name w:val="x_contentpasted0"/>
    <w:basedOn w:val="Fuentedeprrafopredeter"/>
    <w:rsid w:val="000B354C"/>
  </w:style>
  <w:style w:type="paragraph" w:customStyle="1" w:styleId="Default">
    <w:name w:val="Default"/>
    <w:link w:val="DefaultCar"/>
    <w:qFormat/>
    <w:rsid w:val="00BD531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BD531A"/>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22605">
      <w:bodyDiv w:val="1"/>
      <w:marLeft w:val="0"/>
      <w:marRight w:val="0"/>
      <w:marTop w:val="0"/>
      <w:marBottom w:val="0"/>
      <w:divBdr>
        <w:top w:val="none" w:sz="0" w:space="0" w:color="auto"/>
        <w:left w:val="none" w:sz="0" w:space="0" w:color="auto"/>
        <w:bottom w:val="none" w:sz="0" w:space="0" w:color="auto"/>
        <w:right w:val="none" w:sz="0" w:space="0" w:color="auto"/>
      </w:divBdr>
    </w:div>
    <w:div w:id="95225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1633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Clara Omaira Torres Lopez</cp:lastModifiedBy>
  <cp:revision>2</cp:revision>
  <dcterms:created xsi:type="dcterms:W3CDTF">2024-04-12T01:20:00Z</dcterms:created>
  <dcterms:modified xsi:type="dcterms:W3CDTF">2024-04-12T01:20:00Z</dcterms:modified>
</cp:coreProperties>
</file>