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6573" w14:textId="1B9BEC33" w:rsidR="0037374A" w:rsidRDefault="000360B8">
      <w:r w:rsidRPr="000360B8">
        <w:rPr>
          <w:noProof/>
        </w:rPr>
        <w:drawing>
          <wp:inline distT="0" distB="0" distL="0" distR="0" wp14:anchorId="47C12E3A" wp14:editId="0C887DD1">
            <wp:extent cx="8258810" cy="5386070"/>
            <wp:effectExtent l="0" t="0" r="8890" b="5080"/>
            <wp:docPr id="2871577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1577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38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93745" w14:textId="551AF939" w:rsidR="003570CB" w:rsidRDefault="003570CB">
      <w:r w:rsidRPr="003570CB">
        <w:rPr>
          <w:noProof/>
        </w:rPr>
        <w:lastRenderedPageBreak/>
        <w:drawing>
          <wp:inline distT="0" distB="0" distL="0" distR="0" wp14:anchorId="06D7D8A7" wp14:editId="17436090">
            <wp:extent cx="5238750" cy="8228198"/>
            <wp:effectExtent l="0" t="8573" r="0" b="0"/>
            <wp:docPr id="8965438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54385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45080" cy="823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81E25" w14:textId="77777777" w:rsidR="005E14B9" w:rsidRDefault="005E14B9"/>
    <w:p w14:paraId="1ADDA4CE" w14:textId="23E089EE" w:rsidR="005E14B9" w:rsidRDefault="005E14B9">
      <w:r w:rsidRPr="007513FC">
        <w:rPr>
          <w:noProof/>
        </w:rPr>
        <w:lastRenderedPageBreak/>
        <w:drawing>
          <wp:inline distT="0" distB="0" distL="0" distR="0" wp14:anchorId="7818324B" wp14:editId="56AA45A9">
            <wp:extent cx="5468979" cy="8469240"/>
            <wp:effectExtent l="4762" t="0" r="3493" b="3492"/>
            <wp:docPr id="5871968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1968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520277" cy="854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CFE64" w14:textId="22251186" w:rsidR="005E14B9" w:rsidRDefault="005E14B9">
      <w:r w:rsidRPr="007513FC">
        <w:rPr>
          <w:noProof/>
        </w:rPr>
        <w:lastRenderedPageBreak/>
        <w:drawing>
          <wp:inline distT="0" distB="0" distL="0" distR="0" wp14:anchorId="031E1082" wp14:editId="5834D5DD">
            <wp:extent cx="5527974" cy="8473113"/>
            <wp:effectExtent l="0" t="5715" r="0" b="0"/>
            <wp:docPr id="9087664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664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558369" cy="851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87185" w14:textId="41771542" w:rsidR="003869C7" w:rsidRDefault="003869C7">
      <w:r w:rsidRPr="003869C7">
        <w:rPr>
          <w:noProof/>
        </w:rPr>
        <w:lastRenderedPageBreak/>
        <w:drawing>
          <wp:inline distT="0" distB="0" distL="0" distR="0" wp14:anchorId="10775EF8" wp14:editId="54BB1C0B">
            <wp:extent cx="5650231" cy="7601879"/>
            <wp:effectExtent l="0" t="4128" r="3493" b="3492"/>
            <wp:docPr id="10257950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7950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60931" cy="76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47C9" w14:textId="57B1868F" w:rsidR="003869C7" w:rsidRDefault="003869C7">
      <w:r w:rsidRPr="003869C7">
        <w:rPr>
          <w:noProof/>
        </w:rPr>
        <w:lastRenderedPageBreak/>
        <w:drawing>
          <wp:inline distT="0" distB="0" distL="0" distR="0" wp14:anchorId="5083F5A3" wp14:editId="360EC0B5">
            <wp:extent cx="5326062" cy="8484451"/>
            <wp:effectExtent l="1905" t="0" r="0" b="0"/>
            <wp:docPr id="20979331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9331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330852" cy="849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ECDB" w14:textId="77777777" w:rsidR="00F11ED7" w:rsidRDefault="00F11ED7"/>
    <w:p w14:paraId="18D58A77" w14:textId="25D25BB8" w:rsidR="003869C7" w:rsidRDefault="00F11ED7">
      <w:r w:rsidRPr="00F11ED7">
        <w:rPr>
          <w:noProof/>
        </w:rPr>
        <w:lastRenderedPageBreak/>
        <w:drawing>
          <wp:inline distT="0" distB="0" distL="0" distR="0" wp14:anchorId="34FE7B2F" wp14:editId="49752B14">
            <wp:extent cx="8258810" cy="5353050"/>
            <wp:effectExtent l="0" t="0" r="8890" b="0"/>
            <wp:docPr id="3647372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372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69C7" w:rsidSect="000360B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8ED"/>
    <w:rsid w:val="000360B8"/>
    <w:rsid w:val="003570CB"/>
    <w:rsid w:val="0037374A"/>
    <w:rsid w:val="003869C7"/>
    <w:rsid w:val="005E14B9"/>
    <w:rsid w:val="008478ED"/>
    <w:rsid w:val="00964EC1"/>
    <w:rsid w:val="009C17C5"/>
    <w:rsid w:val="00BB4322"/>
    <w:rsid w:val="00F1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D30E6"/>
  <w15:chartTrackingRefBased/>
  <w15:docId w15:val="{98B67424-4CBF-4EB5-B4D5-D3E234E1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Lider Gestion Humana</dc:creator>
  <cp:keywords/>
  <dc:description/>
  <cp:lastModifiedBy>Lider Gestion Humana</cp:lastModifiedBy>
  <cp:revision>9</cp:revision>
  <dcterms:created xsi:type="dcterms:W3CDTF">2023-06-14T20:04:00Z</dcterms:created>
  <dcterms:modified xsi:type="dcterms:W3CDTF">2023-07-04T19:03:00Z</dcterms:modified>
</cp:coreProperties>
</file>