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70473" w14:textId="139A06FD" w:rsidR="009261FA" w:rsidRDefault="00EF3621">
      <w:r>
        <w:rPr>
          <w:noProof/>
        </w:rPr>
        <w:drawing>
          <wp:inline distT="0" distB="0" distL="0" distR="0" wp14:anchorId="170AC206" wp14:editId="71500665">
            <wp:extent cx="5612130" cy="3156585"/>
            <wp:effectExtent l="0" t="0" r="7620" b="5715"/>
            <wp:docPr id="4331662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16625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E81AF" w14:textId="77777777" w:rsidR="00EF3621" w:rsidRDefault="00EF3621"/>
    <w:p w14:paraId="42C56AD9" w14:textId="77777777" w:rsidR="00EF3621" w:rsidRDefault="00EF3621"/>
    <w:sectPr w:rsidR="00EF362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621"/>
    <w:rsid w:val="009261FA"/>
    <w:rsid w:val="00EF3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EC231"/>
  <w15:chartTrackingRefBased/>
  <w15:docId w15:val="{B52DA81D-E67E-49DB-A79A-3385FF674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Company>SENA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2024-04-18T15:02:00Z</dcterms:created>
  <dcterms:modified xsi:type="dcterms:W3CDTF">2024-04-18T15:02:00Z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2024-04-18T15:02:56Z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508b04ea-1e4f-475d-a921-080bac1c6e34</vt:lpwstr>
  </property>
  <property fmtid="{D5CDD505-2E9C-101B-9397-08002B2CF9AE}" pid="8" name="MSIP_Label_fc111285-cafa-4fc9-8a9a-bd902089b24f_ContentBits">
    <vt:lpwstr>0</vt:lpwstr>
  </property>
</Properties>
</file>