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80E1D" w14:textId="77777777" w:rsidR="00AF22F8" w:rsidRDefault="00AF22F8">
      <w:pPr>
        <w:pStyle w:val="Textoindependiente"/>
        <w:spacing w:before="9"/>
        <w:rPr>
          <w:rFonts w:ascii="Times New Roman"/>
          <w:sz w:val="27"/>
        </w:rPr>
      </w:pPr>
    </w:p>
    <w:p w14:paraId="7B325BC7" w14:textId="77777777" w:rsidR="00AF22F8" w:rsidRDefault="008E3650">
      <w:pPr>
        <w:pStyle w:val="Ttulo1"/>
        <w:spacing w:before="93"/>
        <w:ind w:left="4452" w:right="3893"/>
        <w:jc w:val="center"/>
      </w:pPr>
      <w:r>
        <w:t>GENERALIDADES</w:t>
      </w:r>
    </w:p>
    <w:p w14:paraId="55F7DB0D" w14:textId="77777777" w:rsidR="00AF22F8" w:rsidRDefault="00AF22F8">
      <w:pPr>
        <w:pStyle w:val="Textoindependiente"/>
        <w:spacing w:before="3"/>
        <w:rPr>
          <w:rFonts w:ascii="Arial"/>
          <w:b/>
          <w:sz w:val="21"/>
        </w:rPr>
      </w:pPr>
    </w:p>
    <w:p w14:paraId="3F78C79C" w14:textId="77777777" w:rsidR="004528CE" w:rsidRDefault="004528CE">
      <w:pPr>
        <w:pStyle w:val="Textoindependiente"/>
        <w:ind w:left="924"/>
        <w:jc w:val="both"/>
      </w:pPr>
    </w:p>
    <w:p w14:paraId="040BA9DE" w14:textId="4E08AF90" w:rsidR="00AF22F8" w:rsidRDefault="008E3650" w:rsidP="00427B8D">
      <w:pPr>
        <w:pStyle w:val="Textoindependiente"/>
        <w:ind w:left="924" w:right="339"/>
        <w:jc w:val="both"/>
      </w:pPr>
      <w:r>
        <w:t>LA</w:t>
      </w:r>
      <w:r>
        <w:rPr>
          <w:spacing w:val="-4"/>
        </w:rPr>
        <w:t xml:space="preserve"> </w:t>
      </w:r>
      <w:r>
        <w:t>NACIÓN</w:t>
      </w:r>
      <w:r>
        <w:rPr>
          <w:spacing w:val="-4"/>
        </w:rPr>
        <w:t xml:space="preserve"> </w:t>
      </w:r>
      <w:r>
        <w:t xml:space="preserve">- </w:t>
      </w:r>
      <w:r w:rsidR="00977FC9">
        <w:t>MDN</w:t>
      </w:r>
      <w:r>
        <w:rPr>
          <w:spacing w:val="3"/>
        </w:rPr>
        <w:t xml:space="preserve"> </w:t>
      </w:r>
      <w:r>
        <w:t>–</w:t>
      </w:r>
      <w:r>
        <w:rPr>
          <w:spacing w:val="-6"/>
        </w:rPr>
        <w:t xml:space="preserve"> </w:t>
      </w:r>
      <w:r>
        <w:t>FAC</w:t>
      </w:r>
      <w:r>
        <w:rPr>
          <w:spacing w:val="-6"/>
        </w:rPr>
        <w:t xml:space="preserve"> </w:t>
      </w:r>
      <w:r w:rsidR="00427B8D">
        <w:t>–</w:t>
      </w:r>
      <w:r>
        <w:rPr>
          <w:spacing w:val="-4"/>
        </w:rPr>
        <w:t xml:space="preserve"> </w:t>
      </w:r>
      <w:r w:rsidR="00977FC9">
        <w:t>EMAVI</w:t>
      </w:r>
      <w:r w:rsidR="004528CE">
        <w:t xml:space="preserve">, </w:t>
      </w:r>
      <w:r>
        <w:t>quien para los efectos del presente proceso de contratación se denominará</w:t>
      </w:r>
      <w:r>
        <w:rPr>
          <w:spacing w:val="1"/>
        </w:rPr>
        <w:t xml:space="preserve"> </w:t>
      </w:r>
      <w:r>
        <w:t>EL</w:t>
      </w:r>
      <w:r>
        <w:rPr>
          <w:spacing w:val="-6"/>
        </w:rPr>
        <w:t xml:space="preserve"> </w:t>
      </w:r>
      <w:r>
        <w:t>MINISTERIO,</w:t>
      </w:r>
      <w:r>
        <w:rPr>
          <w:spacing w:val="-7"/>
        </w:rPr>
        <w:t xml:space="preserve"> </w:t>
      </w:r>
      <w:r>
        <w:t>con</w:t>
      </w:r>
      <w:r>
        <w:rPr>
          <w:spacing w:val="-8"/>
        </w:rPr>
        <w:t xml:space="preserve"> </w:t>
      </w:r>
      <w:r>
        <w:t>NIT.</w:t>
      </w:r>
      <w:r>
        <w:rPr>
          <w:spacing w:val="-3"/>
        </w:rPr>
        <w:t xml:space="preserve"> </w:t>
      </w:r>
      <w:r w:rsidR="00D406C7">
        <w:t>800-141-621-0</w:t>
      </w:r>
      <w:r>
        <w:t>,</w:t>
      </w:r>
      <w:r>
        <w:rPr>
          <w:spacing w:val="-8"/>
        </w:rPr>
        <w:t xml:space="preserve"> </w:t>
      </w:r>
      <w:r>
        <w:t>relaciona</w:t>
      </w:r>
      <w:r>
        <w:rPr>
          <w:spacing w:val="-5"/>
        </w:rPr>
        <w:t xml:space="preserve"> </w:t>
      </w:r>
      <w:r>
        <w:t>a</w:t>
      </w:r>
      <w:r>
        <w:rPr>
          <w:spacing w:val="-2"/>
        </w:rPr>
        <w:t xml:space="preserve"> </w:t>
      </w:r>
      <w:r>
        <w:t>continuación</w:t>
      </w:r>
      <w:r>
        <w:rPr>
          <w:spacing w:val="-8"/>
        </w:rPr>
        <w:t xml:space="preserve"> </w:t>
      </w:r>
      <w:r>
        <w:t>en</w:t>
      </w:r>
      <w:r>
        <w:rPr>
          <w:spacing w:val="-8"/>
        </w:rPr>
        <w:t xml:space="preserve"> </w:t>
      </w:r>
      <w:r>
        <w:t>el</w:t>
      </w:r>
      <w:r>
        <w:rPr>
          <w:spacing w:val="-8"/>
        </w:rPr>
        <w:t xml:space="preserve"> </w:t>
      </w:r>
      <w:r>
        <w:t>presente</w:t>
      </w:r>
      <w:r>
        <w:rPr>
          <w:spacing w:val="-6"/>
        </w:rPr>
        <w:t xml:space="preserve"> </w:t>
      </w:r>
      <w:r>
        <w:t>anexo</w:t>
      </w:r>
      <w:r>
        <w:rPr>
          <w:spacing w:val="-6"/>
        </w:rPr>
        <w:t xml:space="preserve"> </w:t>
      </w:r>
      <w:r>
        <w:t>a</w:t>
      </w:r>
      <w:r>
        <w:rPr>
          <w:spacing w:val="-7"/>
        </w:rPr>
        <w:t xml:space="preserve"> </w:t>
      </w:r>
      <w:r>
        <w:t>la</w:t>
      </w:r>
      <w:r>
        <w:rPr>
          <w:spacing w:val="-8"/>
        </w:rPr>
        <w:t xml:space="preserve"> </w:t>
      </w:r>
      <w:r>
        <w:t>invitación</w:t>
      </w:r>
      <w:r>
        <w:rPr>
          <w:spacing w:val="-53"/>
        </w:rPr>
        <w:t xml:space="preserve"> </w:t>
      </w:r>
      <w:r w:rsidR="004528CE">
        <w:rPr>
          <w:spacing w:val="-53"/>
        </w:rPr>
        <w:t xml:space="preserve">              </w:t>
      </w:r>
      <w:r>
        <w:t>publica electrónica, aspectos adicionales</w:t>
      </w:r>
      <w:r w:rsidR="004528CE">
        <w:t xml:space="preserve"> </w:t>
      </w:r>
      <w:r>
        <w:t>a los contemplados en la plataforma del Secop II para el</w:t>
      </w:r>
      <w:r>
        <w:rPr>
          <w:spacing w:val="1"/>
        </w:rPr>
        <w:t xml:space="preserve"> </w:t>
      </w:r>
      <w:r>
        <w:t>presente</w:t>
      </w:r>
      <w:r>
        <w:rPr>
          <w:spacing w:val="-8"/>
        </w:rPr>
        <w:t xml:space="preserve"> </w:t>
      </w:r>
      <w:r>
        <w:t>proceso</w:t>
      </w:r>
      <w:r>
        <w:rPr>
          <w:spacing w:val="-7"/>
        </w:rPr>
        <w:t xml:space="preserve"> </w:t>
      </w:r>
      <w:r>
        <w:t>de</w:t>
      </w:r>
      <w:r>
        <w:rPr>
          <w:spacing w:val="-9"/>
        </w:rPr>
        <w:t xml:space="preserve"> </w:t>
      </w:r>
      <w:r>
        <w:t>selección</w:t>
      </w:r>
      <w:r>
        <w:rPr>
          <w:spacing w:val="-9"/>
        </w:rPr>
        <w:t xml:space="preserve"> </w:t>
      </w:r>
      <w:r>
        <w:t>de</w:t>
      </w:r>
      <w:r w:rsidR="004528CE">
        <w:t xml:space="preserve"> </w:t>
      </w:r>
      <w:r>
        <w:t>Mínima</w:t>
      </w:r>
      <w:r>
        <w:rPr>
          <w:spacing w:val="-9"/>
        </w:rPr>
        <w:t xml:space="preserve"> </w:t>
      </w:r>
      <w:r>
        <w:t>Cuantía,</w:t>
      </w:r>
      <w:r>
        <w:rPr>
          <w:spacing w:val="-10"/>
        </w:rPr>
        <w:t xml:space="preserve"> </w:t>
      </w:r>
      <w:r>
        <w:t>según</w:t>
      </w:r>
      <w:r>
        <w:rPr>
          <w:spacing w:val="-13"/>
        </w:rPr>
        <w:t xml:space="preserve"> </w:t>
      </w:r>
      <w:r>
        <w:t>artículo</w:t>
      </w:r>
      <w:r>
        <w:rPr>
          <w:spacing w:val="-8"/>
        </w:rPr>
        <w:t xml:space="preserve"> </w:t>
      </w:r>
      <w:r>
        <w:t>2.2.1.2.1.5.2,</w:t>
      </w:r>
      <w:r>
        <w:rPr>
          <w:spacing w:val="-2"/>
        </w:rPr>
        <w:t xml:space="preserve"> </w:t>
      </w:r>
      <w:r>
        <w:t>del</w:t>
      </w:r>
      <w:r>
        <w:rPr>
          <w:spacing w:val="-12"/>
        </w:rPr>
        <w:t xml:space="preserve"> </w:t>
      </w:r>
      <w:r>
        <w:t>Decreto</w:t>
      </w:r>
      <w:r>
        <w:rPr>
          <w:spacing w:val="-8"/>
        </w:rPr>
        <w:t xml:space="preserve"> </w:t>
      </w:r>
      <w:r>
        <w:t>1082</w:t>
      </w:r>
      <w:r>
        <w:rPr>
          <w:spacing w:val="-9"/>
        </w:rPr>
        <w:t xml:space="preserve"> </w:t>
      </w:r>
      <w:r>
        <w:t>del</w:t>
      </w:r>
      <w:r>
        <w:rPr>
          <w:spacing w:val="-10"/>
        </w:rPr>
        <w:t xml:space="preserve"> </w:t>
      </w:r>
      <w:r>
        <w:t>26</w:t>
      </w:r>
      <w:r w:rsidR="004528CE">
        <w:t xml:space="preserve"> </w:t>
      </w:r>
      <w:r>
        <w:t>de</w:t>
      </w:r>
      <w:r>
        <w:rPr>
          <w:spacing w:val="-7"/>
        </w:rPr>
        <w:t xml:space="preserve"> </w:t>
      </w:r>
      <w:r>
        <w:t>mayo</w:t>
      </w:r>
      <w:r>
        <w:rPr>
          <w:spacing w:val="1"/>
        </w:rPr>
        <w:t xml:space="preserve"> </w:t>
      </w:r>
      <w:r>
        <w:t>de</w:t>
      </w:r>
      <w:r>
        <w:rPr>
          <w:spacing w:val="-4"/>
        </w:rPr>
        <w:t xml:space="preserve"> </w:t>
      </w:r>
      <w:r>
        <w:t>2015.</w:t>
      </w:r>
    </w:p>
    <w:p w14:paraId="4E805388" w14:textId="77777777" w:rsidR="00AF22F8" w:rsidRDefault="00AF22F8">
      <w:pPr>
        <w:pStyle w:val="Textoindependiente"/>
        <w:spacing w:before="4"/>
        <w:rPr>
          <w:sz w:val="18"/>
        </w:rPr>
      </w:pPr>
    </w:p>
    <w:p w14:paraId="2C1176DA" w14:textId="156E868F" w:rsidR="00AF22F8" w:rsidRDefault="008E3650">
      <w:pPr>
        <w:pStyle w:val="Textoindependiente"/>
        <w:ind w:left="924" w:right="355"/>
        <w:jc w:val="both"/>
      </w:pPr>
      <w:r>
        <w:t>La</w:t>
      </w:r>
      <w:r>
        <w:rPr>
          <w:spacing w:val="-11"/>
        </w:rPr>
        <w:t xml:space="preserve"> </w:t>
      </w:r>
      <w:r>
        <w:t>presente</w:t>
      </w:r>
      <w:r>
        <w:rPr>
          <w:spacing w:val="-10"/>
        </w:rPr>
        <w:t xml:space="preserve"> </w:t>
      </w:r>
      <w:r>
        <w:t>Contratación</w:t>
      </w:r>
      <w:r>
        <w:rPr>
          <w:spacing w:val="-10"/>
        </w:rPr>
        <w:t xml:space="preserve"> </w:t>
      </w:r>
      <w:r>
        <w:t>se</w:t>
      </w:r>
      <w:r>
        <w:rPr>
          <w:spacing w:val="-9"/>
        </w:rPr>
        <w:t xml:space="preserve"> </w:t>
      </w:r>
      <w:r>
        <w:t>desarrolla</w:t>
      </w:r>
      <w:r>
        <w:rPr>
          <w:spacing w:val="-10"/>
        </w:rPr>
        <w:t xml:space="preserve"> </w:t>
      </w:r>
      <w:r>
        <w:t>con</w:t>
      </w:r>
      <w:r>
        <w:rPr>
          <w:spacing w:val="-9"/>
        </w:rPr>
        <w:t xml:space="preserve"> </w:t>
      </w:r>
      <w:r>
        <w:t>fundamento</w:t>
      </w:r>
      <w:r>
        <w:rPr>
          <w:spacing w:val="-9"/>
        </w:rPr>
        <w:t xml:space="preserve"> </w:t>
      </w:r>
      <w:r>
        <w:t>en</w:t>
      </w:r>
      <w:r>
        <w:rPr>
          <w:spacing w:val="-11"/>
        </w:rPr>
        <w:t xml:space="preserve"> </w:t>
      </w:r>
      <w:r>
        <w:t>el</w:t>
      </w:r>
      <w:r>
        <w:rPr>
          <w:spacing w:val="-10"/>
        </w:rPr>
        <w:t xml:space="preserve"> </w:t>
      </w:r>
      <w:r>
        <w:t>artículo</w:t>
      </w:r>
      <w:r>
        <w:rPr>
          <w:spacing w:val="-9"/>
        </w:rPr>
        <w:t xml:space="preserve"> </w:t>
      </w:r>
      <w:r>
        <w:t>2.2.1.2.1.5.1,</w:t>
      </w:r>
      <w:r>
        <w:rPr>
          <w:spacing w:val="-9"/>
        </w:rPr>
        <w:t xml:space="preserve"> </w:t>
      </w:r>
      <w:r>
        <w:t>del</w:t>
      </w:r>
      <w:r>
        <w:rPr>
          <w:spacing w:val="-2"/>
        </w:rPr>
        <w:t xml:space="preserve"> </w:t>
      </w:r>
      <w:r>
        <w:t>Decreto</w:t>
      </w:r>
      <w:r>
        <w:rPr>
          <w:spacing w:val="-7"/>
        </w:rPr>
        <w:t xml:space="preserve"> </w:t>
      </w:r>
      <w:r>
        <w:t>1082</w:t>
      </w:r>
      <w:r>
        <w:rPr>
          <w:spacing w:val="-53"/>
        </w:rPr>
        <w:t xml:space="preserve"> </w:t>
      </w:r>
      <w:r>
        <w:t>del</w:t>
      </w:r>
      <w:r>
        <w:rPr>
          <w:spacing w:val="-4"/>
        </w:rPr>
        <w:t xml:space="preserve"> </w:t>
      </w:r>
      <w:r>
        <w:t>26</w:t>
      </w:r>
      <w:r>
        <w:rPr>
          <w:spacing w:val="-3"/>
        </w:rPr>
        <w:t xml:space="preserve"> </w:t>
      </w:r>
      <w:r>
        <w:t>de</w:t>
      </w:r>
      <w:r>
        <w:rPr>
          <w:spacing w:val="-1"/>
        </w:rPr>
        <w:t xml:space="preserve"> </w:t>
      </w:r>
      <w:r>
        <w:t>mayo</w:t>
      </w:r>
      <w:r>
        <w:rPr>
          <w:spacing w:val="-2"/>
        </w:rPr>
        <w:t xml:space="preserve"> </w:t>
      </w:r>
      <w:r>
        <w:t>de</w:t>
      </w:r>
      <w:r>
        <w:rPr>
          <w:spacing w:val="-3"/>
        </w:rPr>
        <w:t xml:space="preserve"> </w:t>
      </w:r>
      <w:r>
        <w:t>2015,</w:t>
      </w:r>
      <w:r>
        <w:rPr>
          <w:spacing w:val="-1"/>
        </w:rPr>
        <w:t xml:space="preserve"> </w:t>
      </w:r>
      <w:r>
        <w:t>de</w:t>
      </w:r>
      <w:r>
        <w:rPr>
          <w:spacing w:val="-3"/>
        </w:rPr>
        <w:t xml:space="preserve"> </w:t>
      </w:r>
      <w:r>
        <w:t>conformidad</w:t>
      </w:r>
      <w:r>
        <w:rPr>
          <w:spacing w:val="-2"/>
        </w:rPr>
        <w:t xml:space="preserve"> </w:t>
      </w:r>
      <w:r>
        <w:t>con</w:t>
      </w:r>
      <w:r>
        <w:rPr>
          <w:spacing w:val="-1"/>
        </w:rPr>
        <w:t xml:space="preserve"> </w:t>
      </w:r>
      <w:r>
        <w:t>lo</w:t>
      </w:r>
      <w:r>
        <w:rPr>
          <w:spacing w:val="-3"/>
        </w:rPr>
        <w:t xml:space="preserve"> </w:t>
      </w:r>
      <w:r>
        <w:t>analizado</w:t>
      </w:r>
      <w:r>
        <w:rPr>
          <w:spacing w:val="-2"/>
        </w:rPr>
        <w:t xml:space="preserve"> </w:t>
      </w:r>
      <w:r>
        <w:t>y</w:t>
      </w:r>
      <w:r>
        <w:rPr>
          <w:spacing w:val="-2"/>
        </w:rPr>
        <w:t xml:space="preserve"> </w:t>
      </w:r>
      <w:r>
        <w:t>expuesto</w:t>
      </w:r>
      <w:r>
        <w:rPr>
          <w:spacing w:val="-3"/>
        </w:rPr>
        <w:t xml:space="preserve"> </w:t>
      </w:r>
      <w:r>
        <w:t>en</w:t>
      </w:r>
      <w:r>
        <w:rPr>
          <w:spacing w:val="-1"/>
        </w:rPr>
        <w:t xml:space="preserve"> </w:t>
      </w:r>
      <w:r>
        <w:t>los</w:t>
      </w:r>
      <w:r w:rsidR="008E5FD6">
        <w:t xml:space="preserve"> </w:t>
      </w:r>
      <w:r>
        <w:t>Estudios y</w:t>
      </w:r>
      <w:r>
        <w:rPr>
          <w:spacing w:val="-2"/>
        </w:rPr>
        <w:t xml:space="preserve"> </w:t>
      </w:r>
      <w:r>
        <w:t>Documentos</w:t>
      </w:r>
      <w:r>
        <w:rPr>
          <w:spacing w:val="-53"/>
        </w:rPr>
        <w:t xml:space="preserve"> </w:t>
      </w:r>
      <w:r>
        <w:t>Previos.</w:t>
      </w:r>
    </w:p>
    <w:p w14:paraId="350958FF" w14:textId="77777777" w:rsidR="00AF22F8" w:rsidRDefault="00AF22F8">
      <w:pPr>
        <w:pStyle w:val="Textoindependiente"/>
        <w:spacing w:before="2"/>
      </w:pPr>
    </w:p>
    <w:p w14:paraId="42A7F345" w14:textId="77777777" w:rsidR="00AF22F8" w:rsidRDefault="008E3650">
      <w:pPr>
        <w:pStyle w:val="Textoindependiente"/>
        <w:ind w:left="924"/>
        <w:jc w:val="both"/>
      </w:pPr>
      <w:r>
        <w:t>La</w:t>
      </w:r>
      <w:r>
        <w:rPr>
          <w:spacing w:val="-3"/>
        </w:rPr>
        <w:t xml:space="preserve"> </w:t>
      </w:r>
      <w:r>
        <w:t>información</w:t>
      </w:r>
      <w:r>
        <w:rPr>
          <w:spacing w:val="-3"/>
        </w:rPr>
        <w:t xml:space="preserve"> </w:t>
      </w:r>
      <w:r>
        <w:t>adicional</w:t>
      </w:r>
      <w:r>
        <w:rPr>
          <w:spacing w:val="-4"/>
        </w:rPr>
        <w:t xml:space="preserve"> </w:t>
      </w:r>
      <w:r>
        <w:t>podrá</w:t>
      </w:r>
      <w:r>
        <w:rPr>
          <w:spacing w:val="-3"/>
        </w:rPr>
        <w:t xml:space="preserve"> </w:t>
      </w:r>
      <w:r>
        <w:t>ser</w:t>
      </w:r>
      <w:r>
        <w:rPr>
          <w:spacing w:val="-2"/>
        </w:rPr>
        <w:t xml:space="preserve"> </w:t>
      </w:r>
      <w:r>
        <w:t>consultada</w:t>
      </w:r>
      <w:r>
        <w:rPr>
          <w:spacing w:val="-4"/>
        </w:rPr>
        <w:t xml:space="preserve"> </w:t>
      </w:r>
      <w:r>
        <w:t>en</w:t>
      </w:r>
      <w:r>
        <w:rPr>
          <w:spacing w:val="-5"/>
        </w:rPr>
        <w:t xml:space="preserve"> </w:t>
      </w:r>
      <w:r>
        <w:t>la</w:t>
      </w:r>
      <w:r>
        <w:rPr>
          <w:spacing w:val="-3"/>
        </w:rPr>
        <w:t xml:space="preserve"> </w:t>
      </w:r>
      <w:r>
        <w:t>plataforma</w:t>
      </w:r>
      <w:r>
        <w:rPr>
          <w:spacing w:val="-4"/>
        </w:rPr>
        <w:t xml:space="preserve"> </w:t>
      </w:r>
      <w:r>
        <w:t>del</w:t>
      </w:r>
      <w:r>
        <w:rPr>
          <w:spacing w:val="-3"/>
        </w:rPr>
        <w:t xml:space="preserve"> </w:t>
      </w:r>
      <w:r>
        <w:t>SECOP</w:t>
      </w:r>
      <w:r>
        <w:rPr>
          <w:spacing w:val="-3"/>
        </w:rPr>
        <w:t xml:space="preserve"> </w:t>
      </w:r>
      <w:r>
        <w:t>II.</w:t>
      </w:r>
    </w:p>
    <w:p w14:paraId="402C8697" w14:textId="77777777" w:rsidR="00AF22F8" w:rsidRDefault="00AF22F8">
      <w:pPr>
        <w:pStyle w:val="Textoindependiente"/>
        <w:spacing w:before="9"/>
      </w:pPr>
    </w:p>
    <w:p w14:paraId="0734379C" w14:textId="77777777" w:rsidR="00AF22F8" w:rsidRDefault="008E3650">
      <w:pPr>
        <w:pStyle w:val="Textoindependiente"/>
        <w:ind w:left="924" w:right="357"/>
        <w:jc w:val="both"/>
      </w:pPr>
      <w:r>
        <w:t>La Invitación pública</w:t>
      </w:r>
      <w:r>
        <w:rPr>
          <w:spacing w:val="1"/>
        </w:rPr>
        <w:t xml:space="preserve"> </w:t>
      </w:r>
      <w:r>
        <w:t>electrónica forma</w:t>
      </w:r>
      <w:r>
        <w:rPr>
          <w:spacing w:val="1"/>
        </w:rPr>
        <w:t xml:space="preserve"> </w:t>
      </w:r>
      <w:r>
        <w:t>parte</w:t>
      </w:r>
      <w:r>
        <w:rPr>
          <w:spacing w:val="1"/>
        </w:rPr>
        <w:t xml:space="preserve"> </w:t>
      </w:r>
      <w:r>
        <w:t>del presente</w:t>
      </w:r>
      <w:r>
        <w:rPr>
          <w:spacing w:val="1"/>
        </w:rPr>
        <w:t xml:space="preserve"> </w:t>
      </w:r>
      <w:r>
        <w:t>Anexo y coadyuva</w:t>
      </w:r>
      <w:r>
        <w:rPr>
          <w:spacing w:val="1"/>
        </w:rPr>
        <w:t xml:space="preserve"> </w:t>
      </w:r>
      <w:r>
        <w:t>a determinar</w:t>
      </w:r>
      <w:r>
        <w:rPr>
          <w:spacing w:val="1"/>
        </w:rPr>
        <w:t xml:space="preserve"> </w:t>
      </w:r>
      <w:r>
        <w:t>la</w:t>
      </w:r>
      <w:r>
        <w:rPr>
          <w:spacing w:val="1"/>
        </w:rPr>
        <w:t xml:space="preserve"> </w:t>
      </w:r>
      <w:r>
        <w:t>naturaleza</w:t>
      </w:r>
      <w:r>
        <w:rPr>
          <w:spacing w:val="-2"/>
        </w:rPr>
        <w:t xml:space="preserve"> </w:t>
      </w:r>
      <w:r>
        <w:t>y alcance de este</w:t>
      </w:r>
      <w:r>
        <w:rPr>
          <w:spacing w:val="-2"/>
        </w:rPr>
        <w:t xml:space="preserve"> </w:t>
      </w:r>
      <w:r>
        <w:t>por tratarse</w:t>
      </w:r>
      <w:r>
        <w:rPr>
          <w:spacing w:val="-4"/>
        </w:rPr>
        <w:t xml:space="preserve"> </w:t>
      </w:r>
      <w:r>
        <w:t>de</w:t>
      </w:r>
      <w:r>
        <w:rPr>
          <w:spacing w:val="1"/>
        </w:rPr>
        <w:t xml:space="preserve"> </w:t>
      </w:r>
      <w:r>
        <w:t>un</w:t>
      </w:r>
      <w:r>
        <w:rPr>
          <w:spacing w:val="-1"/>
        </w:rPr>
        <w:t xml:space="preserve"> </w:t>
      </w:r>
      <w:r>
        <w:t>documento</w:t>
      </w:r>
      <w:r>
        <w:rPr>
          <w:spacing w:val="-1"/>
        </w:rPr>
        <w:t xml:space="preserve"> </w:t>
      </w:r>
      <w:r>
        <w:t>complejo.</w:t>
      </w:r>
    </w:p>
    <w:p w14:paraId="79460C99" w14:textId="77777777" w:rsidR="00AF22F8" w:rsidRDefault="00AF22F8">
      <w:pPr>
        <w:pStyle w:val="Textoindependiente"/>
        <w:spacing w:before="1"/>
      </w:pPr>
    </w:p>
    <w:p w14:paraId="0F5E3AE0" w14:textId="77777777" w:rsidR="00AF22F8" w:rsidRDefault="008E3650">
      <w:pPr>
        <w:pStyle w:val="Ttulo1"/>
        <w:numPr>
          <w:ilvl w:val="0"/>
          <w:numId w:val="8"/>
        </w:numPr>
        <w:tabs>
          <w:tab w:val="left" w:pos="1285"/>
        </w:tabs>
        <w:ind w:hanging="361"/>
        <w:jc w:val="left"/>
      </w:pPr>
      <w:r>
        <w:t>CIERRE</w:t>
      </w:r>
      <w:r>
        <w:rPr>
          <w:spacing w:val="-9"/>
        </w:rPr>
        <w:t xml:space="preserve"> </w:t>
      </w:r>
      <w:r>
        <w:t>DEL</w:t>
      </w:r>
      <w:r>
        <w:rPr>
          <w:spacing w:val="-4"/>
        </w:rPr>
        <w:t xml:space="preserve"> </w:t>
      </w:r>
      <w:r>
        <w:t>PROCESO:</w:t>
      </w:r>
    </w:p>
    <w:p w14:paraId="2D056F6E" w14:textId="77777777" w:rsidR="00AF22F8" w:rsidRDefault="00AF22F8">
      <w:pPr>
        <w:pStyle w:val="Textoindependiente"/>
        <w:spacing w:before="8"/>
        <w:rPr>
          <w:rFonts w:ascii="Arial"/>
          <w:b/>
          <w:sz w:val="19"/>
        </w:rPr>
      </w:pPr>
    </w:p>
    <w:p w14:paraId="44909073" w14:textId="77777777" w:rsidR="00AF22F8" w:rsidRDefault="008E3650">
      <w:pPr>
        <w:pStyle w:val="Textoindependiente"/>
        <w:spacing w:before="1"/>
        <w:ind w:left="924" w:right="353"/>
        <w:jc w:val="both"/>
      </w:pPr>
      <w:r>
        <w:t>Se entenderán recibidas por la Entidad las ofertas que a la fecha y hora indicada en el cronograma</w:t>
      </w:r>
      <w:r>
        <w:rPr>
          <w:spacing w:val="1"/>
        </w:rPr>
        <w:t xml:space="preserve"> </w:t>
      </w:r>
      <w:r>
        <w:t>del</w:t>
      </w:r>
      <w:r>
        <w:rPr>
          <w:spacing w:val="-1"/>
        </w:rPr>
        <w:t xml:space="preserve"> </w:t>
      </w:r>
      <w:r>
        <w:t>Proceso de</w:t>
      </w:r>
      <w:r>
        <w:rPr>
          <w:spacing w:val="-2"/>
        </w:rPr>
        <w:t xml:space="preserve"> </w:t>
      </w:r>
      <w:r>
        <w:t>Contratación</w:t>
      </w:r>
      <w:r>
        <w:rPr>
          <w:spacing w:val="-2"/>
        </w:rPr>
        <w:t xml:space="preserve"> </w:t>
      </w:r>
      <w:r>
        <w:t>se</w:t>
      </w:r>
      <w:r>
        <w:rPr>
          <w:spacing w:val="-2"/>
        </w:rPr>
        <w:t xml:space="preserve"> </w:t>
      </w:r>
      <w:r>
        <w:t>encuentren</w:t>
      </w:r>
      <w:r>
        <w:rPr>
          <w:spacing w:val="-2"/>
        </w:rPr>
        <w:t xml:space="preserve"> </w:t>
      </w:r>
      <w:r>
        <w:t>en</w:t>
      </w:r>
      <w:r>
        <w:rPr>
          <w:spacing w:val="-2"/>
        </w:rPr>
        <w:t xml:space="preserve"> </w:t>
      </w:r>
      <w:r>
        <w:t>el</w:t>
      </w:r>
      <w:r>
        <w:rPr>
          <w:spacing w:val="-3"/>
        </w:rPr>
        <w:t xml:space="preserve"> </w:t>
      </w:r>
      <w:r>
        <w:t>lugar</w:t>
      </w:r>
      <w:r>
        <w:rPr>
          <w:spacing w:val="1"/>
        </w:rPr>
        <w:t xml:space="preserve"> </w:t>
      </w:r>
      <w:r>
        <w:t>destinado</w:t>
      </w:r>
      <w:r>
        <w:rPr>
          <w:spacing w:val="-2"/>
        </w:rPr>
        <w:t xml:space="preserve"> </w:t>
      </w:r>
      <w:r>
        <w:t>para</w:t>
      </w:r>
      <w:r>
        <w:rPr>
          <w:spacing w:val="-2"/>
        </w:rPr>
        <w:t xml:space="preserve"> </w:t>
      </w:r>
      <w:r>
        <w:t>la</w:t>
      </w:r>
      <w:r>
        <w:rPr>
          <w:spacing w:val="4"/>
        </w:rPr>
        <w:t xml:space="preserve"> </w:t>
      </w:r>
      <w:r>
        <w:t>recepción</w:t>
      </w:r>
      <w:r>
        <w:rPr>
          <w:spacing w:val="-3"/>
        </w:rPr>
        <w:t xml:space="preserve"> </w:t>
      </w:r>
      <w:r>
        <w:t>de</w:t>
      </w:r>
      <w:r>
        <w:rPr>
          <w:spacing w:val="-2"/>
        </w:rPr>
        <w:t xml:space="preserve"> </w:t>
      </w:r>
      <w:r>
        <w:t>estas.</w:t>
      </w:r>
    </w:p>
    <w:p w14:paraId="79025C2C" w14:textId="77777777" w:rsidR="00AF22F8" w:rsidRDefault="00AF22F8">
      <w:pPr>
        <w:pStyle w:val="Textoindependiente"/>
        <w:spacing w:before="10"/>
      </w:pPr>
    </w:p>
    <w:p w14:paraId="6A97005D" w14:textId="08D1F162" w:rsidR="00AF22F8" w:rsidRDefault="008E3650">
      <w:pPr>
        <w:pStyle w:val="Textoindependiente"/>
        <w:ind w:left="924" w:right="350"/>
        <w:jc w:val="both"/>
      </w:pPr>
      <w:r>
        <w:t>Se darán por no presentadas todas las propuestas que no hayan sido entregadas en el espacio</w:t>
      </w:r>
      <w:r>
        <w:rPr>
          <w:spacing w:val="1"/>
        </w:rPr>
        <w:t xml:space="preserve"> </w:t>
      </w:r>
      <w:r>
        <w:t>dispuesto para ello en la plataforma y en el plazo previsto para ello en la presente</w:t>
      </w:r>
      <w:r w:rsidR="008E5FD6">
        <w:t xml:space="preserve"> </w:t>
      </w:r>
      <w:r>
        <w:t>Invitación pública.</w:t>
      </w:r>
      <w:r>
        <w:rPr>
          <w:spacing w:val="-53"/>
        </w:rPr>
        <w:t xml:space="preserve"> </w:t>
      </w:r>
      <w:r>
        <w:t>No serán tenidas como recibidas las ofertas que hayan sido presentadas</w:t>
      </w:r>
      <w:r w:rsidR="008E5FD6">
        <w:t xml:space="preserve"> </w:t>
      </w:r>
      <w:r>
        <w:t>por medios distintos al</w:t>
      </w:r>
      <w:r>
        <w:rPr>
          <w:spacing w:val="1"/>
        </w:rPr>
        <w:t xml:space="preserve"> </w:t>
      </w:r>
      <w:r>
        <w:t xml:space="preserve">SECOP II o que no hayan sido presentadas de conformidad con </w:t>
      </w:r>
      <w:r w:rsidR="008E5FD6">
        <w:t>los términos</w:t>
      </w:r>
      <w:r>
        <w:t xml:space="preserve"> de </w:t>
      </w:r>
      <w:r w:rsidR="008E5FD6">
        <w:t>c</w:t>
      </w:r>
      <w:r>
        <w:t xml:space="preserve">ondiciones y </w:t>
      </w:r>
      <w:r w:rsidR="008E5FD6">
        <w:t>u</w:t>
      </w:r>
      <w:r>
        <w:t>so</w:t>
      </w:r>
      <w:r>
        <w:rPr>
          <w:spacing w:val="-53"/>
        </w:rPr>
        <w:t xml:space="preserve"> </w:t>
      </w:r>
      <w:r>
        <w:t>del</w:t>
      </w:r>
      <w:r>
        <w:rPr>
          <w:spacing w:val="-3"/>
        </w:rPr>
        <w:t xml:space="preserve"> </w:t>
      </w:r>
      <w:r>
        <w:t>SECOP</w:t>
      </w:r>
      <w:r>
        <w:rPr>
          <w:spacing w:val="-4"/>
        </w:rPr>
        <w:t xml:space="preserve"> </w:t>
      </w:r>
      <w:r>
        <w:t>II.</w:t>
      </w:r>
    </w:p>
    <w:p w14:paraId="3DF5DDB5" w14:textId="77777777" w:rsidR="00AF22F8" w:rsidRDefault="00AF22F8">
      <w:pPr>
        <w:pStyle w:val="Textoindependiente"/>
        <w:spacing w:before="1"/>
      </w:pPr>
    </w:p>
    <w:p w14:paraId="1C472E24" w14:textId="77777777" w:rsidR="00AF22F8" w:rsidRDefault="008E3650">
      <w:pPr>
        <w:pStyle w:val="Ttulo1"/>
        <w:numPr>
          <w:ilvl w:val="0"/>
          <w:numId w:val="8"/>
        </w:numPr>
        <w:tabs>
          <w:tab w:val="left" w:pos="1206"/>
        </w:tabs>
        <w:ind w:left="1205" w:hanging="361"/>
        <w:jc w:val="left"/>
      </w:pPr>
      <w:r>
        <w:t>PROTOCOLO</w:t>
      </w:r>
      <w:r>
        <w:rPr>
          <w:spacing w:val="-9"/>
        </w:rPr>
        <w:t xml:space="preserve"> </w:t>
      </w:r>
      <w:r>
        <w:t>INDISPONIBILIDAD</w:t>
      </w:r>
      <w:r>
        <w:rPr>
          <w:spacing w:val="-4"/>
        </w:rPr>
        <w:t xml:space="preserve"> </w:t>
      </w:r>
      <w:r>
        <w:t>DEL</w:t>
      </w:r>
      <w:r>
        <w:rPr>
          <w:spacing w:val="-6"/>
        </w:rPr>
        <w:t xml:space="preserve"> </w:t>
      </w:r>
      <w:r>
        <w:t>SECOP</w:t>
      </w:r>
      <w:r>
        <w:rPr>
          <w:spacing w:val="-9"/>
        </w:rPr>
        <w:t xml:space="preserve"> </w:t>
      </w:r>
      <w:r>
        <w:t>II:</w:t>
      </w:r>
    </w:p>
    <w:p w14:paraId="71C1D632" w14:textId="77777777" w:rsidR="00AF22F8" w:rsidRDefault="00AF22F8">
      <w:pPr>
        <w:pStyle w:val="Textoindependiente"/>
        <w:spacing w:before="8"/>
        <w:rPr>
          <w:rFonts w:ascii="Arial"/>
          <w:b/>
          <w:sz w:val="19"/>
        </w:rPr>
      </w:pPr>
    </w:p>
    <w:p w14:paraId="34432211" w14:textId="7925E343" w:rsidR="00AF22F8" w:rsidRDefault="008E3650">
      <w:pPr>
        <w:pStyle w:val="Textoindependiente"/>
        <w:ind w:left="924" w:right="347"/>
        <w:jc w:val="both"/>
      </w:pPr>
      <w:r>
        <w:t>En caso de que la plataforma SECOP II, presente fallas generales y/o particulares, el proponente</w:t>
      </w:r>
      <w:r>
        <w:rPr>
          <w:spacing w:val="1"/>
        </w:rPr>
        <w:t xml:space="preserve"> </w:t>
      </w:r>
      <w:r>
        <w:t>deberá dirigirse al protocolo de indisponibilidad de Colombia Compra Eficiente</w:t>
      </w:r>
      <w:r w:rsidR="008E5FD6">
        <w:t xml:space="preserve"> </w:t>
      </w:r>
      <w:r>
        <w:t>que se encuentre</w:t>
      </w:r>
      <w:r>
        <w:rPr>
          <w:spacing w:val="1"/>
        </w:rPr>
        <w:t xml:space="preserve"> </w:t>
      </w:r>
      <w:r>
        <w:t>vigente.</w:t>
      </w:r>
    </w:p>
    <w:p w14:paraId="0E7EC138" w14:textId="77777777" w:rsidR="00AF22F8" w:rsidRDefault="00AF22F8">
      <w:pPr>
        <w:pStyle w:val="Textoindependiente"/>
        <w:rPr>
          <w:sz w:val="21"/>
        </w:rPr>
      </w:pPr>
    </w:p>
    <w:p w14:paraId="2FC7290F" w14:textId="77777777" w:rsidR="00AF22F8" w:rsidRDefault="008E3650">
      <w:pPr>
        <w:pStyle w:val="Textoindependiente"/>
        <w:ind w:left="924" w:right="350"/>
        <w:jc w:val="both"/>
      </w:pPr>
      <w:r>
        <w:t>Los teléfonos de la mesa de servicio son: 601-7456788 en Bogotá y 01800 52 08 08 para el resto</w:t>
      </w:r>
      <w:r>
        <w:rPr>
          <w:spacing w:val="1"/>
        </w:rPr>
        <w:t xml:space="preserve"> </w:t>
      </w:r>
      <w:r>
        <w:t>del</w:t>
      </w:r>
      <w:r>
        <w:rPr>
          <w:spacing w:val="-1"/>
        </w:rPr>
        <w:t xml:space="preserve"> </w:t>
      </w:r>
      <w:r>
        <w:t>país.</w:t>
      </w:r>
    </w:p>
    <w:p w14:paraId="067EE245" w14:textId="77777777" w:rsidR="00AF22F8" w:rsidRDefault="00AF22F8">
      <w:pPr>
        <w:pStyle w:val="Textoindependiente"/>
        <w:spacing w:before="1"/>
      </w:pPr>
    </w:p>
    <w:p w14:paraId="4CBB1EEC" w14:textId="1B315D42" w:rsidR="00AF22F8" w:rsidRDefault="008E3650">
      <w:pPr>
        <w:pStyle w:val="Textoindependiente"/>
        <w:ind w:left="924" w:right="355"/>
        <w:jc w:val="both"/>
      </w:pPr>
      <w:r>
        <w:t>El correo electrónico de la entidad estatal para dar cumplimiento a lo determinado por la guía de</w:t>
      </w:r>
      <w:r>
        <w:rPr>
          <w:spacing w:val="1"/>
        </w:rPr>
        <w:t xml:space="preserve"> </w:t>
      </w:r>
      <w:r>
        <w:t>Colombia</w:t>
      </w:r>
      <w:r>
        <w:rPr>
          <w:spacing w:val="-2"/>
        </w:rPr>
        <w:t xml:space="preserve"> </w:t>
      </w:r>
      <w:r>
        <w:t>Compra</w:t>
      </w:r>
      <w:r>
        <w:rPr>
          <w:spacing w:val="-1"/>
        </w:rPr>
        <w:t xml:space="preserve"> </w:t>
      </w:r>
      <w:r>
        <w:t>Eficiente será</w:t>
      </w:r>
      <w:r>
        <w:rPr>
          <w:spacing w:val="-1"/>
        </w:rPr>
        <w:t xml:space="preserve"> </w:t>
      </w:r>
      <w:r w:rsidR="00427B8D">
        <w:t>katherine.betancourt@emavi.edu.co</w:t>
      </w:r>
    </w:p>
    <w:p w14:paraId="419E23DE" w14:textId="77777777" w:rsidR="00AF22F8" w:rsidRDefault="00AF22F8">
      <w:pPr>
        <w:pStyle w:val="Textoindependiente"/>
        <w:spacing w:before="7"/>
      </w:pPr>
    </w:p>
    <w:p w14:paraId="6AD2D735" w14:textId="77777777" w:rsidR="00AF22F8" w:rsidRDefault="008E3650">
      <w:pPr>
        <w:pStyle w:val="Ttulo1"/>
        <w:numPr>
          <w:ilvl w:val="0"/>
          <w:numId w:val="8"/>
        </w:numPr>
        <w:tabs>
          <w:tab w:val="left" w:pos="1206"/>
        </w:tabs>
        <w:spacing w:before="94"/>
        <w:ind w:left="1205" w:hanging="361"/>
        <w:jc w:val="left"/>
      </w:pPr>
      <w:r>
        <w:t>CONVOCATORIA</w:t>
      </w:r>
      <w:r>
        <w:rPr>
          <w:spacing w:val="-8"/>
        </w:rPr>
        <w:t xml:space="preserve"> </w:t>
      </w:r>
      <w:r>
        <w:t>A</w:t>
      </w:r>
      <w:r>
        <w:rPr>
          <w:spacing w:val="-2"/>
        </w:rPr>
        <w:t xml:space="preserve"> </w:t>
      </w:r>
      <w:r>
        <w:t>MIPYMES</w:t>
      </w:r>
    </w:p>
    <w:p w14:paraId="35970B1C" w14:textId="77777777" w:rsidR="00AF22F8" w:rsidRDefault="00AF22F8">
      <w:pPr>
        <w:pStyle w:val="Textoindependiente"/>
        <w:spacing w:before="10"/>
        <w:rPr>
          <w:rFonts w:ascii="Arial"/>
          <w:b/>
          <w:sz w:val="19"/>
        </w:rPr>
      </w:pPr>
    </w:p>
    <w:p w14:paraId="7E91F893" w14:textId="77777777" w:rsidR="00AF22F8" w:rsidRDefault="008E3650">
      <w:pPr>
        <w:pStyle w:val="Textoindependiente"/>
        <w:spacing w:before="1" w:line="276" w:lineRule="auto"/>
        <w:ind w:left="953" w:right="379"/>
        <w:jc w:val="both"/>
      </w:pPr>
      <w:r>
        <w:t>El</w:t>
      </w:r>
      <w:r>
        <w:rPr>
          <w:spacing w:val="52"/>
        </w:rPr>
        <w:t xml:space="preserve"> </w:t>
      </w:r>
      <w:r>
        <w:t>31</w:t>
      </w:r>
      <w:r>
        <w:rPr>
          <w:spacing w:val="52"/>
        </w:rPr>
        <w:t xml:space="preserve"> </w:t>
      </w:r>
      <w:r>
        <w:t>de</w:t>
      </w:r>
      <w:r>
        <w:rPr>
          <w:spacing w:val="53"/>
        </w:rPr>
        <w:t xml:space="preserve"> </w:t>
      </w:r>
      <w:r>
        <w:t>diciembre</w:t>
      </w:r>
      <w:r>
        <w:rPr>
          <w:spacing w:val="53"/>
        </w:rPr>
        <w:t xml:space="preserve"> </w:t>
      </w:r>
      <w:r>
        <w:t>de</w:t>
      </w:r>
      <w:r>
        <w:rPr>
          <w:spacing w:val="52"/>
        </w:rPr>
        <w:t xml:space="preserve"> </w:t>
      </w:r>
      <w:r>
        <w:t>2020</w:t>
      </w:r>
      <w:r>
        <w:rPr>
          <w:spacing w:val="53"/>
        </w:rPr>
        <w:t xml:space="preserve"> </w:t>
      </w:r>
      <w:r>
        <w:t>se</w:t>
      </w:r>
      <w:r>
        <w:rPr>
          <w:spacing w:val="52"/>
        </w:rPr>
        <w:t xml:space="preserve"> </w:t>
      </w:r>
      <w:r>
        <w:t>promulgó</w:t>
      </w:r>
      <w:r>
        <w:rPr>
          <w:spacing w:val="52"/>
        </w:rPr>
        <w:t xml:space="preserve"> </w:t>
      </w:r>
      <w:r>
        <w:t>la</w:t>
      </w:r>
      <w:r>
        <w:rPr>
          <w:spacing w:val="53"/>
        </w:rPr>
        <w:t xml:space="preserve"> </w:t>
      </w:r>
      <w:r>
        <w:t>Ley</w:t>
      </w:r>
      <w:r>
        <w:rPr>
          <w:spacing w:val="53"/>
        </w:rPr>
        <w:t xml:space="preserve"> </w:t>
      </w:r>
      <w:r>
        <w:t>2069,</w:t>
      </w:r>
      <w:r>
        <w:rPr>
          <w:spacing w:val="53"/>
        </w:rPr>
        <w:t xml:space="preserve"> </w:t>
      </w:r>
      <w:r>
        <w:t>por</w:t>
      </w:r>
      <w:r>
        <w:rPr>
          <w:spacing w:val="53"/>
        </w:rPr>
        <w:t xml:space="preserve"> </w:t>
      </w:r>
      <w:r>
        <w:t>medio</w:t>
      </w:r>
      <w:r>
        <w:rPr>
          <w:spacing w:val="52"/>
        </w:rPr>
        <w:t xml:space="preserve"> </w:t>
      </w:r>
      <w:r>
        <w:t>de</w:t>
      </w:r>
      <w:r>
        <w:rPr>
          <w:spacing w:val="53"/>
        </w:rPr>
        <w:t xml:space="preserve"> </w:t>
      </w:r>
      <w:r>
        <w:t>la</w:t>
      </w:r>
      <w:r>
        <w:rPr>
          <w:spacing w:val="52"/>
        </w:rPr>
        <w:t xml:space="preserve"> </w:t>
      </w:r>
      <w:r>
        <w:t>cual</w:t>
      </w:r>
      <w:r>
        <w:rPr>
          <w:spacing w:val="52"/>
        </w:rPr>
        <w:t xml:space="preserve"> </w:t>
      </w:r>
      <w:r>
        <w:t>se</w:t>
      </w:r>
      <w:r>
        <w:rPr>
          <w:spacing w:val="53"/>
        </w:rPr>
        <w:t xml:space="preserve"> </w:t>
      </w:r>
      <w:r>
        <w:t>impulsa</w:t>
      </w:r>
      <w:r>
        <w:rPr>
          <w:spacing w:val="52"/>
        </w:rPr>
        <w:t xml:space="preserve"> </w:t>
      </w:r>
      <w:r>
        <w:t>el</w:t>
      </w:r>
      <w:r>
        <w:rPr>
          <w:spacing w:val="-53"/>
        </w:rPr>
        <w:t xml:space="preserve"> </w:t>
      </w:r>
      <w:r>
        <w:t>emprendimiento en Colombia. De acuerdo con el artículo 84 de dicho cuerpo normativo, “La</w:t>
      </w:r>
      <w:r>
        <w:rPr>
          <w:spacing w:val="1"/>
        </w:rPr>
        <w:t xml:space="preserve"> </w:t>
      </w:r>
      <w:r>
        <w:t>presente</w:t>
      </w:r>
      <w:r>
        <w:rPr>
          <w:spacing w:val="-5"/>
        </w:rPr>
        <w:t xml:space="preserve"> </w:t>
      </w:r>
      <w:r>
        <w:t>Ley</w:t>
      </w:r>
      <w:r>
        <w:rPr>
          <w:spacing w:val="-5"/>
        </w:rPr>
        <w:t xml:space="preserve"> </w:t>
      </w:r>
      <w:r>
        <w:t>rige</w:t>
      </w:r>
      <w:r>
        <w:rPr>
          <w:spacing w:val="-8"/>
        </w:rPr>
        <w:t xml:space="preserve"> </w:t>
      </w:r>
      <w:r>
        <w:t>a</w:t>
      </w:r>
      <w:r>
        <w:rPr>
          <w:spacing w:val="-5"/>
        </w:rPr>
        <w:t xml:space="preserve"> </w:t>
      </w:r>
      <w:r>
        <w:t>partir</w:t>
      </w:r>
      <w:r>
        <w:rPr>
          <w:spacing w:val="-7"/>
        </w:rPr>
        <w:t xml:space="preserve"> </w:t>
      </w:r>
      <w:r>
        <w:t>del</w:t>
      </w:r>
      <w:r>
        <w:rPr>
          <w:spacing w:val="-8"/>
        </w:rPr>
        <w:t xml:space="preserve"> </w:t>
      </w:r>
      <w:r>
        <w:t>momento</w:t>
      </w:r>
      <w:r>
        <w:rPr>
          <w:spacing w:val="-5"/>
        </w:rPr>
        <w:t xml:space="preserve"> </w:t>
      </w:r>
      <w:r>
        <w:t>de</w:t>
      </w:r>
      <w:r>
        <w:rPr>
          <w:spacing w:val="-8"/>
        </w:rPr>
        <w:t xml:space="preserve"> </w:t>
      </w:r>
      <w:r>
        <w:t>su</w:t>
      </w:r>
      <w:r>
        <w:rPr>
          <w:spacing w:val="-5"/>
        </w:rPr>
        <w:t xml:space="preserve"> </w:t>
      </w:r>
      <w:r>
        <w:t>promulgación”,</w:t>
      </w:r>
      <w:r>
        <w:rPr>
          <w:spacing w:val="-5"/>
        </w:rPr>
        <w:t xml:space="preserve"> </w:t>
      </w:r>
      <w:r>
        <w:t>lo</w:t>
      </w:r>
      <w:r>
        <w:rPr>
          <w:spacing w:val="-4"/>
        </w:rPr>
        <w:t xml:space="preserve"> </w:t>
      </w:r>
      <w:r>
        <w:t>que</w:t>
      </w:r>
      <w:r>
        <w:rPr>
          <w:spacing w:val="-8"/>
        </w:rPr>
        <w:t xml:space="preserve"> </w:t>
      </w:r>
      <w:r>
        <w:t>significa</w:t>
      </w:r>
      <w:r>
        <w:rPr>
          <w:spacing w:val="-7"/>
        </w:rPr>
        <w:t xml:space="preserve"> </w:t>
      </w:r>
      <w:r>
        <w:t>que</w:t>
      </w:r>
      <w:r>
        <w:rPr>
          <w:spacing w:val="-4"/>
        </w:rPr>
        <w:t xml:space="preserve"> </w:t>
      </w:r>
      <w:r>
        <w:t>es</w:t>
      </w:r>
      <w:r>
        <w:rPr>
          <w:spacing w:val="-6"/>
        </w:rPr>
        <w:t xml:space="preserve"> </w:t>
      </w:r>
      <w:r>
        <w:t>obligatoria</w:t>
      </w:r>
      <w:r>
        <w:rPr>
          <w:spacing w:val="-7"/>
        </w:rPr>
        <w:t xml:space="preserve"> </w:t>
      </w:r>
      <w:r>
        <w:t>para</w:t>
      </w:r>
      <w:r>
        <w:rPr>
          <w:spacing w:val="1"/>
        </w:rPr>
        <w:t xml:space="preserve"> </w:t>
      </w:r>
      <w:r>
        <w:t>sus destinatarios desde esa fecha. Lo anterior, sin perjuicio de la posibilidad de que el Gobierno</w:t>
      </w:r>
      <w:r>
        <w:rPr>
          <w:spacing w:val="1"/>
        </w:rPr>
        <w:t xml:space="preserve"> </w:t>
      </w:r>
      <w:r>
        <w:t>Nacional, en ejercicio de la potestad reglamentaria que le confiere el artículo 189 numeral 11 de la</w:t>
      </w:r>
      <w:r>
        <w:rPr>
          <w:spacing w:val="1"/>
        </w:rPr>
        <w:t xml:space="preserve"> </w:t>
      </w:r>
      <w:r>
        <w:t>Constitución</w:t>
      </w:r>
      <w:r>
        <w:rPr>
          <w:spacing w:val="-6"/>
        </w:rPr>
        <w:t xml:space="preserve"> </w:t>
      </w:r>
      <w:r>
        <w:t>Política,</w:t>
      </w:r>
      <w:r>
        <w:rPr>
          <w:spacing w:val="-6"/>
        </w:rPr>
        <w:t xml:space="preserve"> </w:t>
      </w:r>
      <w:r>
        <w:t>expida</w:t>
      </w:r>
      <w:r>
        <w:rPr>
          <w:spacing w:val="-5"/>
        </w:rPr>
        <w:t xml:space="preserve"> </w:t>
      </w:r>
      <w:r>
        <w:t>el</w:t>
      </w:r>
      <w:r>
        <w:rPr>
          <w:spacing w:val="-7"/>
        </w:rPr>
        <w:t xml:space="preserve"> </w:t>
      </w:r>
      <w:r>
        <w:t>decreto</w:t>
      </w:r>
      <w:r>
        <w:rPr>
          <w:spacing w:val="-5"/>
        </w:rPr>
        <w:t xml:space="preserve"> </w:t>
      </w:r>
      <w:r>
        <w:t>correspondiente</w:t>
      </w:r>
      <w:r>
        <w:rPr>
          <w:spacing w:val="-6"/>
        </w:rPr>
        <w:t xml:space="preserve"> </w:t>
      </w:r>
      <w:r>
        <w:t>que</w:t>
      </w:r>
      <w:r>
        <w:rPr>
          <w:spacing w:val="-5"/>
        </w:rPr>
        <w:t xml:space="preserve"> </w:t>
      </w:r>
      <w:r>
        <w:t>permita</w:t>
      </w:r>
      <w:r>
        <w:rPr>
          <w:spacing w:val="-6"/>
        </w:rPr>
        <w:t xml:space="preserve"> </w:t>
      </w:r>
      <w:r>
        <w:t>la</w:t>
      </w:r>
      <w:r>
        <w:rPr>
          <w:spacing w:val="-5"/>
        </w:rPr>
        <w:t xml:space="preserve"> </w:t>
      </w:r>
      <w:r>
        <w:t>cumplida</w:t>
      </w:r>
      <w:r>
        <w:rPr>
          <w:spacing w:val="-6"/>
        </w:rPr>
        <w:t xml:space="preserve"> </w:t>
      </w:r>
      <w:r>
        <w:t>ejecución</w:t>
      </w:r>
      <w:r>
        <w:rPr>
          <w:spacing w:val="-5"/>
        </w:rPr>
        <w:t xml:space="preserve"> </w:t>
      </w:r>
      <w:r>
        <w:t>de</w:t>
      </w:r>
      <w:r>
        <w:rPr>
          <w:spacing w:val="-6"/>
        </w:rPr>
        <w:t xml:space="preserve"> </w:t>
      </w:r>
      <w:r>
        <w:t>dicha</w:t>
      </w:r>
      <w:r>
        <w:rPr>
          <w:spacing w:val="-53"/>
        </w:rPr>
        <w:t xml:space="preserve"> </w:t>
      </w:r>
      <w:r>
        <w:t>ley.</w:t>
      </w:r>
    </w:p>
    <w:p w14:paraId="40FA2393" w14:textId="77777777" w:rsidR="00AF22F8" w:rsidRDefault="00AF22F8">
      <w:pPr>
        <w:pStyle w:val="Textoindependiente"/>
        <w:rPr>
          <w:sz w:val="23"/>
        </w:rPr>
      </w:pPr>
    </w:p>
    <w:p w14:paraId="5733A820" w14:textId="77777777" w:rsidR="00AF22F8" w:rsidRDefault="008E3650">
      <w:pPr>
        <w:pStyle w:val="Textoindependiente"/>
        <w:spacing w:before="1" w:line="276" w:lineRule="auto"/>
        <w:ind w:left="953" w:right="387"/>
        <w:jc w:val="both"/>
      </w:pPr>
      <w:r>
        <w:t>En atención a esto, el gobierno nacional mediante el Decreto 1860 de 2021, define las nuevas</w:t>
      </w:r>
      <w:r>
        <w:rPr>
          <w:spacing w:val="1"/>
        </w:rPr>
        <w:t xml:space="preserve"> </w:t>
      </w:r>
      <w:r>
        <w:t>condiciones</w:t>
      </w:r>
      <w:r>
        <w:rPr>
          <w:spacing w:val="-1"/>
        </w:rPr>
        <w:t xml:space="preserve"> </w:t>
      </w:r>
      <w:r>
        <w:t>y</w:t>
      </w:r>
      <w:r>
        <w:rPr>
          <w:spacing w:val="1"/>
        </w:rPr>
        <w:t xml:space="preserve"> </w:t>
      </w:r>
      <w:r>
        <w:t>montos</w:t>
      </w:r>
      <w:r>
        <w:rPr>
          <w:spacing w:val="-1"/>
        </w:rPr>
        <w:t xml:space="preserve"> </w:t>
      </w:r>
      <w:r>
        <w:t>para</w:t>
      </w:r>
      <w:r>
        <w:rPr>
          <w:spacing w:val="2"/>
        </w:rPr>
        <w:t xml:space="preserve"> </w:t>
      </w:r>
      <w:r>
        <w:t>las convocatorias</w:t>
      </w:r>
      <w:r>
        <w:rPr>
          <w:spacing w:val="-1"/>
        </w:rPr>
        <w:t xml:space="preserve"> </w:t>
      </w:r>
      <w:r>
        <w:t>a MiPymes,</w:t>
      </w:r>
      <w:r>
        <w:rPr>
          <w:spacing w:val="-2"/>
        </w:rPr>
        <w:t xml:space="preserve"> </w:t>
      </w:r>
      <w:r>
        <w:t>disponiendo</w:t>
      </w:r>
      <w:r>
        <w:rPr>
          <w:spacing w:val="-2"/>
        </w:rPr>
        <w:t xml:space="preserve"> </w:t>
      </w:r>
      <w:r>
        <w:t>lo</w:t>
      </w:r>
      <w:r>
        <w:rPr>
          <w:spacing w:val="-1"/>
        </w:rPr>
        <w:t xml:space="preserve"> </w:t>
      </w:r>
      <w:r>
        <w:t>siguiente:</w:t>
      </w:r>
    </w:p>
    <w:p w14:paraId="034E8C61" w14:textId="77777777" w:rsidR="00AF22F8" w:rsidRDefault="00AF22F8">
      <w:pPr>
        <w:pStyle w:val="Textoindependiente"/>
        <w:spacing w:before="4"/>
        <w:rPr>
          <w:sz w:val="22"/>
        </w:rPr>
      </w:pPr>
    </w:p>
    <w:p w14:paraId="776C0FDF" w14:textId="77777777" w:rsidR="00AF22F8" w:rsidRDefault="008E3650" w:rsidP="00673CBA">
      <w:pPr>
        <w:pStyle w:val="Textoindependiente"/>
        <w:spacing w:before="93" w:line="276" w:lineRule="auto"/>
        <w:ind w:left="993" w:right="378"/>
        <w:jc w:val="both"/>
      </w:pPr>
      <w:r>
        <w:t>De</w:t>
      </w:r>
      <w:r>
        <w:rPr>
          <w:spacing w:val="-8"/>
        </w:rPr>
        <w:t xml:space="preserve"> </w:t>
      </w:r>
      <w:r>
        <w:t>conformidad</w:t>
      </w:r>
      <w:r>
        <w:rPr>
          <w:spacing w:val="-8"/>
        </w:rPr>
        <w:t xml:space="preserve"> </w:t>
      </w:r>
      <w:r>
        <w:t>con</w:t>
      </w:r>
      <w:r>
        <w:rPr>
          <w:spacing w:val="-5"/>
        </w:rPr>
        <w:t xml:space="preserve"> </w:t>
      </w:r>
      <w:r>
        <w:t>lo</w:t>
      </w:r>
      <w:r>
        <w:rPr>
          <w:spacing w:val="-8"/>
        </w:rPr>
        <w:t xml:space="preserve"> </w:t>
      </w:r>
      <w:r>
        <w:t>establecido</w:t>
      </w:r>
      <w:r>
        <w:rPr>
          <w:spacing w:val="-5"/>
        </w:rPr>
        <w:t xml:space="preserve"> </w:t>
      </w:r>
      <w:r>
        <w:t>en</w:t>
      </w:r>
      <w:r>
        <w:rPr>
          <w:spacing w:val="-6"/>
        </w:rPr>
        <w:t xml:space="preserve"> </w:t>
      </w:r>
      <w:r>
        <w:t>los artículos</w:t>
      </w:r>
      <w:r>
        <w:rPr>
          <w:spacing w:val="-6"/>
        </w:rPr>
        <w:t xml:space="preserve"> </w:t>
      </w:r>
      <w:r>
        <w:t>2.2.1.2.1.5.1</w:t>
      </w:r>
      <w:r>
        <w:rPr>
          <w:spacing w:val="-6"/>
        </w:rPr>
        <w:t xml:space="preserve"> </w:t>
      </w:r>
      <w:r>
        <w:t>y</w:t>
      </w:r>
      <w:r>
        <w:rPr>
          <w:spacing w:val="-7"/>
        </w:rPr>
        <w:t xml:space="preserve"> </w:t>
      </w:r>
      <w:r>
        <w:t>S.S.</w:t>
      </w:r>
      <w:r>
        <w:rPr>
          <w:spacing w:val="-5"/>
        </w:rPr>
        <w:t xml:space="preserve"> </w:t>
      </w:r>
      <w:r>
        <w:t>del</w:t>
      </w:r>
      <w:r>
        <w:rPr>
          <w:spacing w:val="-6"/>
        </w:rPr>
        <w:t xml:space="preserve"> </w:t>
      </w:r>
      <w:r>
        <w:t>Decreto</w:t>
      </w:r>
      <w:r>
        <w:rPr>
          <w:spacing w:val="-5"/>
        </w:rPr>
        <w:t xml:space="preserve"> </w:t>
      </w:r>
      <w:r>
        <w:t>1082</w:t>
      </w:r>
      <w:r>
        <w:rPr>
          <w:spacing w:val="-2"/>
        </w:rPr>
        <w:t xml:space="preserve"> </w:t>
      </w:r>
      <w:r>
        <w:t>del</w:t>
      </w:r>
      <w:r>
        <w:rPr>
          <w:spacing w:val="-6"/>
        </w:rPr>
        <w:t xml:space="preserve"> </w:t>
      </w:r>
      <w:r>
        <w:t>2015,</w:t>
      </w:r>
      <w:r>
        <w:rPr>
          <w:spacing w:val="-5"/>
        </w:rPr>
        <w:t xml:space="preserve"> </w:t>
      </w:r>
      <w:r>
        <w:t>modificado</w:t>
      </w:r>
      <w:r>
        <w:rPr>
          <w:spacing w:val="-54"/>
        </w:rPr>
        <w:t xml:space="preserve"> </w:t>
      </w:r>
      <w:r>
        <w:t>por el artículo 5 del Decreto 1860 del 2021, la entidad limitará la presente convocatoria a las Mipymes</w:t>
      </w:r>
      <w:r>
        <w:rPr>
          <w:spacing w:val="1"/>
        </w:rPr>
        <w:t xml:space="preserve"> </w:t>
      </w:r>
      <w:r>
        <w:t>colombianas</w:t>
      </w:r>
      <w:r>
        <w:rPr>
          <w:spacing w:val="-1"/>
        </w:rPr>
        <w:t xml:space="preserve"> </w:t>
      </w:r>
      <w:r>
        <w:t>con mínimo</w:t>
      </w:r>
      <w:r>
        <w:rPr>
          <w:spacing w:val="-2"/>
        </w:rPr>
        <w:t xml:space="preserve"> </w:t>
      </w:r>
      <w:r>
        <w:t>un</w:t>
      </w:r>
      <w:r>
        <w:rPr>
          <w:spacing w:val="-2"/>
        </w:rPr>
        <w:t xml:space="preserve"> </w:t>
      </w:r>
      <w:r>
        <w:t>(1) año</w:t>
      </w:r>
      <w:r>
        <w:rPr>
          <w:spacing w:val="-2"/>
        </w:rPr>
        <w:t xml:space="preserve"> </w:t>
      </w:r>
      <w:r>
        <w:t>de existencia</w:t>
      </w:r>
      <w:r>
        <w:rPr>
          <w:spacing w:val="-2"/>
        </w:rPr>
        <w:t xml:space="preserve"> </w:t>
      </w:r>
      <w:r>
        <w:t>cuando</w:t>
      </w:r>
      <w:r>
        <w:rPr>
          <w:spacing w:val="-1"/>
        </w:rPr>
        <w:t xml:space="preserve"> </w:t>
      </w:r>
      <w:r>
        <w:t>concurran</w:t>
      </w:r>
      <w:r>
        <w:rPr>
          <w:spacing w:val="-2"/>
        </w:rPr>
        <w:t xml:space="preserve"> </w:t>
      </w:r>
      <w:r>
        <w:t>los</w:t>
      </w:r>
      <w:r>
        <w:rPr>
          <w:spacing w:val="6"/>
        </w:rPr>
        <w:t xml:space="preserve"> </w:t>
      </w:r>
      <w:r>
        <w:t>siguientes</w:t>
      </w:r>
      <w:r>
        <w:rPr>
          <w:spacing w:val="-1"/>
        </w:rPr>
        <w:t xml:space="preserve"> </w:t>
      </w:r>
      <w:r>
        <w:t>requisitos:</w:t>
      </w:r>
    </w:p>
    <w:p w14:paraId="07A9C56B" w14:textId="77777777" w:rsidR="00AF22F8" w:rsidRDefault="00AF22F8">
      <w:pPr>
        <w:pStyle w:val="Textoindependiente"/>
        <w:spacing w:before="10"/>
        <w:rPr>
          <w:sz w:val="19"/>
        </w:rPr>
      </w:pPr>
    </w:p>
    <w:p w14:paraId="1707578A" w14:textId="40122C4D" w:rsidR="00AF22F8" w:rsidRDefault="008E3650" w:rsidP="00673CBA">
      <w:pPr>
        <w:pStyle w:val="Prrafodelista"/>
        <w:numPr>
          <w:ilvl w:val="0"/>
          <w:numId w:val="7"/>
        </w:numPr>
        <w:tabs>
          <w:tab w:val="left" w:pos="993"/>
        </w:tabs>
        <w:ind w:left="993" w:right="352"/>
        <w:jc w:val="both"/>
        <w:rPr>
          <w:sz w:val="20"/>
        </w:rPr>
      </w:pPr>
      <w:r>
        <w:rPr>
          <w:sz w:val="20"/>
        </w:rPr>
        <w:t>El</w:t>
      </w:r>
      <w:r>
        <w:rPr>
          <w:spacing w:val="-4"/>
          <w:sz w:val="20"/>
        </w:rPr>
        <w:t xml:space="preserve"> </w:t>
      </w:r>
      <w:r>
        <w:rPr>
          <w:sz w:val="20"/>
        </w:rPr>
        <w:t>valor</w:t>
      </w:r>
      <w:r>
        <w:rPr>
          <w:spacing w:val="-5"/>
          <w:sz w:val="20"/>
        </w:rPr>
        <w:t xml:space="preserve"> </w:t>
      </w:r>
      <w:r>
        <w:rPr>
          <w:sz w:val="20"/>
        </w:rPr>
        <w:t>del</w:t>
      </w:r>
      <w:r>
        <w:rPr>
          <w:spacing w:val="-3"/>
          <w:sz w:val="20"/>
        </w:rPr>
        <w:t xml:space="preserve"> </w:t>
      </w:r>
      <w:r>
        <w:rPr>
          <w:sz w:val="20"/>
        </w:rPr>
        <w:t>Proceso</w:t>
      </w:r>
      <w:r>
        <w:rPr>
          <w:spacing w:val="-3"/>
          <w:sz w:val="20"/>
        </w:rPr>
        <w:t xml:space="preserve"> </w:t>
      </w:r>
      <w:r>
        <w:rPr>
          <w:sz w:val="20"/>
        </w:rPr>
        <w:t>de</w:t>
      </w:r>
      <w:r>
        <w:rPr>
          <w:spacing w:val="-3"/>
          <w:sz w:val="20"/>
        </w:rPr>
        <w:t xml:space="preserve"> </w:t>
      </w:r>
      <w:r>
        <w:rPr>
          <w:sz w:val="20"/>
        </w:rPr>
        <w:t>Contratación</w:t>
      </w:r>
      <w:r>
        <w:rPr>
          <w:spacing w:val="-3"/>
          <w:sz w:val="20"/>
        </w:rPr>
        <w:t xml:space="preserve"> </w:t>
      </w:r>
      <w:r>
        <w:rPr>
          <w:sz w:val="20"/>
        </w:rPr>
        <w:t>sea</w:t>
      </w:r>
      <w:r>
        <w:rPr>
          <w:spacing w:val="-4"/>
          <w:sz w:val="20"/>
        </w:rPr>
        <w:t xml:space="preserve"> </w:t>
      </w:r>
      <w:r>
        <w:rPr>
          <w:sz w:val="20"/>
        </w:rPr>
        <w:t>menor</w:t>
      </w:r>
      <w:r>
        <w:rPr>
          <w:spacing w:val="-1"/>
          <w:sz w:val="20"/>
        </w:rPr>
        <w:t xml:space="preserve"> </w:t>
      </w:r>
      <w:r>
        <w:rPr>
          <w:sz w:val="20"/>
        </w:rPr>
        <w:t>a</w:t>
      </w:r>
      <w:r>
        <w:rPr>
          <w:spacing w:val="-6"/>
          <w:sz w:val="20"/>
        </w:rPr>
        <w:t xml:space="preserve"> </w:t>
      </w:r>
      <w:r>
        <w:rPr>
          <w:sz w:val="20"/>
        </w:rPr>
        <w:t>ciento</w:t>
      </w:r>
      <w:r>
        <w:rPr>
          <w:spacing w:val="-5"/>
          <w:sz w:val="20"/>
        </w:rPr>
        <w:t xml:space="preserve"> </w:t>
      </w:r>
      <w:r>
        <w:rPr>
          <w:sz w:val="20"/>
        </w:rPr>
        <w:t>veinticinco</w:t>
      </w:r>
      <w:r>
        <w:rPr>
          <w:spacing w:val="-3"/>
          <w:sz w:val="20"/>
        </w:rPr>
        <w:t xml:space="preserve"> </w:t>
      </w:r>
      <w:r>
        <w:rPr>
          <w:sz w:val="20"/>
        </w:rPr>
        <w:t>mil</w:t>
      </w:r>
      <w:r>
        <w:rPr>
          <w:spacing w:val="-4"/>
          <w:sz w:val="20"/>
        </w:rPr>
        <w:t xml:space="preserve"> </w:t>
      </w:r>
      <w:r>
        <w:rPr>
          <w:sz w:val="20"/>
        </w:rPr>
        <w:t>dólares de</w:t>
      </w:r>
      <w:r>
        <w:rPr>
          <w:spacing w:val="4"/>
          <w:sz w:val="20"/>
        </w:rPr>
        <w:t xml:space="preserve"> </w:t>
      </w:r>
      <w:r>
        <w:rPr>
          <w:sz w:val="20"/>
        </w:rPr>
        <w:t>los</w:t>
      </w:r>
      <w:r>
        <w:rPr>
          <w:spacing w:val="-4"/>
          <w:sz w:val="20"/>
        </w:rPr>
        <w:t xml:space="preserve"> </w:t>
      </w:r>
      <w:r>
        <w:rPr>
          <w:sz w:val="20"/>
        </w:rPr>
        <w:t>Estados</w:t>
      </w:r>
      <w:r>
        <w:rPr>
          <w:spacing w:val="-5"/>
          <w:sz w:val="20"/>
        </w:rPr>
        <w:t xml:space="preserve"> </w:t>
      </w:r>
      <w:r>
        <w:rPr>
          <w:sz w:val="20"/>
        </w:rPr>
        <w:t>Unidos</w:t>
      </w:r>
      <w:r>
        <w:rPr>
          <w:spacing w:val="-6"/>
          <w:sz w:val="20"/>
        </w:rPr>
        <w:t xml:space="preserve"> </w:t>
      </w:r>
      <w:r>
        <w:rPr>
          <w:sz w:val="20"/>
        </w:rPr>
        <w:t>de</w:t>
      </w:r>
      <w:r>
        <w:rPr>
          <w:spacing w:val="-53"/>
          <w:sz w:val="20"/>
        </w:rPr>
        <w:t xml:space="preserve"> </w:t>
      </w:r>
      <w:r>
        <w:rPr>
          <w:sz w:val="20"/>
        </w:rPr>
        <w:t>América (US$125.000), liquidados con la tasa de cambio que</w:t>
      </w:r>
      <w:r w:rsidR="00673CBA">
        <w:rPr>
          <w:sz w:val="20"/>
        </w:rPr>
        <w:t xml:space="preserve">, </w:t>
      </w:r>
      <w:r>
        <w:rPr>
          <w:sz w:val="20"/>
        </w:rPr>
        <w:t>para el efecto determina cada dos años el</w:t>
      </w:r>
      <w:r>
        <w:rPr>
          <w:spacing w:val="1"/>
          <w:sz w:val="20"/>
        </w:rPr>
        <w:t xml:space="preserve"> </w:t>
      </w:r>
      <w:r>
        <w:rPr>
          <w:sz w:val="20"/>
        </w:rPr>
        <w:t>Ministerio</w:t>
      </w:r>
      <w:r>
        <w:rPr>
          <w:spacing w:val="-2"/>
          <w:sz w:val="20"/>
        </w:rPr>
        <w:t xml:space="preserve"> </w:t>
      </w:r>
      <w:r>
        <w:rPr>
          <w:sz w:val="20"/>
        </w:rPr>
        <w:t>de</w:t>
      </w:r>
      <w:r>
        <w:rPr>
          <w:spacing w:val="2"/>
          <w:sz w:val="20"/>
        </w:rPr>
        <w:t xml:space="preserve"> </w:t>
      </w:r>
      <w:r>
        <w:rPr>
          <w:sz w:val="20"/>
        </w:rPr>
        <w:t>Comercio,</w:t>
      </w:r>
      <w:r>
        <w:rPr>
          <w:spacing w:val="1"/>
          <w:sz w:val="20"/>
        </w:rPr>
        <w:t xml:space="preserve"> </w:t>
      </w:r>
      <w:r>
        <w:rPr>
          <w:sz w:val="20"/>
        </w:rPr>
        <w:t>Industria</w:t>
      </w:r>
      <w:r>
        <w:rPr>
          <w:spacing w:val="-1"/>
          <w:sz w:val="20"/>
        </w:rPr>
        <w:t xml:space="preserve"> </w:t>
      </w:r>
      <w:r>
        <w:rPr>
          <w:sz w:val="20"/>
        </w:rPr>
        <w:t>y</w:t>
      </w:r>
      <w:r>
        <w:rPr>
          <w:spacing w:val="2"/>
          <w:sz w:val="20"/>
        </w:rPr>
        <w:t xml:space="preserve"> </w:t>
      </w:r>
      <w:r>
        <w:rPr>
          <w:sz w:val="20"/>
        </w:rPr>
        <w:t>Turismo.</w:t>
      </w:r>
    </w:p>
    <w:p w14:paraId="1A481229" w14:textId="77777777" w:rsidR="00673CBA" w:rsidRDefault="00673CBA" w:rsidP="00673CBA">
      <w:pPr>
        <w:pStyle w:val="Prrafodelista"/>
        <w:tabs>
          <w:tab w:val="left" w:pos="993"/>
        </w:tabs>
        <w:ind w:left="993" w:right="352" w:firstLine="0"/>
        <w:jc w:val="right"/>
        <w:rPr>
          <w:sz w:val="20"/>
        </w:rPr>
      </w:pPr>
    </w:p>
    <w:p w14:paraId="0FB60F6B" w14:textId="1EFC94F2" w:rsidR="00AF22F8" w:rsidRDefault="008E3650" w:rsidP="00673CBA">
      <w:pPr>
        <w:pStyle w:val="Prrafodelista"/>
        <w:numPr>
          <w:ilvl w:val="0"/>
          <w:numId w:val="7"/>
        </w:numPr>
        <w:tabs>
          <w:tab w:val="left" w:pos="993"/>
        </w:tabs>
        <w:spacing w:before="4"/>
        <w:ind w:left="993" w:right="353"/>
        <w:jc w:val="both"/>
        <w:rPr>
          <w:sz w:val="20"/>
        </w:rPr>
      </w:pPr>
      <w:r>
        <w:rPr>
          <w:sz w:val="20"/>
        </w:rPr>
        <w:t>Se hayan recibido solicitudes de por lo menos dos (2) Mipyme colombianas para limitar la convocatoria a</w:t>
      </w:r>
      <w:r w:rsidR="00804F46">
        <w:rPr>
          <w:sz w:val="20"/>
        </w:rPr>
        <w:t xml:space="preserve"> </w:t>
      </w:r>
      <w:r>
        <w:rPr>
          <w:spacing w:val="-54"/>
          <w:sz w:val="20"/>
        </w:rPr>
        <w:t xml:space="preserve"> </w:t>
      </w:r>
      <w:r w:rsidR="00804F46">
        <w:rPr>
          <w:spacing w:val="-54"/>
          <w:sz w:val="20"/>
        </w:rPr>
        <w:t xml:space="preserve">  </w:t>
      </w:r>
      <w:r>
        <w:rPr>
          <w:sz w:val="20"/>
        </w:rPr>
        <w:t>Mipyme colombianas. Las Entidades Estatales independientemente de su régimen de contratación, los</w:t>
      </w:r>
      <w:r>
        <w:rPr>
          <w:spacing w:val="1"/>
          <w:sz w:val="20"/>
        </w:rPr>
        <w:t xml:space="preserve"> </w:t>
      </w:r>
      <w:r>
        <w:rPr>
          <w:sz w:val="20"/>
        </w:rPr>
        <w:t>patrimonios autónomos constituidos por Entidades Estatales y los particulares que ejecuten recursos</w:t>
      </w:r>
      <w:r>
        <w:rPr>
          <w:spacing w:val="1"/>
          <w:sz w:val="20"/>
        </w:rPr>
        <w:t xml:space="preserve"> </w:t>
      </w:r>
      <w:r>
        <w:rPr>
          <w:sz w:val="20"/>
        </w:rPr>
        <w:t>públicos, deben recibir estas solicitudes por lo menos un (1) día hábil antes de la expedición del acto</w:t>
      </w:r>
      <w:r>
        <w:rPr>
          <w:spacing w:val="1"/>
          <w:sz w:val="20"/>
        </w:rPr>
        <w:t xml:space="preserve"> </w:t>
      </w:r>
      <w:r>
        <w:rPr>
          <w:sz w:val="20"/>
        </w:rPr>
        <w:t>administrativo</w:t>
      </w:r>
      <w:r>
        <w:rPr>
          <w:spacing w:val="-8"/>
          <w:sz w:val="20"/>
        </w:rPr>
        <w:t xml:space="preserve"> </w:t>
      </w:r>
      <w:r>
        <w:rPr>
          <w:sz w:val="20"/>
        </w:rPr>
        <w:t>de</w:t>
      </w:r>
      <w:r>
        <w:rPr>
          <w:spacing w:val="-7"/>
          <w:sz w:val="20"/>
        </w:rPr>
        <w:t xml:space="preserve"> </w:t>
      </w:r>
      <w:r>
        <w:rPr>
          <w:sz w:val="20"/>
        </w:rPr>
        <w:t>apertura,</w:t>
      </w:r>
      <w:r>
        <w:rPr>
          <w:spacing w:val="-5"/>
          <w:sz w:val="20"/>
        </w:rPr>
        <w:t xml:space="preserve"> </w:t>
      </w:r>
      <w:r>
        <w:rPr>
          <w:sz w:val="20"/>
        </w:rPr>
        <w:t>o</w:t>
      </w:r>
      <w:r>
        <w:rPr>
          <w:spacing w:val="-7"/>
          <w:sz w:val="20"/>
        </w:rPr>
        <w:t xml:space="preserve"> </w:t>
      </w:r>
      <w:r>
        <w:rPr>
          <w:sz w:val="20"/>
        </w:rPr>
        <w:t>el</w:t>
      </w:r>
      <w:r>
        <w:rPr>
          <w:spacing w:val="-8"/>
          <w:sz w:val="20"/>
        </w:rPr>
        <w:t xml:space="preserve"> </w:t>
      </w:r>
      <w:r>
        <w:rPr>
          <w:sz w:val="20"/>
        </w:rPr>
        <w:t>que</w:t>
      </w:r>
      <w:r>
        <w:rPr>
          <w:spacing w:val="-8"/>
          <w:sz w:val="20"/>
        </w:rPr>
        <w:t xml:space="preserve"> </w:t>
      </w:r>
      <w:r>
        <w:rPr>
          <w:sz w:val="20"/>
        </w:rPr>
        <w:t>haga</w:t>
      </w:r>
      <w:r>
        <w:rPr>
          <w:spacing w:val="-7"/>
          <w:sz w:val="20"/>
        </w:rPr>
        <w:t xml:space="preserve"> </w:t>
      </w:r>
      <w:r>
        <w:rPr>
          <w:sz w:val="20"/>
        </w:rPr>
        <w:t>sus</w:t>
      </w:r>
      <w:r>
        <w:rPr>
          <w:spacing w:val="-6"/>
          <w:sz w:val="20"/>
        </w:rPr>
        <w:t xml:space="preserve"> </w:t>
      </w:r>
      <w:r>
        <w:rPr>
          <w:sz w:val="20"/>
        </w:rPr>
        <w:t>veces</w:t>
      </w:r>
      <w:r>
        <w:rPr>
          <w:spacing w:val="-7"/>
          <w:sz w:val="20"/>
        </w:rPr>
        <w:t xml:space="preserve"> </w:t>
      </w:r>
      <w:r>
        <w:rPr>
          <w:sz w:val="20"/>
        </w:rPr>
        <w:t>de</w:t>
      </w:r>
      <w:r>
        <w:rPr>
          <w:spacing w:val="-7"/>
          <w:sz w:val="20"/>
        </w:rPr>
        <w:t xml:space="preserve"> </w:t>
      </w:r>
      <w:r>
        <w:rPr>
          <w:sz w:val="20"/>
        </w:rPr>
        <w:t>acuerdo</w:t>
      </w:r>
      <w:r w:rsidR="00673CBA">
        <w:rPr>
          <w:sz w:val="20"/>
        </w:rPr>
        <w:t xml:space="preserve"> </w:t>
      </w:r>
      <w:r>
        <w:rPr>
          <w:sz w:val="20"/>
        </w:rPr>
        <w:t>con</w:t>
      </w:r>
      <w:r>
        <w:rPr>
          <w:spacing w:val="-8"/>
          <w:sz w:val="20"/>
        </w:rPr>
        <w:t xml:space="preserve"> </w:t>
      </w:r>
      <w:r>
        <w:rPr>
          <w:sz w:val="20"/>
        </w:rPr>
        <w:t>la</w:t>
      </w:r>
      <w:r>
        <w:rPr>
          <w:spacing w:val="-7"/>
          <w:sz w:val="20"/>
        </w:rPr>
        <w:t xml:space="preserve"> </w:t>
      </w:r>
      <w:r>
        <w:rPr>
          <w:sz w:val="20"/>
        </w:rPr>
        <w:t>normativa</w:t>
      </w:r>
      <w:r>
        <w:rPr>
          <w:spacing w:val="-4"/>
          <w:sz w:val="20"/>
        </w:rPr>
        <w:t xml:space="preserve"> </w:t>
      </w:r>
      <w:r>
        <w:rPr>
          <w:sz w:val="20"/>
        </w:rPr>
        <w:t>aplicable</w:t>
      </w:r>
      <w:r>
        <w:rPr>
          <w:spacing w:val="-7"/>
          <w:sz w:val="20"/>
        </w:rPr>
        <w:t xml:space="preserve"> </w:t>
      </w:r>
      <w:r>
        <w:rPr>
          <w:sz w:val="20"/>
        </w:rPr>
        <w:t>a</w:t>
      </w:r>
      <w:r>
        <w:rPr>
          <w:spacing w:val="-7"/>
          <w:sz w:val="20"/>
        </w:rPr>
        <w:t xml:space="preserve"> </w:t>
      </w:r>
      <w:r>
        <w:rPr>
          <w:sz w:val="20"/>
        </w:rPr>
        <w:t>cada</w:t>
      </w:r>
      <w:r>
        <w:rPr>
          <w:spacing w:val="-7"/>
          <w:sz w:val="20"/>
        </w:rPr>
        <w:t xml:space="preserve"> </w:t>
      </w:r>
      <w:r>
        <w:rPr>
          <w:sz w:val="20"/>
        </w:rPr>
        <w:t>Proceso</w:t>
      </w:r>
      <w:r>
        <w:rPr>
          <w:spacing w:val="-54"/>
          <w:sz w:val="20"/>
        </w:rPr>
        <w:t xml:space="preserve"> </w:t>
      </w:r>
      <w:r>
        <w:rPr>
          <w:sz w:val="20"/>
        </w:rPr>
        <w:t>de</w:t>
      </w:r>
      <w:r>
        <w:rPr>
          <w:spacing w:val="-4"/>
          <w:sz w:val="20"/>
        </w:rPr>
        <w:t xml:space="preserve"> </w:t>
      </w:r>
      <w:r>
        <w:rPr>
          <w:sz w:val="20"/>
        </w:rPr>
        <w:t>Contratación.</w:t>
      </w:r>
    </w:p>
    <w:p w14:paraId="41E9C2BF" w14:textId="77777777" w:rsidR="00673CBA" w:rsidRPr="00673CBA" w:rsidRDefault="00673CBA" w:rsidP="00673CBA">
      <w:pPr>
        <w:tabs>
          <w:tab w:val="left" w:pos="993"/>
        </w:tabs>
        <w:spacing w:before="4"/>
        <w:ind w:right="353"/>
        <w:jc w:val="both"/>
        <w:rPr>
          <w:sz w:val="20"/>
        </w:rPr>
      </w:pPr>
    </w:p>
    <w:p w14:paraId="567A3DE2" w14:textId="145AB43C" w:rsidR="00AF22F8" w:rsidRDefault="008E3650" w:rsidP="00673CBA">
      <w:pPr>
        <w:pStyle w:val="Prrafodelista"/>
        <w:numPr>
          <w:ilvl w:val="0"/>
          <w:numId w:val="7"/>
        </w:numPr>
        <w:ind w:left="993" w:right="357" w:hanging="426"/>
        <w:jc w:val="both"/>
        <w:rPr>
          <w:sz w:val="20"/>
        </w:rPr>
      </w:pPr>
      <w:r>
        <w:rPr>
          <w:sz w:val="20"/>
        </w:rPr>
        <w:t>Las</w:t>
      </w:r>
      <w:r>
        <w:rPr>
          <w:spacing w:val="-12"/>
          <w:sz w:val="20"/>
        </w:rPr>
        <w:t xml:space="preserve"> </w:t>
      </w:r>
      <w:r>
        <w:rPr>
          <w:sz w:val="20"/>
        </w:rPr>
        <w:t>Mipyme</w:t>
      </w:r>
      <w:r>
        <w:rPr>
          <w:spacing w:val="-13"/>
          <w:sz w:val="20"/>
        </w:rPr>
        <w:t xml:space="preserve"> </w:t>
      </w:r>
      <w:r>
        <w:rPr>
          <w:sz w:val="20"/>
        </w:rPr>
        <w:t>colombianas</w:t>
      </w:r>
      <w:r>
        <w:rPr>
          <w:spacing w:val="-12"/>
          <w:sz w:val="20"/>
        </w:rPr>
        <w:t xml:space="preserve"> </w:t>
      </w:r>
      <w:r>
        <w:rPr>
          <w:sz w:val="20"/>
        </w:rPr>
        <w:t>deben</w:t>
      </w:r>
      <w:r>
        <w:rPr>
          <w:spacing w:val="-9"/>
          <w:sz w:val="20"/>
        </w:rPr>
        <w:t xml:space="preserve"> </w:t>
      </w:r>
      <w:r>
        <w:rPr>
          <w:sz w:val="20"/>
        </w:rPr>
        <w:t>acreditar</w:t>
      </w:r>
      <w:r>
        <w:rPr>
          <w:spacing w:val="-11"/>
          <w:sz w:val="20"/>
        </w:rPr>
        <w:t xml:space="preserve"> </w:t>
      </w:r>
      <w:r>
        <w:rPr>
          <w:sz w:val="20"/>
        </w:rPr>
        <w:t>que</w:t>
      </w:r>
      <w:r>
        <w:rPr>
          <w:spacing w:val="-14"/>
          <w:sz w:val="20"/>
        </w:rPr>
        <w:t xml:space="preserve"> </w:t>
      </w:r>
      <w:r>
        <w:rPr>
          <w:sz w:val="20"/>
        </w:rPr>
        <w:t>tiene</w:t>
      </w:r>
      <w:r>
        <w:rPr>
          <w:spacing w:val="-13"/>
          <w:sz w:val="20"/>
        </w:rPr>
        <w:t xml:space="preserve"> </w:t>
      </w:r>
      <w:r>
        <w:rPr>
          <w:sz w:val="20"/>
        </w:rPr>
        <w:t>el</w:t>
      </w:r>
      <w:r>
        <w:rPr>
          <w:spacing w:val="-13"/>
          <w:sz w:val="20"/>
        </w:rPr>
        <w:t xml:space="preserve"> </w:t>
      </w:r>
      <w:r>
        <w:rPr>
          <w:sz w:val="20"/>
        </w:rPr>
        <w:t>tamaño</w:t>
      </w:r>
      <w:r>
        <w:rPr>
          <w:spacing w:val="-12"/>
          <w:sz w:val="20"/>
        </w:rPr>
        <w:t xml:space="preserve"> </w:t>
      </w:r>
      <w:r>
        <w:rPr>
          <w:sz w:val="20"/>
        </w:rPr>
        <w:t>empresarial</w:t>
      </w:r>
      <w:r>
        <w:rPr>
          <w:spacing w:val="-12"/>
          <w:sz w:val="20"/>
        </w:rPr>
        <w:t xml:space="preserve"> </w:t>
      </w:r>
      <w:r>
        <w:rPr>
          <w:sz w:val="20"/>
        </w:rPr>
        <w:t>establecido</w:t>
      </w:r>
      <w:r w:rsidR="00673CBA">
        <w:rPr>
          <w:sz w:val="20"/>
        </w:rPr>
        <w:t xml:space="preserve"> en </w:t>
      </w:r>
      <w:r>
        <w:rPr>
          <w:sz w:val="20"/>
        </w:rPr>
        <w:t>la</w:t>
      </w:r>
      <w:r>
        <w:rPr>
          <w:spacing w:val="3"/>
          <w:sz w:val="20"/>
        </w:rPr>
        <w:t xml:space="preserve"> </w:t>
      </w:r>
      <w:r>
        <w:rPr>
          <w:sz w:val="20"/>
        </w:rPr>
        <w:t>Ley</w:t>
      </w:r>
      <w:r>
        <w:rPr>
          <w:spacing w:val="4"/>
          <w:sz w:val="20"/>
        </w:rPr>
        <w:t xml:space="preserve"> </w:t>
      </w:r>
      <w:r>
        <w:rPr>
          <w:sz w:val="20"/>
        </w:rPr>
        <w:t>590</w:t>
      </w:r>
      <w:r>
        <w:rPr>
          <w:spacing w:val="3"/>
          <w:sz w:val="20"/>
        </w:rPr>
        <w:t xml:space="preserve"> </w:t>
      </w:r>
      <w:r>
        <w:rPr>
          <w:sz w:val="20"/>
        </w:rPr>
        <w:t>de</w:t>
      </w:r>
      <w:r>
        <w:rPr>
          <w:spacing w:val="5"/>
          <w:sz w:val="20"/>
        </w:rPr>
        <w:t xml:space="preserve"> </w:t>
      </w:r>
      <w:r>
        <w:rPr>
          <w:sz w:val="20"/>
        </w:rPr>
        <w:t>2000</w:t>
      </w:r>
      <w:r>
        <w:rPr>
          <w:spacing w:val="-54"/>
          <w:sz w:val="20"/>
        </w:rPr>
        <w:t xml:space="preserve"> </w:t>
      </w:r>
      <w:r>
        <w:rPr>
          <w:sz w:val="20"/>
        </w:rPr>
        <w:t>y</w:t>
      </w:r>
      <w:r>
        <w:rPr>
          <w:spacing w:val="-1"/>
          <w:sz w:val="20"/>
        </w:rPr>
        <w:t xml:space="preserve"> </w:t>
      </w:r>
      <w:r>
        <w:rPr>
          <w:sz w:val="20"/>
        </w:rPr>
        <w:t>el</w:t>
      </w:r>
      <w:r>
        <w:rPr>
          <w:spacing w:val="-3"/>
          <w:sz w:val="20"/>
        </w:rPr>
        <w:t xml:space="preserve"> </w:t>
      </w:r>
      <w:r>
        <w:rPr>
          <w:sz w:val="20"/>
        </w:rPr>
        <w:t>Decreto</w:t>
      </w:r>
      <w:r>
        <w:rPr>
          <w:spacing w:val="-1"/>
          <w:sz w:val="20"/>
        </w:rPr>
        <w:t xml:space="preserve"> </w:t>
      </w:r>
      <w:r>
        <w:rPr>
          <w:sz w:val="20"/>
        </w:rPr>
        <w:t>1074 de 2015, o</w:t>
      </w:r>
      <w:r>
        <w:rPr>
          <w:spacing w:val="-1"/>
          <w:sz w:val="20"/>
        </w:rPr>
        <w:t xml:space="preserve"> </w:t>
      </w:r>
      <w:r>
        <w:rPr>
          <w:sz w:val="20"/>
        </w:rPr>
        <w:t>las</w:t>
      </w:r>
      <w:r>
        <w:rPr>
          <w:spacing w:val="-1"/>
          <w:sz w:val="20"/>
        </w:rPr>
        <w:t xml:space="preserve"> </w:t>
      </w:r>
      <w:r>
        <w:rPr>
          <w:sz w:val="20"/>
        </w:rPr>
        <w:t>normas</w:t>
      </w:r>
      <w:r>
        <w:rPr>
          <w:spacing w:val="-1"/>
          <w:sz w:val="20"/>
        </w:rPr>
        <w:t xml:space="preserve"> </w:t>
      </w:r>
      <w:r>
        <w:rPr>
          <w:sz w:val="20"/>
        </w:rPr>
        <w:t>que</w:t>
      </w:r>
      <w:r>
        <w:rPr>
          <w:spacing w:val="1"/>
          <w:sz w:val="20"/>
        </w:rPr>
        <w:t xml:space="preserve"> </w:t>
      </w:r>
      <w:r>
        <w:rPr>
          <w:sz w:val="20"/>
        </w:rPr>
        <w:t>lo modifiquen,</w:t>
      </w:r>
      <w:r>
        <w:rPr>
          <w:spacing w:val="4"/>
          <w:sz w:val="20"/>
        </w:rPr>
        <w:t xml:space="preserve"> </w:t>
      </w:r>
      <w:r>
        <w:rPr>
          <w:sz w:val="20"/>
        </w:rPr>
        <w:t>sustituyan</w:t>
      </w:r>
      <w:r>
        <w:rPr>
          <w:spacing w:val="-1"/>
          <w:sz w:val="20"/>
        </w:rPr>
        <w:t xml:space="preserve"> </w:t>
      </w:r>
      <w:r>
        <w:rPr>
          <w:sz w:val="20"/>
        </w:rPr>
        <w:t>o</w:t>
      </w:r>
      <w:r>
        <w:rPr>
          <w:spacing w:val="-2"/>
          <w:sz w:val="20"/>
        </w:rPr>
        <w:t xml:space="preserve"> </w:t>
      </w:r>
      <w:r>
        <w:rPr>
          <w:sz w:val="20"/>
        </w:rPr>
        <w:t>complementen.</w:t>
      </w:r>
    </w:p>
    <w:p w14:paraId="2AA4E1EB" w14:textId="77777777" w:rsidR="00AF22F8" w:rsidRDefault="00AF22F8">
      <w:pPr>
        <w:pStyle w:val="Textoindependiente"/>
        <w:spacing w:before="11"/>
        <w:rPr>
          <w:sz w:val="19"/>
        </w:rPr>
      </w:pPr>
    </w:p>
    <w:p w14:paraId="127BAD8B" w14:textId="77777777" w:rsidR="00AF22F8" w:rsidRDefault="008E3650" w:rsidP="00673CBA">
      <w:pPr>
        <w:pStyle w:val="Textoindependiente"/>
        <w:ind w:left="993" w:right="355"/>
        <w:jc w:val="both"/>
      </w:pPr>
      <w:r>
        <w:t>La entidad recibirá solicitudes de conformidad con el cronograma establecido en el presente proceso de</w:t>
      </w:r>
      <w:r>
        <w:rPr>
          <w:spacing w:val="1"/>
        </w:rPr>
        <w:t xml:space="preserve"> </w:t>
      </w:r>
      <w:r>
        <w:rPr>
          <w:w w:val="95"/>
        </w:rPr>
        <w:t>contratación a través de mensajes a través la plataforma SECOP</w:t>
      </w:r>
      <w:r>
        <w:rPr>
          <w:spacing w:val="50"/>
        </w:rPr>
        <w:t xml:space="preserve"> </w:t>
      </w:r>
      <w:r>
        <w:rPr>
          <w:w w:val="95"/>
        </w:rPr>
        <w:t>II;</w:t>
      </w:r>
      <w:r>
        <w:rPr>
          <w:spacing w:val="50"/>
        </w:rPr>
        <w:t xml:space="preserve"> </w:t>
      </w:r>
      <w:r>
        <w:rPr>
          <w:w w:val="95"/>
        </w:rPr>
        <w:t>las cuales deberán acreditar su condición</w:t>
      </w:r>
      <w:r>
        <w:rPr>
          <w:spacing w:val="1"/>
          <w:w w:val="95"/>
        </w:rPr>
        <w:t xml:space="preserve"> </w:t>
      </w:r>
      <w:r>
        <w:t>así:</w:t>
      </w:r>
    </w:p>
    <w:p w14:paraId="2DBD77AD" w14:textId="77777777" w:rsidR="00AF22F8" w:rsidRDefault="00AF22F8">
      <w:pPr>
        <w:pStyle w:val="Textoindependiente"/>
        <w:spacing w:before="10"/>
        <w:rPr>
          <w:sz w:val="19"/>
        </w:rPr>
      </w:pPr>
    </w:p>
    <w:p w14:paraId="58A4FAF1" w14:textId="77777777" w:rsidR="00AF22F8" w:rsidRDefault="008E3650">
      <w:pPr>
        <w:pStyle w:val="Prrafodelista"/>
        <w:numPr>
          <w:ilvl w:val="1"/>
          <w:numId w:val="7"/>
        </w:numPr>
        <w:tabs>
          <w:tab w:val="left" w:pos="954"/>
        </w:tabs>
        <w:spacing w:before="1"/>
        <w:ind w:right="358"/>
        <w:jc w:val="both"/>
        <w:rPr>
          <w:sz w:val="20"/>
        </w:rPr>
      </w:pPr>
      <w:r>
        <w:rPr>
          <w:sz w:val="20"/>
        </w:rPr>
        <w:t xml:space="preserve">Diligenciar el </w:t>
      </w:r>
      <w:r>
        <w:rPr>
          <w:rFonts w:ascii="Arial" w:hAnsi="Arial"/>
          <w:b/>
          <w:sz w:val="20"/>
        </w:rPr>
        <w:t>FORMULARIO MANIFESTACIÓN DE INTERÉS EN LIMITAR LA CONVOCATORIA</w:t>
      </w:r>
      <w:r>
        <w:rPr>
          <w:rFonts w:ascii="Arial" w:hAnsi="Arial"/>
          <w:b/>
          <w:spacing w:val="-53"/>
          <w:sz w:val="20"/>
        </w:rPr>
        <w:t xml:space="preserve"> </w:t>
      </w:r>
      <w:r>
        <w:rPr>
          <w:rFonts w:ascii="Arial" w:hAnsi="Arial"/>
          <w:b/>
          <w:sz w:val="20"/>
        </w:rPr>
        <w:t xml:space="preserve">A MIPYMES </w:t>
      </w:r>
      <w:r>
        <w:rPr>
          <w:sz w:val="20"/>
        </w:rPr>
        <w:t>dispuesto por la entidad para tal fin, suscrito por el representante legal y el contador o</w:t>
      </w:r>
      <w:r>
        <w:rPr>
          <w:spacing w:val="-53"/>
          <w:sz w:val="20"/>
        </w:rPr>
        <w:t xml:space="preserve"> </w:t>
      </w:r>
      <w:r>
        <w:rPr>
          <w:sz w:val="20"/>
        </w:rPr>
        <w:t>revisor</w:t>
      </w:r>
      <w:r>
        <w:rPr>
          <w:spacing w:val="-2"/>
          <w:sz w:val="20"/>
        </w:rPr>
        <w:t xml:space="preserve"> </w:t>
      </w:r>
      <w:r>
        <w:rPr>
          <w:sz w:val="20"/>
        </w:rPr>
        <w:t>fiscal</w:t>
      </w:r>
      <w:r>
        <w:rPr>
          <w:spacing w:val="-2"/>
          <w:sz w:val="20"/>
        </w:rPr>
        <w:t xml:space="preserve"> </w:t>
      </w:r>
      <w:r>
        <w:rPr>
          <w:sz w:val="20"/>
        </w:rPr>
        <w:t>si</w:t>
      </w:r>
      <w:r>
        <w:rPr>
          <w:spacing w:val="1"/>
          <w:sz w:val="20"/>
        </w:rPr>
        <w:t xml:space="preserve"> </w:t>
      </w:r>
      <w:r>
        <w:rPr>
          <w:sz w:val="20"/>
        </w:rPr>
        <w:t>están</w:t>
      </w:r>
      <w:r>
        <w:rPr>
          <w:spacing w:val="1"/>
          <w:sz w:val="20"/>
        </w:rPr>
        <w:t xml:space="preserve"> </w:t>
      </w:r>
      <w:r>
        <w:rPr>
          <w:sz w:val="20"/>
        </w:rPr>
        <w:t>obligados a</w:t>
      </w:r>
      <w:r>
        <w:rPr>
          <w:spacing w:val="-1"/>
          <w:sz w:val="20"/>
        </w:rPr>
        <w:t xml:space="preserve"> </w:t>
      </w:r>
      <w:r>
        <w:rPr>
          <w:sz w:val="20"/>
        </w:rPr>
        <w:t>tenerlo.</w:t>
      </w:r>
    </w:p>
    <w:p w14:paraId="4C3BDA40" w14:textId="77777777" w:rsidR="00AF22F8" w:rsidRDefault="008E3650">
      <w:pPr>
        <w:pStyle w:val="Prrafodelista"/>
        <w:numPr>
          <w:ilvl w:val="1"/>
          <w:numId w:val="7"/>
        </w:numPr>
        <w:tabs>
          <w:tab w:val="left" w:pos="954"/>
        </w:tabs>
        <w:spacing w:before="1"/>
        <w:ind w:right="360"/>
        <w:jc w:val="both"/>
        <w:rPr>
          <w:sz w:val="20"/>
        </w:rPr>
      </w:pPr>
      <w:r>
        <w:rPr>
          <w:sz w:val="20"/>
        </w:rPr>
        <w:t>Persona jurídica: copia del certificado de existencia y representación legal expedido por la Cámara</w:t>
      </w:r>
      <w:r>
        <w:rPr>
          <w:spacing w:val="1"/>
          <w:sz w:val="20"/>
        </w:rPr>
        <w:t xml:space="preserve"> </w:t>
      </w:r>
      <w:r>
        <w:rPr>
          <w:sz w:val="20"/>
        </w:rPr>
        <w:t>de</w:t>
      </w:r>
      <w:r>
        <w:rPr>
          <w:spacing w:val="-2"/>
          <w:sz w:val="20"/>
        </w:rPr>
        <w:t xml:space="preserve"> </w:t>
      </w:r>
      <w:r>
        <w:rPr>
          <w:sz w:val="20"/>
        </w:rPr>
        <w:t>Comercio</w:t>
      </w:r>
      <w:r>
        <w:rPr>
          <w:spacing w:val="1"/>
          <w:sz w:val="20"/>
        </w:rPr>
        <w:t xml:space="preserve"> </w:t>
      </w:r>
      <w:r>
        <w:rPr>
          <w:sz w:val="20"/>
        </w:rPr>
        <w:t>o</w:t>
      </w:r>
      <w:r>
        <w:rPr>
          <w:spacing w:val="-2"/>
          <w:sz w:val="20"/>
        </w:rPr>
        <w:t xml:space="preserve"> </w:t>
      </w:r>
      <w:r>
        <w:rPr>
          <w:sz w:val="20"/>
        </w:rPr>
        <w:t>por</w:t>
      </w:r>
      <w:r>
        <w:rPr>
          <w:spacing w:val="-1"/>
          <w:sz w:val="20"/>
        </w:rPr>
        <w:t xml:space="preserve"> </w:t>
      </w:r>
      <w:r>
        <w:rPr>
          <w:sz w:val="20"/>
        </w:rPr>
        <w:t>la</w:t>
      </w:r>
      <w:r>
        <w:rPr>
          <w:spacing w:val="-2"/>
          <w:sz w:val="20"/>
        </w:rPr>
        <w:t xml:space="preserve"> </w:t>
      </w:r>
      <w:r>
        <w:rPr>
          <w:sz w:val="20"/>
        </w:rPr>
        <w:t>autoridad</w:t>
      </w:r>
      <w:r>
        <w:rPr>
          <w:spacing w:val="-1"/>
          <w:sz w:val="20"/>
        </w:rPr>
        <w:t xml:space="preserve"> </w:t>
      </w:r>
      <w:r>
        <w:rPr>
          <w:sz w:val="20"/>
        </w:rPr>
        <w:t>competente</w:t>
      </w:r>
      <w:r>
        <w:rPr>
          <w:spacing w:val="-1"/>
          <w:sz w:val="20"/>
        </w:rPr>
        <w:t xml:space="preserve"> </w:t>
      </w:r>
      <w:r>
        <w:rPr>
          <w:sz w:val="20"/>
        </w:rPr>
        <w:t>para</w:t>
      </w:r>
      <w:r>
        <w:rPr>
          <w:spacing w:val="-2"/>
          <w:sz w:val="20"/>
        </w:rPr>
        <w:t xml:space="preserve"> </w:t>
      </w:r>
      <w:r>
        <w:rPr>
          <w:sz w:val="20"/>
        </w:rPr>
        <w:t>expedir dicha</w:t>
      </w:r>
      <w:r>
        <w:rPr>
          <w:spacing w:val="-2"/>
          <w:sz w:val="20"/>
        </w:rPr>
        <w:t xml:space="preserve"> </w:t>
      </w:r>
      <w:r>
        <w:rPr>
          <w:sz w:val="20"/>
        </w:rPr>
        <w:t>certificación.</w:t>
      </w:r>
    </w:p>
    <w:p w14:paraId="2F3095E7" w14:textId="77777777" w:rsidR="00AF22F8" w:rsidRDefault="008E3650">
      <w:pPr>
        <w:pStyle w:val="Prrafodelista"/>
        <w:numPr>
          <w:ilvl w:val="1"/>
          <w:numId w:val="7"/>
        </w:numPr>
        <w:tabs>
          <w:tab w:val="left" w:pos="954"/>
        </w:tabs>
        <w:spacing w:before="1" w:line="229" w:lineRule="exact"/>
        <w:ind w:hanging="361"/>
        <w:jc w:val="both"/>
        <w:rPr>
          <w:sz w:val="20"/>
        </w:rPr>
      </w:pPr>
      <w:r>
        <w:rPr>
          <w:sz w:val="20"/>
        </w:rPr>
        <w:t>Persona</w:t>
      </w:r>
      <w:r>
        <w:rPr>
          <w:spacing w:val="-2"/>
          <w:sz w:val="20"/>
        </w:rPr>
        <w:t xml:space="preserve"> </w:t>
      </w:r>
      <w:r>
        <w:rPr>
          <w:sz w:val="20"/>
        </w:rPr>
        <w:t>natural:</w:t>
      </w:r>
      <w:r>
        <w:rPr>
          <w:spacing w:val="-2"/>
          <w:sz w:val="20"/>
        </w:rPr>
        <w:t xml:space="preserve"> </w:t>
      </w:r>
      <w:r>
        <w:rPr>
          <w:sz w:val="20"/>
        </w:rPr>
        <w:t>copia</w:t>
      </w:r>
      <w:r>
        <w:rPr>
          <w:spacing w:val="-3"/>
          <w:sz w:val="20"/>
        </w:rPr>
        <w:t xml:space="preserve"> </w:t>
      </w:r>
      <w:r>
        <w:rPr>
          <w:sz w:val="20"/>
        </w:rPr>
        <w:t>del</w:t>
      </w:r>
      <w:r>
        <w:rPr>
          <w:spacing w:val="-4"/>
          <w:sz w:val="20"/>
        </w:rPr>
        <w:t xml:space="preserve"> </w:t>
      </w:r>
      <w:r>
        <w:rPr>
          <w:sz w:val="20"/>
        </w:rPr>
        <w:t>registro</w:t>
      </w:r>
      <w:r>
        <w:rPr>
          <w:spacing w:val="-1"/>
          <w:sz w:val="20"/>
        </w:rPr>
        <w:t xml:space="preserve"> </w:t>
      </w:r>
      <w:r>
        <w:rPr>
          <w:sz w:val="20"/>
        </w:rPr>
        <w:t>mercantil</w:t>
      </w:r>
    </w:p>
    <w:p w14:paraId="75F391C9" w14:textId="77777777" w:rsidR="00AF22F8" w:rsidRDefault="008E3650">
      <w:pPr>
        <w:pStyle w:val="Prrafodelista"/>
        <w:numPr>
          <w:ilvl w:val="1"/>
          <w:numId w:val="7"/>
        </w:numPr>
        <w:tabs>
          <w:tab w:val="left" w:pos="954"/>
        </w:tabs>
        <w:spacing w:line="229" w:lineRule="exact"/>
        <w:ind w:hanging="361"/>
        <w:jc w:val="both"/>
        <w:rPr>
          <w:sz w:val="20"/>
        </w:rPr>
      </w:pPr>
      <w:r>
        <w:rPr>
          <w:sz w:val="20"/>
        </w:rPr>
        <w:t>Documento</w:t>
      </w:r>
      <w:r>
        <w:rPr>
          <w:spacing w:val="-2"/>
          <w:sz w:val="20"/>
        </w:rPr>
        <w:t xml:space="preserve"> </w:t>
      </w:r>
      <w:r>
        <w:rPr>
          <w:sz w:val="20"/>
        </w:rPr>
        <w:t>de</w:t>
      </w:r>
      <w:r>
        <w:rPr>
          <w:spacing w:val="-1"/>
          <w:sz w:val="20"/>
        </w:rPr>
        <w:t xml:space="preserve"> </w:t>
      </w:r>
      <w:r>
        <w:rPr>
          <w:sz w:val="20"/>
        </w:rPr>
        <w:t>identidad</w:t>
      </w:r>
      <w:r>
        <w:rPr>
          <w:spacing w:val="-2"/>
          <w:sz w:val="20"/>
        </w:rPr>
        <w:t xml:space="preserve"> </w:t>
      </w:r>
      <w:r>
        <w:rPr>
          <w:sz w:val="20"/>
        </w:rPr>
        <w:t>de</w:t>
      </w:r>
      <w:r>
        <w:rPr>
          <w:spacing w:val="-1"/>
          <w:sz w:val="20"/>
        </w:rPr>
        <w:t xml:space="preserve"> </w:t>
      </w:r>
      <w:r>
        <w:rPr>
          <w:sz w:val="20"/>
        </w:rPr>
        <w:t>la</w:t>
      </w:r>
      <w:r>
        <w:rPr>
          <w:spacing w:val="-2"/>
          <w:sz w:val="20"/>
        </w:rPr>
        <w:t xml:space="preserve"> </w:t>
      </w:r>
      <w:r>
        <w:rPr>
          <w:sz w:val="20"/>
        </w:rPr>
        <w:t>persona</w:t>
      </w:r>
      <w:r>
        <w:rPr>
          <w:spacing w:val="-1"/>
          <w:sz w:val="20"/>
        </w:rPr>
        <w:t xml:space="preserve"> </w:t>
      </w:r>
      <w:r>
        <w:rPr>
          <w:sz w:val="20"/>
        </w:rPr>
        <w:t>que</w:t>
      </w:r>
      <w:r>
        <w:rPr>
          <w:spacing w:val="-3"/>
          <w:sz w:val="20"/>
        </w:rPr>
        <w:t xml:space="preserve"> </w:t>
      </w:r>
      <w:r>
        <w:rPr>
          <w:sz w:val="20"/>
        </w:rPr>
        <w:t>suscribe</w:t>
      </w:r>
      <w:r>
        <w:rPr>
          <w:spacing w:val="-2"/>
          <w:sz w:val="20"/>
        </w:rPr>
        <w:t xml:space="preserve"> </w:t>
      </w:r>
      <w:r>
        <w:rPr>
          <w:sz w:val="20"/>
        </w:rPr>
        <w:t>el</w:t>
      </w:r>
      <w:r>
        <w:rPr>
          <w:spacing w:val="-2"/>
          <w:sz w:val="20"/>
        </w:rPr>
        <w:t xml:space="preserve"> </w:t>
      </w:r>
      <w:r>
        <w:rPr>
          <w:sz w:val="20"/>
        </w:rPr>
        <w:t>formulario.</w:t>
      </w:r>
    </w:p>
    <w:p w14:paraId="1C2CC82E" w14:textId="77777777" w:rsidR="00AF22F8" w:rsidRDefault="008E3650">
      <w:pPr>
        <w:pStyle w:val="Prrafodelista"/>
        <w:numPr>
          <w:ilvl w:val="1"/>
          <w:numId w:val="7"/>
        </w:numPr>
        <w:tabs>
          <w:tab w:val="left" w:pos="954"/>
        </w:tabs>
        <w:ind w:hanging="361"/>
        <w:jc w:val="both"/>
        <w:rPr>
          <w:sz w:val="20"/>
        </w:rPr>
      </w:pPr>
      <w:r>
        <w:rPr>
          <w:sz w:val="20"/>
        </w:rPr>
        <w:t>Tarjeta</w:t>
      </w:r>
      <w:r>
        <w:rPr>
          <w:spacing w:val="-3"/>
          <w:sz w:val="20"/>
        </w:rPr>
        <w:t xml:space="preserve"> </w:t>
      </w:r>
      <w:r>
        <w:rPr>
          <w:sz w:val="20"/>
        </w:rPr>
        <w:t>profesional</w:t>
      </w:r>
      <w:r>
        <w:rPr>
          <w:spacing w:val="-1"/>
          <w:sz w:val="20"/>
        </w:rPr>
        <w:t xml:space="preserve"> </w:t>
      </w:r>
      <w:r>
        <w:rPr>
          <w:sz w:val="20"/>
        </w:rPr>
        <w:t>del</w:t>
      </w:r>
      <w:r>
        <w:rPr>
          <w:spacing w:val="-4"/>
          <w:sz w:val="20"/>
        </w:rPr>
        <w:t xml:space="preserve"> </w:t>
      </w:r>
      <w:r>
        <w:rPr>
          <w:sz w:val="20"/>
        </w:rPr>
        <w:t>contador</w:t>
      </w:r>
      <w:r>
        <w:rPr>
          <w:spacing w:val="-2"/>
          <w:sz w:val="20"/>
        </w:rPr>
        <w:t xml:space="preserve"> </w:t>
      </w:r>
      <w:r>
        <w:rPr>
          <w:sz w:val="20"/>
        </w:rPr>
        <w:t>o</w:t>
      </w:r>
      <w:r>
        <w:rPr>
          <w:spacing w:val="-3"/>
          <w:sz w:val="20"/>
        </w:rPr>
        <w:t xml:space="preserve"> </w:t>
      </w:r>
      <w:r>
        <w:rPr>
          <w:sz w:val="20"/>
        </w:rPr>
        <w:t>revisor</w:t>
      </w:r>
      <w:r>
        <w:rPr>
          <w:spacing w:val="-2"/>
          <w:sz w:val="20"/>
        </w:rPr>
        <w:t xml:space="preserve"> </w:t>
      </w:r>
      <w:r>
        <w:rPr>
          <w:sz w:val="20"/>
        </w:rPr>
        <w:t>fiscal</w:t>
      </w:r>
      <w:r>
        <w:rPr>
          <w:spacing w:val="-4"/>
          <w:sz w:val="20"/>
        </w:rPr>
        <w:t xml:space="preserve"> </w:t>
      </w:r>
      <w:r>
        <w:rPr>
          <w:sz w:val="20"/>
        </w:rPr>
        <w:t>en caso</w:t>
      </w:r>
      <w:r>
        <w:rPr>
          <w:spacing w:val="-3"/>
          <w:sz w:val="20"/>
        </w:rPr>
        <w:t xml:space="preserve"> </w:t>
      </w:r>
      <w:r>
        <w:rPr>
          <w:sz w:val="20"/>
        </w:rPr>
        <w:t>de que</w:t>
      </w:r>
      <w:r>
        <w:rPr>
          <w:spacing w:val="-1"/>
          <w:sz w:val="20"/>
        </w:rPr>
        <w:t xml:space="preserve"> </w:t>
      </w:r>
      <w:r>
        <w:rPr>
          <w:sz w:val="20"/>
        </w:rPr>
        <w:t>aplique.</w:t>
      </w:r>
    </w:p>
    <w:p w14:paraId="7D083F6F" w14:textId="77777777" w:rsidR="00AF22F8" w:rsidRDefault="00AF22F8">
      <w:pPr>
        <w:pStyle w:val="Textoindependiente"/>
        <w:spacing w:before="1"/>
      </w:pPr>
    </w:p>
    <w:p w14:paraId="40768467" w14:textId="77777777" w:rsidR="00AF22F8" w:rsidRDefault="008E3650" w:rsidP="00120DA2">
      <w:pPr>
        <w:pStyle w:val="Textoindependiente"/>
        <w:ind w:left="993" w:right="353"/>
        <w:jc w:val="both"/>
      </w:pPr>
      <w:r>
        <w:t>Para</w:t>
      </w:r>
      <w:r>
        <w:rPr>
          <w:spacing w:val="-4"/>
        </w:rPr>
        <w:t xml:space="preserve"> </w:t>
      </w:r>
      <w:r>
        <w:t>la</w:t>
      </w:r>
      <w:r>
        <w:rPr>
          <w:spacing w:val="-6"/>
        </w:rPr>
        <w:t xml:space="preserve"> </w:t>
      </w:r>
      <w:r>
        <w:t>acreditación</w:t>
      </w:r>
      <w:r>
        <w:rPr>
          <w:spacing w:val="-4"/>
        </w:rPr>
        <w:t xml:space="preserve"> </w:t>
      </w:r>
      <w:r>
        <w:t>deberán</w:t>
      </w:r>
      <w:r>
        <w:rPr>
          <w:spacing w:val="-6"/>
        </w:rPr>
        <w:t xml:space="preserve"> </w:t>
      </w:r>
      <w:r>
        <w:t>observarse</w:t>
      </w:r>
      <w:r>
        <w:rPr>
          <w:spacing w:val="-6"/>
        </w:rPr>
        <w:t xml:space="preserve"> </w:t>
      </w:r>
      <w:r>
        <w:t>los</w:t>
      </w:r>
      <w:r>
        <w:rPr>
          <w:spacing w:val="-6"/>
        </w:rPr>
        <w:t xml:space="preserve"> </w:t>
      </w:r>
      <w:r>
        <w:t>rangos</w:t>
      </w:r>
      <w:r>
        <w:rPr>
          <w:spacing w:val="-5"/>
        </w:rPr>
        <w:t xml:space="preserve"> </w:t>
      </w:r>
      <w:r>
        <w:t>de</w:t>
      </w:r>
      <w:r>
        <w:rPr>
          <w:spacing w:val="-3"/>
        </w:rPr>
        <w:t xml:space="preserve"> </w:t>
      </w:r>
      <w:r>
        <w:t>clasificación</w:t>
      </w:r>
      <w:r>
        <w:rPr>
          <w:spacing w:val="-4"/>
        </w:rPr>
        <w:t xml:space="preserve"> </w:t>
      </w:r>
      <w:r>
        <w:t>empresarial</w:t>
      </w:r>
      <w:r>
        <w:rPr>
          <w:spacing w:val="-6"/>
        </w:rPr>
        <w:t xml:space="preserve"> </w:t>
      </w:r>
      <w:r>
        <w:t>establecidos</w:t>
      </w:r>
      <w:r>
        <w:rPr>
          <w:spacing w:val="-6"/>
        </w:rPr>
        <w:t xml:space="preserve"> </w:t>
      </w:r>
      <w:r>
        <w:t>de</w:t>
      </w:r>
      <w:r>
        <w:rPr>
          <w:spacing w:val="-6"/>
        </w:rPr>
        <w:t xml:space="preserve"> </w:t>
      </w:r>
      <w:r>
        <w:t>conformidad</w:t>
      </w:r>
      <w:r>
        <w:rPr>
          <w:spacing w:val="-53"/>
        </w:rPr>
        <w:t xml:space="preserve"> </w:t>
      </w:r>
      <w:r>
        <w:t>con</w:t>
      </w:r>
      <w:r>
        <w:rPr>
          <w:spacing w:val="1"/>
        </w:rPr>
        <w:t xml:space="preserve"> </w:t>
      </w:r>
      <w:r>
        <w:t>la</w:t>
      </w:r>
      <w:r>
        <w:rPr>
          <w:spacing w:val="1"/>
        </w:rPr>
        <w:t xml:space="preserve"> </w:t>
      </w:r>
      <w:r>
        <w:t>Ley</w:t>
      </w:r>
      <w:r>
        <w:rPr>
          <w:spacing w:val="1"/>
        </w:rPr>
        <w:t xml:space="preserve"> </w:t>
      </w:r>
      <w:r>
        <w:t>590</w:t>
      </w:r>
      <w:r>
        <w:rPr>
          <w:spacing w:val="1"/>
        </w:rPr>
        <w:t xml:space="preserve"> </w:t>
      </w:r>
      <w:r>
        <w:t>de</w:t>
      </w:r>
      <w:r>
        <w:rPr>
          <w:spacing w:val="1"/>
        </w:rPr>
        <w:t xml:space="preserve"> </w:t>
      </w:r>
      <w:r>
        <w:t>2000</w:t>
      </w:r>
      <w:r>
        <w:rPr>
          <w:spacing w:val="1"/>
        </w:rPr>
        <w:t xml:space="preserve"> </w:t>
      </w:r>
      <w:r>
        <w:t>y</w:t>
      </w:r>
      <w:r>
        <w:rPr>
          <w:spacing w:val="1"/>
        </w:rPr>
        <w:t xml:space="preserve"> </w:t>
      </w:r>
      <w:r>
        <w:t>el</w:t>
      </w:r>
      <w:r>
        <w:rPr>
          <w:spacing w:val="1"/>
        </w:rPr>
        <w:t xml:space="preserve"> </w:t>
      </w:r>
      <w:r>
        <w:t>Decreto</w:t>
      </w:r>
      <w:r>
        <w:rPr>
          <w:spacing w:val="1"/>
        </w:rPr>
        <w:t xml:space="preserve"> </w:t>
      </w:r>
      <w:r>
        <w:t>1074</w:t>
      </w:r>
      <w:r>
        <w:rPr>
          <w:spacing w:val="1"/>
        </w:rPr>
        <w:t xml:space="preserve"> </w:t>
      </w:r>
      <w:r>
        <w:t>de</w:t>
      </w:r>
      <w:r>
        <w:rPr>
          <w:spacing w:val="1"/>
        </w:rPr>
        <w:t xml:space="preserve"> </w:t>
      </w:r>
      <w:r>
        <w:t>2015,</w:t>
      </w:r>
      <w:r>
        <w:rPr>
          <w:spacing w:val="1"/>
        </w:rPr>
        <w:t xml:space="preserve"> </w:t>
      </w:r>
      <w:r>
        <w:t>o</w:t>
      </w:r>
      <w:r>
        <w:rPr>
          <w:spacing w:val="1"/>
        </w:rPr>
        <w:t xml:space="preserve"> </w:t>
      </w:r>
      <w:r>
        <w:t>las</w:t>
      </w:r>
      <w:r>
        <w:rPr>
          <w:spacing w:val="1"/>
        </w:rPr>
        <w:t xml:space="preserve"> </w:t>
      </w:r>
      <w:r>
        <w:t>normas</w:t>
      </w:r>
      <w:r>
        <w:rPr>
          <w:spacing w:val="1"/>
        </w:rPr>
        <w:t xml:space="preserve"> </w:t>
      </w:r>
      <w:r>
        <w:t>que</w:t>
      </w:r>
      <w:r>
        <w:rPr>
          <w:spacing w:val="1"/>
        </w:rPr>
        <w:t xml:space="preserve"> </w:t>
      </w:r>
      <w:r>
        <w:t>lo</w:t>
      </w:r>
      <w:r>
        <w:rPr>
          <w:spacing w:val="1"/>
        </w:rPr>
        <w:t xml:space="preserve"> </w:t>
      </w:r>
      <w:r>
        <w:t>modifiquen,</w:t>
      </w:r>
      <w:r>
        <w:rPr>
          <w:spacing w:val="1"/>
        </w:rPr>
        <w:t xml:space="preserve"> </w:t>
      </w:r>
      <w:r>
        <w:t>sustituyan</w:t>
      </w:r>
      <w:r>
        <w:rPr>
          <w:spacing w:val="1"/>
        </w:rPr>
        <w:t xml:space="preserve"> </w:t>
      </w:r>
      <w:r>
        <w:t>o</w:t>
      </w:r>
      <w:r>
        <w:rPr>
          <w:spacing w:val="1"/>
        </w:rPr>
        <w:t xml:space="preserve"> </w:t>
      </w:r>
      <w:r>
        <w:t>complementen.</w:t>
      </w:r>
    </w:p>
    <w:p w14:paraId="1DC23FA8" w14:textId="77777777" w:rsidR="00AF22F8" w:rsidRDefault="00AF22F8">
      <w:pPr>
        <w:pStyle w:val="Textoindependiente"/>
        <w:rPr>
          <w:sz w:val="21"/>
        </w:rPr>
      </w:pPr>
    </w:p>
    <w:p w14:paraId="4010DA83" w14:textId="77777777" w:rsidR="00AF22F8" w:rsidRDefault="008E3650" w:rsidP="00120DA2">
      <w:pPr>
        <w:pStyle w:val="Textoindependiente"/>
        <w:ind w:left="993" w:right="351"/>
        <w:jc w:val="both"/>
      </w:pPr>
      <w:r>
        <w:rPr>
          <w:rFonts w:ascii="Arial" w:hAnsi="Arial"/>
          <w:b/>
        </w:rPr>
        <w:t xml:space="preserve">Nota: </w:t>
      </w:r>
      <w:r>
        <w:t>En caso de que la convocatoria sea limitada a Mipymes se tendrán en cuenta las solicitudes de las</w:t>
      </w:r>
      <w:r>
        <w:rPr>
          <w:spacing w:val="1"/>
        </w:rPr>
        <w:t xml:space="preserve"> </w:t>
      </w:r>
      <w:r>
        <w:t>sociedades</w:t>
      </w:r>
      <w:r>
        <w:rPr>
          <w:spacing w:val="1"/>
        </w:rPr>
        <w:t xml:space="preserve"> </w:t>
      </w:r>
      <w:r>
        <w:t>que</w:t>
      </w:r>
      <w:r>
        <w:rPr>
          <w:spacing w:val="1"/>
        </w:rPr>
        <w:t xml:space="preserve"> </w:t>
      </w:r>
      <w:r>
        <w:t>acrediten</w:t>
      </w:r>
      <w:r>
        <w:rPr>
          <w:spacing w:val="-3"/>
        </w:rPr>
        <w:t xml:space="preserve"> </w:t>
      </w:r>
      <w:r>
        <w:t>su</w:t>
      </w:r>
      <w:r>
        <w:rPr>
          <w:spacing w:val="-1"/>
        </w:rPr>
        <w:t xml:space="preserve"> </w:t>
      </w:r>
      <w:r>
        <w:t>domicilio</w:t>
      </w:r>
      <w:r>
        <w:rPr>
          <w:spacing w:val="-1"/>
        </w:rPr>
        <w:t xml:space="preserve"> </w:t>
      </w:r>
      <w:r>
        <w:t>en</w:t>
      </w:r>
      <w:r>
        <w:rPr>
          <w:spacing w:val="-1"/>
        </w:rPr>
        <w:t xml:space="preserve"> </w:t>
      </w:r>
      <w:r>
        <w:t>el</w:t>
      </w:r>
      <w:r>
        <w:rPr>
          <w:spacing w:val="-4"/>
        </w:rPr>
        <w:t xml:space="preserve"> </w:t>
      </w:r>
      <w:r>
        <w:t>territorio</w:t>
      </w:r>
      <w:r>
        <w:rPr>
          <w:spacing w:val="-1"/>
        </w:rPr>
        <w:t xml:space="preserve"> </w:t>
      </w:r>
      <w:r>
        <w:t>nacional.</w:t>
      </w:r>
    </w:p>
    <w:p w14:paraId="619B9C32" w14:textId="77777777" w:rsidR="00AF22F8" w:rsidRDefault="00AF22F8">
      <w:pPr>
        <w:pStyle w:val="Textoindependiente"/>
        <w:spacing w:before="1"/>
      </w:pPr>
    </w:p>
    <w:p w14:paraId="29C40461" w14:textId="77777777" w:rsidR="00AF22F8" w:rsidRDefault="008E3650" w:rsidP="00120DA2">
      <w:pPr>
        <w:pStyle w:val="Textoindependiente"/>
        <w:ind w:left="993"/>
        <w:jc w:val="both"/>
      </w:pPr>
      <w:r>
        <w:t>El</w:t>
      </w:r>
      <w:r>
        <w:rPr>
          <w:spacing w:val="-2"/>
        </w:rPr>
        <w:t xml:space="preserve"> </w:t>
      </w:r>
      <w:r>
        <w:t>término</w:t>
      </w:r>
      <w:r>
        <w:rPr>
          <w:spacing w:val="-2"/>
        </w:rPr>
        <w:t xml:space="preserve"> </w:t>
      </w:r>
      <w:r>
        <w:t>para recibir</w:t>
      </w:r>
      <w:r>
        <w:rPr>
          <w:spacing w:val="1"/>
        </w:rPr>
        <w:t xml:space="preserve"> </w:t>
      </w:r>
      <w:r>
        <w:t>las</w:t>
      </w:r>
      <w:r>
        <w:rPr>
          <w:spacing w:val="-2"/>
        </w:rPr>
        <w:t xml:space="preserve"> </w:t>
      </w:r>
      <w:r>
        <w:t>solicitudes</w:t>
      </w:r>
      <w:r>
        <w:rPr>
          <w:spacing w:val="-1"/>
        </w:rPr>
        <w:t xml:space="preserve"> </w:t>
      </w:r>
      <w:r>
        <w:t>será igual</w:t>
      </w:r>
      <w:r>
        <w:rPr>
          <w:spacing w:val="-1"/>
        </w:rPr>
        <w:t xml:space="preserve"> </w:t>
      </w:r>
      <w:r>
        <w:t>al</w:t>
      </w:r>
      <w:r>
        <w:rPr>
          <w:spacing w:val="-1"/>
        </w:rPr>
        <w:t xml:space="preserve"> </w:t>
      </w:r>
      <w:r>
        <w:t>“Plazo</w:t>
      </w:r>
      <w:r>
        <w:rPr>
          <w:spacing w:val="-2"/>
        </w:rPr>
        <w:t xml:space="preserve"> </w:t>
      </w:r>
      <w:r>
        <w:t>para la</w:t>
      </w:r>
      <w:r>
        <w:rPr>
          <w:spacing w:val="-3"/>
        </w:rPr>
        <w:t xml:space="preserve"> </w:t>
      </w:r>
      <w:r>
        <w:t>recepción</w:t>
      </w:r>
      <w:r>
        <w:rPr>
          <w:spacing w:val="-1"/>
        </w:rPr>
        <w:t xml:space="preserve"> </w:t>
      </w:r>
      <w:r>
        <w:t>de</w:t>
      </w:r>
      <w:r>
        <w:rPr>
          <w:spacing w:val="-1"/>
        </w:rPr>
        <w:t xml:space="preserve"> </w:t>
      </w:r>
      <w:r>
        <w:t>observaciones”.</w:t>
      </w:r>
    </w:p>
    <w:p w14:paraId="5FE8CB63" w14:textId="77777777" w:rsidR="00AF22F8" w:rsidRDefault="00AF22F8">
      <w:pPr>
        <w:pStyle w:val="Textoindependiente"/>
        <w:spacing w:before="11"/>
      </w:pPr>
    </w:p>
    <w:p w14:paraId="00CF801E" w14:textId="77777777" w:rsidR="00AF22F8" w:rsidRPr="005C0017" w:rsidRDefault="008E3650" w:rsidP="00120DA2">
      <w:pPr>
        <w:pStyle w:val="Ttulo1"/>
        <w:numPr>
          <w:ilvl w:val="0"/>
          <w:numId w:val="7"/>
        </w:numPr>
        <w:tabs>
          <w:tab w:val="left" w:pos="993"/>
        </w:tabs>
        <w:ind w:left="993" w:firstLine="0"/>
        <w:jc w:val="left"/>
      </w:pPr>
      <w:r w:rsidRPr="005C0017">
        <w:t>PRESENTACIÓN</w:t>
      </w:r>
      <w:r w:rsidRPr="005C0017">
        <w:rPr>
          <w:spacing w:val="-6"/>
        </w:rPr>
        <w:t xml:space="preserve"> </w:t>
      </w:r>
      <w:r w:rsidRPr="005C0017">
        <w:t>DE</w:t>
      </w:r>
      <w:r w:rsidRPr="005C0017">
        <w:rPr>
          <w:spacing w:val="-6"/>
        </w:rPr>
        <w:t xml:space="preserve"> </w:t>
      </w:r>
      <w:r w:rsidRPr="005C0017">
        <w:t>LA</w:t>
      </w:r>
      <w:r w:rsidRPr="005C0017">
        <w:rPr>
          <w:spacing w:val="-4"/>
        </w:rPr>
        <w:t xml:space="preserve"> </w:t>
      </w:r>
      <w:r w:rsidRPr="005C0017">
        <w:t>OFERTA</w:t>
      </w:r>
    </w:p>
    <w:p w14:paraId="3372A8A2" w14:textId="77777777" w:rsidR="00AF22F8" w:rsidRPr="005C0017" w:rsidRDefault="00AF22F8">
      <w:pPr>
        <w:pStyle w:val="Textoindependiente"/>
        <w:rPr>
          <w:rFonts w:ascii="Arial"/>
          <w:b/>
        </w:rPr>
      </w:pPr>
    </w:p>
    <w:p w14:paraId="50BC2F5C" w14:textId="77777777" w:rsidR="00AF22F8" w:rsidRPr="005C0017" w:rsidRDefault="008E3650" w:rsidP="00120DA2">
      <w:pPr>
        <w:pStyle w:val="Textoindependiente"/>
        <w:spacing w:before="1"/>
        <w:ind w:left="993" w:right="351"/>
        <w:jc w:val="both"/>
      </w:pPr>
      <w:r w:rsidRPr="005C0017">
        <w:t>Nota: No se podrán presentar ofertas en plataforma hasta tanto no se publique el aviso delimitación o no a</w:t>
      </w:r>
      <w:r w:rsidRPr="005C0017">
        <w:rPr>
          <w:spacing w:val="1"/>
        </w:rPr>
        <w:t xml:space="preserve"> </w:t>
      </w:r>
      <w:r w:rsidRPr="005C0017">
        <w:t>MiPymes</w:t>
      </w:r>
      <w:r w:rsidRPr="005C0017">
        <w:rPr>
          <w:spacing w:val="-1"/>
        </w:rPr>
        <w:t xml:space="preserve"> </w:t>
      </w:r>
      <w:r w:rsidRPr="005C0017">
        <w:t>que</w:t>
      </w:r>
      <w:r w:rsidRPr="005C0017">
        <w:rPr>
          <w:spacing w:val="-1"/>
        </w:rPr>
        <w:t xml:space="preserve"> </w:t>
      </w:r>
      <w:r w:rsidRPr="005C0017">
        <w:t>será</w:t>
      </w:r>
      <w:r w:rsidRPr="005C0017">
        <w:rPr>
          <w:spacing w:val="1"/>
        </w:rPr>
        <w:t xml:space="preserve"> </w:t>
      </w:r>
      <w:r w:rsidRPr="005C0017">
        <w:t>publicado</w:t>
      </w:r>
      <w:r w:rsidRPr="005C0017">
        <w:rPr>
          <w:spacing w:val="-1"/>
        </w:rPr>
        <w:t xml:space="preserve"> </w:t>
      </w:r>
      <w:r w:rsidRPr="005C0017">
        <w:t>por</w:t>
      </w:r>
      <w:r w:rsidRPr="005C0017">
        <w:rPr>
          <w:spacing w:val="-2"/>
        </w:rPr>
        <w:t xml:space="preserve"> </w:t>
      </w:r>
      <w:r w:rsidRPr="005C0017">
        <w:t>medio</w:t>
      </w:r>
      <w:r w:rsidRPr="005C0017">
        <w:rPr>
          <w:spacing w:val="1"/>
        </w:rPr>
        <w:t xml:space="preserve"> </w:t>
      </w:r>
      <w:r w:rsidRPr="005C0017">
        <w:t>de mensajes de</w:t>
      </w:r>
      <w:r w:rsidRPr="005C0017">
        <w:rPr>
          <w:spacing w:val="-2"/>
        </w:rPr>
        <w:t xml:space="preserve"> </w:t>
      </w:r>
      <w:r w:rsidRPr="005C0017">
        <w:t>la</w:t>
      </w:r>
      <w:r w:rsidRPr="005C0017">
        <w:rPr>
          <w:spacing w:val="-1"/>
        </w:rPr>
        <w:t xml:space="preserve"> </w:t>
      </w:r>
      <w:r w:rsidRPr="005C0017">
        <w:t>plataforma</w:t>
      </w:r>
      <w:r w:rsidRPr="005C0017">
        <w:rPr>
          <w:spacing w:val="6"/>
        </w:rPr>
        <w:t xml:space="preserve"> </w:t>
      </w:r>
      <w:r w:rsidRPr="005C0017">
        <w:t>SECOP</w:t>
      </w:r>
      <w:r w:rsidRPr="005C0017">
        <w:rPr>
          <w:spacing w:val="-1"/>
        </w:rPr>
        <w:t xml:space="preserve"> </w:t>
      </w:r>
      <w:r w:rsidRPr="005C0017">
        <w:t>II.</w:t>
      </w:r>
    </w:p>
    <w:p w14:paraId="5E71BFF6" w14:textId="77777777" w:rsidR="00AF22F8" w:rsidRPr="00E65936" w:rsidRDefault="00AF22F8">
      <w:pPr>
        <w:pStyle w:val="Textoindependiente"/>
        <w:spacing w:before="11"/>
        <w:rPr>
          <w:highlight w:val="yellow"/>
        </w:rPr>
      </w:pPr>
    </w:p>
    <w:p w14:paraId="4CDE394D" w14:textId="7EF2D797" w:rsidR="00AF22F8" w:rsidRPr="005C0017" w:rsidRDefault="008E3650" w:rsidP="00120DA2">
      <w:pPr>
        <w:pStyle w:val="Textoindependiente"/>
        <w:ind w:left="993" w:right="347"/>
        <w:jc w:val="both"/>
      </w:pPr>
      <w:r w:rsidRPr="005C0017">
        <w:t>Este</w:t>
      </w:r>
      <w:r w:rsidRPr="005C0017">
        <w:rPr>
          <w:spacing w:val="-11"/>
        </w:rPr>
        <w:t xml:space="preserve"> </w:t>
      </w:r>
      <w:r w:rsidRPr="005C0017">
        <w:t>protocolo</w:t>
      </w:r>
      <w:r w:rsidRPr="005C0017">
        <w:rPr>
          <w:spacing w:val="-11"/>
        </w:rPr>
        <w:t xml:space="preserve"> </w:t>
      </w:r>
      <w:r w:rsidRPr="005C0017">
        <w:t>solo</w:t>
      </w:r>
      <w:r w:rsidRPr="005C0017">
        <w:rPr>
          <w:spacing w:val="-10"/>
        </w:rPr>
        <w:t xml:space="preserve"> </w:t>
      </w:r>
      <w:r w:rsidRPr="005C0017">
        <w:t>aplica</w:t>
      </w:r>
      <w:r w:rsidRPr="005C0017">
        <w:rPr>
          <w:spacing w:val="-9"/>
        </w:rPr>
        <w:t xml:space="preserve"> </w:t>
      </w:r>
      <w:r w:rsidRPr="005C0017">
        <w:t>para</w:t>
      </w:r>
      <w:r w:rsidRPr="005C0017">
        <w:rPr>
          <w:spacing w:val="-7"/>
        </w:rPr>
        <w:t xml:space="preserve"> </w:t>
      </w:r>
      <w:r w:rsidRPr="005C0017">
        <w:t>las</w:t>
      </w:r>
      <w:r w:rsidRPr="005C0017">
        <w:rPr>
          <w:spacing w:val="-5"/>
        </w:rPr>
        <w:t xml:space="preserve"> </w:t>
      </w:r>
      <w:r w:rsidRPr="005C0017">
        <w:t>fallas</w:t>
      </w:r>
      <w:r w:rsidRPr="005C0017">
        <w:rPr>
          <w:spacing w:val="-5"/>
        </w:rPr>
        <w:t xml:space="preserve"> </w:t>
      </w:r>
      <w:r w:rsidRPr="005C0017">
        <w:t>que</w:t>
      </w:r>
      <w:r w:rsidRPr="005C0017">
        <w:rPr>
          <w:spacing w:val="-11"/>
        </w:rPr>
        <w:t xml:space="preserve"> </w:t>
      </w:r>
      <w:r w:rsidRPr="005C0017">
        <w:t>se</w:t>
      </w:r>
      <w:r w:rsidRPr="005C0017">
        <w:rPr>
          <w:spacing w:val="-10"/>
        </w:rPr>
        <w:t xml:space="preserve"> </w:t>
      </w:r>
      <w:r w:rsidRPr="005C0017">
        <w:t>presenten</w:t>
      </w:r>
      <w:r w:rsidRPr="005C0017">
        <w:rPr>
          <w:spacing w:val="-7"/>
        </w:rPr>
        <w:t xml:space="preserve"> </w:t>
      </w:r>
      <w:r w:rsidRPr="005C0017">
        <w:t>dentro</w:t>
      </w:r>
      <w:r w:rsidRPr="005C0017">
        <w:rPr>
          <w:spacing w:val="-8"/>
        </w:rPr>
        <w:t xml:space="preserve"> </w:t>
      </w:r>
      <w:r w:rsidRPr="005C0017">
        <w:t>de</w:t>
      </w:r>
      <w:r w:rsidRPr="005C0017">
        <w:rPr>
          <w:spacing w:val="-8"/>
        </w:rPr>
        <w:t xml:space="preserve"> </w:t>
      </w:r>
      <w:r w:rsidRPr="005C0017">
        <w:t>las</w:t>
      </w:r>
      <w:r w:rsidRPr="005C0017">
        <w:rPr>
          <w:spacing w:val="-5"/>
        </w:rPr>
        <w:t xml:space="preserve"> </w:t>
      </w:r>
      <w:r w:rsidRPr="005C0017">
        <w:t>16</w:t>
      </w:r>
      <w:r w:rsidRPr="005C0017">
        <w:rPr>
          <w:spacing w:val="-11"/>
        </w:rPr>
        <w:t xml:space="preserve"> </w:t>
      </w:r>
      <w:r w:rsidRPr="005C0017">
        <w:t>horas</w:t>
      </w:r>
      <w:r w:rsidRPr="005C0017">
        <w:rPr>
          <w:spacing w:val="-3"/>
        </w:rPr>
        <w:t xml:space="preserve"> </w:t>
      </w:r>
      <w:r w:rsidRPr="005C0017">
        <w:t>calendario</w:t>
      </w:r>
      <w:r w:rsidR="00120DA2" w:rsidRPr="005C0017">
        <w:t xml:space="preserve"> </w:t>
      </w:r>
      <w:r w:rsidRPr="005C0017">
        <w:t>previas</w:t>
      </w:r>
      <w:r w:rsidRPr="005C0017">
        <w:rPr>
          <w:spacing w:val="4"/>
        </w:rPr>
        <w:t xml:space="preserve"> </w:t>
      </w:r>
      <w:r w:rsidRPr="005C0017">
        <w:t>al</w:t>
      </w:r>
      <w:r w:rsidRPr="005C0017">
        <w:rPr>
          <w:spacing w:val="5"/>
        </w:rPr>
        <w:t xml:space="preserve"> </w:t>
      </w:r>
      <w:r w:rsidRPr="005C0017">
        <w:t>evento,</w:t>
      </w:r>
      <w:r w:rsidRPr="005C0017">
        <w:rPr>
          <w:spacing w:val="-53"/>
        </w:rPr>
        <w:t xml:space="preserve"> </w:t>
      </w:r>
      <w:r w:rsidRPr="005C0017">
        <w:t>que para</w:t>
      </w:r>
      <w:r w:rsidRPr="005C0017">
        <w:rPr>
          <w:spacing w:val="2"/>
        </w:rPr>
        <w:t xml:space="preserve"> </w:t>
      </w:r>
      <w:r w:rsidRPr="005C0017">
        <w:t>el presente</w:t>
      </w:r>
      <w:r w:rsidRPr="005C0017">
        <w:rPr>
          <w:spacing w:val="1"/>
        </w:rPr>
        <w:t xml:space="preserve"> </w:t>
      </w:r>
      <w:r w:rsidRPr="005C0017">
        <w:t>proceso</w:t>
      </w:r>
      <w:r w:rsidRPr="005C0017">
        <w:rPr>
          <w:spacing w:val="-1"/>
        </w:rPr>
        <w:t xml:space="preserve"> </w:t>
      </w:r>
      <w:r w:rsidRPr="005C0017">
        <w:t>se entenderá el</w:t>
      </w:r>
      <w:r w:rsidRPr="005C0017">
        <w:rPr>
          <w:spacing w:val="-2"/>
        </w:rPr>
        <w:t xml:space="preserve"> </w:t>
      </w:r>
      <w:r w:rsidRPr="005C0017">
        <w:t>plazo</w:t>
      </w:r>
      <w:r w:rsidRPr="005C0017">
        <w:rPr>
          <w:spacing w:val="1"/>
        </w:rPr>
        <w:t xml:space="preserve"> </w:t>
      </w:r>
      <w:r w:rsidRPr="005C0017">
        <w:t>máximo</w:t>
      </w:r>
      <w:r w:rsidRPr="005C0017">
        <w:rPr>
          <w:spacing w:val="1"/>
        </w:rPr>
        <w:t xml:space="preserve"> </w:t>
      </w:r>
      <w:r w:rsidRPr="005C0017">
        <w:t>para</w:t>
      </w:r>
      <w:r w:rsidRPr="005C0017">
        <w:rPr>
          <w:spacing w:val="2"/>
        </w:rPr>
        <w:t xml:space="preserve"> </w:t>
      </w:r>
      <w:r w:rsidRPr="005C0017">
        <w:t>presentar</w:t>
      </w:r>
      <w:r w:rsidRPr="005C0017">
        <w:rPr>
          <w:spacing w:val="-3"/>
        </w:rPr>
        <w:t xml:space="preserve"> </w:t>
      </w:r>
      <w:r w:rsidRPr="005C0017">
        <w:t>oferta.</w:t>
      </w:r>
    </w:p>
    <w:p w14:paraId="04491F42" w14:textId="77777777" w:rsidR="00AF22F8" w:rsidRPr="003514FF" w:rsidRDefault="00AF22F8">
      <w:pPr>
        <w:pStyle w:val="Textoindependiente"/>
        <w:spacing w:before="1"/>
      </w:pPr>
    </w:p>
    <w:p w14:paraId="0440EA1E" w14:textId="77777777" w:rsidR="00AF22F8" w:rsidRDefault="008E3650" w:rsidP="00406609">
      <w:pPr>
        <w:pStyle w:val="Textoindependiente"/>
        <w:tabs>
          <w:tab w:val="left" w:pos="9639"/>
        </w:tabs>
        <w:ind w:left="993" w:right="339"/>
        <w:jc w:val="both"/>
      </w:pPr>
      <w:r w:rsidRPr="003514FF">
        <w:t>La comunicación con la Entidad Compradora debe realizarse antes de finalizar los tiempos definidos en el</w:t>
      </w:r>
      <w:r w:rsidRPr="003514FF">
        <w:rPr>
          <w:spacing w:val="1"/>
        </w:rPr>
        <w:t xml:space="preserve"> </w:t>
      </w:r>
      <w:r w:rsidRPr="003514FF">
        <w:t>cronograma contenido en el pliego de condiciones o invitación pública del Proceso de Contratación, para este</w:t>
      </w:r>
      <w:r w:rsidRPr="003514FF">
        <w:rPr>
          <w:spacing w:val="1"/>
        </w:rPr>
        <w:t xml:space="preserve"> </w:t>
      </w:r>
      <w:r w:rsidRPr="003514FF">
        <w:rPr>
          <w:w w:val="95"/>
        </w:rPr>
        <w:t>caso se habilita el envío de mensajes al correo electrónico mencionado anteriormente. El correo que el Proveedor</w:t>
      </w:r>
      <w:r w:rsidRPr="003514FF">
        <w:rPr>
          <w:spacing w:val="1"/>
          <w:w w:val="95"/>
        </w:rPr>
        <w:t xml:space="preserve"> </w:t>
      </w:r>
      <w:r w:rsidRPr="003514FF">
        <w:t>envía</w:t>
      </w:r>
      <w:r w:rsidRPr="003514FF">
        <w:rPr>
          <w:spacing w:val="-2"/>
        </w:rPr>
        <w:t xml:space="preserve"> </w:t>
      </w:r>
      <w:r w:rsidRPr="003514FF">
        <w:t>a</w:t>
      </w:r>
      <w:r w:rsidRPr="003514FF">
        <w:rPr>
          <w:spacing w:val="1"/>
        </w:rPr>
        <w:t xml:space="preserve"> </w:t>
      </w:r>
      <w:r w:rsidRPr="003514FF">
        <w:t>la</w:t>
      </w:r>
      <w:r w:rsidRPr="003514FF">
        <w:rPr>
          <w:spacing w:val="1"/>
        </w:rPr>
        <w:t xml:space="preserve"> </w:t>
      </w:r>
      <w:r w:rsidRPr="003514FF">
        <w:t>Entidad</w:t>
      </w:r>
      <w:r w:rsidRPr="003514FF">
        <w:rPr>
          <w:spacing w:val="3"/>
        </w:rPr>
        <w:t xml:space="preserve"> </w:t>
      </w:r>
      <w:r w:rsidRPr="003514FF">
        <w:t>Estatal</w:t>
      </w:r>
      <w:r w:rsidRPr="003514FF">
        <w:rPr>
          <w:spacing w:val="-4"/>
        </w:rPr>
        <w:t xml:space="preserve"> </w:t>
      </w:r>
      <w:r w:rsidRPr="003514FF">
        <w:t>deberá</w:t>
      </w:r>
      <w:r w:rsidRPr="003514FF">
        <w:rPr>
          <w:spacing w:val="-2"/>
        </w:rPr>
        <w:t xml:space="preserve"> </w:t>
      </w:r>
      <w:r w:rsidRPr="003514FF">
        <w:t>contener:</w:t>
      </w:r>
    </w:p>
    <w:p w14:paraId="49622AC8" w14:textId="77777777" w:rsidR="00AF22F8" w:rsidRDefault="00AF22F8">
      <w:pPr>
        <w:pStyle w:val="Textoindependiente"/>
      </w:pPr>
    </w:p>
    <w:p w14:paraId="56102919" w14:textId="77777777" w:rsidR="00AF22F8" w:rsidRDefault="008E3650">
      <w:pPr>
        <w:pStyle w:val="Prrafodelista"/>
        <w:numPr>
          <w:ilvl w:val="0"/>
          <w:numId w:val="6"/>
        </w:numPr>
        <w:tabs>
          <w:tab w:val="left" w:pos="1285"/>
        </w:tabs>
        <w:spacing w:before="1" w:line="249" w:lineRule="exact"/>
        <w:ind w:hanging="361"/>
        <w:rPr>
          <w:sz w:val="20"/>
        </w:rPr>
      </w:pPr>
      <w:r>
        <w:rPr>
          <w:sz w:val="20"/>
        </w:rPr>
        <w:t>el</w:t>
      </w:r>
      <w:r>
        <w:rPr>
          <w:spacing w:val="-9"/>
          <w:sz w:val="20"/>
        </w:rPr>
        <w:t xml:space="preserve"> </w:t>
      </w:r>
      <w:r>
        <w:rPr>
          <w:sz w:val="20"/>
        </w:rPr>
        <w:t>número</w:t>
      </w:r>
      <w:r>
        <w:rPr>
          <w:spacing w:val="-2"/>
          <w:sz w:val="20"/>
        </w:rPr>
        <w:t xml:space="preserve"> </w:t>
      </w:r>
      <w:r>
        <w:rPr>
          <w:sz w:val="20"/>
        </w:rPr>
        <w:t>de</w:t>
      </w:r>
      <w:r>
        <w:rPr>
          <w:spacing w:val="-5"/>
          <w:sz w:val="20"/>
        </w:rPr>
        <w:t xml:space="preserve"> </w:t>
      </w:r>
      <w:r>
        <w:rPr>
          <w:sz w:val="20"/>
        </w:rPr>
        <w:t>Proceso;</w:t>
      </w:r>
    </w:p>
    <w:p w14:paraId="45059A3E" w14:textId="77777777" w:rsidR="00AF22F8" w:rsidRDefault="008E3650">
      <w:pPr>
        <w:pStyle w:val="Prrafodelista"/>
        <w:numPr>
          <w:ilvl w:val="0"/>
          <w:numId w:val="6"/>
        </w:numPr>
        <w:tabs>
          <w:tab w:val="left" w:pos="1285"/>
        </w:tabs>
        <w:spacing w:line="249" w:lineRule="exact"/>
        <w:ind w:hanging="361"/>
        <w:rPr>
          <w:sz w:val="20"/>
        </w:rPr>
      </w:pPr>
      <w:r>
        <w:rPr>
          <w:sz w:val="20"/>
        </w:rPr>
        <w:lastRenderedPageBreak/>
        <w:t>el</w:t>
      </w:r>
      <w:r>
        <w:rPr>
          <w:spacing w:val="-9"/>
          <w:sz w:val="20"/>
        </w:rPr>
        <w:t xml:space="preserve"> </w:t>
      </w:r>
      <w:r>
        <w:rPr>
          <w:sz w:val="20"/>
        </w:rPr>
        <w:t>nombre</w:t>
      </w:r>
      <w:r>
        <w:rPr>
          <w:spacing w:val="-3"/>
          <w:sz w:val="20"/>
        </w:rPr>
        <w:t xml:space="preserve"> </w:t>
      </w:r>
      <w:r>
        <w:rPr>
          <w:sz w:val="20"/>
        </w:rPr>
        <w:t>del</w:t>
      </w:r>
      <w:r>
        <w:rPr>
          <w:spacing w:val="-8"/>
          <w:sz w:val="20"/>
        </w:rPr>
        <w:t xml:space="preserve"> </w:t>
      </w:r>
      <w:r>
        <w:rPr>
          <w:sz w:val="20"/>
        </w:rPr>
        <w:t>usuario</w:t>
      </w:r>
      <w:r>
        <w:rPr>
          <w:spacing w:val="-4"/>
          <w:sz w:val="20"/>
        </w:rPr>
        <w:t xml:space="preserve"> </w:t>
      </w:r>
      <w:r>
        <w:rPr>
          <w:sz w:val="20"/>
        </w:rPr>
        <w:t>en</w:t>
      </w:r>
      <w:r>
        <w:rPr>
          <w:spacing w:val="-6"/>
          <w:sz w:val="20"/>
        </w:rPr>
        <w:t xml:space="preserve"> </w:t>
      </w:r>
      <w:r>
        <w:rPr>
          <w:sz w:val="20"/>
        </w:rPr>
        <w:t>la</w:t>
      </w:r>
      <w:r>
        <w:rPr>
          <w:spacing w:val="-1"/>
          <w:sz w:val="20"/>
        </w:rPr>
        <w:t xml:space="preserve"> </w:t>
      </w:r>
      <w:r>
        <w:rPr>
          <w:sz w:val="20"/>
        </w:rPr>
        <w:t>plataforma.</w:t>
      </w:r>
    </w:p>
    <w:p w14:paraId="02FB2786" w14:textId="77777777" w:rsidR="00AF22F8" w:rsidRDefault="008E3650">
      <w:pPr>
        <w:pStyle w:val="Prrafodelista"/>
        <w:numPr>
          <w:ilvl w:val="0"/>
          <w:numId w:val="6"/>
        </w:numPr>
        <w:tabs>
          <w:tab w:val="left" w:pos="1285"/>
        </w:tabs>
        <w:spacing w:before="1"/>
        <w:ind w:hanging="361"/>
        <w:rPr>
          <w:sz w:val="20"/>
        </w:rPr>
      </w:pPr>
      <w:r>
        <w:rPr>
          <w:sz w:val="20"/>
        </w:rPr>
        <w:t>nombre</w:t>
      </w:r>
      <w:r>
        <w:rPr>
          <w:spacing w:val="-8"/>
          <w:sz w:val="20"/>
        </w:rPr>
        <w:t xml:space="preserve"> </w:t>
      </w:r>
      <w:r>
        <w:rPr>
          <w:sz w:val="20"/>
        </w:rPr>
        <w:t>de</w:t>
      </w:r>
      <w:r>
        <w:rPr>
          <w:spacing w:val="-6"/>
          <w:sz w:val="20"/>
        </w:rPr>
        <w:t xml:space="preserve"> </w:t>
      </w:r>
      <w:r>
        <w:rPr>
          <w:sz w:val="20"/>
        </w:rPr>
        <w:t>la</w:t>
      </w:r>
      <w:r>
        <w:rPr>
          <w:spacing w:val="-2"/>
          <w:sz w:val="20"/>
        </w:rPr>
        <w:t xml:space="preserve"> </w:t>
      </w:r>
      <w:r>
        <w:rPr>
          <w:sz w:val="20"/>
        </w:rPr>
        <w:t>cuenta</w:t>
      </w:r>
      <w:r>
        <w:rPr>
          <w:spacing w:val="-4"/>
          <w:sz w:val="20"/>
        </w:rPr>
        <w:t xml:space="preserve"> </w:t>
      </w:r>
      <w:r>
        <w:rPr>
          <w:sz w:val="20"/>
        </w:rPr>
        <w:t>del</w:t>
      </w:r>
      <w:r>
        <w:rPr>
          <w:spacing w:val="-8"/>
          <w:sz w:val="20"/>
        </w:rPr>
        <w:t xml:space="preserve"> </w:t>
      </w:r>
      <w:r>
        <w:rPr>
          <w:sz w:val="20"/>
        </w:rPr>
        <w:t>proponente</w:t>
      </w:r>
      <w:r>
        <w:rPr>
          <w:spacing w:val="-7"/>
          <w:sz w:val="20"/>
        </w:rPr>
        <w:t xml:space="preserve"> </w:t>
      </w:r>
      <w:r>
        <w:rPr>
          <w:sz w:val="20"/>
        </w:rPr>
        <w:t>que</w:t>
      </w:r>
      <w:r>
        <w:rPr>
          <w:spacing w:val="-7"/>
          <w:sz w:val="20"/>
        </w:rPr>
        <w:t xml:space="preserve"> </w:t>
      </w:r>
      <w:r>
        <w:rPr>
          <w:sz w:val="20"/>
        </w:rPr>
        <w:t>quiere</w:t>
      </w:r>
      <w:r>
        <w:rPr>
          <w:spacing w:val="-2"/>
          <w:sz w:val="20"/>
        </w:rPr>
        <w:t xml:space="preserve"> </w:t>
      </w:r>
      <w:r>
        <w:rPr>
          <w:sz w:val="20"/>
        </w:rPr>
        <w:t>presentar</w:t>
      </w:r>
      <w:r>
        <w:rPr>
          <w:spacing w:val="-1"/>
          <w:sz w:val="20"/>
        </w:rPr>
        <w:t xml:space="preserve"> </w:t>
      </w:r>
      <w:r>
        <w:rPr>
          <w:sz w:val="20"/>
        </w:rPr>
        <w:t>la</w:t>
      </w:r>
      <w:r>
        <w:rPr>
          <w:spacing w:val="-5"/>
          <w:sz w:val="20"/>
        </w:rPr>
        <w:t xml:space="preserve"> </w:t>
      </w:r>
      <w:r>
        <w:rPr>
          <w:sz w:val="20"/>
        </w:rPr>
        <w:t>oferta.</w:t>
      </w:r>
    </w:p>
    <w:p w14:paraId="782801D7" w14:textId="77777777" w:rsidR="00AF22F8" w:rsidRDefault="008E3650">
      <w:pPr>
        <w:pStyle w:val="Prrafodelista"/>
        <w:numPr>
          <w:ilvl w:val="0"/>
          <w:numId w:val="6"/>
        </w:numPr>
        <w:tabs>
          <w:tab w:val="left" w:pos="1285"/>
        </w:tabs>
        <w:spacing w:before="4"/>
        <w:ind w:hanging="361"/>
        <w:rPr>
          <w:sz w:val="20"/>
        </w:rPr>
      </w:pPr>
      <w:r>
        <w:rPr>
          <w:sz w:val="20"/>
        </w:rPr>
        <w:t>el</w:t>
      </w:r>
      <w:r>
        <w:rPr>
          <w:spacing w:val="-9"/>
          <w:sz w:val="20"/>
        </w:rPr>
        <w:t xml:space="preserve"> </w:t>
      </w:r>
      <w:r>
        <w:rPr>
          <w:sz w:val="20"/>
        </w:rPr>
        <w:t>NIT</w:t>
      </w:r>
      <w:r>
        <w:rPr>
          <w:spacing w:val="-4"/>
          <w:sz w:val="20"/>
        </w:rPr>
        <w:t xml:space="preserve"> </w:t>
      </w:r>
      <w:r>
        <w:rPr>
          <w:sz w:val="20"/>
        </w:rPr>
        <w:t>o</w:t>
      </w:r>
      <w:r>
        <w:rPr>
          <w:spacing w:val="-3"/>
          <w:sz w:val="20"/>
        </w:rPr>
        <w:t xml:space="preserve"> </w:t>
      </w:r>
      <w:r>
        <w:rPr>
          <w:sz w:val="20"/>
        </w:rPr>
        <w:t>cédula</w:t>
      </w:r>
      <w:r>
        <w:rPr>
          <w:spacing w:val="-2"/>
          <w:sz w:val="20"/>
        </w:rPr>
        <w:t xml:space="preserve"> </w:t>
      </w:r>
      <w:r>
        <w:rPr>
          <w:sz w:val="20"/>
        </w:rPr>
        <w:t>del</w:t>
      </w:r>
      <w:r>
        <w:rPr>
          <w:spacing w:val="-8"/>
          <w:sz w:val="20"/>
        </w:rPr>
        <w:t xml:space="preserve"> </w:t>
      </w:r>
      <w:r>
        <w:rPr>
          <w:sz w:val="20"/>
        </w:rPr>
        <w:t>Proveedor.</w:t>
      </w:r>
    </w:p>
    <w:p w14:paraId="6F1554EB" w14:textId="77777777" w:rsidR="005C0017" w:rsidRPr="003514FF" w:rsidRDefault="005C0017" w:rsidP="003514FF">
      <w:pPr>
        <w:tabs>
          <w:tab w:val="left" w:pos="1285"/>
        </w:tabs>
        <w:spacing w:before="4"/>
        <w:rPr>
          <w:sz w:val="20"/>
        </w:rPr>
      </w:pPr>
    </w:p>
    <w:p w14:paraId="4C7828ED" w14:textId="77777777" w:rsidR="00AF22F8" w:rsidRDefault="008E3650" w:rsidP="005C0017">
      <w:pPr>
        <w:pStyle w:val="Textoindependiente"/>
        <w:spacing w:before="85"/>
        <w:ind w:left="100" w:firstLine="893"/>
        <w:jc w:val="both"/>
      </w:pPr>
      <w:r>
        <w:t>Una</w:t>
      </w:r>
      <w:r>
        <w:rPr>
          <w:spacing w:val="-5"/>
        </w:rPr>
        <w:t xml:space="preserve"> </w:t>
      </w:r>
      <w:r>
        <w:t>vez</w:t>
      </w:r>
      <w:r>
        <w:rPr>
          <w:spacing w:val="-3"/>
        </w:rPr>
        <w:t xml:space="preserve"> </w:t>
      </w:r>
      <w:r>
        <w:t>superada</w:t>
      </w:r>
      <w:r>
        <w:rPr>
          <w:spacing w:val="-5"/>
        </w:rPr>
        <w:t xml:space="preserve"> </w:t>
      </w:r>
      <w:r>
        <w:t>la</w:t>
      </w:r>
      <w:r>
        <w:rPr>
          <w:spacing w:val="-5"/>
        </w:rPr>
        <w:t xml:space="preserve"> </w:t>
      </w:r>
      <w:r>
        <w:t>falla en</w:t>
      </w:r>
      <w:r>
        <w:rPr>
          <w:spacing w:val="-6"/>
        </w:rPr>
        <w:t xml:space="preserve"> </w:t>
      </w:r>
      <w:r>
        <w:t>plataforma,</w:t>
      </w:r>
      <w:r>
        <w:rPr>
          <w:spacing w:val="-1"/>
        </w:rPr>
        <w:t xml:space="preserve"> </w:t>
      </w:r>
      <w:r>
        <w:t>se</w:t>
      </w:r>
      <w:r>
        <w:rPr>
          <w:spacing w:val="-7"/>
        </w:rPr>
        <w:t xml:space="preserve"> </w:t>
      </w:r>
      <w:r>
        <w:t>verificará:</w:t>
      </w:r>
    </w:p>
    <w:p w14:paraId="38C6FB4B" w14:textId="77777777" w:rsidR="00AF22F8" w:rsidRDefault="00AF22F8">
      <w:pPr>
        <w:pStyle w:val="Textoindependiente"/>
        <w:spacing w:before="10"/>
        <w:rPr>
          <w:sz w:val="19"/>
        </w:rPr>
      </w:pPr>
    </w:p>
    <w:p w14:paraId="44A33500" w14:textId="682CA336" w:rsidR="00AF22F8" w:rsidRDefault="008E3650">
      <w:pPr>
        <w:pStyle w:val="Prrafodelista"/>
        <w:numPr>
          <w:ilvl w:val="0"/>
          <w:numId w:val="5"/>
        </w:numPr>
        <w:tabs>
          <w:tab w:val="left" w:pos="1641"/>
          <w:tab w:val="left" w:pos="1642"/>
        </w:tabs>
        <w:spacing w:before="1"/>
        <w:ind w:right="345" w:hanging="720"/>
        <w:jc w:val="both"/>
        <w:rPr>
          <w:sz w:val="20"/>
        </w:rPr>
      </w:pPr>
      <w:r>
        <w:rPr>
          <w:sz w:val="20"/>
        </w:rPr>
        <w:t>La existencia del Certificado de Indisponibilidad expedido por Colombia Compra Eficiente,</w:t>
      </w:r>
      <w:r>
        <w:rPr>
          <w:spacing w:val="1"/>
          <w:sz w:val="20"/>
        </w:rPr>
        <w:t xml:space="preserve"> </w:t>
      </w:r>
      <w:r>
        <w:rPr>
          <w:sz w:val="20"/>
        </w:rPr>
        <w:t>donde se certifique la indisponibilidad dentro de las 24 horas siguientes</w:t>
      </w:r>
      <w:r w:rsidR="005C0017">
        <w:rPr>
          <w:sz w:val="20"/>
        </w:rPr>
        <w:t xml:space="preserve"> </w:t>
      </w:r>
      <w:r>
        <w:rPr>
          <w:sz w:val="20"/>
        </w:rPr>
        <w:t>al cierre del proceso</w:t>
      </w:r>
      <w:r>
        <w:rPr>
          <w:spacing w:val="-53"/>
          <w:sz w:val="20"/>
        </w:rPr>
        <w:t xml:space="preserve"> </w:t>
      </w:r>
      <w:r>
        <w:rPr>
          <w:sz w:val="20"/>
        </w:rPr>
        <w:t>de</w:t>
      </w:r>
      <w:r>
        <w:rPr>
          <w:spacing w:val="-7"/>
          <w:sz w:val="20"/>
        </w:rPr>
        <w:t xml:space="preserve"> </w:t>
      </w:r>
      <w:r>
        <w:rPr>
          <w:sz w:val="20"/>
        </w:rPr>
        <w:t>contratación.</w:t>
      </w:r>
    </w:p>
    <w:p w14:paraId="44352927" w14:textId="137E46F4" w:rsidR="00AF22F8" w:rsidRDefault="008E3650">
      <w:pPr>
        <w:pStyle w:val="Prrafodelista"/>
        <w:numPr>
          <w:ilvl w:val="0"/>
          <w:numId w:val="5"/>
        </w:numPr>
        <w:tabs>
          <w:tab w:val="left" w:pos="1645"/>
        </w:tabs>
        <w:spacing w:before="3"/>
        <w:ind w:right="352" w:hanging="720"/>
        <w:jc w:val="both"/>
        <w:rPr>
          <w:sz w:val="20"/>
        </w:rPr>
      </w:pPr>
      <w:r>
        <w:rPr>
          <w:sz w:val="20"/>
        </w:rPr>
        <w:t>Que</w:t>
      </w:r>
      <w:r>
        <w:rPr>
          <w:spacing w:val="-8"/>
          <w:sz w:val="20"/>
        </w:rPr>
        <w:t xml:space="preserve"> </w:t>
      </w:r>
      <w:r>
        <w:rPr>
          <w:sz w:val="20"/>
        </w:rPr>
        <w:t>los</w:t>
      </w:r>
      <w:r>
        <w:rPr>
          <w:spacing w:val="-2"/>
          <w:sz w:val="20"/>
        </w:rPr>
        <w:t xml:space="preserve"> </w:t>
      </w:r>
      <w:r>
        <w:rPr>
          <w:sz w:val="20"/>
        </w:rPr>
        <w:t>Proveedores</w:t>
      </w:r>
      <w:r>
        <w:rPr>
          <w:spacing w:val="-3"/>
          <w:sz w:val="20"/>
        </w:rPr>
        <w:t xml:space="preserve"> </w:t>
      </w:r>
      <w:r>
        <w:rPr>
          <w:sz w:val="20"/>
        </w:rPr>
        <w:t>hayan</w:t>
      </w:r>
      <w:r>
        <w:rPr>
          <w:spacing w:val="-4"/>
          <w:sz w:val="20"/>
        </w:rPr>
        <w:t xml:space="preserve"> </w:t>
      </w:r>
      <w:r>
        <w:rPr>
          <w:sz w:val="20"/>
        </w:rPr>
        <w:t>enviado</w:t>
      </w:r>
      <w:r>
        <w:rPr>
          <w:spacing w:val="-5"/>
          <w:sz w:val="20"/>
        </w:rPr>
        <w:t xml:space="preserve"> </w:t>
      </w:r>
      <w:r>
        <w:rPr>
          <w:sz w:val="20"/>
        </w:rPr>
        <w:t>a</w:t>
      </w:r>
      <w:r>
        <w:rPr>
          <w:spacing w:val="-3"/>
          <w:sz w:val="20"/>
        </w:rPr>
        <w:t xml:space="preserve"> </w:t>
      </w:r>
      <w:r>
        <w:rPr>
          <w:sz w:val="20"/>
        </w:rPr>
        <w:t>la</w:t>
      </w:r>
      <w:r>
        <w:rPr>
          <w:spacing w:val="-1"/>
          <w:sz w:val="20"/>
        </w:rPr>
        <w:t xml:space="preserve"> </w:t>
      </w:r>
      <w:r>
        <w:rPr>
          <w:sz w:val="20"/>
        </w:rPr>
        <w:t>Entidad</w:t>
      </w:r>
      <w:r>
        <w:rPr>
          <w:spacing w:val="-7"/>
          <w:sz w:val="20"/>
        </w:rPr>
        <w:t xml:space="preserve"> </w:t>
      </w:r>
      <w:r>
        <w:rPr>
          <w:sz w:val="20"/>
        </w:rPr>
        <w:t>Compradora</w:t>
      </w:r>
      <w:r>
        <w:rPr>
          <w:spacing w:val="-2"/>
          <w:sz w:val="20"/>
        </w:rPr>
        <w:t xml:space="preserve"> </w:t>
      </w:r>
      <w:r>
        <w:rPr>
          <w:sz w:val="20"/>
        </w:rPr>
        <w:t>un</w:t>
      </w:r>
      <w:r>
        <w:rPr>
          <w:spacing w:val="-8"/>
          <w:sz w:val="20"/>
        </w:rPr>
        <w:t xml:space="preserve"> </w:t>
      </w:r>
      <w:r>
        <w:rPr>
          <w:sz w:val="20"/>
        </w:rPr>
        <w:t>correo</w:t>
      </w:r>
      <w:r>
        <w:rPr>
          <w:spacing w:val="-2"/>
          <w:sz w:val="20"/>
        </w:rPr>
        <w:t xml:space="preserve"> </w:t>
      </w:r>
      <w:r>
        <w:rPr>
          <w:sz w:val="20"/>
        </w:rPr>
        <w:t>electrónico</w:t>
      </w:r>
      <w:r w:rsidR="005C0017">
        <w:rPr>
          <w:sz w:val="20"/>
        </w:rPr>
        <w:t xml:space="preserve"> </w:t>
      </w:r>
      <w:r>
        <w:rPr>
          <w:sz w:val="20"/>
        </w:rPr>
        <w:t>previo</w:t>
      </w:r>
      <w:r>
        <w:rPr>
          <w:spacing w:val="-3"/>
          <w:sz w:val="20"/>
        </w:rPr>
        <w:t xml:space="preserve"> </w:t>
      </w:r>
      <w:r>
        <w:rPr>
          <w:sz w:val="20"/>
        </w:rPr>
        <w:t>a</w:t>
      </w:r>
      <w:r>
        <w:rPr>
          <w:spacing w:val="-53"/>
          <w:sz w:val="20"/>
        </w:rPr>
        <w:t xml:space="preserve"> </w:t>
      </w:r>
      <w:r>
        <w:rPr>
          <w:sz w:val="20"/>
        </w:rPr>
        <w:t>la</w:t>
      </w:r>
      <w:r>
        <w:rPr>
          <w:spacing w:val="-12"/>
          <w:sz w:val="20"/>
        </w:rPr>
        <w:t xml:space="preserve"> </w:t>
      </w:r>
      <w:r>
        <w:rPr>
          <w:sz w:val="20"/>
        </w:rPr>
        <w:t>fecha</w:t>
      </w:r>
      <w:r>
        <w:rPr>
          <w:spacing w:val="-8"/>
          <w:sz w:val="20"/>
        </w:rPr>
        <w:t xml:space="preserve"> </w:t>
      </w:r>
      <w:r>
        <w:rPr>
          <w:sz w:val="20"/>
        </w:rPr>
        <w:t>y</w:t>
      </w:r>
      <w:r>
        <w:rPr>
          <w:spacing w:val="-8"/>
          <w:sz w:val="20"/>
        </w:rPr>
        <w:t xml:space="preserve"> </w:t>
      </w:r>
      <w:r>
        <w:rPr>
          <w:sz w:val="20"/>
        </w:rPr>
        <w:t>hora</w:t>
      </w:r>
      <w:r>
        <w:rPr>
          <w:spacing w:val="-8"/>
          <w:sz w:val="20"/>
        </w:rPr>
        <w:t xml:space="preserve"> </w:t>
      </w:r>
      <w:r>
        <w:rPr>
          <w:sz w:val="20"/>
        </w:rPr>
        <w:t>de</w:t>
      </w:r>
      <w:r>
        <w:rPr>
          <w:spacing w:val="-9"/>
          <w:sz w:val="20"/>
        </w:rPr>
        <w:t xml:space="preserve"> </w:t>
      </w:r>
      <w:r>
        <w:rPr>
          <w:sz w:val="20"/>
        </w:rPr>
        <w:t>cierre</w:t>
      </w:r>
      <w:r>
        <w:rPr>
          <w:spacing w:val="-8"/>
          <w:sz w:val="20"/>
        </w:rPr>
        <w:t xml:space="preserve"> </w:t>
      </w:r>
      <w:r>
        <w:rPr>
          <w:sz w:val="20"/>
        </w:rPr>
        <w:t>manifestando</w:t>
      </w:r>
      <w:r>
        <w:rPr>
          <w:spacing w:val="-7"/>
          <w:sz w:val="20"/>
        </w:rPr>
        <w:t xml:space="preserve"> </w:t>
      </w:r>
      <w:r>
        <w:rPr>
          <w:sz w:val="20"/>
        </w:rPr>
        <w:t>su</w:t>
      </w:r>
      <w:r>
        <w:rPr>
          <w:spacing w:val="-12"/>
          <w:sz w:val="20"/>
        </w:rPr>
        <w:t xml:space="preserve"> </w:t>
      </w:r>
      <w:r>
        <w:rPr>
          <w:sz w:val="20"/>
        </w:rPr>
        <w:t>imposibilidad</w:t>
      </w:r>
      <w:r>
        <w:rPr>
          <w:spacing w:val="-2"/>
          <w:sz w:val="20"/>
        </w:rPr>
        <w:t xml:space="preserve"> </w:t>
      </w:r>
      <w:r>
        <w:rPr>
          <w:sz w:val="20"/>
        </w:rPr>
        <w:t>de</w:t>
      </w:r>
      <w:r>
        <w:rPr>
          <w:spacing w:val="-9"/>
          <w:sz w:val="20"/>
        </w:rPr>
        <w:t xml:space="preserve"> </w:t>
      </w:r>
      <w:r>
        <w:rPr>
          <w:sz w:val="20"/>
        </w:rPr>
        <w:t>presentar</w:t>
      </w:r>
      <w:r>
        <w:rPr>
          <w:spacing w:val="-4"/>
          <w:sz w:val="20"/>
        </w:rPr>
        <w:t xml:space="preserve"> </w:t>
      </w:r>
      <w:r>
        <w:rPr>
          <w:sz w:val="20"/>
        </w:rPr>
        <w:t>oferta.</w:t>
      </w:r>
    </w:p>
    <w:p w14:paraId="46788313" w14:textId="77777777" w:rsidR="00AF22F8" w:rsidRDefault="008E3650">
      <w:pPr>
        <w:pStyle w:val="Prrafodelista"/>
        <w:numPr>
          <w:ilvl w:val="0"/>
          <w:numId w:val="5"/>
        </w:numPr>
        <w:tabs>
          <w:tab w:val="left" w:pos="1645"/>
        </w:tabs>
        <w:spacing w:before="1"/>
        <w:ind w:right="347" w:hanging="720"/>
        <w:jc w:val="both"/>
        <w:rPr>
          <w:sz w:val="20"/>
        </w:rPr>
      </w:pPr>
      <w:r>
        <w:rPr>
          <w:sz w:val="20"/>
        </w:rPr>
        <w:t>La aceptación de las ofertas de manera extemporánea, incluyendo la fecha límite para</w:t>
      </w:r>
      <w:r>
        <w:rPr>
          <w:spacing w:val="1"/>
          <w:sz w:val="20"/>
        </w:rPr>
        <w:t xml:space="preserve"> </w:t>
      </w:r>
      <w:r>
        <w:rPr>
          <w:sz w:val="20"/>
        </w:rPr>
        <w:t>presentar</w:t>
      </w:r>
      <w:r>
        <w:rPr>
          <w:spacing w:val="1"/>
          <w:sz w:val="20"/>
        </w:rPr>
        <w:t xml:space="preserve"> </w:t>
      </w:r>
      <w:r>
        <w:rPr>
          <w:sz w:val="20"/>
        </w:rPr>
        <w:t>ofertas,</w:t>
      </w:r>
      <w:r>
        <w:rPr>
          <w:spacing w:val="1"/>
          <w:sz w:val="20"/>
        </w:rPr>
        <w:t xml:space="preserve"> </w:t>
      </w:r>
      <w:r>
        <w:rPr>
          <w:sz w:val="20"/>
        </w:rPr>
        <w:t>solo</w:t>
      </w:r>
      <w:r>
        <w:rPr>
          <w:spacing w:val="1"/>
          <w:sz w:val="20"/>
        </w:rPr>
        <w:t xml:space="preserve"> </w:t>
      </w:r>
      <w:r>
        <w:rPr>
          <w:sz w:val="20"/>
        </w:rPr>
        <w:t>se</w:t>
      </w:r>
      <w:r>
        <w:rPr>
          <w:spacing w:val="1"/>
          <w:sz w:val="20"/>
        </w:rPr>
        <w:t xml:space="preserve"> </w:t>
      </w:r>
      <w:r>
        <w:rPr>
          <w:sz w:val="20"/>
        </w:rPr>
        <w:t>tendrá</w:t>
      </w:r>
      <w:r>
        <w:rPr>
          <w:spacing w:val="1"/>
          <w:sz w:val="20"/>
        </w:rPr>
        <w:t xml:space="preserve"> </w:t>
      </w:r>
      <w:r>
        <w:rPr>
          <w:sz w:val="20"/>
        </w:rPr>
        <w:t>en</w:t>
      </w:r>
      <w:r>
        <w:rPr>
          <w:spacing w:val="1"/>
          <w:sz w:val="20"/>
        </w:rPr>
        <w:t xml:space="preserve"> </w:t>
      </w:r>
      <w:r>
        <w:rPr>
          <w:sz w:val="20"/>
        </w:rPr>
        <w:t>cuenta</w:t>
      </w:r>
      <w:r>
        <w:rPr>
          <w:spacing w:val="1"/>
          <w:sz w:val="20"/>
        </w:rPr>
        <w:t xml:space="preserve"> </w:t>
      </w:r>
      <w:r>
        <w:rPr>
          <w:sz w:val="20"/>
        </w:rPr>
        <w:t>siempre</w:t>
      </w:r>
      <w:r>
        <w:rPr>
          <w:spacing w:val="1"/>
          <w:sz w:val="20"/>
        </w:rPr>
        <w:t xml:space="preserve"> </w:t>
      </w:r>
      <w:r>
        <w:rPr>
          <w:sz w:val="20"/>
        </w:rPr>
        <w:t>y</w:t>
      </w:r>
      <w:r>
        <w:rPr>
          <w:spacing w:val="1"/>
          <w:sz w:val="20"/>
        </w:rPr>
        <w:t xml:space="preserve"> </w:t>
      </w:r>
      <w:r>
        <w:rPr>
          <w:sz w:val="20"/>
        </w:rPr>
        <w:t>cuando</w:t>
      </w:r>
      <w:r>
        <w:rPr>
          <w:spacing w:val="1"/>
          <w:sz w:val="20"/>
        </w:rPr>
        <w:t xml:space="preserve"> </w:t>
      </w:r>
      <w:r>
        <w:rPr>
          <w:sz w:val="20"/>
        </w:rPr>
        <w:t>el</w:t>
      </w:r>
      <w:r>
        <w:rPr>
          <w:spacing w:val="1"/>
          <w:sz w:val="20"/>
        </w:rPr>
        <w:t xml:space="preserve"> </w:t>
      </w:r>
      <w:r>
        <w:rPr>
          <w:sz w:val="20"/>
        </w:rPr>
        <w:t>mensaje</w:t>
      </w:r>
      <w:r>
        <w:rPr>
          <w:spacing w:val="1"/>
          <w:sz w:val="20"/>
        </w:rPr>
        <w:t xml:space="preserve"> </w:t>
      </w:r>
      <w:r>
        <w:rPr>
          <w:sz w:val="20"/>
        </w:rPr>
        <w:t>de</w:t>
      </w:r>
      <w:r>
        <w:rPr>
          <w:spacing w:val="1"/>
          <w:sz w:val="20"/>
        </w:rPr>
        <w:t xml:space="preserve"> </w:t>
      </w:r>
      <w:r>
        <w:rPr>
          <w:sz w:val="20"/>
        </w:rPr>
        <w:t>correo</w:t>
      </w:r>
      <w:r>
        <w:rPr>
          <w:spacing w:val="-53"/>
          <w:sz w:val="20"/>
        </w:rPr>
        <w:t xml:space="preserve"> </w:t>
      </w:r>
      <w:r>
        <w:rPr>
          <w:sz w:val="20"/>
        </w:rPr>
        <w:t>electrónico se allegue antes de finalizar los tiempos definidos en el cronograma, es decir,</w:t>
      </w:r>
      <w:r>
        <w:rPr>
          <w:spacing w:val="1"/>
          <w:sz w:val="20"/>
        </w:rPr>
        <w:t xml:space="preserve"> </w:t>
      </w:r>
      <w:r>
        <w:rPr>
          <w:sz w:val="20"/>
        </w:rPr>
        <w:t>antes</w:t>
      </w:r>
      <w:r>
        <w:rPr>
          <w:spacing w:val="-1"/>
          <w:sz w:val="20"/>
        </w:rPr>
        <w:t xml:space="preserve"> </w:t>
      </w:r>
      <w:r>
        <w:rPr>
          <w:sz w:val="20"/>
        </w:rPr>
        <w:t>de</w:t>
      </w:r>
      <w:r>
        <w:rPr>
          <w:spacing w:val="-3"/>
          <w:sz w:val="20"/>
        </w:rPr>
        <w:t xml:space="preserve"> </w:t>
      </w:r>
      <w:r>
        <w:rPr>
          <w:sz w:val="20"/>
        </w:rPr>
        <w:t>finalizar</w:t>
      </w:r>
      <w:r>
        <w:rPr>
          <w:spacing w:val="2"/>
          <w:sz w:val="20"/>
        </w:rPr>
        <w:t xml:space="preserve"> </w:t>
      </w:r>
      <w:r>
        <w:rPr>
          <w:sz w:val="20"/>
        </w:rPr>
        <w:t>la presentación</w:t>
      </w:r>
      <w:r>
        <w:rPr>
          <w:spacing w:val="1"/>
          <w:sz w:val="20"/>
        </w:rPr>
        <w:t xml:space="preserve"> </w:t>
      </w:r>
      <w:r>
        <w:rPr>
          <w:sz w:val="20"/>
        </w:rPr>
        <w:t>de ofertas.</w:t>
      </w:r>
    </w:p>
    <w:p w14:paraId="18495BCD" w14:textId="77777777" w:rsidR="00AF22F8" w:rsidRDefault="008E3650">
      <w:pPr>
        <w:pStyle w:val="Prrafodelista"/>
        <w:numPr>
          <w:ilvl w:val="0"/>
          <w:numId w:val="5"/>
        </w:numPr>
        <w:tabs>
          <w:tab w:val="left" w:pos="1645"/>
        </w:tabs>
        <w:ind w:right="348" w:hanging="720"/>
        <w:jc w:val="both"/>
        <w:rPr>
          <w:sz w:val="20"/>
        </w:rPr>
      </w:pPr>
      <w:r>
        <w:rPr>
          <w:spacing w:val="-1"/>
          <w:sz w:val="20"/>
        </w:rPr>
        <w:t>Se aclara</w:t>
      </w:r>
      <w:r>
        <w:rPr>
          <w:sz w:val="20"/>
        </w:rPr>
        <w:t xml:space="preserve"> </w:t>
      </w:r>
      <w:r>
        <w:rPr>
          <w:spacing w:val="-1"/>
          <w:sz w:val="20"/>
        </w:rPr>
        <w:t>que no serán aceptadas</w:t>
      </w:r>
      <w:r>
        <w:rPr>
          <w:sz w:val="20"/>
        </w:rPr>
        <w:t xml:space="preserve"> ofertas con correos electrónicos que manifiestan la</w:t>
      </w:r>
      <w:r>
        <w:rPr>
          <w:spacing w:val="1"/>
          <w:sz w:val="20"/>
        </w:rPr>
        <w:t xml:space="preserve"> </w:t>
      </w:r>
      <w:r>
        <w:rPr>
          <w:sz w:val="20"/>
        </w:rPr>
        <w:t>imposibilidad</w:t>
      </w:r>
      <w:r>
        <w:rPr>
          <w:spacing w:val="-3"/>
          <w:sz w:val="20"/>
        </w:rPr>
        <w:t xml:space="preserve"> </w:t>
      </w:r>
      <w:r>
        <w:rPr>
          <w:sz w:val="20"/>
        </w:rPr>
        <w:t>de</w:t>
      </w:r>
      <w:r>
        <w:rPr>
          <w:spacing w:val="-3"/>
          <w:sz w:val="20"/>
        </w:rPr>
        <w:t xml:space="preserve"> </w:t>
      </w:r>
      <w:r>
        <w:rPr>
          <w:sz w:val="20"/>
        </w:rPr>
        <w:t>presentar oferta</w:t>
      </w:r>
      <w:r>
        <w:rPr>
          <w:spacing w:val="-6"/>
          <w:sz w:val="20"/>
        </w:rPr>
        <w:t xml:space="preserve"> </w:t>
      </w:r>
      <w:r>
        <w:rPr>
          <w:sz w:val="20"/>
        </w:rPr>
        <w:t>enviados</w:t>
      </w:r>
      <w:r>
        <w:rPr>
          <w:spacing w:val="-6"/>
          <w:sz w:val="20"/>
        </w:rPr>
        <w:t xml:space="preserve"> </w:t>
      </w:r>
      <w:r>
        <w:rPr>
          <w:sz w:val="20"/>
        </w:rPr>
        <w:t>después</w:t>
      </w:r>
      <w:r>
        <w:rPr>
          <w:spacing w:val="-1"/>
          <w:sz w:val="20"/>
        </w:rPr>
        <w:t xml:space="preserve"> </w:t>
      </w:r>
      <w:r>
        <w:rPr>
          <w:sz w:val="20"/>
        </w:rPr>
        <w:t>de</w:t>
      </w:r>
      <w:r>
        <w:rPr>
          <w:spacing w:val="-6"/>
          <w:sz w:val="20"/>
        </w:rPr>
        <w:t xml:space="preserve"> </w:t>
      </w:r>
      <w:r>
        <w:rPr>
          <w:sz w:val="20"/>
        </w:rPr>
        <w:t>la</w:t>
      </w:r>
      <w:r>
        <w:rPr>
          <w:spacing w:val="-3"/>
          <w:sz w:val="20"/>
        </w:rPr>
        <w:t xml:space="preserve"> </w:t>
      </w:r>
      <w:r>
        <w:rPr>
          <w:sz w:val="20"/>
        </w:rPr>
        <w:t>fecha</w:t>
      </w:r>
      <w:r>
        <w:rPr>
          <w:spacing w:val="-5"/>
          <w:sz w:val="20"/>
        </w:rPr>
        <w:t xml:space="preserve"> </w:t>
      </w:r>
      <w:r>
        <w:rPr>
          <w:sz w:val="20"/>
        </w:rPr>
        <w:t>y</w:t>
      </w:r>
      <w:r>
        <w:rPr>
          <w:spacing w:val="-2"/>
          <w:sz w:val="20"/>
        </w:rPr>
        <w:t xml:space="preserve"> </w:t>
      </w:r>
      <w:r>
        <w:rPr>
          <w:sz w:val="20"/>
        </w:rPr>
        <w:t>hora</w:t>
      </w:r>
      <w:r>
        <w:rPr>
          <w:spacing w:val="-3"/>
          <w:sz w:val="20"/>
        </w:rPr>
        <w:t xml:space="preserve"> </w:t>
      </w:r>
      <w:r>
        <w:rPr>
          <w:sz w:val="20"/>
        </w:rPr>
        <w:t>de</w:t>
      </w:r>
      <w:r>
        <w:rPr>
          <w:spacing w:val="-3"/>
          <w:sz w:val="20"/>
        </w:rPr>
        <w:t xml:space="preserve"> </w:t>
      </w:r>
      <w:r>
        <w:rPr>
          <w:sz w:val="20"/>
        </w:rPr>
        <w:t>cierre</w:t>
      </w:r>
      <w:r>
        <w:rPr>
          <w:spacing w:val="-7"/>
          <w:sz w:val="20"/>
        </w:rPr>
        <w:t xml:space="preserve"> </w:t>
      </w:r>
      <w:r>
        <w:rPr>
          <w:sz w:val="20"/>
        </w:rPr>
        <w:t>yse</w:t>
      </w:r>
      <w:r>
        <w:rPr>
          <w:spacing w:val="-1"/>
          <w:sz w:val="20"/>
        </w:rPr>
        <w:t xml:space="preserve"> </w:t>
      </w:r>
      <w:r>
        <w:rPr>
          <w:sz w:val="20"/>
        </w:rPr>
        <w:t>tendrán</w:t>
      </w:r>
      <w:r>
        <w:rPr>
          <w:spacing w:val="-54"/>
          <w:sz w:val="20"/>
        </w:rPr>
        <w:t xml:space="preserve"> </w:t>
      </w:r>
      <w:r>
        <w:rPr>
          <w:sz w:val="20"/>
        </w:rPr>
        <w:t>como no recibidas, razón por la cual no será modificado el cronograma para recepción de</w:t>
      </w:r>
      <w:r>
        <w:rPr>
          <w:spacing w:val="1"/>
          <w:sz w:val="20"/>
        </w:rPr>
        <w:t xml:space="preserve"> </w:t>
      </w:r>
      <w:r>
        <w:rPr>
          <w:sz w:val="20"/>
        </w:rPr>
        <w:t>ofertas,</w:t>
      </w:r>
      <w:r>
        <w:rPr>
          <w:spacing w:val="1"/>
          <w:sz w:val="20"/>
        </w:rPr>
        <w:t xml:space="preserve"> </w:t>
      </w:r>
      <w:r>
        <w:rPr>
          <w:sz w:val="20"/>
        </w:rPr>
        <w:t>continuando</w:t>
      </w:r>
      <w:r>
        <w:rPr>
          <w:spacing w:val="-1"/>
          <w:sz w:val="20"/>
        </w:rPr>
        <w:t xml:space="preserve"> </w:t>
      </w:r>
      <w:r>
        <w:rPr>
          <w:sz w:val="20"/>
        </w:rPr>
        <w:t>con</w:t>
      </w:r>
      <w:r>
        <w:rPr>
          <w:spacing w:val="-1"/>
          <w:sz w:val="20"/>
        </w:rPr>
        <w:t xml:space="preserve"> </w:t>
      </w:r>
      <w:r>
        <w:rPr>
          <w:sz w:val="20"/>
        </w:rPr>
        <w:t>el</w:t>
      </w:r>
      <w:r>
        <w:rPr>
          <w:spacing w:val="1"/>
          <w:sz w:val="20"/>
        </w:rPr>
        <w:t xml:space="preserve"> </w:t>
      </w:r>
      <w:r>
        <w:rPr>
          <w:sz w:val="20"/>
        </w:rPr>
        <w:t>desarrollo</w:t>
      </w:r>
      <w:r>
        <w:rPr>
          <w:spacing w:val="-1"/>
          <w:sz w:val="20"/>
        </w:rPr>
        <w:t xml:space="preserve"> </w:t>
      </w:r>
      <w:r>
        <w:rPr>
          <w:sz w:val="20"/>
        </w:rPr>
        <w:t>del</w:t>
      </w:r>
      <w:r>
        <w:rPr>
          <w:spacing w:val="-2"/>
          <w:sz w:val="20"/>
        </w:rPr>
        <w:t xml:space="preserve"> </w:t>
      </w:r>
      <w:r>
        <w:rPr>
          <w:sz w:val="20"/>
        </w:rPr>
        <w:t>proceso.</w:t>
      </w:r>
    </w:p>
    <w:p w14:paraId="51539087" w14:textId="77777777" w:rsidR="00AF22F8" w:rsidRDefault="008E3650">
      <w:pPr>
        <w:pStyle w:val="Prrafodelista"/>
        <w:numPr>
          <w:ilvl w:val="0"/>
          <w:numId w:val="5"/>
        </w:numPr>
        <w:tabs>
          <w:tab w:val="left" w:pos="1645"/>
        </w:tabs>
        <w:ind w:right="352" w:hanging="720"/>
        <w:jc w:val="both"/>
        <w:rPr>
          <w:sz w:val="20"/>
        </w:rPr>
      </w:pPr>
      <w:r>
        <w:rPr>
          <w:w w:val="95"/>
          <w:sz w:val="20"/>
        </w:rPr>
        <w:t>Una</w:t>
      </w:r>
      <w:r>
        <w:rPr>
          <w:spacing w:val="1"/>
          <w:w w:val="95"/>
          <w:sz w:val="20"/>
        </w:rPr>
        <w:t xml:space="preserve"> </w:t>
      </w:r>
      <w:r>
        <w:rPr>
          <w:w w:val="95"/>
          <w:sz w:val="20"/>
        </w:rPr>
        <w:t>vez</w:t>
      </w:r>
      <w:r>
        <w:rPr>
          <w:spacing w:val="1"/>
          <w:w w:val="95"/>
          <w:sz w:val="20"/>
        </w:rPr>
        <w:t xml:space="preserve"> </w:t>
      </w:r>
      <w:r>
        <w:rPr>
          <w:w w:val="95"/>
          <w:sz w:val="20"/>
        </w:rPr>
        <w:t>verificado</w:t>
      </w:r>
      <w:r>
        <w:rPr>
          <w:spacing w:val="1"/>
          <w:w w:val="95"/>
          <w:sz w:val="20"/>
        </w:rPr>
        <w:t xml:space="preserve"> </w:t>
      </w:r>
      <w:r>
        <w:rPr>
          <w:w w:val="95"/>
          <w:sz w:val="20"/>
        </w:rPr>
        <w:t>lo</w:t>
      </w:r>
      <w:r>
        <w:rPr>
          <w:spacing w:val="1"/>
          <w:w w:val="95"/>
          <w:sz w:val="20"/>
        </w:rPr>
        <w:t xml:space="preserve"> </w:t>
      </w:r>
      <w:r>
        <w:rPr>
          <w:w w:val="95"/>
          <w:sz w:val="20"/>
        </w:rPr>
        <w:t>anterior,</w:t>
      </w:r>
      <w:r>
        <w:rPr>
          <w:spacing w:val="1"/>
          <w:w w:val="95"/>
          <w:sz w:val="20"/>
        </w:rPr>
        <w:t xml:space="preserve"> </w:t>
      </w:r>
      <w:r>
        <w:rPr>
          <w:w w:val="95"/>
          <w:sz w:val="20"/>
        </w:rPr>
        <w:t>la</w:t>
      </w:r>
      <w:r>
        <w:rPr>
          <w:spacing w:val="1"/>
          <w:w w:val="95"/>
          <w:sz w:val="20"/>
        </w:rPr>
        <w:t xml:space="preserve"> </w:t>
      </w:r>
      <w:r>
        <w:rPr>
          <w:w w:val="95"/>
          <w:sz w:val="20"/>
        </w:rPr>
        <w:t>entidad</w:t>
      </w:r>
      <w:r>
        <w:rPr>
          <w:spacing w:val="1"/>
          <w:w w:val="95"/>
          <w:sz w:val="20"/>
        </w:rPr>
        <w:t xml:space="preserve"> </w:t>
      </w:r>
      <w:r>
        <w:rPr>
          <w:w w:val="95"/>
          <w:sz w:val="20"/>
        </w:rPr>
        <w:t>publicará</w:t>
      </w:r>
      <w:r>
        <w:rPr>
          <w:spacing w:val="1"/>
          <w:w w:val="95"/>
          <w:sz w:val="20"/>
        </w:rPr>
        <w:t xml:space="preserve"> </w:t>
      </w:r>
      <w:r>
        <w:rPr>
          <w:w w:val="95"/>
          <w:sz w:val="20"/>
        </w:rPr>
        <w:t>su</w:t>
      </w:r>
      <w:r>
        <w:rPr>
          <w:spacing w:val="1"/>
          <w:w w:val="95"/>
          <w:sz w:val="20"/>
        </w:rPr>
        <w:t xml:space="preserve"> </w:t>
      </w:r>
      <w:r>
        <w:rPr>
          <w:w w:val="95"/>
          <w:sz w:val="20"/>
        </w:rPr>
        <w:t>decisión</w:t>
      </w:r>
      <w:r>
        <w:rPr>
          <w:spacing w:val="50"/>
          <w:sz w:val="20"/>
        </w:rPr>
        <w:t xml:space="preserve"> </w:t>
      </w:r>
      <w:r>
        <w:rPr>
          <w:w w:val="95"/>
          <w:sz w:val="20"/>
        </w:rPr>
        <w:t>únicamente</w:t>
      </w:r>
      <w:r>
        <w:rPr>
          <w:spacing w:val="50"/>
          <w:sz w:val="20"/>
        </w:rPr>
        <w:t xml:space="preserve"> </w:t>
      </w:r>
      <w:r>
        <w:rPr>
          <w:w w:val="95"/>
          <w:sz w:val="20"/>
        </w:rPr>
        <w:t>a</w:t>
      </w:r>
      <w:r>
        <w:rPr>
          <w:spacing w:val="50"/>
          <w:sz w:val="20"/>
        </w:rPr>
        <w:t xml:space="preserve"> </w:t>
      </w:r>
      <w:r>
        <w:rPr>
          <w:w w:val="95"/>
          <w:sz w:val="20"/>
        </w:rPr>
        <w:t>través de</w:t>
      </w:r>
      <w:r>
        <w:rPr>
          <w:spacing w:val="1"/>
          <w:w w:val="95"/>
          <w:sz w:val="20"/>
        </w:rPr>
        <w:t xml:space="preserve"> </w:t>
      </w:r>
      <w:r>
        <w:rPr>
          <w:sz w:val="20"/>
        </w:rPr>
        <w:t>mensaje en la plataforma SECOP II y se ajustará a lo contenido en la guía para actuar ante</w:t>
      </w:r>
      <w:r>
        <w:rPr>
          <w:spacing w:val="-53"/>
          <w:sz w:val="20"/>
        </w:rPr>
        <w:t xml:space="preserve"> </w:t>
      </w:r>
      <w:r>
        <w:rPr>
          <w:sz w:val="20"/>
        </w:rPr>
        <w:t>una indisponibilidad del SECOP</w:t>
      </w:r>
      <w:r>
        <w:rPr>
          <w:spacing w:val="-2"/>
          <w:sz w:val="20"/>
        </w:rPr>
        <w:t xml:space="preserve"> </w:t>
      </w:r>
      <w:r>
        <w:rPr>
          <w:sz w:val="20"/>
        </w:rPr>
        <w:t>II. Establecida por Colombia</w:t>
      </w:r>
      <w:r>
        <w:rPr>
          <w:spacing w:val="-2"/>
          <w:sz w:val="20"/>
        </w:rPr>
        <w:t xml:space="preserve"> </w:t>
      </w:r>
      <w:r>
        <w:rPr>
          <w:sz w:val="20"/>
        </w:rPr>
        <w:t>Compra</w:t>
      </w:r>
      <w:r>
        <w:rPr>
          <w:spacing w:val="6"/>
          <w:sz w:val="20"/>
        </w:rPr>
        <w:t xml:space="preserve"> </w:t>
      </w:r>
      <w:r>
        <w:rPr>
          <w:sz w:val="20"/>
        </w:rPr>
        <w:t>Eficiente.</w:t>
      </w:r>
    </w:p>
    <w:p w14:paraId="0DDC68B5" w14:textId="77777777" w:rsidR="00AF22F8" w:rsidRDefault="00AF22F8">
      <w:pPr>
        <w:pStyle w:val="Textoindependiente"/>
        <w:spacing w:before="1"/>
      </w:pPr>
    </w:p>
    <w:p w14:paraId="58594966" w14:textId="77777777" w:rsidR="005C0017" w:rsidRDefault="005C0017" w:rsidP="005C0017">
      <w:pPr>
        <w:pStyle w:val="Textoindependiente"/>
        <w:spacing w:before="1"/>
        <w:ind w:left="993" w:hanging="142"/>
      </w:pPr>
    </w:p>
    <w:p w14:paraId="5BA99D2D" w14:textId="77777777" w:rsidR="00AF22F8" w:rsidRDefault="008E3650" w:rsidP="005C0017">
      <w:pPr>
        <w:pStyle w:val="Ttulo1"/>
        <w:numPr>
          <w:ilvl w:val="0"/>
          <w:numId w:val="7"/>
        </w:numPr>
        <w:tabs>
          <w:tab w:val="left" w:pos="921"/>
          <w:tab w:val="left" w:pos="923"/>
        </w:tabs>
        <w:ind w:left="922" w:firstLine="71"/>
        <w:jc w:val="left"/>
      </w:pPr>
      <w:r>
        <w:t>PRESENTACIÓN</w:t>
      </w:r>
      <w:r>
        <w:rPr>
          <w:spacing w:val="-9"/>
        </w:rPr>
        <w:t xml:space="preserve"> </w:t>
      </w:r>
      <w:r>
        <w:t>DE</w:t>
      </w:r>
      <w:r>
        <w:rPr>
          <w:spacing w:val="-11"/>
        </w:rPr>
        <w:t xml:space="preserve"> </w:t>
      </w:r>
      <w:r>
        <w:t>OBSERVACIONES:</w:t>
      </w:r>
    </w:p>
    <w:p w14:paraId="14FFB4BF" w14:textId="77777777" w:rsidR="00AF22F8" w:rsidRDefault="00AF22F8">
      <w:pPr>
        <w:pStyle w:val="Textoindependiente"/>
        <w:spacing w:before="8"/>
        <w:rPr>
          <w:rFonts w:ascii="Arial"/>
          <w:b/>
        </w:rPr>
      </w:pPr>
    </w:p>
    <w:p w14:paraId="30C5BE5B" w14:textId="77777777" w:rsidR="00AF22F8" w:rsidRDefault="008E3650" w:rsidP="005C0017">
      <w:pPr>
        <w:pStyle w:val="Textoindependiente"/>
        <w:ind w:left="993" w:right="344"/>
        <w:jc w:val="both"/>
      </w:pPr>
      <w:r>
        <w:t>En razón a la presentación de observaciones por parte de los oferentes antes de la fecha</w:t>
      </w:r>
      <w:r>
        <w:rPr>
          <w:spacing w:val="1"/>
        </w:rPr>
        <w:t xml:space="preserve"> </w:t>
      </w:r>
      <w:r>
        <w:t>límite para</w:t>
      </w:r>
      <w:r>
        <w:rPr>
          <w:spacing w:val="1"/>
        </w:rPr>
        <w:t xml:space="preserve"> </w:t>
      </w:r>
      <w:r>
        <w:t>presentación de estas, el Proveedor debe enviar un correo electrónico manifestando la imposibilidad de</w:t>
      </w:r>
      <w:r>
        <w:rPr>
          <w:spacing w:val="1"/>
        </w:rPr>
        <w:t xml:space="preserve"> </w:t>
      </w:r>
      <w:r>
        <w:t>presentar observaciones antes de la fecha límite para presentación de estas, junto con sus observaciones,</w:t>
      </w:r>
      <w:r>
        <w:rPr>
          <w:spacing w:val="1"/>
        </w:rPr>
        <w:t xml:space="preserve"> </w:t>
      </w:r>
      <w:r>
        <w:rPr>
          <w:w w:val="95"/>
        </w:rPr>
        <w:t>tanto a la invitación pública, como al</w:t>
      </w:r>
      <w:r>
        <w:rPr>
          <w:spacing w:val="1"/>
          <w:w w:val="95"/>
        </w:rPr>
        <w:t xml:space="preserve"> </w:t>
      </w:r>
      <w:r>
        <w:rPr>
          <w:w w:val="95"/>
        </w:rPr>
        <w:t>informe de evaluación del proceso, antes de finalizar</w:t>
      </w:r>
      <w:r>
        <w:rPr>
          <w:spacing w:val="50"/>
        </w:rPr>
        <w:t xml:space="preserve"> </w:t>
      </w:r>
      <w:r>
        <w:rPr>
          <w:w w:val="95"/>
        </w:rPr>
        <w:t>los</w:t>
      </w:r>
      <w:r>
        <w:rPr>
          <w:spacing w:val="50"/>
        </w:rPr>
        <w:t xml:space="preserve"> </w:t>
      </w:r>
      <w:r>
        <w:rPr>
          <w:w w:val="95"/>
        </w:rPr>
        <w:t>tiempos definidos</w:t>
      </w:r>
      <w:r>
        <w:rPr>
          <w:spacing w:val="1"/>
          <w:w w:val="95"/>
        </w:rPr>
        <w:t xml:space="preserve"> </w:t>
      </w:r>
      <w:r>
        <w:t>en</w:t>
      </w:r>
      <w:r>
        <w:rPr>
          <w:spacing w:val="-2"/>
        </w:rPr>
        <w:t xml:space="preserve"> </w:t>
      </w:r>
      <w:r>
        <w:t>plataforma</w:t>
      </w:r>
      <w:r>
        <w:rPr>
          <w:spacing w:val="3"/>
        </w:rPr>
        <w:t xml:space="preserve"> </w:t>
      </w:r>
      <w:r>
        <w:t>para</w:t>
      </w:r>
      <w:r>
        <w:rPr>
          <w:spacing w:val="-3"/>
        </w:rPr>
        <w:t xml:space="preserve"> </w:t>
      </w:r>
      <w:r>
        <w:t>tal</w:t>
      </w:r>
      <w:r>
        <w:rPr>
          <w:spacing w:val="-4"/>
        </w:rPr>
        <w:t xml:space="preserve"> </w:t>
      </w:r>
      <w:r>
        <w:t>fin.</w:t>
      </w:r>
    </w:p>
    <w:p w14:paraId="2D248107" w14:textId="77777777" w:rsidR="00AF22F8" w:rsidRDefault="00AF22F8">
      <w:pPr>
        <w:pStyle w:val="Textoindependiente"/>
        <w:spacing w:before="2"/>
      </w:pPr>
    </w:p>
    <w:p w14:paraId="6C76A675" w14:textId="2288DC5E" w:rsidR="00AF22F8" w:rsidRDefault="008E3650" w:rsidP="005C0017">
      <w:pPr>
        <w:pStyle w:val="Textoindependiente"/>
        <w:ind w:left="993" w:right="354"/>
        <w:jc w:val="both"/>
      </w:pPr>
      <w:r>
        <w:t>Las observaciones que sean enviadas en una fecha posterior a la indicada en el cronograma serán tenidas</w:t>
      </w:r>
      <w:r>
        <w:rPr>
          <w:spacing w:val="1"/>
        </w:rPr>
        <w:t xml:space="preserve"> </w:t>
      </w:r>
      <w:r>
        <w:t>en</w:t>
      </w:r>
      <w:r>
        <w:rPr>
          <w:spacing w:val="-2"/>
        </w:rPr>
        <w:t xml:space="preserve"> </w:t>
      </w:r>
      <w:r>
        <w:t>cuenta</w:t>
      </w:r>
      <w:r>
        <w:rPr>
          <w:spacing w:val="-2"/>
        </w:rPr>
        <w:t xml:space="preserve"> </w:t>
      </w:r>
      <w:r>
        <w:t>como derecho</w:t>
      </w:r>
      <w:r>
        <w:rPr>
          <w:spacing w:val="1"/>
        </w:rPr>
        <w:t xml:space="preserve"> </w:t>
      </w:r>
      <w:r>
        <w:t>de</w:t>
      </w:r>
      <w:r>
        <w:rPr>
          <w:spacing w:val="-2"/>
        </w:rPr>
        <w:t xml:space="preserve"> </w:t>
      </w:r>
      <w:r>
        <w:t>petición</w:t>
      </w:r>
      <w:r>
        <w:rPr>
          <w:spacing w:val="-2"/>
        </w:rPr>
        <w:t xml:space="preserve"> </w:t>
      </w:r>
      <w:r>
        <w:t>y</w:t>
      </w:r>
      <w:r>
        <w:rPr>
          <w:spacing w:val="-1"/>
        </w:rPr>
        <w:t xml:space="preserve"> </w:t>
      </w:r>
      <w:r>
        <w:t>su</w:t>
      </w:r>
      <w:r>
        <w:rPr>
          <w:spacing w:val="-1"/>
        </w:rPr>
        <w:t xml:space="preserve"> </w:t>
      </w:r>
      <w:r>
        <w:t>respuesta</w:t>
      </w:r>
      <w:r>
        <w:rPr>
          <w:spacing w:val="-2"/>
        </w:rPr>
        <w:t xml:space="preserve"> </w:t>
      </w:r>
      <w:r>
        <w:t>se</w:t>
      </w:r>
      <w:r>
        <w:rPr>
          <w:spacing w:val="-2"/>
        </w:rPr>
        <w:t xml:space="preserve"> </w:t>
      </w:r>
      <w:r>
        <w:t>otorgará</w:t>
      </w:r>
      <w:r w:rsidR="005C0017">
        <w:t xml:space="preserve"> </w:t>
      </w:r>
      <w:r>
        <w:t>dentro</w:t>
      </w:r>
      <w:r>
        <w:rPr>
          <w:spacing w:val="-3"/>
        </w:rPr>
        <w:t xml:space="preserve"> </w:t>
      </w:r>
      <w:r>
        <w:t>del</w:t>
      </w:r>
      <w:r>
        <w:rPr>
          <w:spacing w:val="-1"/>
        </w:rPr>
        <w:t xml:space="preserve"> </w:t>
      </w:r>
      <w:r>
        <w:t>término</w:t>
      </w:r>
      <w:r>
        <w:rPr>
          <w:spacing w:val="-4"/>
        </w:rPr>
        <w:t xml:space="preserve"> </w:t>
      </w:r>
      <w:r>
        <w:t>establecido</w:t>
      </w:r>
      <w:r>
        <w:rPr>
          <w:spacing w:val="1"/>
        </w:rPr>
        <w:t xml:space="preserve"> </w:t>
      </w:r>
      <w:r>
        <w:t>por</w:t>
      </w:r>
      <w:r>
        <w:rPr>
          <w:spacing w:val="3"/>
        </w:rPr>
        <w:t xml:space="preserve"> </w:t>
      </w:r>
      <w:r>
        <w:t>ley.</w:t>
      </w:r>
    </w:p>
    <w:p w14:paraId="302F52D1" w14:textId="77777777" w:rsidR="005C0017" w:rsidRDefault="005C0017" w:rsidP="005C0017">
      <w:pPr>
        <w:pStyle w:val="Textoindependiente"/>
        <w:ind w:left="993" w:right="354"/>
        <w:jc w:val="both"/>
      </w:pPr>
    </w:p>
    <w:p w14:paraId="1EDCCA32" w14:textId="77777777" w:rsidR="00AF22F8" w:rsidRDefault="00AF22F8">
      <w:pPr>
        <w:pStyle w:val="Textoindependiente"/>
        <w:spacing w:before="11"/>
        <w:rPr>
          <w:sz w:val="19"/>
        </w:rPr>
      </w:pPr>
    </w:p>
    <w:p w14:paraId="1745A507" w14:textId="77777777" w:rsidR="00AF22F8" w:rsidRDefault="008E3650" w:rsidP="00830109">
      <w:pPr>
        <w:pStyle w:val="Ttulo1"/>
        <w:numPr>
          <w:ilvl w:val="0"/>
          <w:numId w:val="7"/>
        </w:numPr>
        <w:tabs>
          <w:tab w:val="left" w:pos="308"/>
        </w:tabs>
        <w:ind w:left="307" w:firstLine="686"/>
        <w:jc w:val="left"/>
      </w:pPr>
      <w:r>
        <w:t>LUGAR</w:t>
      </w:r>
      <w:r>
        <w:rPr>
          <w:spacing w:val="-6"/>
        </w:rPr>
        <w:t xml:space="preserve"> </w:t>
      </w:r>
      <w:r>
        <w:t>DE</w:t>
      </w:r>
      <w:r>
        <w:rPr>
          <w:spacing w:val="-6"/>
        </w:rPr>
        <w:t xml:space="preserve"> </w:t>
      </w:r>
      <w:r>
        <w:t>EJECUCIÓN</w:t>
      </w:r>
      <w:r>
        <w:rPr>
          <w:spacing w:val="-7"/>
        </w:rPr>
        <w:t xml:space="preserve"> </w:t>
      </w:r>
      <w:r>
        <w:t>DEL</w:t>
      </w:r>
      <w:r>
        <w:rPr>
          <w:spacing w:val="-6"/>
        </w:rPr>
        <w:t xml:space="preserve"> </w:t>
      </w:r>
      <w:r>
        <w:t>CONTRATO:</w:t>
      </w:r>
    </w:p>
    <w:p w14:paraId="65D8AE3F" w14:textId="77777777" w:rsidR="00AF22F8" w:rsidRDefault="00AF22F8">
      <w:pPr>
        <w:pStyle w:val="Textoindependiente"/>
        <w:spacing w:before="1"/>
        <w:rPr>
          <w:rFonts w:ascii="Arial"/>
          <w:b/>
        </w:rPr>
      </w:pPr>
    </w:p>
    <w:p w14:paraId="6416CA79" w14:textId="761698E3" w:rsidR="0072311C" w:rsidRDefault="00BF15A6" w:rsidP="0014635C">
      <w:pPr>
        <w:pStyle w:val="Textoindependiente"/>
        <w:ind w:left="993" w:right="339"/>
        <w:jc w:val="both"/>
        <w:rPr>
          <w:rFonts w:ascii="Arial" w:eastAsia="Times New Roman" w:hAnsi="Arial" w:cs="Arial"/>
          <w:bCs/>
          <w:lang w:eastAsia="es-CO"/>
        </w:rPr>
      </w:pPr>
      <w:r w:rsidRPr="00BF15A6">
        <w:rPr>
          <w:rFonts w:ascii="Arial" w:eastAsia="Times New Roman" w:hAnsi="Arial" w:cs="Arial"/>
          <w:bCs/>
          <w:lang w:eastAsia="es-CO"/>
        </w:rPr>
        <w:t>Escuela Militar de Aviación Marco Fidel Suárez, ubicada en la carrera 8 N° 58-67 barrio la base, Santiago de Cali –Colombia - Centro de Investigación y Desarrollo en Tecnologías Aeroespaciales</w:t>
      </w:r>
      <w:r w:rsidR="00EC512C">
        <w:rPr>
          <w:rFonts w:ascii="Arial" w:eastAsia="Times New Roman" w:hAnsi="Arial" w:cs="Arial"/>
          <w:bCs/>
          <w:lang w:eastAsia="es-CO"/>
        </w:rPr>
        <w:t>.</w:t>
      </w:r>
    </w:p>
    <w:p w14:paraId="709A7455" w14:textId="77777777" w:rsidR="00EC512C" w:rsidRDefault="00EC512C" w:rsidP="0014635C">
      <w:pPr>
        <w:pStyle w:val="Textoindependiente"/>
        <w:ind w:left="993" w:right="339"/>
        <w:jc w:val="both"/>
      </w:pPr>
    </w:p>
    <w:p w14:paraId="46CC0132" w14:textId="1269F753" w:rsidR="00AF22F8" w:rsidRDefault="008E3650" w:rsidP="003462C2">
      <w:pPr>
        <w:pStyle w:val="Ttulo1"/>
        <w:numPr>
          <w:ilvl w:val="0"/>
          <w:numId w:val="7"/>
        </w:numPr>
        <w:tabs>
          <w:tab w:val="left" w:pos="308"/>
        </w:tabs>
        <w:ind w:left="307" w:firstLine="686"/>
        <w:jc w:val="left"/>
      </w:pPr>
      <w:r>
        <w:t>PLAZO</w:t>
      </w:r>
      <w:r>
        <w:rPr>
          <w:spacing w:val="-7"/>
        </w:rPr>
        <w:t xml:space="preserve"> </w:t>
      </w:r>
      <w:r>
        <w:t>DE</w:t>
      </w:r>
      <w:r>
        <w:rPr>
          <w:spacing w:val="-6"/>
        </w:rPr>
        <w:t xml:space="preserve"> </w:t>
      </w:r>
      <w:r>
        <w:t>EJECUCIÓN</w:t>
      </w:r>
      <w:r>
        <w:rPr>
          <w:spacing w:val="-9"/>
        </w:rPr>
        <w:t xml:space="preserve"> </w:t>
      </w:r>
      <w:r>
        <w:t>DEL</w:t>
      </w:r>
      <w:r>
        <w:rPr>
          <w:spacing w:val="-7"/>
        </w:rPr>
        <w:t xml:space="preserve"> </w:t>
      </w:r>
      <w:r>
        <w:t>CONTRATO:</w:t>
      </w:r>
    </w:p>
    <w:p w14:paraId="1B56B622" w14:textId="77777777" w:rsidR="00AF22F8" w:rsidRDefault="00AF22F8">
      <w:pPr>
        <w:pStyle w:val="Textoindependiente"/>
        <w:spacing w:before="1"/>
        <w:rPr>
          <w:rFonts w:ascii="Arial"/>
          <w:b/>
        </w:rPr>
      </w:pPr>
    </w:p>
    <w:p w14:paraId="5C3DC293" w14:textId="5D15FF0B" w:rsidR="00804F46" w:rsidRDefault="00BF15A6" w:rsidP="00977FC9">
      <w:pPr>
        <w:pStyle w:val="Textoindependiente"/>
        <w:ind w:left="993" w:right="339"/>
        <w:jc w:val="both"/>
        <w:rPr>
          <w:rFonts w:ascii="Arial" w:eastAsia="Times New Roman" w:hAnsi="Arial" w:cs="Arial"/>
          <w:bCs/>
          <w:lang w:val="es-CO" w:eastAsia="es-CO"/>
        </w:rPr>
      </w:pPr>
      <w:r w:rsidRPr="00BF15A6">
        <w:rPr>
          <w:rFonts w:ascii="Arial" w:eastAsia="Times New Roman" w:hAnsi="Arial" w:cs="Arial"/>
          <w:bCs/>
          <w:lang w:eastAsia="es-CO"/>
        </w:rPr>
        <w:t>Previo cumplimiento de los requisitos de perfeccionamiento del contrato y la ejecución hasta el 28 de mayo de 2024</w:t>
      </w:r>
      <w:r w:rsidR="00EC512C">
        <w:rPr>
          <w:rFonts w:ascii="Arial" w:eastAsia="Times New Roman" w:hAnsi="Arial" w:cs="Arial"/>
          <w:bCs/>
          <w:lang w:eastAsia="es-CO"/>
        </w:rPr>
        <w:t>.</w:t>
      </w:r>
    </w:p>
    <w:p w14:paraId="43136184" w14:textId="77777777" w:rsidR="00977FC9" w:rsidRPr="00804F46" w:rsidRDefault="00977FC9" w:rsidP="00977FC9">
      <w:pPr>
        <w:pStyle w:val="Textoindependiente"/>
        <w:ind w:left="993" w:right="339"/>
        <w:jc w:val="both"/>
        <w:rPr>
          <w:rFonts w:ascii="Arial" w:eastAsia="Times New Roman" w:hAnsi="Arial" w:cs="Arial"/>
          <w:bCs/>
          <w:lang w:val="es-CO" w:eastAsia="es-CO"/>
        </w:rPr>
      </w:pPr>
    </w:p>
    <w:p w14:paraId="48043C18" w14:textId="2F93E047" w:rsidR="00AF22F8" w:rsidRDefault="008E3650" w:rsidP="00CE329E">
      <w:pPr>
        <w:pStyle w:val="Ttulo1"/>
        <w:numPr>
          <w:ilvl w:val="0"/>
          <w:numId w:val="7"/>
        </w:numPr>
        <w:tabs>
          <w:tab w:val="left" w:pos="308"/>
        </w:tabs>
        <w:ind w:left="307" w:firstLine="686"/>
        <w:jc w:val="left"/>
      </w:pPr>
      <w:r>
        <w:t>FORMA</w:t>
      </w:r>
      <w:r>
        <w:rPr>
          <w:spacing w:val="-3"/>
        </w:rPr>
        <w:t xml:space="preserve"> </w:t>
      </w:r>
      <w:r>
        <w:t>DE</w:t>
      </w:r>
      <w:r>
        <w:rPr>
          <w:spacing w:val="-4"/>
        </w:rPr>
        <w:t xml:space="preserve"> </w:t>
      </w:r>
      <w:r>
        <w:t>PAGO:</w:t>
      </w:r>
    </w:p>
    <w:p w14:paraId="570FBEE9" w14:textId="77777777" w:rsidR="00977FC9" w:rsidRDefault="00977FC9" w:rsidP="00977FC9">
      <w:pPr>
        <w:pStyle w:val="Ttulo1"/>
        <w:tabs>
          <w:tab w:val="left" w:pos="308"/>
        </w:tabs>
        <w:ind w:left="993"/>
        <w:jc w:val="right"/>
      </w:pPr>
    </w:p>
    <w:p w14:paraId="42DFF953" w14:textId="2C1545EF" w:rsidR="00977FC9" w:rsidRDefault="00977FC9" w:rsidP="00977FC9">
      <w:pPr>
        <w:pStyle w:val="Textoindependiente"/>
        <w:ind w:left="993" w:right="339"/>
        <w:rPr>
          <w:rFonts w:ascii="Arial" w:eastAsia="Times New Roman" w:hAnsi="Arial" w:cs="Arial"/>
          <w:bCs/>
          <w:lang w:val="es-CO" w:eastAsia="es-CO"/>
        </w:rPr>
      </w:pPr>
      <w:r w:rsidRPr="00977FC9">
        <w:rPr>
          <w:rFonts w:ascii="Arial" w:eastAsia="Times New Roman" w:hAnsi="Arial" w:cs="Arial"/>
          <w:bCs/>
          <w:lang w:val="es-CO" w:eastAsia="es-CO"/>
        </w:rPr>
        <w:t>LA NACIÓN - MINISTERIO DE DEFENSA NACIONAL - FUERZA AÉREA COLOMBIANA PAGARÁ AL CONTRATISTA EL VALOR DEL CONTRATO ASÍ:</w:t>
      </w:r>
    </w:p>
    <w:p w14:paraId="3FFDFBF3" w14:textId="0DB766AF" w:rsidR="002960A1" w:rsidRDefault="002960A1" w:rsidP="00977FC9">
      <w:pPr>
        <w:pStyle w:val="Textoindependiente"/>
        <w:ind w:left="993" w:right="339"/>
        <w:rPr>
          <w:rFonts w:ascii="Arial" w:eastAsia="Times New Roman" w:hAnsi="Arial" w:cs="Arial"/>
          <w:bCs/>
          <w:lang w:val="es-CO" w:eastAsia="es-CO"/>
        </w:rPr>
      </w:pPr>
    </w:p>
    <w:p w14:paraId="6A94DCBB" w14:textId="77777777" w:rsidR="00EC512C" w:rsidRPr="00EC512C" w:rsidRDefault="00EC512C" w:rsidP="00EC512C">
      <w:pPr>
        <w:pStyle w:val="Textoindependiente"/>
        <w:ind w:left="993" w:right="339"/>
        <w:rPr>
          <w:rFonts w:ascii="Arial" w:eastAsia="Times New Roman" w:hAnsi="Arial" w:cs="Arial"/>
          <w:bCs/>
          <w:lang w:eastAsia="es-CO"/>
        </w:rPr>
      </w:pPr>
      <w:r w:rsidRPr="00EC512C">
        <w:rPr>
          <w:rFonts w:ascii="Arial" w:eastAsia="Times New Roman" w:hAnsi="Arial" w:cs="Arial"/>
          <w:bCs/>
          <w:lang w:eastAsia="es-CO"/>
        </w:rPr>
        <w:t>El MDN-FAC-EMAVI pagará al contratista el valor total del contrato en un solo pago, previa entrega y recibo a satisfacción total del servicio y cumplimiento de los trámites administrativos a que haya lugar así</w:t>
      </w:r>
    </w:p>
    <w:p w14:paraId="6BE4EE50" w14:textId="77777777" w:rsidR="00EC512C" w:rsidRPr="00EC512C" w:rsidRDefault="00EC512C" w:rsidP="00EC512C">
      <w:pPr>
        <w:pStyle w:val="Textoindependiente"/>
        <w:ind w:left="993" w:right="339"/>
        <w:rPr>
          <w:rFonts w:ascii="Arial" w:eastAsia="Times New Roman" w:hAnsi="Arial" w:cs="Arial"/>
          <w:bCs/>
          <w:lang w:eastAsia="es-CO"/>
        </w:rPr>
      </w:pPr>
    </w:p>
    <w:tbl>
      <w:tblPr>
        <w:tblStyle w:val="Tablaconcuadrcula"/>
        <w:tblW w:w="4511" w:type="pct"/>
        <w:tblInd w:w="988" w:type="dxa"/>
        <w:tblLook w:val="06A0" w:firstRow="1" w:lastRow="0" w:firstColumn="1" w:lastColumn="0" w:noHBand="1" w:noVBand="1"/>
      </w:tblPr>
      <w:tblGrid>
        <w:gridCol w:w="1871"/>
        <w:gridCol w:w="3627"/>
        <w:gridCol w:w="3623"/>
      </w:tblGrid>
      <w:tr w:rsidR="00EC512C" w:rsidRPr="00EC512C" w14:paraId="5D7933D0" w14:textId="1089AC8F" w:rsidTr="00EC512C">
        <w:trPr>
          <w:trHeight w:val="300"/>
        </w:trPr>
        <w:tc>
          <w:tcPr>
            <w:tcW w:w="10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9760FB" w14:textId="77777777" w:rsidR="00EC512C" w:rsidRPr="00EC512C" w:rsidRDefault="00EC512C" w:rsidP="00EC512C">
            <w:pPr>
              <w:pStyle w:val="Textoindependiente"/>
              <w:ind w:left="993" w:right="339"/>
              <w:jc w:val="both"/>
              <w:rPr>
                <w:rFonts w:ascii="Arial" w:eastAsia="Times New Roman" w:hAnsi="Arial" w:cs="Arial"/>
                <w:b/>
                <w:bCs/>
                <w:lang w:eastAsia="es-CO"/>
              </w:rPr>
            </w:pPr>
            <w:r w:rsidRPr="00EC512C">
              <w:rPr>
                <w:rFonts w:ascii="Arial" w:eastAsia="Times New Roman" w:hAnsi="Arial" w:cs="Arial"/>
                <w:b/>
                <w:bCs/>
                <w:lang w:eastAsia="es-CO"/>
              </w:rPr>
              <w:lastRenderedPageBreak/>
              <w:t>No.</w:t>
            </w:r>
          </w:p>
        </w:tc>
        <w:tc>
          <w:tcPr>
            <w:tcW w:w="19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706901" w14:textId="77777777" w:rsidR="00EC512C" w:rsidRPr="00EC512C" w:rsidRDefault="00EC512C" w:rsidP="00EC512C">
            <w:pPr>
              <w:pStyle w:val="Textoindependiente"/>
              <w:ind w:left="993" w:right="339"/>
              <w:jc w:val="both"/>
              <w:rPr>
                <w:rFonts w:ascii="Arial" w:eastAsia="Times New Roman" w:hAnsi="Arial" w:cs="Arial"/>
                <w:b/>
                <w:bCs/>
                <w:lang w:eastAsia="es-CO"/>
              </w:rPr>
            </w:pPr>
            <w:r w:rsidRPr="00EC512C">
              <w:rPr>
                <w:rFonts w:ascii="Arial" w:eastAsia="Times New Roman" w:hAnsi="Arial" w:cs="Arial"/>
                <w:b/>
                <w:bCs/>
                <w:lang w:eastAsia="es-CO"/>
              </w:rPr>
              <w:t>PAC</w:t>
            </w:r>
          </w:p>
        </w:tc>
        <w:tc>
          <w:tcPr>
            <w:tcW w:w="198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DB614" w14:textId="7EB1503C" w:rsidR="00EC512C" w:rsidRPr="00EC512C" w:rsidRDefault="00EC512C" w:rsidP="00EC512C">
            <w:pPr>
              <w:pStyle w:val="Textoindependiente"/>
              <w:ind w:left="993" w:right="339"/>
              <w:jc w:val="both"/>
              <w:rPr>
                <w:rFonts w:ascii="Arial" w:eastAsia="Times New Roman" w:hAnsi="Arial" w:cs="Arial"/>
                <w:b/>
                <w:bCs/>
                <w:lang w:eastAsia="es-CO"/>
              </w:rPr>
            </w:pPr>
            <w:r>
              <w:rPr>
                <w:rFonts w:ascii="Arial" w:eastAsia="Times New Roman" w:hAnsi="Arial" w:cs="Arial"/>
                <w:b/>
                <w:bCs/>
                <w:lang w:eastAsia="es-CO"/>
              </w:rPr>
              <w:t>VALOR</w:t>
            </w:r>
          </w:p>
        </w:tc>
      </w:tr>
      <w:tr w:rsidR="00EC512C" w:rsidRPr="00EC512C" w14:paraId="482580F0" w14:textId="7F2EE5B8" w:rsidTr="00EC512C">
        <w:trPr>
          <w:trHeight w:val="300"/>
        </w:trPr>
        <w:tc>
          <w:tcPr>
            <w:tcW w:w="1026" w:type="pct"/>
            <w:tcBorders>
              <w:top w:val="single" w:sz="4" w:space="0" w:color="auto"/>
              <w:left w:val="single" w:sz="4" w:space="0" w:color="auto"/>
              <w:bottom w:val="single" w:sz="4" w:space="0" w:color="auto"/>
              <w:right w:val="single" w:sz="4" w:space="0" w:color="auto"/>
            </w:tcBorders>
            <w:hideMark/>
          </w:tcPr>
          <w:p w14:paraId="0DC5947F" w14:textId="77777777" w:rsidR="00EC512C" w:rsidRPr="00EC512C" w:rsidRDefault="00EC512C" w:rsidP="00EC512C">
            <w:pPr>
              <w:pStyle w:val="Textoindependiente"/>
              <w:ind w:left="993" w:right="339"/>
              <w:jc w:val="both"/>
              <w:rPr>
                <w:rFonts w:ascii="Arial" w:eastAsia="Times New Roman" w:hAnsi="Arial" w:cs="Arial"/>
                <w:bCs/>
                <w:lang w:eastAsia="es-CO"/>
              </w:rPr>
            </w:pPr>
            <w:r w:rsidRPr="00EC512C">
              <w:rPr>
                <w:rFonts w:ascii="Arial" w:eastAsia="Times New Roman" w:hAnsi="Arial" w:cs="Arial"/>
                <w:bCs/>
                <w:lang w:eastAsia="es-CO"/>
              </w:rPr>
              <w:t>1</w:t>
            </w:r>
          </w:p>
        </w:tc>
        <w:tc>
          <w:tcPr>
            <w:tcW w:w="1988" w:type="pct"/>
            <w:tcBorders>
              <w:top w:val="single" w:sz="4" w:space="0" w:color="auto"/>
              <w:left w:val="single" w:sz="4" w:space="0" w:color="auto"/>
              <w:bottom w:val="single" w:sz="4" w:space="0" w:color="auto"/>
              <w:right w:val="single" w:sz="4" w:space="0" w:color="auto"/>
            </w:tcBorders>
            <w:hideMark/>
          </w:tcPr>
          <w:p w14:paraId="6FDE8F1F" w14:textId="77777777" w:rsidR="00EC512C" w:rsidRPr="00EC512C" w:rsidRDefault="00EC512C" w:rsidP="00EC512C">
            <w:pPr>
              <w:pStyle w:val="Textoindependiente"/>
              <w:ind w:left="993" w:right="339"/>
              <w:jc w:val="both"/>
              <w:rPr>
                <w:rFonts w:ascii="Arial" w:eastAsia="Times New Roman" w:hAnsi="Arial" w:cs="Arial"/>
                <w:bCs/>
                <w:lang w:eastAsia="es-CO"/>
              </w:rPr>
            </w:pPr>
            <w:r w:rsidRPr="00EC512C">
              <w:rPr>
                <w:rFonts w:ascii="Arial" w:eastAsia="Times New Roman" w:hAnsi="Arial" w:cs="Arial"/>
                <w:bCs/>
                <w:lang w:eastAsia="es-CO"/>
              </w:rPr>
              <w:t xml:space="preserve">PAC JULIO DE 2024 </w:t>
            </w:r>
          </w:p>
        </w:tc>
        <w:tc>
          <w:tcPr>
            <w:tcW w:w="1987" w:type="pct"/>
            <w:tcBorders>
              <w:top w:val="single" w:sz="4" w:space="0" w:color="auto"/>
              <w:left w:val="single" w:sz="4" w:space="0" w:color="auto"/>
              <w:bottom w:val="single" w:sz="4" w:space="0" w:color="auto"/>
              <w:right w:val="single" w:sz="4" w:space="0" w:color="auto"/>
            </w:tcBorders>
          </w:tcPr>
          <w:p w14:paraId="452FB67C" w14:textId="6F5C6FE9" w:rsidR="00EC512C" w:rsidRPr="00EC512C" w:rsidRDefault="00EC512C" w:rsidP="00EC512C">
            <w:pPr>
              <w:pStyle w:val="Textoindependiente"/>
              <w:ind w:left="993" w:right="339"/>
              <w:jc w:val="both"/>
              <w:rPr>
                <w:rFonts w:ascii="Arial" w:eastAsia="Times New Roman" w:hAnsi="Arial" w:cs="Arial"/>
                <w:bCs/>
                <w:lang w:eastAsia="es-CO"/>
              </w:rPr>
            </w:pPr>
            <w:r>
              <w:rPr>
                <w:rFonts w:ascii="Arial" w:eastAsia="Times New Roman" w:hAnsi="Arial" w:cs="Arial"/>
                <w:bCs/>
                <w:lang w:eastAsia="es-CO"/>
              </w:rPr>
              <w:t>DE ACUERDO A VALOR FACTURADO Y ACTA DE RECIBO A SATISFACCION</w:t>
            </w:r>
          </w:p>
        </w:tc>
      </w:tr>
    </w:tbl>
    <w:p w14:paraId="61D04795" w14:textId="77777777" w:rsidR="00EC512C" w:rsidRPr="00EC512C" w:rsidRDefault="00EC512C" w:rsidP="00EC512C">
      <w:pPr>
        <w:pStyle w:val="Textoindependiente"/>
        <w:ind w:left="993" w:right="339"/>
        <w:rPr>
          <w:rFonts w:ascii="Arial" w:eastAsia="Times New Roman" w:hAnsi="Arial" w:cs="Arial"/>
          <w:b/>
          <w:bCs/>
          <w:lang w:eastAsia="es-CO"/>
        </w:rPr>
      </w:pPr>
    </w:p>
    <w:p w14:paraId="08410EC3" w14:textId="77777777" w:rsidR="00977FC9" w:rsidRDefault="00977FC9" w:rsidP="00977FC9">
      <w:pPr>
        <w:pStyle w:val="Textoindependiente"/>
        <w:ind w:left="993" w:right="339"/>
        <w:jc w:val="both"/>
        <w:rPr>
          <w:rFonts w:ascii="Arial" w:eastAsia="Times New Roman" w:hAnsi="Arial" w:cs="Arial"/>
          <w:bCs/>
          <w:lang w:val="es-CO" w:eastAsia="es-CO"/>
        </w:rPr>
      </w:pPr>
    </w:p>
    <w:p w14:paraId="10D7E94E" w14:textId="4728B0F3" w:rsidR="00AF22F8" w:rsidRDefault="008E3650">
      <w:pPr>
        <w:pStyle w:val="Textoindependiente"/>
        <w:spacing w:before="93"/>
        <w:ind w:left="924"/>
        <w:jc w:val="both"/>
      </w:pPr>
      <w:r>
        <w:rPr>
          <w:rFonts w:ascii="Arial" w:hAnsi="Arial"/>
          <w:b/>
        </w:rPr>
        <w:t>Nota</w:t>
      </w:r>
      <w:r>
        <w:rPr>
          <w:rFonts w:ascii="Arial" w:hAnsi="Arial"/>
          <w:b/>
          <w:spacing w:val="-5"/>
        </w:rPr>
        <w:t xml:space="preserve"> </w:t>
      </w:r>
      <w:r>
        <w:rPr>
          <w:rFonts w:ascii="Arial" w:hAnsi="Arial"/>
          <w:b/>
        </w:rPr>
        <w:t>1:</w:t>
      </w:r>
      <w:r>
        <w:rPr>
          <w:rFonts w:ascii="Arial" w:hAnsi="Arial"/>
          <w:b/>
          <w:spacing w:val="50"/>
        </w:rPr>
        <w:t xml:space="preserve"> </w:t>
      </w:r>
      <w:r>
        <w:t>Para</w:t>
      </w:r>
      <w:r>
        <w:rPr>
          <w:spacing w:val="-4"/>
        </w:rPr>
        <w:t xml:space="preserve"> </w:t>
      </w:r>
      <w:r>
        <w:t>todos</w:t>
      </w:r>
      <w:r>
        <w:rPr>
          <w:spacing w:val="-6"/>
        </w:rPr>
        <w:t xml:space="preserve"> </w:t>
      </w:r>
      <w:r>
        <w:t>los</w:t>
      </w:r>
      <w:r>
        <w:rPr>
          <w:spacing w:val="-3"/>
        </w:rPr>
        <w:t xml:space="preserve"> </w:t>
      </w:r>
      <w:r>
        <w:t>efectos,</w:t>
      </w:r>
      <w:r>
        <w:rPr>
          <w:spacing w:val="-3"/>
        </w:rPr>
        <w:t xml:space="preserve"> </w:t>
      </w:r>
      <w:r>
        <w:t>la</w:t>
      </w:r>
      <w:r>
        <w:rPr>
          <w:spacing w:val="-3"/>
        </w:rPr>
        <w:t xml:space="preserve"> </w:t>
      </w:r>
      <w:r>
        <w:t>moneda del</w:t>
      </w:r>
      <w:r>
        <w:rPr>
          <w:spacing w:val="-9"/>
        </w:rPr>
        <w:t xml:space="preserve"> </w:t>
      </w:r>
      <w:r>
        <w:t>contrato</w:t>
      </w:r>
      <w:r>
        <w:rPr>
          <w:spacing w:val="-4"/>
        </w:rPr>
        <w:t xml:space="preserve"> </w:t>
      </w:r>
      <w:r>
        <w:t>será</w:t>
      </w:r>
      <w:r>
        <w:rPr>
          <w:spacing w:val="-5"/>
        </w:rPr>
        <w:t xml:space="preserve"> </w:t>
      </w:r>
      <w:r>
        <w:t>el</w:t>
      </w:r>
      <w:r>
        <w:rPr>
          <w:spacing w:val="-8"/>
        </w:rPr>
        <w:t xml:space="preserve"> </w:t>
      </w:r>
      <w:r>
        <w:t>peso</w:t>
      </w:r>
      <w:r>
        <w:rPr>
          <w:spacing w:val="-4"/>
        </w:rPr>
        <w:t xml:space="preserve"> </w:t>
      </w:r>
      <w:r>
        <w:t>colombiano.</w:t>
      </w:r>
    </w:p>
    <w:p w14:paraId="7F192CEB" w14:textId="3D6B6FFF" w:rsidR="00BF15A6" w:rsidRDefault="00BF15A6">
      <w:pPr>
        <w:pStyle w:val="Textoindependiente"/>
        <w:spacing w:before="93"/>
        <w:ind w:left="924"/>
        <w:jc w:val="both"/>
      </w:pPr>
      <w:r w:rsidRPr="00BF15A6">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r>
        <w:t>.</w:t>
      </w:r>
    </w:p>
    <w:p w14:paraId="5DB45B15" w14:textId="17994EF4" w:rsidR="009013D0" w:rsidRDefault="009013D0">
      <w:pPr>
        <w:pStyle w:val="Textoindependiente"/>
        <w:spacing w:before="93"/>
        <w:ind w:left="924"/>
        <w:jc w:val="both"/>
      </w:pPr>
      <w:r w:rsidRPr="009013D0">
        <w:t>La Entidad hará las retenciones a que haya lugar sobre cada pago, de acuerdo con las disposiciones legales vigentes sobre la materia.</w:t>
      </w:r>
    </w:p>
    <w:p w14:paraId="6F76B277" w14:textId="46620C59" w:rsidR="009013D0" w:rsidRDefault="009013D0">
      <w:pPr>
        <w:pStyle w:val="Textoindependiente"/>
        <w:spacing w:before="93"/>
        <w:ind w:left="924"/>
        <w:jc w:val="both"/>
      </w:pPr>
      <w:r w:rsidRPr="009013D0">
        <w:t>El pago en las fechas establecidas estará sujeto a la aprobación previa de PAC por parte del Ministerio de Hacienda y Crédito Público</w:t>
      </w:r>
    </w:p>
    <w:p w14:paraId="461E20B7" w14:textId="77777777" w:rsidR="00AF22F8" w:rsidRDefault="00AF22F8">
      <w:pPr>
        <w:pStyle w:val="Textoindependiente"/>
        <w:spacing w:before="9"/>
        <w:rPr>
          <w:sz w:val="19"/>
        </w:rPr>
      </w:pPr>
    </w:p>
    <w:p w14:paraId="0CD9DBFC" w14:textId="63ED3EB9" w:rsidR="00AF22F8" w:rsidRDefault="008E3650" w:rsidP="006D412F">
      <w:pPr>
        <w:pStyle w:val="Textoindependiente"/>
        <w:ind w:left="924" w:right="481"/>
        <w:jc w:val="both"/>
      </w:pPr>
      <w:r>
        <w:rPr>
          <w:rFonts w:ascii="Arial" w:hAnsi="Arial"/>
          <w:b/>
        </w:rPr>
        <w:t xml:space="preserve">Nota 2: </w:t>
      </w:r>
      <w:r>
        <w:t>Para la realización de los pagos por parte del Ministerio de Defensa – Fuerza Aérea</w:t>
      </w:r>
      <w:r>
        <w:rPr>
          <w:spacing w:val="1"/>
        </w:rPr>
        <w:t xml:space="preserve"> </w:t>
      </w:r>
      <w:r>
        <w:t>Colombiana – Escuela Militar de Aviación, se requiere la acreditación, por parte del revisor</w:t>
      </w:r>
      <w:r w:rsidR="003A5660">
        <w:t xml:space="preserve"> </w:t>
      </w:r>
      <w:r>
        <w:t>fiscal o</w:t>
      </w:r>
      <w:r>
        <w:rPr>
          <w:spacing w:val="1"/>
        </w:rPr>
        <w:t xml:space="preserve"> </w:t>
      </w:r>
      <w:r>
        <w:t>del</w:t>
      </w:r>
      <w:r>
        <w:rPr>
          <w:spacing w:val="-4"/>
        </w:rPr>
        <w:t xml:space="preserve"> </w:t>
      </w:r>
      <w:r>
        <w:t>Representante</w:t>
      </w:r>
      <w:r>
        <w:rPr>
          <w:spacing w:val="-2"/>
        </w:rPr>
        <w:t xml:space="preserve"> </w:t>
      </w:r>
      <w:r>
        <w:t>Legal</w:t>
      </w:r>
      <w:r>
        <w:rPr>
          <w:spacing w:val="-4"/>
        </w:rPr>
        <w:t xml:space="preserve"> </w:t>
      </w:r>
      <w:r>
        <w:t>(según</w:t>
      </w:r>
      <w:r>
        <w:rPr>
          <w:spacing w:val="-2"/>
        </w:rPr>
        <w:t xml:space="preserve"> </w:t>
      </w:r>
      <w:r>
        <w:t>aplique),</w:t>
      </w:r>
      <w:r>
        <w:rPr>
          <w:spacing w:val="-3"/>
        </w:rPr>
        <w:t xml:space="preserve"> </w:t>
      </w:r>
      <w:r>
        <w:t>de</w:t>
      </w:r>
      <w:r>
        <w:rPr>
          <w:spacing w:val="-2"/>
        </w:rPr>
        <w:t xml:space="preserve"> </w:t>
      </w:r>
      <w:r>
        <w:t>que</w:t>
      </w:r>
      <w:r>
        <w:rPr>
          <w:spacing w:val="-3"/>
        </w:rPr>
        <w:t xml:space="preserve"> </w:t>
      </w:r>
      <w:r>
        <w:t>el</w:t>
      </w:r>
      <w:r>
        <w:rPr>
          <w:spacing w:val="-3"/>
        </w:rPr>
        <w:t xml:space="preserve"> </w:t>
      </w:r>
      <w:r>
        <w:t>contratista</w:t>
      </w:r>
      <w:r>
        <w:rPr>
          <w:spacing w:val="-3"/>
        </w:rPr>
        <w:t xml:space="preserve"> </w:t>
      </w:r>
      <w:r>
        <w:t>se</w:t>
      </w:r>
      <w:r>
        <w:rPr>
          <w:spacing w:val="-2"/>
        </w:rPr>
        <w:t xml:space="preserve"> </w:t>
      </w:r>
      <w:r>
        <w:t>encuentra</w:t>
      </w:r>
      <w:r>
        <w:rPr>
          <w:spacing w:val="-3"/>
        </w:rPr>
        <w:t xml:space="preserve"> </w:t>
      </w:r>
      <w:r>
        <w:t>al</w:t>
      </w:r>
      <w:r>
        <w:rPr>
          <w:spacing w:val="-3"/>
        </w:rPr>
        <w:t xml:space="preserve"> </w:t>
      </w:r>
      <w:r>
        <w:t>día</w:t>
      </w:r>
      <w:r>
        <w:rPr>
          <w:spacing w:val="4"/>
        </w:rPr>
        <w:t xml:space="preserve"> </w:t>
      </w:r>
      <w:r>
        <w:t>en</w:t>
      </w:r>
      <w:r>
        <w:rPr>
          <w:spacing w:val="-3"/>
        </w:rPr>
        <w:t xml:space="preserve"> </w:t>
      </w:r>
      <w:r>
        <w:t>el</w:t>
      </w:r>
      <w:r>
        <w:rPr>
          <w:spacing w:val="-3"/>
        </w:rPr>
        <w:t xml:space="preserve"> </w:t>
      </w:r>
      <w:r>
        <w:t>pago</w:t>
      </w:r>
      <w:r>
        <w:rPr>
          <w:spacing w:val="-3"/>
        </w:rPr>
        <w:t xml:space="preserve"> </w:t>
      </w:r>
      <w:r>
        <w:t>de los</w:t>
      </w:r>
      <w:r>
        <w:rPr>
          <w:spacing w:val="-53"/>
        </w:rPr>
        <w:t xml:space="preserve"> </w:t>
      </w:r>
      <w:r>
        <w:rPr>
          <w:w w:val="95"/>
        </w:rPr>
        <w:t>aportes</w:t>
      </w:r>
      <w:r>
        <w:rPr>
          <w:spacing w:val="28"/>
          <w:w w:val="95"/>
        </w:rPr>
        <w:t xml:space="preserve"> </w:t>
      </w:r>
      <w:r>
        <w:rPr>
          <w:w w:val="95"/>
        </w:rPr>
        <w:t>al</w:t>
      </w:r>
      <w:r>
        <w:rPr>
          <w:spacing w:val="29"/>
          <w:w w:val="95"/>
        </w:rPr>
        <w:t xml:space="preserve"> </w:t>
      </w:r>
      <w:r>
        <w:rPr>
          <w:w w:val="95"/>
        </w:rPr>
        <w:t>Sistema</w:t>
      </w:r>
      <w:r>
        <w:rPr>
          <w:spacing w:val="26"/>
          <w:w w:val="95"/>
        </w:rPr>
        <w:t xml:space="preserve"> </w:t>
      </w:r>
      <w:r>
        <w:rPr>
          <w:w w:val="95"/>
        </w:rPr>
        <w:t>de</w:t>
      </w:r>
      <w:r>
        <w:rPr>
          <w:spacing w:val="29"/>
          <w:w w:val="95"/>
        </w:rPr>
        <w:t xml:space="preserve"> </w:t>
      </w:r>
      <w:r>
        <w:rPr>
          <w:w w:val="95"/>
        </w:rPr>
        <w:t>Seguridad</w:t>
      </w:r>
      <w:r>
        <w:rPr>
          <w:spacing w:val="26"/>
          <w:w w:val="95"/>
        </w:rPr>
        <w:t xml:space="preserve"> </w:t>
      </w:r>
      <w:r>
        <w:rPr>
          <w:w w:val="95"/>
        </w:rPr>
        <w:t>Social</w:t>
      </w:r>
      <w:r>
        <w:rPr>
          <w:spacing w:val="26"/>
          <w:w w:val="95"/>
        </w:rPr>
        <w:t xml:space="preserve"> </w:t>
      </w:r>
      <w:r>
        <w:rPr>
          <w:w w:val="95"/>
        </w:rPr>
        <w:t>Integral</w:t>
      </w:r>
      <w:r>
        <w:rPr>
          <w:spacing w:val="32"/>
          <w:w w:val="95"/>
        </w:rPr>
        <w:t xml:space="preserve"> </w:t>
      </w:r>
      <w:r>
        <w:rPr>
          <w:w w:val="95"/>
        </w:rPr>
        <w:t>y</w:t>
      </w:r>
      <w:r>
        <w:rPr>
          <w:spacing w:val="28"/>
          <w:w w:val="95"/>
        </w:rPr>
        <w:t xml:space="preserve"> </w:t>
      </w:r>
      <w:r>
        <w:rPr>
          <w:w w:val="95"/>
        </w:rPr>
        <w:t>Parafiscales,</w:t>
      </w:r>
      <w:r>
        <w:rPr>
          <w:spacing w:val="28"/>
          <w:w w:val="95"/>
        </w:rPr>
        <w:t xml:space="preserve"> </w:t>
      </w:r>
      <w:r>
        <w:rPr>
          <w:w w:val="95"/>
        </w:rPr>
        <w:t>dentro</w:t>
      </w:r>
      <w:r>
        <w:rPr>
          <w:spacing w:val="27"/>
          <w:w w:val="95"/>
        </w:rPr>
        <w:t xml:space="preserve"> </w:t>
      </w:r>
      <w:r>
        <w:rPr>
          <w:w w:val="95"/>
        </w:rPr>
        <w:t>de</w:t>
      </w:r>
      <w:r w:rsidR="003A5660">
        <w:rPr>
          <w:w w:val="95"/>
        </w:rPr>
        <w:t xml:space="preserve"> </w:t>
      </w:r>
      <w:r>
        <w:rPr>
          <w:w w:val="95"/>
        </w:rPr>
        <w:t>los</w:t>
      </w:r>
      <w:r>
        <w:rPr>
          <w:spacing w:val="11"/>
          <w:w w:val="95"/>
        </w:rPr>
        <w:t xml:space="preserve"> </w:t>
      </w:r>
      <w:r>
        <w:rPr>
          <w:w w:val="95"/>
        </w:rPr>
        <w:t>últimos</w:t>
      </w:r>
      <w:r>
        <w:rPr>
          <w:spacing w:val="7"/>
          <w:w w:val="95"/>
        </w:rPr>
        <w:t xml:space="preserve"> </w:t>
      </w:r>
      <w:r>
        <w:rPr>
          <w:w w:val="95"/>
        </w:rPr>
        <w:t>seis</w:t>
      </w:r>
      <w:r>
        <w:rPr>
          <w:spacing w:val="8"/>
          <w:w w:val="95"/>
        </w:rPr>
        <w:t xml:space="preserve"> </w:t>
      </w:r>
      <w:r>
        <w:rPr>
          <w:w w:val="95"/>
        </w:rPr>
        <w:t>(06)</w:t>
      </w:r>
      <w:r>
        <w:rPr>
          <w:spacing w:val="10"/>
          <w:w w:val="95"/>
        </w:rPr>
        <w:t xml:space="preserve"> </w:t>
      </w:r>
      <w:r>
        <w:rPr>
          <w:w w:val="95"/>
        </w:rPr>
        <w:t>meses.</w:t>
      </w:r>
    </w:p>
    <w:p w14:paraId="1CD8FB4F" w14:textId="77777777" w:rsidR="00AF22F8" w:rsidRDefault="00AF22F8">
      <w:pPr>
        <w:pStyle w:val="Textoindependiente"/>
        <w:rPr>
          <w:sz w:val="21"/>
        </w:rPr>
      </w:pPr>
    </w:p>
    <w:p w14:paraId="4B2DD858" w14:textId="77777777" w:rsidR="00AF22F8" w:rsidRDefault="008E3650" w:rsidP="006D412F">
      <w:pPr>
        <w:pStyle w:val="Textoindependiente"/>
        <w:spacing w:before="1"/>
        <w:ind w:left="924" w:right="481"/>
        <w:jc w:val="both"/>
      </w:pPr>
      <w:r>
        <w:t>Cuando de conformidad con lo establecido en el Decreto 862 de 2013, las personas jurídicas o las</w:t>
      </w:r>
      <w:r>
        <w:rPr>
          <w:spacing w:val="1"/>
        </w:rPr>
        <w:t xml:space="preserve"> </w:t>
      </w:r>
      <w:r>
        <w:t>personas naturales empleadoras se encuentren exentas de realizar los aportes al SENA e ICBF</w:t>
      </w:r>
      <w:r>
        <w:rPr>
          <w:spacing w:val="1"/>
        </w:rPr>
        <w:t xml:space="preserve"> </w:t>
      </w:r>
      <w:r>
        <w:rPr>
          <w:w w:val="95"/>
        </w:rPr>
        <w:t>deberán presentar certificación en donde se manifieste dicha situación la cual se entenderá prestada</w:t>
      </w:r>
      <w:r>
        <w:rPr>
          <w:spacing w:val="1"/>
          <w:w w:val="95"/>
        </w:rPr>
        <w:t xml:space="preserve"> </w:t>
      </w:r>
      <w:r>
        <w:t>bajo</w:t>
      </w:r>
      <w:r>
        <w:rPr>
          <w:spacing w:val="-4"/>
        </w:rPr>
        <w:t xml:space="preserve"> </w:t>
      </w:r>
      <w:r>
        <w:t>la</w:t>
      </w:r>
      <w:r>
        <w:rPr>
          <w:spacing w:val="1"/>
        </w:rPr>
        <w:t xml:space="preserve"> </w:t>
      </w:r>
      <w:r>
        <w:t>gravedad</w:t>
      </w:r>
      <w:r>
        <w:rPr>
          <w:spacing w:val="2"/>
        </w:rPr>
        <w:t xml:space="preserve"> </w:t>
      </w:r>
      <w:r>
        <w:t>del</w:t>
      </w:r>
      <w:r>
        <w:rPr>
          <w:spacing w:val="-4"/>
        </w:rPr>
        <w:t xml:space="preserve"> </w:t>
      </w:r>
      <w:r>
        <w:t>juramento.</w:t>
      </w:r>
    </w:p>
    <w:p w14:paraId="38D18F38" w14:textId="77777777" w:rsidR="00AF22F8" w:rsidRDefault="00AF22F8">
      <w:pPr>
        <w:pStyle w:val="Textoindependiente"/>
        <w:spacing w:before="11"/>
        <w:rPr>
          <w:sz w:val="19"/>
        </w:rPr>
      </w:pPr>
    </w:p>
    <w:p w14:paraId="5A703CB8" w14:textId="77777777" w:rsidR="00AF22F8" w:rsidRDefault="008E3650" w:rsidP="006D412F">
      <w:pPr>
        <w:pStyle w:val="Textoindependiente"/>
        <w:ind w:left="924" w:right="481"/>
        <w:jc w:val="both"/>
      </w:pPr>
      <w:r>
        <w:t>En</w:t>
      </w:r>
      <w:r>
        <w:rPr>
          <w:spacing w:val="-10"/>
        </w:rPr>
        <w:t xml:space="preserve"> </w:t>
      </w:r>
      <w:r>
        <w:t>caso</w:t>
      </w:r>
      <w:r>
        <w:rPr>
          <w:spacing w:val="-8"/>
        </w:rPr>
        <w:t xml:space="preserve"> </w:t>
      </w:r>
      <w:r>
        <w:t>de</w:t>
      </w:r>
      <w:r>
        <w:rPr>
          <w:spacing w:val="-10"/>
        </w:rPr>
        <w:t xml:space="preserve"> </w:t>
      </w:r>
      <w:r>
        <w:t>un</w:t>
      </w:r>
      <w:r>
        <w:rPr>
          <w:spacing w:val="-10"/>
        </w:rPr>
        <w:t xml:space="preserve"> </w:t>
      </w:r>
      <w:r>
        <w:t>proponente</w:t>
      </w:r>
      <w:r>
        <w:rPr>
          <w:spacing w:val="-8"/>
        </w:rPr>
        <w:t xml:space="preserve"> </w:t>
      </w:r>
      <w:r>
        <w:t>extranjero,</w:t>
      </w:r>
      <w:r>
        <w:rPr>
          <w:spacing w:val="-8"/>
        </w:rPr>
        <w:t xml:space="preserve"> </w:t>
      </w:r>
      <w:r>
        <w:t>además</w:t>
      </w:r>
      <w:r>
        <w:rPr>
          <w:spacing w:val="-9"/>
        </w:rPr>
        <w:t xml:space="preserve"> </w:t>
      </w:r>
      <w:r>
        <w:t>deberá</w:t>
      </w:r>
      <w:r>
        <w:rPr>
          <w:spacing w:val="-8"/>
        </w:rPr>
        <w:t xml:space="preserve"> </w:t>
      </w:r>
      <w:r>
        <w:t>indicar</w:t>
      </w:r>
      <w:r>
        <w:rPr>
          <w:spacing w:val="-9"/>
        </w:rPr>
        <w:t xml:space="preserve"> </w:t>
      </w:r>
      <w:r>
        <w:t>el</w:t>
      </w:r>
      <w:r>
        <w:rPr>
          <w:spacing w:val="-9"/>
        </w:rPr>
        <w:t xml:space="preserve"> </w:t>
      </w:r>
      <w:r>
        <w:t>nombre</w:t>
      </w:r>
      <w:r>
        <w:rPr>
          <w:spacing w:val="-7"/>
        </w:rPr>
        <w:t xml:space="preserve"> </w:t>
      </w:r>
      <w:r>
        <w:t>del</w:t>
      </w:r>
      <w:r>
        <w:rPr>
          <w:spacing w:val="-9"/>
        </w:rPr>
        <w:t xml:space="preserve"> </w:t>
      </w:r>
      <w:r>
        <w:t>país,</w:t>
      </w:r>
      <w:r>
        <w:rPr>
          <w:spacing w:val="-8"/>
        </w:rPr>
        <w:t xml:space="preserve"> </w:t>
      </w:r>
      <w:r>
        <w:t>ciudad,</w:t>
      </w:r>
      <w:r>
        <w:rPr>
          <w:spacing w:val="-2"/>
        </w:rPr>
        <w:t xml:space="preserve"> </w:t>
      </w:r>
      <w:r>
        <w:t>nombre</w:t>
      </w:r>
      <w:r>
        <w:rPr>
          <w:spacing w:val="-10"/>
        </w:rPr>
        <w:t xml:space="preserve"> </w:t>
      </w:r>
      <w:r>
        <w:t>del</w:t>
      </w:r>
      <w:r>
        <w:rPr>
          <w:spacing w:val="-53"/>
        </w:rPr>
        <w:t xml:space="preserve"> </w:t>
      </w:r>
      <w:r>
        <w:t>banco</w:t>
      </w:r>
      <w:r>
        <w:rPr>
          <w:spacing w:val="-2"/>
        </w:rPr>
        <w:t xml:space="preserve"> </w:t>
      </w:r>
      <w:r>
        <w:t>y</w:t>
      </w:r>
      <w:r>
        <w:rPr>
          <w:spacing w:val="-1"/>
        </w:rPr>
        <w:t xml:space="preserve"> </w:t>
      </w:r>
      <w:r>
        <w:t>número</w:t>
      </w:r>
      <w:r>
        <w:rPr>
          <w:spacing w:val="-1"/>
        </w:rPr>
        <w:t xml:space="preserve"> </w:t>
      </w:r>
      <w:r>
        <w:t>de</w:t>
      </w:r>
      <w:r>
        <w:rPr>
          <w:spacing w:val="1"/>
        </w:rPr>
        <w:t xml:space="preserve"> </w:t>
      </w:r>
      <w:r>
        <w:t>cuenta</w:t>
      </w:r>
      <w:r>
        <w:rPr>
          <w:spacing w:val="1"/>
        </w:rPr>
        <w:t xml:space="preserve"> </w:t>
      </w:r>
      <w:r>
        <w:t>bancaria</w:t>
      </w:r>
      <w:r>
        <w:rPr>
          <w:spacing w:val="-2"/>
        </w:rPr>
        <w:t xml:space="preserve"> </w:t>
      </w:r>
      <w:r>
        <w:t>de</w:t>
      </w:r>
      <w:r>
        <w:rPr>
          <w:spacing w:val="-1"/>
        </w:rPr>
        <w:t xml:space="preserve"> </w:t>
      </w:r>
      <w:r>
        <w:t>acuerdo</w:t>
      </w:r>
      <w:r>
        <w:rPr>
          <w:spacing w:val="-2"/>
        </w:rPr>
        <w:t xml:space="preserve"> </w:t>
      </w:r>
      <w:r>
        <w:t>con las normas</w:t>
      </w:r>
      <w:r>
        <w:rPr>
          <w:spacing w:val="-1"/>
        </w:rPr>
        <w:t xml:space="preserve"> </w:t>
      </w:r>
      <w:r>
        <w:t>bancarias</w:t>
      </w:r>
      <w:r>
        <w:rPr>
          <w:spacing w:val="5"/>
        </w:rPr>
        <w:t xml:space="preserve"> </w:t>
      </w:r>
      <w:r>
        <w:t>vigentes.</w:t>
      </w:r>
    </w:p>
    <w:p w14:paraId="1ED655D5" w14:textId="77777777" w:rsidR="00AF22F8" w:rsidRDefault="00AF22F8">
      <w:pPr>
        <w:pStyle w:val="Textoindependiente"/>
        <w:spacing w:before="2"/>
      </w:pPr>
    </w:p>
    <w:p w14:paraId="1FA790F1" w14:textId="77777777" w:rsidR="00AF22F8" w:rsidRDefault="008E3650">
      <w:pPr>
        <w:ind w:left="953" w:right="517"/>
        <w:jc w:val="both"/>
        <w:rPr>
          <w:sz w:val="20"/>
        </w:rPr>
      </w:pPr>
      <w:r>
        <w:rPr>
          <w:sz w:val="20"/>
        </w:rPr>
        <w:t>En el evento en que el proponente sea un consorcio o unión temporal, una vez se notifique de la</w:t>
      </w:r>
      <w:r>
        <w:rPr>
          <w:spacing w:val="1"/>
          <w:sz w:val="20"/>
        </w:rPr>
        <w:t xml:space="preserve"> </w:t>
      </w:r>
      <w:r>
        <w:rPr>
          <w:w w:val="95"/>
          <w:sz w:val="20"/>
        </w:rPr>
        <w:t>adjudicación, éste podrá designar a uno de los integrantes como titular para su manejo designación</w:t>
      </w:r>
      <w:r>
        <w:rPr>
          <w:spacing w:val="1"/>
          <w:w w:val="95"/>
          <w:sz w:val="20"/>
        </w:rPr>
        <w:t xml:space="preserve"> </w:t>
      </w:r>
      <w:r>
        <w:rPr>
          <w:sz w:val="20"/>
        </w:rPr>
        <w:t>que se deberá observar en el acta consorcial o acta de sociedad futura, en cuyo caso deberán</w:t>
      </w:r>
      <w:r>
        <w:rPr>
          <w:spacing w:val="1"/>
          <w:sz w:val="20"/>
        </w:rPr>
        <w:t xml:space="preserve"> </w:t>
      </w:r>
      <w:r>
        <w:rPr>
          <w:w w:val="95"/>
          <w:sz w:val="20"/>
        </w:rPr>
        <w:t>observarse las condiciones establecidas para la vinculación de clientes de que trata el sub-numeral</w:t>
      </w:r>
      <w:r>
        <w:rPr>
          <w:spacing w:val="1"/>
          <w:w w:val="95"/>
          <w:sz w:val="20"/>
        </w:rPr>
        <w:t xml:space="preserve"> </w:t>
      </w:r>
      <w:r>
        <w:rPr>
          <w:rFonts w:ascii="Arial" w:hAnsi="Arial"/>
          <w:b/>
          <w:sz w:val="20"/>
        </w:rPr>
        <w:t>4.2.2.2.1, numeral 4.2, Capítulo IV, Titulo IV de la Parte I de la Circular Básica Jurídica</w:t>
      </w:r>
      <w:r>
        <w:rPr>
          <w:rFonts w:ascii="Arial" w:hAnsi="Arial"/>
          <w:b/>
          <w:spacing w:val="1"/>
          <w:sz w:val="20"/>
        </w:rPr>
        <w:t xml:space="preserve"> </w:t>
      </w:r>
      <w:r>
        <w:rPr>
          <w:rFonts w:ascii="Arial" w:hAnsi="Arial"/>
          <w:b/>
          <w:sz w:val="20"/>
        </w:rPr>
        <w:t>(Circular</w:t>
      </w:r>
      <w:r>
        <w:rPr>
          <w:rFonts w:ascii="Arial" w:hAnsi="Arial"/>
          <w:b/>
          <w:spacing w:val="-2"/>
          <w:sz w:val="20"/>
        </w:rPr>
        <w:t xml:space="preserve"> </w:t>
      </w:r>
      <w:r>
        <w:rPr>
          <w:rFonts w:ascii="Arial" w:hAnsi="Arial"/>
          <w:b/>
          <w:sz w:val="20"/>
        </w:rPr>
        <w:t>Externa</w:t>
      </w:r>
      <w:r>
        <w:rPr>
          <w:rFonts w:ascii="Arial" w:hAnsi="Arial"/>
          <w:b/>
          <w:spacing w:val="-1"/>
          <w:sz w:val="20"/>
        </w:rPr>
        <w:t xml:space="preserve"> </w:t>
      </w:r>
      <w:r>
        <w:rPr>
          <w:rFonts w:ascii="Arial" w:hAnsi="Arial"/>
          <w:b/>
          <w:sz w:val="20"/>
        </w:rPr>
        <w:t>029</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2014)</w:t>
      </w:r>
      <w:r>
        <w:rPr>
          <w:rFonts w:ascii="Arial" w:hAnsi="Arial"/>
          <w:b/>
          <w:spacing w:val="1"/>
          <w:sz w:val="20"/>
        </w:rPr>
        <w:t xml:space="preserve"> </w:t>
      </w:r>
      <w:r>
        <w:rPr>
          <w:rFonts w:ascii="Arial" w:hAnsi="Arial"/>
          <w:b/>
          <w:sz w:val="20"/>
        </w:rPr>
        <w:t>expedida</w:t>
      </w:r>
      <w:r>
        <w:rPr>
          <w:rFonts w:ascii="Arial" w:hAnsi="Arial"/>
          <w:b/>
          <w:spacing w:val="-1"/>
          <w:sz w:val="20"/>
        </w:rPr>
        <w:t xml:space="preserve"> </w:t>
      </w:r>
      <w:r>
        <w:rPr>
          <w:rFonts w:ascii="Arial" w:hAnsi="Arial"/>
          <w:b/>
          <w:sz w:val="20"/>
        </w:rPr>
        <w:t>por</w:t>
      </w:r>
      <w:r>
        <w:rPr>
          <w:rFonts w:ascii="Arial" w:hAnsi="Arial"/>
          <w:b/>
          <w:spacing w:val="-1"/>
          <w:sz w:val="20"/>
        </w:rPr>
        <w:t xml:space="preserve"> </w:t>
      </w:r>
      <w:r>
        <w:rPr>
          <w:rFonts w:ascii="Arial" w:hAnsi="Arial"/>
          <w:b/>
          <w:sz w:val="20"/>
        </w:rPr>
        <w:t>la</w:t>
      </w:r>
      <w:r>
        <w:rPr>
          <w:rFonts w:ascii="Arial" w:hAnsi="Arial"/>
          <w:b/>
          <w:spacing w:val="-2"/>
          <w:sz w:val="20"/>
        </w:rPr>
        <w:t xml:space="preserve"> </w:t>
      </w:r>
      <w:r>
        <w:rPr>
          <w:rFonts w:ascii="Arial" w:hAnsi="Arial"/>
          <w:b/>
          <w:sz w:val="20"/>
        </w:rPr>
        <w:t>Superintendencia</w:t>
      </w:r>
      <w:r>
        <w:rPr>
          <w:rFonts w:ascii="Arial" w:hAnsi="Arial"/>
          <w:b/>
          <w:spacing w:val="-1"/>
          <w:sz w:val="20"/>
        </w:rPr>
        <w:t xml:space="preserve"> </w:t>
      </w:r>
      <w:r>
        <w:rPr>
          <w:rFonts w:ascii="Arial" w:hAnsi="Arial"/>
          <w:b/>
          <w:sz w:val="20"/>
        </w:rPr>
        <w:t>Financiera</w:t>
      </w:r>
      <w:r>
        <w:rPr>
          <w:sz w:val="20"/>
        </w:rPr>
        <w:t>.</w:t>
      </w:r>
    </w:p>
    <w:p w14:paraId="7A7028BE" w14:textId="77777777" w:rsidR="00AF22F8" w:rsidRDefault="00AF22F8">
      <w:pPr>
        <w:pStyle w:val="Textoindependiente"/>
        <w:spacing w:before="4"/>
        <w:rPr>
          <w:sz w:val="28"/>
        </w:rPr>
      </w:pPr>
    </w:p>
    <w:p w14:paraId="3BD7EDE5" w14:textId="18106F56" w:rsidR="00AF22F8" w:rsidRDefault="008E3650" w:rsidP="006D412F">
      <w:pPr>
        <w:pStyle w:val="Textoindependiente"/>
        <w:ind w:left="924" w:right="481"/>
        <w:jc w:val="both"/>
      </w:pPr>
      <w:r>
        <w:rPr>
          <w:rFonts w:ascii="Arial" w:hAnsi="Arial"/>
          <w:b/>
          <w:spacing w:val="-1"/>
        </w:rPr>
        <w:t>PARÁGRAFO</w:t>
      </w:r>
      <w:r>
        <w:rPr>
          <w:rFonts w:ascii="Arial" w:hAnsi="Arial"/>
          <w:b/>
        </w:rPr>
        <w:t xml:space="preserve"> </w:t>
      </w:r>
      <w:r>
        <w:rPr>
          <w:rFonts w:ascii="Arial" w:hAnsi="Arial"/>
          <w:b/>
          <w:spacing w:val="-1"/>
        </w:rPr>
        <w:t>PRIMERO:</w:t>
      </w:r>
      <w:r>
        <w:rPr>
          <w:rFonts w:ascii="Arial" w:hAnsi="Arial"/>
          <w:b/>
        </w:rPr>
        <w:t xml:space="preserve"> DERECHOS</w:t>
      </w:r>
      <w:r>
        <w:rPr>
          <w:rFonts w:ascii="Arial" w:hAnsi="Arial"/>
          <w:b/>
          <w:spacing w:val="1"/>
        </w:rPr>
        <w:t xml:space="preserve"> </w:t>
      </w:r>
      <w:r>
        <w:rPr>
          <w:rFonts w:ascii="Arial" w:hAnsi="Arial"/>
          <w:b/>
        </w:rPr>
        <w:t>E</w:t>
      </w:r>
      <w:r>
        <w:rPr>
          <w:rFonts w:ascii="Arial" w:hAnsi="Arial"/>
          <w:b/>
          <w:spacing w:val="1"/>
        </w:rPr>
        <w:t xml:space="preserve"> </w:t>
      </w:r>
      <w:r>
        <w:rPr>
          <w:rFonts w:ascii="Arial" w:hAnsi="Arial"/>
          <w:b/>
        </w:rPr>
        <w:t>IMPUESTOS</w:t>
      </w:r>
      <w:r>
        <w:t>:</w:t>
      </w:r>
      <w:r>
        <w:rPr>
          <w:spacing w:val="1"/>
        </w:rPr>
        <w:t xml:space="preserve"> </w:t>
      </w:r>
      <w:r>
        <w:t>La ejecución</w:t>
      </w:r>
      <w:r>
        <w:rPr>
          <w:spacing w:val="1"/>
        </w:rPr>
        <w:t xml:space="preserve"> </w:t>
      </w:r>
      <w:r>
        <w:t>del presente contrato se</w:t>
      </w:r>
      <w:r>
        <w:rPr>
          <w:spacing w:val="1"/>
        </w:rPr>
        <w:t xml:space="preserve"> </w:t>
      </w:r>
      <w:r>
        <w:t>realizará de conformidad con lo previsto en las normas tributarias aplicables en la República de</w:t>
      </w:r>
      <w:r>
        <w:rPr>
          <w:spacing w:val="1"/>
        </w:rPr>
        <w:t xml:space="preserve"> </w:t>
      </w:r>
      <w:r>
        <w:t>Colombia. Todos los impuestos, tasas y contribuciones establecidas o que se</w:t>
      </w:r>
      <w:r w:rsidR="003A5660">
        <w:t xml:space="preserve"> </w:t>
      </w:r>
      <w:r>
        <w:t>establezcan y que se</w:t>
      </w:r>
      <w:r>
        <w:rPr>
          <w:spacing w:val="1"/>
        </w:rPr>
        <w:t xml:space="preserve"> </w:t>
      </w:r>
      <w:r>
        <w:rPr>
          <w:w w:val="95"/>
        </w:rPr>
        <w:t>causen</w:t>
      </w:r>
      <w:r>
        <w:rPr>
          <w:spacing w:val="1"/>
          <w:w w:val="95"/>
        </w:rPr>
        <w:t xml:space="preserve"> </w:t>
      </w:r>
      <w:r>
        <w:rPr>
          <w:w w:val="95"/>
        </w:rPr>
        <w:t>por</w:t>
      </w:r>
      <w:r>
        <w:rPr>
          <w:spacing w:val="1"/>
          <w:w w:val="95"/>
        </w:rPr>
        <w:t xml:space="preserve"> </w:t>
      </w:r>
      <w:r>
        <w:rPr>
          <w:w w:val="95"/>
        </w:rPr>
        <w:t>la</w:t>
      </w:r>
      <w:r>
        <w:rPr>
          <w:spacing w:val="1"/>
          <w:w w:val="95"/>
        </w:rPr>
        <w:t xml:space="preserve"> </w:t>
      </w:r>
      <w:r>
        <w:rPr>
          <w:w w:val="95"/>
        </w:rPr>
        <w:t>celebración,</w:t>
      </w:r>
      <w:r>
        <w:rPr>
          <w:spacing w:val="1"/>
          <w:w w:val="95"/>
        </w:rPr>
        <w:t xml:space="preserve"> </w:t>
      </w:r>
      <w:r>
        <w:rPr>
          <w:w w:val="95"/>
        </w:rPr>
        <w:t>perfeccionamiento,</w:t>
      </w:r>
      <w:r>
        <w:rPr>
          <w:spacing w:val="1"/>
          <w:w w:val="95"/>
        </w:rPr>
        <w:t xml:space="preserve"> </w:t>
      </w:r>
      <w:r>
        <w:rPr>
          <w:w w:val="95"/>
        </w:rPr>
        <w:t>ejecución,</w:t>
      </w:r>
      <w:r>
        <w:rPr>
          <w:spacing w:val="1"/>
          <w:w w:val="95"/>
        </w:rPr>
        <w:t xml:space="preserve"> </w:t>
      </w:r>
      <w:r>
        <w:rPr>
          <w:w w:val="95"/>
        </w:rPr>
        <w:t>cumplimiento o</w:t>
      </w:r>
      <w:r>
        <w:rPr>
          <w:spacing w:val="1"/>
          <w:w w:val="95"/>
        </w:rPr>
        <w:t xml:space="preserve"> </w:t>
      </w:r>
      <w:r>
        <w:rPr>
          <w:w w:val="95"/>
        </w:rPr>
        <w:t>liquidación</w:t>
      </w:r>
      <w:r>
        <w:rPr>
          <w:spacing w:val="1"/>
          <w:w w:val="95"/>
        </w:rPr>
        <w:t xml:space="preserve"> </w:t>
      </w:r>
      <w:r>
        <w:rPr>
          <w:w w:val="95"/>
        </w:rPr>
        <w:t>del</w:t>
      </w:r>
      <w:r>
        <w:rPr>
          <w:spacing w:val="1"/>
          <w:w w:val="95"/>
        </w:rPr>
        <w:t xml:space="preserve"> </w:t>
      </w:r>
      <w:r>
        <w:rPr>
          <w:w w:val="95"/>
        </w:rPr>
        <w:t>presente</w:t>
      </w:r>
      <w:r>
        <w:rPr>
          <w:spacing w:val="1"/>
          <w:w w:val="95"/>
        </w:rPr>
        <w:t xml:space="preserve"> </w:t>
      </w:r>
      <w:r>
        <w:t>contrato,</w:t>
      </w:r>
      <w:r>
        <w:rPr>
          <w:spacing w:val="-2"/>
        </w:rPr>
        <w:t xml:space="preserve"> </w:t>
      </w:r>
      <w:r>
        <w:t>estarán</w:t>
      </w:r>
      <w:r>
        <w:rPr>
          <w:spacing w:val="1"/>
        </w:rPr>
        <w:t xml:space="preserve"> </w:t>
      </w:r>
      <w:r>
        <w:t>a</w:t>
      </w:r>
      <w:r>
        <w:rPr>
          <w:spacing w:val="-3"/>
        </w:rPr>
        <w:t xml:space="preserve"> </w:t>
      </w:r>
      <w:r>
        <w:t>cargo</w:t>
      </w:r>
      <w:r>
        <w:rPr>
          <w:spacing w:val="1"/>
        </w:rPr>
        <w:t xml:space="preserve"> </w:t>
      </w:r>
      <w:r>
        <w:t>de</w:t>
      </w:r>
      <w:r>
        <w:rPr>
          <w:spacing w:val="-2"/>
        </w:rPr>
        <w:t xml:space="preserve"> </w:t>
      </w:r>
      <w:r>
        <w:t>EL</w:t>
      </w:r>
      <w:r>
        <w:rPr>
          <w:spacing w:val="-1"/>
        </w:rPr>
        <w:t xml:space="preserve"> </w:t>
      </w:r>
      <w:r>
        <w:t>CONTRATISTA.</w:t>
      </w:r>
    </w:p>
    <w:p w14:paraId="65CE412E" w14:textId="77777777" w:rsidR="00AF22F8" w:rsidRDefault="00AF22F8">
      <w:pPr>
        <w:pStyle w:val="Textoindependiente"/>
        <w:spacing w:before="10"/>
      </w:pPr>
    </w:p>
    <w:p w14:paraId="34A77D7E" w14:textId="498BF9E7" w:rsidR="00AF22F8" w:rsidRDefault="008E3650" w:rsidP="006D412F">
      <w:pPr>
        <w:pStyle w:val="Textoindependiente"/>
        <w:ind w:left="924" w:right="481"/>
        <w:jc w:val="both"/>
      </w:pPr>
      <w:r>
        <w:rPr>
          <w:rFonts w:ascii="Arial" w:hAnsi="Arial"/>
          <w:b/>
        </w:rPr>
        <w:t xml:space="preserve">PARÁGRAFO SEGUNDO: </w:t>
      </w:r>
      <w:r>
        <w:t>La forma de pago establecida no será obstáculo para que, una</w:t>
      </w:r>
      <w:r w:rsidR="003A5660">
        <w:t xml:space="preserve"> </w:t>
      </w:r>
      <w:r>
        <w:t>vez</w:t>
      </w:r>
      <w:r>
        <w:rPr>
          <w:spacing w:val="1"/>
        </w:rPr>
        <w:t xml:space="preserve"> </w:t>
      </w:r>
      <w:r>
        <w:t>cumplida la entrega a satisfacción, EL MINISTERIO pueda efectuar el pago con anterioridad, si</w:t>
      </w:r>
      <w:r>
        <w:rPr>
          <w:spacing w:val="1"/>
        </w:rPr>
        <w:t xml:space="preserve"> </w:t>
      </w:r>
      <w:r>
        <w:t>llegare a existir disponibilidad de recursos en el PAC y así lo acepta EL</w:t>
      </w:r>
      <w:r>
        <w:rPr>
          <w:spacing w:val="1"/>
        </w:rPr>
        <w:t xml:space="preserve"> </w:t>
      </w:r>
      <w:r>
        <w:t>CONTRATISTA.</w:t>
      </w:r>
      <w:r>
        <w:rPr>
          <w:spacing w:val="1"/>
        </w:rPr>
        <w:t xml:space="preserve"> </w:t>
      </w:r>
      <w:r>
        <w:t>El</w:t>
      </w:r>
      <w:r>
        <w:rPr>
          <w:spacing w:val="1"/>
        </w:rPr>
        <w:t xml:space="preserve"> </w:t>
      </w:r>
      <w:r>
        <w:t>desembolso se efectuará, previo el cumplimiento de los trámites</w:t>
      </w:r>
      <w:r w:rsidR="003A5660">
        <w:t xml:space="preserve"> </w:t>
      </w:r>
      <w:r>
        <w:t>administrativos, sin necesidad de</w:t>
      </w:r>
      <w:r>
        <w:rPr>
          <w:spacing w:val="1"/>
        </w:rPr>
        <w:t xml:space="preserve"> </w:t>
      </w:r>
      <w:r>
        <w:t>modificar</w:t>
      </w:r>
      <w:r>
        <w:rPr>
          <w:spacing w:val="-4"/>
        </w:rPr>
        <w:t xml:space="preserve"> </w:t>
      </w:r>
      <w:r>
        <w:t>el</w:t>
      </w:r>
      <w:r>
        <w:rPr>
          <w:spacing w:val="-9"/>
        </w:rPr>
        <w:t xml:space="preserve"> </w:t>
      </w:r>
      <w:r>
        <w:t>presente</w:t>
      </w:r>
      <w:r>
        <w:rPr>
          <w:spacing w:val="-8"/>
        </w:rPr>
        <w:t xml:space="preserve"> </w:t>
      </w:r>
      <w:r>
        <w:t>contrato</w:t>
      </w:r>
      <w:r>
        <w:rPr>
          <w:spacing w:val="-6"/>
        </w:rPr>
        <w:t xml:space="preserve"> </w:t>
      </w:r>
      <w:r>
        <w:t>y</w:t>
      </w:r>
      <w:r>
        <w:rPr>
          <w:spacing w:val="-6"/>
        </w:rPr>
        <w:t xml:space="preserve"> </w:t>
      </w:r>
      <w:r>
        <w:t>mediante</w:t>
      </w:r>
      <w:r>
        <w:rPr>
          <w:spacing w:val="-6"/>
        </w:rPr>
        <w:t xml:space="preserve"> </w:t>
      </w:r>
      <w:r>
        <w:t>decisión</w:t>
      </w:r>
      <w:r>
        <w:rPr>
          <w:spacing w:val="-6"/>
        </w:rPr>
        <w:t xml:space="preserve"> </w:t>
      </w:r>
      <w:r>
        <w:t>unilateral</w:t>
      </w:r>
      <w:r>
        <w:rPr>
          <w:spacing w:val="-9"/>
        </w:rPr>
        <w:t xml:space="preserve"> </w:t>
      </w:r>
      <w:r>
        <w:t>del</w:t>
      </w:r>
      <w:r>
        <w:rPr>
          <w:spacing w:val="-6"/>
        </w:rPr>
        <w:t xml:space="preserve"> </w:t>
      </w:r>
      <w:r>
        <w:t>MINISTERIO.</w:t>
      </w:r>
      <w:r>
        <w:rPr>
          <w:spacing w:val="-5"/>
        </w:rPr>
        <w:t xml:space="preserve"> </w:t>
      </w:r>
      <w:r>
        <w:t>En</w:t>
      </w:r>
      <w:r>
        <w:rPr>
          <w:spacing w:val="-8"/>
        </w:rPr>
        <w:t xml:space="preserve"> </w:t>
      </w:r>
      <w:r>
        <w:t>todo</w:t>
      </w:r>
      <w:r>
        <w:rPr>
          <w:spacing w:val="-8"/>
        </w:rPr>
        <w:t xml:space="preserve"> </w:t>
      </w:r>
      <w:r>
        <w:t>caso,</w:t>
      </w:r>
      <w:r>
        <w:rPr>
          <w:spacing w:val="-8"/>
        </w:rPr>
        <w:t xml:space="preserve"> </w:t>
      </w:r>
      <w:r>
        <w:t>el</w:t>
      </w:r>
      <w:r>
        <w:rPr>
          <w:spacing w:val="-8"/>
        </w:rPr>
        <w:t xml:space="preserve"> </w:t>
      </w:r>
      <w:r>
        <w:t>pago</w:t>
      </w:r>
      <w:r>
        <w:rPr>
          <w:spacing w:val="-53"/>
        </w:rPr>
        <w:t xml:space="preserve"> </w:t>
      </w:r>
      <w:r>
        <w:t>del valor del contrato se subordina a las apropiaciones y disponibilidades presupuestales de la</w:t>
      </w:r>
      <w:r>
        <w:rPr>
          <w:spacing w:val="1"/>
        </w:rPr>
        <w:t xml:space="preserve"> </w:t>
      </w:r>
      <w:r>
        <w:t>vigencia</w:t>
      </w:r>
      <w:r>
        <w:rPr>
          <w:spacing w:val="-6"/>
        </w:rPr>
        <w:t xml:space="preserve"> </w:t>
      </w:r>
      <w:r>
        <w:t>fiscal</w:t>
      </w:r>
      <w:r>
        <w:rPr>
          <w:spacing w:val="-11"/>
        </w:rPr>
        <w:t xml:space="preserve"> </w:t>
      </w:r>
      <w:r>
        <w:t>que</w:t>
      </w:r>
      <w:r>
        <w:rPr>
          <w:spacing w:val="-8"/>
        </w:rPr>
        <w:t xml:space="preserve"> </w:t>
      </w:r>
      <w:r>
        <w:t>le</w:t>
      </w:r>
      <w:r>
        <w:rPr>
          <w:spacing w:val="-8"/>
        </w:rPr>
        <w:t xml:space="preserve"> </w:t>
      </w:r>
      <w:r>
        <w:t>corresponda.</w:t>
      </w:r>
    </w:p>
    <w:p w14:paraId="18862750" w14:textId="77777777" w:rsidR="00AF22F8" w:rsidRDefault="00AF22F8">
      <w:pPr>
        <w:pStyle w:val="Textoindependiente"/>
        <w:spacing w:before="1"/>
      </w:pPr>
    </w:p>
    <w:p w14:paraId="23D32948" w14:textId="77777777" w:rsidR="008F79FA" w:rsidRDefault="008F79FA" w:rsidP="008F79FA">
      <w:pPr>
        <w:pStyle w:val="Textoindependiente"/>
        <w:spacing w:before="1"/>
        <w:ind w:left="993"/>
      </w:pPr>
    </w:p>
    <w:p w14:paraId="6D9EE80C" w14:textId="32BFEFC8" w:rsidR="00AF22F8" w:rsidRDefault="008E3650" w:rsidP="008F79FA">
      <w:pPr>
        <w:pStyle w:val="Ttulo1"/>
        <w:numPr>
          <w:ilvl w:val="0"/>
          <w:numId w:val="7"/>
        </w:numPr>
        <w:tabs>
          <w:tab w:val="left" w:pos="851"/>
        </w:tabs>
        <w:ind w:left="588" w:firstLine="405"/>
        <w:jc w:val="left"/>
      </w:pPr>
      <w:r>
        <w:t>EXPERIENCIA</w:t>
      </w:r>
      <w:r>
        <w:rPr>
          <w:spacing w:val="-8"/>
        </w:rPr>
        <w:t xml:space="preserve"> </w:t>
      </w:r>
      <w:r>
        <w:t>TÉCNICA:</w:t>
      </w:r>
    </w:p>
    <w:p w14:paraId="20EC1406" w14:textId="77777777" w:rsidR="00685FCF" w:rsidRDefault="00685FCF" w:rsidP="00685FCF">
      <w:pPr>
        <w:widowControl/>
        <w:autoSpaceDE/>
        <w:autoSpaceDN/>
        <w:jc w:val="both"/>
        <w:rPr>
          <w:rFonts w:ascii="Arial" w:eastAsia="Arial" w:hAnsi="Arial" w:cs="Arial"/>
          <w:sz w:val="20"/>
          <w:szCs w:val="20"/>
          <w:lang w:val="es-CO" w:eastAsia="es-CO"/>
        </w:rPr>
      </w:pPr>
    </w:p>
    <w:p w14:paraId="719C92A3" w14:textId="5D084280" w:rsidR="00685FCF" w:rsidRPr="00A656E3" w:rsidRDefault="00685FCF" w:rsidP="00A656E3">
      <w:pPr>
        <w:pStyle w:val="Textoindependiente"/>
        <w:ind w:left="924" w:right="481"/>
        <w:jc w:val="both"/>
        <w:rPr>
          <w:rFonts w:ascii="Arial" w:hAnsi="Arial"/>
          <w:bCs/>
        </w:rPr>
      </w:pPr>
      <w:r w:rsidRPr="00A656E3">
        <w:rPr>
          <w:rFonts w:ascii="Arial" w:hAnsi="Arial"/>
          <w:bCs/>
        </w:rPr>
        <w:lastRenderedPageBreak/>
        <w:t>Adjuntar hasta dos (2) certificaciones de experiencia en contratos ejecutados y debidamente finalizados con entidades públicas o privadas, cuyo objeto, actividades, obligaciones y/o alcance esté relacionado con el objeto del proceso, y cuya sumatoria sea igual o superior al presupuesto o valor del contrato.</w:t>
      </w:r>
    </w:p>
    <w:p w14:paraId="1EB25A46" w14:textId="77777777" w:rsidR="00685FCF" w:rsidRPr="00A656E3" w:rsidRDefault="00685FCF" w:rsidP="00A656E3">
      <w:pPr>
        <w:pStyle w:val="Textoindependiente"/>
        <w:ind w:left="924" w:right="481"/>
        <w:jc w:val="both"/>
        <w:rPr>
          <w:rFonts w:ascii="Arial" w:hAnsi="Arial"/>
          <w:bCs/>
        </w:rPr>
      </w:pPr>
    </w:p>
    <w:p w14:paraId="3B3DE800"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 xml:space="preserve">Los certificados de experiencia o documentos soporte deben incluir lo siguiente: </w:t>
      </w:r>
    </w:p>
    <w:p w14:paraId="50FA2729" w14:textId="77777777" w:rsidR="00685FCF" w:rsidRPr="00A656E3" w:rsidRDefault="00685FCF" w:rsidP="00A656E3">
      <w:pPr>
        <w:pStyle w:val="Textoindependiente"/>
        <w:ind w:left="924" w:right="481"/>
        <w:jc w:val="both"/>
        <w:rPr>
          <w:rFonts w:ascii="Arial" w:hAnsi="Arial"/>
          <w:bCs/>
        </w:rPr>
      </w:pPr>
    </w:p>
    <w:p w14:paraId="27BD1D99"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Nombre o razón social del contratante</w:t>
      </w:r>
    </w:p>
    <w:p w14:paraId="1D2537EC"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Nombre o razón social del contratista</w:t>
      </w:r>
    </w:p>
    <w:p w14:paraId="37DF1B32"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Objeto del contrato</w:t>
      </w:r>
    </w:p>
    <w:p w14:paraId="05232B6E"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Fecha de inicio y terminación del contrato o plazo de ejecución</w:t>
      </w:r>
    </w:p>
    <w:p w14:paraId="3145BB68"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Valor del contrato</w:t>
      </w:r>
    </w:p>
    <w:p w14:paraId="5B335135"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Dirección, teléfono y correo de contacto</w:t>
      </w:r>
    </w:p>
    <w:p w14:paraId="5ABF4295"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Certificación firmada por quien la expide</w:t>
      </w:r>
    </w:p>
    <w:p w14:paraId="766A3048" w14:textId="77777777" w:rsidR="00685FCF" w:rsidRPr="00A656E3" w:rsidRDefault="00685FCF" w:rsidP="00A656E3">
      <w:pPr>
        <w:pStyle w:val="Textoindependiente"/>
        <w:ind w:left="924" w:right="481"/>
        <w:jc w:val="both"/>
        <w:rPr>
          <w:rFonts w:ascii="Arial" w:hAnsi="Arial"/>
          <w:bCs/>
        </w:rPr>
      </w:pPr>
    </w:p>
    <w:p w14:paraId="62CB3869"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La EMAVI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w:t>
      </w:r>
    </w:p>
    <w:p w14:paraId="293FF088" w14:textId="77777777" w:rsidR="00685FCF" w:rsidRPr="00A656E3" w:rsidRDefault="00685FCF" w:rsidP="00A656E3">
      <w:pPr>
        <w:pStyle w:val="Textoindependiente"/>
        <w:ind w:left="924" w:right="481"/>
        <w:jc w:val="both"/>
        <w:rPr>
          <w:rFonts w:ascii="Arial" w:hAnsi="Arial"/>
          <w:b/>
        </w:rPr>
      </w:pPr>
    </w:p>
    <w:p w14:paraId="14FB69D3" w14:textId="77777777" w:rsidR="00685FCF" w:rsidRPr="00685FCF" w:rsidRDefault="00685FCF" w:rsidP="00685FCF">
      <w:pPr>
        <w:widowControl/>
        <w:numPr>
          <w:ilvl w:val="0"/>
          <w:numId w:val="13"/>
        </w:numPr>
        <w:autoSpaceDE/>
        <w:autoSpaceDN/>
        <w:spacing w:after="160" w:line="259" w:lineRule="auto"/>
        <w:contextualSpacing/>
        <w:jc w:val="both"/>
        <w:rPr>
          <w:rFonts w:ascii="Arial" w:eastAsia="Calibri" w:hAnsi="Arial" w:cs="Arial"/>
          <w:bCs/>
          <w:sz w:val="20"/>
          <w:szCs w:val="20"/>
          <w:lang w:eastAsia="es-ES"/>
        </w:rPr>
      </w:pPr>
      <w:r w:rsidRPr="00685FCF">
        <w:rPr>
          <w:rFonts w:ascii="Arial" w:eastAsia="Calibri" w:hAnsi="Arial" w:cs="Arial"/>
          <w:b/>
          <w:sz w:val="20"/>
          <w:szCs w:val="20"/>
          <w:u w:val="single"/>
          <w:lang w:eastAsia="es-ES"/>
        </w:rPr>
        <w:t>El</w:t>
      </w:r>
      <w:r w:rsidRPr="00685FCF">
        <w:rPr>
          <w:rFonts w:ascii="Arial" w:eastAsia="Arial" w:hAnsi="Arial" w:cs="Arial"/>
          <w:b/>
          <w:bCs/>
          <w:sz w:val="20"/>
          <w:szCs w:val="20"/>
          <w:u w:val="single"/>
          <w:lang w:val="es-CO" w:eastAsia="es-CO"/>
        </w:rPr>
        <w:t xml:space="preserve"> oferente que SI tenga la calidad de MiPyme deberá acreditar la siguiente experiencia como criterio diferencial conforme lo establecido en el artículo 3 del decreto 1860 de 2021</w:t>
      </w:r>
    </w:p>
    <w:p w14:paraId="07AF3C62" w14:textId="77777777" w:rsidR="00685FCF" w:rsidRDefault="00685FCF" w:rsidP="00685FCF">
      <w:pPr>
        <w:widowControl/>
        <w:autoSpaceDE/>
        <w:autoSpaceDN/>
        <w:contextualSpacing/>
        <w:jc w:val="both"/>
        <w:rPr>
          <w:rFonts w:ascii="Arial" w:eastAsia="Arial" w:hAnsi="Arial" w:cs="Arial"/>
          <w:sz w:val="20"/>
          <w:szCs w:val="20"/>
          <w:lang w:val="es-CO" w:eastAsia="es-CO"/>
        </w:rPr>
      </w:pPr>
    </w:p>
    <w:p w14:paraId="0C178405" w14:textId="1BC8F6C2" w:rsidR="00685FCF" w:rsidRPr="00A656E3" w:rsidRDefault="00685FCF" w:rsidP="00A656E3">
      <w:pPr>
        <w:pStyle w:val="Textoindependiente"/>
        <w:ind w:left="924" w:right="481"/>
        <w:jc w:val="both"/>
        <w:rPr>
          <w:rFonts w:ascii="Arial" w:hAnsi="Arial"/>
          <w:bCs/>
        </w:rPr>
      </w:pPr>
      <w:r w:rsidRPr="00A656E3">
        <w:rPr>
          <w:rFonts w:ascii="Arial" w:hAnsi="Arial"/>
          <w:bCs/>
        </w:rPr>
        <w:t>Adjuntar hasta cuatro (4) certificaciones de experiencia en contratos ejecutados y debidamente finalizados con entidades públicas o privadas, cuyo objeto, actividades, obligaciones y/o alcance esté relacionado con el objeto del proceso, y cuya sumatoria sea igual o superior al presupuesto oficial para este proceso.</w:t>
      </w:r>
    </w:p>
    <w:p w14:paraId="7D30686A"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 xml:space="preserve">Los certificados de experiencia o documentos soporte deben incluir lo siguiente: </w:t>
      </w:r>
    </w:p>
    <w:p w14:paraId="452297FA" w14:textId="77777777" w:rsidR="00685FCF" w:rsidRPr="00A656E3" w:rsidRDefault="00685FCF" w:rsidP="00A656E3">
      <w:pPr>
        <w:pStyle w:val="Textoindependiente"/>
        <w:ind w:left="924" w:right="481"/>
        <w:jc w:val="both"/>
        <w:rPr>
          <w:rFonts w:ascii="Arial" w:hAnsi="Arial"/>
          <w:bCs/>
        </w:rPr>
      </w:pPr>
    </w:p>
    <w:p w14:paraId="5B2D3A32"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Nombre o razón social del contratante</w:t>
      </w:r>
    </w:p>
    <w:p w14:paraId="711E6AF9"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Nombre o razón social del contratista</w:t>
      </w:r>
    </w:p>
    <w:p w14:paraId="36FAD85B"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Objeto del contrato</w:t>
      </w:r>
    </w:p>
    <w:p w14:paraId="504AE550"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Fecha de inicio y terminación del contrato o plazo de ejecución</w:t>
      </w:r>
    </w:p>
    <w:p w14:paraId="644C0820"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Valor del contrato</w:t>
      </w:r>
    </w:p>
    <w:p w14:paraId="53E09A33"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Dirección, teléfono y correo de contacto</w:t>
      </w:r>
    </w:p>
    <w:p w14:paraId="6A8889EA"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Certificación firmada por quien la expide</w:t>
      </w:r>
    </w:p>
    <w:p w14:paraId="131FCBB9" w14:textId="77777777" w:rsidR="00685FCF" w:rsidRPr="00A656E3" w:rsidRDefault="00685FCF" w:rsidP="00A656E3">
      <w:pPr>
        <w:pStyle w:val="Textoindependiente"/>
        <w:ind w:left="924" w:right="481"/>
        <w:jc w:val="both"/>
        <w:rPr>
          <w:rFonts w:ascii="Arial" w:hAnsi="Arial"/>
          <w:bCs/>
        </w:rPr>
      </w:pPr>
    </w:p>
    <w:p w14:paraId="45D73965"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La EMAVI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w:t>
      </w:r>
    </w:p>
    <w:p w14:paraId="6CC1B294" w14:textId="77777777" w:rsidR="00685FCF" w:rsidRPr="00A656E3" w:rsidRDefault="00685FCF" w:rsidP="00A656E3">
      <w:pPr>
        <w:pStyle w:val="Textoindependiente"/>
        <w:ind w:left="924" w:right="481"/>
        <w:jc w:val="both"/>
        <w:rPr>
          <w:rFonts w:ascii="Arial" w:hAnsi="Arial"/>
          <w:bCs/>
        </w:rPr>
      </w:pPr>
    </w:p>
    <w:p w14:paraId="5DECBE44"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Nota 1.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5E4C231F" w14:textId="77777777" w:rsidR="00685FCF" w:rsidRPr="00A656E3" w:rsidRDefault="00685FCF" w:rsidP="00A656E3">
      <w:pPr>
        <w:pStyle w:val="Textoindependiente"/>
        <w:ind w:left="924" w:right="481"/>
        <w:jc w:val="both"/>
        <w:rPr>
          <w:rFonts w:ascii="Arial" w:hAnsi="Arial"/>
          <w:bCs/>
        </w:rPr>
      </w:pPr>
    </w:p>
    <w:p w14:paraId="29EC5619"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Nota 2. La acreditación de los proponentes que tengan la calidad de MiPyme se realizará a través del anexo acreditación de empresa establecido en los requisitos jurídicos habilitantes.</w:t>
      </w:r>
    </w:p>
    <w:p w14:paraId="6AAFBDE5" w14:textId="77777777" w:rsidR="00685FCF" w:rsidRPr="00A656E3" w:rsidRDefault="00685FCF" w:rsidP="00A656E3">
      <w:pPr>
        <w:pStyle w:val="Textoindependiente"/>
        <w:ind w:left="924" w:right="481"/>
        <w:jc w:val="both"/>
        <w:rPr>
          <w:rFonts w:ascii="Arial" w:hAnsi="Arial"/>
          <w:bCs/>
        </w:rPr>
      </w:pPr>
    </w:p>
    <w:p w14:paraId="7314D899"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 xml:space="preserve">NOTA PARA TODOS LOS PROPONENTES: </w:t>
      </w:r>
    </w:p>
    <w:p w14:paraId="01C660B1" w14:textId="77777777" w:rsidR="00685FCF" w:rsidRPr="00A656E3" w:rsidRDefault="00685FCF" w:rsidP="00A656E3">
      <w:pPr>
        <w:pStyle w:val="Textoindependiente"/>
        <w:ind w:left="924" w:right="481"/>
        <w:jc w:val="both"/>
        <w:rPr>
          <w:rFonts w:ascii="Arial" w:hAnsi="Arial"/>
          <w:bCs/>
        </w:rPr>
      </w:pPr>
    </w:p>
    <w:p w14:paraId="32782A90"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 xml:space="preserve">En caso de no contar con las certificaciones de experiencia, el proponente podrá aportar i) acta de liquidación o ii) copia del contrato con su respectiva acta de recibo a satisfacción. </w:t>
      </w:r>
    </w:p>
    <w:p w14:paraId="47059C00"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 xml:space="preserve">Los proponentes deberán diligenciar el formulario de experiencia del proponente, el cual es adicional a los certificados de experiencia solicitados anteriormente. </w:t>
      </w:r>
    </w:p>
    <w:p w14:paraId="3D3E73A2"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No serán admitidas auto certificaciones.</w:t>
      </w:r>
    </w:p>
    <w:p w14:paraId="61A5CEEF" w14:textId="77777777" w:rsidR="00A656E3" w:rsidRDefault="00A656E3" w:rsidP="00A656E3">
      <w:pPr>
        <w:pStyle w:val="Textoindependiente"/>
        <w:ind w:left="924" w:right="481"/>
        <w:jc w:val="both"/>
        <w:rPr>
          <w:rFonts w:ascii="Arial" w:hAnsi="Arial"/>
          <w:bCs/>
        </w:rPr>
      </w:pPr>
    </w:p>
    <w:p w14:paraId="1FE6DA35" w14:textId="4F25366D" w:rsidR="00685FCF" w:rsidRPr="00A656E3" w:rsidRDefault="00685FCF" w:rsidP="00A656E3">
      <w:pPr>
        <w:pStyle w:val="Textoindependiente"/>
        <w:ind w:left="924" w:right="481"/>
        <w:jc w:val="both"/>
        <w:rPr>
          <w:rFonts w:ascii="Arial" w:hAnsi="Arial"/>
          <w:bCs/>
        </w:rPr>
      </w:pPr>
      <w:r w:rsidRPr="00A656E3">
        <w:rPr>
          <w:rFonts w:ascii="Arial" w:hAnsi="Arial"/>
          <w:bCs/>
        </w:rPr>
        <w:lastRenderedPageBreak/>
        <w:t xml:space="preserve">EXPERIENCIA ADQUIRIDA EN MODALIDADES ASOCIATIVAS (Consorcios, Uniones Temporales o Promesa de Sociedad Futura): Si el proponente acredita su experiencia mediante contratos realizados bajo la modalidad de Consorcio o de Unión Temporal, se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demuestre la conformación del Consorcio o de la Unión Temporal, donde deberá constar el porcentaje de participación de cada uno de los integrantes para la ejecución del contrato </w:t>
      </w:r>
    </w:p>
    <w:p w14:paraId="764DDA40"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23BAAF87" w14:textId="77777777" w:rsidR="00685FCF" w:rsidRPr="00A656E3" w:rsidRDefault="00685FCF" w:rsidP="00A656E3">
      <w:pPr>
        <w:pStyle w:val="Textoindependiente"/>
        <w:ind w:left="924" w:right="481"/>
        <w:jc w:val="both"/>
        <w:rPr>
          <w:rFonts w:ascii="Arial" w:hAnsi="Arial"/>
          <w:bCs/>
        </w:rPr>
      </w:pPr>
      <w:r w:rsidRPr="00A656E3">
        <w:rPr>
          <w:rFonts w:ascii="Arial" w:hAnsi="Arial"/>
          <w:bCs/>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En el caso de sociedades que se escindan, la experiencia de ésta se podrá trasladar a cada uno de los socios escindidos, y se contabilizará según se disponga en los respectivos pliegos de condiciones del proceso.</w:t>
      </w:r>
    </w:p>
    <w:p w14:paraId="43F185E3" w14:textId="77777777" w:rsidR="00AF22F8" w:rsidRDefault="00AF22F8">
      <w:pPr>
        <w:pStyle w:val="Textoindependiente"/>
        <w:rPr>
          <w:sz w:val="21"/>
        </w:rPr>
      </w:pPr>
    </w:p>
    <w:p w14:paraId="4207DB5C" w14:textId="77777777" w:rsidR="002137DD" w:rsidRDefault="002137DD">
      <w:pPr>
        <w:pStyle w:val="Textoindependiente"/>
        <w:rPr>
          <w:sz w:val="21"/>
        </w:rPr>
      </w:pPr>
    </w:p>
    <w:p w14:paraId="23AA3F31" w14:textId="77777777" w:rsidR="00AF22F8" w:rsidRDefault="008E3650" w:rsidP="002137DD">
      <w:pPr>
        <w:pStyle w:val="Ttulo1"/>
        <w:numPr>
          <w:ilvl w:val="0"/>
          <w:numId w:val="7"/>
        </w:numPr>
        <w:tabs>
          <w:tab w:val="left" w:pos="529"/>
        </w:tabs>
        <w:ind w:left="528" w:firstLine="465"/>
        <w:jc w:val="left"/>
      </w:pPr>
      <w:r>
        <w:rPr>
          <w:w w:val="95"/>
        </w:rPr>
        <w:t>OTROS</w:t>
      </w:r>
      <w:r>
        <w:rPr>
          <w:spacing w:val="-9"/>
          <w:w w:val="95"/>
        </w:rPr>
        <w:t xml:space="preserve"> </w:t>
      </w:r>
      <w:r>
        <w:rPr>
          <w:w w:val="95"/>
        </w:rPr>
        <w:t>ASPECTOS</w:t>
      </w:r>
      <w:r>
        <w:rPr>
          <w:spacing w:val="-12"/>
          <w:w w:val="95"/>
        </w:rPr>
        <w:t xml:space="preserve"> </w:t>
      </w:r>
      <w:r>
        <w:rPr>
          <w:w w:val="95"/>
        </w:rPr>
        <w:t>TÉCNICOS</w:t>
      </w:r>
    </w:p>
    <w:p w14:paraId="5546F997" w14:textId="77777777" w:rsidR="00AF22F8" w:rsidRDefault="00AF22F8">
      <w:pPr>
        <w:pStyle w:val="Textoindependiente"/>
        <w:spacing w:before="10"/>
        <w:rPr>
          <w:rFonts w:ascii="Arial"/>
          <w:b/>
          <w:sz w:val="19"/>
        </w:rPr>
      </w:pPr>
    </w:p>
    <w:p w14:paraId="3099C3CF" w14:textId="1795FBC1" w:rsidR="00685FCF" w:rsidRPr="00A656E3" w:rsidRDefault="008E302C" w:rsidP="008E302C">
      <w:pPr>
        <w:pStyle w:val="Textoindependiente"/>
        <w:numPr>
          <w:ilvl w:val="0"/>
          <w:numId w:val="14"/>
        </w:numPr>
        <w:ind w:right="481"/>
        <w:jc w:val="both"/>
        <w:rPr>
          <w:rFonts w:ascii="Arial" w:hAnsi="Arial"/>
          <w:bCs/>
        </w:rPr>
      </w:pPr>
      <w:r w:rsidRPr="008E302C">
        <w:rPr>
          <w:rFonts w:ascii="Arial" w:hAnsi="Arial"/>
          <w:bCs/>
          <w:lang w:val="es-CO"/>
        </w:rPr>
        <w:t>Los requeridos en el anexo técnico</w:t>
      </w:r>
    </w:p>
    <w:p w14:paraId="5DF1831C" w14:textId="77777777" w:rsidR="00AF22F8" w:rsidRPr="00A656E3" w:rsidRDefault="00AF22F8" w:rsidP="00A656E3">
      <w:pPr>
        <w:pStyle w:val="Textoindependiente"/>
        <w:ind w:left="924" w:right="481"/>
        <w:jc w:val="both"/>
        <w:rPr>
          <w:rFonts w:ascii="Arial" w:hAnsi="Arial"/>
          <w:bCs/>
        </w:rPr>
      </w:pPr>
    </w:p>
    <w:p w14:paraId="153FA99C" w14:textId="581A7439" w:rsidR="00AF22F8" w:rsidRDefault="008E3650" w:rsidP="002137DD">
      <w:pPr>
        <w:pStyle w:val="Textoindependiente"/>
        <w:tabs>
          <w:tab w:val="left" w:pos="528"/>
        </w:tabs>
        <w:ind w:left="993"/>
        <w:rPr>
          <w:w w:val="95"/>
        </w:rPr>
      </w:pPr>
      <w:r>
        <w:t>-</w:t>
      </w:r>
      <w:r>
        <w:tab/>
      </w:r>
      <w:r>
        <w:rPr>
          <w:spacing w:val="-1"/>
          <w:w w:val="95"/>
        </w:rPr>
        <w:t>Aceptación</w:t>
      </w:r>
      <w:r>
        <w:rPr>
          <w:spacing w:val="-18"/>
          <w:w w:val="95"/>
        </w:rPr>
        <w:t xml:space="preserve"> </w:t>
      </w:r>
      <w:r>
        <w:rPr>
          <w:w w:val="95"/>
        </w:rPr>
        <w:t>de</w:t>
      </w:r>
      <w:r>
        <w:rPr>
          <w:spacing w:val="-14"/>
          <w:w w:val="95"/>
        </w:rPr>
        <w:t xml:space="preserve"> </w:t>
      </w:r>
      <w:r>
        <w:rPr>
          <w:w w:val="95"/>
        </w:rPr>
        <w:t>la</w:t>
      </w:r>
      <w:r>
        <w:rPr>
          <w:spacing w:val="-14"/>
          <w:w w:val="95"/>
        </w:rPr>
        <w:t xml:space="preserve"> </w:t>
      </w:r>
      <w:r>
        <w:rPr>
          <w:w w:val="95"/>
        </w:rPr>
        <w:t>ficha</w:t>
      </w:r>
      <w:r>
        <w:rPr>
          <w:spacing w:val="-14"/>
          <w:w w:val="95"/>
        </w:rPr>
        <w:t xml:space="preserve"> </w:t>
      </w:r>
      <w:r>
        <w:rPr>
          <w:w w:val="95"/>
        </w:rPr>
        <w:t>técnica</w:t>
      </w:r>
      <w:r w:rsidR="00E66ECE">
        <w:rPr>
          <w:w w:val="95"/>
        </w:rPr>
        <w:t xml:space="preserve"> (</w:t>
      </w:r>
      <w:r w:rsidR="00B43CF1">
        <w:rPr>
          <w:w w:val="95"/>
        </w:rPr>
        <w:t xml:space="preserve">y </w:t>
      </w:r>
      <w:r w:rsidR="00E66ECE">
        <w:rPr>
          <w:w w:val="95"/>
        </w:rPr>
        <w:t>FORMULARIOS DEL PROCESO)</w:t>
      </w:r>
    </w:p>
    <w:p w14:paraId="41686844" w14:textId="77777777" w:rsidR="0014635C" w:rsidRDefault="0014635C" w:rsidP="002137DD">
      <w:pPr>
        <w:pStyle w:val="Textoindependiente"/>
        <w:tabs>
          <w:tab w:val="left" w:pos="528"/>
        </w:tabs>
        <w:ind w:left="993"/>
      </w:pPr>
    </w:p>
    <w:p w14:paraId="465A7062" w14:textId="77777777" w:rsidR="00AF22F8" w:rsidRDefault="00AF22F8">
      <w:pPr>
        <w:pStyle w:val="Textoindependiente"/>
        <w:spacing w:before="1"/>
      </w:pPr>
    </w:p>
    <w:p w14:paraId="1696279C" w14:textId="77777777" w:rsidR="00AF22F8" w:rsidRDefault="008E3650" w:rsidP="002137DD">
      <w:pPr>
        <w:pStyle w:val="Ttulo1"/>
        <w:numPr>
          <w:ilvl w:val="0"/>
          <w:numId w:val="7"/>
        </w:numPr>
        <w:tabs>
          <w:tab w:val="left" w:pos="529"/>
        </w:tabs>
        <w:ind w:left="528" w:firstLine="465"/>
        <w:jc w:val="left"/>
      </w:pPr>
      <w:r>
        <w:t>VALOR</w:t>
      </w:r>
      <w:r>
        <w:rPr>
          <w:spacing w:val="-8"/>
        </w:rPr>
        <w:t xml:space="preserve"> </w:t>
      </w:r>
      <w:r>
        <w:t>ESTIMADO</w:t>
      </w:r>
      <w:r>
        <w:rPr>
          <w:spacing w:val="-7"/>
        </w:rPr>
        <w:t xml:space="preserve"> </w:t>
      </w:r>
      <w:r>
        <w:t>DEL</w:t>
      </w:r>
      <w:r>
        <w:rPr>
          <w:spacing w:val="-4"/>
        </w:rPr>
        <w:t xml:space="preserve"> </w:t>
      </w:r>
      <w:r>
        <w:t>CONTRATO</w:t>
      </w:r>
    </w:p>
    <w:p w14:paraId="197A5481" w14:textId="77777777" w:rsidR="00AF22F8" w:rsidRDefault="00AF22F8">
      <w:pPr>
        <w:pStyle w:val="Textoindependiente"/>
        <w:spacing w:before="1"/>
        <w:rPr>
          <w:rFonts w:ascii="Arial"/>
          <w:b/>
        </w:rPr>
      </w:pPr>
    </w:p>
    <w:p w14:paraId="358E0CCD" w14:textId="7C9C3BF7" w:rsidR="00082E9A" w:rsidRPr="00082E9A" w:rsidRDefault="00082E9A" w:rsidP="00082E9A">
      <w:pPr>
        <w:pStyle w:val="Textoindependiente"/>
        <w:ind w:left="993" w:right="364"/>
        <w:jc w:val="both"/>
        <w:rPr>
          <w:lang w:val="es-CO"/>
        </w:rPr>
      </w:pPr>
      <w:r w:rsidRPr="00082E9A">
        <w:rPr>
          <w:lang w:val="es-CO"/>
        </w:rPr>
        <w:t>El Ministerio de Defensa Nacional – Fuerza Aeroespacial Colombiana de acuerdo al estudio del mercado estima que el valor del contrato a celebrar ascenderá a la suma de $</w:t>
      </w:r>
      <w:r w:rsidR="0023197B">
        <w:rPr>
          <w:lang w:val="es-CO"/>
        </w:rPr>
        <w:t>38</w:t>
      </w:r>
      <w:r w:rsidRPr="00082E9A">
        <w:rPr>
          <w:lang w:val="es-CO"/>
        </w:rPr>
        <w:t>.000.000,00 incluidos todos los impuestos, retenciones, costos y gastos directos e indirectos y los demás que se requieran para el cumplimiento del objeto contractual de acuerdo con el Anexo Técnico.</w:t>
      </w:r>
    </w:p>
    <w:p w14:paraId="258DF090" w14:textId="77777777" w:rsidR="00082E9A" w:rsidRPr="00082E9A" w:rsidRDefault="00082E9A" w:rsidP="00082E9A">
      <w:pPr>
        <w:pStyle w:val="Textoindependiente"/>
        <w:ind w:left="993" w:right="364"/>
        <w:jc w:val="both"/>
        <w:rPr>
          <w:lang w:val="es-CO"/>
        </w:rPr>
      </w:pPr>
    </w:p>
    <w:p w14:paraId="320DF34D" w14:textId="5C3BB201" w:rsidR="00635FD1" w:rsidRDefault="00635FD1" w:rsidP="00951D24">
      <w:pPr>
        <w:pStyle w:val="Textoindependiente"/>
        <w:ind w:left="993" w:right="364"/>
        <w:jc w:val="both"/>
        <w:rPr>
          <w:lang w:val="es-CO"/>
        </w:rPr>
      </w:pPr>
    </w:p>
    <w:p w14:paraId="46D65FB4" w14:textId="77777777" w:rsidR="00AF22F8" w:rsidRDefault="008E3650" w:rsidP="00A443B3">
      <w:pPr>
        <w:pStyle w:val="Ttulo1"/>
        <w:numPr>
          <w:ilvl w:val="0"/>
          <w:numId w:val="7"/>
        </w:numPr>
        <w:tabs>
          <w:tab w:val="left" w:pos="529"/>
        </w:tabs>
        <w:ind w:left="528" w:firstLine="465"/>
        <w:jc w:val="both"/>
      </w:pPr>
      <w:r>
        <w:t>DETERMINACIÓN</w:t>
      </w:r>
      <w:r>
        <w:rPr>
          <w:spacing w:val="-7"/>
        </w:rPr>
        <w:t xml:space="preserve"> </w:t>
      </w:r>
      <w:r>
        <w:t>DE</w:t>
      </w:r>
      <w:r>
        <w:rPr>
          <w:spacing w:val="-4"/>
        </w:rPr>
        <w:t xml:space="preserve"> </w:t>
      </w:r>
      <w:r>
        <w:t>LOS</w:t>
      </w:r>
      <w:r>
        <w:rPr>
          <w:spacing w:val="-4"/>
        </w:rPr>
        <w:t xml:space="preserve"> </w:t>
      </w:r>
      <w:r>
        <w:t>IMPUESTOS</w:t>
      </w:r>
      <w:r>
        <w:rPr>
          <w:spacing w:val="-8"/>
        </w:rPr>
        <w:t xml:space="preserve"> </w:t>
      </w:r>
      <w:r>
        <w:t>A</w:t>
      </w:r>
      <w:r>
        <w:rPr>
          <w:spacing w:val="-4"/>
        </w:rPr>
        <w:t xml:space="preserve"> </w:t>
      </w:r>
      <w:r>
        <w:t>QUE</w:t>
      </w:r>
      <w:r>
        <w:rPr>
          <w:spacing w:val="-3"/>
        </w:rPr>
        <w:t xml:space="preserve"> </w:t>
      </w:r>
      <w:r>
        <w:t>HAYA</w:t>
      </w:r>
      <w:r>
        <w:rPr>
          <w:spacing w:val="-6"/>
        </w:rPr>
        <w:t xml:space="preserve"> </w:t>
      </w:r>
      <w:r>
        <w:t>LUGAR.</w:t>
      </w:r>
    </w:p>
    <w:p w14:paraId="230B0E65" w14:textId="77777777" w:rsidR="00951D24" w:rsidRPr="00951D24" w:rsidRDefault="00951D24" w:rsidP="00951D24">
      <w:pPr>
        <w:pStyle w:val="Textoindependiente"/>
        <w:ind w:left="993" w:right="358"/>
        <w:jc w:val="both"/>
        <w:rPr>
          <w:lang w:val="es-CO"/>
        </w:rPr>
      </w:pPr>
    </w:p>
    <w:p w14:paraId="118476DE" w14:textId="77777777" w:rsidR="00C35CAE" w:rsidRDefault="00C35CAE" w:rsidP="00B45FAB">
      <w:pPr>
        <w:pStyle w:val="Textoindependiente"/>
        <w:ind w:left="993" w:right="358"/>
        <w:jc w:val="both"/>
        <w:rPr>
          <w:lang w:val="es-CO"/>
        </w:rPr>
      </w:pPr>
    </w:p>
    <w:p w14:paraId="7CF53937" w14:textId="77777777" w:rsidR="00C35CAE" w:rsidRPr="00C35CAE" w:rsidRDefault="00C35CAE" w:rsidP="00C35CAE">
      <w:pPr>
        <w:pStyle w:val="Textoindependiente"/>
        <w:ind w:left="993" w:right="358"/>
        <w:rPr>
          <w:lang w:val="es-CO"/>
        </w:rPr>
      </w:pPr>
      <w:r w:rsidRPr="00C35CAE">
        <w:rPr>
          <w:lang w:val="es-CO"/>
        </w:rPr>
        <w:t xml:space="preserve">Entre las retenciones que realiza el MDN-FAC-EMAVI a los procesos contractuales difieren del tipo de contribuyente y hecho generados que implique el objeto del contrato y naturaleza del contratista para la vigencia 2024: </w:t>
      </w:r>
    </w:p>
    <w:p w14:paraId="66A0EF82" w14:textId="77777777" w:rsidR="00C35CAE" w:rsidRPr="00C35CAE" w:rsidRDefault="00C35CAE" w:rsidP="00C35CAE">
      <w:pPr>
        <w:pStyle w:val="Textoindependiente"/>
        <w:ind w:left="993" w:right="358"/>
        <w:rPr>
          <w:lang w:val="es-ES_tradnl"/>
        </w:rPr>
      </w:pPr>
    </w:p>
    <w:tbl>
      <w:tblPr>
        <w:tblStyle w:val="Tablaconcuadrcula"/>
        <w:tblW w:w="0" w:type="auto"/>
        <w:jc w:val="center"/>
        <w:tblLook w:val="04A0" w:firstRow="1" w:lastRow="0" w:firstColumn="1" w:lastColumn="0" w:noHBand="0" w:noVBand="1"/>
      </w:tblPr>
      <w:tblGrid>
        <w:gridCol w:w="5364"/>
        <w:gridCol w:w="3464"/>
      </w:tblGrid>
      <w:tr w:rsidR="00C35CAE" w:rsidRPr="00C35CAE" w14:paraId="7D59AADF" w14:textId="77777777" w:rsidTr="000F35F1">
        <w:trPr>
          <w:trHeight w:val="315"/>
          <w:jc w:val="center"/>
        </w:trPr>
        <w:tc>
          <w:tcPr>
            <w:tcW w:w="8828" w:type="dxa"/>
            <w:gridSpan w:val="2"/>
            <w:hideMark/>
          </w:tcPr>
          <w:p w14:paraId="47114A3C" w14:textId="77777777" w:rsidR="00C35CAE" w:rsidRPr="00C35CAE" w:rsidRDefault="00C35CAE" w:rsidP="00C35CAE">
            <w:pPr>
              <w:pStyle w:val="Textoindependiente"/>
              <w:ind w:left="993" w:right="358"/>
              <w:jc w:val="both"/>
              <w:rPr>
                <w:b/>
                <w:bCs/>
                <w:lang w:val="es-CO"/>
              </w:rPr>
            </w:pPr>
            <w:r w:rsidRPr="00C35CAE">
              <w:rPr>
                <w:b/>
                <w:bCs/>
                <w:lang w:val="es-CO"/>
              </w:rPr>
              <w:t>TARIFAS RETENCIONES APLICABLES EN LA VIGENCIA 2024</w:t>
            </w:r>
          </w:p>
        </w:tc>
      </w:tr>
      <w:tr w:rsidR="00C35CAE" w:rsidRPr="00C35CAE" w14:paraId="52C22878" w14:textId="77777777" w:rsidTr="000F35F1">
        <w:trPr>
          <w:trHeight w:val="315"/>
          <w:jc w:val="center"/>
        </w:trPr>
        <w:tc>
          <w:tcPr>
            <w:tcW w:w="8828" w:type="dxa"/>
            <w:gridSpan w:val="2"/>
            <w:hideMark/>
          </w:tcPr>
          <w:p w14:paraId="73FD2D5C" w14:textId="77777777" w:rsidR="00C35CAE" w:rsidRPr="00C35CAE" w:rsidRDefault="00C35CAE" w:rsidP="00C35CAE">
            <w:pPr>
              <w:pStyle w:val="Textoindependiente"/>
              <w:ind w:left="993" w:right="358"/>
              <w:jc w:val="both"/>
              <w:rPr>
                <w:b/>
                <w:bCs/>
                <w:lang w:val="es-CO"/>
              </w:rPr>
            </w:pPr>
            <w:r w:rsidRPr="00C35CAE">
              <w:rPr>
                <w:b/>
                <w:bCs/>
                <w:lang w:val="es-CO"/>
              </w:rPr>
              <w:t>SERVICIOS</w:t>
            </w:r>
          </w:p>
        </w:tc>
      </w:tr>
      <w:tr w:rsidR="00C35CAE" w:rsidRPr="00C35CAE" w14:paraId="32A8FFD8" w14:textId="77777777" w:rsidTr="000F35F1">
        <w:trPr>
          <w:trHeight w:val="300"/>
          <w:jc w:val="center"/>
        </w:trPr>
        <w:tc>
          <w:tcPr>
            <w:tcW w:w="8828" w:type="dxa"/>
            <w:gridSpan w:val="2"/>
            <w:hideMark/>
          </w:tcPr>
          <w:p w14:paraId="7D975BC8" w14:textId="77777777" w:rsidR="00C35CAE" w:rsidRPr="00C35CAE" w:rsidRDefault="00C35CAE" w:rsidP="00C35CAE">
            <w:pPr>
              <w:pStyle w:val="Textoindependiente"/>
              <w:ind w:left="993" w:right="358"/>
              <w:jc w:val="both"/>
              <w:rPr>
                <w:lang w:val="es-CO"/>
              </w:rPr>
            </w:pPr>
            <w:r w:rsidRPr="00C35CAE">
              <w:rPr>
                <w:b/>
                <w:bCs/>
                <w:lang w:val="es-CO"/>
              </w:rPr>
              <w:t>REGIMEN ESPECIAL (ENTIDADES ESTATALES)</w:t>
            </w:r>
          </w:p>
        </w:tc>
      </w:tr>
      <w:tr w:rsidR="00C35CAE" w:rsidRPr="00C35CAE" w14:paraId="4B0CBD33" w14:textId="77777777" w:rsidTr="000F35F1">
        <w:trPr>
          <w:trHeight w:val="300"/>
          <w:jc w:val="center"/>
        </w:trPr>
        <w:tc>
          <w:tcPr>
            <w:tcW w:w="5364" w:type="dxa"/>
            <w:hideMark/>
          </w:tcPr>
          <w:p w14:paraId="186BC26F"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790EE24E"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569DA618" w14:textId="77777777" w:rsidTr="000F35F1">
        <w:trPr>
          <w:trHeight w:val="300"/>
          <w:jc w:val="center"/>
        </w:trPr>
        <w:tc>
          <w:tcPr>
            <w:tcW w:w="5364" w:type="dxa"/>
            <w:hideMark/>
          </w:tcPr>
          <w:p w14:paraId="42C338E6"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566AB48F"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4A4D9736" w14:textId="77777777" w:rsidTr="000F35F1">
        <w:trPr>
          <w:trHeight w:val="315"/>
          <w:jc w:val="center"/>
        </w:trPr>
        <w:tc>
          <w:tcPr>
            <w:tcW w:w="5364" w:type="dxa"/>
            <w:hideMark/>
          </w:tcPr>
          <w:p w14:paraId="78F9BFE1" w14:textId="77777777" w:rsidR="00C35CAE" w:rsidRPr="00C35CAE" w:rsidRDefault="00C35CAE" w:rsidP="00C35CAE">
            <w:pPr>
              <w:pStyle w:val="Textoindependiente"/>
              <w:ind w:left="993" w:right="358"/>
              <w:jc w:val="both"/>
              <w:rPr>
                <w:lang w:val="es-CO"/>
              </w:rPr>
            </w:pPr>
            <w:r w:rsidRPr="00C35CAE">
              <w:rPr>
                <w:lang w:val="es-CO"/>
              </w:rPr>
              <w:t>RETEICA</w:t>
            </w:r>
          </w:p>
        </w:tc>
        <w:tc>
          <w:tcPr>
            <w:tcW w:w="3464" w:type="dxa"/>
            <w:hideMark/>
          </w:tcPr>
          <w:p w14:paraId="204320CA"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54B2E403" w14:textId="77777777" w:rsidTr="000F35F1">
        <w:trPr>
          <w:trHeight w:val="300"/>
          <w:jc w:val="center"/>
        </w:trPr>
        <w:tc>
          <w:tcPr>
            <w:tcW w:w="8828" w:type="dxa"/>
            <w:gridSpan w:val="2"/>
            <w:hideMark/>
          </w:tcPr>
          <w:p w14:paraId="1DAEC471" w14:textId="77777777" w:rsidR="00C35CAE" w:rsidRPr="00C35CAE" w:rsidRDefault="00C35CAE" w:rsidP="00C35CAE">
            <w:pPr>
              <w:pStyle w:val="Textoindependiente"/>
              <w:ind w:left="993" w:right="358"/>
              <w:jc w:val="both"/>
              <w:rPr>
                <w:b/>
                <w:bCs/>
                <w:lang w:val="es-CO"/>
              </w:rPr>
            </w:pPr>
            <w:r w:rsidRPr="00C35CAE">
              <w:rPr>
                <w:b/>
                <w:bCs/>
                <w:lang w:val="es-CO"/>
              </w:rPr>
              <w:t>GRAN CONTRIBUYENTE ( NO AUTORETENEDOR )</w:t>
            </w:r>
          </w:p>
        </w:tc>
      </w:tr>
      <w:tr w:rsidR="00C35CAE" w:rsidRPr="00C35CAE" w14:paraId="2C3248D0" w14:textId="77777777" w:rsidTr="000F35F1">
        <w:trPr>
          <w:trHeight w:val="300"/>
          <w:jc w:val="center"/>
        </w:trPr>
        <w:tc>
          <w:tcPr>
            <w:tcW w:w="5364" w:type="dxa"/>
            <w:hideMark/>
          </w:tcPr>
          <w:p w14:paraId="6DE2336F"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19DC1C31"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559E176F" w14:textId="77777777" w:rsidTr="000F35F1">
        <w:trPr>
          <w:trHeight w:val="300"/>
          <w:jc w:val="center"/>
        </w:trPr>
        <w:tc>
          <w:tcPr>
            <w:tcW w:w="5364" w:type="dxa"/>
            <w:hideMark/>
          </w:tcPr>
          <w:p w14:paraId="20201234"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0967290A" w14:textId="77777777" w:rsidR="00C35CAE" w:rsidRPr="00C35CAE" w:rsidRDefault="00C35CAE" w:rsidP="00C35CAE">
            <w:pPr>
              <w:pStyle w:val="Textoindependiente"/>
              <w:ind w:left="993" w:right="358"/>
              <w:jc w:val="both"/>
              <w:rPr>
                <w:lang w:val="es-CO"/>
              </w:rPr>
            </w:pPr>
            <w:r w:rsidRPr="00C35CAE">
              <w:rPr>
                <w:lang w:val="es-CO"/>
              </w:rPr>
              <w:t>15% o 100% DEL IVA -  MONTOS SUPERIORES A 4 UVT</w:t>
            </w:r>
          </w:p>
        </w:tc>
      </w:tr>
      <w:tr w:rsidR="00C35CAE" w:rsidRPr="00C35CAE" w14:paraId="167EC253" w14:textId="77777777" w:rsidTr="000F35F1">
        <w:trPr>
          <w:trHeight w:val="300"/>
          <w:jc w:val="center"/>
        </w:trPr>
        <w:tc>
          <w:tcPr>
            <w:tcW w:w="5364" w:type="dxa"/>
            <w:hideMark/>
          </w:tcPr>
          <w:p w14:paraId="2CF5DD02" w14:textId="77777777" w:rsidR="00C35CAE" w:rsidRPr="00C35CAE" w:rsidRDefault="00C35CAE" w:rsidP="00C35CAE">
            <w:pPr>
              <w:pStyle w:val="Textoindependiente"/>
              <w:ind w:left="993" w:right="358"/>
              <w:jc w:val="both"/>
              <w:rPr>
                <w:lang w:val="es-CO"/>
              </w:rPr>
            </w:pPr>
            <w:r w:rsidRPr="00C35CAE">
              <w:rPr>
                <w:lang w:val="es-CO"/>
              </w:rPr>
              <w:lastRenderedPageBreak/>
              <w:t>ESTAMPILLA PROUCEVA</w:t>
            </w:r>
          </w:p>
        </w:tc>
        <w:tc>
          <w:tcPr>
            <w:tcW w:w="3464" w:type="dxa"/>
            <w:hideMark/>
          </w:tcPr>
          <w:p w14:paraId="6F2C6DD7"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6CF1CB7A" w14:textId="77777777" w:rsidTr="000F35F1">
        <w:trPr>
          <w:trHeight w:val="300"/>
          <w:jc w:val="center"/>
        </w:trPr>
        <w:tc>
          <w:tcPr>
            <w:tcW w:w="5364" w:type="dxa"/>
            <w:hideMark/>
          </w:tcPr>
          <w:p w14:paraId="17F1AF50"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2DDF5CA4"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3A80CCFA" w14:textId="77777777" w:rsidTr="000F35F1">
        <w:trPr>
          <w:trHeight w:val="300"/>
          <w:jc w:val="center"/>
        </w:trPr>
        <w:tc>
          <w:tcPr>
            <w:tcW w:w="5364" w:type="dxa"/>
            <w:hideMark/>
          </w:tcPr>
          <w:p w14:paraId="1318079A"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1BE8513A"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1B9B96F8" w14:textId="77777777" w:rsidTr="000F35F1">
        <w:trPr>
          <w:trHeight w:val="615"/>
          <w:jc w:val="center"/>
        </w:trPr>
        <w:tc>
          <w:tcPr>
            <w:tcW w:w="5364" w:type="dxa"/>
            <w:hideMark/>
          </w:tcPr>
          <w:p w14:paraId="7A44616B" w14:textId="77777777" w:rsidR="00C35CAE" w:rsidRPr="00C35CAE" w:rsidRDefault="00C35CAE" w:rsidP="00C35CAE">
            <w:pPr>
              <w:pStyle w:val="Textoindependiente"/>
              <w:ind w:left="993" w:right="358"/>
              <w:jc w:val="both"/>
              <w:rPr>
                <w:lang w:val="es-CO"/>
              </w:rPr>
            </w:pPr>
            <w:r w:rsidRPr="00C35CAE">
              <w:rPr>
                <w:lang w:val="es-CO"/>
              </w:rPr>
              <w:t>RETEICA (DE ACUERDO A LA ACTIVIDAD ECONOMICA APLICAN LAS SIGUIENTES TARIFAS)</w:t>
            </w:r>
          </w:p>
        </w:tc>
        <w:tc>
          <w:tcPr>
            <w:tcW w:w="3464" w:type="dxa"/>
            <w:hideMark/>
          </w:tcPr>
          <w:p w14:paraId="2C5A3477"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594AD252" w14:textId="77777777" w:rsidTr="000F35F1">
        <w:trPr>
          <w:trHeight w:val="300"/>
          <w:jc w:val="center"/>
        </w:trPr>
        <w:tc>
          <w:tcPr>
            <w:tcW w:w="8828" w:type="dxa"/>
            <w:gridSpan w:val="2"/>
            <w:hideMark/>
          </w:tcPr>
          <w:p w14:paraId="3AFB647D" w14:textId="77777777" w:rsidR="00C35CAE" w:rsidRPr="00C35CAE" w:rsidRDefault="00C35CAE" w:rsidP="00C35CAE">
            <w:pPr>
              <w:pStyle w:val="Textoindependiente"/>
              <w:ind w:left="993" w:right="358"/>
              <w:jc w:val="both"/>
              <w:rPr>
                <w:b/>
                <w:bCs/>
                <w:lang w:val="es-CO"/>
              </w:rPr>
            </w:pPr>
            <w:r w:rsidRPr="00C35CAE">
              <w:rPr>
                <w:b/>
                <w:bCs/>
                <w:lang w:val="es-CO"/>
              </w:rPr>
              <w:t>GRAN CONTRIBUYENTE ( AUTORETENEDOR RETEFUENTE)</w:t>
            </w:r>
          </w:p>
        </w:tc>
      </w:tr>
      <w:tr w:rsidR="00C35CAE" w:rsidRPr="00C35CAE" w14:paraId="6965EBCD" w14:textId="77777777" w:rsidTr="000F35F1">
        <w:trPr>
          <w:trHeight w:val="300"/>
          <w:jc w:val="center"/>
        </w:trPr>
        <w:tc>
          <w:tcPr>
            <w:tcW w:w="5364" w:type="dxa"/>
            <w:hideMark/>
          </w:tcPr>
          <w:p w14:paraId="2673757F"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366F5D95"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511A203B" w14:textId="77777777" w:rsidTr="000F35F1">
        <w:trPr>
          <w:trHeight w:val="300"/>
          <w:jc w:val="center"/>
        </w:trPr>
        <w:tc>
          <w:tcPr>
            <w:tcW w:w="5364" w:type="dxa"/>
            <w:hideMark/>
          </w:tcPr>
          <w:p w14:paraId="06140D0A"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4A44EBE2" w14:textId="77777777" w:rsidR="00C35CAE" w:rsidRPr="00C35CAE" w:rsidRDefault="00C35CAE" w:rsidP="00C35CAE">
            <w:pPr>
              <w:pStyle w:val="Textoindependiente"/>
              <w:ind w:left="993" w:right="358"/>
              <w:jc w:val="both"/>
              <w:rPr>
                <w:lang w:val="es-CO"/>
              </w:rPr>
            </w:pPr>
            <w:r w:rsidRPr="00C35CAE">
              <w:rPr>
                <w:lang w:val="es-CO"/>
              </w:rPr>
              <w:t>HASTA  50% DEL IVA -  MONTOS SUPERIORES A 4 UVT</w:t>
            </w:r>
          </w:p>
        </w:tc>
      </w:tr>
      <w:tr w:rsidR="00C35CAE" w:rsidRPr="00C35CAE" w14:paraId="1B35CF87" w14:textId="77777777" w:rsidTr="000F35F1">
        <w:trPr>
          <w:trHeight w:val="300"/>
          <w:jc w:val="center"/>
        </w:trPr>
        <w:tc>
          <w:tcPr>
            <w:tcW w:w="5364" w:type="dxa"/>
            <w:hideMark/>
          </w:tcPr>
          <w:p w14:paraId="72535D2F"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032AC78B"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6603F195" w14:textId="77777777" w:rsidTr="000F35F1">
        <w:trPr>
          <w:trHeight w:val="300"/>
          <w:jc w:val="center"/>
        </w:trPr>
        <w:tc>
          <w:tcPr>
            <w:tcW w:w="5364" w:type="dxa"/>
            <w:hideMark/>
          </w:tcPr>
          <w:p w14:paraId="7A673214"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63F91769"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729C5224" w14:textId="77777777" w:rsidTr="000F35F1">
        <w:trPr>
          <w:trHeight w:val="300"/>
          <w:jc w:val="center"/>
        </w:trPr>
        <w:tc>
          <w:tcPr>
            <w:tcW w:w="5364" w:type="dxa"/>
            <w:hideMark/>
          </w:tcPr>
          <w:p w14:paraId="4057C42F"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020E1DDD"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3506CA77" w14:textId="77777777" w:rsidTr="000F35F1">
        <w:trPr>
          <w:trHeight w:val="615"/>
          <w:jc w:val="center"/>
        </w:trPr>
        <w:tc>
          <w:tcPr>
            <w:tcW w:w="5364" w:type="dxa"/>
            <w:hideMark/>
          </w:tcPr>
          <w:p w14:paraId="72082B62" w14:textId="77777777" w:rsidR="00C35CAE" w:rsidRPr="00C35CAE" w:rsidRDefault="00C35CAE" w:rsidP="00C35CAE">
            <w:pPr>
              <w:pStyle w:val="Textoindependiente"/>
              <w:ind w:left="993" w:right="358"/>
              <w:jc w:val="both"/>
              <w:rPr>
                <w:lang w:val="es-CO"/>
              </w:rPr>
            </w:pPr>
            <w:r w:rsidRPr="00C35CAE">
              <w:rPr>
                <w:lang w:val="es-CO"/>
              </w:rPr>
              <w:t>RETEICA (DE ACUERDO A LA ACTIVIDAD ECONOMICA APLICAN LAS SIGUIENTES TARIFAS )</w:t>
            </w:r>
          </w:p>
        </w:tc>
        <w:tc>
          <w:tcPr>
            <w:tcW w:w="3464" w:type="dxa"/>
            <w:hideMark/>
          </w:tcPr>
          <w:p w14:paraId="3E754C8E"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5B27B96E" w14:textId="77777777" w:rsidTr="000F35F1">
        <w:trPr>
          <w:trHeight w:val="300"/>
          <w:jc w:val="center"/>
        </w:trPr>
        <w:tc>
          <w:tcPr>
            <w:tcW w:w="8828" w:type="dxa"/>
            <w:gridSpan w:val="2"/>
            <w:hideMark/>
          </w:tcPr>
          <w:p w14:paraId="6091F9C4" w14:textId="77777777" w:rsidR="00C35CAE" w:rsidRPr="00C35CAE" w:rsidRDefault="00C35CAE" w:rsidP="00C35CAE">
            <w:pPr>
              <w:pStyle w:val="Textoindependiente"/>
              <w:ind w:left="993" w:right="358"/>
              <w:jc w:val="both"/>
              <w:rPr>
                <w:b/>
                <w:bCs/>
                <w:lang w:val="es-CO"/>
              </w:rPr>
            </w:pPr>
            <w:r w:rsidRPr="00C35CAE">
              <w:rPr>
                <w:b/>
                <w:bCs/>
                <w:lang w:val="es-CO"/>
              </w:rPr>
              <w:t>GRAN CONTRIBUYENTE ( AUTORETENEDOR RETEIVA)</w:t>
            </w:r>
          </w:p>
        </w:tc>
      </w:tr>
      <w:tr w:rsidR="00C35CAE" w:rsidRPr="00C35CAE" w14:paraId="0A4CD8A4" w14:textId="77777777" w:rsidTr="000F35F1">
        <w:trPr>
          <w:trHeight w:val="300"/>
          <w:jc w:val="center"/>
        </w:trPr>
        <w:tc>
          <w:tcPr>
            <w:tcW w:w="5364" w:type="dxa"/>
            <w:hideMark/>
          </w:tcPr>
          <w:p w14:paraId="1E019A03"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3E7E31E4"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14250ECD" w14:textId="77777777" w:rsidTr="000F35F1">
        <w:trPr>
          <w:trHeight w:val="300"/>
          <w:jc w:val="center"/>
        </w:trPr>
        <w:tc>
          <w:tcPr>
            <w:tcW w:w="5364" w:type="dxa"/>
            <w:hideMark/>
          </w:tcPr>
          <w:p w14:paraId="411FB2C4"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7819E2F7"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6E55AA33" w14:textId="77777777" w:rsidTr="000F35F1">
        <w:trPr>
          <w:trHeight w:val="300"/>
          <w:jc w:val="center"/>
        </w:trPr>
        <w:tc>
          <w:tcPr>
            <w:tcW w:w="5364" w:type="dxa"/>
            <w:hideMark/>
          </w:tcPr>
          <w:p w14:paraId="6CB585B1"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0AD6D27D"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76FC8808" w14:textId="77777777" w:rsidTr="000F35F1">
        <w:trPr>
          <w:trHeight w:val="300"/>
          <w:jc w:val="center"/>
        </w:trPr>
        <w:tc>
          <w:tcPr>
            <w:tcW w:w="5364" w:type="dxa"/>
            <w:hideMark/>
          </w:tcPr>
          <w:p w14:paraId="676F477C"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33163BAF"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5BBAF6BF" w14:textId="77777777" w:rsidTr="000F35F1">
        <w:trPr>
          <w:trHeight w:val="300"/>
          <w:jc w:val="center"/>
        </w:trPr>
        <w:tc>
          <w:tcPr>
            <w:tcW w:w="5364" w:type="dxa"/>
            <w:hideMark/>
          </w:tcPr>
          <w:p w14:paraId="50FB847B"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5C1639F9"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4339078D" w14:textId="77777777" w:rsidTr="000F35F1">
        <w:trPr>
          <w:trHeight w:val="615"/>
          <w:jc w:val="center"/>
        </w:trPr>
        <w:tc>
          <w:tcPr>
            <w:tcW w:w="5364" w:type="dxa"/>
            <w:hideMark/>
          </w:tcPr>
          <w:p w14:paraId="2E98EFCE" w14:textId="77777777" w:rsidR="00C35CAE" w:rsidRPr="00C35CAE" w:rsidRDefault="00C35CAE" w:rsidP="00C35CAE">
            <w:pPr>
              <w:pStyle w:val="Textoindependiente"/>
              <w:ind w:left="993" w:right="358"/>
              <w:jc w:val="both"/>
              <w:rPr>
                <w:lang w:val="es-CO"/>
              </w:rPr>
            </w:pPr>
            <w:r w:rsidRPr="00C35CAE">
              <w:rPr>
                <w:lang w:val="es-CO"/>
              </w:rPr>
              <w:t>RETEICA (DE ACUERDO A LA ACTIVIDAD ECONOMICA APLICAN LAS SIGUIENTES TARIFAS)</w:t>
            </w:r>
          </w:p>
        </w:tc>
        <w:tc>
          <w:tcPr>
            <w:tcW w:w="3464" w:type="dxa"/>
            <w:hideMark/>
          </w:tcPr>
          <w:p w14:paraId="3C347353"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1C084C15" w14:textId="77777777" w:rsidTr="000F35F1">
        <w:trPr>
          <w:trHeight w:val="300"/>
          <w:jc w:val="center"/>
        </w:trPr>
        <w:tc>
          <w:tcPr>
            <w:tcW w:w="8828" w:type="dxa"/>
            <w:gridSpan w:val="2"/>
            <w:hideMark/>
          </w:tcPr>
          <w:p w14:paraId="7DE3823D" w14:textId="77777777" w:rsidR="00C35CAE" w:rsidRPr="00C35CAE" w:rsidRDefault="00C35CAE" w:rsidP="00C35CAE">
            <w:pPr>
              <w:pStyle w:val="Textoindependiente"/>
              <w:ind w:left="993" w:right="358"/>
              <w:jc w:val="both"/>
              <w:rPr>
                <w:b/>
                <w:bCs/>
                <w:lang w:val="es-CO"/>
              </w:rPr>
            </w:pPr>
            <w:r w:rsidRPr="00C35CAE">
              <w:rPr>
                <w:b/>
                <w:bCs/>
                <w:lang w:val="es-CO"/>
              </w:rPr>
              <w:t>GRAN CONTRIBUYENTE ( AUTORETENEDOR RETEICA EN CALI)</w:t>
            </w:r>
          </w:p>
        </w:tc>
      </w:tr>
      <w:tr w:rsidR="00C35CAE" w:rsidRPr="00C35CAE" w14:paraId="5840B3D5" w14:textId="77777777" w:rsidTr="000F35F1">
        <w:trPr>
          <w:trHeight w:val="300"/>
          <w:jc w:val="center"/>
        </w:trPr>
        <w:tc>
          <w:tcPr>
            <w:tcW w:w="5364" w:type="dxa"/>
            <w:hideMark/>
          </w:tcPr>
          <w:p w14:paraId="055B8717"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235A3F72"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503FEC8C" w14:textId="77777777" w:rsidTr="000F35F1">
        <w:trPr>
          <w:trHeight w:val="300"/>
          <w:jc w:val="center"/>
        </w:trPr>
        <w:tc>
          <w:tcPr>
            <w:tcW w:w="5364" w:type="dxa"/>
            <w:hideMark/>
          </w:tcPr>
          <w:p w14:paraId="453FCDCB"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3BC6AF4D" w14:textId="77777777" w:rsidR="00C35CAE" w:rsidRPr="00C35CAE" w:rsidRDefault="00C35CAE" w:rsidP="00C35CAE">
            <w:pPr>
              <w:pStyle w:val="Textoindependiente"/>
              <w:ind w:left="993" w:right="358"/>
              <w:jc w:val="both"/>
              <w:rPr>
                <w:lang w:val="es-CO"/>
              </w:rPr>
            </w:pPr>
            <w:r w:rsidRPr="00C35CAE">
              <w:rPr>
                <w:lang w:val="es-CO"/>
              </w:rPr>
              <w:t>HASTA  50% DEL IVA -  MONTOS SUPERIORES A 4 UVT</w:t>
            </w:r>
          </w:p>
        </w:tc>
      </w:tr>
      <w:tr w:rsidR="00C35CAE" w:rsidRPr="00C35CAE" w14:paraId="49D8A1E2" w14:textId="77777777" w:rsidTr="000F35F1">
        <w:trPr>
          <w:trHeight w:val="300"/>
          <w:jc w:val="center"/>
        </w:trPr>
        <w:tc>
          <w:tcPr>
            <w:tcW w:w="5364" w:type="dxa"/>
            <w:hideMark/>
          </w:tcPr>
          <w:p w14:paraId="3F628CF4"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42C63B2A"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16904D66" w14:textId="77777777" w:rsidTr="000F35F1">
        <w:trPr>
          <w:trHeight w:val="300"/>
          <w:jc w:val="center"/>
        </w:trPr>
        <w:tc>
          <w:tcPr>
            <w:tcW w:w="5364" w:type="dxa"/>
            <w:hideMark/>
          </w:tcPr>
          <w:p w14:paraId="16C73CF6"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747A6562"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2E34EB1C" w14:textId="77777777" w:rsidTr="000F35F1">
        <w:trPr>
          <w:trHeight w:val="300"/>
          <w:jc w:val="center"/>
        </w:trPr>
        <w:tc>
          <w:tcPr>
            <w:tcW w:w="5364" w:type="dxa"/>
            <w:hideMark/>
          </w:tcPr>
          <w:p w14:paraId="38F61201"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531D82EF"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1B9B745C" w14:textId="77777777" w:rsidTr="000F35F1">
        <w:trPr>
          <w:trHeight w:val="315"/>
          <w:jc w:val="center"/>
        </w:trPr>
        <w:tc>
          <w:tcPr>
            <w:tcW w:w="5364" w:type="dxa"/>
            <w:hideMark/>
          </w:tcPr>
          <w:p w14:paraId="3F2C544F" w14:textId="77777777" w:rsidR="00C35CAE" w:rsidRPr="00C35CAE" w:rsidRDefault="00C35CAE" w:rsidP="00C35CAE">
            <w:pPr>
              <w:pStyle w:val="Textoindependiente"/>
              <w:ind w:left="993" w:right="358"/>
              <w:jc w:val="both"/>
              <w:rPr>
                <w:lang w:val="es-CO"/>
              </w:rPr>
            </w:pPr>
            <w:r w:rsidRPr="00C35CAE">
              <w:rPr>
                <w:lang w:val="es-CO"/>
              </w:rPr>
              <w:t>RETEICA UNICAMENTE SI  ES DE CALI</w:t>
            </w:r>
          </w:p>
        </w:tc>
        <w:tc>
          <w:tcPr>
            <w:tcW w:w="3464" w:type="dxa"/>
            <w:hideMark/>
          </w:tcPr>
          <w:p w14:paraId="22AB2AF3"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6426F857" w14:textId="77777777" w:rsidTr="000F35F1">
        <w:trPr>
          <w:trHeight w:val="300"/>
          <w:jc w:val="center"/>
        </w:trPr>
        <w:tc>
          <w:tcPr>
            <w:tcW w:w="8828" w:type="dxa"/>
            <w:gridSpan w:val="2"/>
            <w:hideMark/>
          </w:tcPr>
          <w:p w14:paraId="35CBBD39" w14:textId="77777777" w:rsidR="00C35CAE" w:rsidRPr="00C35CAE" w:rsidRDefault="00C35CAE" w:rsidP="00C35CAE">
            <w:pPr>
              <w:pStyle w:val="Textoindependiente"/>
              <w:ind w:left="993" w:right="358"/>
              <w:jc w:val="both"/>
              <w:rPr>
                <w:b/>
                <w:bCs/>
                <w:lang w:val="es-CO"/>
              </w:rPr>
            </w:pPr>
            <w:r w:rsidRPr="00C35CAE">
              <w:rPr>
                <w:b/>
                <w:bCs/>
                <w:lang w:val="es-CO"/>
              </w:rPr>
              <w:t>RESPONSABLE DE IMPUESTO A LAS VENTAS (NO AUTORETENEDOR)</w:t>
            </w:r>
          </w:p>
        </w:tc>
      </w:tr>
      <w:tr w:rsidR="00C35CAE" w:rsidRPr="00C35CAE" w14:paraId="628D35F3" w14:textId="77777777" w:rsidTr="000F35F1">
        <w:trPr>
          <w:trHeight w:val="300"/>
          <w:jc w:val="center"/>
        </w:trPr>
        <w:tc>
          <w:tcPr>
            <w:tcW w:w="5364" w:type="dxa"/>
            <w:hideMark/>
          </w:tcPr>
          <w:p w14:paraId="46120A21"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3D1B7CBD"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3870AF35" w14:textId="77777777" w:rsidTr="000F35F1">
        <w:trPr>
          <w:trHeight w:val="300"/>
          <w:jc w:val="center"/>
        </w:trPr>
        <w:tc>
          <w:tcPr>
            <w:tcW w:w="5364" w:type="dxa"/>
            <w:hideMark/>
          </w:tcPr>
          <w:p w14:paraId="5E5B9C91"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7B925917" w14:textId="77777777" w:rsidR="00C35CAE" w:rsidRPr="00C35CAE" w:rsidRDefault="00C35CAE" w:rsidP="00C35CAE">
            <w:pPr>
              <w:pStyle w:val="Textoindependiente"/>
              <w:ind w:left="993" w:right="358"/>
              <w:jc w:val="both"/>
              <w:rPr>
                <w:lang w:val="es-CO"/>
              </w:rPr>
            </w:pPr>
            <w:r w:rsidRPr="00C35CAE">
              <w:rPr>
                <w:lang w:val="es-CO"/>
              </w:rPr>
              <w:t>HASTA  50% DEL IVA -  MONTOS SUPERIORES A 4 UVT</w:t>
            </w:r>
          </w:p>
        </w:tc>
      </w:tr>
      <w:tr w:rsidR="00C35CAE" w:rsidRPr="00C35CAE" w14:paraId="67D0DB46" w14:textId="77777777" w:rsidTr="000F35F1">
        <w:trPr>
          <w:trHeight w:val="300"/>
          <w:jc w:val="center"/>
        </w:trPr>
        <w:tc>
          <w:tcPr>
            <w:tcW w:w="5364" w:type="dxa"/>
            <w:hideMark/>
          </w:tcPr>
          <w:p w14:paraId="55FE54CD"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1908206E"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41BA48D3" w14:textId="77777777" w:rsidTr="000F35F1">
        <w:trPr>
          <w:trHeight w:val="300"/>
          <w:jc w:val="center"/>
        </w:trPr>
        <w:tc>
          <w:tcPr>
            <w:tcW w:w="5364" w:type="dxa"/>
            <w:hideMark/>
          </w:tcPr>
          <w:p w14:paraId="5278F8ED" w14:textId="77777777" w:rsidR="00C35CAE" w:rsidRPr="00C35CAE" w:rsidRDefault="00C35CAE" w:rsidP="00C35CAE">
            <w:pPr>
              <w:pStyle w:val="Textoindependiente"/>
              <w:ind w:left="993" w:right="358"/>
              <w:jc w:val="both"/>
              <w:rPr>
                <w:lang w:val="es-CO"/>
              </w:rPr>
            </w:pPr>
            <w:r w:rsidRPr="00C35CAE">
              <w:rPr>
                <w:lang w:val="es-CO"/>
              </w:rPr>
              <w:lastRenderedPageBreak/>
              <w:t>ESTAMPILLA PROUNIPACIFICO</w:t>
            </w:r>
          </w:p>
        </w:tc>
        <w:tc>
          <w:tcPr>
            <w:tcW w:w="3464" w:type="dxa"/>
            <w:hideMark/>
          </w:tcPr>
          <w:p w14:paraId="05F2768A"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73C0E296" w14:textId="77777777" w:rsidTr="000F35F1">
        <w:trPr>
          <w:trHeight w:val="300"/>
          <w:jc w:val="center"/>
        </w:trPr>
        <w:tc>
          <w:tcPr>
            <w:tcW w:w="5364" w:type="dxa"/>
            <w:hideMark/>
          </w:tcPr>
          <w:p w14:paraId="2288A570"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6F3F8AE8"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57FF9B3D" w14:textId="77777777" w:rsidTr="000F35F1">
        <w:trPr>
          <w:trHeight w:val="615"/>
          <w:jc w:val="center"/>
        </w:trPr>
        <w:tc>
          <w:tcPr>
            <w:tcW w:w="5364" w:type="dxa"/>
            <w:hideMark/>
          </w:tcPr>
          <w:p w14:paraId="49C17B85" w14:textId="77777777" w:rsidR="00C35CAE" w:rsidRPr="00C35CAE" w:rsidRDefault="00C35CAE" w:rsidP="00C35CAE">
            <w:pPr>
              <w:pStyle w:val="Textoindependiente"/>
              <w:ind w:left="993" w:right="358"/>
              <w:jc w:val="both"/>
              <w:rPr>
                <w:lang w:val="es-CO"/>
              </w:rPr>
            </w:pPr>
            <w:r w:rsidRPr="00C35CAE">
              <w:rPr>
                <w:lang w:val="es-CO"/>
              </w:rPr>
              <w:t>RETEICA (DE ACUERDO A LA ACTIVIDAD ECONOMICA APLICAN LAS SIGUIENTES TARIFAS)</w:t>
            </w:r>
          </w:p>
        </w:tc>
        <w:tc>
          <w:tcPr>
            <w:tcW w:w="3464" w:type="dxa"/>
            <w:hideMark/>
          </w:tcPr>
          <w:p w14:paraId="1EAC6DDE"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29A3F63D" w14:textId="77777777" w:rsidTr="000F35F1">
        <w:trPr>
          <w:trHeight w:val="300"/>
          <w:jc w:val="center"/>
        </w:trPr>
        <w:tc>
          <w:tcPr>
            <w:tcW w:w="8828" w:type="dxa"/>
            <w:gridSpan w:val="2"/>
            <w:hideMark/>
          </w:tcPr>
          <w:p w14:paraId="03F358D8" w14:textId="77777777" w:rsidR="00C35CAE" w:rsidRPr="00C35CAE" w:rsidRDefault="00C35CAE" w:rsidP="00C35CAE">
            <w:pPr>
              <w:pStyle w:val="Textoindependiente"/>
              <w:ind w:left="993" w:right="358"/>
              <w:jc w:val="both"/>
              <w:rPr>
                <w:b/>
                <w:bCs/>
                <w:lang w:val="es-CO"/>
              </w:rPr>
            </w:pPr>
            <w:r w:rsidRPr="00C35CAE">
              <w:rPr>
                <w:b/>
                <w:bCs/>
                <w:lang w:val="es-CO"/>
              </w:rPr>
              <w:t>RESPONSABLE DE IMPUESTO A LAS VENTAS (AUTORETENEDOR RETEFUENTE)</w:t>
            </w:r>
          </w:p>
        </w:tc>
      </w:tr>
      <w:tr w:rsidR="00C35CAE" w:rsidRPr="00C35CAE" w14:paraId="753617FF" w14:textId="77777777" w:rsidTr="000F35F1">
        <w:trPr>
          <w:trHeight w:val="300"/>
          <w:jc w:val="center"/>
        </w:trPr>
        <w:tc>
          <w:tcPr>
            <w:tcW w:w="5364" w:type="dxa"/>
            <w:hideMark/>
          </w:tcPr>
          <w:p w14:paraId="122A5C9A"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7E2F3CA2"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039E8206" w14:textId="77777777" w:rsidTr="000F35F1">
        <w:trPr>
          <w:trHeight w:val="300"/>
          <w:jc w:val="center"/>
        </w:trPr>
        <w:tc>
          <w:tcPr>
            <w:tcW w:w="5364" w:type="dxa"/>
            <w:hideMark/>
          </w:tcPr>
          <w:p w14:paraId="3743894C"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34F70599" w14:textId="77777777" w:rsidR="00C35CAE" w:rsidRPr="00C35CAE" w:rsidRDefault="00C35CAE" w:rsidP="00C35CAE">
            <w:pPr>
              <w:pStyle w:val="Textoindependiente"/>
              <w:ind w:left="993" w:right="358"/>
              <w:jc w:val="both"/>
              <w:rPr>
                <w:lang w:val="es-CO"/>
              </w:rPr>
            </w:pPr>
            <w:r w:rsidRPr="00C35CAE">
              <w:rPr>
                <w:lang w:val="es-CO"/>
              </w:rPr>
              <w:t>HASTA  50% DEL IVA -  MONTOS SUPERIORES A 4 UVT</w:t>
            </w:r>
          </w:p>
        </w:tc>
      </w:tr>
      <w:tr w:rsidR="00C35CAE" w:rsidRPr="00C35CAE" w14:paraId="263CE93C" w14:textId="77777777" w:rsidTr="000F35F1">
        <w:trPr>
          <w:trHeight w:val="300"/>
          <w:jc w:val="center"/>
        </w:trPr>
        <w:tc>
          <w:tcPr>
            <w:tcW w:w="5364" w:type="dxa"/>
            <w:hideMark/>
          </w:tcPr>
          <w:p w14:paraId="72EEBF92"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4C38485D"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679FDD03" w14:textId="77777777" w:rsidTr="000F35F1">
        <w:trPr>
          <w:trHeight w:val="300"/>
          <w:jc w:val="center"/>
        </w:trPr>
        <w:tc>
          <w:tcPr>
            <w:tcW w:w="5364" w:type="dxa"/>
            <w:hideMark/>
          </w:tcPr>
          <w:p w14:paraId="09CC6749"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01A30FC0"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1CDC5BDD" w14:textId="77777777" w:rsidTr="000F35F1">
        <w:trPr>
          <w:trHeight w:val="300"/>
          <w:jc w:val="center"/>
        </w:trPr>
        <w:tc>
          <w:tcPr>
            <w:tcW w:w="5364" w:type="dxa"/>
            <w:hideMark/>
          </w:tcPr>
          <w:p w14:paraId="7AEEB8FE"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333BEC13"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0C7AE238" w14:textId="77777777" w:rsidTr="000F35F1">
        <w:trPr>
          <w:trHeight w:val="615"/>
          <w:jc w:val="center"/>
        </w:trPr>
        <w:tc>
          <w:tcPr>
            <w:tcW w:w="5364" w:type="dxa"/>
            <w:hideMark/>
          </w:tcPr>
          <w:p w14:paraId="4CBCE149" w14:textId="77777777" w:rsidR="00C35CAE" w:rsidRPr="00C35CAE" w:rsidRDefault="00C35CAE" w:rsidP="00C35CAE">
            <w:pPr>
              <w:pStyle w:val="Textoindependiente"/>
              <w:ind w:left="993" w:right="358"/>
              <w:jc w:val="both"/>
              <w:rPr>
                <w:lang w:val="es-CO"/>
              </w:rPr>
            </w:pPr>
            <w:r w:rsidRPr="00C35CAE">
              <w:rPr>
                <w:lang w:val="es-CO"/>
              </w:rPr>
              <w:t>RETEICA (DE ACUERDO A LA ACTIVIDAD ECONOMICA APLICAN LAS SIGUIENTES TARIFAS)</w:t>
            </w:r>
          </w:p>
        </w:tc>
        <w:tc>
          <w:tcPr>
            <w:tcW w:w="3464" w:type="dxa"/>
            <w:hideMark/>
          </w:tcPr>
          <w:p w14:paraId="051B899C"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353C267B" w14:textId="77777777" w:rsidTr="000F35F1">
        <w:trPr>
          <w:trHeight w:val="300"/>
          <w:jc w:val="center"/>
        </w:trPr>
        <w:tc>
          <w:tcPr>
            <w:tcW w:w="8828" w:type="dxa"/>
            <w:gridSpan w:val="2"/>
            <w:hideMark/>
          </w:tcPr>
          <w:p w14:paraId="614528D4" w14:textId="77777777" w:rsidR="00C35CAE" w:rsidRPr="00C35CAE" w:rsidRDefault="00C35CAE" w:rsidP="00C35CAE">
            <w:pPr>
              <w:pStyle w:val="Textoindependiente"/>
              <w:ind w:left="993" w:right="358"/>
              <w:jc w:val="both"/>
              <w:rPr>
                <w:b/>
                <w:bCs/>
                <w:lang w:val="es-CO"/>
              </w:rPr>
            </w:pPr>
            <w:r w:rsidRPr="00C35CAE">
              <w:rPr>
                <w:b/>
                <w:bCs/>
                <w:lang w:val="es-CO"/>
              </w:rPr>
              <w:t>RESPONSABLE DE IMPUESTO A LAS VENTAS (AUTORETENEDOR RETEIVA)</w:t>
            </w:r>
          </w:p>
        </w:tc>
      </w:tr>
      <w:tr w:rsidR="00C35CAE" w:rsidRPr="00C35CAE" w14:paraId="18B884DE" w14:textId="77777777" w:rsidTr="000F35F1">
        <w:trPr>
          <w:trHeight w:val="300"/>
          <w:jc w:val="center"/>
        </w:trPr>
        <w:tc>
          <w:tcPr>
            <w:tcW w:w="5364" w:type="dxa"/>
            <w:hideMark/>
          </w:tcPr>
          <w:p w14:paraId="5F9D11E0"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27C3AC5F"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0AA402F0" w14:textId="77777777" w:rsidTr="000F35F1">
        <w:trPr>
          <w:trHeight w:val="300"/>
          <w:jc w:val="center"/>
        </w:trPr>
        <w:tc>
          <w:tcPr>
            <w:tcW w:w="5364" w:type="dxa"/>
            <w:hideMark/>
          </w:tcPr>
          <w:p w14:paraId="79CDEFA5"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6C6F7337"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34801154" w14:textId="77777777" w:rsidTr="000F35F1">
        <w:trPr>
          <w:trHeight w:val="300"/>
          <w:jc w:val="center"/>
        </w:trPr>
        <w:tc>
          <w:tcPr>
            <w:tcW w:w="5364" w:type="dxa"/>
            <w:hideMark/>
          </w:tcPr>
          <w:p w14:paraId="511171B3"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2543C8EE"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7B70781B" w14:textId="77777777" w:rsidTr="000F35F1">
        <w:trPr>
          <w:trHeight w:val="300"/>
          <w:jc w:val="center"/>
        </w:trPr>
        <w:tc>
          <w:tcPr>
            <w:tcW w:w="5364" w:type="dxa"/>
            <w:hideMark/>
          </w:tcPr>
          <w:p w14:paraId="30258634"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2A9A45B2"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3B2B9408" w14:textId="77777777" w:rsidTr="000F35F1">
        <w:trPr>
          <w:trHeight w:val="300"/>
          <w:jc w:val="center"/>
        </w:trPr>
        <w:tc>
          <w:tcPr>
            <w:tcW w:w="5364" w:type="dxa"/>
            <w:hideMark/>
          </w:tcPr>
          <w:p w14:paraId="24BC97BA"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72156E0B"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2726CE47" w14:textId="77777777" w:rsidTr="000F35F1">
        <w:trPr>
          <w:trHeight w:val="615"/>
          <w:jc w:val="center"/>
        </w:trPr>
        <w:tc>
          <w:tcPr>
            <w:tcW w:w="5364" w:type="dxa"/>
            <w:hideMark/>
          </w:tcPr>
          <w:p w14:paraId="11DAD073" w14:textId="77777777" w:rsidR="00C35CAE" w:rsidRPr="00C35CAE" w:rsidRDefault="00C35CAE" w:rsidP="00C35CAE">
            <w:pPr>
              <w:pStyle w:val="Textoindependiente"/>
              <w:ind w:left="993" w:right="358"/>
              <w:jc w:val="both"/>
              <w:rPr>
                <w:lang w:val="es-CO"/>
              </w:rPr>
            </w:pPr>
            <w:r w:rsidRPr="00C35CAE">
              <w:rPr>
                <w:lang w:val="es-CO"/>
              </w:rPr>
              <w:t>RETEICA (DE ACUERDO A LA ACTIVIDAD ECONOMICA APLICAN LAS SIGUIENTES TARIFAS)</w:t>
            </w:r>
          </w:p>
        </w:tc>
        <w:tc>
          <w:tcPr>
            <w:tcW w:w="3464" w:type="dxa"/>
            <w:hideMark/>
          </w:tcPr>
          <w:p w14:paraId="127B8194"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02D23629" w14:textId="77777777" w:rsidTr="000F35F1">
        <w:trPr>
          <w:trHeight w:val="300"/>
          <w:jc w:val="center"/>
        </w:trPr>
        <w:tc>
          <w:tcPr>
            <w:tcW w:w="8828" w:type="dxa"/>
            <w:gridSpan w:val="2"/>
            <w:hideMark/>
          </w:tcPr>
          <w:p w14:paraId="16C44686" w14:textId="77777777" w:rsidR="00C35CAE" w:rsidRPr="00C35CAE" w:rsidRDefault="00C35CAE" w:rsidP="00C35CAE">
            <w:pPr>
              <w:pStyle w:val="Textoindependiente"/>
              <w:ind w:left="993" w:right="358"/>
              <w:jc w:val="both"/>
              <w:rPr>
                <w:b/>
                <w:bCs/>
                <w:lang w:val="es-CO"/>
              </w:rPr>
            </w:pPr>
            <w:r w:rsidRPr="00C35CAE">
              <w:rPr>
                <w:b/>
                <w:bCs/>
                <w:lang w:val="es-CO"/>
              </w:rPr>
              <w:t>RESPONSABLE DE IMPUESTO A LAS VENTAS (AUTORETENEDOR RETEICA UNICAMENTE SI ES DE CALI)</w:t>
            </w:r>
          </w:p>
        </w:tc>
      </w:tr>
      <w:tr w:rsidR="00C35CAE" w:rsidRPr="00C35CAE" w14:paraId="218FA163" w14:textId="77777777" w:rsidTr="000F35F1">
        <w:trPr>
          <w:trHeight w:val="300"/>
          <w:jc w:val="center"/>
        </w:trPr>
        <w:tc>
          <w:tcPr>
            <w:tcW w:w="5364" w:type="dxa"/>
            <w:hideMark/>
          </w:tcPr>
          <w:p w14:paraId="55746E34"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6EB49A48"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23ED6A4B" w14:textId="77777777" w:rsidTr="000F35F1">
        <w:trPr>
          <w:trHeight w:val="300"/>
          <w:jc w:val="center"/>
        </w:trPr>
        <w:tc>
          <w:tcPr>
            <w:tcW w:w="5364" w:type="dxa"/>
            <w:hideMark/>
          </w:tcPr>
          <w:p w14:paraId="1E2F15BA"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0F615458" w14:textId="77777777" w:rsidR="00C35CAE" w:rsidRPr="00C35CAE" w:rsidRDefault="00C35CAE" w:rsidP="00C35CAE">
            <w:pPr>
              <w:pStyle w:val="Textoindependiente"/>
              <w:ind w:left="993" w:right="358"/>
              <w:jc w:val="both"/>
              <w:rPr>
                <w:lang w:val="es-CO"/>
              </w:rPr>
            </w:pPr>
            <w:r w:rsidRPr="00C35CAE">
              <w:rPr>
                <w:lang w:val="es-CO"/>
              </w:rPr>
              <w:t>HASTA  50% DEL IVA -  MONTOS SUPERIORES A 4 UVT</w:t>
            </w:r>
          </w:p>
        </w:tc>
      </w:tr>
      <w:tr w:rsidR="00C35CAE" w:rsidRPr="00C35CAE" w14:paraId="1AEB3889" w14:textId="77777777" w:rsidTr="000F35F1">
        <w:trPr>
          <w:trHeight w:val="300"/>
          <w:jc w:val="center"/>
        </w:trPr>
        <w:tc>
          <w:tcPr>
            <w:tcW w:w="5364" w:type="dxa"/>
            <w:hideMark/>
          </w:tcPr>
          <w:p w14:paraId="66138D2B"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171BA73B"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6D5D483F" w14:textId="77777777" w:rsidTr="000F35F1">
        <w:trPr>
          <w:trHeight w:val="300"/>
          <w:jc w:val="center"/>
        </w:trPr>
        <w:tc>
          <w:tcPr>
            <w:tcW w:w="5364" w:type="dxa"/>
            <w:hideMark/>
          </w:tcPr>
          <w:p w14:paraId="4CE498CA"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78C65FFC"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58C52B2A" w14:textId="77777777" w:rsidTr="000F35F1">
        <w:trPr>
          <w:trHeight w:val="300"/>
          <w:jc w:val="center"/>
        </w:trPr>
        <w:tc>
          <w:tcPr>
            <w:tcW w:w="5364" w:type="dxa"/>
            <w:hideMark/>
          </w:tcPr>
          <w:p w14:paraId="2EA982E9"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380FFF62"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51D10E5C" w14:textId="77777777" w:rsidTr="000F35F1">
        <w:trPr>
          <w:trHeight w:val="315"/>
          <w:jc w:val="center"/>
        </w:trPr>
        <w:tc>
          <w:tcPr>
            <w:tcW w:w="5364" w:type="dxa"/>
            <w:hideMark/>
          </w:tcPr>
          <w:p w14:paraId="1F15DEEC" w14:textId="77777777" w:rsidR="00C35CAE" w:rsidRPr="00C35CAE" w:rsidRDefault="00C35CAE" w:rsidP="00C35CAE">
            <w:pPr>
              <w:pStyle w:val="Textoindependiente"/>
              <w:ind w:left="993" w:right="358"/>
              <w:jc w:val="both"/>
              <w:rPr>
                <w:lang w:val="es-CO"/>
              </w:rPr>
            </w:pPr>
            <w:r w:rsidRPr="00C35CAE">
              <w:rPr>
                <w:lang w:val="es-CO"/>
              </w:rPr>
              <w:t>RETEICA</w:t>
            </w:r>
          </w:p>
        </w:tc>
        <w:tc>
          <w:tcPr>
            <w:tcW w:w="3464" w:type="dxa"/>
            <w:hideMark/>
          </w:tcPr>
          <w:p w14:paraId="2515D675"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6F8CA435" w14:textId="77777777" w:rsidTr="000F35F1">
        <w:trPr>
          <w:trHeight w:val="300"/>
          <w:jc w:val="center"/>
        </w:trPr>
        <w:tc>
          <w:tcPr>
            <w:tcW w:w="8828" w:type="dxa"/>
            <w:gridSpan w:val="2"/>
            <w:hideMark/>
          </w:tcPr>
          <w:p w14:paraId="5C20C0AD" w14:textId="77777777" w:rsidR="00C35CAE" w:rsidRPr="00C35CAE" w:rsidRDefault="00C35CAE" w:rsidP="00C35CAE">
            <w:pPr>
              <w:pStyle w:val="Textoindependiente"/>
              <w:ind w:left="993" w:right="358"/>
              <w:jc w:val="both"/>
              <w:rPr>
                <w:b/>
                <w:bCs/>
                <w:lang w:val="es-CO"/>
              </w:rPr>
            </w:pPr>
            <w:r w:rsidRPr="00C35CAE">
              <w:rPr>
                <w:b/>
                <w:bCs/>
                <w:lang w:val="es-CO"/>
              </w:rPr>
              <w:t>NO RESPONSABLE DE IMPUESTO A LAS VENTAS</w:t>
            </w:r>
          </w:p>
        </w:tc>
      </w:tr>
      <w:tr w:rsidR="00C35CAE" w:rsidRPr="00C35CAE" w14:paraId="23A8CCEE" w14:textId="77777777" w:rsidTr="000F35F1">
        <w:trPr>
          <w:trHeight w:val="300"/>
          <w:jc w:val="center"/>
        </w:trPr>
        <w:tc>
          <w:tcPr>
            <w:tcW w:w="5364" w:type="dxa"/>
            <w:hideMark/>
          </w:tcPr>
          <w:p w14:paraId="01846CA9"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504935FB" w14:textId="77777777" w:rsidR="00C35CAE" w:rsidRPr="00C35CAE" w:rsidRDefault="00C35CAE" w:rsidP="00C35CAE">
            <w:pPr>
              <w:pStyle w:val="Textoindependiente"/>
              <w:ind w:left="993" w:right="358"/>
              <w:jc w:val="both"/>
              <w:rPr>
                <w:lang w:val="es-CO"/>
              </w:rPr>
            </w:pPr>
            <w:r w:rsidRPr="00C35CAE">
              <w:rPr>
                <w:lang w:val="es-CO"/>
              </w:rPr>
              <w:t>1% - 2%  - 3,5% - 4%  -  6%</w:t>
            </w:r>
          </w:p>
        </w:tc>
      </w:tr>
      <w:tr w:rsidR="00C35CAE" w:rsidRPr="00C35CAE" w14:paraId="4D70358F" w14:textId="77777777" w:rsidTr="000F35F1">
        <w:trPr>
          <w:trHeight w:val="300"/>
          <w:jc w:val="center"/>
        </w:trPr>
        <w:tc>
          <w:tcPr>
            <w:tcW w:w="5364" w:type="dxa"/>
            <w:hideMark/>
          </w:tcPr>
          <w:p w14:paraId="1DCA973C"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0018AB4C"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0AB67114" w14:textId="77777777" w:rsidTr="000F35F1">
        <w:trPr>
          <w:trHeight w:val="300"/>
          <w:jc w:val="center"/>
        </w:trPr>
        <w:tc>
          <w:tcPr>
            <w:tcW w:w="5364" w:type="dxa"/>
            <w:hideMark/>
          </w:tcPr>
          <w:p w14:paraId="64C39C92"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3F5A6A8D"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61F00C78" w14:textId="77777777" w:rsidTr="000F35F1">
        <w:trPr>
          <w:trHeight w:val="300"/>
          <w:jc w:val="center"/>
        </w:trPr>
        <w:tc>
          <w:tcPr>
            <w:tcW w:w="5364" w:type="dxa"/>
            <w:hideMark/>
          </w:tcPr>
          <w:p w14:paraId="141CB52E" w14:textId="77777777" w:rsidR="00C35CAE" w:rsidRPr="00C35CAE" w:rsidRDefault="00C35CAE" w:rsidP="00C35CAE">
            <w:pPr>
              <w:pStyle w:val="Textoindependiente"/>
              <w:ind w:left="993" w:right="358"/>
              <w:jc w:val="both"/>
              <w:rPr>
                <w:lang w:val="es-CO"/>
              </w:rPr>
            </w:pPr>
            <w:r w:rsidRPr="00C35CAE">
              <w:rPr>
                <w:lang w:val="es-CO"/>
              </w:rPr>
              <w:lastRenderedPageBreak/>
              <w:t>ESTAMPILLA PROUNIPACIFICO</w:t>
            </w:r>
          </w:p>
        </w:tc>
        <w:tc>
          <w:tcPr>
            <w:tcW w:w="3464" w:type="dxa"/>
            <w:hideMark/>
          </w:tcPr>
          <w:p w14:paraId="2C5F5FEF"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499A2618" w14:textId="77777777" w:rsidTr="000F35F1">
        <w:trPr>
          <w:trHeight w:val="300"/>
          <w:jc w:val="center"/>
        </w:trPr>
        <w:tc>
          <w:tcPr>
            <w:tcW w:w="5364" w:type="dxa"/>
            <w:hideMark/>
          </w:tcPr>
          <w:p w14:paraId="511B3DB8"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1D1BABCA"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15CB196D" w14:textId="77777777" w:rsidTr="000F35F1">
        <w:trPr>
          <w:trHeight w:val="315"/>
          <w:jc w:val="center"/>
        </w:trPr>
        <w:tc>
          <w:tcPr>
            <w:tcW w:w="5364" w:type="dxa"/>
            <w:hideMark/>
          </w:tcPr>
          <w:p w14:paraId="39B44C06" w14:textId="77777777" w:rsidR="00C35CAE" w:rsidRPr="00C35CAE" w:rsidRDefault="00C35CAE" w:rsidP="00C35CAE">
            <w:pPr>
              <w:pStyle w:val="Textoindependiente"/>
              <w:ind w:left="993" w:right="358"/>
              <w:jc w:val="both"/>
              <w:rPr>
                <w:lang w:val="es-CO"/>
              </w:rPr>
            </w:pPr>
            <w:r w:rsidRPr="00C35CAE">
              <w:rPr>
                <w:lang w:val="es-CO"/>
              </w:rPr>
              <w:t>RETEICA</w:t>
            </w:r>
          </w:p>
        </w:tc>
        <w:tc>
          <w:tcPr>
            <w:tcW w:w="3464" w:type="dxa"/>
            <w:hideMark/>
          </w:tcPr>
          <w:p w14:paraId="54D54BD5"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r w:rsidR="00C35CAE" w:rsidRPr="00C35CAE" w14:paraId="79F743E6" w14:textId="77777777" w:rsidTr="000F35F1">
        <w:trPr>
          <w:trHeight w:val="300"/>
          <w:jc w:val="center"/>
        </w:trPr>
        <w:tc>
          <w:tcPr>
            <w:tcW w:w="8828" w:type="dxa"/>
            <w:gridSpan w:val="2"/>
            <w:hideMark/>
          </w:tcPr>
          <w:p w14:paraId="2B9B256B" w14:textId="77777777" w:rsidR="00C35CAE" w:rsidRPr="00C35CAE" w:rsidRDefault="00C35CAE" w:rsidP="00C35CAE">
            <w:pPr>
              <w:pStyle w:val="Textoindependiente"/>
              <w:ind w:left="993" w:right="358"/>
              <w:jc w:val="both"/>
              <w:rPr>
                <w:b/>
                <w:bCs/>
                <w:lang w:val="es-CO"/>
              </w:rPr>
            </w:pPr>
            <w:r w:rsidRPr="00C35CAE">
              <w:rPr>
                <w:b/>
                <w:bCs/>
                <w:lang w:val="es-CO"/>
              </w:rPr>
              <w:t>REGIMEN SIMPLE DE TRIBUTACION</w:t>
            </w:r>
          </w:p>
        </w:tc>
      </w:tr>
      <w:tr w:rsidR="00C35CAE" w:rsidRPr="00C35CAE" w14:paraId="4086D33E" w14:textId="77777777" w:rsidTr="000F35F1">
        <w:trPr>
          <w:trHeight w:val="300"/>
          <w:jc w:val="center"/>
        </w:trPr>
        <w:tc>
          <w:tcPr>
            <w:tcW w:w="5364" w:type="dxa"/>
            <w:hideMark/>
          </w:tcPr>
          <w:p w14:paraId="1DF4BA14" w14:textId="77777777" w:rsidR="00C35CAE" w:rsidRPr="00C35CAE" w:rsidRDefault="00C35CAE" w:rsidP="00C35CAE">
            <w:pPr>
              <w:pStyle w:val="Textoindependiente"/>
              <w:ind w:left="993" w:right="358"/>
              <w:jc w:val="both"/>
              <w:rPr>
                <w:lang w:val="es-CO"/>
              </w:rPr>
            </w:pPr>
            <w:r w:rsidRPr="00C35CAE">
              <w:rPr>
                <w:lang w:val="es-CO"/>
              </w:rPr>
              <w:t>RETEFUENTE</w:t>
            </w:r>
          </w:p>
        </w:tc>
        <w:tc>
          <w:tcPr>
            <w:tcW w:w="3464" w:type="dxa"/>
            <w:hideMark/>
          </w:tcPr>
          <w:p w14:paraId="50935DEB"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23128BCD" w14:textId="77777777" w:rsidTr="000F35F1">
        <w:trPr>
          <w:trHeight w:val="300"/>
          <w:jc w:val="center"/>
        </w:trPr>
        <w:tc>
          <w:tcPr>
            <w:tcW w:w="5364" w:type="dxa"/>
            <w:hideMark/>
          </w:tcPr>
          <w:p w14:paraId="0F62C752" w14:textId="77777777" w:rsidR="00C35CAE" w:rsidRPr="00C35CAE" w:rsidRDefault="00C35CAE" w:rsidP="00C35CAE">
            <w:pPr>
              <w:pStyle w:val="Textoindependiente"/>
              <w:ind w:left="993" w:right="358"/>
              <w:jc w:val="both"/>
              <w:rPr>
                <w:lang w:val="es-CO"/>
              </w:rPr>
            </w:pPr>
            <w:r w:rsidRPr="00C35CAE">
              <w:rPr>
                <w:lang w:val="es-CO"/>
              </w:rPr>
              <w:t>RETEIVA</w:t>
            </w:r>
          </w:p>
        </w:tc>
        <w:tc>
          <w:tcPr>
            <w:tcW w:w="3464" w:type="dxa"/>
            <w:hideMark/>
          </w:tcPr>
          <w:p w14:paraId="5B854770" w14:textId="77777777" w:rsidR="00C35CAE" w:rsidRPr="00C35CAE" w:rsidRDefault="00C35CAE" w:rsidP="00C35CAE">
            <w:pPr>
              <w:pStyle w:val="Textoindependiente"/>
              <w:ind w:left="993" w:right="358"/>
              <w:jc w:val="both"/>
              <w:rPr>
                <w:lang w:val="es-CO"/>
              </w:rPr>
            </w:pPr>
            <w:r w:rsidRPr="00C35CAE">
              <w:rPr>
                <w:lang w:val="es-CO"/>
              </w:rPr>
              <w:t>HASTA  50% DEL IVA -  MONTOS SUPERIORES A 4 UVT</w:t>
            </w:r>
          </w:p>
        </w:tc>
      </w:tr>
      <w:tr w:rsidR="00C35CAE" w:rsidRPr="00C35CAE" w14:paraId="39CE6928" w14:textId="77777777" w:rsidTr="000F35F1">
        <w:trPr>
          <w:trHeight w:val="300"/>
          <w:jc w:val="center"/>
        </w:trPr>
        <w:tc>
          <w:tcPr>
            <w:tcW w:w="5364" w:type="dxa"/>
            <w:hideMark/>
          </w:tcPr>
          <w:p w14:paraId="1989F178" w14:textId="77777777" w:rsidR="00C35CAE" w:rsidRPr="00C35CAE" w:rsidRDefault="00C35CAE" w:rsidP="00C35CAE">
            <w:pPr>
              <w:pStyle w:val="Textoindependiente"/>
              <w:ind w:left="993" w:right="358"/>
              <w:jc w:val="both"/>
              <w:rPr>
                <w:lang w:val="es-CO"/>
              </w:rPr>
            </w:pPr>
            <w:r w:rsidRPr="00C35CAE">
              <w:rPr>
                <w:lang w:val="es-CO"/>
              </w:rPr>
              <w:t>ESTAMPILLA PROUCEVA</w:t>
            </w:r>
          </w:p>
        </w:tc>
        <w:tc>
          <w:tcPr>
            <w:tcW w:w="3464" w:type="dxa"/>
            <w:hideMark/>
          </w:tcPr>
          <w:p w14:paraId="5C0152B2"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497FA8D4" w14:textId="77777777" w:rsidTr="000F35F1">
        <w:trPr>
          <w:trHeight w:val="300"/>
          <w:jc w:val="center"/>
        </w:trPr>
        <w:tc>
          <w:tcPr>
            <w:tcW w:w="5364" w:type="dxa"/>
            <w:hideMark/>
          </w:tcPr>
          <w:p w14:paraId="3EA4EBFD" w14:textId="77777777" w:rsidR="00C35CAE" w:rsidRPr="00C35CAE" w:rsidRDefault="00C35CAE" w:rsidP="00C35CAE">
            <w:pPr>
              <w:pStyle w:val="Textoindependiente"/>
              <w:ind w:left="993" w:right="358"/>
              <w:jc w:val="both"/>
              <w:rPr>
                <w:lang w:val="es-CO"/>
              </w:rPr>
            </w:pPr>
            <w:r w:rsidRPr="00C35CAE">
              <w:rPr>
                <w:lang w:val="es-CO"/>
              </w:rPr>
              <w:t>ESTAMPILLA PROUNIPACIFICO</w:t>
            </w:r>
          </w:p>
        </w:tc>
        <w:tc>
          <w:tcPr>
            <w:tcW w:w="3464" w:type="dxa"/>
            <w:hideMark/>
          </w:tcPr>
          <w:p w14:paraId="57FE1530" w14:textId="77777777" w:rsidR="00C35CAE" w:rsidRPr="00C35CAE" w:rsidRDefault="00C35CAE" w:rsidP="00C35CAE">
            <w:pPr>
              <w:pStyle w:val="Textoindependiente"/>
              <w:ind w:left="993" w:right="358"/>
              <w:jc w:val="both"/>
              <w:rPr>
                <w:lang w:val="es-CO"/>
              </w:rPr>
            </w:pPr>
            <w:r w:rsidRPr="00C35CAE">
              <w:rPr>
                <w:lang w:val="es-CO"/>
              </w:rPr>
              <w:t>0,50%</w:t>
            </w:r>
          </w:p>
        </w:tc>
      </w:tr>
      <w:tr w:rsidR="00C35CAE" w:rsidRPr="00C35CAE" w14:paraId="3F11A7A9" w14:textId="77777777" w:rsidTr="000F35F1">
        <w:trPr>
          <w:trHeight w:val="300"/>
          <w:jc w:val="center"/>
        </w:trPr>
        <w:tc>
          <w:tcPr>
            <w:tcW w:w="5364" w:type="dxa"/>
            <w:hideMark/>
          </w:tcPr>
          <w:p w14:paraId="417CB76A" w14:textId="77777777" w:rsidR="00C35CAE" w:rsidRPr="00C35CAE" w:rsidRDefault="00C35CAE" w:rsidP="00C35CAE">
            <w:pPr>
              <w:pStyle w:val="Textoindependiente"/>
              <w:ind w:left="993" w:right="358"/>
              <w:jc w:val="both"/>
              <w:rPr>
                <w:lang w:val="es-CO"/>
              </w:rPr>
            </w:pPr>
            <w:r w:rsidRPr="00C35CAE">
              <w:rPr>
                <w:lang w:val="es-CO"/>
              </w:rPr>
              <w:t>ESTAMPILLA PROUNIVERSIDAD NACIONAL</w:t>
            </w:r>
          </w:p>
        </w:tc>
        <w:tc>
          <w:tcPr>
            <w:tcW w:w="3464" w:type="dxa"/>
            <w:hideMark/>
          </w:tcPr>
          <w:p w14:paraId="689534A6" w14:textId="77777777" w:rsidR="00C35CAE" w:rsidRPr="00C35CAE" w:rsidRDefault="00C35CAE" w:rsidP="00C35CAE">
            <w:pPr>
              <w:pStyle w:val="Textoindependiente"/>
              <w:ind w:left="993" w:right="358"/>
              <w:jc w:val="both"/>
              <w:rPr>
                <w:lang w:val="es-CO"/>
              </w:rPr>
            </w:pPr>
            <w:r w:rsidRPr="00C35CAE">
              <w:rPr>
                <w:lang w:val="es-CO"/>
              </w:rPr>
              <w:t>NO APLICA</w:t>
            </w:r>
          </w:p>
        </w:tc>
      </w:tr>
      <w:tr w:rsidR="00C35CAE" w:rsidRPr="00C35CAE" w14:paraId="0C6D0414" w14:textId="77777777" w:rsidTr="000F35F1">
        <w:trPr>
          <w:trHeight w:val="300"/>
          <w:jc w:val="center"/>
        </w:trPr>
        <w:tc>
          <w:tcPr>
            <w:tcW w:w="5364" w:type="dxa"/>
            <w:hideMark/>
          </w:tcPr>
          <w:p w14:paraId="2359D2B1" w14:textId="77777777" w:rsidR="00C35CAE" w:rsidRPr="00C35CAE" w:rsidRDefault="00C35CAE" w:rsidP="00C35CAE">
            <w:pPr>
              <w:pStyle w:val="Textoindependiente"/>
              <w:ind w:left="993" w:right="358"/>
              <w:jc w:val="both"/>
              <w:rPr>
                <w:lang w:val="es-CO"/>
              </w:rPr>
            </w:pPr>
            <w:r w:rsidRPr="00C35CAE">
              <w:rPr>
                <w:lang w:val="es-CO"/>
              </w:rPr>
              <w:t>RETEICA</w:t>
            </w:r>
          </w:p>
        </w:tc>
        <w:tc>
          <w:tcPr>
            <w:tcW w:w="3464" w:type="dxa"/>
            <w:hideMark/>
          </w:tcPr>
          <w:p w14:paraId="47F4910A" w14:textId="77777777" w:rsidR="00C35CAE" w:rsidRPr="00C35CAE" w:rsidRDefault="00C35CAE" w:rsidP="00C35CAE">
            <w:pPr>
              <w:pStyle w:val="Textoindependiente"/>
              <w:ind w:left="993" w:right="358"/>
              <w:jc w:val="both"/>
              <w:rPr>
                <w:lang w:val="es-CO"/>
              </w:rPr>
            </w:pPr>
            <w:r w:rsidRPr="00C35CAE">
              <w:rPr>
                <w:lang w:val="es-CO"/>
              </w:rPr>
              <w:t>3,3-6,6-5,5-5,2-7,7-8,8-10-9-2,2-5 (POR MIL)</w:t>
            </w:r>
          </w:p>
        </w:tc>
      </w:tr>
    </w:tbl>
    <w:p w14:paraId="4D4225C4" w14:textId="77777777" w:rsidR="00C35CAE" w:rsidRPr="00C35CAE" w:rsidRDefault="00C35CAE" w:rsidP="00C35CAE">
      <w:pPr>
        <w:pStyle w:val="Textoindependiente"/>
        <w:ind w:left="993" w:right="358"/>
        <w:rPr>
          <w:lang w:val="es-ES_tradnl"/>
        </w:rPr>
      </w:pPr>
    </w:p>
    <w:p w14:paraId="7DAFBA60" w14:textId="77777777" w:rsidR="00C35CAE" w:rsidRPr="00C35CAE" w:rsidRDefault="00C35CAE" w:rsidP="00C35CAE">
      <w:pPr>
        <w:pStyle w:val="Textoindependiente"/>
        <w:ind w:left="993" w:right="358"/>
        <w:rPr>
          <w:lang w:val="es-CO"/>
        </w:rPr>
      </w:pPr>
    </w:p>
    <w:p w14:paraId="598DDD79" w14:textId="77777777" w:rsidR="00C35CAE" w:rsidRPr="00C35CAE" w:rsidRDefault="00C35CAE" w:rsidP="00C35CAE">
      <w:pPr>
        <w:pStyle w:val="Textoindependiente"/>
        <w:ind w:left="993" w:right="358"/>
        <w:rPr>
          <w:lang w:val="es-CO"/>
        </w:rPr>
      </w:pPr>
      <w:r w:rsidRPr="00C35CAE">
        <w:rPr>
          <w:lang w:val="es-CO"/>
        </w:rPr>
        <w:t>Asimismo, aplica el IVA en el porcentaje correspondiente (responsable de IVA).</w:t>
      </w:r>
    </w:p>
    <w:p w14:paraId="32765AAD" w14:textId="77777777" w:rsidR="00C35CAE" w:rsidRPr="00C35CAE" w:rsidRDefault="00C35CAE" w:rsidP="00C35CAE">
      <w:pPr>
        <w:pStyle w:val="Textoindependiente"/>
        <w:ind w:left="993" w:right="358"/>
        <w:rPr>
          <w:lang w:val="es-CO"/>
        </w:rPr>
      </w:pPr>
      <w:r w:rsidRPr="00C35CAE">
        <w:rPr>
          <w:lang w:val="es-CO"/>
        </w:rPr>
        <w:t>Las retenciones serán aplicadas en concordancia a la norma tributaria vigente y al tipo de contribuyente.</w:t>
      </w:r>
    </w:p>
    <w:p w14:paraId="01817206" w14:textId="77777777" w:rsidR="00C35CAE" w:rsidRPr="00C35CAE" w:rsidRDefault="00C35CAE" w:rsidP="00C35CAE">
      <w:pPr>
        <w:pStyle w:val="Textoindependiente"/>
        <w:ind w:left="993" w:right="358"/>
        <w:rPr>
          <w:lang w:val="es-CO"/>
        </w:rPr>
      </w:pPr>
    </w:p>
    <w:p w14:paraId="5DFFF51E" w14:textId="77777777" w:rsidR="00C35CAE" w:rsidRPr="00C35CAE" w:rsidRDefault="00C35CAE" w:rsidP="00C35CAE">
      <w:pPr>
        <w:pStyle w:val="Textoindependiente"/>
        <w:ind w:left="993" w:right="358"/>
        <w:rPr>
          <w:lang w:val="es-CO"/>
        </w:rPr>
      </w:pPr>
      <w:r w:rsidRPr="00C35CAE">
        <w:rPr>
          <w:lang w:val="es-CO"/>
        </w:rPr>
        <w:t xml:space="preserve">Los proponentes deberán tener en cuenta que todos los impuestos que se causen por razón de la celebración y ejecución del contrato son de cargo exclusivo del contratista, a excepción de aquellos que la ley tributaria asigne específicamente al contratante. Las exenciones y tratamientos preferenciales de impuestos que la ley establezca deben ser considerados en la propuesta de manera que se reflejen en el valor de la misma. </w:t>
      </w:r>
    </w:p>
    <w:p w14:paraId="3F6B6ECB" w14:textId="77777777" w:rsidR="00C35CAE" w:rsidRPr="00C35CAE" w:rsidRDefault="00C35CAE" w:rsidP="00C35CAE">
      <w:pPr>
        <w:pStyle w:val="Textoindependiente"/>
        <w:ind w:left="993" w:right="358"/>
        <w:rPr>
          <w:lang w:val="es-CO"/>
        </w:rPr>
      </w:pPr>
      <w:r w:rsidRPr="00C35CAE">
        <w:rPr>
          <w:lang w:val="es-CO"/>
        </w:rPr>
        <w:t>El contratista deberá cubrir todos los gravámenes nacionales, departamentales y municipales en los cuales el contrato suscrito se constituya en hecho generador, sin que tenga derecho a exigir compensación diferente al pago de los precios estipulados en el contrato. El contratista autoriza a EMAVI, para que por conducto del DEFIN efectúe del pago a su favor las deducciones por concepto de gravámenes, ordenanza y legales que se llegasen a presentar.</w:t>
      </w:r>
    </w:p>
    <w:p w14:paraId="6268CA2B" w14:textId="77777777" w:rsidR="00C35CAE" w:rsidRDefault="00C35CAE" w:rsidP="00B45FAB">
      <w:pPr>
        <w:pStyle w:val="Textoindependiente"/>
        <w:ind w:left="993" w:right="358"/>
        <w:jc w:val="both"/>
        <w:rPr>
          <w:lang w:val="es-CO"/>
        </w:rPr>
      </w:pPr>
    </w:p>
    <w:p w14:paraId="64F30B74" w14:textId="77777777" w:rsidR="00AF22F8" w:rsidRDefault="008E3650" w:rsidP="003A52C9">
      <w:pPr>
        <w:pStyle w:val="Ttulo1"/>
        <w:numPr>
          <w:ilvl w:val="0"/>
          <w:numId w:val="7"/>
        </w:numPr>
        <w:tabs>
          <w:tab w:val="left" w:pos="810"/>
        </w:tabs>
        <w:spacing w:before="85"/>
        <w:ind w:left="809" w:firstLine="184"/>
        <w:jc w:val="both"/>
      </w:pPr>
      <w:r>
        <w:t>CAUSALES</w:t>
      </w:r>
      <w:r>
        <w:rPr>
          <w:spacing w:val="-6"/>
        </w:rPr>
        <w:t xml:space="preserve"> </w:t>
      </w:r>
      <w:r>
        <w:t>DE</w:t>
      </w:r>
      <w:r>
        <w:rPr>
          <w:spacing w:val="-4"/>
        </w:rPr>
        <w:t xml:space="preserve"> </w:t>
      </w:r>
      <w:r>
        <w:t>RECHAZO</w:t>
      </w:r>
      <w:r>
        <w:rPr>
          <w:spacing w:val="-2"/>
        </w:rPr>
        <w:t xml:space="preserve"> </w:t>
      </w:r>
      <w:r>
        <w:t>DE</w:t>
      </w:r>
      <w:r>
        <w:rPr>
          <w:spacing w:val="-9"/>
        </w:rPr>
        <w:t xml:space="preserve"> </w:t>
      </w:r>
      <w:r>
        <w:t>LAS</w:t>
      </w:r>
      <w:r>
        <w:rPr>
          <w:spacing w:val="-9"/>
        </w:rPr>
        <w:t xml:space="preserve"> </w:t>
      </w:r>
      <w:r>
        <w:t>OFERTAS:</w:t>
      </w:r>
    </w:p>
    <w:p w14:paraId="5B0B5E1F" w14:textId="77777777" w:rsidR="00AF22F8" w:rsidRDefault="00AF22F8">
      <w:pPr>
        <w:pStyle w:val="Textoindependiente"/>
        <w:spacing w:before="10"/>
        <w:rPr>
          <w:rFonts w:ascii="Arial"/>
          <w:b/>
          <w:sz w:val="19"/>
        </w:rPr>
      </w:pPr>
    </w:p>
    <w:p w14:paraId="5E26A433" w14:textId="77777777" w:rsidR="00AF22F8" w:rsidRDefault="008E3650" w:rsidP="003A52C9">
      <w:pPr>
        <w:pStyle w:val="Textoindependiente"/>
        <w:spacing w:before="1"/>
        <w:ind w:left="993"/>
        <w:jc w:val="both"/>
      </w:pPr>
      <w:r>
        <w:t>Son</w:t>
      </w:r>
      <w:r>
        <w:rPr>
          <w:spacing w:val="-7"/>
        </w:rPr>
        <w:t xml:space="preserve"> </w:t>
      </w:r>
      <w:r>
        <w:t>causales</w:t>
      </w:r>
      <w:r>
        <w:rPr>
          <w:spacing w:val="-4"/>
        </w:rPr>
        <w:t xml:space="preserve"> </w:t>
      </w:r>
      <w:r>
        <w:t>para</w:t>
      </w:r>
      <w:r>
        <w:rPr>
          <w:spacing w:val="-3"/>
        </w:rPr>
        <w:t xml:space="preserve"> </w:t>
      </w:r>
      <w:r>
        <w:t>el</w:t>
      </w:r>
      <w:r>
        <w:rPr>
          <w:spacing w:val="-9"/>
        </w:rPr>
        <w:t xml:space="preserve"> </w:t>
      </w:r>
      <w:r>
        <w:t>rechazo</w:t>
      </w:r>
      <w:r>
        <w:rPr>
          <w:spacing w:val="-5"/>
        </w:rPr>
        <w:t xml:space="preserve"> </w:t>
      </w:r>
      <w:r>
        <w:t>de</w:t>
      </w:r>
      <w:r>
        <w:rPr>
          <w:spacing w:val="-3"/>
        </w:rPr>
        <w:t xml:space="preserve"> </w:t>
      </w:r>
      <w:r>
        <w:t>las</w:t>
      </w:r>
      <w:r>
        <w:rPr>
          <w:spacing w:val="-6"/>
        </w:rPr>
        <w:t xml:space="preserve"> </w:t>
      </w:r>
      <w:r>
        <w:t>propuestas,</w:t>
      </w:r>
      <w:r>
        <w:rPr>
          <w:spacing w:val="-2"/>
        </w:rPr>
        <w:t xml:space="preserve"> </w:t>
      </w:r>
      <w:r>
        <w:t>las</w:t>
      </w:r>
      <w:r>
        <w:rPr>
          <w:spacing w:val="-2"/>
        </w:rPr>
        <w:t xml:space="preserve"> </w:t>
      </w:r>
      <w:r>
        <w:t>siguientes:</w:t>
      </w:r>
    </w:p>
    <w:p w14:paraId="0B7629AC" w14:textId="77777777" w:rsidR="00AF22F8" w:rsidRDefault="00AF22F8">
      <w:pPr>
        <w:pStyle w:val="Textoindependiente"/>
        <w:spacing w:before="3"/>
      </w:pPr>
    </w:p>
    <w:p w14:paraId="4F296999" w14:textId="77777777" w:rsidR="00AF22F8" w:rsidRDefault="008E3650" w:rsidP="003A52C9">
      <w:pPr>
        <w:pStyle w:val="Prrafodelista"/>
        <w:numPr>
          <w:ilvl w:val="0"/>
          <w:numId w:val="2"/>
        </w:numPr>
        <w:tabs>
          <w:tab w:val="left" w:pos="529"/>
        </w:tabs>
        <w:ind w:left="993" w:right="350" w:firstLine="0"/>
        <w:jc w:val="both"/>
        <w:rPr>
          <w:sz w:val="20"/>
        </w:rPr>
      </w:pPr>
      <w:r>
        <w:rPr>
          <w:sz w:val="20"/>
        </w:rPr>
        <w:t>Cuando</w:t>
      </w:r>
      <w:r>
        <w:rPr>
          <w:spacing w:val="-4"/>
          <w:sz w:val="20"/>
        </w:rPr>
        <w:t xml:space="preserve"> </w:t>
      </w:r>
      <w:r>
        <w:rPr>
          <w:sz w:val="20"/>
        </w:rPr>
        <w:t>se</w:t>
      </w:r>
      <w:r>
        <w:rPr>
          <w:spacing w:val="-3"/>
          <w:sz w:val="20"/>
        </w:rPr>
        <w:t xml:space="preserve"> </w:t>
      </w:r>
      <w:r>
        <w:rPr>
          <w:sz w:val="20"/>
        </w:rPr>
        <w:t>evidencie</w:t>
      </w:r>
      <w:r>
        <w:rPr>
          <w:spacing w:val="-2"/>
          <w:sz w:val="20"/>
        </w:rPr>
        <w:t xml:space="preserve"> </w:t>
      </w:r>
      <w:r>
        <w:rPr>
          <w:sz w:val="20"/>
        </w:rPr>
        <w:t>que</w:t>
      </w:r>
      <w:r>
        <w:rPr>
          <w:spacing w:val="-3"/>
          <w:sz w:val="20"/>
        </w:rPr>
        <w:t xml:space="preserve"> </w:t>
      </w:r>
      <w:r>
        <w:rPr>
          <w:sz w:val="20"/>
        </w:rPr>
        <w:t>un</w:t>
      </w:r>
      <w:r>
        <w:rPr>
          <w:spacing w:val="-3"/>
          <w:sz w:val="20"/>
        </w:rPr>
        <w:t xml:space="preserve"> </w:t>
      </w:r>
      <w:r>
        <w:rPr>
          <w:sz w:val="20"/>
        </w:rPr>
        <w:t>proponente</w:t>
      </w:r>
      <w:r>
        <w:rPr>
          <w:spacing w:val="-3"/>
          <w:sz w:val="20"/>
        </w:rPr>
        <w:t xml:space="preserve"> </w:t>
      </w:r>
      <w:r>
        <w:rPr>
          <w:sz w:val="20"/>
        </w:rPr>
        <w:t>ha</w:t>
      </w:r>
      <w:r>
        <w:rPr>
          <w:spacing w:val="-1"/>
          <w:sz w:val="20"/>
        </w:rPr>
        <w:t xml:space="preserve"> </w:t>
      </w:r>
      <w:r>
        <w:rPr>
          <w:sz w:val="20"/>
        </w:rPr>
        <w:t>interferido,</w:t>
      </w:r>
      <w:r>
        <w:rPr>
          <w:spacing w:val="-3"/>
          <w:sz w:val="20"/>
        </w:rPr>
        <w:t xml:space="preserve"> </w:t>
      </w:r>
      <w:r>
        <w:rPr>
          <w:sz w:val="20"/>
        </w:rPr>
        <w:t>influenciado</w:t>
      </w:r>
      <w:r>
        <w:rPr>
          <w:spacing w:val="-2"/>
          <w:sz w:val="20"/>
        </w:rPr>
        <w:t xml:space="preserve"> </w:t>
      </w:r>
      <w:r>
        <w:rPr>
          <w:sz w:val="20"/>
        </w:rPr>
        <w:t>u</w:t>
      </w:r>
      <w:r>
        <w:rPr>
          <w:spacing w:val="-3"/>
          <w:sz w:val="20"/>
        </w:rPr>
        <w:t xml:space="preserve"> </w:t>
      </w:r>
      <w:r>
        <w:rPr>
          <w:sz w:val="20"/>
        </w:rPr>
        <w:t>obtenido</w:t>
      </w:r>
      <w:r>
        <w:rPr>
          <w:spacing w:val="-3"/>
          <w:sz w:val="20"/>
        </w:rPr>
        <w:t xml:space="preserve"> </w:t>
      </w:r>
      <w:r>
        <w:rPr>
          <w:sz w:val="20"/>
        </w:rPr>
        <w:t>correspondencia</w:t>
      </w:r>
      <w:r>
        <w:rPr>
          <w:spacing w:val="-3"/>
          <w:sz w:val="20"/>
        </w:rPr>
        <w:t xml:space="preserve"> </w:t>
      </w:r>
      <w:r>
        <w:rPr>
          <w:sz w:val="20"/>
        </w:rPr>
        <w:t>interna,</w:t>
      </w:r>
      <w:r>
        <w:rPr>
          <w:spacing w:val="-53"/>
          <w:sz w:val="20"/>
        </w:rPr>
        <w:t xml:space="preserve"> </w:t>
      </w:r>
      <w:r>
        <w:rPr>
          <w:sz w:val="20"/>
        </w:rPr>
        <w:t>proyectos de concepto de evaluación o de respuesta a observaciones, no enviados oficialmente a los</w:t>
      </w:r>
      <w:r>
        <w:rPr>
          <w:spacing w:val="1"/>
          <w:sz w:val="20"/>
        </w:rPr>
        <w:t xml:space="preserve"> </w:t>
      </w:r>
      <w:r>
        <w:rPr>
          <w:sz w:val="20"/>
        </w:rPr>
        <w:t>proponentes.</w:t>
      </w:r>
    </w:p>
    <w:p w14:paraId="02C502AE" w14:textId="77777777" w:rsidR="00AF22F8" w:rsidRDefault="008E3650" w:rsidP="00182425">
      <w:pPr>
        <w:pStyle w:val="Prrafodelista"/>
        <w:numPr>
          <w:ilvl w:val="0"/>
          <w:numId w:val="2"/>
        </w:numPr>
        <w:tabs>
          <w:tab w:val="left" w:pos="529"/>
        </w:tabs>
        <w:ind w:left="993" w:right="348" w:firstLine="0"/>
        <w:jc w:val="both"/>
        <w:rPr>
          <w:sz w:val="20"/>
        </w:rPr>
      </w:pPr>
      <w:r>
        <w:rPr>
          <w:sz w:val="20"/>
        </w:rPr>
        <w:t>Cuando se evidencie confabulación entre los proponentes que altere la aplicación del principio de</w:t>
      </w:r>
      <w:r>
        <w:rPr>
          <w:spacing w:val="1"/>
          <w:sz w:val="20"/>
        </w:rPr>
        <w:t xml:space="preserve"> </w:t>
      </w:r>
      <w:r>
        <w:rPr>
          <w:sz w:val="20"/>
        </w:rPr>
        <w:t>selección objetiva.</w:t>
      </w:r>
    </w:p>
    <w:p w14:paraId="5B04767F" w14:textId="77777777" w:rsidR="00AF22F8" w:rsidRDefault="008E3650" w:rsidP="00182425">
      <w:pPr>
        <w:pStyle w:val="Prrafodelista"/>
        <w:numPr>
          <w:ilvl w:val="0"/>
          <w:numId w:val="2"/>
        </w:numPr>
        <w:tabs>
          <w:tab w:val="left" w:pos="529"/>
        </w:tabs>
        <w:ind w:left="993" w:right="348" w:firstLine="0"/>
        <w:jc w:val="both"/>
        <w:rPr>
          <w:sz w:val="20"/>
        </w:rPr>
      </w:pPr>
      <w:r>
        <w:rPr>
          <w:sz w:val="20"/>
        </w:rPr>
        <w:t>Cuando en la propuesta se encuentre información o documentos que contengan datos tergiversados,</w:t>
      </w:r>
      <w:r>
        <w:rPr>
          <w:spacing w:val="1"/>
          <w:sz w:val="20"/>
        </w:rPr>
        <w:t xml:space="preserve"> </w:t>
      </w:r>
      <w:r>
        <w:rPr>
          <w:sz w:val="20"/>
        </w:rPr>
        <w:t>alterados</w:t>
      </w:r>
      <w:r>
        <w:rPr>
          <w:spacing w:val="-5"/>
          <w:sz w:val="20"/>
        </w:rPr>
        <w:t xml:space="preserve"> </w:t>
      </w:r>
      <w:r>
        <w:rPr>
          <w:sz w:val="20"/>
        </w:rPr>
        <w:t>o</w:t>
      </w:r>
      <w:r>
        <w:rPr>
          <w:spacing w:val="-1"/>
          <w:sz w:val="20"/>
        </w:rPr>
        <w:t xml:space="preserve"> </w:t>
      </w:r>
      <w:r>
        <w:rPr>
          <w:sz w:val="20"/>
        </w:rPr>
        <w:t>tendientes</w:t>
      </w:r>
      <w:r>
        <w:rPr>
          <w:spacing w:val="-2"/>
          <w:sz w:val="20"/>
        </w:rPr>
        <w:t xml:space="preserve"> </w:t>
      </w:r>
      <w:r>
        <w:rPr>
          <w:sz w:val="20"/>
        </w:rPr>
        <w:t>a</w:t>
      </w:r>
      <w:r>
        <w:rPr>
          <w:spacing w:val="1"/>
          <w:sz w:val="20"/>
        </w:rPr>
        <w:t xml:space="preserve"> </w:t>
      </w:r>
      <w:r>
        <w:rPr>
          <w:sz w:val="20"/>
        </w:rPr>
        <w:t>inducir</w:t>
      </w:r>
      <w:r>
        <w:rPr>
          <w:spacing w:val="1"/>
          <w:sz w:val="20"/>
        </w:rPr>
        <w:t xml:space="preserve"> </w:t>
      </w:r>
      <w:r>
        <w:rPr>
          <w:sz w:val="20"/>
        </w:rPr>
        <w:t>a</w:t>
      </w:r>
      <w:r>
        <w:rPr>
          <w:spacing w:val="-3"/>
          <w:sz w:val="20"/>
        </w:rPr>
        <w:t xml:space="preserve"> </w:t>
      </w:r>
      <w:r>
        <w:rPr>
          <w:sz w:val="20"/>
        </w:rPr>
        <w:t>error</w:t>
      </w:r>
      <w:r>
        <w:rPr>
          <w:spacing w:val="-4"/>
          <w:sz w:val="20"/>
        </w:rPr>
        <w:t xml:space="preserve"> </w:t>
      </w:r>
      <w:r>
        <w:rPr>
          <w:sz w:val="20"/>
        </w:rPr>
        <w:t>a</w:t>
      </w:r>
      <w:r>
        <w:rPr>
          <w:spacing w:val="-1"/>
          <w:sz w:val="20"/>
        </w:rPr>
        <w:t xml:space="preserve"> </w:t>
      </w:r>
      <w:r>
        <w:rPr>
          <w:sz w:val="20"/>
        </w:rPr>
        <w:t>EL</w:t>
      </w:r>
      <w:r>
        <w:rPr>
          <w:spacing w:val="-1"/>
          <w:sz w:val="20"/>
        </w:rPr>
        <w:t xml:space="preserve"> </w:t>
      </w:r>
      <w:r>
        <w:rPr>
          <w:sz w:val="20"/>
        </w:rPr>
        <w:t>MINISTERIO.</w:t>
      </w:r>
    </w:p>
    <w:p w14:paraId="5542C333" w14:textId="5219A799" w:rsidR="00AF22F8" w:rsidRDefault="008E3650" w:rsidP="00182425">
      <w:pPr>
        <w:pStyle w:val="Prrafodelista"/>
        <w:numPr>
          <w:ilvl w:val="0"/>
          <w:numId w:val="2"/>
        </w:numPr>
        <w:tabs>
          <w:tab w:val="left" w:pos="529"/>
        </w:tabs>
        <w:spacing w:before="80"/>
        <w:ind w:left="993" w:right="348" w:firstLine="0"/>
        <w:jc w:val="both"/>
        <w:rPr>
          <w:sz w:val="20"/>
        </w:rPr>
      </w:pPr>
      <w:r>
        <w:rPr>
          <w:sz w:val="20"/>
        </w:rPr>
        <w:t>Cuando las ofertas estén incompletas en cuanto omitan la inclusión de información o alguno de los</w:t>
      </w:r>
      <w:r>
        <w:rPr>
          <w:spacing w:val="1"/>
          <w:sz w:val="20"/>
        </w:rPr>
        <w:t xml:space="preserve"> </w:t>
      </w:r>
      <w:r>
        <w:rPr>
          <w:sz w:val="20"/>
        </w:rPr>
        <w:t>documentos</w:t>
      </w:r>
      <w:r>
        <w:rPr>
          <w:spacing w:val="-2"/>
          <w:sz w:val="20"/>
        </w:rPr>
        <w:t xml:space="preserve"> </w:t>
      </w:r>
      <w:r>
        <w:rPr>
          <w:sz w:val="20"/>
        </w:rPr>
        <w:t>necesarios</w:t>
      </w:r>
      <w:r>
        <w:rPr>
          <w:spacing w:val="-2"/>
          <w:sz w:val="20"/>
        </w:rPr>
        <w:t xml:space="preserve"> </w:t>
      </w:r>
      <w:r>
        <w:rPr>
          <w:sz w:val="20"/>
        </w:rPr>
        <w:t>para</w:t>
      </w:r>
      <w:r>
        <w:rPr>
          <w:spacing w:val="-3"/>
          <w:sz w:val="20"/>
        </w:rPr>
        <w:t xml:space="preserve"> </w:t>
      </w:r>
      <w:r>
        <w:rPr>
          <w:sz w:val="20"/>
        </w:rPr>
        <w:t>la</w:t>
      </w:r>
      <w:r>
        <w:rPr>
          <w:spacing w:val="-4"/>
          <w:sz w:val="20"/>
        </w:rPr>
        <w:t xml:space="preserve"> </w:t>
      </w:r>
      <w:r>
        <w:rPr>
          <w:sz w:val="20"/>
        </w:rPr>
        <w:t>comparación</w:t>
      </w:r>
      <w:r>
        <w:rPr>
          <w:spacing w:val="-3"/>
          <w:sz w:val="20"/>
        </w:rPr>
        <w:t xml:space="preserve"> </w:t>
      </w:r>
      <w:r>
        <w:rPr>
          <w:sz w:val="20"/>
        </w:rPr>
        <w:t>objetiva de</w:t>
      </w:r>
      <w:r>
        <w:rPr>
          <w:spacing w:val="-4"/>
          <w:sz w:val="20"/>
        </w:rPr>
        <w:t xml:space="preserve"> </w:t>
      </w:r>
      <w:r>
        <w:rPr>
          <w:sz w:val="20"/>
        </w:rPr>
        <w:t>las</w:t>
      </w:r>
      <w:r>
        <w:rPr>
          <w:spacing w:val="55"/>
          <w:sz w:val="20"/>
        </w:rPr>
        <w:t xml:space="preserve"> </w:t>
      </w:r>
      <w:r>
        <w:rPr>
          <w:sz w:val="20"/>
        </w:rPr>
        <w:t>propuestas,</w:t>
      </w:r>
      <w:r>
        <w:rPr>
          <w:spacing w:val="2"/>
          <w:sz w:val="20"/>
        </w:rPr>
        <w:t xml:space="preserve"> </w:t>
      </w:r>
      <w:r>
        <w:rPr>
          <w:sz w:val="20"/>
        </w:rPr>
        <w:t>o</w:t>
      </w:r>
      <w:r>
        <w:rPr>
          <w:spacing w:val="-4"/>
          <w:sz w:val="20"/>
        </w:rPr>
        <w:t xml:space="preserve"> </w:t>
      </w:r>
      <w:r>
        <w:rPr>
          <w:sz w:val="20"/>
        </w:rPr>
        <w:t>solicitada</w:t>
      </w:r>
      <w:r>
        <w:rPr>
          <w:spacing w:val="-3"/>
          <w:sz w:val="20"/>
        </w:rPr>
        <w:t xml:space="preserve"> </w:t>
      </w:r>
      <w:r>
        <w:rPr>
          <w:sz w:val="20"/>
        </w:rPr>
        <w:t>su</w:t>
      </w:r>
      <w:r>
        <w:rPr>
          <w:spacing w:val="-4"/>
          <w:sz w:val="20"/>
        </w:rPr>
        <w:t xml:space="preserve"> </w:t>
      </w:r>
      <w:r>
        <w:rPr>
          <w:sz w:val="20"/>
        </w:rPr>
        <w:t>aclaración,</w:t>
      </w:r>
      <w:r>
        <w:rPr>
          <w:spacing w:val="-3"/>
          <w:sz w:val="20"/>
        </w:rPr>
        <w:t xml:space="preserve"> </w:t>
      </w:r>
      <w:r>
        <w:rPr>
          <w:sz w:val="20"/>
        </w:rPr>
        <w:t>éstos</w:t>
      </w:r>
      <w:r>
        <w:rPr>
          <w:spacing w:val="-3"/>
          <w:sz w:val="20"/>
        </w:rPr>
        <w:t xml:space="preserve"> </w:t>
      </w:r>
      <w:r>
        <w:rPr>
          <w:sz w:val="20"/>
        </w:rPr>
        <w:t>no</w:t>
      </w:r>
      <w:r>
        <w:rPr>
          <w:spacing w:val="-54"/>
          <w:sz w:val="20"/>
        </w:rPr>
        <w:t xml:space="preserve"> </w:t>
      </w:r>
      <w:r>
        <w:rPr>
          <w:sz w:val="20"/>
        </w:rPr>
        <w:t>cumplan</w:t>
      </w:r>
      <w:r>
        <w:rPr>
          <w:spacing w:val="-7"/>
          <w:sz w:val="20"/>
        </w:rPr>
        <w:t xml:space="preserve"> </w:t>
      </w:r>
      <w:r>
        <w:rPr>
          <w:sz w:val="20"/>
        </w:rPr>
        <w:t>los</w:t>
      </w:r>
      <w:r>
        <w:rPr>
          <w:spacing w:val="-7"/>
          <w:sz w:val="20"/>
        </w:rPr>
        <w:t xml:space="preserve"> </w:t>
      </w:r>
      <w:r>
        <w:rPr>
          <w:sz w:val="20"/>
        </w:rPr>
        <w:t>requisitos</w:t>
      </w:r>
      <w:r>
        <w:rPr>
          <w:spacing w:val="-5"/>
          <w:sz w:val="20"/>
        </w:rPr>
        <w:t xml:space="preserve"> </w:t>
      </w:r>
      <w:r>
        <w:rPr>
          <w:sz w:val="20"/>
        </w:rPr>
        <w:t>establecidos</w:t>
      </w:r>
      <w:r>
        <w:rPr>
          <w:spacing w:val="-4"/>
          <w:sz w:val="20"/>
        </w:rPr>
        <w:t xml:space="preserve"> </w:t>
      </w:r>
      <w:r>
        <w:rPr>
          <w:sz w:val="20"/>
        </w:rPr>
        <w:t>en</w:t>
      </w:r>
      <w:r>
        <w:rPr>
          <w:spacing w:val="-7"/>
          <w:sz w:val="20"/>
        </w:rPr>
        <w:t xml:space="preserve"> </w:t>
      </w:r>
      <w:r>
        <w:rPr>
          <w:sz w:val="20"/>
        </w:rPr>
        <w:t>la</w:t>
      </w:r>
      <w:r>
        <w:rPr>
          <w:spacing w:val="-6"/>
          <w:sz w:val="20"/>
        </w:rPr>
        <w:t xml:space="preserve"> </w:t>
      </w:r>
      <w:r>
        <w:rPr>
          <w:sz w:val="20"/>
        </w:rPr>
        <w:t>Invitación Pública,</w:t>
      </w:r>
      <w:r>
        <w:rPr>
          <w:spacing w:val="-7"/>
          <w:sz w:val="20"/>
        </w:rPr>
        <w:t xml:space="preserve"> </w:t>
      </w:r>
      <w:r>
        <w:rPr>
          <w:sz w:val="20"/>
        </w:rPr>
        <w:t>salvo</w:t>
      </w:r>
      <w:r>
        <w:rPr>
          <w:spacing w:val="-8"/>
          <w:sz w:val="20"/>
        </w:rPr>
        <w:t xml:space="preserve"> </w:t>
      </w:r>
      <w:r>
        <w:rPr>
          <w:sz w:val="20"/>
        </w:rPr>
        <w:t>cuando</w:t>
      </w:r>
      <w:r>
        <w:rPr>
          <w:spacing w:val="-7"/>
          <w:sz w:val="20"/>
        </w:rPr>
        <w:t xml:space="preserve"> </w:t>
      </w:r>
      <w:r>
        <w:rPr>
          <w:sz w:val="20"/>
        </w:rPr>
        <w:t>el</w:t>
      </w:r>
      <w:r>
        <w:rPr>
          <w:spacing w:val="-6"/>
          <w:sz w:val="20"/>
        </w:rPr>
        <w:t xml:space="preserve"> </w:t>
      </w:r>
      <w:r>
        <w:rPr>
          <w:sz w:val="20"/>
        </w:rPr>
        <w:t>evaluador</w:t>
      </w:r>
      <w:r>
        <w:rPr>
          <w:spacing w:val="-5"/>
          <w:sz w:val="20"/>
        </w:rPr>
        <w:t xml:space="preserve"> </w:t>
      </w:r>
      <w:r>
        <w:rPr>
          <w:sz w:val="20"/>
        </w:rPr>
        <w:t>pueda</w:t>
      </w:r>
      <w:r>
        <w:rPr>
          <w:spacing w:val="-6"/>
          <w:sz w:val="20"/>
        </w:rPr>
        <w:t xml:space="preserve"> </w:t>
      </w:r>
      <w:r>
        <w:rPr>
          <w:sz w:val="20"/>
        </w:rPr>
        <w:t>inferir</w:t>
      </w:r>
      <w:r>
        <w:rPr>
          <w:spacing w:val="-5"/>
          <w:sz w:val="20"/>
        </w:rPr>
        <w:t xml:space="preserve"> </w:t>
      </w:r>
      <w:r>
        <w:rPr>
          <w:sz w:val="20"/>
        </w:rPr>
        <w:t>o</w:t>
      </w:r>
      <w:r>
        <w:rPr>
          <w:spacing w:val="-9"/>
          <w:sz w:val="20"/>
        </w:rPr>
        <w:t xml:space="preserve"> </w:t>
      </w:r>
      <w:r>
        <w:rPr>
          <w:sz w:val="20"/>
        </w:rPr>
        <w:t>deducir</w:t>
      </w:r>
      <w:r>
        <w:rPr>
          <w:spacing w:val="-53"/>
          <w:sz w:val="20"/>
        </w:rPr>
        <w:t xml:space="preserve"> </w:t>
      </w:r>
      <w:r>
        <w:rPr>
          <w:sz w:val="20"/>
        </w:rPr>
        <w:t>la</w:t>
      </w:r>
      <w:r>
        <w:rPr>
          <w:spacing w:val="-1"/>
          <w:sz w:val="20"/>
        </w:rPr>
        <w:t xml:space="preserve"> </w:t>
      </w:r>
      <w:r>
        <w:rPr>
          <w:sz w:val="20"/>
        </w:rPr>
        <w:t>información</w:t>
      </w:r>
      <w:r>
        <w:rPr>
          <w:spacing w:val="-2"/>
          <w:sz w:val="20"/>
        </w:rPr>
        <w:t xml:space="preserve"> </w:t>
      </w:r>
      <w:r>
        <w:rPr>
          <w:sz w:val="20"/>
        </w:rPr>
        <w:t>necesaria para</w:t>
      </w:r>
      <w:r>
        <w:rPr>
          <w:spacing w:val="-2"/>
          <w:sz w:val="20"/>
        </w:rPr>
        <w:t xml:space="preserve"> </w:t>
      </w:r>
      <w:r>
        <w:rPr>
          <w:sz w:val="20"/>
        </w:rPr>
        <w:t>la</w:t>
      </w:r>
      <w:r w:rsidR="00BB66EE">
        <w:rPr>
          <w:sz w:val="20"/>
        </w:rPr>
        <w:t xml:space="preserve"> </w:t>
      </w:r>
      <w:r>
        <w:rPr>
          <w:sz w:val="20"/>
        </w:rPr>
        <w:t>comparación</w:t>
      </w:r>
      <w:r>
        <w:rPr>
          <w:spacing w:val="-1"/>
          <w:sz w:val="20"/>
        </w:rPr>
        <w:t xml:space="preserve"> </w:t>
      </w:r>
      <w:r>
        <w:rPr>
          <w:sz w:val="20"/>
        </w:rPr>
        <w:t>de los</w:t>
      </w:r>
      <w:r>
        <w:rPr>
          <w:spacing w:val="-1"/>
          <w:sz w:val="20"/>
        </w:rPr>
        <w:t xml:space="preserve"> </w:t>
      </w:r>
      <w:r>
        <w:rPr>
          <w:sz w:val="20"/>
        </w:rPr>
        <w:t>demás documentos</w:t>
      </w:r>
      <w:r>
        <w:rPr>
          <w:spacing w:val="-2"/>
          <w:sz w:val="20"/>
        </w:rPr>
        <w:t xml:space="preserve"> </w:t>
      </w:r>
      <w:r>
        <w:rPr>
          <w:sz w:val="20"/>
        </w:rPr>
        <w:t>que</w:t>
      </w:r>
      <w:r>
        <w:rPr>
          <w:spacing w:val="-5"/>
          <w:sz w:val="20"/>
        </w:rPr>
        <w:t xml:space="preserve"> </w:t>
      </w:r>
      <w:r>
        <w:rPr>
          <w:sz w:val="20"/>
        </w:rPr>
        <w:t>conforman</w:t>
      </w:r>
      <w:r>
        <w:rPr>
          <w:spacing w:val="1"/>
          <w:sz w:val="20"/>
        </w:rPr>
        <w:t xml:space="preserve"> </w:t>
      </w:r>
      <w:r>
        <w:rPr>
          <w:sz w:val="20"/>
        </w:rPr>
        <w:t>la propuesta.</w:t>
      </w:r>
    </w:p>
    <w:p w14:paraId="7D475CEE" w14:textId="3B1C91FF" w:rsidR="00AF22F8" w:rsidRDefault="008E3650" w:rsidP="00182425">
      <w:pPr>
        <w:pStyle w:val="Prrafodelista"/>
        <w:numPr>
          <w:ilvl w:val="0"/>
          <w:numId w:val="2"/>
        </w:numPr>
        <w:tabs>
          <w:tab w:val="left" w:pos="528"/>
          <w:tab w:val="left" w:pos="529"/>
        </w:tabs>
        <w:spacing w:before="4"/>
        <w:ind w:left="993" w:right="339" w:firstLine="0"/>
        <w:jc w:val="both"/>
        <w:rPr>
          <w:sz w:val="20"/>
        </w:rPr>
      </w:pPr>
      <w:r>
        <w:rPr>
          <w:w w:val="95"/>
          <w:sz w:val="20"/>
        </w:rPr>
        <w:t>Cuando</w:t>
      </w:r>
      <w:r>
        <w:rPr>
          <w:spacing w:val="28"/>
          <w:w w:val="95"/>
          <w:sz w:val="20"/>
        </w:rPr>
        <w:t xml:space="preserve"> </w:t>
      </w:r>
      <w:r>
        <w:rPr>
          <w:w w:val="95"/>
          <w:sz w:val="20"/>
        </w:rPr>
        <w:t>se</w:t>
      </w:r>
      <w:r>
        <w:rPr>
          <w:spacing w:val="37"/>
          <w:w w:val="95"/>
          <w:sz w:val="20"/>
        </w:rPr>
        <w:t xml:space="preserve"> </w:t>
      </w:r>
      <w:r>
        <w:rPr>
          <w:w w:val="95"/>
          <w:sz w:val="20"/>
        </w:rPr>
        <w:t>presente</w:t>
      </w:r>
      <w:r>
        <w:rPr>
          <w:spacing w:val="27"/>
          <w:w w:val="95"/>
          <w:sz w:val="20"/>
        </w:rPr>
        <w:t xml:space="preserve"> </w:t>
      </w:r>
      <w:r>
        <w:rPr>
          <w:w w:val="95"/>
          <w:sz w:val="20"/>
        </w:rPr>
        <w:t>la</w:t>
      </w:r>
      <w:r>
        <w:rPr>
          <w:spacing w:val="30"/>
          <w:w w:val="95"/>
          <w:sz w:val="20"/>
        </w:rPr>
        <w:t xml:space="preserve"> </w:t>
      </w:r>
      <w:r>
        <w:rPr>
          <w:w w:val="95"/>
          <w:sz w:val="20"/>
        </w:rPr>
        <w:t>propuesta</w:t>
      </w:r>
      <w:r>
        <w:rPr>
          <w:spacing w:val="33"/>
          <w:w w:val="95"/>
          <w:sz w:val="20"/>
        </w:rPr>
        <w:t xml:space="preserve"> </w:t>
      </w:r>
      <w:r>
        <w:rPr>
          <w:w w:val="95"/>
          <w:sz w:val="20"/>
        </w:rPr>
        <w:t>en</w:t>
      </w:r>
      <w:r>
        <w:rPr>
          <w:spacing w:val="30"/>
          <w:w w:val="95"/>
          <w:sz w:val="20"/>
        </w:rPr>
        <w:t xml:space="preserve"> </w:t>
      </w:r>
      <w:r>
        <w:rPr>
          <w:w w:val="95"/>
          <w:sz w:val="20"/>
        </w:rPr>
        <w:t>forma</w:t>
      </w:r>
      <w:r>
        <w:rPr>
          <w:spacing w:val="25"/>
          <w:w w:val="95"/>
          <w:sz w:val="20"/>
        </w:rPr>
        <w:t xml:space="preserve"> </w:t>
      </w:r>
      <w:r>
        <w:rPr>
          <w:w w:val="95"/>
          <w:sz w:val="20"/>
        </w:rPr>
        <w:t>subordinada</w:t>
      </w:r>
      <w:r>
        <w:rPr>
          <w:spacing w:val="31"/>
          <w:w w:val="95"/>
          <w:sz w:val="20"/>
        </w:rPr>
        <w:t xml:space="preserve"> </w:t>
      </w:r>
      <w:r>
        <w:rPr>
          <w:w w:val="95"/>
          <w:sz w:val="20"/>
        </w:rPr>
        <w:t>al</w:t>
      </w:r>
      <w:r>
        <w:rPr>
          <w:spacing w:val="30"/>
          <w:w w:val="95"/>
          <w:sz w:val="20"/>
        </w:rPr>
        <w:t xml:space="preserve"> </w:t>
      </w:r>
      <w:r>
        <w:rPr>
          <w:w w:val="95"/>
          <w:sz w:val="20"/>
        </w:rPr>
        <w:t>cumplimiento</w:t>
      </w:r>
      <w:r>
        <w:rPr>
          <w:spacing w:val="31"/>
          <w:w w:val="95"/>
          <w:sz w:val="20"/>
        </w:rPr>
        <w:t xml:space="preserve"> </w:t>
      </w:r>
      <w:r>
        <w:rPr>
          <w:w w:val="95"/>
          <w:sz w:val="20"/>
        </w:rPr>
        <w:t>de</w:t>
      </w:r>
      <w:r>
        <w:rPr>
          <w:spacing w:val="30"/>
          <w:w w:val="95"/>
          <w:sz w:val="20"/>
        </w:rPr>
        <w:t xml:space="preserve"> </w:t>
      </w:r>
      <w:r>
        <w:rPr>
          <w:w w:val="95"/>
          <w:sz w:val="20"/>
        </w:rPr>
        <w:t>cualquier</w:t>
      </w:r>
      <w:r w:rsidR="00BB66EE">
        <w:rPr>
          <w:w w:val="95"/>
          <w:sz w:val="20"/>
        </w:rPr>
        <w:t xml:space="preserve"> </w:t>
      </w:r>
      <w:r>
        <w:rPr>
          <w:w w:val="95"/>
          <w:sz w:val="20"/>
        </w:rPr>
        <w:t>condición</w:t>
      </w:r>
      <w:r>
        <w:rPr>
          <w:spacing w:val="-25"/>
          <w:w w:val="95"/>
          <w:sz w:val="20"/>
        </w:rPr>
        <w:t xml:space="preserve"> </w:t>
      </w:r>
      <w:r>
        <w:rPr>
          <w:w w:val="95"/>
          <w:sz w:val="20"/>
        </w:rPr>
        <w:t>o</w:t>
      </w:r>
      <w:r w:rsidR="00BB66EE">
        <w:rPr>
          <w:spacing w:val="-50"/>
          <w:w w:val="95"/>
          <w:sz w:val="20"/>
        </w:rPr>
        <w:t xml:space="preserve">                      </w:t>
      </w:r>
      <w:r>
        <w:rPr>
          <w:sz w:val="20"/>
        </w:rPr>
        <w:t>modalidad.</w:t>
      </w:r>
    </w:p>
    <w:p w14:paraId="35C51BC2" w14:textId="71328B72" w:rsidR="00AF22F8" w:rsidRDefault="008E3650" w:rsidP="00182425">
      <w:pPr>
        <w:pStyle w:val="Prrafodelista"/>
        <w:numPr>
          <w:ilvl w:val="0"/>
          <w:numId w:val="2"/>
        </w:numPr>
        <w:tabs>
          <w:tab w:val="left" w:pos="528"/>
          <w:tab w:val="left" w:pos="529"/>
        </w:tabs>
        <w:spacing w:before="1"/>
        <w:ind w:left="993" w:right="481" w:firstLine="0"/>
        <w:jc w:val="both"/>
        <w:rPr>
          <w:sz w:val="20"/>
        </w:rPr>
      </w:pPr>
      <w:r>
        <w:rPr>
          <w:sz w:val="20"/>
        </w:rPr>
        <w:t>Cuando</w:t>
      </w:r>
      <w:r>
        <w:rPr>
          <w:spacing w:val="44"/>
          <w:sz w:val="20"/>
        </w:rPr>
        <w:t xml:space="preserve"> </w:t>
      </w:r>
      <w:r>
        <w:rPr>
          <w:sz w:val="20"/>
        </w:rPr>
        <w:t>el</w:t>
      </w:r>
      <w:r>
        <w:rPr>
          <w:spacing w:val="45"/>
          <w:sz w:val="20"/>
        </w:rPr>
        <w:t xml:space="preserve"> </w:t>
      </w:r>
      <w:r>
        <w:rPr>
          <w:sz w:val="20"/>
        </w:rPr>
        <w:t>proponente</w:t>
      </w:r>
      <w:r>
        <w:rPr>
          <w:spacing w:val="42"/>
          <w:sz w:val="20"/>
        </w:rPr>
        <w:t xml:space="preserve"> </w:t>
      </w:r>
      <w:r>
        <w:rPr>
          <w:sz w:val="20"/>
        </w:rPr>
        <w:t>se</w:t>
      </w:r>
      <w:r>
        <w:rPr>
          <w:spacing w:val="52"/>
          <w:sz w:val="20"/>
        </w:rPr>
        <w:t xml:space="preserve"> </w:t>
      </w:r>
      <w:r>
        <w:rPr>
          <w:sz w:val="20"/>
        </w:rPr>
        <w:t>encuentre</w:t>
      </w:r>
      <w:r>
        <w:rPr>
          <w:spacing w:val="50"/>
          <w:sz w:val="20"/>
        </w:rPr>
        <w:t xml:space="preserve"> </w:t>
      </w:r>
      <w:r>
        <w:rPr>
          <w:sz w:val="20"/>
        </w:rPr>
        <w:t>incurso</w:t>
      </w:r>
      <w:r>
        <w:rPr>
          <w:spacing w:val="46"/>
          <w:sz w:val="20"/>
        </w:rPr>
        <w:t xml:space="preserve"> </w:t>
      </w:r>
      <w:r>
        <w:rPr>
          <w:sz w:val="20"/>
        </w:rPr>
        <w:t>en</w:t>
      </w:r>
      <w:r>
        <w:rPr>
          <w:spacing w:val="47"/>
          <w:sz w:val="20"/>
        </w:rPr>
        <w:t xml:space="preserve"> </w:t>
      </w:r>
      <w:r>
        <w:rPr>
          <w:sz w:val="20"/>
        </w:rPr>
        <w:t>alguna</w:t>
      </w:r>
      <w:r>
        <w:rPr>
          <w:spacing w:val="49"/>
          <w:sz w:val="20"/>
        </w:rPr>
        <w:t xml:space="preserve"> </w:t>
      </w:r>
      <w:r>
        <w:rPr>
          <w:sz w:val="20"/>
        </w:rPr>
        <w:t>de</w:t>
      </w:r>
      <w:r>
        <w:rPr>
          <w:spacing w:val="49"/>
          <w:sz w:val="20"/>
        </w:rPr>
        <w:t xml:space="preserve"> </w:t>
      </w:r>
      <w:r>
        <w:rPr>
          <w:sz w:val="20"/>
        </w:rPr>
        <w:t>las</w:t>
      </w:r>
      <w:r>
        <w:rPr>
          <w:spacing w:val="49"/>
          <w:sz w:val="20"/>
        </w:rPr>
        <w:t xml:space="preserve"> </w:t>
      </w:r>
      <w:r>
        <w:rPr>
          <w:sz w:val="20"/>
        </w:rPr>
        <w:t>causales</w:t>
      </w:r>
      <w:r>
        <w:rPr>
          <w:spacing w:val="49"/>
          <w:sz w:val="20"/>
        </w:rPr>
        <w:t xml:space="preserve"> </w:t>
      </w:r>
      <w:r>
        <w:rPr>
          <w:sz w:val="20"/>
        </w:rPr>
        <w:t>de</w:t>
      </w:r>
      <w:r>
        <w:rPr>
          <w:spacing w:val="48"/>
          <w:sz w:val="20"/>
        </w:rPr>
        <w:t xml:space="preserve"> </w:t>
      </w:r>
      <w:r>
        <w:rPr>
          <w:sz w:val="20"/>
        </w:rPr>
        <w:t>disolución</w:t>
      </w:r>
      <w:r w:rsidR="00BB66EE">
        <w:rPr>
          <w:sz w:val="20"/>
        </w:rPr>
        <w:t xml:space="preserve"> </w:t>
      </w:r>
      <w:r>
        <w:rPr>
          <w:sz w:val="20"/>
        </w:rPr>
        <w:lastRenderedPageBreak/>
        <w:t>y/o</w:t>
      </w:r>
      <w:r w:rsidR="00BB66EE">
        <w:rPr>
          <w:sz w:val="20"/>
        </w:rPr>
        <w:t xml:space="preserve"> </w:t>
      </w:r>
      <w:r w:rsidR="00BB66EE">
        <w:rPr>
          <w:spacing w:val="-53"/>
          <w:sz w:val="20"/>
        </w:rPr>
        <w:t xml:space="preserve">    </w:t>
      </w:r>
      <w:r>
        <w:rPr>
          <w:sz w:val="20"/>
        </w:rPr>
        <w:t>liquidación</w:t>
      </w:r>
      <w:r>
        <w:rPr>
          <w:spacing w:val="-3"/>
          <w:sz w:val="20"/>
        </w:rPr>
        <w:t xml:space="preserve"> </w:t>
      </w:r>
      <w:r>
        <w:rPr>
          <w:sz w:val="20"/>
        </w:rPr>
        <w:t>de</w:t>
      </w:r>
      <w:r>
        <w:rPr>
          <w:spacing w:val="-1"/>
          <w:sz w:val="20"/>
        </w:rPr>
        <w:t xml:space="preserve"> </w:t>
      </w:r>
      <w:r>
        <w:rPr>
          <w:sz w:val="20"/>
        </w:rPr>
        <w:t>sociedades.</w:t>
      </w:r>
    </w:p>
    <w:p w14:paraId="65C6C0B5" w14:textId="77777777" w:rsidR="00AF22F8" w:rsidRDefault="008E3650" w:rsidP="00182425">
      <w:pPr>
        <w:pStyle w:val="Prrafodelista"/>
        <w:numPr>
          <w:ilvl w:val="0"/>
          <w:numId w:val="2"/>
        </w:numPr>
        <w:tabs>
          <w:tab w:val="left" w:pos="528"/>
          <w:tab w:val="left" w:pos="529"/>
        </w:tabs>
        <w:spacing w:line="226" w:lineRule="exact"/>
        <w:ind w:left="993" w:firstLine="0"/>
        <w:jc w:val="both"/>
        <w:rPr>
          <w:sz w:val="20"/>
        </w:rPr>
      </w:pPr>
      <w:r>
        <w:rPr>
          <w:sz w:val="20"/>
        </w:rPr>
        <w:t>Cuando</w:t>
      </w:r>
      <w:r>
        <w:rPr>
          <w:spacing w:val="-6"/>
          <w:sz w:val="20"/>
        </w:rPr>
        <w:t xml:space="preserve"> </w:t>
      </w:r>
      <w:r>
        <w:rPr>
          <w:sz w:val="20"/>
        </w:rPr>
        <w:t>las</w:t>
      </w:r>
      <w:r>
        <w:rPr>
          <w:spacing w:val="-7"/>
          <w:sz w:val="20"/>
        </w:rPr>
        <w:t xml:space="preserve"> </w:t>
      </w:r>
      <w:r>
        <w:rPr>
          <w:sz w:val="20"/>
        </w:rPr>
        <w:t>cantidades</w:t>
      </w:r>
      <w:r>
        <w:rPr>
          <w:spacing w:val="-3"/>
          <w:sz w:val="20"/>
        </w:rPr>
        <w:t xml:space="preserve"> </w:t>
      </w:r>
      <w:r>
        <w:rPr>
          <w:sz w:val="20"/>
        </w:rPr>
        <w:t>ofrecidas</w:t>
      </w:r>
      <w:r>
        <w:rPr>
          <w:spacing w:val="-7"/>
          <w:sz w:val="20"/>
        </w:rPr>
        <w:t xml:space="preserve"> </w:t>
      </w:r>
      <w:r>
        <w:rPr>
          <w:sz w:val="20"/>
        </w:rPr>
        <w:t>sean</w:t>
      </w:r>
      <w:r>
        <w:rPr>
          <w:spacing w:val="-6"/>
          <w:sz w:val="20"/>
        </w:rPr>
        <w:t xml:space="preserve"> </w:t>
      </w:r>
      <w:r>
        <w:rPr>
          <w:sz w:val="20"/>
        </w:rPr>
        <w:t>inferiores</w:t>
      </w:r>
      <w:r>
        <w:rPr>
          <w:spacing w:val="-3"/>
          <w:sz w:val="20"/>
        </w:rPr>
        <w:t xml:space="preserve"> </w:t>
      </w:r>
      <w:r>
        <w:rPr>
          <w:sz w:val="20"/>
        </w:rPr>
        <w:t>a</w:t>
      </w:r>
      <w:r>
        <w:rPr>
          <w:spacing w:val="-5"/>
          <w:sz w:val="20"/>
        </w:rPr>
        <w:t xml:space="preserve"> </w:t>
      </w:r>
      <w:r>
        <w:rPr>
          <w:sz w:val="20"/>
        </w:rPr>
        <w:t>las</w:t>
      </w:r>
      <w:r>
        <w:rPr>
          <w:spacing w:val="-2"/>
          <w:sz w:val="20"/>
        </w:rPr>
        <w:t xml:space="preserve"> </w:t>
      </w:r>
      <w:r>
        <w:rPr>
          <w:sz w:val="20"/>
        </w:rPr>
        <w:t>mínimas</w:t>
      </w:r>
      <w:r>
        <w:rPr>
          <w:spacing w:val="-6"/>
          <w:sz w:val="20"/>
        </w:rPr>
        <w:t xml:space="preserve"> </w:t>
      </w:r>
      <w:r>
        <w:rPr>
          <w:sz w:val="20"/>
        </w:rPr>
        <w:t>exigidas</w:t>
      </w:r>
      <w:r>
        <w:rPr>
          <w:spacing w:val="-1"/>
          <w:sz w:val="20"/>
        </w:rPr>
        <w:t xml:space="preserve"> </w:t>
      </w:r>
      <w:r>
        <w:rPr>
          <w:sz w:val="20"/>
        </w:rPr>
        <w:t>(si</w:t>
      </w:r>
      <w:r>
        <w:rPr>
          <w:spacing w:val="-7"/>
          <w:sz w:val="20"/>
        </w:rPr>
        <w:t xml:space="preserve"> </w:t>
      </w:r>
      <w:r>
        <w:rPr>
          <w:sz w:val="20"/>
        </w:rPr>
        <w:t>aplica).</w:t>
      </w:r>
    </w:p>
    <w:p w14:paraId="14DBDACA" w14:textId="77777777" w:rsidR="00AF22F8" w:rsidRDefault="008E3650" w:rsidP="00182425">
      <w:pPr>
        <w:pStyle w:val="Prrafodelista"/>
        <w:numPr>
          <w:ilvl w:val="0"/>
          <w:numId w:val="2"/>
        </w:numPr>
        <w:tabs>
          <w:tab w:val="left" w:pos="528"/>
          <w:tab w:val="left" w:pos="529"/>
        </w:tabs>
        <w:spacing w:before="3"/>
        <w:ind w:left="993" w:right="352" w:firstLine="0"/>
        <w:jc w:val="both"/>
        <w:rPr>
          <w:sz w:val="20"/>
        </w:rPr>
      </w:pPr>
      <w:r>
        <w:rPr>
          <w:w w:val="95"/>
          <w:sz w:val="20"/>
        </w:rPr>
        <w:t>Cuando</w:t>
      </w:r>
      <w:r>
        <w:rPr>
          <w:spacing w:val="29"/>
          <w:w w:val="95"/>
          <w:sz w:val="20"/>
        </w:rPr>
        <w:t xml:space="preserve"> </w:t>
      </w:r>
      <w:r>
        <w:rPr>
          <w:w w:val="95"/>
          <w:sz w:val="20"/>
        </w:rPr>
        <w:t>la</w:t>
      </w:r>
      <w:r>
        <w:rPr>
          <w:spacing w:val="30"/>
          <w:w w:val="95"/>
          <w:sz w:val="20"/>
        </w:rPr>
        <w:t xml:space="preserve"> </w:t>
      </w:r>
      <w:r>
        <w:rPr>
          <w:w w:val="95"/>
          <w:sz w:val="20"/>
        </w:rPr>
        <w:t>oferta</w:t>
      </w:r>
      <w:r>
        <w:rPr>
          <w:spacing w:val="31"/>
          <w:w w:val="95"/>
          <w:sz w:val="20"/>
        </w:rPr>
        <w:t xml:space="preserve"> </w:t>
      </w:r>
      <w:r>
        <w:rPr>
          <w:w w:val="95"/>
          <w:sz w:val="20"/>
        </w:rPr>
        <w:t>es</w:t>
      </w:r>
      <w:r>
        <w:rPr>
          <w:spacing w:val="31"/>
          <w:w w:val="95"/>
          <w:sz w:val="20"/>
        </w:rPr>
        <w:t xml:space="preserve"> </w:t>
      </w:r>
      <w:r>
        <w:rPr>
          <w:w w:val="95"/>
          <w:sz w:val="20"/>
        </w:rPr>
        <w:t>presentada</w:t>
      </w:r>
      <w:r>
        <w:rPr>
          <w:spacing w:val="32"/>
          <w:w w:val="95"/>
          <w:sz w:val="20"/>
        </w:rPr>
        <w:t xml:space="preserve"> </w:t>
      </w:r>
      <w:r>
        <w:rPr>
          <w:w w:val="95"/>
          <w:sz w:val="20"/>
        </w:rPr>
        <w:t>por</w:t>
      </w:r>
      <w:r>
        <w:rPr>
          <w:spacing w:val="32"/>
          <w:w w:val="95"/>
          <w:sz w:val="20"/>
        </w:rPr>
        <w:t xml:space="preserve"> </w:t>
      </w:r>
      <w:r>
        <w:rPr>
          <w:w w:val="95"/>
          <w:sz w:val="20"/>
        </w:rPr>
        <w:t>un</w:t>
      </w:r>
      <w:r>
        <w:rPr>
          <w:spacing w:val="33"/>
          <w:w w:val="95"/>
          <w:sz w:val="20"/>
        </w:rPr>
        <w:t xml:space="preserve"> </w:t>
      </w:r>
      <w:r>
        <w:rPr>
          <w:w w:val="95"/>
          <w:sz w:val="20"/>
        </w:rPr>
        <w:t>Proponente</w:t>
      </w:r>
      <w:r>
        <w:rPr>
          <w:spacing w:val="31"/>
          <w:w w:val="95"/>
          <w:sz w:val="20"/>
        </w:rPr>
        <w:t xml:space="preserve"> </w:t>
      </w:r>
      <w:r>
        <w:rPr>
          <w:w w:val="95"/>
          <w:sz w:val="20"/>
        </w:rPr>
        <w:t>distinto</w:t>
      </w:r>
      <w:r>
        <w:rPr>
          <w:spacing w:val="32"/>
          <w:w w:val="95"/>
          <w:sz w:val="20"/>
        </w:rPr>
        <w:t xml:space="preserve"> </w:t>
      </w:r>
      <w:r>
        <w:rPr>
          <w:w w:val="95"/>
          <w:sz w:val="20"/>
        </w:rPr>
        <w:t>al</w:t>
      </w:r>
      <w:r>
        <w:rPr>
          <w:spacing w:val="32"/>
          <w:w w:val="95"/>
          <w:sz w:val="20"/>
        </w:rPr>
        <w:t xml:space="preserve"> </w:t>
      </w:r>
      <w:r>
        <w:rPr>
          <w:w w:val="95"/>
          <w:sz w:val="20"/>
        </w:rPr>
        <w:t>que</w:t>
      </w:r>
      <w:r>
        <w:rPr>
          <w:spacing w:val="30"/>
          <w:w w:val="95"/>
          <w:sz w:val="20"/>
        </w:rPr>
        <w:t xml:space="preserve"> </w:t>
      </w:r>
      <w:r>
        <w:rPr>
          <w:w w:val="95"/>
          <w:sz w:val="20"/>
        </w:rPr>
        <w:t>aparece</w:t>
      </w:r>
      <w:r>
        <w:rPr>
          <w:spacing w:val="35"/>
          <w:w w:val="95"/>
          <w:sz w:val="20"/>
        </w:rPr>
        <w:t xml:space="preserve"> </w:t>
      </w:r>
      <w:r>
        <w:rPr>
          <w:w w:val="95"/>
          <w:sz w:val="20"/>
        </w:rPr>
        <w:t>en</w:t>
      </w:r>
      <w:r>
        <w:rPr>
          <w:spacing w:val="30"/>
          <w:w w:val="95"/>
          <w:sz w:val="20"/>
        </w:rPr>
        <w:t xml:space="preserve"> </w:t>
      </w:r>
      <w:r>
        <w:rPr>
          <w:w w:val="95"/>
          <w:sz w:val="20"/>
        </w:rPr>
        <w:t>los</w:t>
      </w:r>
      <w:r>
        <w:rPr>
          <w:spacing w:val="32"/>
          <w:w w:val="95"/>
          <w:sz w:val="20"/>
        </w:rPr>
        <w:t xml:space="preserve"> </w:t>
      </w:r>
      <w:r>
        <w:rPr>
          <w:w w:val="95"/>
          <w:sz w:val="20"/>
        </w:rPr>
        <w:t>documentos</w:t>
      </w:r>
      <w:r>
        <w:rPr>
          <w:spacing w:val="-7"/>
          <w:w w:val="95"/>
          <w:sz w:val="20"/>
        </w:rPr>
        <w:t xml:space="preserve"> </w:t>
      </w:r>
      <w:r>
        <w:rPr>
          <w:w w:val="95"/>
          <w:sz w:val="20"/>
        </w:rPr>
        <w:t>soporte</w:t>
      </w:r>
      <w:r>
        <w:rPr>
          <w:spacing w:val="23"/>
          <w:w w:val="95"/>
          <w:sz w:val="20"/>
        </w:rPr>
        <w:t xml:space="preserve"> </w:t>
      </w:r>
      <w:r>
        <w:rPr>
          <w:w w:val="95"/>
          <w:sz w:val="20"/>
        </w:rPr>
        <w:t>o</w:t>
      </w:r>
      <w:r>
        <w:rPr>
          <w:spacing w:val="-49"/>
          <w:w w:val="95"/>
          <w:sz w:val="20"/>
        </w:rPr>
        <w:t xml:space="preserve"> </w:t>
      </w:r>
      <w:r>
        <w:rPr>
          <w:sz w:val="20"/>
        </w:rPr>
        <w:t>anexos</w:t>
      </w:r>
      <w:r>
        <w:rPr>
          <w:spacing w:val="-1"/>
          <w:sz w:val="20"/>
        </w:rPr>
        <w:t xml:space="preserve"> </w:t>
      </w:r>
      <w:r>
        <w:rPr>
          <w:sz w:val="20"/>
        </w:rPr>
        <w:t>de</w:t>
      </w:r>
      <w:r>
        <w:rPr>
          <w:spacing w:val="3"/>
          <w:sz w:val="20"/>
        </w:rPr>
        <w:t xml:space="preserve"> </w:t>
      </w:r>
      <w:r>
        <w:rPr>
          <w:sz w:val="20"/>
        </w:rPr>
        <w:t>la</w:t>
      </w:r>
      <w:r>
        <w:rPr>
          <w:spacing w:val="-4"/>
          <w:sz w:val="20"/>
        </w:rPr>
        <w:t xml:space="preserve"> </w:t>
      </w:r>
      <w:r>
        <w:rPr>
          <w:sz w:val="20"/>
        </w:rPr>
        <w:t>Oferta.</w:t>
      </w:r>
    </w:p>
    <w:p w14:paraId="51653499" w14:textId="77777777" w:rsidR="00AF22F8" w:rsidRDefault="008E3650" w:rsidP="00182425">
      <w:pPr>
        <w:pStyle w:val="Prrafodelista"/>
        <w:numPr>
          <w:ilvl w:val="0"/>
          <w:numId w:val="2"/>
        </w:numPr>
        <w:tabs>
          <w:tab w:val="left" w:pos="528"/>
          <w:tab w:val="left" w:pos="529"/>
        </w:tabs>
        <w:spacing w:line="228" w:lineRule="exact"/>
        <w:ind w:left="993" w:firstLine="0"/>
        <w:jc w:val="both"/>
        <w:rPr>
          <w:sz w:val="20"/>
        </w:rPr>
      </w:pPr>
      <w:r>
        <w:rPr>
          <w:sz w:val="20"/>
        </w:rPr>
        <w:t>Cuando</w:t>
      </w:r>
      <w:r>
        <w:rPr>
          <w:spacing w:val="-1"/>
          <w:sz w:val="20"/>
        </w:rPr>
        <w:t xml:space="preserve"> </w:t>
      </w:r>
      <w:r>
        <w:rPr>
          <w:sz w:val="20"/>
        </w:rPr>
        <w:t>se</w:t>
      </w:r>
      <w:r>
        <w:rPr>
          <w:spacing w:val="-3"/>
          <w:sz w:val="20"/>
        </w:rPr>
        <w:t xml:space="preserve"> </w:t>
      </w:r>
      <w:r>
        <w:rPr>
          <w:sz w:val="20"/>
        </w:rPr>
        <w:t>encuentre incurso</w:t>
      </w:r>
      <w:r>
        <w:rPr>
          <w:spacing w:val="-2"/>
          <w:sz w:val="20"/>
        </w:rPr>
        <w:t xml:space="preserve"> </w:t>
      </w:r>
      <w:r>
        <w:rPr>
          <w:sz w:val="20"/>
        </w:rPr>
        <w:t>en</w:t>
      </w:r>
      <w:r>
        <w:rPr>
          <w:spacing w:val="-1"/>
          <w:sz w:val="20"/>
        </w:rPr>
        <w:t xml:space="preserve"> </w:t>
      </w:r>
      <w:r>
        <w:rPr>
          <w:sz w:val="20"/>
        </w:rPr>
        <w:t>alguna</w:t>
      </w:r>
      <w:r>
        <w:rPr>
          <w:spacing w:val="-1"/>
          <w:sz w:val="20"/>
        </w:rPr>
        <w:t xml:space="preserve"> </w:t>
      </w:r>
      <w:r>
        <w:rPr>
          <w:sz w:val="20"/>
        </w:rPr>
        <w:t>causal</w:t>
      </w:r>
      <w:r>
        <w:rPr>
          <w:spacing w:val="-1"/>
          <w:sz w:val="20"/>
        </w:rPr>
        <w:t xml:space="preserve"> </w:t>
      </w:r>
      <w:r>
        <w:rPr>
          <w:sz w:val="20"/>
        </w:rPr>
        <w:t>de</w:t>
      </w:r>
      <w:r>
        <w:rPr>
          <w:spacing w:val="-1"/>
          <w:sz w:val="20"/>
        </w:rPr>
        <w:t xml:space="preserve"> </w:t>
      </w:r>
      <w:r>
        <w:rPr>
          <w:sz w:val="20"/>
        </w:rPr>
        <w:t>inhabilidad,</w:t>
      </w:r>
      <w:r>
        <w:rPr>
          <w:spacing w:val="2"/>
          <w:sz w:val="20"/>
        </w:rPr>
        <w:t xml:space="preserve"> </w:t>
      </w:r>
      <w:r>
        <w:rPr>
          <w:sz w:val="20"/>
        </w:rPr>
        <w:t>incompatibilidad</w:t>
      </w:r>
      <w:r>
        <w:rPr>
          <w:spacing w:val="-1"/>
          <w:sz w:val="20"/>
        </w:rPr>
        <w:t xml:space="preserve"> </w:t>
      </w:r>
      <w:r>
        <w:rPr>
          <w:sz w:val="20"/>
        </w:rPr>
        <w:t>y prohibición.</w:t>
      </w:r>
    </w:p>
    <w:p w14:paraId="329FBAC8" w14:textId="1D925F5D" w:rsidR="00AF22F8" w:rsidRDefault="008E3650" w:rsidP="00182425">
      <w:pPr>
        <w:pStyle w:val="Prrafodelista"/>
        <w:numPr>
          <w:ilvl w:val="0"/>
          <w:numId w:val="2"/>
        </w:numPr>
        <w:tabs>
          <w:tab w:val="left" w:pos="529"/>
        </w:tabs>
        <w:ind w:left="993" w:right="350" w:firstLine="0"/>
        <w:jc w:val="both"/>
        <w:rPr>
          <w:sz w:val="20"/>
        </w:rPr>
      </w:pPr>
      <w:r>
        <w:rPr>
          <w:sz w:val="20"/>
        </w:rPr>
        <w:t>Cuando</w:t>
      </w:r>
      <w:r>
        <w:rPr>
          <w:spacing w:val="1"/>
          <w:sz w:val="20"/>
        </w:rPr>
        <w:t xml:space="preserve"> </w:t>
      </w:r>
      <w:r>
        <w:rPr>
          <w:sz w:val="20"/>
        </w:rPr>
        <w:t>la</w:t>
      </w:r>
      <w:r>
        <w:rPr>
          <w:spacing w:val="1"/>
          <w:sz w:val="20"/>
        </w:rPr>
        <w:t xml:space="preserve"> </w:t>
      </w:r>
      <w:r>
        <w:rPr>
          <w:sz w:val="20"/>
        </w:rPr>
        <w:t xml:space="preserve">propuesta económica supere el presupuesto oficial </w:t>
      </w:r>
      <w:r w:rsidR="00182425" w:rsidRPr="000F0646">
        <w:rPr>
          <w:sz w:val="20"/>
        </w:rPr>
        <w:t>TOTAL</w:t>
      </w:r>
      <w:r w:rsidR="000F0646" w:rsidRPr="000F0646">
        <w:rPr>
          <w:sz w:val="20"/>
        </w:rPr>
        <w:t xml:space="preserve"> </w:t>
      </w:r>
      <w:r w:rsidR="00B34F20">
        <w:rPr>
          <w:sz w:val="20"/>
        </w:rPr>
        <w:t>y</w:t>
      </w:r>
      <w:r w:rsidR="000F0646" w:rsidRPr="000F0646">
        <w:rPr>
          <w:sz w:val="20"/>
        </w:rPr>
        <w:t xml:space="preserve"> POR </w:t>
      </w:r>
      <w:r w:rsidR="00B34F20">
        <w:rPr>
          <w:sz w:val="20"/>
        </w:rPr>
        <w:t>RUBROS</w:t>
      </w:r>
      <w:r w:rsidR="00182425" w:rsidRPr="00182425">
        <w:rPr>
          <w:color w:val="FF0000"/>
          <w:sz w:val="20"/>
        </w:rPr>
        <w:t xml:space="preserve"> </w:t>
      </w:r>
      <w:r w:rsidR="00182425">
        <w:rPr>
          <w:spacing w:val="1"/>
          <w:sz w:val="20"/>
        </w:rPr>
        <w:t xml:space="preserve">y/o </w:t>
      </w:r>
      <w:r>
        <w:rPr>
          <w:sz w:val="20"/>
        </w:rPr>
        <w:t>efectuada la corrección</w:t>
      </w:r>
      <w:r>
        <w:rPr>
          <w:spacing w:val="1"/>
          <w:sz w:val="20"/>
        </w:rPr>
        <w:t xml:space="preserve"> </w:t>
      </w:r>
      <w:r>
        <w:rPr>
          <w:sz w:val="20"/>
        </w:rPr>
        <w:t>aritmética</w:t>
      </w:r>
      <w:r>
        <w:rPr>
          <w:spacing w:val="-4"/>
          <w:sz w:val="20"/>
        </w:rPr>
        <w:t xml:space="preserve"> </w:t>
      </w:r>
      <w:r>
        <w:rPr>
          <w:sz w:val="20"/>
        </w:rPr>
        <w:t>por</w:t>
      </w:r>
      <w:r>
        <w:rPr>
          <w:spacing w:val="-3"/>
          <w:sz w:val="20"/>
        </w:rPr>
        <w:t xml:space="preserve"> </w:t>
      </w:r>
      <w:r>
        <w:rPr>
          <w:sz w:val="20"/>
        </w:rPr>
        <w:t>el</w:t>
      </w:r>
      <w:r>
        <w:rPr>
          <w:spacing w:val="-9"/>
          <w:sz w:val="20"/>
        </w:rPr>
        <w:t xml:space="preserve"> </w:t>
      </w:r>
      <w:r>
        <w:rPr>
          <w:sz w:val="20"/>
        </w:rPr>
        <w:t>Comité</w:t>
      </w:r>
      <w:r>
        <w:rPr>
          <w:spacing w:val="-4"/>
          <w:sz w:val="20"/>
        </w:rPr>
        <w:t xml:space="preserve"> </w:t>
      </w:r>
      <w:r>
        <w:rPr>
          <w:sz w:val="20"/>
        </w:rPr>
        <w:t>Económico</w:t>
      </w:r>
      <w:r>
        <w:rPr>
          <w:spacing w:val="-6"/>
          <w:sz w:val="20"/>
        </w:rPr>
        <w:t xml:space="preserve"> </w:t>
      </w:r>
      <w:r>
        <w:rPr>
          <w:sz w:val="20"/>
        </w:rPr>
        <w:t>Evaluador</w:t>
      </w:r>
      <w:r>
        <w:rPr>
          <w:spacing w:val="-2"/>
          <w:sz w:val="20"/>
        </w:rPr>
        <w:t xml:space="preserve"> </w:t>
      </w:r>
      <w:r>
        <w:rPr>
          <w:sz w:val="20"/>
        </w:rPr>
        <w:t>lo</w:t>
      </w:r>
      <w:r>
        <w:rPr>
          <w:spacing w:val="-6"/>
          <w:sz w:val="20"/>
        </w:rPr>
        <w:t xml:space="preserve"> </w:t>
      </w:r>
      <w:r>
        <w:rPr>
          <w:sz w:val="20"/>
        </w:rPr>
        <w:t>supere</w:t>
      </w:r>
      <w:r>
        <w:rPr>
          <w:spacing w:val="-7"/>
          <w:sz w:val="20"/>
        </w:rPr>
        <w:t xml:space="preserve"> </w:t>
      </w:r>
      <w:r>
        <w:rPr>
          <w:sz w:val="20"/>
        </w:rPr>
        <w:t>(cuando</w:t>
      </w:r>
      <w:r>
        <w:rPr>
          <w:spacing w:val="-2"/>
          <w:sz w:val="20"/>
        </w:rPr>
        <w:t xml:space="preserve"> </w:t>
      </w:r>
      <w:r>
        <w:rPr>
          <w:sz w:val="20"/>
        </w:rPr>
        <w:t>aplique).</w:t>
      </w:r>
    </w:p>
    <w:p w14:paraId="34CD6565" w14:textId="77777777" w:rsidR="00AF22F8" w:rsidRDefault="008E3650" w:rsidP="00182425">
      <w:pPr>
        <w:pStyle w:val="Prrafodelista"/>
        <w:numPr>
          <w:ilvl w:val="0"/>
          <w:numId w:val="2"/>
        </w:numPr>
        <w:tabs>
          <w:tab w:val="left" w:pos="529"/>
        </w:tabs>
        <w:spacing w:before="1"/>
        <w:ind w:left="993" w:right="347" w:firstLine="0"/>
        <w:jc w:val="both"/>
        <w:rPr>
          <w:sz w:val="20"/>
        </w:rPr>
      </w:pPr>
      <w:r>
        <w:rPr>
          <w:sz w:val="20"/>
        </w:rPr>
        <w:t>Cuando el oferente no aporte los documentos objeto de subsanación o las aclaraciones solicitadas por</w:t>
      </w:r>
      <w:r>
        <w:rPr>
          <w:spacing w:val="1"/>
          <w:sz w:val="20"/>
        </w:rPr>
        <w:t xml:space="preserve"> </w:t>
      </w:r>
      <w:r>
        <w:rPr>
          <w:sz w:val="20"/>
        </w:rPr>
        <w:t>la Entidad</w:t>
      </w:r>
      <w:r>
        <w:rPr>
          <w:spacing w:val="-1"/>
          <w:sz w:val="20"/>
        </w:rPr>
        <w:t xml:space="preserve"> </w:t>
      </w:r>
      <w:r>
        <w:rPr>
          <w:sz w:val="20"/>
        </w:rPr>
        <w:t>dentro de</w:t>
      </w:r>
      <w:r>
        <w:rPr>
          <w:spacing w:val="1"/>
          <w:sz w:val="20"/>
        </w:rPr>
        <w:t xml:space="preserve"> </w:t>
      </w:r>
      <w:r>
        <w:rPr>
          <w:sz w:val="20"/>
        </w:rPr>
        <w:t>los</w:t>
      </w:r>
      <w:r>
        <w:rPr>
          <w:spacing w:val="-1"/>
          <w:sz w:val="20"/>
        </w:rPr>
        <w:t xml:space="preserve"> </w:t>
      </w:r>
      <w:r>
        <w:rPr>
          <w:sz w:val="20"/>
        </w:rPr>
        <w:t>términos</w:t>
      </w:r>
      <w:r>
        <w:rPr>
          <w:spacing w:val="4"/>
          <w:sz w:val="20"/>
        </w:rPr>
        <w:t xml:space="preserve"> </w:t>
      </w:r>
      <w:r>
        <w:rPr>
          <w:sz w:val="20"/>
        </w:rPr>
        <w:t>establecidos</w:t>
      </w:r>
      <w:r>
        <w:rPr>
          <w:spacing w:val="-1"/>
          <w:sz w:val="20"/>
        </w:rPr>
        <w:t xml:space="preserve"> </w:t>
      </w:r>
      <w:r>
        <w:rPr>
          <w:sz w:val="20"/>
        </w:rPr>
        <w:t>por</w:t>
      </w:r>
      <w:r>
        <w:rPr>
          <w:spacing w:val="-1"/>
          <w:sz w:val="20"/>
        </w:rPr>
        <w:t xml:space="preserve"> </w:t>
      </w:r>
      <w:r>
        <w:rPr>
          <w:sz w:val="20"/>
        </w:rPr>
        <w:t>la</w:t>
      </w:r>
      <w:r>
        <w:rPr>
          <w:spacing w:val="1"/>
          <w:sz w:val="20"/>
        </w:rPr>
        <w:t xml:space="preserve"> </w:t>
      </w:r>
      <w:r>
        <w:rPr>
          <w:sz w:val="20"/>
        </w:rPr>
        <w:t>Ley</w:t>
      </w:r>
      <w:r>
        <w:rPr>
          <w:spacing w:val="-1"/>
          <w:sz w:val="20"/>
        </w:rPr>
        <w:t xml:space="preserve"> </w:t>
      </w:r>
      <w:r>
        <w:rPr>
          <w:sz w:val="20"/>
        </w:rPr>
        <w:t>1882</w:t>
      </w:r>
      <w:r>
        <w:rPr>
          <w:spacing w:val="-1"/>
          <w:sz w:val="20"/>
        </w:rPr>
        <w:t xml:space="preserve"> </w:t>
      </w:r>
      <w:r>
        <w:rPr>
          <w:sz w:val="20"/>
        </w:rPr>
        <w:t>de 2018,</w:t>
      </w:r>
      <w:r>
        <w:rPr>
          <w:spacing w:val="4"/>
          <w:sz w:val="20"/>
        </w:rPr>
        <w:t xml:space="preserve"> </w:t>
      </w:r>
      <w:r>
        <w:rPr>
          <w:sz w:val="20"/>
        </w:rPr>
        <w:t>artículo</w:t>
      </w:r>
      <w:r>
        <w:rPr>
          <w:spacing w:val="-1"/>
          <w:sz w:val="20"/>
        </w:rPr>
        <w:t xml:space="preserve"> </w:t>
      </w:r>
      <w:r>
        <w:rPr>
          <w:sz w:val="20"/>
        </w:rPr>
        <w:t>5.</w:t>
      </w:r>
    </w:p>
    <w:p w14:paraId="46B7AC42" w14:textId="4B62B48B" w:rsidR="00AF22F8" w:rsidRDefault="008E3650" w:rsidP="00182425">
      <w:pPr>
        <w:pStyle w:val="Prrafodelista"/>
        <w:numPr>
          <w:ilvl w:val="0"/>
          <w:numId w:val="2"/>
        </w:numPr>
        <w:tabs>
          <w:tab w:val="left" w:pos="529"/>
        </w:tabs>
        <w:spacing w:before="1"/>
        <w:ind w:left="993" w:right="352" w:firstLine="0"/>
        <w:jc w:val="both"/>
        <w:rPr>
          <w:sz w:val="20"/>
        </w:rPr>
      </w:pPr>
      <w:r>
        <w:rPr>
          <w:sz w:val="20"/>
        </w:rPr>
        <w:t>Cuando el proponente o alguno de los integrantes del proponente plural esté(n) incurso(s)en causal de</w:t>
      </w:r>
      <w:r>
        <w:rPr>
          <w:spacing w:val="1"/>
          <w:sz w:val="20"/>
        </w:rPr>
        <w:t xml:space="preserve"> </w:t>
      </w:r>
      <w:r>
        <w:rPr>
          <w:sz w:val="20"/>
        </w:rPr>
        <w:t>inhabilidad,</w:t>
      </w:r>
      <w:r>
        <w:rPr>
          <w:spacing w:val="1"/>
          <w:sz w:val="20"/>
        </w:rPr>
        <w:t xml:space="preserve"> </w:t>
      </w:r>
      <w:r>
        <w:rPr>
          <w:sz w:val="20"/>
        </w:rPr>
        <w:t>incompatibilidad o prohibición</w:t>
      </w:r>
      <w:r>
        <w:rPr>
          <w:spacing w:val="2"/>
          <w:sz w:val="20"/>
        </w:rPr>
        <w:t xml:space="preserve"> </w:t>
      </w:r>
      <w:r>
        <w:rPr>
          <w:sz w:val="20"/>
        </w:rPr>
        <w:t>previstas</w:t>
      </w:r>
      <w:r>
        <w:rPr>
          <w:spacing w:val="3"/>
          <w:sz w:val="20"/>
        </w:rPr>
        <w:t xml:space="preserve"> </w:t>
      </w:r>
      <w:r>
        <w:rPr>
          <w:sz w:val="20"/>
        </w:rPr>
        <w:t>en la</w:t>
      </w:r>
      <w:r>
        <w:rPr>
          <w:spacing w:val="4"/>
          <w:sz w:val="20"/>
        </w:rPr>
        <w:t xml:space="preserve"> </w:t>
      </w:r>
      <w:r>
        <w:rPr>
          <w:sz w:val="20"/>
        </w:rPr>
        <w:t>legislación</w:t>
      </w:r>
      <w:r>
        <w:rPr>
          <w:spacing w:val="2"/>
          <w:sz w:val="20"/>
        </w:rPr>
        <w:t xml:space="preserve"> </w:t>
      </w:r>
      <w:r>
        <w:rPr>
          <w:sz w:val="20"/>
        </w:rPr>
        <w:t>colombiana</w:t>
      </w:r>
      <w:r>
        <w:rPr>
          <w:spacing w:val="-2"/>
          <w:sz w:val="20"/>
        </w:rPr>
        <w:t xml:space="preserve"> </w:t>
      </w:r>
      <w:r>
        <w:rPr>
          <w:sz w:val="20"/>
        </w:rPr>
        <w:t>para</w:t>
      </w:r>
      <w:r w:rsidR="00BB66EE">
        <w:rPr>
          <w:sz w:val="20"/>
        </w:rPr>
        <w:t xml:space="preserve"> </w:t>
      </w:r>
      <w:r>
        <w:rPr>
          <w:sz w:val="20"/>
        </w:rPr>
        <w:t>contratar.</w:t>
      </w:r>
    </w:p>
    <w:p w14:paraId="0F582E48" w14:textId="1CE015E9" w:rsidR="00AF22F8" w:rsidRDefault="008E3650" w:rsidP="003A52C9">
      <w:pPr>
        <w:pStyle w:val="Prrafodelista"/>
        <w:numPr>
          <w:ilvl w:val="0"/>
          <w:numId w:val="2"/>
        </w:numPr>
        <w:tabs>
          <w:tab w:val="left" w:pos="529"/>
        </w:tabs>
        <w:ind w:left="993" w:right="348" w:firstLine="0"/>
        <w:jc w:val="both"/>
        <w:rPr>
          <w:sz w:val="20"/>
        </w:rPr>
      </w:pPr>
      <w:r>
        <w:rPr>
          <w:sz w:val="20"/>
        </w:rPr>
        <w:t>Cuando una misma persona o integrante de un proponente plural presente o haga parte en</w:t>
      </w:r>
      <w:r w:rsidR="00BB66EE">
        <w:rPr>
          <w:sz w:val="20"/>
        </w:rPr>
        <w:t xml:space="preserve"> </w:t>
      </w:r>
      <w:r>
        <w:rPr>
          <w:sz w:val="20"/>
        </w:rPr>
        <w:t>más de una</w:t>
      </w:r>
      <w:r>
        <w:rPr>
          <w:spacing w:val="1"/>
          <w:sz w:val="20"/>
        </w:rPr>
        <w:t xml:space="preserve"> </w:t>
      </w:r>
      <w:r>
        <w:rPr>
          <w:w w:val="95"/>
          <w:sz w:val="20"/>
        </w:rPr>
        <w:t>propuesta para el presente proceso de contratación; o cuando participe a través</w:t>
      </w:r>
      <w:r w:rsidR="00BB66EE">
        <w:rPr>
          <w:w w:val="95"/>
          <w:sz w:val="20"/>
        </w:rPr>
        <w:t xml:space="preserve"> </w:t>
      </w:r>
      <w:r>
        <w:rPr>
          <w:w w:val="95"/>
          <w:sz w:val="20"/>
        </w:rPr>
        <w:t>de una sociedad filial, o a través</w:t>
      </w:r>
      <w:r>
        <w:rPr>
          <w:spacing w:val="1"/>
          <w:w w:val="95"/>
          <w:sz w:val="20"/>
        </w:rPr>
        <w:t xml:space="preserve"> </w:t>
      </w:r>
      <w:r>
        <w:rPr>
          <w:sz w:val="20"/>
        </w:rPr>
        <w:t>de su matriz, de personas o compañías que tengan la condición de beneficiario real del proponente, de sus</w:t>
      </w:r>
      <w:r>
        <w:rPr>
          <w:spacing w:val="1"/>
          <w:sz w:val="20"/>
        </w:rPr>
        <w:t xml:space="preserve"> </w:t>
      </w:r>
      <w:r>
        <w:rPr>
          <w:sz w:val="20"/>
        </w:rPr>
        <w:t>integrantes, asociados, socios o beneficiarios reales; o a través de terceras personas con las cuales tenga</w:t>
      </w:r>
      <w:r>
        <w:rPr>
          <w:spacing w:val="1"/>
          <w:sz w:val="20"/>
        </w:rPr>
        <w:t xml:space="preserve"> </w:t>
      </w:r>
      <w:r>
        <w:rPr>
          <w:sz w:val="20"/>
        </w:rPr>
        <w:t>una relación de consanguinidad hasta el segundo grado de afinidad o primero civil si los proponentes o sus</w:t>
      </w:r>
      <w:r>
        <w:rPr>
          <w:spacing w:val="1"/>
          <w:sz w:val="20"/>
        </w:rPr>
        <w:t xml:space="preserve"> </w:t>
      </w:r>
      <w:r>
        <w:rPr>
          <w:w w:val="95"/>
          <w:sz w:val="20"/>
        </w:rPr>
        <w:t>miembros fuesen personas naturales. La entidad sólo admitirá la primera oferta presentada</w:t>
      </w:r>
      <w:r w:rsidR="000675AF">
        <w:rPr>
          <w:w w:val="95"/>
          <w:sz w:val="20"/>
        </w:rPr>
        <w:t xml:space="preserve"> </w:t>
      </w:r>
      <w:r>
        <w:rPr>
          <w:w w:val="95"/>
          <w:sz w:val="20"/>
        </w:rPr>
        <w:t>en el tiempo en este</w:t>
      </w:r>
      <w:r>
        <w:rPr>
          <w:spacing w:val="1"/>
          <w:w w:val="95"/>
          <w:sz w:val="20"/>
        </w:rPr>
        <w:t xml:space="preserve"> </w:t>
      </w:r>
      <w:r>
        <w:rPr>
          <w:sz w:val="20"/>
        </w:rPr>
        <w:t>caso.</w:t>
      </w:r>
    </w:p>
    <w:p w14:paraId="44F42C84" w14:textId="77777777" w:rsidR="00AF22F8" w:rsidRDefault="008E3650" w:rsidP="003A52C9">
      <w:pPr>
        <w:pStyle w:val="Prrafodelista"/>
        <w:numPr>
          <w:ilvl w:val="0"/>
          <w:numId w:val="2"/>
        </w:numPr>
        <w:tabs>
          <w:tab w:val="left" w:pos="529"/>
        </w:tabs>
        <w:spacing w:before="2"/>
        <w:ind w:left="993" w:right="352" w:firstLine="0"/>
        <w:jc w:val="both"/>
        <w:rPr>
          <w:sz w:val="20"/>
        </w:rPr>
      </w:pPr>
      <w:r>
        <w:rPr>
          <w:w w:val="95"/>
          <w:sz w:val="20"/>
        </w:rPr>
        <w:t>Que</w:t>
      </w:r>
      <w:r>
        <w:rPr>
          <w:spacing w:val="1"/>
          <w:w w:val="95"/>
          <w:sz w:val="20"/>
        </w:rPr>
        <w:t xml:space="preserve"> </w:t>
      </w:r>
      <w:r>
        <w:rPr>
          <w:w w:val="95"/>
          <w:sz w:val="20"/>
        </w:rPr>
        <w:t>el</w:t>
      </w:r>
      <w:r>
        <w:rPr>
          <w:spacing w:val="1"/>
          <w:w w:val="95"/>
          <w:sz w:val="20"/>
        </w:rPr>
        <w:t xml:space="preserve"> </w:t>
      </w:r>
      <w:r>
        <w:rPr>
          <w:w w:val="95"/>
          <w:sz w:val="20"/>
        </w:rPr>
        <w:t>proponente</w:t>
      </w:r>
      <w:r>
        <w:rPr>
          <w:spacing w:val="1"/>
          <w:w w:val="95"/>
          <w:sz w:val="20"/>
        </w:rPr>
        <w:t xml:space="preserve"> </w:t>
      </w:r>
      <w:r>
        <w:rPr>
          <w:w w:val="95"/>
          <w:sz w:val="20"/>
        </w:rPr>
        <w:t>o</w:t>
      </w:r>
      <w:r>
        <w:rPr>
          <w:spacing w:val="1"/>
          <w:w w:val="95"/>
          <w:sz w:val="20"/>
        </w:rPr>
        <w:t xml:space="preserve"> </w:t>
      </w:r>
      <w:r>
        <w:rPr>
          <w:w w:val="95"/>
          <w:sz w:val="20"/>
        </w:rPr>
        <w:t>alguno</w:t>
      </w:r>
      <w:r>
        <w:rPr>
          <w:spacing w:val="1"/>
          <w:w w:val="95"/>
          <w:sz w:val="20"/>
        </w:rPr>
        <w:t xml:space="preserve"> </w:t>
      </w:r>
      <w:r>
        <w:rPr>
          <w:w w:val="95"/>
          <w:sz w:val="20"/>
        </w:rPr>
        <w:t>de</w:t>
      </w:r>
      <w:r>
        <w:rPr>
          <w:spacing w:val="1"/>
          <w:w w:val="95"/>
          <w:sz w:val="20"/>
        </w:rPr>
        <w:t xml:space="preserve"> </w:t>
      </w:r>
      <w:r>
        <w:rPr>
          <w:w w:val="95"/>
          <w:sz w:val="20"/>
        </w:rPr>
        <w:t>los</w:t>
      </w:r>
      <w:r>
        <w:rPr>
          <w:spacing w:val="1"/>
          <w:w w:val="95"/>
          <w:sz w:val="20"/>
        </w:rPr>
        <w:t xml:space="preserve"> </w:t>
      </w:r>
      <w:r>
        <w:rPr>
          <w:w w:val="95"/>
          <w:sz w:val="20"/>
        </w:rPr>
        <w:t>integrantes</w:t>
      </w:r>
      <w:r>
        <w:rPr>
          <w:spacing w:val="1"/>
          <w:w w:val="95"/>
          <w:sz w:val="20"/>
        </w:rPr>
        <w:t xml:space="preserve"> </w:t>
      </w:r>
      <w:r>
        <w:rPr>
          <w:w w:val="95"/>
          <w:sz w:val="20"/>
        </w:rPr>
        <w:t>del</w:t>
      </w:r>
      <w:r>
        <w:rPr>
          <w:spacing w:val="1"/>
          <w:w w:val="95"/>
          <w:sz w:val="20"/>
        </w:rPr>
        <w:t xml:space="preserve"> </w:t>
      </w:r>
      <w:r>
        <w:rPr>
          <w:w w:val="95"/>
          <w:sz w:val="20"/>
        </w:rPr>
        <w:t>proponente</w:t>
      </w:r>
      <w:r>
        <w:rPr>
          <w:spacing w:val="1"/>
          <w:w w:val="95"/>
          <w:sz w:val="20"/>
        </w:rPr>
        <w:t xml:space="preserve"> </w:t>
      </w:r>
      <w:r>
        <w:rPr>
          <w:w w:val="95"/>
          <w:sz w:val="20"/>
        </w:rPr>
        <w:t>plural</w:t>
      </w:r>
      <w:r>
        <w:rPr>
          <w:spacing w:val="1"/>
          <w:w w:val="95"/>
          <w:sz w:val="20"/>
        </w:rPr>
        <w:t xml:space="preserve"> </w:t>
      </w:r>
      <w:r>
        <w:rPr>
          <w:w w:val="95"/>
          <w:sz w:val="20"/>
        </w:rPr>
        <w:t>esté</w:t>
      </w:r>
      <w:r>
        <w:rPr>
          <w:spacing w:val="1"/>
          <w:w w:val="95"/>
          <w:sz w:val="20"/>
        </w:rPr>
        <w:t xml:space="preserve"> </w:t>
      </w:r>
      <w:r>
        <w:rPr>
          <w:w w:val="95"/>
          <w:sz w:val="20"/>
        </w:rPr>
        <w:t>reportado</w:t>
      </w:r>
      <w:r>
        <w:rPr>
          <w:spacing w:val="1"/>
          <w:w w:val="95"/>
          <w:sz w:val="20"/>
        </w:rPr>
        <w:t xml:space="preserve"> </w:t>
      </w:r>
      <w:r>
        <w:rPr>
          <w:w w:val="95"/>
          <w:sz w:val="20"/>
        </w:rPr>
        <w:t>en</w:t>
      </w:r>
      <w:r>
        <w:rPr>
          <w:spacing w:val="1"/>
          <w:w w:val="95"/>
          <w:sz w:val="20"/>
        </w:rPr>
        <w:t xml:space="preserve"> </w:t>
      </w:r>
      <w:r>
        <w:rPr>
          <w:w w:val="95"/>
          <w:sz w:val="20"/>
        </w:rPr>
        <w:t>el</w:t>
      </w:r>
      <w:r>
        <w:rPr>
          <w:spacing w:val="1"/>
          <w:w w:val="95"/>
          <w:sz w:val="20"/>
        </w:rPr>
        <w:t xml:space="preserve"> </w:t>
      </w:r>
      <w:r>
        <w:rPr>
          <w:w w:val="95"/>
          <w:sz w:val="20"/>
        </w:rPr>
        <w:t>boletín de</w:t>
      </w:r>
      <w:r>
        <w:rPr>
          <w:spacing w:val="1"/>
          <w:w w:val="95"/>
          <w:sz w:val="20"/>
        </w:rPr>
        <w:t xml:space="preserve"> </w:t>
      </w:r>
      <w:r>
        <w:rPr>
          <w:sz w:val="20"/>
        </w:rPr>
        <w:t>responsables</w:t>
      </w:r>
      <w:r>
        <w:rPr>
          <w:spacing w:val="-2"/>
          <w:sz w:val="20"/>
        </w:rPr>
        <w:t xml:space="preserve"> </w:t>
      </w:r>
      <w:r>
        <w:rPr>
          <w:sz w:val="20"/>
        </w:rPr>
        <w:t>fiscales emitido</w:t>
      </w:r>
      <w:r>
        <w:rPr>
          <w:spacing w:val="-2"/>
          <w:sz w:val="20"/>
        </w:rPr>
        <w:t xml:space="preserve"> </w:t>
      </w:r>
      <w:r>
        <w:rPr>
          <w:sz w:val="20"/>
        </w:rPr>
        <w:t>por</w:t>
      </w:r>
      <w:r>
        <w:rPr>
          <w:spacing w:val="3"/>
          <w:sz w:val="20"/>
        </w:rPr>
        <w:t xml:space="preserve"> </w:t>
      </w:r>
      <w:r>
        <w:rPr>
          <w:sz w:val="20"/>
        </w:rPr>
        <w:t>la</w:t>
      </w:r>
      <w:r>
        <w:rPr>
          <w:spacing w:val="-4"/>
          <w:sz w:val="20"/>
        </w:rPr>
        <w:t xml:space="preserve"> </w:t>
      </w:r>
      <w:r>
        <w:rPr>
          <w:sz w:val="20"/>
        </w:rPr>
        <w:t>contraloría</w:t>
      </w:r>
      <w:r>
        <w:rPr>
          <w:spacing w:val="-2"/>
          <w:sz w:val="20"/>
        </w:rPr>
        <w:t xml:space="preserve"> </w:t>
      </w:r>
      <w:r>
        <w:rPr>
          <w:sz w:val="20"/>
        </w:rPr>
        <w:t>general</w:t>
      </w:r>
      <w:r>
        <w:rPr>
          <w:spacing w:val="-4"/>
          <w:sz w:val="20"/>
        </w:rPr>
        <w:t xml:space="preserve"> </w:t>
      </w:r>
      <w:r>
        <w:rPr>
          <w:sz w:val="20"/>
        </w:rPr>
        <w:t>de la</w:t>
      </w:r>
      <w:r>
        <w:rPr>
          <w:spacing w:val="-1"/>
          <w:sz w:val="20"/>
        </w:rPr>
        <w:t xml:space="preserve"> </w:t>
      </w:r>
      <w:r>
        <w:rPr>
          <w:sz w:val="20"/>
        </w:rPr>
        <w:t>república.</w:t>
      </w:r>
    </w:p>
    <w:p w14:paraId="665C8BCF" w14:textId="5BB54F9A" w:rsidR="00AF22F8" w:rsidRDefault="008E3650" w:rsidP="003A52C9">
      <w:pPr>
        <w:pStyle w:val="Prrafodelista"/>
        <w:numPr>
          <w:ilvl w:val="0"/>
          <w:numId w:val="2"/>
        </w:numPr>
        <w:tabs>
          <w:tab w:val="left" w:pos="529"/>
        </w:tabs>
        <w:ind w:left="993" w:right="350" w:firstLine="0"/>
        <w:jc w:val="both"/>
        <w:rPr>
          <w:sz w:val="20"/>
        </w:rPr>
      </w:pPr>
      <w:r>
        <w:rPr>
          <w:w w:val="95"/>
          <w:sz w:val="20"/>
        </w:rPr>
        <w:t>Que la persona jurídica proponente individual o integrante del proponente plural esté incursa</w:t>
      </w:r>
      <w:r w:rsidR="000675AF">
        <w:rPr>
          <w:w w:val="95"/>
          <w:sz w:val="20"/>
        </w:rPr>
        <w:t xml:space="preserve"> </w:t>
      </w:r>
      <w:r>
        <w:rPr>
          <w:w w:val="95"/>
          <w:sz w:val="20"/>
        </w:rPr>
        <w:t>en la situación</w:t>
      </w:r>
      <w:r>
        <w:rPr>
          <w:spacing w:val="1"/>
          <w:w w:val="95"/>
          <w:sz w:val="20"/>
        </w:rPr>
        <w:t xml:space="preserve"> </w:t>
      </w:r>
      <w:r>
        <w:rPr>
          <w:sz w:val="20"/>
        </w:rPr>
        <w:t>descrita</w:t>
      </w:r>
      <w:r>
        <w:rPr>
          <w:spacing w:val="-4"/>
          <w:sz w:val="20"/>
        </w:rPr>
        <w:t xml:space="preserve"> </w:t>
      </w:r>
      <w:r>
        <w:rPr>
          <w:sz w:val="20"/>
        </w:rPr>
        <w:t>en</w:t>
      </w:r>
      <w:r>
        <w:rPr>
          <w:spacing w:val="1"/>
          <w:sz w:val="20"/>
        </w:rPr>
        <w:t xml:space="preserve"> </w:t>
      </w:r>
      <w:r>
        <w:rPr>
          <w:sz w:val="20"/>
        </w:rPr>
        <w:t>el</w:t>
      </w:r>
      <w:r>
        <w:rPr>
          <w:spacing w:val="-2"/>
          <w:sz w:val="20"/>
        </w:rPr>
        <w:t xml:space="preserve"> </w:t>
      </w:r>
      <w:r>
        <w:rPr>
          <w:sz w:val="20"/>
        </w:rPr>
        <w:t>artículo</w:t>
      </w:r>
      <w:r>
        <w:rPr>
          <w:spacing w:val="-1"/>
          <w:sz w:val="20"/>
        </w:rPr>
        <w:t xml:space="preserve"> </w:t>
      </w:r>
      <w:r>
        <w:rPr>
          <w:sz w:val="20"/>
        </w:rPr>
        <w:t>38</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ley</w:t>
      </w:r>
      <w:r>
        <w:rPr>
          <w:spacing w:val="-2"/>
          <w:sz w:val="20"/>
        </w:rPr>
        <w:t xml:space="preserve"> </w:t>
      </w:r>
      <w:r>
        <w:rPr>
          <w:sz w:val="20"/>
        </w:rPr>
        <w:t>1116</w:t>
      </w:r>
      <w:r>
        <w:rPr>
          <w:spacing w:val="-3"/>
          <w:sz w:val="20"/>
        </w:rPr>
        <w:t xml:space="preserve"> </w:t>
      </w:r>
      <w:r>
        <w:rPr>
          <w:sz w:val="20"/>
        </w:rPr>
        <w:t>de</w:t>
      </w:r>
      <w:r>
        <w:rPr>
          <w:spacing w:val="-1"/>
          <w:sz w:val="20"/>
        </w:rPr>
        <w:t xml:space="preserve"> </w:t>
      </w:r>
      <w:r>
        <w:rPr>
          <w:sz w:val="20"/>
        </w:rPr>
        <w:t>2006.</w:t>
      </w:r>
    </w:p>
    <w:p w14:paraId="076C6576" w14:textId="77777777" w:rsidR="00AF22F8" w:rsidRDefault="008E3650" w:rsidP="003A52C9">
      <w:pPr>
        <w:pStyle w:val="Prrafodelista"/>
        <w:numPr>
          <w:ilvl w:val="0"/>
          <w:numId w:val="2"/>
        </w:numPr>
        <w:tabs>
          <w:tab w:val="left" w:pos="1134"/>
        </w:tabs>
        <w:ind w:left="528" w:firstLine="465"/>
        <w:jc w:val="both"/>
        <w:rPr>
          <w:sz w:val="20"/>
        </w:rPr>
      </w:pPr>
      <w:r>
        <w:rPr>
          <w:sz w:val="20"/>
        </w:rPr>
        <w:t>Que</w:t>
      </w:r>
      <w:r>
        <w:rPr>
          <w:spacing w:val="-3"/>
          <w:sz w:val="20"/>
        </w:rPr>
        <w:t xml:space="preserve"> </w:t>
      </w:r>
      <w:r>
        <w:rPr>
          <w:sz w:val="20"/>
        </w:rPr>
        <w:t>no</w:t>
      </w:r>
      <w:r>
        <w:rPr>
          <w:spacing w:val="-6"/>
          <w:sz w:val="20"/>
        </w:rPr>
        <w:t xml:space="preserve"> </w:t>
      </w:r>
      <w:r>
        <w:rPr>
          <w:sz w:val="20"/>
        </w:rPr>
        <w:t>cumpla</w:t>
      </w:r>
      <w:r>
        <w:rPr>
          <w:spacing w:val="-3"/>
          <w:sz w:val="20"/>
        </w:rPr>
        <w:t xml:space="preserve"> </w:t>
      </w:r>
      <w:r>
        <w:rPr>
          <w:sz w:val="20"/>
        </w:rPr>
        <w:t>con</w:t>
      </w:r>
      <w:r>
        <w:rPr>
          <w:spacing w:val="-4"/>
          <w:sz w:val="20"/>
        </w:rPr>
        <w:t xml:space="preserve"> </w:t>
      </w:r>
      <w:r>
        <w:rPr>
          <w:sz w:val="20"/>
        </w:rPr>
        <w:t>alguno de</w:t>
      </w:r>
      <w:r>
        <w:rPr>
          <w:spacing w:val="-3"/>
          <w:sz w:val="20"/>
        </w:rPr>
        <w:t xml:space="preserve"> </w:t>
      </w:r>
      <w:r>
        <w:rPr>
          <w:sz w:val="20"/>
        </w:rPr>
        <w:t>los</w:t>
      </w:r>
      <w:r>
        <w:rPr>
          <w:spacing w:val="-4"/>
          <w:sz w:val="20"/>
        </w:rPr>
        <w:t xml:space="preserve"> </w:t>
      </w:r>
      <w:r>
        <w:rPr>
          <w:sz w:val="20"/>
        </w:rPr>
        <w:t>requisitos</w:t>
      </w:r>
      <w:r>
        <w:rPr>
          <w:spacing w:val="-1"/>
          <w:sz w:val="20"/>
        </w:rPr>
        <w:t xml:space="preserve"> </w:t>
      </w:r>
      <w:r>
        <w:rPr>
          <w:sz w:val="20"/>
        </w:rPr>
        <w:t>habilitantes.</w:t>
      </w:r>
    </w:p>
    <w:p w14:paraId="1E60FF29" w14:textId="77777777" w:rsidR="000675AF" w:rsidRDefault="000675AF" w:rsidP="003A52C9">
      <w:pPr>
        <w:pStyle w:val="Prrafodelista"/>
        <w:tabs>
          <w:tab w:val="left" w:pos="529"/>
        </w:tabs>
        <w:ind w:left="528" w:firstLine="0"/>
        <w:rPr>
          <w:sz w:val="20"/>
        </w:rPr>
      </w:pPr>
    </w:p>
    <w:p w14:paraId="647D0A80" w14:textId="77777777" w:rsidR="00AF22F8" w:rsidRDefault="00AF22F8">
      <w:pPr>
        <w:pStyle w:val="Textoindependiente"/>
        <w:spacing w:before="10"/>
      </w:pPr>
    </w:p>
    <w:p w14:paraId="2C08B7E7" w14:textId="02F686AC" w:rsidR="00AF22F8" w:rsidRDefault="003A52C9" w:rsidP="003A52C9">
      <w:pPr>
        <w:pStyle w:val="Ttulo1"/>
        <w:numPr>
          <w:ilvl w:val="0"/>
          <w:numId w:val="1"/>
        </w:numPr>
        <w:tabs>
          <w:tab w:val="left" w:pos="809"/>
        </w:tabs>
        <w:ind w:firstLine="184"/>
      </w:pPr>
      <w:r>
        <w:t xml:space="preserve">  CAUSALES</w:t>
      </w:r>
      <w:r>
        <w:rPr>
          <w:spacing w:val="-7"/>
        </w:rPr>
        <w:t xml:space="preserve"> </w:t>
      </w:r>
      <w:r>
        <w:t>DE</w:t>
      </w:r>
      <w:r>
        <w:rPr>
          <w:spacing w:val="-6"/>
        </w:rPr>
        <w:t xml:space="preserve"> </w:t>
      </w:r>
      <w:r>
        <w:t>DECLARATORIA</w:t>
      </w:r>
      <w:r>
        <w:rPr>
          <w:spacing w:val="-9"/>
        </w:rPr>
        <w:t xml:space="preserve"> </w:t>
      </w:r>
      <w:r>
        <w:t>DE</w:t>
      </w:r>
      <w:r>
        <w:rPr>
          <w:spacing w:val="-4"/>
        </w:rPr>
        <w:t xml:space="preserve"> </w:t>
      </w:r>
      <w:r>
        <w:t>DESIERTO:</w:t>
      </w:r>
    </w:p>
    <w:p w14:paraId="6583E5DE" w14:textId="77777777" w:rsidR="00AF22F8" w:rsidRDefault="00AF22F8">
      <w:pPr>
        <w:pStyle w:val="Textoindependiente"/>
        <w:spacing w:before="5"/>
        <w:rPr>
          <w:rFonts w:ascii="Arial"/>
          <w:b/>
          <w:sz w:val="19"/>
        </w:rPr>
      </w:pPr>
    </w:p>
    <w:p w14:paraId="10166465" w14:textId="29FDA720" w:rsidR="00AF22F8" w:rsidRDefault="003A52C9" w:rsidP="003A52C9">
      <w:pPr>
        <w:pStyle w:val="Textoindependiente"/>
        <w:spacing w:before="1"/>
        <w:ind w:left="1134" w:right="346" w:hanging="141"/>
        <w:jc w:val="both"/>
      </w:pPr>
      <w:r>
        <w:t xml:space="preserve">  El Ministerio de Defensa – Fuerza Aérea - Escuela Militar de Aviación, declarará desierto el</w:t>
      </w:r>
      <w:r w:rsidR="000675AF">
        <w:t xml:space="preserve"> </w:t>
      </w:r>
      <w:r>
        <w:t>presente proceso</w:t>
      </w:r>
      <w:r>
        <w:rPr>
          <w:spacing w:val="-53"/>
        </w:rPr>
        <w:t xml:space="preserve"> </w:t>
      </w:r>
      <w:r>
        <w:t>de</w:t>
      </w:r>
      <w:r>
        <w:rPr>
          <w:spacing w:val="-11"/>
        </w:rPr>
        <w:t xml:space="preserve"> </w:t>
      </w:r>
      <w:r>
        <w:t>selección</w:t>
      </w:r>
      <w:r>
        <w:rPr>
          <w:spacing w:val="-8"/>
        </w:rPr>
        <w:t xml:space="preserve"> </w:t>
      </w:r>
      <w:r>
        <w:t>cuando:</w:t>
      </w:r>
      <w:r>
        <w:rPr>
          <w:spacing w:val="-8"/>
        </w:rPr>
        <w:t xml:space="preserve"> </w:t>
      </w:r>
      <w:r>
        <w:t>(a)</w:t>
      </w:r>
      <w:r>
        <w:rPr>
          <w:spacing w:val="-8"/>
        </w:rPr>
        <w:t xml:space="preserve"> </w:t>
      </w:r>
      <w:r>
        <w:t>No</w:t>
      </w:r>
      <w:r>
        <w:rPr>
          <w:spacing w:val="-9"/>
        </w:rPr>
        <w:t xml:space="preserve"> </w:t>
      </w:r>
      <w:r>
        <w:t>se</w:t>
      </w:r>
      <w:r>
        <w:rPr>
          <w:spacing w:val="-10"/>
        </w:rPr>
        <w:t xml:space="preserve"> </w:t>
      </w:r>
      <w:r>
        <w:t>presenten</w:t>
      </w:r>
      <w:r>
        <w:rPr>
          <w:spacing w:val="-9"/>
        </w:rPr>
        <w:t xml:space="preserve"> </w:t>
      </w:r>
      <w:r>
        <w:t>Ofertas;</w:t>
      </w:r>
      <w:r>
        <w:rPr>
          <w:spacing w:val="-8"/>
        </w:rPr>
        <w:t xml:space="preserve"> </w:t>
      </w:r>
      <w:r>
        <w:t>(b)</w:t>
      </w:r>
      <w:r>
        <w:rPr>
          <w:spacing w:val="-1"/>
        </w:rPr>
        <w:t xml:space="preserve"> </w:t>
      </w:r>
      <w:r>
        <w:t>Ninguna</w:t>
      </w:r>
      <w:r>
        <w:rPr>
          <w:spacing w:val="-8"/>
        </w:rPr>
        <w:t xml:space="preserve"> </w:t>
      </w:r>
      <w:r>
        <w:t>de</w:t>
      </w:r>
      <w:r>
        <w:rPr>
          <w:spacing w:val="-8"/>
        </w:rPr>
        <w:t xml:space="preserve"> </w:t>
      </w:r>
      <w:r>
        <w:t>las</w:t>
      </w:r>
      <w:r>
        <w:rPr>
          <w:spacing w:val="-7"/>
        </w:rPr>
        <w:t xml:space="preserve"> </w:t>
      </w:r>
      <w:r>
        <w:t>Ofertas</w:t>
      </w:r>
      <w:r>
        <w:rPr>
          <w:spacing w:val="-9"/>
        </w:rPr>
        <w:t xml:space="preserve"> </w:t>
      </w:r>
      <w:r>
        <w:t>resulte</w:t>
      </w:r>
      <w:r>
        <w:rPr>
          <w:spacing w:val="-7"/>
        </w:rPr>
        <w:t xml:space="preserve"> </w:t>
      </w:r>
      <w:r>
        <w:t>admisible</w:t>
      </w:r>
      <w:r>
        <w:rPr>
          <w:spacing w:val="-10"/>
        </w:rPr>
        <w:t xml:space="preserve"> </w:t>
      </w:r>
      <w:r>
        <w:t>en</w:t>
      </w:r>
      <w:r>
        <w:rPr>
          <w:spacing w:val="-9"/>
        </w:rPr>
        <w:t xml:space="preserve"> </w:t>
      </w:r>
      <w:r>
        <w:t>los</w:t>
      </w:r>
      <w:r>
        <w:rPr>
          <w:spacing w:val="-8"/>
        </w:rPr>
        <w:t xml:space="preserve"> </w:t>
      </w:r>
      <w:r>
        <w:t>factores</w:t>
      </w:r>
      <w:r>
        <w:rPr>
          <w:spacing w:val="-54"/>
        </w:rPr>
        <w:t xml:space="preserve"> </w:t>
      </w:r>
      <w:r>
        <w:t>jurídicos,</w:t>
      </w:r>
      <w:r>
        <w:rPr>
          <w:spacing w:val="-10"/>
        </w:rPr>
        <w:t xml:space="preserve"> </w:t>
      </w:r>
      <w:r>
        <w:t>técnicos,</w:t>
      </w:r>
      <w:r>
        <w:rPr>
          <w:spacing w:val="-9"/>
        </w:rPr>
        <w:t xml:space="preserve"> </w:t>
      </w:r>
      <w:r>
        <w:t>financieros</w:t>
      </w:r>
      <w:r>
        <w:rPr>
          <w:spacing w:val="-8"/>
        </w:rPr>
        <w:t xml:space="preserve"> </w:t>
      </w:r>
      <w:r>
        <w:t>y</w:t>
      </w:r>
      <w:r>
        <w:rPr>
          <w:spacing w:val="-9"/>
        </w:rPr>
        <w:t xml:space="preserve"> </w:t>
      </w:r>
      <w:r>
        <w:t>de</w:t>
      </w:r>
      <w:r>
        <w:rPr>
          <w:spacing w:val="-8"/>
        </w:rPr>
        <w:t xml:space="preserve"> </w:t>
      </w:r>
      <w:r>
        <w:t>experiencia</w:t>
      </w:r>
      <w:r>
        <w:rPr>
          <w:spacing w:val="-3"/>
        </w:rPr>
        <w:t xml:space="preserve"> </w:t>
      </w:r>
      <w:r>
        <w:t>previstos</w:t>
      </w:r>
      <w:r>
        <w:rPr>
          <w:spacing w:val="-8"/>
        </w:rPr>
        <w:t xml:space="preserve"> </w:t>
      </w:r>
      <w:r>
        <w:t>en</w:t>
      </w:r>
      <w:r>
        <w:rPr>
          <w:spacing w:val="-7"/>
        </w:rPr>
        <w:t xml:space="preserve"> </w:t>
      </w:r>
      <w:r>
        <w:t>la</w:t>
      </w:r>
      <w:r>
        <w:rPr>
          <w:spacing w:val="-8"/>
        </w:rPr>
        <w:t xml:space="preserve"> </w:t>
      </w:r>
      <w:r>
        <w:t>invitación</w:t>
      </w:r>
      <w:r>
        <w:rPr>
          <w:spacing w:val="-9"/>
        </w:rPr>
        <w:t xml:space="preserve"> </w:t>
      </w:r>
      <w:r>
        <w:t>publica;</w:t>
      </w:r>
      <w:r>
        <w:rPr>
          <w:spacing w:val="-7"/>
        </w:rPr>
        <w:t xml:space="preserve"> </w:t>
      </w:r>
      <w:r>
        <w:t>(c)</w:t>
      </w:r>
      <w:r>
        <w:rPr>
          <w:spacing w:val="-9"/>
        </w:rPr>
        <w:t xml:space="preserve"> </w:t>
      </w:r>
      <w:r>
        <w:t>Existan</w:t>
      </w:r>
      <w:r>
        <w:rPr>
          <w:spacing w:val="-9"/>
        </w:rPr>
        <w:t xml:space="preserve"> </w:t>
      </w:r>
      <w:r>
        <w:t>causas</w:t>
      </w:r>
      <w:r>
        <w:rPr>
          <w:spacing w:val="-6"/>
        </w:rPr>
        <w:t xml:space="preserve"> </w:t>
      </w:r>
      <w:r>
        <w:t>o</w:t>
      </w:r>
      <w:r>
        <w:rPr>
          <w:spacing w:val="-8"/>
        </w:rPr>
        <w:t xml:space="preserve"> </w:t>
      </w:r>
      <w:r>
        <w:t>motivos</w:t>
      </w:r>
      <w:r>
        <w:rPr>
          <w:spacing w:val="-53"/>
        </w:rPr>
        <w:t xml:space="preserve"> </w:t>
      </w:r>
      <w:r>
        <w:t>que impidan la escogencia</w:t>
      </w:r>
      <w:r w:rsidR="000675AF">
        <w:t xml:space="preserve"> </w:t>
      </w:r>
      <w:r>
        <w:t>objetiva del Proponente; (d) El Ordenador del Gasto del Ministerio de Defensa –</w:t>
      </w:r>
      <w:r>
        <w:rPr>
          <w:spacing w:val="1"/>
        </w:rPr>
        <w:t xml:space="preserve"> </w:t>
      </w:r>
      <w:r>
        <w:t>Fuerza Aérea - Escuela Militar de Aviación, no acoja la recomendación del comité evaluador y opte</w:t>
      </w:r>
      <w:r w:rsidR="000675AF">
        <w:t xml:space="preserve"> </w:t>
      </w:r>
      <w:r>
        <w:t>por la</w:t>
      </w:r>
      <w:r>
        <w:rPr>
          <w:spacing w:val="1"/>
        </w:rPr>
        <w:t xml:space="preserve"> </w:t>
      </w:r>
      <w:r>
        <w:t>declaratoria de desierta del proceso, caso en el cual deberá motivar su decisión; y (e) Se presenten los</w:t>
      </w:r>
      <w:r>
        <w:rPr>
          <w:spacing w:val="1"/>
        </w:rPr>
        <w:t xml:space="preserve"> </w:t>
      </w:r>
      <w:r>
        <w:t>demás</w:t>
      </w:r>
      <w:r>
        <w:rPr>
          <w:spacing w:val="12"/>
        </w:rPr>
        <w:t xml:space="preserve"> </w:t>
      </w:r>
      <w:r>
        <w:t>casos</w:t>
      </w:r>
      <w:r>
        <w:rPr>
          <w:spacing w:val="8"/>
        </w:rPr>
        <w:t xml:space="preserve"> </w:t>
      </w:r>
      <w:r>
        <w:t>contemplados</w:t>
      </w:r>
      <w:r>
        <w:rPr>
          <w:spacing w:val="-3"/>
        </w:rPr>
        <w:t xml:space="preserve"> </w:t>
      </w:r>
      <w:r>
        <w:t>en</w:t>
      </w:r>
      <w:r>
        <w:rPr>
          <w:spacing w:val="8"/>
        </w:rPr>
        <w:t xml:space="preserve"> </w:t>
      </w:r>
      <w:r>
        <w:t>la</w:t>
      </w:r>
      <w:r>
        <w:rPr>
          <w:spacing w:val="2"/>
        </w:rPr>
        <w:t xml:space="preserve"> </w:t>
      </w:r>
      <w:r>
        <w:t>ley.</w:t>
      </w:r>
    </w:p>
    <w:p w14:paraId="46163C00" w14:textId="77777777" w:rsidR="00AF22F8" w:rsidRDefault="00AF22F8" w:rsidP="003A52C9">
      <w:pPr>
        <w:pStyle w:val="Textoindependiente"/>
        <w:spacing w:before="1"/>
        <w:ind w:left="1134"/>
      </w:pPr>
    </w:p>
    <w:p w14:paraId="5E08A683" w14:textId="77777777" w:rsidR="00AF22F8" w:rsidRDefault="008E3650" w:rsidP="003A52C9">
      <w:pPr>
        <w:pStyle w:val="Textoindependiente"/>
        <w:ind w:left="1134" w:right="347"/>
        <w:jc w:val="both"/>
      </w:pPr>
      <w:r>
        <w:t>La declaratoria de desierto del proceso se hará mediante comunicación motivada, ejecutoriada, la cual debe</w:t>
      </w:r>
      <w:r>
        <w:rPr>
          <w:spacing w:val="1"/>
        </w:rPr>
        <w:t xml:space="preserve"> </w:t>
      </w:r>
      <w:r>
        <w:t>ser</w:t>
      </w:r>
      <w:r>
        <w:rPr>
          <w:spacing w:val="-8"/>
        </w:rPr>
        <w:t xml:space="preserve"> </w:t>
      </w:r>
      <w:r>
        <w:t>notificada</w:t>
      </w:r>
      <w:r>
        <w:rPr>
          <w:spacing w:val="-5"/>
        </w:rPr>
        <w:t xml:space="preserve"> </w:t>
      </w:r>
      <w:r>
        <w:t>personalmente,</w:t>
      </w:r>
      <w:r>
        <w:rPr>
          <w:spacing w:val="-8"/>
        </w:rPr>
        <w:t xml:space="preserve"> </w:t>
      </w:r>
      <w:r>
        <w:t>y</w:t>
      </w:r>
      <w:r>
        <w:rPr>
          <w:spacing w:val="-4"/>
        </w:rPr>
        <w:t xml:space="preserve"> </w:t>
      </w:r>
      <w:r>
        <w:t>que</w:t>
      </w:r>
      <w:r>
        <w:rPr>
          <w:spacing w:val="-11"/>
        </w:rPr>
        <w:t xml:space="preserve"> </w:t>
      </w:r>
      <w:r>
        <w:t>se</w:t>
      </w:r>
      <w:r>
        <w:rPr>
          <w:spacing w:val="-11"/>
        </w:rPr>
        <w:t xml:space="preserve"> </w:t>
      </w:r>
      <w:r>
        <w:t>publicará</w:t>
      </w:r>
      <w:r>
        <w:rPr>
          <w:spacing w:val="-2"/>
        </w:rPr>
        <w:t xml:space="preserve"> </w:t>
      </w:r>
      <w:r>
        <w:t>en</w:t>
      </w:r>
      <w:r>
        <w:rPr>
          <w:spacing w:val="-6"/>
        </w:rPr>
        <w:t xml:space="preserve"> </w:t>
      </w:r>
      <w:r>
        <w:t>el</w:t>
      </w:r>
      <w:r>
        <w:rPr>
          <w:spacing w:val="-9"/>
        </w:rPr>
        <w:t xml:space="preserve"> </w:t>
      </w:r>
      <w:r>
        <w:t>SECOP</w:t>
      </w:r>
      <w:r>
        <w:rPr>
          <w:spacing w:val="-9"/>
        </w:rPr>
        <w:t xml:space="preserve"> </w:t>
      </w:r>
      <w:r>
        <w:t>II.</w:t>
      </w:r>
    </w:p>
    <w:p w14:paraId="7D2DB771" w14:textId="77777777" w:rsidR="000675AF" w:rsidRDefault="000675AF">
      <w:pPr>
        <w:jc w:val="both"/>
      </w:pPr>
    </w:p>
    <w:p w14:paraId="5BF136B2" w14:textId="77F5E9B2" w:rsidR="00AF22F8" w:rsidRDefault="003A52C9" w:rsidP="003A52C9">
      <w:pPr>
        <w:pStyle w:val="Ttulo1"/>
        <w:numPr>
          <w:ilvl w:val="0"/>
          <w:numId w:val="1"/>
        </w:numPr>
        <w:tabs>
          <w:tab w:val="left" w:pos="953"/>
          <w:tab w:val="left" w:pos="954"/>
        </w:tabs>
        <w:spacing w:before="83"/>
        <w:ind w:left="953" w:firstLine="181"/>
      </w:pPr>
      <w:r>
        <w:t xml:space="preserve">    TÉRMINO</w:t>
      </w:r>
      <w:r>
        <w:rPr>
          <w:spacing w:val="-3"/>
        </w:rPr>
        <w:t xml:space="preserve"> </w:t>
      </w:r>
      <w:r>
        <w:t>DE</w:t>
      </w:r>
      <w:r>
        <w:rPr>
          <w:spacing w:val="-6"/>
        </w:rPr>
        <w:t xml:space="preserve"> </w:t>
      </w:r>
      <w:r>
        <w:t>VERIFICACIÓN</w:t>
      </w:r>
      <w:r>
        <w:rPr>
          <w:spacing w:val="-3"/>
        </w:rPr>
        <w:t xml:space="preserve"> </w:t>
      </w:r>
      <w:r>
        <w:t>DE</w:t>
      </w:r>
      <w:r>
        <w:rPr>
          <w:spacing w:val="-10"/>
        </w:rPr>
        <w:t xml:space="preserve"> </w:t>
      </w:r>
      <w:r>
        <w:t>LAS</w:t>
      </w:r>
      <w:r>
        <w:rPr>
          <w:spacing w:val="-8"/>
        </w:rPr>
        <w:t xml:space="preserve"> </w:t>
      </w:r>
      <w:r>
        <w:t>OFERTAS:</w:t>
      </w:r>
    </w:p>
    <w:p w14:paraId="4FCC42A0" w14:textId="77777777" w:rsidR="00AF22F8" w:rsidRDefault="00AF22F8">
      <w:pPr>
        <w:pStyle w:val="Textoindependiente"/>
        <w:spacing w:before="11"/>
        <w:rPr>
          <w:rFonts w:ascii="Arial"/>
          <w:b/>
          <w:sz w:val="19"/>
        </w:rPr>
      </w:pPr>
    </w:p>
    <w:p w14:paraId="6A24C68B" w14:textId="2E674613" w:rsidR="00AF22F8" w:rsidRDefault="008E3650" w:rsidP="003A52C9">
      <w:pPr>
        <w:pStyle w:val="Textoindependiente"/>
        <w:ind w:left="1134" w:right="354"/>
        <w:jc w:val="both"/>
      </w:pPr>
      <w:r>
        <w:t>El Ministerio de Defensa – Fuerza Aérea Colombiana – Escuela Militar de Aviación</w:t>
      </w:r>
      <w:r w:rsidR="00BA2DEB">
        <w:t xml:space="preserve"> – ESM2782</w:t>
      </w:r>
      <w:r>
        <w:t xml:space="preserve"> en virtud de lo dispuesto</w:t>
      </w:r>
      <w:r>
        <w:rPr>
          <w:spacing w:val="1"/>
        </w:rPr>
        <w:t xml:space="preserve"> </w:t>
      </w:r>
      <w:r>
        <w:t>en el Decreto 1082 de 2015, que en su artículo 2.2.1.2.1.5.2., numeral 5 –modificado por el Decreto 1860 de</w:t>
      </w:r>
      <w:r>
        <w:rPr>
          <w:spacing w:val="-53"/>
        </w:rPr>
        <w:t xml:space="preserve"> </w:t>
      </w:r>
      <w:r>
        <w:t>2021–,</w:t>
      </w:r>
      <w:r>
        <w:rPr>
          <w:spacing w:val="-3"/>
        </w:rPr>
        <w:t xml:space="preserve"> </w:t>
      </w:r>
      <w:r>
        <w:t>establece</w:t>
      </w:r>
      <w:r>
        <w:rPr>
          <w:spacing w:val="-5"/>
        </w:rPr>
        <w:t xml:space="preserve"> </w:t>
      </w:r>
      <w:r>
        <w:t>como</w:t>
      </w:r>
      <w:r>
        <w:rPr>
          <w:spacing w:val="-4"/>
        </w:rPr>
        <w:t xml:space="preserve"> </w:t>
      </w:r>
      <w:r>
        <w:t>término</w:t>
      </w:r>
      <w:r>
        <w:rPr>
          <w:spacing w:val="-6"/>
        </w:rPr>
        <w:t xml:space="preserve"> </w:t>
      </w:r>
      <w:r>
        <w:t>preclusivo</w:t>
      </w:r>
      <w:r>
        <w:rPr>
          <w:spacing w:val="-1"/>
        </w:rPr>
        <w:t xml:space="preserve"> </w:t>
      </w:r>
      <w:r>
        <w:t>para</w:t>
      </w:r>
      <w:r>
        <w:rPr>
          <w:spacing w:val="-5"/>
        </w:rPr>
        <w:t xml:space="preserve"> </w:t>
      </w:r>
      <w:r>
        <w:t>recibir</w:t>
      </w:r>
      <w:r>
        <w:rPr>
          <w:spacing w:val="-5"/>
        </w:rPr>
        <w:t xml:space="preserve"> </w:t>
      </w:r>
      <w:r>
        <w:t>los</w:t>
      </w:r>
      <w:r>
        <w:rPr>
          <w:spacing w:val="-4"/>
        </w:rPr>
        <w:t xml:space="preserve"> </w:t>
      </w:r>
      <w:r>
        <w:t>documentos</w:t>
      </w:r>
      <w:r>
        <w:rPr>
          <w:spacing w:val="-5"/>
        </w:rPr>
        <w:t xml:space="preserve"> </w:t>
      </w:r>
      <w:r>
        <w:t>subsanables,</w:t>
      </w:r>
      <w:r>
        <w:rPr>
          <w:spacing w:val="-4"/>
        </w:rPr>
        <w:t xml:space="preserve"> </w:t>
      </w:r>
      <w:r>
        <w:t>frente</w:t>
      </w:r>
      <w:r>
        <w:rPr>
          <w:spacing w:val="-6"/>
        </w:rPr>
        <w:t xml:space="preserve"> </w:t>
      </w:r>
      <w:r>
        <w:t>a</w:t>
      </w:r>
      <w:r>
        <w:rPr>
          <w:spacing w:val="-6"/>
        </w:rPr>
        <w:t xml:space="preserve"> </w:t>
      </w:r>
      <w:r>
        <w:t>cada</w:t>
      </w:r>
      <w:r>
        <w:rPr>
          <w:spacing w:val="-2"/>
        </w:rPr>
        <w:t xml:space="preserve"> </w:t>
      </w:r>
      <w:r>
        <w:t>uno</w:t>
      </w:r>
      <w:r>
        <w:rPr>
          <w:spacing w:val="-6"/>
        </w:rPr>
        <w:t xml:space="preserve"> </w:t>
      </w:r>
      <w:r>
        <w:t>de</w:t>
      </w:r>
      <w:r>
        <w:rPr>
          <w:spacing w:val="-3"/>
        </w:rPr>
        <w:t xml:space="preserve"> </w:t>
      </w:r>
      <w:r>
        <w:t>los</w:t>
      </w:r>
      <w:r>
        <w:rPr>
          <w:spacing w:val="-54"/>
        </w:rPr>
        <w:t xml:space="preserve"> </w:t>
      </w:r>
      <w:r>
        <w:t>requerimientos</w:t>
      </w:r>
      <w:r>
        <w:rPr>
          <w:spacing w:val="-1"/>
        </w:rPr>
        <w:t xml:space="preserve"> </w:t>
      </w:r>
      <w:r>
        <w:t>que</w:t>
      </w:r>
      <w:r>
        <w:rPr>
          <w:spacing w:val="1"/>
        </w:rPr>
        <w:t xml:space="preserve"> </w:t>
      </w:r>
      <w:r>
        <w:t>formule</w:t>
      </w:r>
      <w:r>
        <w:rPr>
          <w:spacing w:val="4"/>
        </w:rPr>
        <w:t xml:space="preserve"> </w:t>
      </w:r>
      <w:r>
        <w:t>el</w:t>
      </w:r>
      <w:r>
        <w:rPr>
          <w:spacing w:val="-2"/>
        </w:rPr>
        <w:t xml:space="preserve"> </w:t>
      </w:r>
      <w:r>
        <w:t>comité</w:t>
      </w:r>
      <w:r>
        <w:rPr>
          <w:spacing w:val="-2"/>
        </w:rPr>
        <w:t xml:space="preserve"> </w:t>
      </w:r>
      <w:r>
        <w:t>evaluador el</w:t>
      </w:r>
      <w:r>
        <w:rPr>
          <w:spacing w:val="-2"/>
        </w:rPr>
        <w:t xml:space="preserve"> </w:t>
      </w:r>
      <w:r>
        <w:t>siguiente:</w:t>
      </w:r>
    </w:p>
    <w:p w14:paraId="1FE1BB35" w14:textId="77777777" w:rsidR="00AF22F8" w:rsidRDefault="00AF22F8">
      <w:pPr>
        <w:pStyle w:val="Textoindependiente"/>
      </w:pPr>
    </w:p>
    <w:p w14:paraId="31D7ABA2" w14:textId="77777777" w:rsidR="00AF22F8" w:rsidRDefault="008E3650" w:rsidP="003A52C9">
      <w:pPr>
        <w:pStyle w:val="Ttulo1"/>
        <w:ind w:left="1134" w:right="362"/>
        <w:jc w:val="both"/>
      </w:pPr>
      <w:r>
        <w:t>VEINTICUATRO (24) HORAS CALENDARIO O EL PLAZO MÁXIMO QUE EL COMITÉ EVALUADOR</w:t>
      </w:r>
      <w:r>
        <w:rPr>
          <w:spacing w:val="1"/>
        </w:rPr>
        <w:t xml:space="preserve"> </w:t>
      </w:r>
      <w:r>
        <w:t>ESTABLEZCA</w:t>
      </w:r>
      <w:r>
        <w:rPr>
          <w:spacing w:val="2"/>
        </w:rPr>
        <w:t xml:space="preserve"> </w:t>
      </w:r>
      <w:r>
        <w:t>DE</w:t>
      </w:r>
      <w:r>
        <w:rPr>
          <w:spacing w:val="-1"/>
        </w:rPr>
        <w:t xml:space="preserve"> </w:t>
      </w:r>
      <w:r>
        <w:t>ACUERDO</w:t>
      </w:r>
      <w:r>
        <w:rPr>
          <w:spacing w:val="-1"/>
        </w:rPr>
        <w:t xml:space="preserve"> </w:t>
      </w:r>
      <w:r>
        <w:t>CON</w:t>
      </w:r>
      <w:r>
        <w:rPr>
          <w:spacing w:val="1"/>
        </w:rPr>
        <w:t xml:space="preserve"> </w:t>
      </w:r>
      <w:r>
        <w:t>LA</w:t>
      </w:r>
      <w:r>
        <w:rPr>
          <w:spacing w:val="-1"/>
        </w:rPr>
        <w:t xml:space="preserve"> </w:t>
      </w:r>
      <w:r>
        <w:t>COMPLEJIDAD</w:t>
      </w:r>
      <w:r>
        <w:rPr>
          <w:spacing w:val="-2"/>
        </w:rPr>
        <w:t xml:space="preserve"> </w:t>
      </w:r>
      <w:r>
        <w:t>DEL</w:t>
      </w:r>
      <w:r>
        <w:rPr>
          <w:spacing w:val="2"/>
        </w:rPr>
        <w:t xml:space="preserve"> </w:t>
      </w:r>
      <w:r>
        <w:t>REQUERIMIENTO.</w:t>
      </w:r>
    </w:p>
    <w:p w14:paraId="39E0355A" w14:textId="77777777" w:rsidR="00AF22F8" w:rsidRDefault="00AF22F8">
      <w:pPr>
        <w:pStyle w:val="Textoindependiente"/>
        <w:spacing w:before="10"/>
        <w:rPr>
          <w:rFonts w:ascii="Arial"/>
          <w:b/>
          <w:sz w:val="19"/>
        </w:rPr>
      </w:pPr>
    </w:p>
    <w:p w14:paraId="696B8CD1" w14:textId="77777777" w:rsidR="00AF22F8" w:rsidRDefault="008E3650" w:rsidP="003A52C9">
      <w:pPr>
        <w:pStyle w:val="Textoindependiente"/>
        <w:ind w:left="1134" w:right="355"/>
        <w:jc w:val="both"/>
      </w:pPr>
      <w:r>
        <w:t>Aclarando</w:t>
      </w:r>
      <w:r>
        <w:rPr>
          <w:spacing w:val="-9"/>
        </w:rPr>
        <w:t xml:space="preserve"> </w:t>
      </w:r>
      <w:r>
        <w:t>que</w:t>
      </w:r>
      <w:r>
        <w:rPr>
          <w:spacing w:val="-8"/>
        </w:rPr>
        <w:t xml:space="preserve"> </w:t>
      </w:r>
      <w:r>
        <w:t>para</w:t>
      </w:r>
      <w:r>
        <w:rPr>
          <w:spacing w:val="-8"/>
        </w:rPr>
        <w:t xml:space="preserve"> </w:t>
      </w:r>
      <w:r>
        <w:t>efectos</w:t>
      </w:r>
      <w:r>
        <w:rPr>
          <w:spacing w:val="-10"/>
        </w:rPr>
        <w:t xml:space="preserve"> </w:t>
      </w:r>
      <w:r>
        <w:t>de</w:t>
      </w:r>
      <w:r>
        <w:rPr>
          <w:spacing w:val="-9"/>
        </w:rPr>
        <w:t xml:space="preserve"> </w:t>
      </w:r>
      <w:r>
        <w:t>subsanación</w:t>
      </w:r>
      <w:r>
        <w:rPr>
          <w:spacing w:val="-10"/>
        </w:rPr>
        <w:t xml:space="preserve"> </w:t>
      </w:r>
      <w:r>
        <w:t>solo</w:t>
      </w:r>
      <w:r>
        <w:rPr>
          <w:spacing w:val="-8"/>
        </w:rPr>
        <w:t xml:space="preserve"> </w:t>
      </w:r>
      <w:r>
        <w:t>podrán</w:t>
      </w:r>
      <w:r>
        <w:rPr>
          <w:spacing w:val="-10"/>
        </w:rPr>
        <w:t xml:space="preserve"> </w:t>
      </w:r>
      <w:r>
        <w:t>acreditarse</w:t>
      </w:r>
      <w:r>
        <w:rPr>
          <w:spacing w:val="-8"/>
        </w:rPr>
        <w:t xml:space="preserve"> </w:t>
      </w:r>
      <w:r>
        <w:t>circunstancias</w:t>
      </w:r>
      <w:r>
        <w:rPr>
          <w:spacing w:val="-9"/>
        </w:rPr>
        <w:t xml:space="preserve"> </w:t>
      </w:r>
      <w:r>
        <w:t>ocurridas</w:t>
      </w:r>
      <w:r>
        <w:rPr>
          <w:spacing w:val="-9"/>
        </w:rPr>
        <w:t xml:space="preserve"> </w:t>
      </w:r>
      <w:r>
        <w:t>con</w:t>
      </w:r>
      <w:r>
        <w:rPr>
          <w:spacing w:val="-8"/>
        </w:rPr>
        <w:t xml:space="preserve"> </w:t>
      </w:r>
      <w:r>
        <w:t>anterioridad</w:t>
      </w:r>
      <w:r>
        <w:rPr>
          <w:spacing w:val="-53"/>
        </w:rPr>
        <w:t xml:space="preserve"> </w:t>
      </w:r>
      <w:r>
        <w:t>al</w:t>
      </w:r>
      <w:r>
        <w:rPr>
          <w:spacing w:val="-8"/>
        </w:rPr>
        <w:t xml:space="preserve"> </w:t>
      </w:r>
      <w:r>
        <w:t>cierre</w:t>
      </w:r>
      <w:r>
        <w:rPr>
          <w:spacing w:val="-7"/>
        </w:rPr>
        <w:t xml:space="preserve"> </w:t>
      </w:r>
      <w:r>
        <w:t>del</w:t>
      </w:r>
      <w:r>
        <w:rPr>
          <w:spacing w:val="-8"/>
        </w:rPr>
        <w:t xml:space="preserve"> </w:t>
      </w:r>
      <w:r>
        <w:t>proceso</w:t>
      </w:r>
      <w:r>
        <w:rPr>
          <w:spacing w:val="-5"/>
        </w:rPr>
        <w:t xml:space="preserve"> </w:t>
      </w:r>
      <w:r>
        <w:t>y</w:t>
      </w:r>
      <w:r>
        <w:rPr>
          <w:spacing w:val="-4"/>
        </w:rPr>
        <w:t xml:space="preserve"> </w:t>
      </w:r>
      <w:r>
        <w:t>que</w:t>
      </w:r>
      <w:r>
        <w:rPr>
          <w:spacing w:val="-5"/>
        </w:rPr>
        <w:t xml:space="preserve"> </w:t>
      </w:r>
      <w:r>
        <w:t>no</w:t>
      </w:r>
      <w:r>
        <w:rPr>
          <w:spacing w:val="-7"/>
        </w:rPr>
        <w:t xml:space="preserve"> </w:t>
      </w:r>
      <w:r>
        <w:t>representen</w:t>
      </w:r>
      <w:r>
        <w:rPr>
          <w:spacing w:val="-7"/>
        </w:rPr>
        <w:t xml:space="preserve"> </w:t>
      </w:r>
      <w:r>
        <w:t>un</w:t>
      </w:r>
      <w:r>
        <w:rPr>
          <w:spacing w:val="-5"/>
        </w:rPr>
        <w:t xml:space="preserve"> </w:t>
      </w:r>
      <w:r>
        <w:t>mejoramiento</w:t>
      </w:r>
      <w:r>
        <w:rPr>
          <w:spacing w:val="-7"/>
        </w:rPr>
        <w:t xml:space="preserve"> </w:t>
      </w:r>
      <w:r>
        <w:t>de</w:t>
      </w:r>
      <w:r>
        <w:rPr>
          <w:spacing w:val="-7"/>
        </w:rPr>
        <w:t xml:space="preserve"> </w:t>
      </w:r>
      <w:r>
        <w:t>oferta,</w:t>
      </w:r>
      <w:r>
        <w:rPr>
          <w:spacing w:val="-7"/>
        </w:rPr>
        <w:t xml:space="preserve"> </w:t>
      </w:r>
      <w:r>
        <w:t>esto</w:t>
      </w:r>
      <w:r>
        <w:rPr>
          <w:spacing w:val="-2"/>
        </w:rPr>
        <w:t xml:space="preserve"> </w:t>
      </w:r>
      <w:r>
        <w:t>según</w:t>
      </w:r>
      <w:r>
        <w:rPr>
          <w:spacing w:val="-7"/>
        </w:rPr>
        <w:t xml:space="preserve"> </w:t>
      </w:r>
      <w:r>
        <w:t>lo</w:t>
      </w:r>
      <w:r>
        <w:rPr>
          <w:spacing w:val="-7"/>
        </w:rPr>
        <w:t xml:space="preserve"> </w:t>
      </w:r>
      <w:r>
        <w:t>dispuesto</w:t>
      </w:r>
      <w:r>
        <w:rPr>
          <w:spacing w:val="-5"/>
        </w:rPr>
        <w:t xml:space="preserve"> </w:t>
      </w:r>
      <w:r>
        <w:t>en</w:t>
      </w:r>
      <w:r>
        <w:rPr>
          <w:spacing w:val="-5"/>
        </w:rPr>
        <w:t xml:space="preserve"> </w:t>
      </w:r>
      <w:r>
        <w:t>el</w:t>
      </w:r>
      <w:r>
        <w:rPr>
          <w:spacing w:val="-8"/>
        </w:rPr>
        <w:t xml:space="preserve"> </w:t>
      </w:r>
      <w:r>
        <w:t>Concepto</w:t>
      </w:r>
      <w:r>
        <w:rPr>
          <w:spacing w:val="-53"/>
        </w:rPr>
        <w:t xml:space="preserve"> </w:t>
      </w:r>
      <w:r>
        <w:t>C</w:t>
      </w:r>
      <w:r>
        <w:rPr>
          <w:spacing w:val="-2"/>
        </w:rPr>
        <w:t xml:space="preserve"> </w:t>
      </w:r>
      <w:r>
        <w:t>–</w:t>
      </w:r>
      <w:r>
        <w:rPr>
          <w:spacing w:val="-1"/>
        </w:rPr>
        <w:t xml:space="preserve"> </w:t>
      </w:r>
      <w:r>
        <w:t>285</w:t>
      </w:r>
      <w:r>
        <w:rPr>
          <w:spacing w:val="-2"/>
        </w:rPr>
        <w:t xml:space="preserve"> </w:t>
      </w:r>
      <w:r>
        <w:t>de</w:t>
      </w:r>
      <w:r>
        <w:rPr>
          <w:spacing w:val="-1"/>
        </w:rPr>
        <w:t xml:space="preserve"> </w:t>
      </w:r>
      <w:r>
        <w:t>2022 de</w:t>
      </w:r>
      <w:r>
        <w:rPr>
          <w:spacing w:val="-1"/>
        </w:rPr>
        <w:t xml:space="preserve"> </w:t>
      </w:r>
      <w:r>
        <w:t>fecha</w:t>
      </w:r>
      <w:r>
        <w:rPr>
          <w:spacing w:val="1"/>
        </w:rPr>
        <w:t xml:space="preserve"> </w:t>
      </w:r>
      <w:r>
        <w:t>20</w:t>
      </w:r>
      <w:r>
        <w:rPr>
          <w:spacing w:val="-2"/>
        </w:rPr>
        <w:t xml:space="preserve"> </w:t>
      </w:r>
      <w:r>
        <w:t>de</w:t>
      </w:r>
      <w:r>
        <w:rPr>
          <w:spacing w:val="-1"/>
        </w:rPr>
        <w:t xml:space="preserve"> </w:t>
      </w:r>
      <w:r>
        <w:t>mayo de</w:t>
      </w:r>
      <w:r>
        <w:rPr>
          <w:spacing w:val="1"/>
        </w:rPr>
        <w:t xml:space="preserve"> </w:t>
      </w:r>
      <w:r>
        <w:t>2022</w:t>
      </w:r>
      <w:r>
        <w:rPr>
          <w:spacing w:val="-1"/>
        </w:rPr>
        <w:t xml:space="preserve"> </w:t>
      </w:r>
      <w:r>
        <w:t>emitido</w:t>
      </w:r>
      <w:r>
        <w:rPr>
          <w:spacing w:val="-2"/>
        </w:rPr>
        <w:t xml:space="preserve"> </w:t>
      </w:r>
      <w:r>
        <w:t>por</w:t>
      </w:r>
      <w:r>
        <w:rPr>
          <w:spacing w:val="-1"/>
        </w:rPr>
        <w:t xml:space="preserve"> </w:t>
      </w:r>
      <w:r>
        <w:t>Colombia</w:t>
      </w:r>
      <w:r>
        <w:rPr>
          <w:spacing w:val="-2"/>
        </w:rPr>
        <w:t xml:space="preserve"> </w:t>
      </w:r>
      <w:r>
        <w:t>Compra</w:t>
      </w:r>
      <w:r>
        <w:rPr>
          <w:spacing w:val="-1"/>
        </w:rPr>
        <w:t xml:space="preserve"> </w:t>
      </w:r>
      <w:r>
        <w:t>Eficiente.</w:t>
      </w:r>
    </w:p>
    <w:p w14:paraId="5E0626EF" w14:textId="77777777" w:rsidR="00AF22F8" w:rsidRDefault="00AF22F8">
      <w:pPr>
        <w:pStyle w:val="Textoindependiente"/>
        <w:spacing w:before="2"/>
      </w:pPr>
    </w:p>
    <w:p w14:paraId="2D108614" w14:textId="77777777" w:rsidR="00AF22F8" w:rsidRDefault="008E3650" w:rsidP="003A52C9">
      <w:pPr>
        <w:pStyle w:val="Ttulo1"/>
        <w:ind w:left="1134" w:right="353"/>
        <w:jc w:val="both"/>
      </w:pPr>
      <w:r>
        <w:t xml:space="preserve">NOTA: ES OBLIGACIÓN DEL OFERENTE CONFIRMAR QUE LOS DOCUMENTOS </w:t>
      </w:r>
      <w:r>
        <w:lastRenderedPageBreak/>
        <w:t>ALLEGADOS EN</w:t>
      </w:r>
      <w:r>
        <w:rPr>
          <w:spacing w:val="1"/>
        </w:rPr>
        <w:t xml:space="preserve"> </w:t>
      </w:r>
      <w:r>
        <w:t>RESPUESTA</w:t>
      </w:r>
      <w:r>
        <w:rPr>
          <w:spacing w:val="1"/>
        </w:rPr>
        <w:t xml:space="preserve"> </w:t>
      </w:r>
      <w:r>
        <w:t>A</w:t>
      </w:r>
      <w:r>
        <w:rPr>
          <w:spacing w:val="1"/>
        </w:rPr>
        <w:t xml:space="preserve"> </w:t>
      </w:r>
      <w:r>
        <w:t>LOS</w:t>
      </w:r>
      <w:r>
        <w:rPr>
          <w:spacing w:val="1"/>
        </w:rPr>
        <w:t xml:space="preserve"> </w:t>
      </w:r>
      <w:r>
        <w:t>REQUERIMIENTOS</w:t>
      </w:r>
      <w:r>
        <w:rPr>
          <w:spacing w:val="1"/>
        </w:rPr>
        <w:t xml:space="preserve"> </w:t>
      </w:r>
      <w:r>
        <w:t>DE</w:t>
      </w:r>
      <w:r>
        <w:rPr>
          <w:spacing w:val="1"/>
        </w:rPr>
        <w:t xml:space="preserve"> </w:t>
      </w:r>
      <w:r>
        <w:t>LA</w:t>
      </w:r>
      <w:r>
        <w:rPr>
          <w:spacing w:val="1"/>
        </w:rPr>
        <w:t xml:space="preserve"> </w:t>
      </w:r>
      <w:r>
        <w:t>ENTIDAD</w:t>
      </w:r>
      <w:r>
        <w:rPr>
          <w:spacing w:val="1"/>
        </w:rPr>
        <w:t xml:space="preserve"> </w:t>
      </w:r>
      <w:r>
        <w:t>HAYAN</w:t>
      </w:r>
      <w:r>
        <w:rPr>
          <w:spacing w:val="1"/>
        </w:rPr>
        <w:t xml:space="preserve"> </w:t>
      </w:r>
      <w:r>
        <w:t>SIDO</w:t>
      </w:r>
      <w:r>
        <w:rPr>
          <w:spacing w:val="1"/>
        </w:rPr>
        <w:t xml:space="preserve"> </w:t>
      </w:r>
      <w:r>
        <w:t>RECIBIDOS</w:t>
      </w:r>
      <w:r>
        <w:rPr>
          <w:spacing w:val="1"/>
        </w:rPr>
        <w:t xml:space="preserve"> </w:t>
      </w:r>
      <w:r>
        <w:t>EN</w:t>
      </w:r>
      <w:r>
        <w:rPr>
          <w:spacing w:val="1"/>
        </w:rPr>
        <w:t xml:space="preserve"> </w:t>
      </w:r>
      <w:r>
        <w:t>LA</w:t>
      </w:r>
      <w:r>
        <w:rPr>
          <w:spacing w:val="1"/>
        </w:rPr>
        <w:t xml:space="preserve"> </w:t>
      </w:r>
      <w:r>
        <w:t>PLATAFORMA</w:t>
      </w:r>
      <w:r>
        <w:rPr>
          <w:spacing w:val="2"/>
        </w:rPr>
        <w:t xml:space="preserve"> </w:t>
      </w:r>
      <w:r>
        <w:t>SECOP</w:t>
      </w:r>
      <w:r>
        <w:rPr>
          <w:spacing w:val="-1"/>
        </w:rPr>
        <w:t xml:space="preserve"> </w:t>
      </w:r>
      <w:r>
        <w:t>II</w:t>
      </w:r>
      <w:r>
        <w:rPr>
          <w:spacing w:val="1"/>
        </w:rPr>
        <w:t xml:space="preserve"> </w:t>
      </w:r>
      <w:r>
        <w:t>DE</w:t>
      </w:r>
      <w:r>
        <w:rPr>
          <w:spacing w:val="1"/>
        </w:rPr>
        <w:t xml:space="preserve"> </w:t>
      </w:r>
      <w:r>
        <w:t>COLOMBIA</w:t>
      </w:r>
      <w:r>
        <w:rPr>
          <w:spacing w:val="2"/>
        </w:rPr>
        <w:t xml:space="preserve"> </w:t>
      </w:r>
      <w:r>
        <w:t>COMPRA</w:t>
      </w:r>
      <w:r>
        <w:rPr>
          <w:spacing w:val="5"/>
        </w:rPr>
        <w:t xml:space="preserve"> </w:t>
      </w:r>
      <w:r>
        <w:t>EFICIENTE.</w:t>
      </w:r>
    </w:p>
    <w:p w14:paraId="6DF46C47" w14:textId="77777777" w:rsidR="00AF22F8" w:rsidRDefault="00AF22F8">
      <w:pPr>
        <w:pStyle w:val="Textoindependiente"/>
        <w:rPr>
          <w:rFonts w:ascii="Arial"/>
          <w:b/>
        </w:rPr>
      </w:pPr>
    </w:p>
    <w:p w14:paraId="54EAD6C7" w14:textId="6C0CA2AE" w:rsidR="00AF22F8" w:rsidRDefault="008E3650" w:rsidP="003A52C9">
      <w:pPr>
        <w:pStyle w:val="Textoindependiente"/>
        <w:ind w:left="1134" w:right="349"/>
        <w:jc w:val="both"/>
      </w:pPr>
      <w:r>
        <w:t>El Ministerio de Defensa – Fuerza Aérea Colombiana – Escuela Militar de Aviación</w:t>
      </w:r>
      <w:r w:rsidR="00BA2DEB">
        <w:t xml:space="preserve"> – ESM2782</w:t>
      </w:r>
      <w:r>
        <w:t xml:space="preserve"> debe publicar el informe</w:t>
      </w:r>
      <w:r>
        <w:rPr>
          <w:spacing w:val="1"/>
        </w:rPr>
        <w:t xml:space="preserve"> </w:t>
      </w:r>
      <w:r>
        <w:rPr>
          <w:w w:val="95"/>
        </w:rPr>
        <w:t>de evaluación</w:t>
      </w:r>
      <w:r>
        <w:rPr>
          <w:spacing w:val="3"/>
          <w:w w:val="95"/>
        </w:rPr>
        <w:t xml:space="preserve"> </w:t>
      </w:r>
      <w:r>
        <w:rPr>
          <w:w w:val="95"/>
        </w:rPr>
        <w:t>de</w:t>
      </w:r>
      <w:r>
        <w:rPr>
          <w:spacing w:val="1"/>
          <w:w w:val="95"/>
        </w:rPr>
        <w:t xml:space="preserve"> </w:t>
      </w:r>
      <w:r>
        <w:rPr>
          <w:w w:val="95"/>
        </w:rPr>
        <w:t>Ofertas</w:t>
      </w:r>
      <w:r>
        <w:rPr>
          <w:spacing w:val="4"/>
          <w:w w:val="95"/>
        </w:rPr>
        <w:t xml:space="preserve"> </w:t>
      </w:r>
      <w:r>
        <w:rPr>
          <w:w w:val="95"/>
        </w:rPr>
        <w:t>en</w:t>
      </w:r>
      <w:r>
        <w:rPr>
          <w:spacing w:val="-2"/>
          <w:w w:val="95"/>
        </w:rPr>
        <w:t xml:space="preserve"> </w:t>
      </w:r>
      <w:r>
        <w:rPr>
          <w:w w:val="95"/>
        </w:rPr>
        <w:t>la</w:t>
      </w:r>
      <w:r>
        <w:rPr>
          <w:spacing w:val="3"/>
          <w:w w:val="95"/>
        </w:rPr>
        <w:t xml:space="preserve"> </w:t>
      </w:r>
      <w:r>
        <w:rPr>
          <w:w w:val="95"/>
        </w:rPr>
        <w:t>oportunidad</w:t>
      </w:r>
      <w:r>
        <w:rPr>
          <w:spacing w:val="17"/>
          <w:w w:val="95"/>
        </w:rPr>
        <w:t xml:space="preserve"> </w:t>
      </w:r>
      <w:r>
        <w:rPr>
          <w:w w:val="95"/>
        </w:rPr>
        <w:t>señalada</w:t>
      </w:r>
      <w:r>
        <w:rPr>
          <w:spacing w:val="2"/>
          <w:w w:val="95"/>
        </w:rPr>
        <w:t xml:space="preserve"> </w:t>
      </w:r>
      <w:r>
        <w:rPr>
          <w:w w:val="95"/>
        </w:rPr>
        <w:t>en</w:t>
      </w:r>
      <w:r>
        <w:rPr>
          <w:spacing w:val="-5"/>
          <w:w w:val="95"/>
        </w:rPr>
        <w:t xml:space="preserve"> </w:t>
      </w:r>
      <w:r>
        <w:rPr>
          <w:w w:val="95"/>
        </w:rPr>
        <w:t>el</w:t>
      </w:r>
      <w:r>
        <w:rPr>
          <w:spacing w:val="-9"/>
          <w:w w:val="95"/>
        </w:rPr>
        <w:t xml:space="preserve"> </w:t>
      </w:r>
      <w:r>
        <w:rPr>
          <w:w w:val="95"/>
        </w:rPr>
        <w:t>Cronograma.</w:t>
      </w:r>
    </w:p>
    <w:p w14:paraId="503E7B37" w14:textId="77777777" w:rsidR="00AF22F8" w:rsidRDefault="00AF22F8">
      <w:pPr>
        <w:pStyle w:val="Textoindependiente"/>
        <w:spacing w:before="1"/>
      </w:pPr>
    </w:p>
    <w:p w14:paraId="0809CE8A" w14:textId="77777777" w:rsidR="00AF22F8" w:rsidRDefault="008E3650" w:rsidP="003A52C9">
      <w:pPr>
        <w:pStyle w:val="Textoindependiente"/>
        <w:ind w:left="1134" w:right="350"/>
        <w:jc w:val="both"/>
      </w:pPr>
      <w:r>
        <w:t>El resultado de la evaluación se publicará en el SECOP II y del mismo se dará traslado durante un (1) día</w:t>
      </w:r>
      <w:r>
        <w:rPr>
          <w:spacing w:val="1"/>
        </w:rPr>
        <w:t xml:space="preserve"> </w:t>
      </w:r>
      <w:r>
        <w:t>hábil,</w:t>
      </w:r>
      <w:r>
        <w:rPr>
          <w:spacing w:val="1"/>
        </w:rPr>
        <w:t xml:space="preserve"> </w:t>
      </w:r>
      <w:r>
        <w:t>término</w:t>
      </w:r>
      <w:r>
        <w:rPr>
          <w:spacing w:val="2"/>
        </w:rPr>
        <w:t xml:space="preserve"> </w:t>
      </w:r>
      <w:r>
        <w:t>dentro</w:t>
      </w:r>
      <w:r>
        <w:rPr>
          <w:spacing w:val="-2"/>
        </w:rPr>
        <w:t xml:space="preserve"> </w:t>
      </w:r>
      <w:r>
        <w:t>del cual los</w:t>
      </w:r>
      <w:r>
        <w:rPr>
          <w:spacing w:val="2"/>
        </w:rPr>
        <w:t xml:space="preserve"> </w:t>
      </w:r>
      <w:r>
        <w:t>oferentes</w:t>
      </w:r>
      <w:r>
        <w:rPr>
          <w:spacing w:val="3"/>
        </w:rPr>
        <w:t xml:space="preserve"> </w:t>
      </w:r>
      <w:r>
        <w:t>podrán</w:t>
      </w:r>
      <w:r>
        <w:rPr>
          <w:spacing w:val="2"/>
        </w:rPr>
        <w:t xml:space="preserve"> </w:t>
      </w:r>
      <w:r>
        <w:t>presentar</w:t>
      </w:r>
      <w:r>
        <w:rPr>
          <w:spacing w:val="1"/>
        </w:rPr>
        <w:t xml:space="preserve"> </w:t>
      </w:r>
      <w:r>
        <w:t>observaciones</w:t>
      </w:r>
      <w:r>
        <w:rPr>
          <w:spacing w:val="-1"/>
        </w:rPr>
        <w:t xml:space="preserve"> </w:t>
      </w:r>
      <w:r>
        <w:t>al</w:t>
      </w:r>
      <w:r>
        <w:rPr>
          <w:spacing w:val="-8"/>
        </w:rPr>
        <w:t xml:space="preserve"> </w:t>
      </w:r>
      <w:r>
        <w:t>mismo.</w:t>
      </w:r>
    </w:p>
    <w:p w14:paraId="7B454AA3" w14:textId="77777777" w:rsidR="00AF22F8" w:rsidRDefault="00AF22F8">
      <w:pPr>
        <w:pStyle w:val="Textoindependiente"/>
        <w:spacing w:before="2"/>
      </w:pPr>
    </w:p>
    <w:p w14:paraId="2C4D4C7F" w14:textId="45B43EB7" w:rsidR="00AF22F8" w:rsidRDefault="003A52C9" w:rsidP="003A52C9">
      <w:pPr>
        <w:pStyle w:val="Ttulo1"/>
        <w:numPr>
          <w:ilvl w:val="0"/>
          <w:numId w:val="1"/>
        </w:numPr>
        <w:tabs>
          <w:tab w:val="left" w:pos="953"/>
          <w:tab w:val="left" w:pos="954"/>
        </w:tabs>
        <w:ind w:left="953" w:firstLine="181"/>
      </w:pPr>
      <w:r>
        <w:t xml:space="preserve">   INFORMACIÓN</w:t>
      </w:r>
      <w:r>
        <w:rPr>
          <w:spacing w:val="-9"/>
        </w:rPr>
        <w:t xml:space="preserve"> </w:t>
      </w:r>
      <w:r>
        <w:t>RESERVADA</w:t>
      </w:r>
    </w:p>
    <w:p w14:paraId="2C7C7297" w14:textId="77777777" w:rsidR="00AF22F8" w:rsidRDefault="00AF22F8">
      <w:pPr>
        <w:pStyle w:val="Textoindependiente"/>
        <w:spacing w:before="5"/>
        <w:rPr>
          <w:rFonts w:ascii="Arial"/>
          <w:b/>
          <w:sz w:val="19"/>
        </w:rPr>
      </w:pPr>
    </w:p>
    <w:p w14:paraId="3D44C526" w14:textId="64732048" w:rsidR="00AF22F8" w:rsidRDefault="008E3650" w:rsidP="003A52C9">
      <w:pPr>
        <w:pStyle w:val="Textoindependiente"/>
        <w:ind w:left="1134" w:right="345"/>
        <w:jc w:val="both"/>
      </w:pPr>
      <w:r>
        <w:t>Si dentro de la propuesta el Proponente incluye información que conforme a la Ley Colombiana tiene el</w:t>
      </w:r>
      <w:r>
        <w:rPr>
          <w:spacing w:val="1"/>
        </w:rPr>
        <w:t xml:space="preserve"> </w:t>
      </w:r>
      <w:r>
        <w:rPr>
          <w:w w:val="95"/>
        </w:rPr>
        <w:t>carácter de información reservada, dicha circunstancia deberá ser manifestada por el Proponente con absoluta</w:t>
      </w:r>
      <w:r>
        <w:rPr>
          <w:spacing w:val="1"/>
          <w:w w:val="95"/>
        </w:rPr>
        <w:t xml:space="preserve"> </w:t>
      </w:r>
      <w:r>
        <w:t>claridad</w:t>
      </w:r>
      <w:r>
        <w:rPr>
          <w:spacing w:val="-5"/>
        </w:rPr>
        <w:t xml:space="preserve"> </w:t>
      </w:r>
      <w:r>
        <w:t>y</w:t>
      </w:r>
      <w:r>
        <w:rPr>
          <w:spacing w:val="-6"/>
        </w:rPr>
        <w:t xml:space="preserve"> </w:t>
      </w:r>
      <w:r>
        <w:t>precisión,</w:t>
      </w:r>
      <w:r>
        <w:rPr>
          <w:spacing w:val="-4"/>
        </w:rPr>
        <w:t xml:space="preserve"> </w:t>
      </w:r>
      <w:r>
        <w:t>identificando</w:t>
      </w:r>
      <w:r>
        <w:rPr>
          <w:spacing w:val="-4"/>
        </w:rPr>
        <w:t xml:space="preserve"> </w:t>
      </w:r>
      <w:r>
        <w:t>el</w:t>
      </w:r>
      <w:r>
        <w:rPr>
          <w:spacing w:val="-6"/>
        </w:rPr>
        <w:t xml:space="preserve"> </w:t>
      </w:r>
      <w:r>
        <w:t>documento</w:t>
      </w:r>
      <w:r w:rsidR="00BA2DEB">
        <w:t xml:space="preserve"> </w:t>
      </w:r>
      <w:r>
        <w:t>o</w:t>
      </w:r>
      <w:r>
        <w:rPr>
          <w:spacing w:val="3"/>
        </w:rPr>
        <w:t xml:space="preserve"> </w:t>
      </w:r>
      <w:r>
        <w:t>información</w:t>
      </w:r>
      <w:r>
        <w:rPr>
          <w:spacing w:val="-3"/>
        </w:rPr>
        <w:t xml:space="preserve"> </w:t>
      </w:r>
      <w:r>
        <w:t>que</w:t>
      </w:r>
      <w:r>
        <w:rPr>
          <w:spacing w:val="-3"/>
        </w:rPr>
        <w:t xml:space="preserve"> </w:t>
      </w:r>
      <w:r>
        <w:t>tiene</w:t>
      </w:r>
      <w:r>
        <w:rPr>
          <w:spacing w:val="-2"/>
        </w:rPr>
        <w:t xml:space="preserve"> </w:t>
      </w:r>
      <w:r>
        <w:t>el</w:t>
      </w:r>
      <w:r>
        <w:rPr>
          <w:spacing w:val="-1"/>
        </w:rPr>
        <w:t xml:space="preserve"> </w:t>
      </w:r>
      <w:r>
        <w:t>carácter</w:t>
      </w:r>
      <w:r>
        <w:rPr>
          <w:spacing w:val="-1"/>
        </w:rPr>
        <w:t xml:space="preserve"> </w:t>
      </w:r>
      <w:r>
        <w:t>de</w:t>
      </w:r>
      <w:r>
        <w:rPr>
          <w:spacing w:val="4"/>
        </w:rPr>
        <w:t xml:space="preserve"> </w:t>
      </w:r>
      <w:r>
        <w:t>reserva</w:t>
      </w:r>
      <w:r>
        <w:rPr>
          <w:spacing w:val="-3"/>
        </w:rPr>
        <w:t xml:space="preserve"> </w:t>
      </w:r>
      <w:r>
        <w:t>y</w:t>
      </w:r>
      <w:r>
        <w:rPr>
          <w:spacing w:val="1"/>
        </w:rPr>
        <w:t xml:space="preserve"> </w:t>
      </w:r>
      <w:r>
        <w:t>la</w:t>
      </w:r>
      <w:r>
        <w:rPr>
          <w:spacing w:val="-6"/>
        </w:rPr>
        <w:t xml:space="preserve"> </w:t>
      </w:r>
      <w:r>
        <w:t>disposición</w:t>
      </w:r>
      <w:r>
        <w:rPr>
          <w:spacing w:val="-53"/>
        </w:rPr>
        <w:t xml:space="preserve"> </w:t>
      </w:r>
      <w:r>
        <w:t>legal que lo ampara como tal.</w:t>
      </w:r>
      <w:r w:rsidR="00BA2DEB">
        <w:t xml:space="preserve"> </w:t>
      </w:r>
      <w:r>
        <w:t>Sin perjuicio de lo anterior y para efectos de la evaluación de las propuestas, la</w:t>
      </w:r>
      <w:r>
        <w:rPr>
          <w:spacing w:val="-53"/>
        </w:rPr>
        <w:t xml:space="preserve"> </w:t>
      </w:r>
      <w:r>
        <w:t>Entidad se</w:t>
      </w:r>
      <w:r w:rsidR="00BA2DEB">
        <w:t xml:space="preserve"> </w:t>
      </w:r>
      <w:r>
        <w:t>reserva el derecho de dar a conocer la mencionada información a sus funcionarios, empleados,</w:t>
      </w:r>
      <w:r>
        <w:rPr>
          <w:spacing w:val="1"/>
        </w:rPr>
        <w:t xml:space="preserve"> </w:t>
      </w:r>
      <w:r>
        <w:t>contratistas,</w:t>
      </w:r>
      <w:r>
        <w:rPr>
          <w:spacing w:val="-1"/>
        </w:rPr>
        <w:t xml:space="preserve"> </w:t>
      </w:r>
      <w:r>
        <w:t>agentes o</w:t>
      </w:r>
      <w:r>
        <w:rPr>
          <w:spacing w:val="-1"/>
        </w:rPr>
        <w:t xml:space="preserve"> </w:t>
      </w:r>
      <w:r>
        <w:t>asesores que</w:t>
      </w:r>
      <w:r>
        <w:rPr>
          <w:spacing w:val="-2"/>
        </w:rPr>
        <w:t xml:space="preserve"> </w:t>
      </w:r>
      <w:r>
        <w:t>designe</w:t>
      </w:r>
      <w:r>
        <w:rPr>
          <w:spacing w:val="2"/>
        </w:rPr>
        <w:t xml:space="preserve"> </w:t>
      </w:r>
      <w:r>
        <w:t>para</w:t>
      </w:r>
      <w:r>
        <w:rPr>
          <w:spacing w:val="1"/>
        </w:rPr>
        <w:t xml:space="preserve"> </w:t>
      </w:r>
      <w:r>
        <w:t>el</w:t>
      </w:r>
      <w:r>
        <w:rPr>
          <w:spacing w:val="2"/>
        </w:rPr>
        <w:t xml:space="preserve"> </w:t>
      </w:r>
      <w:r>
        <w:t>efecto.</w:t>
      </w:r>
    </w:p>
    <w:p w14:paraId="124C28C9" w14:textId="77777777" w:rsidR="00AF22F8" w:rsidRDefault="00AF22F8">
      <w:pPr>
        <w:pStyle w:val="Textoindependiente"/>
        <w:spacing w:before="4"/>
      </w:pPr>
    </w:p>
    <w:p w14:paraId="0EC562AA" w14:textId="34B70003" w:rsidR="00AF22F8" w:rsidRDefault="008E3650" w:rsidP="003A52C9">
      <w:pPr>
        <w:pStyle w:val="Textoindependiente"/>
        <w:ind w:left="1134" w:right="345"/>
        <w:jc w:val="both"/>
      </w:pPr>
      <w:r>
        <w:rPr>
          <w:w w:val="95"/>
        </w:rPr>
        <w:t>En</w:t>
      </w:r>
      <w:r>
        <w:rPr>
          <w:spacing w:val="33"/>
          <w:w w:val="95"/>
        </w:rPr>
        <w:t xml:space="preserve"> </w:t>
      </w:r>
      <w:r>
        <w:rPr>
          <w:w w:val="95"/>
        </w:rPr>
        <w:t>todo</w:t>
      </w:r>
      <w:r>
        <w:rPr>
          <w:spacing w:val="38"/>
          <w:w w:val="95"/>
        </w:rPr>
        <w:t xml:space="preserve"> </w:t>
      </w:r>
      <w:r>
        <w:rPr>
          <w:w w:val="95"/>
        </w:rPr>
        <w:t>caso,</w:t>
      </w:r>
      <w:r>
        <w:rPr>
          <w:spacing w:val="37"/>
          <w:w w:val="95"/>
        </w:rPr>
        <w:t xml:space="preserve"> </w:t>
      </w:r>
      <w:r>
        <w:rPr>
          <w:w w:val="95"/>
        </w:rPr>
        <w:t>la</w:t>
      </w:r>
      <w:r>
        <w:rPr>
          <w:spacing w:val="38"/>
          <w:w w:val="95"/>
        </w:rPr>
        <w:t xml:space="preserve"> </w:t>
      </w:r>
      <w:r>
        <w:rPr>
          <w:w w:val="95"/>
        </w:rPr>
        <w:t>Entidad,</w:t>
      </w:r>
      <w:r>
        <w:rPr>
          <w:spacing w:val="35"/>
          <w:w w:val="95"/>
        </w:rPr>
        <w:t xml:space="preserve"> </w:t>
      </w:r>
      <w:r>
        <w:rPr>
          <w:w w:val="95"/>
        </w:rPr>
        <w:t>sus</w:t>
      </w:r>
      <w:r>
        <w:rPr>
          <w:spacing w:val="36"/>
          <w:w w:val="95"/>
        </w:rPr>
        <w:t xml:space="preserve"> </w:t>
      </w:r>
      <w:r>
        <w:rPr>
          <w:w w:val="95"/>
        </w:rPr>
        <w:t>funcionarios,</w:t>
      </w:r>
      <w:r>
        <w:rPr>
          <w:spacing w:val="36"/>
          <w:w w:val="95"/>
        </w:rPr>
        <w:t xml:space="preserve"> </w:t>
      </w:r>
      <w:r>
        <w:rPr>
          <w:w w:val="95"/>
        </w:rPr>
        <w:t>sus</w:t>
      </w:r>
      <w:r>
        <w:rPr>
          <w:spacing w:val="40"/>
          <w:w w:val="95"/>
        </w:rPr>
        <w:t xml:space="preserve"> </w:t>
      </w:r>
      <w:r>
        <w:rPr>
          <w:w w:val="95"/>
        </w:rPr>
        <w:t>Empleados,</w:t>
      </w:r>
      <w:r>
        <w:rPr>
          <w:spacing w:val="34"/>
          <w:w w:val="95"/>
        </w:rPr>
        <w:t xml:space="preserve"> </w:t>
      </w:r>
      <w:r>
        <w:rPr>
          <w:w w:val="95"/>
        </w:rPr>
        <w:t>Contratistas,</w:t>
      </w:r>
      <w:r>
        <w:rPr>
          <w:spacing w:val="40"/>
          <w:w w:val="95"/>
        </w:rPr>
        <w:t xml:space="preserve"> </w:t>
      </w:r>
      <w:r>
        <w:rPr>
          <w:w w:val="95"/>
        </w:rPr>
        <w:t>Agentes</w:t>
      </w:r>
      <w:r>
        <w:rPr>
          <w:spacing w:val="36"/>
          <w:w w:val="95"/>
        </w:rPr>
        <w:t xml:space="preserve"> </w:t>
      </w:r>
      <w:r>
        <w:rPr>
          <w:w w:val="95"/>
        </w:rPr>
        <w:t>y</w:t>
      </w:r>
      <w:r w:rsidR="00BA2DEB">
        <w:rPr>
          <w:w w:val="95"/>
        </w:rPr>
        <w:t xml:space="preserve"> </w:t>
      </w:r>
      <w:r>
        <w:rPr>
          <w:w w:val="95"/>
        </w:rPr>
        <w:t>Asesores</w:t>
      </w:r>
      <w:r>
        <w:rPr>
          <w:spacing w:val="10"/>
          <w:w w:val="95"/>
        </w:rPr>
        <w:t xml:space="preserve"> </w:t>
      </w:r>
      <w:r>
        <w:rPr>
          <w:w w:val="95"/>
        </w:rPr>
        <w:t>están</w:t>
      </w:r>
      <w:r>
        <w:rPr>
          <w:spacing w:val="34"/>
          <w:w w:val="95"/>
        </w:rPr>
        <w:t xml:space="preserve"> </w:t>
      </w:r>
      <w:r>
        <w:rPr>
          <w:w w:val="95"/>
        </w:rPr>
        <w:t>obligados</w:t>
      </w:r>
      <w:r>
        <w:rPr>
          <w:spacing w:val="-51"/>
          <w:w w:val="95"/>
        </w:rPr>
        <w:t xml:space="preserve"> </w:t>
      </w:r>
      <w:r>
        <w:rPr>
          <w:w w:val="95"/>
        </w:rPr>
        <w:t>a</w:t>
      </w:r>
      <w:r>
        <w:rPr>
          <w:spacing w:val="1"/>
          <w:w w:val="95"/>
        </w:rPr>
        <w:t xml:space="preserve"> </w:t>
      </w:r>
      <w:r>
        <w:rPr>
          <w:w w:val="95"/>
        </w:rPr>
        <w:t>mantener</w:t>
      </w:r>
      <w:r>
        <w:rPr>
          <w:spacing w:val="1"/>
          <w:w w:val="95"/>
        </w:rPr>
        <w:t xml:space="preserve"> </w:t>
      </w:r>
      <w:r>
        <w:rPr>
          <w:w w:val="95"/>
        </w:rPr>
        <w:t>la</w:t>
      </w:r>
      <w:r>
        <w:rPr>
          <w:spacing w:val="1"/>
          <w:w w:val="95"/>
        </w:rPr>
        <w:t xml:space="preserve"> </w:t>
      </w:r>
      <w:r>
        <w:rPr>
          <w:w w:val="95"/>
        </w:rPr>
        <w:t>reserva de la</w:t>
      </w:r>
      <w:r>
        <w:rPr>
          <w:spacing w:val="1"/>
          <w:w w:val="95"/>
        </w:rPr>
        <w:t xml:space="preserve"> </w:t>
      </w:r>
      <w:r>
        <w:rPr>
          <w:w w:val="95"/>
        </w:rPr>
        <w:t>información</w:t>
      </w:r>
      <w:r>
        <w:rPr>
          <w:spacing w:val="1"/>
          <w:w w:val="95"/>
        </w:rPr>
        <w:t xml:space="preserve"> </w:t>
      </w:r>
      <w:r>
        <w:rPr>
          <w:w w:val="95"/>
        </w:rPr>
        <w:t>que,</w:t>
      </w:r>
      <w:r>
        <w:rPr>
          <w:spacing w:val="1"/>
          <w:w w:val="95"/>
        </w:rPr>
        <w:t xml:space="preserve"> </w:t>
      </w:r>
      <w:r>
        <w:rPr>
          <w:w w:val="95"/>
        </w:rPr>
        <w:t>por</w:t>
      </w:r>
      <w:r>
        <w:rPr>
          <w:spacing w:val="1"/>
          <w:w w:val="95"/>
        </w:rPr>
        <w:t xml:space="preserve"> </w:t>
      </w:r>
      <w:r>
        <w:rPr>
          <w:w w:val="95"/>
        </w:rPr>
        <w:t>disposición</w:t>
      </w:r>
      <w:r>
        <w:rPr>
          <w:spacing w:val="1"/>
          <w:w w:val="95"/>
        </w:rPr>
        <w:t xml:space="preserve"> </w:t>
      </w:r>
      <w:r>
        <w:rPr>
          <w:w w:val="95"/>
        </w:rPr>
        <w:t>legal, tenga</w:t>
      </w:r>
      <w:r>
        <w:rPr>
          <w:spacing w:val="1"/>
          <w:w w:val="95"/>
        </w:rPr>
        <w:t xml:space="preserve"> </w:t>
      </w:r>
      <w:r>
        <w:rPr>
          <w:w w:val="95"/>
        </w:rPr>
        <w:t>dicha</w:t>
      </w:r>
      <w:r>
        <w:rPr>
          <w:spacing w:val="1"/>
          <w:w w:val="95"/>
        </w:rPr>
        <w:t xml:space="preserve"> </w:t>
      </w:r>
      <w:r>
        <w:rPr>
          <w:w w:val="95"/>
        </w:rPr>
        <w:t>calidad</w:t>
      </w:r>
      <w:r>
        <w:rPr>
          <w:spacing w:val="1"/>
          <w:w w:val="95"/>
        </w:rPr>
        <w:t xml:space="preserve"> </w:t>
      </w:r>
      <w:r>
        <w:rPr>
          <w:w w:val="95"/>
        </w:rPr>
        <w:t>y</w:t>
      </w:r>
      <w:r>
        <w:rPr>
          <w:spacing w:val="1"/>
          <w:w w:val="95"/>
        </w:rPr>
        <w:t xml:space="preserve"> </w:t>
      </w:r>
      <w:r>
        <w:rPr>
          <w:w w:val="95"/>
        </w:rPr>
        <w:t>que</w:t>
      </w:r>
      <w:r>
        <w:rPr>
          <w:spacing w:val="1"/>
          <w:w w:val="95"/>
        </w:rPr>
        <w:t xml:space="preserve"> </w:t>
      </w:r>
      <w:r>
        <w:rPr>
          <w:w w:val="95"/>
        </w:rPr>
        <w:t>haya</w:t>
      </w:r>
      <w:r>
        <w:rPr>
          <w:spacing w:val="1"/>
          <w:w w:val="95"/>
        </w:rPr>
        <w:t xml:space="preserve"> </w:t>
      </w:r>
      <w:r>
        <w:rPr>
          <w:w w:val="95"/>
        </w:rPr>
        <w:t>sido</w:t>
      </w:r>
      <w:r>
        <w:rPr>
          <w:spacing w:val="1"/>
          <w:w w:val="95"/>
        </w:rPr>
        <w:t xml:space="preserve"> </w:t>
      </w:r>
      <w:r>
        <w:t>debidamente identificada por el Proponente. De no identificarse dicha información, no citarse las normas que</w:t>
      </w:r>
      <w:r>
        <w:rPr>
          <w:spacing w:val="-53"/>
        </w:rPr>
        <w:t xml:space="preserve"> </w:t>
      </w:r>
      <w:r>
        <w:t>amparan ese derecho o si a juicio</w:t>
      </w:r>
      <w:r w:rsidR="00BA2DEB">
        <w:t xml:space="preserve"> </w:t>
      </w:r>
      <w:r>
        <w:t>de la Entidad la misma no debe ser tratada como confidencial por no estar</w:t>
      </w:r>
      <w:r>
        <w:rPr>
          <w:spacing w:val="1"/>
        </w:rPr>
        <w:t xml:space="preserve"> </w:t>
      </w:r>
      <w:r>
        <w:rPr>
          <w:w w:val="95"/>
        </w:rPr>
        <w:t>amparada</w:t>
      </w:r>
      <w:r>
        <w:rPr>
          <w:spacing w:val="20"/>
          <w:w w:val="95"/>
        </w:rPr>
        <w:t xml:space="preserve"> </w:t>
      </w:r>
      <w:r>
        <w:rPr>
          <w:w w:val="95"/>
        </w:rPr>
        <w:t>legalmente</w:t>
      </w:r>
      <w:r>
        <w:rPr>
          <w:spacing w:val="6"/>
          <w:w w:val="95"/>
        </w:rPr>
        <w:t xml:space="preserve"> </w:t>
      </w:r>
      <w:r>
        <w:rPr>
          <w:w w:val="95"/>
        </w:rPr>
        <w:t>como</w:t>
      </w:r>
      <w:r>
        <w:rPr>
          <w:spacing w:val="-1"/>
          <w:w w:val="95"/>
        </w:rPr>
        <w:t xml:space="preserve"> </w:t>
      </w:r>
      <w:r>
        <w:rPr>
          <w:w w:val="95"/>
        </w:rPr>
        <w:t>tal,</w:t>
      </w:r>
      <w:r>
        <w:rPr>
          <w:spacing w:val="11"/>
          <w:w w:val="95"/>
        </w:rPr>
        <w:t xml:space="preserve"> </w:t>
      </w:r>
      <w:r>
        <w:rPr>
          <w:w w:val="95"/>
        </w:rPr>
        <w:t>la</w:t>
      </w:r>
      <w:r>
        <w:rPr>
          <w:spacing w:val="8"/>
          <w:w w:val="95"/>
        </w:rPr>
        <w:t xml:space="preserve"> </w:t>
      </w:r>
      <w:r>
        <w:rPr>
          <w:w w:val="95"/>
        </w:rPr>
        <w:t>Entidad</w:t>
      </w:r>
      <w:r>
        <w:rPr>
          <w:spacing w:val="5"/>
          <w:w w:val="95"/>
        </w:rPr>
        <w:t xml:space="preserve"> </w:t>
      </w:r>
      <w:r>
        <w:rPr>
          <w:w w:val="95"/>
        </w:rPr>
        <w:t>no</w:t>
      </w:r>
      <w:r>
        <w:rPr>
          <w:spacing w:val="-2"/>
          <w:w w:val="95"/>
        </w:rPr>
        <w:t xml:space="preserve"> </w:t>
      </w:r>
      <w:r>
        <w:rPr>
          <w:w w:val="95"/>
        </w:rPr>
        <w:t>tendrá</w:t>
      </w:r>
      <w:r>
        <w:rPr>
          <w:spacing w:val="2"/>
          <w:w w:val="95"/>
        </w:rPr>
        <w:t xml:space="preserve"> </w:t>
      </w:r>
      <w:r>
        <w:rPr>
          <w:w w:val="95"/>
        </w:rPr>
        <w:t>la</w:t>
      </w:r>
      <w:r>
        <w:rPr>
          <w:spacing w:val="1"/>
          <w:w w:val="95"/>
        </w:rPr>
        <w:t xml:space="preserve"> </w:t>
      </w:r>
      <w:r>
        <w:rPr>
          <w:w w:val="95"/>
        </w:rPr>
        <w:t>obligación</w:t>
      </w:r>
      <w:r>
        <w:rPr>
          <w:spacing w:val="7"/>
          <w:w w:val="95"/>
        </w:rPr>
        <w:t xml:space="preserve"> </w:t>
      </w:r>
      <w:r>
        <w:rPr>
          <w:w w:val="95"/>
        </w:rPr>
        <w:t>de</w:t>
      </w:r>
      <w:r>
        <w:rPr>
          <w:spacing w:val="20"/>
          <w:w w:val="95"/>
        </w:rPr>
        <w:t xml:space="preserve"> </w:t>
      </w:r>
      <w:r>
        <w:rPr>
          <w:w w:val="95"/>
        </w:rPr>
        <w:t>guardar</w:t>
      </w:r>
      <w:r>
        <w:rPr>
          <w:spacing w:val="6"/>
          <w:w w:val="95"/>
        </w:rPr>
        <w:t xml:space="preserve"> </w:t>
      </w:r>
      <w:r>
        <w:rPr>
          <w:w w:val="95"/>
        </w:rPr>
        <w:t>reserva</w:t>
      </w:r>
      <w:r>
        <w:rPr>
          <w:spacing w:val="6"/>
          <w:w w:val="95"/>
        </w:rPr>
        <w:t xml:space="preserve"> </w:t>
      </w:r>
      <w:r>
        <w:rPr>
          <w:w w:val="95"/>
        </w:rPr>
        <w:t>respecto</w:t>
      </w:r>
      <w:r>
        <w:rPr>
          <w:spacing w:val="9"/>
          <w:w w:val="95"/>
        </w:rPr>
        <w:t xml:space="preserve"> </w:t>
      </w:r>
      <w:r>
        <w:rPr>
          <w:w w:val="95"/>
        </w:rPr>
        <w:t>de</w:t>
      </w:r>
      <w:r>
        <w:rPr>
          <w:spacing w:val="4"/>
          <w:w w:val="95"/>
        </w:rPr>
        <w:t xml:space="preserve"> </w:t>
      </w:r>
      <w:r>
        <w:rPr>
          <w:w w:val="95"/>
        </w:rPr>
        <w:t>esta.</w:t>
      </w:r>
    </w:p>
    <w:p w14:paraId="4566DDB6" w14:textId="77777777" w:rsidR="00AF22F8" w:rsidRDefault="00AF22F8" w:rsidP="003A52C9">
      <w:pPr>
        <w:pStyle w:val="Textoindependiente"/>
        <w:spacing w:before="9"/>
        <w:ind w:left="1134"/>
      </w:pPr>
    </w:p>
    <w:p w14:paraId="165473AC" w14:textId="77777777" w:rsidR="00AF22F8" w:rsidRDefault="008E3650" w:rsidP="003A52C9">
      <w:pPr>
        <w:pStyle w:val="Textoindependiente"/>
        <w:ind w:left="1134" w:right="350"/>
        <w:jc w:val="both"/>
      </w:pPr>
      <w:r>
        <w:t>El Proponente debe solicitar la confidencialidad y adjuntar la justificación correspondiente al momento de</w:t>
      </w:r>
      <w:r>
        <w:rPr>
          <w:spacing w:val="1"/>
        </w:rPr>
        <w:t xml:space="preserve"> </w:t>
      </w:r>
      <w:r>
        <w:t>presentar</w:t>
      </w:r>
      <w:r>
        <w:rPr>
          <w:spacing w:val="1"/>
        </w:rPr>
        <w:t xml:space="preserve"> </w:t>
      </w:r>
      <w:r>
        <w:t>la</w:t>
      </w:r>
      <w:r>
        <w:rPr>
          <w:spacing w:val="1"/>
        </w:rPr>
        <w:t xml:space="preserve"> </w:t>
      </w:r>
      <w:r>
        <w:t>propuesta.</w:t>
      </w:r>
    </w:p>
    <w:p w14:paraId="40E65E2F" w14:textId="77777777" w:rsidR="00AF22F8" w:rsidRDefault="00AF22F8">
      <w:pPr>
        <w:pStyle w:val="Textoindependiente"/>
      </w:pPr>
    </w:p>
    <w:p w14:paraId="60B7FC9A" w14:textId="38D7A2FC" w:rsidR="00AF22F8" w:rsidRDefault="003A52C9" w:rsidP="003A52C9">
      <w:pPr>
        <w:pStyle w:val="Ttulo1"/>
        <w:numPr>
          <w:ilvl w:val="0"/>
          <w:numId w:val="1"/>
        </w:numPr>
        <w:tabs>
          <w:tab w:val="left" w:pos="953"/>
          <w:tab w:val="left" w:pos="954"/>
        </w:tabs>
        <w:ind w:left="953" w:firstLine="181"/>
      </w:pPr>
      <w:r>
        <w:t xml:space="preserve">   ACEPTACIÓN</w:t>
      </w:r>
      <w:r>
        <w:rPr>
          <w:spacing w:val="-9"/>
        </w:rPr>
        <w:t xml:space="preserve"> </w:t>
      </w:r>
      <w:r>
        <w:t>DE</w:t>
      </w:r>
      <w:r>
        <w:rPr>
          <w:spacing w:val="-9"/>
        </w:rPr>
        <w:t xml:space="preserve"> </w:t>
      </w:r>
      <w:r>
        <w:t>LA</w:t>
      </w:r>
      <w:r>
        <w:rPr>
          <w:spacing w:val="-6"/>
        </w:rPr>
        <w:t xml:space="preserve"> </w:t>
      </w:r>
      <w:r>
        <w:t>OFERTA</w:t>
      </w:r>
      <w:r>
        <w:rPr>
          <w:spacing w:val="-8"/>
        </w:rPr>
        <w:t xml:space="preserve"> </w:t>
      </w:r>
      <w:r>
        <w:t>O</w:t>
      </w:r>
      <w:r>
        <w:rPr>
          <w:spacing w:val="-4"/>
        </w:rPr>
        <w:t xml:space="preserve"> </w:t>
      </w:r>
      <w:r>
        <w:t>DECLARATORIA</w:t>
      </w:r>
      <w:r>
        <w:rPr>
          <w:spacing w:val="-1"/>
        </w:rPr>
        <w:t xml:space="preserve"> </w:t>
      </w:r>
      <w:r>
        <w:t>DE</w:t>
      </w:r>
      <w:r>
        <w:rPr>
          <w:spacing w:val="-6"/>
        </w:rPr>
        <w:t xml:space="preserve"> </w:t>
      </w:r>
      <w:r>
        <w:t>DESIERTA:</w:t>
      </w:r>
    </w:p>
    <w:p w14:paraId="0D627D62" w14:textId="77777777" w:rsidR="00AF22F8" w:rsidRDefault="00AF22F8">
      <w:pPr>
        <w:pStyle w:val="Textoindependiente"/>
        <w:spacing w:before="8"/>
        <w:rPr>
          <w:rFonts w:ascii="Arial"/>
          <w:b/>
          <w:sz w:val="19"/>
        </w:rPr>
      </w:pPr>
    </w:p>
    <w:p w14:paraId="033A6B72" w14:textId="6654D93F" w:rsidR="00AF22F8" w:rsidRDefault="008E3650" w:rsidP="003A52C9">
      <w:pPr>
        <w:pStyle w:val="Textoindependiente"/>
        <w:ind w:left="1134" w:right="339"/>
        <w:jc w:val="both"/>
      </w:pPr>
      <w:r>
        <w:t>El</w:t>
      </w:r>
      <w:r>
        <w:rPr>
          <w:spacing w:val="9"/>
        </w:rPr>
        <w:t xml:space="preserve"> </w:t>
      </w:r>
      <w:r>
        <w:t>MINISTERIO</w:t>
      </w:r>
      <w:r>
        <w:rPr>
          <w:spacing w:val="17"/>
        </w:rPr>
        <w:t xml:space="preserve"> </w:t>
      </w:r>
      <w:r>
        <w:t>seleccionará</w:t>
      </w:r>
      <w:r>
        <w:rPr>
          <w:spacing w:val="67"/>
        </w:rPr>
        <w:t xml:space="preserve"> </w:t>
      </w:r>
      <w:r>
        <w:t>mediante</w:t>
      </w:r>
      <w:r>
        <w:rPr>
          <w:spacing w:val="71"/>
        </w:rPr>
        <w:t xml:space="preserve"> </w:t>
      </w:r>
      <w:r>
        <w:t>comunicación</w:t>
      </w:r>
      <w:r>
        <w:rPr>
          <w:spacing w:val="77"/>
        </w:rPr>
        <w:t xml:space="preserve"> </w:t>
      </w:r>
      <w:r>
        <w:t>de</w:t>
      </w:r>
      <w:r>
        <w:rPr>
          <w:spacing w:val="67"/>
        </w:rPr>
        <w:t xml:space="preserve"> </w:t>
      </w:r>
      <w:r>
        <w:t>aceptación</w:t>
      </w:r>
      <w:r>
        <w:rPr>
          <w:spacing w:val="69"/>
        </w:rPr>
        <w:t xml:space="preserve"> </w:t>
      </w:r>
      <w:r>
        <w:t>de</w:t>
      </w:r>
      <w:r>
        <w:rPr>
          <w:spacing w:val="69"/>
        </w:rPr>
        <w:t xml:space="preserve"> </w:t>
      </w:r>
      <w:r>
        <w:t>la</w:t>
      </w:r>
      <w:r>
        <w:rPr>
          <w:spacing w:val="72"/>
        </w:rPr>
        <w:t xml:space="preserve"> </w:t>
      </w:r>
      <w:r>
        <w:t>oferta,</w:t>
      </w:r>
      <w:r>
        <w:rPr>
          <w:spacing w:val="76"/>
        </w:rPr>
        <w:t xml:space="preserve"> </w:t>
      </w:r>
      <w:r>
        <w:t>la</w:t>
      </w:r>
      <w:r w:rsidR="00BA2DEB">
        <w:t xml:space="preserve"> </w:t>
      </w:r>
      <w:r>
        <w:t>propuesta con el menor precio, siempre y cuando cumpla con las condiciones exigidas. Las</w:t>
      </w:r>
      <w:r w:rsidR="00BA2DEB">
        <w:t xml:space="preserve"> </w:t>
      </w:r>
      <w:r>
        <w:t>comunicaciones</w:t>
      </w:r>
      <w:r>
        <w:rPr>
          <w:spacing w:val="1"/>
        </w:rPr>
        <w:t xml:space="preserve"> </w:t>
      </w:r>
      <w:r>
        <w:t>de aceptación junto con la oferta constituyen para todo efecto el contrato celebrado, con base en el cual se</w:t>
      </w:r>
      <w:r>
        <w:rPr>
          <w:spacing w:val="1"/>
        </w:rPr>
        <w:t xml:space="preserve"> </w:t>
      </w:r>
      <w:r>
        <w:t>efectuará</w:t>
      </w:r>
      <w:r>
        <w:rPr>
          <w:spacing w:val="-4"/>
        </w:rPr>
        <w:t xml:space="preserve"> </w:t>
      </w:r>
      <w:r>
        <w:t>el</w:t>
      </w:r>
      <w:r>
        <w:rPr>
          <w:spacing w:val="-6"/>
        </w:rPr>
        <w:t xml:space="preserve"> </w:t>
      </w:r>
      <w:r>
        <w:t>respectivo</w:t>
      </w:r>
      <w:r>
        <w:rPr>
          <w:spacing w:val="-7"/>
        </w:rPr>
        <w:t xml:space="preserve"> </w:t>
      </w:r>
      <w:r>
        <w:t>registro</w:t>
      </w:r>
      <w:r>
        <w:rPr>
          <w:spacing w:val="-6"/>
        </w:rPr>
        <w:t xml:space="preserve"> </w:t>
      </w:r>
      <w:r>
        <w:t>presupuestal.</w:t>
      </w:r>
      <w:r>
        <w:rPr>
          <w:spacing w:val="-4"/>
        </w:rPr>
        <w:t xml:space="preserve"> </w:t>
      </w:r>
      <w:r>
        <w:t>En</w:t>
      </w:r>
      <w:r>
        <w:rPr>
          <w:spacing w:val="-3"/>
        </w:rPr>
        <w:t xml:space="preserve"> </w:t>
      </w:r>
      <w:r>
        <w:t>la</w:t>
      </w:r>
      <w:r>
        <w:rPr>
          <w:spacing w:val="-2"/>
        </w:rPr>
        <w:t xml:space="preserve"> </w:t>
      </w:r>
      <w:r>
        <w:t>comunicación</w:t>
      </w:r>
      <w:r>
        <w:rPr>
          <w:spacing w:val="-4"/>
        </w:rPr>
        <w:t xml:space="preserve"> </w:t>
      </w:r>
      <w:r>
        <w:t>de</w:t>
      </w:r>
      <w:r>
        <w:rPr>
          <w:spacing w:val="-7"/>
        </w:rPr>
        <w:t xml:space="preserve"> </w:t>
      </w:r>
      <w:r>
        <w:t>aceptación, El</w:t>
      </w:r>
      <w:r>
        <w:rPr>
          <w:spacing w:val="-5"/>
        </w:rPr>
        <w:t xml:space="preserve"> </w:t>
      </w:r>
      <w:r>
        <w:t>MINISTERIO</w:t>
      </w:r>
      <w:r>
        <w:rPr>
          <w:spacing w:val="-3"/>
        </w:rPr>
        <w:t xml:space="preserve"> </w:t>
      </w:r>
      <w:r>
        <w:t>manifestará</w:t>
      </w:r>
      <w:r>
        <w:rPr>
          <w:spacing w:val="-53"/>
        </w:rPr>
        <w:t xml:space="preserve"> </w:t>
      </w:r>
      <w:r>
        <w:t>la aceptación expresa e incondicional de la misma, los datos de contacto de la entidad y del supervisor</w:t>
      </w:r>
      <w:r>
        <w:rPr>
          <w:spacing w:val="1"/>
        </w:rPr>
        <w:t xml:space="preserve"> </w:t>
      </w:r>
      <w:r>
        <w:t>designado.</w:t>
      </w:r>
    </w:p>
    <w:p w14:paraId="7338AE42" w14:textId="77777777" w:rsidR="00AF22F8" w:rsidRDefault="00AF22F8">
      <w:pPr>
        <w:pStyle w:val="Textoindependiente"/>
        <w:spacing w:before="4"/>
        <w:rPr>
          <w:sz w:val="27"/>
        </w:rPr>
      </w:pPr>
    </w:p>
    <w:p w14:paraId="6081FC82" w14:textId="601F250B" w:rsidR="00AF22F8" w:rsidRDefault="008E3650" w:rsidP="003A52C9">
      <w:pPr>
        <w:pStyle w:val="Textoindependiente"/>
        <w:ind w:left="1134" w:right="348"/>
        <w:jc w:val="both"/>
      </w:pPr>
      <w:r>
        <w:t>Con la publicación de la comunicación de aceptación en el SECOP II, el proponente seleccionado quedará</w:t>
      </w:r>
      <w:r>
        <w:rPr>
          <w:spacing w:val="1"/>
        </w:rPr>
        <w:t xml:space="preserve"> </w:t>
      </w:r>
      <w:r>
        <w:rPr>
          <w:w w:val="95"/>
        </w:rPr>
        <w:t>informado de la aceptación de su oferta. En caso de no lograrse la adjudicación se declarará desierto el proceso</w:t>
      </w:r>
      <w:r>
        <w:rPr>
          <w:spacing w:val="1"/>
          <w:w w:val="95"/>
        </w:rPr>
        <w:t xml:space="preserve"> </w:t>
      </w:r>
      <w:r>
        <w:t>mediante comunicación motivada la cual debe</w:t>
      </w:r>
      <w:r w:rsidR="00BA2DEB">
        <w:t xml:space="preserve"> </w:t>
      </w:r>
      <w:r>
        <w:t>ser notificada personal y debidamente ejecutoriada, la cual se</w:t>
      </w:r>
      <w:r>
        <w:rPr>
          <w:spacing w:val="1"/>
        </w:rPr>
        <w:t xml:space="preserve"> </w:t>
      </w:r>
      <w:r>
        <w:t>publicará en el SECOP II. Si hubiere proponente, el término para presentar el recurso de reposición contra el</w:t>
      </w:r>
      <w:r>
        <w:rPr>
          <w:spacing w:val="-53"/>
        </w:rPr>
        <w:t xml:space="preserve"> </w:t>
      </w:r>
      <w:r>
        <w:t>acto</w:t>
      </w:r>
      <w:r>
        <w:rPr>
          <w:spacing w:val="-2"/>
        </w:rPr>
        <w:t xml:space="preserve"> </w:t>
      </w:r>
      <w:r>
        <w:t>de</w:t>
      </w:r>
      <w:r>
        <w:rPr>
          <w:spacing w:val="-1"/>
        </w:rPr>
        <w:t xml:space="preserve"> </w:t>
      </w:r>
      <w:r>
        <w:t>declaratoria</w:t>
      </w:r>
      <w:r>
        <w:rPr>
          <w:spacing w:val="-2"/>
        </w:rPr>
        <w:t xml:space="preserve"> </w:t>
      </w:r>
      <w:r>
        <w:t>de</w:t>
      </w:r>
      <w:r>
        <w:rPr>
          <w:spacing w:val="-1"/>
        </w:rPr>
        <w:t xml:space="preserve"> </w:t>
      </w:r>
      <w:r>
        <w:t>desierto</w:t>
      </w:r>
      <w:r>
        <w:rPr>
          <w:spacing w:val="-1"/>
        </w:rPr>
        <w:t xml:space="preserve"> </w:t>
      </w:r>
      <w:r>
        <w:t>correrá desde</w:t>
      </w:r>
      <w:r>
        <w:rPr>
          <w:spacing w:val="-3"/>
        </w:rPr>
        <w:t xml:space="preserve"> </w:t>
      </w:r>
      <w:r>
        <w:t>la</w:t>
      </w:r>
      <w:r>
        <w:rPr>
          <w:spacing w:val="1"/>
        </w:rPr>
        <w:t xml:space="preserve"> </w:t>
      </w:r>
      <w:r>
        <w:t>notificación</w:t>
      </w:r>
      <w:r>
        <w:rPr>
          <w:spacing w:val="-4"/>
        </w:rPr>
        <w:t xml:space="preserve"> </w:t>
      </w:r>
      <w:r>
        <w:t>del</w:t>
      </w:r>
      <w:r>
        <w:rPr>
          <w:spacing w:val="-2"/>
        </w:rPr>
        <w:t xml:space="preserve"> </w:t>
      </w:r>
      <w:r>
        <w:t>acto</w:t>
      </w:r>
      <w:r>
        <w:rPr>
          <w:spacing w:val="-3"/>
        </w:rPr>
        <w:t xml:space="preserve"> </w:t>
      </w:r>
      <w:r>
        <w:t>correspondiente.</w:t>
      </w:r>
    </w:p>
    <w:p w14:paraId="0627BC97" w14:textId="77777777" w:rsidR="00AF22F8" w:rsidRDefault="00AF22F8">
      <w:pPr>
        <w:pStyle w:val="Textoindependiente"/>
        <w:spacing w:before="2"/>
        <w:rPr>
          <w:sz w:val="19"/>
        </w:rPr>
      </w:pPr>
    </w:p>
    <w:p w14:paraId="3D7A9AA3" w14:textId="434A90E9" w:rsidR="00AF22F8" w:rsidRDefault="003A52C9" w:rsidP="003A52C9">
      <w:pPr>
        <w:pStyle w:val="Ttulo1"/>
        <w:numPr>
          <w:ilvl w:val="0"/>
          <w:numId w:val="1"/>
        </w:numPr>
        <w:tabs>
          <w:tab w:val="left" w:pos="1134"/>
        </w:tabs>
        <w:spacing w:before="94"/>
        <w:ind w:left="703" w:firstLine="431"/>
      </w:pPr>
      <w:r>
        <w:t xml:space="preserve">    RÉGIMEN</w:t>
      </w:r>
      <w:r>
        <w:rPr>
          <w:spacing w:val="-8"/>
        </w:rPr>
        <w:t xml:space="preserve"> </w:t>
      </w:r>
      <w:r>
        <w:t>SANCIONATORIO</w:t>
      </w:r>
      <w:r>
        <w:rPr>
          <w:spacing w:val="-6"/>
        </w:rPr>
        <w:t xml:space="preserve"> </w:t>
      </w:r>
      <w:r>
        <w:t>Y</w:t>
      </w:r>
      <w:r>
        <w:rPr>
          <w:spacing w:val="-14"/>
        </w:rPr>
        <w:t xml:space="preserve"> </w:t>
      </w:r>
      <w:r>
        <w:t>CLÁUSULAS</w:t>
      </w:r>
      <w:r>
        <w:rPr>
          <w:spacing w:val="-11"/>
        </w:rPr>
        <w:t xml:space="preserve"> </w:t>
      </w:r>
      <w:r>
        <w:t>EXCEPCIONALES:</w:t>
      </w:r>
    </w:p>
    <w:p w14:paraId="238B3862" w14:textId="77777777" w:rsidR="00AF22F8" w:rsidRDefault="00AF22F8">
      <w:pPr>
        <w:pStyle w:val="Textoindependiente"/>
        <w:spacing w:before="10"/>
        <w:rPr>
          <w:rFonts w:ascii="Arial"/>
          <w:b/>
          <w:sz w:val="19"/>
        </w:rPr>
      </w:pPr>
    </w:p>
    <w:p w14:paraId="2EFEC0EC" w14:textId="77777777" w:rsidR="00AF22F8" w:rsidRDefault="008E3650" w:rsidP="003A52C9">
      <w:pPr>
        <w:pStyle w:val="Textoindependiente"/>
        <w:ind w:left="1134" w:right="351"/>
        <w:jc w:val="both"/>
      </w:pPr>
      <w:r>
        <w:t>Con la presentación de la oferta, el proponente, acepta el régimen sancionatorio señalado en los artículos 17</w:t>
      </w:r>
      <w:r>
        <w:rPr>
          <w:spacing w:val="-53"/>
        </w:rPr>
        <w:t xml:space="preserve"> </w:t>
      </w:r>
      <w:r>
        <w:t>de</w:t>
      </w:r>
      <w:r>
        <w:rPr>
          <w:spacing w:val="-3"/>
        </w:rPr>
        <w:t xml:space="preserve"> </w:t>
      </w:r>
      <w:r>
        <w:t>la</w:t>
      </w:r>
      <w:r>
        <w:rPr>
          <w:spacing w:val="-3"/>
        </w:rPr>
        <w:t xml:space="preserve"> </w:t>
      </w:r>
      <w:r>
        <w:t>Ley</w:t>
      </w:r>
      <w:r>
        <w:rPr>
          <w:spacing w:val="-1"/>
        </w:rPr>
        <w:t xml:space="preserve"> </w:t>
      </w:r>
      <w:r>
        <w:t>1150</w:t>
      </w:r>
      <w:r>
        <w:rPr>
          <w:spacing w:val="-1"/>
        </w:rPr>
        <w:t xml:space="preserve"> </w:t>
      </w:r>
      <w:r>
        <w:t>de</w:t>
      </w:r>
      <w:r>
        <w:rPr>
          <w:spacing w:val="-2"/>
        </w:rPr>
        <w:t xml:space="preserve"> </w:t>
      </w:r>
      <w:r>
        <w:t>2011,</w:t>
      </w:r>
      <w:r>
        <w:rPr>
          <w:spacing w:val="-3"/>
        </w:rPr>
        <w:t xml:space="preserve"> </w:t>
      </w:r>
      <w:r>
        <w:t>articulo 86</w:t>
      </w:r>
      <w:r>
        <w:rPr>
          <w:spacing w:val="-3"/>
        </w:rPr>
        <w:t xml:space="preserve"> </w:t>
      </w:r>
      <w:r>
        <w:t>de</w:t>
      </w:r>
      <w:r>
        <w:rPr>
          <w:spacing w:val="-3"/>
        </w:rPr>
        <w:t xml:space="preserve"> </w:t>
      </w:r>
      <w:r>
        <w:t>la</w:t>
      </w:r>
      <w:r>
        <w:rPr>
          <w:spacing w:val="2"/>
        </w:rPr>
        <w:t xml:space="preserve"> </w:t>
      </w:r>
      <w:r>
        <w:t>Ley</w:t>
      </w:r>
      <w:r>
        <w:rPr>
          <w:spacing w:val="-2"/>
        </w:rPr>
        <w:t xml:space="preserve"> </w:t>
      </w:r>
      <w:r>
        <w:t>1474 de</w:t>
      </w:r>
      <w:r>
        <w:rPr>
          <w:spacing w:val="-1"/>
        </w:rPr>
        <w:t xml:space="preserve"> </w:t>
      </w:r>
      <w:r>
        <w:t>2011</w:t>
      </w:r>
      <w:r>
        <w:rPr>
          <w:spacing w:val="-3"/>
        </w:rPr>
        <w:t xml:space="preserve"> </w:t>
      </w:r>
      <w:r>
        <w:t>y</w:t>
      </w:r>
      <w:r>
        <w:rPr>
          <w:spacing w:val="-1"/>
        </w:rPr>
        <w:t xml:space="preserve"> </w:t>
      </w:r>
      <w:r>
        <w:t>demás normas</w:t>
      </w:r>
      <w:r>
        <w:rPr>
          <w:spacing w:val="-1"/>
        </w:rPr>
        <w:t xml:space="preserve"> </w:t>
      </w:r>
      <w:r>
        <w:t>que</w:t>
      </w:r>
      <w:r>
        <w:rPr>
          <w:spacing w:val="-1"/>
        </w:rPr>
        <w:t xml:space="preserve"> </w:t>
      </w:r>
      <w:r>
        <w:t>los</w:t>
      </w:r>
      <w:r>
        <w:rPr>
          <w:spacing w:val="-2"/>
        </w:rPr>
        <w:t xml:space="preserve"> </w:t>
      </w:r>
      <w:r>
        <w:t>adicionen, modifiquen</w:t>
      </w:r>
      <w:r>
        <w:rPr>
          <w:spacing w:val="-1"/>
        </w:rPr>
        <w:t xml:space="preserve"> </w:t>
      </w:r>
      <w:r>
        <w:t>o</w:t>
      </w:r>
      <w:r>
        <w:rPr>
          <w:spacing w:val="-53"/>
        </w:rPr>
        <w:t xml:space="preserve"> </w:t>
      </w:r>
      <w:r>
        <w:t>complementen,</w:t>
      </w:r>
      <w:r>
        <w:rPr>
          <w:spacing w:val="-6"/>
        </w:rPr>
        <w:t xml:space="preserve"> </w:t>
      </w:r>
      <w:r>
        <w:t>así</w:t>
      </w:r>
      <w:r>
        <w:rPr>
          <w:spacing w:val="-5"/>
        </w:rPr>
        <w:t xml:space="preserve"> </w:t>
      </w:r>
      <w:r>
        <w:t>como</w:t>
      </w:r>
      <w:r>
        <w:rPr>
          <w:spacing w:val="-6"/>
        </w:rPr>
        <w:t xml:space="preserve"> </w:t>
      </w:r>
      <w:r>
        <w:t>el</w:t>
      </w:r>
      <w:r>
        <w:rPr>
          <w:spacing w:val="-3"/>
        </w:rPr>
        <w:t xml:space="preserve"> </w:t>
      </w:r>
      <w:r>
        <w:t>régimen</w:t>
      </w:r>
      <w:r>
        <w:rPr>
          <w:spacing w:val="-6"/>
        </w:rPr>
        <w:t xml:space="preserve"> </w:t>
      </w:r>
      <w:r>
        <w:t>de</w:t>
      </w:r>
      <w:r>
        <w:rPr>
          <w:spacing w:val="-6"/>
        </w:rPr>
        <w:t xml:space="preserve"> </w:t>
      </w:r>
      <w:r>
        <w:t>cláusulas</w:t>
      </w:r>
      <w:r>
        <w:rPr>
          <w:spacing w:val="2"/>
        </w:rPr>
        <w:t xml:space="preserve"> </w:t>
      </w:r>
      <w:r>
        <w:t>exorbitantes</w:t>
      </w:r>
      <w:r>
        <w:rPr>
          <w:spacing w:val="-4"/>
        </w:rPr>
        <w:t xml:space="preserve"> </w:t>
      </w:r>
      <w:r>
        <w:t>señalado</w:t>
      </w:r>
      <w:r>
        <w:rPr>
          <w:spacing w:val="-5"/>
        </w:rPr>
        <w:t xml:space="preserve"> </w:t>
      </w:r>
      <w:r>
        <w:t>en</w:t>
      </w:r>
      <w:r>
        <w:rPr>
          <w:spacing w:val="-3"/>
        </w:rPr>
        <w:t xml:space="preserve"> </w:t>
      </w:r>
      <w:r>
        <w:t>los</w:t>
      </w:r>
      <w:r>
        <w:rPr>
          <w:spacing w:val="-5"/>
        </w:rPr>
        <w:t xml:space="preserve"> </w:t>
      </w:r>
      <w:r>
        <w:t>artículos</w:t>
      </w:r>
      <w:r>
        <w:rPr>
          <w:spacing w:val="-4"/>
        </w:rPr>
        <w:t xml:space="preserve"> </w:t>
      </w:r>
      <w:r>
        <w:t>15,</w:t>
      </w:r>
      <w:r>
        <w:rPr>
          <w:spacing w:val="-5"/>
        </w:rPr>
        <w:t xml:space="preserve"> </w:t>
      </w:r>
      <w:r>
        <w:t>16</w:t>
      </w:r>
      <w:r>
        <w:rPr>
          <w:spacing w:val="-6"/>
        </w:rPr>
        <w:t xml:space="preserve"> </w:t>
      </w:r>
      <w:r>
        <w:t>y</w:t>
      </w:r>
      <w:r>
        <w:rPr>
          <w:spacing w:val="-4"/>
        </w:rPr>
        <w:t xml:space="preserve"> </w:t>
      </w:r>
      <w:r>
        <w:t>17</w:t>
      </w:r>
      <w:r>
        <w:rPr>
          <w:spacing w:val="-2"/>
        </w:rPr>
        <w:t xml:space="preserve"> </w:t>
      </w:r>
      <w:r>
        <w:t>de</w:t>
      </w:r>
      <w:r>
        <w:rPr>
          <w:spacing w:val="-3"/>
        </w:rPr>
        <w:t xml:space="preserve"> </w:t>
      </w:r>
      <w:r>
        <w:t>la</w:t>
      </w:r>
      <w:r>
        <w:rPr>
          <w:spacing w:val="-6"/>
        </w:rPr>
        <w:t xml:space="preserve"> </w:t>
      </w:r>
      <w:r>
        <w:t>Ley</w:t>
      </w:r>
      <w:r>
        <w:rPr>
          <w:spacing w:val="-53"/>
        </w:rPr>
        <w:t xml:space="preserve"> </w:t>
      </w:r>
      <w:r>
        <w:t>80</w:t>
      </w:r>
      <w:r>
        <w:rPr>
          <w:spacing w:val="-2"/>
        </w:rPr>
        <w:t xml:space="preserve"> </w:t>
      </w:r>
      <w:r>
        <w:t>de</w:t>
      </w:r>
      <w:r>
        <w:rPr>
          <w:spacing w:val="-1"/>
        </w:rPr>
        <w:t xml:space="preserve"> </w:t>
      </w:r>
      <w:r>
        <w:t>1993,</w:t>
      </w:r>
      <w:r>
        <w:rPr>
          <w:spacing w:val="1"/>
        </w:rPr>
        <w:t xml:space="preserve"> </w:t>
      </w:r>
      <w:r>
        <w:t>dentro</w:t>
      </w:r>
      <w:r>
        <w:rPr>
          <w:spacing w:val="-1"/>
        </w:rPr>
        <w:t xml:space="preserve"> </w:t>
      </w:r>
      <w:r>
        <w:t>del</w:t>
      </w:r>
      <w:r>
        <w:rPr>
          <w:spacing w:val="-2"/>
        </w:rPr>
        <w:t xml:space="preserve"> </w:t>
      </w:r>
      <w:r>
        <w:t>cual</w:t>
      </w:r>
      <w:r>
        <w:rPr>
          <w:spacing w:val="-1"/>
        </w:rPr>
        <w:t xml:space="preserve"> </w:t>
      </w:r>
      <w:r>
        <w:t>se</w:t>
      </w:r>
      <w:r>
        <w:rPr>
          <w:spacing w:val="2"/>
        </w:rPr>
        <w:t xml:space="preserve"> </w:t>
      </w:r>
      <w:r>
        <w:t>garantizará</w:t>
      </w:r>
      <w:r>
        <w:rPr>
          <w:spacing w:val="-2"/>
        </w:rPr>
        <w:t xml:space="preserve"> </w:t>
      </w:r>
      <w:r>
        <w:t>el</w:t>
      </w:r>
      <w:r>
        <w:rPr>
          <w:spacing w:val="-2"/>
        </w:rPr>
        <w:t xml:space="preserve"> </w:t>
      </w:r>
      <w:r>
        <w:t>debido</w:t>
      </w:r>
      <w:r>
        <w:rPr>
          <w:spacing w:val="-3"/>
        </w:rPr>
        <w:t xml:space="preserve"> </w:t>
      </w:r>
      <w:r>
        <w:t>proceso.</w:t>
      </w:r>
    </w:p>
    <w:p w14:paraId="7E3BF5D9" w14:textId="77777777" w:rsidR="00AF22F8" w:rsidRDefault="00AF22F8">
      <w:pPr>
        <w:pStyle w:val="Textoindependiente"/>
        <w:spacing w:before="10"/>
      </w:pPr>
    </w:p>
    <w:p w14:paraId="5D53770C" w14:textId="7C54C47E" w:rsidR="00AF22F8" w:rsidRDefault="003A52C9" w:rsidP="003A52C9">
      <w:pPr>
        <w:pStyle w:val="Ttulo1"/>
        <w:numPr>
          <w:ilvl w:val="0"/>
          <w:numId w:val="1"/>
        </w:numPr>
        <w:tabs>
          <w:tab w:val="left" w:pos="626"/>
          <w:tab w:val="left" w:pos="627"/>
        </w:tabs>
        <w:ind w:left="626" w:firstLine="508"/>
      </w:pPr>
      <w:r>
        <w:t xml:space="preserve">   CRITERIOS</w:t>
      </w:r>
      <w:r>
        <w:rPr>
          <w:spacing w:val="-6"/>
        </w:rPr>
        <w:t xml:space="preserve"> </w:t>
      </w:r>
      <w:r>
        <w:t>DE</w:t>
      </w:r>
      <w:r>
        <w:rPr>
          <w:spacing w:val="-9"/>
        </w:rPr>
        <w:t xml:space="preserve"> </w:t>
      </w:r>
      <w:r>
        <w:t>DESEMPATE</w:t>
      </w:r>
    </w:p>
    <w:p w14:paraId="660AF2E1" w14:textId="77777777" w:rsidR="00AF22F8" w:rsidRDefault="00AF22F8">
      <w:pPr>
        <w:pStyle w:val="Textoindependiente"/>
        <w:spacing w:before="8"/>
        <w:rPr>
          <w:rFonts w:ascii="Arial"/>
          <w:b/>
          <w:sz w:val="19"/>
        </w:rPr>
      </w:pPr>
    </w:p>
    <w:p w14:paraId="4D1494AE" w14:textId="77777777" w:rsidR="00AF22F8" w:rsidRDefault="008E3650" w:rsidP="003A52C9">
      <w:pPr>
        <w:pStyle w:val="Textoindependiente"/>
        <w:ind w:left="1134" w:right="354"/>
        <w:jc w:val="both"/>
      </w:pPr>
      <w:r>
        <w:t>En caso de empate entre dos o más ofertas, se aplicará lo determinado por el artículo 35 de la ley 2069 del</w:t>
      </w:r>
      <w:r>
        <w:rPr>
          <w:spacing w:val="1"/>
        </w:rPr>
        <w:t xml:space="preserve"> </w:t>
      </w:r>
      <w:r>
        <w:t>2020.</w:t>
      </w:r>
    </w:p>
    <w:p w14:paraId="2998A31D" w14:textId="77777777" w:rsidR="00AF22F8" w:rsidRDefault="00AF22F8">
      <w:pPr>
        <w:pStyle w:val="Textoindependiente"/>
        <w:spacing w:before="10"/>
        <w:rPr>
          <w:sz w:val="19"/>
        </w:rPr>
      </w:pPr>
    </w:p>
    <w:p w14:paraId="5FB66973" w14:textId="2B99D38A" w:rsidR="00AF22F8" w:rsidRDefault="003A52C9" w:rsidP="003A52C9">
      <w:pPr>
        <w:pStyle w:val="Ttulo1"/>
        <w:numPr>
          <w:ilvl w:val="0"/>
          <w:numId w:val="1"/>
        </w:numPr>
        <w:tabs>
          <w:tab w:val="left" w:pos="667"/>
          <w:tab w:val="left" w:pos="668"/>
        </w:tabs>
        <w:spacing w:before="1"/>
        <w:ind w:left="667" w:firstLine="467"/>
      </w:pPr>
      <w:r>
        <w:t xml:space="preserve">   SUPERVISIÓN</w:t>
      </w:r>
    </w:p>
    <w:p w14:paraId="73F8396A" w14:textId="77777777" w:rsidR="00AF22F8" w:rsidRDefault="00AF22F8">
      <w:pPr>
        <w:pStyle w:val="Textoindependiente"/>
        <w:spacing w:before="8"/>
        <w:rPr>
          <w:rFonts w:ascii="Arial"/>
          <w:b/>
          <w:sz w:val="19"/>
        </w:rPr>
      </w:pPr>
    </w:p>
    <w:p w14:paraId="14BF9324" w14:textId="17909025" w:rsidR="00AF22F8" w:rsidRDefault="008E3650" w:rsidP="003A52C9">
      <w:pPr>
        <w:pStyle w:val="Textoindependiente"/>
        <w:ind w:left="1134" w:right="350" w:hanging="42"/>
        <w:jc w:val="both"/>
      </w:pPr>
      <w:r>
        <w:t>El Ministerio de Defensa – Fuerza Aérea Colombiana - Escuela Militar de Aviación</w:t>
      </w:r>
      <w:r w:rsidR="00E261AC">
        <w:t xml:space="preserve"> – ESM2782</w:t>
      </w:r>
      <w:r>
        <w:t xml:space="preserve"> ejercerá</w:t>
      </w:r>
      <w:r w:rsidR="00E261AC">
        <w:t xml:space="preserve"> </w:t>
      </w:r>
      <w:r>
        <w:t>el control y la</w:t>
      </w:r>
      <w:r>
        <w:rPr>
          <w:spacing w:val="1"/>
        </w:rPr>
        <w:t xml:space="preserve"> </w:t>
      </w:r>
      <w:r>
        <w:t>vigilancia</w:t>
      </w:r>
      <w:r>
        <w:rPr>
          <w:spacing w:val="2"/>
        </w:rPr>
        <w:t xml:space="preserve"> </w:t>
      </w:r>
      <w:r>
        <w:t>de</w:t>
      </w:r>
      <w:r>
        <w:rPr>
          <w:spacing w:val="1"/>
        </w:rPr>
        <w:t xml:space="preserve"> </w:t>
      </w:r>
      <w:r>
        <w:t>la</w:t>
      </w:r>
      <w:r>
        <w:rPr>
          <w:spacing w:val="-4"/>
        </w:rPr>
        <w:t xml:space="preserve"> </w:t>
      </w:r>
      <w:r>
        <w:t>ejecución</w:t>
      </w:r>
      <w:r>
        <w:rPr>
          <w:spacing w:val="-3"/>
        </w:rPr>
        <w:t xml:space="preserve"> </w:t>
      </w:r>
      <w:r>
        <w:t>de</w:t>
      </w:r>
      <w:r>
        <w:rPr>
          <w:spacing w:val="-4"/>
        </w:rPr>
        <w:t xml:space="preserve"> </w:t>
      </w:r>
      <w:r>
        <w:t>los</w:t>
      </w:r>
      <w:r>
        <w:rPr>
          <w:spacing w:val="-3"/>
        </w:rPr>
        <w:t xml:space="preserve"> </w:t>
      </w:r>
      <w:r>
        <w:t>trabajos</w:t>
      </w:r>
      <w:r>
        <w:rPr>
          <w:spacing w:val="2"/>
        </w:rPr>
        <w:t xml:space="preserve"> </w:t>
      </w:r>
      <w:r>
        <w:t>a</w:t>
      </w:r>
      <w:r>
        <w:rPr>
          <w:spacing w:val="-2"/>
        </w:rPr>
        <w:t xml:space="preserve"> </w:t>
      </w:r>
      <w:r>
        <w:t>través</w:t>
      </w:r>
      <w:r>
        <w:rPr>
          <w:spacing w:val="3"/>
        </w:rPr>
        <w:t xml:space="preserve"> </w:t>
      </w:r>
      <w:r>
        <w:t>de:</w:t>
      </w:r>
    </w:p>
    <w:p w14:paraId="147C9AD5" w14:textId="77777777" w:rsidR="00AF22F8" w:rsidRDefault="00AF22F8">
      <w:pPr>
        <w:pStyle w:val="Textoindependiente"/>
        <w:spacing w:before="11"/>
        <w:rPr>
          <w:sz w:val="19"/>
        </w:rPr>
      </w:pPr>
    </w:p>
    <w:tbl>
      <w:tblPr>
        <w:tblStyle w:val="TableNormal"/>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4688"/>
        <w:gridCol w:w="1585"/>
      </w:tblGrid>
      <w:tr w:rsidR="00AF22F8" w14:paraId="7435757B" w14:textId="77777777" w:rsidTr="006644AE">
        <w:trPr>
          <w:trHeight w:val="462"/>
        </w:trPr>
        <w:tc>
          <w:tcPr>
            <w:tcW w:w="2374" w:type="dxa"/>
            <w:shd w:val="clear" w:color="auto" w:fill="BCBCBC"/>
          </w:tcPr>
          <w:p w14:paraId="0B4C8D30" w14:textId="77777777" w:rsidR="00AF22F8" w:rsidRDefault="00AF22F8" w:rsidP="006644AE">
            <w:pPr>
              <w:pStyle w:val="TableParagraph"/>
              <w:spacing w:before="1"/>
              <w:ind w:left="736"/>
              <w:rPr>
                <w:sz w:val="18"/>
              </w:rPr>
            </w:pPr>
          </w:p>
          <w:p w14:paraId="12D11992" w14:textId="77777777" w:rsidR="00AF22F8" w:rsidRDefault="008E3650">
            <w:pPr>
              <w:pStyle w:val="TableParagraph"/>
              <w:ind w:left="4"/>
              <w:rPr>
                <w:rFonts w:ascii="Arial" w:hAnsi="Arial"/>
                <w:b/>
                <w:sz w:val="20"/>
              </w:rPr>
            </w:pPr>
            <w:r>
              <w:rPr>
                <w:rFonts w:ascii="Arial" w:hAnsi="Arial"/>
                <w:b/>
                <w:sz w:val="20"/>
              </w:rPr>
              <w:t>DESIGNACIÓN</w:t>
            </w:r>
          </w:p>
        </w:tc>
        <w:tc>
          <w:tcPr>
            <w:tcW w:w="4688" w:type="dxa"/>
            <w:shd w:val="clear" w:color="auto" w:fill="BCBCBC"/>
          </w:tcPr>
          <w:p w14:paraId="7ACEB32D" w14:textId="77777777" w:rsidR="00AF22F8" w:rsidRDefault="008E3650">
            <w:pPr>
              <w:pStyle w:val="TableParagraph"/>
              <w:spacing w:line="229" w:lineRule="exact"/>
              <w:ind w:left="1"/>
              <w:rPr>
                <w:rFonts w:ascii="Arial"/>
                <w:b/>
                <w:sz w:val="20"/>
              </w:rPr>
            </w:pPr>
            <w:r>
              <w:rPr>
                <w:rFonts w:ascii="Arial"/>
                <w:b/>
                <w:sz w:val="20"/>
              </w:rPr>
              <w:t>GRADO</w:t>
            </w:r>
            <w:r>
              <w:rPr>
                <w:rFonts w:ascii="Arial"/>
                <w:b/>
                <w:spacing w:val="-3"/>
                <w:sz w:val="20"/>
              </w:rPr>
              <w:t xml:space="preserve"> </w:t>
            </w:r>
            <w:r>
              <w:rPr>
                <w:rFonts w:ascii="Arial"/>
                <w:b/>
                <w:sz w:val="20"/>
              </w:rPr>
              <w:t>Y</w:t>
            </w:r>
            <w:r>
              <w:rPr>
                <w:rFonts w:ascii="Arial"/>
                <w:b/>
                <w:spacing w:val="-5"/>
                <w:sz w:val="20"/>
              </w:rPr>
              <w:t xml:space="preserve"> </w:t>
            </w:r>
            <w:r>
              <w:rPr>
                <w:rFonts w:ascii="Arial"/>
                <w:b/>
                <w:sz w:val="20"/>
              </w:rPr>
              <w:t>NOMBRE</w:t>
            </w:r>
          </w:p>
        </w:tc>
        <w:tc>
          <w:tcPr>
            <w:tcW w:w="1585" w:type="dxa"/>
            <w:shd w:val="clear" w:color="auto" w:fill="BCBCBC"/>
          </w:tcPr>
          <w:p w14:paraId="66BCCDF1" w14:textId="77777777" w:rsidR="00AF22F8" w:rsidRDefault="008E3650">
            <w:pPr>
              <w:pStyle w:val="TableParagraph"/>
              <w:spacing w:line="229" w:lineRule="exact"/>
              <w:ind w:left="2"/>
              <w:rPr>
                <w:rFonts w:ascii="Arial"/>
                <w:b/>
                <w:sz w:val="20"/>
              </w:rPr>
            </w:pPr>
            <w:r>
              <w:rPr>
                <w:rFonts w:ascii="Arial"/>
                <w:b/>
                <w:sz w:val="20"/>
              </w:rPr>
              <w:t>DEPENDENCIA</w:t>
            </w:r>
          </w:p>
        </w:tc>
      </w:tr>
      <w:tr w:rsidR="00AF22F8" w14:paraId="3B18D7A0" w14:textId="77777777" w:rsidTr="006644AE">
        <w:trPr>
          <w:trHeight w:val="460"/>
        </w:trPr>
        <w:tc>
          <w:tcPr>
            <w:tcW w:w="2374" w:type="dxa"/>
          </w:tcPr>
          <w:p w14:paraId="41E8F535" w14:textId="5CD533DB" w:rsidR="00AF22F8" w:rsidRDefault="008E3650">
            <w:pPr>
              <w:pStyle w:val="TableParagraph"/>
              <w:spacing w:line="227" w:lineRule="exact"/>
              <w:ind w:left="4"/>
              <w:rPr>
                <w:sz w:val="20"/>
              </w:rPr>
            </w:pPr>
            <w:r>
              <w:rPr>
                <w:spacing w:val="-1"/>
                <w:sz w:val="20"/>
              </w:rPr>
              <w:t>Supervisor</w:t>
            </w:r>
            <w:r>
              <w:rPr>
                <w:spacing w:val="-11"/>
                <w:sz w:val="20"/>
              </w:rPr>
              <w:t xml:space="preserve"> </w:t>
            </w:r>
            <w:r>
              <w:rPr>
                <w:spacing w:val="-1"/>
                <w:sz w:val="20"/>
              </w:rPr>
              <w:t>Principal</w:t>
            </w:r>
            <w:r>
              <w:rPr>
                <w:spacing w:val="-11"/>
                <w:sz w:val="20"/>
              </w:rPr>
              <w:t xml:space="preserve"> </w:t>
            </w:r>
            <w:r>
              <w:rPr>
                <w:sz w:val="20"/>
              </w:rPr>
              <w:t>del</w:t>
            </w:r>
            <w:r w:rsidR="00146990">
              <w:rPr>
                <w:sz w:val="20"/>
              </w:rPr>
              <w:t xml:space="preserve"> </w:t>
            </w:r>
            <w:r>
              <w:rPr>
                <w:sz w:val="20"/>
              </w:rPr>
              <w:t>Contrato</w:t>
            </w:r>
          </w:p>
        </w:tc>
        <w:tc>
          <w:tcPr>
            <w:tcW w:w="4688" w:type="dxa"/>
          </w:tcPr>
          <w:tbl>
            <w:tblPr>
              <w:tblW w:w="0" w:type="auto"/>
              <w:tblBorders>
                <w:top w:val="nil"/>
                <w:left w:val="nil"/>
                <w:bottom w:val="nil"/>
                <w:right w:val="nil"/>
              </w:tblBorders>
              <w:tblLayout w:type="fixed"/>
              <w:tblLook w:val="0000" w:firstRow="0" w:lastRow="0" w:firstColumn="0" w:lastColumn="0" w:noHBand="0" w:noVBand="0"/>
            </w:tblPr>
            <w:tblGrid>
              <w:gridCol w:w="3399"/>
            </w:tblGrid>
            <w:tr w:rsidR="00671FC7" w:rsidRPr="00671FC7" w14:paraId="236C69F4" w14:textId="77777777">
              <w:trPr>
                <w:trHeight w:val="84"/>
              </w:trPr>
              <w:tc>
                <w:tcPr>
                  <w:tcW w:w="3399" w:type="dxa"/>
                </w:tcPr>
                <w:p w14:paraId="3D7A99D6" w14:textId="0664476B" w:rsidR="00671FC7" w:rsidRPr="00671FC7" w:rsidRDefault="00467208" w:rsidP="00671FC7">
                  <w:pPr>
                    <w:pStyle w:val="Default"/>
                    <w:rPr>
                      <w:b/>
                      <w:bCs/>
                      <w:iCs/>
                      <w:sz w:val="20"/>
                    </w:rPr>
                  </w:pPr>
                  <w:r>
                    <w:rPr>
                      <w:b/>
                      <w:bCs/>
                      <w:iCs/>
                      <w:sz w:val="20"/>
                    </w:rPr>
                    <w:t>ST BEJARANO CIFUENTES INGRID XIOMARA</w:t>
                  </w:r>
                  <w:r w:rsidR="00671FC7" w:rsidRPr="00671FC7">
                    <w:rPr>
                      <w:b/>
                      <w:bCs/>
                      <w:iCs/>
                      <w:sz w:val="20"/>
                    </w:rPr>
                    <w:t xml:space="preserve"> </w:t>
                  </w:r>
                </w:p>
              </w:tc>
            </w:tr>
          </w:tbl>
          <w:p w14:paraId="2113C01B" w14:textId="1B483DE1" w:rsidR="00AF22F8" w:rsidRPr="00182425" w:rsidRDefault="00AF22F8" w:rsidP="00482318">
            <w:pPr>
              <w:pStyle w:val="Default"/>
              <w:rPr>
                <w:iCs/>
                <w:sz w:val="20"/>
              </w:rPr>
            </w:pPr>
          </w:p>
        </w:tc>
        <w:tc>
          <w:tcPr>
            <w:tcW w:w="1585" w:type="dxa"/>
            <w:vMerge w:val="restart"/>
          </w:tcPr>
          <w:p w14:paraId="0DBD9B16" w14:textId="77777777" w:rsidR="00AF22F8" w:rsidRDefault="00AF22F8">
            <w:pPr>
              <w:pStyle w:val="TableParagraph"/>
              <w:spacing w:before="11"/>
              <w:rPr>
                <w:sz w:val="19"/>
              </w:rPr>
            </w:pPr>
          </w:p>
          <w:p w14:paraId="3DF35536" w14:textId="6D7A9546" w:rsidR="00AF22F8" w:rsidRDefault="00671FC7">
            <w:pPr>
              <w:pStyle w:val="TableParagraph"/>
              <w:ind w:left="2"/>
              <w:rPr>
                <w:sz w:val="20"/>
              </w:rPr>
            </w:pPr>
            <w:r>
              <w:rPr>
                <w:sz w:val="20"/>
              </w:rPr>
              <w:t>CITAE</w:t>
            </w:r>
          </w:p>
        </w:tc>
      </w:tr>
      <w:tr w:rsidR="00AF22F8" w14:paraId="26BF3FAE" w14:textId="77777777" w:rsidTr="006644AE">
        <w:trPr>
          <w:trHeight w:val="460"/>
        </w:trPr>
        <w:tc>
          <w:tcPr>
            <w:tcW w:w="2374" w:type="dxa"/>
          </w:tcPr>
          <w:p w14:paraId="4314FB41" w14:textId="7A33511D" w:rsidR="00AF22F8" w:rsidRDefault="008E3650">
            <w:pPr>
              <w:pStyle w:val="TableParagraph"/>
              <w:spacing w:line="227" w:lineRule="exact"/>
              <w:ind w:left="4"/>
              <w:rPr>
                <w:sz w:val="20"/>
              </w:rPr>
            </w:pPr>
            <w:r>
              <w:rPr>
                <w:sz w:val="20"/>
              </w:rPr>
              <w:t>Supervisor</w:t>
            </w:r>
            <w:r>
              <w:rPr>
                <w:spacing w:val="-2"/>
                <w:sz w:val="20"/>
              </w:rPr>
              <w:t xml:space="preserve"> </w:t>
            </w:r>
            <w:r>
              <w:rPr>
                <w:sz w:val="20"/>
              </w:rPr>
              <w:t>Suplente</w:t>
            </w:r>
            <w:r>
              <w:rPr>
                <w:spacing w:val="-12"/>
                <w:sz w:val="20"/>
              </w:rPr>
              <w:t xml:space="preserve"> </w:t>
            </w:r>
            <w:r>
              <w:rPr>
                <w:sz w:val="20"/>
              </w:rPr>
              <w:t>del</w:t>
            </w:r>
            <w:r w:rsidR="00146990">
              <w:rPr>
                <w:sz w:val="20"/>
              </w:rPr>
              <w:t xml:space="preserve"> </w:t>
            </w:r>
            <w:r>
              <w:rPr>
                <w:sz w:val="20"/>
              </w:rPr>
              <w:t>Contrato</w:t>
            </w:r>
          </w:p>
        </w:tc>
        <w:tc>
          <w:tcPr>
            <w:tcW w:w="4688" w:type="dxa"/>
          </w:tcPr>
          <w:p w14:paraId="16F7B632" w14:textId="457BB672" w:rsidR="00AF22F8" w:rsidRPr="00182425" w:rsidRDefault="00467208">
            <w:pPr>
              <w:pStyle w:val="TableParagraph"/>
              <w:spacing w:line="229" w:lineRule="exact"/>
              <w:ind w:left="1"/>
              <w:rPr>
                <w:iCs/>
                <w:sz w:val="20"/>
              </w:rPr>
            </w:pPr>
            <w:r>
              <w:rPr>
                <w:b/>
                <w:bCs/>
                <w:i/>
                <w:iCs/>
                <w:sz w:val="20"/>
                <w:lang w:val="es-CO"/>
              </w:rPr>
              <w:t>T2 RIVERA CASTRO JORGE EDUARDO</w:t>
            </w:r>
          </w:p>
        </w:tc>
        <w:tc>
          <w:tcPr>
            <w:tcW w:w="1585" w:type="dxa"/>
            <w:vMerge/>
            <w:tcBorders>
              <w:top w:val="nil"/>
            </w:tcBorders>
          </w:tcPr>
          <w:p w14:paraId="38155DE1" w14:textId="77777777" w:rsidR="00AF22F8" w:rsidRDefault="00AF22F8">
            <w:pPr>
              <w:rPr>
                <w:sz w:val="2"/>
                <w:szCs w:val="2"/>
              </w:rPr>
            </w:pPr>
          </w:p>
        </w:tc>
      </w:tr>
    </w:tbl>
    <w:p w14:paraId="11FABFDE" w14:textId="77777777" w:rsidR="00AF22F8" w:rsidRDefault="00AF22F8">
      <w:pPr>
        <w:pStyle w:val="Textoindependiente"/>
        <w:spacing w:before="9"/>
        <w:rPr>
          <w:sz w:val="19"/>
        </w:rPr>
      </w:pPr>
    </w:p>
    <w:p w14:paraId="5B9F7054" w14:textId="77777777" w:rsidR="00AF22F8" w:rsidRDefault="008E3650" w:rsidP="006644AE">
      <w:pPr>
        <w:pStyle w:val="Ttulo1"/>
        <w:numPr>
          <w:ilvl w:val="0"/>
          <w:numId w:val="1"/>
        </w:numPr>
        <w:tabs>
          <w:tab w:val="left" w:pos="667"/>
          <w:tab w:val="left" w:pos="668"/>
        </w:tabs>
        <w:ind w:left="667" w:firstLine="467"/>
      </w:pPr>
      <w:r>
        <w:t>CRONOGRAMA</w:t>
      </w:r>
    </w:p>
    <w:p w14:paraId="0EA527B3" w14:textId="77777777" w:rsidR="00AF22F8" w:rsidRDefault="00AF22F8">
      <w:pPr>
        <w:pStyle w:val="Textoindependiente"/>
        <w:spacing w:before="8"/>
        <w:rPr>
          <w:rFonts w:ascii="Arial"/>
          <w:b/>
          <w:sz w:val="19"/>
        </w:rPr>
      </w:pPr>
    </w:p>
    <w:p w14:paraId="70F0C80E" w14:textId="77777777" w:rsidR="00AF22F8" w:rsidRDefault="008E3650" w:rsidP="006644AE">
      <w:pPr>
        <w:pStyle w:val="Textoindependiente"/>
        <w:ind w:left="1134"/>
        <w:jc w:val="both"/>
      </w:pPr>
      <w:r>
        <w:t>El</w:t>
      </w:r>
      <w:r>
        <w:rPr>
          <w:spacing w:val="-11"/>
        </w:rPr>
        <w:t xml:space="preserve"> </w:t>
      </w:r>
      <w:r>
        <w:t>cronograma</w:t>
      </w:r>
      <w:r>
        <w:rPr>
          <w:spacing w:val="-10"/>
        </w:rPr>
        <w:t xml:space="preserve"> </w:t>
      </w:r>
      <w:r>
        <w:t>del</w:t>
      </w:r>
      <w:r>
        <w:rPr>
          <w:spacing w:val="-9"/>
        </w:rPr>
        <w:t xml:space="preserve"> </w:t>
      </w:r>
      <w:r>
        <w:t>proceso</w:t>
      </w:r>
      <w:r>
        <w:rPr>
          <w:spacing w:val="-10"/>
        </w:rPr>
        <w:t xml:space="preserve"> </w:t>
      </w:r>
      <w:r>
        <w:t>se</w:t>
      </w:r>
      <w:r>
        <w:rPr>
          <w:spacing w:val="-10"/>
        </w:rPr>
        <w:t xml:space="preserve"> </w:t>
      </w:r>
      <w:r>
        <w:t>encuentra</w:t>
      </w:r>
      <w:r>
        <w:rPr>
          <w:spacing w:val="-9"/>
        </w:rPr>
        <w:t xml:space="preserve"> </w:t>
      </w:r>
      <w:r>
        <w:t>dentro</w:t>
      </w:r>
      <w:r>
        <w:rPr>
          <w:spacing w:val="-7"/>
        </w:rPr>
        <w:t xml:space="preserve"> </w:t>
      </w:r>
      <w:r>
        <w:t>de</w:t>
      </w:r>
      <w:r>
        <w:rPr>
          <w:spacing w:val="-6"/>
        </w:rPr>
        <w:t xml:space="preserve"> </w:t>
      </w:r>
      <w:r>
        <w:t>la</w:t>
      </w:r>
      <w:r>
        <w:rPr>
          <w:spacing w:val="-10"/>
        </w:rPr>
        <w:t xml:space="preserve"> </w:t>
      </w:r>
      <w:r>
        <w:t>Plataforma</w:t>
      </w:r>
      <w:r>
        <w:rPr>
          <w:spacing w:val="-7"/>
        </w:rPr>
        <w:t xml:space="preserve"> </w:t>
      </w:r>
      <w:r>
        <w:t>del</w:t>
      </w:r>
      <w:r>
        <w:rPr>
          <w:spacing w:val="-11"/>
        </w:rPr>
        <w:t xml:space="preserve"> </w:t>
      </w:r>
      <w:r>
        <w:t>SECOP</w:t>
      </w:r>
      <w:r>
        <w:rPr>
          <w:spacing w:val="-13"/>
        </w:rPr>
        <w:t xml:space="preserve"> </w:t>
      </w:r>
      <w:r>
        <w:t>II</w:t>
      </w:r>
    </w:p>
    <w:p w14:paraId="6037AC9B" w14:textId="77777777" w:rsidR="00AF22F8" w:rsidRDefault="00AF22F8">
      <w:pPr>
        <w:pStyle w:val="Textoindependiente"/>
        <w:spacing w:before="1"/>
      </w:pPr>
    </w:p>
    <w:p w14:paraId="52E5A953" w14:textId="77777777" w:rsidR="00AF22F8" w:rsidRDefault="008E3650" w:rsidP="006644AE">
      <w:pPr>
        <w:pStyle w:val="Textoindependiente"/>
        <w:ind w:left="1134"/>
        <w:jc w:val="both"/>
      </w:pPr>
      <w:r>
        <w:t>Las</w:t>
      </w:r>
      <w:r>
        <w:rPr>
          <w:spacing w:val="-2"/>
        </w:rPr>
        <w:t xml:space="preserve"> </w:t>
      </w:r>
      <w:r>
        <w:t>fechas</w:t>
      </w:r>
      <w:r>
        <w:rPr>
          <w:spacing w:val="-2"/>
        </w:rPr>
        <w:t xml:space="preserve"> </w:t>
      </w:r>
      <w:r>
        <w:t>y</w:t>
      </w:r>
      <w:r>
        <w:rPr>
          <w:spacing w:val="-1"/>
        </w:rPr>
        <w:t xml:space="preserve"> </w:t>
      </w:r>
      <w:r>
        <w:t>plazos</w:t>
      </w:r>
      <w:r>
        <w:rPr>
          <w:spacing w:val="1"/>
        </w:rPr>
        <w:t xml:space="preserve"> </w:t>
      </w:r>
      <w:r>
        <w:t>antes</w:t>
      </w:r>
      <w:r>
        <w:rPr>
          <w:spacing w:val="-1"/>
        </w:rPr>
        <w:t xml:space="preserve"> </w:t>
      </w:r>
      <w:r>
        <w:t>indicados</w:t>
      </w:r>
      <w:r>
        <w:rPr>
          <w:spacing w:val="2"/>
        </w:rPr>
        <w:t xml:space="preserve"> </w:t>
      </w:r>
      <w:r>
        <w:t>podrán</w:t>
      </w:r>
      <w:r>
        <w:rPr>
          <w:spacing w:val="-3"/>
        </w:rPr>
        <w:t xml:space="preserve"> </w:t>
      </w:r>
      <w:r>
        <w:t>variar</w:t>
      </w:r>
      <w:r>
        <w:rPr>
          <w:spacing w:val="1"/>
        </w:rPr>
        <w:t xml:space="preserve"> </w:t>
      </w:r>
      <w:r>
        <w:t>de</w:t>
      </w:r>
      <w:r>
        <w:rPr>
          <w:spacing w:val="1"/>
        </w:rPr>
        <w:t xml:space="preserve"> </w:t>
      </w:r>
      <w:r>
        <w:t>acuerdo</w:t>
      </w:r>
      <w:r>
        <w:rPr>
          <w:spacing w:val="-3"/>
        </w:rPr>
        <w:t xml:space="preserve"> </w:t>
      </w:r>
      <w:r>
        <w:t>con</w:t>
      </w:r>
      <w:r>
        <w:rPr>
          <w:spacing w:val="-2"/>
        </w:rPr>
        <w:t xml:space="preserve"> </w:t>
      </w:r>
      <w:r>
        <w:t>la</w:t>
      </w:r>
      <w:r>
        <w:rPr>
          <w:spacing w:val="2"/>
        </w:rPr>
        <w:t xml:space="preserve"> </w:t>
      </w:r>
      <w:r>
        <w:t>ley</w:t>
      </w:r>
      <w:r>
        <w:rPr>
          <w:spacing w:val="-2"/>
        </w:rPr>
        <w:t xml:space="preserve"> </w:t>
      </w:r>
      <w:r>
        <w:t>y</w:t>
      </w:r>
      <w:r>
        <w:rPr>
          <w:spacing w:val="1"/>
        </w:rPr>
        <w:t xml:space="preserve"> </w:t>
      </w:r>
      <w:r>
        <w:t>con</w:t>
      </w:r>
      <w:r>
        <w:rPr>
          <w:spacing w:val="-1"/>
        </w:rPr>
        <w:t xml:space="preserve"> </w:t>
      </w:r>
      <w:r>
        <w:t>las condiciones</w:t>
      </w:r>
      <w:r>
        <w:rPr>
          <w:spacing w:val="-1"/>
        </w:rPr>
        <w:t xml:space="preserve"> </w:t>
      </w:r>
      <w:r>
        <w:t>previstas.</w:t>
      </w:r>
    </w:p>
    <w:sectPr w:rsidR="00AF22F8">
      <w:headerReference w:type="default" r:id="rId7"/>
      <w:footerReference w:type="default" r:id="rId8"/>
      <w:pgSz w:w="12240" w:h="15840"/>
      <w:pgMar w:top="1220" w:right="1340" w:bottom="1300" w:left="780" w:header="712" w:footer="11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A0747" w14:textId="77777777" w:rsidR="00CE1B94" w:rsidRDefault="00CE1B94">
      <w:r>
        <w:separator/>
      </w:r>
    </w:p>
  </w:endnote>
  <w:endnote w:type="continuationSeparator" w:id="0">
    <w:p w14:paraId="3BDFDF5C" w14:textId="77777777" w:rsidR="00CE1B94" w:rsidRDefault="00CE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A096" w14:textId="2A702410" w:rsidR="00AF22F8" w:rsidRDefault="00AE68A0">
    <w:pPr>
      <w:pStyle w:val="Textoindependiente"/>
      <w:spacing w:line="14" w:lineRule="auto"/>
    </w:pPr>
    <w:r>
      <w:rPr>
        <w:noProof/>
      </w:rPr>
      <mc:AlternateContent>
        <mc:Choice Requires="wps">
          <w:drawing>
            <wp:anchor distT="0" distB="0" distL="114300" distR="114300" simplePos="0" relativeHeight="487323648" behindDoc="1" locked="0" layoutInCell="1" allowOverlap="1" wp14:anchorId="5507C74C" wp14:editId="190330B4">
              <wp:simplePos x="0" y="0"/>
              <wp:positionH relativeFrom="page">
                <wp:posOffset>6578600</wp:posOffset>
              </wp:positionH>
              <wp:positionV relativeFrom="page">
                <wp:posOffset>9217660</wp:posOffset>
              </wp:positionV>
              <wp:extent cx="154305" cy="182245"/>
              <wp:effectExtent l="0" t="0" r="0" b="0"/>
              <wp:wrapNone/>
              <wp:docPr id="13487580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57B3D" w14:textId="77777777" w:rsidR="00AF22F8" w:rsidRDefault="008E3650">
                          <w:pPr>
                            <w:spacing w:before="13"/>
                            <w:ind w:left="60"/>
                          </w:pPr>
                          <w:r>
                            <w:fldChar w:fldCharType="begin"/>
                          </w:r>
                          <w:r>
                            <w:instrText xml:space="preserve"> PAGE </w:instrText>
                          </w:r>
                          <w:r>
                            <w:fldChar w:fldCharType="separate"/>
                          </w:r>
                          <w: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07C74C" id="_x0000_t202" coordsize="21600,21600" o:spt="202" path="m,l,21600r21600,l21600,xe">
              <v:stroke joinstyle="miter"/>
              <v:path gradientshapeok="t" o:connecttype="rect"/>
            </v:shapetype>
            <v:shape id="Text Box 1" o:spid="_x0000_s1027" type="#_x0000_t202" style="position:absolute;margin-left:518pt;margin-top:725.8pt;width:12.15pt;height:14.35pt;z-index:-1599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" filled="f" stroked="f">
              <v:textbox inset="0,0,0,0">
                <w:txbxContent>
                  <w:p w14:paraId="7BD57B3D" w14:textId="77777777" w:rsidR="00AF22F8" w:rsidRDefault="008E3650">
                    <w:pPr>
                      <w:spacing w:before="13"/>
                      <w:ind w:left="60"/>
                    </w:pPr>
                    <w:r>
                      <w:fldChar w:fldCharType="begin"/>
                    </w:r>
                    <w:r>
                      <w:instrText xml:space="preserve"> PAGE </w:instrText>
                    </w:r>
                    <w:r>
                      <w:fldChar w:fldCharType="separate"/>
                    </w:r>
                    <w: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D6A18" w14:textId="77777777" w:rsidR="00CE1B94" w:rsidRDefault="00CE1B94">
      <w:r>
        <w:separator/>
      </w:r>
    </w:p>
  </w:footnote>
  <w:footnote w:type="continuationSeparator" w:id="0">
    <w:p w14:paraId="5BDA6E6D" w14:textId="77777777" w:rsidR="00CE1B94" w:rsidRDefault="00CE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689C3" w14:textId="1F96CD8C" w:rsidR="00AF22F8" w:rsidRDefault="00AE68A0">
    <w:pPr>
      <w:pStyle w:val="Textoindependiente"/>
      <w:spacing w:line="14" w:lineRule="auto"/>
    </w:pPr>
    <w:r>
      <w:rPr>
        <w:noProof/>
      </w:rPr>
      <mc:AlternateContent>
        <mc:Choice Requires="wps">
          <w:drawing>
            <wp:anchor distT="0" distB="0" distL="114300" distR="114300" simplePos="0" relativeHeight="487323136" behindDoc="1" locked="0" layoutInCell="1" allowOverlap="1" wp14:anchorId="134EE730" wp14:editId="17905443">
              <wp:simplePos x="0" y="0"/>
              <wp:positionH relativeFrom="margin">
                <wp:align>right</wp:align>
              </wp:positionH>
              <wp:positionV relativeFrom="page">
                <wp:posOffset>423081</wp:posOffset>
              </wp:positionV>
              <wp:extent cx="5659338" cy="166995"/>
              <wp:effectExtent l="0" t="0" r="17780" b="5080"/>
              <wp:wrapNone/>
              <wp:docPr id="1837179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9338" cy="166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F3FB3" w14:textId="5D289A0C" w:rsidR="00AF22F8" w:rsidRDefault="008E3650">
                          <w:pPr>
                            <w:spacing w:before="15"/>
                            <w:ind w:left="20"/>
                            <w:rPr>
                              <w:rFonts w:ascii="Arial" w:hAnsi="Arial"/>
                              <w:b/>
                              <w:sz w:val="16"/>
                            </w:rPr>
                          </w:pPr>
                          <w:r>
                            <w:rPr>
                              <w:rFonts w:ascii="Arial" w:hAnsi="Arial"/>
                              <w:b/>
                              <w:sz w:val="16"/>
                            </w:rPr>
                            <w:t>Página</w:t>
                          </w:r>
                          <w:r>
                            <w:rPr>
                              <w:rFonts w:ascii="Arial" w:hAnsi="Arial"/>
                              <w:b/>
                              <w:spacing w:val="-10"/>
                              <w:sz w:val="16"/>
                            </w:rPr>
                            <w:t xml:space="preserve"> </w:t>
                          </w:r>
                          <w:r>
                            <w:fldChar w:fldCharType="begin"/>
                          </w:r>
                          <w:r>
                            <w:rPr>
                              <w:rFonts w:ascii="Arial" w:hAnsi="Arial"/>
                              <w:b/>
                              <w:sz w:val="16"/>
                            </w:rPr>
                            <w:instrText xml:space="preserve"> PAGE </w:instrText>
                          </w:r>
                          <w:r>
                            <w:fldChar w:fldCharType="separate"/>
                          </w:r>
                          <w:r>
                            <w:t>9</w:t>
                          </w:r>
                          <w:r>
                            <w:fldChar w:fldCharType="end"/>
                          </w:r>
                          <w:r>
                            <w:rPr>
                              <w:rFonts w:ascii="Arial" w:hAnsi="Arial"/>
                              <w:b/>
                              <w:sz w:val="16"/>
                            </w:rPr>
                            <w:t>.</w:t>
                          </w:r>
                          <w:r>
                            <w:rPr>
                              <w:rFonts w:ascii="Arial" w:hAnsi="Arial"/>
                              <w:b/>
                              <w:spacing w:val="-3"/>
                              <w:sz w:val="16"/>
                            </w:rPr>
                            <w:t xml:space="preserve"> </w:t>
                          </w:r>
                          <w:r>
                            <w:rPr>
                              <w:rFonts w:ascii="Arial" w:hAnsi="Arial"/>
                              <w:b/>
                              <w:sz w:val="16"/>
                            </w:rPr>
                            <w:t>Anexo</w:t>
                          </w:r>
                          <w:r>
                            <w:rPr>
                              <w:rFonts w:ascii="Arial" w:hAnsi="Arial"/>
                              <w:b/>
                              <w:spacing w:val="-9"/>
                              <w:sz w:val="16"/>
                            </w:rPr>
                            <w:t xml:space="preserve"> </w:t>
                          </w:r>
                          <w:r>
                            <w:rPr>
                              <w:rFonts w:ascii="Arial" w:hAnsi="Arial"/>
                              <w:b/>
                              <w:sz w:val="16"/>
                            </w:rPr>
                            <w:t>de</w:t>
                          </w:r>
                          <w:r>
                            <w:rPr>
                              <w:rFonts w:ascii="Arial" w:hAnsi="Arial"/>
                              <w:b/>
                              <w:spacing w:val="-9"/>
                              <w:sz w:val="16"/>
                            </w:rPr>
                            <w:t xml:space="preserve"> </w:t>
                          </w:r>
                          <w:r>
                            <w:rPr>
                              <w:rFonts w:ascii="Arial" w:hAnsi="Arial"/>
                              <w:b/>
                              <w:sz w:val="16"/>
                            </w:rPr>
                            <w:t>la</w:t>
                          </w:r>
                          <w:r>
                            <w:rPr>
                              <w:rFonts w:ascii="Arial" w:hAnsi="Arial"/>
                              <w:b/>
                              <w:spacing w:val="-9"/>
                              <w:sz w:val="16"/>
                            </w:rPr>
                            <w:t xml:space="preserve"> </w:t>
                          </w:r>
                          <w:r>
                            <w:rPr>
                              <w:rFonts w:ascii="Arial" w:hAnsi="Arial"/>
                              <w:b/>
                              <w:sz w:val="16"/>
                            </w:rPr>
                            <w:t>INVITACIÓN</w:t>
                          </w:r>
                          <w:r>
                            <w:rPr>
                              <w:rFonts w:ascii="Arial" w:hAnsi="Arial"/>
                              <w:b/>
                              <w:spacing w:val="-6"/>
                              <w:sz w:val="16"/>
                            </w:rPr>
                            <w:t xml:space="preserve"> </w:t>
                          </w:r>
                          <w:r>
                            <w:rPr>
                              <w:rFonts w:ascii="Arial" w:hAnsi="Arial"/>
                              <w:b/>
                              <w:sz w:val="16"/>
                            </w:rPr>
                            <w:t>PÚBLICA</w:t>
                          </w:r>
                          <w:r>
                            <w:rPr>
                              <w:rFonts w:ascii="Arial" w:hAnsi="Arial"/>
                              <w:b/>
                              <w:spacing w:val="-7"/>
                              <w:sz w:val="16"/>
                            </w:rPr>
                            <w:t xml:space="preserve"> </w:t>
                          </w:r>
                          <w:r>
                            <w:rPr>
                              <w:rFonts w:ascii="Arial" w:hAnsi="Arial"/>
                              <w:b/>
                              <w:sz w:val="16"/>
                            </w:rPr>
                            <w:t>No.</w:t>
                          </w:r>
                          <w:r>
                            <w:rPr>
                              <w:rFonts w:ascii="Arial" w:hAnsi="Arial"/>
                              <w:b/>
                              <w:spacing w:val="-5"/>
                              <w:sz w:val="16"/>
                            </w:rPr>
                            <w:t xml:space="preserve"> </w:t>
                          </w:r>
                          <w:r w:rsidR="00BA5678">
                            <w:rPr>
                              <w:rFonts w:ascii="Arial" w:hAnsi="Arial"/>
                              <w:b/>
                              <w:sz w:val="16"/>
                            </w:rPr>
                            <w:t>0</w:t>
                          </w:r>
                          <w:r w:rsidR="0039575F">
                            <w:rPr>
                              <w:rFonts w:ascii="Arial" w:hAnsi="Arial"/>
                              <w:b/>
                              <w:sz w:val="16"/>
                            </w:rPr>
                            <w:t>4</w:t>
                          </w:r>
                          <w:r w:rsidR="00BF15A6">
                            <w:rPr>
                              <w:rFonts w:ascii="Arial" w:hAnsi="Arial"/>
                              <w:b/>
                              <w:sz w:val="16"/>
                            </w:rPr>
                            <w:t>3</w:t>
                          </w:r>
                          <w:r>
                            <w:rPr>
                              <w:rFonts w:ascii="Arial" w:hAnsi="Arial"/>
                              <w:b/>
                              <w:sz w:val="16"/>
                            </w:rPr>
                            <w:t>-00</w:t>
                          </w:r>
                          <w:r w:rsidR="00D406C7">
                            <w:rPr>
                              <w:rFonts w:ascii="Arial" w:hAnsi="Arial"/>
                              <w:b/>
                              <w:sz w:val="16"/>
                            </w:rPr>
                            <w:t>-</w:t>
                          </w:r>
                          <w:r w:rsidR="00BA129A">
                            <w:rPr>
                              <w:rFonts w:ascii="Arial" w:hAnsi="Arial"/>
                              <w:b/>
                              <w:sz w:val="16"/>
                            </w:rPr>
                            <w:t>J</w:t>
                          </w:r>
                          <w:r>
                            <w:rPr>
                              <w:rFonts w:ascii="Arial" w:hAnsi="Arial"/>
                              <w:b/>
                              <w:sz w:val="16"/>
                            </w:rPr>
                            <w:t>-EMAVI-</w:t>
                          </w:r>
                          <w:r w:rsidR="00EC512C">
                            <w:rPr>
                              <w:rFonts w:ascii="Arial" w:hAnsi="Arial"/>
                              <w:b/>
                              <w:sz w:val="16"/>
                            </w:rPr>
                            <w:t>CITAE</w:t>
                          </w:r>
                          <w:r>
                            <w:rPr>
                              <w:rFonts w:ascii="Arial" w:hAnsi="Arial"/>
                              <w:b/>
                              <w:sz w:val="16"/>
                            </w:rPr>
                            <w:t>-202</w:t>
                          </w:r>
                          <w:r w:rsidR="00BA5678">
                            <w:rPr>
                              <w:rFonts w:ascii="Arial" w:hAnsi="Arial"/>
                              <w:b/>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EE730" id="_x0000_t202" coordsize="21600,21600" o:spt="202" path="m,l,21600r21600,l21600,xe">
              <v:stroke joinstyle="miter"/>
              <v:path gradientshapeok="t" o:connecttype="rect"/>
            </v:shapetype>
            <v:shape id="Text Box 2" o:spid="_x0000_s1026" type="#_x0000_t202" style="position:absolute;margin-left:394.4pt;margin-top:33.3pt;width:445.6pt;height:13.15pt;z-index:-159933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" filled="f" stroked="f">
              <v:textbox inset="0,0,0,0">
                <w:txbxContent>
                  <w:p w14:paraId="311F3FB3" w14:textId="5D289A0C" w:rsidR="00AF22F8" w:rsidRDefault="008E3650">
                    <w:pPr>
                      <w:spacing w:before="15"/>
                      <w:ind w:left="20"/>
                      <w:rPr>
                        <w:rFonts w:ascii="Arial" w:hAnsi="Arial"/>
                        <w:b/>
                        <w:sz w:val="16"/>
                      </w:rPr>
                    </w:pPr>
                    <w:r>
                      <w:rPr>
                        <w:rFonts w:ascii="Arial" w:hAnsi="Arial"/>
                        <w:b/>
                        <w:sz w:val="16"/>
                      </w:rPr>
                      <w:t>Página</w:t>
                    </w:r>
                    <w:r>
                      <w:rPr>
                        <w:rFonts w:ascii="Arial" w:hAnsi="Arial"/>
                        <w:b/>
                        <w:spacing w:val="-10"/>
                        <w:sz w:val="16"/>
                      </w:rPr>
                      <w:t xml:space="preserve"> </w:t>
                    </w:r>
                    <w:r>
                      <w:fldChar w:fldCharType="begin"/>
                    </w:r>
                    <w:r>
                      <w:rPr>
                        <w:rFonts w:ascii="Arial" w:hAnsi="Arial"/>
                        <w:b/>
                        <w:sz w:val="16"/>
                      </w:rPr>
                      <w:instrText xml:space="preserve"> PAGE </w:instrText>
                    </w:r>
                    <w:r>
                      <w:fldChar w:fldCharType="separate"/>
                    </w:r>
                    <w:r>
                      <w:t>9</w:t>
                    </w:r>
                    <w:r>
                      <w:fldChar w:fldCharType="end"/>
                    </w:r>
                    <w:r>
                      <w:rPr>
                        <w:rFonts w:ascii="Arial" w:hAnsi="Arial"/>
                        <w:b/>
                        <w:sz w:val="16"/>
                      </w:rPr>
                      <w:t>.</w:t>
                    </w:r>
                    <w:r>
                      <w:rPr>
                        <w:rFonts w:ascii="Arial" w:hAnsi="Arial"/>
                        <w:b/>
                        <w:spacing w:val="-3"/>
                        <w:sz w:val="16"/>
                      </w:rPr>
                      <w:t xml:space="preserve"> </w:t>
                    </w:r>
                    <w:r>
                      <w:rPr>
                        <w:rFonts w:ascii="Arial" w:hAnsi="Arial"/>
                        <w:b/>
                        <w:sz w:val="16"/>
                      </w:rPr>
                      <w:t>Anexo</w:t>
                    </w:r>
                    <w:r>
                      <w:rPr>
                        <w:rFonts w:ascii="Arial" w:hAnsi="Arial"/>
                        <w:b/>
                        <w:spacing w:val="-9"/>
                        <w:sz w:val="16"/>
                      </w:rPr>
                      <w:t xml:space="preserve"> </w:t>
                    </w:r>
                    <w:r>
                      <w:rPr>
                        <w:rFonts w:ascii="Arial" w:hAnsi="Arial"/>
                        <w:b/>
                        <w:sz w:val="16"/>
                      </w:rPr>
                      <w:t>de</w:t>
                    </w:r>
                    <w:r>
                      <w:rPr>
                        <w:rFonts w:ascii="Arial" w:hAnsi="Arial"/>
                        <w:b/>
                        <w:spacing w:val="-9"/>
                        <w:sz w:val="16"/>
                      </w:rPr>
                      <w:t xml:space="preserve"> </w:t>
                    </w:r>
                    <w:r>
                      <w:rPr>
                        <w:rFonts w:ascii="Arial" w:hAnsi="Arial"/>
                        <w:b/>
                        <w:sz w:val="16"/>
                      </w:rPr>
                      <w:t>la</w:t>
                    </w:r>
                    <w:r>
                      <w:rPr>
                        <w:rFonts w:ascii="Arial" w:hAnsi="Arial"/>
                        <w:b/>
                        <w:spacing w:val="-9"/>
                        <w:sz w:val="16"/>
                      </w:rPr>
                      <w:t xml:space="preserve"> </w:t>
                    </w:r>
                    <w:r>
                      <w:rPr>
                        <w:rFonts w:ascii="Arial" w:hAnsi="Arial"/>
                        <w:b/>
                        <w:sz w:val="16"/>
                      </w:rPr>
                      <w:t>INVITACIÓN</w:t>
                    </w:r>
                    <w:r>
                      <w:rPr>
                        <w:rFonts w:ascii="Arial" w:hAnsi="Arial"/>
                        <w:b/>
                        <w:spacing w:val="-6"/>
                        <w:sz w:val="16"/>
                      </w:rPr>
                      <w:t xml:space="preserve"> </w:t>
                    </w:r>
                    <w:r>
                      <w:rPr>
                        <w:rFonts w:ascii="Arial" w:hAnsi="Arial"/>
                        <w:b/>
                        <w:sz w:val="16"/>
                      </w:rPr>
                      <w:t>PÚBLICA</w:t>
                    </w:r>
                    <w:r>
                      <w:rPr>
                        <w:rFonts w:ascii="Arial" w:hAnsi="Arial"/>
                        <w:b/>
                        <w:spacing w:val="-7"/>
                        <w:sz w:val="16"/>
                      </w:rPr>
                      <w:t xml:space="preserve"> </w:t>
                    </w:r>
                    <w:r>
                      <w:rPr>
                        <w:rFonts w:ascii="Arial" w:hAnsi="Arial"/>
                        <w:b/>
                        <w:sz w:val="16"/>
                      </w:rPr>
                      <w:t>No.</w:t>
                    </w:r>
                    <w:r>
                      <w:rPr>
                        <w:rFonts w:ascii="Arial" w:hAnsi="Arial"/>
                        <w:b/>
                        <w:spacing w:val="-5"/>
                        <w:sz w:val="16"/>
                      </w:rPr>
                      <w:t xml:space="preserve"> </w:t>
                    </w:r>
                    <w:r w:rsidR="00BA5678">
                      <w:rPr>
                        <w:rFonts w:ascii="Arial" w:hAnsi="Arial"/>
                        <w:b/>
                        <w:sz w:val="16"/>
                      </w:rPr>
                      <w:t>0</w:t>
                    </w:r>
                    <w:r w:rsidR="0039575F">
                      <w:rPr>
                        <w:rFonts w:ascii="Arial" w:hAnsi="Arial"/>
                        <w:b/>
                        <w:sz w:val="16"/>
                      </w:rPr>
                      <w:t>4</w:t>
                    </w:r>
                    <w:r w:rsidR="00BF15A6">
                      <w:rPr>
                        <w:rFonts w:ascii="Arial" w:hAnsi="Arial"/>
                        <w:b/>
                        <w:sz w:val="16"/>
                      </w:rPr>
                      <w:t>3</w:t>
                    </w:r>
                    <w:r>
                      <w:rPr>
                        <w:rFonts w:ascii="Arial" w:hAnsi="Arial"/>
                        <w:b/>
                        <w:sz w:val="16"/>
                      </w:rPr>
                      <w:t>-00</w:t>
                    </w:r>
                    <w:r w:rsidR="00D406C7">
                      <w:rPr>
                        <w:rFonts w:ascii="Arial" w:hAnsi="Arial"/>
                        <w:b/>
                        <w:sz w:val="16"/>
                      </w:rPr>
                      <w:t>-</w:t>
                    </w:r>
                    <w:r w:rsidR="00BA129A">
                      <w:rPr>
                        <w:rFonts w:ascii="Arial" w:hAnsi="Arial"/>
                        <w:b/>
                        <w:sz w:val="16"/>
                      </w:rPr>
                      <w:t>J</w:t>
                    </w:r>
                    <w:r>
                      <w:rPr>
                        <w:rFonts w:ascii="Arial" w:hAnsi="Arial"/>
                        <w:b/>
                        <w:sz w:val="16"/>
                      </w:rPr>
                      <w:t>-EMAVI-</w:t>
                    </w:r>
                    <w:r w:rsidR="00EC512C">
                      <w:rPr>
                        <w:rFonts w:ascii="Arial" w:hAnsi="Arial"/>
                        <w:b/>
                        <w:sz w:val="16"/>
                      </w:rPr>
                      <w:t>CITAE</w:t>
                    </w:r>
                    <w:r>
                      <w:rPr>
                        <w:rFonts w:ascii="Arial" w:hAnsi="Arial"/>
                        <w:b/>
                        <w:sz w:val="16"/>
                      </w:rPr>
                      <w:t>-202</w:t>
                    </w:r>
                    <w:r w:rsidR="00BA5678">
                      <w:rPr>
                        <w:rFonts w:ascii="Arial" w:hAnsi="Arial"/>
                        <w:b/>
                        <w:sz w:val="16"/>
                      </w:rPr>
                      <w:t>4</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858E8"/>
    <w:multiLevelType w:val="hybridMultilevel"/>
    <w:tmpl w:val="1012019A"/>
    <w:lvl w:ilvl="0" w:tplc="FFFFFFFF">
      <w:start w:val="1"/>
      <w:numFmt w:val="decimal"/>
      <w:lvlText w:val="%1."/>
      <w:lvlJc w:val="left"/>
      <w:pPr>
        <w:ind w:left="1068" w:hanging="708"/>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07633A"/>
    <w:multiLevelType w:val="hybridMultilevel"/>
    <w:tmpl w:val="D804A336"/>
    <w:lvl w:ilvl="0" w:tplc="DF787D28">
      <w:start w:val="1"/>
      <w:numFmt w:val="decimal"/>
      <w:lvlText w:val="%1."/>
      <w:lvlJc w:val="left"/>
      <w:pPr>
        <w:ind w:left="1563" w:hanging="428"/>
      </w:pPr>
      <w:rPr>
        <w:rFonts w:ascii="Arial MT" w:eastAsia="Arial MT" w:hAnsi="Arial MT" w:cs="Arial MT" w:hint="default"/>
        <w:w w:val="94"/>
        <w:sz w:val="20"/>
        <w:szCs w:val="20"/>
        <w:lang w:val="es-ES" w:eastAsia="en-US" w:bidi="ar-SA"/>
      </w:rPr>
    </w:lvl>
    <w:lvl w:ilvl="1" w:tplc="EFCE372A">
      <w:numFmt w:val="bullet"/>
      <w:lvlText w:val="•"/>
      <w:lvlJc w:val="left"/>
      <w:pPr>
        <w:ind w:left="1102" w:hanging="428"/>
      </w:pPr>
      <w:rPr>
        <w:rFonts w:hint="default"/>
        <w:lang w:val="es-ES" w:eastAsia="en-US" w:bidi="ar-SA"/>
      </w:rPr>
    </w:lvl>
    <w:lvl w:ilvl="2" w:tplc="BAA2837C">
      <w:numFmt w:val="bullet"/>
      <w:lvlText w:val="•"/>
      <w:lvlJc w:val="left"/>
      <w:pPr>
        <w:ind w:left="2104" w:hanging="428"/>
      </w:pPr>
      <w:rPr>
        <w:rFonts w:hint="default"/>
        <w:lang w:val="es-ES" w:eastAsia="en-US" w:bidi="ar-SA"/>
      </w:rPr>
    </w:lvl>
    <w:lvl w:ilvl="3" w:tplc="8EDAB398">
      <w:numFmt w:val="bullet"/>
      <w:lvlText w:val="•"/>
      <w:lvlJc w:val="left"/>
      <w:pPr>
        <w:ind w:left="3106" w:hanging="428"/>
      </w:pPr>
      <w:rPr>
        <w:rFonts w:hint="default"/>
        <w:lang w:val="es-ES" w:eastAsia="en-US" w:bidi="ar-SA"/>
      </w:rPr>
    </w:lvl>
    <w:lvl w:ilvl="4" w:tplc="6CBE30B4">
      <w:numFmt w:val="bullet"/>
      <w:lvlText w:val="•"/>
      <w:lvlJc w:val="left"/>
      <w:pPr>
        <w:ind w:left="4108" w:hanging="428"/>
      </w:pPr>
      <w:rPr>
        <w:rFonts w:hint="default"/>
        <w:lang w:val="es-ES" w:eastAsia="en-US" w:bidi="ar-SA"/>
      </w:rPr>
    </w:lvl>
    <w:lvl w:ilvl="5" w:tplc="BDBC4C16">
      <w:numFmt w:val="bullet"/>
      <w:lvlText w:val="•"/>
      <w:lvlJc w:val="left"/>
      <w:pPr>
        <w:ind w:left="5110" w:hanging="428"/>
      </w:pPr>
      <w:rPr>
        <w:rFonts w:hint="default"/>
        <w:lang w:val="es-ES" w:eastAsia="en-US" w:bidi="ar-SA"/>
      </w:rPr>
    </w:lvl>
    <w:lvl w:ilvl="6" w:tplc="4A923260">
      <w:numFmt w:val="bullet"/>
      <w:lvlText w:val="•"/>
      <w:lvlJc w:val="left"/>
      <w:pPr>
        <w:ind w:left="6112" w:hanging="428"/>
      </w:pPr>
      <w:rPr>
        <w:rFonts w:hint="default"/>
        <w:lang w:val="es-ES" w:eastAsia="en-US" w:bidi="ar-SA"/>
      </w:rPr>
    </w:lvl>
    <w:lvl w:ilvl="7" w:tplc="FB466EE4">
      <w:numFmt w:val="bullet"/>
      <w:lvlText w:val="•"/>
      <w:lvlJc w:val="left"/>
      <w:pPr>
        <w:ind w:left="7114" w:hanging="428"/>
      </w:pPr>
      <w:rPr>
        <w:rFonts w:hint="default"/>
        <w:lang w:val="es-ES" w:eastAsia="en-US" w:bidi="ar-SA"/>
      </w:rPr>
    </w:lvl>
    <w:lvl w:ilvl="8" w:tplc="B1B04032">
      <w:numFmt w:val="bullet"/>
      <w:lvlText w:val="•"/>
      <w:lvlJc w:val="left"/>
      <w:pPr>
        <w:ind w:left="8116" w:hanging="428"/>
      </w:pPr>
      <w:rPr>
        <w:rFonts w:hint="default"/>
        <w:lang w:val="es-ES" w:eastAsia="en-US" w:bidi="ar-SA"/>
      </w:rPr>
    </w:lvl>
  </w:abstractNum>
  <w:abstractNum w:abstractNumId="2" w15:restartNumberingAfterBreak="0">
    <w:nsid w:val="32F3454F"/>
    <w:multiLevelType w:val="hybridMultilevel"/>
    <w:tmpl w:val="3F88D152"/>
    <w:lvl w:ilvl="0" w:tplc="E6FE3C68">
      <w:start w:val="1"/>
      <w:numFmt w:val="upperRoman"/>
      <w:lvlText w:val="%1."/>
      <w:lvlJc w:val="left"/>
      <w:pPr>
        <w:ind w:left="1644" w:hanging="718"/>
      </w:pPr>
      <w:rPr>
        <w:rFonts w:ascii="Arial MT" w:eastAsia="Arial MT" w:hAnsi="Arial MT" w:cs="Arial MT" w:hint="default"/>
        <w:spacing w:val="-2"/>
        <w:w w:val="94"/>
        <w:sz w:val="20"/>
        <w:szCs w:val="20"/>
        <w:lang w:val="es-ES" w:eastAsia="en-US" w:bidi="ar-SA"/>
      </w:rPr>
    </w:lvl>
    <w:lvl w:ilvl="1" w:tplc="E9B8B468">
      <w:numFmt w:val="bullet"/>
      <w:lvlText w:val="•"/>
      <w:lvlJc w:val="left"/>
      <w:pPr>
        <w:ind w:left="2488" w:hanging="718"/>
      </w:pPr>
      <w:rPr>
        <w:rFonts w:hint="default"/>
        <w:lang w:val="es-ES" w:eastAsia="en-US" w:bidi="ar-SA"/>
      </w:rPr>
    </w:lvl>
    <w:lvl w:ilvl="2" w:tplc="8DFEE870">
      <w:numFmt w:val="bullet"/>
      <w:lvlText w:val="•"/>
      <w:lvlJc w:val="left"/>
      <w:pPr>
        <w:ind w:left="3336" w:hanging="718"/>
      </w:pPr>
      <w:rPr>
        <w:rFonts w:hint="default"/>
        <w:lang w:val="es-ES" w:eastAsia="en-US" w:bidi="ar-SA"/>
      </w:rPr>
    </w:lvl>
    <w:lvl w:ilvl="3" w:tplc="B2F02D34">
      <w:numFmt w:val="bullet"/>
      <w:lvlText w:val="•"/>
      <w:lvlJc w:val="left"/>
      <w:pPr>
        <w:ind w:left="4184" w:hanging="718"/>
      </w:pPr>
      <w:rPr>
        <w:rFonts w:hint="default"/>
        <w:lang w:val="es-ES" w:eastAsia="en-US" w:bidi="ar-SA"/>
      </w:rPr>
    </w:lvl>
    <w:lvl w:ilvl="4" w:tplc="A4F6ECF4">
      <w:numFmt w:val="bullet"/>
      <w:lvlText w:val="•"/>
      <w:lvlJc w:val="left"/>
      <w:pPr>
        <w:ind w:left="5032" w:hanging="718"/>
      </w:pPr>
      <w:rPr>
        <w:rFonts w:hint="default"/>
        <w:lang w:val="es-ES" w:eastAsia="en-US" w:bidi="ar-SA"/>
      </w:rPr>
    </w:lvl>
    <w:lvl w:ilvl="5" w:tplc="0AD00776">
      <w:numFmt w:val="bullet"/>
      <w:lvlText w:val="•"/>
      <w:lvlJc w:val="left"/>
      <w:pPr>
        <w:ind w:left="5880" w:hanging="718"/>
      </w:pPr>
      <w:rPr>
        <w:rFonts w:hint="default"/>
        <w:lang w:val="es-ES" w:eastAsia="en-US" w:bidi="ar-SA"/>
      </w:rPr>
    </w:lvl>
    <w:lvl w:ilvl="6" w:tplc="BC1C0612">
      <w:numFmt w:val="bullet"/>
      <w:lvlText w:val="•"/>
      <w:lvlJc w:val="left"/>
      <w:pPr>
        <w:ind w:left="6728" w:hanging="718"/>
      </w:pPr>
      <w:rPr>
        <w:rFonts w:hint="default"/>
        <w:lang w:val="es-ES" w:eastAsia="en-US" w:bidi="ar-SA"/>
      </w:rPr>
    </w:lvl>
    <w:lvl w:ilvl="7" w:tplc="57A6E95C">
      <w:numFmt w:val="bullet"/>
      <w:lvlText w:val="•"/>
      <w:lvlJc w:val="left"/>
      <w:pPr>
        <w:ind w:left="7576" w:hanging="718"/>
      </w:pPr>
      <w:rPr>
        <w:rFonts w:hint="default"/>
        <w:lang w:val="es-ES" w:eastAsia="en-US" w:bidi="ar-SA"/>
      </w:rPr>
    </w:lvl>
    <w:lvl w:ilvl="8" w:tplc="28A23700">
      <w:numFmt w:val="bullet"/>
      <w:lvlText w:val="•"/>
      <w:lvlJc w:val="left"/>
      <w:pPr>
        <w:ind w:left="8424" w:hanging="718"/>
      </w:pPr>
      <w:rPr>
        <w:rFonts w:hint="default"/>
        <w:lang w:val="es-ES" w:eastAsia="en-US" w:bidi="ar-SA"/>
      </w:rPr>
    </w:lvl>
  </w:abstractNum>
  <w:abstractNum w:abstractNumId="3" w15:restartNumberingAfterBreak="0">
    <w:nsid w:val="3BCF471C"/>
    <w:multiLevelType w:val="hybridMultilevel"/>
    <w:tmpl w:val="72C469C6"/>
    <w:lvl w:ilvl="0" w:tplc="49A834D6">
      <w:start w:val="14"/>
      <w:numFmt w:val="decimal"/>
      <w:lvlText w:val="%1."/>
      <w:lvlJc w:val="left"/>
      <w:pPr>
        <w:ind w:left="809" w:hanging="709"/>
      </w:pPr>
      <w:rPr>
        <w:rFonts w:ascii="Arial" w:eastAsia="Arial" w:hAnsi="Arial" w:cs="Arial" w:hint="default"/>
        <w:b/>
        <w:bCs/>
        <w:spacing w:val="-4"/>
        <w:w w:val="100"/>
        <w:sz w:val="22"/>
        <w:szCs w:val="22"/>
        <w:lang w:val="es-ES" w:eastAsia="en-US" w:bidi="ar-SA"/>
      </w:rPr>
    </w:lvl>
    <w:lvl w:ilvl="1" w:tplc="7696BD58">
      <w:numFmt w:val="bullet"/>
      <w:lvlText w:val="•"/>
      <w:lvlJc w:val="left"/>
      <w:pPr>
        <w:ind w:left="1732" w:hanging="709"/>
      </w:pPr>
      <w:rPr>
        <w:rFonts w:hint="default"/>
        <w:lang w:val="es-ES" w:eastAsia="en-US" w:bidi="ar-SA"/>
      </w:rPr>
    </w:lvl>
    <w:lvl w:ilvl="2" w:tplc="629C60EA">
      <w:numFmt w:val="bullet"/>
      <w:lvlText w:val="•"/>
      <w:lvlJc w:val="left"/>
      <w:pPr>
        <w:ind w:left="2664" w:hanging="709"/>
      </w:pPr>
      <w:rPr>
        <w:rFonts w:hint="default"/>
        <w:lang w:val="es-ES" w:eastAsia="en-US" w:bidi="ar-SA"/>
      </w:rPr>
    </w:lvl>
    <w:lvl w:ilvl="3" w:tplc="8DAC6D02">
      <w:numFmt w:val="bullet"/>
      <w:lvlText w:val="•"/>
      <w:lvlJc w:val="left"/>
      <w:pPr>
        <w:ind w:left="3596" w:hanging="709"/>
      </w:pPr>
      <w:rPr>
        <w:rFonts w:hint="default"/>
        <w:lang w:val="es-ES" w:eastAsia="en-US" w:bidi="ar-SA"/>
      </w:rPr>
    </w:lvl>
    <w:lvl w:ilvl="4" w:tplc="721895C0">
      <w:numFmt w:val="bullet"/>
      <w:lvlText w:val="•"/>
      <w:lvlJc w:val="left"/>
      <w:pPr>
        <w:ind w:left="4528" w:hanging="709"/>
      </w:pPr>
      <w:rPr>
        <w:rFonts w:hint="default"/>
        <w:lang w:val="es-ES" w:eastAsia="en-US" w:bidi="ar-SA"/>
      </w:rPr>
    </w:lvl>
    <w:lvl w:ilvl="5" w:tplc="8CA0500E">
      <w:numFmt w:val="bullet"/>
      <w:lvlText w:val="•"/>
      <w:lvlJc w:val="left"/>
      <w:pPr>
        <w:ind w:left="5460" w:hanging="709"/>
      </w:pPr>
      <w:rPr>
        <w:rFonts w:hint="default"/>
        <w:lang w:val="es-ES" w:eastAsia="en-US" w:bidi="ar-SA"/>
      </w:rPr>
    </w:lvl>
    <w:lvl w:ilvl="6" w:tplc="7DA48606">
      <w:numFmt w:val="bullet"/>
      <w:lvlText w:val="•"/>
      <w:lvlJc w:val="left"/>
      <w:pPr>
        <w:ind w:left="6392" w:hanging="709"/>
      </w:pPr>
      <w:rPr>
        <w:rFonts w:hint="default"/>
        <w:lang w:val="es-ES" w:eastAsia="en-US" w:bidi="ar-SA"/>
      </w:rPr>
    </w:lvl>
    <w:lvl w:ilvl="7" w:tplc="FEB05054">
      <w:numFmt w:val="bullet"/>
      <w:lvlText w:val="•"/>
      <w:lvlJc w:val="left"/>
      <w:pPr>
        <w:ind w:left="7324" w:hanging="709"/>
      </w:pPr>
      <w:rPr>
        <w:rFonts w:hint="default"/>
        <w:lang w:val="es-ES" w:eastAsia="en-US" w:bidi="ar-SA"/>
      </w:rPr>
    </w:lvl>
    <w:lvl w:ilvl="8" w:tplc="0E1E0916">
      <w:numFmt w:val="bullet"/>
      <w:lvlText w:val="•"/>
      <w:lvlJc w:val="left"/>
      <w:pPr>
        <w:ind w:left="8256" w:hanging="709"/>
      </w:pPr>
      <w:rPr>
        <w:rFonts w:hint="default"/>
        <w:lang w:val="es-ES" w:eastAsia="en-US" w:bidi="ar-SA"/>
      </w:rPr>
    </w:lvl>
  </w:abstractNum>
  <w:abstractNum w:abstractNumId="4" w15:restartNumberingAfterBreak="0">
    <w:nsid w:val="400C56D2"/>
    <w:multiLevelType w:val="hybridMultilevel"/>
    <w:tmpl w:val="E7705606"/>
    <w:lvl w:ilvl="0" w:tplc="AC3AC93E">
      <w:start w:val="1"/>
      <w:numFmt w:val="decimal"/>
      <w:lvlText w:val="%1."/>
      <w:lvlJc w:val="left"/>
      <w:pPr>
        <w:ind w:left="953" w:hanging="709"/>
      </w:pPr>
      <w:rPr>
        <w:rFonts w:ascii="Arial MT" w:eastAsia="Arial MT" w:hAnsi="Arial MT" w:cs="Arial MT" w:hint="default"/>
        <w:spacing w:val="-1"/>
        <w:w w:val="99"/>
        <w:sz w:val="20"/>
        <w:szCs w:val="20"/>
        <w:lang w:val="es-ES" w:eastAsia="en-US" w:bidi="ar-SA"/>
      </w:rPr>
    </w:lvl>
    <w:lvl w:ilvl="1" w:tplc="ED52212A">
      <w:start w:val="1"/>
      <w:numFmt w:val="decimal"/>
      <w:lvlText w:val="%2."/>
      <w:lvlJc w:val="left"/>
      <w:pPr>
        <w:ind w:left="953" w:hanging="360"/>
      </w:pPr>
      <w:rPr>
        <w:rFonts w:ascii="Arial MT" w:eastAsia="Arial MT" w:hAnsi="Arial MT" w:cs="Arial MT" w:hint="default"/>
        <w:spacing w:val="-1"/>
        <w:w w:val="99"/>
        <w:sz w:val="20"/>
        <w:szCs w:val="20"/>
        <w:lang w:val="es-ES" w:eastAsia="en-US" w:bidi="ar-SA"/>
      </w:rPr>
    </w:lvl>
    <w:lvl w:ilvl="2" w:tplc="8ABE2B1C">
      <w:numFmt w:val="bullet"/>
      <w:lvlText w:val="•"/>
      <w:lvlJc w:val="left"/>
      <w:pPr>
        <w:ind w:left="2792" w:hanging="360"/>
      </w:pPr>
      <w:rPr>
        <w:rFonts w:hint="default"/>
        <w:lang w:val="es-ES" w:eastAsia="en-US" w:bidi="ar-SA"/>
      </w:rPr>
    </w:lvl>
    <w:lvl w:ilvl="3" w:tplc="24E27958">
      <w:numFmt w:val="bullet"/>
      <w:lvlText w:val="•"/>
      <w:lvlJc w:val="left"/>
      <w:pPr>
        <w:ind w:left="3708" w:hanging="360"/>
      </w:pPr>
      <w:rPr>
        <w:rFonts w:hint="default"/>
        <w:lang w:val="es-ES" w:eastAsia="en-US" w:bidi="ar-SA"/>
      </w:rPr>
    </w:lvl>
    <w:lvl w:ilvl="4" w:tplc="8298A396">
      <w:numFmt w:val="bullet"/>
      <w:lvlText w:val="•"/>
      <w:lvlJc w:val="left"/>
      <w:pPr>
        <w:ind w:left="4624" w:hanging="360"/>
      </w:pPr>
      <w:rPr>
        <w:rFonts w:hint="default"/>
        <w:lang w:val="es-ES" w:eastAsia="en-US" w:bidi="ar-SA"/>
      </w:rPr>
    </w:lvl>
    <w:lvl w:ilvl="5" w:tplc="5076446C">
      <w:numFmt w:val="bullet"/>
      <w:lvlText w:val="•"/>
      <w:lvlJc w:val="left"/>
      <w:pPr>
        <w:ind w:left="5540" w:hanging="360"/>
      </w:pPr>
      <w:rPr>
        <w:rFonts w:hint="default"/>
        <w:lang w:val="es-ES" w:eastAsia="en-US" w:bidi="ar-SA"/>
      </w:rPr>
    </w:lvl>
    <w:lvl w:ilvl="6" w:tplc="42CAA9E0">
      <w:numFmt w:val="bullet"/>
      <w:lvlText w:val="•"/>
      <w:lvlJc w:val="left"/>
      <w:pPr>
        <w:ind w:left="6456" w:hanging="360"/>
      </w:pPr>
      <w:rPr>
        <w:rFonts w:hint="default"/>
        <w:lang w:val="es-ES" w:eastAsia="en-US" w:bidi="ar-SA"/>
      </w:rPr>
    </w:lvl>
    <w:lvl w:ilvl="7" w:tplc="6A16438E">
      <w:numFmt w:val="bullet"/>
      <w:lvlText w:val="•"/>
      <w:lvlJc w:val="left"/>
      <w:pPr>
        <w:ind w:left="7372" w:hanging="360"/>
      </w:pPr>
      <w:rPr>
        <w:rFonts w:hint="default"/>
        <w:lang w:val="es-ES" w:eastAsia="en-US" w:bidi="ar-SA"/>
      </w:rPr>
    </w:lvl>
    <w:lvl w:ilvl="8" w:tplc="3384D906">
      <w:numFmt w:val="bullet"/>
      <w:lvlText w:val="•"/>
      <w:lvlJc w:val="left"/>
      <w:pPr>
        <w:ind w:left="8288" w:hanging="360"/>
      </w:pPr>
      <w:rPr>
        <w:rFonts w:hint="default"/>
        <w:lang w:val="es-ES" w:eastAsia="en-US" w:bidi="ar-SA"/>
      </w:rPr>
    </w:lvl>
  </w:abstractNum>
  <w:abstractNum w:abstractNumId="5" w15:restartNumberingAfterBreak="0">
    <w:nsid w:val="48941696"/>
    <w:multiLevelType w:val="hybridMultilevel"/>
    <w:tmpl w:val="9D2C4B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921435C"/>
    <w:multiLevelType w:val="hybridMultilevel"/>
    <w:tmpl w:val="1012019A"/>
    <w:lvl w:ilvl="0" w:tplc="A718BC30">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255900"/>
    <w:multiLevelType w:val="hybridMultilevel"/>
    <w:tmpl w:val="14A2E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DE3891"/>
    <w:multiLevelType w:val="hybridMultilevel"/>
    <w:tmpl w:val="88466E16"/>
    <w:lvl w:ilvl="0" w:tplc="C28C0896">
      <w:numFmt w:val="bullet"/>
      <w:lvlText w:val="•"/>
      <w:lvlJc w:val="left"/>
      <w:pPr>
        <w:ind w:left="100" w:hanging="428"/>
      </w:pPr>
      <w:rPr>
        <w:rFonts w:ascii="Arial MT" w:eastAsia="Arial MT" w:hAnsi="Arial MT" w:cs="Arial MT" w:hint="default"/>
        <w:w w:val="100"/>
        <w:sz w:val="22"/>
        <w:szCs w:val="22"/>
        <w:lang w:val="es-ES" w:eastAsia="en-US" w:bidi="ar-SA"/>
      </w:rPr>
    </w:lvl>
    <w:lvl w:ilvl="1" w:tplc="D3C268B6">
      <w:numFmt w:val="bullet"/>
      <w:lvlText w:val="•"/>
      <w:lvlJc w:val="left"/>
      <w:pPr>
        <w:ind w:left="1102" w:hanging="428"/>
      </w:pPr>
      <w:rPr>
        <w:rFonts w:hint="default"/>
        <w:lang w:val="es-ES" w:eastAsia="en-US" w:bidi="ar-SA"/>
      </w:rPr>
    </w:lvl>
    <w:lvl w:ilvl="2" w:tplc="78061554">
      <w:numFmt w:val="bullet"/>
      <w:lvlText w:val="•"/>
      <w:lvlJc w:val="left"/>
      <w:pPr>
        <w:ind w:left="2104" w:hanging="428"/>
      </w:pPr>
      <w:rPr>
        <w:rFonts w:hint="default"/>
        <w:lang w:val="es-ES" w:eastAsia="en-US" w:bidi="ar-SA"/>
      </w:rPr>
    </w:lvl>
    <w:lvl w:ilvl="3" w:tplc="AF304356">
      <w:numFmt w:val="bullet"/>
      <w:lvlText w:val="•"/>
      <w:lvlJc w:val="left"/>
      <w:pPr>
        <w:ind w:left="3106" w:hanging="428"/>
      </w:pPr>
      <w:rPr>
        <w:rFonts w:hint="default"/>
        <w:lang w:val="es-ES" w:eastAsia="en-US" w:bidi="ar-SA"/>
      </w:rPr>
    </w:lvl>
    <w:lvl w:ilvl="4" w:tplc="B8F4EDC2">
      <w:numFmt w:val="bullet"/>
      <w:lvlText w:val="•"/>
      <w:lvlJc w:val="left"/>
      <w:pPr>
        <w:ind w:left="4108" w:hanging="428"/>
      </w:pPr>
      <w:rPr>
        <w:rFonts w:hint="default"/>
        <w:lang w:val="es-ES" w:eastAsia="en-US" w:bidi="ar-SA"/>
      </w:rPr>
    </w:lvl>
    <w:lvl w:ilvl="5" w:tplc="CFA69994">
      <w:numFmt w:val="bullet"/>
      <w:lvlText w:val="•"/>
      <w:lvlJc w:val="left"/>
      <w:pPr>
        <w:ind w:left="5110" w:hanging="428"/>
      </w:pPr>
      <w:rPr>
        <w:rFonts w:hint="default"/>
        <w:lang w:val="es-ES" w:eastAsia="en-US" w:bidi="ar-SA"/>
      </w:rPr>
    </w:lvl>
    <w:lvl w:ilvl="6" w:tplc="4678E8D0">
      <w:numFmt w:val="bullet"/>
      <w:lvlText w:val="•"/>
      <w:lvlJc w:val="left"/>
      <w:pPr>
        <w:ind w:left="6112" w:hanging="428"/>
      </w:pPr>
      <w:rPr>
        <w:rFonts w:hint="default"/>
        <w:lang w:val="es-ES" w:eastAsia="en-US" w:bidi="ar-SA"/>
      </w:rPr>
    </w:lvl>
    <w:lvl w:ilvl="7" w:tplc="1F2894C0">
      <w:numFmt w:val="bullet"/>
      <w:lvlText w:val="•"/>
      <w:lvlJc w:val="left"/>
      <w:pPr>
        <w:ind w:left="7114" w:hanging="428"/>
      </w:pPr>
      <w:rPr>
        <w:rFonts w:hint="default"/>
        <w:lang w:val="es-ES" w:eastAsia="en-US" w:bidi="ar-SA"/>
      </w:rPr>
    </w:lvl>
    <w:lvl w:ilvl="8" w:tplc="26A298E8">
      <w:numFmt w:val="bullet"/>
      <w:lvlText w:val="•"/>
      <w:lvlJc w:val="left"/>
      <w:pPr>
        <w:ind w:left="8116" w:hanging="428"/>
      </w:pPr>
      <w:rPr>
        <w:rFonts w:hint="default"/>
        <w:lang w:val="es-ES" w:eastAsia="en-US" w:bidi="ar-SA"/>
      </w:rPr>
    </w:lvl>
  </w:abstractNum>
  <w:abstractNum w:abstractNumId="9" w15:restartNumberingAfterBreak="0">
    <w:nsid w:val="5B1278CE"/>
    <w:multiLevelType w:val="hybridMultilevel"/>
    <w:tmpl w:val="AF96BE9A"/>
    <w:lvl w:ilvl="0" w:tplc="A14A3C36">
      <w:start w:val="1"/>
      <w:numFmt w:val="decimal"/>
      <w:lvlText w:val="%1."/>
      <w:lvlJc w:val="left"/>
      <w:pPr>
        <w:ind w:left="1284" w:hanging="360"/>
        <w:jc w:val="right"/>
      </w:pPr>
      <w:rPr>
        <w:rFonts w:ascii="Arial" w:eastAsia="Arial" w:hAnsi="Arial" w:cs="Arial" w:hint="default"/>
        <w:b/>
        <w:bCs/>
        <w:spacing w:val="-1"/>
        <w:w w:val="100"/>
        <w:sz w:val="22"/>
        <w:szCs w:val="22"/>
        <w:lang w:val="es-ES" w:eastAsia="en-US" w:bidi="ar-SA"/>
      </w:rPr>
    </w:lvl>
    <w:lvl w:ilvl="1" w:tplc="435EFB58">
      <w:numFmt w:val="bullet"/>
      <w:lvlText w:val="•"/>
      <w:lvlJc w:val="left"/>
      <w:pPr>
        <w:ind w:left="2164" w:hanging="360"/>
      </w:pPr>
      <w:rPr>
        <w:rFonts w:hint="default"/>
        <w:lang w:val="es-ES" w:eastAsia="en-US" w:bidi="ar-SA"/>
      </w:rPr>
    </w:lvl>
    <w:lvl w:ilvl="2" w:tplc="F30CA3A4">
      <w:numFmt w:val="bullet"/>
      <w:lvlText w:val="•"/>
      <w:lvlJc w:val="left"/>
      <w:pPr>
        <w:ind w:left="3048" w:hanging="360"/>
      </w:pPr>
      <w:rPr>
        <w:rFonts w:hint="default"/>
        <w:lang w:val="es-ES" w:eastAsia="en-US" w:bidi="ar-SA"/>
      </w:rPr>
    </w:lvl>
    <w:lvl w:ilvl="3" w:tplc="5DAABAA2">
      <w:numFmt w:val="bullet"/>
      <w:lvlText w:val="•"/>
      <w:lvlJc w:val="left"/>
      <w:pPr>
        <w:ind w:left="3932" w:hanging="360"/>
      </w:pPr>
      <w:rPr>
        <w:rFonts w:hint="default"/>
        <w:lang w:val="es-ES" w:eastAsia="en-US" w:bidi="ar-SA"/>
      </w:rPr>
    </w:lvl>
    <w:lvl w:ilvl="4" w:tplc="7584BA96">
      <w:numFmt w:val="bullet"/>
      <w:lvlText w:val="•"/>
      <w:lvlJc w:val="left"/>
      <w:pPr>
        <w:ind w:left="4816" w:hanging="360"/>
      </w:pPr>
      <w:rPr>
        <w:rFonts w:hint="default"/>
        <w:lang w:val="es-ES" w:eastAsia="en-US" w:bidi="ar-SA"/>
      </w:rPr>
    </w:lvl>
    <w:lvl w:ilvl="5" w:tplc="9B5C9414">
      <w:numFmt w:val="bullet"/>
      <w:lvlText w:val="•"/>
      <w:lvlJc w:val="left"/>
      <w:pPr>
        <w:ind w:left="5700" w:hanging="360"/>
      </w:pPr>
      <w:rPr>
        <w:rFonts w:hint="default"/>
        <w:lang w:val="es-ES" w:eastAsia="en-US" w:bidi="ar-SA"/>
      </w:rPr>
    </w:lvl>
    <w:lvl w:ilvl="6" w:tplc="35EC153A">
      <w:numFmt w:val="bullet"/>
      <w:lvlText w:val="•"/>
      <w:lvlJc w:val="left"/>
      <w:pPr>
        <w:ind w:left="6584" w:hanging="360"/>
      </w:pPr>
      <w:rPr>
        <w:rFonts w:hint="default"/>
        <w:lang w:val="es-ES" w:eastAsia="en-US" w:bidi="ar-SA"/>
      </w:rPr>
    </w:lvl>
    <w:lvl w:ilvl="7" w:tplc="99668326">
      <w:numFmt w:val="bullet"/>
      <w:lvlText w:val="•"/>
      <w:lvlJc w:val="left"/>
      <w:pPr>
        <w:ind w:left="7468" w:hanging="360"/>
      </w:pPr>
      <w:rPr>
        <w:rFonts w:hint="default"/>
        <w:lang w:val="es-ES" w:eastAsia="en-US" w:bidi="ar-SA"/>
      </w:rPr>
    </w:lvl>
    <w:lvl w:ilvl="8" w:tplc="E258090A">
      <w:numFmt w:val="bullet"/>
      <w:lvlText w:val="•"/>
      <w:lvlJc w:val="left"/>
      <w:pPr>
        <w:ind w:left="8352" w:hanging="360"/>
      </w:pPr>
      <w:rPr>
        <w:rFonts w:hint="default"/>
        <w:lang w:val="es-ES" w:eastAsia="en-US" w:bidi="ar-SA"/>
      </w:rPr>
    </w:lvl>
  </w:abstractNum>
  <w:abstractNum w:abstractNumId="10" w15:restartNumberingAfterBreak="0">
    <w:nsid w:val="66C7235E"/>
    <w:multiLevelType w:val="hybridMultilevel"/>
    <w:tmpl w:val="038A2E34"/>
    <w:lvl w:ilvl="0" w:tplc="DB803880">
      <w:start w:val="1"/>
      <w:numFmt w:val="lowerLetter"/>
      <w:lvlText w:val="%1."/>
      <w:lvlJc w:val="left"/>
      <w:pPr>
        <w:ind w:left="1284" w:hanging="360"/>
      </w:pPr>
      <w:rPr>
        <w:rFonts w:ascii="Arial MT" w:eastAsia="Arial MT" w:hAnsi="Arial MT" w:cs="Arial MT" w:hint="default"/>
        <w:spacing w:val="-1"/>
        <w:w w:val="100"/>
        <w:sz w:val="22"/>
        <w:szCs w:val="22"/>
        <w:lang w:val="es-ES" w:eastAsia="en-US" w:bidi="ar-SA"/>
      </w:rPr>
    </w:lvl>
    <w:lvl w:ilvl="1" w:tplc="F26CD39E">
      <w:numFmt w:val="bullet"/>
      <w:lvlText w:val="•"/>
      <w:lvlJc w:val="left"/>
      <w:pPr>
        <w:ind w:left="2164" w:hanging="360"/>
      </w:pPr>
      <w:rPr>
        <w:rFonts w:hint="default"/>
        <w:lang w:val="es-ES" w:eastAsia="en-US" w:bidi="ar-SA"/>
      </w:rPr>
    </w:lvl>
    <w:lvl w:ilvl="2" w:tplc="EACC3EC6">
      <w:numFmt w:val="bullet"/>
      <w:lvlText w:val="•"/>
      <w:lvlJc w:val="left"/>
      <w:pPr>
        <w:ind w:left="3048" w:hanging="360"/>
      </w:pPr>
      <w:rPr>
        <w:rFonts w:hint="default"/>
        <w:lang w:val="es-ES" w:eastAsia="en-US" w:bidi="ar-SA"/>
      </w:rPr>
    </w:lvl>
    <w:lvl w:ilvl="3" w:tplc="AAF4F2D2">
      <w:numFmt w:val="bullet"/>
      <w:lvlText w:val="•"/>
      <w:lvlJc w:val="left"/>
      <w:pPr>
        <w:ind w:left="3932" w:hanging="360"/>
      </w:pPr>
      <w:rPr>
        <w:rFonts w:hint="default"/>
        <w:lang w:val="es-ES" w:eastAsia="en-US" w:bidi="ar-SA"/>
      </w:rPr>
    </w:lvl>
    <w:lvl w:ilvl="4" w:tplc="00029D1A">
      <w:numFmt w:val="bullet"/>
      <w:lvlText w:val="•"/>
      <w:lvlJc w:val="left"/>
      <w:pPr>
        <w:ind w:left="4816" w:hanging="360"/>
      </w:pPr>
      <w:rPr>
        <w:rFonts w:hint="default"/>
        <w:lang w:val="es-ES" w:eastAsia="en-US" w:bidi="ar-SA"/>
      </w:rPr>
    </w:lvl>
    <w:lvl w:ilvl="5" w:tplc="694CFB9E">
      <w:numFmt w:val="bullet"/>
      <w:lvlText w:val="•"/>
      <w:lvlJc w:val="left"/>
      <w:pPr>
        <w:ind w:left="5700" w:hanging="360"/>
      </w:pPr>
      <w:rPr>
        <w:rFonts w:hint="default"/>
        <w:lang w:val="es-ES" w:eastAsia="en-US" w:bidi="ar-SA"/>
      </w:rPr>
    </w:lvl>
    <w:lvl w:ilvl="6" w:tplc="7EE6CEEE">
      <w:numFmt w:val="bullet"/>
      <w:lvlText w:val="•"/>
      <w:lvlJc w:val="left"/>
      <w:pPr>
        <w:ind w:left="6584" w:hanging="360"/>
      </w:pPr>
      <w:rPr>
        <w:rFonts w:hint="default"/>
        <w:lang w:val="es-ES" w:eastAsia="en-US" w:bidi="ar-SA"/>
      </w:rPr>
    </w:lvl>
    <w:lvl w:ilvl="7" w:tplc="200850E2">
      <w:numFmt w:val="bullet"/>
      <w:lvlText w:val="•"/>
      <w:lvlJc w:val="left"/>
      <w:pPr>
        <w:ind w:left="7468" w:hanging="360"/>
      </w:pPr>
      <w:rPr>
        <w:rFonts w:hint="default"/>
        <w:lang w:val="es-ES" w:eastAsia="en-US" w:bidi="ar-SA"/>
      </w:rPr>
    </w:lvl>
    <w:lvl w:ilvl="8" w:tplc="7F0C5846">
      <w:numFmt w:val="bullet"/>
      <w:lvlText w:val="•"/>
      <w:lvlJc w:val="left"/>
      <w:pPr>
        <w:ind w:left="8352" w:hanging="360"/>
      </w:pPr>
      <w:rPr>
        <w:rFonts w:hint="default"/>
        <w:lang w:val="es-ES" w:eastAsia="en-US" w:bidi="ar-SA"/>
      </w:rPr>
    </w:lvl>
  </w:abstractNum>
  <w:abstractNum w:abstractNumId="11" w15:restartNumberingAfterBreak="0">
    <w:nsid w:val="69412EAB"/>
    <w:multiLevelType w:val="hybridMultilevel"/>
    <w:tmpl w:val="013A7006"/>
    <w:lvl w:ilvl="0" w:tplc="A8CAF3A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E72F11"/>
    <w:multiLevelType w:val="hybridMultilevel"/>
    <w:tmpl w:val="129A0A66"/>
    <w:lvl w:ilvl="0" w:tplc="065EA602">
      <w:numFmt w:val="bullet"/>
      <w:lvlText w:val="-"/>
      <w:lvlJc w:val="left"/>
      <w:pPr>
        <w:ind w:left="1284" w:hanging="360"/>
      </w:pPr>
      <w:rPr>
        <w:rFonts w:ascii="Arial" w:eastAsia="Arial MT" w:hAnsi="Arial" w:cs="Arial" w:hint="default"/>
      </w:rPr>
    </w:lvl>
    <w:lvl w:ilvl="1" w:tplc="240A0003" w:tentative="1">
      <w:start w:val="1"/>
      <w:numFmt w:val="bullet"/>
      <w:lvlText w:val="o"/>
      <w:lvlJc w:val="left"/>
      <w:pPr>
        <w:ind w:left="2004" w:hanging="360"/>
      </w:pPr>
      <w:rPr>
        <w:rFonts w:ascii="Courier New" w:hAnsi="Courier New" w:cs="Courier New" w:hint="default"/>
      </w:rPr>
    </w:lvl>
    <w:lvl w:ilvl="2" w:tplc="240A0005" w:tentative="1">
      <w:start w:val="1"/>
      <w:numFmt w:val="bullet"/>
      <w:lvlText w:val=""/>
      <w:lvlJc w:val="left"/>
      <w:pPr>
        <w:ind w:left="2724" w:hanging="360"/>
      </w:pPr>
      <w:rPr>
        <w:rFonts w:ascii="Wingdings" w:hAnsi="Wingdings" w:hint="default"/>
      </w:rPr>
    </w:lvl>
    <w:lvl w:ilvl="3" w:tplc="240A0001" w:tentative="1">
      <w:start w:val="1"/>
      <w:numFmt w:val="bullet"/>
      <w:lvlText w:val=""/>
      <w:lvlJc w:val="left"/>
      <w:pPr>
        <w:ind w:left="3444" w:hanging="360"/>
      </w:pPr>
      <w:rPr>
        <w:rFonts w:ascii="Symbol" w:hAnsi="Symbol" w:hint="default"/>
      </w:rPr>
    </w:lvl>
    <w:lvl w:ilvl="4" w:tplc="240A0003" w:tentative="1">
      <w:start w:val="1"/>
      <w:numFmt w:val="bullet"/>
      <w:lvlText w:val="o"/>
      <w:lvlJc w:val="left"/>
      <w:pPr>
        <w:ind w:left="4164" w:hanging="360"/>
      </w:pPr>
      <w:rPr>
        <w:rFonts w:ascii="Courier New" w:hAnsi="Courier New" w:cs="Courier New" w:hint="default"/>
      </w:rPr>
    </w:lvl>
    <w:lvl w:ilvl="5" w:tplc="240A0005" w:tentative="1">
      <w:start w:val="1"/>
      <w:numFmt w:val="bullet"/>
      <w:lvlText w:val=""/>
      <w:lvlJc w:val="left"/>
      <w:pPr>
        <w:ind w:left="4884" w:hanging="360"/>
      </w:pPr>
      <w:rPr>
        <w:rFonts w:ascii="Wingdings" w:hAnsi="Wingdings" w:hint="default"/>
      </w:rPr>
    </w:lvl>
    <w:lvl w:ilvl="6" w:tplc="240A0001" w:tentative="1">
      <w:start w:val="1"/>
      <w:numFmt w:val="bullet"/>
      <w:lvlText w:val=""/>
      <w:lvlJc w:val="left"/>
      <w:pPr>
        <w:ind w:left="5604" w:hanging="360"/>
      </w:pPr>
      <w:rPr>
        <w:rFonts w:ascii="Symbol" w:hAnsi="Symbol" w:hint="default"/>
      </w:rPr>
    </w:lvl>
    <w:lvl w:ilvl="7" w:tplc="240A0003" w:tentative="1">
      <w:start w:val="1"/>
      <w:numFmt w:val="bullet"/>
      <w:lvlText w:val="o"/>
      <w:lvlJc w:val="left"/>
      <w:pPr>
        <w:ind w:left="6324" w:hanging="360"/>
      </w:pPr>
      <w:rPr>
        <w:rFonts w:ascii="Courier New" w:hAnsi="Courier New" w:cs="Courier New" w:hint="default"/>
      </w:rPr>
    </w:lvl>
    <w:lvl w:ilvl="8" w:tplc="240A0005" w:tentative="1">
      <w:start w:val="1"/>
      <w:numFmt w:val="bullet"/>
      <w:lvlText w:val=""/>
      <w:lvlJc w:val="left"/>
      <w:pPr>
        <w:ind w:left="7044" w:hanging="360"/>
      </w:pPr>
      <w:rPr>
        <w:rFonts w:ascii="Wingdings" w:hAnsi="Wingdings" w:hint="default"/>
      </w:rPr>
    </w:lvl>
  </w:abstractNum>
  <w:abstractNum w:abstractNumId="13" w15:restartNumberingAfterBreak="0">
    <w:nsid w:val="7CE06CEF"/>
    <w:multiLevelType w:val="hybridMultilevel"/>
    <w:tmpl w:val="A518287A"/>
    <w:lvl w:ilvl="0" w:tplc="2BB40F00">
      <w:start w:val="1"/>
      <w:numFmt w:val="decimal"/>
      <w:lvlText w:val="%1."/>
      <w:lvlJc w:val="left"/>
      <w:pPr>
        <w:ind w:left="460" w:hanging="360"/>
        <w:jc w:val="right"/>
      </w:pPr>
      <w:rPr>
        <w:rFonts w:hint="default"/>
        <w:spacing w:val="-1"/>
        <w:w w:val="99"/>
        <w:lang w:val="es-ES" w:eastAsia="en-US" w:bidi="ar-SA"/>
      </w:rPr>
    </w:lvl>
    <w:lvl w:ilvl="1" w:tplc="E94E1B4A">
      <w:start w:val="1"/>
      <w:numFmt w:val="decimal"/>
      <w:lvlText w:val="%2."/>
      <w:lvlJc w:val="left"/>
      <w:pPr>
        <w:ind w:left="953" w:hanging="360"/>
      </w:pPr>
      <w:rPr>
        <w:rFonts w:ascii="Arial MT" w:eastAsia="Arial MT" w:hAnsi="Arial MT" w:cs="Arial MT" w:hint="default"/>
        <w:spacing w:val="-1"/>
        <w:w w:val="99"/>
        <w:sz w:val="20"/>
        <w:szCs w:val="20"/>
        <w:lang w:val="es-ES" w:eastAsia="en-US" w:bidi="ar-SA"/>
      </w:rPr>
    </w:lvl>
    <w:lvl w:ilvl="2" w:tplc="6A68A20E">
      <w:numFmt w:val="bullet"/>
      <w:lvlText w:val="•"/>
      <w:lvlJc w:val="left"/>
      <w:pPr>
        <w:ind w:left="1977" w:hanging="360"/>
      </w:pPr>
      <w:rPr>
        <w:rFonts w:hint="default"/>
        <w:lang w:val="es-ES" w:eastAsia="en-US" w:bidi="ar-SA"/>
      </w:rPr>
    </w:lvl>
    <w:lvl w:ilvl="3" w:tplc="5D3AE560">
      <w:numFmt w:val="bullet"/>
      <w:lvlText w:val="•"/>
      <w:lvlJc w:val="left"/>
      <w:pPr>
        <w:ind w:left="2995" w:hanging="360"/>
      </w:pPr>
      <w:rPr>
        <w:rFonts w:hint="default"/>
        <w:lang w:val="es-ES" w:eastAsia="en-US" w:bidi="ar-SA"/>
      </w:rPr>
    </w:lvl>
    <w:lvl w:ilvl="4" w:tplc="54EC3178">
      <w:numFmt w:val="bullet"/>
      <w:lvlText w:val="•"/>
      <w:lvlJc w:val="left"/>
      <w:pPr>
        <w:ind w:left="4013" w:hanging="360"/>
      </w:pPr>
      <w:rPr>
        <w:rFonts w:hint="default"/>
        <w:lang w:val="es-ES" w:eastAsia="en-US" w:bidi="ar-SA"/>
      </w:rPr>
    </w:lvl>
    <w:lvl w:ilvl="5" w:tplc="0ECACBCC">
      <w:numFmt w:val="bullet"/>
      <w:lvlText w:val="•"/>
      <w:lvlJc w:val="left"/>
      <w:pPr>
        <w:ind w:left="5031" w:hanging="360"/>
      </w:pPr>
      <w:rPr>
        <w:rFonts w:hint="default"/>
        <w:lang w:val="es-ES" w:eastAsia="en-US" w:bidi="ar-SA"/>
      </w:rPr>
    </w:lvl>
    <w:lvl w:ilvl="6" w:tplc="CA62BC84">
      <w:numFmt w:val="bullet"/>
      <w:lvlText w:val="•"/>
      <w:lvlJc w:val="left"/>
      <w:pPr>
        <w:ind w:left="6048" w:hanging="360"/>
      </w:pPr>
      <w:rPr>
        <w:rFonts w:hint="default"/>
        <w:lang w:val="es-ES" w:eastAsia="en-US" w:bidi="ar-SA"/>
      </w:rPr>
    </w:lvl>
    <w:lvl w:ilvl="7" w:tplc="83C48ADC">
      <w:numFmt w:val="bullet"/>
      <w:lvlText w:val="•"/>
      <w:lvlJc w:val="left"/>
      <w:pPr>
        <w:ind w:left="7066" w:hanging="360"/>
      </w:pPr>
      <w:rPr>
        <w:rFonts w:hint="default"/>
        <w:lang w:val="es-ES" w:eastAsia="en-US" w:bidi="ar-SA"/>
      </w:rPr>
    </w:lvl>
    <w:lvl w:ilvl="8" w:tplc="AACC04EA">
      <w:numFmt w:val="bullet"/>
      <w:lvlText w:val="•"/>
      <w:lvlJc w:val="left"/>
      <w:pPr>
        <w:ind w:left="8084" w:hanging="360"/>
      </w:pPr>
      <w:rPr>
        <w:rFonts w:hint="default"/>
        <w:lang w:val="es-ES" w:eastAsia="en-US" w:bidi="ar-SA"/>
      </w:rPr>
    </w:lvl>
  </w:abstractNum>
  <w:num w:numId="1">
    <w:abstractNumId w:val="3"/>
  </w:num>
  <w:num w:numId="2">
    <w:abstractNumId w:val="1"/>
  </w:num>
  <w:num w:numId="3">
    <w:abstractNumId w:val="8"/>
  </w:num>
  <w:num w:numId="4">
    <w:abstractNumId w:val="4"/>
  </w:num>
  <w:num w:numId="5">
    <w:abstractNumId w:val="2"/>
  </w:num>
  <w:num w:numId="6">
    <w:abstractNumId w:val="10"/>
  </w:num>
  <w:num w:numId="7">
    <w:abstractNumId w:val="13"/>
  </w:num>
  <w:num w:numId="8">
    <w:abstractNumId w:val="9"/>
  </w:num>
  <w:num w:numId="9">
    <w:abstractNumId w:val="5"/>
  </w:num>
  <w:num w:numId="10">
    <w:abstractNumId w:val="6"/>
  </w:num>
  <w:num w:numId="11">
    <w:abstractNumId w:val="0"/>
  </w:num>
  <w:num w:numId="12">
    <w:abstractNumId w:val="7"/>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2F8"/>
    <w:rsid w:val="000106D5"/>
    <w:rsid w:val="000535A4"/>
    <w:rsid w:val="000675AF"/>
    <w:rsid w:val="00082E9A"/>
    <w:rsid w:val="000C4629"/>
    <w:rsid w:val="000D0C5E"/>
    <w:rsid w:val="000F0646"/>
    <w:rsid w:val="000F7A86"/>
    <w:rsid w:val="00120DA2"/>
    <w:rsid w:val="001421AC"/>
    <w:rsid w:val="0014635C"/>
    <w:rsid w:val="00146990"/>
    <w:rsid w:val="00182425"/>
    <w:rsid w:val="002137DD"/>
    <w:rsid w:val="0023197B"/>
    <w:rsid w:val="0029364A"/>
    <w:rsid w:val="002960A1"/>
    <w:rsid w:val="00296356"/>
    <w:rsid w:val="002B781D"/>
    <w:rsid w:val="003462C2"/>
    <w:rsid w:val="003514FF"/>
    <w:rsid w:val="0039575F"/>
    <w:rsid w:val="003A52C9"/>
    <w:rsid w:val="003A5660"/>
    <w:rsid w:val="00406609"/>
    <w:rsid w:val="00421ED4"/>
    <w:rsid w:val="00427B8D"/>
    <w:rsid w:val="004419A7"/>
    <w:rsid w:val="004528CE"/>
    <w:rsid w:val="00455FB2"/>
    <w:rsid w:val="00467208"/>
    <w:rsid w:val="00482318"/>
    <w:rsid w:val="00487D2B"/>
    <w:rsid w:val="004A01FC"/>
    <w:rsid w:val="004C4478"/>
    <w:rsid w:val="005523C8"/>
    <w:rsid w:val="005826B9"/>
    <w:rsid w:val="005C0017"/>
    <w:rsid w:val="005F70E7"/>
    <w:rsid w:val="00632BAE"/>
    <w:rsid w:val="0063388E"/>
    <w:rsid w:val="00635FD1"/>
    <w:rsid w:val="006644AE"/>
    <w:rsid w:val="00671FC7"/>
    <w:rsid w:val="00673CBA"/>
    <w:rsid w:val="006817CD"/>
    <w:rsid w:val="00685FCF"/>
    <w:rsid w:val="006D412F"/>
    <w:rsid w:val="0072311C"/>
    <w:rsid w:val="00762880"/>
    <w:rsid w:val="00766596"/>
    <w:rsid w:val="00775F45"/>
    <w:rsid w:val="00804F46"/>
    <w:rsid w:val="00824E1F"/>
    <w:rsid w:val="00830109"/>
    <w:rsid w:val="00831003"/>
    <w:rsid w:val="008E302C"/>
    <w:rsid w:val="008E3650"/>
    <w:rsid w:val="008E5FD6"/>
    <w:rsid w:val="008F79FA"/>
    <w:rsid w:val="009013D0"/>
    <w:rsid w:val="00951D24"/>
    <w:rsid w:val="00977FC9"/>
    <w:rsid w:val="00987EF7"/>
    <w:rsid w:val="00A443B3"/>
    <w:rsid w:val="00A656E3"/>
    <w:rsid w:val="00AA1202"/>
    <w:rsid w:val="00AE68A0"/>
    <w:rsid w:val="00AF22F8"/>
    <w:rsid w:val="00B20B64"/>
    <w:rsid w:val="00B269A2"/>
    <w:rsid w:val="00B34F20"/>
    <w:rsid w:val="00B43CF1"/>
    <w:rsid w:val="00B45FAB"/>
    <w:rsid w:val="00BA129A"/>
    <w:rsid w:val="00BA2DEB"/>
    <w:rsid w:val="00BA5678"/>
    <w:rsid w:val="00BB66EE"/>
    <w:rsid w:val="00BF15A6"/>
    <w:rsid w:val="00C35CAE"/>
    <w:rsid w:val="00CC3234"/>
    <w:rsid w:val="00CE1B94"/>
    <w:rsid w:val="00CE329E"/>
    <w:rsid w:val="00D1012F"/>
    <w:rsid w:val="00D406C7"/>
    <w:rsid w:val="00DB0308"/>
    <w:rsid w:val="00DB77F7"/>
    <w:rsid w:val="00E261AC"/>
    <w:rsid w:val="00E638A7"/>
    <w:rsid w:val="00E65936"/>
    <w:rsid w:val="00E66ECE"/>
    <w:rsid w:val="00EA0A02"/>
    <w:rsid w:val="00EC401A"/>
    <w:rsid w:val="00EC512C"/>
    <w:rsid w:val="00EE2076"/>
    <w:rsid w:val="00F702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40B589"/>
  <w15:docId w15:val="{33F35D0A-6E96-4DCE-837A-D7179763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953" w:hanging="71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528CE"/>
    <w:pPr>
      <w:tabs>
        <w:tab w:val="center" w:pos="4419"/>
        <w:tab w:val="right" w:pos="8838"/>
      </w:tabs>
    </w:pPr>
  </w:style>
  <w:style w:type="character" w:customStyle="1" w:styleId="EncabezadoCar">
    <w:name w:val="Encabezado Car"/>
    <w:basedOn w:val="Fuentedeprrafopredeter"/>
    <w:link w:val="Encabezado"/>
    <w:uiPriority w:val="99"/>
    <w:rsid w:val="004528CE"/>
    <w:rPr>
      <w:rFonts w:ascii="Arial MT" w:eastAsia="Arial MT" w:hAnsi="Arial MT" w:cs="Arial MT"/>
      <w:lang w:val="es-ES"/>
    </w:rPr>
  </w:style>
  <w:style w:type="paragraph" w:styleId="Piedepgina">
    <w:name w:val="footer"/>
    <w:basedOn w:val="Normal"/>
    <w:link w:val="PiedepginaCar"/>
    <w:uiPriority w:val="99"/>
    <w:unhideWhenUsed/>
    <w:rsid w:val="004528CE"/>
    <w:pPr>
      <w:tabs>
        <w:tab w:val="center" w:pos="4419"/>
        <w:tab w:val="right" w:pos="8838"/>
      </w:tabs>
    </w:pPr>
  </w:style>
  <w:style w:type="character" w:customStyle="1" w:styleId="PiedepginaCar">
    <w:name w:val="Pie de página Car"/>
    <w:basedOn w:val="Fuentedeprrafopredeter"/>
    <w:link w:val="Piedepgina"/>
    <w:uiPriority w:val="99"/>
    <w:rsid w:val="004528CE"/>
    <w:rPr>
      <w:rFonts w:ascii="Arial MT" w:eastAsia="Arial MT" w:hAnsi="Arial MT" w:cs="Arial MT"/>
      <w:lang w:val="es-ES"/>
    </w:rPr>
  </w:style>
  <w:style w:type="character" w:styleId="Hipervnculo">
    <w:name w:val="Hyperlink"/>
    <w:basedOn w:val="Fuentedeprrafopredeter"/>
    <w:uiPriority w:val="99"/>
    <w:unhideWhenUsed/>
    <w:rsid w:val="00673CBA"/>
    <w:rPr>
      <w:color w:val="0000FF" w:themeColor="hyperlink"/>
      <w:u w:val="single"/>
    </w:rPr>
  </w:style>
  <w:style w:type="character" w:styleId="Mencinsinresolver">
    <w:name w:val="Unresolved Mention"/>
    <w:basedOn w:val="Fuentedeprrafopredeter"/>
    <w:uiPriority w:val="99"/>
    <w:semiHidden/>
    <w:unhideWhenUsed/>
    <w:rsid w:val="00673CBA"/>
    <w:rPr>
      <w:color w:val="605E5C"/>
      <w:shd w:val="clear" w:color="auto" w:fill="E1DFDD"/>
    </w:rPr>
  </w:style>
  <w:style w:type="paragraph" w:customStyle="1" w:styleId="Default">
    <w:name w:val="Default"/>
    <w:rsid w:val="00146990"/>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B43C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12</Pages>
  <Words>4860</Words>
  <Characters>26732</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 NASLY ESTEFANIA CHAUCANES GUERRERO</dc:creator>
  <cp:lastModifiedBy>Usuario</cp:lastModifiedBy>
  <cp:revision>20</cp:revision>
  <cp:lastPrinted>2023-07-05T20:33:00Z</cp:lastPrinted>
  <dcterms:created xsi:type="dcterms:W3CDTF">2023-07-12T16:35:00Z</dcterms:created>
  <dcterms:modified xsi:type="dcterms:W3CDTF">2024-04-18T14:01:00Z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2023-06-01T00:00:00Z</vt:filetime>
  </property>
  <property fmtid="{D5CDD505-2E9C-101B-9397-08002B2CF9AE}" pid="3" name="Creator">
    <vt:lpwstr>Microsoft® Word para Microsoft 365</vt:lpwstr>
  </property>
  <property fmtid="{D5CDD505-2E9C-101B-9397-08002B2CF9AE}" pid="4" name="LastSaved">
    <vt:filetime>2023-07-04T00:00:00Z</vt:filetime>
  </property>
</Properties>
</file>