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909AD" w14:textId="77777777" w:rsidR="00505FBA" w:rsidRPr="00B40D7E" w:rsidRDefault="00505FBA" w:rsidP="00B40D7E">
      <w:pPr>
        <w:tabs>
          <w:tab w:val="left" w:pos="426"/>
        </w:tabs>
        <w:rPr>
          <w:rFonts w:ascii="Arial Narrow" w:hAnsi="Arial Narrow" w:cs="Arial"/>
          <w:sz w:val="19"/>
          <w:szCs w:val="19"/>
          <w:lang w:val="es-CO"/>
        </w:rPr>
      </w:pPr>
      <w:bookmarkStart w:id="0" w:name="OLE_LINK1"/>
      <w:bookmarkStart w:id="1" w:name="OLE_LINK2"/>
    </w:p>
    <w:p w14:paraId="0EB4E5ED" w14:textId="12AAAAA3" w:rsidR="00EA0B3E" w:rsidRPr="00B40D7E" w:rsidRDefault="00EA0B3E" w:rsidP="00B40D7E">
      <w:pPr>
        <w:tabs>
          <w:tab w:val="left" w:pos="426"/>
        </w:tabs>
        <w:ind w:right="192"/>
        <w:rPr>
          <w:rFonts w:ascii="Arial Narrow" w:hAnsi="Arial Narrow" w:cs="Arial"/>
          <w:b/>
          <w:sz w:val="19"/>
          <w:szCs w:val="19"/>
          <w:lang w:val="es-CO"/>
        </w:rPr>
      </w:pPr>
      <w:r w:rsidRPr="00B40D7E">
        <w:rPr>
          <w:rFonts w:ascii="Arial Narrow" w:hAnsi="Arial Narrow" w:cs="Arial"/>
          <w:sz w:val="19"/>
          <w:szCs w:val="19"/>
          <w:lang w:val="es-CO"/>
        </w:rPr>
        <w:t>Cartagena de Indias D.T. y C,</w:t>
      </w:r>
      <w:r w:rsidR="00CF1831" w:rsidRPr="00B40D7E">
        <w:rPr>
          <w:rFonts w:ascii="Arial Narrow" w:hAnsi="Arial Narrow" w:cs="Arial"/>
          <w:sz w:val="19"/>
          <w:szCs w:val="19"/>
          <w:lang w:val="es-CO"/>
        </w:rPr>
        <w:t xml:space="preserve"> </w:t>
      </w:r>
      <w:r w:rsidR="00C46630" w:rsidRPr="00B40D7E">
        <w:rPr>
          <w:rFonts w:ascii="Arial Narrow" w:hAnsi="Arial Narrow" w:cs="Arial"/>
          <w:b/>
          <w:bCs/>
          <w:sz w:val="19"/>
          <w:szCs w:val="19"/>
          <w:lang w:val="es-CO"/>
        </w:rPr>
        <w:t>_________________________</w:t>
      </w:r>
    </w:p>
    <w:p w14:paraId="4CE571CA" w14:textId="77777777" w:rsidR="00EA0B3E" w:rsidRPr="00B40D7E" w:rsidRDefault="00EA0B3E" w:rsidP="00B40D7E">
      <w:pPr>
        <w:tabs>
          <w:tab w:val="left" w:pos="426"/>
        </w:tabs>
        <w:ind w:right="192"/>
        <w:jc w:val="both"/>
        <w:rPr>
          <w:rFonts w:ascii="Arial Narrow" w:hAnsi="Arial Narrow" w:cs="Arial"/>
          <w:sz w:val="19"/>
          <w:szCs w:val="19"/>
          <w:lang w:val="es-CO"/>
        </w:rPr>
      </w:pPr>
    </w:p>
    <w:p w14:paraId="194B312B" w14:textId="7C5E510F" w:rsidR="00EA0B3E" w:rsidRPr="00B40D7E" w:rsidRDefault="00E31BF5" w:rsidP="00B40D7E">
      <w:pPr>
        <w:tabs>
          <w:tab w:val="left" w:pos="426"/>
        </w:tabs>
        <w:ind w:right="192"/>
        <w:rPr>
          <w:rFonts w:ascii="Arial Narrow" w:hAnsi="Arial Narrow" w:cs="Arial"/>
          <w:b/>
          <w:sz w:val="19"/>
          <w:szCs w:val="19"/>
          <w:lang w:val="es-CO"/>
        </w:rPr>
      </w:pPr>
      <w:r w:rsidRPr="00B40D7E">
        <w:rPr>
          <w:rFonts w:ascii="Arial Narrow" w:hAnsi="Arial Narrow" w:cs="Arial"/>
          <w:b/>
          <w:sz w:val="19"/>
          <w:szCs w:val="19"/>
          <w:lang w:val="es-CO"/>
        </w:rPr>
        <w:t>N</w:t>
      </w:r>
      <w:r w:rsidR="0008678B" w:rsidRPr="00B40D7E">
        <w:rPr>
          <w:rFonts w:ascii="Arial Narrow" w:hAnsi="Arial Narrow" w:cs="Arial"/>
          <w:b/>
          <w:sz w:val="19"/>
          <w:szCs w:val="19"/>
          <w:lang w:val="es-CO"/>
        </w:rPr>
        <w:t xml:space="preserve">o. </w:t>
      </w:r>
      <w:r w:rsidR="00E044A2">
        <w:rPr>
          <w:rFonts w:ascii="Arial Narrow" w:hAnsi="Arial Narrow" w:cs="Arial"/>
          <w:b/>
          <w:color w:val="FF0000"/>
          <w:sz w:val="19"/>
          <w:szCs w:val="19"/>
          <w:lang w:val="es-CO"/>
        </w:rPr>
        <w:t>379-</w:t>
      </w:r>
      <w:r w:rsidR="00EA0B3E" w:rsidRPr="00B40D7E">
        <w:rPr>
          <w:rFonts w:ascii="Arial Narrow" w:hAnsi="Arial Narrow" w:cs="Arial"/>
          <w:b/>
          <w:sz w:val="19"/>
          <w:szCs w:val="19"/>
          <w:lang w:val="es-CO"/>
        </w:rPr>
        <w:t>MDN-DISAN-HONAC</w:t>
      </w:r>
      <w:r w:rsidR="004E7BCA" w:rsidRPr="00B40D7E">
        <w:rPr>
          <w:rFonts w:ascii="Arial Narrow" w:hAnsi="Arial Narrow" w:cs="Arial"/>
          <w:b/>
          <w:sz w:val="19"/>
          <w:szCs w:val="19"/>
          <w:lang w:val="es-CO"/>
        </w:rPr>
        <w:t>-ARC</w:t>
      </w:r>
      <w:r w:rsidR="00EA0B3E" w:rsidRPr="00B40D7E">
        <w:rPr>
          <w:rFonts w:ascii="Arial Narrow" w:hAnsi="Arial Narrow" w:cs="Arial"/>
          <w:b/>
          <w:sz w:val="19"/>
          <w:szCs w:val="19"/>
          <w:lang w:val="es-CO"/>
        </w:rPr>
        <w:t>-202</w:t>
      </w:r>
      <w:r w:rsidR="0008678B" w:rsidRPr="00B40D7E">
        <w:rPr>
          <w:rFonts w:ascii="Arial Narrow" w:hAnsi="Arial Narrow" w:cs="Arial"/>
          <w:b/>
          <w:sz w:val="19"/>
          <w:szCs w:val="19"/>
          <w:lang w:val="es-CO"/>
        </w:rPr>
        <w:t>4</w:t>
      </w:r>
    </w:p>
    <w:p w14:paraId="3B2EA76A" w14:textId="77777777" w:rsidR="00EA0B3E" w:rsidRPr="00B40D7E" w:rsidRDefault="002006B8" w:rsidP="00B40D7E">
      <w:pPr>
        <w:tabs>
          <w:tab w:val="left" w:pos="5490"/>
        </w:tabs>
        <w:ind w:right="192"/>
        <w:jc w:val="both"/>
        <w:rPr>
          <w:rFonts w:ascii="Arial Narrow" w:hAnsi="Arial Narrow" w:cs="Arial"/>
          <w:b/>
          <w:sz w:val="19"/>
          <w:szCs w:val="19"/>
          <w:lang w:val="es-CO"/>
        </w:rPr>
      </w:pPr>
      <w:r w:rsidRPr="00B40D7E">
        <w:rPr>
          <w:rFonts w:ascii="Arial Narrow" w:hAnsi="Arial Narrow" w:cs="Arial"/>
          <w:b/>
          <w:sz w:val="19"/>
          <w:szCs w:val="19"/>
          <w:lang w:val="es-CO"/>
        </w:rPr>
        <w:tab/>
      </w:r>
    </w:p>
    <w:p w14:paraId="07D94E2D" w14:textId="77777777" w:rsidR="00EA0B3E" w:rsidRPr="00B40D7E" w:rsidRDefault="00EA0B3E" w:rsidP="00B40D7E">
      <w:pPr>
        <w:tabs>
          <w:tab w:val="left" w:pos="426"/>
        </w:tabs>
        <w:ind w:right="192"/>
        <w:jc w:val="both"/>
        <w:rPr>
          <w:rFonts w:ascii="Arial Narrow" w:hAnsi="Arial Narrow" w:cs="Arial"/>
          <w:sz w:val="19"/>
          <w:szCs w:val="19"/>
          <w:lang w:val="es-CO"/>
        </w:rPr>
      </w:pPr>
      <w:r w:rsidRPr="00B40D7E">
        <w:rPr>
          <w:rFonts w:ascii="Arial Narrow" w:hAnsi="Arial Narrow" w:cs="Arial"/>
          <w:sz w:val="19"/>
          <w:szCs w:val="19"/>
          <w:lang w:val="es-CO"/>
        </w:rPr>
        <w:t>Señores</w:t>
      </w:r>
    </w:p>
    <w:p w14:paraId="3698BE75" w14:textId="77777777" w:rsidR="00EA0B3E" w:rsidRPr="00B40D7E" w:rsidRDefault="00EA0B3E" w:rsidP="00B40D7E">
      <w:pPr>
        <w:tabs>
          <w:tab w:val="left" w:pos="426"/>
          <w:tab w:val="left" w:pos="3645"/>
        </w:tabs>
        <w:ind w:right="192"/>
        <w:jc w:val="both"/>
        <w:rPr>
          <w:rFonts w:ascii="Arial Narrow" w:hAnsi="Arial Narrow" w:cs="Arial"/>
          <w:sz w:val="19"/>
          <w:szCs w:val="19"/>
          <w:u w:val="single"/>
          <w:lang w:val="es-CO"/>
        </w:rPr>
      </w:pPr>
      <w:r w:rsidRPr="00B40D7E">
        <w:rPr>
          <w:rFonts w:ascii="Arial Narrow" w:hAnsi="Arial Narrow" w:cs="Arial"/>
          <w:b/>
          <w:sz w:val="19"/>
          <w:szCs w:val="19"/>
          <w:lang w:val="es-CO"/>
        </w:rPr>
        <w:t>OFERENTES</w:t>
      </w:r>
      <w:r w:rsidR="00D43761" w:rsidRPr="00B40D7E">
        <w:rPr>
          <w:rFonts w:ascii="Arial Narrow" w:hAnsi="Arial Narrow" w:cs="Arial"/>
          <w:b/>
          <w:sz w:val="19"/>
          <w:szCs w:val="19"/>
          <w:lang w:val="es-CO"/>
        </w:rPr>
        <w:tab/>
      </w:r>
    </w:p>
    <w:p w14:paraId="1CCF6B7E" w14:textId="77777777" w:rsidR="00EA0B3E" w:rsidRPr="00B40D7E" w:rsidRDefault="00EA0B3E" w:rsidP="00B40D7E">
      <w:pPr>
        <w:tabs>
          <w:tab w:val="left" w:pos="426"/>
        </w:tabs>
        <w:ind w:right="192"/>
        <w:jc w:val="both"/>
        <w:rPr>
          <w:rFonts w:ascii="Arial Narrow" w:hAnsi="Arial Narrow" w:cs="Arial"/>
          <w:sz w:val="19"/>
          <w:szCs w:val="19"/>
          <w:lang w:val="es-CO"/>
        </w:rPr>
      </w:pPr>
      <w:r w:rsidRPr="00B40D7E">
        <w:rPr>
          <w:rFonts w:ascii="Arial Narrow" w:hAnsi="Arial Narrow" w:cs="Arial"/>
          <w:sz w:val="19"/>
          <w:szCs w:val="19"/>
          <w:lang w:val="es-CO"/>
        </w:rPr>
        <w:t>Ciudad</w:t>
      </w:r>
    </w:p>
    <w:p w14:paraId="5C5B8435" w14:textId="77777777" w:rsidR="009C2D2E" w:rsidRPr="00B40D7E" w:rsidRDefault="009C2D2E" w:rsidP="00B40D7E">
      <w:pPr>
        <w:tabs>
          <w:tab w:val="left" w:pos="426"/>
        </w:tabs>
        <w:ind w:right="192"/>
        <w:jc w:val="both"/>
        <w:rPr>
          <w:rFonts w:ascii="Arial Narrow" w:hAnsi="Arial Narrow" w:cs="Arial"/>
          <w:sz w:val="19"/>
          <w:szCs w:val="19"/>
          <w:lang w:val="es-CO"/>
        </w:rPr>
      </w:pPr>
    </w:p>
    <w:p w14:paraId="3DEBD160" w14:textId="77777777" w:rsidR="00EE36BF" w:rsidRPr="00B40D7E" w:rsidRDefault="00EE36BF" w:rsidP="00B40D7E">
      <w:pPr>
        <w:tabs>
          <w:tab w:val="num" w:pos="0"/>
        </w:tabs>
        <w:ind w:right="5"/>
        <w:jc w:val="both"/>
        <w:rPr>
          <w:rFonts w:ascii="Arial Narrow" w:hAnsi="Arial Narrow" w:cs="Arial"/>
          <w:sz w:val="19"/>
          <w:szCs w:val="19"/>
        </w:rPr>
      </w:pPr>
      <w:r w:rsidRPr="00B40D7E">
        <w:rPr>
          <w:rFonts w:ascii="Arial Narrow" w:hAnsi="Arial Narrow" w:cs="Arial"/>
          <w:sz w:val="19"/>
          <w:szCs w:val="19"/>
        </w:rPr>
        <w:t>Invitación</w:t>
      </w:r>
      <w:r w:rsidRPr="00B40D7E">
        <w:rPr>
          <w:rFonts w:ascii="Arial Narrow" w:hAnsi="Arial Narrow" w:cs="Arial"/>
          <w:spacing w:val="-1"/>
          <w:sz w:val="19"/>
          <w:szCs w:val="19"/>
        </w:rPr>
        <w:t xml:space="preserve"> </w:t>
      </w:r>
      <w:r w:rsidRPr="00B40D7E">
        <w:rPr>
          <w:rFonts w:ascii="Arial Narrow" w:hAnsi="Arial Narrow" w:cs="Arial"/>
          <w:sz w:val="19"/>
          <w:szCs w:val="19"/>
        </w:rPr>
        <w:t>Pública</w:t>
      </w:r>
      <w:r w:rsidRPr="00B40D7E">
        <w:rPr>
          <w:rFonts w:ascii="Arial Narrow" w:hAnsi="Arial Narrow" w:cs="Arial"/>
          <w:spacing w:val="-2"/>
          <w:sz w:val="19"/>
          <w:szCs w:val="19"/>
        </w:rPr>
        <w:t xml:space="preserve"> </w:t>
      </w:r>
      <w:r w:rsidRPr="00B40D7E">
        <w:rPr>
          <w:rFonts w:ascii="Arial Narrow" w:hAnsi="Arial Narrow" w:cs="Arial"/>
          <w:sz w:val="19"/>
          <w:szCs w:val="19"/>
        </w:rPr>
        <w:t>(Artículos</w:t>
      </w:r>
      <w:r w:rsidRPr="00B40D7E">
        <w:rPr>
          <w:rFonts w:ascii="Arial Narrow" w:hAnsi="Arial Narrow" w:cs="Arial"/>
          <w:spacing w:val="-2"/>
          <w:sz w:val="19"/>
          <w:szCs w:val="19"/>
        </w:rPr>
        <w:t xml:space="preserve"> </w:t>
      </w:r>
      <w:r w:rsidRPr="00B40D7E">
        <w:rPr>
          <w:rFonts w:ascii="Arial Narrow" w:hAnsi="Arial Narrow" w:cs="Arial"/>
          <w:sz w:val="19"/>
          <w:szCs w:val="19"/>
        </w:rPr>
        <w:t>94</w:t>
      </w:r>
      <w:r w:rsidRPr="00B40D7E">
        <w:rPr>
          <w:rFonts w:ascii="Arial Narrow" w:hAnsi="Arial Narrow" w:cs="Arial"/>
          <w:spacing w:val="-2"/>
          <w:sz w:val="19"/>
          <w:szCs w:val="19"/>
        </w:rPr>
        <w:t xml:space="preserve"> </w:t>
      </w:r>
      <w:r w:rsidRPr="00B40D7E">
        <w:rPr>
          <w:rFonts w:ascii="Arial Narrow" w:hAnsi="Arial Narrow" w:cs="Arial"/>
          <w:sz w:val="19"/>
          <w:szCs w:val="19"/>
        </w:rPr>
        <w:t>Ley</w:t>
      </w:r>
      <w:r w:rsidRPr="00B40D7E">
        <w:rPr>
          <w:rFonts w:ascii="Arial Narrow" w:hAnsi="Arial Narrow" w:cs="Arial"/>
          <w:spacing w:val="-3"/>
          <w:sz w:val="19"/>
          <w:szCs w:val="19"/>
        </w:rPr>
        <w:t xml:space="preserve"> </w:t>
      </w:r>
      <w:r w:rsidRPr="00B40D7E">
        <w:rPr>
          <w:rFonts w:ascii="Arial Narrow" w:hAnsi="Arial Narrow" w:cs="Arial"/>
          <w:sz w:val="19"/>
          <w:szCs w:val="19"/>
        </w:rPr>
        <w:t>1474</w:t>
      </w:r>
      <w:r w:rsidRPr="00B40D7E">
        <w:rPr>
          <w:rFonts w:ascii="Arial Narrow" w:hAnsi="Arial Narrow" w:cs="Arial"/>
          <w:spacing w:val="-3"/>
          <w:sz w:val="19"/>
          <w:szCs w:val="19"/>
        </w:rPr>
        <w:t xml:space="preserve"> </w:t>
      </w:r>
      <w:r w:rsidRPr="00B40D7E">
        <w:rPr>
          <w:rFonts w:ascii="Arial Narrow" w:hAnsi="Arial Narrow" w:cs="Arial"/>
          <w:sz w:val="19"/>
          <w:szCs w:val="19"/>
        </w:rPr>
        <w:t>de</w:t>
      </w:r>
      <w:r w:rsidRPr="00B40D7E">
        <w:rPr>
          <w:rFonts w:ascii="Arial Narrow" w:hAnsi="Arial Narrow" w:cs="Arial"/>
          <w:spacing w:val="-2"/>
          <w:sz w:val="19"/>
          <w:szCs w:val="19"/>
        </w:rPr>
        <w:t xml:space="preserve"> </w:t>
      </w:r>
      <w:r w:rsidRPr="00B40D7E">
        <w:rPr>
          <w:rFonts w:ascii="Arial Narrow" w:hAnsi="Arial Narrow" w:cs="Arial"/>
          <w:sz w:val="19"/>
          <w:szCs w:val="19"/>
        </w:rPr>
        <w:t>2011</w:t>
      </w:r>
      <w:r w:rsidRPr="00B40D7E">
        <w:rPr>
          <w:rFonts w:ascii="Arial Narrow" w:hAnsi="Arial Narrow" w:cs="Arial"/>
          <w:spacing w:val="1"/>
          <w:sz w:val="19"/>
          <w:szCs w:val="19"/>
        </w:rPr>
        <w:t xml:space="preserve"> </w:t>
      </w:r>
      <w:r w:rsidRPr="00B40D7E">
        <w:rPr>
          <w:rFonts w:ascii="Arial Narrow" w:hAnsi="Arial Narrow" w:cs="Arial"/>
          <w:sz w:val="19"/>
          <w:szCs w:val="19"/>
        </w:rPr>
        <w:t>y</w:t>
      </w:r>
      <w:r w:rsidRPr="00B40D7E">
        <w:rPr>
          <w:rFonts w:ascii="Arial Narrow" w:hAnsi="Arial Narrow" w:cs="Arial"/>
          <w:spacing w:val="2"/>
          <w:sz w:val="19"/>
          <w:szCs w:val="19"/>
        </w:rPr>
        <w:t xml:space="preserve"> </w:t>
      </w:r>
      <w:r w:rsidRPr="00B40D7E">
        <w:rPr>
          <w:rFonts w:ascii="Arial Narrow" w:hAnsi="Arial Narrow" w:cs="Arial"/>
          <w:sz w:val="19"/>
          <w:szCs w:val="19"/>
        </w:rPr>
        <w:t xml:space="preserve">2.2.1.2.1.5.1. </w:t>
      </w:r>
      <w:r w:rsidRPr="00B40D7E">
        <w:rPr>
          <w:rFonts w:ascii="Arial Narrow" w:hAnsi="Arial Narrow" w:cs="Arial"/>
          <w:spacing w:val="-3"/>
          <w:sz w:val="19"/>
          <w:szCs w:val="19"/>
        </w:rPr>
        <w:t xml:space="preserve">  </w:t>
      </w:r>
      <w:r w:rsidRPr="00B40D7E">
        <w:rPr>
          <w:rFonts w:ascii="Arial Narrow" w:hAnsi="Arial Narrow" w:cs="Arial"/>
          <w:sz w:val="19"/>
          <w:szCs w:val="19"/>
        </w:rPr>
        <w:t>del</w:t>
      </w:r>
      <w:r w:rsidRPr="00B40D7E">
        <w:rPr>
          <w:rFonts w:ascii="Arial Narrow" w:hAnsi="Arial Narrow" w:cs="Arial"/>
          <w:spacing w:val="-2"/>
          <w:sz w:val="19"/>
          <w:szCs w:val="19"/>
        </w:rPr>
        <w:t xml:space="preserve"> </w:t>
      </w:r>
      <w:r w:rsidRPr="00B40D7E">
        <w:rPr>
          <w:rFonts w:ascii="Arial Narrow" w:hAnsi="Arial Narrow" w:cs="Arial"/>
          <w:sz w:val="19"/>
          <w:szCs w:val="19"/>
        </w:rPr>
        <w:t>Decreto</w:t>
      </w:r>
      <w:r w:rsidRPr="00B40D7E">
        <w:rPr>
          <w:rFonts w:ascii="Arial Narrow" w:hAnsi="Arial Narrow" w:cs="Arial"/>
          <w:spacing w:val="1"/>
          <w:sz w:val="19"/>
          <w:szCs w:val="19"/>
        </w:rPr>
        <w:t xml:space="preserve"> </w:t>
      </w:r>
      <w:r w:rsidRPr="00B40D7E">
        <w:rPr>
          <w:rFonts w:ascii="Arial Narrow" w:hAnsi="Arial Narrow" w:cs="Arial"/>
          <w:sz w:val="19"/>
          <w:szCs w:val="19"/>
        </w:rPr>
        <w:t>1082</w:t>
      </w:r>
      <w:r w:rsidRPr="00B40D7E">
        <w:rPr>
          <w:rFonts w:ascii="Arial Narrow" w:hAnsi="Arial Narrow" w:cs="Arial"/>
          <w:spacing w:val="-1"/>
          <w:sz w:val="19"/>
          <w:szCs w:val="19"/>
        </w:rPr>
        <w:t xml:space="preserve"> </w:t>
      </w:r>
      <w:r w:rsidRPr="00B40D7E">
        <w:rPr>
          <w:rFonts w:ascii="Arial Narrow" w:hAnsi="Arial Narrow" w:cs="Arial"/>
          <w:sz w:val="19"/>
          <w:szCs w:val="19"/>
        </w:rPr>
        <w:t>de</w:t>
      </w:r>
      <w:r w:rsidRPr="00B40D7E">
        <w:rPr>
          <w:rFonts w:ascii="Arial Narrow" w:hAnsi="Arial Narrow" w:cs="Arial"/>
          <w:spacing w:val="-2"/>
          <w:sz w:val="19"/>
          <w:szCs w:val="19"/>
        </w:rPr>
        <w:t xml:space="preserve"> </w:t>
      </w:r>
      <w:r w:rsidRPr="00B40D7E">
        <w:rPr>
          <w:rFonts w:ascii="Arial Narrow" w:hAnsi="Arial Narrow" w:cs="Arial"/>
          <w:sz w:val="19"/>
          <w:szCs w:val="19"/>
        </w:rPr>
        <w:t>2015, articulo</w:t>
      </w:r>
      <w:r w:rsidRPr="00B40D7E">
        <w:rPr>
          <w:rFonts w:ascii="Arial Narrow" w:hAnsi="Arial Narrow" w:cs="Arial"/>
          <w:sz w:val="19"/>
          <w:szCs w:val="19"/>
          <w:lang w:val="es-CO" w:eastAsia="es-CO"/>
        </w:rPr>
        <w:t xml:space="preserve"> 2.2.1.2.1.5.2. </w:t>
      </w:r>
      <w:r w:rsidRPr="00B40D7E">
        <w:rPr>
          <w:rFonts w:ascii="Arial Narrow" w:hAnsi="Arial Narrow" w:cs="Arial"/>
          <w:iCs/>
          <w:sz w:val="19"/>
          <w:szCs w:val="19"/>
          <w:lang w:val="es-CO" w:eastAsia="es-CO"/>
        </w:rPr>
        <w:t xml:space="preserve">Procedimiento para la contratación de mínima cuantía, numeral 3 </w:t>
      </w:r>
      <w:r w:rsidRPr="00B40D7E">
        <w:rPr>
          <w:rFonts w:ascii="Arial Narrow" w:hAnsi="Arial Narrow" w:cs="Arial"/>
          <w:sz w:val="19"/>
          <w:szCs w:val="19"/>
        </w:rPr>
        <w:t>Decreto</w:t>
      </w:r>
      <w:r w:rsidRPr="00B40D7E">
        <w:rPr>
          <w:rFonts w:ascii="Arial Narrow" w:hAnsi="Arial Narrow" w:cs="Arial"/>
          <w:sz w:val="19"/>
          <w:szCs w:val="19"/>
          <w:lang w:val="es-CO"/>
        </w:rPr>
        <w:t xml:space="preserve"> 1860 de 24 de diciembre de 2021</w:t>
      </w:r>
      <w:r w:rsidRPr="00B40D7E">
        <w:rPr>
          <w:rFonts w:ascii="Arial Narrow" w:hAnsi="Arial Narrow" w:cs="Arial"/>
          <w:sz w:val="19"/>
          <w:szCs w:val="19"/>
        </w:rPr>
        <w:t>)</w:t>
      </w:r>
    </w:p>
    <w:p w14:paraId="1ACC2DD6" w14:textId="77777777" w:rsidR="00EE36BF" w:rsidRPr="00B40D7E" w:rsidRDefault="00EE36BF" w:rsidP="00B40D7E">
      <w:pPr>
        <w:tabs>
          <w:tab w:val="num" w:pos="0"/>
          <w:tab w:val="left" w:pos="142"/>
          <w:tab w:val="left" w:pos="426"/>
        </w:tabs>
        <w:ind w:right="5"/>
        <w:jc w:val="both"/>
        <w:rPr>
          <w:rFonts w:ascii="Arial Narrow" w:eastAsia="Tahoma" w:hAnsi="Arial Narrow" w:cs="Arial"/>
          <w:sz w:val="19"/>
          <w:szCs w:val="19"/>
        </w:rPr>
      </w:pPr>
    </w:p>
    <w:p w14:paraId="26073C0B" w14:textId="785B0360" w:rsidR="00A00F6F" w:rsidRPr="00B40D7E" w:rsidRDefault="0008678B" w:rsidP="00B40D7E">
      <w:pPr>
        <w:ind w:right="192"/>
        <w:jc w:val="both"/>
        <w:rPr>
          <w:rFonts w:ascii="Arial Narrow" w:hAnsi="Arial Narrow" w:cs="Arial"/>
          <w:sz w:val="19"/>
          <w:szCs w:val="19"/>
        </w:rPr>
      </w:pPr>
      <w:r w:rsidRPr="00B40D7E">
        <w:rPr>
          <w:rFonts w:ascii="Arial Narrow" w:hAnsi="Arial Narrow" w:cs="Arial"/>
          <w:sz w:val="19"/>
          <w:szCs w:val="19"/>
        </w:rPr>
        <w:t xml:space="preserve">El suscrito Capitán de Navío </w:t>
      </w:r>
      <w:r w:rsidRPr="00B40D7E">
        <w:rPr>
          <w:rFonts w:ascii="Arial Narrow" w:hAnsi="Arial Narrow" w:cs="Arial"/>
          <w:b/>
          <w:sz w:val="19"/>
          <w:szCs w:val="19"/>
        </w:rPr>
        <w:t>GABRIEL EFRAÍN VALLEJO LÓPEZ</w:t>
      </w:r>
      <w:r w:rsidRPr="00B40D7E">
        <w:rPr>
          <w:rFonts w:ascii="Arial Narrow" w:hAnsi="Arial Narrow" w:cs="Arial"/>
          <w:sz w:val="19"/>
          <w:szCs w:val="19"/>
        </w:rPr>
        <w:t xml:space="preserve">, identificado con cédula de ciudadanía No.98.396.664 de Pasto (Nariño), en nombre y calidad de </w:t>
      </w:r>
      <w:r w:rsidRPr="00B40D7E">
        <w:rPr>
          <w:rFonts w:ascii="Arial Narrow" w:hAnsi="Arial Narrow" w:cs="Arial"/>
          <w:b/>
          <w:sz w:val="19"/>
          <w:szCs w:val="19"/>
        </w:rPr>
        <w:t>DIRECTOR DEL HOSPITAL NAVAL NIVEL III DE CARTAGENA</w:t>
      </w:r>
      <w:r w:rsidRPr="00B40D7E">
        <w:rPr>
          <w:rFonts w:ascii="Arial Narrow" w:hAnsi="Arial Narrow" w:cs="Arial"/>
          <w:sz w:val="19"/>
          <w:szCs w:val="19"/>
        </w:rPr>
        <w:t xml:space="preserve">,  </w:t>
      </w:r>
      <w:r w:rsidRPr="00B40D7E">
        <w:rPr>
          <w:rFonts w:ascii="Arial Narrow" w:hAnsi="Arial Narrow" w:cs="Arial"/>
          <w:bCs/>
          <w:sz w:val="19"/>
          <w:szCs w:val="19"/>
          <w:lang w:val="es-CO"/>
        </w:rPr>
        <w:t xml:space="preserve">según consta en la Resolución No.1742 del 20 de Diciembre de 2023 Y Acta de Posesión No. 0007 de 2024 expedida por El Director General de Sanidad Militar, y quien en consecuencia representa al HOSPITAL NAVAL NIVEL III DE CARTAGENA, el cual está debidamente facultado para celebrar contratos, de conformidad con lo dispuesto en la </w:t>
      </w:r>
      <w:r w:rsidR="00911CDA" w:rsidRPr="00B40D7E">
        <w:rPr>
          <w:rFonts w:ascii="Arial Narrow" w:hAnsi="Arial Narrow" w:cs="Arial"/>
          <w:bCs/>
          <w:sz w:val="19"/>
          <w:szCs w:val="19"/>
          <w:lang w:val="es-CO"/>
        </w:rPr>
        <w:t>R</w:t>
      </w:r>
      <w:r w:rsidRPr="00B40D7E">
        <w:rPr>
          <w:rFonts w:ascii="Arial Narrow" w:hAnsi="Arial Narrow" w:cs="Arial"/>
          <w:bCs/>
          <w:sz w:val="19"/>
          <w:szCs w:val="19"/>
          <w:lang w:val="es-CO"/>
        </w:rPr>
        <w:t xml:space="preserve">esolución de </w:t>
      </w:r>
      <w:r w:rsidR="00911CDA" w:rsidRPr="00B40D7E">
        <w:rPr>
          <w:rFonts w:ascii="Arial Narrow" w:hAnsi="Arial Narrow" w:cs="Arial"/>
          <w:bCs/>
          <w:sz w:val="19"/>
          <w:szCs w:val="19"/>
          <w:lang w:val="es-CO"/>
        </w:rPr>
        <w:t>D</w:t>
      </w:r>
      <w:r w:rsidRPr="00B40D7E">
        <w:rPr>
          <w:rFonts w:ascii="Arial Narrow" w:hAnsi="Arial Narrow" w:cs="Arial"/>
          <w:bCs/>
          <w:sz w:val="19"/>
          <w:szCs w:val="19"/>
          <w:lang w:val="es-CO"/>
        </w:rPr>
        <w:t>elegación No.</w:t>
      </w:r>
      <w:r w:rsidR="008541D8" w:rsidRPr="00B40D7E">
        <w:rPr>
          <w:rFonts w:ascii="Arial Narrow" w:hAnsi="Arial Narrow" w:cs="Arial"/>
          <w:bCs/>
          <w:sz w:val="19"/>
          <w:szCs w:val="19"/>
          <w:lang w:val="es-CO"/>
        </w:rPr>
        <w:t xml:space="preserve"> </w:t>
      </w:r>
      <w:r w:rsidRPr="00B40D7E">
        <w:rPr>
          <w:rFonts w:ascii="Arial Narrow" w:hAnsi="Arial Narrow" w:cs="Arial"/>
          <w:bCs/>
          <w:sz w:val="19"/>
          <w:szCs w:val="19"/>
          <w:lang w:val="es-CO"/>
        </w:rPr>
        <w:t>4223 del 23 de junio de 2022, Resolución No. 4130 del 16 de junio de 2022 modificada por la Resolución No. 4213 del 13 de octubre de 2023</w:t>
      </w:r>
      <w:r w:rsidRPr="00B40D7E">
        <w:rPr>
          <w:rFonts w:ascii="Arial Narrow" w:hAnsi="Arial Narrow" w:cs="Arial"/>
          <w:sz w:val="19"/>
          <w:szCs w:val="19"/>
        </w:rPr>
        <w:t xml:space="preserve"> y artículo 12 de la </w:t>
      </w:r>
      <w:r w:rsidR="008541D8" w:rsidRPr="00B40D7E">
        <w:rPr>
          <w:rFonts w:ascii="Arial Narrow" w:hAnsi="Arial Narrow" w:cs="Arial"/>
          <w:sz w:val="19"/>
          <w:szCs w:val="19"/>
        </w:rPr>
        <w:t>L</w:t>
      </w:r>
      <w:r w:rsidRPr="00B40D7E">
        <w:rPr>
          <w:rFonts w:ascii="Arial Narrow" w:hAnsi="Arial Narrow" w:cs="Arial"/>
          <w:sz w:val="19"/>
          <w:szCs w:val="19"/>
        </w:rPr>
        <w:t xml:space="preserve">ey 80 de 1993, y quien en consecuencia representa al </w:t>
      </w:r>
      <w:r w:rsidRPr="00B40D7E">
        <w:rPr>
          <w:rFonts w:ascii="Arial Narrow" w:hAnsi="Arial Narrow" w:cs="Arial"/>
          <w:b/>
          <w:sz w:val="19"/>
          <w:szCs w:val="19"/>
          <w:lang w:val="es-MX"/>
        </w:rPr>
        <w:t>HOSPITAL NAVAL NIVEL III DE CARTAGENA</w:t>
      </w:r>
      <w:r w:rsidR="00A00F6F" w:rsidRPr="00B40D7E">
        <w:rPr>
          <w:rFonts w:ascii="Arial Narrow" w:hAnsi="Arial Narrow" w:cs="Arial"/>
          <w:sz w:val="19"/>
          <w:szCs w:val="19"/>
        </w:rPr>
        <w:t xml:space="preserve">, tiene previsto dar apertura al proceso de mínima cuantía </w:t>
      </w:r>
      <w:r w:rsidR="00A00F6F" w:rsidRPr="00B40D7E">
        <w:rPr>
          <w:rFonts w:ascii="Arial Narrow" w:hAnsi="Arial Narrow" w:cs="Arial"/>
          <w:b/>
          <w:sz w:val="19"/>
          <w:szCs w:val="19"/>
        </w:rPr>
        <w:t>No.</w:t>
      </w:r>
      <w:r w:rsidRPr="00B40D7E">
        <w:rPr>
          <w:rFonts w:ascii="Arial Narrow" w:hAnsi="Arial Narrow" w:cs="Arial"/>
          <w:b/>
          <w:sz w:val="19"/>
          <w:szCs w:val="19"/>
        </w:rPr>
        <w:t xml:space="preserve"> </w:t>
      </w:r>
      <w:r w:rsidR="00C46630" w:rsidRPr="00B40D7E">
        <w:rPr>
          <w:rFonts w:ascii="Arial Narrow" w:hAnsi="Arial Narrow" w:cs="Arial"/>
          <w:b/>
          <w:color w:val="FF0000"/>
          <w:sz w:val="19"/>
          <w:szCs w:val="19"/>
        </w:rPr>
        <w:t>______________</w:t>
      </w:r>
      <w:r w:rsidR="00A00F6F" w:rsidRPr="00B40D7E">
        <w:rPr>
          <w:rFonts w:ascii="Arial Narrow" w:hAnsi="Arial Narrow" w:cs="Arial"/>
          <w:b/>
          <w:sz w:val="19"/>
          <w:szCs w:val="19"/>
        </w:rPr>
        <w:t>-</w:t>
      </w:r>
      <w:r w:rsidR="00A00F6F" w:rsidRPr="00B40D7E">
        <w:rPr>
          <w:rFonts w:ascii="Arial Narrow" w:hAnsi="Arial Narrow" w:cs="Arial"/>
          <w:b/>
          <w:sz w:val="19"/>
          <w:szCs w:val="19"/>
          <w:lang w:val="es-MX"/>
        </w:rPr>
        <w:t>MDN -DISAN-HONAC-ARC-202</w:t>
      </w:r>
      <w:r w:rsidRPr="00B40D7E">
        <w:rPr>
          <w:rFonts w:ascii="Arial Narrow" w:hAnsi="Arial Narrow" w:cs="Arial"/>
          <w:b/>
          <w:sz w:val="19"/>
          <w:szCs w:val="19"/>
          <w:lang w:val="es-MX"/>
        </w:rPr>
        <w:t>4</w:t>
      </w:r>
      <w:r w:rsidR="00A00F6F" w:rsidRPr="00B40D7E">
        <w:rPr>
          <w:rFonts w:ascii="Arial Narrow" w:hAnsi="Arial Narrow" w:cs="Arial"/>
          <w:sz w:val="19"/>
          <w:szCs w:val="19"/>
        </w:rPr>
        <w:t>, el cual se regirá bajo los siguientes parámetros:</w:t>
      </w:r>
    </w:p>
    <w:p w14:paraId="07FB3F55" w14:textId="77777777" w:rsidR="00CA527A" w:rsidRPr="00B40D7E" w:rsidRDefault="00CA527A" w:rsidP="00B40D7E">
      <w:pPr>
        <w:tabs>
          <w:tab w:val="left" w:pos="426"/>
        </w:tabs>
        <w:ind w:right="192"/>
        <w:jc w:val="both"/>
        <w:rPr>
          <w:rFonts w:ascii="Arial Narrow" w:hAnsi="Arial Narrow" w:cs="Arial"/>
          <w:sz w:val="19"/>
          <w:szCs w:val="19"/>
          <w:lang w:val="es-CO"/>
        </w:rPr>
      </w:pPr>
    </w:p>
    <w:bookmarkEnd w:id="0"/>
    <w:bookmarkEnd w:id="1"/>
    <w:p w14:paraId="7881D98D" w14:textId="04C993DB" w:rsidR="00C46630" w:rsidRPr="00B40D7E" w:rsidRDefault="0008678B" w:rsidP="00B40D7E">
      <w:pPr>
        <w:pStyle w:val="Prrafodelista"/>
        <w:numPr>
          <w:ilvl w:val="0"/>
          <w:numId w:val="3"/>
        </w:numPr>
        <w:tabs>
          <w:tab w:val="left" w:pos="426"/>
          <w:tab w:val="left" w:pos="851"/>
        </w:tabs>
        <w:ind w:right="192"/>
        <w:jc w:val="both"/>
        <w:rPr>
          <w:rFonts w:ascii="Arial Narrow" w:hAnsi="Arial Narrow" w:cs="Arial"/>
          <w:b/>
          <w:sz w:val="19"/>
          <w:szCs w:val="19"/>
          <w:lang w:val="es-CO"/>
        </w:rPr>
      </w:pPr>
      <w:r w:rsidRPr="00B40D7E">
        <w:rPr>
          <w:rFonts w:ascii="Arial Narrow" w:hAnsi="Arial Narrow" w:cs="Arial"/>
          <w:b/>
          <w:color w:val="000000" w:themeColor="text1"/>
          <w:sz w:val="19"/>
          <w:szCs w:val="19"/>
        </w:rPr>
        <w:t xml:space="preserve">OBJETO: </w:t>
      </w:r>
      <w:r w:rsidR="007E270C" w:rsidRPr="00B40D7E">
        <w:rPr>
          <w:rFonts w:ascii="Arial Narrow" w:hAnsi="Arial Narrow" w:cs="Arial"/>
          <w:b/>
          <w:sz w:val="19"/>
          <w:szCs w:val="19"/>
        </w:rPr>
        <w:t>CONTRATAR LA PRESTACIÓN DE SERVICIOS DE SALUD EN LOS PROGRAMAS DE SALUD PÚBLICA, SUBPROGRAMA DE SALUD SEXUAL Y REPRODUCTIVA, COMO APOYO DIAGNOSTICO PARA LA PROMOCIÓN Y PREVENCIÓN DE LA ENFERMEDADES Y CONSULTA EN DERMATOLOGÍA, PARA LOS USUARIOS DEL SUBSISTEMA DE SALUD DEL DISPENSARIO MEDICO NIVEL I COROZAL.</w:t>
      </w:r>
    </w:p>
    <w:p w14:paraId="07E1C04C" w14:textId="77777777" w:rsidR="007E270C" w:rsidRPr="00B40D7E" w:rsidRDefault="007E270C" w:rsidP="00B40D7E">
      <w:pPr>
        <w:pStyle w:val="Prrafodelista"/>
        <w:tabs>
          <w:tab w:val="left" w:pos="426"/>
          <w:tab w:val="left" w:pos="851"/>
        </w:tabs>
        <w:ind w:left="360" w:right="192"/>
        <w:jc w:val="both"/>
        <w:rPr>
          <w:rFonts w:ascii="Arial Narrow" w:hAnsi="Arial Narrow" w:cs="Arial"/>
          <w:b/>
          <w:sz w:val="19"/>
          <w:szCs w:val="19"/>
          <w:lang w:val="es-CO"/>
        </w:rPr>
      </w:pPr>
    </w:p>
    <w:p w14:paraId="314B5DE7" w14:textId="0D5B8C0F" w:rsidR="007E270C" w:rsidRPr="00C357DC" w:rsidRDefault="00CC2040" w:rsidP="00A537C2">
      <w:pPr>
        <w:pStyle w:val="Prrafodelista"/>
        <w:numPr>
          <w:ilvl w:val="0"/>
          <w:numId w:val="3"/>
        </w:numPr>
        <w:jc w:val="both"/>
        <w:rPr>
          <w:rFonts w:ascii="Arial Narrow" w:hAnsi="Arial Narrow" w:cs="Arial"/>
          <w:sz w:val="19"/>
          <w:szCs w:val="19"/>
        </w:rPr>
      </w:pPr>
      <w:r w:rsidRPr="00C357DC">
        <w:rPr>
          <w:rFonts w:ascii="Arial Narrow" w:hAnsi="Arial Narrow" w:cs="Arial"/>
          <w:b/>
          <w:sz w:val="19"/>
          <w:szCs w:val="19"/>
          <w:lang w:val="es-CO"/>
        </w:rPr>
        <w:t>PLAZO DE EJECUCIÓN</w:t>
      </w:r>
      <w:r w:rsidR="00291898" w:rsidRPr="00C357DC">
        <w:rPr>
          <w:rFonts w:ascii="Arial Narrow" w:hAnsi="Arial Narrow" w:cs="Arial"/>
          <w:b/>
          <w:sz w:val="19"/>
          <w:szCs w:val="19"/>
          <w:lang w:val="es-CO"/>
        </w:rPr>
        <w:t>:</w:t>
      </w:r>
      <w:r w:rsidRPr="00C357DC">
        <w:rPr>
          <w:rFonts w:ascii="Arial Narrow" w:hAnsi="Arial Narrow" w:cs="Arial"/>
          <w:b/>
          <w:sz w:val="19"/>
          <w:szCs w:val="19"/>
          <w:lang w:val="es-CO"/>
        </w:rPr>
        <w:t xml:space="preserve"> </w:t>
      </w:r>
      <w:r w:rsidR="00C357DC" w:rsidRPr="00C357DC">
        <w:rPr>
          <w:rFonts w:ascii="Arial Narrow" w:hAnsi="Arial Narrow" w:cs="Arial"/>
          <w:sz w:val="19"/>
          <w:szCs w:val="19"/>
          <w:lang w:val="es-MX"/>
        </w:rPr>
        <w:t xml:space="preserve">El plazo de ejecución del contrato a celebrar será a partir del previo cumplimiento de los requisitos de perfeccionamiento y ejecución hasta el día </w:t>
      </w:r>
      <w:r w:rsidR="00C357DC" w:rsidRPr="00C357DC">
        <w:rPr>
          <w:rFonts w:ascii="Arial Narrow" w:hAnsi="Arial Narrow" w:cs="Arial"/>
          <w:b/>
          <w:bCs/>
          <w:sz w:val="19"/>
          <w:szCs w:val="19"/>
          <w:lang w:val="es-MX"/>
        </w:rPr>
        <w:t>30 DE SEPTIEMBRE DE 2024</w:t>
      </w:r>
      <w:r w:rsidR="00C357DC" w:rsidRPr="00C357DC">
        <w:rPr>
          <w:rFonts w:ascii="Arial Narrow" w:hAnsi="Arial Narrow" w:cs="Arial"/>
          <w:sz w:val="19"/>
          <w:szCs w:val="19"/>
          <w:lang w:val="es-MX"/>
        </w:rPr>
        <w:t>,y/o hasta agotar presupuesto, lo primero que ocurra.</w:t>
      </w:r>
    </w:p>
    <w:p w14:paraId="434E066A" w14:textId="77777777" w:rsidR="00C357DC" w:rsidRPr="00C357DC" w:rsidRDefault="00C357DC" w:rsidP="00C357DC">
      <w:pPr>
        <w:jc w:val="both"/>
        <w:rPr>
          <w:rFonts w:ascii="Arial Narrow" w:hAnsi="Arial Narrow" w:cs="Arial"/>
          <w:sz w:val="19"/>
          <w:szCs w:val="19"/>
        </w:rPr>
      </w:pPr>
    </w:p>
    <w:p w14:paraId="5DD82F59" w14:textId="7F7AC1E2" w:rsidR="00C46630" w:rsidRPr="00B40D7E" w:rsidRDefault="00CC2040" w:rsidP="00B40D7E">
      <w:pPr>
        <w:numPr>
          <w:ilvl w:val="0"/>
          <w:numId w:val="3"/>
        </w:numPr>
        <w:tabs>
          <w:tab w:val="left" w:pos="426"/>
          <w:tab w:val="left" w:pos="851"/>
        </w:tabs>
        <w:ind w:right="192"/>
        <w:contextualSpacing/>
        <w:jc w:val="both"/>
        <w:rPr>
          <w:rFonts w:ascii="Arial Narrow" w:hAnsi="Arial Narrow" w:cs="Arial"/>
          <w:sz w:val="19"/>
          <w:szCs w:val="19"/>
          <w:lang w:val="es-MX"/>
        </w:rPr>
      </w:pPr>
      <w:r w:rsidRPr="00B40D7E">
        <w:rPr>
          <w:rFonts w:ascii="Arial Narrow" w:hAnsi="Arial Narrow" w:cs="Arial"/>
          <w:b/>
          <w:sz w:val="19"/>
          <w:szCs w:val="19"/>
          <w:lang w:val="es-CO"/>
        </w:rPr>
        <w:t xml:space="preserve">LUGAR DE </w:t>
      </w:r>
      <w:r w:rsidR="00AE6CBF" w:rsidRPr="00B40D7E">
        <w:rPr>
          <w:rFonts w:ascii="Arial Narrow" w:hAnsi="Arial Narrow" w:cs="Arial"/>
          <w:b/>
          <w:sz w:val="19"/>
          <w:szCs w:val="19"/>
          <w:lang w:val="es-CO"/>
        </w:rPr>
        <w:t xml:space="preserve">ENTREGA O DE </w:t>
      </w:r>
      <w:r w:rsidR="00157071" w:rsidRPr="00B40D7E">
        <w:rPr>
          <w:rFonts w:ascii="Arial Narrow" w:hAnsi="Arial Narrow" w:cs="Arial"/>
          <w:b/>
          <w:sz w:val="19"/>
          <w:szCs w:val="19"/>
          <w:lang w:val="es-CO"/>
        </w:rPr>
        <w:t>EJECUCION</w:t>
      </w:r>
      <w:r w:rsidRPr="00B40D7E">
        <w:rPr>
          <w:rFonts w:ascii="Arial Narrow" w:hAnsi="Arial Narrow" w:cs="Arial"/>
          <w:sz w:val="19"/>
          <w:szCs w:val="19"/>
          <w:lang w:val="es-CO"/>
        </w:rPr>
        <w:t xml:space="preserve">: </w:t>
      </w:r>
      <w:r w:rsidR="007E270C" w:rsidRPr="00B40D7E">
        <w:rPr>
          <w:rFonts w:ascii="Arial Narrow" w:hAnsi="Arial Narrow" w:cs="Arial"/>
          <w:sz w:val="19"/>
          <w:szCs w:val="19"/>
          <w:lang w:val="es-MX"/>
        </w:rPr>
        <w:t xml:space="preserve">Para el cumplimiento de las obligaciones derivadas del presente contrato, las partes acuerdan que el Servicio </w:t>
      </w:r>
      <w:r w:rsidR="007E270C" w:rsidRPr="00B40D7E">
        <w:rPr>
          <w:rFonts w:ascii="Arial Narrow" w:hAnsi="Arial Narrow" w:cs="Arial"/>
          <w:b/>
          <w:sz w:val="19"/>
          <w:szCs w:val="19"/>
          <w:lang w:val="es-MX"/>
        </w:rPr>
        <w:t>SOLO</w:t>
      </w:r>
      <w:r w:rsidR="007E270C" w:rsidRPr="00B40D7E">
        <w:rPr>
          <w:rFonts w:ascii="Arial Narrow" w:hAnsi="Arial Narrow" w:cs="Arial"/>
          <w:sz w:val="19"/>
          <w:szCs w:val="19"/>
          <w:lang w:val="es-MX"/>
        </w:rPr>
        <w:t xml:space="preserve"> se prestará en las instalaciones del oferente adjudicatario, en dado caso el oferente  debe contar con centro para la atención de los pacientes en </w:t>
      </w:r>
      <w:r w:rsidR="007E270C" w:rsidRPr="00B40D7E">
        <w:rPr>
          <w:rFonts w:ascii="Arial Narrow" w:hAnsi="Arial Narrow" w:cs="Arial"/>
          <w:sz w:val="19"/>
          <w:szCs w:val="19"/>
        </w:rPr>
        <w:t>Sincelejo-Sucre.</w:t>
      </w:r>
    </w:p>
    <w:p w14:paraId="26989505" w14:textId="77777777" w:rsidR="007E270C" w:rsidRPr="00B40D7E" w:rsidRDefault="007E270C" w:rsidP="00B40D7E">
      <w:pPr>
        <w:tabs>
          <w:tab w:val="left" w:pos="426"/>
          <w:tab w:val="left" w:pos="851"/>
        </w:tabs>
        <w:ind w:right="192"/>
        <w:contextualSpacing/>
        <w:jc w:val="both"/>
        <w:rPr>
          <w:rFonts w:ascii="Arial Narrow" w:hAnsi="Arial Narrow" w:cs="Arial"/>
          <w:sz w:val="19"/>
          <w:szCs w:val="19"/>
          <w:lang w:val="es-MX"/>
        </w:rPr>
      </w:pPr>
    </w:p>
    <w:p w14:paraId="3A95F5FA" w14:textId="77777777" w:rsidR="00026710" w:rsidRPr="00B40D7E" w:rsidRDefault="00026710" w:rsidP="00B40D7E">
      <w:pPr>
        <w:numPr>
          <w:ilvl w:val="0"/>
          <w:numId w:val="3"/>
        </w:numPr>
        <w:suppressAutoHyphens w:val="0"/>
        <w:autoSpaceDE w:val="0"/>
        <w:autoSpaceDN w:val="0"/>
        <w:adjustRightInd w:val="0"/>
        <w:ind w:left="284" w:right="5" w:hanging="284"/>
        <w:jc w:val="both"/>
        <w:rPr>
          <w:rFonts w:ascii="Arial Narrow" w:hAnsi="Arial Narrow" w:cs="Arial"/>
          <w:sz w:val="19"/>
          <w:szCs w:val="19"/>
          <w:lang w:val="es-CO" w:eastAsia="es-CO"/>
        </w:rPr>
      </w:pPr>
      <w:r w:rsidRPr="00B40D7E">
        <w:rPr>
          <w:rFonts w:ascii="Arial Narrow" w:hAnsi="Arial Narrow" w:cs="Arial"/>
          <w:b/>
          <w:sz w:val="19"/>
          <w:szCs w:val="19"/>
          <w:lang w:val="es-CO" w:eastAsia="es-CO"/>
        </w:rPr>
        <w:t xml:space="preserve">CONVOCATORIA LIMITADA A MIPYMES (Art. 2.2.1.2.1.5.2 numeral 4 del Decreto 1082 de 2015). </w:t>
      </w:r>
    </w:p>
    <w:p w14:paraId="260A4BAB" w14:textId="77777777" w:rsidR="00026710" w:rsidRPr="00B40D7E" w:rsidRDefault="00026710" w:rsidP="00B40D7E">
      <w:pPr>
        <w:tabs>
          <w:tab w:val="num" w:pos="0"/>
        </w:tabs>
        <w:suppressAutoHyphens w:val="0"/>
        <w:autoSpaceDE w:val="0"/>
        <w:autoSpaceDN w:val="0"/>
        <w:adjustRightInd w:val="0"/>
        <w:ind w:right="5"/>
        <w:jc w:val="both"/>
        <w:rPr>
          <w:rFonts w:ascii="Arial Narrow" w:hAnsi="Arial Narrow" w:cs="Arial"/>
          <w:sz w:val="19"/>
          <w:szCs w:val="19"/>
          <w:lang w:val="es-CO" w:eastAsia="es-CO"/>
        </w:rPr>
      </w:pPr>
    </w:p>
    <w:p w14:paraId="1AC62F72" w14:textId="506AA600" w:rsidR="008541D8" w:rsidRPr="00B40D7E" w:rsidRDefault="00026710" w:rsidP="00B40D7E">
      <w:pPr>
        <w:tabs>
          <w:tab w:val="num" w:pos="0"/>
        </w:tabs>
        <w:suppressAutoHyphens w:val="0"/>
        <w:autoSpaceDE w:val="0"/>
        <w:autoSpaceDN w:val="0"/>
        <w:adjustRightInd w:val="0"/>
        <w:ind w:right="5"/>
        <w:jc w:val="both"/>
        <w:rPr>
          <w:rFonts w:ascii="Arial Narrow" w:hAnsi="Arial Narrow" w:cs="Arial"/>
          <w:sz w:val="19"/>
          <w:szCs w:val="19"/>
        </w:rPr>
      </w:pPr>
      <w:r w:rsidRPr="00B40D7E">
        <w:rPr>
          <w:rFonts w:ascii="Arial Narrow" w:hAnsi="Arial Narrow" w:cs="Arial"/>
          <w:bCs/>
          <w:sz w:val="19"/>
          <w:szCs w:val="19"/>
        </w:rPr>
        <w:t>De acuerdo con lo previsto por el</w:t>
      </w:r>
      <w:r w:rsidRPr="00B40D7E">
        <w:rPr>
          <w:rFonts w:ascii="Arial Narrow" w:hAnsi="Arial Narrow" w:cs="Arial"/>
          <w:sz w:val="19"/>
          <w:szCs w:val="19"/>
        </w:rPr>
        <w:t xml:space="preserve"> Decreto 1082 del 26 de mayo de 2015, </w:t>
      </w:r>
      <w:r w:rsidRPr="00B40D7E">
        <w:rPr>
          <w:rFonts w:ascii="Arial Narrow" w:hAnsi="Arial Narrow" w:cs="Arial"/>
          <w:i/>
          <w:sz w:val="19"/>
          <w:szCs w:val="19"/>
        </w:rPr>
        <w:t>POR MEDIO DEL CUAL SE EXPIDE EL DECRETO ÚNICO REGLAMENTARIO DEL SECTOR ADMINISTRATIVO DE PLANEACIÓN NACIONAL</w:t>
      </w:r>
      <w:r w:rsidRPr="00B40D7E">
        <w:rPr>
          <w:rFonts w:ascii="Arial Narrow" w:hAnsi="Arial Narrow" w:cs="Arial"/>
          <w:sz w:val="19"/>
          <w:szCs w:val="19"/>
        </w:rPr>
        <w:t>, LIBRO 2 “</w:t>
      </w:r>
      <w:r w:rsidRPr="00B40D7E">
        <w:rPr>
          <w:rFonts w:ascii="Arial Narrow" w:hAnsi="Arial Narrow" w:cs="Arial"/>
          <w:i/>
          <w:sz w:val="19"/>
          <w:szCs w:val="19"/>
        </w:rPr>
        <w:t>RÉGIMEN REGLAMENTARIO DEL SECTOR ADMINISTRATIVO DE PLANEACIÓN NACIONAL</w:t>
      </w:r>
      <w:r w:rsidRPr="00B40D7E">
        <w:rPr>
          <w:rFonts w:ascii="Arial Narrow" w:hAnsi="Arial Narrow" w:cs="Arial"/>
          <w:sz w:val="19"/>
          <w:szCs w:val="19"/>
        </w:rPr>
        <w:t>”, PARTE 2 “</w:t>
      </w:r>
      <w:r w:rsidRPr="00B40D7E">
        <w:rPr>
          <w:rFonts w:ascii="Arial Narrow" w:hAnsi="Arial Narrow" w:cs="Arial"/>
          <w:i/>
          <w:sz w:val="19"/>
          <w:szCs w:val="19"/>
        </w:rPr>
        <w:t>REGLAMENTACIONES</w:t>
      </w:r>
      <w:r w:rsidRPr="00B40D7E">
        <w:rPr>
          <w:rFonts w:ascii="Arial Narrow" w:hAnsi="Arial Narrow" w:cs="Arial"/>
          <w:sz w:val="19"/>
          <w:szCs w:val="19"/>
        </w:rPr>
        <w:t>”, TITULO 1 “</w:t>
      </w:r>
      <w:r w:rsidRPr="00B40D7E">
        <w:rPr>
          <w:rFonts w:ascii="Arial Narrow" w:hAnsi="Arial Narrow" w:cs="Arial"/>
          <w:i/>
          <w:sz w:val="19"/>
          <w:szCs w:val="19"/>
        </w:rPr>
        <w:t>CONTRATACIÓN ESTATAL</w:t>
      </w:r>
      <w:r w:rsidRPr="00B40D7E">
        <w:rPr>
          <w:rFonts w:ascii="Arial Narrow" w:hAnsi="Arial Narrow" w:cs="Arial"/>
          <w:sz w:val="19"/>
          <w:szCs w:val="19"/>
        </w:rPr>
        <w:t>”, CAPITULO 2 “</w:t>
      </w:r>
      <w:r w:rsidRPr="00B40D7E">
        <w:rPr>
          <w:rFonts w:ascii="Arial Narrow" w:hAnsi="Arial Narrow" w:cs="Arial"/>
          <w:i/>
          <w:sz w:val="19"/>
          <w:szCs w:val="19"/>
        </w:rPr>
        <w:t>DISPOSICIONES ESPECIALES DEL SISTEMA DE COMPRAS Y CONTRATACIÓN PUBLICA</w:t>
      </w:r>
      <w:r w:rsidRPr="00B40D7E">
        <w:rPr>
          <w:rFonts w:ascii="Arial Narrow" w:hAnsi="Arial Narrow" w:cs="Arial"/>
          <w:sz w:val="19"/>
          <w:szCs w:val="19"/>
        </w:rPr>
        <w:t xml:space="preserve">”, SECCIÓN 1 “MODALIDADES DE SELECCIÓN”, SUBSECCIÓN 5 “MINIMA CUANTIA”, NUMERAL 3 DEL </w:t>
      </w:r>
      <w:r w:rsidRPr="00B40D7E">
        <w:rPr>
          <w:rFonts w:ascii="Arial Narrow" w:hAnsi="Arial Narrow" w:cs="Arial"/>
          <w:b/>
          <w:bCs/>
          <w:sz w:val="19"/>
          <w:szCs w:val="19"/>
          <w:shd w:val="clear" w:color="auto" w:fill="FFFFFF"/>
        </w:rPr>
        <w:t>Artículo 2.2.1.2.1.5.2. Procedimiento para la contratación de mínima cuantía</w:t>
      </w:r>
      <w:r w:rsidRPr="00B40D7E">
        <w:rPr>
          <w:rFonts w:ascii="Arial Narrow" w:hAnsi="Arial Narrow" w:cs="Arial"/>
          <w:sz w:val="19"/>
          <w:szCs w:val="19"/>
        </w:rPr>
        <w:t>, la entidad estatal, debe limitar a MIPYMES nacionales con mínimo un (01) año de existencia la convocatoria del proceso de contratación cuando se cumplan los siguientes requisitos:</w:t>
      </w:r>
    </w:p>
    <w:p w14:paraId="164E5851" w14:textId="1057E90D" w:rsidR="00026710" w:rsidRPr="00B40D7E" w:rsidRDefault="00026710" w:rsidP="00B40D7E">
      <w:pPr>
        <w:shd w:val="clear" w:color="auto" w:fill="FFFFFF"/>
        <w:tabs>
          <w:tab w:val="num" w:pos="0"/>
        </w:tabs>
        <w:ind w:right="5"/>
        <w:jc w:val="both"/>
        <w:rPr>
          <w:rFonts w:ascii="Arial Narrow" w:hAnsi="Arial Narrow" w:cs="Arial"/>
          <w:sz w:val="19"/>
          <w:szCs w:val="19"/>
        </w:rPr>
      </w:pPr>
      <w:r w:rsidRPr="00B40D7E">
        <w:rPr>
          <w:rFonts w:ascii="Arial Narrow" w:hAnsi="Arial Narrow" w:cs="Arial"/>
          <w:sz w:val="19"/>
          <w:szCs w:val="19"/>
        </w:rPr>
        <w:t>1. El valor del Proceso de Contratación sea menor a ciento veinticinco mil dólares de los Estados Unidos de América (US$125.000)</w:t>
      </w:r>
      <w:r w:rsidR="000D7C46" w:rsidRPr="00B40D7E">
        <w:rPr>
          <w:rFonts w:ascii="Arial Narrow" w:hAnsi="Arial Narrow" w:cs="Arial"/>
          <w:sz w:val="19"/>
          <w:szCs w:val="19"/>
        </w:rPr>
        <w:t xml:space="preserve"> </w:t>
      </w:r>
      <w:r w:rsidR="009633ED" w:rsidRPr="00B40D7E">
        <w:rPr>
          <w:rFonts w:ascii="Arial Narrow" w:hAnsi="Arial Narrow" w:cs="Arial"/>
          <w:sz w:val="19"/>
          <w:szCs w:val="19"/>
        </w:rPr>
        <w:t>o</w:t>
      </w:r>
      <w:r w:rsidR="000D7C46" w:rsidRPr="00B40D7E">
        <w:rPr>
          <w:rFonts w:ascii="Arial Narrow" w:hAnsi="Arial Narrow" w:cs="Arial"/>
          <w:sz w:val="19"/>
          <w:szCs w:val="19"/>
        </w:rPr>
        <w:t xml:space="preserve"> </w:t>
      </w:r>
      <w:r w:rsidR="009633ED" w:rsidRPr="00B40D7E">
        <w:rPr>
          <w:rFonts w:ascii="Arial Narrow" w:hAnsi="Arial Narrow" w:cs="Arial"/>
          <w:b/>
          <w:bCs/>
          <w:sz w:val="19"/>
          <w:szCs w:val="19"/>
        </w:rPr>
        <w:t xml:space="preserve">QUINIENTOS CINCUENTA Y TRES </w:t>
      </w:r>
      <w:r w:rsidR="00417B55">
        <w:rPr>
          <w:rFonts w:ascii="Arial Narrow" w:hAnsi="Arial Narrow" w:cs="Arial"/>
          <w:b/>
          <w:bCs/>
          <w:sz w:val="19"/>
          <w:szCs w:val="19"/>
        </w:rPr>
        <w:t xml:space="preserve">MILLONES </w:t>
      </w:r>
      <w:r w:rsidR="009633ED" w:rsidRPr="00B40D7E">
        <w:rPr>
          <w:rFonts w:ascii="Arial Narrow" w:hAnsi="Arial Narrow" w:cs="Arial"/>
          <w:b/>
          <w:bCs/>
          <w:sz w:val="19"/>
          <w:szCs w:val="19"/>
        </w:rPr>
        <w:t xml:space="preserve">SETECIENTOS CINCUENTA MIL PESOS M/CTE </w:t>
      </w:r>
      <w:r w:rsidR="0086497A" w:rsidRPr="00B40D7E">
        <w:rPr>
          <w:rFonts w:ascii="Arial Narrow" w:hAnsi="Arial Narrow" w:cs="Arial"/>
          <w:b/>
          <w:bCs/>
          <w:sz w:val="19"/>
          <w:szCs w:val="19"/>
        </w:rPr>
        <w:t xml:space="preserve"> ($</w:t>
      </w:r>
      <w:r w:rsidR="009633ED" w:rsidRPr="00B40D7E">
        <w:rPr>
          <w:rFonts w:ascii="Arial Narrow" w:hAnsi="Arial Narrow" w:cs="Arial"/>
          <w:b/>
          <w:bCs/>
          <w:sz w:val="19"/>
          <w:szCs w:val="19"/>
        </w:rPr>
        <w:t>553.750.000</w:t>
      </w:r>
      <w:r w:rsidR="0086497A" w:rsidRPr="00B40D7E">
        <w:rPr>
          <w:rFonts w:ascii="Arial Narrow" w:hAnsi="Arial Narrow" w:cs="Arial"/>
          <w:b/>
          <w:bCs/>
          <w:sz w:val="19"/>
          <w:szCs w:val="19"/>
        </w:rPr>
        <w:t>)</w:t>
      </w:r>
      <w:r w:rsidRPr="00B40D7E">
        <w:rPr>
          <w:rFonts w:ascii="Arial Narrow" w:hAnsi="Arial Narrow" w:cs="Arial"/>
          <w:b/>
          <w:bCs/>
          <w:sz w:val="19"/>
          <w:szCs w:val="19"/>
        </w:rPr>
        <w:t>,</w:t>
      </w:r>
      <w:r w:rsidRPr="00B40D7E">
        <w:rPr>
          <w:rFonts w:ascii="Arial Narrow" w:hAnsi="Arial Narrow" w:cs="Arial"/>
          <w:sz w:val="19"/>
          <w:szCs w:val="19"/>
        </w:rPr>
        <w:t xml:space="preserve"> liquidados con la tasa de cambio que para el efecto determina cada dos años el Ministerio de Comercio, Industria y Turismo.</w:t>
      </w:r>
    </w:p>
    <w:p w14:paraId="569ECBC1" w14:textId="77777777" w:rsidR="00026710" w:rsidRPr="00B40D7E" w:rsidRDefault="00026710" w:rsidP="00B40D7E">
      <w:pPr>
        <w:shd w:val="clear" w:color="auto" w:fill="FFFFFF"/>
        <w:tabs>
          <w:tab w:val="num" w:pos="0"/>
        </w:tabs>
        <w:ind w:right="5"/>
        <w:jc w:val="both"/>
        <w:rPr>
          <w:rFonts w:ascii="Arial Narrow" w:hAnsi="Arial Narrow" w:cs="Arial"/>
          <w:sz w:val="19"/>
          <w:szCs w:val="19"/>
        </w:rPr>
      </w:pPr>
    </w:p>
    <w:p w14:paraId="24FB8B06" w14:textId="77777777" w:rsidR="00026710" w:rsidRPr="00B40D7E" w:rsidRDefault="00026710" w:rsidP="00B40D7E">
      <w:pPr>
        <w:shd w:val="clear" w:color="auto" w:fill="FFFFFF"/>
        <w:tabs>
          <w:tab w:val="num" w:pos="0"/>
        </w:tabs>
        <w:ind w:right="5"/>
        <w:jc w:val="both"/>
        <w:rPr>
          <w:rFonts w:ascii="Arial Narrow" w:hAnsi="Arial Narrow" w:cs="Arial"/>
          <w:sz w:val="19"/>
          <w:szCs w:val="19"/>
        </w:rPr>
      </w:pPr>
      <w:r w:rsidRPr="00B40D7E">
        <w:rPr>
          <w:rFonts w:ascii="Arial Narrow" w:hAnsi="Arial Narrow" w:cs="Arial"/>
          <w:sz w:val="19"/>
          <w:szCs w:val="19"/>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1112BD6" w14:textId="77777777" w:rsidR="00026710" w:rsidRPr="00B40D7E" w:rsidRDefault="00026710" w:rsidP="00B40D7E">
      <w:pPr>
        <w:shd w:val="clear" w:color="auto" w:fill="FFFFFF"/>
        <w:tabs>
          <w:tab w:val="num" w:pos="0"/>
        </w:tabs>
        <w:ind w:right="5"/>
        <w:jc w:val="both"/>
        <w:rPr>
          <w:rFonts w:ascii="Arial Narrow" w:hAnsi="Arial Narrow" w:cs="Arial"/>
          <w:sz w:val="19"/>
          <w:szCs w:val="19"/>
        </w:rPr>
      </w:pPr>
    </w:p>
    <w:p w14:paraId="6ACB9598" w14:textId="77777777" w:rsidR="00026710" w:rsidRPr="00B40D7E" w:rsidRDefault="00026710" w:rsidP="00B40D7E">
      <w:pPr>
        <w:shd w:val="clear" w:color="auto" w:fill="FFFFFF"/>
        <w:tabs>
          <w:tab w:val="num" w:pos="0"/>
        </w:tabs>
        <w:ind w:right="5"/>
        <w:jc w:val="both"/>
        <w:rPr>
          <w:rFonts w:ascii="Arial Narrow" w:hAnsi="Arial Narrow" w:cs="Arial"/>
          <w:sz w:val="19"/>
          <w:szCs w:val="19"/>
        </w:rPr>
      </w:pPr>
      <w:r w:rsidRPr="00B40D7E">
        <w:rPr>
          <w:rFonts w:ascii="Arial Narrow" w:hAnsi="Arial Narrow" w:cs="Arial"/>
          <w:sz w:val="19"/>
          <w:szCs w:val="19"/>
        </w:rPr>
        <w:t xml:space="preserve">Tratándose de personas jurídicas, las solicitudes solo las podrán realizar Mipyme, cuyo objeto social les permita ejecutar el contrato relacionado con el proceso </w:t>
      </w:r>
      <w:r w:rsidR="00913FBD" w:rsidRPr="00B40D7E">
        <w:rPr>
          <w:rFonts w:ascii="Arial Narrow" w:hAnsi="Arial Narrow" w:cs="Arial"/>
          <w:sz w:val="19"/>
          <w:szCs w:val="19"/>
        </w:rPr>
        <w:t xml:space="preserve">contractual. </w:t>
      </w:r>
      <w:r w:rsidR="00913FBD" w:rsidRPr="00B40D7E">
        <w:rPr>
          <w:rFonts w:ascii="Arial" w:hAnsi="Arial" w:cs="Arial"/>
          <w:sz w:val="19"/>
          <w:szCs w:val="19"/>
        </w:rPr>
        <w:t>​</w:t>
      </w:r>
    </w:p>
    <w:p w14:paraId="1F36D4CB" w14:textId="77777777" w:rsidR="00026710" w:rsidRPr="00B40D7E" w:rsidRDefault="00026710" w:rsidP="00B40D7E">
      <w:pPr>
        <w:shd w:val="clear" w:color="auto" w:fill="FFFFFF"/>
        <w:tabs>
          <w:tab w:val="num" w:pos="0"/>
        </w:tabs>
        <w:ind w:right="5"/>
        <w:jc w:val="both"/>
        <w:rPr>
          <w:rFonts w:ascii="Arial Narrow" w:hAnsi="Arial Narrow" w:cs="Arial"/>
          <w:b/>
          <w:bCs/>
          <w:sz w:val="19"/>
          <w:szCs w:val="19"/>
        </w:rPr>
      </w:pPr>
    </w:p>
    <w:p w14:paraId="158E2ADE" w14:textId="1DF784EC" w:rsidR="00026710" w:rsidRPr="00B40D7E" w:rsidRDefault="00026710" w:rsidP="00B40D7E">
      <w:pPr>
        <w:shd w:val="clear" w:color="auto" w:fill="FFFFFF"/>
        <w:tabs>
          <w:tab w:val="num" w:pos="0"/>
        </w:tabs>
        <w:ind w:right="5"/>
        <w:jc w:val="both"/>
        <w:rPr>
          <w:rFonts w:ascii="Arial Narrow" w:hAnsi="Arial Narrow" w:cs="Arial"/>
          <w:sz w:val="19"/>
          <w:szCs w:val="19"/>
        </w:rPr>
      </w:pPr>
      <w:r w:rsidRPr="00B40D7E">
        <w:rPr>
          <w:rFonts w:ascii="Arial Narrow" w:hAnsi="Arial Narrow" w:cs="Arial"/>
          <w:b/>
          <w:bCs/>
          <w:sz w:val="19"/>
          <w:szCs w:val="19"/>
        </w:rPr>
        <w:t>PARÁGRAFO.</w:t>
      </w:r>
      <w:r w:rsidRPr="00B40D7E">
        <w:rPr>
          <w:rFonts w:ascii="Arial Narrow" w:hAnsi="Arial Narrow" w:cs="Arial"/>
          <w:sz w:val="19"/>
          <w:szCs w:val="19"/>
        </w:rPr>
        <w:t> Las cooperativas y demás entidades de economía solidaria, siempre que tengan la calidad de M</w:t>
      </w:r>
      <w:r w:rsidR="00DF2871" w:rsidRPr="00B40D7E">
        <w:rPr>
          <w:rFonts w:ascii="Arial Narrow" w:hAnsi="Arial Narrow" w:cs="Arial"/>
          <w:sz w:val="19"/>
          <w:szCs w:val="19"/>
        </w:rPr>
        <w:t>i</w:t>
      </w:r>
      <w:r w:rsidRPr="00B40D7E">
        <w:rPr>
          <w:rFonts w:ascii="Arial Narrow" w:hAnsi="Arial Narrow" w:cs="Arial"/>
          <w:sz w:val="19"/>
          <w:szCs w:val="19"/>
        </w:rPr>
        <w:t>pyme, podrán solicitar y participar en las convocatorias limitadas en las mismas condiciones dispuestas en el presente artículo.</w:t>
      </w:r>
    </w:p>
    <w:p w14:paraId="07047A7B" w14:textId="77777777" w:rsidR="00026710" w:rsidRPr="00B40D7E" w:rsidRDefault="00026710" w:rsidP="00B40D7E">
      <w:pPr>
        <w:tabs>
          <w:tab w:val="num" w:pos="0"/>
        </w:tabs>
        <w:ind w:right="5"/>
        <w:jc w:val="both"/>
        <w:rPr>
          <w:rFonts w:ascii="Arial Narrow" w:hAnsi="Arial Narrow" w:cs="Arial"/>
          <w:sz w:val="19"/>
          <w:szCs w:val="19"/>
        </w:rPr>
      </w:pPr>
      <w:r w:rsidRPr="00B40D7E">
        <w:rPr>
          <w:rFonts w:ascii="Arial Narrow" w:hAnsi="Arial Narrow" w:cs="Arial"/>
          <w:sz w:val="19"/>
          <w:szCs w:val="19"/>
        </w:rPr>
        <w:t xml:space="preserve">Para determinar las micro, pequeñas y medianas empresas, la entidad seguirá los criterios establecidos en el </w:t>
      </w:r>
      <w:r w:rsidRPr="00B40D7E">
        <w:rPr>
          <w:rFonts w:ascii="Arial Narrow" w:hAnsi="Arial Narrow" w:cs="Arial"/>
          <w:sz w:val="19"/>
          <w:szCs w:val="19"/>
          <w:lang w:val="x-none"/>
        </w:rPr>
        <w:t>Decreto 957 de 05 junio de 2019</w:t>
      </w:r>
      <w:r w:rsidRPr="00B40D7E">
        <w:rPr>
          <w:rFonts w:ascii="Arial Narrow" w:hAnsi="Arial Narrow" w:cs="Arial"/>
          <w:sz w:val="19"/>
          <w:szCs w:val="19"/>
        </w:rPr>
        <w:t xml:space="preserve"> “</w:t>
      </w:r>
      <w:r w:rsidRPr="00B40D7E">
        <w:rPr>
          <w:rFonts w:ascii="Arial Narrow" w:hAnsi="Arial Narrow" w:cs="Arial"/>
          <w:i/>
          <w:sz w:val="19"/>
          <w:szCs w:val="19"/>
          <w:lang w:val="x-none"/>
        </w:rPr>
        <w:t>Por el cual se adiciona el capítulo 13 al Título 1, de la Parte 2 del Libro 2, del Decreto 1074 de 2015, Decreto Único del Sector Comercio, Industria y Turismo, y se reglamenta el artículo 2° de la Ley 590 de 2000, modificado por el artículo 43 de la Ley 1450 de 2011</w:t>
      </w:r>
      <w:r w:rsidRPr="00B40D7E">
        <w:rPr>
          <w:rFonts w:ascii="Arial Narrow" w:hAnsi="Arial Narrow" w:cs="Arial"/>
          <w:sz w:val="19"/>
          <w:szCs w:val="19"/>
        </w:rPr>
        <w:t>”, con el fin de poder acceder a los beneficios o condiciones preferenciales de cada una de ellas, disposición que establece los parámetros para establecer las medianas, pequeñas y microempresas, los cuales corresponden exclusivamente al valor de los ingresos por actividades ordinarias de acuerdo con el sector económico que se trate, así:</w:t>
      </w:r>
    </w:p>
    <w:p w14:paraId="51DB6865" w14:textId="77777777" w:rsidR="00133375" w:rsidRPr="00B40D7E" w:rsidRDefault="00133375" w:rsidP="00B40D7E">
      <w:pPr>
        <w:tabs>
          <w:tab w:val="num" w:pos="0"/>
        </w:tabs>
        <w:ind w:right="5"/>
        <w:jc w:val="both"/>
        <w:rPr>
          <w:rFonts w:ascii="Arial Narrow" w:hAnsi="Arial Narrow" w:cs="Arial"/>
          <w:sz w:val="19"/>
          <w:szCs w:val="19"/>
        </w:rPr>
      </w:pPr>
    </w:p>
    <w:tbl>
      <w:tblPr>
        <w:tblpPr w:leftFromText="141" w:rightFromText="141" w:vertAnchor="text" w:horzAnchor="margin" w:tblpY="57"/>
        <w:tblW w:w="9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4"/>
        <w:gridCol w:w="2345"/>
        <w:gridCol w:w="2817"/>
        <w:gridCol w:w="2755"/>
      </w:tblGrid>
      <w:tr w:rsidR="008A16A6" w:rsidRPr="00B40D7E" w14:paraId="707C41E3" w14:textId="77777777" w:rsidTr="00931FE6">
        <w:trPr>
          <w:trHeight w:val="20"/>
        </w:trPr>
        <w:tc>
          <w:tcPr>
            <w:tcW w:w="1924" w:type="dxa"/>
            <w:shd w:val="clear" w:color="auto" w:fill="auto"/>
            <w:vAlign w:val="center"/>
          </w:tcPr>
          <w:p w14:paraId="6940CEDE" w14:textId="77777777" w:rsidR="001937F0" w:rsidRPr="00B40D7E" w:rsidRDefault="001937F0" w:rsidP="00B40D7E">
            <w:pPr>
              <w:tabs>
                <w:tab w:val="num" w:pos="0"/>
              </w:tabs>
              <w:ind w:right="5"/>
              <w:jc w:val="center"/>
              <w:rPr>
                <w:rFonts w:ascii="Arial Narrow" w:hAnsi="Arial Narrow" w:cs="Arial"/>
                <w:b/>
                <w:sz w:val="19"/>
                <w:szCs w:val="19"/>
              </w:rPr>
            </w:pPr>
            <w:r w:rsidRPr="00B40D7E">
              <w:rPr>
                <w:rFonts w:ascii="Arial Narrow" w:hAnsi="Arial Narrow" w:cs="Arial"/>
                <w:b/>
                <w:sz w:val="19"/>
                <w:szCs w:val="19"/>
              </w:rPr>
              <w:t>SECTOR</w:t>
            </w:r>
          </w:p>
          <w:p w14:paraId="764D153A" w14:textId="77777777" w:rsidR="001937F0" w:rsidRPr="00B40D7E" w:rsidRDefault="001937F0" w:rsidP="00B40D7E">
            <w:pPr>
              <w:tabs>
                <w:tab w:val="num" w:pos="0"/>
              </w:tabs>
              <w:ind w:right="5"/>
              <w:jc w:val="center"/>
              <w:rPr>
                <w:rFonts w:ascii="Arial Narrow" w:hAnsi="Arial Narrow" w:cs="Arial"/>
                <w:b/>
                <w:sz w:val="19"/>
                <w:szCs w:val="19"/>
              </w:rPr>
            </w:pPr>
            <w:r w:rsidRPr="00B40D7E">
              <w:rPr>
                <w:rFonts w:ascii="Arial Narrow" w:hAnsi="Arial Narrow" w:cs="Arial"/>
                <w:sz w:val="19"/>
                <w:szCs w:val="19"/>
              </w:rPr>
              <w:t>(Clasificación de las Actividades Económicas - CIIU Revisión 4)</w:t>
            </w:r>
          </w:p>
        </w:tc>
        <w:tc>
          <w:tcPr>
            <w:tcW w:w="2345" w:type="dxa"/>
            <w:shd w:val="clear" w:color="auto" w:fill="auto"/>
            <w:vAlign w:val="center"/>
          </w:tcPr>
          <w:p w14:paraId="06345892" w14:textId="77777777" w:rsidR="001937F0" w:rsidRPr="00B40D7E" w:rsidRDefault="001937F0" w:rsidP="00B40D7E">
            <w:pPr>
              <w:tabs>
                <w:tab w:val="num" w:pos="0"/>
                <w:tab w:val="left" w:pos="426"/>
              </w:tabs>
              <w:ind w:right="5"/>
              <w:jc w:val="center"/>
              <w:rPr>
                <w:rFonts w:ascii="Arial Narrow" w:hAnsi="Arial Narrow" w:cs="Arial"/>
                <w:b/>
                <w:sz w:val="19"/>
                <w:szCs w:val="19"/>
              </w:rPr>
            </w:pPr>
            <w:r w:rsidRPr="00B40D7E">
              <w:rPr>
                <w:rFonts w:ascii="Arial Narrow" w:hAnsi="Arial Narrow" w:cs="Arial"/>
                <w:b/>
                <w:sz w:val="19"/>
                <w:szCs w:val="19"/>
                <w:lang w:val="es-CO"/>
              </w:rPr>
              <w:t>MICROEMPRESA</w:t>
            </w:r>
          </w:p>
        </w:tc>
        <w:tc>
          <w:tcPr>
            <w:tcW w:w="2817" w:type="dxa"/>
            <w:shd w:val="clear" w:color="auto" w:fill="auto"/>
            <w:vAlign w:val="center"/>
          </w:tcPr>
          <w:p w14:paraId="21368E51" w14:textId="77777777" w:rsidR="001937F0" w:rsidRPr="00B40D7E" w:rsidRDefault="001937F0" w:rsidP="00B40D7E">
            <w:pPr>
              <w:tabs>
                <w:tab w:val="num" w:pos="0"/>
                <w:tab w:val="left" w:pos="426"/>
              </w:tabs>
              <w:ind w:right="5"/>
              <w:jc w:val="center"/>
              <w:rPr>
                <w:rFonts w:ascii="Arial Narrow" w:hAnsi="Arial Narrow" w:cs="Arial"/>
                <w:b/>
                <w:sz w:val="19"/>
                <w:szCs w:val="19"/>
              </w:rPr>
            </w:pPr>
            <w:r w:rsidRPr="00B40D7E">
              <w:rPr>
                <w:rFonts w:ascii="Arial Narrow" w:hAnsi="Arial Narrow" w:cs="Arial"/>
                <w:b/>
                <w:sz w:val="19"/>
                <w:szCs w:val="19"/>
                <w:lang w:val="es-CO"/>
              </w:rPr>
              <w:t>PEQUEÑA EMPRESA</w:t>
            </w:r>
          </w:p>
        </w:tc>
        <w:tc>
          <w:tcPr>
            <w:tcW w:w="2755" w:type="dxa"/>
            <w:shd w:val="clear" w:color="auto" w:fill="auto"/>
            <w:vAlign w:val="center"/>
          </w:tcPr>
          <w:p w14:paraId="44FE7285" w14:textId="77777777" w:rsidR="001937F0" w:rsidRPr="00B40D7E" w:rsidRDefault="001937F0" w:rsidP="00B40D7E">
            <w:pPr>
              <w:tabs>
                <w:tab w:val="num" w:pos="0"/>
              </w:tabs>
              <w:ind w:right="5"/>
              <w:jc w:val="center"/>
              <w:rPr>
                <w:rFonts w:ascii="Arial Narrow" w:hAnsi="Arial Narrow" w:cs="Arial"/>
                <w:b/>
                <w:sz w:val="19"/>
                <w:szCs w:val="19"/>
              </w:rPr>
            </w:pPr>
            <w:r w:rsidRPr="00B40D7E">
              <w:rPr>
                <w:rFonts w:ascii="Arial Narrow" w:hAnsi="Arial Narrow" w:cs="Arial"/>
                <w:b/>
                <w:sz w:val="19"/>
                <w:szCs w:val="19"/>
              </w:rPr>
              <w:t>MEDIANA EMPRESA</w:t>
            </w:r>
          </w:p>
        </w:tc>
      </w:tr>
      <w:tr w:rsidR="008A16A6" w:rsidRPr="00B40D7E" w14:paraId="583EBD64" w14:textId="77777777" w:rsidTr="00931FE6">
        <w:trPr>
          <w:trHeight w:val="20"/>
        </w:trPr>
        <w:tc>
          <w:tcPr>
            <w:tcW w:w="1924" w:type="dxa"/>
            <w:shd w:val="clear" w:color="auto" w:fill="auto"/>
            <w:vAlign w:val="center"/>
          </w:tcPr>
          <w:p w14:paraId="69F89F0B"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PARA SECTOR MANUFACTURERO</w:t>
            </w:r>
          </w:p>
        </w:tc>
        <w:tc>
          <w:tcPr>
            <w:tcW w:w="2345" w:type="dxa"/>
            <w:shd w:val="clear" w:color="auto" w:fill="auto"/>
            <w:vAlign w:val="center"/>
          </w:tcPr>
          <w:p w14:paraId="01FA5353"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inferiores o iguales a 23.563 UVT</w:t>
            </w:r>
          </w:p>
        </w:tc>
        <w:tc>
          <w:tcPr>
            <w:tcW w:w="2817" w:type="dxa"/>
            <w:shd w:val="clear" w:color="auto" w:fill="auto"/>
            <w:vAlign w:val="center"/>
          </w:tcPr>
          <w:p w14:paraId="7B5B40F6"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23.563 UVT e inferiores o iguales a 204.995 UVT</w:t>
            </w:r>
          </w:p>
        </w:tc>
        <w:tc>
          <w:tcPr>
            <w:tcW w:w="2755" w:type="dxa"/>
            <w:shd w:val="clear" w:color="auto" w:fill="auto"/>
            <w:vAlign w:val="center"/>
          </w:tcPr>
          <w:p w14:paraId="76D804D8"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204.995 UVT e inferiores o iguales a 1.736.565 UVT</w:t>
            </w:r>
          </w:p>
        </w:tc>
      </w:tr>
      <w:tr w:rsidR="008A16A6" w:rsidRPr="00B40D7E" w14:paraId="20DEBFF6" w14:textId="77777777" w:rsidTr="00931FE6">
        <w:trPr>
          <w:trHeight w:val="20"/>
        </w:trPr>
        <w:tc>
          <w:tcPr>
            <w:tcW w:w="1924" w:type="dxa"/>
            <w:shd w:val="clear" w:color="auto" w:fill="auto"/>
            <w:vAlign w:val="center"/>
          </w:tcPr>
          <w:p w14:paraId="79F486F5"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lastRenderedPageBreak/>
              <w:t>PARA SECTOR SERVICIOS</w:t>
            </w:r>
          </w:p>
        </w:tc>
        <w:tc>
          <w:tcPr>
            <w:tcW w:w="2345" w:type="dxa"/>
            <w:shd w:val="clear" w:color="auto" w:fill="auto"/>
            <w:vAlign w:val="center"/>
          </w:tcPr>
          <w:p w14:paraId="34EA58D8"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inferiores o iguales a 32.988 UVT</w:t>
            </w:r>
          </w:p>
        </w:tc>
        <w:tc>
          <w:tcPr>
            <w:tcW w:w="2817" w:type="dxa"/>
            <w:shd w:val="clear" w:color="auto" w:fill="auto"/>
            <w:vAlign w:val="center"/>
          </w:tcPr>
          <w:p w14:paraId="1D5F296B"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32.988 UVT e inferiores o iguales a 131.951 UVT</w:t>
            </w:r>
          </w:p>
        </w:tc>
        <w:tc>
          <w:tcPr>
            <w:tcW w:w="2755" w:type="dxa"/>
            <w:shd w:val="clear" w:color="auto" w:fill="auto"/>
            <w:vAlign w:val="center"/>
          </w:tcPr>
          <w:p w14:paraId="66C4A444"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131.951 UVT e inferiores o iguales a 483.034 UVT</w:t>
            </w:r>
          </w:p>
        </w:tc>
      </w:tr>
      <w:tr w:rsidR="008A16A6" w:rsidRPr="00B40D7E" w14:paraId="77855FF5" w14:textId="77777777" w:rsidTr="00931FE6">
        <w:trPr>
          <w:trHeight w:val="20"/>
        </w:trPr>
        <w:tc>
          <w:tcPr>
            <w:tcW w:w="1924" w:type="dxa"/>
            <w:shd w:val="clear" w:color="auto" w:fill="auto"/>
            <w:vAlign w:val="center"/>
          </w:tcPr>
          <w:p w14:paraId="1C77127E"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PARA SECTOR COMERCIO</w:t>
            </w:r>
          </w:p>
        </w:tc>
        <w:tc>
          <w:tcPr>
            <w:tcW w:w="2345" w:type="dxa"/>
            <w:shd w:val="clear" w:color="auto" w:fill="auto"/>
            <w:vAlign w:val="center"/>
          </w:tcPr>
          <w:p w14:paraId="1F0D2240"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inferiores o iguales a 44.769 UVT</w:t>
            </w:r>
          </w:p>
        </w:tc>
        <w:tc>
          <w:tcPr>
            <w:tcW w:w="2817" w:type="dxa"/>
            <w:shd w:val="clear" w:color="auto" w:fill="auto"/>
            <w:vAlign w:val="center"/>
          </w:tcPr>
          <w:p w14:paraId="55E7A6BF"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44.769 UVT e inferiores o iguales a 431.196 UVT</w:t>
            </w:r>
          </w:p>
        </w:tc>
        <w:tc>
          <w:tcPr>
            <w:tcW w:w="2755" w:type="dxa"/>
            <w:shd w:val="clear" w:color="auto" w:fill="auto"/>
            <w:vAlign w:val="center"/>
          </w:tcPr>
          <w:p w14:paraId="32F4E1C0" w14:textId="77777777" w:rsidR="001937F0" w:rsidRPr="00B40D7E" w:rsidRDefault="001937F0" w:rsidP="00B40D7E">
            <w:pPr>
              <w:tabs>
                <w:tab w:val="num" w:pos="0"/>
              </w:tabs>
              <w:ind w:right="5"/>
              <w:jc w:val="center"/>
              <w:rPr>
                <w:rFonts w:ascii="Arial Narrow" w:hAnsi="Arial Narrow" w:cs="Arial"/>
                <w:sz w:val="19"/>
                <w:szCs w:val="19"/>
              </w:rPr>
            </w:pPr>
            <w:r w:rsidRPr="00B40D7E">
              <w:rPr>
                <w:rFonts w:ascii="Arial Narrow" w:hAnsi="Arial Narrow" w:cs="Arial"/>
                <w:sz w:val="19"/>
                <w:szCs w:val="19"/>
              </w:rPr>
              <w:t>Aquella cuyos ingresos por actividades ordinarias anuales sean superiores a 431.196 UVT e inferiores o iguales a 2.160.692 UVT</w:t>
            </w:r>
          </w:p>
        </w:tc>
      </w:tr>
    </w:tbl>
    <w:p w14:paraId="52BF38B5" w14:textId="77777777" w:rsidR="00026710" w:rsidRPr="00B40D7E" w:rsidRDefault="00026710" w:rsidP="00B40D7E">
      <w:pPr>
        <w:tabs>
          <w:tab w:val="num" w:pos="0"/>
        </w:tabs>
        <w:ind w:right="5"/>
        <w:jc w:val="both"/>
        <w:rPr>
          <w:rFonts w:ascii="Arial Narrow" w:hAnsi="Arial Narrow" w:cs="Arial"/>
          <w:sz w:val="19"/>
          <w:szCs w:val="19"/>
        </w:rPr>
      </w:pPr>
    </w:p>
    <w:p w14:paraId="0CEF5797" w14:textId="77777777" w:rsidR="00026710" w:rsidRPr="00B40D7E" w:rsidRDefault="00026710" w:rsidP="00B40D7E">
      <w:pPr>
        <w:tabs>
          <w:tab w:val="num" w:pos="0"/>
        </w:tabs>
        <w:ind w:right="5"/>
        <w:jc w:val="both"/>
        <w:rPr>
          <w:rFonts w:ascii="Arial Narrow" w:hAnsi="Arial Narrow" w:cs="Arial"/>
          <w:sz w:val="19"/>
          <w:szCs w:val="19"/>
        </w:rPr>
      </w:pPr>
      <w:r w:rsidRPr="00B40D7E">
        <w:rPr>
          <w:rFonts w:ascii="Arial Narrow" w:hAnsi="Arial Narrow" w:cs="Arial"/>
          <w:sz w:val="19"/>
          <w:szCs w:val="19"/>
        </w:rPr>
        <w:t xml:space="preserve">Notas: De conformidad con el </w:t>
      </w:r>
      <w:r w:rsidRPr="00B40D7E">
        <w:rPr>
          <w:rFonts w:ascii="Arial Narrow" w:hAnsi="Arial Narrow" w:cs="Arial"/>
          <w:sz w:val="19"/>
          <w:szCs w:val="19"/>
          <w:lang w:val="x-none"/>
        </w:rPr>
        <w:t xml:space="preserve">Decreto </w:t>
      </w:r>
      <w:r w:rsidRPr="00B40D7E">
        <w:rPr>
          <w:rFonts w:ascii="Arial Narrow" w:hAnsi="Arial Narrow" w:cs="Arial"/>
          <w:sz w:val="19"/>
          <w:szCs w:val="19"/>
        </w:rPr>
        <w:t xml:space="preserve">957 de 05 junio </w:t>
      </w:r>
      <w:r w:rsidRPr="00B40D7E">
        <w:rPr>
          <w:rFonts w:ascii="Arial Narrow" w:hAnsi="Arial Narrow" w:cs="Arial"/>
          <w:sz w:val="19"/>
          <w:szCs w:val="19"/>
          <w:lang w:val="x-none"/>
        </w:rPr>
        <w:t>de 2019</w:t>
      </w:r>
      <w:r w:rsidRPr="00B40D7E">
        <w:rPr>
          <w:rFonts w:ascii="Arial Narrow" w:hAnsi="Arial Narrow" w:cs="Arial"/>
          <w:sz w:val="19"/>
          <w:szCs w:val="19"/>
        </w:rPr>
        <w:t>:</w:t>
      </w:r>
    </w:p>
    <w:p w14:paraId="54FFFB8B" w14:textId="77777777" w:rsidR="00026710" w:rsidRPr="00B40D7E" w:rsidRDefault="00026710" w:rsidP="00B40D7E">
      <w:pPr>
        <w:tabs>
          <w:tab w:val="num" w:pos="0"/>
        </w:tabs>
        <w:ind w:right="5"/>
        <w:jc w:val="both"/>
        <w:rPr>
          <w:rFonts w:ascii="Arial Narrow" w:hAnsi="Arial Narrow" w:cs="Arial"/>
          <w:sz w:val="19"/>
          <w:szCs w:val="19"/>
        </w:rPr>
      </w:pPr>
    </w:p>
    <w:p w14:paraId="7B61EC78" w14:textId="77777777" w:rsidR="00026710" w:rsidRPr="00B40D7E" w:rsidRDefault="00026710">
      <w:pPr>
        <w:numPr>
          <w:ilvl w:val="0"/>
          <w:numId w:val="8"/>
        </w:numPr>
        <w:tabs>
          <w:tab w:val="num" w:pos="0"/>
        </w:tabs>
        <w:suppressAutoHyphens w:val="0"/>
        <w:ind w:left="0" w:right="5" w:firstLine="0"/>
        <w:jc w:val="both"/>
        <w:rPr>
          <w:rFonts w:ascii="Arial Narrow" w:hAnsi="Arial Narrow" w:cs="Arial"/>
          <w:sz w:val="19"/>
          <w:szCs w:val="19"/>
        </w:rPr>
      </w:pPr>
      <w:r w:rsidRPr="00B40D7E">
        <w:rPr>
          <w:rFonts w:ascii="Arial Narrow" w:hAnsi="Arial Narrow" w:cs="Arial"/>
          <w:sz w:val="19"/>
          <w:szCs w:val="19"/>
          <w:lang w:val="x-none"/>
        </w:rPr>
        <w:t>Las empresas cuya actividad principal no corresponda exclusivamente</w:t>
      </w:r>
      <w:r w:rsidRPr="00B40D7E">
        <w:rPr>
          <w:rFonts w:ascii="Arial Narrow" w:hAnsi="Arial Narrow" w:cs="Arial"/>
          <w:sz w:val="19"/>
          <w:szCs w:val="19"/>
        </w:rPr>
        <w:t xml:space="preserve"> a uno de los anteriores sectores, los rangos a aplicar serán aquellos previstos para el sector manufacturero. Parágrafo y cuando los ingresos de la empresa provengan de más de uno de los sectores listados con antelación, se considerará la actividad del sector económico cuyos ingresos hayan sido más altos.</w:t>
      </w:r>
      <w:r w:rsidRPr="00B40D7E">
        <w:rPr>
          <w:rFonts w:ascii="Arial Narrow" w:hAnsi="Arial Narrow" w:cs="Arial"/>
          <w:sz w:val="19"/>
          <w:szCs w:val="19"/>
          <w:lang w:val="x-none"/>
        </w:rPr>
        <w:t xml:space="preserve"> (Artículo 2.2.1.13.2.1.)</w:t>
      </w:r>
      <w:r w:rsidRPr="00B40D7E">
        <w:rPr>
          <w:rFonts w:ascii="Arial Narrow" w:hAnsi="Arial Narrow" w:cs="Arial"/>
          <w:sz w:val="19"/>
          <w:szCs w:val="19"/>
        </w:rPr>
        <w:t>.</w:t>
      </w:r>
    </w:p>
    <w:p w14:paraId="76B9A3CA" w14:textId="77777777" w:rsidR="00026710" w:rsidRPr="00B40D7E" w:rsidRDefault="00026710" w:rsidP="00B40D7E">
      <w:pPr>
        <w:tabs>
          <w:tab w:val="num" w:pos="0"/>
        </w:tabs>
        <w:ind w:right="5"/>
        <w:jc w:val="both"/>
        <w:rPr>
          <w:rFonts w:ascii="Arial Narrow" w:hAnsi="Arial Narrow" w:cs="Arial"/>
          <w:sz w:val="19"/>
          <w:szCs w:val="19"/>
        </w:rPr>
      </w:pPr>
    </w:p>
    <w:p w14:paraId="4ACD6150" w14:textId="77777777" w:rsidR="00026710" w:rsidRPr="00B40D7E" w:rsidRDefault="00026710">
      <w:pPr>
        <w:numPr>
          <w:ilvl w:val="0"/>
          <w:numId w:val="8"/>
        </w:numPr>
        <w:tabs>
          <w:tab w:val="num" w:pos="0"/>
        </w:tabs>
        <w:suppressAutoHyphens w:val="0"/>
        <w:ind w:left="0" w:right="5" w:firstLine="0"/>
        <w:jc w:val="both"/>
        <w:rPr>
          <w:rFonts w:ascii="Arial Narrow" w:hAnsi="Arial Narrow" w:cs="Arial"/>
          <w:sz w:val="19"/>
          <w:szCs w:val="19"/>
        </w:rPr>
      </w:pPr>
      <w:r w:rsidRPr="00B40D7E">
        <w:rPr>
          <w:rFonts w:ascii="Arial Narrow" w:hAnsi="Arial Narrow" w:cs="Arial"/>
          <w:sz w:val="19"/>
          <w:szCs w:val="19"/>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(Artículo 2.2.1.13.2.4.), de la siguiente forma:</w:t>
      </w:r>
    </w:p>
    <w:p w14:paraId="441B0750" w14:textId="77777777" w:rsidR="00026710" w:rsidRPr="00B40D7E" w:rsidRDefault="00026710" w:rsidP="00B40D7E">
      <w:pPr>
        <w:tabs>
          <w:tab w:val="num" w:pos="0"/>
        </w:tabs>
        <w:ind w:right="5"/>
        <w:jc w:val="both"/>
        <w:rPr>
          <w:rFonts w:ascii="Arial Narrow" w:hAnsi="Arial Narrow" w:cs="Arial"/>
          <w:sz w:val="19"/>
          <w:szCs w:val="19"/>
        </w:rPr>
      </w:pPr>
    </w:p>
    <w:p w14:paraId="5BF46C51" w14:textId="77777777" w:rsidR="00026710" w:rsidRPr="00B40D7E" w:rsidRDefault="00026710">
      <w:pPr>
        <w:numPr>
          <w:ilvl w:val="1"/>
          <w:numId w:val="8"/>
        </w:numPr>
        <w:tabs>
          <w:tab w:val="num" w:pos="0"/>
        </w:tabs>
        <w:suppressAutoHyphens w:val="0"/>
        <w:ind w:left="0" w:right="5" w:firstLine="0"/>
        <w:jc w:val="both"/>
        <w:rPr>
          <w:rFonts w:ascii="Arial Narrow" w:hAnsi="Arial Narrow" w:cs="Arial"/>
          <w:sz w:val="19"/>
          <w:szCs w:val="19"/>
        </w:rPr>
      </w:pPr>
      <w:r w:rsidRPr="00B40D7E">
        <w:rPr>
          <w:rFonts w:ascii="Arial Narrow" w:hAnsi="Arial Narrow" w:cs="Arial"/>
          <w:sz w:val="19"/>
          <w:szCs w:val="19"/>
        </w:rPr>
        <w:t>Las personas naturales mediante certificación expedida por estas.</w:t>
      </w:r>
    </w:p>
    <w:p w14:paraId="4AEC3A9D" w14:textId="77777777" w:rsidR="00026710" w:rsidRPr="00B40D7E" w:rsidRDefault="00026710">
      <w:pPr>
        <w:numPr>
          <w:ilvl w:val="1"/>
          <w:numId w:val="8"/>
        </w:numPr>
        <w:tabs>
          <w:tab w:val="num" w:pos="0"/>
        </w:tabs>
        <w:suppressAutoHyphens w:val="0"/>
        <w:ind w:left="0" w:right="5" w:firstLine="0"/>
        <w:jc w:val="both"/>
        <w:rPr>
          <w:rFonts w:ascii="Arial Narrow" w:hAnsi="Arial Narrow" w:cs="Arial"/>
          <w:sz w:val="19"/>
          <w:szCs w:val="19"/>
        </w:rPr>
      </w:pPr>
      <w:r w:rsidRPr="00B40D7E">
        <w:rPr>
          <w:rFonts w:ascii="Arial Narrow" w:hAnsi="Arial Narrow" w:cs="Arial"/>
          <w:sz w:val="19"/>
          <w:szCs w:val="19"/>
        </w:rPr>
        <w:t xml:space="preserve">Las personas jurídicas mediante certificación expedida por el representante legal o el contador o revisor fiscal, si están obligadas a tenerlo. </w:t>
      </w:r>
    </w:p>
    <w:p w14:paraId="6391750C" w14:textId="77777777" w:rsidR="00026710" w:rsidRPr="00B40D7E" w:rsidRDefault="00026710" w:rsidP="00B40D7E">
      <w:pPr>
        <w:tabs>
          <w:tab w:val="num" w:pos="0"/>
        </w:tabs>
        <w:suppressAutoHyphens w:val="0"/>
        <w:ind w:right="5"/>
        <w:jc w:val="both"/>
        <w:rPr>
          <w:rFonts w:ascii="Arial Narrow" w:hAnsi="Arial Narrow" w:cs="Arial"/>
          <w:sz w:val="19"/>
          <w:szCs w:val="19"/>
        </w:rPr>
      </w:pPr>
    </w:p>
    <w:p w14:paraId="5E44294B" w14:textId="7B6DBCA9"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b/>
          <w:bCs/>
          <w:iCs/>
          <w:sz w:val="19"/>
          <w:szCs w:val="19"/>
          <w:lang w:val="es-CO" w:eastAsia="es-CO"/>
        </w:rPr>
        <w:t xml:space="preserve">Los oferentes deberán acreditar su calidad de Mipyme diligenciando el </w:t>
      </w:r>
      <w:r w:rsidR="008541D8" w:rsidRPr="00B40D7E">
        <w:rPr>
          <w:rFonts w:ascii="Arial Narrow" w:hAnsi="Arial Narrow" w:cs="Arial"/>
          <w:b/>
          <w:bCs/>
          <w:iCs/>
          <w:color w:val="FF0000"/>
          <w:sz w:val="19"/>
          <w:szCs w:val="19"/>
          <w:lang w:val="es-CO" w:eastAsia="es-CO"/>
        </w:rPr>
        <w:t>ANEXO “</w:t>
      </w:r>
      <w:r w:rsidR="003076B2">
        <w:rPr>
          <w:rFonts w:ascii="Arial Narrow" w:hAnsi="Arial Narrow" w:cs="Arial"/>
          <w:b/>
          <w:bCs/>
          <w:iCs/>
          <w:color w:val="FF0000"/>
          <w:sz w:val="19"/>
          <w:szCs w:val="19"/>
          <w:lang w:val="es-CO" w:eastAsia="es-CO"/>
        </w:rPr>
        <w:t>H</w:t>
      </w:r>
      <w:r w:rsidR="008541D8" w:rsidRPr="00B40D7E">
        <w:rPr>
          <w:rFonts w:ascii="Arial Narrow" w:hAnsi="Arial Narrow" w:cs="Arial"/>
          <w:b/>
          <w:bCs/>
          <w:iCs/>
          <w:color w:val="FF0000"/>
          <w:sz w:val="19"/>
          <w:szCs w:val="19"/>
          <w:lang w:val="es-CO" w:eastAsia="es-CO"/>
        </w:rPr>
        <w:t>”</w:t>
      </w:r>
      <w:r w:rsidR="008541D8" w:rsidRPr="00B40D7E">
        <w:rPr>
          <w:rFonts w:ascii="Arial Narrow" w:hAnsi="Arial Narrow" w:cs="Arial"/>
          <w:bCs/>
          <w:iCs/>
          <w:color w:val="FF0000"/>
          <w:sz w:val="19"/>
          <w:szCs w:val="19"/>
          <w:lang w:val="es-CO" w:eastAsia="es-CO"/>
        </w:rPr>
        <w:t xml:space="preserve"> </w:t>
      </w:r>
      <w:r w:rsidRPr="00B40D7E">
        <w:rPr>
          <w:rFonts w:ascii="Arial Narrow" w:hAnsi="Arial Narrow" w:cs="Arial"/>
          <w:bCs/>
          <w:iCs/>
          <w:sz w:val="19"/>
          <w:szCs w:val="19"/>
          <w:lang w:val="es-CO" w:eastAsia="es-CO"/>
        </w:rPr>
        <w:t>de acuerdo con lo establecido en el Artículo 2.2.1.2.4.2.4. Acreditación de requisitos para participar en convocatorias limitadas.</w:t>
      </w:r>
      <w:r w:rsidRPr="00B40D7E">
        <w:rPr>
          <w:rFonts w:ascii="Arial Narrow" w:hAnsi="Arial Narrow" w:cs="Arial"/>
          <w:b/>
          <w:bCs/>
          <w:i/>
          <w:iCs/>
          <w:sz w:val="19"/>
          <w:szCs w:val="19"/>
          <w:lang w:val="es-CO" w:eastAsia="es-CO"/>
        </w:rPr>
        <w:t> </w:t>
      </w:r>
      <w:r w:rsidRPr="00B40D7E">
        <w:rPr>
          <w:rFonts w:ascii="Arial Narrow" w:hAnsi="Arial Narrow" w:cs="Arial"/>
          <w:sz w:val="19"/>
          <w:szCs w:val="19"/>
          <w:lang w:val="es-CO" w:eastAsia="es-CO"/>
        </w:rPr>
        <w:t xml:space="preserve">La Mipyme colombianas deben acreditar que tiene el tamaño empresarial establecido por la ley de la siguiente </w:t>
      </w:r>
      <w:r w:rsidR="003006A9" w:rsidRPr="00B40D7E">
        <w:rPr>
          <w:rFonts w:ascii="Arial Narrow" w:hAnsi="Arial Narrow" w:cs="Arial"/>
          <w:sz w:val="19"/>
          <w:szCs w:val="19"/>
          <w:lang w:val="es-CO" w:eastAsia="es-CO"/>
        </w:rPr>
        <w:t xml:space="preserve">manera: </w:t>
      </w:r>
      <w:r w:rsidR="003006A9" w:rsidRPr="00B40D7E">
        <w:rPr>
          <w:rFonts w:ascii="Arial" w:hAnsi="Arial" w:cs="Arial"/>
          <w:sz w:val="19"/>
          <w:szCs w:val="19"/>
          <w:lang w:val="es-CO" w:eastAsia="es-CO"/>
        </w:rPr>
        <w:t>​</w:t>
      </w:r>
    </w:p>
    <w:p w14:paraId="77F11D93"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p>
    <w:p w14:paraId="78088FDA"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sz w:val="19"/>
          <w:szCs w:val="19"/>
          <w:lang w:val="es-CO" w:eastAsia="es-CO"/>
        </w:rPr>
        <w:t>1. Las personas naturales mediante certificación expedida por ellos y un contador público, adjuntando copia del registro mercantil.</w:t>
      </w:r>
    </w:p>
    <w:p w14:paraId="7B839D58"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sz w:val="19"/>
          <w:szCs w:val="19"/>
          <w:lang w:val="es-CO" w:eastAsia="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0604E70"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sz w:val="19"/>
          <w:szCs w:val="19"/>
          <w:lang w:val="es-CO" w:eastAsia="es-CO"/>
        </w:rPr>
        <w:t>Para la acreditación deberán observarse los rangos de clasificación empresarial establecidos de conformidad con la Ley </w:t>
      </w:r>
      <w:hyperlink r:id="rId8" w:anchor="0" w:history="1">
        <w:r w:rsidRPr="00B40D7E">
          <w:rPr>
            <w:rFonts w:ascii="Arial Narrow" w:hAnsi="Arial Narrow" w:cs="Arial"/>
            <w:sz w:val="19"/>
            <w:szCs w:val="19"/>
            <w:lang w:val="es-CO" w:eastAsia="es-CO"/>
          </w:rPr>
          <w:t>590 </w:t>
        </w:r>
      </w:hyperlink>
      <w:r w:rsidRPr="00B40D7E">
        <w:rPr>
          <w:rFonts w:ascii="Arial Narrow" w:hAnsi="Arial Narrow" w:cs="Arial"/>
          <w:sz w:val="19"/>
          <w:szCs w:val="19"/>
          <w:lang w:val="es-CO" w:eastAsia="es-CO"/>
        </w:rPr>
        <w:t>de 2000 y el Decreto </w:t>
      </w:r>
      <w:hyperlink r:id="rId9" w:anchor="0" w:history="1">
        <w:r w:rsidRPr="00B40D7E">
          <w:rPr>
            <w:rFonts w:ascii="Arial Narrow" w:hAnsi="Arial Narrow" w:cs="Arial"/>
            <w:sz w:val="19"/>
            <w:szCs w:val="19"/>
            <w:lang w:val="es-CO" w:eastAsia="es-CO"/>
          </w:rPr>
          <w:t>1074 </w:t>
        </w:r>
      </w:hyperlink>
      <w:r w:rsidRPr="00B40D7E">
        <w:rPr>
          <w:rFonts w:ascii="Arial Narrow" w:hAnsi="Arial Narrow" w:cs="Arial"/>
          <w:sz w:val="19"/>
          <w:szCs w:val="19"/>
          <w:lang w:val="es-CO" w:eastAsia="es-CO"/>
        </w:rPr>
        <w:t>de 2015, o las normas que lo modifiquen, sustituyan o complementen.</w:t>
      </w:r>
    </w:p>
    <w:p w14:paraId="29ADEA85"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p>
    <w:p w14:paraId="100AB3E8" w14:textId="77777777" w:rsidR="00026710"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b/>
          <w:bCs/>
          <w:sz w:val="19"/>
          <w:szCs w:val="19"/>
          <w:lang w:val="es-CO" w:eastAsia="es-CO"/>
        </w:rPr>
        <w:t>PARÁGRAFO 1.</w:t>
      </w:r>
      <w:r w:rsidRPr="00B40D7E">
        <w:rPr>
          <w:rFonts w:ascii="Arial Narrow" w:hAnsi="Arial Narrow" w:cs="Arial"/>
          <w:sz w:val="19"/>
          <w:szCs w:val="19"/>
          <w:lang w:val="es-CO" w:eastAsia="es-CO"/>
        </w:rPr>
        <w:t> En todo caso, las Mipyme también podrán acreditar esta condición con la copia del certificado del Registro Único de Proponentes, el cual deberá encontrarse vigente y en firme al momento de su presentación.</w:t>
      </w:r>
    </w:p>
    <w:p w14:paraId="05A4789E" w14:textId="77777777" w:rsidR="00026710" w:rsidRPr="00B40D7E" w:rsidRDefault="00026710" w:rsidP="00B40D7E">
      <w:pPr>
        <w:tabs>
          <w:tab w:val="num" w:pos="0"/>
        </w:tabs>
        <w:suppressAutoHyphens w:val="0"/>
        <w:ind w:right="5"/>
        <w:jc w:val="both"/>
        <w:rPr>
          <w:rFonts w:ascii="Arial Narrow" w:hAnsi="Arial Narrow" w:cs="Arial"/>
          <w:b/>
          <w:bCs/>
          <w:sz w:val="19"/>
          <w:szCs w:val="19"/>
          <w:lang w:val="es-CO" w:eastAsia="es-CO"/>
        </w:rPr>
      </w:pPr>
    </w:p>
    <w:p w14:paraId="11B3F4C2" w14:textId="77777777" w:rsidR="00AE6CBF" w:rsidRPr="00B40D7E" w:rsidRDefault="00026710" w:rsidP="00B40D7E">
      <w:pPr>
        <w:tabs>
          <w:tab w:val="num" w:pos="0"/>
        </w:tabs>
        <w:suppressAutoHyphens w:val="0"/>
        <w:ind w:right="5"/>
        <w:jc w:val="both"/>
        <w:rPr>
          <w:rFonts w:ascii="Arial Narrow" w:hAnsi="Arial Narrow" w:cs="Arial"/>
          <w:sz w:val="19"/>
          <w:szCs w:val="19"/>
          <w:lang w:val="es-CO" w:eastAsia="es-CO"/>
        </w:rPr>
      </w:pPr>
      <w:r w:rsidRPr="00B40D7E">
        <w:rPr>
          <w:rFonts w:ascii="Arial Narrow" w:hAnsi="Arial Narrow" w:cs="Arial"/>
          <w:b/>
          <w:bCs/>
          <w:sz w:val="19"/>
          <w:szCs w:val="19"/>
          <w:lang w:val="es-CO" w:eastAsia="es-CO"/>
        </w:rPr>
        <w:t>PARÁGRAFO 2</w:t>
      </w:r>
      <w:r w:rsidRPr="00B40D7E">
        <w:rPr>
          <w:rFonts w:ascii="Arial Narrow" w:hAnsi="Arial Narrow" w:cs="Arial"/>
          <w:sz w:val="19"/>
          <w:szCs w:val="19"/>
          <w:lang w:val="es-CO" w:eastAsia="es-CO"/>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FC16229" w14:textId="77777777" w:rsidR="00727637" w:rsidRPr="00B40D7E" w:rsidRDefault="00727637" w:rsidP="00B40D7E">
      <w:pPr>
        <w:tabs>
          <w:tab w:val="left" w:pos="426"/>
          <w:tab w:val="left" w:pos="851"/>
        </w:tabs>
        <w:ind w:right="192"/>
        <w:jc w:val="both"/>
        <w:rPr>
          <w:rFonts w:ascii="Arial Narrow" w:hAnsi="Arial Narrow" w:cs="Arial"/>
          <w:sz w:val="19"/>
          <w:szCs w:val="19"/>
          <w:lang w:val="es-CO"/>
        </w:rPr>
      </w:pPr>
    </w:p>
    <w:p w14:paraId="78DF94C2" w14:textId="77777777" w:rsidR="00727637" w:rsidRPr="00B40D7E" w:rsidRDefault="00727637" w:rsidP="00B40D7E">
      <w:pPr>
        <w:numPr>
          <w:ilvl w:val="0"/>
          <w:numId w:val="3"/>
        </w:numPr>
        <w:tabs>
          <w:tab w:val="left" w:pos="426"/>
          <w:tab w:val="left" w:pos="851"/>
        </w:tabs>
        <w:ind w:left="0" w:right="192" w:firstLine="0"/>
        <w:jc w:val="both"/>
        <w:rPr>
          <w:rFonts w:ascii="Arial Narrow" w:hAnsi="Arial Narrow" w:cs="Arial"/>
          <w:b/>
          <w:sz w:val="19"/>
          <w:szCs w:val="19"/>
          <w:lang w:val="es-CO"/>
        </w:rPr>
      </w:pPr>
      <w:r w:rsidRPr="00B40D7E">
        <w:rPr>
          <w:rFonts w:ascii="Arial Narrow" w:hAnsi="Arial Narrow" w:cs="Arial"/>
          <w:b/>
          <w:sz w:val="19"/>
          <w:szCs w:val="19"/>
          <w:lang w:val="es-CO"/>
        </w:rPr>
        <w:t xml:space="preserve">PRESUPUESTO OFICIAL </w:t>
      </w:r>
    </w:p>
    <w:p w14:paraId="345ADCD3" w14:textId="77777777" w:rsidR="00727637" w:rsidRPr="00B40D7E" w:rsidRDefault="00727637" w:rsidP="00B40D7E">
      <w:pPr>
        <w:tabs>
          <w:tab w:val="left" w:pos="426"/>
          <w:tab w:val="left" w:pos="851"/>
        </w:tabs>
        <w:ind w:right="192"/>
        <w:jc w:val="both"/>
        <w:rPr>
          <w:rFonts w:ascii="Arial Narrow" w:hAnsi="Arial Narrow" w:cs="Arial"/>
          <w:b/>
          <w:sz w:val="19"/>
          <w:szCs w:val="19"/>
          <w:lang w:val="es-CO"/>
        </w:rPr>
      </w:pPr>
    </w:p>
    <w:p w14:paraId="44E5CB34" w14:textId="77777777" w:rsidR="007E270C" w:rsidRPr="00B40D7E" w:rsidRDefault="007E270C" w:rsidP="00B40D7E">
      <w:pPr>
        <w:tabs>
          <w:tab w:val="left" w:pos="142"/>
          <w:tab w:val="left" w:pos="284"/>
        </w:tabs>
        <w:ind w:right="191"/>
        <w:jc w:val="both"/>
        <w:rPr>
          <w:rFonts w:ascii="Arial Narrow" w:hAnsi="Arial Narrow" w:cs="Arial"/>
          <w:color w:val="000000"/>
          <w:sz w:val="19"/>
          <w:szCs w:val="19"/>
        </w:rPr>
      </w:pPr>
      <w:r w:rsidRPr="00B40D7E">
        <w:rPr>
          <w:rFonts w:ascii="Arial Narrow" w:hAnsi="Arial Narrow" w:cs="Arial"/>
          <w:sz w:val="19"/>
          <w:szCs w:val="19"/>
          <w:lang w:val="es-MX"/>
        </w:rPr>
        <w:t xml:space="preserve">El presupuesto oficial para esta contratación es de </w:t>
      </w:r>
      <w:r w:rsidRPr="00B40D7E">
        <w:rPr>
          <w:rFonts w:ascii="Arial Narrow" w:hAnsi="Arial Narrow" w:cs="Arial"/>
          <w:b/>
          <w:sz w:val="19"/>
          <w:szCs w:val="19"/>
          <w:lang w:val="es-MX"/>
        </w:rPr>
        <w:t>CUARENTA Y CINCO MILLONES</w:t>
      </w:r>
      <w:r w:rsidRPr="00B40D7E">
        <w:rPr>
          <w:rFonts w:ascii="Arial Narrow" w:hAnsi="Arial Narrow" w:cs="Arial"/>
          <w:sz w:val="19"/>
          <w:szCs w:val="19"/>
          <w:lang w:val="es-MX"/>
        </w:rPr>
        <w:t xml:space="preserve"> </w:t>
      </w:r>
      <w:r w:rsidRPr="00B40D7E">
        <w:rPr>
          <w:rFonts w:ascii="Arial Narrow" w:hAnsi="Arial Narrow" w:cs="Arial"/>
          <w:b/>
          <w:sz w:val="19"/>
          <w:szCs w:val="19"/>
          <w:lang w:val="es-ES_tradnl"/>
        </w:rPr>
        <w:t>DE PESOS M/CTE ($45.000.000,00)</w:t>
      </w:r>
      <w:r w:rsidRPr="00B40D7E">
        <w:rPr>
          <w:rFonts w:ascii="Arial Narrow" w:hAnsi="Arial Narrow" w:cs="Arial"/>
          <w:sz w:val="19"/>
          <w:szCs w:val="19"/>
          <w:lang w:val="es-ES_tradnl"/>
        </w:rPr>
        <w:t xml:space="preserve"> Excluido</w:t>
      </w:r>
      <w:r w:rsidRPr="00B40D7E">
        <w:rPr>
          <w:rFonts w:ascii="Arial Narrow" w:hAnsi="Arial Narrow" w:cs="Arial"/>
          <w:color w:val="000000"/>
          <w:sz w:val="19"/>
          <w:szCs w:val="19"/>
        </w:rPr>
        <w:t xml:space="preserve"> IVA de conformidad con el artículo 476 del Estatuto tributario e incluidas todas las erogaciones que correspondan.</w:t>
      </w:r>
    </w:p>
    <w:p w14:paraId="1A01C254" w14:textId="77777777" w:rsidR="007E270C" w:rsidRPr="00B40D7E" w:rsidRDefault="007E270C" w:rsidP="00B40D7E">
      <w:pPr>
        <w:tabs>
          <w:tab w:val="left" w:pos="142"/>
          <w:tab w:val="left" w:pos="284"/>
        </w:tabs>
        <w:ind w:right="191"/>
        <w:jc w:val="both"/>
        <w:rPr>
          <w:rFonts w:ascii="Arial Narrow" w:hAnsi="Arial Narrow" w:cs="Arial"/>
          <w:color w:val="000000"/>
          <w:sz w:val="19"/>
          <w:szCs w:val="19"/>
        </w:rPr>
      </w:pPr>
    </w:p>
    <w:p w14:paraId="1133143F" w14:textId="0557E166" w:rsidR="003076B2" w:rsidRDefault="003076B2" w:rsidP="003076B2">
      <w:pPr>
        <w:pStyle w:val="Encabezado"/>
        <w:tabs>
          <w:tab w:val="left" w:pos="5715"/>
          <w:tab w:val="right" w:pos="9972"/>
        </w:tabs>
        <w:jc w:val="center"/>
        <w:rPr>
          <w:rFonts w:ascii="Arial" w:hAnsi="Arial" w:cs="Arial"/>
          <w:b/>
          <w:bCs/>
          <w:sz w:val="16"/>
          <w:szCs w:val="18"/>
        </w:rPr>
      </w:pPr>
      <w:r>
        <w:rPr>
          <w:noProof/>
        </w:rPr>
        <w:drawing>
          <wp:inline distT="0" distB="0" distL="0" distR="0" wp14:anchorId="176EB736" wp14:editId="68219777">
            <wp:extent cx="4388490" cy="1155700"/>
            <wp:effectExtent l="0" t="0" r="0" b="6350"/>
            <wp:docPr id="1654912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12791" name=""/>
                    <pic:cNvPicPr/>
                  </pic:nvPicPr>
                  <pic:blipFill rotWithShape="1">
                    <a:blip r:embed="rId10"/>
                    <a:srcRect l="29600" t="48693" r="19061" b="27262"/>
                    <a:stretch/>
                  </pic:blipFill>
                  <pic:spPr bwMode="auto">
                    <a:xfrm>
                      <a:off x="0" y="0"/>
                      <a:ext cx="4425279" cy="1165388"/>
                    </a:xfrm>
                    <a:prstGeom prst="rect">
                      <a:avLst/>
                    </a:prstGeom>
                    <a:ln>
                      <a:noFill/>
                    </a:ln>
                    <a:extLst>
                      <a:ext uri="{53640926-AAD7-44D8-BBD7-CCE9431645EC}">
                        <a14:shadowObscured xmlns:a14="http://schemas.microsoft.com/office/drawing/2010/main"/>
                      </a:ext>
                    </a:extLst>
                  </pic:spPr>
                </pic:pic>
              </a:graphicData>
            </a:graphic>
          </wp:inline>
        </w:drawing>
      </w:r>
    </w:p>
    <w:p w14:paraId="743DEB38" w14:textId="77777777" w:rsidR="008541D8" w:rsidRPr="00B40D7E" w:rsidRDefault="008541D8" w:rsidP="00B40D7E">
      <w:pPr>
        <w:contextualSpacing/>
        <w:jc w:val="both"/>
        <w:rPr>
          <w:rFonts w:ascii="Arial Narrow" w:hAnsi="Arial Narrow" w:cs="Arial"/>
          <w:sz w:val="19"/>
          <w:szCs w:val="19"/>
        </w:rPr>
      </w:pPr>
    </w:p>
    <w:p w14:paraId="2D6CA40C" w14:textId="77777777" w:rsidR="006C1E23" w:rsidRPr="00B40D7E" w:rsidRDefault="006C1E23" w:rsidP="00B40D7E">
      <w:pPr>
        <w:contextualSpacing/>
        <w:jc w:val="both"/>
        <w:rPr>
          <w:rFonts w:ascii="Arial Narrow" w:hAnsi="Arial Narrow" w:cs="Arial"/>
          <w:sz w:val="19"/>
          <w:szCs w:val="19"/>
        </w:rPr>
      </w:pPr>
    </w:p>
    <w:p w14:paraId="52DCF10A" w14:textId="2C4B8B8E" w:rsidR="009633ED" w:rsidRPr="00B40D7E" w:rsidRDefault="005E641C" w:rsidP="00B40D7E">
      <w:pPr>
        <w:pStyle w:val="Prrafodelista"/>
        <w:numPr>
          <w:ilvl w:val="1"/>
          <w:numId w:val="3"/>
        </w:numPr>
        <w:jc w:val="both"/>
        <w:outlineLvl w:val="0"/>
        <w:rPr>
          <w:rFonts w:ascii="Arial Narrow" w:hAnsi="Arial Narrow" w:cs="Arial"/>
          <w:bCs/>
          <w:sz w:val="19"/>
          <w:szCs w:val="19"/>
        </w:rPr>
      </w:pPr>
      <w:r w:rsidRPr="00B40D7E">
        <w:rPr>
          <w:rFonts w:ascii="Arial Narrow" w:hAnsi="Arial Narrow" w:cs="Arial"/>
          <w:b/>
          <w:sz w:val="19"/>
          <w:szCs w:val="19"/>
          <w:u w:val="single"/>
        </w:rPr>
        <w:t>TIPO DE ADJUDICACIÓN:</w:t>
      </w:r>
      <w:r w:rsidR="00474141" w:rsidRPr="00B40D7E">
        <w:rPr>
          <w:rFonts w:ascii="Arial Narrow" w:hAnsi="Arial Narrow" w:cs="Arial"/>
          <w:bCs/>
          <w:color w:val="000000" w:themeColor="text1"/>
          <w:sz w:val="19"/>
          <w:szCs w:val="19"/>
          <w:lang w:val="es-CO"/>
        </w:rPr>
        <w:t xml:space="preserve"> </w:t>
      </w:r>
      <w:r w:rsidR="007E270C" w:rsidRPr="00B40D7E">
        <w:rPr>
          <w:rFonts w:ascii="Arial Narrow" w:hAnsi="Arial Narrow" w:cs="Arial"/>
          <w:sz w:val="19"/>
          <w:szCs w:val="19"/>
        </w:rPr>
        <w:t>El</w:t>
      </w:r>
      <w:r w:rsidR="007E270C" w:rsidRPr="00B40D7E">
        <w:rPr>
          <w:rFonts w:ascii="Arial Narrow" w:hAnsi="Arial Narrow" w:cs="Arial"/>
          <w:bCs/>
          <w:sz w:val="19"/>
          <w:szCs w:val="19"/>
        </w:rPr>
        <w:t xml:space="preserve"> Jefe del Grupo Servicios Asistenciales de la Dirección General de Sanidad Militar- </w:t>
      </w:r>
      <w:r w:rsidR="007E270C" w:rsidRPr="00B40D7E">
        <w:rPr>
          <w:rFonts w:ascii="Arial Narrow" w:hAnsi="Arial Narrow" w:cs="Arial"/>
          <w:sz w:val="19"/>
          <w:szCs w:val="19"/>
          <w:lang w:val="es-ES_tradnl"/>
        </w:rPr>
        <w:t xml:space="preserve"> Hospital Naval Nivel III de Cartagena</w:t>
      </w:r>
      <w:r w:rsidR="007E270C" w:rsidRPr="00B40D7E">
        <w:rPr>
          <w:rFonts w:ascii="Arial Narrow" w:hAnsi="Arial Narrow" w:cs="Arial"/>
          <w:bCs/>
          <w:sz w:val="19"/>
          <w:szCs w:val="19"/>
        </w:rPr>
        <w:t xml:space="preserve"> recomienda que se adjudique en forma </w:t>
      </w:r>
      <w:r w:rsidR="007E270C" w:rsidRPr="00B40D7E">
        <w:rPr>
          <w:rFonts w:ascii="Arial Narrow" w:hAnsi="Arial Narrow" w:cs="Arial"/>
          <w:b/>
          <w:bCs/>
          <w:sz w:val="19"/>
          <w:szCs w:val="19"/>
          <w:u w:val="single"/>
        </w:rPr>
        <w:t>TOTAL</w:t>
      </w:r>
      <w:r w:rsidR="007E270C" w:rsidRPr="00B40D7E">
        <w:rPr>
          <w:rFonts w:ascii="Arial Narrow" w:hAnsi="Arial Narrow" w:cs="Arial"/>
          <w:bCs/>
          <w:sz w:val="19"/>
          <w:szCs w:val="19"/>
        </w:rPr>
        <w:t>, al oferente que cumpliendo con lo establecido en la Invitación Publica respectiva y cuya oferta sea hábil jurídica, técnica y financieramente, sea la más favorable para La Dirección General de Sanidad Militar-</w:t>
      </w:r>
      <w:r w:rsidR="007E270C" w:rsidRPr="00B40D7E">
        <w:rPr>
          <w:rFonts w:ascii="Arial Narrow" w:hAnsi="Arial Narrow" w:cs="Arial"/>
          <w:sz w:val="19"/>
          <w:szCs w:val="19"/>
          <w:lang w:val="es-ES_tradnl"/>
        </w:rPr>
        <w:t xml:space="preserve"> Hospital Naval Nivel III de Cartagena</w:t>
      </w:r>
      <w:r w:rsidR="007E270C" w:rsidRPr="00B40D7E">
        <w:rPr>
          <w:rFonts w:ascii="Arial Narrow" w:hAnsi="Arial Narrow" w:cs="Arial"/>
          <w:bCs/>
          <w:sz w:val="19"/>
          <w:szCs w:val="19"/>
        </w:rPr>
        <w:t xml:space="preserve"> y resulte coherente con la consulta de precios o condiciones del mercado.</w:t>
      </w:r>
    </w:p>
    <w:p w14:paraId="3C3FD79E" w14:textId="77777777" w:rsidR="007E270C" w:rsidRPr="00B40D7E" w:rsidRDefault="007E270C" w:rsidP="00B40D7E">
      <w:pPr>
        <w:pStyle w:val="Prrafodelista"/>
        <w:ind w:left="218"/>
        <w:jc w:val="both"/>
        <w:outlineLvl w:val="0"/>
        <w:rPr>
          <w:rFonts w:ascii="Arial Narrow" w:hAnsi="Arial Narrow" w:cs="Arial"/>
          <w:bCs/>
          <w:sz w:val="19"/>
          <w:szCs w:val="19"/>
          <w:lang w:eastAsia="es-ES"/>
        </w:rPr>
      </w:pPr>
    </w:p>
    <w:p w14:paraId="2C2A1A91" w14:textId="61736DF5" w:rsidR="007E270C" w:rsidRPr="00B40D7E" w:rsidRDefault="0029011A" w:rsidP="00B40D7E">
      <w:pPr>
        <w:pStyle w:val="Ttulo"/>
        <w:tabs>
          <w:tab w:val="left" w:pos="284"/>
        </w:tabs>
        <w:ind w:right="48"/>
        <w:jc w:val="both"/>
        <w:rPr>
          <w:rFonts w:ascii="Arial Narrow" w:hAnsi="Arial Narrow" w:cs="Arial"/>
          <w:b w:val="0"/>
          <w:bCs/>
          <w:sz w:val="19"/>
          <w:szCs w:val="19"/>
        </w:rPr>
      </w:pPr>
      <w:r w:rsidRPr="00B40D7E">
        <w:rPr>
          <w:rFonts w:ascii="Arial Narrow" w:hAnsi="Arial Narrow" w:cs="Arial"/>
          <w:sz w:val="19"/>
          <w:szCs w:val="19"/>
          <w:lang w:val="es-CO"/>
        </w:rPr>
        <w:t xml:space="preserve">5.2 </w:t>
      </w:r>
      <w:r w:rsidR="00C6710A" w:rsidRPr="00B40D7E">
        <w:rPr>
          <w:rFonts w:ascii="Arial Narrow" w:hAnsi="Arial Narrow" w:cs="Arial"/>
          <w:sz w:val="19"/>
          <w:szCs w:val="19"/>
          <w:lang w:val="es-CO"/>
        </w:rPr>
        <w:t xml:space="preserve">VALOR </w:t>
      </w:r>
      <w:r w:rsidR="00F36716" w:rsidRPr="00B40D7E">
        <w:rPr>
          <w:rFonts w:ascii="Arial Narrow" w:hAnsi="Arial Narrow" w:cs="Arial"/>
          <w:sz w:val="19"/>
          <w:szCs w:val="19"/>
          <w:lang w:val="es-CO"/>
        </w:rPr>
        <w:t xml:space="preserve">DEL CONTRATO: </w:t>
      </w:r>
      <w:r w:rsidR="007E270C" w:rsidRPr="00B40D7E">
        <w:rPr>
          <w:rFonts w:ascii="Arial Narrow" w:hAnsi="Arial Narrow" w:cs="Arial"/>
          <w:b w:val="0"/>
          <w:sz w:val="19"/>
          <w:szCs w:val="19"/>
          <w:lang w:val="es-CO" w:eastAsia="es-ES"/>
        </w:rPr>
        <w:t xml:space="preserve">Para efectos fiscales, el valor del contrato corresponde a la suma de </w:t>
      </w:r>
      <w:r w:rsidR="007E270C" w:rsidRPr="00B40D7E">
        <w:rPr>
          <w:rFonts w:ascii="Arial Narrow" w:hAnsi="Arial Narrow" w:cs="Arial"/>
          <w:sz w:val="19"/>
          <w:szCs w:val="19"/>
          <w:lang w:val="es-ES_tradnl"/>
        </w:rPr>
        <w:t xml:space="preserve">CUARENTA Y CINCO MILLONES DE PESOS M/CTE ($45.000.000,00) </w:t>
      </w:r>
      <w:r w:rsidR="007E270C" w:rsidRPr="00B40D7E">
        <w:rPr>
          <w:rFonts w:ascii="Arial Narrow" w:hAnsi="Arial Narrow" w:cs="Arial"/>
          <w:b w:val="0"/>
          <w:sz w:val="19"/>
          <w:szCs w:val="19"/>
        </w:rPr>
        <w:t>Excluido IVA de conformidad con el articulo 476 del Estatuto tributario e incluidas todas las erogaciones que correspondan</w:t>
      </w:r>
      <w:r w:rsidR="007E270C" w:rsidRPr="00B40D7E">
        <w:rPr>
          <w:rFonts w:ascii="Arial Narrow" w:hAnsi="Arial Narrow" w:cs="Arial"/>
          <w:b w:val="0"/>
          <w:sz w:val="19"/>
          <w:szCs w:val="19"/>
          <w:lang w:val="es-CO" w:eastAsia="es-ES"/>
        </w:rPr>
        <w:t xml:space="preserve">, se cancelaran en PAGOS PARCIALES, una vez sean recibido los servicios por parte del supervisor del contrato y realizado el cargue de la factura electrónica en las plataformas SIIFNACION II Y SECOP II y presentación fisica por el contratista, para la aprobación de la misma por el supervisor tanto en la plataforma SIIFNACION II como físicamente , adjuntando constancia de cumplimiento de las obligaciones del contratista frente al sistema de seguridad social integral ( salud, pension, riesgos profesionales) y parafiscales, Entrada de los servicios en el programa SAP y Acta de recibo a satisfacción firmada por el Supervisor del contrato, dentro de los noventa (90) días contados a partir de la radicación de los documentos en la División financiera del </w:t>
      </w:r>
      <w:r w:rsidR="007E270C" w:rsidRPr="00B40D7E">
        <w:rPr>
          <w:rFonts w:ascii="Arial Narrow" w:hAnsi="Arial Narrow" w:cs="Arial"/>
          <w:b w:val="0"/>
          <w:sz w:val="19"/>
          <w:szCs w:val="19"/>
          <w:lang w:val="es-ES_tradnl"/>
        </w:rPr>
        <w:t>Hospital Naval Nivel III de Cartagena</w:t>
      </w:r>
      <w:r w:rsidR="007E270C" w:rsidRPr="00B40D7E">
        <w:rPr>
          <w:rFonts w:ascii="Arial Narrow" w:hAnsi="Arial Narrow" w:cs="Arial"/>
          <w:b w:val="0"/>
          <w:sz w:val="19"/>
          <w:szCs w:val="19"/>
          <w:lang w:val="es-CO" w:eastAsia="es-ES"/>
        </w:rPr>
        <w:t xml:space="preserve"> y de acuerdo a la disponibilidad mensualizada </w:t>
      </w:r>
      <w:r w:rsidR="007E270C" w:rsidRPr="00B40D7E">
        <w:rPr>
          <w:rFonts w:ascii="Arial Narrow" w:hAnsi="Arial Narrow" w:cs="Arial"/>
          <w:b w:val="0"/>
          <w:sz w:val="19"/>
          <w:szCs w:val="19"/>
          <w:lang w:val="es-CO" w:eastAsia="es-ES"/>
        </w:rPr>
        <w:lastRenderedPageBreak/>
        <w:t xml:space="preserve">de PAC asignado por el Ministerio de Hacienda y Crédito Público de </w:t>
      </w:r>
      <w:r w:rsidR="007E270C" w:rsidRPr="00B40D7E">
        <w:rPr>
          <w:rFonts w:ascii="Arial Narrow" w:hAnsi="Arial Narrow" w:cs="Arial"/>
          <w:b w:val="0"/>
          <w:sz w:val="19"/>
          <w:szCs w:val="19"/>
        </w:rPr>
        <w:t xml:space="preserve">La Dirección General de Sanidad Militar </w:t>
      </w:r>
      <w:r w:rsidR="007E270C" w:rsidRPr="00B40D7E">
        <w:rPr>
          <w:rFonts w:ascii="Arial Narrow" w:hAnsi="Arial Narrow" w:cs="Arial"/>
          <w:sz w:val="19"/>
          <w:szCs w:val="19"/>
          <w:lang w:val="es-ES_tradnl"/>
        </w:rPr>
        <w:t xml:space="preserve">- </w:t>
      </w:r>
      <w:r w:rsidR="007E270C" w:rsidRPr="00B40D7E">
        <w:rPr>
          <w:rFonts w:ascii="Arial Narrow" w:hAnsi="Arial Narrow" w:cs="Arial"/>
          <w:b w:val="0"/>
          <w:sz w:val="19"/>
          <w:szCs w:val="19"/>
          <w:lang w:val="es-ES_tradnl"/>
        </w:rPr>
        <w:t>Hospital Naval Nivel III de Cartagena.</w:t>
      </w:r>
      <w:r w:rsidR="007E270C" w:rsidRPr="00B40D7E">
        <w:rPr>
          <w:rFonts w:ascii="Arial Narrow" w:hAnsi="Arial Narrow" w:cs="Arial"/>
          <w:bCs/>
          <w:sz w:val="19"/>
          <w:szCs w:val="19"/>
        </w:rPr>
        <w:t>NOTA 1:</w:t>
      </w:r>
      <w:r w:rsidR="007E270C" w:rsidRPr="00B40D7E">
        <w:rPr>
          <w:rFonts w:ascii="Arial Narrow" w:hAnsi="Arial Narrow" w:cs="Arial"/>
          <w:sz w:val="19"/>
          <w:szCs w:val="19"/>
        </w:rPr>
        <w:t> </w:t>
      </w:r>
      <w:r w:rsidR="007E270C" w:rsidRPr="00B40D7E">
        <w:rPr>
          <w:rFonts w:ascii="Arial Narrow" w:hAnsi="Arial Narrow" w:cs="Arial"/>
          <w:b w:val="0"/>
          <w:bCs/>
          <w:sz w:val="19"/>
          <w:szCs w:val="19"/>
        </w:rPr>
        <w:t>De conformidad con lo establecido en el Manual de bienes del Ministerio de Defensa Nacional, las facturas o cuentas de cobro, según aplique, deberán estar expedidas dentro del plazo de ejecución del contrato y encontrarse suscritas por el supervisor</w:t>
      </w:r>
      <w:r w:rsidR="007E270C" w:rsidRPr="00B40D7E">
        <w:rPr>
          <w:rFonts w:ascii="Arial Narrow" w:hAnsi="Arial Narrow" w:cs="Arial"/>
          <w:sz w:val="19"/>
          <w:szCs w:val="19"/>
        </w:rPr>
        <w:t xml:space="preserve"> </w:t>
      </w:r>
      <w:r w:rsidR="007E270C" w:rsidRPr="00B40D7E">
        <w:rPr>
          <w:rFonts w:ascii="Arial Narrow" w:hAnsi="Arial Narrow" w:cs="Arial"/>
          <w:bCs/>
          <w:sz w:val="19"/>
          <w:szCs w:val="19"/>
        </w:rPr>
        <w:t>NOTA 2:</w:t>
      </w:r>
      <w:r w:rsidR="007E270C" w:rsidRPr="00B40D7E">
        <w:rPr>
          <w:rFonts w:ascii="Arial Narrow" w:hAnsi="Arial Narrow" w:cs="Arial"/>
          <w:sz w:val="19"/>
          <w:szCs w:val="19"/>
        </w:rPr>
        <w:t> </w:t>
      </w:r>
      <w:r w:rsidR="007E270C" w:rsidRPr="00B40D7E">
        <w:rPr>
          <w:rFonts w:ascii="Arial Narrow" w:hAnsi="Arial Narrow" w:cs="Arial"/>
          <w:b w:val="0"/>
          <w:bCs/>
          <w:sz w:val="19"/>
          <w:szCs w:val="19"/>
        </w:rPr>
        <w:t>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r w:rsidR="007E270C" w:rsidRPr="00B40D7E">
        <w:rPr>
          <w:rFonts w:ascii="Arial Narrow" w:hAnsi="Arial Narrow" w:cs="Arial"/>
          <w:sz w:val="19"/>
          <w:szCs w:val="19"/>
        </w:rPr>
        <w:t xml:space="preserve"> </w:t>
      </w:r>
      <w:r w:rsidR="007E270C" w:rsidRPr="00B40D7E">
        <w:rPr>
          <w:rFonts w:ascii="Arial Narrow" w:hAnsi="Arial Narrow" w:cs="Arial"/>
          <w:bCs/>
          <w:sz w:val="19"/>
          <w:szCs w:val="19"/>
        </w:rPr>
        <w:t>NOTA 3</w:t>
      </w:r>
      <w:r w:rsidR="007E270C" w:rsidRPr="00B40D7E">
        <w:rPr>
          <w:rFonts w:ascii="Arial Narrow" w:hAnsi="Arial Narrow" w:cs="Arial"/>
          <w:color w:val="auto"/>
          <w:sz w:val="19"/>
          <w:szCs w:val="19"/>
          <w:lang w:val="es-CO"/>
        </w:rPr>
        <w:t xml:space="preserve">: </w:t>
      </w:r>
      <w:r w:rsidR="007E270C" w:rsidRPr="00B40D7E">
        <w:rPr>
          <w:rFonts w:ascii="Arial Narrow" w:hAnsi="Arial Narrow" w:cs="Arial"/>
          <w:b w:val="0"/>
          <w:bCs/>
          <w:color w:val="auto"/>
          <w:sz w:val="19"/>
          <w:szCs w:val="19"/>
          <w:lang w:val="es-CO"/>
        </w:rPr>
        <w:t>Para los pagos se deberá presentar facturación electrónica, según los obligados en la Resolución 000042 de 2020 de la Dirección de Impuestos y Aduanas Nacionales, en concordancia y cumplimiento a la normatividad vigente, acta de recepción suscrita por el supervisor del contrato, la documentación técnica, en caso de bienes cumplimiento cláusula de catalogación OTAN, acta recepción firmada por contratista y supervisor contrato y demás documentos que hagan parte del paquete pago.</w:t>
      </w:r>
      <w:r w:rsidR="007E270C" w:rsidRPr="00B40D7E">
        <w:rPr>
          <w:rFonts w:ascii="Arial Narrow" w:hAnsi="Arial Narrow" w:cs="Arial"/>
          <w:b w:val="0"/>
          <w:bCs/>
          <w:sz w:val="19"/>
          <w:szCs w:val="19"/>
        </w:rPr>
        <w:t>La factura electrónica está regulada acuerdo Decreto No. 000358 del 5 de marzo del 2020 y Ley de Crecimiento 2010 de 2019 que modificó algunas disposiciones del Estatuto Tributario.</w:t>
      </w:r>
      <w:r w:rsidR="007E270C" w:rsidRPr="00B40D7E">
        <w:rPr>
          <w:rFonts w:ascii="Arial Narrow" w:hAnsi="Arial Narrow" w:cs="Arial"/>
          <w:sz w:val="19"/>
          <w:szCs w:val="19"/>
        </w:rPr>
        <w:t xml:space="preserve"> PARÁGRAFO PRIMERO: </w:t>
      </w:r>
      <w:r w:rsidR="007E270C" w:rsidRPr="00B40D7E">
        <w:rPr>
          <w:rFonts w:ascii="Arial Narrow" w:hAnsi="Arial Narrow" w:cs="Arial"/>
          <w:b w:val="0"/>
          <w:bCs/>
          <w:sz w:val="19"/>
          <w:szCs w:val="19"/>
        </w:rPr>
        <w:t>Así mismo el contratista deberá presentar la factura de conformidad con el artículo 617 del Estatuto Tributario, así: a) Estar denominada expresamente como factura de venta. (Si es responsable de IVA o no). b) Apellidos y nombre del adquiriente de los bienes o servicios. c) Llevar un número que corresponda a un sistema de numeración consecutiva de facturas de venta. d) Fecha de su expedición. e) Descripción específica o genérica de los servicios. f) Valor total de la operación. g) El nombre del impresor de la factura. h) Indicar la calidad de retenedor del impuesto sobre las ventas y el valor discriminado de mismo, cuando aplique.</w:t>
      </w:r>
      <w:r w:rsidR="007E270C" w:rsidRPr="00B40D7E">
        <w:rPr>
          <w:rFonts w:ascii="Arial Narrow" w:hAnsi="Arial Narrow" w:cs="Arial"/>
          <w:sz w:val="19"/>
          <w:szCs w:val="19"/>
        </w:rPr>
        <w:t xml:space="preserve"> PARÁGRAFO SEGUNDO: </w:t>
      </w:r>
      <w:r w:rsidR="007E270C" w:rsidRPr="00B40D7E">
        <w:rPr>
          <w:rFonts w:ascii="Arial Narrow" w:hAnsi="Arial Narrow" w:cs="Arial"/>
          <w:b w:val="0"/>
          <w:bCs/>
          <w:sz w:val="19"/>
          <w:szCs w:val="19"/>
        </w:rPr>
        <w:t>Debido a que la entidades públicas realizan la ejecución presupuestal a través del Sistema de Información Financiera (SIIF Nación), y este Sistema se ha parametrizado para enlazar la factura electrónica con el proceso de pago interno, mencionada facturación electrónica deberá cumplir con los requisitos de identificación solicitados por el SUPERVISOR DEL CONTRATO, para su reconocimiento en el Sistema de Información Financiera SIIF Nación II, y así poder dar trámite a los pagos establecidos.</w:t>
      </w:r>
      <w:r w:rsidR="00D81165" w:rsidRPr="00B40D7E">
        <w:rPr>
          <w:rFonts w:ascii="Arial Narrow" w:hAnsi="Arial Narrow" w:cs="Arial"/>
          <w:b w:val="0"/>
          <w:bCs/>
          <w:sz w:val="19"/>
          <w:szCs w:val="19"/>
        </w:rPr>
        <w:tab/>
      </w:r>
      <w:r w:rsidR="007E270C" w:rsidRPr="00B40D7E">
        <w:rPr>
          <w:rFonts w:ascii="Arial Narrow" w:hAnsi="Arial Narrow" w:cs="Arial"/>
          <w:b w:val="0"/>
          <w:bCs/>
          <w:sz w:val="19"/>
          <w:szCs w:val="19"/>
        </w:rPr>
        <w:t xml:space="preserve">1. Estar habilitado previamente ante la DIAN y contar con la capacidad informática de cumplir con el deber formal de emitir la factura electrónica validada por esta, acuerdo instrucciones y fechas determinadas en el calendario de implementación, contenido en la Resolución No 042 del 05 mayo de 2020 y sus actos administrativos modificatorios. </w:t>
      </w:r>
      <w:r w:rsidR="00D81165" w:rsidRPr="00B40D7E">
        <w:rPr>
          <w:rFonts w:ascii="Arial Narrow" w:hAnsi="Arial Narrow" w:cs="Arial"/>
          <w:b w:val="0"/>
          <w:bCs/>
          <w:sz w:val="19"/>
          <w:szCs w:val="19"/>
        </w:rPr>
        <w:tab/>
      </w:r>
      <w:r w:rsidR="007E270C" w:rsidRPr="00B40D7E">
        <w:rPr>
          <w:rFonts w:ascii="Arial Narrow" w:hAnsi="Arial Narrow" w:cs="Arial"/>
          <w:b w:val="0"/>
          <w:bCs/>
          <w:sz w:val="19"/>
          <w:szCs w:val="19"/>
        </w:rPr>
        <w:t xml:space="preserve">2. Registra en la sección de Datos del Emisor campo “correo de la factura electrónica, una dirección electrónica válida, donde se informará si en el proceso de validación en la plataforma SIIFNACION II se presenta alguna novedad. </w:t>
      </w:r>
      <w:r w:rsidR="00D81165" w:rsidRPr="00B40D7E">
        <w:rPr>
          <w:rFonts w:ascii="Arial Narrow" w:hAnsi="Arial Narrow" w:cs="Arial"/>
          <w:b w:val="0"/>
          <w:bCs/>
          <w:sz w:val="19"/>
          <w:szCs w:val="19"/>
        </w:rPr>
        <w:tab/>
      </w:r>
      <w:r w:rsidR="007E270C" w:rsidRPr="00B40D7E">
        <w:rPr>
          <w:rFonts w:ascii="Arial Narrow" w:hAnsi="Arial Narrow" w:cs="Arial"/>
          <w:b w:val="0"/>
          <w:bCs/>
          <w:sz w:val="19"/>
          <w:szCs w:val="19"/>
        </w:rPr>
        <w:t>3. Diligenciar en la sección “Notas” o su equivalente en la factura, el siguiente patrón (Ejemplo): #$15-01-11-094;ContratoNo.114-ARC-DISAN-DHONAC-2024; Maria.Barrios@armada.mil.co#$ Código PCI Numero del Contrato Correo Electrónico de Recepción código Sistem Unidad</w:t>
      </w:r>
      <w:r w:rsidR="007E270C" w:rsidRPr="00B40D7E">
        <w:rPr>
          <w:rFonts w:ascii="Arial Narrow" w:hAnsi="Arial Narrow" w:cs="Arial"/>
          <w:sz w:val="19"/>
          <w:szCs w:val="19"/>
        </w:rPr>
        <w:t>.</w:t>
      </w:r>
      <w:r w:rsidR="00D81165" w:rsidRPr="00B40D7E">
        <w:rPr>
          <w:rFonts w:ascii="Arial Narrow" w:hAnsi="Arial Narrow" w:cs="Arial"/>
          <w:sz w:val="19"/>
          <w:szCs w:val="19"/>
        </w:rPr>
        <w:t xml:space="preserve"> </w:t>
      </w:r>
      <w:r w:rsidR="007E270C" w:rsidRPr="00B40D7E">
        <w:rPr>
          <w:rFonts w:ascii="Arial Narrow" w:hAnsi="Arial Narrow" w:cs="Arial"/>
          <w:sz w:val="19"/>
          <w:szCs w:val="19"/>
        </w:rPr>
        <w:t>NOTA 4:</w:t>
      </w:r>
      <w:r w:rsidR="007E270C" w:rsidRPr="00B40D7E">
        <w:rPr>
          <w:rFonts w:ascii="Arial Narrow" w:hAnsi="Arial Narrow" w:cs="Arial"/>
          <w:b w:val="0"/>
          <w:bCs/>
          <w:sz w:val="19"/>
          <w:szCs w:val="19"/>
        </w:rPr>
        <w:t xml:space="preserve"> El </w:t>
      </w:r>
      <w:r w:rsidR="007E270C" w:rsidRPr="00B40D7E">
        <w:rPr>
          <w:rFonts w:ascii="Arial Narrow" w:hAnsi="Arial Narrow" w:cs="Arial"/>
          <w:b w:val="0"/>
          <w:bCs/>
          <w:sz w:val="19"/>
          <w:szCs w:val="19"/>
          <w:lang w:val="es-ES_tradnl"/>
        </w:rPr>
        <w:t>Hospital Naval Nivel III de Cartagena</w:t>
      </w:r>
      <w:r w:rsidR="007E270C" w:rsidRPr="00B40D7E">
        <w:rPr>
          <w:rFonts w:ascii="Arial Narrow" w:hAnsi="Arial Narrow" w:cs="Arial"/>
          <w:b w:val="0"/>
          <w:bCs/>
          <w:sz w:val="19"/>
          <w:szCs w:val="19"/>
        </w:rPr>
        <w:t xml:space="preserve"> deducirá del valor a cancelar al contratista el 1% del valor del contrato, por concepto de Estampilla Universidad de Cartagena. (Acuerdo ley 1495 del año 2.011 y Ordenanza N° 26 del año 2012 de la Asamblea Departamental de Bolívar). </w:t>
      </w:r>
      <w:r w:rsidR="007E270C" w:rsidRPr="00B40D7E">
        <w:rPr>
          <w:rFonts w:ascii="Arial Narrow" w:hAnsi="Arial Narrow" w:cs="Arial"/>
          <w:iCs/>
          <w:sz w:val="19"/>
          <w:szCs w:val="19"/>
        </w:rPr>
        <w:t>NOTA 5:</w:t>
      </w:r>
      <w:r w:rsidR="007E270C" w:rsidRPr="00B40D7E">
        <w:rPr>
          <w:rFonts w:ascii="Arial Narrow" w:hAnsi="Arial Narrow" w:cs="Arial"/>
          <w:b w:val="0"/>
          <w:bCs/>
          <w:iCs/>
          <w:sz w:val="19"/>
          <w:szCs w:val="19"/>
        </w:rPr>
        <w:t xml:space="preserve"> </w:t>
      </w:r>
      <w:r w:rsidR="007E270C" w:rsidRPr="00B40D7E">
        <w:rPr>
          <w:rFonts w:ascii="Arial Narrow" w:hAnsi="Arial Narrow" w:cs="Arial"/>
          <w:b w:val="0"/>
          <w:bCs/>
          <w:sz w:val="19"/>
          <w:szCs w:val="19"/>
        </w:rPr>
        <w:t>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w:t>
      </w:r>
    </w:p>
    <w:p w14:paraId="2B19EAB6" w14:textId="6649EB3D" w:rsidR="0029011A" w:rsidRPr="00B40D7E" w:rsidRDefault="0029011A" w:rsidP="00B40D7E">
      <w:pPr>
        <w:pStyle w:val="Ttulo"/>
        <w:tabs>
          <w:tab w:val="left" w:pos="284"/>
        </w:tabs>
        <w:ind w:right="48"/>
        <w:jc w:val="both"/>
        <w:rPr>
          <w:rFonts w:ascii="Arial Narrow" w:hAnsi="Arial Narrow" w:cs="Arial"/>
          <w:b w:val="0"/>
          <w:i/>
          <w:iCs/>
          <w:sz w:val="19"/>
          <w:szCs w:val="19"/>
        </w:rPr>
      </w:pPr>
    </w:p>
    <w:p w14:paraId="1EB4684B" w14:textId="77B6579D" w:rsidR="006965E5" w:rsidRPr="00B40D7E" w:rsidRDefault="006965E5">
      <w:pPr>
        <w:pStyle w:val="Subttulo"/>
        <w:numPr>
          <w:ilvl w:val="1"/>
          <w:numId w:val="15"/>
        </w:numPr>
        <w:spacing w:before="0" w:after="0"/>
        <w:ind w:right="5"/>
        <w:jc w:val="both"/>
        <w:rPr>
          <w:rFonts w:ascii="Arial Narrow" w:eastAsia="Times New Roman" w:hAnsi="Arial Narrow" w:cs="Arial"/>
          <w:i w:val="0"/>
          <w:iCs w:val="0"/>
          <w:sz w:val="19"/>
          <w:szCs w:val="19"/>
        </w:rPr>
      </w:pPr>
      <w:r w:rsidRPr="00B40D7E">
        <w:rPr>
          <w:rFonts w:ascii="Arial Narrow" w:eastAsia="Times New Roman" w:hAnsi="Arial Narrow" w:cs="Arial"/>
          <w:b/>
          <w:i w:val="0"/>
          <w:iCs w:val="0"/>
          <w:sz w:val="19"/>
          <w:szCs w:val="19"/>
        </w:rPr>
        <w:t>POSIBLES GASTOS ASOCIADOS AL VALOR DE LA CONTRATACIÓN</w:t>
      </w:r>
      <w:r w:rsidRPr="00B40D7E">
        <w:rPr>
          <w:rFonts w:ascii="Arial Narrow" w:eastAsia="Times New Roman" w:hAnsi="Arial Narrow" w:cs="Arial"/>
          <w:i w:val="0"/>
          <w:iCs w:val="0"/>
          <w:sz w:val="19"/>
          <w:szCs w:val="19"/>
        </w:rPr>
        <w:t>: Todos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dar garantizar la funcionalidad de los bienes / servicios,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0A11BDBF" w14:textId="77777777" w:rsidR="008A0E96" w:rsidRPr="00B40D7E" w:rsidRDefault="008A0E96" w:rsidP="00B40D7E">
      <w:pPr>
        <w:tabs>
          <w:tab w:val="left" w:pos="426"/>
        </w:tabs>
        <w:ind w:right="192"/>
        <w:jc w:val="both"/>
        <w:rPr>
          <w:rFonts w:ascii="Arial Narrow" w:hAnsi="Arial Narrow" w:cs="Arial"/>
          <w:b/>
          <w:sz w:val="19"/>
          <w:szCs w:val="19"/>
        </w:rPr>
      </w:pPr>
    </w:p>
    <w:p w14:paraId="65A8FA36" w14:textId="56DC22F2" w:rsidR="00BF59D3" w:rsidRPr="00B40D7E" w:rsidRDefault="005112EE">
      <w:pPr>
        <w:pStyle w:val="Prrafodelista"/>
        <w:numPr>
          <w:ilvl w:val="0"/>
          <w:numId w:val="15"/>
        </w:numPr>
        <w:tabs>
          <w:tab w:val="left" w:pos="284"/>
        </w:tabs>
        <w:ind w:right="192"/>
        <w:jc w:val="both"/>
        <w:rPr>
          <w:rFonts w:ascii="Arial Narrow" w:hAnsi="Arial Narrow" w:cs="Arial"/>
          <w:b/>
          <w:sz w:val="19"/>
          <w:szCs w:val="19"/>
        </w:rPr>
      </w:pPr>
      <w:r w:rsidRPr="00B40D7E">
        <w:rPr>
          <w:rFonts w:ascii="Arial Narrow" w:hAnsi="Arial Narrow" w:cs="Arial"/>
          <w:b/>
          <w:sz w:val="19"/>
          <w:szCs w:val="19"/>
        </w:rPr>
        <w:t>VALIDEZ MÍNIMA DE LAS OFERTAS</w:t>
      </w:r>
      <w:r w:rsidRPr="00B40D7E">
        <w:rPr>
          <w:rFonts w:ascii="Arial Narrow" w:hAnsi="Arial Narrow" w:cs="Arial"/>
          <w:sz w:val="19"/>
          <w:szCs w:val="19"/>
        </w:rPr>
        <w:t>:</w:t>
      </w:r>
    </w:p>
    <w:p w14:paraId="1E93E1CE" w14:textId="77777777" w:rsidR="00132F03" w:rsidRPr="00B40D7E" w:rsidRDefault="005112EE" w:rsidP="00B40D7E">
      <w:pPr>
        <w:tabs>
          <w:tab w:val="left" w:pos="426"/>
        </w:tabs>
        <w:ind w:right="192"/>
        <w:jc w:val="both"/>
        <w:rPr>
          <w:rFonts w:ascii="Arial Narrow" w:hAnsi="Arial Narrow" w:cs="Arial"/>
          <w:sz w:val="19"/>
          <w:szCs w:val="19"/>
        </w:rPr>
      </w:pPr>
      <w:r w:rsidRPr="00B40D7E">
        <w:rPr>
          <w:rFonts w:ascii="Arial Narrow" w:hAnsi="Arial Narrow" w:cs="Arial"/>
          <w:sz w:val="19"/>
          <w:szCs w:val="19"/>
        </w:rPr>
        <w:t>Las ofertas presentadas por los oferentes tendrán una</w:t>
      </w:r>
      <w:r w:rsidR="006965E5" w:rsidRPr="00B40D7E">
        <w:rPr>
          <w:rFonts w:ascii="Arial Narrow" w:hAnsi="Arial Narrow" w:cs="Arial"/>
          <w:sz w:val="19"/>
          <w:szCs w:val="19"/>
        </w:rPr>
        <w:t xml:space="preserve"> validez de n</w:t>
      </w:r>
      <w:r w:rsidRPr="00B40D7E">
        <w:rPr>
          <w:rFonts w:ascii="Arial Narrow" w:hAnsi="Arial Narrow" w:cs="Arial"/>
          <w:sz w:val="19"/>
          <w:szCs w:val="19"/>
        </w:rPr>
        <w:t xml:space="preserve">oventa (90) días calendario a partir de la fecha de </w:t>
      </w:r>
      <w:r w:rsidR="00CD0EDD" w:rsidRPr="00B40D7E">
        <w:rPr>
          <w:rFonts w:ascii="Arial Narrow" w:hAnsi="Arial Narrow" w:cs="Arial"/>
          <w:sz w:val="19"/>
          <w:szCs w:val="19"/>
        </w:rPr>
        <w:t>cierre de la Invitación Pública.</w:t>
      </w:r>
    </w:p>
    <w:p w14:paraId="2A4A5CCD" w14:textId="77777777" w:rsidR="00C50192" w:rsidRPr="00B40D7E" w:rsidRDefault="00C50192" w:rsidP="00B40D7E">
      <w:pPr>
        <w:tabs>
          <w:tab w:val="left" w:pos="426"/>
        </w:tabs>
        <w:ind w:right="192"/>
        <w:jc w:val="both"/>
        <w:rPr>
          <w:rFonts w:ascii="Arial Narrow" w:hAnsi="Arial Narrow" w:cs="Arial"/>
          <w:sz w:val="19"/>
          <w:szCs w:val="19"/>
        </w:rPr>
      </w:pPr>
    </w:p>
    <w:p w14:paraId="01D6EA76" w14:textId="51AB3127" w:rsidR="00CD0EDD" w:rsidRPr="00B40D7E" w:rsidRDefault="00132F03">
      <w:pPr>
        <w:pStyle w:val="Prrafodelista"/>
        <w:numPr>
          <w:ilvl w:val="0"/>
          <w:numId w:val="15"/>
        </w:numPr>
        <w:tabs>
          <w:tab w:val="left" w:pos="426"/>
        </w:tabs>
        <w:ind w:right="5"/>
        <w:jc w:val="both"/>
        <w:rPr>
          <w:rFonts w:ascii="Arial Narrow" w:hAnsi="Arial Narrow" w:cs="Arial"/>
          <w:sz w:val="19"/>
          <w:szCs w:val="19"/>
        </w:rPr>
      </w:pPr>
      <w:r w:rsidRPr="00B40D7E">
        <w:rPr>
          <w:rFonts w:ascii="Arial Narrow" w:hAnsi="Arial Narrow" w:cs="Arial"/>
          <w:b/>
          <w:sz w:val="19"/>
          <w:szCs w:val="19"/>
        </w:rPr>
        <w:t>CRONOGRAMA DEL PROCESO</w:t>
      </w:r>
      <w:r w:rsidRPr="00B40D7E">
        <w:rPr>
          <w:rFonts w:ascii="Arial Narrow" w:hAnsi="Arial Narrow" w:cs="Arial"/>
          <w:sz w:val="19"/>
          <w:szCs w:val="19"/>
        </w:rPr>
        <w:t>:  El cronograma del proceso se encuentra establecido en el SECOPII</w:t>
      </w:r>
    </w:p>
    <w:p w14:paraId="29C6AD09" w14:textId="77777777" w:rsidR="00870DA4" w:rsidRPr="00B40D7E" w:rsidRDefault="00870DA4" w:rsidP="00B40D7E">
      <w:pPr>
        <w:ind w:right="192"/>
        <w:jc w:val="both"/>
        <w:rPr>
          <w:rFonts w:ascii="Arial Narrow" w:hAnsi="Arial Narrow" w:cs="Arial"/>
          <w:sz w:val="19"/>
          <w:szCs w:val="19"/>
        </w:rPr>
      </w:pPr>
    </w:p>
    <w:p w14:paraId="282FACAA" w14:textId="0FCF58E8" w:rsidR="005112EE" w:rsidRPr="00B40D7E" w:rsidRDefault="005112EE">
      <w:pPr>
        <w:pStyle w:val="Prrafodelista"/>
        <w:numPr>
          <w:ilvl w:val="0"/>
          <w:numId w:val="15"/>
        </w:numPr>
        <w:ind w:right="192"/>
        <w:jc w:val="both"/>
        <w:rPr>
          <w:rFonts w:ascii="Arial Narrow" w:hAnsi="Arial Narrow" w:cs="Arial"/>
          <w:sz w:val="19"/>
          <w:szCs w:val="19"/>
        </w:rPr>
      </w:pPr>
      <w:r w:rsidRPr="00B40D7E">
        <w:rPr>
          <w:rFonts w:ascii="Arial Narrow" w:hAnsi="Arial Narrow" w:cs="Arial"/>
          <w:b/>
          <w:sz w:val="19"/>
          <w:szCs w:val="19"/>
        </w:rPr>
        <w:t>ADENDAS</w:t>
      </w:r>
    </w:p>
    <w:p w14:paraId="47FFC46F" w14:textId="77777777" w:rsidR="00132F03" w:rsidRPr="00B40D7E" w:rsidRDefault="00132F03" w:rsidP="00B40D7E">
      <w:pPr>
        <w:tabs>
          <w:tab w:val="left" w:pos="0"/>
          <w:tab w:val="left" w:pos="142"/>
        </w:tabs>
        <w:ind w:right="5"/>
        <w:jc w:val="both"/>
        <w:rPr>
          <w:rFonts w:ascii="Arial Narrow" w:hAnsi="Arial Narrow" w:cs="Arial"/>
          <w:sz w:val="19"/>
          <w:szCs w:val="19"/>
          <w:lang w:val="es-CO"/>
        </w:rPr>
      </w:pPr>
      <w:r w:rsidRPr="00B40D7E">
        <w:rPr>
          <w:rFonts w:ascii="Arial Narrow" w:hAnsi="Arial Narrow" w:cs="Arial"/>
          <w:sz w:val="19"/>
          <w:szCs w:val="19"/>
          <w:lang w:val="es-CO"/>
        </w:rPr>
        <w:t>Las modificaciones de la presente invitación pública se realizarán mediante ADENDAS numeradas secuencialmente, las cuales formarán parte integral de la presente INVITACIÓN y serán publicadas a través de la página WEB (</w:t>
      </w:r>
      <w:hyperlink r:id="rId11" w:history="1">
        <w:r w:rsidRPr="00B40D7E">
          <w:rPr>
            <w:rFonts w:ascii="Arial Narrow" w:hAnsi="Arial Narrow" w:cs="Arial"/>
            <w:sz w:val="19"/>
            <w:szCs w:val="19"/>
            <w:lang w:val="es-CO"/>
          </w:rPr>
          <w:t>www.colombiacompra.gov.co</w:t>
        </w:r>
      </w:hyperlink>
      <w:r w:rsidRPr="00B40D7E">
        <w:rPr>
          <w:rFonts w:ascii="Arial Narrow" w:hAnsi="Arial Narrow" w:cs="Arial"/>
          <w:sz w:val="19"/>
          <w:szCs w:val="19"/>
          <w:lang w:val="es-CO"/>
        </w:rPr>
        <w:t>), el Hospital Naval Nivel III de Cartagena  de conformidad con lo establecido en el artículo 2.2.1.1.2.2.1. del Decreto 1082 del 26 de mayo de 2015, establecerá como plazo máximo para la publicación de adendas, el término de un (01) día hábil antes del cierre del proceso, razón por la cual solamente se recibirán observaciones el primer día hábil después de la publicación de la invitación. Las observaciones que sean recibidas con posterioridad a la fecha anteriormente señaladas serán consideradas extemporáneas.</w:t>
      </w:r>
    </w:p>
    <w:p w14:paraId="3A1FA586" w14:textId="77777777" w:rsidR="005112EE" w:rsidRPr="00B40D7E" w:rsidRDefault="005112EE" w:rsidP="00B40D7E">
      <w:pPr>
        <w:pStyle w:val="Prrafodelista"/>
        <w:ind w:left="0" w:right="192"/>
        <w:jc w:val="both"/>
        <w:rPr>
          <w:rFonts w:ascii="Arial Narrow" w:hAnsi="Arial Narrow" w:cs="Arial"/>
          <w:bCs/>
          <w:sz w:val="19"/>
          <w:szCs w:val="19"/>
          <w:lang w:val="es-CO"/>
        </w:rPr>
      </w:pPr>
    </w:p>
    <w:p w14:paraId="6B1DDF4B" w14:textId="77777777" w:rsidR="00132F03" w:rsidRPr="00B40D7E" w:rsidRDefault="005112EE">
      <w:pPr>
        <w:numPr>
          <w:ilvl w:val="0"/>
          <w:numId w:val="15"/>
        </w:numPr>
        <w:ind w:left="0" w:right="5" w:firstLine="0"/>
        <w:jc w:val="both"/>
        <w:rPr>
          <w:rFonts w:ascii="Arial Narrow" w:hAnsi="Arial Narrow" w:cs="Arial"/>
          <w:sz w:val="19"/>
          <w:szCs w:val="19"/>
        </w:rPr>
      </w:pPr>
      <w:r w:rsidRPr="00B40D7E">
        <w:rPr>
          <w:rFonts w:ascii="Arial Narrow" w:hAnsi="Arial Narrow" w:cs="Arial"/>
          <w:b/>
          <w:sz w:val="19"/>
          <w:szCs w:val="19"/>
          <w:lang w:val="es-CO"/>
        </w:rPr>
        <w:t xml:space="preserve">LUGAR DE </w:t>
      </w:r>
      <w:r w:rsidRPr="00B40D7E">
        <w:rPr>
          <w:rFonts w:ascii="Arial Narrow" w:hAnsi="Arial Narrow" w:cs="Arial"/>
          <w:b/>
          <w:sz w:val="19"/>
          <w:szCs w:val="19"/>
        </w:rPr>
        <w:t>RECEPCIÓN DE OFERTAS</w:t>
      </w:r>
      <w:r w:rsidRPr="00B40D7E">
        <w:rPr>
          <w:rFonts w:ascii="Arial Narrow" w:hAnsi="Arial Narrow" w:cs="Arial"/>
          <w:sz w:val="19"/>
          <w:szCs w:val="19"/>
        </w:rPr>
        <w:t xml:space="preserve">: </w:t>
      </w:r>
      <w:r w:rsidR="00132F03" w:rsidRPr="00B40D7E">
        <w:rPr>
          <w:rFonts w:ascii="Arial Narrow" w:hAnsi="Arial Narrow" w:cs="Arial"/>
          <w:sz w:val="19"/>
          <w:szCs w:val="19"/>
        </w:rPr>
        <w:t xml:space="preserve">De conformidad con lo establecido en la Ley 527 de 1999 y en concordancia con el Decreto 1082 de 2015, todos los documentos que hagan parte del proceso de selección serán publicados y por ende podrán ser consultados en el Portal Único de Contratación (SECOP II), seleccionando como Entidad: </w:t>
      </w:r>
      <w:r w:rsidR="0076085D" w:rsidRPr="00B40D7E">
        <w:rPr>
          <w:rFonts w:ascii="Arial Narrow" w:hAnsi="Arial Narrow" w:cs="Arial"/>
          <w:sz w:val="19"/>
          <w:szCs w:val="19"/>
        </w:rPr>
        <w:t>Hospital Naval Nivel III de Cartagena.</w:t>
      </w:r>
      <w:r w:rsidR="00132F03" w:rsidRPr="00B40D7E">
        <w:rPr>
          <w:rFonts w:ascii="Arial Narrow" w:hAnsi="Arial Narrow" w:cs="Arial"/>
          <w:sz w:val="19"/>
          <w:szCs w:val="19"/>
        </w:rPr>
        <w:t xml:space="preserve"> Será responsabilidad de los participantes conocer los documentos a través de este mecanismo interactivo.</w:t>
      </w:r>
    </w:p>
    <w:p w14:paraId="740C2360" w14:textId="77777777" w:rsidR="00132F03" w:rsidRPr="00B40D7E" w:rsidRDefault="00132F03" w:rsidP="00B40D7E">
      <w:pPr>
        <w:tabs>
          <w:tab w:val="num" w:pos="0"/>
        </w:tabs>
        <w:ind w:right="5"/>
        <w:jc w:val="both"/>
        <w:rPr>
          <w:rFonts w:ascii="Arial Narrow" w:hAnsi="Arial Narrow" w:cs="Arial"/>
          <w:i/>
          <w:sz w:val="19"/>
          <w:szCs w:val="19"/>
          <w:u w:val="single"/>
        </w:rPr>
      </w:pPr>
    </w:p>
    <w:p w14:paraId="10B5FFB5" w14:textId="77777777" w:rsidR="00132F03" w:rsidRPr="00B40D7E" w:rsidRDefault="00132F03" w:rsidP="00B40D7E">
      <w:pPr>
        <w:tabs>
          <w:tab w:val="num" w:pos="0"/>
          <w:tab w:val="left" w:pos="851"/>
        </w:tabs>
        <w:adjustRightInd w:val="0"/>
        <w:ind w:right="5"/>
        <w:jc w:val="both"/>
        <w:rPr>
          <w:rFonts w:ascii="Arial Narrow" w:hAnsi="Arial Narrow" w:cs="Arial"/>
          <w:sz w:val="19"/>
          <w:szCs w:val="19"/>
        </w:rPr>
      </w:pPr>
      <w:r w:rsidRPr="00B40D7E">
        <w:rPr>
          <w:rFonts w:ascii="Arial Narrow" w:hAnsi="Arial Narrow" w:cs="Arial"/>
          <w:sz w:val="19"/>
          <w:szCs w:val="19"/>
        </w:rPr>
        <w:t>Todos los documentos que deban ser entregados por los interesados y proponentes en el presente proceso de selección, deberán hacerse través de la página web SECOP II.</w:t>
      </w:r>
    </w:p>
    <w:p w14:paraId="311F7089" w14:textId="77777777" w:rsidR="00132F03" w:rsidRPr="00B40D7E" w:rsidRDefault="00132F03" w:rsidP="00B40D7E">
      <w:pPr>
        <w:tabs>
          <w:tab w:val="num" w:pos="0"/>
          <w:tab w:val="left" w:pos="851"/>
        </w:tabs>
        <w:adjustRightInd w:val="0"/>
        <w:ind w:right="5"/>
        <w:jc w:val="both"/>
        <w:rPr>
          <w:rFonts w:ascii="Arial Narrow" w:hAnsi="Arial Narrow" w:cs="Arial"/>
          <w:sz w:val="19"/>
          <w:szCs w:val="19"/>
        </w:rPr>
      </w:pPr>
    </w:p>
    <w:p w14:paraId="1E2D10F0" w14:textId="77777777" w:rsidR="00132F03" w:rsidRPr="00B40D7E" w:rsidRDefault="00132F03" w:rsidP="00B40D7E">
      <w:pPr>
        <w:tabs>
          <w:tab w:val="num" w:pos="0"/>
        </w:tabs>
        <w:ind w:right="5"/>
        <w:jc w:val="both"/>
        <w:rPr>
          <w:rFonts w:ascii="Arial Narrow" w:hAnsi="Arial Narrow" w:cs="Arial"/>
          <w:sz w:val="19"/>
          <w:szCs w:val="19"/>
        </w:rPr>
      </w:pPr>
      <w:r w:rsidRPr="00B40D7E">
        <w:rPr>
          <w:rFonts w:ascii="Arial Narrow" w:hAnsi="Arial Narrow" w:cs="Arial"/>
          <w:sz w:val="19"/>
          <w:szCs w:val="19"/>
        </w:rPr>
        <w:t>No serán admitidos las consultas telefónicas, ni personales, ni vía correo electrónico,</w:t>
      </w:r>
      <w:r w:rsidRPr="00B40D7E">
        <w:rPr>
          <w:rFonts w:ascii="Arial Narrow" w:hAnsi="Arial Narrow" w:cs="Arial"/>
          <w:sz w:val="19"/>
          <w:szCs w:val="19"/>
          <w:u w:val="single"/>
        </w:rPr>
        <w:t xml:space="preserve"> ni tendrá fuerza vinculante para </w:t>
      </w:r>
      <w:r w:rsidR="0076085D" w:rsidRPr="00B40D7E">
        <w:rPr>
          <w:rFonts w:ascii="Arial Narrow" w:hAnsi="Arial Narrow" w:cs="Arial"/>
          <w:sz w:val="19"/>
          <w:szCs w:val="19"/>
          <w:u w:val="single"/>
        </w:rPr>
        <w:t>el Hospital Naval Nivel III de Cartagena</w:t>
      </w:r>
      <w:r w:rsidRPr="00B40D7E">
        <w:rPr>
          <w:rFonts w:ascii="Arial Narrow" w:hAnsi="Arial Narrow" w:cs="Arial"/>
          <w:sz w:val="19"/>
          <w:szCs w:val="19"/>
          <w:u w:val="single"/>
        </w:rPr>
        <w:t>, cualquier pronunciamiento verbal</w:t>
      </w:r>
      <w:r w:rsidRPr="00B40D7E">
        <w:rPr>
          <w:rFonts w:ascii="Arial Narrow" w:hAnsi="Arial Narrow" w:cs="Arial"/>
          <w:sz w:val="19"/>
          <w:szCs w:val="19"/>
        </w:rPr>
        <w:t xml:space="preserve">, contrario sensu, </w:t>
      </w:r>
      <w:r w:rsidR="0076085D" w:rsidRPr="00B40D7E">
        <w:rPr>
          <w:rFonts w:ascii="Arial Narrow" w:hAnsi="Arial Narrow" w:cs="Arial"/>
          <w:bCs/>
          <w:sz w:val="19"/>
          <w:szCs w:val="19"/>
        </w:rPr>
        <w:t>el Hospital Naval Nivel III de Cartagena</w:t>
      </w:r>
      <w:r w:rsidR="0076085D" w:rsidRPr="00B40D7E">
        <w:rPr>
          <w:rFonts w:ascii="Arial Narrow" w:hAnsi="Arial Narrow" w:cs="Arial"/>
          <w:sz w:val="19"/>
          <w:szCs w:val="19"/>
        </w:rPr>
        <w:t xml:space="preserve"> </w:t>
      </w:r>
      <w:r w:rsidRPr="00B40D7E">
        <w:rPr>
          <w:rFonts w:ascii="Arial Narrow" w:hAnsi="Arial Narrow" w:cs="Arial"/>
          <w:sz w:val="19"/>
          <w:szCs w:val="19"/>
        </w:rPr>
        <w:t>r</w:t>
      </w:r>
      <w:r w:rsidRPr="00B40D7E">
        <w:rPr>
          <w:rFonts w:ascii="Arial Narrow" w:hAnsi="Arial Narrow" w:cs="Arial"/>
          <w:bCs/>
          <w:sz w:val="19"/>
          <w:szCs w:val="19"/>
        </w:rPr>
        <w:t xml:space="preserve">esponderá las comunicaciones recibidas a la página web SECOP II. </w:t>
      </w:r>
    </w:p>
    <w:p w14:paraId="41EF8082" w14:textId="77777777" w:rsidR="00132F03" w:rsidRPr="00B40D7E" w:rsidRDefault="00132F03" w:rsidP="00B40D7E">
      <w:pPr>
        <w:tabs>
          <w:tab w:val="num" w:pos="0"/>
        </w:tabs>
        <w:ind w:right="5"/>
        <w:jc w:val="both"/>
        <w:rPr>
          <w:rFonts w:ascii="Arial Narrow" w:hAnsi="Arial Narrow" w:cs="Arial"/>
          <w:bCs/>
          <w:sz w:val="19"/>
          <w:szCs w:val="19"/>
        </w:rPr>
      </w:pPr>
    </w:p>
    <w:p w14:paraId="1C21D358" w14:textId="77777777" w:rsidR="00132F03" w:rsidRPr="00B40D7E" w:rsidRDefault="00132F03" w:rsidP="00B40D7E">
      <w:pPr>
        <w:tabs>
          <w:tab w:val="num" w:pos="0"/>
          <w:tab w:val="left" w:pos="851"/>
        </w:tabs>
        <w:adjustRightInd w:val="0"/>
        <w:ind w:right="5"/>
        <w:jc w:val="both"/>
        <w:rPr>
          <w:rFonts w:ascii="Arial Narrow" w:hAnsi="Arial Narrow" w:cs="Arial"/>
          <w:bCs/>
          <w:sz w:val="19"/>
          <w:szCs w:val="19"/>
        </w:rPr>
      </w:pPr>
      <w:r w:rsidRPr="00B40D7E">
        <w:rPr>
          <w:rFonts w:ascii="Arial Narrow" w:hAnsi="Arial Narrow" w:cs="Arial"/>
          <w:bCs/>
          <w:sz w:val="19"/>
          <w:szCs w:val="19"/>
        </w:rPr>
        <w:t xml:space="preserve">Toda solicitud de aclaración debe presentarse en los términos señalados en la presente invitación pública. </w:t>
      </w:r>
    </w:p>
    <w:p w14:paraId="58B5A1D2" w14:textId="77777777" w:rsidR="00132F03" w:rsidRPr="00B40D7E" w:rsidRDefault="00132F03" w:rsidP="00B40D7E">
      <w:pPr>
        <w:tabs>
          <w:tab w:val="num" w:pos="0"/>
          <w:tab w:val="left" w:pos="851"/>
        </w:tabs>
        <w:adjustRightInd w:val="0"/>
        <w:ind w:right="5"/>
        <w:jc w:val="both"/>
        <w:rPr>
          <w:rFonts w:ascii="Arial Narrow" w:hAnsi="Arial Narrow" w:cs="Arial"/>
          <w:sz w:val="19"/>
          <w:szCs w:val="19"/>
          <w:lang w:val="es-MX" w:eastAsia="es-MX"/>
        </w:rPr>
      </w:pPr>
    </w:p>
    <w:p w14:paraId="4B0DE0BC" w14:textId="77777777" w:rsidR="00132F03" w:rsidRPr="00B40D7E" w:rsidRDefault="0076085D" w:rsidP="00B40D7E">
      <w:pPr>
        <w:tabs>
          <w:tab w:val="num" w:pos="0"/>
        </w:tabs>
        <w:ind w:right="5"/>
        <w:jc w:val="both"/>
        <w:rPr>
          <w:rFonts w:ascii="Arial Narrow" w:hAnsi="Arial Narrow" w:cs="Arial"/>
          <w:bCs/>
          <w:sz w:val="19"/>
          <w:szCs w:val="19"/>
        </w:rPr>
      </w:pPr>
      <w:r w:rsidRPr="00B40D7E">
        <w:rPr>
          <w:rFonts w:ascii="Arial Narrow" w:hAnsi="Arial Narrow" w:cs="Arial"/>
          <w:sz w:val="19"/>
          <w:szCs w:val="19"/>
        </w:rPr>
        <w:t>El Hospital Naval Nivel III de Cartagena</w:t>
      </w:r>
      <w:r w:rsidR="00132F03" w:rsidRPr="00B40D7E">
        <w:rPr>
          <w:rFonts w:ascii="Arial Narrow" w:hAnsi="Arial Narrow" w:cs="Arial"/>
          <w:sz w:val="19"/>
          <w:szCs w:val="19"/>
        </w:rPr>
        <w:t xml:space="preserve"> </w:t>
      </w:r>
      <w:r w:rsidR="00132F03" w:rsidRPr="00B40D7E">
        <w:rPr>
          <w:rFonts w:ascii="Arial Narrow" w:hAnsi="Arial Narrow" w:cs="Arial"/>
          <w:bCs/>
          <w:sz w:val="19"/>
          <w:szCs w:val="19"/>
        </w:rPr>
        <w:t xml:space="preserve">no atenderá consultas personales ni telefónicas. </w:t>
      </w:r>
    </w:p>
    <w:p w14:paraId="6E737844" w14:textId="77777777" w:rsidR="00132F03" w:rsidRPr="00B40D7E" w:rsidRDefault="00132F03" w:rsidP="00B40D7E">
      <w:pPr>
        <w:tabs>
          <w:tab w:val="num" w:pos="0"/>
        </w:tabs>
        <w:ind w:right="5"/>
        <w:jc w:val="both"/>
        <w:rPr>
          <w:rFonts w:ascii="Arial Narrow" w:hAnsi="Arial Narrow" w:cs="Arial"/>
          <w:bCs/>
          <w:sz w:val="19"/>
          <w:szCs w:val="19"/>
        </w:rPr>
      </w:pPr>
    </w:p>
    <w:p w14:paraId="5ED9BF17" w14:textId="1D6590B3" w:rsidR="0057174E" w:rsidRPr="00B40D7E" w:rsidRDefault="00D66A92" w:rsidP="00B40D7E">
      <w:pPr>
        <w:tabs>
          <w:tab w:val="num" w:pos="0"/>
        </w:tabs>
        <w:ind w:right="5"/>
        <w:jc w:val="both"/>
        <w:rPr>
          <w:rFonts w:ascii="Arial Narrow" w:hAnsi="Arial Narrow" w:cs="Arial"/>
          <w:sz w:val="19"/>
          <w:szCs w:val="19"/>
        </w:rPr>
      </w:pPr>
      <w:r w:rsidRPr="00B40D7E">
        <w:rPr>
          <w:rFonts w:ascii="Arial Narrow" w:hAnsi="Arial Narrow" w:cs="Arial"/>
          <w:sz w:val="19"/>
          <w:szCs w:val="19"/>
        </w:rPr>
        <w:lastRenderedPageBreak/>
        <w:t>El Hospital Naval Nivel III de Cartagena, establece</w:t>
      </w:r>
      <w:r w:rsidR="00132F03" w:rsidRPr="00B40D7E">
        <w:rPr>
          <w:rFonts w:ascii="Arial Narrow" w:hAnsi="Arial Narrow" w:cs="Arial"/>
          <w:sz w:val="19"/>
          <w:szCs w:val="19"/>
        </w:rPr>
        <w:t xml:space="preserve"> </w:t>
      </w:r>
      <w:r w:rsidR="00F77769" w:rsidRPr="00B40D7E">
        <w:rPr>
          <w:rFonts w:ascii="Arial Narrow" w:hAnsi="Arial Narrow" w:cs="Arial"/>
          <w:sz w:val="19"/>
          <w:szCs w:val="19"/>
        </w:rPr>
        <w:t>que,</w:t>
      </w:r>
      <w:r w:rsidRPr="00B40D7E">
        <w:rPr>
          <w:rFonts w:ascii="Arial Narrow" w:hAnsi="Arial Narrow" w:cs="Arial"/>
          <w:sz w:val="19"/>
          <w:szCs w:val="19"/>
        </w:rPr>
        <w:t xml:space="preserve"> para la presentación de observaciones por los oferentes, estas se harán </w:t>
      </w:r>
      <w:r w:rsidR="00132F03" w:rsidRPr="00B40D7E">
        <w:rPr>
          <w:rFonts w:ascii="Arial Narrow" w:hAnsi="Arial Narrow" w:cs="Arial"/>
          <w:sz w:val="19"/>
          <w:szCs w:val="19"/>
        </w:rPr>
        <w:t xml:space="preserve">a través de plataforma electrónica del SECOP II, </w:t>
      </w:r>
      <w:r w:rsidRPr="00B40D7E">
        <w:rPr>
          <w:rFonts w:ascii="Arial Narrow" w:hAnsi="Arial Narrow" w:cs="Arial"/>
          <w:sz w:val="19"/>
          <w:szCs w:val="19"/>
        </w:rPr>
        <w:t>en el icono</w:t>
      </w:r>
      <w:r w:rsidR="00132F03" w:rsidRPr="00B40D7E">
        <w:rPr>
          <w:rFonts w:ascii="Arial Narrow" w:hAnsi="Arial Narrow" w:cs="Arial"/>
          <w:sz w:val="19"/>
          <w:szCs w:val="19"/>
        </w:rPr>
        <w:t xml:space="preserve"> “</w:t>
      </w:r>
      <w:r w:rsidR="00132F03" w:rsidRPr="00B40D7E">
        <w:rPr>
          <w:rFonts w:ascii="Arial Narrow" w:hAnsi="Arial Narrow" w:cs="Arial"/>
          <w:i/>
          <w:iCs/>
          <w:sz w:val="19"/>
          <w:szCs w:val="19"/>
        </w:rPr>
        <w:t>OBSERVACIONES A LA INVITACIÓN PÚBLICA</w:t>
      </w:r>
      <w:r w:rsidR="00132F03" w:rsidRPr="00B40D7E">
        <w:rPr>
          <w:rFonts w:ascii="Arial Narrow" w:hAnsi="Arial Narrow" w:cs="Arial"/>
          <w:sz w:val="19"/>
          <w:szCs w:val="19"/>
        </w:rPr>
        <w:t xml:space="preserve">”. </w:t>
      </w:r>
    </w:p>
    <w:p w14:paraId="6284AEE5" w14:textId="77777777" w:rsidR="005112EE" w:rsidRPr="00B40D7E" w:rsidRDefault="005112EE" w:rsidP="00B40D7E">
      <w:pPr>
        <w:pStyle w:val="Prrafodelista"/>
        <w:tabs>
          <w:tab w:val="left" w:pos="284"/>
        </w:tabs>
        <w:suppressAutoHyphens w:val="0"/>
        <w:ind w:left="0" w:right="192"/>
        <w:jc w:val="both"/>
        <w:rPr>
          <w:rFonts w:ascii="Arial Narrow" w:hAnsi="Arial Narrow" w:cs="Arial"/>
          <w:bCs/>
          <w:sz w:val="19"/>
          <w:szCs w:val="19"/>
          <w:lang w:val="es-CO"/>
        </w:rPr>
      </w:pPr>
    </w:p>
    <w:p w14:paraId="1736635B" w14:textId="77777777" w:rsidR="005112EE" w:rsidRPr="00B40D7E" w:rsidRDefault="005112EE">
      <w:pPr>
        <w:numPr>
          <w:ilvl w:val="0"/>
          <w:numId w:val="15"/>
        </w:numPr>
        <w:tabs>
          <w:tab w:val="left" w:pos="567"/>
        </w:tabs>
        <w:ind w:left="0" w:right="192" w:firstLine="0"/>
        <w:jc w:val="both"/>
        <w:rPr>
          <w:rFonts w:ascii="Arial Narrow" w:hAnsi="Arial Narrow" w:cs="Arial"/>
          <w:sz w:val="19"/>
          <w:szCs w:val="19"/>
          <w:lang w:val="es-CO"/>
        </w:rPr>
      </w:pPr>
      <w:r w:rsidRPr="00B40D7E">
        <w:rPr>
          <w:rFonts w:ascii="Arial Narrow" w:hAnsi="Arial Narrow" w:cs="Arial"/>
          <w:b/>
          <w:sz w:val="19"/>
          <w:szCs w:val="19"/>
        </w:rPr>
        <w:t xml:space="preserve">CORRESPONDENCIA: </w:t>
      </w:r>
    </w:p>
    <w:p w14:paraId="1C8E5D92" w14:textId="57F77FAE" w:rsidR="005112EE" w:rsidRPr="00B40D7E" w:rsidRDefault="005112EE" w:rsidP="00B40D7E">
      <w:pPr>
        <w:tabs>
          <w:tab w:val="left" w:pos="567"/>
        </w:tabs>
        <w:ind w:right="192"/>
        <w:jc w:val="both"/>
        <w:rPr>
          <w:rFonts w:ascii="Arial Narrow" w:hAnsi="Arial Narrow" w:cs="Arial"/>
          <w:b/>
          <w:sz w:val="19"/>
          <w:szCs w:val="19"/>
          <w:lang w:val="es-CO"/>
        </w:rPr>
      </w:pPr>
      <w:r w:rsidRPr="00B40D7E">
        <w:rPr>
          <w:rFonts w:ascii="Arial Narrow" w:hAnsi="Arial Narrow" w:cs="Arial"/>
          <w:sz w:val="19"/>
          <w:szCs w:val="19"/>
        </w:rPr>
        <w:t xml:space="preserve">Los oferentes deberán enviar su correspondencia a través de la página web </w:t>
      </w:r>
      <w:hyperlink r:id="rId12" w:history="1">
        <w:r w:rsidRPr="00B40D7E">
          <w:rPr>
            <w:rStyle w:val="Hipervnculo"/>
            <w:rFonts w:ascii="Arial Narrow" w:hAnsi="Arial Narrow" w:cs="Arial"/>
            <w:i/>
            <w:color w:val="auto"/>
            <w:sz w:val="19"/>
            <w:szCs w:val="19"/>
          </w:rPr>
          <w:t>https://community.secop.gov.co/STS/Users/Login/Index?SkinName=CCE</w:t>
        </w:r>
      </w:hyperlink>
      <w:r w:rsidRPr="00B40D7E">
        <w:rPr>
          <w:rFonts w:ascii="Arial Narrow" w:hAnsi="Arial Narrow" w:cs="Arial"/>
          <w:i/>
          <w:sz w:val="19"/>
          <w:szCs w:val="19"/>
          <w:u w:val="single"/>
        </w:rPr>
        <w:t>, la administración atenderá la correspondencia recibida teniendo en cuenta el horario establecido en la plataforma del Secop II</w:t>
      </w:r>
      <w:r w:rsidRPr="00B40D7E">
        <w:rPr>
          <w:rFonts w:ascii="Arial Narrow" w:hAnsi="Arial Narrow" w:cs="Arial"/>
          <w:sz w:val="19"/>
          <w:szCs w:val="19"/>
          <w:lang w:val="es-CO"/>
        </w:rPr>
        <w:t>, aquellas posteriores se entenderán como recibidas el día hábil siguiente, referente a las observaciones se deberán tener en cuenta el plazo y hora acuerdo cronograma establecido en la plataforma del Secop I</w:t>
      </w:r>
      <w:r w:rsidR="002F70CF" w:rsidRPr="00B40D7E">
        <w:rPr>
          <w:rFonts w:ascii="Arial Narrow" w:hAnsi="Arial Narrow" w:cs="Arial"/>
          <w:sz w:val="19"/>
          <w:szCs w:val="19"/>
          <w:lang w:val="es-CO"/>
        </w:rPr>
        <w:t>I.</w:t>
      </w:r>
    </w:p>
    <w:p w14:paraId="1CA876C5" w14:textId="77777777" w:rsidR="005112EE" w:rsidRPr="00B40D7E" w:rsidRDefault="005112EE" w:rsidP="00B40D7E">
      <w:pPr>
        <w:tabs>
          <w:tab w:val="left" w:pos="567"/>
        </w:tabs>
        <w:ind w:right="192"/>
        <w:jc w:val="both"/>
        <w:rPr>
          <w:rFonts w:ascii="Arial Narrow" w:hAnsi="Arial Narrow" w:cs="Arial"/>
          <w:bCs/>
          <w:sz w:val="19"/>
          <w:szCs w:val="19"/>
        </w:rPr>
      </w:pPr>
    </w:p>
    <w:p w14:paraId="05E1170C" w14:textId="77777777" w:rsidR="00A2191A" w:rsidRPr="00B40D7E" w:rsidRDefault="005112EE" w:rsidP="00B40D7E">
      <w:pPr>
        <w:tabs>
          <w:tab w:val="left" w:pos="851"/>
        </w:tabs>
        <w:adjustRightInd w:val="0"/>
        <w:ind w:right="192"/>
        <w:jc w:val="both"/>
        <w:rPr>
          <w:rFonts w:ascii="Arial Narrow" w:hAnsi="Arial Narrow" w:cs="Arial"/>
          <w:sz w:val="19"/>
          <w:szCs w:val="19"/>
        </w:rPr>
      </w:pPr>
      <w:r w:rsidRPr="00B40D7E">
        <w:rPr>
          <w:rFonts w:ascii="Arial Narrow" w:hAnsi="Arial Narrow" w:cs="Arial"/>
          <w:sz w:val="19"/>
          <w:szCs w:val="19"/>
        </w:rPr>
        <w:t>Todos los documentos que deban ser presentados por los interesados y proponentes en el presente proceso deberán ser a través de la página web (</w:t>
      </w:r>
      <w:hyperlink r:id="rId13" w:history="1">
        <w:r w:rsidRPr="00B40D7E">
          <w:rPr>
            <w:rStyle w:val="Hipervnculo"/>
            <w:rFonts w:ascii="Arial Narrow" w:hAnsi="Arial Narrow" w:cs="Arial"/>
            <w:i/>
            <w:color w:val="auto"/>
            <w:sz w:val="19"/>
            <w:szCs w:val="19"/>
          </w:rPr>
          <w:t>http://community.secop.gov.co/STS/Users/Login/Index?SkinName=CCE</w:t>
        </w:r>
      </w:hyperlink>
      <w:r w:rsidRPr="00B40D7E">
        <w:rPr>
          <w:rFonts w:ascii="Arial Narrow" w:hAnsi="Arial Narrow" w:cs="Arial"/>
          <w:i/>
          <w:sz w:val="19"/>
          <w:szCs w:val="19"/>
        </w:rPr>
        <w:t xml:space="preserve"> SECOP II</w:t>
      </w:r>
      <w:r w:rsidRPr="00B40D7E">
        <w:rPr>
          <w:rFonts w:ascii="Arial Narrow" w:hAnsi="Arial Narrow" w:cs="Arial"/>
          <w:sz w:val="19"/>
          <w:szCs w:val="19"/>
        </w:rPr>
        <w:t>)</w:t>
      </w:r>
      <w:r w:rsidRPr="00B40D7E" w:rsidDel="00F65F78">
        <w:rPr>
          <w:rFonts w:ascii="Arial Narrow" w:hAnsi="Arial Narrow" w:cs="Arial"/>
          <w:sz w:val="19"/>
          <w:szCs w:val="19"/>
        </w:rPr>
        <w:t xml:space="preserve"> </w:t>
      </w:r>
      <w:r w:rsidRPr="00B40D7E">
        <w:rPr>
          <w:rFonts w:ascii="Arial Narrow" w:hAnsi="Arial Narrow" w:cs="Arial"/>
          <w:sz w:val="19"/>
          <w:szCs w:val="19"/>
        </w:rPr>
        <w:t>dirigidos así:</w:t>
      </w:r>
    </w:p>
    <w:p w14:paraId="273DD2AB" w14:textId="77777777" w:rsidR="00A2191A" w:rsidRPr="00B40D7E" w:rsidRDefault="00A2191A" w:rsidP="00B40D7E">
      <w:pPr>
        <w:tabs>
          <w:tab w:val="left" w:pos="851"/>
        </w:tabs>
        <w:adjustRightInd w:val="0"/>
        <w:ind w:right="192"/>
        <w:jc w:val="both"/>
        <w:rPr>
          <w:rFonts w:ascii="Arial Narrow" w:hAnsi="Arial Narrow" w:cs="Arial"/>
          <w:sz w:val="19"/>
          <w:szCs w:val="19"/>
        </w:rPr>
      </w:pPr>
    </w:p>
    <w:p w14:paraId="49CA1C27" w14:textId="77777777" w:rsidR="002F70CF" w:rsidRPr="00B40D7E" w:rsidRDefault="002F70CF" w:rsidP="00B40D7E">
      <w:pPr>
        <w:tabs>
          <w:tab w:val="left" w:pos="851"/>
        </w:tabs>
        <w:adjustRightInd w:val="0"/>
        <w:ind w:right="192"/>
        <w:jc w:val="both"/>
        <w:rPr>
          <w:rFonts w:ascii="Arial Narrow" w:hAnsi="Arial Narrow" w:cs="Arial"/>
          <w:sz w:val="19"/>
          <w:szCs w:val="19"/>
        </w:rPr>
      </w:pPr>
    </w:p>
    <w:p w14:paraId="09C7C384" w14:textId="77777777" w:rsidR="005112EE" w:rsidRPr="00B40D7E" w:rsidRDefault="005112EE" w:rsidP="00B40D7E">
      <w:pPr>
        <w:tabs>
          <w:tab w:val="left" w:pos="851"/>
        </w:tabs>
        <w:adjustRightInd w:val="0"/>
        <w:ind w:right="192"/>
        <w:jc w:val="both"/>
        <w:rPr>
          <w:rFonts w:ascii="Arial Narrow" w:hAnsi="Arial Narrow" w:cs="Arial"/>
          <w:sz w:val="19"/>
          <w:szCs w:val="19"/>
          <w:lang w:val="es-MX" w:eastAsia="es-MX"/>
        </w:rPr>
      </w:pPr>
      <w:r w:rsidRPr="00B40D7E">
        <w:rPr>
          <w:rFonts w:ascii="Arial Narrow" w:hAnsi="Arial Narrow" w:cs="Arial"/>
          <w:sz w:val="19"/>
          <w:szCs w:val="19"/>
          <w:lang w:val="es-MX" w:eastAsia="es-MX"/>
        </w:rPr>
        <w:t>SEÑORES</w:t>
      </w:r>
    </w:p>
    <w:p w14:paraId="4FA446D0" w14:textId="77777777" w:rsidR="005112EE" w:rsidRPr="00B40D7E" w:rsidRDefault="00CB4F4A" w:rsidP="00B40D7E">
      <w:pPr>
        <w:tabs>
          <w:tab w:val="left" w:pos="851"/>
        </w:tabs>
        <w:adjustRightInd w:val="0"/>
        <w:ind w:right="192"/>
        <w:jc w:val="both"/>
        <w:rPr>
          <w:rFonts w:ascii="Arial Narrow" w:hAnsi="Arial Narrow" w:cs="Arial"/>
          <w:b/>
          <w:sz w:val="19"/>
          <w:szCs w:val="19"/>
          <w:lang w:val="es-MX" w:eastAsia="es-MX"/>
        </w:rPr>
      </w:pPr>
      <w:r w:rsidRPr="00B40D7E">
        <w:rPr>
          <w:rFonts w:ascii="Arial Narrow" w:hAnsi="Arial Narrow" w:cs="Arial"/>
          <w:b/>
          <w:sz w:val="19"/>
          <w:szCs w:val="19"/>
          <w:lang w:val="es-MX" w:eastAsia="es-MX"/>
        </w:rPr>
        <w:t>HOSPITAL NAVAL</w:t>
      </w:r>
      <w:r w:rsidR="00BF59D3" w:rsidRPr="00B40D7E">
        <w:rPr>
          <w:rFonts w:ascii="Arial Narrow" w:hAnsi="Arial Narrow" w:cs="Arial"/>
          <w:b/>
          <w:sz w:val="19"/>
          <w:szCs w:val="19"/>
          <w:lang w:val="es-MX" w:eastAsia="es-MX"/>
        </w:rPr>
        <w:t xml:space="preserve"> NIVEL III</w:t>
      </w:r>
      <w:r w:rsidRPr="00B40D7E">
        <w:rPr>
          <w:rFonts w:ascii="Arial Narrow" w:hAnsi="Arial Narrow" w:cs="Arial"/>
          <w:b/>
          <w:sz w:val="19"/>
          <w:szCs w:val="19"/>
          <w:lang w:val="es-MX" w:eastAsia="es-MX"/>
        </w:rPr>
        <w:t xml:space="preserve"> DE CARTAGENA</w:t>
      </w:r>
    </w:p>
    <w:p w14:paraId="441DE7B0" w14:textId="77777777" w:rsidR="002F70CF" w:rsidRPr="00B40D7E" w:rsidRDefault="002F70CF" w:rsidP="00B40D7E">
      <w:pPr>
        <w:tabs>
          <w:tab w:val="left" w:pos="851"/>
        </w:tabs>
        <w:adjustRightInd w:val="0"/>
        <w:ind w:right="192"/>
        <w:jc w:val="both"/>
        <w:rPr>
          <w:rFonts w:ascii="Arial Narrow" w:hAnsi="Arial Narrow" w:cs="Arial"/>
          <w:b/>
          <w:sz w:val="19"/>
          <w:szCs w:val="19"/>
          <w:lang w:val="es-MX" w:eastAsia="es-MX"/>
        </w:rPr>
      </w:pPr>
    </w:p>
    <w:p w14:paraId="6C3D8BAD" w14:textId="77777777" w:rsidR="005112EE" w:rsidRPr="00B40D7E" w:rsidRDefault="005112EE" w:rsidP="00B40D7E">
      <w:pPr>
        <w:tabs>
          <w:tab w:val="left" w:pos="851"/>
        </w:tabs>
        <w:adjustRightInd w:val="0"/>
        <w:ind w:right="192"/>
        <w:jc w:val="both"/>
        <w:rPr>
          <w:rFonts w:ascii="Arial Narrow" w:hAnsi="Arial Narrow" w:cs="Arial"/>
          <w:sz w:val="19"/>
          <w:szCs w:val="19"/>
          <w:lang w:val="es-MX" w:eastAsia="es-MX"/>
        </w:rPr>
      </w:pPr>
    </w:p>
    <w:p w14:paraId="10245E31" w14:textId="5CE27199" w:rsidR="005112EE" w:rsidRPr="00B40D7E" w:rsidRDefault="005112EE" w:rsidP="00B40D7E">
      <w:pPr>
        <w:tabs>
          <w:tab w:val="left" w:pos="851"/>
        </w:tabs>
        <w:adjustRightInd w:val="0"/>
        <w:ind w:right="192"/>
        <w:jc w:val="both"/>
        <w:rPr>
          <w:rFonts w:ascii="Arial Narrow" w:hAnsi="Arial Narrow" w:cs="Arial"/>
          <w:sz w:val="19"/>
          <w:szCs w:val="19"/>
          <w:lang w:val="es-MX" w:eastAsia="es-MX"/>
        </w:rPr>
      </w:pPr>
      <w:r w:rsidRPr="00B40D7E">
        <w:rPr>
          <w:rFonts w:ascii="Arial Narrow" w:hAnsi="Arial Narrow" w:cs="Arial"/>
          <w:sz w:val="19"/>
          <w:szCs w:val="19"/>
          <w:lang w:val="es-MX" w:eastAsia="es-MX"/>
        </w:rPr>
        <w:t>Referencia: Proceso de</w:t>
      </w:r>
      <w:r w:rsidR="003006A9" w:rsidRPr="00B40D7E">
        <w:rPr>
          <w:rFonts w:ascii="Arial Narrow" w:hAnsi="Arial Narrow" w:cs="Arial"/>
          <w:sz w:val="19"/>
          <w:szCs w:val="19"/>
          <w:lang w:val="es-MX" w:eastAsia="es-MX"/>
        </w:rPr>
        <w:t xml:space="preserve"> Invitación Pú</w:t>
      </w:r>
      <w:r w:rsidRPr="00B40D7E">
        <w:rPr>
          <w:rFonts w:ascii="Arial Narrow" w:hAnsi="Arial Narrow" w:cs="Arial"/>
          <w:sz w:val="19"/>
          <w:szCs w:val="19"/>
          <w:lang w:val="es-MX" w:eastAsia="es-MX"/>
        </w:rPr>
        <w:t xml:space="preserve">blica </w:t>
      </w:r>
      <w:r w:rsidR="00B70EB8" w:rsidRPr="00B40D7E">
        <w:rPr>
          <w:rFonts w:ascii="Arial Narrow" w:hAnsi="Arial Narrow" w:cs="Arial"/>
          <w:sz w:val="19"/>
          <w:szCs w:val="19"/>
        </w:rPr>
        <w:t>N</w:t>
      </w:r>
      <w:r w:rsidR="00870DA4" w:rsidRPr="00B40D7E">
        <w:rPr>
          <w:rFonts w:ascii="Arial Narrow" w:hAnsi="Arial Narrow" w:cs="Arial"/>
          <w:sz w:val="19"/>
          <w:szCs w:val="19"/>
        </w:rPr>
        <w:t xml:space="preserve">o. </w:t>
      </w:r>
      <w:r w:rsidR="00C46630" w:rsidRPr="00B40D7E">
        <w:rPr>
          <w:rFonts w:ascii="Arial Narrow" w:hAnsi="Arial Narrow" w:cs="Arial"/>
          <w:b/>
          <w:bCs/>
          <w:color w:val="FF0000"/>
          <w:sz w:val="19"/>
          <w:szCs w:val="19"/>
        </w:rPr>
        <w:t>__________________</w:t>
      </w:r>
      <w:r w:rsidR="00D93409" w:rsidRPr="00B40D7E">
        <w:rPr>
          <w:rFonts w:ascii="Arial Narrow" w:hAnsi="Arial Narrow" w:cs="Arial"/>
          <w:b/>
          <w:bCs/>
          <w:sz w:val="19"/>
          <w:szCs w:val="19"/>
        </w:rPr>
        <w:t>-MDN</w:t>
      </w:r>
      <w:r w:rsidR="00505FBA" w:rsidRPr="00B40D7E">
        <w:rPr>
          <w:rFonts w:ascii="Arial Narrow" w:hAnsi="Arial Narrow" w:cs="Arial"/>
          <w:b/>
          <w:bCs/>
          <w:sz w:val="19"/>
          <w:szCs w:val="19"/>
        </w:rPr>
        <w:t>-DISAN-HONAC-ARC-20</w:t>
      </w:r>
      <w:r w:rsidR="00870DA4" w:rsidRPr="00B40D7E">
        <w:rPr>
          <w:rFonts w:ascii="Arial Narrow" w:hAnsi="Arial Narrow" w:cs="Arial"/>
          <w:b/>
          <w:bCs/>
          <w:sz w:val="19"/>
          <w:szCs w:val="19"/>
        </w:rPr>
        <w:t>24</w:t>
      </w:r>
      <w:r w:rsidR="00127D19" w:rsidRPr="00B40D7E">
        <w:rPr>
          <w:rFonts w:ascii="Arial Narrow" w:hAnsi="Arial Narrow" w:cs="Arial"/>
          <w:b/>
          <w:bCs/>
          <w:sz w:val="19"/>
          <w:szCs w:val="19"/>
        </w:rPr>
        <w:t xml:space="preserve">                                                               </w:t>
      </w:r>
    </w:p>
    <w:p w14:paraId="5E3E3878" w14:textId="77777777" w:rsidR="005112EE" w:rsidRPr="00B40D7E" w:rsidRDefault="005112EE" w:rsidP="00B40D7E">
      <w:pPr>
        <w:tabs>
          <w:tab w:val="left" w:pos="851"/>
        </w:tabs>
        <w:adjustRightInd w:val="0"/>
        <w:ind w:right="192"/>
        <w:jc w:val="both"/>
        <w:rPr>
          <w:rFonts w:ascii="Arial Narrow" w:hAnsi="Arial Narrow" w:cs="Arial"/>
          <w:i/>
          <w:sz w:val="19"/>
          <w:szCs w:val="19"/>
        </w:rPr>
      </w:pPr>
    </w:p>
    <w:p w14:paraId="1409360D" w14:textId="43CD1C18" w:rsidR="005112EE" w:rsidRPr="00B40D7E" w:rsidRDefault="005112EE" w:rsidP="00B40D7E">
      <w:pPr>
        <w:ind w:right="192"/>
        <w:jc w:val="both"/>
        <w:rPr>
          <w:rFonts w:ascii="Arial Narrow" w:hAnsi="Arial Narrow" w:cs="Arial"/>
          <w:bCs/>
          <w:sz w:val="19"/>
          <w:szCs w:val="19"/>
        </w:rPr>
      </w:pPr>
      <w:r w:rsidRPr="00B40D7E">
        <w:rPr>
          <w:rFonts w:ascii="Arial Narrow" w:hAnsi="Arial Narrow" w:cs="Arial"/>
          <w:sz w:val="19"/>
          <w:szCs w:val="19"/>
        </w:rPr>
        <w:t>No serán admitidos las consultas telefónicas, ni personales, ni vía correo electrónico,</w:t>
      </w:r>
      <w:r w:rsidRPr="00B40D7E">
        <w:rPr>
          <w:rFonts w:ascii="Arial Narrow" w:hAnsi="Arial Narrow" w:cs="Arial"/>
          <w:sz w:val="19"/>
          <w:szCs w:val="19"/>
          <w:u w:val="single"/>
        </w:rPr>
        <w:t xml:space="preserve"> ni tendrá fuerza vinculante para </w:t>
      </w:r>
      <w:r w:rsidR="00CB4F4A" w:rsidRPr="00B40D7E">
        <w:rPr>
          <w:rFonts w:ascii="Arial Narrow" w:hAnsi="Arial Narrow" w:cs="Arial"/>
          <w:sz w:val="19"/>
          <w:szCs w:val="19"/>
          <w:u w:val="single"/>
        </w:rPr>
        <w:t xml:space="preserve">el </w:t>
      </w:r>
      <w:r w:rsidRPr="00B40D7E">
        <w:rPr>
          <w:rFonts w:ascii="Arial Narrow" w:hAnsi="Arial Narrow" w:cs="Arial"/>
          <w:sz w:val="19"/>
          <w:szCs w:val="19"/>
          <w:u w:val="single"/>
        </w:rPr>
        <w:t xml:space="preserve"> </w:t>
      </w:r>
      <w:r w:rsidR="00CB4F4A" w:rsidRPr="00B40D7E">
        <w:rPr>
          <w:rFonts w:ascii="Arial Narrow" w:hAnsi="Arial Narrow" w:cs="Arial"/>
          <w:sz w:val="19"/>
          <w:szCs w:val="19"/>
          <w:u w:val="single"/>
        </w:rPr>
        <w:t xml:space="preserve">Hospital Naval </w:t>
      </w:r>
      <w:r w:rsidR="00870DA4" w:rsidRPr="00B40D7E">
        <w:rPr>
          <w:rFonts w:ascii="Arial Narrow" w:hAnsi="Arial Narrow" w:cs="Arial"/>
          <w:sz w:val="19"/>
          <w:szCs w:val="19"/>
          <w:u w:val="single"/>
        </w:rPr>
        <w:t xml:space="preserve">Nivel III </w:t>
      </w:r>
      <w:r w:rsidR="00CB4F4A" w:rsidRPr="00B40D7E">
        <w:rPr>
          <w:rFonts w:ascii="Arial Narrow" w:hAnsi="Arial Narrow" w:cs="Arial"/>
          <w:sz w:val="19"/>
          <w:szCs w:val="19"/>
          <w:u w:val="single"/>
        </w:rPr>
        <w:t xml:space="preserve">de Cartagena </w:t>
      </w:r>
      <w:r w:rsidRPr="00B40D7E">
        <w:rPr>
          <w:rFonts w:ascii="Arial Narrow" w:hAnsi="Arial Narrow" w:cs="Arial"/>
          <w:sz w:val="19"/>
          <w:szCs w:val="19"/>
          <w:u w:val="single"/>
        </w:rPr>
        <w:t>cualquier pronunciamiento verbal</w:t>
      </w:r>
      <w:r w:rsidRPr="00B40D7E">
        <w:rPr>
          <w:rFonts w:ascii="Arial Narrow" w:hAnsi="Arial Narrow" w:cs="Arial"/>
          <w:sz w:val="19"/>
          <w:szCs w:val="19"/>
        </w:rPr>
        <w:t xml:space="preserve">, </w:t>
      </w:r>
      <w:r w:rsidRPr="00B40D7E">
        <w:rPr>
          <w:rFonts w:ascii="Arial Narrow" w:hAnsi="Arial Narrow" w:cs="Arial"/>
          <w:bCs/>
          <w:sz w:val="19"/>
          <w:szCs w:val="19"/>
        </w:rPr>
        <w:t xml:space="preserve">en tanto </w:t>
      </w:r>
      <w:r w:rsidR="002006B8" w:rsidRPr="00B40D7E">
        <w:rPr>
          <w:rFonts w:ascii="Arial Narrow" w:hAnsi="Arial Narrow" w:cs="Arial"/>
          <w:sz w:val="19"/>
          <w:szCs w:val="19"/>
        </w:rPr>
        <w:t xml:space="preserve">el  Hospital Naval </w:t>
      </w:r>
      <w:r w:rsidR="001569DE" w:rsidRPr="00B40D7E">
        <w:rPr>
          <w:rFonts w:ascii="Arial Narrow" w:hAnsi="Arial Narrow" w:cs="Arial"/>
          <w:sz w:val="19"/>
          <w:szCs w:val="19"/>
        </w:rPr>
        <w:t xml:space="preserve">Nivel III </w:t>
      </w:r>
      <w:r w:rsidR="002006B8" w:rsidRPr="00B40D7E">
        <w:rPr>
          <w:rFonts w:ascii="Arial Narrow" w:hAnsi="Arial Narrow" w:cs="Arial"/>
          <w:sz w:val="19"/>
          <w:szCs w:val="19"/>
        </w:rPr>
        <w:t>de Cartagena</w:t>
      </w:r>
      <w:r w:rsidRPr="00B40D7E">
        <w:rPr>
          <w:rFonts w:ascii="Arial Narrow" w:hAnsi="Arial Narrow" w:cs="Arial"/>
          <w:bCs/>
          <w:sz w:val="19"/>
          <w:szCs w:val="19"/>
        </w:rPr>
        <w:t xml:space="preserve"> responderá las comunicaciones recibidas a la página web </w:t>
      </w:r>
      <w:r w:rsidRPr="00B40D7E">
        <w:rPr>
          <w:rFonts w:ascii="Arial Narrow" w:hAnsi="Arial Narrow" w:cs="Arial"/>
          <w:sz w:val="19"/>
          <w:szCs w:val="19"/>
        </w:rPr>
        <w:t>(</w:t>
      </w:r>
      <w:hyperlink r:id="rId14" w:history="1">
        <w:r w:rsidRPr="00B40D7E">
          <w:rPr>
            <w:rStyle w:val="Hipervnculo"/>
            <w:rFonts w:ascii="Arial Narrow" w:hAnsi="Arial Narrow" w:cs="Arial"/>
            <w:i/>
            <w:color w:val="auto"/>
            <w:sz w:val="19"/>
            <w:szCs w:val="19"/>
          </w:rPr>
          <w:t>http://community.secop.gov.co/STS/Users/Login/Index?SkinName=CCE</w:t>
        </w:r>
      </w:hyperlink>
      <w:r w:rsidRPr="00B40D7E">
        <w:rPr>
          <w:rFonts w:ascii="Arial Narrow" w:hAnsi="Arial Narrow" w:cs="Arial"/>
          <w:i/>
          <w:sz w:val="19"/>
          <w:szCs w:val="19"/>
        </w:rPr>
        <w:t xml:space="preserve"> SECOP II</w:t>
      </w:r>
      <w:r w:rsidRPr="00B40D7E">
        <w:rPr>
          <w:rFonts w:ascii="Arial Narrow" w:hAnsi="Arial Narrow" w:cs="Arial"/>
          <w:sz w:val="19"/>
          <w:szCs w:val="19"/>
        </w:rPr>
        <w:t>), en la misma plataforma</w:t>
      </w:r>
      <w:r w:rsidRPr="00B40D7E">
        <w:rPr>
          <w:rFonts w:ascii="Arial Narrow" w:hAnsi="Arial Narrow" w:cs="Arial"/>
          <w:bCs/>
          <w:sz w:val="19"/>
          <w:szCs w:val="19"/>
        </w:rPr>
        <w:t>.</w:t>
      </w:r>
    </w:p>
    <w:p w14:paraId="406B5E20" w14:textId="77777777" w:rsidR="005112EE" w:rsidRPr="00B40D7E" w:rsidRDefault="005112EE" w:rsidP="00B40D7E">
      <w:pPr>
        <w:ind w:right="192"/>
        <w:jc w:val="both"/>
        <w:rPr>
          <w:rFonts w:ascii="Arial Narrow" w:hAnsi="Arial Narrow" w:cs="Arial"/>
          <w:bCs/>
          <w:sz w:val="19"/>
          <w:szCs w:val="19"/>
        </w:rPr>
      </w:pPr>
    </w:p>
    <w:p w14:paraId="7206BD73" w14:textId="77777777" w:rsidR="005112EE" w:rsidRPr="00B40D7E" w:rsidRDefault="00CB4F4A" w:rsidP="00B40D7E">
      <w:pPr>
        <w:tabs>
          <w:tab w:val="left" w:pos="567"/>
        </w:tabs>
        <w:ind w:right="192"/>
        <w:jc w:val="both"/>
        <w:rPr>
          <w:rFonts w:ascii="Arial Narrow" w:hAnsi="Arial Narrow" w:cs="Arial"/>
          <w:bCs/>
          <w:sz w:val="19"/>
          <w:szCs w:val="19"/>
        </w:rPr>
      </w:pPr>
      <w:r w:rsidRPr="00B40D7E">
        <w:rPr>
          <w:rFonts w:ascii="Arial Narrow" w:hAnsi="Arial Narrow" w:cs="Arial"/>
          <w:sz w:val="19"/>
          <w:szCs w:val="19"/>
        </w:rPr>
        <w:t>El</w:t>
      </w:r>
      <w:r w:rsidR="005112EE" w:rsidRPr="00B40D7E">
        <w:rPr>
          <w:rFonts w:ascii="Arial Narrow" w:hAnsi="Arial Narrow" w:cs="Arial"/>
          <w:sz w:val="19"/>
          <w:szCs w:val="19"/>
        </w:rPr>
        <w:t xml:space="preserve"> </w:t>
      </w:r>
      <w:r w:rsidRPr="00B40D7E">
        <w:rPr>
          <w:rFonts w:ascii="Arial Narrow" w:hAnsi="Arial Narrow" w:cs="Arial"/>
          <w:sz w:val="19"/>
          <w:szCs w:val="19"/>
        </w:rPr>
        <w:t xml:space="preserve">HOSPITAL NAVAL </w:t>
      </w:r>
      <w:r w:rsidR="00BF59D3" w:rsidRPr="00B40D7E">
        <w:rPr>
          <w:rFonts w:ascii="Arial Narrow" w:hAnsi="Arial Narrow" w:cs="Arial"/>
          <w:sz w:val="19"/>
          <w:szCs w:val="19"/>
        </w:rPr>
        <w:t xml:space="preserve">NIVEL III </w:t>
      </w:r>
      <w:r w:rsidRPr="00B40D7E">
        <w:rPr>
          <w:rFonts w:ascii="Arial Narrow" w:hAnsi="Arial Narrow" w:cs="Arial"/>
          <w:sz w:val="19"/>
          <w:szCs w:val="19"/>
        </w:rPr>
        <w:t xml:space="preserve">DE CARTAGENA </w:t>
      </w:r>
      <w:r w:rsidR="005112EE" w:rsidRPr="00B40D7E">
        <w:rPr>
          <w:rFonts w:ascii="Arial Narrow" w:hAnsi="Arial Narrow" w:cs="Arial"/>
          <w:sz w:val="19"/>
          <w:szCs w:val="19"/>
        </w:rPr>
        <w:t xml:space="preserve">no será responsable por la correspondencia enviada a otras direcciones o dependencias.  </w:t>
      </w:r>
      <w:r w:rsidR="005112EE" w:rsidRPr="00B40D7E">
        <w:rPr>
          <w:rFonts w:ascii="Arial Narrow" w:hAnsi="Arial Narrow" w:cs="Arial"/>
          <w:sz w:val="19"/>
          <w:szCs w:val="19"/>
          <w:u w:val="single"/>
        </w:rPr>
        <w:t>No se encuentra habilitado el correo electrónico para recibir documentación y/u ofertas, todo se hará a través del portal de contratación SECOP II</w:t>
      </w:r>
      <w:r w:rsidR="005112EE" w:rsidRPr="00B40D7E">
        <w:rPr>
          <w:rFonts w:ascii="Arial Narrow" w:hAnsi="Arial Narrow" w:cs="Arial"/>
          <w:bCs/>
          <w:sz w:val="19"/>
          <w:szCs w:val="19"/>
        </w:rPr>
        <w:t>.</w:t>
      </w:r>
    </w:p>
    <w:p w14:paraId="079EDE17" w14:textId="77777777" w:rsidR="005112EE" w:rsidRPr="00B40D7E" w:rsidRDefault="005112EE" w:rsidP="00B40D7E">
      <w:pPr>
        <w:tabs>
          <w:tab w:val="left" w:pos="567"/>
        </w:tabs>
        <w:ind w:right="192"/>
        <w:jc w:val="both"/>
        <w:rPr>
          <w:rFonts w:ascii="Arial Narrow" w:hAnsi="Arial Narrow" w:cs="Arial"/>
          <w:bCs/>
          <w:sz w:val="19"/>
          <w:szCs w:val="19"/>
        </w:rPr>
      </w:pPr>
    </w:p>
    <w:p w14:paraId="74BACED3" w14:textId="77777777" w:rsidR="005112EE" w:rsidRPr="00B40D7E" w:rsidRDefault="005112EE" w:rsidP="00B40D7E">
      <w:pPr>
        <w:pStyle w:val="Prrafodelista"/>
        <w:adjustRightInd w:val="0"/>
        <w:ind w:left="0" w:right="192"/>
        <w:jc w:val="both"/>
        <w:rPr>
          <w:rFonts w:ascii="Arial Narrow" w:hAnsi="Arial Narrow" w:cs="Arial"/>
          <w:bCs/>
          <w:sz w:val="19"/>
          <w:szCs w:val="19"/>
          <w:lang w:val="es-CO"/>
        </w:rPr>
      </w:pPr>
      <w:r w:rsidRPr="00B40D7E">
        <w:rPr>
          <w:rFonts w:ascii="Arial Narrow" w:hAnsi="Arial Narrow" w:cs="Arial"/>
          <w:b/>
          <w:bCs/>
          <w:sz w:val="19"/>
          <w:szCs w:val="19"/>
          <w:lang w:val="es-CO"/>
        </w:rPr>
        <w:t>NOTA1</w:t>
      </w:r>
      <w:r w:rsidRPr="00B40D7E">
        <w:rPr>
          <w:rFonts w:ascii="Arial Narrow" w:hAnsi="Arial Narrow" w:cs="Arial"/>
          <w:bCs/>
          <w:sz w:val="19"/>
          <w:szCs w:val="19"/>
          <w:lang w:val="es-CO"/>
        </w:rPr>
        <w:t xml:space="preserve">: Única y exclusivamente estará habilitado el correo institucional </w:t>
      </w:r>
      <w:r w:rsidR="00CB4F4A" w:rsidRPr="00B40D7E">
        <w:rPr>
          <w:rFonts w:ascii="Arial Narrow" w:hAnsi="Arial Narrow" w:cs="Arial"/>
          <w:b/>
          <w:bCs/>
          <w:sz w:val="19"/>
          <w:szCs w:val="19"/>
          <w:lang w:val="es-CO"/>
        </w:rPr>
        <w:t>contratoshonac</w:t>
      </w:r>
      <w:r w:rsidRPr="00B40D7E">
        <w:rPr>
          <w:rFonts w:ascii="Arial Narrow" w:hAnsi="Arial Narrow" w:cs="Arial"/>
          <w:b/>
          <w:bCs/>
          <w:sz w:val="19"/>
          <w:szCs w:val="19"/>
          <w:lang w:val="es-CO"/>
        </w:rPr>
        <w:t>@armada.mil.co</w:t>
      </w:r>
      <w:r w:rsidRPr="00B40D7E">
        <w:rPr>
          <w:rFonts w:ascii="Arial Narrow" w:hAnsi="Arial Narrow" w:cs="Arial"/>
          <w:bCs/>
          <w:sz w:val="19"/>
          <w:szCs w:val="19"/>
          <w:lang w:val="es-CO"/>
        </w:rPr>
        <w:t xml:space="preserve"> en caso en que se presente </w:t>
      </w:r>
      <w:r w:rsidRPr="00B40D7E">
        <w:rPr>
          <w:rFonts w:ascii="Arial Narrow" w:hAnsi="Arial Narrow" w:cs="Arial"/>
          <w:b/>
          <w:bCs/>
          <w:sz w:val="19"/>
          <w:szCs w:val="19"/>
          <w:lang w:val="es-CO"/>
        </w:rPr>
        <w:t>INDISPONIBILIDAD</w:t>
      </w:r>
      <w:r w:rsidRPr="00B40D7E">
        <w:rPr>
          <w:rFonts w:ascii="Arial Narrow" w:hAnsi="Arial Narrow" w:cs="Arial"/>
          <w:bCs/>
          <w:sz w:val="19"/>
          <w:szCs w:val="19"/>
          <w:lang w:val="es-CO"/>
        </w:rPr>
        <w:t xml:space="preserve"> de la plataforma de Colombia Compra Eficiente (SECOP II) para lo cual el oferente (proveedor) deberá informar esta circunstancia bajo los parámetros establecidos en el protocolo de indisponibilidad de Colombia Compra Eficiente a la entidad. En ningún otro caso se encuentra habilitado correo electrónico para recibir documentos, ofertas, observaciones, pólizas, etc.</w:t>
      </w:r>
    </w:p>
    <w:p w14:paraId="0D92E69E" w14:textId="77777777" w:rsidR="00C21271" w:rsidRPr="00B40D7E" w:rsidRDefault="00C21271" w:rsidP="00B40D7E">
      <w:pPr>
        <w:pStyle w:val="Prrafodelista"/>
        <w:ind w:left="0" w:right="192"/>
        <w:jc w:val="both"/>
        <w:rPr>
          <w:rFonts w:ascii="Arial Narrow" w:hAnsi="Arial Narrow" w:cs="Arial"/>
          <w:bCs/>
          <w:sz w:val="19"/>
          <w:szCs w:val="19"/>
          <w:lang w:val="es-CO"/>
        </w:rPr>
      </w:pPr>
    </w:p>
    <w:p w14:paraId="63059137" w14:textId="34DFDC02" w:rsidR="00F327C3" w:rsidRPr="00B40D7E" w:rsidRDefault="00F327C3">
      <w:pPr>
        <w:pStyle w:val="Prrafodelista"/>
        <w:numPr>
          <w:ilvl w:val="0"/>
          <w:numId w:val="15"/>
        </w:numPr>
        <w:tabs>
          <w:tab w:val="left" w:pos="426"/>
        </w:tabs>
        <w:ind w:right="192"/>
        <w:jc w:val="both"/>
        <w:rPr>
          <w:rFonts w:ascii="Arial Narrow" w:hAnsi="Arial Narrow" w:cs="Arial"/>
          <w:b/>
          <w:sz w:val="19"/>
          <w:szCs w:val="19"/>
          <w:lang w:val="es-CO"/>
        </w:rPr>
      </w:pPr>
      <w:r w:rsidRPr="00B40D7E">
        <w:rPr>
          <w:rFonts w:ascii="Arial Narrow" w:hAnsi="Arial Narrow" w:cs="Arial"/>
          <w:b/>
          <w:sz w:val="19"/>
          <w:szCs w:val="19"/>
        </w:rPr>
        <w:t>DOCUMENTOS Y ASPECTOS DE VERIFICACIÓN:</w:t>
      </w:r>
    </w:p>
    <w:p w14:paraId="5BFDBB2A" w14:textId="77777777" w:rsidR="00CD7E1D" w:rsidRPr="00B40D7E" w:rsidRDefault="00CD7E1D" w:rsidP="00B40D7E">
      <w:pPr>
        <w:tabs>
          <w:tab w:val="left" w:pos="426"/>
        </w:tabs>
        <w:jc w:val="both"/>
        <w:rPr>
          <w:rFonts w:ascii="Arial Narrow" w:hAnsi="Arial Narrow" w:cs="Arial"/>
          <w:b/>
          <w:sz w:val="19"/>
          <w:szCs w:val="19"/>
        </w:rPr>
      </w:pPr>
    </w:p>
    <w:p w14:paraId="22CC611D" w14:textId="3496CD8E" w:rsidR="00D81165" w:rsidRPr="00B40D7E" w:rsidRDefault="00D81165" w:rsidP="00B40D7E">
      <w:pPr>
        <w:tabs>
          <w:tab w:val="left" w:pos="426"/>
        </w:tabs>
        <w:jc w:val="both"/>
        <w:rPr>
          <w:rFonts w:ascii="Arial Narrow" w:hAnsi="Arial Narrow" w:cs="Arial"/>
          <w:b/>
          <w:sz w:val="19"/>
          <w:szCs w:val="19"/>
        </w:rPr>
      </w:pPr>
      <w:r w:rsidRPr="00B40D7E">
        <w:rPr>
          <w:rFonts w:ascii="Arial Narrow" w:hAnsi="Arial Narrow" w:cs="Arial"/>
          <w:b/>
          <w:sz w:val="19"/>
          <w:szCs w:val="19"/>
        </w:rPr>
        <w:t>11.1 Técnico</w:t>
      </w:r>
    </w:p>
    <w:p w14:paraId="15B6559A" w14:textId="25412BC0" w:rsidR="00D81165" w:rsidRPr="00B40D7E" w:rsidRDefault="00D81165" w:rsidP="00B40D7E">
      <w:pPr>
        <w:tabs>
          <w:tab w:val="left" w:pos="426"/>
          <w:tab w:val="left" w:pos="709"/>
        </w:tabs>
        <w:jc w:val="both"/>
        <w:rPr>
          <w:rFonts w:ascii="Arial Narrow" w:hAnsi="Arial Narrow" w:cs="Arial"/>
          <w:sz w:val="19"/>
          <w:szCs w:val="19"/>
        </w:rPr>
      </w:pPr>
      <w:r w:rsidRPr="00B40D7E">
        <w:rPr>
          <w:rFonts w:ascii="Arial Narrow" w:hAnsi="Arial Narrow" w:cs="Arial"/>
          <w:sz w:val="19"/>
          <w:szCs w:val="19"/>
        </w:rPr>
        <w:t xml:space="preserve">El proponente con la sola presentación de su oferta, entiende y acepta la totalidad de las exigencias establecidas en el </w:t>
      </w:r>
      <w:r w:rsidRPr="00B40D7E">
        <w:rPr>
          <w:rFonts w:ascii="Arial Narrow" w:hAnsi="Arial Narrow" w:cs="Arial"/>
          <w:b/>
          <w:bCs/>
          <w:color w:val="FF0000"/>
          <w:sz w:val="19"/>
          <w:szCs w:val="19"/>
        </w:rPr>
        <w:t>ANEXO “A” DE ESPECIFICACIONES TÉCNICAS</w:t>
      </w:r>
      <w:r w:rsidRPr="00B40D7E">
        <w:rPr>
          <w:rFonts w:ascii="Arial Narrow" w:hAnsi="Arial Narrow" w:cs="Arial"/>
          <w:color w:val="FF0000"/>
          <w:sz w:val="19"/>
          <w:szCs w:val="19"/>
        </w:rPr>
        <w:t xml:space="preserve"> </w:t>
      </w:r>
      <w:r w:rsidRPr="00B40D7E">
        <w:rPr>
          <w:rFonts w:ascii="Arial Narrow" w:hAnsi="Arial Narrow" w:cs="Arial"/>
          <w:sz w:val="19"/>
          <w:szCs w:val="19"/>
        </w:rPr>
        <w:t xml:space="preserve">y se compromete a cumplir a cabalidad con las mismas durante la ejecución del contrato, teniendo en cuenta que constituyen las condiciones mínimas requeridas por la Entidad para la satisfacción de la necesidad que motiva el presente proceso de contratación. </w:t>
      </w:r>
    </w:p>
    <w:p w14:paraId="0EFEB40A" w14:textId="77777777" w:rsidR="00D81165" w:rsidRPr="00B40D7E" w:rsidRDefault="00D81165" w:rsidP="00B40D7E">
      <w:pPr>
        <w:tabs>
          <w:tab w:val="left" w:pos="426"/>
          <w:tab w:val="left" w:pos="709"/>
        </w:tabs>
        <w:jc w:val="both"/>
        <w:rPr>
          <w:rFonts w:ascii="Arial Narrow" w:hAnsi="Arial Narrow" w:cs="Arial"/>
          <w:b/>
          <w:sz w:val="19"/>
          <w:szCs w:val="19"/>
        </w:rPr>
      </w:pPr>
    </w:p>
    <w:p w14:paraId="5C4D94DC" w14:textId="4EE22041" w:rsidR="00D81165" w:rsidRPr="00B40D7E" w:rsidRDefault="00D81165" w:rsidP="00B40D7E">
      <w:pPr>
        <w:tabs>
          <w:tab w:val="left" w:pos="426"/>
          <w:tab w:val="left" w:pos="709"/>
        </w:tabs>
        <w:jc w:val="both"/>
        <w:rPr>
          <w:rFonts w:ascii="Arial Narrow" w:hAnsi="Arial Narrow" w:cs="Arial"/>
          <w:b/>
          <w:sz w:val="19"/>
          <w:szCs w:val="19"/>
        </w:rPr>
      </w:pPr>
      <w:r w:rsidRPr="00B40D7E">
        <w:rPr>
          <w:rFonts w:ascii="Arial Narrow" w:hAnsi="Arial Narrow" w:cs="Arial"/>
          <w:b/>
          <w:sz w:val="19"/>
          <w:szCs w:val="19"/>
        </w:rPr>
        <w:t>11.1.1  Experiencia mínima</w:t>
      </w:r>
    </w:p>
    <w:p w14:paraId="2754A2BA" w14:textId="77777777" w:rsidR="00D81165" w:rsidRPr="00B40D7E" w:rsidRDefault="00D81165" w:rsidP="00B40D7E">
      <w:pPr>
        <w:tabs>
          <w:tab w:val="left" w:pos="426"/>
          <w:tab w:val="left" w:pos="709"/>
        </w:tabs>
        <w:jc w:val="both"/>
        <w:rPr>
          <w:rFonts w:ascii="Arial Narrow" w:hAnsi="Arial Narrow" w:cs="Arial"/>
          <w:b/>
          <w:sz w:val="19"/>
          <w:szCs w:val="19"/>
        </w:rPr>
      </w:pPr>
    </w:p>
    <w:p w14:paraId="74F37523" w14:textId="77777777" w:rsidR="00D81165" w:rsidRPr="00B40D7E" w:rsidRDefault="00D81165" w:rsidP="00B40D7E">
      <w:pPr>
        <w:tabs>
          <w:tab w:val="left" w:pos="426"/>
          <w:tab w:val="left" w:pos="709"/>
        </w:tabs>
        <w:jc w:val="both"/>
        <w:rPr>
          <w:rFonts w:ascii="Arial Narrow" w:hAnsi="Arial Narrow" w:cs="Arial"/>
          <w:sz w:val="19"/>
          <w:szCs w:val="19"/>
        </w:rPr>
      </w:pPr>
      <w:r w:rsidRPr="00B40D7E">
        <w:rPr>
          <w:rFonts w:ascii="Arial Narrow" w:hAnsi="Arial Narrow" w:cs="Arial"/>
          <w:sz w:val="19"/>
          <w:szCs w:val="19"/>
        </w:rPr>
        <w:t>La experiencia podrá ser acreditada a través de Certificaciones de experiencia o copia de contratos totalmente ejecutados, adjuntando el acta de recibo a satisfacción o liquidación del contrato, suscritos con personas jurídicas de naturaleza pública o privada o personas naturales.  Para el caso de contratos suscritos con personas naturales debe adjuntar adicional a la copia del contrato el acta de recepción o factura.</w:t>
      </w:r>
    </w:p>
    <w:p w14:paraId="3AE1A911" w14:textId="77777777" w:rsidR="00D81165" w:rsidRPr="00B40D7E" w:rsidRDefault="00D81165" w:rsidP="00B40D7E">
      <w:pPr>
        <w:jc w:val="both"/>
        <w:rPr>
          <w:rFonts w:ascii="Arial Narrow" w:hAnsi="Arial Narrow" w:cs="Arial"/>
          <w:color w:val="000000"/>
          <w:sz w:val="19"/>
          <w:szCs w:val="19"/>
        </w:rPr>
      </w:pPr>
    </w:p>
    <w:p w14:paraId="7E1FB3A2" w14:textId="46CDC7B9" w:rsidR="00D81165" w:rsidRPr="00B40D7E" w:rsidRDefault="00D81165" w:rsidP="00B40D7E">
      <w:pPr>
        <w:tabs>
          <w:tab w:val="left" w:pos="426"/>
          <w:tab w:val="left" w:pos="709"/>
        </w:tabs>
        <w:jc w:val="both"/>
        <w:rPr>
          <w:rFonts w:ascii="Arial Narrow" w:hAnsi="Arial Narrow" w:cs="Arial"/>
          <w:b/>
          <w:sz w:val="19"/>
          <w:szCs w:val="19"/>
        </w:rPr>
      </w:pPr>
      <w:r w:rsidRPr="00B40D7E">
        <w:rPr>
          <w:rFonts w:ascii="Arial Narrow" w:hAnsi="Arial Narrow" w:cs="Arial"/>
          <w:b/>
          <w:sz w:val="19"/>
          <w:szCs w:val="19"/>
        </w:rPr>
        <w:t>11.1.2 Certificaciones de experiencia</w:t>
      </w:r>
    </w:p>
    <w:p w14:paraId="213B527A" w14:textId="77777777" w:rsidR="00D81165" w:rsidRPr="00B40D7E" w:rsidRDefault="00D81165" w:rsidP="00B40D7E">
      <w:pPr>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El proponente debe presentar entre los folios contentivos de su ofrecimiento, certificaciones de contratos celebrados y ejecutados con personas jurídicas de naturaleza pública o privada o personas naturales, relacionadas con el objeto del presente proceso, cuyo valor en conjunto equivalga </w:t>
      </w:r>
      <w:r w:rsidRPr="00B40D7E">
        <w:rPr>
          <w:rFonts w:ascii="Arial Narrow" w:hAnsi="Arial Narrow" w:cs="Arial"/>
          <w:b/>
          <w:sz w:val="19"/>
          <w:szCs w:val="19"/>
        </w:rPr>
        <w:t>mínimo al 100% del presupuesto oficial</w:t>
      </w:r>
      <w:r w:rsidRPr="00B40D7E">
        <w:rPr>
          <w:rFonts w:ascii="Arial Narrow" w:hAnsi="Arial Narrow" w:cs="Arial"/>
          <w:sz w:val="19"/>
          <w:szCs w:val="19"/>
        </w:rPr>
        <w:t xml:space="preserve"> previsto para el mismo. Las certificaciones deben contener como mínimo:</w:t>
      </w:r>
    </w:p>
    <w:p w14:paraId="7BD7D946" w14:textId="77777777" w:rsidR="00D81165" w:rsidRPr="00B40D7E" w:rsidRDefault="00D81165" w:rsidP="00B40D7E">
      <w:pPr>
        <w:autoSpaceDE w:val="0"/>
        <w:autoSpaceDN w:val="0"/>
        <w:adjustRightInd w:val="0"/>
        <w:jc w:val="both"/>
        <w:rPr>
          <w:rFonts w:ascii="Arial Narrow" w:hAnsi="Arial Narrow" w:cs="Arial"/>
          <w:sz w:val="19"/>
          <w:szCs w:val="19"/>
        </w:rPr>
      </w:pPr>
    </w:p>
    <w:p w14:paraId="22B75329" w14:textId="77777777" w:rsidR="00D81165" w:rsidRPr="00B40D7E" w:rsidRDefault="00D81165">
      <w:pPr>
        <w:numPr>
          <w:ilvl w:val="0"/>
          <w:numId w:val="19"/>
        </w:numPr>
        <w:tabs>
          <w:tab w:val="left" w:pos="567"/>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Contratante y NIT.</w:t>
      </w:r>
    </w:p>
    <w:p w14:paraId="6DFE01C4"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Contratista y NIT.</w:t>
      </w:r>
    </w:p>
    <w:p w14:paraId="4496AD0C"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Valor del contrato.</w:t>
      </w:r>
    </w:p>
    <w:p w14:paraId="63796E1D"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Número del contrato (cuando aplique).</w:t>
      </w:r>
    </w:p>
    <w:p w14:paraId="448236AF"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Fecha de Terminación del contrato.</w:t>
      </w:r>
    </w:p>
    <w:p w14:paraId="5278C3D8"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Objeto del contrato.</w:t>
      </w:r>
    </w:p>
    <w:p w14:paraId="7DFE215D" w14:textId="77777777" w:rsidR="00D81165" w:rsidRPr="00B40D7E" w:rsidRDefault="00D81165">
      <w:pPr>
        <w:numPr>
          <w:ilvl w:val="0"/>
          <w:numId w:val="19"/>
        </w:numPr>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Teléfono de la entidad contratante y/o funcionario que certifica.</w:t>
      </w:r>
    </w:p>
    <w:p w14:paraId="1952DC35" w14:textId="77777777" w:rsidR="00D81165" w:rsidRPr="00B40D7E" w:rsidRDefault="00D81165" w:rsidP="00B40D7E">
      <w:pPr>
        <w:jc w:val="both"/>
        <w:rPr>
          <w:rFonts w:ascii="Arial Narrow" w:hAnsi="Arial Narrow" w:cs="Arial"/>
          <w:sz w:val="19"/>
          <w:szCs w:val="19"/>
        </w:rPr>
      </w:pPr>
    </w:p>
    <w:p w14:paraId="1AD694A1"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sz w:val="19"/>
          <w:szCs w:val="19"/>
        </w:rPr>
        <w:t>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3510A0E2" w14:textId="77777777" w:rsidR="00D81165" w:rsidRPr="00B40D7E" w:rsidRDefault="00D81165" w:rsidP="00B40D7E">
      <w:pPr>
        <w:jc w:val="both"/>
        <w:rPr>
          <w:rFonts w:ascii="Arial Narrow" w:hAnsi="Arial Narrow" w:cs="Arial"/>
          <w:sz w:val="19"/>
          <w:szCs w:val="19"/>
        </w:rPr>
      </w:pPr>
    </w:p>
    <w:p w14:paraId="59F8C103" w14:textId="77777777" w:rsidR="00D81165" w:rsidRPr="00B40D7E" w:rsidRDefault="00D81165" w:rsidP="00B40D7E">
      <w:pPr>
        <w:jc w:val="both"/>
        <w:rPr>
          <w:rFonts w:ascii="Arial Narrow" w:hAnsi="Arial Narrow" w:cs="Arial"/>
          <w:color w:val="000000"/>
          <w:sz w:val="19"/>
          <w:szCs w:val="19"/>
        </w:rPr>
      </w:pPr>
      <w:r w:rsidRPr="00B40D7E">
        <w:rPr>
          <w:rFonts w:ascii="Arial Narrow" w:hAnsi="Arial Narrow" w:cs="Arial"/>
          <w:sz w:val="19"/>
          <w:szCs w:val="19"/>
        </w:rPr>
        <w:t>No podrá acumularse a la vez, la experiencia de los socios y la de la persona jurídica cuando éstos se asocien entre sí para presentar propuesta bajo alguna de las modalidades previstas en el Artículo 7 de la Ley 80 de 1993.</w:t>
      </w:r>
    </w:p>
    <w:p w14:paraId="371171CC" w14:textId="77777777" w:rsidR="00D81165" w:rsidRPr="00B40D7E" w:rsidRDefault="00D81165" w:rsidP="00B40D7E">
      <w:pPr>
        <w:jc w:val="both"/>
        <w:rPr>
          <w:rFonts w:ascii="Arial Narrow" w:hAnsi="Arial Narrow" w:cs="Arial"/>
          <w:color w:val="000000"/>
          <w:sz w:val="19"/>
          <w:szCs w:val="19"/>
        </w:rPr>
      </w:pPr>
    </w:p>
    <w:p w14:paraId="3347738E" w14:textId="77777777" w:rsidR="00D81165" w:rsidRPr="00B40D7E" w:rsidRDefault="00D81165" w:rsidP="00B40D7E">
      <w:pPr>
        <w:autoSpaceDE w:val="0"/>
        <w:autoSpaceDN w:val="0"/>
        <w:adjustRightInd w:val="0"/>
        <w:jc w:val="both"/>
        <w:rPr>
          <w:rFonts w:ascii="Arial Narrow" w:eastAsia="Calibri" w:hAnsi="Arial Narrow" w:cs="Arial"/>
          <w:sz w:val="19"/>
          <w:szCs w:val="19"/>
          <w:lang w:eastAsia="en-US"/>
        </w:rPr>
      </w:pPr>
      <w:r w:rsidRPr="00B40D7E">
        <w:rPr>
          <w:rFonts w:ascii="Arial Narrow" w:eastAsia="Calibri" w:hAnsi="Arial Narrow" w:cs="Arial"/>
          <w:b/>
          <w:sz w:val="19"/>
          <w:szCs w:val="19"/>
          <w:lang w:eastAsia="en-US"/>
        </w:rPr>
        <w:t xml:space="preserve">NOTA: </w:t>
      </w:r>
      <w:r w:rsidRPr="00B40D7E">
        <w:rPr>
          <w:rFonts w:ascii="Arial Narrow" w:hAnsi="Arial Narrow" w:cs="Arial"/>
          <w:sz w:val="19"/>
          <w:szCs w:val="19"/>
        </w:rPr>
        <w:t>La inclusión de la experiencia supone la declaración bajo la gravedad de juramento de que la experiencia incluida se encuentra debidamente certificada.</w:t>
      </w:r>
    </w:p>
    <w:p w14:paraId="5728DD42" w14:textId="77777777" w:rsidR="00D81165" w:rsidRPr="00B40D7E" w:rsidRDefault="00D81165" w:rsidP="00B40D7E">
      <w:pPr>
        <w:tabs>
          <w:tab w:val="left" w:pos="0"/>
        </w:tabs>
        <w:jc w:val="both"/>
        <w:rPr>
          <w:rFonts w:ascii="Arial Narrow" w:hAnsi="Arial Narrow" w:cs="Arial"/>
          <w:sz w:val="19"/>
          <w:szCs w:val="19"/>
        </w:rPr>
      </w:pPr>
    </w:p>
    <w:p w14:paraId="55BD228A" w14:textId="47C00A52" w:rsidR="00D81165" w:rsidRPr="00B40D7E" w:rsidRDefault="00D81165" w:rsidP="00B40D7E">
      <w:pPr>
        <w:tabs>
          <w:tab w:val="left" w:pos="426"/>
          <w:tab w:val="left" w:pos="709"/>
        </w:tabs>
        <w:jc w:val="both"/>
        <w:rPr>
          <w:rFonts w:ascii="Arial Narrow" w:hAnsi="Arial Narrow" w:cs="Arial"/>
          <w:sz w:val="19"/>
          <w:szCs w:val="19"/>
        </w:rPr>
      </w:pPr>
      <w:r w:rsidRPr="00B40D7E">
        <w:rPr>
          <w:rFonts w:ascii="Arial Narrow" w:hAnsi="Arial Narrow" w:cs="Arial"/>
          <w:b/>
          <w:sz w:val="19"/>
          <w:szCs w:val="19"/>
        </w:rPr>
        <w:t>11.1.3  Copia de contratos con acta de recibo a satisfacción o acta de liquidación.</w:t>
      </w:r>
    </w:p>
    <w:p w14:paraId="53E2E1BF" w14:textId="77777777" w:rsidR="00D81165" w:rsidRPr="00B40D7E" w:rsidRDefault="00D81165" w:rsidP="00B40D7E">
      <w:pPr>
        <w:tabs>
          <w:tab w:val="left" w:pos="426"/>
          <w:tab w:val="left" w:pos="709"/>
        </w:tabs>
        <w:jc w:val="both"/>
        <w:rPr>
          <w:rFonts w:ascii="Arial Narrow" w:hAnsi="Arial Narrow" w:cs="Arial"/>
          <w:sz w:val="19"/>
          <w:szCs w:val="19"/>
        </w:rPr>
      </w:pPr>
      <w:r w:rsidRPr="00B40D7E">
        <w:rPr>
          <w:rFonts w:ascii="Arial Narrow" w:hAnsi="Arial Narrow" w:cs="Arial"/>
          <w:sz w:val="19"/>
          <w:szCs w:val="19"/>
        </w:rPr>
        <w:lastRenderedPageBreak/>
        <w:t xml:space="preserve">El Proponente podrá acreditar </w:t>
      </w:r>
      <w:r w:rsidRPr="00B40D7E">
        <w:rPr>
          <w:rFonts w:ascii="Arial Narrow" w:hAnsi="Arial Narrow" w:cs="Arial"/>
          <w:b/>
          <w:sz w:val="19"/>
          <w:szCs w:val="19"/>
        </w:rPr>
        <w:t>EXPERIENCIA</w:t>
      </w:r>
      <w:r w:rsidRPr="00B40D7E">
        <w:rPr>
          <w:rFonts w:ascii="Arial Narrow" w:hAnsi="Arial Narrow" w:cs="Arial"/>
          <w:sz w:val="19"/>
          <w:szCs w:val="19"/>
        </w:rPr>
        <w:t xml:space="preserve"> a través de copia contratos </w:t>
      </w:r>
      <w:r w:rsidRPr="00B40D7E">
        <w:rPr>
          <w:rFonts w:ascii="Arial Narrow" w:hAnsi="Arial Narrow" w:cs="Arial"/>
          <w:sz w:val="19"/>
          <w:szCs w:val="19"/>
          <w:u w:val="single"/>
        </w:rPr>
        <w:t>relacionados</w:t>
      </w:r>
      <w:r w:rsidRPr="00B40D7E">
        <w:rPr>
          <w:rFonts w:ascii="Arial Narrow" w:hAnsi="Arial Narrow" w:cs="Arial"/>
          <w:sz w:val="19"/>
          <w:szCs w:val="19"/>
        </w:rPr>
        <w:t xml:space="preserve"> con el objeto del presente proceso acompañados del acta de recibo a satisfacción o acta de liquidación, suscritos con personas jurídicas de naturaleza pública o privada o personas naturales suscritos acompañadas de la respectiva acta de recibo a satisfacción o factura comercial cuya sumatoria de valores sea por lo menos igual al presupuesto oficial del proceso.</w:t>
      </w:r>
    </w:p>
    <w:p w14:paraId="41FB3F84" w14:textId="77777777" w:rsidR="00D81165" w:rsidRPr="00B40D7E" w:rsidRDefault="00D81165" w:rsidP="00B40D7E">
      <w:pPr>
        <w:tabs>
          <w:tab w:val="left" w:pos="426"/>
          <w:tab w:val="left" w:pos="709"/>
        </w:tabs>
        <w:jc w:val="both"/>
        <w:rPr>
          <w:rFonts w:ascii="Arial Narrow" w:hAnsi="Arial Narrow" w:cs="Arial"/>
          <w:sz w:val="19"/>
          <w:szCs w:val="19"/>
        </w:rPr>
      </w:pPr>
    </w:p>
    <w:p w14:paraId="5EC090B4"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No podrá acumularse a la vez, la experiencia de los socios y la de la persona jurídica cuando éstos se asocien entre sí para presentar propuesta bajo alguna de las modalidades previstas en el Artículo 7 de la Ley 80 de 1993. </w:t>
      </w:r>
    </w:p>
    <w:p w14:paraId="1C7C3CDC" w14:textId="77777777" w:rsidR="00D81165" w:rsidRPr="00B40D7E" w:rsidRDefault="00D81165" w:rsidP="00B40D7E">
      <w:pPr>
        <w:adjustRightInd w:val="0"/>
        <w:jc w:val="both"/>
        <w:rPr>
          <w:rFonts w:ascii="Arial Narrow" w:hAnsi="Arial Narrow" w:cs="Arial"/>
          <w:sz w:val="19"/>
          <w:szCs w:val="19"/>
        </w:rPr>
      </w:pPr>
    </w:p>
    <w:p w14:paraId="653773E0" w14:textId="77777777" w:rsidR="00D81165" w:rsidRPr="00B40D7E" w:rsidRDefault="00D81165" w:rsidP="00B40D7E">
      <w:pPr>
        <w:adjustRightInd w:val="0"/>
        <w:jc w:val="both"/>
        <w:rPr>
          <w:rFonts w:ascii="Arial Narrow" w:hAnsi="Arial Narrow" w:cs="Arial"/>
          <w:sz w:val="19"/>
          <w:szCs w:val="19"/>
          <w:u w:val="single"/>
        </w:rPr>
      </w:pPr>
      <w:r w:rsidRPr="00B40D7E">
        <w:rPr>
          <w:rFonts w:ascii="Arial Narrow" w:hAnsi="Arial Narrow" w:cs="Arial"/>
          <w:sz w:val="19"/>
          <w:szCs w:val="19"/>
          <w:u w:val="single"/>
        </w:rPr>
        <w:t xml:space="preserve">Si el contrato cuya experiencia se pretende hacer valer ha sido suscrito con la </w:t>
      </w:r>
      <w:r w:rsidRPr="00B40D7E">
        <w:rPr>
          <w:rFonts w:ascii="Arial Narrow" w:hAnsi="Arial Narrow" w:cs="Arial"/>
          <w:sz w:val="19"/>
          <w:szCs w:val="19"/>
          <w:u w:val="single"/>
          <w:lang w:val="es-ES_tradnl"/>
        </w:rPr>
        <w:t>HOSPITAL NAVAL NIVEL III DE CARTAGENA</w:t>
      </w:r>
      <w:r w:rsidRPr="00B40D7E">
        <w:rPr>
          <w:rFonts w:ascii="Arial Narrow" w:hAnsi="Arial Narrow" w:cs="Arial"/>
          <w:sz w:val="19"/>
          <w:szCs w:val="19"/>
          <w:u w:val="single"/>
        </w:rPr>
        <w:t>, bastará la indicación del número del contrato, objeto y fecha de suscripción.</w:t>
      </w:r>
    </w:p>
    <w:p w14:paraId="1B653BCF" w14:textId="77777777" w:rsidR="00D81165" w:rsidRPr="00B40D7E" w:rsidRDefault="00D81165" w:rsidP="00B40D7E">
      <w:pPr>
        <w:tabs>
          <w:tab w:val="left" w:pos="426"/>
          <w:tab w:val="left" w:pos="709"/>
        </w:tabs>
        <w:jc w:val="both"/>
        <w:rPr>
          <w:rFonts w:ascii="Arial Narrow" w:hAnsi="Arial Narrow" w:cs="Arial"/>
          <w:sz w:val="19"/>
          <w:szCs w:val="19"/>
        </w:rPr>
      </w:pPr>
    </w:p>
    <w:p w14:paraId="15B4291A" w14:textId="77777777" w:rsidR="00D81165" w:rsidRPr="00B40D7E" w:rsidRDefault="00D81165" w:rsidP="00B40D7E">
      <w:pPr>
        <w:ind w:right="191"/>
        <w:jc w:val="both"/>
        <w:rPr>
          <w:rFonts w:ascii="Arial Narrow" w:hAnsi="Arial Narrow" w:cs="Arial"/>
          <w:b/>
          <w:sz w:val="19"/>
          <w:szCs w:val="19"/>
        </w:rPr>
      </w:pPr>
      <w:r w:rsidRPr="00B40D7E">
        <w:rPr>
          <w:rFonts w:ascii="Arial Narrow" w:hAnsi="Arial Narrow" w:cs="Arial"/>
          <w:b/>
          <w:sz w:val="19"/>
          <w:szCs w:val="19"/>
        </w:rPr>
        <w:t>Para la validación de la experiencia se tendrán las siguientes reglas:</w:t>
      </w:r>
    </w:p>
    <w:p w14:paraId="3B998710" w14:textId="77777777" w:rsidR="00D81165" w:rsidRPr="00B40D7E" w:rsidRDefault="00D81165" w:rsidP="00B40D7E">
      <w:pPr>
        <w:ind w:left="283" w:right="191"/>
        <w:jc w:val="both"/>
        <w:rPr>
          <w:rFonts w:ascii="Arial Narrow" w:hAnsi="Arial Narrow" w:cs="Arial"/>
          <w:i/>
          <w:sz w:val="19"/>
          <w:szCs w:val="19"/>
        </w:rPr>
      </w:pPr>
    </w:p>
    <w:p w14:paraId="0BDF48A2"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Para efectos de habilitar un proponente, la experiencia de los socios de una persona jurídica se podrá acumular a la de esta, cuando ella no cuente con más de un (1) año de constituida. La acumulación se hará en proporción a la participación de los socios en el capital de la persona jurídica. </w:t>
      </w:r>
    </w:p>
    <w:p w14:paraId="0FF21DD6" w14:textId="77777777" w:rsidR="00D81165" w:rsidRPr="00B40D7E" w:rsidRDefault="00D81165" w:rsidP="00B40D7E">
      <w:pPr>
        <w:adjustRightInd w:val="0"/>
        <w:ind w:left="720"/>
        <w:jc w:val="both"/>
        <w:rPr>
          <w:rFonts w:ascii="Arial Narrow" w:hAnsi="Arial Narrow" w:cs="Arial"/>
          <w:sz w:val="19"/>
          <w:szCs w:val="19"/>
        </w:rPr>
      </w:pPr>
    </w:p>
    <w:p w14:paraId="566F49F2"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En el caso de los consorcios o uniones temporales, la experiencia habilitante será la sumatoria de las experiencias de los integrantes que la tengan, de manera proporcional a su participación en el mismo. </w:t>
      </w:r>
    </w:p>
    <w:p w14:paraId="0674B364"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sz w:val="19"/>
          <w:szCs w:val="19"/>
        </w:rPr>
        <w:t>Lo anterior significa que si para acreditar experiencia se presenta un contrato realizado en consorcio unión temporal el valor del contrato en SMMLV se afectará dos veces. La primera por el porcentaje de participación en el consorcio, unión temporal, que ejecutó el contrato y la segunda, por el porcentaje de participación en el consorcio o unión temporal del presente proceso.</w:t>
      </w:r>
    </w:p>
    <w:p w14:paraId="4612BB13" w14:textId="77777777" w:rsidR="00D81165" w:rsidRPr="00B40D7E" w:rsidRDefault="00D81165" w:rsidP="00B40D7E">
      <w:pPr>
        <w:jc w:val="both"/>
        <w:rPr>
          <w:rFonts w:ascii="Arial Narrow" w:hAnsi="Arial Narrow" w:cs="Arial"/>
          <w:sz w:val="19"/>
          <w:szCs w:val="19"/>
        </w:rPr>
      </w:pPr>
    </w:p>
    <w:p w14:paraId="579FA723"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No podrá acumularse a la vez, la experiencia de los socios y la de la persona jurídica cuando éstos se asocien entre sí para presentar propuesta bajo alguna de las modalidades previstas en el artículo 7 de la Ley 80 de 1993. </w:t>
      </w:r>
    </w:p>
    <w:p w14:paraId="22DBBE63" w14:textId="77777777" w:rsidR="00D81165" w:rsidRPr="00B40D7E" w:rsidRDefault="00D81165" w:rsidP="00B40D7E">
      <w:pPr>
        <w:adjustRightInd w:val="0"/>
        <w:ind w:left="720"/>
        <w:jc w:val="both"/>
        <w:rPr>
          <w:rFonts w:ascii="Arial Narrow" w:hAnsi="Arial Narrow" w:cs="Arial"/>
          <w:sz w:val="19"/>
          <w:szCs w:val="19"/>
        </w:rPr>
      </w:pPr>
    </w:p>
    <w:p w14:paraId="6323992E"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En el caso de sociedades que se escindan, la experiencia de la misma se podrá trasladar a cada uno de los socios escindidos, y se contabilizará según se disponga en la respectiva invitación del proceso. </w:t>
      </w:r>
    </w:p>
    <w:p w14:paraId="67B862E8" w14:textId="77777777" w:rsidR="00D81165" w:rsidRPr="00B40D7E" w:rsidRDefault="00D81165" w:rsidP="00B40D7E">
      <w:pPr>
        <w:adjustRightInd w:val="0"/>
        <w:ind w:left="720"/>
        <w:jc w:val="both"/>
        <w:rPr>
          <w:rFonts w:ascii="Arial Narrow" w:hAnsi="Arial Narrow" w:cs="Arial"/>
          <w:b/>
          <w:bCs/>
          <w:sz w:val="19"/>
          <w:szCs w:val="19"/>
        </w:rPr>
      </w:pPr>
    </w:p>
    <w:p w14:paraId="27B75F62"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b/>
          <w:bCs/>
          <w:sz w:val="19"/>
          <w:szCs w:val="19"/>
        </w:rPr>
        <w:t xml:space="preserve">AUTO-CERTIFICACIONES: </w:t>
      </w:r>
      <w:r w:rsidRPr="00B40D7E">
        <w:rPr>
          <w:rFonts w:ascii="Arial Narrow" w:hAnsi="Arial Narrow" w:cs="Arial"/>
          <w:sz w:val="19"/>
          <w:szCs w:val="19"/>
        </w:rPr>
        <w:t xml:space="preserve">No se aceptan auto-certificaciones de contratos ejecutados para terceros. </w:t>
      </w:r>
    </w:p>
    <w:p w14:paraId="40D30B2B" w14:textId="77777777" w:rsidR="00D81165" w:rsidRPr="00B40D7E" w:rsidRDefault="00D81165" w:rsidP="00B40D7E">
      <w:pPr>
        <w:jc w:val="both"/>
        <w:rPr>
          <w:rFonts w:ascii="Arial Narrow" w:hAnsi="Arial Narrow" w:cs="Arial"/>
          <w:sz w:val="19"/>
          <w:szCs w:val="19"/>
        </w:rPr>
      </w:pPr>
    </w:p>
    <w:p w14:paraId="7B603EEB"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sz w:val="19"/>
          <w:szCs w:val="19"/>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del contrato o contratos celebrados en moneda distinta, será el de la fecha de su suscripción o firma de acuerdo con la tasa de cambio oficial que indique el Banco de la República.</w:t>
      </w:r>
    </w:p>
    <w:p w14:paraId="365AB675" w14:textId="77777777" w:rsidR="00D81165" w:rsidRPr="00B40D7E" w:rsidRDefault="00D81165" w:rsidP="00B40D7E">
      <w:pPr>
        <w:tabs>
          <w:tab w:val="left" w:pos="284"/>
        </w:tabs>
        <w:jc w:val="both"/>
        <w:rPr>
          <w:rFonts w:ascii="Arial Narrow" w:hAnsi="Arial Narrow" w:cs="Arial"/>
          <w:sz w:val="19"/>
          <w:szCs w:val="19"/>
        </w:rPr>
      </w:pPr>
    </w:p>
    <w:p w14:paraId="51166E5C" w14:textId="056C7910" w:rsidR="00D81165" w:rsidRPr="00B40D7E"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11.1.4</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Certificado de inscripción en el Registro Nacional del Ministerio de la Protección Social. (Ley 10 de 1990) y Habilitación ante la Secretaria de Salud Vigente:</w:t>
      </w:r>
      <w:r w:rsidRPr="00B40D7E">
        <w:rPr>
          <w:rFonts w:ascii="Arial Narrow" w:hAnsi="Arial Narrow" w:cs="Arial"/>
          <w:color w:val="000000"/>
          <w:sz w:val="19"/>
          <w:szCs w:val="19"/>
        </w:rPr>
        <w:t xml:space="preserve"> las Instituciones Prestadoras de Servicios de Salud (IPS) y Clínicas que se contraten, deben estar debidamente habilitadas y acreditadas por las secretarías departamentales de salud o Ministerio de Salud y de la Protección Social, para lo cual deberán aportar las respectivas constancias y formularios de habilitación expedidas por el Ministerio de Salud y Secretarías Departamentales de Salud.</w:t>
      </w:r>
    </w:p>
    <w:p w14:paraId="6494A0AD" w14:textId="77777777" w:rsidR="00D81165" w:rsidRPr="00B40D7E" w:rsidRDefault="00D81165" w:rsidP="00B40D7E">
      <w:pPr>
        <w:autoSpaceDE w:val="0"/>
        <w:autoSpaceDN w:val="0"/>
        <w:adjustRightInd w:val="0"/>
        <w:rPr>
          <w:rFonts w:ascii="Arial Narrow" w:hAnsi="Arial Narrow" w:cs="Arial"/>
          <w:color w:val="000000"/>
          <w:sz w:val="19"/>
          <w:szCs w:val="19"/>
        </w:rPr>
      </w:pPr>
    </w:p>
    <w:p w14:paraId="34E50436" w14:textId="19B6F3E7" w:rsidR="00D81165" w:rsidRPr="00B40D7E"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 xml:space="preserve">11.1.5 </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Portafolio de servicios</w:t>
      </w:r>
      <w:r w:rsidRPr="00B40D7E">
        <w:rPr>
          <w:rFonts w:ascii="Arial Narrow" w:hAnsi="Arial Narrow" w:cs="Arial"/>
          <w:color w:val="000000"/>
          <w:sz w:val="19"/>
          <w:szCs w:val="19"/>
        </w:rPr>
        <w:t xml:space="preserve"> que debe contener identificación de los servicios que la institución se encuentra en condiciones de prestar </w:t>
      </w:r>
    </w:p>
    <w:p w14:paraId="50DF4CA7" w14:textId="77777777" w:rsidR="00D81165" w:rsidRPr="00B40D7E" w:rsidRDefault="00D81165" w:rsidP="00B40D7E">
      <w:pPr>
        <w:autoSpaceDE w:val="0"/>
        <w:autoSpaceDN w:val="0"/>
        <w:adjustRightInd w:val="0"/>
        <w:jc w:val="both"/>
        <w:rPr>
          <w:rFonts w:ascii="Arial Narrow" w:hAnsi="Arial Narrow" w:cs="Arial"/>
          <w:color w:val="000000"/>
          <w:sz w:val="19"/>
          <w:szCs w:val="19"/>
        </w:rPr>
      </w:pPr>
    </w:p>
    <w:p w14:paraId="2962ACEE" w14:textId="20CAAEA5" w:rsidR="00D81165"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 xml:space="preserve">11.1.6 </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 xml:space="preserve">Infraestructura física y administrativa: </w:t>
      </w:r>
      <w:r w:rsidR="00C357DC" w:rsidRPr="00C357DC">
        <w:rPr>
          <w:rFonts w:ascii="Arial Narrow" w:hAnsi="Arial Narrow" w:cs="Arial"/>
          <w:color w:val="000000"/>
          <w:sz w:val="19"/>
          <w:szCs w:val="19"/>
        </w:rPr>
        <w:t>la institución debe contar con infraestructura física y administrativa apta para prestar los servicios, para la verificación de este requisito habilitante, el evaluador técnico deberá realizar visita técnica.</w:t>
      </w:r>
    </w:p>
    <w:p w14:paraId="3E643907" w14:textId="77777777" w:rsidR="00C357DC" w:rsidRPr="00B40D7E" w:rsidRDefault="00C357DC" w:rsidP="00B40D7E">
      <w:pPr>
        <w:autoSpaceDE w:val="0"/>
        <w:autoSpaceDN w:val="0"/>
        <w:adjustRightInd w:val="0"/>
        <w:jc w:val="both"/>
        <w:rPr>
          <w:rFonts w:ascii="Arial Narrow" w:hAnsi="Arial Narrow" w:cs="Arial"/>
          <w:color w:val="000000"/>
          <w:sz w:val="19"/>
          <w:szCs w:val="19"/>
        </w:rPr>
      </w:pPr>
    </w:p>
    <w:p w14:paraId="4990EBC5" w14:textId="1F43DA85" w:rsidR="00D81165" w:rsidRPr="00B40D7E" w:rsidRDefault="00D81165" w:rsidP="00B40D7E">
      <w:pPr>
        <w:autoSpaceDE w:val="0"/>
        <w:autoSpaceDN w:val="0"/>
        <w:adjustRightInd w:val="0"/>
        <w:jc w:val="both"/>
        <w:rPr>
          <w:rFonts w:ascii="Arial Narrow" w:hAnsi="Arial Narrow" w:cs="Arial"/>
          <w:color w:val="000000"/>
          <w:sz w:val="19"/>
          <w:szCs w:val="19"/>
          <w:u w:val="single"/>
        </w:rPr>
      </w:pPr>
      <w:r w:rsidRPr="00B40D7E">
        <w:rPr>
          <w:rFonts w:ascii="Arial Narrow" w:hAnsi="Arial Narrow" w:cs="Arial"/>
          <w:b/>
          <w:color w:val="000000"/>
          <w:sz w:val="19"/>
          <w:szCs w:val="19"/>
        </w:rPr>
        <w:t xml:space="preserve">11.1.7 </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Recurso Humano y tecnológico:</w:t>
      </w:r>
      <w:r w:rsidRPr="00B40D7E">
        <w:rPr>
          <w:rFonts w:ascii="Arial Narrow" w:hAnsi="Arial Narrow" w:cs="Arial"/>
          <w:color w:val="000000"/>
          <w:sz w:val="19"/>
          <w:szCs w:val="19"/>
        </w:rPr>
        <w:t xml:space="preserve"> los profesionales en salud que prestarían los servicios a la institución; deberá acreditarlo mediante las hojas de vida que incluya: nombre del profesional en salud, si es especialista - descripción de la especialidad, registro médico tarjeta profesional, soportes de estudios, experiencia, tarjeta profesional, </w:t>
      </w:r>
      <w:r w:rsidRPr="00B40D7E">
        <w:rPr>
          <w:rFonts w:ascii="Arial Narrow" w:hAnsi="Arial Narrow" w:cs="Arial"/>
          <w:color w:val="000000"/>
          <w:sz w:val="19"/>
          <w:szCs w:val="19"/>
          <w:u w:val="single"/>
        </w:rPr>
        <w:t>certificados de antecedentes judiciales de  inhabilidad por delitos sexuales cometidos contramenores de edad  (LEY 1918 de 2018) del personal asistencial.</w:t>
      </w:r>
    </w:p>
    <w:p w14:paraId="57B1BF14" w14:textId="77777777" w:rsidR="00D81165" w:rsidRPr="00B40D7E" w:rsidRDefault="00D81165" w:rsidP="00B40D7E">
      <w:pPr>
        <w:autoSpaceDE w:val="0"/>
        <w:autoSpaceDN w:val="0"/>
        <w:adjustRightInd w:val="0"/>
        <w:jc w:val="both"/>
        <w:rPr>
          <w:rFonts w:ascii="Arial Narrow" w:hAnsi="Arial Narrow" w:cs="Arial"/>
          <w:color w:val="000000"/>
          <w:sz w:val="19"/>
          <w:szCs w:val="19"/>
        </w:rPr>
      </w:pPr>
    </w:p>
    <w:p w14:paraId="58FC4C4A" w14:textId="30F5F79A" w:rsidR="00D81165" w:rsidRPr="00B40D7E"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 xml:space="preserve">11.1.8 </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Oportunidad de cita</w:t>
      </w:r>
      <w:r w:rsidRPr="00B40D7E">
        <w:rPr>
          <w:rFonts w:ascii="Arial Narrow" w:hAnsi="Arial Narrow" w:cs="Arial"/>
          <w:color w:val="000000"/>
          <w:sz w:val="19"/>
          <w:szCs w:val="19"/>
        </w:rPr>
        <w:t xml:space="preserve"> para el desarrollo de los servicios solicitados objeto de la presente invitación, indicadores SUPERSALUD.</w:t>
      </w:r>
    </w:p>
    <w:p w14:paraId="62078D8B" w14:textId="77777777" w:rsidR="00D81165" w:rsidRPr="00B40D7E" w:rsidRDefault="00D81165" w:rsidP="00B40D7E">
      <w:pPr>
        <w:autoSpaceDE w:val="0"/>
        <w:autoSpaceDN w:val="0"/>
        <w:adjustRightInd w:val="0"/>
        <w:jc w:val="both"/>
        <w:rPr>
          <w:rFonts w:ascii="Arial Narrow" w:hAnsi="Arial Narrow" w:cs="Arial"/>
          <w:color w:val="000000"/>
          <w:sz w:val="19"/>
          <w:szCs w:val="19"/>
        </w:rPr>
      </w:pPr>
    </w:p>
    <w:p w14:paraId="56CE0575" w14:textId="4FDC2620" w:rsidR="00D81165" w:rsidRPr="00B40D7E"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11.1.9  Licencia sanitaria de funcionamiento, y/o concepto secretaria de salud y ambiente.</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(EN CASO DE QUE APLIQUE).</w:t>
      </w:r>
    </w:p>
    <w:p w14:paraId="38B42BED" w14:textId="77777777" w:rsidR="00D81165" w:rsidRPr="00B40D7E" w:rsidRDefault="00D81165" w:rsidP="00B40D7E">
      <w:pPr>
        <w:autoSpaceDE w:val="0"/>
        <w:autoSpaceDN w:val="0"/>
        <w:adjustRightInd w:val="0"/>
        <w:jc w:val="both"/>
        <w:rPr>
          <w:rFonts w:ascii="Arial Narrow" w:hAnsi="Arial Narrow" w:cs="Arial"/>
          <w:color w:val="000000"/>
          <w:sz w:val="19"/>
          <w:szCs w:val="19"/>
        </w:rPr>
      </w:pPr>
    </w:p>
    <w:p w14:paraId="7305F571" w14:textId="5AD4B867" w:rsidR="00D81165" w:rsidRPr="00B40D7E" w:rsidRDefault="00D81165" w:rsidP="00B40D7E">
      <w:pPr>
        <w:autoSpaceDE w:val="0"/>
        <w:autoSpaceDN w:val="0"/>
        <w:adjustRightInd w:val="0"/>
        <w:jc w:val="both"/>
        <w:rPr>
          <w:rFonts w:ascii="Arial Narrow" w:hAnsi="Arial Narrow" w:cs="Arial"/>
          <w:color w:val="000000"/>
          <w:sz w:val="19"/>
          <w:szCs w:val="19"/>
        </w:rPr>
      </w:pPr>
      <w:r w:rsidRPr="00B40D7E">
        <w:rPr>
          <w:rFonts w:ascii="Arial Narrow" w:hAnsi="Arial Narrow" w:cs="Arial"/>
          <w:b/>
          <w:color w:val="000000"/>
          <w:sz w:val="19"/>
          <w:szCs w:val="19"/>
        </w:rPr>
        <w:t>11.1.10</w:t>
      </w:r>
      <w:r w:rsidRPr="00B40D7E">
        <w:rPr>
          <w:rFonts w:ascii="Arial Narrow" w:hAnsi="Arial Narrow" w:cs="Arial"/>
          <w:color w:val="000000"/>
          <w:sz w:val="19"/>
          <w:szCs w:val="19"/>
        </w:rPr>
        <w:t xml:space="preserve"> </w:t>
      </w:r>
      <w:r w:rsidRPr="00B40D7E">
        <w:rPr>
          <w:rFonts w:ascii="Arial Narrow" w:hAnsi="Arial Narrow" w:cs="Arial"/>
          <w:b/>
          <w:color w:val="000000"/>
          <w:sz w:val="19"/>
          <w:szCs w:val="19"/>
        </w:rPr>
        <w:t>Indicadores de calidad en el suministro de servicios</w:t>
      </w:r>
      <w:r w:rsidRPr="00B40D7E">
        <w:rPr>
          <w:rFonts w:ascii="Arial Narrow" w:hAnsi="Arial Narrow" w:cs="Arial"/>
          <w:color w:val="000000"/>
          <w:sz w:val="19"/>
          <w:szCs w:val="19"/>
        </w:rPr>
        <w:t>, definidos en el Sistema de Información para la Calidad del Sistema Obligatorio de Garantía de la Atención en Salud. Información de los indicadores de calidad del último año, reportados a la Superintendencia Nacional de Salud y los establecidos en el PAMEC institucional.</w:t>
      </w:r>
    </w:p>
    <w:p w14:paraId="46A5E1CB" w14:textId="77777777" w:rsidR="00D81165" w:rsidRPr="00B40D7E" w:rsidRDefault="00D81165" w:rsidP="00B40D7E">
      <w:pPr>
        <w:tabs>
          <w:tab w:val="left" w:pos="284"/>
        </w:tabs>
        <w:jc w:val="both"/>
        <w:rPr>
          <w:rFonts w:ascii="Arial Narrow" w:hAnsi="Arial Narrow" w:cs="Arial"/>
          <w:sz w:val="19"/>
          <w:szCs w:val="19"/>
        </w:rPr>
      </w:pPr>
    </w:p>
    <w:p w14:paraId="64D3F865" w14:textId="023AAA2E" w:rsidR="00D81165" w:rsidRPr="00B40D7E" w:rsidRDefault="00D81165">
      <w:pPr>
        <w:pStyle w:val="Prrafodelista"/>
        <w:numPr>
          <w:ilvl w:val="1"/>
          <w:numId w:val="20"/>
        </w:numPr>
        <w:tabs>
          <w:tab w:val="left" w:pos="426"/>
          <w:tab w:val="left" w:pos="709"/>
        </w:tabs>
        <w:suppressAutoHyphens w:val="0"/>
        <w:jc w:val="both"/>
        <w:rPr>
          <w:rFonts w:ascii="Arial Narrow" w:hAnsi="Arial Narrow" w:cs="Arial"/>
          <w:b/>
          <w:sz w:val="19"/>
          <w:szCs w:val="19"/>
        </w:rPr>
      </w:pPr>
      <w:r w:rsidRPr="00B40D7E">
        <w:rPr>
          <w:rFonts w:ascii="Arial Narrow" w:hAnsi="Arial Narrow" w:cs="Arial"/>
          <w:b/>
          <w:sz w:val="19"/>
          <w:szCs w:val="19"/>
        </w:rPr>
        <w:t>DOCUMENTOS DE CONTENIDO ECONÓMICO.</w:t>
      </w:r>
    </w:p>
    <w:p w14:paraId="32ED17C1" w14:textId="77777777" w:rsidR="00D81165" w:rsidRPr="00B40D7E" w:rsidRDefault="00D81165" w:rsidP="00B40D7E">
      <w:pPr>
        <w:pStyle w:val="Prrafodelista"/>
        <w:tabs>
          <w:tab w:val="left" w:pos="426"/>
          <w:tab w:val="left" w:pos="709"/>
        </w:tabs>
        <w:ind w:left="360"/>
        <w:jc w:val="both"/>
        <w:rPr>
          <w:rFonts w:ascii="Arial Narrow" w:hAnsi="Arial Narrow" w:cs="Arial"/>
          <w:b/>
          <w:sz w:val="19"/>
          <w:szCs w:val="19"/>
        </w:rPr>
      </w:pPr>
    </w:p>
    <w:p w14:paraId="4CB51184" w14:textId="412843BD" w:rsidR="00D81165" w:rsidRPr="00B40D7E" w:rsidRDefault="00D81165">
      <w:pPr>
        <w:pStyle w:val="Prrafodelista"/>
        <w:numPr>
          <w:ilvl w:val="2"/>
          <w:numId w:val="20"/>
        </w:numPr>
        <w:jc w:val="both"/>
        <w:rPr>
          <w:rFonts w:ascii="Arial Narrow" w:hAnsi="Arial Narrow" w:cs="Arial"/>
          <w:sz w:val="19"/>
          <w:szCs w:val="19"/>
        </w:rPr>
      </w:pPr>
      <w:r w:rsidRPr="00B40D7E">
        <w:rPr>
          <w:rFonts w:ascii="Arial Narrow" w:hAnsi="Arial Narrow" w:cs="Arial"/>
          <w:sz w:val="19"/>
          <w:szCs w:val="19"/>
        </w:rPr>
        <w:t xml:space="preserve">El comité económico verificará el valor de las ofertas de conformidad con lo indicado en el </w:t>
      </w:r>
      <w:r w:rsidRPr="00B40D7E">
        <w:rPr>
          <w:rFonts w:ascii="Arial Narrow" w:hAnsi="Arial Narrow" w:cs="Arial"/>
          <w:b/>
          <w:color w:val="FF0000"/>
          <w:sz w:val="19"/>
          <w:szCs w:val="19"/>
          <w:shd w:val="clear" w:color="auto" w:fill="FFFFFF"/>
        </w:rPr>
        <w:t>ANEXO “B”</w:t>
      </w:r>
      <w:r w:rsidRPr="00B40D7E">
        <w:rPr>
          <w:rFonts w:ascii="Arial Narrow" w:hAnsi="Arial Narrow" w:cs="Arial"/>
          <w:b/>
          <w:color w:val="FF0000"/>
          <w:sz w:val="19"/>
          <w:szCs w:val="19"/>
        </w:rPr>
        <w:t xml:space="preserve"> PROPUESTA ECONÓMICA </w:t>
      </w:r>
      <w:r w:rsidRPr="00B40D7E">
        <w:rPr>
          <w:rFonts w:ascii="Arial Narrow" w:hAnsi="Arial Narrow" w:cs="Arial"/>
          <w:b/>
          <w:sz w:val="19"/>
          <w:szCs w:val="19"/>
        </w:rPr>
        <w:t>y la lista de precios de la plataforma SECOP II</w:t>
      </w:r>
      <w:r w:rsidRPr="00B40D7E">
        <w:rPr>
          <w:rFonts w:ascii="Arial Narrow" w:hAnsi="Arial Narrow" w:cs="Arial"/>
          <w:sz w:val="19"/>
          <w:szCs w:val="19"/>
        </w:rPr>
        <w:t xml:space="preserve"> pudiendo y/o debiendo realizar las correspondientes correcciones aritméticas con valores calculados el valor unitario ofertado, sin que se pueda en ningún caso modificarse este, así como la rectificación sobre los impuestos indicados por los oferentes, con el fin de determinar la oferta con el precio más bajo, la que será sometida a evaluación técnica y jurídica. </w:t>
      </w:r>
    </w:p>
    <w:p w14:paraId="596DDCF4" w14:textId="1B11FDEC" w:rsidR="00D81165" w:rsidRPr="00B40D7E" w:rsidRDefault="00D81165">
      <w:pPr>
        <w:pStyle w:val="Prrafodelista"/>
        <w:numPr>
          <w:ilvl w:val="2"/>
          <w:numId w:val="20"/>
        </w:numPr>
        <w:jc w:val="both"/>
        <w:rPr>
          <w:rFonts w:ascii="Arial Narrow" w:hAnsi="Arial Narrow" w:cs="Arial"/>
          <w:sz w:val="19"/>
          <w:szCs w:val="19"/>
        </w:rPr>
      </w:pPr>
      <w:r w:rsidRPr="00B40D7E">
        <w:rPr>
          <w:rFonts w:ascii="Arial Narrow" w:hAnsi="Arial Narrow" w:cs="Arial"/>
          <w:sz w:val="19"/>
          <w:szCs w:val="19"/>
        </w:rPr>
        <w:t xml:space="preserve">Formato de Datos Básicos de Beneficiario de Cuenta e información tributaria del </w:t>
      </w:r>
      <w:r w:rsidRPr="00B40D7E">
        <w:rPr>
          <w:rFonts w:ascii="Arial Narrow" w:hAnsi="Arial Narrow" w:cs="Arial"/>
          <w:b/>
          <w:color w:val="FF0000"/>
          <w:sz w:val="19"/>
          <w:szCs w:val="19"/>
        </w:rPr>
        <w:t xml:space="preserve">ANEXO “F” </w:t>
      </w:r>
      <w:r w:rsidRPr="00B40D7E">
        <w:rPr>
          <w:rFonts w:ascii="Arial Narrow" w:hAnsi="Arial Narrow" w:cs="Arial"/>
          <w:b/>
          <w:sz w:val="19"/>
          <w:szCs w:val="19"/>
        </w:rPr>
        <w:t>Sistema de Información Integral Financiera “SIIF II”.</w:t>
      </w:r>
    </w:p>
    <w:p w14:paraId="66C25AF9" w14:textId="027F89D9" w:rsidR="00D81165" w:rsidRPr="00B40D7E" w:rsidRDefault="00D81165">
      <w:pPr>
        <w:pStyle w:val="Prrafodelista"/>
        <w:numPr>
          <w:ilvl w:val="2"/>
          <w:numId w:val="20"/>
        </w:numPr>
        <w:jc w:val="both"/>
        <w:rPr>
          <w:rFonts w:ascii="Arial Narrow" w:hAnsi="Arial Narrow" w:cs="Arial"/>
          <w:sz w:val="19"/>
          <w:szCs w:val="19"/>
        </w:rPr>
      </w:pPr>
      <w:r w:rsidRPr="00B40D7E">
        <w:rPr>
          <w:rFonts w:ascii="Arial Narrow" w:hAnsi="Arial Narrow" w:cs="Arial"/>
          <w:sz w:val="19"/>
          <w:szCs w:val="19"/>
        </w:rPr>
        <w:t>Fotocopia del Registro Único Tributario (RUT) actualizado.</w:t>
      </w:r>
    </w:p>
    <w:p w14:paraId="4928F698" w14:textId="10A8981F" w:rsidR="00D81165" w:rsidRPr="00B40D7E" w:rsidRDefault="00D81165">
      <w:pPr>
        <w:pStyle w:val="Prrafodelista"/>
        <w:numPr>
          <w:ilvl w:val="2"/>
          <w:numId w:val="20"/>
        </w:numPr>
        <w:jc w:val="both"/>
        <w:rPr>
          <w:rFonts w:ascii="Arial Narrow" w:hAnsi="Arial Narrow" w:cs="Arial"/>
          <w:sz w:val="19"/>
          <w:szCs w:val="19"/>
        </w:rPr>
      </w:pPr>
      <w:r w:rsidRPr="00B40D7E">
        <w:rPr>
          <w:rFonts w:ascii="Arial Narrow" w:hAnsi="Arial Narrow" w:cs="Arial"/>
          <w:sz w:val="19"/>
          <w:szCs w:val="19"/>
        </w:rPr>
        <w:t>Certificación Bancaria expedida dentro de los treinta (30) días antes de la presentación de oferta del presente proceso.</w:t>
      </w:r>
    </w:p>
    <w:p w14:paraId="438913E3" w14:textId="77777777" w:rsidR="00D81165" w:rsidRPr="00B40D7E" w:rsidRDefault="00D81165" w:rsidP="00B40D7E">
      <w:pPr>
        <w:ind w:left="731"/>
        <w:jc w:val="both"/>
        <w:rPr>
          <w:rFonts w:ascii="Arial Narrow" w:hAnsi="Arial Narrow" w:cs="Arial"/>
          <w:b/>
          <w:sz w:val="19"/>
          <w:szCs w:val="19"/>
        </w:rPr>
      </w:pPr>
    </w:p>
    <w:p w14:paraId="7CCCD02A" w14:textId="77777777" w:rsidR="00D81165" w:rsidRPr="00B40D7E" w:rsidRDefault="00D81165" w:rsidP="00B40D7E">
      <w:pPr>
        <w:jc w:val="both"/>
        <w:rPr>
          <w:rFonts w:ascii="Arial Narrow" w:hAnsi="Arial Narrow" w:cs="Arial"/>
          <w:b/>
          <w:sz w:val="19"/>
          <w:szCs w:val="19"/>
        </w:rPr>
      </w:pPr>
      <w:r w:rsidRPr="00B40D7E">
        <w:rPr>
          <w:rFonts w:ascii="Arial Narrow" w:hAnsi="Arial Narrow" w:cs="Arial"/>
          <w:b/>
          <w:sz w:val="19"/>
          <w:szCs w:val="19"/>
        </w:rPr>
        <w:lastRenderedPageBreak/>
        <w:t>NOTA: Se hace la aclaración que el certificado bancario es necesario para la adjudicación del contrato y la realización del mismo; cabe resaltar que este documento no es causal de rechazo para inhabilitar a un oferente.</w:t>
      </w:r>
    </w:p>
    <w:p w14:paraId="585AE041" w14:textId="77777777" w:rsidR="00D81165" w:rsidRPr="00B40D7E" w:rsidRDefault="00D81165" w:rsidP="00B40D7E">
      <w:pPr>
        <w:pStyle w:val="Prrafodelista"/>
        <w:ind w:left="360"/>
        <w:jc w:val="both"/>
        <w:rPr>
          <w:rFonts w:ascii="Arial Narrow" w:hAnsi="Arial Narrow" w:cs="Arial"/>
          <w:sz w:val="19"/>
          <w:szCs w:val="19"/>
        </w:rPr>
      </w:pPr>
    </w:p>
    <w:p w14:paraId="315A0757" w14:textId="24E6EEB0" w:rsidR="00D81165" w:rsidRPr="00B40D7E" w:rsidRDefault="00D81165">
      <w:pPr>
        <w:pStyle w:val="Prrafodelista"/>
        <w:numPr>
          <w:ilvl w:val="2"/>
          <w:numId w:val="20"/>
        </w:numPr>
        <w:jc w:val="both"/>
        <w:rPr>
          <w:rFonts w:ascii="Arial Narrow" w:hAnsi="Arial Narrow" w:cs="Arial"/>
          <w:sz w:val="19"/>
          <w:szCs w:val="19"/>
        </w:rPr>
      </w:pPr>
      <w:r w:rsidRPr="00B40D7E">
        <w:rPr>
          <w:rFonts w:ascii="Arial Narrow" w:hAnsi="Arial Narrow" w:cs="Arial"/>
          <w:sz w:val="19"/>
          <w:szCs w:val="19"/>
        </w:rPr>
        <w:t xml:space="preserve">En caso de que la Entidad al momento de evaluar la lista de precios de los proponentes, y/o a solicitud de los oferentes o interesados, encuentre que los bienes pueden ser considerados con precios artificialmente bajos,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solicitará </w:t>
      </w:r>
      <w:r w:rsidRPr="00B40D7E">
        <w:rPr>
          <w:rFonts w:ascii="Arial Narrow" w:hAnsi="Arial Narrow" w:cs="Arial"/>
          <w:b/>
          <w:bCs/>
          <w:sz w:val="19"/>
          <w:szCs w:val="19"/>
        </w:rPr>
        <w:t>la justificación</w:t>
      </w:r>
      <w:r w:rsidRPr="00B40D7E">
        <w:rPr>
          <w:rFonts w:ascii="Arial Narrow" w:hAnsi="Arial Narrow" w:cs="Arial"/>
          <w:sz w:val="19"/>
          <w:szCs w:val="19"/>
        </w:rPr>
        <w:t xml:space="preserve"> de precios de que trata el artículo 2.2.1.1.2.2.4 del Decreto 1082 de 2015, “</w:t>
      </w:r>
      <w:r w:rsidRPr="00B40D7E">
        <w:rPr>
          <w:rFonts w:ascii="Arial Narrow" w:hAnsi="Arial Narrow" w:cs="Arial"/>
          <w:b/>
          <w:bCs/>
          <w:i/>
          <w:iCs/>
          <w:sz w:val="19"/>
          <w:szCs w:val="19"/>
        </w:rPr>
        <w:t xml:space="preserve">Oferta con valor artificialmente bajo“, </w:t>
      </w:r>
      <w:r w:rsidRPr="00B40D7E">
        <w:rPr>
          <w:rFonts w:ascii="Arial Narrow" w:hAnsi="Arial Narrow" w:cs="Arial"/>
          <w:bCs/>
          <w:iCs/>
          <w:sz w:val="19"/>
          <w:szCs w:val="19"/>
        </w:rPr>
        <w:t>l</w:t>
      </w:r>
      <w:r w:rsidRPr="00B40D7E">
        <w:rPr>
          <w:rFonts w:ascii="Arial Narrow" w:hAnsi="Arial Narrow" w:cs="Arial"/>
          <w:sz w:val="19"/>
          <w:szCs w:val="19"/>
        </w:rPr>
        <w:t>o anterior con el fin de justificar en término razonables los costos y gastos que debe asumir el contratista y que no pongan en riesgo el cumplimiento de las obligaciones contractuales.</w:t>
      </w:r>
    </w:p>
    <w:p w14:paraId="65D85365" w14:textId="77777777" w:rsidR="00D81165" w:rsidRPr="00B40D7E" w:rsidRDefault="00D81165" w:rsidP="00B40D7E">
      <w:pPr>
        <w:tabs>
          <w:tab w:val="left" w:pos="7860"/>
        </w:tabs>
        <w:ind w:left="567"/>
        <w:jc w:val="both"/>
        <w:rPr>
          <w:rFonts w:ascii="Arial Narrow" w:hAnsi="Arial Narrow" w:cs="Arial"/>
          <w:sz w:val="19"/>
          <w:szCs w:val="19"/>
        </w:rPr>
      </w:pPr>
      <w:r w:rsidRPr="00B40D7E">
        <w:rPr>
          <w:rFonts w:ascii="Arial Narrow" w:hAnsi="Arial Narrow" w:cs="Arial"/>
          <w:sz w:val="19"/>
          <w:szCs w:val="19"/>
        </w:rPr>
        <w:tab/>
      </w:r>
    </w:p>
    <w:p w14:paraId="37042BC6"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sz w:val="19"/>
          <w:szCs w:val="19"/>
        </w:rPr>
        <w:t xml:space="preserve">En todo caso para efectos de considerar que una oferta es posiblemente artificialmente baja, el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fija como valor mínimo aceptable aquellas ofertas cuyo valor sea igual o menor en un veinte por ciento (20%) del valor total del estudio de mercado; cuando sean cinco o menos ofertas las presentadas; y cuando sean más de cinco ofertas dará aplicación a la Guía para el manejo de ofertas artificialmente bajas en Procesos de Contratación versión G-MOAB-01.</w:t>
      </w:r>
    </w:p>
    <w:p w14:paraId="36101BDA" w14:textId="77777777" w:rsidR="00D81165" w:rsidRPr="00B40D7E" w:rsidRDefault="00D81165" w:rsidP="00B40D7E">
      <w:pPr>
        <w:jc w:val="both"/>
        <w:rPr>
          <w:rFonts w:ascii="Arial Narrow" w:hAnsi="Arial Narrow" w:cs="Arial"/>
          <w:sz w:val="19"/>
          <w:szCs w:val="19"/>
        </w:rPr>
      </w:pPr>
    </w:p>
    <w:p w14:paraId="23095AA1" w14:textId="6C44CD79" w:rsidR="00D81165" w:rsidRPr="00B40D7E" w:rsidRDefault="00D81165">
      <w:pPr>
        <w:pStyle w:val="Prrafodelista"/>
        <w:numPr>
          <w:ilvl w:val="1"/>
          <w:numId w:val="20"/>
        </w:numPr>
        <w:contextualSpacing/>
        <w:jc w:val="both"/>
        <w:rPr>
          <w:rFonts w:ascii="Arial Narrow" w:hAnsi="Arial Narrow" w:cs="Arial"/>
          <w:b/>
          <w:sz w:val="19"/>
          <w:szCs w:val="19"/>
        </w:rPr>
      </w:pPr>
      <w:r w:rsidRPr="00B40D7E">
        <w:rPr>
          <w:rFonts w:ascii="Arial Narrow" w:hAnsi="Arial Narrow" w:cs="Arial"/>
          <w:b/>
          <w:sz w:val="19"/>
          <w:szCs w:val="19"/>
        </w:rPr>
        <w:t>DOCUMENTOS HABILITANTES – JURÍDICOS</w:t>
      </w:r>
    </w:p>
    <w:p w14:paraId="38E6A390" w14:textId="77777777" w:rsidR="00D81165" w:rsidRPr="00B40D7E" w:rsidRDefault="00D81165" w:rsidP="00B40D7E">
      <w:pPr>
        <w:tabs>
          <w:tab w:val="left" w:pos="374"/>
        </w:tabs>
        <w:ind w:left="318"/>
        <w:jc w:val="both"/>
        <w:rPr>
          <w:rFonts w:ascii="Arial Narrow" w:hAnsi="Arial Narrow" w:cs="Arial"/>
          <w:sz w:val="19"/>
          <w:szCs w:val="19"/>
        </w:rPr>
      </w:pPr>
    </w:p>
    <w:p w14:paraId="031D9353" w14:textId="2AD12BE8" w:rsidR="00D81165" w:rsidRPr="00B40D7E" w:rsidRDefault="00D81165" w:rsidP="00B40D7E">
      <w:pPr>
        <w:tabs>
          <w:tab w:val="left" w:pos="374"/>
        </w:tabs>
        <w:suppressAutoHyphens w:val="0"/>
        <w:jc w:val="both"/>
        <w:rPr>
          <w:rFonts w:ascii="Arial Narrow" w:hAnsi="Arial Narrow" w:cs="Arial"/>
          <w:sz w:val="19"/>
          <w:szCs w:val="19"/>
        </w:rPr>
      </w:pPr>
      <w:r w:rsidRPr="00B40D7E">
        <w:rPr>
          <w:rFonts w:ascii="Arial Narrow" w:hAnsi="Arial Narrow" w:cs="Arial"/>
          <w:b/>
          <w:bCs/>
          <w:sz w:val="19"/>
          <w:szCs w:val="19"/>
        </w:rPr>
        <w:t>11.3.1 Carta de Presentación de la Propuesta</w:t>
      </w:r>
      <w:r w:rsidRPr="00B40D7E">
        <w:rPr>
          <w:rFonts w:ascii="Arial Narrow" w:hAnsi="Arial Narrow" w:cs="Arial"/>
          <w:bCs/>
          <w:sz w:val="19"/>
          <w:szCs w:val="19"/>
        </w:rPr>
        <w:t>;</w:t>
      </w:r>
      <w:r w:rsidRPr="00B40D7E">
        <w:rPr>
          <w:rFonts w:ascii="Arial Narrow" w:hAnsi="Arial Narrow" w:cs="Arial"/>
          <w:sz w:val="19"/>
          <w:szCs w:val="19"/>
        </w:rPr>
        <w:t xml:space="preserve"> firmada por el Proponente, Representante Legal para Personas Jurídicas, o por la persona designada para representar el Consorcio o Unión Temporal, o Apoderado debidamente constituido para el efecto. Se anexa modelo de </w:t>
      </w:r>
      <w:r w:rsidRPr="00B40D7E">
        <w:rPr>
          <w:rFonts w:ascii="Arial Narrow" w:hAnsi="Arial Narrow" w:cs="Arial"/>
          <w:b/>
          <w:bCs/>
          <w:color w:val="FF0000"/>
          <w:sz w:val="19"/>
          <w:szCs w:val="19"/>
        </w:rPr>
        <w:t>CARTA DE PRESENTACIÓN DE LA PROPUESTA</w:t>
      </w:r>
      <w:r w:rsidRPr="00B40D7E">
        <w:rPr>
          <w:rFonts w:ascii="Arial Narrow" w:hAnsi="Arial Narrow" w:cs="Arial"/>
          <w:sz w:val="19"/>
          <w:szCs w:val="19"/>
        </w:rPr>
        <w:t xml:space="preserve">, la cual deberá diligenciar de acuerdo al </w:t>
      </w:r>
      <w:r w:rsidRPr="00B40D7E">
        <w:rPr>
          <w:rFonts w:ascii="Arial Narrow" w:hAnsi="Arial Narrow" w:cs="Arial"/>
          <w:b/>
          <w:bCs/>
          <w:color w:val="FF0000"/>
          <w:sz w:val="19"/>
          <w:szCs w:val="19"/>
        </w:rPr>
        <w:t>ANEXO “</w:t>
      </w:r>
      <w:r w:rsidR="003076B2">
        <w:rPr>
          <w:rFonts w:ascii="Arial Narrow" w:hAnsi="Arial Narrow" w:cs="Arial"/>
          <w:b/>
          <w:bCs/>
          <w:color w:val="FF0000"/>
          <w:sz w:val="19"/>
          <w:szCs w:val="19"/>
        </w:rPr>
        <w:t>C</w:t>
      </w:r>
      <w:r w:rsidRPr="00B40D7E">
        <w:rPr>
          <w:rFonts w:ascii="Arial Narrow" w:hAnsi="Arial Narrow" w:cs="Arial"/>
          <w:b/>
          <w:bCs/>
          <w:color w:val="FF0000"/>
          <w:sz w:val="19"/>
          <w:szCs w:val="19"/>
        </w:rPr>
        <w:t>”</w:t>
      </w:r>
      <w:r w:rsidRPr="00B40D7E">
        <w:rPr>
          <w:rFonts w:ascii="Arial Narrow" w:hAnsi="Arial Narrow" w:cs="Arial"/>
          <w:color w:val="FF0000"/>
          <w:sz w:val="19"/>
          <w:szCs w:val="19"/>
        </w:rPr>
        <w:t xml:space="preserve"> </w:t>
      </w:r>
      <w:r w:rsidRPr="00B40D7E">
        <w:rPr>
          <w:rFonts w:ascii="Arial Narrow" w:hAnsi="Arial Narrow" w:cs="Arial"/>
          <w:sz w:val="19"/>
          <w:szCs w:val="19"/>
        </w:rPr>
        <w:t>del presente pliego de condiciones.</w:t>
      </w:r>
    </w:p>
    <w:p w14:paraId="20A9799F" w14:textId="77777777" w:rsidR="00D81165" w:rsidRPr="00B40D7E" w:rsidRDefault="00D81165" w:rsidP="00B40D7E">
      <w:pPr>
        <w:pStyle w:val="Prrafodelista"/>
        <w:ind w:left="360"/>
        <w:jc w:val="both"/>
        <w:rPr>
          <w:rFonts w:ascii="Arial Narrow" w:hAnsi="Arial Narrow" w:cs="Arial"/>
          <w:sz w:val="19"/>
          <w:szCs w:val="19"/>
        </w:rPr>
      </w:pPr>
    </w:p>
    <w:p w14:paraId="20AB9186" w14:textId="510ACBB8" w:rsidR="00D81165" w:rsidRPr="00B40D7E" w:rsidRDefault="00D81165">
      <w:pPr>
        <w:pStyle w:val="Prrafodelista"/>
        <w:numPr>
          <w:ilvl w:val="2"/>
          <w:numId w:val="21"/>
        </w:numPr>
        <w:tabs>
          <w:tab w:val="left" w:pos="374"/>
        </w:tabs>
        <w:suppressAutoHyphens w:val="0"/>
        <w:jc w:val="both"/>
        <w:rPr>
          <w:rFonts w:ascii="Arial Narrow" w:hAnsi="Arial Narrow" w:cs="Arial"/>
          <w:sz w:val="19"/>
          <w:szCs w:val="19"/>
        </w:rPr>
      </w:pPr>
      <w:r w:rsidRPr="00B40D7E">
        <w:rPr>
          <w:rFonts w:ascii="Arial Narrow" w:hAnsi="Arial Narrow" w:cs="Arial"/>
          <w:b/>
          <w:bCs/>
          <w:sz w:val="19"/>
          <w:szCs w:val="19"/>
        </w:rPr>
        <w:t>Poder;</w:t>
      </w:r>
      <w:r w:rsidRPr="00B40D7E">
        <w:rPr>
          <w:rFonts w:ascii="Arial Narrow" w:hAnsi="Arial Narrow" w:cs="Arial"/>
          <w:sz w:val="19"/>
          <w:szCs w:val="19"/>
        </w:rPr>
        <w:t xml:space="preserve"> cuando el proponente actúe a través de un representante o apoderado deberá allegar PODER ESPECIAL mediante el cual confiere expresas facultades a su representante o apoderado para presentar la PROPUESTA, notificarse de las actuaciones derivadas del presente proceso, presentar observaciones y firmar el respectivo contrato en caso de resultar adjudicatario. </w:t>
      </w:r>
    </w:p>
    <w:p w14:paraId="70FA741B" w14:textId="77777777" w:rsidR="00D81165" w:rsidRPr="00B40D7E" w:rsidRDefault="00D81165" w:rsidP="00B40D7E">
      <w:pPr>
        <w:tabs>
          <w:tab w:val="left" w:pos="374"/>
        </w:tabs>
        <w:jc w:val="both"/>
        <w:rPr>
          <w:rFonts w:ascii="Arial Narrow" w:hAnsi="Arial Narrow" w:cs="Arial"/>
          <w:sz w:val="19"/>
          <w:szCs w:val="19"/>
        </w:rPr>
      </w:pPr>
    </w:p>
    <w:p w14:paraId="1BF746D0" w14:textId="32E74C6F" w:rsidR="00D81165" w:rsidRDefault="00C357DC" w:rsidP="00B40D7E">
      <w:pPr>
        <w:adjustRightInd w:val="0"/>
        <w:jc w:val="both"/>
        <w:rPr>
          <w:rFonts w:ascii="Arial Narrow" w:hAnsi="Arial Narrow" w:cs="Arial"/>
          <w:sz w:val="19"/>
          <w:szCs w:val="19"/>
        </w:rPr>
      </w:pPr>
      <w:r w:rsidRPr="00C357DC">
        <w:rPr>
          <w:rFonts w:ascii="Arial Narrow" w:hAnsi="Arial Narrow" w:cs="Arial"/>
          <w:sz w:val="19"/>
          <w:szCs w:val="19"/>
        </w:rPr>
        <w:t>En virtud del artículo 5 de la Ley 2213 del 13 de junio de 2022, Los poderes especiales para cualquier actuación judicial se podrán conferir mediante mensaje de datos, sin firma manuscrita o digital, con la sola antefirma, se presumirán auténticos y no requerirán de ninguna presentación personal o reconocimiento.</w:t>
      </w:r>
    </w:p>
    <w:p w14:paraId="4027CBA0" w14:textId="77777777" w:rsidR="00C357DC" w:rsidRPr="00B40D7E" w:rsidRDefault="00C357DC" w:rsidP="00B40D7E">
      <w:pPr>
        <w:adjustRightInd w:val="0"/>
        <w:jc w:val="both"/>
        <w:rPr>
          <w:rFonts w:ascii="Arial Narrow" w:hAnsi="Arial Narrow" w:cs="Arial"/>
          <w:b/>
          <w:bCs/>
          <w:sz w:val="19"/>
          <w:szCs w:val="19"/>
        </w:rPr>
      </w:pPr>
    </w:p>
    <w:p w14:paraId="7864628A"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b/>
          <w:bCs/>
          <w:sz w:val="19"/>
          <w:szCs w:val="19"/>
        </w:rPr>
        <w:t xml:space="preserve">Apoderado para Oferentes Extranjeros: </w:t>
      </w:r>
      <w:r w:rsidRPr="00B40D7E">
        <w:rPr>
          <w:rFonts w:ascii="Arial Narrow" w:hAnsi="Arial Narrow" w:cs="Arial"/>
          <w:bCs/>
          <w:sz w:val="19"/>
          <w:szCs w:val="19"/>
        </w:rPr>
        <w:t>Los</w:t>
      </w:r>
      <w:r w:rsidRPr="00B40D7E">
        <w:rPr>
          <w:rFonts w:ascii="Arial Narrow" w:hAnsi="Arial Narrow" w:cs="Arial"/>
          <w:sz w:val="19"/>
          <w:szCs w:val="19"/>
        </w:rPr>
        <w:t xml:space="preserve"> oferentes extranjeros sin sucursal o domicilio en Colombia deberán presentar sus propuestas, previo cumplimiento de los requisitos generales aplicables a los oferentes nacionales con las excepciones del caso y especialmente cumpliendo los siguientes requisitos: </w:t>
      </w:r>
    </w:p>
    <w:p w14:paraId="3E254530" w14:textId="77777777" w:rsidR="00D81165" w:rsidRPr="00B40D7E" w:rsidRDefault="00D81165" w:rsidP="00B40D7E">
      <w:pPr>
        <w:adjustRightInd w:val="0"/>
        <w:jc w:val="both"/>
        <w:rPr>
          <w:rFonts w:ascii="Arial Narrow" w:hAnsi="Arial Narrow" w:cs="Arial"/>
          <w:sz w:val="19"/>
          <w:szCs w:val="19"/>
        </w:rPr>
      </w:pPr>
    </w:p>
    <w:p w14:paraId="36DC226C" w14:textId="77777777" w:rsidR="00D81165" w:rsidRPr="00B40D7E" w:rsidRDefault="00D81165">
      <w:pPr>
        <w:pStyle w:val="Prrafodelista"/>
        <w:numPr>
          <w:ilvl w:val="0"/>
          <w:numId w:val="17"/>
        </w:numPr>
        <w:tabs>
          <w:tab w:val="left" w:pos="426"/>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362156DC" w14:textId="77777777" w:rsidR="00D81165" w:rsidRPr="00B40D7E" w:rsidRDefault="00D81165" w:rsidP="00B40D7E">
      <w:pPr>
        <w:tabs>
          <w:tab w:val="left" w:pos="426"/>
        </w:tabs>
        <w:autoSpaceDE w:val="0"/>
        <w:autoSpaceDN w:val="0"/>
        <w:adjustRightInd w:val="0"/>
        <w:jc w:val="both"/>
        <w:rPr>
          <w:rFonts w:ascii="Arial Narrow" w:hAnsi="Arial Narrow" w:cs="Arial"/>
          <w:sz w:val="19"/>
          <w:szCs w:val="19"/>
        </w:rPr>
      </w:pPr>
    </w:p>
    <w:p w14:paraId="380E16A8" w14:textId="77777777" w:rsidR="00D81165" w:rsidRPr="00B40D7E" w:rsidRDefault="00D81165">
      <w:pPr>
        <w:pStyle w:val="Prrafodelista"/>
        <w:numPr>
          <w:ilvl w:val="0"/>
          <w:numId w:val="17"/>
        </w:numPr>
        <w:tabs>
          <w:tab w:val="left" w:pos="426"/>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w:t>
      </w:r>
    </w:p>
    <w:p w14:paraId="0F87F19E" w14:textId="77777777" w:rsidR="00D81165" w:rsidRPr="00B40D7E" w:rsidRDefault="00D81165" w:rsidP="00B40D7E">
      <w:pPr>
        <w:adjustRightInd w:val="0"/>
        <w:jc w:val="both"/>
        <w:rPr>
          <w:rFonts w:ascii="Arial Narrow" w:hAnsi="Arial Narrow" w:cs="Arial"/>
          <w:sz w:val="19"/>
          <w:szCs w:val="19"/>
          <w:lang w:eastAsia="x-none"/>
        </w:rPr>
      </w:pPr>
    </w:p>
    <w:p w14:paraId="6D4CF1EB" w14:textId="77777777" w:rsidR="00D81165" w:rsidRPr="00B40D7E" w:rsidRDefault="00D81165" w:rsidP="00B40D7E">
      <w:pPr>
        <w:adjustRightInd w:val="0"/>
        <w:jc w:val="both"/>
        <w:rPr>
          <w:rFonts w:ascii="Arial Narrow" w:hAnsi="Arial Narrow" w:cs="Arial"/>
          <w:sz w:val="19"/>
          <w:szCs w:val="19"/>
        </w:rPr>
      </w:pPr>
      <w:r w:rsidRPr="00B40D7E">
        <w:rPr>
          <w:rFonts w:ascii="Arial Narrow" w:hAnsi="Arial Narrow" w:cs="Arial"/>
          <w:sz w:val="19"/>
          <w:szCs w:val="19"/>
        </w:rPr>
        <w:t xml:space="preserve">Los poderes podrán extenderse en el exterior, ante cónsul colombiano o el funcionario que la ley local autorice para ello; en ese último caso, su autenticación se hará en la forma establecida en el presente pliego de condiciones.  </w:t>
      </w:r>
    </w:p>
    <w:p w14:paraId="3BE9B510" w14:textId="77777777" w:rsidR="00D81165" w:rsidRPr="00B40D7E" w:rsidRDefault="00D81165" w:rsidP="00B40D7E">
      <w:pPr>
        <w:tabs>
          <w:tab w:val="left" w:pos="374"/>
        </w:tabs>
        <w:jc w:val="both"/>
        <w:rPr>
          <w:rFonts w:ascii="Arial Narrow" w:hAnsi="Arial Narrow" w:cs="Arial"/>
          <w:sz w:val="19"/>
          <w:szCs w:val="19"/>
        </w:rPr>
      </w:pPr>
    </w:p>
    <w:p w14:paraId="0FD407D9"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14:paraId="543DCBEC" w14:textId="77777777" w:rsidR="00D81165" w:rsidRPr="00B40D7E" w:rsidRDefault="00D81165" w:rsidP="00B40D7E">
      <w:pPr>
        <w:tabs>
          <w:tab w:val="left" w:pos="374"/>
        </w:tabs>
        <w:jc w:val="both"/>
        <w:rPr>
          <w:rFonts w:ascii="Arial Narrow" w:hAnsi="Arial Narrow" w:cs="Arial"/>
          <w:b/>
          <w:bCs/>
          <w:sz w:val="19"/>
          <w:szCs w:val="19"/>
        </w:rPr>
      </w:pPr>
    </w:p>
    <w:p w14:paraId="61C5107F" w14:textId="35BF7D24" w:rsidR="00D81165" w:rsidRPr="00B40D7E" w:rsidRDefault="00D81165">
      <w:pPr>
        <w:pStyle w:val="Prrafodelista"/>
        <w:numPr>
          <w:ilvl w:val="2"/>
          <w:numId w:val="21"/>
        </w:numPr>
        <w:suppressAutoHyphens w:val="0"/>
        <w:jc w:val="both"/>
        <w:rPr>
          <w:rFonts w:ascii="Arial Narrow" w:hAnsi="Arial Narrow" w:cs="Arial"/>
          <w:sz w:val="19"/>
          <w:szCs w:val="19"/>
        </w:rPr>
      </w:pPr>
      <w:r w:rsidRPr="00B40D7E">
        <w:rPr>
          <w:rFonts w:ascii="Arial Narrow" w:hAnsi="Arial Narrow" w:cs="Arial"/>
          <w:b/>
          <w:bCs/>
          <w:sz w:val="19"/>
          <w:szCs w:val="19"/>
        </w:rPr>
        <w:t>Acta de Constitución Consorcial; d</w:t>
      </w:r>
      <w:r w:rsidRPr="00B40D7E">
        <w:rPr>
          <w:rFonts w:ascii="Arial Narrow" w:hAnsi="Arial Narrow" w:cs="Arial"/>
          <w:b/>
          <w:sz w:val="19"/>
          <w:szCs w:val="19"/>
        </w:rPr>
        <w:t xml:space="preserve">e Unión Temporal o promesa de sociedad futura: </w:t>
      </w:r>
      <w:r w:rsidRPr="00B40D7E">
        <w:rPr>
          <w:rFonts w:ascii="Arial Narrow" w:hAnsi="Arial Narrow" w:cs="Arial"/>
          <w:sz w:val="19"/>
          <w:szCs w:val="19"/>
        </w:rPr>
        <w:t xml:space="preserve">El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aceptará que la oferta sea presentada por dos o más personas naturales y/o jurídicas, que acrediten tener las calidades enunciadas en los numerales anteriores y que en forma conjunta informen si su participación es a título de Consorcio o Unión Temporal o promesa de sociedad futura o cualquier otra forma legal de asociación.</w:t>
      </w:r>
    </w:p>
    <w:p w14:paraId="6016CA53" w14:textId="77777777" w:rsidR="00D81165" w:rsidRPr="00B40D7E" w:rsidRDefault="00D81165" w:rsidP="00B40D7E">
      <w:pPr>
        <w:tabs>
          <w:tab w:val="left" w:pos="374"/>
        </w:tabs>
        <w:jc w:val="both"/>
        <w:rPr>
          <w:rFonts w:ascii="Arial Narrow" w:hAnsi="Arial Narrow" w:cs="Arial"/>
          <w:sz w:val="19"/>
          <w:szCs w:val="19"/>
        </w:rPr>
      </w:pPr>
    </w:p>
    <w:p w14:paraId="655CCB76"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Cuando la propuesta la presente un Consorcio o Unión Temporal o promesa de sociedad futura o cualquier otra forma legal de asociación, cada uno de los integrantes deberá presentar, según el caso, los documentos jurídicos que correspondan a su naturaleza, persona natural o jurídica. El acta de constitución deberá cumplir con los siguientes requisitos:</w:t>
      </w:r>
    </w:p>
    <w:p w14:paraId="33F64AA1" w14:textId="77777777" w:rsidR="00D81165" w:rsidRPr="00B40D7E" w:rsidRDefault="00D81165" w:rsidP="00B40D7E">
      <w:pPr>
        <w:tabs>
          <w:tab w:val="left" w:pos="374"/>
        </w:tabs>
        <w:jc w:val="both"/>
        <w:rPr>
          <w:rFonts w:ascii="Arial Narrow" w:hAnsi="Arial Narrow" w:cs="Arial"/>
          <w:sz w:val="19"/>
          <w:szCs w:val="19"/>
        </w:rPr>
      </w:pPr>
    </w:p>
    <w:p w14:paraId="0A99D763"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Acreditar la existencia del Consorcio o Unión Temporal o promesa de sociedad futura o cualquier otra forma legal de asociación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 la Unión Temporal en la propuesta y en la ejecución de las obligaciones atribuidas al contratista por el contrato ofrecido.</w:t>
      </w:r>
    </w:p>
    <w:p w14:paraId="4AE89CB9"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 xml:space="preserve">Acreditar un término mínimo de duración del Consorcio o Unión Temporal o promesa de sociedad futura o cualquier otra forma legal de asociación, de </w:t>
      </w:r>
      <w:r w:rsidRPr="00B40D7E">
        <w:rPr>
          <w:rFonts w:ascii="Arial Narrow" w:hAnsi="Arial Narrow" w:cs="Arial"/>
          <w:sz w:val="19"/>
          <w:szCs w:val="19"/>
          <w:u w:val="single"/>
        </w:rPr>
        <w:t>UN (01) AÑO</w:t>
      </w:r>
      <w:r w:rsidRPr="00B40D7E">
        <w:rPr>
          <w:rFonts w:ascii="Arial Narrow" w:hAnsi="Arial Narrow" w:cs="Arial"/>
          <w:sz w:val="19"/>
          <w:szCs w:val="19"/>
        </w:rPr>
        <w:t xml:space="preserve"> contado a partir del vencimiento máximo de amparo de que tratan las garantías de la presente contratación, en todo caso, mínimo </w:t>
      </w:r>
      <w:r w:rsidRPr="00B40D7E">
        <w:rPr>
          <w:rFonts w:ascii="Arial Narrow" w:hAnsi="Arial Narrow" w:cs="Arial"/>
          <w:sz w:val="19"/>
          <w:szCs w:val="19"/>
          <w:u w:val="single"/>
        </w:rPr>
        <w:t>UN (01) AÑO</w:t>
      </w:r>
      <w:r w:rsidRPr="00B40D7E">
        <w:rPr>
          <w:rFonts w:ascii="Arial Narrow" w:hAnsi="Arial Narrow" w:cs="Arial"/>
          <w:sz w:val="19"/>
          <w:szCs w:val="19"/>
        </w:rPr>
        <w:t xml:space="preserve"> posterior al término establecido para la liquidación del contrato (lo último que ocurra).</w:t>
      </w:r>
    </w:p>
    <w:p w14:paraId="58D1420B"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Acreditar la existencia, representación legal y capacidad legal y jurídica de las personas jurídicas consorciadas, asociadas en Unión Temporal o promesa de sociedad futura y la capacidad de sus representantes para constitución, así como de la propuesta para la presentación, celebración y ejecución del contrato.</w:t>
      </w:r>
    </w:p>
    <w:p w14:paraId="6EDF7BDB"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lastRenderedPageBreak/>
        <w:t xml:space="preserve">Acreditar que cada una de las personas jurídicas integrantes del Consorcio o Unión Temporal o promesa de sociedad futura o cualquier otra forma legal de asociación, tiene un término mínimo de duración o vigencia de </w:t>
      </w:r>
      <w:r w:rsidRPr="00B40D7E">
        <w:rPr>
          <w:rFonts w:ascii="Arial Narrow" w:hAnsi="Arial Narrow" w:cs="Arial"/>
          <w:sz w:val="19"/>
          <w:szCs w:val="19"/>
          <w:u w:val="single"/>
        </w:rPr>
        <w:t>UN (01) AÑO</w:t>
      </w:r>
      <w:r w:rsidRPr="00B40D7E">
        <w:rPr>
          <w:rFonts w:ascii="Arial Narrow" w:hAnsi="Arial Narrow" w:cs="Arial"/>
          <w:sz w:val="19"/>
          <w:szCs w:val="19"/>
        </w:rPr>
        <w:t xml:space="preserve"> contado a partir del vencimiento máximo de amparo de que tratan las garantías de la presente contratación, en todo caso, mínimo </w:t>
      </w:r>
      <w:r w:rsidRPr="00B40D7E">
        <w:rPr>
          <w:rFonts w:ascii="Arial Narrow" w:hAnsi="Arial Narrow" w:cs="Arial"/>
          <w:sz w:val="19"/>
          <w:szCs w:val="19"/>
          <w:u w:val="single"/>
        </w:rPr>
        <w:t>UN (01) AÑO</w:t>
      </w:r>
      <w:r w:rsidRPr="00B40D7E">
        <w:rPr>
          <w:rFonts w:ascii="Arial Narrow" w:hAnsi="Arial Narrow" w:cs="Arial"/>
          <w:sz w:val="19"/>
          <w:szCs w:val="19"/>
        </w:rPr>
        <w:t xml:space="preserve"> posterior al término establecido para la liquidación del contrato (lo último que ocurra).</w:t>
      </w:r>
    </w:p>
    <w:p w14:paraId="0E9F74ED"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La designación de un representante que deberá estar facultado para actual en nombre y representación del Consorcio o Unión Temporal o promesa de sociedad futura o cualquier otra forma legal de asociación.  Igualmente deberá designar un suplente que lo reemplace en los casos de ausencia temporal o definitiva, indicando expresamente las facultades otorgadas para el efecto.</w:t>
      </w:r>
    </w:p>
    <w:p w14:paraId="16555F06" w14:textId="77777777" w:rsidR="00D81165" w:rsidRPr="00B40D7E" w:rsidRDefault="00D81165" w:rsidP="00B40D7E">
      <w:pPr>
        <w:tabs>
          <w:tab w:val="left" w:pos="284"/>
        </w:tabs>
        <w:autoSpaceDE w:val="0"/>
        <w:autoSpaceDN w:val="0"/>
        <w:ind w:left="284"/>
        <w:jc w:val="both"/>
        <w:rPr>
          <w:rFonts w:ascii="Arial Narrow" w:hAnsi="Arial Narrow" w:cs="Arial"/>
          <w:sz w:val="19"/>
          <w:szCs w:val="19"/>
        </w:rPr>
      </w:pPr>
    </w:p>
    <w:p w14:paraId="642B2220" w14:textId="77777777" w:rsidR="00D81165" w:rsidRPr="00B40D7E" w:rsidRDefault="00D81165" w:rsidP="00B40D7E">
      <w:pPr>
        <w:tabs>
          <w:tab w:val="left" w:pos="284"/>
        </w:tabs>
        <w:autoSpaceDE w:val="0"/>
        <w:autoSpaceDN w:val="0"/>
        <w:jc w:val="both"/>
        <w:rPr>
          <w:rFonts w:ascii="Arial Narrow" w:hAnsi="Arial Narrow" w:cs="Arial"/>
          <w:sz w:val="19"/>
          <w:szCs w:val="19"/>
        </w:rPr>
      </w:pPr>
      <w:r w:rsidRPr="00B40D7E">
        <w:rPr>
          <w:rFonts w:ascii="Arial Narrow" w:hAnsi="Arial Narrow" w:cs="Arial"/>
          <w:sz w:val="19"/>
          <w:szCs w:val="19"/>
        </w:rPr>
        <w:t xml:space="preserve">La designación del miembro o representante a través del cual se constituirá cuenta bancaria en los términos expresos por el Código de Comercio y la Superintendencia Financiera en el caso que resulte adjudicatario conforme lo indican las </w:t>
      </w:r>
      <w:r w:rsidRPr="00B40D7E">
        <w:rPr>
          <w:rFonts w:ascii="Arial Narrow" w:hAnsi="Arial Narrow" w:cs="Arial"/>
          <w:i/>
          <w:iCs/>
          <w:color w:val="000000"/>
          <w:sz w:val="19"/>
          <w:szCs w:val="19"/>
        </w:rPr>
        <w:t>Circulares Básica Jurídica 007 de 1996 y Externa 029 de 2014 numeral 4.2.2.2.1., numeral 4.2., Capítulo IV, Título IV de la Parte 1ª, si como el Memorando No. 2014031879-005 del</w:t>
      </w:r>
      <w:r w:rsidRPr="00B40D7E">
        <w:rPr>
          <w:rFonts w:ascii="Arial Narrow" w:hAnsi="Arial Narrow" w:cs="Arial"/>
          <w:sz w:val="19"/>
          <w:szCs w:val="19"/>
        </w:rPr>
        <w:t> </w:t>
      </w:r>
      <w:r w:rsidRPr="00B40D7E">
        <w:rPr>
          <w:rFonts w:ascii="Arial Narrow" w:hAnsi="Arial Narrow" w:cs="Arial"/>
          <w:color w:val="000000"/>
          <w:sz w:val="19"/>
          <w:szCs w:val="19"/>
        </w:rPr>
        <w:t>11 de junio</w:t>
      </w:r>
      <w:r w:rsidRPr="00B40D7E">
        <w:rPr>
          <w:rFonts w:ascii="Arial Narrow" w:hAnsi="Arial Narrow" w:cs="Arial"/>
          <w:sz w:val="19"/>
          <w:szCs w:val="19"/>
        </w:rPr>
        <w:t> </w:t>
      </w:r>
      <w:r w:rsidRPr="00B40D7E">
        <w:rPr>
          <w:rFonts w:ascii="Arial Narrow" w:hAnsi="Arial Narrow" w:cs="Arial"/>
          <w:i/>
          <w:iCs/>
          <w:color w:val="000000"/>
          <w:sz w:val="19"/>
          <w:szCs w:val="19"/>
        </w:rPr>
        <w:t>de 2014) de la Superintendencia Financiera</w:t>
      </w:r>
      <w:r w:rsidRPr="00B40D7E">
        <w:rPr>
          <w:rFonts w:ascii="Arial Narrow" w:hAnsi="Arial Narrow" w:cs="Arial"/>
          <w:sz w:val="19"/>
          <w:szCs w:val="19"/>
        </w:rPr>
        <w:t>.</w:t>
      </w:r>
    </w:p>
    <w:p w14:paraId="65C90143" w14:textId="77777777" w:rsidR="00D81165" w:rsidRPr="00B40D7E" w:rsidRDefault="00D81165" w:rsidP="00B40D7E">
      <w:pPr>
        <w:tabs>
          <w:tab w:val="left" w:pos="374"/>
        </w:tabs>
        <w:jc w:val="both"/>
        <w:rPr>
          <w:rFonts w:ascii="Arial Narrow" w:hAnsi="Arial Narrow" w:cs="Arial"/>
          <w:sz w:val="19"/>
          <w:szCs w:val="19"/>
        </w:rPr>
      </w:pPr>
    </w:p>
    <w:p w14:paraId="6B4246CC"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68A2E9AE" w14:textId="77777777" w:rsidR="00D81165" w:rsidRPr="00B40D7E" w:rsidRDefault="00D81165" w:rsidP="00B40D7E">
      <w:pPr>
        <w:tabs>
          <w:tab w:val="left" w:pos="374"/>
        </w:tabs>
        <w:jc w:val="both"/>
        <w:rPr>
          <w:rFonts w:ascii="Arial Narrow" w:hAnsi="Arial Narrow" w:cs="Arial"/>
          <w:b/>
          <w:sz w:val="19"/>
          <w:szCs w:val="19"/>
        </w:rPr>
      </w:pPr>
    </w:p>
    <w:p w14:paraId="4CEBB5DD"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b/>
          <w:sz w:val="19"/>
          <w:szCs w:val="19"/>
        </w:rPr>
        <w:t xml:space="preserve">NOTA 1. </w:t>
      </w:r>
      <w:r w:rsidRPr="00B40D7E">
        <w:rPr>
          <w:rFonts w:ascii="Arial Narrow" w:hAnsi="Arial Narrow" w:cs="Arial"/>
          <w:sz w:val="19"/>
          <w:szCs w:val="19"/>
        </w:rPr>
        <w:t xml:space="preserve">Una vez sea notificado de la Resolución de Adjudicación, el consorcio o unión temporal favorecida deberá constituir el NIT y la cuenta bancaria (para lo cual, y en caso de resultar adjudicatarios, </w:t>
      </w:r>
      <w:r w:rsidRPr="00B40D7E">
        <w:rPr>
          <w:rFonts w:ascii="Arial Narrow" w:hAnsi="Arial Narrow" w:cs="Arial"/>
          <w:color w:val="000000"/>
          <w:sz w:val="19"/>
          <w:szCs w:val="19"/>
        </w:rPr>
        <w:t>deberán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w:t>
      </w:r>
      <w:r w:rsidRPr="00B40D7E">
        <w:rPr>
          <w:rFonts w:ascii="Arial Narrow" w:hAnsi="Arial Narrow" w:cs="Arial"/>
          <w:i/>
          <w:iCs/>
          <w:color w:val="000000"/>
          <w:sz w:val="19"/>
          <w:szCs w:val="19"/>
        </w:rPr>
        <w:t>Circulares Básica Jurídica 007 de 1996 y Externa 029 de 2014 numeral 4.2.2.2.1., numeral 4.2., Capítulo IV, Título IV de la Parte 1ª, si como el Memorando No. 2014031879-005 del</w:t>
      </w:r>
      <w:r w:rsidRPr="00B40D7E">
        <w:rPr>
          <w:rFonts w:ascii="Arial Narrow" w:hAnsi="Arial Narrow" w:cs="Arial"/>
          <w:sz w:val="19"/>
          <w:szCs w:val="19"/>
        </w:rPr>
        <w:t> </w:t>
      </w:r>
      <w:r w:rsidRPr="00B40D7E">
        <w:rPr>
          <w:rFonts w:ascii="Arial Narrow" w:hAnsi="Arial Narrow" w:cs="Arial"/>
          <w:color w:val="000000"/>
          <w:sz w:val="19"/>
          <w:szCs w:val="19"/>
        </w:rPr>
        <w:t>11 de junio</w:t>
      </w:r>
      <w:r w:rsidRPr="00B40D7E">
        <w:rPr>
          <w:rFonts w:ascii="Arial Narrow" w:hAnsi="Arial Narrow" w:cs="Arial"/>
          <w:sz w:val="19"/>
          <w:szCs w:val="19"/>
        </w:rPr>
        <w:t> </w:t>
      </w:r>
      <w:r w:rsidRPr="00B40D7E">
        <w:rPr>
          <w:rFonts w:ascii="Arial Narrow" w:hAnsi="Arial Narrow" w:cs="Arial"/>
          <w:i/>
          <w:iCs/>
          <w:color w:val="000000"/>
          <w:sz w:val="19"/>
          <w:szCs w:val="19"/>
        </w:rPr>
        <w:t>de 2014) de la Superintendencia Financiera). (Conceptos (SFC) 2014017314- 001 del </w:t>
      </w:r>
      <w:r w:rsidRPr="00B40D7E">
        <w:rPr>
          <w:rFonts w:ascii="Arial Narrow" w:hAnsi="Arial Narrow" w:cs="Arial"/>
          <w:i/>
          <w:iCs/>
          <w:color w:val="00008B"/>
          <w:sz w:val="19"/>
          <w:szCs w:val="19"/>
        </w:rPr>
        <w:t>4 de abril</w:t>
      </w:r>
      <w:r w:rsidRPr="00B40D7E">
        <w:rPr>
          <w:rFonts w:ascii="Arial Narrow" w:hAnsi="Arial Narrow" w:cs="Arial"/>
          <w:i/>
          <w:iCs/>
          <w:color w:val="000000"/>
          <w:sz w:val="19"/>
          <w:szCs w:val="19"/>
        </w:rPr>
        <w:t> de 2014 y 2015011812-002 del </w:t>
      </w:r>
      <w:r w:rsidRPr="00B40D7E">
        <w:rPr>
          <w:rFonts w:ascii="Arial Narrow" w:hAnsi="Arial Narrow" w:cs="Arial"/>
          <w:i/>
          <w:iCs/>
          <w:color w:val="00008B"/>
          <w:sz w:val="19"/>
          <w:szCs w:val="19"/>
        </w:rPr>
        <w:t>25 de marzo</w:t>
      </w:r>
      <w:r w:rsidRPr="00B40D7E">
        <w:rPr>
          <w:rFonts w:ascii="Arial Narrow" w:hAnsi="Arial Narrow" w:cs="Arial"/>
          <w:i/>
          <w:iCs/>
          <w:color w:val="000000"/>
          <w:sz w:val="19"/>
          <w:szCs w:val="19"/>
        </w:rPr>
        <w:t xml:space="preserve"> de 2015), </w:t>
      </w:r>
      <w:r w:rsidRPr="00B40D7E">
        <w:rPr>
          <w:rFonts w:ascii="Arial Narrow" w:hAnsi="Arial Narrow" w:cs="Arial"/>
          <w:color w:val="000000"/>
          <w:sz w:val="19"/>
          <w:szCs w:val="19"/>
        </w:rPr>
        <w:t xml:space="preserve">documentos que deben ser allegados a la </w:t>
      </w:r>
      <w:r w:rsidRPr="00B40D7E">
        <w:rPr>
          <w:rFonts w:ascii="Arial Narrow" w:hAnsi="Arial Narrow" w:cs="Arial"/>
          <w:sz w:val="19"/>
          <w:szCs w:val="19"/>
        </w:rPr>
        <w:t xml:space="preserve">Dirección de Sanidad Naval-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w:t>
      </w:r>
    </w:p>
    <w:p w14:paraId="09ACD095" w14:textId="77777777" w:rsidR="00D81165" w:rsidRPr="00B40D7E" w:rsidRDefault="00D81165" w:rsidP="00B40D7E">
      <w:pPr>
        <w:tabs>
          <w:tab w:val="left" w:pos="374"/>
        </w:tabs>
        <w:jc w:val="both"/>
        <w:rPr>
          <w:rFonts w:ascii="Arial Narrow" w:hAnsi="Arial Narrow" w:cs="Arial"/>
          <w:b/>
          <w:sz w:val="19"/>
          <w:szCs w:val="19"/>
        </w:rPr>
      </w:pPr>
    </w:p>
    <w:p w14:paraId="45CA89D1"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b/>
          <w:sz w:val="19"/>
          <w:szCs w:val="19"/>
        </w:rPr>
        <w:t>NOTA 2:</w:t>
      </w:r>
      <w:r w:rsidRPr="00B40D7E">
        <w:rPr>
          <w:rFonts w:ascii="Arial Narrow" w:hAnsi="Arial Narrow" w:cs="Arial"/>
          <w:sz w:val="19"/>
          <w:szCs w:val="19"/>
        </w:rPr>
        <w:t xml:space="preserve"> Los Anexos que tratan del acto de constitución de consorcio o unión temporal, constituirán los lineamientos o las directrices mínimas que los proponentes deberán tener en cuenta para suscribir el acta de constitución de Consorcio o Unión Temporal o promesa de sociedad futura o cualquier otra forma legal de asociación, pudiendo incluir aspectos que no estén contenidos dentro de este y que según su criterio sean conducentes y pertinentes para determinar el alance de la asociaciones en cuestión.  Es preciso señalar que no se requiere que el acta sea suscrita en forma exacta al contenido del formulario.</w:t>
      </w:r>
    </w:p>
    <w:p w14:paraId="0615FEC8" w14:textId="77777777" w:rsidR="00D81165" w:rsidRPr="00B40D7E" w:rsidRDefault="00D81165" w:rsidP="00B40D7E">
      <w:pPr>
        <w:jc w:val="both"/>
        <w:rPr>
          <w:rFonts w:ascii="Arial Narrow" w:hAnsi="Arial Narrow" w:cs="Arial"/>
          <w:sz w:val="19"/>
          <w:szCs w:val="19"/>
          <w:u w:val="single"/>
        </w:rPr>
      </w:pPr>
    </w:p>
    <w:p w14:paraId="14DBE8B2" w14:textId="77777777" w:rsidR="00D81165" w:rsidRPr="00B40D7E" w:rsidRDefault="00D81165" w:rsidP="00B40D7E">
      <w:pPr>
        <w:jc w:val="both"/>
        <w:rPr>
          <w:rFonts w:ascii="Arial Narrow" w:hAnsi="Arial Narrow" w:cs="Arial"/>
          <w:sz w:val="19"/>
          <w:szCs w:val="19"/>
          <w:u w:val="single"/>
        </w:rPr>
      </w:pPr>
      <w:r w:rsidRPr="00B40D7E">
        <w:rPr>
          <w:rFonts w:ascii="Arial Narrow" w:hAnsi="Arial Narrow" w:cs="Arial"/>
          <w:sz w:val="19"/>
          <w:szCs w:val="19"/>
          <w:u w:val="single"/>
        </w:rPr>
        <w:t>Cuando se trate de promesa de sociedad futura, el oferente debe presentar el original de la promesa escrita de contrato de sociedad con el lleno de los requisitos establecidos en el artículo 119 del Código de Comercio.</w:t>
      </w:r>
    </w:p>
    <w:p w14:paraId="537AA451" w14:textId="77777777" w:rsidR="00D81165" w:rsidRPr="00B40D7E" w:rsidRDefault="00D81165" w:rsidP="00B40D7E">
      <w:pPr>
        <w:jc w:val="both"/>
        <w:rPr>
          <w:rFonts w:ascii="Arial Narrow" w:hAnsi="Arial Narrow" w:cs="Arial"/>
          <w:sz w:val="19"/>
          <w:szCs w:val="19"/>
          <w:u w:val="single"/>
        </w:rPr>
      </w:pPr>
    </w:p>
    <w:p w14:paraId="22FEA559" w14:textId="77777777" w:rsidR="00D81165" w:rsidRPr="00B40D7E" w:rsidRDefault="00D81165">
      <w:pPr>
        <w:pStyle w:val="Prrafodelista"/>
        <w:numPr>
          <w:ilvl w:val="0"/>
          <w:numId w:val="18"/>
        </w:numPr>
        <w:tabs>
          <w:tab w:val="left" w:pos="284"/>
        </w:tabs>
        <w:suppressAutoHyphens w:val="0"/>
        <w:autoSpaceDE w:val="0"/>
        <w:autoSpaceDN w:val="0"/>
        <w:adjustRightInd w:val="0"/>
        <w:ind w:hanging="720"/>
        <w:jc w:val="both"/>
        <w:rPr>
          <w:rFonts w:ascii="Arial Narrow" w:hAnsi="Arial Narrow" w:cs="Arial"/>
          <w:sz w:val="19"/>
          <w:szCs w:val="19"/>
        </w:rPr>
      </w:pPr>
      <w:r w:rsidRPr="00B40D7E">
        <w:rPr>
          <w:rFonts w:ascii="Arial Narrow" w:hAnsi="Arial Narrow" w:cs="Arial"/>
          <w:sz w:val="19"/>
          <w:szCs w:val="19"/>
        </w:rPr>
        <w:t xml:space="preserve">La promesa irrevocable de constituir e inscribir ante el registro mercantil, con arreglo a la ley colombiana, una sociedad colombiana dentro de los CUATRO (4) días hábiles posteriores a la fecha de notificación del acto de Adjudicación. </w:t>
      </w:r>
    </w:p>
    <w:p w14:paraId="1E1A0CB8" w14:textId="77777777" w:rsidR="00D81165" w:rsidRPr="00B40D7E" w:rsidRDefault="00D81165">
      <w:pPr>
        <w:pStyle w:val="Prrafodelista"/>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Que la futura sociedad será constituida con el único objeto de celebrar, ejecutar y liquidar el contrato derivado del presente proceso. </w:t>
      </w:r>
    </w:p>
    <w:p w14:paraId="6866A9F6"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45932845"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Las estipulaciones mínimas legales del contrato de sociedad que se promete constituir. </w:t>
      </w:r>
    </w:p>
    <w:p w14:paraId="397CBA1B"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La manifestación expresa de cada uno de los promitentes responderá solidariamente con los demás promitentes y con la sociedad (i) por los perjuicios sufridos por la Entidad Contratante derivados del incumplimiento de la obligación de suscribir el contrato de sociedad prometido en los mismos términos consignados en el contrato de promesa presentado y (ii) por las obligaciones que se deriven de la propuesta y de la ejecución del contrato. </w:t>
      </w:r>
    </w:p>
    <w:p w14:paraId="00FC6BE3"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 xml:space="preserve">La inclusión de una cláusula en el contrato de sociedad, según la cual aquellos accionistas que (i) hayan aportado su capacidad financiera y de organización para acreditar el cumplimiento del respectivo requisito habilitante o (ii) hayan aportado su experiencia para acreditar el cumplimiento de las condiciones de experiencia, no podrán ceder su participación accionaria en la sociedad prometida sino únicamente mediante autorización previa y expresa de Entidad, en los términos del contrato que se llegare a suscribir. </w:t>
      </w:r>
    </w:p>
    <w:p w14:paraId="6EC3A147"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Una duración de la sociedad contada a partir de su constitución, de UN (01)</w:t>
      </w:r>
      <w:r w:rsidRPr="00B40D7E">
        <w:rPr>
          <w:rFonts w:ascii="Arial Narrow" w:hAnsi="Arial Narrow" w:cs="Arial"/>
          <w:sz w:val="19"/>
          <w:szCs w:val="19"/>
          <w:u w:val="single"/>
        </w:rPr>
        <w:t xml:space="preserve"> AÑO</w:t>
      </w:r>
      <w:r w:rsidRPr="00B40D7E">
        <w:rPr>
          <w:rFonts w:ascii="Arial Narrow" w:hAnsi="Arial Narrow" w:cs="Arial"/>
          <w:sz w:val="19"/>
          <w:szCs w:val="19"/>
        </w:rPr>
        <w:t xml:space="preserve"> contado a partir del vencimiento máximo de amparo de que tratan las garantías de la presente contratación, en todo caso, mínimo </w:t>
      </w:r>
      <w:r w:rsidRPr="00B40D7E">
        <w:rPr>
          <w:rFonts w:ascii="Arial Narrow" w:hAnsi="Arial Narrow" w:cs="Arial"/>
          <w:sz w:val="19"/>
          <w:szCs w:val="19"/>
          <w:u w:val="single"/>
        </w:rPr>
        <w:t>UN (01) AÑO</w:t>
      </w:r>
      <w:r w:rsidRPr="00B40D7E">
        <w:rPr>
          <w:rFonts w:ascii="Arial Narrow" w:hAnsi="Arial Narrow" w:cs="Arial"/>
          <w:sz w:val="19"/>
          <w:szCs w:val="19"/>
        </w:rPr>
        <w:t xml:space="preserve"> posterior al término establecido para la liquidación del contrato (lo último que ocurra).</w:t>
      </w:r>
    </w:p>
    <w:p w14:paraId="620F1B60"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Que el único condicionamiento que existe para la constitución de la sociedad prometida es la Adjudicación.</w:t>
      </w:r>
    </w:p>
    <w:p w14:paraId="789A1D8B" w14:textId="77777777" w:rsidR="00D81165" w:rsidRPr="00B40D7E" w:rsidRDefault="00D81165">
      <w:pPr>
        <w:numPr>
          <w:ilvl w:val="0"/>
          <w:numId w:val="18"/>
        </w:numPr>
        <w:tabs>
          <w:tab w:val="left" w:pos="284"/>
        </w:tabs>
        <w:suppressAutoHyphens w:val="0"/>
        <w:autoSpaceDE w:val="0"/>
        <w:autoSpaceDN w:val="0"/>
        <w:adjustRightInd w:val="0"/>
        <w:jc w:val="both"/>
        <w:rPr>
          <w:rFonts w:ascii="Arial Narrow" w:hAnsi="Arial Narrow" w:cs="Arial"/>
          <w:sz w:val="19"/>
          <w:szCs w:val="19"/>
        </w:rPr>
      </w:pPr>
      <w:r w:rsidRPr="00B40D7E">
        <w:rPr>
          <w:rFonts w:ascii="Arial Narrow" w:hAnsi="Arial Narrow" w:cs="Arial"/>
          <w:sz w:val="19"/>
          <w:szCs w:val="19"/>
        </w:rPr>
        <w:t>La participación que cada uno de los promitentes tendrá en el capital suscrito de la sociedad prometida y el monto del mismo.</w:t>
      </w:r>
    </w:p>
    <w:p w14:paraId="4B6C5E5F" w14:textId="77777777" w:rsidR="00D81165" w:rsidRDefault="00D81165" w:rsidP="00B40D7E">
      <w:pPr>
        <w:adjustRightInd w:val="0"/>
        <w:jc w:val="both"/>
        <w:rPr>
          <w:rFonts w:ascii="Arial Narrow" w:hAnsi="Arial Narrow" w:cs="Arial"/>
          <w:sz w:val="19"/>
          <w:szCs w:val="19"/>
        </w:rPr>
      </w:pPr>
      <w:r w:rsidRPr="00B40D7E">
        <w:rPr>
          <w:rFonts w:ascii="Arial Narrow" w:hAnsi="Arial Narrow" w:cs="Arial"/>
          <w:b/>
          <w:sz w:val="19"/>
          <w:szCs w:val="19"/>
        </w:rPr>
        <w:t xml:space="preserve">Nota 3: </w:t>
      </w:r>
      <w:r w:rsidRPr="00B40D7E">
        <w:rPr>
          <w:rFonts w:ascii="Arial Narrow" w:hAnsi="Arial Narrow" w:cs="Arial"/>
          <w:sz w:val="19"/>
          <w:szCs w:val="19"/>
        </w:rPr>
        <w:t>Para efectos de la verificación jurídica de Consorcio o Unión Temporal o promesa de sociedad futura o cualquier otra forma legal de asociación, deberán allegarse los documentos jurídicos que a continuación se enuncian por cada uno de los integrantes: documento de identidad, situación militar definida, certificado de existencia y representación legal o matrícula mercantil, certificado de aportes parafiscales, certificado de cumplimiento de obligaciones SSSI (Salud, pensiones, riesgos profesionales, cajas de compensación), compromiso anticorrupción, declaración de multas y sanciones.</w:t>
      </w:r>
    </w:p>
    <w:p w14:paraId="630244B4" w14:textId="77777777" w:rsidR="00B40D7E" w:rsidRPr="00B40D7E" w:rsidRDefault="00B40D7E" w:rsidP="00B40D7E">
      <w:pPr>
        <w:adjustRightInd w:val="0"/>
        <w:jc w:val="both"/>
        <w:rPr>
          <w:rFonts w:ascii="Arial Narrow" w:hAnsi="Arial Narrow" w:cs="Arial"/>
          <w:sz w:val="19"/>
          <w:szCs w:val="19"/>
        </w:rPr>
      </w:pPr>
    </w:p>
    <w:p w14:paraId="176D4C8A" w14:textId="4F22A099" w:rsidR="00D81165" w:rsidRPr="00B40D7E" w:rsidRDefault="00D81165">
      <w:pPr>
        <w:pStyle w:val="Prrafodelista"/>
        <w:numPr>
          <w:ilvl w:val="2"/>
          <w:numId w:val="21"/>
        </w:numPr>
        <w:suppressAutoHyphens w:val="0"/>
        <w:jc w:val="both"/>
        <w:rPr>
          <w:rFonts w:ascii="Arial Narrow" w:hAnsi="Arial Narrow" w:cs="Arial"/>
          <w:sz w:val="19"/>
          <w:szCs w:val="19"/>
        </w:rPr>
      </w:pPr>
      <w:r w:rsidRPr="00B40D7E">
        <w:rPr>
          <w:rFonts w:ascii="Arial Narrow" w:hAnsi="Arial Narrow" w:cs="Arial"/>
          <w:b/>
          <w:sz w:val="19"/>
          <w:szCs w:val="19"/>
        </w:rPr>
        <w:t>Certificado de Existencia y Representación Legal para las Personas Jurídicas y Certificado de Matrícula para Personas Naturales vigente;</w:t>
      </w:r>
      <w:r w:rsidRPr="00B40D7E">
        <w:rPr>
          <w:rFonts w:ascii="Arial Narrow" w:hAnsi="Arial Narrow" w:cs="Arial"/>
          <w:sz w:val="19"/>
          <w:szCs w:val="19"/>
        </w:rPr>
        <w:t xml:space="preserve"> expedido en un lapso no mayor a treinta (30) días calendario anteriores a la fecha de presentación de propuesta y en donde conste el objeto social, el cual debe tener relación directa con el objeto del presente proceso. </w:t>
      </w:r>
    </w:p>
    <w:p w14:paraId="571DFE6F"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Igualmente debe acreditar que la duración de la sociedad no es inferior a</w:t>
      </w:r>
      <w:r w:rsidRPr="00B40D7E">
        <w:rPr>
          <w:rFonts w:ascii="Arial Narrow" w:hAnsi="Arial Narrow" w:cs="Arial"/>
          <w:sz w:val="19"/>
          <w:szCs w:val="19"/>
          <w:u w:val="single"/>
        </w:rPr>
        <w:t xml:space="preserve"> UN (01) AÑO</w:t>
      </w:r>
      <w:r w:rsidRPr="00B40D7E">
        <w:rPr>
          <w:rFonts w:ascii="Arial Narrow" w:hAnsi="Arial Narrow" w:cs="Arial"/>
          <w:sz w:val="19"/>
          <w:szCs w:val="19"/>
        </w:rPr>
        <w:t xml:space="preserve"> contado a partir del vencimiento máximo de amparo de que tratan las garantías de la presente contratación, en todo caso, mínimo </w:t>
      </w:r>
      <w:r w:rsidRPr="00B40D7E">
        <w:rPr>
          <w:rFonts w:ascii="Arial Narrow" w:hAnsi="Arial Narrow" w:cs="Arial"/>
          <w:sz w:val="19"/>
          <w:szCs w:val="19"/>
          <w:u w:val="single"/>
        </w:rPr>
        <w:t>UN (01) AÑO</w:t>
      </w:r>
      <w:r w:rsidRPr="00B40D7E">
        <w:rPr>
          <w:rFonts w:ascii="Arial Narrow" w:hAnsi="Arial Narrow" w:cs="Arial"/>
          <w:sz w:val="19"/>
          <w:szCs w:val="19"/>
        </w:rPr>
        <w:t xml:space="preserve"> posterior al término establecido para la liquidación del contrato (lo último que ocurra) o Matrícula Mercantil para el caso de las personas naturales, con fecha de expedición igual a la arriba señalada.  </w:t>
      </w:r>
    </w:p>
    <w:p w14:paraId="34B6B9EC" w14:textId="77777777" w:rsidR="00D81165" w:rsidRPr="00B40D7E" w:rsidRDefault="00D81165" w:rsidP="00B40D7E">
      <w:pPr>
        <w:tabs>
          <w:tab w:val="left" w:pos="374"/>
        </w:tabs>
        <w:jc w:val="both"/>
        <w:rPr>
          <w:rFonts w:ascii="Arial Narrow" w:hAnsi="Arial Narrow" w:cs="Arial"/>
          <w:sz w:val="19"/>
          <w:szCs w:val="19"/>
        </w:rPr>
      </w:pPr>
    </w:p>
    <w:p w14:paraId="61076527"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 xml:space="preserve">Cuando se trate de Persona Jurídicas Extranjeras que no tengan sucursal en Colombia (De acuerdo a la Ley 1564 de julio 12 de 2012, por medio de la cual se expide el Código General del Proceso, articulo 58, Titulo VIII artículos 471 a 489, en especial el artículo 474 numeral 2 del Código de Comercio y normatividad tributaria en Colombia), deberán comprobar su Existencia y Representación Legal de conformidad con las normas de su país de origen y articulo 58 de la Ley 1564 de julio 12 de 2012.   </w:t>
      </w:r>
    </w:p>
    <w:p w14:paraId="73C081E0" w14:textId="77777777" w:rsidR="00D81165" w:rsidRPr="00B40D7E" w:rsidRDefault="00D81165" w:rsidP="00B40D7E">
      <w:pPr>
        <w:tabs>
          <w:tab w:val="left" w:pos="374"/>
        </w:tabs>
        <w:jc w:val="both"/>
        <w:rPr>
          <w:rFonts w:ascii="Arial Narrow" w:hAnsi="Arial Narrow" w:cs="Arial"/>
          <w:sz w:val="19"/>
          <w:szCs w:val="19"/>
        </w:rPr>
      </w:pPr>
    </w:p>
    <w:p w14:paraId="3B43601E" w14:textId="77777777" w:rsidR="00D81165" w:rsidRPr="00B40D7E" w:rsidRDefault="00D81165" w:rsidP="00B40D7E">
      <w:pPr>
        <w:tabs>
          <w:tab w:val="left" w:pos="374"/>
        </w:tabs>
        <w:jc w:val="both"/>
        <w:rPr>
          <w:rFonts w:ascii="Arial Narrow" w:hAnsi="Arial Narrow" w:cs="Arial"/>
          <w:sz w:val="19"/>
          <w:szCs w:val="19"/>
        </w:rPr>
      </w:pPr>
      <w:r w:rsidRPr="00B40D7E">
        <w:rPr>
          <w:rFonts w:ascii="Arial Narrow" w:hAnsi="Arial Narrow" w:cs="Arial"/>
          <w:sz w:val="19"/>
          <w:szCs w:val="19"/>
        </w:rPr>
        <w:t>Si el Representante Legal de la Persona Jurídica tiene restricciones para contraer obligaciones en nombre de la misma, deberá adjuntarse en la oferta el documento de autorización expresa del órgano competente a su Representante Legal, presentación de la propuesta, la suscripción y la ejecución hasta la liquidación del contrato.  Los Consorcio o Unión Temporal o promesa de sociedad futura o cualquier otra forma legal de asociación deberán acreditar Acta de Autorización de cada una de las Compañías que componen el Consorcio o Unión Temporal o promesa de sociedad futura o cualquier otra forma legal de asociación, para presentación de la propuesta, la suscripción y la ejecución hasta la liquidación del contrato.</w:t>
      </w:r>
    </w:p>
    <w:p w14:paraId="22CB2E8D" w14:textId="77777777" w:rsidR="00D81165" w:rsidRPr="00B40D7E" w:rsidRDefault="00D81165" w:rsidP="00B40D7E">
      <w:pPr>
        <w:tabs>
          <w:tab w:val="left" w:pos="374"/>
        </w:tabs>
        <w:jc w:val="both"/>
        <w:rPr>
          <w:rFonts w:ascii="Arial Narrow" w:hAnsi="Arial Narrow" w:cs="Arial"/>
          <w:sz w:val="19"/>
          <w:szCs w:val="19"/>
        </w:rPr>
      </w:pPr>
    </w:p>
    <w:p w14:paraId="67C58DEB" w14:textId="77777777" w:rsidR="00D81165" w:rsidRPr="00B40D7E" w:rsidRDefault="00D81165">
      <w:pPr>
        <w:numPr>
          <w:ilvl w:val="2"/>
          <w:numId w:val="21"/>
        </w:numPr>
        <w:suppressAutoHyphens w:val="0"/>
        <w:jc w:val="both"/>
        <w:rPr>
          <w:rFonts w:ascii="Arial Narrow" w:hAnsi="Arial Narrow" w:cs="Arial"/>
          <w:sz w:val="19"/>
          <w:szCs w:val="19"/>
        </w:rPr>
      </w:pPr>
      <w:bookmarkStart w:id="2" w:name="_Toc211698733"/>
      <w:r w:rsidRPr="00B40D7E">
        <w:rPr>
          <w:rFonts w:ascii="Arial Narrow" w:hAnsi="Arial Narrow" w:cs="Arial"/>
          <w:b/>
          <w:sz w:val="19"/>
          <w:szCs w:val="19"/>
        </w:rPr>
        <w:t>Personas Naturales y/o Jurídicas Nacionales de Naturaleza Privada</w:t>
      </w:r>
      <w:bookmarkEnd w:id="2"/>
      <w:r w:rsidRPr="00B40D7E">
        <w:rPr>
          <w:rFonts w:ascii="Arial Narrow" w:hAnsi="Arial Narrow" w:cs="Arial"/>
          <w:b/>
          <w:sz w:val="19"/>
          <w:szCs w:val="19"/>
        </w:rPr>
        <w:t xml:space="preserve">. </w:t>
      </w:r>
      <w:r w:rsidRPr="00B40D7E">
        <w:rPr>
          <w:rFonts w:ascii="Arial Narrow" w:hAnsi="Arial Narrow" w:cs="Arial"/>
          <w:sz w:val="19"/>
          <w:szCs w:val="19"/>
        </w:rPr>
        <w:t>Se consideran personas jurídicas nacionales de naturaleza privada, aquellas entidades constituidas con anterioridad a la fecha de presentación de propuestas, conforme la legislación colombiana y con domicilio en el País, con aportes de origen privado que deberán cumplir al momento de presentación de la propuesta con los siguientes requisitos:</w:t>
      </w:r>
    </w:p>
    <w:p w14:paraId="20E26124" w14:textId="77777777" w:rsidR="00D81165" w:rsidRPr="00B40D7E" w:rsidRDefault="00D81165">
      <w:pPr>
        <w:pStyle w:val="Prrafodelista"/>
        <w:numPr>
          <w:ilvl w:val="0"/>
          <w:numId w:val="16"/>
        </w:numPr>
        <w:tabs>
          <w:tab w:val="left" w:pos="426"/>
        </w:tabs>
        <w:suppressAutoHyphens w:val="0"/>
        <w:jc w:val="both"/>
        <w:rPr>
          <w:rFonts w:ascii="Arial Narrow" w:hAnsi="Arial Narrow" w:cs="Arial"/>
          <w:sz w:val="19"/>
          <w:szCs w:val="19"/>
        </w:rPr>
      </w:pPr>
      <w:r w:rsidRPr="00B40D7E">
        <w:rPr>
          <w:rFonts w:ascii="Arial Narrow" w:hAnsi="Arial Narrow" w:cs="Arial"/>
          <w:sz w:val="19"/>
          <w:szCs w:val="19"/>
        </w:rPr>
        <w:t xml:space="preserve">Las personas jurídicas, deberán acreditar su existencia y representación legal mediante la presentación del original del Certificado de Existencia y Representación Legal expedido por la Cámara de Comercio del domicilio principal y las personas naturales deberán presentar el Certificado de Matrícula Mercantil expedido por la respectiva Cámara de Comercio, siempre y cuando estén obligadas por ley, y en ambos casos, con fecha de expedición igual o inferior a </w:t>
      </w:r>
      <w:r w:rsidRPr="00B40D7E">
        <w:rPr>
          <w:rFonts w:ascii="Arial Narrow" w:hAnsi="Arial Narrow" w:cs="Arial"/>
          <w:sz w:val="19"/>
          <w:szCs w:val="19"/>
          <w:u w:val="single"/>
        </w:rPr>
        <w:t>30 días calendario anteriores</w:t>
      </w:r>
      <w:r w:rsidRPr="00B40D7E">
        <w:rPr>
          <w:rFonts w:ascii="Arial Narrow" w:hAnsi="Arial Narrow" w:cs="Arial"/>
          <w:sz w:val="19"/>
          <w:szCs w:val="19"/>
        </w:rPr>
        <w:t xml:space="preserve"> a la fecha de presentación de la propuesta y renovado.</w:t>
      </w:r>
    </w:p>
    <w:p w14:paraId="27B563B8" w14:textId="77777777" w:rsidR="00D81165" w:rsidRPr="00B40D7E" w:rsidRDefault="00D81165">
      <w:pPr>
        <w:pStyle w:val="Prrafodelista"/>
        <w:numPr>
          <w:ilvl w:val="0"/>
          <w:numId w:val="16"/>
        </w:numPr>
        <w:tabs>
          <w:tab w:val="left" w:pos="426"/>
        </w:tabs>
        <w:suppressAutoHyphens w:val="0"/>
        <w:jc w:val="both"/>
        <w:rPr>
          <w:rFonts w:ascii="Arial Narrow" w:hAnsi="Arial Narrow" w:cs="Arial"/>
          <w:sz w:val="19"/>
          <w:szCs w:val="19"/>
        </w:rPr>
      </w:pPr>
      <w:r w:rsidRPr="00B40D7E">
        <w:rPr>
          <w:rFonts w:ascii="Arial Narrow" w:hAnsi="Arial Narrow" w:cs="Arial"/>
          <w:sz w:val="19"/>
          <w:szCs w:val="19"/>
        </w:rPr>
        <w:t xml:space="preserve">Acreditar un término de constitución mínimo de </w:t>
      </w:r>
      <w:r w:rsidRPr="00B40D7E">
        <w:rPr>
          <w:rFonts w:ascii="Arial Narrow" w:hAnsi="Arial Narrow" w:cs="Arial"/>
          <w:sz w:val="19"/>
          <w:szCs w:val="19"/>
          <w:u w:val="single"/>
        </w:rPr>
        <w:t>UN (01) AÑO anterior</w:t>
      </w:r>
      <w:r w:rsidRPr="00B40D7E">
        <w:rPr>
          <w:rFonts w:ascii="Arial Narrow" w:hAnsi="Arial Narrow" w:cs="Arial"/>
          <w:sz w:val="19"/>
          <w:szCs w:val="19"/>
        </w:rPr>
        <w:t xml:space="preserve"> a la fecha de cierre del presente proceso.</w:t>
      </w:r>
    </w:p>
    <w:p w14:paraId="74BF41D0" w14:textId="77777777" w:rsidR="00D81165" w:rsidRPr="00B40D7E" w:rsidRDefault="00D81165">
      <w:pPr>
        <w:pStyle w:val="Prrafodelista"/>
        <w:numPr>
          <w:ilvl w:val="0"/>
          <w:numId w:val="16"/>
        </w:numPr>
        <w:tabs>
          <w:tab w:val="left" w:pos="426"/>
        </w:tabs>
        <w:suppressAutoHyphens w:val="0"/>
        <w:jc w:val="both"/>
        <w:rPr>
          <w:rFonts w:ascii="Arial Narrow" w:hAnsi="Arial Narrow" w:cs="Arial"/>
          <w:sz w:val="19"/>
          <w:szCs w:val="19"/>
        </w:rPr>
      </w:pPr>
      <w:r w:rsidRPr="00B40D7E">
        <w:rPr>
          <w:rFonts w:ascii="Arial Narrow" w:hAnsi="Arial Narrow" w:cs="Arial"/>
          <w:sz w:val="19"/>
          <w:szCs w:val="19"/>
        </w:rPr>
        <w:t>Acreditar la suficiencia de la capacidad del representante legal para la presentación de la propuesta, la suscripción del contrato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la liquidación del contrato y para actuar en los demás actos requeridos para la contratación en el caso de resultar adjudicatario.</w:t>
      </w:r>
      <w:bookmarkStart w:id="3" w:name="_Toc211698734"/>
    </w:p>
    <w:p w14:paraId="684CBCB3" w14:textId="77777777" w:rsidR="00D81165" w:rsidRPr="00B40D7E" w:rsidRDefault="00D81165">
      <w:pPr>
        <w:pStyle w:val="Prrafodelista"/>
        <w:numPr>
          <w:ilvl w:val="0"/>
          <w:numId w:val="16"/>
        </w:numPr>
        <w:tabs>
          <w:tab w:val="left" w:pos="426"/>
        </w:tabs>
        <w:suppressAutoHyphens w:val="0"/>
        <w:jc w:val="both"/>
        <w:rPr>
          <w:rFonts w:ascii="Arial Narrow" w:hAnsi="Arial Narrow" w:cs="Arial"/>
          <w:sz w:val="19"/>
          <w:szCs w:val="19"/>
        </w:rPr>
      </w:pPr>
      <w:r w:rsidRPr="00B40D7E">
        <w:rPr>
          <w:rFonts w:ascii="Arial Narrow" w:hAnsi="Arial Narrow" w:cs="Arial"/>
          <w:sz w:val="19"/>
          <w:szCs w:val="19"/>
        </w:rPr>
        <w:t>Acreditar que el objeto social de la persona natural o jurídica se encuentra relacionado con el objeto del contrato, de manera que les permita su celebración y ejecución, teniendo en cuenta para estos efectos el alcance y la naturaleza de las diferentes obligaciones que adquiere. El objeto (entiéndase descripción de actividades principales) que allí se registre debe guardar relación con el objeto del presente proceso, incluyendo a las sociedades constituidas por acciones simplificadas de que trata la ley 1258 de 2.008 que deben relacionar como lo indica el articulo 5 las actividades principales; toda vez que el Registro Único de Proponentes solo registra hasta el tercer nivel de desagregación de los códigos de naciones unidades lo que dificulta verificar la experiencia del oferente.</w:t>
      </w:r>
    </w:p>
    <w:p w14:paraId="62F00DD8" w14:textId="77777777" w:rsidR="00D81165" w:rsidRPr="00B40D7E" w:rsidRDefault="00D81165" w:rsidP="00B40D7E">
      <w:pPr>
        <w:tabs>
          <w:tab w:val="left" w:pos="426"/>
        </w:tabs>
        <w:ind w:left="426"/>
        <w:jc w:val="both"/>
        <w:rPr>
          <w:rFonts w:ascii="Arial Narrow" w:hAnsi="Arial Narrow" w:cs="Arial"/>
          <w:sz w:val="19"/>
          <w:szCs w:val="19"/>
        </w:rPr>
      </w:pPr>
    </w:p>
    <w:p w14:paraId="2E500A1C" w14:textId="77777777" w:rsidR="00D81165" w:rsidRPr="00B40D7E" w:rsidRDefault="00D81165">
      <w:pPr>
        <w:numPr>
          <w:ilvl w:val="2"/>
          <w:numId w:val="21"/>
        </w:numPr>
        <w:suppressAutoHyphens w:val="0"/>
        <w:jc w:val="both"/>
        <w:rPr>
          <w:rFonts w:ascii="Arial Narrow" w:hAnsi="Arial Narrow" w:cs="Arial"/>
          <w:sz w:val="19"/>
          <w:szCs w:val="19"/>
        </w:rPr>
      </w:pPr>
      <w:r w:rsidRPr="00B40D7E">
        <w:rPr>
          <w:rFonts w:ascii="Arial Narrow" w:hAnsi="Arial Narrow" w:cs="Arial"/>
          <w:b/>
          <w:sz w:val="19"/>
          <w:szCs w:val="19"/>
        </w:rPr>
        <w:t>Personas Jurídicas Nacionales de Naturaleza Pública</w:t>
      </w:r>
      <w:bookmarkEnd w:id="3"/>
      <w:r w:rsidRPr="00B40D7E">
        <w:rPr>
          <w:rFonts w:ascii="Arial Narrow" w:hAnsi="Arial Narrow" w:cs="Arial"/>
          <w:b/>
          <w:sz w:val="19"/>
          <w:szCs w:val="19"/>
        </w:rPr>
        <w:t xml:space="preserve">. </w:t>
      </w:r>
      <w:r w:rsidRPr="00B40D7E">
        <w:rPr>
          <w:rFonts w:ascii="Arial Narrow" w:hAnsi="Arial Narrow" w:cs="Arial"/>
          <w:sz w:val="19"/>
          <w:szCs w:val="19"/>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4FA0AA90"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 xml:space="preserve">Acreditar su existencia y representación legal. Para el efecto, deberán citarse los documentos y actos administrativos que conforme con la Ley sean expedidos en cada caso por la autoridad competente, con las formalidades y requisitos exigidos para su eficacia y oponibilidad ante terceros. En todo caso, deberá citarse el documento mediante el cual se dio la autorización para la suscripción del contrato y su ejecución hasta la liquidación,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61BC40B5"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Acreditar que el ente público contratante tiene capacidad legal para la celebración y ejecución del contrato.</w:t>
      </w:r>
    </w:p>
    <w:p w14:paraId="0E0B5D43"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Acreditar la suficiencia de la capacidad del representante legal para la presentación de la propuesta, la suscripción y la ejecución hasta la liquidación del contrato, teniendo en cuenta para estos efectos el alcance y la naturaleza de las diferentes obligaciones que adquiere.</w:t>
      </w:r>
    </w:p>
    <w:p w14:paraId="65059054"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Acreditar que el objeto de la entidad ejecutora tenga estricta relación con el objeto y las obligaciones del contrato a suscribir.</w:t>
      </w:r>
    </w:p>
    <w:p w14:paraId="217EE12D" w14:textId="77777777" w:rsidR="00D81165" w:rsidRPr="00B40D7E" w:rsidRDefault="00D81165" w:rsidP="00B40D7E">
      <w:pPr>
        <w:jc w:val="both"/>
        <w:rPr>
          <w:rFonts w:ascii="Arial Narrow" w:hAnsi="Arial Narrow" w:cs="Arial"/>
          <w:b/>
          <w:sz w:val="19"/>
          <w:szCs w:val="19"/>
        </w:rPr>
      </w:pPr>
    </w:p>
    <w:p w14:paraId="1B913C17" w14:textId="77777777" w:rsidR="00D81165" w:rsidRPr="00B40D7E" w:rsidRDefault="00D81165" w:rsidP="00B40D7E">
      <w:pPr>
        <w:jc w:val="both"/>
        <w:rPr>
          <w:rFonts w:ascii="Arial Narrow" w:hAnsi="Arial Narrow" w:cs="Arial"/>
          <w:sz w:val="19"/>
          <w:szCs w:val="19"/>
        </w:rPr>
      </w:pPr>
      <w:r w:rsidRPr="00B40D7E">
        <w:rPr>
          <w:rFonts w:ascii="Arial Narrow" w:hAnsi="Arial Narrow" w:cs="Arial"/>
          <w:b/>
          <w:sz w:val="19"/>
          <w:szCs w:val="19"/>
        </w:rPr>
        <w:t>NOTA:</w:t>
      </w:r>
      <w:r w:rsidRPr="00B40D7E">
        <w:rPr>
          <w:rFonts w:ascii="Arial Narrow" w:hAnsi="Arial Narrow" w:cs="Arial"/>
          <w:sz w:val="19"/>
          <w:szCs w:val="19"/>
        </w:rPr>
        <w:t xml:space="preserve"> Para efectos de verificación de la capacidad jurídica, en el evento en que el proponente tenga una naturaleza jurídica especial (fundación, sociedad sin ánimo de lucro, corporación, etc.), deberán adjuntarse los documentos que acrediten tal calidad de conformidad con las leyes especiales que las rige.</w:t>
      </w:r>
    </w:p>
    <w:p w14:paraId="2DBAEF6F" w14:textId="77777777" w:rsidR="00D81165" w:rsidRPr="00B40D7E" w:rsidRDefault="00D81165" w:rsidP="00B40D7E">
      <w:pPr>
        <w:jc w:val="both"/>
        <w:rPr>
          <w:rFonts w:ascii="Arial Narrow" w:hAnsi="Arial Narrow" w:cs="Arial"/>
          <w:sz w:val="19"/>
          <w:szCs w:val="19"/>
        </w:rPr>
      </w:pPr>
    </w:p>
    <w:p w14:paraId="77804E30" w14:textId="77777777" w:rsidR="00D81165" w:rsidRPr="00B40D7E" w:rsidRDefault="00D81165">
      <w:pPr>
        <w:pStyle w:val="Prrafodelista"/>
        <w:numPr>
          <w:ilvl w:val="2"/>
          <w:numId w:val="21"/>
        </w:numPr>
        <w:suppressAutoHyphens w:val="0"/>
        <w:jc w:val="both"/>
        <w:rPr>
          <w:rFonts w:ascii="Arial Narrow" w:hAnsi="Arial Narrow" w:cs="Arial"/>
          <w:b/>
          <w:sz w:val="19"/>
          <w:szCs w:val="19"/>
        </w:rPr>
      </w:pPr>
      <w:r w:rsidRPr="00B40D7E">
        <w:rPr>
          <w:rFonts w:ascii="Arial Narrow" w:hAnsi="Arial Narrow" w:cs="Arial"/>
          <w:b/>
          <w:sz w:val="19"/>
          <w:szCs w:val="19"/>
        </w:rPr>
        <w:t xml:space="preserve">Personas Jurídicas Públicas o Privadas de Origen Extranjero: </w:t>
      </w:r>
      <w:r w:rsidRPr="00B40D7E">
        <w:rPr>
          <w:rFonts w:ascii="Arial Narrow" w:hAnsi="Arial Narrow" w:cs="Arial"/>
          <w:sz w:val="19"/>
          <w:szCs w:val="19"/>
        </w:rPr>
        <w:t>Para los efectos previstos en este numeral se consideran personas jurídicas públicas o privadas de origen extranjero las sociedades que no hayan sido constituidas de acuerdo con la legislación nacional, sea que tengan o no domicilio en Colombia a través de sucursales.  Las propuestas de personas jurídicas de origen extranjero se someterán en todo caso a la legislación colombiana, sin perjuicio de lo cual, para su participación deberán cumplir con las siguientes condiciones, las cuales han sido extraídas de las exigencias establecidas en la Ley 1150 de 2007.</w:t>
      </w:r>
    </w:p>
    <w:p w14:paraId="1044719D" w14:textId="77777777" w:rsidR="00D81165" w:rsidRPr="00B40D7E" w:rsidRDefault="00D81165" w:rsidP="00B40D7E">
      <w:pPr>
        <w:jc w:val="both"/>
        <w:rPr>
          <w:rFonts w:ascii="Arial Narrow" w:hAnsi="Arial Narrow" w:cs="Arial"/>
          <w:b/>
          <w:sz w:val="19"/>
          <w:szCs w:val="19"/>
        </w:rPr>
      </w:pPr>
    </w:p>
    <w:p w14:paraId="2CC75659" w14:textId="77777777" w:rsidR="00D81165" w:rsidRPr="00B40D7E" w:rsidRDefault="00D81165" w:rsidP="00B40D7E">
      <w:pPr>
        <w:tabs>
          <w:tab w:val="left" w:pos="284"/>
        </w:tabs>
        <w:autoSpaceDE w:val="0"/>
        <w:autoSpaceDN w:val="0"/>
        <w:jc w:val="both"/>
        <w:rPr>
          <w:rFonts w:ascii="Arial Narrow" w:hAnsi="Arial Narrow" w:cs="Arial"/>
          <w:sz w:val="19"/>
          <w:szCs w:val="19"/>
        </w:rPr>
      </w:pPr>
      <w:r w:rsidRPr="00B40D7E">
        <w:rPr>
          <w:rFonts w:ascii="Arial Narrow" w:hAnsi="Arial Narrow" w:cs="Arial"/>
          <w:sz w:val="19"/>
          <w:szCs w:val="19"/>
        </w:rPr>
        <w:t xml:space="preserve">Documento que acredite la existencia y representación legal de la sociedad extranjera en el país de origen, el cual deberá contener como mínimo lo siguiente:  </w:t>
      </w:r>
    </w:p>
    <w:p w14:paraId="764864A7" w14:textId="77777777" w:rsidR="00D81165" w:rsidRPr="00B40D7E" w:rsidRDefault="00D81165" w:rsidP="00B40D7E">
      <w:pPr>
        <w:tabs>
          <w:tab w:val="left" w:pos="284"/>
        </w:tabs>
        <w:autoSpaceDE w:val="0"/>
        <w:autoSpaceDN w:val="0"/>
        <w:jc w:val="both"/>
        <w:rPr>
          <w:rFonts w:ascii="Arial Narrow" w:hAnsi="Arial Narrow" w:cs="Arial"/>
          <w:sz w:val="19"/>
          <w:szCs w:val="19"/>
        </w:rPr>
      </w:pPr>
    </w:p>
    <w:p w14:paraId="524A5014" w14:textId="77777777" w:rsidR="00D81165" w:rsidRPr="00B40D7E" w:rsidRDefault="00D81165">
      <w:pPr>
        <w:pStyle w:val="Prrafodelista"/>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nombre o razón social completa del proponente, tipo, número y fecha del documento de constitución o creación, fecha y clase de documento por el cual se reconoce la personería jurídica y duración de la entidad,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p>
    <w:p w14:paraId="07EF0163" w14:textId="77777777" w:rsidR="00D81165" w:rsidRPr="00B40D7E" w:rsidRDefault="00D81165">
      <w:pPr>
        <w:pStyle w:val="Prrafodelista"/>
        <w:numPr>
          <w:ilvl w:val="0"/>
          <w:numId w:val="16"/>
        </w:numPr>
        <w:suppressAutoHyphens w:val="0"/>
        <w:autoSpaceDE w:val="0"/>
        <w:autoSpaceDN w:val="0"/>
        <w:jc w:val="both"/>
        <w:rPr>
          <w:rFonts w:ascii="Arial Narrow" w:hAnsi="Arial Narrow" w:cs="Arial"/>
          <w:sz w:val="19"/>
          <w:szCs w:val="19"/>
        </w:rPr>
      </w:pPr>
      <w:r w:rsidRPr="00B40D7E">
        <w:rPr>
          <w:rFonts w:ascii="Arial Narrow" w:hAnsi="Arial Narrow" w:cs="Arial"/>
          <w:sz w:val="19"/>
          <w:szCs w:val="19"/>
        </w:rPr>
        <w:t xml:space="preserve">Cuando el documento aportado que acredite la existencia y representación legal de la persona jurídica extranjera no cuente con toda la información requerida, podrán adjuntar una certificación del representante legal de la sociedad extranjera, la cual se entiende formulada bajo la gravedad de juramento.  Para la representación legal de la persona jurídica extranjera en Colombia, está podrá designar a su sucursal u otorgar poder a un apersona natural o jurídica domiciliada en Colombia (acuerdo disposiciones de la Ley 1564 de julio 12 de 2012, por medio de la cual se expide el Código General del Proceso, articulo 58, Titulo VIII artículos 471 a 489, en </w:t>
      </w:r>
      <w:r w:rsidRPr="00B40D7E">
        <w:rPr>
          <w:rFonts w:ascii="Arial Narrow" w:hAnsi="Arial Narrow" w:cs="Arial"/>
          <w:sz w:val="19"/>
          <w:szCs w:val="19"/>
        </w:rPr>
        <w:lastRenderedPageBreak/>
        <w:t>especial el 474 numeral 2 del Código de Comercio y normatividad tributaria en Colombia), caso en el cual deberá estar facultado para representar legalmente a la persona jurídica extranjera.  Adicional a lo anterior, la sociedad extrajera deberá certificar:</w:t>
      </w:r>
    </w:p>
    <w:p w14:paraId="7714D893"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 xml:space="preserve">Acreditar un término de constitución mínimo de un </w:t>
      </w:r>
      <w:r w:rsidRPr="00B40D7E">
        <w:rPr>
          <w:rFonts w:ascii="Arial Narrow" w:hAnsi="Arial Narrow" w:cs="Arial"/>
          <w:sz w:val="19"/>
          <w:szCs w:val="19"/>
          <w:u w:val="single"/>
        </w:rPr>
        <w:t>(01) año anterior</w:t>
      </w:r>
      <w:r w:rsidRPr="00B40D7E">
        <w:rPr>
          <w:rFonts w:ascii="Arial Narrow" w:hAnsi="Arial Narrow" w:cs="Arial"/>
          <w:sz w:val="19"/>
          <w:szCs w:val="19"/>
        </w:rPr>
        <w:t xml:space="preserve"> a la fecha de cierre del presente proceso.</w:t>
      </w:r>
    </w:p>
    <w:p w14:paraId="75C586A5"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 xml:space="preserve">Acreditar un término mínimo remanente de duración de la sociedad, </w:t>
      </w:r>
      <w:r w:rsidRPr="00B40D7E">
        <w:rPr>
          <w:rFonts w:ascii="Arial Narrow" w:hAnsi="Arial Narrow" w:cs="Arial"/>
          <w:sz w:val="19"/>
          <w:szCs w:val="19"/>
          <w:u w:val="single"/>
        </w:rPr>
        <w:t>UN (01) AÑO</w:t>
      </w:r>
      <w:r w:rsidRPr="00B40D7E">
        <w:rPr>
          <w:rFonts w:ascii="Arial Narrow" w:hAnsi="Arial Narrow" w:cs="Arial"/>
          <w:sz w:val="19"/>
          <w:szCs w:val="19"/>
        </w:rPr>
        <w:t xml:space="preserve"> contado a partir del vencimiento máximo de amparo de que tratan las garantías de la presente contratación, en todo caso, mínimo </w:t>
      </w:r>
      <w:r w:rsidRPr="00B40D7E">
        <w:rPr>
          <w:rFonts w:ascii="Arial Narrow" w:hAnsi="Arial Narrow" w:cs="Arial"/>
          <w:sz w:val="19"/>
          <w:szCs w:val="19"/>
          <w:u w:val="single"/>
        </w:rPr>
        <w:t>UN (01) AÑO</w:t>
      </w:r>
      <w:r w:rsidRPr="00B40D7E">
        <w:rPr>
          <w:rFonts w:ascii="Arial Narrow" w:hAnsi="Arial Narrow" w:cs="Arial"/>
          <w:sz w:val="19"/>
          <w:szCs w:val="19"/>
        </w:rPr>
        <w:t xml:space="preserve"> posterior al término establecido para la liquidación del contrato (lo último que ocurra).</w:t>
      </w:r>
    </w:p>
    <w:p w14:paraId="35CB62E6"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Acreditar la suficiencia de la capacidad del representante legal para la suscripción del contrato ofrecido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su ejecución hasta la liquidación, así como para actuar en los demás actos requeridos para la contratación en el caso de resultar adjudicatario.</w:t>
      </w:r>
    </w:p>
    <w:p w14:paraId="569DEE3D" w14:textId="77777777" w:rsidR="00D81165" w:rsidRPr="00B40D7E" w:rsidRDefault="00D81165">
      <w:pPr>
        <w:pStyle w:val="Prrafodelista"/>
        <w:numPr>
          <w:ilvl w:val="0"/>
          <w:numId w:val="16"/>
        </w:numPr>
        <w:suppressAutoHyphens w:val="0"/>
        <w:jc w:val="both"/>
        <w:rPr>
          <w:rFonts w:ascii="Arial Narrow" w:hAnsi="Arial Narrow" w:cs="Arial"/>
          <w:sz w:val="19"/>
          <w:szCs w:val="19"/>
        </w:rPr>
      </w:pPr>
      <w:r w:rsidRPr="00B40D7E">
        <w:rPr>
          <w:rFonts w:ascii="Arial Narrow" w:hAnsi="Arial Narrow" w:cs="Arial"/>
          <w:sz w:val="19"/>
          <w:szCs w:val="19"/>
        </w:rPr>
        <w:t>Acreditar que su objeto social es lícito y se encuentra directamente relacionado con el objeto del contrato, de manera que le permita a la persona jurídica la celebración y ejecución del contrato ofrecido, teniendo en cuenta para estos efectos el alcance y la naturaleza de las diferentes obligaciones que adquiere.</w:t>
      </w:r>
    </w:p>
    <w:p w14:paraId="03C98E74" w14:textId="77777777" w:rsidR="00D81165" w:rsidRPr="00B40D7E" w:rsidRDefault="00D81165" w:rsidP="00B40D7E">
      <w:pPr>
        <w:ind w:left="284"/>
        <w:jc w:val="both"/>
        <w:rPr>
          <w:rFonts w:ascii="Arial Narrow" w:hAnsi="Arial Narrow" w:cs="Arial"/>
          <w:sz w:val="19"/>
          <w:szCs w:val="19"/>
        </w:rPr>
      </w:pPr>
    </w:p>
    <w:p w14:paraId="666AA805" w14:textId="6692FEF6" w:rsidR="00D81165" w:rsidRPr="00B40D7E" w:rsidRDefault="00D81165">
      <w:pPr>
        <w:pStyle w:val="Prrafodelista"/>
        <w:widowControl w:val="0"/>
        <w:numPr>
          <w:ilvl w:val="2"/>
          <w:numId w:val="21"/>
        </w:numPr>
        <w:suppressAutoHyphens w:val="0"/>
        <w:autoSpaceDE w:val="0"/>
        <w:autoSpaceDN w:val="0"/>
        <w:jc w:val="both"/>
        <w:rPr>
          <w:rFonts w:ascii="Arial Narrow" w:hAnsi="Arial Narrow" w:cs="Arial"/>
          <w:bCs/>
          <w:iCs/>
          <w:sz w:val="19"/>
          <w:szCs w:val="19"/>
        </w:rPr>
      </w:pPr>
      <w:r w:rsidRPr="00B40D7E">
        <w:rPr>
          <w:rFonts w:ascii="Arial Narrow" w:hAnsi="Arial Narrow" w:cs="Arial"/>
          <w:b/>
          <w:bCs/>
          <w:sz w:val="19"/>
          <w:szCs w:val="19"/>
        </w:rPr>
        <w:t>Certificación de Cumplimiento</w:t>
      </w:r>
      <w:r w:rsidRPr="00B40D7E">
        <w:rPr>
          <w:rFonts w:ascii="Arial Narrow" w:hAnsi="Arial Narrow" w:cs="Arial"/>
          <w:b/>
          <w:sz w:val="19"/>
          <w:szCs w:val="19"/>
        </w:rPr>
        <w:t xml:space="preserve"> de obligaciones frente al Sistema de Seguridad Social Integral </w:t>
      </w:r>
      <w:r w:rsidRPr="00B40D7E">
        <w:rPr>
          <w:rFonts w:ascii="Arial Narrow" w:hAnsi="Arial Narrow" w:cs="Arial"/>
          <w:bCs/>
          <w:iCs/>
          <w:sz w:val="19"/>
          <w:szCs w:val="19"/>
        </w:rPr>
        <w:t xml:space="preserve">De conformidad a lo dispuesto en el artículo 23 de la Ley 1150 de 2007, para acreditar el cumplimiento del presente requisito, el oferente deberá presentar las siguientes certificaciones: </w:t>
      </w:r>
    </w:p>
    <w:p w14:paraId="24BCA448" w14:textId="77777777" w:rsidR="00D81165" w:rsidRPr="00B40D7E" w:rsidRDefault="00D81165">
      <w:pPr>
        <w:pStyle w:val="Prrafodelista"/>
        <w:widowControl w:val="0"/>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bCs/>
          <w:sz w:val="19"/>
          <w:szCs w:val="19"/>
        </w:rPr>
        <w:t>Persona natural</w:t>
      </w:r>
      <w:r w:rsidRPr="00B40D7E">
        <w:rPr>
          <w:rFonts w:ascii="Arial Narrow" w:hAnsi="Arial Narrow" w:cs="Arial"/>
          <w:sz w:val="19"/>
          <w:szCs w:val="19"/>
        </w:rPr>
        <w:t xml:space="preserve">: se acreditará con la planilla única electrónica de pago del último mes. </w:t>
      </w:r>
    </w:p>
    <w:p w14:paraId="73F7172D" w14:textId="77777777" w:rsidR="00D81165" w:rsidRPr="00B40D7E" w:rsidRDefault="00D81165">
      <w:pPr>
        <w:pStyle w:val="Prrafodelista"/>
        <w:widowControl w:val="0"/>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bCs/>
          <w:sz w:val="19"/>
          <w:szCs w:val="19"/>
        </w:rPr>
        <w:t>Persona natural con establecimiento de comercio con personal a cargo</w:t>
      </w:r>
      <w:r w:rsidRPr="00B40D7E">
        <w:rPr>
          <w:rFonts w:ascii="Arial Narrow" w:hAnsi="Arial Narrow" w:cs="Arial"/>
          <w:sz w:val="19"/>
          <w:szCs w:val="19"/>
        </w:rPr>
        <w:t xml:space="preserve">: se acreditará con la certificación de paz y salvo expedida por el propietario del mismo y/o el revisor fiscal o contador público y la planilla única electrónica de pago. </w:t>
      </w:r>
    </w:p>
    <w:p w14:paraId="6940FBF3" w14:textId="77777777" w:rsidR="00D81165" w:rsidRPr="00B40D7E" w:rsidRDefault="00D81165">
      <w:pPr>
        <w:pStyle w:val="Prrafodelista"/>
        <w:widowControl w:val="0"/>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bCs/>
          <w:sz w:val="19"/>
          <w:szCs w:val="19"/>
        </w:rPr>
        <w:t>Persona natural con establecimiento de comercio sin personal a cargo</w:t>
      </w:r>
      <w:r w:rsidRPr="00B40D7E">
        <w:rPr>
          <w:rFonts w:ascii="Arial Narrow" w:hAnsi="Arial Narrow" w:cs="Arial"/>
          <w:sz w:val="19"/>
          <w:szCs w:val="19"/>
        </w:rPr>
        <w:t xml:space="preserve">: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7D0E9AFA" w14:textId="77777777" w:rsidR="00D81165" w:rsidRPr="00B40D7E" w:rsidRDefault="00D81165">
      <w:pPr>
        <w:pStyle w:val="Prrafodelista"/>
        <w:widowControl w:val="0"/>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bCs/>
          <w:sz w:val="19"/>
          <w:szCs w:val="19"/>
        </w:rPr>
        <w:t>Persona jurídica con personal a cargo</w:t>
      </w:r>
      <w:r w:rsidRPr="00B40D7E">
        <w:rPr>
          <w:rFonts w:ascii="Arial Narrow" w:hAnsi="Arial Narrow" w:cs="Arial"/>
          <w:sz w:val="19"/>
          <w:szCs w:val="19"/>
        </w:rPr>
        <w:t xml:space="preserve">: se acreditará con la certificación de paz y salvo correspondiente a los seis (6) meses anteriores a la fecha de cierre del presente proceso de selección, expedida por el representante legal o revisor fiscal, según el caso y la planilla única electrónica de pago de los últimos dos (2) meses. </w:t>
      </w:r>
    </w:p>
    <w:p w14:paraId="345C52C5" w14:textId="77777777" w:rsidR="00D81165" w:rsidRPr="00B40D7E" w:rsidRDefault="00D81165">
      <w:pPr>
        <w:pStyle w:val="Prrafodelista"/>
        <w:widowControl w:val="0"/>
        <w:numPr>
          <w:ilvl w:val="0"/>
          <w:numId w:val="16"/>
        </w:numPr>
        <w:tabs>
          <w:tab w:val="left" w:pos="284"/>
        </w:tabs>
        <w:suppressAutoHyphens w:val="0"/>
        <w:autoSpaceDE w:val="0"/>
        <w:autoSpaceDN w:val="0"/>
        <w:jc w:val="both"/>
        <w:rPr>
          <w:rFonts w:ascii="Arial Narrow" w:hAnsi="Arial Narrow" w:cs="Arial"/>
          <w:sz w:val="19"/>
          <w:szCs w:val="19"/>
        </w:rPr>
      </w:pPr>
      <w:r w:rsidRPr="00B40D7E">
        <w:rPr>
          <w:rFonts w:ascii="Arial Narrow" w:hAnsi="Arial Narrow" w:cs="Arial"/>
          <w:bCs/>
          <w:sz w:val="19"/>
          <w:szCs w:val="19"/>
        </w:rPr>
        <w:t>Persona jurídica sin personal a cargo</w:t>
      </w:r>
      <w:r w:rsidRPr="00B40D7E">
        <w:rPr>
          <w:rFonts w:ascii="Arial Narrow" w:hAnsi="Arial Narrow" w:cs="Arial"/>
          <w:sz w:val="19"/>
          <w:szCs w:val="19"/>
        </w:rPr>
        <w:t>: se acreditará con la certificación de no tener personal a cargo, expedida por el representante legal, quien a su vez deberá indicar su tipo de vinculación a la persona jurídica; en caso estar vinculado contractualmente deberá aportar la planilla única electrónica de pago de sus aportes correspondiente al último mes.</w:t>
      </w:r>
    </w:p>
    <w:p w14:paraId="54E02369" w14:textId="77777777" w:rsidR="00D81165" w:rsidRPr="00B40D7E" w:rsidRDefault="00D81165" w:rsidP="00B40D7E">
      <w:pPr>
        <w:tabs>
          <w:tab w:val="left" w:pos="374"/>
        </w:tabs>
        <w:jc w:val="both"/>
        <w:rPr>
          <w:rFonts w:ascii="Arial Narrow" w:hAnsi="Arial Narrow" w:cs="Arial"/>
          <w:sz w:val="19"/>
          <w:szCs w:val="19"/>
        </w:rPr>
      </w:pPr>
    </w:p>
    <w:p w14:paraId="35BB56CD" w14:textId="11D79FC4" w:rsidR="00D81165" w:rsidRPr="00B40D7E" w:rsidRDefault="00D81165">
      <w:pPr>
        <w:pStyle w:val="Prrafodelista"/>
        <w:numPr>
          <w:ilvl w:val="2"/>
          <w:numId w:val="21"/>
        </w:numPr>
        <w:suppressAutoHyphens w:val="0"/>
        <w:jc w:val="both"/>
        <w:rPr>
          <w:rFonts w:ascii="Arial Narrow" w:hAnsi="Arial Narrow" w:cs="Arial"/>
          <w:sz w:val="19"/>
          <w:szCs w:val="19"/>
        </w:rPr>
      </w:pPr>
      <w:r w:rsidRPr="00B40D7E">
        <w:rPr>
          <w:rFonts w:ascii="Arial Narrow" w:hAnsi="Arial Narrow" w:cs="Arial"/>
          <w:b/>
          <w:sz w:val="19"/>
          <w:szCs w:val="19"/>
        </w:rPr>
        <w:t>Certificado de Aportes Parafiscales;</w:t>
      </w:r>
      <w:r w:rsidRPr="00B40D7E">
        <w:rPr>
          <w:rFonts w:ascii="Arial Narrow" w:hAnsi="Arial Narrow" w:cs="Arial"/>
          <w:sz w:val="19"/>
          <w:szCs w:val="19"/>
        </w:rPr>
        <w:t xml:space="preserve"> de que tratan los artículos 202 y 204 de la Ley 100 de 1993, el artículo 7° de la Ley 21 de 1982, los artículos 2° y 3° de la Ley 27 de 1974 y el artículo 1° de la Ley 89 de 1988 y Certificación suscrita por el representante legal de encontrarse al día con el pago de Impuesto de autor retención renta (cuando aplique), en virtud de lo establecido en la Ley 1819 de diciembre de 2016.</w:t>
      </w:r>
    </w:p>
    <w:p w14:paraId="6EFDC046" w14:textId="77777777" w:rsidR="00D81165" w:rsidRPr="00B40D7E" w:rsidRDefault="00D81165" w:rsidP="00B40D7E">
      <w:pPr>
        <w:ind w:left="318"/>
        <w:jc w:val="both"/>
        <w:rPr>
          <w:rFonts w:ascii="Arial Narrow" w:hAnsi="Arial Narrow" w:cs="Arial"/>
          <w:sz w:val="19"/>
          <w:szCs w:val="19"/>
        </w:rPr>
      </w:pPr>
    </w:p>
    <w:p w14:paraId="17C63A6A" w14:textId="7A55F5AE" w:rsidR="00D81165" w:rsidRPr="00B40D7E" w:rsidRDefault="00D81165">
      <w:pPr>
        <w:pStyle w:val="Prrafodelista"/>
        <w:numPr>
          <w:ilvl w:val="2"/>
          <w:numId w:val="21"/>
        </w:numPr>
        <w:suppressAutoHyphens w:val="0"/>
        <w:jc w:val="both"/>
        <w:rPr>
          <w:rFonts w:ascii="Arial Narrow" w:hAnsi="Arial Narrow" w:cs="Arial"/>
          <w:sz w:val="19"/>
          <w:szCs w:val="19"/>
        </w:rPr>
      </w:pPr>
      <w:r w:rsidRPr="00B40D7E">
        <w:rPr>
          <w:rFonts w:ascii="Arial Narrow" w:hAnsi="Arial Narrow" w:cs="Arial"/>
          <w:b/>
          <w:bCs/>
          <w:sz w:val="19"/>
          <w:szCs w:val="19"/>
        </w:rPr>
        <w:t xml:space="preserve">Fotocopia de la Cédula </w:t>
      </w:r>
      <w:r w:rsidRPr="00B40D7E">
        <w:rPr>
          <w:rFonts w:ascii="Arial Narrow" w:hAnsi="Arial Narrow" w:cs="Arial"/>
          <w:b/>
          <w:sz w:val="19"/>
          <w:szCs w:val="19"/>
        </w:rPr>
        <w:t xml:space="preserve">de Ciudadanía; </w:t>
      </w:r>
      <w:r w:rsidRPr="00B40D7E">
        <w:rPr>
          <w:rFonts w:ascii="Arial Narrow" w:hAnsi="Arial Narrow" w:cs="Arial"/>
          <w:sz w:val="19"/>
          <w:szCs w:val="19"/>
        </w:rPr>
        <w:t>del Representante Legal o de quien firma la propuesta, de conformidad con lo señalado en el Decreto 4969 del 23 de diciembre de 2009.</w:t>
      </w:r>
    </w:p>
    <w:p w14:paraId="2ABBA716" w14:textId="77777777" w:rsidR="00D81165" w:rsidRPr="00B40D7E" w:rsidRDefault="00D81165" w:rsidP="00B40D7E">
      <w:pPr>
        <w:pStyle w:val="Prrafodelista"/>
        <w:rPr>
          <w:rFonts w:ascii="Arial Narrow" w:hAnsi="Arial Narrow" w:cs="Arial"/>
          <w:b/>
          <w:bCs/>
          <w:sz w:val="19"/>
          <w:szCs w:val="19"/>
        </w:rPr>
      </w:pPr>
    </w:p>
    <w:p w14:paraId="7C05C1C4" w14:textId="3872214A" w:rsidR="00D81165" w:rsidRPr="00B40D7E" w:rsidRDefault="00D81165">
      <w:pPr>
        <w:pStyle w:val="Prrafodelista"/>
        <w:numPr>
          <w:ilvl w:val="2"/>
          <w:numId w:val="21"/>
        </w:numPr>
        <w:suppressAutoHyphens w:val="0"/>
        <w:jc w:val="both"/>
        <w:rPr>
          <w:rFonts w:ascii="Arial Narrow" w:hAnsi="Arial Narrow" w:cs="Arial"/>
          <w:sz w:val="19"/>
          <w:szCs w:val="19"/>
        </w:rPr>
      </w:pPr>
      <w:r w:rsidRPr="00B40D7E">
        <w:rPr>
          <w:rFonts w:ascii="Arial Narrow" w:hAnsi="Arial Narrow" w:cs="Arial"/>
          <w:b/>
          <w:bCs/>
          <w:sz w:val="19"/>
          <w:szCs w:val="19"/>
        </w:rPr>
        <w:t>Certificado Expreso de M</w:t>
      </w:r>
      <w:r w:rsidRPr="00B40D7E">
        <w:rPr>
          <w:rFonts w:ascii="Arial Narrow" w:hAnsi="Arial Narrow" w:cs="Arial"/>
          <w:b/>
          <w:sz w:val="19"/>
          <w:szCs w:val="19"/>
        </w:rPr>
        <w:t>ultas y Sanciones;</w:t>
      </w:r>
      <w:r w:rsidRPr="00B40D7E">
        <w:rPr>
          <w:rFonts w:ascii="Arial Narrow" w:hAnsi="Arial Narrow" w:cs="Arial"/>
          <w:sz w:val="19"/>
          <w:szCs w:val="19"/>
        </w:rPr>
        <w:t xml:space="preserve"> impuestas dentro de los últimos tres (03) años, lo cual será verificado en el RUE y/o Registro Único de Proponentes (cuando apliqué), este último deberá tener una vigencia no mayor a treinta (30) días calendario anteriores a la fecha de presentación de la propuesta, </w:t>
      </w:r>
      <w:r w:rsidRPr="00B40D7E">
        <w:rPr>
          <w:rFonts w:ascii="Arial Narrow" w:hAnsi="Arial Narrow" w:cs="Arial"/>
          <w:iCs/>
          <w:sz w:val="19"/>
          <w:szCs w:val="19"/>
        </w:rPr>
        <w:t>a efecto de verificar las inhabilidades contenidas en la Ley 1474 del 12 de julio de 2011</w:t>
      </w:r>
      <w:r w:rsidRPr="00B40D7E">
        <w:rPr>
          <w:rFonts w:ascii="Arial Narrow" w:hAnsi="Arial Narrow" w:cs="Arial"/>
          <w:sz w:val="19"/>
          <w:szCs w:val="19"/>
        </w:rPr>
        <w:t xml:space="preserve">. </w:t>
      </w:r>
    </w:p>
    <w:p w14:paraId="03E7870D" w14:textId="77777777" w:rsidR="00D81165" w:rsidRPr="00B40D7E" w:rsidRDefault="00D81165" w:rsidP="00B40D7E">
      <w:pPr>
        <w:tabs>
          <w:tab w:val="left" w:pos="374"/>
        </w:tabs>
        <w:jc w:val="both"/>
        <w:rPr>
          <w:rFonts w:ascii="Arial Narrow" w:hAnsi="Arial Narrow" w:cs="Arial"/>
          <w:bCs/>
          <w:sz w:val="19"/>
          <w:szCs w:val="19"/>
          <w:u w:val="single"/>
        </w:rPr>
      </w:pPr>
    </w:p>
    <w:p w14:paraId="6434A129" w14:textId="77777777" w:rsidR="00D81165" w:rsidRPr="00B40D7E" w:rsidRDefault="00D81165" w:rsidP="00B40D7E">
      <w:pPr>
        <w:tabs>
          <w:tab w:val="left" w:pos="374"/>
        </w:tabs>
        <w:jc w:val="both"/>
        <w:rPr>
          <w:rFonts w:ascii="Arial Narrow" w:hAnsi="Arial Narrow" w:cs="Arial"/>
          <w:bCs/>
          <w:sz w:val="19"/>
          <w:szCs w:val="19"/>
        </w:rPr>
      </w:pPr>
      <w:r w:rsidRPr="00B40D7E">
        <w:rPr>
          <w:rFonts w:ascii="Arial Narrow" w:hAnsi="Arial Narrow" w:cs="Arial"/>
          <w:bCs/>
          <w:sz w:val="19"/>
          <w:szCs w:val="19"/>
          <w:u w:val="single"/>
        </w:rPr>
        <w:t>Señor Oferente, en caso que en el RUE y/o Registro Único de Proponentes no esté incluida la información de multas y sanciones de manera clara y expresa, deberá allegar en escrito independiente declaración en donde se establezcan las multas y sanciones impuestas dentro de los últimos cinco (05) años anteriores a la entrega de la propuesta</w:t>
      </w:r>
      <w:r w:rsidRPr="00B40D7E">
        <w:rPr>
          <w:rFonts w:ascii="Arial Narrow" w:hAnsi="Arial Narrow" w:cs="Arial"/>
          <w:bCs/>
          <w:sz w:val="19"/>
          <w:szCs w:val="19"/>
        </w:rPr>
        <w:t>.</w:t>
      </w:r>
    </w:p>
    <w:p w14:paraId="52179EE0" w14:textId="77777777" w:rsidR="00D81165" w:rsidRPr="00B40D7E" w:rsidRDefault="00D81165" w:rsidP="00B40D7E">
      <w:pPr>
        <w:ind w:left="708"/>
        <w:rPr>
          <w:rFonts w:ascii="Arial Narrow" w:hAnsi="Arial Narrow" w:cs="Arial"/>
          <w:b/>
          <w:bCs/>
          <w:sz w:val="19"/>
          <w:szCs w:val="19"/>
          <w:lang w:val="x-none"/>
        </w:rPr>
      </w:pPr>
    </w:p>
    <w:p w14:paraId="5274C28B" w14:textId="3F99534E" w:rsidR="003076B2" w:rsidRPr="00B71491" w:rsidRDefault="003076B2">
      <w:pPr>
        <w:pStyle w:val="Prrafodelista"/>
        <w:numPr>
          <w:ilvl w:val="2"/>
          <w:numId w:val="21"/>
        </w:numPr>
        <w:suppressAutoHyphens w:val="0"/>
        <w:jc w:val="both"/>
        <w:rPr>
          <w:rFonts w:ascii="Arial Narrow" w:hAnsi="Arial Narrow" w:cs="Arial"/>
          <w:color w:val="000000"/>
          <w:sz w:val="19"/>
          <w:szCs w:val="19"/>
        </w:rPr>
      </w:pPr>
      <w:r w:rsidRPr="00B71491">
        <w:rPr>
          <w:rFonts w:ascii="Arial Narrow" w:hAnsi="Arial Narrow" w:cs="Arial"/>
          <w:b/>
          <w:color w:val="000000"/>
          <w:sz w:val="19"/>
          <w:szCs w:val="19"/>
        </w:rPr>
        <w:t>Certificado de REDAM (deudores alimentarios) La Ley 2097 de 2021;</w:t>
      </w:r>
      <w:r w:rsidRPr="00B71491">
        <w:rPr>
          <w:rFonts w:ascii="Arial Narrow" w:hAnsi="Arial Narrow" w:cs="Arial"/>
          <w:color w:val="000000"/>
          <w:sz w:val="19"/>
          <w:szCs w:val="19"/>
        </w:rPr>
        <w:t xml:space="preserve"> Tiene por objeto establecer medidas para garantizar el cumplimiento de las obligaciones alimentarias y crear el Registro de Deudores Alimentarios Morosos (Redam), como mecanismo de control al incumplimiento de las obligaciones alimentarias y se aplica a todas las personas que se encuentren en mora a partir de tres (3) cuotas alimentarias, sucesivas o no, establecidas en sentencias ejecutoriadas, acuerdos de conciliación, o cualquier título ejecutivo que contenga obligaciones de carácter alimentario. La obligación económica cuya mora genera el registro corresponde a la de alimentos congruos o necesarios, definitivos o provisionales. En cumplimiento de la Ley 2097 de 2021, (las entidades estatales deben solicitar el certificado de REDAM (deudores alimentarios) para lo cual cada proponente deberá realizar su registro y descargar el certificado en la página web redam.gov.co.</w:t>
      </w:r>
    </w:p>
    <w:p w14:paraId="24E27E35" w14:textId="77777777" w:rsidR="00D81165" w:rsidRPr="00B40D7E" w:rsidRDefault="00D81165" w:rsidP="003076B2">
      <w:pPr>
        <w:rPr>
          <w:rFonts w:ascii="Arial Narrow" w:hAnsi="Arial Narrow" w:cs="Arial"/>
          <w:b/>
          <w:sz w:val="19"/>
          <w:szCs w:val="19"/>
          <w:lang w:val="x-none"/>
        </w:rPr>
      </w:pPr>
    </w:p>
    <w:p w14:paraId="20107586" w14:textId="77777777" w:rsidR="00D81165" w:rsidRPr="00B40D7E" w:rsidRDefault="00D81165" w:rsidP="00B40D7E">
      <w:pPr>
        <w:suppressAutoHyphens w:val="0"/>
        <w:jc w:val="both"/>
        <w:rPr>
          <w:rFonts w:ascii="Arial Narrow" w:hAnsi="Arial Narrow" w:cs="Arial"/>
          <w:b/>
          <w:sz w:val="19"/>
          <w:szCs w:val="19"/>
        </w:rPr>
      </w:pPr>
      <w:r w:rsidRPr="00B40D7E">
        <w:rPr>
          <w:rFonts w:ascii="Arial Narrow" w:hAnsi="Arial Narrow" w:cs="Arial"/>
          <w:b/>
          <w:sz w:val="19"/>
          <w:szCs w:val="19"/>
        </w:rPr>
        <w:t xml:space="preserve">Documentos objeto de verificación por parte del Comité Jurídico designado por el </w:t>
      </w:r>
      <w:r w:rsidRPr="00B40D7E">
        <w:rPr>
          <w:rFonts w:ascii="Arial Narrow" w:hAnsi="Arial Narrow" w:cs="Arial"/>
          <w:b/>
          <w:sz w:val="19"/>
          <w:szCs w:val="19"/>
          <w:lang w:val="es-ES_tradnl"/>
        </w:rPr>
        <w:t>Hospital Naval Nivel III de Cartagena</w:t>
      </w:r>
    </w:p>
    <w:p w14:paraId="327946FC" w14:textId="77777777" w:rsidR="00D81165" w:rsidRPr="00B40D7E" w:rsidRDefault="00D81165">
      <w:pPr>
        <w:numPr>
          <w:ilvl w:val="0"/>
          <w:numId w:val="22"/>
        </w:numPr>
        <w:suppressAutoHyphens w:val="0"/>
        <w:adjustRightInd w:val="0"/>
        <w:jc w:val="both"/>
        <w:rPr>
          <w:rFonts w:ascii="Arial Narrow" w:hAnsi="Arial Narrow" w:cs="Arial"/>
          <w:sz w:val="19"/>
          <w:szCs w:val="19"/>
        </w:rPr>
      </w:pPr>
      <w:r w:rsidRPr="00B40D7E">
        <w:rPr>
          <w:rFonts w:ascii="Arial Narrow" w:hAnsi="Arial Narrow" w:cs="Arial"/>
          <w:sz w:val="19"/>
          <w:szCs w:val="19"/>
        </w:rPr>
        <w:t>Certificado de Antecedentes Judiciales del Representante Legal.</w:t>
      </w:r>
    </w:p>
    <w:p w14:paraId="71A4F8F3" w14:textId="77777777" w:rsidR="00D81165" w:rsidRPr="00B40D7E" w:rsidRDefault="00D81165">
      <w:pPr>
        <w:numPr>
          <w:ilvl w:val="0"/>
          <w:numId w:val="22"/>
        </w:numPr>
        <w:suppressAutoHyphens w:val="0"/>
        <w:adjustRightInd w:val="0"/>
        <w:jc w:val="both"/>
        <w:rPr>
          <w:rFonts w:ascii="Arial Narrow" w:hAnsi="Arial Narrow" w:cs="Arial"/>
          <w:sz w:val="19"/>
          <w:szCs w:val="19"/>
        </w:rPr>
      </w:pPr>
      <w:r w:rsidRPr="00B40D7E">
        <w:rPr>
          <w:rFonts w:ascii="Arial Narrow" w:hAnsi="Arial Narrow" w:cs="Arial"/>
          <w:sz w:val="19"/>
          <w:szCs w:val="19"/>
        </w:rPr>
        <w:t>Certificado de Antecedentes Disciplinarios de la Procuraduría General de la Nación, del Representante Legal.</w:t>
      </w:r>
    </w:p>
    <w:p w14:paraId="60EF8673" w14:textId="77777777" w:rsidR="00D81165" w:rsidRPr="00B40D7E" w:rsidRDefault="00D81165">
      <w:pPr>
        <w:numPr>
          <w:ilvl w:val="0"/>
          <w:numId w:val="22"/>
        </w:numPr>
        <w:suppressAutoHyphens w:val="0"/>
        <w:adjustRightInd w:val="0"/>
        <w:jc w:val="both"/>
        <w:rPr>
          <w:rFonts w:ascii="Arial Narrow" w:hAnsi="Arial Narrow" w:cs="Arial"/>
          <w:b/>
          <w:bCs/>
          <w:sz w:val="19"/>
          <w:szCs w:val="19"/>
        </w:rPr>
      </w:pPr>
      <w:r w:rsidRPr="00B40D7E">
        <w:rPr>
          <w:rFonts w:ascii="Arial Narrow" w:hAnsi="Arial Narrow" w:cs="Arial"/>
          <w:sz w:val="19"/>
          <w:szCs w:val="19"/>
        </w:rPr>
        <w:t xml:space="preserve">Certificado de Responsabilidad fiscal del Representante Legal, expedido por la Contraloría General de la República.  </w:t>
      </w:r>
    </w:p>
    <w:p w14:paraId="6005D380" w14:textId="77777777" w:rsidR="00D81165" w:rsidRPr="00B40D7E" w:rsidRDefault="00D81165">
      <w:pPr>
        <w:numPr>
          <w:ilvl w:val="0"/>
          <w:numId w:val="22"/>
        </w:numPr>
        <w:suppressAutoHyphens w:val="0"/>
        <w:adjustRightInd w:val="0"/>
        <w:jc w:val="both"/>
        <w:rPr>
          <w:rFonts w:ascii="Arial Narrow" w:hAnsi="Arial Narrow" w:cs="Arial"/>
          <w:b/>
          <w:bCs/>
          <w:sz w:val="19"/>
          <w:szCs w:val="19"/>
        </w:rPr>
      </w:pPr>
      <w:r w:rsidRPr="00B40D7E">
        <w:rPr>
          <w:rFonts w:ascii="Arial Narrow" w:hAnsi="Arial Narrow" w:cs="Arial"/>
          <w:sz w:val="19"/>
          <w:szCs w:val="19"/>
        </w:rPr>
        <w:t>Verificara en el Sistema de Registro Nacional de Medidas Correctivas RNMC (</w:t>
      </w:r>
      <w:hyperlink r:id="rId15" w:history="1">
        <w:r w:rsidRPr="00B40D7E">
          <w:rPr>
            <w:rStyle w:val="Hipervnculo"/>
            <w:rFonts w:ascii="Arial Narrow" w:hAnsi="Arial Narrow" w:cs="Arial"/>
            <w:sz w:val="19"/>
            <w:szCs w:val="19"/>
          </w:rPr>
          <w:t>https://srvpsi.policia.gov.co/PSC/frm_cnp_conculta.aspx</w:t>
        </w:r>
      </w:hyperlink>
      <w:r w:rsidRPr="00B40D7E">
        <w:rPr>
          <w:rFonts w:ascii="Arial Narrow" w:hAnsi="Arial Narrow" w:cs="Arial"/>
          <w:sz w:val="19"/>
          <w:szCs w:val="19"/>
        </w:rPr>
        <w:t>) Multas y sanciones pendientes por pagar al Erario Público.</w:t>
      </w:r>
    </w:p>
    <w:p w14:paraId="726CDEA3" w14:textId="77777777" w:rsidR="00BC3003" w:rsidRPr="00B40D7E" w:rsidRDefault="00BC3003" w:rsidP="00B40D7E">
      <w:pPr>
        <w:jc w:val="both"/>
        <w:rPr>
          <w:rFonts w:ascii="Arial Narrow" w:hAnsi="Arial Narrow" w:cs="Arial"/>
          <w:b/>
          <w:sz w:val="19"/>
          <w:szCs w:val="19"/>
        </w:rPr>
      </w:pPr>
    </w:p>
    <w:p w14:paraId="24A457A0" w14:textId="4FE13919" w:rsidR="00AF5E52" w:rsidRPr="00B40D7E" w:rsidRDefault="00CC2040">
      <w:pPr>
        <w:pStyle w:val="Prrafodelista"/>
        <w:numPr>
          <w:ilvl w:val="0"/>
          <w:numId w:val="23"/>
        </w:numPr>
        <w:tabs>
          <w:tab w:val="left" w:pos="426"/>
        </w:tabs>
        <w:ind w:right="192"/>
        <w:jc w:val="both"/>
        <w:rPr>
          <w:rFonts w:ascii="Arial Narrow" w:hAnsi="Arial Narrow" w:cs="Arial"/>
          <w:b/>
          <w:sz w:val="19"/>
          <w:szCs w:val="19"/>
        </w:rPr>
      </w:pPr>
      <w:r w:rsidRPr="00B40D7E">
        <w:rPr>
          <w:rFonts w:ascii="Arial Narrow" w:hAnsi="Arial Narrow" w:cs="Arial"/>
          <w:b/>
          <w:sz w:val="19"/>
          <w:szCs w:val="19"/>
        </w:rPr>
        <w:t>CAUSALES DE RECHAZO DE LA OFERTA</w:t>
      </w:r>
    </w:p>
    <w:p w14:paraId="4FC258B6" w14:textId="77777777" w:rsidR="00DB1FCD" w:rsidRPr="00B40D7E" w:rsidRDefault="00DB1FCD" w:rsidP="00B40D7E">
      <w:pPr>
        <w:tabs>
          <w:tab w:val="left" w:pos="426"/>
        </w:tabs>
        <w:ind w:right="192"/>
        <w:jc w:val="both"/>
        <w:rPr>
          <w:rFonts w:ascii="Arial Narrow" w:hAnsi="Arial Narrow" w:cs="Arial"/>
          <w:b/>
          <w:sz w:val="19"/>
          <w:szCs w:val="19"/>
          <w:lang w:val="es-CO"/>
        </w:rPr>
      </w:pPr>
    </w:p>
    <w:p w14:paraId="6DD211CF" w14:textId="7F01E592"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No diligenciar o diligenciar de manera incompleta (respecto a las cantidades mínimas requeridas y/o val</w:t>
      </w:r>
      <w:r w:rsidR="003653FD" w:rsidRPr="00B40D7E">
        <w:rPr>
          <w:rFonts w:ascii="Arial Narrow" w:hAnsi="Arial Narrow" w:cs="Arial"/>
          <w:sz w:val="19"/>
          <w:szCs w:val="19"/>
        </w:rPr>
        <w:t>o</w:t>
      </w:r>
      <w:r w:rsidR="008A16A6" w:rsidRPr="00B40D7E">
        <w:rPr>
          <w:rFonts w:ascii="Arial Narrow" w:hAnsi="Arial Narrow" w:cs="Arial"/>
          <w:sz w:val="19"/>
          <w:szCs w:val="19"/>
        </w:rPr>
        <w:t xml:space="preserve">res) y/o no adjuntar el </w:t>
      </w:r>
      <w:r w:rsidR="00CD7E1D" w:rsidRPr="00B40D7E">
        <w:rPr>
          <w:rFonts w:ascii="Arial Narrow" w:hAnsi="Arial Narrow" w:cs="Arial"/>
          <w:b/>
          <w:bCs/>
          <w:color w:val="FF0000"/>
          <w:sz w:val="19"/>
          <w:szCs w:val="19"/>
        </w:rPr>
        <w:t>ANEXO “B” PROPUESTA ECONÓMICA</w:t>
      </w:r>
      <w:r w:rsidR="00CD7E1D" w:rsidRPr="00B40D7E">
        <w:rPr>
          <w:rFonts w:ascii="Arial Narrow" w:hAnsi="Arial Narrow" w:cs="Arial"/>
          <w:color w:val="FF0000"/>
          <w:sz w:val="19"/>
          <w:szCs w:val="19"/>
        </w:rPr>
        <w:t xml:space="preserve"> </w:t>
      </w:r>
      <w:r w:rsidRPr="00B40D7E">
        <w:rPr>
          <w:rFonts w:ascii="Arial Narrow" w:hAnsi="Arial Narrow" w:cs="Arial"/>
          <w:sz w:val="19"/>
          <w:szCs w:val="19"/>
        </w:rPr>
        <w:t xml:space="preserve">y en el listado de precios del SECOP II. </w:t>
      </w:r>
    </w:p>
    <w:p w14:paraId="2F022E48"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No tener capacidad jurídica para presentar la propuesta. Bajo el entendido que quien firme los documentos de la propuesta no sea el representante legal o el apoderado constituido para ello.</w:t>
      </w:r>
    </w:p>
    <w:p w14:paraId="01B65235"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lastRenderedPageBreak/>
        <w:t>Cuando el Proponente se encuentre incurso en las causales de inhabilidades o incompatibilidad fijadas por la constitución y la Ley.</w:t>
      </w:r>
    </w:p>
    <w:p w14:paraId="4A7C6AC2"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Cuando el Representante Legal, o los Representantes Legales de una Persona Jurídica ostenten igual condición en otra u otras firmas que también participen en el proceso de selección.</w:t>
      </w:r>
    </w:p>
    <w:p w14:paraId="22187477"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iCs/>
          <w:sz w:val="19"/>
          <w:szCs w:val="19"/>
        </w:rPr>
        <w:t>Cuando en la propuesta se encuentre información o documentos que contengan datos NO VERACES y/o TERGIVERSADOS, frente a lo cual la Entidad</w:t>
      </w:r>
      <w:r w:rsidRPr="00B40D7E">
        <w:rPr>
          <w:rFonts w:ascii="Arial Narrow" w:hAnsi="Arial Narrow" w:cs="Arial"/>
          <w:sz w:val="19"/>
          <w:szCs w:val="19"/>
        </w:rPr>
        <w:t xml:space="preserve">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w:t>
      </w:r>
      <w:r w:rsidRPr="00B40D7E">
        <w:rPr>
          <w:rFonts w:ascii="Arial Narrow" w:hAnsi="Arial Narrow" w:cs="Arial"/>
          <w:i/>
          <w:sz w:val="19"/>
          <w:szCs w:val="19"/>
        </w:rPr>
        <w:t>Concepto Consejo de Estado, Sala de Consulta y Servicio Civil, Radicación Nº 1373 de septiembre 14 de 2001, Consejero Ponente: Ricardo Hernando Monroy Church</w:t>
      </w:r>
      <w:r w:rsidRPr="00B40D7E">
        <w:rPr>
          <w:rFonts w:ascii="Arial Narrow" w:hAnsi="Arial Narrow" w:cs="Arial"/>
          <w:sz w:val="19"/>
          <w:szCs w:val="19"/>
        </w:rPr>
        <w:t>).</w:t>
      </w:r>
    </w:p>
    <w:p w14:paraId="1F38B780"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Cuando el Proponente se encuentre incurso en algunas de las causales de disolución y/o liquidación de Sociedades.</w:t>
      </w:r>
    </w:p>
    <w:p w14:paraId="5DE45ACD" w14:textId="26A6A179" w:rsidR="00CA0039" w:rsidRPr="00B40D7E" w:rsidRDefault="00CA0039" w:rsidP="00B40D7E">
      <w:pPr>
        <w:numPr>
          <w:ilvl w:val="0"/>
          <w:numId w:val="7"/>
        </w:numPr>
        <w:tabs>
          <w:tab w:val="num" w:pos="426"/>
        </w:tabs>
        <w:suppressAutoHyphens w:val="0"/>
        <w:adjustRightInd w:val="0"/>
        <w:ind w:left="0" w:right="192" w:firstLine="0"/>
        <w:jc w:val="both"/>
        <w:rPr>
          <w:rFonts w:ascii="Arial Narrow" w:hAnsi="Arial Narrow" w:cs="Arial"/>
          <w:sz w:val="19"/>
          <w:szCs w:val="19"/>
        </w:rPr>
      </w:pPr>
      <w:r w:rsidRPr="00B40D7E">
        <w:rPr>
          <w:rFonts w:ascii="Arial Narrow" w:hAnsi="Arial Narrow" w:cs="Arial"/>
          <w:sz w:val="19"/>
          <w:szCs w:val="19"/>
        </w:rPr>
        <w:t xml:space="preserve">Cuando el oferente no aclare, complete o corrija la información para acreditar los requisitos habilitantes </w:t>
      </w:r>
      <w:r w:rsidR="002F70CF" w:rsidRPr="00B40D7E">
        <w:rPr>
          <w:rFonts w:ascii="Arial Narrow" w:hAnsi="Arial Narrow" w:cs="Arial"/>
          <w:sz w:val="19"/>
          <w:szCs w:val="19"/>
        </w:rPr>
        <w:t>durante el término establecido por la Entidad.</w:t>
      </w:r>
    </w:p>
    <w:p w14:paraId="1C7C583F"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Cuando el objeto social de la empresa no este directamente relacionado con el objeto del proceso, salvo las empresas SAS.</w:t>
      </w:r>
    </w:p>
    <w:p w14:paraId="69522055"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La presentación de varias propuestas por el mismo Oferente dentro del mismo proceso por sí o por interpuesta persona (en Consorcio, en Unión Temporal o individualmente).</w:t>
      </w:r>
    </w:p>
    <w:p w14:paraId="0EAF469B" w14:textId="77777777" w:rsidR="00CA0039" w:rsidRPr="00B40D7E" w:rsidRDefault="00CA0039" w:rsidP="00B40D7E">
      <w:pPr>
        <w:numPr>
          <w:ilvl w:val="0"/>
          <w:numId w:val="7"/>
        </w:numPr>
        <w:tabs>
          <w:tab w:val="num" w:pos="426"/>
        </w:tabs>
        <w:suppressAutoHyphens w:val="0"/>
        <w:ind w:left="0" w:right="192" w:firstLine="0"/>
        <w:jc w:val="both"/>
        <w:rPr>
          <w:rFonts w:ascii="Arial Narrow" w:hAnsi="Arial Narrow" w:cs="Arial"/>
          <w:sz w:val="19"/>
          <w:szCs w:val="19"/>
        </w:rPr>
      </w:pPr>
      <w:r w:rsidRPr="00B40D7E">
        <w:rPr>
          <w:rFonts w:ascii="Arial Narrow" w:hAnsi="Arial Narrow" w:cs="Arial"/>
          <w:sz w:val="19"/>
          <w:szCs w:val="19"/>
        </w:rPr>
        <w:t>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w:t>
      </w:r>
    </w:p>
    <w:p w14:paraId="75346718" w14:textId="77777777" w:rsidR="00CA0039" w:rsidRPr="00B40D7E" w:rsidRDefault="00CA0039" w:rsidP="00B40D7E">
      <w:pPr>
        <w:suppressAutoHyphens w:val="0"/>
        <w:ind w:right="192"/>
        <w:jc w:val="both"/>
        <w:rPr>
          <w:rFonts w:ascii="Arial Narrow" w:hAnsi="Arial Narrow" w:cs="Arial"/>
          <w:sz w:val="19"/>
          <w:szCs w:val="19"/>
        </w:rPr>
      </w:pPr>
      <w:r w:rsidRPr="00B40D7E">
        <w:rPr>
          <w:rFonts w:ascii="Arial Narrow" w:hAnsi="Arial Narrow" w:cs="Arial"/>
          <w:sz w:val="19"/>
          <w:szCs w:val="19"/>
        </w:rPr>
        <w:t xml:space="preserve">Esta causal de rechazo rige también para las personas que se encuentran dentro del primer grado de consanguinidad, primero de afinidad, o primero civil del ex empleado público, de conformidad con lo establecido en el artículo 4 de la Ley 1474 de 2011. </w:t>
      </w:r>
    </w:p>
    <w:p w14:paraId="4349926B" w14:textId="77777777" w:rsidR="00BC3003" w:rsidRPr="00B40D7E" w:rsidRDefault="00BC3003" w:rsidP="00B40D7E">
      <w:pPr>
        <w:suppressAutoHyphens w:val="0"/>
        <w:ind w:right="192"/>
        <w:jc w:val="both"/>
        <w:rPr>
          <w:rFonts w:ascii="Arial Narrow" w:hAnsi="Arial Narrow" w:cs="Arial"/>
          <w:sz w:val="19"/>
          <w:szCs w:val="19"/>
        </w:rPr>
      </w:pPr>
    </w:p>
    <w:p w14:paraId="76640C29" w14:textId="36D15CB9" w:rsidR="008A16A6" w:rsidRPr="00B40D7E" w:rsidRDefault="00D81165">
      <w:pPr>
        <w:pStyle w:val="Prrafodelista"/>
        <w:numPr>
          <w:ilvl w:val="0"/>
          <w:numId w:val="23"/>
        </w:numPr>
        <w:ind w:right="62"/>
        <w:jc w:val="both"/>
        <w:rPr>
          <w:rFonts w:ascii="Arial Narrow" w:hAnsi="Arial Narrow" w:cs="Arial"/>
          <w:b/>
          <w:color w:val="000000"/>
          <w:sz w:val="19"/>
          <w:szCs w:val="19"/>
          <w:lang w:eastAsia="es-CO"/>
        </w:rPr>
      </w:pPr>
      <w:r w:rsidRPr="00B40D7E">
        <w:rPr>
          <w:rFonts w:ascii="Arial Narrow" w:hAnsi="Arial Narrow" w:cs="Tahoma"/>
          <w:b/>
          <w:sz w:val="19"/>
          <w:szCs w:val="19"/>
          <w:u w:val="single"/>
        </w:rPr>
        <w:t>EL VALOR OFERTADO NO PUEDE EXCEDER EL VALOR PROMEDIO POR ITEM DE LO PROYECTADO EN EL ESTUDIO DE MERCADO</w:t>
      </w:r>
      <w:r w:rsidR="008A16A6" w:rsidRPr="00B40D7E">
        <w:rPr>
          <w:rFonts w:ascii="Arial Narrow" w:hAnsi="Arial Narrow" w:cs="Arial"/>
          <w:b/>
          <w:sz w:val="19"/>
          <w:szCs w:val="19"/>
        </w:rPr>
        <w:t>.</w:t>
      </w:r>
      <w:r w:rsidR="008A16A6" w:rsidRPr="00B40D7E">
        <w:rPr>
          <w:rFonts w:ascii="Arial Narrow" w:hAnsi="Arial Narrow" w:cs="Arial"/>
          <w:sz w:val="19"/>
          <w:szCs w:val="19"/>
        </w:rPr>
        <w:t xml:space="preserve"> So pena de rechazo de la misma conforme a lo establecido en los factores de rechazo.</w:t>
      </w:r>
    </w:p>
    <w:p w14:paraId="77337841" w14:textId="77777777" w:rsidR="00C56B61" w:rsidRPr="00B40D7E" w:rsidRDefault="00C56B61" w:rsidP="00B40D7E">
      <w:pPr>
        <w:suppressAutoHyphens w:val="0"/>
        <w:ind w:right="192"/>
        <w:jc w:val="both"/>
        <w:rPr>
          <w:rFonts w:ascii="Arial Narrow" w:hAnsi="Arial Narrow" w:cs="Arial"/>
          <w:sz w:val="19"/>
          <w:szCs w:val="19"/>
        </w:rPr>
      </w:pPr>
    </w:p>
    <w:p w14:paraId="0C993D18" w14:textId="77777777" w:rsidR="00CC078A" w:rsidRPr="00B40D7E" w:rsidRDefault="00CC078A">
      <w:pPr>
        <w:pStyle w:val="Prrafodelista"/>
        <w:numPr>
          <w:ilvl w:val="0"/>
          <w:numId w:val="23"/>
        </w:numPr>
        <w:tabs>
          <w:tab w:val="left" w:pos="426"/>
        </w:tabs>
        <w:ind w:right="192"/>
        <w:jc w:val="both"/>
        <w:rPr>
          <w:rFonts w:ascii="Arial Narrow" w:hAnsi="Arial Narrow" w:cs="Arial"/>
          <w:b/>
          <w:sz w:val="19"/>
          <w:szCs w:val="19"/>
        </w:rPr>
      </w:pPr>
      <w:r w:rsidRPr="00B40D7E">
        <w:rPr>
          <w:rFonts w:ascii="Arial Narrow" w:hAnsi="Arial Narrow" w:cs="Arial"/>
          <w:b/>
          <w:sz w:val="19"/>
          <w:szCs w:val="19"/>
        </w:rPr>
        <w:t>TRASLADO PARA OBSERVACIONES Y SUBSANABILIDAD:</w:t>
      </w:r>
    </w:p>
    <w:p w14:paraId="6DC96F59" w14:textId="77777777" w:rsidR="00CC078A" w:rsidRPr="00B40D7E" w:rsidRDefault="00CC078A" w:rsidP="00B40D7E">
      <w:pPr>
        <w:tabs>
          <w:tab w:val="left" w:pos="426"/>
        </w:tabs>
        <w:ind w:right="192"/>
        <w:jc w:val="both"/>
        <w:rPr>
          <w:rFonts w:ascii="Arial Narrow" w:hAnsi="Arial Narrow" w:cs="Arial"/>
          <w:sz w:val="19"/>
          <w:szCs w:val="19"/>
        </w:rPr>
      </w:pPr>
      <w:r w:rsidRPr="00B40D7E">
        <w:rPr>
          <w:rFonts w:ascii="Arial Narrow" w:hAnsi="Arial Narrow" w:cs="Arial"/>
          <w:sz w:val="19"/>
          <w:szCs w:val="19"/>
        </w:rPr>
        <w:t xml:space="preserve">Publicada la evaluación de requisitos habilitantes a la oferta de menor precio, se correrá traslado de conformidad con el cronograma de la presente invitación por un (1) día hábil. Las respuestas a las observaciones se publicarán en el SECOP II junto con la comunicación de aceptación de oferta. </w:t>
      </w:r>
    </w:p>
    <w:p w14:paraId="63C19AEC" w14:textId="77777777" w:rsidR="00CC078A" w:rsidRPr="00B40D7E" w:rsidRDefault="00CC078A" w:rsidP="00B40D7E">
      <w:pPr>
        <w:tabs>
          <w:tab w:val="left" w:pos="426"/>
        </w:tabs>
        <w:ind w:right="192"/>
        <w:jc w:val="both"/>
        <w:rPr>
          <w:rFonts w:ascii="Arial Narrow" w:hAnsi="Arial Narrow" w:cs="Arial"/>
          <w:sz w:val="19"/>
          <w:szCs w:val="19"/>
        </w:rPr>
      </w:pPr>
    </w:p>
    <w:p w14:paraId="04C53C34" w14:textId="512178C3" w:rsidR="001357DB" w:rsidRPr="00B40D7E" w:rsidRDefault="00CC078A" w:rsidP="00B40D7E">
      <w:pPr>
        <w:ind w:right="192"/>
        <w:jc w:val="both"/>
        <w:rPr>
          <w:rFonts w:ascii="Arial Narrow" w:hAnsi="Arial Narrow" w:cs="Arial"/>
          <w:sz w:val="19"/>
          <w:szCs w:val="19"/>
        </w:rPr>
      </w:pPr>
      <w:r w:rsidRPr="00B40D7E">
        <w:rPr>
          <w:rFonts w:ascii="Arial Narrow" w:hAnsi="Arial Narrow" w:cs="Arial"/>
          <w:sz w:val="19"/>
          <w:szCs w:val="19"/>
        </w:rPr>
        <w:t>De conformidad con lo estipulado en la Ley 80 de 1993 y artículo 5 de la Ley 1150 de 2007, modificado por el parágrafo 1 artículo 5 de la ley 1882 de 2018, el OFERENTE, en este lapso aclaren o adjunten los documentos que tengan vocación de subsanabilidad, que no constituyan los factores de puntaje establecidos en la presente invitación a participar en la página web (</w:t>
      </w:r>
      <w:hyperlink r:id="rId16" w:history="1">
        <w:r w:rsidRPr="00B40D7E">
          <w:rPr>
            <w:rStyle w:val="Hipervnculo"/>
            <w:rFonts w:ascii="Arial Narrow" w:hAnsi="Arial Narrow" w:cs="Arial"/>
            <w:i/>
            <w:color w:val="auto"/>
            <w:sz w:val="19"/>
            <w:szCs w:val="19"/>
          </w:rPr>
          <w:t>http://community.secop.gov.co/STS/Users/Login/Index?SkinName=CCE</w:t>
        </w:r>
      </w:hyperlink>
      <w:r w:rsidRPr="00B40D7E">
        <w:rPr>
          <w:rFonts w:ascii="Arial Narrow" w:hAnsi="Arial Narrow" w:cs="Arial"/>
          <w:i/>
          <w:sz w:val="19"/>
          <w:szCs w:val="19"/>
        </w:rPr>
        <w:t xml:space="preserve"> SECOP II</w:t>
      </w:r>
      <w:r w:rsidRPr="00B40D7E">
        <w:rPr>
          <w:rFonts w:ascii="Arial Narrow" w:hAnsi="Arial Narrow" w:cs="Arial"/>
          <w:sz w:val="19"/>
          <w:szCs w:val="19"/>
        </w:rPr>
        <w:t>)</w:t>
      </w:r>
      <w:r w:rsidR="00FF0A5D" w:rsidRPr="00B40D7E">
        <w:rPr>
          <w:rFonts w:ascii="Arial Narrow" w:hAnsi="Arial Narrow" w:cs="Arial"/>
          <w:sz w:val="19"/>
          <w:szCs w:val="19"/>
        </w:rPr>
        <w:t>.</w:t>
      </w:r>
    </w:p>
    <w:p w14:paraId="21C64A22" w14:textId="77777777" w:rsidR="00FF0A5D" w:rsidRPr="00B40D7E" w:rsidRDefault="00FF0A5D" w:rsidP="00B40D7E">
      <w:pPr>
        <w:ind w:right="192"/>
        <w:jc w:val="both"/>
        <w:rPr>
          <w:rFonts w:ascii="Arial Narrow" w:hAnsi="Arial Narrow" w:cs="Arial"/>
          <w:sz w:val="19"/>
          <w:szCs w:val="19"/>
        </w:rPr>
      </w:pPr>
    </w:p>
    <w:p w14:paraId="3A327BBD" w14:textId="77777777" w:rsidR="0029071C" w:rsidRPr="00B40D7E" w:rsidRDefault="00CC078A" w:rsidP="00B40D7E">
      <w:pPr>
        <w:ind w:right="192"/>
        <w:jc w:val="both"/>
        <w:rPr>
          <w:rFonts w:ascii="Arial Narrow" w:hAnsi="Arial Narrow" w:cs="Arial"/>
          <w:bCs/>
          <w:sz w:val="19"/>
          <w:szCs w:val="19"/>
        </w:rPr>
      </w:pPr>
      <w:r w:rsidRPr="00B40D7E">
        <w:rPr>
          <w:rFonts w:ascii="Arial Narrow" w:hAnsi="Arial Narrow" w:cs="Arial"/>
          <w:sz w:val="19"/>
          <w:szCs w:val="19"/>
        </w:rPr>
        <w:t xml:space="preserve">Así las cosas, será rechazada la oferta del Proponente </w:t>
      </w:r>
      <w:r w:rsidR="0000718C" w:rsidRPr="00B40D7E">
        <w:rPr>
          <w:rFonts w:ascii="Arial Narrow" w:hAnsi="Arial Narrow" w:cs="Arial"/>
          <w:sz w:val="19"/>
          <w:szCs w:val="19"/>
        </w:rPr>
        <w:t>que,</w:t>
      </w:r>
      <w:r w:rsidRPr="00B40D7E">
        <w:rPr>
          <w:rFonts w:ascii="Arial Narrow" w:hAnsi="Arial Narrow" w:cs="Arial"/>
          <w:sz w:val="19"/>
          <w:szCs w:val="19"/>
        </w:rPr>
        <w:t xml:space="preserve"> dentro del término previsto anteriormente, no responda al requerimiento que le haga</w:t>
      </w:r>
      <w:r w:rsidR="00C74952" w:rsidRPr="00B40D7E">
        <w:rPr>
          <w:rFonts w:ascii="Arial Narrow" w:hAnsi="Arial Narrow" w:cs="Arial"/>
          <w:sz w:val="19"/>
          <w:szCs w:val="19"/>
        </w:rPr>
        <w:t xml:space="preserve"> el Hospital Naval de Cartagena</w:t>
      </w:r>
      <w:r w:rsidRPr="00B40D7E">
        <w:rPr>
          <w:rFonts w:ascii="Arial Narrow" w:hAnsi="Arial Narrow" w:cs="Arial"/>
          <w:bCs/>
          <w:sz w:val="19"/>
          <w:szCs w:val="19"/>
        </w:rPr>
        <w:t>; siendo pertinente que de conformidad con los establecido en el artículo 5 de la ley 1882 de 2.018 algunos documentos no serán subsanables.</w:t>
      </w:r>
    </w:p>
    <w:p w14:paraId="3DC1C997" w14:textId="77777777" w:rsidR="009813DF" w:rsidRPr="00B40D7E" w:rsidRDefault="009813DF" w:rsidP="00B40D7E">
      <w:pPr>
        <w:pStyle w:val="Prrafodelista"/>
        <w:ind w:left="0" w:right="192"/>
        <w:jc w:val="both"/>
        <w:rPr>
          <w:rFonts w:ascii="Arial Narrow" w:hAnsi="Arial Narrow" w:cs="Arial"/>
          <w:sz w:val="19"/>
          <w:szCs w:val="19"/>
        </w:rPr>
      </w:pPr>
    </w:p>
    <w:p w14:paraId="4E5F8E15" w14:textId="77777777" w:rsidR="00CC078A" w:rsidRPr="00B40D7E" w:rsidRDefault="005D5986" w:rsidP="00B40D7E">
      <w:pPr>
        <w:ind w:right="192"/>
        <w:jc w:val="both"/>
        <w:rPr>
          <w:rFonts w:ascii="Arial Narrow" w:hAnsi="Arial Narrow" w:cs="Arial"/>
          <w:sz w:val="19"/>
          <w:szCs w:val="19"/>
        </w:rPr>
      </w:pPr>
      <w:r w:rsidRPr="00B40D7E">
        <w:rPr>
          <w:rFonts w:ascii="Arial Narrow" w:hAnsi="Arial Narrow" w:cs="Arial"/>
          <w:b/>
          <w:sz w:val="19"/>
          <w:szCs w:val="19"/>
        </w:rPr>
        <w:t xml:space="preserve">NO SON OBJETO DE SUBSANABILIDAD LOS OFRECIMIENTOS ECONÓMICOS </w:t>
      </w:r>
      <w:r w:rsidRPr="00B40D7E">
        <w:rPr>
          <w:rFonts w:ascii="Arial Narrow" w:hAnsi="Arial Narrow" w:cs="Arial"/>
          <w:b/>
          <w:bCs/>
          <w:sz w:val="19"/>
          <w:szCs w:val="19"/>
        </w:rPr>
        <w:t xml:space="preserve">Y EL NO DILIGENCIAMIENTO DEL LISTADO DE PRECIOS. </w:t>
      </w:r>
    </w:p>
    <w:p w14:paraId="42DA8881" w14:textId="77777777" w:rsidR="00CC078A" w:rsidRPr="00B40D7E" w:rsidRDefault="00CC078A" w:rsidP="00B40D7E">
      <w:pPr>
        <w:ind w:right="192"/>
        <w:jc w:val="both"/>
        <w:rPr>
          <w:rFonts w:ascii="Arial Narrow" w:hAnsi="Arial Narrow" w:cs="Arial"/>
          <w:sz w:val="19"/>
          <w:szCs w:val="19"/>
        </w:rPr>
      </w:pPr>
    </w:p>
    <w:p w14:paraId="54B3A4A3" w14:textId="77777777" w:rsidR="00CC078A" w:rsidRPr="00B40D7E" w:rsidRDefault="00CC078A" w:rsidP="00B40D7E">
      <w:pPr>
        <w:ind w:right="192"/>
        <w:jc w:val="both"/>
        <w:rPr>
          <w:rFonts w:ascii="Arial Narrow" w:hAnsi="Arial Narrow" w:cs="Arial"/>
          <w:sz w:val="19"/>
          <w:szCs w:val="19"/>
          <w:lang w:val="es-CO"/>
        </w:rPr>
      </w:pPr>
      <w:r w:rsidRPr="00B40D7E">
        <w:rPr>
          <w:rFonts w:ascii="Arial Narrow" w:hAnsi="Arial Narrow" w:cs="Arial"/>
          <w:sz w:val="19"/>
          <w:szCs w:val="19"/>
          <w:lang w:val="es-CO"/>
        </w:rPr>
        <w:t>Durante el término otorgado para subsanar las ofertas, los proponentes no podrán acreditar circunstancias ocurridas con posterioridad al cierre del proceso. En ejercicio de esa facultad, los oferentes no podrán completar, adicionar, modificar o mejorar sus propuestas.</w:t>
      </w:r>
    </w:p>
    <w:p w14:paraId="0ABFF103" w14:textId="77777777" w:rsidR="00F655AE" w:rsidRPr="00B40D7E" w:rsidRDefault="00F655AE" w:rsidP="00B40D7E">
      <w:pPr>
        <w:pStyle w:val="Prrafodelista"/>
        <w:ind w:left="0" w:right="192"/>
        <w:jc w:val="both"/>
        <w:rPr>
          <w:rFonts w:ascii="Arial Narrow" w:hAnsi="Arial Narrow" w:cs="Arial"/>
          <w:b/>
          <w:sz w:val="19"/>
          <w:szCs w:val="19"/>
          <w:lang w:val="es-CO"/>
        </w:rPr>
      </w:pPr>
    </w:p>
    <w:p w14:paraId="008DB3DF" w14:textId="77777777" w:rsidR="00CC078A" w:rsidRPr="00B40D7E" w:rsidRDefault="00CC2040">
      <w:pPr>
        <w:numPr>
          <w:ilvl w:val="0"/>
          <w:numId w:val="23"/>
        </w:numPr>
        <w:ind w:left="0" w:right="192" w:firstLine="0"/>
        <w:jc w:val="both"/>
        <w:rPr>
          <w:rFonts w:ascii="Arial Narrow" w:hAnsi="Arial Narrow" w:cs="Arial"/>
          <w:sz w:val="19"/>
          <w:szCs w:val="19"/>
          <w:lang w:val="es-CO"/>
        </w:rPr>
      </w:pPr>
      <w:r w:rsidRPr="00B40D7E">
        <w:rPr>
          <w:rFonts w:ascii="Arial Narrow" w:hAnsi="Arial Narrow" w:cs="Arial"/>
          <w:b/>
          <w:sz w:val="19"/>
          <w:szCs w:val="19"/>
          <w:lang w:val="es-CO"/>
        </w:rPr>
        <w:t>CRITERIOS DE DESEMPATE:</w:t>
      </w:r>
      <w:r w:rsidR="00F655AE" w:rsidRPr="00B40D7E">
        <w:rPr>
          <w:rFonts w:ascii="Arial Narrow" w:hAnsi="Arial Narrow" w:cs="Arial"/>
          <w:sz w:val="19"/>
          <w:szCs w:val="19"/>
          <w:lang w:val="es-CO" w:eastAsia="es-ES"/>
        </w:rPr>
        <w:t xml:space="preserve"> </w:t>
      </w:r>
    </w:p>
    <w:p w14:paraId="573A12D4" w14:textId="77777777" w:rsidR="00D12B7F" w:rsidRPr="00B40D7E" w:rsidRDefault="00D12B7F" w:rsidP="00B40D7E">
      <w:pPr>
        <w:ind w:right="192"/>
        <w:jc w:val="both"/>
        <w:rPr>
          <w:rFonts w:ascii="Arial Narrow" w:hAnsi="Arial Narrow" w:cs="Arial"/>
          <w:sz w:val="19"/>
          <w:szCs w:val="19"/>
          <w:lang w:val="es-CO"/>
        </w:rPr>
      </w:pPr>
    </w:p>
    <w:p w14:paraId="69F13E48" w14:textId="3230EAF5" w:rsidR="00A80B6A" w:rsidRPr="00B40D7E" w:rsidRDefault="00A80B6A" w:rsidP="00B40D7E">
      <w:pPr>
        <w:ind w:right="192"/>
        <w:jc w:val="both"/>
        <w:rPr>
          <w:rFonts w:ascii="Arial Narrow" w:hAnsi="Arial Narrow" w:cs="Arial"/>
          <w:sz w:val="19"/>
          <w:szCs w:val="19"/>
          <w:lang w:eastAsia="es-ES"/>
        </w:rPr>
      </w:pPr>
      <w:r w:rsidRPr="00B40D7E">
        <w:rPr>
          <w:rFonts w:ascii="Arial Narrow" w:hAnsi="Arial Narrow" w:cs="Arial"/>
          <w:sz w:val="19"/>
          <w:szCs w:val="19"/>
          <w:lang w:eastAsia="es-ES"/>
        </w:rPr>
        <w:t xml:space="preserve">De conformidad con el Decreto 1860 del 24 de diciembre de 2021, que modificó el </w:t>
      </w:r>
      <w:r w:rsidR="003A7FA7" w:rsidRPr="00B40D7E">
        <w:rPr>
          <w:rFonts w:ascii="Arial Narrow" w:hAnsi="Arial Narrow" w:cs="Arial"/>
          <w:sz w:val="19"/>
          <w:szCs w:val="19"/>
          <w:lang w:eastAsia="es-ES"/>
        </w:rPr>
        <w:t>D</w:t>
      </w:r>
      <w:r w:rsidRPr="00B40D7E">
        <w:rPr>
          <w:rFonts w:ascii="Arial Narrow" w:hAnsi="Arial Narrow" w:cs="Arial"/>
          <w:sz w:val="19"/>
          <w:szCs w:val="19"/>
          <w:lang w:eastAsia="es-ES"/>
        </w:rPr>
        <w:t>ecreto 1082 de 2015 Único Reglamentario del Sector Administrativo de Planeación Nacional, con el fin reglamentar los artículos 30, 31, 32, 34 Y 35 de la Ley 2069 de 2020 en lo relativo al sistema de compras públicas y se dictan otras disposiciones:</w:t>
      </w:r>
    </w:p>
    <w:p w14:paraId="66EF51B5" w14:textId="77777777" w:rsidR="00A80B6A" w:rsidRPr="00B40D7E" w:rsidRDefault="00A80B6A" w:rsidP="00B40D7E">
      <w:pPr>
        <w:ind w:right="192"/>
        <w:jc w:val="both"/>
        <w:rPr>
          <w:rFonts w:ascii="Arial Narrow" w:hAnsi="Arial Narrow" w:cs="Arial"/>
          <w:sz w:val="19"/>
          <w:szCs w:val="19"/>
          <w:lang w:eastAsia="es-ES"/>
        </w:rPr>
      </w:pPr>
    </w:p>
    <w:p w14:paraId="061E68C5" w14:textId="77777777" w:rsidR="00A80B6A" w:rsidRPr="00B40D7E" w:rsidRDefault="00A80B6A" w:rsidP="00B40D7E">
      <w:pPr>
        <w:ind w:right="192"/>
        <w:jc w:val="both"/>
        <w:rPr>
          <w:rFonts w:ascii="Arial Narrow" w:hAnsi="Arial Narrow" w:cs="Arial"/>
          <w:b/>
          <w:sz w:val="19"/>
          <w:szCs w:val="19"/>
          <w:lang w:val="es-CO" w:eastAsia="es-ES"/>
        </w:rPr>
      </w:pPr>
      <w:r w:rsidRPr="00B40D7E">
        <w:rPr>
          <w:rFonts w:ascii="Arial Narrow" w:hAnsi="Arial Narrow" w:cs="Arial"/>
          <w:b/>
          <w:sz w:val="19"/>
          <w:szCs w:val="19"/>
          <w:lang w:eastAsia="es-ES"/>
        </w:rPr>
        <w:t xml:space="preserve">Artículo 2.2.1.2.4.2.17. Factores de desempate y </w:t>
      </w:r>
      <w:r w:rsidR="005B2CD3" w:rsidRPr="00B40D7E">
        <w:rPr>
          <w:rFonts w:ascii="Arial Narrow" w:hAnsi="Arial Narrow" w:cs="Arial"/>
          <w:b/>
          <w:sz w:val="19"/>
          <w:szCs w:val="19"/>
          <w:lang w:eastAsia="es-ES"/>
        </w:rPr>
        <w:t>acreditación (…)</w:t>
      </w:r>
    </w:p>
    <w:p w14:paraId="57A60324" w14:textId="77777777" w:rsidR="00330AE1" w:rsidRPr="00B40D7E" w:rsidRDefault="00330AE1" w:rsidP="00B40D7E">
      <w:pPr>
        <w:ind w:right="192"/>
        <w:jc w:val="both"/>
        <w:rPr>
          <w:rFonts w:ascii="Arial Narrow" w:hAnsi="Arial Narrow" w:cs="Arial"/>
          <w:sz w:val="19"/>
          <w:szCs w:val="19"/>
          <w:lang w:val="es-CO"/>
        </w:rPr>
      </w:pPr>
    </w:p>
    <w:p w14:paraId="567851A4" w14:textId="7C38D8E9" w:rsidR="0055216F" w:rsidRPr="00B40D7E" w:rsidRDefault="00CC2040">
      <w:pPr>
        <w:numPr>
          <w:ilvl w:val="0"/>
          <w:numId w:val="23"/>
        </w:numPr>
        <w:ind w:left="0" w:right="192" w:firstLine="0"/>
        <w:jc w:val="both"/>
        <w:rPr>
          <w:rFonts w:ascii="Arial Narrow" w:hAnsi="Arial Narrow" w:cs="Arial"/>
          <w:sz w:val="19"/>
          <w:szCs w:val="19"/>
        </w:rPr>
      </w:pPr>
      <w:r w:rsidRPr="00B40D7E">
        <w:rPr>
          <w:rFonts w:ascii="Arial Narrow" w:hAnsi="Arial Narrow" w:cs="Arial"/>
          <w:b/>
          <w:sz w:val="19"/>
          <w:szCs w:val="19"/>
        </w:rPr>
        <w:t>COMUNICACIÓN DE ACEPTA</w:t>
      </w:r>
      <w:r w:rsidRPr="00B40D7E">
        <w:rPr>
          <w:rFonts w:ascii="Arial Narrow" w:hAnsi="Arial Narrow" w:cs="Arial"/>
          <w:b/>
          <w:sz w:val="19"/>
          <w:szCs w:val="19"/>
          <w:lang w:val="es-CO"/>
        </w:rPr>
        <w:t xml:space="preserve">CIÓN </w:t>
      </w:r>
      <w:r w:rsidRPr="00B40D7E">
        <w:rPr>
          <w:rFonts w:ascii="Arial Narrow" w:hAnsi="Arial Narrow" w:cs="Arial"/>
          <w:b/>
          <w:sz w:val="19"/>
          <w:szCs w:val="19"/>
        </w:rPr>
        <w:t>DE LA OFERTA O DE DECLARATORIA DE DESIERTA</w:t>
      </w:r>
      <w:r w:rsidR="008E38DA" w:rsidRPr="00B40D7E">
        <w:rPr>
          <w:rFonts w:ascii="Arial Narrow" w:hAnsi="Arial Narrow" w:cs="Arial"/>
          <w:sz w:val="19"/>
          <w:szCs w:val="19"/>
        </w:rPr>
        <w:t xml:space="preserve">: </w:t>
      </w:r>
      <w:r w:rsidR="00D12B7F" w:rsidRPr="00B40D7E">
        <w:rPr>
          <w:rFonts w:ascii="Arial Narrow" w:hAnsi="Arial Narrow" w:cs="Arial"/>
          <w:sz w:val="19"/>
          <w:szCs w:val="19"/>
          <w:lang w:val="es-CO" w:eastAsia="es-ES"/>
        </w:rPr>
        <w:t>El</w:t>
      </w:r>
      <w:r w:rsidR="008B70D5" w:rsidRPr="00B40D7E">
        <w:rPr>
          <w:rFonts w:ascii="Arial Narrow" w:hAnsi="Arial Narrow" w:cs="Arial"/>
          <w:sz w:val="19"/>
          <w:szCs w:val="19"/>
          <w:lang w:val="es-CO" w:eastAsia="es-ES"/>
        </w:rPr>
        <w:t xml:space="preserve"> Hospital Naval </w:t>
      </w:r>
      <w:r w:rsidR="003A7FA7" w:rsidRPr="00B40D7E">
        <w:rPr>
          <w:rFonts w:ascii="Arial Narrow" w:hAnsi="Arial Narrow" w:cs="Arial"/>
          <w:sz w:val="19"/>
          <w:szCs w:val="19"/>
          <w:lang w:val="es-CO" w:eastAsia="es-ES"/>
        </w:rPr>
        <w:t xml:space="preserve">Nivel III </w:t>
      </w:r>
      <w:r w:rsidR="008B70D5" w:rsidRPr="00B40D7E">
        <w:rPr>
          <w:rFonts w:ascii="Arial Narrow" w:hAnsi="Arial Narrow" w:cs="Arial"/>
          <w:sz w:val="19"/>
          <w:szCs w:val="19"/>
          <w:lang w:val="es-CO" w:eastAsia="es-ES"/>
        </w:rPr>
        <w:t>de Cartagena</w:t>
      </w:r>
      <w:r w:rsidR="0055216F" w:rsidRPr="00B40D7E">
        <w:rPr>
          <w:rFonts w:ascii="Arial Narrow" w:hAnsi="Arial Narrow" w:cs="Arial"/>
          <w:sz w:val="19"/>
          <w:szCs w:val="19"/>
        </w:rPr>
        <w:t xml:space="preserve">, mediante comunicación de aceptación de la oferta </w:t>
      </w:r>
      <w:r w:rsidR="00174A07" w:rsidRPr="00B40D7E">
        <w:rPr>
          <w:rFonts w:ascii="Arial Narrow" w:hAnsi="Arial Narrow" w:cs="Arial"/>
          <w:sz w:val="19"/>
          <w:szCs w:val="19"/>
        </w:rPr>
        <w:t xml:space="preserve">publicada en la plataforma </w:t>
      </w:r>
      <w:r w:rsidR="003006A9" w:rsidRPr="00B40D7E">
        <w:rPr>
          <w:rFonts w:ascii="Arial Narrow" w:hAnsi="Arial Narrow" w:cs="Arial"/>
          <w:sz w:val="19"/>
          <w:szCs w:val="19"/>
        </w:rPr>
        <w:t>SECOP</w:t>
      </w:r>
      <w:r w:rsidR="00174A07" w:rsidRPr="00B40D7E">
        <w:rPr>
          <w:rFonts w:ascii="Arial Narrow" w:hAnsi="Arial Narrow" w:cs="Arial"/>
          <w:sz w:val="19"/>
          <w:szCs w:val="19"/>
        </w:rPr>
        <w:t xml:space="preserve"> II </w:t>
      </w:r>
      <w:r w:rsidR="0055216F" w:rsidRPr="00B40D7E">
        <w:rPr>
          <w:rFonts w:ascii="Arial Narrow" w:hAnsi="Arial Narrow" w:cs="Arial"/>
          <w:sz w:val="19"/>
          <w:szCs w:val="19"/>
        </w:rPr>
        <w:t>aceptará la propuesta presentada por el oferente que haya presentado la propuesta con el menor precio, siempre y cuando cumpla con las condiciones técnicas y económicas (cuando sean solicitadas) exigidas.  La comunicación de aceptación junto con la oferta y los documentos que hacen parte del proceso, constituyen para todo efecto el contrato celebrado, con base en el cual se efectuará el respectivo registró presupuestal. Con la resolución de la comunicación de aceptación en el SECOP</w:t>
      </w:r>
      <w:r w:rsidR="0084386D" w:rsidRPr="00B40D7E">
        <w:rPr>
          <w:rFonts w:ascii="Arial Narrow" w:hAnsi="Arial Narrow" w:cs="Arial"/>
          <w:sz w:val="19"/>
          <w:szCs w:val="19"/>
        </w:rPr>
        <w:t xml:space="preserve"> II</w:t>
      </w:r>
      <w:r w:rsidR="0055216F" w:rsidRPr="00B40D7E">
        <w:rPr>
          <w:rFonts w:ascii="Arial Narrow" w:hAnsi="Arial Narrow" w:cs="Arial"/>
          <w:sz w:val="19"/>
          <w:szCs w:val="19"/>
        </w:rPr>
        <w:t xml:space="preserve"> el proponente seleccionado quedará informado de la aceptación de su oferta.  </w:t>
      </w:r>
    </w:p>
    <w:p w14:paraId="60E0F683" w14:textId="77777777" w:rsidR="0055216F" w:rsidRPr="00B40D7E" w:rsidRDefault="0055216F" w:rsidP="00B40D7E">
      <w:pPr>
        <w:ind w:right="192"/>
        <w:jc w:val="both"/>
        <w:rPr>
          <w:rFonts w:ascii="Arial Narrow" w:hAnsi="Arial Narrow" w:cs="Arial"/>
          <w:sz w:val="19"/>
          <w:szCs w:val="19"/>
        </w:rPr>
      </w:pPr>
    </w:p>
    <w:p w14:paraId="315DFC0C" w14:textId="77777777" w:rsidR="0055216F" w:rsidRPr="00B40D7E" w:rsidRDefault="0055216F" w:rsidP="00B40D7E">
      <w:pPr>
        <w:ind w:right="192"/>
        <w:jc w:val="both"/>
        <w:rPr>
          <w:rFonts w:ascii="Arial Narrow" w:hAnsi="Arial Narrow" w:cs="Arial"/>
          <w:sz w:val="19"/>
          <w:szCs w:val="19"/>
        </w:rPr>
      </w:pPr>
      <w:r w:rsidRPr="00B40D7E">
        <w:rPr>
          <w:rFonts w:ascii="Arial Narrow" w:hAnsi="Arial Narrow" w:cs="Arial"/>
          <w:sz w:val="19"/>
          <w:szCs w:val="19"/>
        </w:rPr>
        <w:t>En caso de no lograrse la adjudicación se declarará desierto el proceso mediante comunicación motivada que se publicará en el SECOP</w:t>
      </w:r>
      <w:r w:rsidR="0084386D" w:rsidRPr="00B40D7E">
        <w:rPr>
          <w:rFonts w:ascii="Arial Narrow" w:hAnsi="Arial Narrow" w:cs="Arial"/>
          <w:sz w:val="19"/>
          <w:szCs w:val="19"/>
        </w:rPr>
        <w:t xml:space="preserve"> II</w:t>
      </w:r>
      <w:r w:rsidRPr="00B40D7E">
        <w:rPr>
          <w:rFonts w:ascii="Arial Narrow" w:hAnsi="Arial Narrow" w:cs="Arial"/>
          <w:sz w:val="19"/>
          <w:szCs w:val="19"/>
        </w:rPr>
        <w:t>. Si hubiere proponente, el término para presentar el recurso de reposición correrá desde la notificación del acto correspondiente.</w:t>
      </w:r>
    </w:p>
    <w:p w14:paraId="7D9B26E1" w14:textId="77777777" w:rsidR="007C6C20" w:rsidRPr="00B40D7E" w:rsidRDefault="007C6C20" w:rsidP="00B40D7E">
      <w:pPr>
        <w:ind w:right="192"/>
        <w:jc w:val="both"/>
        <w:rPr>
          <w:rFonts w:ascii="Arial Narrow" w:hAnsi="Arial Narrow" w:cs="Arial"/>
          <w:sz w:val="19"/>
          <w:szCs w:val="19"/>
        </w:rPr>
      </w:pPr>
    </w:p>
    <w:p w14:paraId="70432880" w14:textId="33DB8DDC" w:rsidR="004E217C" w:rsidRPr="00C357DC" w:rsidRDefault="0055216F">
      <w:pPr>
        <w:numPr>
          <w:ilvl w:val="0"/>
          <w:numId w:val="23"/>
        </w:numPr>
        <w:ind w:left="0" w:right="192" w:firstLine="0"/>
        <w:jc w:val="both"/>
        <w:rPr>
          <w:rFonts w:ascii="Arial Narrow" w:hAnsi="Arial Narrow" w:cs="Arial"/>
          <w:b/>
          <w:sz w:val="19"/>
          <w:szCs w:val="19"/>
          <w:lang w:val="es-ES_tradnl"/>
        </w:rPr>
      </w:pPr>
      <w:r w:rsidRPr="00C357DC">
        <w:rPr>
          <w:rFonts w:ascii="Arial Narrow" w:hAnsi="Arial Narrow" w:cs="Arial"/>
          <w:b/>
          <w:sz w:val="19"/>
          <w:szCs w:val="19"/>
        </w:rPr>
        <w:t>G</w:t>
      </w:r>
      <w:r w:rsidR="00422B35" w:rsidRPr="00C357DC">
        <w:rPr>
          <w:rFonts w:ascii="Arial Narrow" w:hAnsi="Arial Narrow" w:cs="Arial"/>
          <w:b/>
          <w:sz w:val="19"/>
          <w:szCs w:val="19"/>
        </w:rPr>
        <w:t>ARANTÍA</w:t>
      </w:r>
      <w:r w:rsidR="002D6F5E" w:rsidRPr="00C357DC">
        <w:rPr>
          <w:rFonts w:ascii="Arial Narrow" w:hAnsi="Arial Narrow" w:cs="Arial"/>
          <w:b/>
          <w:sz w:val="19"/>
          <w:szCs w:val="19"/>
        </w:rPr>
        <w:t xml:space="preserve">S </w:t>
      </w:r>
    </w:p>
    <w:p w14:paraId="036A029F" w14:textId="77777777" w:rsidR="00C357DC" w:rsidRPr="00C357DC" w:rsidRDefault="00C357DC" w:rsidP="00C357DC">
      <w:pPr>
        <w:adjustRightInd w:val="0"/>
        <w:ind w:right="63"/>
        <w:jc w:val="both"/>
        <w:rPr>
          <w:rFonts w:ascii="Arial Narrow" w:hAnsi="Arial Narrow" w:cs="Arial"/>
          <w:color w:val="000000"/>
          <w:sz w:val="19"/>
          <w:szCs w:val="19"/>
        </w:rPr>
      </w:pPr>
      <w:r w:rsidRPr="00C357DC">
        <w:rPr>
          <w:rFonts w:ascii="Arial Narrow" w:hAnsi="Arial Narrow" w:cs="Arial"/>
          <w:color w:val="000000"/>
          <w:sz w:val="19"/>
          <w:szCs w:val="19"/>
        </w:rPr>
        <w:t xml:space="preserve">Una vez suscrito el contrato, el contratista dentro de los tres (03) días siguientes a la suscripción del contrato, constituirá una garantía única que avalará el cumplimiento de las obligaciones surgidas del presente mismo, en los términos del Decreto 1082 del 26 de mayo de 2015, la cual consistirá en pólizas expedidas por compañías de seguros legalmente autorizada para funcionar en Colombia; en garantías bancarias; o en </w:t>
      </w:r>
      <w:r w:rsidRPr="00C357DC">
        <w:rPr>
          <w:rFonts w:ascii="Arial Narrow" w:hAnsi="Arial Narrow" w:cs="Arial"/>
          <w:color w:val="000000"/>
          <w:sz w:val="19"/>
          <w:szCs w:val="19"/>
        </w:rPr>
        <w:lastRenderedPageBreak/>
        <w:t xml:space="preserve">cualquier otro mecanismo de cobertura del riesgo, autorizados por el reglamento de seguros a nivel nacional, emanadas por personas jurídicas legalmente establecidas en el país, a favor de la </w:t>
      </w:r>
      <w:r w:rsidRPr="00C357DC">
        <w:rPr>
          <w:rFonts w:ascii="Arial Narrow" w:hAnsi="Arial Narrow" w:cs="Arial"/>
          <w:b/>
          <w:bCs/>
          <w:sz w:val="19"/>
          <w:szCs w:val="19"/>
        </w:rPr>
        <w:t xml:space="preserve">DIRECCIÓN GENERAL DE SANIDAD MILITAR– </w:t>
      </w:r>
      <w:r w:rsidRPr="00C357DC">
        <w:rPr>
          <w:rFonts w:ascii="Arial Narrow" w:hAnsi="Arial Narrow" w:cs="Arial"/>
          <w:b/>
          <w:sz w:val="19"/>
          <w:szCs w:val="19"/>
          <w:lang w:val="es-ES_tradnl"/>
        </w:rPr>
        <w:t>HOSPITAL NAVAL NIVEL III DE CARTAGENA</w:t>
      </w:r>
      <w:r w:rsidRPr="00C357DC">
        <w:rPr>
          <w:rFonts w:ascii="Arial Narrow" w:hAnsi="Arial Narrow" w:cs="Arial"/>
          <w:b/>
          <w:bCs/>
          <w:sz w:val="19"/>
          <w:szCs w:val="19"/>
        </w:rPr>
        <w:t>, NIT. 901.541.021-4</w:t>
      </w:r>
      <w:r w:rsidRPr="00C357DC">
        <w:rPr>
          <w:rFonts w:ascii="Arial Narrow" w:hAnsi="Arial Narrow" w:cs="Arial"/>
          <w:b/>
          <w:color w:val="000000"/>
          <w:sz w:val="19"/>
          <w:szCs w:val="19"/>
        </w:rPr>
        <w:t>,</w:t>
      </w:r>
      <w:r w:rsidRPr="00C357DC">
        <w:rPr>
          <w:rFonts w:ascii="Arial Narrow" w:hAnsi="Arial Narrow" w:cs="Arial"/>
          <w:color w:val="000000"/>
          <w:sz w:val="19"/>
          <w:szCs w:val="19"/>
        </w:rPr>
        <w:t xml:space="preserve"> </w:t>
      </w:r>
      <w:r w:rsidRPr="00C357DC">
        <w:rPr>
          <w:rFonts w:ascii="Arial Narrow" w:hAnsi="Arial Narrow" w:cs="Arial"/>
          <w:bCs/>
          <w:color w:val="000000"/>
          <w:sz w:val="19"/>
          <w:szCs w:val="19"/>
        </w:rPr>
        <w:t xml:space="preserve">(como ASEGURADO / BENEFICIARIO) </w:t>
      </w:r>
      <w:r w:rsidRPr="00C357DC">
        <w:rPr>
          <w:rFonts w:ascii="Arial Narrow" w:hAnsi="Arial Narrow" w:cs="Arial"/>
          <w:color w:val="000000"/>
          <w:sz w:val="19"/>
          <w:szCs w:val="19"/>
        </w:rPr>
        <w:t xml:space="preserve">la cual contendrá los siguientes amparos: </w:t>
      </w:r>
    </w:p>
    <w:p w14:paraId="14F32D16" w14:textId="77777777" w:rsidR="00C357DC" w:rsidRPr="00C357DC" w:rsidRDefault="00C357DC" w:rsidP="00C357DC">
      <w:pPr>
        <w:adjustRightInd w:val="0"/>
        <w:ind w:right="312"/>
        <w:jc w:val="both"/>
        <w:rPr>
          <w:rFonts w:ascii="Arial Narrow" w:hAnsi="Arial Narrow" w:cs="Arial"/>
          <w:color w:val="000000"/>
          <w:sz w:val="19"/>
          <w:szCs w:val="19"/>
        </w:rPr>
      </w:pPr>
    </w:p>
    <w:p w14:paraId="5015559F" w14:textId="77777777" w:rsidR="00C357DC" w:rsidRPr="00C357DC" w:rsidRDefault="00C357DC">
      <w:pPr>
        <w:pStyle w:val="Prrafodelista"/>
        <w:numPr>
          <w:ilvl w:val="0"/>
          <w:numId w:val="13"/>
        </w:numPr>
        <w:suppressAutoHyphens w:val="0"/>
        <w:autoSpaceDE w:val="0"/>
        <w:autoSpaceDN w:val="0"/>
        <w:adjustRightInd w:val="0"/>
        <w:ind w:right="191"/>
        <w:contextualSpacing/>
        <w:jc w:val="both"/>
        <w:rPr>
          <w:rFonts w:ascii="Arial Narrow" w:eastAsia="Calibri" w:hAnsi="Arial Narrow" w:cs="Arial"/>
          <w:sz w:val="19"/>
          <w:szCs w:val="19"/>
          <w:lang w:val="es-ES_tradnl" w:eastAsia="en-US"/>
        </w:rPr>
      </w:pPr>
      <w:r w:rsidRPr="00C357DC">
        <w:rPr>
          <w:rFonts w:ascii="Arial Narrow" w:eastAsia="Calibri" w:hAnsi="Arial Narrow" w:cs="Arial"/>
          <w:b/>
          <w:color w:val="000000"/>
          <w:sz w:val="19"/>
          <w:szCs w:val="19"/>
          <w:u w:val="single"/>
          <w:lang w:eastAsia="en-US"/>
        </w:rPr>
        <w:t>CUMPLIMIENTO:</w:t>
      </w:r>
      <w:r w:rsidRPr="00C357DC">
        <w:rPr>
          <w:rFonts w:ascii="Arial Narrow" w:eastAsia="Calibri" w:hAnsi="Arial Narrow" w:cs="Arial"/>
          <w:color w:val="000000"/>
          <w:sz w:val="19"/>
          <w:szCs w:val="19"/>
          <w:lang w:eastAsia="en-US"/>
        </w:rPr>
        <w:t xml:space="preserve"> </w:t>
      </w:r>
      <w:r w:rsidRPr="00C357DC">
        <w:rPr>
          <w:rFonts w:ascii="Arial Narrow" w:eastAsia="Calibri" w:hAnsi="Arial Narrow" w:cs="Arial"/>
          <w:sz w:val="19"/>
          <w:szCs w:val="19"/>
          <w:lang w:eastAsia="en-US"/>
        </w:rPr>
        <w:t xml:space="preserve">Deberán garantizar el cumplimiento general del contrato, el pago de las multas, la cláusula penal pecuniaria y las demás sanciones que se le impongan, por </w:t>
      </w:r>
      <w:r w:rsidRPr="00C357DC">
        <w:rPr>
          <w:rFonts w:ascii="Arial Narrow" w:eastAsia="Calibri" w:hAnsi="Arial Narrow" w:cs="Arial"/>
          <w:sz w:val="19"/>
          <w:szCs w:val="19"/>
          <w:lang w:val="es-ES_tradnl" w:eastAsia="en-US"/>
        </w:rPr>
        <w:t xml:space="preserve">un valor equivalente al </w:t>
      </w:r>
      <w:r w:rsidRPr="00C357DC">
        <w:rPr>
          <w:rFonts w:ascii="Arial Narrow" w:eastAsia="Calibri" w:hAnsi="Arial Narrow" w:cs="Arial"/>
          <w:sz w:val="19"/>
          <w:szCs w:val="19"/>
          <w:lang w:eastAsia="en-US"/>
        </w:rPr>
        <w:t xml:space="preserve">treinta por ciento (30%) del </w:t>
      </w:r>
      <w:r w:rsidRPr="00C357DC">
        <w:rPr>
          <w:rFonts w:ascii="Arial Narrow" w:eastAsia="Calibri" w:hAnsi="Arial Narrow" w:cs="Arial"/>
          <w:sz w:val="19"/>
          <w:szCs w:val="19"/>
          <w:lang w:val="es-ES_tradnl" w:eastAsia="en-US"/>
        </w:rPr>
        <w:t xml:space="preserve">valor total del contrato, vigente por el plazo de ejecución del contrato, cuatro (04) meses más </w:t>
      </w:r>
      <w:r w:rsidRPr="00C357DC">
        <w:rPr>
          <w:rFonts w:ascii="Arial Narrow" w:hAnsi="Arial Narrow" w:cs="Arial"/>
          <w:sz w:val="19"/>
          <w:szCs w:val="19"/>
          <w:lang w:val="es-ES_tradnl"/>
        </w:rPr>
        <w:t>y</w:t>
      </w:r>
      <w:r w:rsidRPr="00C357DC">
        <w:rPr>
          <w:rFonts w:ascii="Arial Narrow" w:eastAsia="Calibri" w:hAnsi="Arial Narrow" w:cs="Arial"/>
          <w:sz w:val="19"/>
          <w:szCs w:val="19"/>
          <w:lang w:val="es-ES_tradnl" w:eastAsia="en-US"/>
        </w:rPr>
        <w:t xml:space="preserve"> en todo caso hasta la</w:t>
      </w:r>
      <w:r w:rsidRPr="00C357DC">
        <w:rPr>
          <w:rFonts w:ascii="Arial Narrow" w:hAnsi="Arial Narrow" w:cs="Arial"/>
          <w:sz w:val="19"/>
          <w:szCs w:val="19"/>
          <w:lang w:val="es-ES_tradnl"/>
        </w:rPr>
        <w:t xml:space="preserve"> liquidación del mismo.</w:t>
      </w:r>
    </w:p>
    <w:p w14:paraId="5D828A2E" w14:textId="77777777" w:rsidR="00C357DC" w:rsidRPr="00C357DC" w:rsidRDefault="00C357DC" w:rsidP="00C357DC">
      <w:pPr>
        <w:autoSpaceDE w:val="0"/>
        <w:autoSpaceDN w:val="0"/>
        <w:adjustRightInd w:val="0"/>
        <w:ind w:left="142" w:right="191"/>
        <w:jc w:val="both"/>
        <w:rPr>
          <w:rFonts w:ascii="Arial Narrow" w:eastAsia="Calibri" w:hAnsi="Arial Narrow" w:cs="Arial"/>
          <w:color w:val="000000"/>
          <w:sz w:val="19"/>
          <w:szCs w:val="19"/>
          <w:lang w:eastAsia="en-US"/>
        </w:rPr>
      </w:pPr>
    </w:p>
    <w:p w14:paraId="73FBE33F" w14:textId="77777777" w:rsidR="00C357DC" w:rsidRPr="00C357DC" w:rsidRDefault="00C357DC">
      <w:pPr>
        <w:pStyle w:val="Prrafodelista"/>
        <w:numPr>
          <w:ilvl w:val="0"/>
          <w:numId w:val="13"/>
        </w:numPr>
        <w:suppressAutoHyphens w:val="0"/>
        <w:autoSpaceDE w:val="0"/>
        <w:autoSpaceDN w:val="0"/>
        <w:adjustRightInd w:val="0"/>
        <w:ind w:right="191"/>
        <w:contextualSpacing/>
        <w:jc w:val="both"/>
        <w:rPr>
          <w:rFonts w:ascii="Arial Narrow" w:eastAsia="Calibri" w:hAnsi="Arial Narrow" w:cs="Arial"/>
          <w:sz w:val="19"/>
          <w:szCs w:val="19"/>
          <w:lang w:val="es-ES_tradnl" w:eastAsia="en-US"/>
        </w:rPr>
      </w:pPr>
      <w:r w:rsidRPr="00C357DC">
        <w:rPr>
          <w:rFonts w:ascii="Arial Narrow" w:eastAsia="Calibri" w:hAnsi="Arial Narrow" w:cs="Arial"/>
          <w:b/>
          <w:color w:val="000000"/>
          <w:sz w:val="19"/>
          <w:szCs w:val="19"/>
          <w:u w:val="single"/>
          <w:lang w:eastAsia="en-US"/>
        </w:rPr>
        <w:t>CALIDAD DEL SERVICIO:</w:t>
      </w:r>
      <w:r w:rsidRPr="00C357DC">
        <w:rPr>
          <w:rFonts w:ascii="Arial Narrow" w:eastAsia="Calibri" w:hAnsi="Arial Narrow" w:cs="Arial"/>
          <w:color w:val="000000"/>
          <w:sz w:val="19"/>
          <w:szCs w:val="19"/>
          <w:lang w:eastAsia="en-US"/>
        </w:rPr>
        <w:t xml:space="preserve"> </w:t>
      </w:r>
      <w:r w:rsidRPr="00C357DC">
        <w:rPr>
          <w:rFonts w:ascii="Arial Narrow" w:eastAsia="Calibri" w:hAnsi="Arial Narrow" w:cs="Arial"/>
          <w:sz w:val="19"/>
          <w:szCs w:val="19"/>
          <w:lang w:val="es-ES_tradnl" w:eastAsia="en-US"/>
        </w:rPr>
        <w:t xml:space="preserve">Por un valor equivalente al </w:t>
      </w:r>
      <w:r w:rsidRPr="00C357DC">
        <w:rPr>
          <w:rFonts w:ascii="Arial Narrow" w:eastAsia="Calibri" w:hAnsi="Arial Narrow" w:cs="Arial"/>
          <w:sz w:val="19"/>
          <w:szCs w:val="19"/>
          <w:lang w:eastAsia="en-US"/>
        </w:rPr>
        <w:t>treinta por ciento (30%)</w:t>
      </w:r>
      <w:r w:rsidRPr="00C357DC">
        <w:rPr>
          <w:rFonts w:ascii="Arial Narrow" w:eastAsia="Calibri" w:hAnsi="Arial Narrow" w:cs="Arial"/>
          <w:sz w:val="19"/>
          <w:szCs w:val="19"/>
          <w:lang w:val="es-ES_tradnl" w:eastAsia="en-US"/>
        </w:rPr>
        <w:t xml:space="preserve"> del valor total del contrato vigente por el plazo de ejecución del contrato, cuatro (04) meses más </w:t>
      </w:r>
      <w:r w:rsidRPr="00C357DC">
        <w:rPr>
          <w:rFonts w:ascii="Arial Narrow" w:hAnsi="Arial Narrow" w:cs="Arial"/>
          <w:sz w:val="19"/>
          <w:szCs w:val="19"/>
          <w:lang w:val="es-ES_tradnl"/>
        </w:rPr>
        <w:t>y</w:t>
      </w:r>
      <w:r w:rsidRPr="00C357DC">
        <w:rPr>
          <w:rFonts w:ascii="Arial Narrow" w:eastAsia="Calibri" w:hAnsi="Arial Narrow" w:cs="Arial"/>
          <w:sz w:val="19"/>
          <w:szCs w:val="19"/>
          <w:lang w:val="es-ES_tradnl" w:eastAsia="en-US"/>
        </w:rPr>
        <w:t xml:space="preserve"> en todo caso hasta la</w:t>
      </w:r>
      <w:r w:rsidRPr="00C357DC">
        <w:rPr>
          <w:rFonts w:ascii="Arial Narrow" w:hAnsi="Arial Narrow" w:cs="Arial"/>
          <w:sz w:val="19"/>
          <w:szCs w:val="19"/>
          <w:lang w:val="es-ES_tradnl"/>
        </w:rPr>
        <w:t xml:space="preserve"> liquidación del mismo</w:t>
      </w:r>
    </w:p>
    <w:p w14:paraId="2149CE3E" w14:textId="77777777" w:rsidR="00C357DC" w:rsidRPr="00C357DC" w:rsidRDefault="00C357DC" w:rsidP="00C357DC">
      <w:pPr>
        <w:autoSpaceDE w:val="0"/>
        <w:autoSpaceDN w:val="0"/>
        <w:adjustRightInd w:val="0"/>
        <w:ind w:right="191"/>
        <w:jc w:val="both"/>
        <w:rPr>
          <w:rFonts w:ascii="Arial Narrow" w:eastAsia="Calibri" w:hAnsi="Arial Narrow" w:cs="Arial"/>
          <w:color w:val="000000"/>
          <w:sz w:val="19"/>
          <w:szCs w:val="19"/>
          <w:lang w:eastAsia="en-US"/>
        </w:rPr>
      </w:pPr>
    </w:p>
    <w:p w14:paraId="2779D8CC" w14:textId="77777777" w:rsidR="00C357DC" w:rsidRPr="00C357DC" w:rsidRDefault="00C357DC">
      <w:pPr>
        <w:pStyle w:val="Prrafodelista"/>
        <w:numPr>
          <w:ilvl w:val="0"/>
          <w:numId w:val="13"/>
        </w:numPr>
        <w:suppressAutoHyphens w:val="0"/>
        <w:autoSpaceDE w:val="0"/>
        <w:autoSpaceDN w:val="0"/>
        <w:adjustRightInd w:val="0"/>
        <w:ind w:right="191"/>
        <w:contextualSpacing/>
        <w:jc w:val="both"/>
        <w:rPr>
          <w:rFonts w:ascii="Arial Narrow" w:eastAsia="Calibri" w:hAnsi="Arial Narrow" w:cs="Arial"/>
          <w:sz w:val="19"/>
          <w:szCs w:val="19"/>
          <w:lang w:val="es-ES_tradnl" w:eastAsia="en-US"/>
        </w:rPr>
      </w:pPr>
      <w:r w:rsidRPr="00C357DC">
        <w:rPr>
          <w:rFonts w:ascii="Arial Narrow" w:eastAsia="Calibri" w:hAnsi="Arial Narrow" w:cs="Arial"/>
          <w:b/>
          <w:color w:val="000000"/>
          <w:sz w:val="19"/>
          <w:szCs w:val="19"/>
          <w:u w:val="single"/>
          <w:lang w:eastAsia="en-US"/>
        </w:rPr>
        <w:t>PAGO DE SALARIOS, PRESTACIONES SOCIALES LEGALES E INDEMNIZACIONES LABORALES</w:t>
      </w:r>
      <w:r w:rsidRPr="00C357DC">
        <w:rPr>
          <w:rFonts w:ascii="Arial Narrow" w:eastAsia="Calibri" w:hAnsi="Arial Narrow" w:cs="Arial"/>
          <w:b/>
          <w:color w:val="000000"/>
          <w:sz w:val="19"/>
          <w:szCs w:val="19"/>
          <w:lang w:eastAsia="en-US"/>
        </w:rPr>
        <w:t xml:space="preserve">: </w:t>
      </w:r>
      <w:r w:rsidRPr="00C357DC">
        <w:rPr>
          <w:rFonts w:ascii="Arial Narrow" w:eastAsia="Calibri" w:hAnsi="Arial Narrow" w:cs="Arial"/>
          <w:sz w:val="19"/>
          <w:szCs w:val="19"/>
          <w:lang w:val="es-ES_tradnl" w:eastAsia="en-US"/>
        </w:rPr>
        <w:t xml:space="preserve">Por un valor equivalente al cinco </w:t>
      </w:r>
      <w:r w:rsidRPr="00C357DC">
        <w:rPr>
          <w:rFonts w:ascii="Arial Narrow" w:eastAsia="Calibri" w:hAnsi="Arial Narrow" w:cs="Arial"/>
          <w:sz w:val="19"/>
          <w:szCs w:val="19"/>
          <w:lang w:eastAsia="en-US"/>
        </w:rPr>
        <w:t>por ciento</w:t>
      </w:r>
      <w:r w:rsidRPr="00C357DC">
        <w:rPr>
          <w:rFonts w:ascii="Arial Narrow" w:eastAsia="Calibri" w:hAnsi="Arial Narrow" w:cs="Arial"/>
          <w:sz w:val="19"/>
          <w:szCs w:val="19"/>
          <w:lang w:val="es-ES_tradnl" w:eastAsia="en-US"/>
        </w:rPr>
        <w:t xml:space="preserve"> (5%) del valor total del contrato </w:t>
      </w:r>
      <w:r w:rsidRPr="00C357DC">
        <w:rPr>
          <w:rFonts w:ascii="Arial Narrow" w:hAnsi="Arial Narrow" w:cs="Arial"/>
          <w:sz w:val="19"/>
          <w:szCs w:val="19"/>
          <w:lang w:val="es-ES_tradnl"/>
        </w:rPr>
        <w:t xml:space="preserve">vigente </w:t>
      </w:r>
      <w:r w:rsidRPr="00C357DC">
        <w:rPr>
          <w:rFonts w:ascii="Arial Narrow" w:eastAsia="Calibri" w:hAnsi="Arial Narrow" w:cs="Arial"/>
          <w:sz w:val="19"/>
          <w:szCs w:val="19"/>
          <w:lang w:val="es-ES_tradnl" w:eastAsia="en-US"/>
        </w:rPr>
        <w:t>por el plazo de ejecución del contrato y tres (03) años más.</w:t>
      </w:r>
    </w:p>
    <w:p w14:paraId="087ECD66" w14:textId="77777777" w:rsidR="00C357DC" w:rsidRPr="00C357DC" w:rsidRDefault="00C357DC" w:rsidP="00C357DC">
      <w:pPr>
        <w:pStyle w:val="Prrafodelista"/>
        <w:rPr>
          <w:rFonts w:ascii="Arial Narrow" w:eastAsia="Calibri" w:hAnsi="Arial Narrow" w:cs="Arial"/>
          <w:b/>
          <w:color w:val="000000"/>
          <w:sz w:val="19"/>
          <w:szCs w:val="19"/>
          <w:u w:val="single"/>
          <w:lang w:eastAsia="en-US"/>
        </w:rPr>
      </w:pPr>
    </w:p>
    <w:p w14:paraId="039A79E1" w14:textId="77777777" w:rsidR="00C357DC" w:rsidRPr="00C357DC" w:rsidRDefault="00C357DC">
      <w:pPr>
        <w:pStyle w:val="Prrafodelista"/>
        <w:numPr>
          <w:ilvl w:val="0"/>
          <w:numId w:val="13"/>
        </w:numPr>
        <w:suppressAutoHyphens w:val="0"/>
        <w:autoSpaceDE w:val="0"/>
        <w:autoSpaceDN w:val="0"/>
        <w:adjustRightInd w:val="0"/>
        <w:ind w:right="191"/>
        <w:contextualSpacing/>
        <w:jc w:val="both"/>
        <w:rPr>
          <w:rFonts w:ascii="Arial Narrow" w:eastAsia="Calibri" w:hAnsi="Arial Narrow" w:cs="Arial"/>
          <w:sz w:val="19"/>
          <w:szCs w:val="19"/>
          <w:lang w:val="es-ES_tradnl" w:eastAsia="en-US"/>
        </w:rPr>
      </w:pPr>
      <w:r w:rsidRPr="00C357DC">
        <w:rPr>
          <w:rFonts w:ascii="Arial Narrow" w:eastAsia="Calibri" w:hAnsi="Arial Narrow" w:cs="Arial"/>
          <w:b/>
          <w:color w:val="000000"/>
          <w:sz w:val="19"/>
          <w:szCs w:val="19"/>
          <w:u w:val="single"/>
          <w:lang w:eastAsia="en-US"/>
        </w:rPr>
        <w:t>RESPONSABILIDAD CIVIL EXTRACONTRACTUAL</w:t>
      </w:r>
      <w:r w:rsidRPr="00C357DC">
        <w:rPr>
          <w:rFonts w:ascii="Arial Narrow" w:eastAsia="Calibri" w:hAnsi="Arial Narrow" w:cs="Arial"/>
          <w:b/>
          <w:color w:val="000000"/>
          <w:sz w:val="19"/>
          <w:szCs w:val="19"/>
          <w:lang w:eastAsia="en-US"/>
        </w:rPr>
        <w:t xml:space="preserve">: </w:t>
      </w:r>
      <w:r w:rsidRPr="00C357DC">
        <w:rPr>
          <w:rFonts w:ascii="Arial Narrow" w:eastAsia="Calibri" w:hAnsi="Arial Narrow" w:cs="Arial"/>
          <w:sz w:val="19"/>
          <w:szCs w:val="19"/>
          <w:lang w:val="es-ES_tradnl" w:eastAsia="en-US"/>
        </w:rPr>
        <w:t xml:space="preserve">Por </w:t>
      </w:r>
      <w:r w:rsidRPr="00C357DC">
        <w:rPr>
          <w:rFonts w:ascii="Arial Narrow" w:eastAsia="Calibri" w:hAnsi="Arial Narrow" w:cs="Arial"/>
          <w:sz w:val="19"/>
          <w:szCs w:val="19"/>
          <w:lang w:eastAsia="en-US"/>
        </w:rPr>
        <w:t>una cuantía igual a doscientos salarios mínimos mensuales legales vigentes</w:t>
      </w:r>
      <w:r w:rsidRPr="00C357DC">
        <w:rPr>
          <w:rFonts w:ascii="Arial Narrow" w:eastAsia="Calibri" w:hAnsi="Arial Narrow" w:cs="Arial"/>
          <w:sz w:val="19"/>
          <w:szCs w:val="19"/>
          <w:lang w:val="es-ES_tradnl" w:eastAsia="en-US"/>
        </w:rPr>
        <w:t xml:space="preserve"> (200 SMMLV), </w:t>
      </w:r>
      <w:r w:rsidRPr="00C357DC">
        <w:rPr>
          <w:rFonts w:ascii="Arial Narrow" w:eastAsia="Calibri" w:hAnsi="Arial Narrow" w:cs="Arial"/>
          <w:sz w:val="19"/>
          <w:szCs w:val="19"/>
          <w:lang w:eastAsia="en-US"/>
        </w:rPr>
        <w:t>con una vigencia igual al plazo de ejecución del contrato.</w:t>
      </w:r>
    </w:p>
    <w:p w14:paraId="58426C93" w14:textId="77777777" w:rsidR="00C357DC" w:rsidRPr="00C357DC" w:rsidRDefault="00C357DC" w:rsidP="00C357DC">
      <w:pPr>
        <w:pStyle w:val="Prrafodelista"/>
        <w:rPr>
          <w:rFonts w:ascii="Arial Narrow" w:eastAsia="Calibri" w:hAnsi="Arial Narrow" w:cs="Arial"/>
          <w:sz w:val="19"/>
          <w:szCs w:val="19"/>
          <w:lang w:val="es-ES_tradnl" w:eastAsia="en-US"/>
        </w:rPr>
      </w:pPr>
    </w:p>
    <w:p w14:paraId="074C3A51" w14:textId="77777777" w:rsidR="00C357DC" w:rsidRPr="00C357DC" w:rsidRDefault="00C357DC">
      <w:pPr>
        <w:pStyle w:val="Prrafodelista"/>
        <w:numPr>
          <w:ilvl w:val="0"/>
          <w:numId w:val="13"/>
        </w:numPr>
        <w:suppressAutoHyphens w:val="0"/>
        <w:autoSpaceDE w:val="0"/>
        <w:autoSpaceDN w:val="0"/>
        <w:adjustRightInd w:val="0"/>
        <w:ind w:right="191"/>
        <w:contextualSpacing/>
        <w:jc w:val="both"/>
        <w:rPr>
          <w:rFonts w:ascii="Arial Narrow" w:eastAsia="Calibri" w:hAnsi="Arial Narrow" w:cs="Arial"/>
          <w:sz w:val="19"/>
          <w:szCs w:val="19"/>
          <w:lang w:val="es-ES_tradnl" w:eastAsia="en-US"/>
        </w:rPr>
      </w:pPr>
      <w:r w:rsidRPr="00C357DC">
        <w:rPr>
          <w:rFonts w:ascii="Arial Narrow" w:eastAsia="Calibri" w:hAnsi="Arial Narrow" w:cs="Arial"/>
          <w:b/>
          <w:color w:val="000000"/>
          <w:sz w:val="19"/>
          <w:szCs w:val="19"/>
          <w:u w:val="single"/>
          <w:lang w:eastAsia="en-US"/>
        </w:rPr>
        <w:t>RESPONSABILIDAD CIVIL PROFESIONAL – CLINICAS Y HOSPITALES</w:t>
      </w:r>
      <w:r w:rsidRPr="00C357DC">
        <w:rPr>
          <w:rFonts w:ascii="Arial Narrow" w:eastAsia="Calibri" w:hAnsi="Arial Narrow" w:cs="Arial"/>
          <w:b/>
          <w:color w:val="000000"/>
          <w:sz w:val="19"/>
          <w:szCs w:val="19"/>
          <w:lang w:eastAsia="en-US"/>
        </w:rPr>
        <w:t xml:space="preserve">: </w:t>
      </w:r>
      <w:r w:rsidRPr="00C357DC">
        <w:rPr>
          <w:rFonts w:ascii="Arial Narrow" w:eastAsia="Calibri" w:hAnsi="Arial Narrow" w:cs="Arial"/>
          <w:sz w:val="19"/>
          <w:szCs w:val="19"/>
          <w:lang w:val="es-ES_tradnl" w:eastAsia="en-US"/>
        </w:rPr>
        <w:t xml:space="preserve">por </w:t>
      </w:r>
      <w:r w:rsidRPr="00C357DC">
        <w:rPr>
          <w:rFonts w:ascii="Arial Narrow" w:eastAsia="Calibri" w:hAnsi="Arial Narrow" w:cs="Arial"/>
          <w:sz w:val="19"/>
          <w:szCs w:val="19"/>
          <w:lang w:eastAsia="en-US"/>
        </w:rPr>
        <w:t>una cuantía igual a doscientos salarios mínimos mensuales legales vigentes</w:t>
      </w:r>
      <w:r w:rsidRPr="00C357DC">
        <w:rPr>
          <w:rFonts w:ascii="Arial Narrow" w:eastAsia="Calibri" w:hAnsi="Arial Narrow" w:cs="Arial"/>
          <w:sz w:val="19"/>
          <w:szCs w:val="19"/>
          <w:lang w:val="es-ES_tradnl" w:eastAsia="en-US"/>
        </w:rPr>
        <w:t xml:space="preserve"> (200 smmlv), </w:t>
      </w:r>
      <w:r w:rsidRPr="00C357DC">
        <w:rPr>
          <w:rFonts w:ascii="Arial Narrow" w:eastAsia="Calibri" w:hAnsi="Arial Narrow" w:cs="Arial"/>
          <w:sz w:val="19"/>
          <w:szCs w:val="19"/>
          <w:lang w:eastAsia="en-US"/>
        </w:rPr>
        <w:t>con una vigencia igual al plazo de ejecución del contrato.</w:t>
      </w:r>
    </w:p>
    <w:p w14:paraId="19B13C4F" w14:textId="77777777" w:rsidR="00D81165" w:rsidRPr="00B40D7E" w:rsidRDefault="00D81165" w:rsidP="00B40D7E">
      <w:pPr>
        <w:pStyle w:val="Prrafodelista"/>
        <w:autoSpaceDE w:val="0"/>
        <w:autoSpaceDN w:val="0"/>
        <w:adjustRightInd w:val="0"/>
        <w:ind w:left="720" w:right="191"/>
        <w:contextualSpacing/>
        <w:jc w:val="both"/>
        <w:rPr>
          <w:rFonts w:ascii="Arial Narrow" w:eastAsia="Calibri" w:hAnsi="Arial Narrow" w:cs="Arial"/>
          <w:sz w:val="19"/>
          <w:szCs w:val="19"/>
          <w:lang w:val="es-ES_tradnl" w:eastAsia="en-US"/>
        </w:rPr>
      </w:pPr>
    </w:p>
    <w:p w14:paraId="1585EA75" w14:textId="548D5B5D" w:rsidR="00C04A2E" w:rsidRPr="00B40D7E" w:rsidRDefault="00D81165" w:rsidP="00B40D7E">
      <w:pPr>
        <w:pStyle w:val="Sinespaciado"/>
        <w:jc w:val="both"/>
        <w:rPr>
          <w:rFonts w:ascii="Arial Narrow" w:hAnsi="Arial Narrow" w:cs="Arial"/>
          <w:sz w:val="19"/>
          <w:szCs w:val="19"/>
        </w:rPr>
      </w:pPr>
      <w:r w:rsidRPr="00B40D7E">
        <w:rPr>
          <w:rFonts w:ascii="Arial Narrow" w:hAnsi="Arial Narrow" w:cs="Arial"/>
          <w:b/>
          <w:sz w:val="19"/>
          <w:szCs w:val="19"/>
        </w:rPr>
        <w:t xml:space="preserve">TOMADOR/AFIANZADO: </w:t>
      </w:r>
      <w:r w:rsidRPr="00B40D7E">
        <w:rPr>
          <w:rFonts w:ascii="Arial Narrow" w:hAnsi="Arial Narrow" w:cs="Arial"/>
          <w:sz w:val="19"/>
          <w:szCs w:val="19"/>
        </w:rPr>
        <w:t>La garantía deberá tomarse con el nombre completo del proponente o de la razón social que figure en el RUP, si el proponente es persona jurídica y no sólo con su sigla, a menos que en el referido documento se exprese que la sociedad podrá denominarse de esa manera. Cuando la propuesta la presente un Consorcio, Unión Temporal o promesa de sociedad futura, la Garantía deberá ser tomada a nombre del Consorcio o de la Unión Temporal, indicando en el cuerpo de la póliza los integrantes que los componen y a nombre de los representantes legales del oferente plural</w:t>
      </w:r>
      <w:r w:rsidRPr="00B40D7E">
        <w:rPr>
          <w:rFonts w:ascii="Arial Narrow" w:hAnsi="Arial Narrow" w:cs="Arial"/>
          <w:b/>
          <w:sz w:val="19"/>
          <w:szCs w:val="19"/>
        </w:rPr>
        <w:t>. PARÁGRAFO PRIMERO:</w:t>
      </w:r>
      <w:r w:rsidRPr="00B40D7E">
        <w:rPr>
          <w:rFonts w:ascii="Arial Narrow" w:hAnsi="Arial Narrow" w:cs="Arial"/>
          <w:sz w:val="19"/>
          <w:szCs w:val="19"/>
        </w:rPr>
        <w:t xml:space="preserve"> Las garantías deberán otorgarse de acuerdo a lo establecido en el Título 1</w:t>
      </w:r>
      <w:r w:rsidRPr="00B40D7E">
        <w:rPr>
          <w:rStyle w:val="ms-rtestyle-accent2"/>
          <w:rFonts w:ascii="Arial Narrow" w:hAnsi="Arial Narrow" w:cs="Arial"/>
          <w:sz w:val="19"/>
          <w:szCs w:val="19"/>
          <w:shd w:val="clear" w:color="auto" w:fill="FFFFFF"/>
        </w:rPr>
        <w:t> Contratación Estatal</w:t>
      </w:r>
      <w:r w:rsidRPr="00B40D7E">
        <w:rPr>
          <w:rFonts w:ascii="Arial Narrow" w:hAnsi="Arial Narrow" w:cs="Arial"/>
          <w:sz w:val="19"/>
          <w:szCs w:val="19"/>
        </w:rPr>
        <w:t xml:space="preserve">, Capítulo 2 </w:t>
      </w:r>
      <w:r w:rsidRPr="00B40D7E">
        <w:rPr>
          <w:rStyle w:val="Textoennegrita"/>
          <w:rFonts w:ascii="Arial Narrow" w:hAnsi="Arial Narrow" w:cs="Arial"/>
          <w:sz w:val="19"/>
          <w:szCs w:val="19"/>
          <w:shd w:val="clear" w:color="auto" w:fill="FFFFFF"/>
        </w:rPr>
        <w:t>Disposiciones Especiales del Sistema de Compras y Contratación Pública</w:t>
      </w:r>
      <w:r w:rsidRPr="00B40D7E">
        <w:rPr>
          <w:rFonts w:ascii="Arial Narrow" w:hAnsi="Arial Narrow" w:cs="Arial"/>
          <w:sz w:val="19"/>
          <w:szCs w:val="19"/>
        </w:rPr>
        <w:t xml:space="preserve">, Sección 3 Garantías, Subsección 1 Generalidades del Decreto 1082 de 2015, e indicarlo en la póliza de manera expresa. </w:t>
      </w:r>
      <w:r w:rsidRPr="00B40D7E">
        <w:rPr>
          <w:rFonts w:ascii="Arial Narrow" w:hAnsi="Arial Narrow" w:cs="Arial"/>
          <w:b/>
          <w:sz w:val="19"/>
          <w:szCs w:val="19"/>
        </w:rPr>
        <w:t xml:space="preserve"> PARÁGRAFO SEGUNDO</w:t>
      </w:r>
      <w:r w:rsidRPr="00B40D7E">
        <w:rPr>
          <w:rFonts w:ascii="Arial Narrow" w:hAnsi="Arial Narrow" w:cs="Arial"/>
          <w:sz w:val="19"/>
          <w:szCs w:val="19"/>
        </w:rPr>
        <w:t>: La garantía única deberá ajustarse por parte del</w:t>
      </w:r>
      <w:r w:rsidRPr="00B40D7E">
        <w:rPr>
          <w:rFonts w:ascii="Arial Narrow" w:hAnsi="Arial Narrow" w:cs="Arial"/>
          <w:b/>
          <w:sz w:val="19"/>
          <w:szCs w:val="19"/>
        </w:rPr>
        <w:t xml:space="preserve"> CONTRATISTA,</w:t>
      </w:r>
      <w:r w:rsidRPr="00B40D7E">
        <w:rPr>
          <w:rFonts w:ascii="Arial Narrow" w:hAnsi="Arial Narrow" w:cs="Arial"/>
          <w:sz w:val="19"/>
          <w:szCs w:val="19"/>
        </w:rPr>
        <w:t xml:space="preserve"> siempre que se produzca modificación en el plazo y/o valor del contrato o en el evento que se presente la suspensión temporal del mismo. </w:t>
      </w:r>
      <w:r w:rsidRPr="00B40D7E">
        <w:rPr>
          <w:rFonts w:ascii="Arial Narrow" w:hAnsi="Arial Narrow" w:cs="Arial"/>
          <w:b/>
          <w:sz w:val="19"/>
          <w:szCs w:val="19"/>
        </w:rPr>
        <w:t>PARÁGRAFO TERCERO:</w:t>
      </w:r>
      <w:r w:rsidRPr="00B40D7E">
        <w:rPr>
          <w:rFonts w:ascii="Arial Narrow" w:hAnsi="Arial Narrow" w:cs="Arial"/>
          <w:sz w:val="19"/>
          <w:szCs w:val="19"/>
        </w:rPr>
        <w:t xml:space="preserve"> </w:t>
      </w:r>
      <w:r w:rsidRPr="00B40D7E">
        <w:rPr>
          <w:rFonts w:ascii="Arial Narrow" w:hAnsi="Arial Narrow" w:cs="Arial"/>
          <w:b/>
          <w:sz w:val="19"/>
          <w:szCs w:val="19"/>
          <w:u w:val="single"/>
          <w:lang w:val="es-ES"/>
        </w:rPr>
        <w:t>La Garantía Única será cargada por el contratista y aprobada antes del inicio de la ejecución del contrato</w:t>
      </w:r>
      <w:r w:rsidRPr="00B40D7E">
        <w:rPr>
          <w:rFonts w:ascii="Arial Narrow" w:hAnsi="Arial Narrow" w:cs="Arial"/>
          <w:sz w:val="19"/>
          <w:szCs w:val="19"/>
          <w:lang w:val="es-ES"/>
        </w:rPr>
        <w:t>, a través de la plataforma SECOP II, siempre y cuando reúna las condiciones legales y reglamentarias propias de cada instrumento y ampare los riesgos establecidos para cada caso.</w:t>
      </w:r>
      <w:r w:rsidRPr="00B40D7E">
        <w:rPr>
          <w:rFonts w:ascii="Arial Narrow" w:hAnsi="Arial Narrow" w:cs="Arial"/>
          <w:b/>
          <w:sz w:val="19"/>
          <w:szCs w:val="19"/>
        </w:rPr>
        <w:t xml:space="preserve"> PARÁGRAFO CUARTO:</w:t>
      </w:r>
      <w:r w:rsidRPr="00B40D7E">
        <w:rPr>
          <w:rFonts w:ascii="Arial Narrow" w:hAnsi="Arial Narrow" w:cs="Arial"/>
          <w:sz w:val="19"/>
          <w:szCs w:val="19"/>
        </w:rPr>
        <w:t xml:space="preserve"> La póliza deberá indicar de manera expresa que ampara el pago de la caducidad del contrato, las multas, de la cláusula penal pecuniaria y demás sanciones. Si el CONTRATISTA se negare a constituir la garantía única, así como no otorgarla en los términos, cuantía y duración establecida en este parágrafo,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podrá declarar la caducidad del contrato. </w:t>
      </w:r>
      <w:r w:rsidRPr="00B40D7E">
        <w:rPr>
          <w:rFonts w:ascii="Arial Narrow" w:hAnsi="Arial Narrow" w:cs="Arial"/>
          <w:b/>
          <w:sz w:val="19"/>
          <w:szCs w:val="19"/>
        </w:rPr>
        <w:t xml:space="preserve"> PARÁGRAFO QUINTO:</w:t>
      </w:r>
      <w:r w:rsidRPr="00B40D7E">
        <w:rPr>
          <w:rFonts w:ascii="Arial Narrow" w:hAnsi="Arial Narrow" w:cs="Arial"/>
          <w:sz w:val="19"/>
          <w:szCs w:val="19"/>
        </w:rPr>
        <w:t xml:space="preserve"> El valor de esta garantía deberá reponerse cada vez que por razón de multas impuestas por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su monto se agotare o disminuyere. </w:t>
      </w:r>
      <w:r w:rsidRPr="00B40D7E">
        <w:rPr>
          <w:rFonts w:ascii="Arial Narrow" w:hAnsi="Arial Narrow" w:cs="Arial"/>
          <w:b/>
          <w:sz w:val="19"/>
          <w:szCs w:val="19"/>
        </w:rPr>
        <w:t xml:space="preserve"> PARÁGRAFO SEXTO: </w:t>
      </w:r>
      <w:r w:rsidRPr="00B40D7E">
        <w:rPr>
          <w:rFonts w:ascii="Arial Narrow" w:hAnsi="Arial Narrow" w:cs="Arial"/>
          <w:sz w:val="19"/>
          <w:szCs w:val="19"/>
        </w:rPr>
        <w:t xml:space="preserve">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se reserva la facultad de no aceptar Garantía Única de contratos cuando a su juicio el GARANTE carezca de capacidad económica para responder conforme al Código de Comercio o cuando en Estado de insolvencia, o tenga pleitos pendientes contra la entidad que afecte seriamente su patrimonio</w:t>
      </w:r>
      <w:r w:rsidRPr="00B40D7E">
        <w:rPr>
          <w:rFonts w:ascii="Arial Narrow" w:hAnsi="Arial Narrow" w:cs="Arial"/>
          <w:b/>
          <w:sz w:val="19"/>
          <w:szCs w:val="19"/>
        </w:rPr>
        <w:t>.  PARÁGRAFO SEPTIMO</w:t>
      </w:r>
      <w:r w:rsidRPr="00B40D7E">
        <w:rPr>
          <w:rFonts w:ascii="Arial Narrow" w:hAnsi="Arial Narrow" w:cs="Arial"/>
          <w:sz w:val="19"/>
          <w:szCs w:val="19"/>
        </w:rPr>
        <w:t>: la entidad aseguradora deberá certifica que las pólizas expedidas, no expiran por falta de pago de la prima o por revocatoria unilaterales.</w:t>
      </w:r>
      <w:r w:rsidRPr="00B40D7E">
        <w:rPr>
          <w:rFonts w:ascii="Arial Narrow" w:hAnsi="Arial Narrow" w:cs="Arial"/>
          <w:b/>
          <w:sz w:val="19"/>
          <w:szCs w:val="19"/>
          <w:u w:val="single"/>
        </w:rPr>
        <w:t xml:space="preserve">  </w:t>
      </w:r>
      <w:r w:rsidRPr="00B40D7E">
        <w:rPr>
          <w:rFonts w:ascii="Arial Narrow" w:hAnsi="Arial Narrow" w:cs="Arial"/>
          <w:sz w:val="19"/>
          <w:szCs w:val="19"/>
        </w:rPr>
        <w:t>En el presente proceso se hace necesaria la exigencia de garantías por expresa disposición legal,  además por tratarse del suministro de servicios de salud en los que está en juego la vida y salud de los usuarios y beneficiarios del subsistema de salud de la fuerzas militares se hace necesario amparar riesgos tanto de incumplimiento del contratista como en el servicio asistencial que recae sobre ellos dentro del cual puedan resultar lesionadas o que se dañen bienes del estado, razón por la cual es necesario que el contratista que resulte seleccionado ampare estos riesgos, con las garantías que sean pertinentes.</w:t>
      </w:r>
    </w:p>
    <w:p w14:paraId="26298F90" w14:textId="77777777" w:rsidR="00D81165" w:rsidRPr="00B40D7E" w:rsidRDefault="00D81165" w:rsidP="00B40D7E">
      <w:pPr>
        <w:pStyle w:val="Sinespaciado"/>
        <w:jc w:val="both"/>
        <w:rPr>
          <w:rFonts w:ascii="Arial Narrow" w:hAnsi="Arial Narrow" w:cs="Arial"/>
          <w:b/>
          <w:sz w:val="19"/>
          <w:szCs w:val="19"/>
        </w:rPr>
      </w:pPr>
    </w:p>
    <w:p w14:paraId="4C479FAB" w14:textId="77777777" w:rsidR="00D81165" w:rsidRPr="00B40D7E" w:rsidRDefault="008B5251">
      <w:pPr>
        <w:pStyle w:val="Prrafodelista"/>
        <w:numPr>
          <w:ilvl w:val="0"/>
          <w:numId w:val="14"/>
        </w:numPr>
        <w:contextualSpacing/>
        <w:jc w:val="both"/>
        <w:rPr>
          <w:rFonts w:ascii="Arial Narrow" w:hAnsi="Arial Narrow" w:cs="Arial"/>
          <w:b/>
          <w:sz w:val="19"/>
          <w:szCs w:val="19"/>
        </w:rPr>
      </w:pPr>
      <w:r w:rsidRPr="00B40D7E">
        <w:rPr>
          <w:rFonts w:ascii="Arial Narrow" w:hAnsi="Arial Narrow" w:cs="Arial"/>
          <w:b/>
          <w:bCs/>
          <w:sz w:val="19"/>
          <w:szCs w:val="19"/>
          <w:lang w:val="es-CO" w:eastAsia="es-ES"/>
        </w:rPr>
        <w:t>OBLIGACIONES GENERALES</w:t>
      </w:r>
      <w:r w:rsidR="004815E5" w:rsidRPr="00B40D7E">
        <w:rPr>
          <w:rFonts w:ascii="Arial Narrow" w:hAnsi="Arial Narrow" w:cs="Arial"/>
          <w:b/>
          <w:bCs/>
          <w:sz w:val="19"/>
          <w:szCs w:val="19"/>
          <w:lang w:val="es-CO" w:eastAsia="es-ES"/>
        </w:rPr>
        <w:t>:</w:t>
      </w:r>
      <w:r w:rsidR="00A80B6A" w:rsidRPr="00B40D7E">
        <w:rPr>
          <w:rFonts w:ascii="Arial Narrow" w:hAnsi="Arial Narrow" w:cs="Arial"/>
          <w:sz w:val="19"/>
          <w:szCs w:val="19"/>
        </w:rPr>
        <w:t xml:space="preserve"> </w:t>
      </w:r>
    </w:p>
    <w:p w14:paraId="311373B6" w14:textId="199A3749" w:rsidR="004107C4" w:rsidRPr="00B40D7E" w:rsidRDefault="00D81165" w:rsidP="00B40D7E">
      <w:pPr>
        <w:contextualSpacing/>
        <w:jc w:val="both"/>
        <w:rPr>
          <w:rFonts w:ascii="Arial Narrow" w:hAnsi="Arial Narrow" w:cs="Arial"/>
          <w:sz w:val="19"/>
          <w:szCs w:val="19"/>
        </w:rPr>
      </w:pPr>
      <w:r w:rsidRPr="00B40D7E">
        <w:rPr>
          <w:rFonts w:ascii="Arial Narrow" w:hAnsi="Arial Narrow" w:cs="Arial"/>
          <w:color w:val="000000"/>
          <w:sz w:val="19"/>
          <w:szCs w:val="19"/>
        </w:rPr>
        <w:t xml:space="preserve">En general, son obligaciones del CONTRATISTA, entendiendo por ello y para efectos del presente contrato, </w:t>
      </w:r>
      <w:r w:rsidRPr="00B40D7E">
        <w:rPr>
          <w:rFonts w:ascii="Arial Narrow" w:hAnsi="Arial Narrow" w:cs="Arial"/>
          <w:b/>
          <w:sz w:val="19"/>
          <w:szCs w:val="19"/>
        </w:rPr>
        <w:t>1.</w:t>
      </w:r>
      <w:r w:rsidRPr="00B40D7E">
        <w:rPr>
          <w:rFonts w:ascii="Arial Narrow" w:hAnsi="Arial Narrow" w:cs="Arial"/>
          <w:sz w:val="19"/>
          <w:szCs w:val="19"/>
        </w:rPr>
        <w:t xml:space="preserve"> Prestar los servicios objeto del futuro contrato, de conformidad con las especificaciones técnicas descritas requeridas. </w:t>
      </w:r>
      <w:r w:rsidRPr="00B40D7E">
        <w:rPr>
          <w:rFonts w:ascii="Arial Narrow" w:hAnsi="Arial Narrow" w:cs="Arial"/>
          <w:b/>
          <w:sz w:val="19"/>
          <w:szCs w:val="19"/>
        </w:rPr>
        <w:t>2.</w:t>
      </w:r>
      <w:r w:rsidRPr="00B40D7E">
        <w:rPr>
          <w:rFonts w:ascii="Arial Narrow" w:hAnsi="Arial Narrow" w:cs="Arial"/>
          <w:sz w:val="19"/>
          <w:szCs w:val="19"/>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de1993</w:t>
      </w:r>
      <w:r w:rsidRPr="00B40D7E">
        <w:rPr>
          <w:rFonts w:ascii="Arial Narrow" w:hAnsi="Arial Narrow" w:cs="Arial"/>
          <w:b/>
          <w:sz w:val="19"/>
          <w:szCs w:val="19"/>
        </w:rPr>
        <w:t>.  3.</w:t>
      </w:r>
      <w:r w:rsidRPr="00B40D7E">
        <w:rPr>
          <w:rFonts w:ascii="Arial Narrow" w:hAnsi="Arial Narrow" w:cs="Arial"/>
          <w:sz w:val="19"/>
          <w:szCs w:val="19"/>
        </w:rPr>
        <w:t xml:space="preserve"> Solucionar las controversias contractuales, que se presenten en la ejecución y desarrollo del presente contrato, de conformidad con lo previsto en la Ley 80 de 1993. </w:t>
      </w:r>
      <w:r w:rsidRPr="00B40D7E">
        <w:rPr>
          <w:rFonts w:ascii="Arial Narrow" w:hAnsi="Arial Narrow" w:cs="Arial"/>
          <w:b/>
          <w:sz w:val="19"/>
          <w:szCs w:val="19"/>
        </w:rPr>
        <w:t>4.</w:t>
      </w:r>
      <w:r w:rsidRPr="00B40D7E">
        <w:rPr>
          <w:rFonts w:ascii="Arial Narrow" w:hAnsi="Arial Narrow" w:cs="Arial"/>
          <w:sz w:val="19"/>
          <w:szCs w:val="19"/>
        </w:rPr>
        <w:t xml:space="preserve"> Cumplir a cabalidad con el objeto del contrato, de acuerdo a los precios unitarios fijos contenidos en la propuesta económica y el pliego definitivos en general </w:t>
      </w:r>
      <w:r w:rsidRPr="00B40D7E">
        <w:rPr>
          <w:rFonts w:ascii="Arial Narrow" w:hAnsi="Arial Narrow" w:cs="Arial"/>
          <w:b/>
          <w:sz w:val="19"/>
          <w:szCs w:val="19"/>
        </w:rPr>
        <w:t>5.</w:t>
      </w:r>
      <w:r w:rsidRPr="00B40D7E">
        <w:rPr>
          <w:rFonts w:ascii="Arial Narrow" w:hAnsi="Arial Narrow" w:cs="Arial"/>
          <w:sz w:val="19"/>
          <w:szCs w:val="19"/>
        </w:rPr>
        <w:t xml:space="preserve"> Cumplir con las condiciones jurídicas, técnicas, económicas y comerciales presentadas en la propuesta. </w:t>
      </w:r>
      <w:r w:rsidRPr="00B40D7E">
        <w:rPr>
          <w:rFonts w:ascii="Arial Narrow" w:hAnsi="Arial Narrow" w:cs="Arial"/>
          <w:b/>
          <w:sz w:val="19"/>
          <w:szCs w:val="19"/>
        </w:rPr>
        <w:t>6.</w:t>
      </w:r>
      <w:r w:rsidRPr="00B40D7E">
        <w:rPr>
          <w:rFonts w:ascii="Arial Narrow" w:hAnsi="Arial Narrow" w:cs="Arial"/>
          <w:sz w:val="19"/>
          <w:szCs w:val="19"/>
        </w:rPr>
        <w:t xml:space="preserve"> Reportar por escrito al supervisor cualquier novedad o anomalías que detecte en prestación del servicio. Garantizar la oportuna, eficaz y eficiente prestación del objeto contratado y responder por su calidad, sin perjuicio de la respectiva garantía. </w:t>
      </w:r>
      <w:r w:rsidRPr="00B40D7E">
        <w:rPr>
          <w:rFonts w:ascii="Arial Narrow" w:hAnsi="Arial Narrow" w:cs="Arial"/>
          <w:b/>
          <w:sz w:val="19"/>
          <w:szCs w:val="19"/>
        </w:rPr>
        <w:t>7.</w:t>
      </w:r>
      <w:r w:rsidRPr="00B40D7E">
        <w:rPr>
          <w:rFonts w:ascii="Arial Narrow" w:hAnsi="Arial Narrow" w:cs="Arial"/>
          <w:sz w:val="19"/>
          <w:szCs w:val="19"/>
        </w:rPr>
        <w:t xml:space="preserve"> Dar estricto cumplimiento a los términos pactados y por ningún motivo suspender o abandonar el objeto contratado. Responder por los impuestos que cause la legalización del contrato. </w:t>
      </w:r>
      <w:r w:rsidRPr="00B40D7E">
        <w:rPr>
          <w:rFonts w:ascii="Arial Narrow" w:hAnsi="Arial Narrow" w:cs="Arial"/>
          <w:b/>
          <w:sz w:val="19"/>
          <w:szCs w:val="19"/>
        </w:rPr>
        <w:t>8.</w:t>
      </w:r>
      <w:r w:rsidRPr="00B40D7E">
        <w:rPr>
          <w:rFonts w:ascii="Arial Narrow" w:hAnsi="Arial Narrow" w:cs="Arial"/>
          <w:sz w:val="19"/>
          <w:szCs w:val="19"/>
        </w:rPr>
        <w:t xml:space="preserve"> Responder por la buena calidad de los servicios prestados objeto del contrato. </w:t>
      </w:r>
      <w:r w:rsidRPr="00B40D7E">
        <w:rPr>
          <w:rFonts w:ascii="Arial Narrow" w:hAnsi="Arial Narrow" w:cs="Arial"/>
          <w:b/>
          <w:sz w:val="19"/>
          <w:szCs w:val="19"/>
        </w:rPr>
        <w:t>9.</w:t>
      </w:r>
      <w:r w:rsidRPr="00B40D7E">
        <w:rPr>
          <w:rFonts w:ascii="Arial Narrow" w:hAnsi="Arial Narrow" w:cs="Arial"/>
          <w:sz w:val="19"/>
          <w:szCs w:val="19"/>
        </w:rPr>
        <w:t xml:space="preserve"> Entregar los servicios prestados dentro del plazo de ejecución estipulado. </w:t>
      </w:r>
      <w:r w:rsidRPr="00B40D7E">
        <w:rPr>
          <w:rFonts w:ascii="Arial Narrow" w:hAnsi="Arial Narrow" w:cs="Arial"/>
          <w:b/>
          <w:sz w:val="19"/>
          <w:szCs w:val="19"/>
        </w:rPr>
        <w:t>10.</w:t>
      </w:r>
      <w:r w:rsidRPr="00B40D7E">
        <w:rPr>
          <w:rFonts w:ascii="Arial Narrow" w:hAnsi="Arial Narrow" w:cs="Arial"/>
          <w:sz w:val="19"/>
          <w:szCs w:val="19"/>
        </w:rPr>
        <w:t xml:space="preserve"> Facturación. El contratista deberá entregar la factura Original en la Entidad, acuerdo los requisitos establecidos en Ley 223 de 1995. Para el pago EL CONTRATISTA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 Cajas de Compensación Familia) y anexar copia de la planilla de dichos aportes.</w:t>
      </w:r>
    </w:p>
    <w:p w14:paraId="64EB780B" w14:textId="77777777" w:rsidR="00D81165" w:rsidRPr="00B40D7E" w:rsidRDefault="00D81165" w:rsidP="00B40D7E">
      <w:pPr>
        <w:contextualSpacing/>
        <w:jc w:val="both"/>
        <w:rPr>
          <w:rFonts w:ascii="Arial Narrow" w:hAnsi="Arial Narrow" w:cs="Arial"/>
          <w:b/>
          <w:sz w:val="19"/>
          <w:szCs w:val="19"/>
        </w:rPr>
      </w:pPr>
    </w:p>
    <w:p w14:paraId="506D287E" w14:textId="77777777" w:rsidR="00C04A2E" w:rsidRPr="00B40D7E" w:rsidRDefault="00CA5E7F" w:rsidP="00B40D7E">
      <w:pPr>
        <w:suppressAutoHyphens w:val="0"/>
        <w:jc w:val="both"/>
        <w:rPr>
          <w:rFonts w:ascii="Arial Narrow" w:hAnsi="Arial Narrow" w:cs="Arial"/>
          <w:sz w:val="19"/>
          <w:szCs w:val="19"/>
          <w:lang w:val="es-CO" w:eastAsia="es-ES"/>
        </w:rPr>
      </w:pPr>
      <w:r w:rsidRPr="00B40D7E">
        <w:rPr>
          <w:rFonts w:ascii="Arial Narrow" w:hAnsi="Arial Narrow" w:cs="Arial"/>
          <w:b/>
          <w:sz w:val="19"/>
          <w:szCs w:val="19"/>
          <w:lang w:val="es-CO" w:eastAsia="es-ES"/>
        </w:rPr>
        <w:t xml:space="preserve">19 </w:t>
      </w:r>
      <w:r w:rsidR="00614D7D" w:rsidRPr="00B40D7E">
        <w:rPr>
          <w:rFonts w:ascii="Arial Narrow" w:hAnsi="Arial Narrow" w:cs="Arial"/>
          <w:b/>
          <w:sz w:val="19"/>
          <w:szCs w:val="19"/>
          <w:lang w:val="es-CO" w:eastAsia="es-ES"/>
        </w:rPr>
        <w:t>OBLIGACIONES ESPECIFICAS DEL CONTRATISTA</w:t>
      </w:r>
      <w:r w:rsidR="00E80790" w:rsidRPr="00B40D7E">
        <w:rPr>
          <w:rFonts w:ascii="Arial Narrow" w:hAnsi="Arial Narrow" w:cs="Arial"/>
          <w:sz w:val="19"/>
          <w:szCs w:val="19"/>
          <w:lang w:val="es-CO" w:eastAsia="es-ES"/>
        </w:rPr>
        <w:t>:</w:t>
      </w:r>
      <w:r w:rsidR="00F33A54" w:rsidRPr="00B40D7E">
        <w:rPr>
          <w:rFonts w:ascii="Arial Narrow" w:hAnsi="Arial Narrow" w:cs="Arial"/>
          <w:sz w:val="19"/>
          <w:szCs w:val="19"/>
          <w:lang w:val="es-CO" w:eastAsia="es-ES"/>
        </w:rPr>
        <w:t xml:space="preserve"> </w:t>
      </w:r>
    </w:p>
    <w:p w14:paraId="48889754" w14:textId="0E4B3536" w:rsidR="00D81165" w:rsidRPr="00B40D7E" w:rsidRDefault="00D81165">
      <w:pPr>
        <w:numPr>
          <w:ilvl w:val="0"/>
          <w:numId w:val="24"/>
        </w:numPr>
        <w:suppressAutoHyphens w:val="0"/>
        <w:ind w:right="92" w:hanging="310"/>
        <w:jc w:val="both"/>
        <w:rPr>
          <w:rFonts w:ascii="Arial Narrow" w:hAnsi="Arial Narrow" w:cs="Arial"/>
          <w:sz w:val="19"/>
          <w:szCs w:val="19"/>
        </w:rPr>
      </w:pPr>
      <w:r w:rsidRPr="00B40D7E">
        <w:rPr>
          <w:rFonts w:ascii="Arial Narrow" w:eastAsia="Arial" w:hAnsi="Arial Narrow" w:cs="Arial"/>
          <w:sz w:val="19"/>
          <w:szCs w:val="19"/>
        </w:rPr>
        <w:t xml:space="preserve">Presentar la facturación electrónica  acompañada de la  siguiente información: Fecha de prestación del servicio, Relación de pacientes atendidos con número de documento de identificación y procedimientos realizados de acuerdo al objeto de los términos de referencia </w:t>
      </w:r>
      <w:r w:rsidRPr="00B40D7E">
        <w:rPr>
          <w:rFonts w:ascii="Arial Narrow" w:eastAsia="Arial" w:hAnsi="Arial Narrow" w:cs="Arial"/>
          <w:sz w:val="19"/>
          <w:szCs w:val="19"/>
        </w:rPr>
        <w:lastRenderedPageBreak/>
        <w:t xml:space="preserve">(Registros Individuales de Procedimientos en Salud – RIPS), Factura que cumpla con los requisitos legales vigentes, Numero del contrato contra el cual se facturan los servicios, formato de trazabilidad estipulado en la directiva transitoria N° 001/ MDN-CGFM-DGSM-DISAN-SIG-ACRE de 04 Sept de 2014, Copia de los documentos del paciente carne y cedula y copia de la orden de servicios, todo esto deberá realizarse dentro los primeros treinta (30) días hábiles del mes siguiente a la prestación de los servicios y dar cumplimiento al Decreto 4747 de 2.007 y a la Resolución 3047 de 2.008 del Ministerio de Protección Social, en los aspectos que la norma lo determina como prestador de servicios, o normas que lo modifiquen o adicionen; para lo cual el contratante deberá prever las situaciones de fuerza mayor que puedan presentarse afectando esta condición. En caso de presentarse deberá informar al contratista las razones y las estrategias realizadas para solventar dicha situación.  </w:t>
      </w:r>
      <w:r w:rsidRPr="00B40D7E">
        <w:rPr>
          <w:rFonts w:ascii="Arial Narrow" w:eastAsia="Arial" w:hAnsi="Arial Narrow" w:cs="Arial"/>
          <w:sz w:val="19"/>
          <w:szCs w:val="19"/>
        </w:rPr>
        <w:tab/>
        <w:t>2.Prestar los servicios objetos del contrato de suministro de servicios con la mayor diligencia y cuidado, garantizando el adecuado suministro de cada uno de los servicios contratados.</w:t>
      </w:r>
      <w:r w:rsidRPr="00B40D7E">
        <w:rPr>
          <w:rFonts w:ascii="Arial Narrow" w:eastAsia="Arial" w:hAnsi="Arial Narrow" w:cs="Arial"/>
          <w:sz w:val="19"/>
          <w:szCs w:val="19"/>
        </w:rPr>
        <w:tab/>
        <w:t>3.Mantener en óptimo estado de presentación las instalaciones, consultorios para la atención del personal usuarios y beneficiarios del DMCOR.</w:t>
      </w:r>
      <w:r w:rsidRPr="00B40D7E">
        <w:rPr>
          <w:rFonts w:ascii="Arial Narrow" w:eastAsia="Arial" w:hAnsi="Arial Narrow" w:cs="Arial"/>
          <w:sz w:val="19"/>
          <w:szCs w:val="19"/>
        </w:rPr>
        <w:tab/>
        <w:t>4.Contar con la disponibilidad de los especialistas de manera oportuna acuerdo necesidades de los usuarios para lograr una optima atención integral del personal de benficiarios del DMCOR.</w:t>
      </w:r>
      <w:r w:rsidRPr="00B40D7E">
        <w:rPr>
          <w:rFonts w:ascii="Arial Narrow" w:eastAsia="Arial" w:hAnsi="Arial Narrow" w:cs="Arial"/>
          <w:sz w:val="19"/>
          <w:szCs w:val="19"/>
        </w:rPr>
        <w:tab/>
        <w:t>5.Asignar citas dentro de las 72 horas a la solicitud del paciente en los casos urgentes.</w:t>
      </w:r>
      <w:r w:rsidRPr="00B40D7E">
        <w:rPr>
          <w:rFonts w:ascii="Arial Narrow" w:eastAsia="Arial" w:hAnsi="Arial Narrow" w:cs="Arial"/>
          <w:sz w:val="19"/>
          <w:szCs w:val="19"/>
        </w:rPr>
        <w:tab/>
        <w:t xml:space="preserve">6.Suministrar a los funcionarios encargados de las auditorías los informes clínicos, estadísticos y financieros relacionados con la atención prestada para facilitar el proceso de evaluación y control, de conformidad con lo previsto en el Acuerdo No. 37 de 1998 del CSSMP o normas que lo modifiquen.  </w:t>
      </w:r>
      <w:r w:rsidRPr="00B40D7E">
        <w:rPr>
          <w:rFonts w:ascii="Arial Narrow" w:eastAsia="Arial" w:hAnsi="Arial Narrow" w:cs="Arial"/>
          <w:sz w:val="19"/>
          <w:szCs w:val="19"/>
        </w:rPr>
        <w:tab/>
        <w:t xml:space="preserve">7.Permitir las labores de supervisión, evaluación, control y auditoría que se requieran para el seguimiento a la ejecución de la prestación de los servicios.  </w:t>
      </w:r>
      <w:r w:rsidRPr="00B40D7E">
        <w:rPr>
          <w:rFonts w:ascii="Arial Narrow" w:eastAsia="Arial" w:hAnsi="Arial Narrow" w:cs="Arial"/>
          <w:sz w:val="19"/>
          <w:szCs w:val="19"/>
        </w:rPr>
        <w:tab/>
        <w:t>8.Responder por las no conformidades que se presenten en desarrollo de la prestación de los servicios de salud a los usuarios y aplicar las acciones de mejora pertinentes siempre y cuando sean por causa del CONTRATISTA. Lo anterior, sin perjuicio de las responsabilidades civiles que como prestadores se deriven de esta actividad.</w:t>
      </w:r>
      <w:r w:rsidR="00B40D7E" w:rsidRPr="00B40D7E">
        <w:rPr>
          <w:rFonts w:ascii="Arial Narrow" w:eastAsia="Arial" w:hAnsi="Arial Narrow" w:cs="Arial"/>
          <w:sz w:val="19"/>
          <w:szCs w:val="19"/>
        </w:rPr>
        <w:tab/>
        <w:t>9.</w:t>
      </w:r>
      <w:r w:rsidRPr="00B40D7E">
        <w:rPr>
          <w:rFonts w:ascii="Arial Narrow" w:eastAsia="Arial" w:hAnsi="Arial Narrow" w:cs="Arial"/>
          <w:sz w:val="19"/>
          <w:szCs w:val="19"/>
        </w:rPr>
        <w:t xml:space="preserve"> Responder por los eventos adversos que se generen a los usuarios en desarrollo del presente contrato.</w:t>
      </w:r>
      <w:r w:rsidR="00B40D7E" w:rsidRPr="00B40D7E">
        <w:rPr>
          <w:rFonts w:ascii="Arial Narrow" w:eastAsia="Arial" w:hAnsi="Arial Narrow" w:cs="Arial"/>
          <w:sz w:val="19"/>
          <w:szCs w:val="19"/>
        </w:rPr>
        <w:tab/>
        <w:t>10.</w:t>
      </w:r>
      <w:r w:rsidRPr="00B40D7E">
        <w:rPr>
          <w:rFonts w:ascii="Arial Narrow" w:eastAsia="Arial" w:hAnsi="Arial Narrow" w:cs="Arial"/>
          <w:sz w:val="19"/>
          <w:szCs w:val="19"/>
        </w:rPr>
        <w:t xml:space="preserve"> Verificar los derechos de los afiliados al Subsistema de Salud de las FFMM, a través del documento de identidad y el carnet de servicios médicos vigente; evitando así la suplantación y uso fraudulento de la afiliación. Los menores que no posean documento de identidad se identificarán con el documento de identificación y carne del afiliado junto con el registro de nacido vivo hasta treinta (30) días de edad; en adelante deberá identificarse con el carnet expedido por el Grupo de Validación de Derechos; Cualquier verificación de identificación deberá realizarse mediante el GRUPO DE VALIDACION DE DERECHOS, o directamente a través del </w:t>
      </w:r>
      <w:r w:rsidRPr="00B40D7E">
        <w:rPr>
          <w:rFonts w:ascii="Arial Narrow" w:hAnsi="Arial Narrow" w:cs="Arial"/>
          <w:sz w:val="19"/>
          <w:szCs w:val="19"/>
          <w:lang w:val="es-ES_tradnl"/>
        </w:rPr>
        <w:t>Hospital Naval Nivel III de Cartagena</w:t>
      </w:r>
      <w:r w:rsidRPr="00B40D7E">
        <w:rPr>
          <w:rFonts w:ascii="Arial Narrow" w:eastAsia="Arial" w:hAnsi="Arial Narrow" w:cs="Arial"/>
          <w:sz w:val="19"/>
          <w:szCs w:val="19"/>
        </w:rPr>
        <w:t xml:space="preserve">. El contratista solo prestara los servicios objeto del contrato a los usuarios y beneficiarios del Establecimiento de Sanidad Militar, presentando los siguientes documentos: Carné y/o constancia vigente no mayor de 30 días de expedición por el GRUPO DE VALIDACION DE DERECHOS, Documento de identidad original. </w:t>
      </w:r>
      <w:r w:rsidR="00B40D7E" w:rsidRPr="00B40D7E">
        <w:rPr>
          <w:rFonts w:ascii="Arial Narrow" w:eastAsia="Arial" w:hAnsi="Arial Narrow" w:cs="Arial"/>
          <w:sz w:val="19"/>
          <w:szCs w:val="19"/>
        </w:rPr>
        <w:tab/>
        <w:t>11.</w:t>
      </w:r>
      <w:r w:rsidRPr="00B40D7E">
        <w:rPr>
          <w:rFonts w:ascii="Arial Narrow" w:eastAsia="Arial" w:hAnsi="Arial Narrow" w:cs="Arial"/>
          <w:sz w:val="19"/>
          <w:szCs w:val="19"/>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00B40D7E" w:rsidRPr="00B40D7E">
        <w:rPr>
          <w:rFonts w:ascii="Arial Narrow" w:eastAsia="Arial" w:hAnsi="Arial Narrow" w:cs="Arial"/>
          <w:sz w:val="19"/>
          <w:szCs w:val="19"/>
        </w:rPr>
        <w:tab/>
        <w:t>12.</w:t>
      </w:r>
      <w:r w:rsidRPr="00B40D7E">
        <w:rPr>
          <w:rFonts w:ascii="Arial Narrow" w:eastAsia="Arial" w:hAnsi="Arial Narrow" w:cs="Arial"/>
          <w:sz w:val="19"/>
          <w:szCs w:val="19"/>
        </w:rPr>
        <w:t>El contratista deberá diligenciar obligatoriamente el Registro Individual de Prestación de Servicios de Salud (RIPS), el campo referente al número de autorización que genera la atención. Las enfermedades de interés en Salud Publica (sobretodo eventos centinela) deberán ser reportados de manera inmediata al contratista diligenciando la notificación obligatoria y adjuntando la ficha epidemiológica y fotocopia de la historia clínica</w:t>
      </w:r>
      <w:r w:rsidR="00B40D7E" w:rsidRPr="00B40D7E">
        <w:rPr>
          <w:rFonts w:ascii="Arial Narrow" w:eastAsia="Arial" w:hAnsi="Arial Narrow" w:cs="Arial"/>
          <w:sz w:val="19"/>
          <w:szCs w:val="19"/>
        </w:rPr>
        <w:t xml:space="preserve">. </w:t>
      </w:r>
      <w:r w:rsidR="00B40D7E" w:rsidRPr="00B40D7E">
        <w:rPr>
          <w:rFonts w:ascii="Arial Narrow" w:eastAsia="Arial" w:hAnsi="Arial Narrow" w:cs="Arial"/>
          <w:sz w:val="19"/>
          <w:szCs w:val="19"/>
        </w:rPr>
        <w:tab/>
        <w:t>13.</w:t>
      </w:r>
      <w:r w:rsidRPr="00B40D7E">
        <w:rPr>
          <w:rFonts w:ascii="Arial Narrow" w:eastAsia="Arial" w:hAnsi="Arial Narrow" w:cs="Arial"/>
          <w:sz w:val="19"/>
          <w:szCs w:val="19"/>
        </w:rPr>
        <w:t>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w:t>
      </w:r>
      <w:r w:rsidR="00B40D7E" w:rsidRPr="00B40D7E">
        <w:rPr>
          <w:rFonts w:ascii="Arial Narrow" w:eastAsia="Arial" w:hAnsi="Arial Narrow" w:cs="Arial"/>
          <w:sz w:val="19"/>
          <w:szCs w:val="19"/>
        </w:rPr>
        <w:tab/>
        <w:t>14.</w:t>
      </w:r>
      <w:r w:rsidRPr="00B40D7E">
        <w:rPr>
          <w:rFonts w:ascii="Arial Narrow" w:eastAsia="Arial" w:hAnsi="Arial Narrow" w:cs="Arial"/>
          <w:sz w:val="19"/>
          <w:szCs w:val="19"/>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00B40D7E" w:rsidRPr="00B40D7E">
        <w:rPr>
          <w:rFonts w:ascii="Arial Narrow" w:eastAsia="Arial" w:hAnsi="Arial Narrow" w:cs="Arial"/>
          <w:sz w:val="19"/>
          <w:szCs w:val="19"/>
        </w:rPr>
        <w:tab/>
        <w:t>15.</w:t>
      </w:r>
      <w:r w:rsidRPr="00B40D7E">
        <w:rPr>
          <w:rFonts w:ascii="Arial Narrow" w:eastAsia="Arial" w:hAnsi="Arial Narrow" w:cs="Arial"/>
          <w:sz w:val="19"/>
          <w:szCs w:val="19"/>
        </w:rPr>
        <w:t>Comunicar dentro de un término prudencial no superior a 48 horas, la ocurrencia de eventos adversos en el desarrollo de prácticas médicas asistenciales acaecidas en la institución del contratista, que afecten a usuarios del contratante.</w:t>
      </w:r>
      <w:r w:rsidR="00B40D7E" w:rsidRPr="00B40D7E">
        <w:rPr>
          <w:rFonts w:ascii="Arial Narrow" w:eastAsia="Arial" w:hAnsi="Arial Narrow" w:cs="Arial"/>
          <w:sz w:val="19"/>
          <w:szCs w:val="19"/>
        </w:rPr>
        <w:tab/>
        <w:t>16.</w:t>
      </w:r>
      <w:r w:rsidRPr="00B40D7E">
        <w:rPr>
          <w:rFonts w:ascii="Arial Narrow" w:eastAsia="Arial" w:hAnsi="Arial Narrow" w:cs="Arial"/>
          <w:sz w:val="19"/>
          <w:szCs w:val="19"/>
        </w:rPr>
        <w:t xml:space="preserve">El </w:t>
      </w:r>
      <w:r w:rsidRPr="00B40D7E">
        <w:rPr>
          <w:rFonts w:ascii="Arial Narrow" w:eastAsia="Arial" w:hAnsi="Arial Narrow" w:cs="Arial"/>
          <w:b/>
          <w:sz w:val="19"/>
          <w:szCs w:val="19"/>
        </w:rPr>
        <w:t>CONTRATANTE</w:t>
      </w:r>
      <w:r w:rsidRPr="00B40D7E">
        <w:rPr>
          <w:rFonts w:ascii="Arial Narrow" w:eastAsia="Arial" w:hAnsi="Arial Narrow" w:cs="Arial"/>
          <w:sz w:val="19"/>
          <w:szCs w:val="19"/>
        </w:rPr>
        <w:t xml:space="preserve"> podrá comunicar al </w:t>
      </w:r>
      <w:r w:rsidRPr="00B40D7E">
        <w:rPr>
          <w:rFonts w:ascii="Arial Narrow" w:eastAsia="Arial" w:hAnsi="Arial Narrow" w:cs="Arial"/>
          <w:b/>
          <w:sz w:val="19"/>
          <w:szCs w:val="19"/>
        </w:rPr>
        <w:t>CONTRATISTA</w:t>
      </w:r>
      <w:r w:rsidRPr="00B40D7E">
        <w:rPr>
          <w:rFonts w:ascii="Arial Narrow" w:eastAsia="Arial" w:hAnsi="Arial Narrow" w:cs="Arial"/>
          <w:sz w:val="19"/>
          <w:szCs w:val="19"/>
        </w:rPr>
        <w:t>, las glosas por el medio más expedito; lo anterior incluye la utilización de correo electrónico, para lo cual el contratista está en la obligación de suministrar por escrito la dirección de correo electrónica destinada para tales efectos.</w:t>
      </w:r>
      <w:r w:rsidR="00B40D7E" w:rsidRPr="00B40D7E">
        <w:rPr>
          <w:rFonts w:ascii="Arial Narrow" w:eastAsia="Arial" w:hAnsi="Arial Narrow" w:cs="Arial"/>
          <w:sz w:val="19"/>
          <w:szCs w:val="19"/>
        </w:rPr>
        <w:tab/>
        <w:t>17.</w:t>
      </w:r>
      <w:r w:rsidRPr="00B40D7E">
        <w:rPr>
          <w:rFonts w:ascii="Arial Narrow" w:eastAsia="Arial" w:hAnsi="Arial Narrow" w:cs="Arial"/>
          <w:sz w:val="19"/>
          <w:szCs w:val="19"/>
        </w:rPr>
        <w:t xml:space="preserve">Serán a cargo del Contratista los costos de transporte, movilización, seguros, fletes, que se causen con motivo de la prestación del servicio. Estos costos se entenderán incorporados al valor total del contrato que se llegase a celebrar, incluyendo los impuestos. </w:t>
      </w:r>
      <w:r w:rsidR="00B40D7E" w:rsidRPr="00B40D7E">
        <w:rPr>
          <w:rFonts w:ascii="Arial Narrow" w:eastAsia="Arial" w:hAnsi="Arial Narrow" w:cs="Arial"/>
          <w:sz w:val="19"/>
          <w:szCs w:val="19"/>
        </w:rPr>
        <w:tab/>
        <w:t>18.</w:t>
      </w:r>
      <w:r w:rsidRPr="00B40D7E">
        <w:rPr>
          <w:rFonts w:ascii="Arial Narrow" w:eastAsia="Arial" w:hAnsi="Arial Narrow" w:cs="Arial"/>
          <w:sz w:val="19"/>
          <w:szCs w:val="19"/>
        </w:rPr>
        <w:t xml:space="preserve">En el caso en que durante el tiempo de ejecución del contrato surja alguna eventualidad de fuerza mayor o caso fortuito que afecte a cualquiera de las partes, el </w:t>
      </w:r>
      <w:r w:rsidRPr="00B40D7E">
        <w:rPr>
          <w:rFonts w:ascii="Arial Narrow" w:eastAsia="Arial" w:hAnsi="Arial Narrow" w:cs="Arial"/>
          <w:b/>
          <w:sz w:val="19"/>
          <w:szCs w:val="19"/>
        </w:rPr>
        <w:t xml:space="preserve">CONTRATISTA </w:t>
      </w:r>
      <w:r w:rsidRPr="00B40D7E">
        <w:rPr>
          <w:rFonts w:ascii="Arial Narrow" w:eastAsia="Arial" w:hAnsi="Arial Narrow" w:cs="Arial"/>
          <w:sz w:val="19"/>
          <w:szCs w:val="19"/>
        </w:rPr>
        <w:t>deberá informar por escrito al supervisor del contrato, con el fin de definir la solución de mutuo acuerdo.</w:t>
      </w:r>
      <w:r w:rsidR="00B40D7E" w:rsidRPr="00B40D7E">
        <w:rPr>
          <w:rFonts w:ascii="Arial Narrow" w:eastAsia="Arial" w:hAnsi="Arial Narrow" w:cs="Arial"/>
          <w:sz w:val="19"/>
          <w:szCs w:val="19"/>
        </w:rPr>
        <w:tab/>
        <w:t>19.</w:t>
      </w:r>
      <w:r w:rsidRPr="00B40D7E">
        <w:rPr>
          <w:rFonts w:ascii="Arial Narrow" w:eastAsia="Arial" w:hAnsi="Arial Narrow" w:cs="Arial"/>
          <w:b/>
          <w:sz w:val="19"/>
          <w:szCs w:val="19"/>
        </w:rPr>
        <w:t xml:space="preserve">EL CONTRATISTA </w:t>
      </w:r>
      <w:r w:rsidRPr="00B40D7E">
        <w:rPr>
          <w:rFonts w:ascii="Arial Narrow" w:eastAsia="Arial" w:hAnsi="Arial Narrow" w:cs="Arial"/>
          <w:sz w:val="19"/>
          <w:szCs w:val="19"/>
        </w:rPr>
        <w:t xml:space="preserve">se obliga a comunicar por escrito al contratante cualquier cambio en la información suministrada para el desarrollo del contrato; de igual forma, se deberá informar cualquier cambio en el número de cuenta bancaria, con el fin de realizar modificatorio al contrato, para realizar los respectivos pagos, allegando en original la certificación bancaria correspondiente y solicitud firmada por el representante legal.  </w:t>
      </w:r>
      <w:r w:rsidR="00B40D7E" w:rsidRPr="00B40D7E">
        <w:rPr>
          <w:rFonts w:ascii="Arial Narrow" w:eastAsia="Arial" w:hAnsi="Arial Narrow" w:cs="Arial"/>
          <w:sz w:val="19"/>
          <w:szCs w:val="19"/>
        </w:rPr>
        <w:tab/>
        <w:t>20.</w:t>
      </w:r>
      <w:r w:rsidRPr="00B40D7E">
        <w:rPr>
          <w:rFonts w:ascii="Arial Narrow" w:eastAsia="Arial" w:hAnsi="Arial Narrow" w:cs="Arial"/>
          <w:sz w:val="19"/>
          <w:szCs w:val="19"/>
        </w:rPr>
        <w:t xml:space="preserve">El </w:t>
      </w:r>
      <w:r w:rsidRPr="00B40D7E">
        <w:rPr>
          <w:rFonts w:ascii="Arial Narrow" w:eastAsia="Arial" w:hAnsi="Arial Narrow" w:cs="Arial"/>
          <w:b/>
          <w:sz w:val="19"/>
          <w:szCs w:val="19"/>
        </w:rPr>
        <w:t>CONTRATISTA</w:t>
      </w:r>
      <w:r w:rsidRPr="00B40D7E">
        <w:rPr>
          <w:rFonts w:ascii="Arial Narrow" w:eastAsia="Arial" w:hAnsi="Arial Narrow" w:cs="Arial"/>
          <w:sz w:val="19"/>
          <w:szCs w:val="19"/>
        </w:rPr>
        <w:t xml:space="preserve">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w:t>
      </w:r>
      <w:r w:rsidRPr="00B40D7E">
        <w:rPr>
          <w:rFonts w:ascii="Arial Narrow" w:hAnsi="Arial Narrow" w:cs="Arial"/>
          <w:sz w:val="19"/>
          <w:szCs w:val="19"/>
          <w:lang w:val="es-ES_tradnl"/>
        </w:rPr>
        <w:t>Hospital Naval Nivel III de Cartagena</w:t>
      </w:r>
      <w:r w:rsidRPr="00B40D7E">
        <w:rPr>
          <w:rFonts w:ascii="Arial Narrow" w:eastAsia="Arial" w:hAnsi="Arial Narrow" w:cs="Arial"/>
          <w:sz w:val="19"/>
          <w:szCs w:val="19"/>
        </w:rPr>
        <w:t>.</w:t>
      </w:r>
      <w:r w:rsidR="00B40D7E" w:rsidRPr="00B40D7E">
        <w:rPr>
          <w:rFonts w:ascii="Arial Narrow" w:eastAsia="Arial" w:hAnsi="Arial Narrow" w:cs="Arial"/>
          <w:sz w:val="19"/>
          <w:szCs w:val="19"/>
        </w:rPr>
        <w:tab/>
        <w:t>21.</w:t>
      </w:r>
      <w:r w:rsidRPr="00B40D7E">
        <w:rPr>
          <w:rFonts w:ascii="Arial Narrow" w:eastAsia="Arial" w:hAnsi="Arial Narrow" w:cs="Arial"/>
          <w:sz w:val="19"/>
          <w:szCs w:val="19"/>
        </w:rPr>
        <w:t xml:space="preserve">El </w:t>
      </w:r>
      <w:r w:rsidRPr="00B40D7E">
        <w:rPr>
          <w:rFonts w:ascii="Arial Narrow" w:eastAsia="Arial" w:hAnsi="Arial Narrow" w:cs="Arial"/>
          <w:b/>
          <w:sz w:val="19"/>
          <w:szCs w:val="19"/>
        </w:rPr>
        <w:t xml:space="preserve">CONTRATISTA </w:t>
      </w:r>
      <w:r w:rsidRPr="00B40D7E">
        <w:rPr>
          <w:rFonts w:ascii="Arial Narrow" w:eastAsia="Arial" w:hAnsi="Arial Narrow" w:cs="Arial"/>
          <w:sz w:val="19"/>
          <w:szCs w:val="19"/>
        </w:rPr>
        <w:t xml:space="preserve">deberá tener certificado de habilitación de los diferentes servicios ofertados, vigente durante la ejecución de contrato. </w:t>
      </w:r>
      <w:r w:rsidR="00B40D7E" w:rsidRPr="00B40D7E">
        <w:rPr>
          <w:rFonts w:ascii="Arial Narrow" w:eastAsia="Arial" w:hAnsi="Arial Narrow" w:cs="Arial"/>
          <w:sz w:val="19"/>
          <w:szCs w:val="19"/>
        </w:rPr>
        <w:tab/>
        <w:t>22.E</w:t>
      </w:r>
      <w:r w:rsidRPr="00B40D7E">
        <w:rPr>
          <w:rFonts w:ascii="Arial Narrow" w:eastAsia="Arial" w:hAnsi="Arial Narrow" w:cs="Arial"/>
          <w:sz w:val="19"/>
          <w:szCs w:val="19"/>
        </w:rPr>
        <w:t xml:space="preserve">l </w:t>
      </w:r>
      <w:r w:rsidRPr="00B40D7E">
        <w:rPr>
          <w:rFonts w:ascii="Arial Narrow" w:eastAsia="Arial" w:hAnsi="Arial Narrow" w:cs="Arial"/>
          <w:b/>
          <w:sz w:val="19"/>
          <w:szCs w:val="19"/>
        </w:rPr>
        <w:t xml:space="preserve">CONTRATISTA </w:t>
      </w:r>
      <w:r w:rsidRPr="00B40D7E">
        <w:rPr>
          <w:rFonts w:ascii="Arial Narrow" w:eastAsia="Arial" w:hAnsi="Arial Narrow" w:cs="Arial"/>
          <w:sz w:val="19"/>
          <w:szCs w:val="19"/>
        </w:rPr>
        <w:t xml:space="preserve">deberá tener certificado de habilitación de los diferentes servicios ofertados, vigente durante la ejecución de contrato. </w:t>
      </w:r>
      <w:r w:rsidR="00B40D7E" w:rsidRPr="00B40D7E">
        <w:rPr>
          <w:rFonts w:ascii="Arial Narrow" w:eastAsia="Arial" w:hAnsi="Arial Narrow" w:cs="Arial"/>
          <w:sz w:val="19"/>
          <w:szCs w:val="19"/>
        </w:rPr>
        <w:tab/>
        <w:t>23.</w:t>
      </w:r>
      <w:r w:rsidRPr="00B40D7E">
        <w:rPr>
          <w:rFonts w:ascii="Arial Narrow" w:eastAsia="Arial" w:hAnsi="Arial Narrow" w:cs="Arial"/>
          <w:sz w:val="19"/>
          <w:szCs w:val="19"/>
        </w:rPr>
        <w:t xml:space="preserve">Los profesionales de salud de la red externa IPS y Clínicas, cuando atiendan pacientes del Subsistema de Salud de las Fuerzas Militares, se sujetaran exclusivamente a las normas del Subsistema de salud de las fuerzas militares, Acuerdos del Consejo Superior de Salud de las Fuerzas Militares y de Policía Nacional o normas que los reemplacen y demás instructivos emitidos por la Dirección General de Sanidad Militar, para la atención en salud, suministro de medicamentos, proceso de referencia y contra referencia. </w:t>
      </w:r>
      <w:r w:rsidR="00B40D7E" w:rsidRPr="00B40D7E">
        <w:rPr>
          <w:rFonts w:ascii="Arial Narrow" w:eastAsia="Arial" w:hAnsi="Arial Narrow" w:cs="Arial"/>
          <w:sz w:val="19"/>
          <w:szCs w:val="19"/>
        </w:rPr>
        <w:tab/>
        <w:t>24.E</w:t>
      </w:r>
      <w:r w:rsidRPr="00B40D7E">
        <w:rPr>
          <w:rFonts w:ascii="Arial Narrow" w:eastAsia="Arial" w:hAnsi="Arial Narrow" w:cs="Arial"/>
          <w:sz w:val="19"/>
          <w:szCs w:val="19"/>
        </w:rPr>
        <w:t xml:space="preserve">l contratista se obliga a mantener vigente durante toda la ejecución del contrato las pólizas solicitadas, el supervisor verificará el cumplimiento de la presente obligación. </w:t>
      </w:r>
      <w:r w:rsidR="00B40D7E" w:rsidRPr="00B40D7E">
        <w:rPr>
          <w:rFonts w:ascii="Arial Narrow" w:eastAsia="Arial" w:hAnsi="Arial Narrow" w:cs="Arial"/>
          <w:sz w:val="19"/>
          <w:szCs w:val="19"/>
        </w:rPr>
        <w:tab/>
        <w:t>25.</w:t>
      </w:r>
      <w:r w:rsidRPr="00B40D7E">
        <w:rPr>
          <w:rFonts w:ascii="Arial Narrow" w:eastAsia="Arial" w:hAnsi="Arial Narrow" w:cs="Arial"/>
          <w:sz w:val="19"/>
          <w:szCs w:val="19"/>
        </w:rPr>
        <w:t xml:space="preserve">El contratista se obliga a mantener vigente durante el plazo de ejecución del contrato una Póliza de Responsabilidad Civil Profesional - clínicas y hospitales que lo ampare por los perjuicios causados a terceros afectados en ejercicio de la actividad médica en cuantía igual o superior a 200 SMMLV, lo cual podrá ser verificado en cualquier momento por parte del supervisor del contrato. </w:t>
      </w:r>
      <w:r w:rsidR="00B40D7E" w:rsidRPr="00B40D7E">
        <w:rPr>
          <w:rFonts w:ascii="Arial Narrow" w:eastAsia="Arial" w:hAnsi="Arial Narrow" w:cs="Arial"/>
          <w:sz w:val="19"/>
          <w:szCs w:val="19"/>
        </w:rPr>
        <w:tab/>
        <w:t>26.</w:t>
      </w:r>
      <w:r w:rsidRPr="00B40D7E">
        <w:rPr>
          <w:rFonts w:ascii="Arial Narrow" w:eastAsia="Arial" w:hAnsi="Arial Narrow" w:cs="Arial"/>
          <w:sz w:val="19"/>
          <w:szCs w:val="19"/>
        </w:rPr>
        <w:t xml:space="preserve"> Las consultas de medicina especializada deben ser oportunas acuerdo lo solicitado por el DMCOR</w:t>
      </w:r>
      <w:r w:rsidR="00B40D7E" w:rsidRPr="00B40D7E">
        <w:rPr>
          <w:rFonts w:ascii="Arial Narrow" w:eastAsia="Arial" w:hAnsi="Arial Narrow" w:cs="Arial"/>
          <w:sz w:val="19"/>
          <w:szCs w:val="19"/>
        </w:rPr>
        <w:tab/>
        <w:t>27.</w:t>
      </w:r>
      <w:r w:rsidRPr="00B40D7E">
        <w:rPr>
          <w:rFonts w:ascii="Arial Narrow" w:hAnsi="Arial Narrow" w:cs="Arial"/>
          <w:sz w:val="19"/>
          <w:szCs w:val="19"/>
        </w:rPr>
        <w:t>Para la implementación de modulos costos y estados de cuentas CEC y modulo de auditoria de la herramienta de Salud.SIS, se tiene previsto el acceso al cargue de RIPS por rarte de cada IPS como requisito de  para la recepción, radicación, auditoria de facturas , generación de notas débitos  y crédito , conciliación y control de glosas, de conformidad  con lo establecido en la Resolucion Nª 33 74 de 2000  articulo 7  “  De los soportes  sobre la prestación  individual de servicios de salud  que deben acompañar  las facturas de ventas”  Para el efecto  cada prestador o firma de auditoria designara  a la (s) persona  (s) que (sic)  delegada que recibirá (n) la capacitación para el acceso y desarrollo del proceso en la plataforma de salud  SIS en el momento que La Direccion General de Sanidad Militar , Direccion de Sanidad Ejercito, Armada o jefatura de salud  FAC  o Establecimiento de Sanidad Militar  que lo requieran.</w:t>
      </w:r>
    </w:p>
    <w:p w14:paraId="046BB260" w14:textId="14DE2874" w:rsidR="004107C4" w:rsidRPr="00B40D7E" w:rsidRDefault="004107C4" w:rsidP="00B40D7E">
      <w:pPr>
        <w:suppressAutoHyphens w:val="0"/>
        <w:jc w:val="both"/>
        <w:rPr>
          <w:rFonts w:ascii="Arial Narrow" w:hAnsi="Arial Narrow" w:cs="Arial"/>
          <w:sz w:val="19"/>
          <w:szCs w:val="19"/>
        </w:rPr>
      </w:pPr>
    </w:p>
    <w:p w14:paraId="7287A331" w14:textId="50535BF8" w:rsidR="007D0AF7" w:rsidRPr="00B40D7E" w:rsidRDefault="003E789B">
      <w:pPr>
        <w:pStyle w:val="Prrafodelista"/>
        <w:numPr>
          <w:ilvl w:val="0"/>
          <w:numId w:val="12"/>
        </w:numPr>
        <w:autoSpaceDE w:val="0"/>
        <w:autoSpaceDN w:val="0"/>
        <w:adjustRightInd w:val="0"/>
        <w:ind w:right="192"/>
        <w:jc w:val="both"/>
        <w:rPr>
          <w:rFonts w:ascii="Arial Narrow" w:hAnsi="Arial Narrow" w:cs="Arial"/>
          <w:b/>
          <w:bCs/>
          <w:sz w:val="19"/>
          <w:szCs w:val="19"/>
        </w:rPr>
      </w:pPr>
      <w:r w:rsidRPr="00B40D7E">
        <w:rPr>
          <w:rFonts w:ascii="Arial Narrow" w:hAnsi="Arial Narrow" w:cs="Arial"/>
          <w:b/>
          <w:sz w:val="19"/>
          <w:szCs w:val="19"/>
        </w:rPr>
        <w:t>OBLIGACIONES DEL</w:t>
      </w:r>
      <w:r w:rsidRPr="00B40D7E">
        <w:rPr>
          <w:rFonts w:ascii="Arial Narrow" w:hAnsi="Arial Narrow" w:cs="Arial"/>
          <w:sz w:val="19"/>
          <w:szCs w:val="19"/>
        </w:rPr>
        <w:t xml:space="preserve"> </w:t>
      </w:r>
      <w:r w:rsidR="00CA5E7F" w:rsidRPr="00B40D7E">
        <w:rPr>
          <w:rFonts w:ascii="Arial Narrow" w:hAnsi="Arial Narrow" w:cs="Arial"/>
          <w:b/>
          <w:bCs/>
          <w:sz w:val="19"/>
          <w:szCs w:val="19"/>
        </w:rPr>
        <w:t>CONTRATANTE</w:t>
      </w:r>
      <w:r w:rsidRPr="00B40D7E">
        <w:rPr>
          <w:rFonts w:ascii="Arial Narrow" w:hAnsi="Arial Narrow" w:cs="Arial"/>
          <w:b/>
          <w:bCs/>
          <w:sz w:val="19"/>
          <w:szCs w:val="19"/>
        </w:rPr>
        <w:t xml:space="preserve">: </w:t>
      </w:r>
    </w:p>
    <w:p w14:paraId="5D4FF3EA" w14:textId="4C82A6C0" w:rsidR="000078C0" w:rsidRPr="00B40D7E" w:rsidRDefault="00B40D7E" w:rsidP="00B40D7E">
      <w:pPr>
        <w:contextualSpacing/>
        <w:jc w:val="both"/>
        <w:rPr>
          <w:rFonts w:ascii="Arial Narrow" w:hAnsi="Arial Narrow" w:cs="Arial"/>
          <w:sz w:val="19"/>
          <w:szCs w:val="19"/>
        </w:rPr>
      </w:pPr>
      <w:r>
        <w:rPr>
          <w:rFonts w:ascii="Arial Narrow" w:hAnsi="Arial Narrow" w:cs="Arial"/>
          <w:sz w:val="19"/>
          <w:szCs w:val="19"/>
        </w:rPr>
        <w:t>1.</w:t>
      </w:r>
      <w:r w:rsidRPr="00B40D7E">
        <w:rPr>
          <w:rFonts w:ascii="Arial Narrow" w:hAnsi="Arial Narrow" w:cs="Arial"/>
          <w:sz w:val="19"/>
          <w:szCs w:val="19"/>
        </w:rPr>
        <w:t>Recibir a satisfacción los servicios que sean entregados por el CONTRATISTA, cuando estos cumplan con las condiciones establecidas en el contrato</w:t>
      </w:r>
      <w:r w:rsidRPr="00B40D7E">
        <w:rPr>
          <w:rFonts w:ascii="Arial Narrow" w:hAnsi="Arial Narrow" w:cs="Arial"/>
          <w:b/>
          <w:bCs/>
          <w:sz w:val="19"/>
          <w:szCs w:val="19"/>
        </w:rPr>
        <w:t>. 2</w:t>
      </w:r>
      <w:r w:rsidRPr="00B40D7E">
        <w:rPr>
          <w:rFonts w:ascii="Arial Narrow" w:hAnsi="Arial Narrow" w:cs="Arial"/>
          <w:sz w:val="19"/>
          <w:szCs w:val="19"/>
        </w:rPr>
        <w:t xml:space="preserve">. Pagar al CONTRATISTA en la forma pactada y con sujeción a las disponibilidades presupuestales y de PAC previstas para el efecto. </w:t>
      </w:r>
      <w:r w:rsidRPr="00B40D7E">
        <w:rPr>
          <w:rFonts w:ascii="Arial Narrow" w:hAnsi="Arial Narrow" w:cs="Arial"/>
          <w:b/>
          <w:bCs/>
          <w:sz w:val="19"/>
          <w:szCs w:val="19"/>
        </w:rPr>
        <w:t>3</w:t>
      </w:r>
      <w:r w:rsidRPr="00B40D7E">
        <w:rPr>
          <w:rFonts w:ascii="Arial Narrow" w:hAnsi="Arial Narrow" w:cs="Arial"/>
          <w:sz w:val="19"/>
          <w:szCs w:val="19"/>
        </w:rPr>
        <w:t xml:space="preserve">. Tramitar diligentemente las apropiaciones presupuestales que requiera para solventar las prestaciones patrimoniales que hayan surgido a su cargo como consecuencia de la suscripción del presente contrato. </w:t>
      </w:r>
      <w:r w:rsidRPr="00B40D7E">
        <w:rPr>
          <w:rFonts w:ascii="Arial Narrow" w:hAnsi="Arial Narrow" w:cs="Arial"/>
          <w:b/>
          <w:bCs/>
          <w:sz w:val="19"/>
          <w:szCs w:val="19"/>
        </w:rPr>
        <w:t xml:space="preserve">4. </w:t>
      </w:r>
      <w:r w:rsidRPr="00B40D7E">
        <w:rPr>
          <w:rFonts w:ascii="Arial Narrow" w:hAnsi="Arial Narrow" w:cs="Arial"/>
          <w:sz w:val="19"/>
          <w:szCs w:val="19"/>
        </w:rPr>
        <w:t xml:space="preserve">Verificar que el CONTRATISTA se encuentre al día en el pago de aportes parafiscales relativos al Sistema de Seguridad Social Integral y Cajas de Compensación Familiar cuando corresponda. (Artículo 50 de la Ley 789 de 2002, Ley 828 de 2003 y artículo 23 de la Ley 1150 de 2007). </w:t>
      </w:r>
      <w:r w:rsidRPr="00B40D7E">
        <w:rPr>
          <w:rFonts w:ascii="Arial Narrow" w:hAnsi="Arial Narrow" w:cs="Arial"/>
          <w:b/>
          <w:bCs/>
          <w:sz w:val="19"/>
          <w:szCs w:val="19"/>
        </w:rPr>
        <w:t xml:space="preserve">5. </w:t>
      </w:r>
      <w:r w:rsidRPr="00B40D7E">
        <w:rPr>
          <w:rFonts w:ascii="Arial Narrow" w:hAnsi="Arial Narrow" w:cs="Arial"/>
          <w:sz w:val="19"/>
          <w:szCs w:val="19"/>
        </w:rPr>
        <w:t xml:space="preserve">Aprobar la Garantía Única una vez presentada por el Contratista. </w:t>
      </w:r>
      <w:r w:rsidRPr="00B40D7E">
        <w:rPr>
          <w:rFonts w:ascii="Arial Narrow" w:hAnsi="Arial Narrow" w:cs="Arial"/>
          <w:b/>
          <w:bCs/>
          <w:sz w:val="19"/>
          <w:szCs w:val="19"/>
        </w:rPr>
        <w:t xml:space="preserve">6. </w:t>
      </w:r>
      <w:r w:rsidRPr="00B40D7E">
        <w:rPr>
          <w:rFonts w:ascii="Arial Narrow" w:hAnsi="Arial Narrow" w:cs="Arial"/>
          <w:sz w:val="19"/>
          <w:szCs w:val="19"/>
        </w:rPr>
        <w:t xml:space="preserve">Suscribir el acta de Liquidación. </w:t>
      </w:r>
      <w:r w:rsidRPr="00B40D7E">
        <w:rPr>
          <w:rFonts w:ascii="Arial Narrow" w:hAnsi="Arial Narrow" w:cs="Arial"/>
          <w:b/>
          <w:bCs/>
          <w:sz w:val="19"/>
          <w:szCs w:val="19"/>
        </w:rPr>
        <w:t xml:space="preserve">7. </w:t>
      </w:r>
      <w:r w:rsidRPr="00B40D7E">
        <w:rPr>
          <w:rFonts w:ascii="Arial Narrow" w:hAnsi="Arial Narrow" w:cs="Arial"/>
          <w:sz w:val="19"/>
          <w:szCs w:val="19"/>
        </w:rPr>
        <w:t>Exigir del Contratista la ejecución idónea y oportuna del objeto contratado</w:t>
      </w:r>
      <w:r w:rsidRPr="00B40D7E">
        <w:rPr>
          <w:rFonts w:ascii="Arial Narrow" w:hAnsi="Arial Narrow" w:cs="Arial"/>
          <w:b/>
          <w:sz w:val="19"/>
          <w:szCs w:val="19"/>
        </w:rPr>
        <w:t>. 8</w:t>
      </w:r>
      <w:r w:rsidRPr="00B40D7E">
        <w:rPr>
          <w:rFonts w:ascii="Arial Narrow" w:hAnsi="Arial Narrow" w:cs="Arial"/>
          <w:sz w:val="19"/>
          <w:szCs w:val="19"/>
        </w:rPr>
        <w:t xml:space="preserve">. La Entidad, se reserva el derecho de efectuar las verificaciones que considere necesarias. </w:t>
      </w:r>
      <w:r w:rsidRPr="00B40D7E">
        <w:rPr>
          <w:rFonts w:ascii="Arial Narrow" w:hAnsi="Arial Narrow" w:cs="Arial"/>
          <w:b/>
          <w:bCs/>
          <w:sz w:val="19"/>
          <w:szCs w:val="19"/>
        </w:rPr>
        <w:t>9</w:t>
      </w:r>
      <w:r w:rsidRPr="00B40D7E">
        <w:rPr>
          <w:rFonts w:ascii="Arial Narrow" w:hAnsi="Arial Narrow" w:cs="Arial"/>
          <w:sz w:val="19"/>
          <w:szCs w:val="19"/>
        </w:rPr>
        <w:t xml:space="preserve">. Exigir que los servicios adquiridos por el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se ajusten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r w:rsidRPr="00B40D7E">
        <w:rPr>
          <w:rFonts w:ascii="Arial Narrow" w:hAnsi="Arial Narrow" w:cs="Arial"/>
          <w:b/>
          <w:bCs/>
          <w:sz w:val="19"/>
          <w:szCs w:val="19"/>
        </w:rPr>
        <w:t xml:space="preserve">10. </w:t>
      </w:r>
      <w:r w:rsidRPr="00B40D7E">
        <w:rPr>
          <w:rFonts w:ascii="Arial Narrow" w:hAnsi="Arial Narrow" w:cs="Arial"/>
          <w:sz w:val="19"/>
          <w:szCs w:val="19"/>
        </w:rPr>
        <w:t xml:space="preserve">Sin perjuicio del llamamiento en garantía, repetirá contrato los servidores públicos, contrata el contratista o los terceros responsables, según el caso, por las indemnizaciones que deban pagar como consecuencia de la actividad contractual. </w:t>
      </w:r>
      <w:r w:rsidRPr="00B40D7E">
        <w:rPr>
          <w:rFonts w:ascii="Arial Narrow" w:hAnsi="Arial Narrow" w:cs="Arial"/>
          <w:b/>
          <w:bCs/>
          <w:sz w:val="19"/>
          <w:szCs w:val="19"/>
        </w:rPr>
        <w:t>11</w:t>
      </w:r>
      <w:r w:rsidRPr="00B40D7E">
        <w:rPr>
          <w:rFonts w:ascii="Arial Narrow" w:hAnsi="Arial Narrow" w:cs="Arial"/>
          <w:sz w:val="19"/>
          <w:szCs w:val="19"/>
        </w:rPr>
        <w:t xml:space="preserve">. Adoptar las medidas necesarias para mantener durante el desarrollo y ejecución del contrato las condiciones técnicas, económicas y financieras ofertadas por el contratista. </w:t>
      </w:r>
      <w:r w:rsidRPr="00B40D7E">
        <w:rPr>
          <w:rFonts w:ascii="Arial Narrow" w:hAnsi="Arial Narrow" w:cs="Arial"/>
          <w:b/>
          <w:bCs/>
          <w:sz w:val="19"/>
          <w:szCs w:val="19"/>
        </w:rPr>
        <w:t>12</w:t>
      </w:r>
      <w:r w:rsidRPr="00B40D7E">
        <w:rPr>
          <w:rFonts w:ascii="Arial Narrow" w:hAnsi="Arial Narrow" w:cs="Arial"/>
          <w:sz w:val="19"/>
          <w:szCs w:val="19"/>
        </w:rPr>
        <w:t xml:space="preserve">. Actuar de tal modo que, por causas a ellas imputables, no sobrevenga una mayor onerosidad en el cumplimiento de las obligaciones a cargo del contratista. </w:t>
      </w:r>
      <w:r w:rsidRPr="00B40D7E">
        <w:rPr>
          <w:rFonts w:ascii="Arial Narrow" w:hAnsi="Arial Narrow" w:cs="Arial"/>
          <w:b/>
          <w:sz w:val="19"/>
          <w:szCs w:val="19"/>
        </w:rPr>
        <w:t>13.</w:t>
      </w:r>
      <w:r w:rsidRPr="00B40D7E">
        <w:rPr>
          <w:rFonts w:ascii="Arial Narrow" w:hAnsi="Arial Narrow" w:cs="Arial"/>
          <w:sz w:val="19"/>
          <w:szCs w:val="19"/>
        </w:rPr>
        <w:t xml:space="preserve"> Las demás obligaciones que se deriven de la naturaleza del contrato.</w:t>
      </w:r>
    </w:p>
    <w:p w14:paraId="06CF34A0" w14:textId="77777777" w:rsidR="00B40D7E" w:rsidRPr="00B40D7E" w:rsidRDefault="00B40D7E" w:rsidP="00B40D7E">
      <w:pPr>
        <w:pStyle w:val="Prrafodelista"/>
        <w:ind w:left="720"/>
        <w:contextualSpacing/>
        <w:jc w:val="both"/>
        <w:rPr>
          <w:rFonts w:ascii="Arial Narrow" w:hAnsi="Arial Narrow" w:cs="Arial"/>
          <w:sz w:val="19"/>
          <w:szCs w:val="19"/>
        </w:rPr>
      </w:pPr>
    </w:p>
    <w:p w14:paraId="391F47A7" w14:textId="54E6ED56" w:rsidR="00995326" w:rsidRPr="00B40D7E" w:rsidRDefault="003E789B">
      <w:pPr>
        <w:pStyle w:val="Prrafodelista"/>
        <w:widowControl w:val="0"/>
        <w:numPr>
          <w:ilvl w:val="0"/>
          <w:numId w:val="11"/>
        </w:numPr>
        <w:autoSpaceDE w:val="0"/>
        <w:autoSpaceDN w:val="0"/>
        <w:adjustRightInd w:val="0"/>
        <w:ind w:right="192"/>
        <w:jc w:val="both"/>
        <w:rPr>
          <w:rFonts w:ascii="Arial Narrow" w:hAnsi="Arial Narrow" w:cs="Arial"/>
          <w:sz w:val="19"/>
          <w:szCs w:val="19"/>
          <w:lang w:val="es-CO"/>
        </w:rPr>
      </w:pPr>
      <w:r w:rsidRPr="00B40D7E">
        <w:rPr>
          <w:rFonts w:ascii="Arial Narrow" w:hAnsi="Arial Narrow" w:cs="Arial"/>
          <w:b/>
          <w:sz w:val="19"/>
          <w:szCs w:val="19"/>
          <w:lang w:val="es-CO" w:eastAsia="es-ES"/>
        </w:rPr>
        <w:t>SUPERVISOR:</w:t>
      </w:r>
      <w:r w:rsidRPr="00B40D7E">
        <w:rPr>
          <w:rFonts w:ascii="Arial Narrow" w:hAnsi="Arial Narrow" w:cs="Arial"/>
          <w:sz w:val="19"/>
          <w:szCs w:val="19"/>
          <w:lang w:val="es-CO" w:eastAsia="es-ES"/>
        </w:rPr>
        <w:t xml:space="preserve"> </w:t>
      </w:r>
    </w:p>
    <w:p w14:paraId="62904A70" w14:textId="77777777" w:rsidR="00B40D7E" w:rsidRPr="00B40D7E" w:rsidRDefault="00B40D7E" w:rsidP="00B40D7E">
      <w:pPr>
        <w:ind w:right="314"/>
        <w:jc w:val="both"/>
        <w:rPr>
          <w:rFonts w:ascii="Arial Narrow" w:hAnsi="Arial Narrow" w:cs="Arial"/>
          <w:bCs/>
          <w:sz w:val="19"/>
          <w:szCs w:val="19"/>
        </w:rPr>
      </w:pPr>
      <w:r w:rsidRPr="00B40D7E">
        <w:rPr>
          <w:rFonts w:ascii="Arial Narrow" w:hAnsi="Arial Narrow" w:cs="Arial"/>
          <w:bCs/>
          <w:sz w:val="19"/>
          <w:szCs w:val="19"/>
        </w:rPr>
        <w:t>Se recomienda que por idoneidad y experiencia al señor Jefe departamento de calidad, el cual posee el conocimiento en área de la salud, con formación profesional como medico general que lo avalan con la capacidad para verificar y hacer el seguimiento a la ejecución del contrato, por lo anterior la supervisión puede estar a cargo de:</w:t>
      </w:r>
    </w:p>
    <w:p w14:paraId="54849AB4" w14:textId="77777777" w:rsidR="00B40D7E" w:rsidRPr="00B40D7E" w:rsidRDefault="00B40D7E" w:rsidP="00B40D7E">
      <w:pPr>
        <w:autoSpaceDE w:val="0"/>
        <w:autoSpaceDN w:val="0"/>
        <w:adjustRightInd w:val="0"/>
        <w:jc w:val="both"/>
        <w:rPr>
          <w:rFonts w:ascii="Arial Narrow" w:hAnsi="Arial Narrow" w:cs="Arial"/>
          <w:bCs/>
          <w:sz w:val="19"/>
          <w:szCs w:val="19"/>
        </w:rPr>
      </w:pPr>
    </w:p>
    <w:p w14:paraId="7E2FDA6E" w14:textId="0F573BFB" w:rsidR="00B40D7E" w:rsidRPr="00B40D7E" w:rsidRDefault="00B40D7E" w:rsidP="00B40D7E">
      <w:pPr>
        <w:ind w:right="191"/>
        <w:jc w:val="both"/>
        <w:rPr>
          <w:rFonts w:ascii="Arial Narrow" w:hAnsi="Arial Narrow" w:cs="Arial"/>
          <w:b/>
          <w:sz w:val="19"/>
          <w:szCs w:val="19"/>
        </w:rPr>
      </w:pPr>
      <w:r w:rsidRPr="00B40D7E">
        <w:rPr>
          <w:rFonts w:ascii="Arial Narrow" w:hAnsi="Arial Narrow" w:cs="Arial"/>
          <w:b/>
          <w:sz w:val="19"/>
          <w:szCs w:val="19"/>
        </w:rPr>
        <w:t>NOMBRE Y APELLIDOS: TKASPS FIGUEROA VILLAMIL DIANA CAROLINA</w:t>
      </w:r>
    </w:p>
    <w:p w14:paraId="0CDBB582" w14:textId="4AB1E4DA" w:rsidR="00B40D7E" w:rsidRPr="00B40D7E" w:rsidRDefault="00B40D7E" w:rsidP="00B40D7E">
      <w:pPr>
        <w:ind w:right="191"/>
        <w:jc w:val="both"/>
        <w:rPr>
          <w:rFonts w:ascii="Arial Narrow" w:hAnsi="Arial Narrow" w:cs="Arial"/>
          <w:b/>
          <w:sz w:val="19"/>
          <w:szCs w:val="19"/>
        </w:rPr>
      </w:pPr>
      <w:r w:rsidRPr="00B40D7E">
        <w:rPr>
          <w:rFonts w:ascii="Arial Narrow" w:hAnsi="Arial Narrow" w:cs="Arial"/>
          <w:b/>
          <w:sz w:val="19"/>
          <w:szCs w:val="19"/>
        </w:rPr>
        <w:t>CÉDULA:  1.121.936.000</w:t>
      </w:r>
    </w:p>
    <w:p w14:paraId="63CF0654" w14:textId="6787A706" w:rsidR="00B40D7E" w:rsidRPr="00B40D7E" w:rsidRDefault="00B40D7E" w:rsidP="00B40D7E">
      <w:pPr>
        <w:ind w:right="191"/>
        <w:jc w:val="both"/>
        <w:rPr>
          <w:rFonts w:ascii="Arial Narrow" w:hAnsi="Arial Narrow" w:cs="Arial"/>
          <w:b/>
          <w:sz w:val="19"/>
          <w:szCs w:val="19"/>
        </w:rPr>
      </w:pPr>
      <w:r w:rsidRPr="00B40D7E">
        <w:rPr>
          <w:rFonts w:ascii="Arial Narrow" w:hAnsi="Arial Narrow" w:cs="Arial"/>
          <w:b/>
          <w:sz w:val="19"/>
          <w:szCs w:val="19"/>
        </w:rPr>
        <w:t>CARGO:  JEFE DIVISIÓN LÓGISTICA DMCOR</w:t>
      </w:r>
    </w:p>
    <w:p w14:paraId="1832B702" w14:textId="4DE054BA" w:rsidR="00B40D7E" w:rsidRPr="00B40D7E" w:rsidRDefault="00B40D7E" w:rsidP="00B40D7E">
      <w:pPr>
        <w:ind w:right="191"/>
        <w:jc w:val="both"/>
        <w:rPr>
          <w:rFonts w:ascii="Arial Narrow" w:hAnsi="Arial Narrow" w:cs="Arial"/>
          <w:b/>
          <w:sz w:val="19"/>
          <w:szCs w:val="19"/>
        </w:rPr>
      </w:pPr>
      <w:r w:rsidRPr="00B40D7E">
        <w:rPr>
          <w:rFonts w:ascii="Arial Narrow" w:hAnsi="Arial Narrow" w:cs="Arial"/>
          <w:b/>
          <w:sz w:val="19"/>
          <w:szCs w:val="19"/>
        </w:rPr>
        <w:t>TELÉFONO: 3105930904</w:t>
      </w:r>
    </w:p>
    <w:p w14:paraId="6CA3902E" w14:textId="6F3A69BF" w:rsidR="00B40D7E" w:rsidRPr="00B40D7E" w:rsidRDefault="00B40D7E" w:rsidP="00B40D7E">
      <w:pPr>
        <w:ind w:right="191"/>
        <w:jc w:val="both"/>
        <w:rPr>
          <w:rStyle w:val="Hipervnculo"/>
          <w:rFonts w:ascii="Arial Narrow" w:hAnsi="Arial Narrow" w:cs="Arial"/>
          <w:b/>
          <w:sz w:val="19"/>
          <w:szCs w:val="19"/>
        </w:rPr>
      </w:pPr>
      <w:r w:rsidRPr="00B40D7E">
        <w:rPr>
          <w:rFonts w:ascii="Arial Narrow" w:hAnsi="Arial Narrow" w:cs="Arial"/>
          <w:b/>
          <w:sz w:val="19"/>
          <w:szCs w:val="19"/>
        </w:rPr>
        <w:t xml:space="preserve">CORREO: </w:t>
      </w:r>
      <w:hyperlink r:id="rId17" w:history="1">
        <w:r w:rsidRPr="00B40D7E">
          <w:rPr>
            <w:rStyle w:val="Hipervnculo"/>
            <w:rFonts w:ascii="Arial Narrow" w:hAnsi="Arial Narrow" w:cs="Arial"/>
            <w:b/>
            <w:sz w:val="19"/>
            <w:szCs w:val="19"/>
          </w:rPr>
          <w:t>DIANA.FIGUEROA@ARMADA.MIL.CO</w:t>
        </w:r>
      </w:hyperlink>
    </w:p>
    <w:p w14:paraId="59DF275A" w14:textId="77777777" w:rsidR="00B40D7E" w:rsidRPr="00B40D7E" w:rsidRDefault="00B40D7E" w:rsidP="00B40D7E">
      <w:pPr>
        <w:ind w:left="142" w:right="191"/>
        <w:jc w:val="both"/>
        <w:rPr>
          <w:rFonts w:ascii="Arial Narrow" w:hAnsi="Arial Narrow" w:cs="Arial"/>
          <w:sz w:val="19"/>
          <w:szCs w:val="19"/>
        </w:rPr>
      </w:pPr>
    </w:p>
    <w:p w14:paraId="69EE3271" w14:textId="77777777" w:rsidR="003076B2" w:rsidRPr="003076B2" w:rsidRDefault="003076B2" w:rsidP="003076B2">
      <w:pPr>
        <w:pStyle w:val="Textoindependiente"/>
        <w:contextualSpacing/>
        <w:rPr>
          <w:rFonts w:ascii="Arial Narrow" w:hAnsi="Arial Narrow" w:cs="Arial"/>
          <w:sz w:val="19"/>
          <w:szCs w:val="19"/>
          <w:lang w:val="es-CO"/>
        </w:rPr>
      </w:pPr>
      <w:r w:rsidRPr="003076B2">
        <w:rPr>
          <w:rFonts w:ascii="Arial Narrow" w:hAnsi="Arial Narrow" w:cs="Arial"/>
          <w:sz w:val="19"/>
          <w:szCs w:val="19"/>
        </w:rPr>
        <w:t xml:space="preserve">El supervisor ejercerá las actividades de supervisión y control sobre la ejecución del contrato que le corresponden directamente en virtud de lo cual, podrá acceder en días y horas hábiles a las instalaciones físicas donde se presten los servicios objeto del presente contrato y a los documentos e información que soportan la labor del CONTRATISTA, ante lo cual se impondrá a su cargo un compromiso de confidencialidad sobre la información a la que tenga acceso, dentro de las limitaciones que para el efecto establezca la Ley y tendrá las facultades, deberes y obligaciones establecidas en la Resolución No.4130 del 16 de junio de 2022 modificada por la Resolución No.4213 del 13 de octubre de 2023 emitida por el Ministerio de Defensa Nacional, por el media de la cual se adopta el Manual de Contratación y de Convenios del el Ministerio de Defensa Nacional, especialmente las siguientes: </w:t>
      </w:r>
      <w:r w:rsidRPr="003076B2">
        <w:rPr>
          <w:rFonts w:ascii="Arial Narrow" w:hAnsi="Arial Narrow" w:cs="Arial"/>
          <w:sz w:val="19"/>
          <w:szCs w:val="19"/>
          <w:lang w:val="es-CO"/>
        </w:rPr>
        <w:t>1. Verificar que el objeto del contrato cumpla íntegramente con las especificaciones Técnicas y que el servicio se preste en su totalidad. 2. Verificar y exigir que se otorguen las garantías que amparan el cumplimiento del objeto contractual, y velar porque estas permanezcan vigentes hasta la liquidación del contrato, y que las mismas se adicionen o prorroguen si es necesario.3. Verificar que el valor del contrato concuerde con el valor facturado y que no lo sobrepase bajo ninguna circunstancia.4.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5. Exigir al contratista las certificaciones correspondientes al cumplimiento de aportes parafiscales en cada pago que se deba realizar.6. Realizar informes periódicos de supervisión plasmando, avances y novedades de la ejecución del contrato.7. Mantener el control y coordinación permanente sobre el desarrollo del contrato a fin de verificar las calidades y especificaciones técnicas exigidas.</w:t>
      </w:r>
      <w:r w:rsidRPr="003076B2">
        <w:rPr>
          <w:rFonts w:ascii="Arial Narrow" w:hAnsi="Arial Narrow" w:cs="Arial"/>
          <w:bCs/>
          <w:sz w:val="19"/>
          <w:szCs w:val="19"/>
        </w:rPr>
        <w:t xml:space="preserve">8. El supervisor tiene el deber de aprobar la facturación electrónica enviada por el contratista en la plataforma olímpica, para la cual velara por encontrarse inscrito en la misma. </w:t>
      </w:r>
      <w:r w:rsidRPr="003076B2">
        <w:rPr>
          <w:rFonts w:ascii="Arial Narrow" w:hAnsi="Arial Narrow" w:cs="Arial"/>
          <w:sz w:val="19"/>
          <w:szCs w:val="19"/>
          <w:lang w:val="es-CO"/>
        </w:rPr>
        <w:t>NOTA: El supervisor solo podrá ser designado mediante documento suscrito por el delegatario por cambio o designación temporal por vacaciones o cualquiera eventualidad y se realizará el cambio de acuerdo formato NOTIFICACION DE SUPERVISORES VERSION 4.0 por la oficina de CONTRATOS HONAC.</w:t>
      </w:r>
    </w:p>
    <w:p w14:paraId="62A93A75" w14:textId="77777777" w:rsidR="00B40D7E" w:rsidRPr="00B40D7E" w:rsidRDefault="00B40D7E" w:rsidP="00B40D7E">
      <w:pPr>
        <w:pStyle w:val="Textoindependiente"/>
        <w:contextualSpacing/>
        <w:rPr>
          <w:rFonts w:ascii="Arial Narrow" w:hAnsi="Arial Narrow" w:cs="Arial"/>
          <w:b/>
          <w:sz w:val="19"/>
          <w:szCs w:val="19"/>
        </w:rPr>
      </w:pPr>
    </w:p>
    <w:p w14:paraId="0B78FEFE" w14:textId="3041A3B9" w:rsidR="00995326" w:rsidRPr="00B40D7E" w:rsidRDefault="009A028A">
      <w:pPr>
        <w:pStyle w:val="Textoindependiente"/>
        <w:numPr>
          <w:ilvl w:val="0"/>
          <w:numId w:val="11"/>
        </w:numPr>
        <w:contextualSpacing/>
        <w:rPr>
          <w:rFonts w:ascii="Arial Narrow" w:hAnsi="Arial Narrow" w:cs="Arial"/>
          <w:sz w:val="19"/>
          <w:szCs w:val="19"/>
          <w:lang w:val="es-CO" w:eastAsia="es-ES"/>
        </w:rPr>
      </w:pPr>
      <w:r w:rsidRPr="00B40D7E">
        <w:rPr>
          <w:rFonts w:ascii="Arial Narrow" w:hAnsi="Arial Narrow" w:cs="Arial"/>
          <w:b/>
          <w:sz w:val="19"/>
          <w:szCs w:val="19"/>
        </w:rPr>
        <w:t>PERFECCIONAMIENTO Y REQUISITOS DE EJECUCIÓN</w:t>
      </w:r>
      <w:r w:rsidR="00A74155" w:rsidRPr="00B40D7E">
        <w:rPr>
          <w:rFonts w:ascii="Arial Narrow" w:hAnsi="Arial Narrow" w:cs="Arial"/>
          <w:b/>
          <w:sz w:val="19"/>
          <w:szCs w:val="19"/>
        </w:rPr>
        <w:t xml:space="preserve"> DEL CONTRATO</w:t>
      </w:r>
      <w:r w:rsidRPr="00B40D7E">
        <w:rPr>
          <w:rFonts w:ascii="Arial Narrow" w:hAnsi="Arial Narrow" w:cs="Arial"/>
          <w:b/>
          <w:sz w:val="19"/>
          <w:szCs w:val="19"/>
        </w:rPr>
        <w:t xml:space="preserve">: </w:t>
      </w:r>
    </w:p>
    <w:p w14:paraId="4258B0E8" w14:textId="4D2606FB" w:rsidR="00453CF1" w:rsidRPr="00B40D7E" w:rsidRDefault="00B40D7E" w:rsidP="00B40D7E">
      <w:pPr>
        <w:tabs>
          <w:tab w:val="left" w:pos="426"/>
        </w:tabs>
        <w:ind w:right="192"/>
        <w:jc w:val="both"/>
        <w:rPr>
          <w:rFonts w:ascii="Arial Narrow" w:hAnsi="Arial Narrow" w:cs="Arial"/>
          <w:sz w:val="19"/>
          <w:szCs w:val="19"/>
          <w:lang w:val="es-CO"/>
        </w:rPr>
      </w:pPr>
      <w:r w:rsidRPr="00B40D7E">
        <w:rPr>
          <w:rFonts w:ascii="Arial Narrow" w:hAnsi="Arial Narrow" w:cs="Arial"/>
          <w:sz w:val="19"/>
          <w:szCs w:val="19"/>
          <w:lang w:val="es-CO"/>
        </w:rPr>
        <w:t>Para el perfeccionamiento del contrato se requiere de la firma de las partes y la aprobación del contrato electrónico a través de la plataforma SECOP II y para su ejecución se requiere la expedición del Registro Presupuestal y la aprobación de la Garantía Única.</w:t>
      </w:r>
    </w:p>
    <w:p w14:paraId="448EAAF7" w14:textId="77777777" w:rsidR="00B40D7E" w:rsidRPr="00B40D7E" w:rsidRDefault="00B40D7E" w:rsidP="00B40D7E">
      <w:pPr>
        <w:tabs>
          <w:tab w:val="left" w:pos="426"/>
        </w:tabs>
        <w:ind w:right="192"/>
        <w:jc w:val="both"/>
        <w:rPr>
          <w:rFonts w:ascii="Arial Narrow" w:hAnsi="Arial Narrow" w:cs="Arial"/>
          <w:sz w:val="19"/>
          <w:szCs w:val="19"/>
        </w:rPr>
      </w:pPr>
    </w:p>
    <w:p w14:paraId="2A42A11D" w14:textId="1DBB3D8D" w:rsidR="00A74155" w:rsidRPr="00B40D7E" w:rsidRDefault="00CC2040">
      <w:pPr>
        <w:pStyle w:val="Prrafodelista"/>
        <w:numPr>
          <w:ilvl w:val="0"/>
          <w:numId w:val="11"/>
        </w:numPr>
        <w:ind w:right="192"/>
        <w:jc w:val="both"/>
        <w:rPr>
          <w:rFonts w:ascii="Arial Narrow" w:hAnsi="Arial Narrow" w:cs="Arial"/>
          <w:b/>
          <w:sz w:val="19"/>
          <w:szCs w:val="19"/>
        </w:rPr>
      </w:pPr>
      <w:r w:rsidRPr="00B40D7E">
        <w:rPr>
          <w:rFonts w:ascii="Arial Narrow" w:hAnsi="Arial Narrow" w:cs="Arial"/>
          <w:b/>
          <w:sz w:val="19"/>
          <w:szCs w:val="19"/>
        </w:rPr>
        <w:t xml:space="preserve">INCUMPLIMIENTO DE REQUISITOS DE EJECUCIÓN: </w:t>
      </w:r>
    </w:p>
    <w:p w14:paraId="592B9E84" w14:textId="77777777" w:rsidR="00995326" w:rsidRPr="00B40D7E" w:rsidRDefault="00995326" w:rsidP="00B40D7E">
      <w:pPr>
        <w:ind w:right="192"/>
        <w:jc w:val="both"/>
        <w:rPr>
          <w:rFonts w:ascii="Arial Narrow" w:hAnsi="Arial Narrow" w:cs="Arial"/>
          <w:b/>
          <w:sz w:val="19"/>
          <w:szCs w:val="19"/>
        </w:rPr>
      </w:pPr>
    </w:p>
    <w:p w14:paraId="796D04A4" w14:textId="77777777" w:rsidR="00CC2040" w:rsidRPr="00B40D7E" w:rsidRDefault="00CC2040" w:rsidP="00B40D7E">
      <w:pPr>
        <w:ind w:right="192"/>
        <w:jc w:val="both"/>
        <w:rPr>
          <w:rFonts w:ascii="Arial Narrow" w:hAnsi="Arial Narrow" w:cs="Arial"/>
          <w:sz w:val="19"/>
          <w:szCs w:val="19"/>
        </w:rPr>
      </w:pPr>
      <w:r w:rsidRPr="00B40D7E">
        <w:rPr>
          <w:rFonts w:ascii="Arial Narrow" w:hAnsi="Arial Narrow" w:cs="Arial"/>
          <w:sz w:val="19"/>
          <w:szCs w:val="19"/>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14:paraId="66580DD9" w14:textId="77777777" w:rsidR="0095063A" w:rsidRPr="00B40D7E" w:rsidRDefault="0095063A" w:rsidP="00B40D7E">
      <w:pPr>
        <w:tabs>
          <w:tab w:val="left" w:pos="426"/>
        </w:tabs>
        <w:ind w:right="192"/>
        <w:jc w:val="both"/>
        <w:rPr>
          <w:rFonts w:ascii="Arial Narrow" w:hAnsi="Arial Narrow" w:cs="Arial"/>
          <w:spacing w:val="-2"/>
          <w:sz w:val="19"/>
          <w:szCs w:val="19"/>
        </w:rPr>
      </w:pPr>
    </w:p>
    <w:p w14:paraId="5B182ADA" w14:textId="77777777" w:rsidR="000C431E" w:rsidRPr="00B40D7E" w:rsidRDefault="000C431E">
      <w:pPr>
        <w:numPr>
          <w:ilvl w:val="0"/>
          <w:numId w:val="11"/>
        </w:numPr>
        <w:tabs>
          <w:tab w:val="left" w:pos="142"/>
        </w:tabs>
        <w:ind w:left="0" w:right="192" w:firstLine="0"/>
        <w:jc w:val="both"/>
        <w:rPr>
          <w:rFonts w:ascii="Arial Narrow" w:hAnsi="Arial Narrow" w:cs="Arial"/>
          <w:b/>
          <w:sz w:val="19"/>
          <w:szCs w:val="19"/>
        </w:rPr>
      </w:pPr>
      <w:r w:rsidRPr="00B40D7E">
        <w:rPr>
          <w:rFonts w:ascii="Arial Narrow" w:eastAsia="Calibri" w:hAnsi="Arial Narrow" w:cs="Arial"/>
          <w:b/>
          <w:sz w:val="19"/>
          <w:szCs w:val="19"/>
          <w:lang w:eastAsia="en-US"/>
        </w:rPr>
        <w:t>MULTAS Y PENAL PECUNIARIA:</w:t>
      </w:r>
    </w:p>
    <w:p w14:paraId="42B411BA" w14:textId="77777777" w:rsidR="005F35F9" w:rsidRPr="00B40D7E" w:rsidRDefault="005F35F9" w:rsidP="00B40D7E">
      <w:pPr>
        <w:suppressAutoHyphens w:val="0"/>
        <w:ind w:right="142"/>
        <w:jc w:val="both"/>
        <w:rPr>
          <w:rFonts w:ascii="Arial Narrow" w:hAnsi="Arial Narrow" w:cs="Arial"/>
          <w:b/>
          <w:sz w:val="19"/>
          <w:szCs w:val="19"/>
        </w:rPr>
      </w:pPr>
    </w:p>
    <w:p w14:paraId="52AB7938" w14:textId="77777777" w:rsidR="00B40D7E" w:rsidRDefault="00B40D7E" w:rsidP="00B40D7E">
      <w:pPr>
        <w:pStyle w:val="Prrafodelista"/>
        <w:ind w:left="0"/>
        <w:jc w:val="both"/>
        <w:rPr>
          <w:rFonts w:ascii="Arial Narrow" w:hAnsi="Arial Narrow" w:cs="Arial"/>
          <w:sz w:val="19"/>
          <w:szCs w:val="19"/>
        </w:rPr>
      </w:pPr>
      <w:r w:rsidRPr="00B40D7E">
        <w:rPr>
          <w:rFonts w:ascii="Arial Narrow" w:hAnsi="Arial Narrow" w:cs="Arial"/>
          <w:b/>
          <w:sz w:val="19"/>
          <w:szCs w:val="19"/>
        </w:rPr>
        <w:t>MULTAS</w:t>
      </w:r>
      <w:r w:rsidRPr="00B40D7E">
        <w:rPr>
          <w:rFonts w:ascii="Arial Narrow" w:hAnsi="Arial Narrow" w:cs="Arial"/>
          <w:sz w:val="19"/>
          <w:szCs w:val="19"/>
        </w:rPr>
        <w:t xml:space="preserve">: La mora o el incumplimiento parcial de las obligaciones que asume el CONTRATISTA por medio de este contrato, dará derecho al CONTRATANTE a exigir a aquellas multas diarias del uno por ciento (1.0%) del valor del contrato hasta por diez (10) días calendarios, y soportes que evidencie el cumplimiento de la presente obligación y hasta su cumplimiento. Estas sanciones se reportarán a la Cámara de Comercio competente de conformidad con lo previsto en la normatividad vigente. El pago, deducción o compensación de las multas no exonerará al CONTRATISTA del cumplimiento de las obligaciones emanadas del contrato. En caso de que la falta o incumplimiento se vuelva a presentar y que originalmente y hubiera sido penalizada con multa, será susceptible de una decisión adecuada y proporcional al incumplimiento, bien a través de nuevas multas o de otras medidas tendientes a conminar o castigar al CONTRATISTA. </w:t>
      </w:r>
    </w:p>
    <w:p w14:paraId="5F86744C" w14:textId="77777777" w:rsidR="00B40D7E" w:rsidRDefault="00B40D7E" w:rsidP="00B40D7E">
      <w:pPr>
        <w:pStyle w:val="Prrafodelista"/>
        <w:ind w:left="0"/>
        <w:jc w:val="both"/>
        <w:rPr>
          <w:rFonts w:ascii="Arial Narrow" w:hAnsi="Arial Narrow" w:cs="Arial"/>
          <w:sz w:val="19"/>
          <w:szCs w:val="19"/>
        </w:rPr>
      </w:pPr>
    </w:p>
    <w:p w14:paraId="6E7B770A" w14:textId="43F5DA58" w:rsidR="00B40D7E" w:rsidRDefault="00B40D7E" w:rsidP="00B40D7E">
      <w:pPr>
        <w:pStyle w:val="Prrafodelista"/>
        <w:ind w:left="0"/>
        <w:jc w:val="both"/>
        <w:rPr>
          <w:rFonts w:ascii="Arial Narrow" w:hAnsi="Arial Narrow" w:cs="Arial"/>
          <w:sz w:val="19"/>
          <w:szCs w:val="19"/>
        </w:rPr>
      </w:pPr>
      <w:r w:rsidRPr="00B40D7E">
        <w:rPr>
          <w:rFonts w:ascii="Arial Narrow" w:hAnsi="Arial Narrow" w:cs="Arial"/>
          <w:b/>
          <w:sz w:val="19"/>
          <w:szCs w:val="19"/>
        </w:rPr>
        <w:t>PENAL PECUNIARIA</w:t>
      </w:r>
      <w:r w:rsidRPr="00B40D7E">
        <w:rPr>
          <w:rFonts w:ascii="Arial Narrow" w:hAnsi="Arial Narrow" w:cs="Arial"/>
          <w:sz w:val="19"/>
          <w:szCs w:val="19"/>
        </w:rPr>
        <w:t xml:space="preserve">. Con fundamento en el principio de la autonomía de la voluntad, las partes pactan la exigibilidad de la pena pecuniaria en caso de mora, declaratoria de incumplimiento parcial, total o caducidad de las obligaciones derivadas de la presente comunicación de aceptación de oferta, evento en el cual EL CONTRATISTA pagará a LA DIRECCIÓN GENERAL DE SANIDAD MILITAR - </w:t>
      </w:r>
      <w:r w:rsidRPr="00B40D7E">
        <w:rPr>
          <w:rFonts w:ascii="Arial Narrow" w:hAnsi="Arial Narrow" w:cs="Arial"/>
          <w:sz w:val="19"/>
          <w:szCs w:val="19"/>
          <w:lang w:val="es-ES_tradnl"/>
        </w:rPr>
        <w:t xml:space="preserve">HOSPITAL NAVAL NIVEL III DE </w:t>
      </w:r>
      <w:r w:rsidRPr="00B40D7E">
        <w:rPr>
          <w:rFonts w:ascii="Arial Narrow" w:hAnsi="Arial Narrow" w:cs="Arial"/>
          <w:sz w:val="19"/>
          <w:szCs w:val="19"/>
          <w:lang w:val="es-ES_tradnl"/>
        </w:rPr>
        <w:lastRenderedPageBreak/>
        <w:t>CARTAGENA</w:t>
      </w:r>
      <w:r w:rsidRPr="00B40D7E">
        <w:rPr>
          <w:rFonts w:ascii="Arial Narrow" w:hAnsi="Arial Narrow" w:cs="Arial"/>
          <w:sz w:val="19"/>
          <w:szCs w:val="19"/>
        </w:rPr>
        <w:t xml:space="preserve">, a título de pena pecuniaria y no de indemnización, una suma equivalente al </w:t>
      </w:r>
      <w:r w:rsidR="00C357DC">
        <w:rPr>
          <w:rFonts w:ascii="Arial Narrow" w:hAnsi="Arial Narrow" w:cs="Arial"/>
          <w:sz w:val="19"/>
          <w:szCs w:val="19"/>
        </w:rPr>
        <w:t>TREINTA</w:t>
      </w:r>
      <w:r w:rsidRPr="00B40D7E">
        <w:rPr>
          <w:rFonts w:ascii="Arial Narrow" w:hAnsi="Arial Narrow" w:cs="Arial"/>
          <w:sz w:val="19"/>
          <w:szCs w:val="19"/>
        </w:rPr>
        <w:t xml:space="preserve"> por ciento (</w:t>
      </w:r>
      <w:r w:rsidR="00C357DC">
        <w:rPr>
          <w:rFonts w:ascii="Arial Narrow" w:hAnsi="Arial Narrow" w:cs="Arial"/>
          <w:sz w:val="19"/>
          <w:szCs w:val="19"/>
        </w:rPr>
        <w:t>3</w:t>
      </w:r>
      <w:r w:rsidRPr="00B40D7E">
        <w:rPr>
          <w:rFonts w:ascii="Arial Narrow" w:hAnsi="Arial Narrow" w:cs="Arial"/>
          <w:sz w:val="19"/>
          <w:szCs w:val="19"/>
        </w:rPr>
        <w:t xml:space="preserve">0%) del valor del mismo. En caso que el simple retardo se presente sobre una parte de la obligación principal, el porcentaje pactado a título de pena pecuniaria se aplicará sobre el valor de la comunicación de aceptación de oferta por ejecutar, de acuerdo con lo establecido en el artículo 1.596 del Código Civil. </w:t>
      </w:r>
      <w:r w:rsidRPr="00B40D7E">
        <w:rPr>
          <w:rFonts w:ascii="Arial Narrow" w:hAnsi="Arial Narrow" w:cs="Arial"/>
          <w:b/>
          <w:sz w:val="19"/>
          <w:szCs w:val="19"/>
        </w:rPr>
        <w:t>PARÁGRAFO:</w:t>
      </w:r>
      <w:r w:rsidRPr="00B40D7E">
        <w:rPr>
          <w:rFonts w:ascii="Arial Narrow" w:hAnsi="Arial Narrow" w:cs="Arial"/>
          <w:sz w:val="19"/>
          <w:szCs w:val="19"/>
        </w:rPr>
        <w:t xml:space="preserve"> El CONTRATISTA renuncia con su firma a la constitución en mora a que se refiere el artículo 1.594 del Código Civil. No obstante, LA DIRECCIÓN GENERAL DE SANIDAD MILITAR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se reserva el derecho de cobrar los perjuicios por encima del monto de lo aquí pactado, siempre que los mismos se acrediten. </w:t>
      </w:r>
    </w:p>
    <w:p w14:paraId="44EB575B" w14:textId="77777777" w:rsidR="00B40D7E" w:rsidRDefault="00B40D7E" w:rsidP="00B40D7E">
      <w:pPr>
        <w:pStyle w:val="Prrafodelista"/>
        <w:ind w:left="0"/>
        <w:jc w:val="both"/>
        <w:rPr>
          <w:rFonts w:ascii="Arial Narrow" w:hAnsi="Arial Narrow" w:cs="Arial"/>
          <w:sz w:val="19"/>
          <w:szCs w:val="19"/>
        </w:rPr>
      </w:pPr>
    </w:p>
    <w:p w14:paraId="24EB5EBE" w14:textId="77777777" w:rsidR="00B40D7E" w:rsidRDefault="00B40D7E" w:rsidP="00B40D7E">
      <w:pPr>
        <w:pStyle w:val="Prrafodelista"/>
        <w:ind w:left="0"/>
        <w:jc w:val="both"/>
        <w:rPr>
          <w:rFonts w:ascii="Arial Narrow" w:hAnsi="Arial Narrow" w:cs="Arial"/>
          <w:sz w:val="19"/>
          <w:szCs w:val="19"/>
        </w:rPr>
      </w:pPr>
      <w:r w:rsidRPr="00B40D7E">
        <w:rPr>
          <w:rFonts w:ascii="Arial Narrow" w:hAnsi="Arial Narrow" w:cs="Arial"/>
          <w:b/>
          <w:sz w:val="19"/>
          <w:szCs w:val="19"/>
        </w:rPr>
        <w:t>MULTA POR INCUMPLIMIENTO AL SISTEMA DE SEGURIDAD SOCIAL Y PARAFISCALES</w:t>
      </w:r>
      <w:r w:rsidRPr="00B40D7E">
        <w:rPr>
          <w:rFonts w:ascii="Arial Narrow" w:hAnsi="Arial Narrow" w:cs="Arial"/>
          <w:sz w:val="19"/>
          <w:szCs w:val="19"/>
        </w:rPr>
        <w:t xml:space="preserve">. En caso de mora o incumplimiento de las obligaciones frente al Sistema de Seguridad Social y Parafiscales,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podrá imponer a el CONTRATISTA multas, cuyo valor se liquidará con base en el cero punto dos por ciento (0.2%) del valor del presente contrato, por cada día de retardo en la presentación de la certificación y soportes que evidencie el cumplimiento de la presente obligación y hasta su cumplimiento. </w:t>
      </w:r>
      <w:r w:rsidRPr="00B40D7E">
        <w:rPr>
          <w:rFonts w:ascii="Arial Narrow" w:hAnsi="Arial Narrow" w:cs="Arial"/>
          <w:b/>
          <w:sz w:val="19"/>
          <w:szCs w:val="19"/>
        </w:rPr>
        <w:t>PARÁGRAFO.  APLICACIÓN DEL VALOR DE LAS SANCIONES PECUNIARIAS</w:t>
      </w:r>
      <w:r w:rsidRPr="00B40D7E">
        <w:rPr>
          <w:rFonts w:ascii="Arial Narrow" w:hAnsi="Arial Narrow" w:cs="Arial"/>
          <w:sz w:val="19"/>
          <w:szCs w:val="19"/>
        </w:rPr>
        <w:t xml:space="preserve">: El valor de las multas y de la Cláusula Penal Pecuniaria se tomará del saldo a favor del CONTRATISTA si lo hubiere, o de la Garantía constituida. Si esto último no fuere posible, se cobrará por Vía Ejecutiva. </w:t>
      </w:r>
      <w:r w:rsidRPr="00B40D7E">
        <w:rPr>
          <w:rFonts w:ascii="Arial Narrow" w:hAnsi="Arial Narrow" w:cs="Arial"/>
          <w:b/>
          <w:sz w:val="19"/>
          <w:szCs w:val="19"/>
        </w:rPr>
        <w:t>PAGO MULTAS Y CLÁUSULA PENAL PECUNIARIA</w:t>
      </w:r>
      <w:r w:rsidRPr="00B40D7E">
        <w:rPr>
          <w:rFonts w:ascii="Arial Narrow" w:hAnsi="Arial Narrow" w:cs="Arial"/>
          <w:sz w:val="19"/>
          <w:szCs w:val="19"/>
        </w:rPr>
        <w:t xml:space="preserve">: Una vez notificada la resolución por medio de la cual se impone alguna de las sanciones antes descritas, el CONTRATISTA dispondrá dentro de los quince (15) días hábiles siguientes para proceder de manera voluntaria a su pago; en caso de no efectuarse, el CONTRATISTA autoriza a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a descontar de las sumas que se le adeuden. De no existir tales saldos a su favor o de no resultar suficientes para cubrir la totalidad del valor de la sanción, La Dirección General de Sanidad Militar - </w:t>
      </w:r>
      <w:r w:rsidRPr="00B40D7E">
        <w:rPr>
          <w:rFonts w:ascii="Arial Narrow" w:hAnsi="Arial Narrow" w:cs="Arial"/>
          <w:sz w:val="19"/>
          <w:szCs w:val="19"/>
          <w:lang w:val="es-ES_tradnl"/>
        </w:rPr>
        <w:t>HOSPITAL NAVAL NIVEL III DE CARTAGENA</w:t>
      </w:r>
      <w:r w:rsidRPr="00B40D7E">
        <w:rPr>
          <w:rFonts w:ascii="Arial Narrow" w:hAnsi="Arial Narrow" w:cs="Arial"/>
          <w:sz w:val="19"/>
          <w:szCs w:val="19"/>
        </w:rPr>
        <w:t xml:space="preserve">, podrá obtener el pago de la multa y de la pena pecuniaria mediante una reclamación ante la compañía de seguros, dentro del amparo de cumplimiento otorgado con la garantía, y si esto último no fuere posible, se cobrará por vía ejecutiva. </w:t>
      </w:r>
      <w:r w:rsidRPr="00B40D7E">
        <w:rPr>
          <w:rFonts w:ascii="Arial Narrow" w:hAnsi="Arial Narrow" w:cs="Arial"/>
          <w:b/>
          <w:sz w:val="19"/>
          <w:szCs w:val="19"/>
        </w:rPr>
        <w:t>PARÁGRAFO:</w:t>
      </w:r>
      <w:r w:rsidRPr="00B40D7E">
        <w:rPr>
          <w:rFonts w:ascii="Arial Narrow" w:hAnsi="Arial Narrow" w:cs="Arial"/>
          <w:sz w:val="19"/>
          <w:szCs w:val="19"/>
        </w:rPr>
        <w:t xml:space="preserve"> Las multas y la pena pecuniaria, no serán reintegrables aún en el supuesto que el CONTRATISTA dé posterior ejecución a la obligación incumplida.  Lo anterior, con fundamento en el principio de autonomía de la voluntad de las partes. </w:t>
      </w:r>
    </w:p>
    <w:p w14:paraId="78DE2986" w14:textId="77777777" w:rsidR="00B40D7E" w:rsidRDefault="00B40D7E" w:rsidP="00B40D7E">
      <w:pPr>
        <w:pStyle w:val="Prrafodelista"/>
        <w:ind w:left="0"/>
        <w:jc w:val="both"/>
        <w:rPr>
          <w:rFonts w:ascii="Arial Narrow" w:hAnsi="Arial Narrow" w:cs="Arial"/>
          <w:sz w:val="19"/>
          <w:szCs w:val="19"/>
        </w:rPr>
      </w:pPr>
    </w:p>
    <w:p w14:paraId="7F4496F0" w14:textId="749E52DF" w:rsidR="00E36719" w:rsidRPr="00B40D7E" w:rsidRDefault="00B40D7E" w:rsidP="00B40D7E">
      <w:pPr>
        <w:pStyle w:val="Prrafodelista"/>
        <w:ind w:left="0"/>
        <w:jc w:val="both"/>
        <w:rPr>
          <w:rFonts w:ascii="Arial Narrow" w:hAnsi="Arial Narrow" w:cs="Arial"/>
          <w:sz w:val="19"/>
          <w:szCs w:val="19"/>
        </w:rPr>
      </w:pPr>
      <w:r w:rsidRPr="00B40D7E">
        <w:rPr>
          <w:rFonts w:ascii="Arial Narrow" w:hAnsi="Arial Narrow" w:cs="Arial"/>
          <w:b/>
          <w:sz w:val="19"/>
          <w:szCs w:val="19"/>
        </w:rPr>
        <w:t>PROCEDIMIENTO DEBIDO PROCESO PARA IMPOSICIÓN DE MULTAS</w:t>
      </w:r>
      <w:r w:rsidRPr="00B40D7E">
        <w:rPr>
          <w:rFonts w:ascii="Arial Narrow" w:hAnsi="Arial Narrow" w:cs="Arial"/>
          <w:sz w:val="19"/>
          <w:szCs w:val="19"/>
        </w:rPr>
        <w:t>: La declaración e imposición de multas y pena pecuniaria se harán cumpliendo el procedimiento establecido en las leyes 1150 de 2007 artículo 17, 1474 del 2011 artículo 86 y demás normatividad vigente.</w:t>
      </w:r>
    </w:p>
    <w:p w14:paraId="59584D0E" w14:textId="77777777" w:rsidR="00B40D7E" w:rsidRPr="00B40D7E" w:rsidRDefault="00B40D7E" w:rsidP="00B40D7E">
      <w:pPr>
        <w:pStyle w:val="Prrafodelista"/>
        <w:ind w:left="0"/>
        <w:jc w:val="both"/>
        <w:rPr>
          <w:rFonts w:ascii="Arial Narrow" w:hAnsi="Arial Narrow" w:cs="Arial"/>
          <w:b/>
          <w:sz w:val="19"/>
          <w:szCs w:val="19"/>
          <w:lang w:val="es-CO"/>
        </w:rPr>
      </w:pPr>
    </w:p>
    <w:p w14:paraId="4D46224C" w14:textId="77777777" w:rsidR="00454AF8" w:rsidRPr="00B40D7E" w:rsidRDefault="00454AF8">
      <w:pPr>
        <w:numPr>
          <w:ilvl w:val="0"/>
          <w:numId w:val="11"/>
        </w:numPr>
        <w:tabs>
          <w:tab w:val="left" w:pos="426"/>
        </w:tabs>
        <w:ind w:left="0" w:right="192" w:firstLine="0"/>
        <w:jc w:val="both"/>
        <w:rPr>
          <w:rFonts w:ascii="Arial Narrow" w:hAnsi="Arial Narrow" w:cs="Arial"/>
          <w:b/>
          <w:sz w:val="19"/>
          <w:szCs w:val="19"/>
          <w:lang w:val="es-CO"/>
        </w:rPr>
      </w:pPr>
      <w:r w:rsidRPr="00B40D7E">
        <w:rPr>
          <w:rFonts w:ascii="Arial Narrow" w:hAnsi="Arial Narrow" w:cs="Arial"/>
          <w:b/>
          <w:sz w:val="19"/>
          <w:szCs w:val="19"/>
        </w:rPr>
        <w:t>EROGACIONES TRIBUTARIAS:</w:t>
      </w:r>
    </w:p>
    <w:p w14:paraId="169EA444" w14:textId="77777777" w:rsidR="00F02482" w:rsidRPr="00B40D7E" w:rsidRDefault="00F02482" w:rsidP="00B40D7E">
      <w:pPr>
        <w:tabs>
          <w:tab w:val="left" w:pos="426"/>
        </w:tabs>
        <w:ind w:right="192"/>
        <w:jc w:val="both"/>
        <w:rPr>
          <w:rFonts w:ascii="Arial Narrow" w:hAnsi="Arial Narrow" w:cs="Arial"/>
          <w:sz w:val="19"/>
          <w:szCs w:val="19"/>
          <w:lang w:val="es-ES_tradnl" w:eastAsia="es-CO"/>
        </w:rPr>
      </w:pPr>
      <w:r w:rsidRPr="00B40D7E">
        <w:rPr>
          <w:rFonts w:ascii="Arial Narrow" w:hAnsi="Arial Narrow" w:cs="Arial"/>
          <w:sz w:val="19"/>
          <w:szCs w:val="19"/>
          <w:lang w:val="es-ES_tradnl" w:eastAsia="es-CO"/>
        </w:rPr>
        <w:t>Todas las erogaciones Tributarias e impuestos entre otros a que haya lugar que deban cancelarse con ocasión de la celebración del contrato serán a cargo exclusivamente del CONTRATISTA y su pago será verificado para efectos de la realización de los pagos.</w:t>
      </w:r>
    </w:p>
    <w:p w14:paraId="5F107255" w14:textId="77777777" w:rsidR="00953AA3" w:rsidRPr="00B40D7E" w:rsidRDefault="00953AA3" w:rsidP="00B40D7E">
      <w:pPr>
        <w:tabs>
          <w:tab w:val="left" w:pos="426"/>
        </w:tabs>
        <w:ind w:right="192"/>
        <w:jc w:val="both"/>
        <w:rPr>
          <w:rFonts w:ascii="Arial Narrow" w:hAnsi="Arial Narrow" w:cs="Arial"/>
          <w:sz w:val="19"/>
          <w:szCs w:val="19"/>
          <w:lang w:val="es-CO" w:eastAsia="es-CO"/>
        </w:rPr>
      </w:pPr>
    </w:p>
    <w:p w14:paraId="14FF1879" w14:textId="77777777" w:rsidR="00F02482" w:rsidRPr="00B40D7E" w:rsidRDefault="00F02482" w:rsidP="00B40D7E">
      <w:pPr>
        <w:tabs>
          <w:tab w:val="left" w:pos="426"/>
        </w:tabs>
        <w:ind w:right="192"/>
        <w:jc w:val="both"/>
        <w:rPr>
          <w:rFonts w:ascii="Arial Narrow" w:hAnsi="Arial Narrow" w:cs="Arial"/>
          <w:sz w:val="19"/>
          <w:szCs w:val="19"/>
          <w:lang w:eastAsia="es-CO"/>
        </w:rPr>
      </w:pPr>
      <w:r w:rsidRPr="00B40D7E">
        <w:rPr>
          <w:rFonts w:ascii="Arial Narrow" w:hAnsi="Arial Narrow" w:cs="Arial"/>
          <w:sz w:val="19"/>
          <w:szCs w:val="19"/>
          <w:lang w:eastAsia="es-CO"/>
        </w:rPr>
        <w:t xml:space="preserve">Por lo anterior el </w:t>
      </w:r>
      <w:r w:rsidR="000C52B9" w:rsidRPr="00B40D7E">
        <w:rPr>
          <w:rFonts w:ascii="Arial Narrow" w:hAnsi="Arial Narrow" w:cs="Arial"/>
          <w:sz w:val="19"/>
          <w:szCs w:val="19"/>
          <w:lang w:eastAsia="es-CO"/>
        </w:rPr>
        <w:t>Contratista cancela lo</w:t>
      </w:r>
      <w:r w:rsidRPr="00B40D7E">
        <w:rPr>
          <w:rFonts w:ascii="Arial Narrow" w:hAnsi="Arial Narrow" w:cs="Arial"/>
          <w:sz w:val="19"/>
          <w:szCs w:val="19"/>
          <w:lang w:eastAsia="es-CO"/>
        </w:rPr>
        <w:t xml:space="preserve"> siguiente:</w:t>
      </w:r>
    </w:p>
    <w:p w14:paraId="195A9B86" w14:textId="77777777" w:rsidR="00C659B2" w:rsidRPr="00B40D7E" w:rsidRDefault="00C659B2" w:rsidP="00B40D7E">
      <w:pPr>
        <w:tabs>
          <w:tab w:val="left" w:pos="426"/>
        </w:tabs>
        <w:ind w:right="192"/>
        <w:jc w:val="both"/>
        <w:rPr>
          <w:rFonts w:ascii="Arial Narrow" w:hAnsi="Arial Narrow" w:cs="Arial"/>
          <w:sz w:val="19"/>
          <w:szCs w:val="19"/>
          <w:lang w:eastAsia="es-CO"/>
        </w:rPr>
      </w:pPr>
    </w:p>
    <w:p w14:paraId="440D14AF" w14:textId="77777777" w:rsidR="00F02482" w:rsidRPr="00B40D7E" w:rsidRDefault="00F02482" w:rsidP="00B40D7E">
      <w:pPr>
        <w:tabs>
          <w:tab w:val="left" w:pos="426"/>
        </w:tabs>
        <w:ind w:right="192"/>
        <w:jc w:val="both"/>
        <w:rPr>
          <w:rFonts w:ascii="Arial Narrow" w:hAnsi="Arial Narrow" w:cs="Arial"/>
          <w:sz w:val="19"/>
          <w:szCs w:val="19"/>
          <w:lang w:eastAsia="es-CO"/>
        </w:rPr>
      </w:pPr>
      <w:r w:rsidRPr="00B40D7E">
        <w:rPr>
          <w:rFonts w:ascii="Arial Narrow" w:hAnsi="Arial Narrow" w:cs="Arial"/>
          <w:b/>
          <w:sz w:val="19"/>
          <w:szCs w:val="19"/>
          <w:lang w:eastAsia="es-CO"/>
        </w:rPr>
        <w:t>Estampilla:</w:t>
      </w:r>
      <w:r w:rsidRPr="00B40D7E">
        <w:rPr>
          <w:rFonts w:ascii="Arial Narrow" w:hAnsi="Arial Narrow" w:cs="Arial"/>
          <w:sz w:val="19"/>
          <w:szCs w:val="19"/>
          <w:lang w:eastAsia="es-CO"/>
        </w:rPr>
        <w:t xml:space="preserve"> Queda entendido que todos los derechos e impuestos que deberán pagarse por razón o con ocasión del presente contrato serán a cargo del contratista incluido a la estampilla pro-universidad de Cartagena que es el 1% sobre el valor contratado los cuales pagara dentro de los (05) días siguientes a la co</w:t>
      </w:r>
      <w:r w:rsidR="005B2CD3" w:rsidRPr="00B40D7E">
        <w:rPr>
          <w:rFonts w:ascii="Arial Narrow" w:hAnsi="Arial Narrow" w:cs="Arial"/>
          <w:sz w:val="19"/>
          <w:szCs w:val="19"/>
          <w:lang w:eastAsia="es-CO"/>
        </w:rPr>
        <w:t>municación escrita por parte del</w:t>
      </w:r>
      <w:r w:rsidR="008B70D5" w:rsidRPr="00B40D7E">
        <w:rPr>
          <w:rFonts w:ascii="Arial Narrow" w:hAnsi="Arial Narrow" w:cs="Arial"/>
          <w:sz w:val="19"/>
          <w:szCs w:val="19"/>
          <w:lang w:val="es-CO" w:eastAsia="es-ES"/>
        </w:rPr>
        <w:t xml:space="preserve"> Hospital Naval</w:t>
      </w:r>
      <w:r w:rsidR="005B2CD3" w:rsidRPr="00B40D7E">
        <w:rPr>
          <w:rFonts w:ascii="Arial Narrow" w:hAnsi="Arial Narrow" w:cs="Arial"/>
          <w:sz w:val="19"/>
          <w:szCs w:val="19"/>
          <w:lang w:val="es-CO" w:eastAsia="es-ES"/>
        </w:rPr>
        <w:t xml:space="preserve"> Nivel III</w:t>
      </w:r>
      <w:r w:rsidR="008B70D5" w:rsidRPr="00B40D7E">
        <w:rPr>
          <w:rFonts w:ascii="Arial Narrow" w:hAnsi="Arial Narrow" w:cs="Arial"/>
          <w:sz w:val="19"/>
          <w:szCs w:val="19"/>
          <w:lang w:val="es-CO" w:eastAsia="es-ES"/>
        </w:rPr>
        <w:t xml:space="preserve"> de Cartagena</w:t>
      </w:r>
      <w:r w:rsidRPr="00B40D7E">
        <w:rPr>
          <w:rFonts w:ascii="Arial Narrow" w:hAnsi="Arial Narrow" w:cs="Arial"/>
          <w:sz w:val="19"/>
          <w:szCs w:val="19"/>
          <w:lang w:eastAsia="es-CO"/>
        </w:rPr>
        <w:t xml:space="preserve">, </w:t>
      </w:r>
      <w:r w:rsidR="00D12B7F" w:rsidRPr="00B40D7E">
        <w:rPr>
          <w:rFonts w:ascii="Arial Narrow" w:hAnsi="Arial Narrow" w:cs="Arial"/>
          <w:sz w:val="19"/>
          <w:szCs w:val="19"/>
          <w:lang w:eastAsia="es-CO"/>
        </w:rPr>
        <w:t>informando la</w:t>
      </w:r>
      <w:r w:rsidRPr="00B40D7E">
        <w:rPr>
          <w:rFonts w:ascii="Arial Narrow" w:hAnsi="Arial Narrow" w:cs="Arial"/>
          <w:sz w:val="19"/>
          <w:szCs w:val="19"/>
          <w:lang w:eastAsia="es-CO"/>
        </w:rPr>
        <w:t xml:space="preserve"> expedición del registro presupuestal correspondiente.</w:t>
      </w:r>
    </w:p>
    <w:p w14:paraId="44DF4F79" w14:textId="77777777" w:rsidR="00E50009" w:rsidRPr="00B40D7E" w:rsidRDefault="00E50009" w:rsidP="00B40D7E">
      <w:pPr>
        <w:tabs>
          <w:tab w:val="left" w:pos="426"/>
        </w:tabs>
        <w:ind w:right="192"/>
        <w:jc w:val="both"/>
        <w:rPr>
          <w:rFonts w:ascii="Arial Narrow" w:hAnsi="Arial Narrow" w:cs="Arial"/>
          <w:sz w:val="19"/>
          <w:szCs w:val="19"/>
          <w:lang w:eastAsia="es-CO"/>
        </w:rPr>
      </w:pPr>
    </w:p>
    <w:p w14:paraId="6DA798B0" w14:textId="4096C5AB" w:rsidR="00873018" w:rsidRPr="00B40D7E" w:rsidRDefault="00F02482" w:rsidP="00B40D7E">
      <w:pPr>
        <w:tabs>
          <w:tab w:val="left" w:pos="426"/>
        </w:tabs>
        <w:ind w:right="192"/>
        <w:jc w:val="both"/>
        <w:rPr>
          <w:rFonts w:ascii="Arial Narrow" w:hAnsi="Arial Narrow" w:cs="Arial"/>
          <w:sz w:val="19"/>
          <w:szCs w:val="19"/>
          <w:lang w:val="es-ES_tradnl" w:eastAsia="es-CO"/>
        </w:rPr>
      </w:pPr>
      <w:r w:rsidRPr="00B40D7E">
        <w:rPr>
          <w:rFonts w:ascii="Arial Narrow" w:hAnsi="Arial Narrow" w:cs="Arial"/>
          <w:sz w:val="19"/>
          <w:szCs w:val="19"/>
          <w:lang w:val="es-ES_tradnl" w:eastAsia="es-CO"/>
        </w:rPr>
        <w:t>También serán a cargo del contratista la constitución de pólizas y/o garantías, verificar su constitución y aporte serán responsabilidad del supervisor del contrato.</w:t>
      </w:r>
    </w:p>
    <w:p w14:paraId="51998B2D" w14:textId="77777777" w:rsidR="00266149" w:rsidRPr="00B40D7E" w:rsidRDefault="00266149" w:rsidP="00B40D7E">
      <w:pPr>
        <w:tabs>
          <w:tab w:val="left" w:pos="426"/>
        </w:tabs>
        <w:ind w:right="192"/>
        <w:jc w:val="both"/>
        <w:rPr>
          <w:rFonts w:ascii="Arial Narrow" w:hAnsi="Arial Narrow" w:cs="Arial"/>
          <w:b/>
          <w:sz w:val="19"/>
          <w:szCs w:val="19"/>
          <w:lang w:val="es-ES_tradnl"/>
        </w:rPr>
      </w:pPr>
    </w:p>
    <w:p w14:paraId="7E0BC5CB" w14:textId="1F8BA4CB" w:rsidR="00EA1E42" w:rsidRPr="00B40D7E" w:rsidRDefault="000C431E">
      <w:pPr>
        <w:numPr>
          <w:ilvl w:val="0"/>
          <w:numId w:val="11"/>
        </w:numPr>
        <w:tabs>
          <w:tab w:val="left" w:pos="0"/>
        </w:tabs>
        <w:ind w:left="0" w:right="192" w:firstLine="0"/>
        <w:jc w:val="both"/>
        <w:rPr>
          <w:rFonts w:ascii="Arial Narrow" w:hAnsi="Arial Narrow" w:cs="Arial"/>
          <w:b/>
          <w:sz w:val="19"/>
          <w:szCs w:val="19"/>
        </w:rPr>
      </w:pPr>
      <w:r w:rsidRPr="00B40D7E">
        <w:rPr>
          <w:rFonts w:ascii="Arial Narrow" w:hAnsi="Arial Narrow" w:cs="Arial"/>
          <w:b/>
          <w:spacing w:val="-2"/>
          <w:sz w:val="19"/>
          <w:szCs w:val="19"/>
        </w:rPr>
        <w:t>TIPIFICACIÓN, ESTIMACIÓN Y ASIGNACIÓN DE RIESGOS:</w:t>
      </w:r>
    </w:p>
    <w:p w14:paraId="6C1C0617" w14:textId="77777777" w:rsidR="00A379E8" w:rsidRPr="00B40D7E" w:rsidRDefault="00A379E8" w:rsidP="00B40D7E">
      <w:pPr>
        <w:tabs>
          <w:tab w:val="left" w:pos="0"/>
        </w:tabs>
        <w:ind w:right="192"/>
        <w:jc w:val="both"/>
        <w:rPr>
          <w:rFonts w:ascii="Arial Narrow" w:hAnsi="Arial Narrow" w:cs="Arial"/>
          <w:spacing w:val="-2"/>
          <w:sz w:val="19"/>
          <w:szCs w:val="19"/>
          <w:lang w:val="es-CO"/>
        </w:rPr>
      </w:pPr>
      <w:r w:rsidRPr="00B40D7E">
        <w:rPr>
          <w:rFonts w:ascii="Arial Narrow" w:hAnsi="Arial Narrow" w:cs="Arial"/>
          <w:spacing w:val="-2"/>
          <w:sz w:val="19"/>
          <w:szCs w:val="19"/>
          <w:lang w:val="es-CO"/>
        </w:rPr>
        <w:t>De conformidad con lo establecido en el artículo 4 de la Ley 1150 de 2007, artículo 2.2.1.1.2.1.1 numeral 6 y artículo 2.2.1.1.2.1.3 numeral 8 del Decreto 1082 de 2015, y documento CONPES 3714 de 2011, la estimación, tipificación y asignación de los riesgos previsibles involucrados en la contratación que pueden afectar el equilibrio económico del contrato.</w:t>
      </w:r>
    </w:p>
    <w:p w14:paraId="0A229745" w14:textId="77777777" w:rsidR="00A379E8" w:rsidRPr="00B40D7E" w:rsidRDefault="00A379E8" w:rsidP="00B40D7E">
      <w:pPr>
        <w:tabs>
          <w:tab w:val="left" w:pos="0"/>
        </w:tabs>
        <w:ind w:right="192"/>
        <w:jc w:val="both"/>
        <w:rPr>
          <w:rFonts w:ascii="Arial Narrow" w:hAnsi="Arial Narrow" w:cs="Arial"/>
          <w:spacing w:val="-2"/>
          <w:sz w:val="19"/>
          <w:szCs w:val="19"/>
          <w:lang w:val="es-CO"/>
        </w:rPr>
      </w:pPr>
    </w:p>
    <w:p w14:paraId="0D5715BC" w14:textId="2BBD6C17" w:rsidR="00266149" w:rsidRPr="00B40D7E" w:rsidRDefault="00A379E8" w:rsidP="00B40D7E">
      <w:pPr>
        <w:tabs>
          <w:tab w:val="left" w:pos="0"/>
        </w:tabs>
        <w:ind w:right="192"/>
        <w:jc w:val="both"/>
        <w:rPr>
          <w:rFonts w:ascii="Arial Narrow" w:hAnsi="Arial Narrow" w:cs="Arial"/>
          <w:b/>
          <w:color w:val="FF0000"/>
          <w:sz w:val="19"/>
          <w:szCs w:val="19"/>
        </w:rPr>
      </w:pPr>
      <w:r w:rsidRPr="00B40D7E">
        <w:rPr>
          <w:rFonts w:ascii="Arial Narrow" w:hAnsi="Arial Narrow" w:cs="Arial"/>
          <w:spacing w:val="-2"/>
          <w:sz w:val="19"/>
          <w:szCs w:val="19"/>
          <w:lang w:val="es-CO"/>
        </w:rPr>
        <w:t xml:space="preserve">Se establecerán conforme a la Ley 80 de 1993, la Ley 448 de 1998, la Ley 1150 de 2007, los documentos CONPES, manual para la identificación y cobertura del Riesgo expedido por Colombia Compra Eficiente y las normas que regulen la materia. (VER </w:t>
      </w:r>
      <w:r w:rsidRPr="00B40D7E">
        <w:rPr>
          <w:rFonts w:ascii="Arial Narrow" w:hAnsi="Arial Narrow" w:cs="Arial"/>
          <w:b/>
          <w:bCs/>
          <w:color w:val="FF0000"/>
          <w:spacing w:val="-2"/>
          <w:sz w:val="19"/>
          <w:szCs w:val="19"/>
          <w:lang w:val="es-CO"/>
        </w:rPr>
        <w:t xml:space="preserve">ANEXO </w:t>
      </w:r>
      <w:r w:rsidR="003076B2">
        <w:rPr>
          <w:rFonts w:ascii="Arial Narrow" w:hAnsi="Arial Narrow" w:cs="Arial"/>
          <w:b/>
          <w:bCs/>
          <w:color w:val="FF0000"/>
          <w:spacing w:val="-2"/>
          <w:sz w:val="19"/>
          <w:szCs w:val="19"/>
          <w:lang w:val="es-CO"/>
        </w:rPr>
        <w:t>D</w:t>
      </w:r>
      <w:r w:rsidRPr="00B40D7E">
        <w:rPr>
          <w:rFonts w:ascii="Arial Narrow" w:hAnsi="Arial Narrow" w:cs="Arial"/>
          <w:b/>
          <w:bCs/>
          <w:color w:val="FF0000"/>
          <w:spacing w:val="-2"/>
          <w:sz w:val="19"/>
          <w:szCs w:val="19"/>
          <w:lang w:val="es-CO"/>
        </w:rPr>
        <w:t>)</w:t>
      </w:r>
    </w:p>
    <w:p w14:paraId="60E99620" w14:textId="77777777" w:rsidR="00266149" w:rsidRPr="00B40D7E" w:rsidRDefault="00266149" w:rsidP="00B40D7E">
      <w:pPr>
        <w:tabs>
          <w:tab w:val="left" w:pos="0"/>
        </w:tabs>
        <w:ind w:right="192"/>
        <w:jc w:val="both"/>
        <w:rPr>
          <w:rFonts w:ascii="Arial Narrow" w:hAnsi="Arial Narrow" w:cs="Arial"/>
          <w:b/>
          <w:sz w:val="19"/>
          <w:szCs w:val="19"/>
        </w:rPr>
      </w:pPr>
    </w:p>
    <w:p w14:paraId="7C3138BE" w14:textId="77777777" w:rsidR="000F61F2" w:rsidRPr="00B40D7E" w:rsidRDefault="000C431E">
      <w:pPr>
        <w:numPr>
          <w:ilvl w:val="0"/>
          <w:numId w:val="11"/>
        </w:numPr>
        <w:tabs>
          <w:tab w:val="left" w:pos="0"/>
        </w:tabs>
        <w:ind w:left="0" w:right="192" w:firstLine="0"/>
        <w:jc w:val="both"/>
        <w:rPr>
          <w:rFonts w:ascii="Arial Narrow" w:hAnsi="Arial Narrow" w:cs="Arial"/>
          <w:b/>
          <w:sz w:val="19"/>
          <w:szCs w:val="19"/>
        </w:rPr>
      </w:pPr>
      <w:r w:rsidRPr="00B40D7E">
        <w:rPr>
          <w:rFonts w:ascii="Arial Narrow" w:hAnsi="Arial Narrow" w:cs="Arial"/>
          <w:b/>
          <w:bCs/>
          <w:sz w:val="19"/>
          <w:szCs w:val="19"/>
        </w:rPr>
        <w:t>INDEMNIDAD:</w:t>
      </w:r>
    </w:p>
    <w:p w14:paraId="075AB92D" w14:textId="77777777" w:rsidR="00143667" w:rsidRPr="00B40D7E" w:rsidRDefault="000C431E" w:rsidP="00B40D7E">
      <w:pPr>
        <w:tabs>
          <w:tab w:val="left" w:pos="0"/>
        </w:tabs>
        <w:ind w:right="192"/>
        <w:jc w:val="both"/>
        <w:rPr>
          <w:rFonts w:ascii="Arial Narrow" w:hAnsi="Arial Narrow" w:cs="Arial"/>
          <w:b/>
          <w:sz w:val="19"/>
          <w:szCs w:val="19"/>
        </w:rPr>
      </w:pPr>
      <w:r w:rsidRPr="00B40D7E">
        <w:rPr>
          <w:rFonts w:ascii="Arial Narrow" w:hAnsi="Arial Narrow" w:cs="Arial"/>
          <w:sz w:val="19"/>
          <w:szCs w:val="19"/>
        </w:rPr>
        <w:t>Quien sea seleccionado como contratista, mantendrá indemne a la Entidad Estatal de cualquier daño o perjuicio originado en reclamaciones de terceros y que se deriven de sus actuaciones o de las de sus subcontratistas o dependientes.</w:t>
      </w:r>
    </w:p>
    <w:p w14:paraId="1E9B9E41" w14:textId="77777777" w:rsidR="00266149" w:rsidRPr="00B40D7E" w:rsidRDefault="00266149" w:rsidP="00B40D7E">
      <w:pPr>
        <w:tabs>
          <w:tab w:val="left" w:pos="426"/>
        </w:tabs>
        <w:ind w:right="192"/>
        <w:jc w:val="both"/>
        <w:rPr>
          <w:rFonts w:ascii="Arial Narrow" w:hAnsi="Arial Narrow" w:cs="Arial"/>
          <w:sz w:val="19"/>
          <w:szCs w:val="19"/>
          <w:lang w:val="es-CO"/>
        </w:rPr>
      </w:pPr>
    </w:p>
    <w:p w14:paraId="16D20803" w14:textId="2CC0B72E" w:rsidR="00C46DEE" w:rsidRPr="003076B2" w:rsidRDefault="000C431E">
      <w:pPr>
        <w:numPr>
          <w:ilvl w:val="0"/>
          <w:numId w:val="11"/>
        </w:numPr>
        <w:tabs>
          <w:tab w:val="left" w:pos="426"/>
        </w:tabs>
        <w:ind w:left="0" w:right="192" w:firstLine="0"/>
        <w:jc w:val="both"/>
        <w:rPr>
          <w:rFonts w:ascii="Arial Narrow" w:hAnsi="Arial Narrow" w:cs="Arial"/>
          <w:sz w:val="19"/>
          <w:szCs w:val="19"/>
          <w:lang w:val="es-CO"/>
        </w:rPr>
      </w:pPr>
      <w:r w:rsidRPr="003076B2">
        <w:rPr>
          <w:rFonts w:ascii="Arial Narrow" w:hAnsi="Arial Narrow" w:cs="Arial"/>
          <w:b/>
          <w:sz w:val="19"/>
          <w:szCs w:val="19"/>
          <w:lang w:val="es-CO"/>
        </w:rPr>
        <w:t>LIQUIDACIÓN</w:t>
      </w:r>
      <w:r w:rsidRPr="003076B2">
        <w:rPr>
          <w:rFonts w:ascii="Arial Narrow" w:hAnsi="Arial Narrow" w:cs="Arial"/>
          <w:sz w:val="19"/>
          <w:szCs w:val="19"/>
          <w:lang w:val="es-CO"/>
        </w:rPr>
        <w:t xml:space="preserve">: </w:t>
      </w:r>
    </w:p>
    <w:p w14:paraId="128A0979" w14:textId="118E2774" w:rsidR="00DF7710" w:rsidRPr="00B40D7E" w:rsidRDefault="00C46DEE" w:rsidP="00B40D7E">
      <w:pPr>
        <w:tabs>
          <w:tab w:val="left" w:pos="426"/>
        </w:tabs>
        <w:ind w:right="192"/>
        <w:jc w:val="both"/>
        <w:rPr>
          <w:rFonts w:ascii="Arial Narrow" w:hAnsi="Arial Narrow" w:cs="Arial"/>
          <w:sz w:val="19"/>
          <w:szCs w:val="19"/>
          <w:lang w:val="es-CO"/>
        </w:rPr>
      </w:pPr>
      <w:r w:rsidRPr="003076B2">
        <w:rPr>
          <w:rFonts w:ascii="Arial Narrow" w:hAnsi="Arial Narrow" w:cs="Arial"/>
          <w:sz w:val="19"/>
          <w:szCs w:val="19"/>
        </w:rPr>
        <w:t>El contrato será objeto de liquidación de conformidad con lo consagrado en el artículo 11 de la Ley 1150 de 2007, modificado por el articulo No.</w:t>
      </w:r>
      <w:r w:rsidR="00A379E8" w:rsidRPr="003076B2">
        <w:rPr>
          <w:rFonts w:ascii="Arial Narrow" w:hAnsi="Arial Narrow" w:cs="Arial"/>
          <w:sz w:val="19"/>
          <w:szCs w:val="19"/>
        </w:rPr>
        <w:t xml:space="preserve"> </w:t>
      </w:r>
      <w:r w:rsidRPr="003076B2">
        <w:rPr>
          <w:rFonts w:ascii="Arial Narrow" w:hAnsi="Arial Narrow" w:cs="Arial"/>
          <w:sz w:val="19"/>
          <w:szCs w:val="19"/>
        </w:rPr>
        <w:t xml:space="preserve">217 del Decreto Ley 0019 de 2012, el contrato se liquidará bilateralmente dentro de los (4) cuatro meses siguientes al cumplimiento del plazo de duración, si no fuere posible, a Hospital Naval </w:t>
      </w:r>
      <w:r w:rsidR="00963B04" w:rsidRPr="003076B2">
        <w:rPr>
          <w:rFonts w:ascii="Arial Narrow" w:hAnsi="Arial Narrow" w:cs="Arial"/>
          <w:sz w:val="19"/>
          <w:szCs w:val="19"/>
        </w:rPr>
        <w:t xml:space="preserve">Nivel III </w:t>
      </w:r>
      <w:r w:rsidRPr="003076B2">
        <w:rPr>
          <w:rFonts w:ascii="Arial Narrow" w:hAnsi="Arial Narrow" w:cs="Arial"/>
          <w:sz w:val="19"/>
          <w:szCs w:val="19"/>
        </w:rPr>
        <w:t>de Cartagena” procederá a realizar la liquidación unilateral mediante expedición de acto administrativo debidamente fundamentado.</w:t>
      </w:r>
      <w:r w:rsidRPr="00B40D7E">
        <w:rPr>
          <w:rFonts w:ascii="Arial Narrow" w:hAnsi="Arial Narrow" w:cs="Arial"/>
          <w:sz w:val="19"/>
          <w:szCs w:val="19"/>
        </w:rPr>
        <w:t xml:space="preserve"> </w:t>
      </w:r>
    </w:p>
    <w:p w14:paraId="7B7E7EA4" w14:textId="77777777" w:rsidR="00C21271" w:rsidRPr="00B40D7E" w:rsidRDefault="00C21271" w:rsidP="00B40D7E">
      <w:pPr>
        <w:tabs>
          <w:tab w:val="left" w:pos="0"/>
        </w:tabs>
        <w:ind w:right="192"/>
        <w:jc w:val="both"/>
        <w:rPr>
          <w:rFonts w:ascii="Arial Narrow" w:hAnsi="Arial Narrow" w:cs="Arial"/>
          <w:b/>
          <w:bCs/>
          <w:sz w:val="19"/>
          <w:szCs w:val="19"/>
        </w:rPr>
      </w:pPr>
    </w:p>
    <w:p w14:paraId="664227AE" w14:textId="4E98F5AE" w:rsidR="00EA1E42" w:rsidRPr="00B40D7E" w:rsidRDefault="000C431E">
      <w:pPr>
        <w:numPr>
          <w:ilvl w:val="0"/>
          <w:numId w:val="11"/>
        </w:numPr>
        <w:tabs>
          <w:tab w:val="left" w:pos="0"/>
        </w:tabs>
        <w:ind w:left="0" w:right="192" w:firstLine="0"/>
        <w:jc w:val="both"/>
        <w:rPr>
          <w:rFonts w:ascii="Arial Narrow" w:hAnsi="Arial Narrow" w:cs="Arial"/>
          <w:b/>
          <w:sz w:val="19"/>
          <w:szCs w:val="19"/>
        </w:rPr>
      </w:pPr>
      <w:r w:rsidRPr="00B40D7E">
        <w:rPr>
          <w:rFonts w:ascii="Arial Narrow" w:hAnsi="Arial Narrow" w:cs="Arial"/>
          <w:b/>
          <w:bCs/>
          <w:sz w:val="19"/>
          <w:szCs w:val="19"/>
        </w:rPr>
        <w:t xml:space="preserve">NORMAS APLICABLES, RESPONSABILIDAD Y AUSENCIA DE RELACIÓN LABORAL: </w:t>
      </w:r>
    </w:p>
    <w:p w14:paraId="12F919C7" w14:textId="77777777" w:rsidR="00CA01E2" w:rsidRPr="00B40D7E" w:rsidRDefault="000C431E" w:rsidP="00B40D7E">
      <w:pPr>
        <w:tabs>
          <w:tab w:val="left" w:pos="0"/>
        </w:tabs>
        <w:ind w:right="192"/>
        <w:jc w:val="both"/>
        <w:rPr>
          <w:rFonts w:ascii="Arial Narrow" w:hAnsi="Arial Narrow" w:cs="Arial"/>
          <w:sz w:val="19"/>
          <w:szCs w:val="19"/>
        </w:rPr>
      </w:pPr>
      <w:r w:rsidRPr="00B40D7E">
        <w:rPr>
          <w:rFonts w:ascii="Arial Narrow" w:hAnsi="Arial Narrow" w:cs="Arial"/>
          <w:bCs/>
          <w:sz w:val="19"/>
          <w:szCs w:val="19"/>
        </w:rPr>
        <w:t>El contrato que se celebre como fruto del procedimiento de selección, se regirá</w:t>
      </w:r>
      <w:r w:rsidRPr="00B40D7E">
        <w:rPr>
          <w:rFonts w:ascii="Arial Narrow" w:hAnsi="Arial Narrow" w:cs="Arial"/>
          <w:b/>
          <w:bCs/>
          <w:sz w:val="19"/>
          <w:szCs w:val="19"/>
        </w:rPr>
        <w:t xml:space="preserve"> </w:t>
      </w:r>
      <w:r w:rsidRPr="00B40D7E">
        <w:rPr>
          <w:rFonts w:ascii="Arial Narrow" w:hAnsi="Arial Narrow" w:cs="Arial"/>
          <w:sz w:val="19"/>
          <w:szCs w:val="19"/>
        </w:rPr>
        <w:t>por las disposiciones de la Ley 80 de 1993, Ley 1150 de 2007, Artículo 94 de la Ley 1474 de 2011, Decreto 1082 de 2015 y demás normas reglamentarias y complementarias aplicables de conformidad con el Estatuto General de Contratación Estatal de la República de Colombia. Los Contratantes están sujetos al régimen de responsabilidades civiles, disciplinarias, fiscales, sociales y penales señaladas por la Ley. Ni la celebración, ni la ejecución de este contrato generan relación laboral ni derecho a prestaciones sociales.</w:t>
      </w:r>
    </w:p>
    <w:p w14:paraId="3D308B91" w14:textId="77777777" w:rsidR="00CA01E2" w:rsidRPr="00B40D7E" w:rsidRDefault="00CA01E2" w:rsidP="00B40D7E">
      <w:pPr>
        <w:pStyle w:val="Prrafodelista"/>
        <w:tabs>
          <w:tab w:val="left" w:pos="0"/>
        </w:tabs>
        <w:ind w:left="0" w:right="192"/>
        <w:rPr>
          <w:rFonts w:ascii="Arial Narrow" w:hAnsi="Arial Narrow" w:cs="Arial"/>
          <w:b/>
          <w:bCs/>
          <w:sz w:val="19"/>
          <w:szCs w:val="19"/>
        </w:rPr>
      </w:pPr>
    </w:p>
    <w:p w14:paraId="0A671085" w14:textId="77777777" w:rsidR="000F61F2" w:rsidRPr="00B40D7E" w:rsidRDefault="000C431E">
      <w:pPr>
        <w:numPr>
          <w:ilvl w:val="0"/>
          <w:numId w:val="11"/>
        </w:numPr>
        <w:tabs>
          <w:tab w:val="left" w:pos="0"/>
        </w:tabs>
        <w:ind w:left="0" w:right="192" w:firstLine="0"/>
        <w:jc w:val="both"/>
        <w:rPr>
          <w:rFonts w:ascii="Arial Narrow" w:hAnsi="Arial Narrow" w:cs="Arial"/>
          <w:sz w:val="19"/>
          <w:szCs w:val="19"/>
        </w:rPr>
      </w:pPr>
      <w:r w:rsidRPr="00B40D7E">
        <w:rPr>
          <w:rFonts w:ascii="Arial Narrow" w:hAnsi="Arial Narrow" w:cs="Arial"/>
          <w:b/>
          <w:bCs/>
          <w:sz w:val="19"/>
          <w:szCs w:val="19"/>
        </w:rPr>
        <w:t>INCORPORACIÓN DE CLÁUSUL</w:t>
      </w:r>
      <w:r w:rsidR="009A028A" w:rsidRPr="00B40D7E">
        <w:rPr>
          <w:rFonts w:ascii="Arial Narrow" w:hAnsi="Arial Narrow" w:cs="Arial"/>
          <w:b/>
          <w:bCs/>
          <w:sz w:val="19"/>
          <w:szCs w:val="19"/>
        </w:rPr>
        <w:t>AS EXCEPCIONALES AL DERECHO COMÚ</w:t>
      </w:r>
      <w:r w:rsidRPr="00B40D7E">
        <w:rPr>
          <w:rFonts w:ascii="Arial Narrow" w:hAnsi="Arial Narrow" w:cs="Arial"/>
          <w:b/>
          <w:bCs/>
          <w:sz w:val="19"/>
          <w:szCs w:val="19"/>
        </w:rPr>
        <w:t>N:</w:t>
      </w:r>
      <w:r w:rsidRPr="00B40D7E">
        <w:rPr>
          <w:rFonts w:ascii="Arial Narrow" w:hAnsi="Arial Narrow" w:cs="Arial"/>
          <w:sz w:val="19"/>
          <w:szCs w:val="19"/>
        </w:rPr>
        <w:t xml:space="preserve"> </w:t>
      </w:r>
    </w:p>
    <w:p w14:paraId="02A6C7E4" w14:textId="4D03358A" w:rsidR="00B67294" w:rsidRPr="00B40D7E" w:rsidRDefault="000C431E" w:rsidP="00B40D7E">
      <w:pPr>
        <w:tabs>
          <w:tab w:val="left" w:pos="0"/>
        </w:tabs>
        <w:ind w:right="192"/>
        <w:jc w:val="both"/>
        <w:rPr>
          <w:rFonts w:ascii="Arial Narrow" w:hAnsi="Arial Narrow" w:cs="Arial"/>
          <w:sz w:val="19"/>
          <w:szCs w:val="19"/>
        </w:rPr>
      </w:pPr>
      <w:r w:rsidRPr="00B40D7E">
        <w:rPr>
          <w:rFonts w:ascii="Arial Narrow" w:hAnsi="Arial Narrow" w:cs="Arial"/>
          <w:sz w:val="19"/>
          <w:szCs w:val="19"/>
        </w:rPr>
        <w:t>Dentro del contrato se entenderán pactadas por las partes las cláusulas de caducidad, terminación, modificación e interpretación unilateral previstas en los artículos 15 al 18 de la Ley 80 de 1993, con las consecuencias legales y económicas que de ellas se derivan.</w:t>
      </w:r>
    </w:p>
    <w:p w14:paraId="534F3511" w14:textId="77777777" w:rsidR="00F64B32" w:rsidRPr="00B40D7E" w:rsidRDefault="00F64B32" w:rsidP="00B40D7E">
      <w:pPr>
        <w:tabs>
          <w:tab w:val="left" w:pos="0"/>
        </w:tabs>
        <w:ind w:right="192"/>
        <w:jc w:val="both"/>
        <w:rPr>
          <w:rFonts w:ascii="Arial Narrow" w:hAnsi="Arial Narrow" w:cs="Arial"/>
          <w:sz w:val="19"/>
          <w:szCs w:val="19"/>
        </w:rPr>
      </w:pPr>
    </w:p>
    <w:p w14:paraId="20B3B2B5" w14:textId="77777777" w:rsidR="000F61F2" w:rsidRPr="00B40D7E" w:rsidRDefault="0084350B">
      <w:pPr>
        <w:numPr>
          <w:ilvl w:val="0"/>
          <w:numId w:val="11"/>
        </w:numPr>
        <w:ind w:left="0" w:right="192" w:firstLine="0"/>
        <w:jc w:val="both"/>
        <w:rPr>
          <w:rFonts w:ascii="Arial Narrow" w:hAnsi="Arial Narrow" w:cs="Arial"/>
          <w:iCs/>
          <w:sz w:val="19"/>
          <w:szCs w:val="19"/>
          <w:lang w:val="es-CO"/>
        </w:rPr>
      </w:pPr>
      <w:r w:rsidRPr="00B40D7E">
        <w:rPr>
          <w:rFonts w:ascii="Arial Narrow" w:hAnsi="Arial Narrow" w:cs="Arial"/>
          <w:b/>
          <w:iCs/>
          <w:sz w:val="19"/>
          <w:szCs w:val="19"/>
          <w:lang w:val="es-CO"/>
        </w:rPr>
        <w:t>APLICACIÓN DE PRINCIPIOS GENERALES:</w:t>
      </w:r>
    </w:p>
    <w:p w14:paraId="28DB98F4" w14:textId="77777777" w:rsidR="00143667" w:rsidRPr="00B40D7E" w:rsidRDefault="0084350B" w:rsidP="00B40D7E">
      <w:pPr>
        <w:tabs>
          <w:tab w:val="left" w:pos="0"/>
        </w:tabs>
        <w:ind w:right="192"/>
        <w:jc w:val="both"/>
        <w:rPr>
          <w:rFonts w:ascii="Arial Narrow" w:hAnsi="Arial Narrow" w:cs="Arial"/>
          <w:sz w:val="19"/>
          <w:szCs w:val="19"/>
          <w:lang w:val="es-CO"/>
        </w:rPr>
      </w:pPr>
      <w:r w:rsidRPr="00B40D7E">
        <w:rPr>
          <w:rFonts w:ascii="Arial Narrow" w:hAnsi="Arial Narrow" w:cs="Arial"/>
          <w:iCs/>
          <w:sz w:val="19"/>
          <w:szCs w:val="19"/>
          <w:lang w:val="es-CO"/>
        </w:rPr>
        <w:lastRenderedPageBreak/>
        <w:t>El contrato</w:t>
      </w:r>
      <w:r w:rsidRPr="00B40D7E">
        <w:rPr>
          <w:rFonts w:ascii="Arial Narrow" w:hAnsi="Arial Narrow" w:cs="Arial"/>
          <w:b/>
          <w:iCs/>
          <w:sz w:val="19"/>
          <w:szCs w:val="19"/>
          <w:lang w:val="es-CO"/>
        </w:rPr>
        <w:t xml:space="preserve"> </w:t>
      </w:r>
      <w:r w:rsidRPr="00B40D7E">
        <w:rPr>
          <w:rFonts w:ascii="Arial Narrow" w:hAnsi="Arial Narrow" w:cs="Arial"/>
          <w:sz w:val="19"/>
          <w:szCs w:val="19"/>
          <w:lang w:val="es-CO"/>
        </w:rPr>
        <w:t>además de sus estipulaciones, se regula por las Leyes Civiles y Mercantiles Colombianas que correspondan a su esencia y naturaleza, en virtud de lo previsto en el artículo 13 de la Ley 80 de 1993.</w:t>
      </w:r>
    </w:p>
    <w:p w14:paraId="6D687ABE" w14:textId="77777777" w:rsidR="00164EFC" w:rsidRPr="00B40D7E" w:rsidRDefault="00164EFC" w:rsidP="00B40D7E">
      <w:pPr>
        <w:pStyle w:val="Prrafodelista"/>
        <w:tabs>
          <w:tab w:val="left" w:pos="0"/>
        </w:tabs>
        <w:ind w:left="0" w:right="192"/>
        <w:rPr>
          <w:rFonts w:ascii="Arial Narrow" w:hAnsi="Arial Narrow" w:cs="Arial"/>
          <w:b/>
          <w:sz w:val="19"/>
          <w:szCs w:val="19"/>
        </w:rPr>
      </w:pPr>
    </w:p>
    <w:p w14:paraId="2C3F8F8C" w14:textId="78F91A82" w:rsidR="00EA1E42" w:rsidRPr="00B40D7E" w:rsidRDefault="00CE7F55">
      <w:pPr>
        <w:numPr>
          <w:ilvl w:val="0"/>
          <w:numId w:val="11"/>
        </w:numPr>
        <w:tabs>
          <w:tab w:val="left" w:pos="0"/>
        </w:tabs>
        <w:ind w:left="0" w:right="192" w:firstLine="0"/>
        <w:jc w:val="both"/>
        <w:rPr>
          <w:rFonts w:ascii="Arial Narrow" w:hAnsi="Arial Narrow" w:cs="Arial"/>
          <w:b/>
          <w:sz w:val="19"/>
          <w:szCs w:val="19"/>
        </w:rPr>
      </w:pPr>
      <w:r w:rsidRPr="00B40D7E">
        <w:rPr>
          <w:rFonts w:ascii="Arial Narrow" w:hAnsi="Arial Narrow" w:cs="Arial"/>
          <w:b/>
          <w:sz w:val="19"/>
          <w:szCs w:val="19"/>
        </w:rPr>
        <w:t>VEEDURÍAS</w:t>
      </w:r>
      <w:r w:rsidR="000C431E" w:rsidRPr="00B40D7E">
        <w:rPr>
          <w:rFonts w:ascii="Arial Narrow" w:hAnsi="Arial Narrow" w:cs="Arial"/>
          <w:b/>
          <w:sz w:val="19"/>
          <w:szCs w:val="19"/>
        </w:rPr>
        <w:t xml:space="preserve"> CIUDADANAS:</w:t>
      </w:r>
      <w:r w:rsidR="000C431E" w:rsidRPr="00B40D7E">
        <w:rPr>
          <w:rFonts w:ascii="Arial Narrow" w:hAnsi="Arial Narrow" w:cs="Arial"/>
          <w:sz w:val="19"/>
          <w:szCs w:val="19"/>
        </w:rPr>
        <w:t xml:space="preserve"> </w:t>
      </w:r>
    </w:p>
    <w:p w14:paraId="1D72ABC1" w14:textId="77777777" w:rsidR="0095063A" w:rsidRPr="00B40D7E" w:rsidRDefault="000C431E" w:rsidP="00B40D7E">
      <w:pPr>
        <w:tabs>
          <w:tab w:val="left" w:pos="0"/>
        </w:tabs>
        <w:ind w:right="192"/>
        <w:jc w:val="both"/>
        <w:rPr>
          <w:rFonts w:ascii="Arial Narrow" w:hAnsi="Arial Narrow" w:cs="Arial"/>
          <w:sz w:val="19"/>
          <w:szCs w:val="19"/>
        </w:rPr>
      </w:pPr>
      <w:r w:rsidRPr="00B40D7E">
        <w:rPr>
          <w:rFonts w:ascii="Arial Narrow" w:hAnsi="Arial Narrow" w:cs="Arial"/>
          <w:sz w:val="19"/>
          <w:szCs w:val="19"/>
        </w:rPr>
        <w:t>En cumplimiento a lo establecido en el  artículo 66 de la Ley 80 de 1993</w:t>
      </w:r>
      <w:r w:rsidR="00304A43" w:rsidRPr="00B40D7E">
        <w:rPr>
          <w:rFonts w:ascii="Arial Narrow" w:hAnsi="Arial Narrow" w:cs="Arial"/>
          <w:sz w:val="19"/>
          <w:szCs w:val="19"/>
        </w:rPr>
        <w:t xml:space="preserve">, la Ley 850 de 2003 y </w:t>
      </w:r>
      <w:r w:rsidRPr="00B40D7E">
        <w:rPr>
          <w:rFonts w:ascii="Arial Narrow" w:hAnsi="Arial Narrow" w:cs="Arial"/>
          <w:sz w:val="19"/>
          <w:szCs w:val="19"/>
        </w:rPr>
        <w:t>el artículo 2.2.1.1.2.1.5 del Decreto 1082 de 2015</w:t>
      </w:r>
      <w:r w:rsidR="0084350B" w:rsidRPr="00B40D7E">
        <w:rPr>
          <w:rFonts w:ascii="Arial Narrow" w:hAnsi="Arial Narrow" w:cs="Arial"/>
          <w:sz w:val="19"/>
          <w:szCs w:val="19"/>
        </w:rPr>
        <w:t>,</w:t>
      </w:r>
      <w:r w:rsidRPr="00B40D7E">
        <w:rPr>
          <w:rFonts w:ascii="Arial Narrow" w:hAnsi="Arial Narrow" w:cs="Arial"/>
          <w:sz w:val="19"/>
          <w:szCs w:val="19"/>
        </w:rPr>
        <w:t xml:space="preserve"> convocamos a las personas naturales y/o jurídicas, en forma individual y/o plural, nacional y/o foránea y en especial las Veedurías Ciudadanas para que en ejercicio control social, formulen las recomendaciones que consideren procedentes, que permitan garantizar la eficiencia institucional y la probidad en la actuación de los funcionarios públicos que intervienen el presente proceso, coadyuvando en la selección objetiva del proponente que satisfaga de manera oportuna la necesidad institucional.</w:t>
      </w:r>
    </w:p>
    <w:p w14:paraId="5333BFF0" w14:textId="77777777" w:rsidR="0095063A" w:rsidRPr="00B40D7E" w:rsidRDefault="0095063A" w:rsidP="00B40D7E">
      <w:pPr>
        <w:ind w:right="51"/>
        <w:contextualSpacing/>
        <w:rPr>
          <w:rFonts w:ascii="Arial Narrow" w:hAnsi="Arial Narrow" w:cs="Arial"/>
          <w:b/>
          <w:sz w:val="19"/>
          <w:szCs w:val="19"/>
          <w:shd w:val="clear" w:color="auto" w:fill="FDFDFD"/>
        </w:rPr>
      </w:pPr>
    </w:p>
    <w:p w14:paraId="03573634" w14:textId="77777777" w:rsidR="0095063A" w:rsidRPr="00B40D7E" w:rsidRDefault="0095063A" w:rsidP="00B40D7E">
      <w:pPr>
        <w:ind w:right="51"/>
        <w:contextualSpacing/>
        <w:rPr>
          <w:rFonts w:ascii="Arial Narrow" w:hAnsi="Arial Narrow" w:cs="Arial"/>
          <w:b/>
          <w:sz w:val="19"/>
          <w:szCs w:val="19"/>
          <w:shd w:val="clear" w:color="auto" w:fill="FDFDFD"/>
        </w:rPr>
      </w:pPr>
    </w:p>
    <w:p w14:paraId="43C71E77" w14:textId="77777777" w:rsidR="00361749" w:rsidRPr="00B40D7E" w:rsidRDefault="00361749" w:rsidP="00B40D7E">
      <w:pPr>
        <w:ind w:right="51"/>
        <w:contextualSpacing/>
        <w:jc w:val="center"/>
        <w:rPr>
          <w:rFonts w:ascii="Arial Narrow" w:hAnsi="Arial Narrow" w:cs="Arial"/>
          <w:b/>
          <w:sz w:val="19"/>
          <w:szCs w:val="19"/>
          <w:shd w:val="clear" w:color="auto" w:fill="FDFDFD"/>
        </w:rPr>
      </w:pPr>
    </w:p>
    <w:p w14:paraId="48E89033" w14:textId="77777777" w:rsidR="00361749" w:rsidRPr="00B40D7E" w:rsidRDefault="000D506A" w:rsidP="00B40D7E">
      <w:pPr>
        <w:jc w:val="center"/>
        <w:rPr>
          <w:rFonts w:ascii="Arial Narrow" w:hAnsi="Arial Narrow" w:cs="Arial"/>
          <w:b/>
          <w:sz w:val="19"/>
          <w:szCs w:val="19"/>
          <w:shd w:val="clear" w:color="auto" w:fill="FDFDFD"/>
        </w:rPr>
      </w:pPr>
      <w:bookmarkStart w:id="4" w:name="_Hlk158299315"/>
      <w:r w:rsidRPr="00B40D7E">
        <w:rPr>
          <w:rFonts w:ascii="Arial Narrow" w:hAnsi="Arial Narrow" w:cs="Arial"/>
          <w:sz w:val="19"/>
          <w:szCs w:val="19"/>
          <w:shd w:val="clear" w:color="auto" w:fill="FDFDFD"/>
        </w:rPr>
        <w:t>Capitán</w:t>
      </w:r>
      <w:r w:rsidR="00D27565" w:rsidRPr="00B40D7E">
        <w:rPr>
          <w:rFonts w:ascii="Arial Narrow" w:hAnsi="Arial Narrow" w:cs="Arial"/>
          <w:sz w:val="19"/>
          <w:szCs w:val="19"/>
          <w:shd w:val="clear" w:color="auto" w:fill="FDFDFD"/>
        </w:rPr>
        <w:t xml:space="preserve"> de N</w:t>
      </w:r>
      <w:r w:rsidRPr="00B40D7E">
        <w:rPr>
          <w:rFonts w:ascii="Arial Narrow" w:hAnsi="Arial Narrow" w:cs="Arial"/>
          <w:sz w:val="19"/>
          <w:szCs w:val="19"/>
          <w:shd w:val="clear" w:color="auto" w:fill="FDFDFD"/>
        </w:rPr>
        <w:t>avío</w:t>
      </w:r>
      <w:r w:rsidRPr="00B40D7E">
        <w:rPr>
          <w:rFonts w:ascii="Arial Narrow" w:hAnsi="Arial Narrow" w:cs="Arial"/>
          <w:b/>
          <w:sz w:val="19"/>
          <w:szCs w:val="19"/>
          <w:shd w:val="clear" w:color="auto" w:fill="FDFDFD"/>
        </w:rPr>
        <w:t xml:space="preserve"> </w:t>
      </w:r>
      <w:r w:rsidR="00361749" w:rsidRPr="00B40D7E">
        <w:rPr>
          <w:rFonts w:ascii="Arial Narrow" w:hAnsi="Arial Narrow" w:cs="Arial"/>
          <w:b/>
          <w:sz w:val="19"/>
          <w:szCs w:val="19"/>
          <w:shd w:val="clear" w:color="auto" w:fill="FDFDFD"/>
        </w:rPr>
        <w:t>GABRIEL EFRAÍN VALLEJO LÓPEZ</w:t>
      </w:r>
    </w:p>
    <w:p w14:paraId="1CF0CD9F" w14:textId="6EF748CA" w:rsidR="00CE2C82" w:rsidRPr="00B40D7E" w:rsidRDefault="00361749" w:rsidP="00B40D7E">
      <w:pPr>
        <w:jc w:val="center"/>
        <w:rPr>
          <w:rFonts w:ascii="Arial Narrow" w:hAnsi="Arial Narrow" w:cs="Arial"/>
          <w:b/>
          <w:sz w:val="19"/>
          <w:szCs w:val="19"/>
        </w:rPr>
      </w:pPr>
      <w:r w:rsidRPr="00B40D7E">
        <w:rPr>
          <w:rFonts w:ascii="Arial Narrow" w:hAnsi="Arial Narrow" w:cs="Arial"/>
          <w:sz w:val="19"/>
          <w:szCs w:val="19"/>
          <w:shd w:val="clear" w:color="auto" w:fill="FDFDFD"/>
        </w:rPr>
        <w:t>Director del Hospital Naval N</w:t>
      </w:r>
      <w:r w:rsidR="00A379E8" w:rsidRPr="00B40D7E">
        <w:rPr>
          <w:rFonts w:ascii="Arial Narrow" w:hAnsi="Arial Narrow" w:cs="Arial"/>
          <w:sz w:val="19"/>
          <w:szCs w:val="19"/>
          <w:shd w:val="clear" w:color="auto" w:fill="FDFDFD"/>
        </w:rPr>
        <w:t>ivel</w:t>
      </w:r>
      <w:r w:rsidRPr="00B40D7E">
        <w:rPr>
          <w:rFonts w:ascii="Arial Narrow" w:hAnsi="Arial Narrow" w:cs="Arial"/>
          <w:sz w:val="19"/>
          <w:szCs w:val="19"/>
          <w:shd w:val="clear" w:color="auto" w:fill="FDFDFD"/>
        </w:rPr>
        <w:t xml:space="preserve"> III de Cartagena</w:t>
      </w:r>
    </w:p>
    <w:bookmarkEnd w:id="4"/>
    <w:p w14:paraId="66999168" w14:textId="77777777" w:rsidR="00B67294" w:rsidRPr="00911101" w:rsidRDefault="00B67294" w:rsidP="00D90954">
      <w:pPr>
        <w:jc w:val="center"/>
        <w:rPr>
          <w:rFonts w:ascii="Arial" w:hAnsi="Arial" w:cs="Arial"/>
          <w:b/>
          <w:sz w:val="22"/>
        </w:rPr>
      </w:pPr>
    </w:p>
    <w:p w14:paraId="2C6C31C0" w14:textId="77777777" w:rsidR="00B67294" w:rsidRPr="00A379E8" w:rsidRDefault="00B67294" w:rsidP="00626A29">
      <w:pPr>
        <w:rPr>
          <w:rFonts w:ascii="Arial Narrow" w:hAnsi="Arial Narrow" w:cs="Arial"/>
          <w:b/>
          <w:sz w:val="16"/>
          <w:szCs w:val="16"/>
        </w:rPr>
      </w:pPr>
    </w:p>
    <w:p w14:paraId="05E16A2D" w14:textId="77777777" w:rsidR="00E36719" w:rsidRPr="00A379E8" w:rsidRDefault="00E36719" w:rsidP="00E36719">
      <w:pPr>
        <w:rPr>
          <w:rFonts w:ascii="Arial Narrow" w:hAnsi="Arial Narrow" w:cs="Arial"/>
          <w:bCs/>
          <w:sz w:val="16"/>
          <w:szCs w:val="16"/>
          <w:lang w:val="es-CO"/>
        </w:rPr>
      </w:pPr>
      <w:r w:rsidRPr="00A379E8">
        <w:rPr>
          <w:rFonts w:ascii="Arial Narrow" w:hAnsi="Arial Narrow" w:cs="Arial"/>
          <w:bCs/>
          <w:sz w:val="16"/>
          <w:szCs w:val="16"/>
          <w:lang w:val="es-CO"/>
        </w:rPr>
        <w:t>Vo. Bo: CFLADM Stella Patricia Diazgranados Santamaría _________</w:t>
      </w:r>
    </w:p>
    <w:p w14:paraId="33B303B6" w14:textId="77777777" w:rsidR="00E36719" w:rsidRPr="00A379E8" w:rsidRDefault="00E36719" w:rsidP="00E36719">
      <w:pPr>
        <w:rPr>
          <w:rFonts w:ascii="Arial Narrow" w:hAnsi="Arial Narrow" w:cs="Arial"/>
          <w:bCs/>
          <w:sz w:val="16"/>
          <w:szCs w:val="16"/>
          <w:lang w:val="es-CO"/>
        </w:rPr>
      </w:pPr>
      <w:r w:rsidRPr="00A379E8">
        <w:rPr>
          <w:rFonts w:ascii="Arial Narrow" w:hAnsi="Arial Narrow" w:cs="Arial"/>
          <w:bCs/>
          <w:sz w:val="16"/>
          <w:szCs w:val="16"/>
          <w:lang w:val="es-CO"/>
        </w:rPr>
        <w:t xml:space="preserve">Jefe División Administrativa y Financiera HONAC </w:t>
      </w:r>
    </w:p>
    <w:p w14:paraId="75A21BE7" w14:textId="77777777" w:rsidR="00E36719" w:rsidRPr="00A379E8" w:rsidRDefault="00E36719" w:rsidP="00E36719">
      <w:pPr>
        <w:rPr>
          <w:rFonts w:ascii="Arial Narrow" w:hAnsi="Arial Narrow" w:cs="Arial"/>
          <w:bCs/>
          <w:sz w:val="16"/>
          <w:szCs w:val="16"/>
          <w:lang w:val="es-CO"/>
        </w:rPr>
      </w:pPr>
    </w:p>
    <w:p w14:paraId="6715755C" w14:textId="77777777" w:rsidR="00E36719" w:rsidRPr="00A379E8" w:rsidRDefault="00E36719" w:rsidP="00E36719">
      <w:pPr>
        <w:rPr>
          <w:rFonts w:ascii="Arial Narrow" w:hAnsi="Arial Narrow" w:cs="Arial"/>
          <w:bCs/>
          <w:sz w:val="16"/>
          <w:szCs w:val="16"/>
          <w:lang w:val="es-CO"/>
        </w:rPr>
      </w:pPr>
      <w:r w:rsidRPr="00A379E8">
        <w:rPr>
          <w:rFonts w:ascii="Arial Narrow" w:hAnsi="Arial Narrow" w:cs="Arial"/>
          <w:bCs/>
          <w:sz w:val="16"/>
          <w:szCs w:val="16"/>
          <w:lang w:val="es-CO"/>
        </w:rPr>
        <w:t>Vo.Bo.: CCLADM Francisco Andrés Ospina Martinez Aparicio ________</w:t>
      </w:r>
    </w:p>
    <w:p w14:paraId="3D4441C8" w14:textId="77777777" w:rsidR="00E36719" w:rsidRPr="00A379E8" w:rsidRDefault="00E36719" w:rsidP="00E36719">
      <w:pPr>
        <w:rPr>
          <w:rFonts w:ascii="Arial Narrow" w:hAnsi="Arial Narrow" w:cs="Arial"/>
          <w:bCs/>
          <w:sz w:val="16"/>
          <w:szCs w:val="16"/>
          <w:lang w:val="es-CO"/>
        </w:rPr>
      </w:pPr>
      <w:r w:rsidRPr="00A379E8">
        <w:rPr>
          <w:rFonts w:ascii="Arial Narrow" w:hAnsi="Arial Narrow" w:cs="Arial"/>
          <w:bCs/>
          <w:sz w:val="16"/>
          <w:szCs w:val="16"/>
          <w:lang w:val="es-CO"/>
        </w:rPr>
        <w:t>Jefe Sección de Contrato HONAC</w:t>
      </w:r>
    </w:p>
    <w:p w14:paraId="7E9C7D0E" w14:textId="77777777" w:rsidR="00E36719" w:rsidRPr="00A379E8" w:rsidRDefault="00E36719" w:rsidP="00E36719">
      <w:pPr>
        <w:rPr>
          <w:rFonts w:ascii="Arial Narrow" w:hAnsi="Arial Narrow" w:cs="Arial"/>
          <w:bCs/>
          <w:iCs/>
          <w:sz w:val="16"/>
          <w:szCs w:val="16"/>
          <w:lang w:val="es-CO"/>
        </w:rPr>
      </w:pPr>
    </w:p>
    <w:p w14:paraId="54767566" w14:textId="57A14334" w:rsidR="00E36719" w:rsidRPr="00A379E8" w:rsidRDefault="00E36719" w:rsidP="00E36719">
      <w:pPr>
        <w:rPr>
          <w:rFonts w:ascii="Arial Narrow" w:hAnsi="Arial Narrow" w:cs="Arial"/>
          <w:bCs/>
          <w:iCs/>
          <w:sz w:val="16"/>
          <w:szCs w:val="16"/>
          <w:lang w:val="es-CO"/>
        </w:rPr>
      </w:pPr>
      <w:r w:rsidRPr="00A379E8">
        <w:rPr>
          <w:rFonts w:ascii="Arial Narrow" w:hAnsi="Arial Narrow" w:cs="Arial"/>
          <w:bCs/>
          <w:iCs/>
          <w:sz w:val="16"/>
          <w:szCs w:val="16"/>
          <w:lang w:val="es-CO"/>
        </w:rPr>
        <w:t xml:space="preserve">Reviso:  C.I. </w:t>
      </w:r>
      <w:r w:rsidR="00FA6063">
        <w:rPr>
          <w:rFonts w:ascii="Arial Narrow" w:hAnsi="Arial Narrow" w:cs="Arial"/>
          <w:bCs/>
          <w:iCs/>
          <w:sz w:val="16"/>
          <w:szCs w:val="16"/>
          <w:lang w:val="es-CO"/>
        </w:rPr>
        <w:t>Gina Tatiana Cardozo Campo</w:t>
      </w:r>
      <w:r w:rsidRPr="00A379E8">
        <w:rPr>
          <w:rFonts w:ascii="Arial Narrow" w:hAnsi="Arial Narrow" w:cs="Arial"/>
          <w:bCs/>
          <w:iCs/>
          <w:sz w:val="16"/>
          <w:szCs w:val="16"/>
          <w:lang w:val="es-CO"/>
        </w:rPr>
        <w:t xml:space="preserve"> ______</w:t>
      </w:r>
    </w:p>
    <w:p w14:paraId="5F82B8DF" w14:textId="77777777" w:rsidR="00E36719" w:rsidRPr="00A379E8" w:rsidRDefault="00E36719" w:rsidP="00E36719">
      <w:pPr>
        <w:rPr>
          <w:rFonts w:ascii="Arial Narrow" w:hAnsi="Arial Narrow" w:cs="Arial"/>
          <w:bCs/>
          <w:iCs/>
          <w:sz w:val="16"/>
          <w:szCs w:val="16"/>
          <w:lang w:val="es-CO"/>
        </w:rPr>
      </w:pPr>
      <w:r w:rsidRPr="00A379E8">
        <w:rPr>
          <w:rFonts w:ascii="Arial Narrow" w:hAnsi="Arial Narrow" w:cs="Arial"/>
          <w:bCs/>
          <w:iCs/>
          <w:sz w:val="16"/>
          <w:szCs w:val="16"/>
          <w:lang w:val="es-CO"/>
        </w:rPr>
        <w:t>Asesor Jurídico Sección de Contratos HONAC</w:t>
      </w:r>
    </w:p>
    <w:p w14:paraId="34FB35A7" w14:textId="77777777" w:rsidR="00E36719" w:rsidRPr="00A379E8" w:rsidRDefault="00E36719" w:rsidP="00E36719">
      <w:pPr>
        <w:rPr>
          <w:rFonts w:ascii="Arial Narrow" w:hAnsi="Arial Narrow" w:cs="Arial"/>
          <w:bCs/>
          <w:sz w:val="16"/>
          <w:szCs w:val="16"/>
          <w:lang w:val="es-CO"/>
        </w:rPr>
      </w:pPr>
    </w:p>
    <w:p w14:paraId="24461E10" w14:textId="77777777" w:rsidR="00E36719" w:rsidRPr="00A379E8" w:rsidRDefault="00E36719" w:rsidP="00E36719">
      <w:pPr>
        <w:rPr>
          <w:rFonts w:ascii="Arial Narrow" w:hAnsi="Arial Narrow" w:cs="Arial"/>
          <w:bCs/>
          <w:iCs/>
          <w:sz w:val="16"/>
          <w:szCs w:val="16"/>
          <w:lang w:val="es-CO"/>
        </w:rPr>
      </w:pPr>
      <w:r w:rsidRPr="00A379E8">
        <w:rPr>
          <w:rFonts w:ascii="Arial Narrow" w:hAnsi="Arial Narrow" w:cs="Arial"/>
          <w:bCs/>
          <w:iCs/>
          <w:sz w:val="16"/>
          <w:szCs w:val="16"/>
          <w:lang w:val="es-CO"/>
        </w:rPr>
        <w:t xml:space="preserve">Proyecto: C.I. Ana Tetay Rincon </w:t>
      </w:r>
      <w:r w:rsidRPr="00A379E8">
        <w:rPr>
          <w:rFonts w:ascii="Arial Narrow" w:hAnsi="Arial Narrow" w:cs="Arial"/>
          <w:bCs/>
          <w:sz w:val="16"/>
          <w:szCs w:val="16"/>
          <w:lang w:val="es-CO"/>
        </w:rPr>
        <w:t>_________</w:t>
      </w:r>
    </w:p>
    <w:p w14:paraId="30FC0FD9" w14:textId="77777777" w:rsidR="00E36719" w:rsidRPr="00A379E8" w:rsidRDefault="00E36719" w:rsidP="00E36719">
      <w:pPr>
        <w:rPr>
          <w:rFonts w:ascii="Arial Narrow" w:hAnsi="Arial Narrow" w:cs="Arial"/>
          <w:bCs/>
          <w:iCs/>
          <w:sz w:val="16"/>
          <w:szCs w:val="16"/>
          <w:lang w:val="es-CO"/>
        </w:rPr>
      </w:pPr>
      <w:r w:rsidRPr="00A379E8">
        <w:rPr>
          <w:rFonts w:ascii="Arial Narrow" w:hAnsi="Arial Narrow" w:cs="Arial"/>
          <w:bCs/>
          <w:iCs/>
          <w:sz w:val="16"/>
          <w:szCs w:val="16"/>
          <w:lang w:val="es-CO"/>
        </w:rPr>
        <w:t xml:space="preserve">Ejecutiva Sección de Contratos HONAC   </w:t>
      </w:r>
    </w:p>
    <w:p w14:paraId="11DA6CDB" w14:textId="77777777" w:rsidR="00CB2C27" w:rsidRDefault="00CB2C27" w:rsidP="00CB2C27">
      <w:pPr>
        <w:rPr>
          <w:rFonts w:ascii="Arial" w:hAnsi="Arial" w:cs="Arial"/>
          <w:b/>
          <w:sz w:val="19"/>
          <w:szCs w:val="19"/>
        </w:rPr>
      </w:pPr>
    </w:p>
    <w:p w14:paraId="701D6ACF" w14:textId="77777777" w:rsidR="00E70C22" w:rsidRDefault="00E70C22" w:rsidP="00CB2C27">
      <w:pPr>
        <w:rPr>
          <w:rFonts w:ascii="Arial" w:hAnsi="Arial" w:cs="Arial"/>
          <w:b/>
          <w:sz w:val="19"/>
          <w:szCs w:val="19"/>
        </w:rPr>
      </w:pPr>
    </w:p>
    <w:p w14:paraId="37E718B3" w14:textId="77777777" w:rsidR="00E70C22" w:rsidRDefault="00E70C22" w:rsidP="00CB2C27">
      <w:pPr>
        <w:rPr>
          <w:rFonts w:ascii="Arial" w:hAnsi="Arial" w:cs="Arial"/>
          <w:b/>
          <w:sz w:val="19"/>
          <w:szCs w:val="19"/>
        </w:rPr>
      </w:pPr>
    </w:p>
    <w:p w14:paraId="43AB7CF1" w14:textId="77777777" w:rsidR="00E70C22" w:rsidRDefault="00E70C22" w:rsidP="00CB2C27">
      <w:pPr>
        <w:rPr>
          <w:rFonts w:ascii="Arial" w:hAnsi="Arial" w:cs="Arial"/>
          <w:b/>
          <w:sz w:val="19"/>
          <w:szCs w:val="19"/>
        </w:rPr>
      </w:pPr>
    </w:p>
    <w:p w14:paraId="036086BE" w14:textId="77777777" w:rsidR="00E70C22" w:rsidRDefault="00E70C22" w:rsidP="00CB2C27">
      <w:pPr>
        <w:rPr>
          <w:rFonts w:ascii="Arial" w:hAnsi="Arial" w:cs="Arial"/>
          <w:b/>
          <w:sz w:val="19"/>
          <w:szCs w:val="19"/>
        </w:rPr>
      </w:pPr>
    </w:p>
    <w:p w14:paraId="7879BBFF" w14:textId="77777777" w:rsidR="00E70C22" w:rsidRDefault="00E70C22" w:rsidP="00CB2C27">
      <w:pPr>
        <w:rPr>
          <w:rFonts w:ascii="Arial" w:hAnsi="Arial" w:cs="Arial"/>
          <w:b/>
          <w:sz w:val="19"/>
          <w:szCs w:val="19"/>
        </w:rPr>
      </w:pPr>
    </w:p>
    <w:p w14:paraId="134EB0C5" w14:textId="77777777" w:rsidR="00E70C22" w:rsidRDefault="00E70C22" w:rsidP="00CB2C27">
      <w:pPr>
        <w:rPr>
          <w:rFonts w:ascii="Arial" w:hAnsi="Arial" w:cs="Arial"/>
          <w:b/>
          <w:sz w:val="19"/>
          <w:szCs w:val="19"/>
        </w:rPr>
      </w:pPr>
    </w:p>
    <w:p w14:paraId="4D62AA60" w14:textId="77777777" w:rsidR="00E70C22" w:rsidRDefault="00E70C22" w:rsidP="00CB2C27">
      <w:pPr>
        <w:rPr>
          <w:rFonts w:ascii="Arial" w:hAnsi="Arial" w:cs="Arial"/>
          <w:b/>
          <w:sz w:val="19"/>
          <w:szCs w:val="19"/>
        </w:rPr>
      </w:pPr>
    </w:p>
    <w:p w14:paraId="71166B52" w14:textId="77777777" w:rsidR="00E70C22" w:rsidRDefault="00E70C22" w:rsidP="00CB2C27">
      <w:pPr>
        <w:rPr>
          <w:rFonts w:ascii="Arial" w:hAnsi="Arial" w:cs="Arial"/>
          <w:b/>
          <w:sz w:val="19"/>
          <w:szCs w:val="19"/>
        </w:rPr>
      </w:pPr>
    </w:p>
    <w:p w14:paraId="5D28542E" w14:textId="77777777" w:rsidR="00E70C22" w:rsidRDefault="00E70C22" w:rsidP="00CB2C27">
      <w:pPr>
        <w:rPr>
          <w:rFonts w:ascii="Arial" w:hAnsi="Arial" w:cs="Arial"/>
          <w:b/>
          <w:sz w:val="19"/>
          <w:szCs w:val="19"/>
        </w:rPr>
      </w:pPr>
    </w:p>
    <w:p w14:paraId="7746C059" w14:textId="77777777" w:rsidR="00E70C22" w:rsidRDefault="00E70C22" w:rsidP="00CB2C27">
      <w:pPr>
        <w:rPr>
          <w:rFonts w:ascii="Arial" w:hAnsi="Arial" w:cs="Arial"/>
          <w:b/>
          <w:sz w:val="19"/>
          <w:szCs w:val="19"/>
        </w:rPr>
      </w:pPr>
    </w:p>
    <w:p w14:paraId="7C4AF3F7" w14:textId="77777777" w:rsidR="00E70C22" w:rsidRDefault="00E70C22" w:rsidP="00CB2C27">
      <w:pPr>
        <w:rPr>
          <w:rFonts w:ascii="Arial" w:hAnsi="Arial" w:cs="Arial"/>
          <w:b/>
          <w:sz w:val="19"/>
          <w:szCs w:val="19"/>
        </w:rPr>
      </w:pPr>
    </w:p>
    <w:p w14:paraId="7C020F87" w14:textId="77777777" w:rsidR="000078C0" w:rsidRDefault="000078C0" w:rsidP="00CB2C27">
      <w:pPr>
        <w:rPr>
          <w:rFonts w:ascii="Arial" w:hAnsi="Arial" w:cs="Arial"/>
          <w:b/>
          <w:sz w:val="19"/>
          <w:szCs w:val="19"/>
        </w:rPr>
      </w:pPr>
    </w:p>
    <w:p w14:paraId="76C9CD95" w14:textId="77777777" w:rsidR="000078C0" w:rsidRDefault="000078C0" w:rsidP="00CB2C27">
      <w:pPr>
        <w:rPr>
          <w:rFonts w:ascii="Arial" w:hAnsi="Arial" w:cs="Arial"/>
          <w:b/>
          <w:sz w:val="19"/>
          <w:szCs w:val="19"/>
        </w:rPr>
      </w:pPr>
    </w:p>
    <w:p w14:paraId="5DB9490F" w14:textId="77777777" w:rsidR="00B40D7E" w:rsidRDefault="00B40D7E" w:rsidP="00CB2C27">
      <w:pPr>
        <w:rPr>
          <w:rFonts w:ascii="Arial" w:hAnsi="Arial" w:cs="Arial"/>
          <w:b/>
          <w:sz w:val="19"/>
          <w:szCs w:val="19"/>
        </w:rPr>
      </w:pPr>
    </w:p>
    <w:p w14:paraId="07193E01" w14:textId="77777777" w:rsidR="00B40D7E" w:rsidRDefault="00B40D7E" w:rsidP="00CB2C27">
      <w:pPr>
        <w:rPr>
          <w:rFonts w:ascii="Arial" w:hAnsi="Arial" w:cs="Arial"/>
          <w:b/>
          <w:sz w:val="19"/>
          <w:szCs w:val="19"/>
        </w:rPr>
      </w:pPr>
    </w:p>
    <w:p w14:paraId="50043D00" w14:textId="77777777" w:rsidR="00B40D7E" w:rsidRDefault="00B40D7E" w:rsidP="00CB2C27">
      <w:pPr>
        <w:rPr>
          <w:rFonts w:ascii="Arial" w:hAnsi="Arial" w:cs="Arial"/>
          <w:b/>
          <w:sz w:val="19"/>
          <w:szCs w:val="19"/>
        </w:rPr>
      </w:pPr>
    </w:p>
    <w:p w14:paraId="4DBE4B89" w14:textId="77777777" w:rsidR="00B40D7E" w:rsidRDefault="00B40D7E" w:rsidP="00CB2C27">
      <w:pPr>
        <w:rPr>
          <w:rFonts w:ascii="Arial" w:hAnsi="Arial" w:cs="Arial"/>
          <w:b/>
          <w:sz w:val="19"/>
          <w:szCs w:val="19"/>
        </w:rPr>
      </w:pPr>
    </w:p>
    <w:p w14:paraId="69F075A2" w14:textId="77777777" w:rsidR="00B40D7E" w:rsidRDefault="00B40D7E" w:rsidP="00CB2C27">
      <w:pPr>
        <w:rPr>
          <w:rFonts w:ascii="Arial" w:hAnsi="Arial" w:cs="Arial"/>
          <w:b/>
          <w:sz w:val="19"/>
          <w:szCs w:val="19"/>
        </w:rPr>
      </w:pPr>
    </w:p>
    <w:p w14:paraId="7A5FCBA8" w14:textId="77777777" w:rsidR="00B40D7E" w:rsidRDefault="00B40D7E" w:rsidP="00CB2C27">
      <w:pPr>
        <w:rPr>
          <w:rFonts w:ascii="Arial" w:hAnsi="Arial" w:cs="Arial"/>
          <w:b/>
          <w:sz w:val="19"/>
          <w:szCs w:val="19"/>
        </w:rPr>
      </w:pPr>
    </w:p>
    <w:p w14:paraId="672D3ABB" w14:textId="77777777" w:rsidR="00B40D7E" w:rsidRDefault="00B40D7E" w:rsidP="00CB2C27">
      <w:pPr>
        <w:rPr>
          <w:rFonts w:ascii="Arial" w:hAnsi="Arial" w:cs="Arial"/>
          <w:b/>
          <w:sz w:val="19"/>
          <w:szCs w:val="19"/>
        </w:rPr>
      </w:pPr>
    </w:p>
    <w:p w14:paraId="379FDD06" w14:textId="77777777" w:rsidR="00B40D7E" w:rsidRDefault="00B40D7E" w:rsidP="00CB2C27">
      <w:pPr>
        <w:rPr>
          <w:rFonts w:ascii="Arial" w:hAnsi="Arial" w:cs="Arial"/>
          <w:b/>
          <w:sz w:val="19"/>
          <w:szCs w:val="19"/>
        </w:rPr>
      </w:pPr>
    </w:p>
    <w:p w14:paraId="0D8D89C3" w14:textId="77777777" w:rsidR="00B40D7E" w:rsidRDefault="00B40D7E" w:rsidP="00CB2C27">
      <w:pPr>
        <w:rPr>
          <w:rFonts w:ascii="Arial" w:hAnsi="Arial" w:cs="Arial"/>
          <w:b/>
          <w:sz w:val="19"/>
          <w:szCs w:val="19"/>
        </w:rPr>
      </w:pPr>
    </w:p>
    <w:p w14:paraId="0B98A27D" w14:textId="77777777" w:rsidR="00B40D7E" w:rsidRDefault="00B40D7E" w:rsidP="00CB2C27">
      <w:pPr>
        <w:rPr>
          <w:rFonts w:ascii="Arial" w:hAnsi="Arial" w:cs="Arial"/>
          <w:b/>
          <w:sz w:val="19"/>
          <w:szCs w:val="19"/>
        </w:rPr>
      </w:pPr>
    </w:p>
    <w:p w14:paraId="4A280993" w14:textId="77777777" w:rsidR="00B40D7E" w:rsidRDefault="00B40D7E" w:rsidP="00CB2C27">
      <w:pPr>
        <w:rPr>
          <w:rFonts w:ascii="Arial" w:hAnsi="Arial" w:cs="Arial"/>
          <w:b/>
          <w:sz w:val="19"/>
          <w:szCs w:val="19"/>
        </w:rPr>
      </w:pPr>
    </w:p>
    <w:p w14:paraId="20EE1181" w14:textId="77777777" w:rsidR="00E70C22" w:rsidRDefault="00E70C22" w:rsidP="00CB2C27">
      <w:pPr>
        <w:rPr>
          <w:rFonts w:ascii="Arial" w:hAnsi="Arial" w:cs="Arial"/>
          <w:b/>
          <w:sz w:val="19"/>
          <w:szCs w:val="19"/>
        </w:rPr>
      </w:pPr>
    </w:p>
    <w:p w14:paraId="4EE147DB" w14:textId="77777777" w:rsidR="00E70C22" w:rsidRDefault="00E70C22" w:rsidP="00CB2C27">
      <w:pPr>
        <w:rPr>
          <w:rFonts w:ascii="Arial" w:hAnsi="Arial" w:cs="Arial"/>
          <w:b/>
          <w:sz w:val="19"/>
          <w:szCs w:val="19"/>
        </w:rPr>
      </w:pPr>
    </w:p>
    <w:p w14:paraId="2046CF2A" w14:textId="77777777" w:rsidR="00B71491" w:rsidRDefault="00B71491" w:rsidP="00CB2C27">
      <w:pPr>
        <w:rPr>
          <w:rFonts w:ascii="Arial" w:hAnsi="Arial" w:cs="Arial"/>
          <w:b/>
          <w:sz w:val="19"/>
          <w:szCs w:val="19"/>
        </w:rPr>
      </w:pPr>
    </w:p>
    <w:p w14:paraId="54CB1CE6" w14:textId="77777777" w:rsidR="00B71491" w:rsidRDefault="00B71491" w:rsidP="00CB2C27">
      <w:pPr>
        <w:rPr>
          <w:rFonts w:ascii="Arial" w:hAnsi="Arial" w:cs="Arial"/>
          <w:b/>
          <w:sz w:val="19"/>
          <w:szCs w:val="19"/>
        </w:rPr>
      </w:pPr>
    </w:p>
    <w:p w14:paraId="6F6B5B59" w14:textId="77777777" w:rsidR="00B71491" w:rsidRDefault="00B71491" w:rsidP="00CB2C27">
      <w:pPr>
        <w:rPr>
          <w:rFonts w:ascii="Arial" w:hAnsi="Arial" w:cs="Arial"/>
          <w:b/>
          <w:sz w:val="19"/>
          <w:szCs w:val="19"/>
        </w:rPr>
      </w:pPr>
    </w:p>
    <w:p w14:paraId="7D6BFBE6" w14:textId="77777777" w:rsidR="00B71491" w:rsidRDefault="00B71491" w:rsidP="00CB2C27">
      <w:pPr>
        <w:rPr>
          <w:rFonts w:ascii="Arial" w:hAnsi="Arial" w:cs="Arial"/>
          <w:b/>
          <w:sz w:val="19"/>
          <w:szCs w:val="19"/>
        </w:rPr>
      </w:pPr>
    </w:p>
    <w:p w14:paraId="7B3AF40D" w14:textId="77777777" w:rsidR="00B71491" w:rsidRDefault="00B71491" w:rsidP="00CB2C27">
      <w:pPr>
        <w:rPr>
          <w:rFonts w:ascii="Arial" w:hAnsi="Arial" w:cs="Arial"/>
          <w:b/>
          <w:sz w:val="19"/>
          <w:szCs w:val="19"/>
        </w:rPr>
      </w:pPr>
    </w:p>
    <w:p w14:paraId="77741C65" w14:textId="77777777" w:rsidR="00B71491" w:rsidRDefault="00B71491" w:rsidP="00CB2C27">
      <w:pPr>
        <w:rPr>
          <w:rFonts w:ascii="Arial" w:hAnsi="Arial" w:cs="Arial"/>
          <w:b/>
          <w:sz w:val="19"/>
          <w:szCs w:val="19"/>
        </w:rPr>
      </w:pPr>
    </w:p>
    <w:p w14:paraId="08241AB3" w14:textId="77777777" w:rsidR="00B71491" w:rsidRDefault="00B71491" w:rsidP="00CB2C27">
      <w:pPr>
        <w:rPr>
          <w:rFonts w:ascii="Arial" w:hAnsi="Arial" w:cs="Arial"/>
          <w:b/>
          <w:sz w:val="19"/>
          <w:szCs w:val="19"/>
        </w:rPr>
      </w:pPr>
    </w:p>
    <w:p w14:paraId="4724E09E" w14:textId="77777777" w:rsidR="00F96DAC" w:rsidRDefault="00F96DAC" w:rsidP="00CB2C27">
      <w:pPr>
        <w:rPr>
          <w:rFonts w:ascii="Arial" w:hAnsi="Arial" w:cs="Arial"/>
          <w:b/>
          <w:sz w:val="19"/>
          <w:szCs w:val="19"/>
        </w:rPr>
      </w:pPr>
    </w:p>
    <w:p w14:paraId="18F81DFD" w14:textId="77777777" w:rsidR="00F96DAC" w:rsidRDefault="00F96DAC" w:rsidP="00CB2C27">
      <w:pPr>
        <w:rPr>
          <w:rFonts w:ascii="Arial" w:hAnsi="Arial" w:cs="Arial"/>
          <w:b/>
          <w:sz w:val="19"/>
          <w:szCs w:val="19"/>
        </w:rPr>
      </w:pPr>
    </w:p>
    <w:p w14:paraId="6E9C4C40" w14:textId="77777777" w:rsidR="00F96DAC" w:rsidRDefault="00F96DAC" w:rsidP="00CB2C27">
      <w:pPr>
        <w:rPr>
          <w:rFonts w:ascii="Arial" w:hAnsi="Arial" w:cs="Arial"/>
          <w:b/>
          <w:sz w:val="19"/>
          <w:szCs w:val="19"/>
        </w:rPr>
      </w:pPr>
    </w:p>
    <w:p w14:paraId="3B57A009" w14:textId="77777777" w:rsidR="00F96DAC" w:rsidRDefault="00F96DAC" w:rsidP="00CB2C27">
      <w:pPr>
        <w:rPr>
          <w:rFonts w:ascii="Arial" w:hAnsi="Arial" w:cs="Arial"/>
          <w:b/>
          <w:sz w:val="19"/>
          <w:szCs w:val="19"/>
        </w:rPr>
      </w:pPr>
    </w:p>
    <w:p w14:paraId="3059D1A5" w14:textId="77777777" w:rsidR="00F96DAC" w:rsidRDefault="00F96DAC" w:rsidP="00CB2C27">
      <w:pPr>
        <w:rPr>
          <w:rFonts w:ascii="Arial" w:hAnsi="Arial" w:cs="Arial"/>
          <w:b/>
          <w:sz w:val="19"/>
          <w:szCs w:val="19"/>
        </w:rPr>
      </w:pPr>
    </w:p>
    <w:p w14:paraId="46776F38" w14:textId="77777777" w:rsidR="00B71491" w:rsidRDefault="00B71491" w:rsidP="00CB2C27">
      <w:pPr>
        <w:rPr>
          <w:rFonts w:ascii="Arial" w:hAnsi="Arial" w:cs="Arial"/>
          <w:b/>
          <w:sz w:val="19"/>
          <w:szCs w:val="19"/>
        </w:rPr>
      </w:pPr>
    </w:p>
    <w:p w14:paraId="7B4FB980" w14:textId="77777777" w:rsidR="00E70C22" w:rsidRPr="005F35F9" w:rsidRDefault="00E70C22" w:rsidP="00CB2C27">
      <w:pPr>
        <w:rPr>
          <w:rFonts w:ascii="Arial" w:hAnsi="Arial" w:cs="Arial"/>
          <w:b/>
          <w:sz w:val="19"/>
          <w:szCs w:val="19"/>
        </w:rPr>
      </w:pPr>
    </w:p>
    <w:p w14:paraId="79ED46EB" w14:textId="77777777" w:rsidR="00041E17" w:rsidRDefault="00041E17" w:rsidP="00E70C22">
      <w:pPr>
        <w:suppressAutoHyphens w:val="0"/>
        <w:jc w:val="center"/>
        <w:rPr>
          <w:rFonts w:ascii="Arial Narrow" w:hAnsi="Arial Narrow" w:cs="Arial"/>
          <w:b/>
          <w:sz w:val="19"/>
          <w:szCs w:val="19"/>
          <w:lang w:val="es-CO" w:eastAsia="es-ES"/>
        </w:rPr>
      </w:pPr>
    </w:p>
    <w:p w14:paraId="449A17DC" w14:textId="77777777" w:rsidR="00041E17" w:rsidRDefault="00041E17" w:rsidP="00E70C22">
      <w:pPr>
        <w:suppressAutoHyphens w:val="0"/>
        <w:jc w:val="center"/>
        <w:rPr>
          <w:rFonts w:ascii="Arial Narrow" w:hAnsi="Arial Narrow" w:cs="Arial"/>
          <w:b/>
          <w:sz w:val="19"/>
          <w:szCs w:val="19"/>
          <w:lang w:val="es-CO" w:eastAsia="es-ES"/>
        </w:rPr>
      </w:pPr>
    </w:p>
    <w:p w14:paraId="0E3F83DF" w14:textId="77777777" w:rsidR="00041E17" w:rsidRDefault="00041E17" w:rsidP="00E70C22">
      <w:pPr>
        <w:suppressAutoHyphens w:val="0"/>
        <w:jc w:val="center"/>
        <w:rPr>
          <w:rFonts w:ascii="Arial Narrow" w:hAnsi="Arial Narrow" w:cs="Arial"/>
          <w:b/>
          <w:sz w:val="19"/>
          <w:szCs w:val="19"/>
          <w:lang w:val="es-CO" w:eastAsia="es-ES"/>
        </w:rPr>
      </w:pPr>
    </w:p>
    <w:p w14:paraId="260E5562" w14:textId="77777777" w:rsidR="00041E17" w:rsidRDefault="00041E17" w:rsidP="00E70C22">
      <w:pPr>
        <w:suppressAutoHyphens w:val="0"/>
        <w:jc w:val="center"/>
        <w:rPr>
          <w:rFonts w:ascii="Arial Narrow" w:hAnsi="Arial Narrow" w:cs="Arial"/>
          <w:b/>
          <w:sz w:val="19"/>
          <w:szCs w:val="19"/>
          <w:lang w:val="es-CO" w:eastAsia="es-ES"/>
        </w:rPr>
      </w:pPr>
    </w:p>
    <w:p w14:paraId="54D8CFBA" w14:textId="35B2C3CD" w:rsidR="00AB31C5" w:rsidRPr="00153CD5" w:rsidRDefault="00AB31C5" w:rsidP="00E70C22">
      <w:pPr>
        <w:suppressAutoHyphens w:val="0"/>
        <w:jc w:val="center"/>
        <w:rPr>
          <w:rFonts w:ascii="Arial Narrow" w:hAnsi="Arial Narrow" w:cs="Arial"/>
          <w:sz w:val="19"/>
          <w:szCs w:val="19"/>
          <w:lang w:val="es-CO" w:eastAsia="es-ES"/>
        </w:rPr>
      </w:pPr>
      <w:r w:rsidRPr="00153CD5">
        <w:rPr>
          <w:rFonts w:ascii="Arial Narrow" w:hAnsi="Arial Narrow" w:cs="Arial"/>
          <w:b/>
          <w:sz w:val="19"/>
          <w:szCs w:val="19"/>
          <w:lang w:val="es-CO" w:eastAsia="es-ES"/>
        </w:rPr>
        <w:lastRenderedPageBreak/>
        <w:t>ANEXO “A”</w:t>
      </w:r>
    </w:p>
    <w:p w14:paraId="61BA220E" w14:textId="77777777" w:rsidR="00453CF1" w:rsidRPr="00153CD5" w:rsidRDefault="00453CF1" w:rsidP="00E70C22">
      <w:pPr>
        <w:suppressAutoHyphens w:val="0"/>
        <w:jc w:val="center"/>
        <w:rPr>
          <w:rFonts w:ascii="Arial Narrow" w:hAnsi="Arial Narrow" w:cs="Arial"/>
          <w:sz w:val="19"/>
          <w:szCs w:val="19"/>
          <w:lang w:val="es-CO" w:eastAsia="es-ES"/>
        </w:rPr>
      </w:pPr>
    </w:p>
    <w:p w14:paraId="1313DC8E" w14:textId="77777777" w:rsidR="00B40D7E" w:rsidRPr="00153CD5" w:rsidRDefault="00B40D7E" w:rsidP="00B40D7E">
      <w:pPr>
        <w:ind w:left="142" w:right="191"/>
        <w:jc w:val="center"/>
        <w:outlineLvl w:val="0"/>
        <w:rPr>
          <w:rFonts w:ascii="Arial Narrow" w:hAnsi="Arial Narrow" w:cs="Arial"/>
          <w:b/>
          <w:bCs/>
          <w:sz w:val="19"/>
          <w:szCs w:val="19"/>
        </w:rPr>
      </w:pPr>
      <w:r w:rsidRPr="00153CD5">
        <w:rPr>
          <w:rFonts w:ascii="Arial Narrow" w:hAnsi="Arial Narrow" w:cs="Arial"/>
          <w:b/>
          <w:bCs/>
          <w:sz w:val="19"/>
          <w:szCs w:val="19"/>
        </w:rPr>
        <w:t>ESPECIFICACIONES TECNICAS</w:t>
      </w:r>
    </w:p>
    <w:p w14:paraId="7C00E509" w14:textId="77777777" w:rsidR="00B40D7E" w:rsidRPr="00153CD5" w:rsidRDefault="00B40D7E" w:rsidP="00B40D7E">
      <w:pPr>
        <w:ind w:left="142" w:right="191"/>
        <w:jc w:val="center"/>
        <w:outlineLvl w:val="0"/>
        <w:rPr>
          <w:rFonts w:ascii="Arial Narrow" w:hAnsi="Arial Narrow" w:cs="Arial"/>
          <w:sz w:val="19"/>
          <w:szCs w:val="19"/>
        </w:rPr>
      </w:pPr>
    </w:p>
    <w:p w14:paraId="495F85FA" w14:textId="77777777" w:rsidR="00B40D7E" w:rsidRPr="00153CD5" w:rsidRDefault="00B40D7E" w:rsidP="00B40D7E">
      <w:pPr>
        <w:adjustRightInd w:val="0"/>
        <w:jc w:val="both"/>
        <w:rPr>
          <w:rFonts w:ascii="Arial Narrow" w:hAnsi="Arial Narrow" w:cs="Arial"/>
          <w:sz w:val="19"/>
          <w:szCs w:val="19"/>
        </w:rPr>
      </w:pPr>
      <w:r w:rsidRPr="00153CD5">
        <w:rPr>
          <w:rFonts w:ascii="Arial Narrow" w:hAnsi="Arial Narrow" w:cs="Arial"/>
          <w:bCs/>
          <w:sz w:val="19"/>
          <w:szCs w:val="19"/>
        </w:rPr>
        <w:t xml:space="preserve">EL OFERENTE DEBERÁ CUMPLIR CON LAS ESPECIFICACIONES TÉCNICAS AQUÍ DESCRITAS Y AL MOMENTO DE PRESENTAR SU OFERTA SE ENTIENDE QUE LAS ACEPTA EN SU TOTALIDAD. </w:t>
      </w:r>
    </w:p>
    <w:p w14:paraId="70A39D76" w14:textId="77777777" w:rsidR="00B40D7E" w:rsidRPr="00153CD5" w:rsidRDefault="00B40D7E" w:rsidP="00B40D7E">
      <w:pPr>
        <w:pStyle w:val="Sinespaciado"/>
        <w:rPr>
          <w:rFonts w:ascii="Arial Narrow" w:hAnsi="Arial Narrow" w:cs="Arial"/>
          <w:sz w:val="19"/>
          <w:szCs w:val="19"/>
        </w:rPr>
      </w:pPr>
    </w:p>
    <w:tbl>
      <w:tblPr>
        <w:tblW w:w="0" w:type="auto"/>
        <w:jc w:val="center"/>
        <w:tblLayout w:type="fixed"/>
        <w:tblCellMar>
          <w:left w:w="70" w:type="dxa"/>
          <w:right w:w="70" w:type="dxa"/>
        </w:tblCellMar>
        <w:tblLook w:val="04A0" w:firstRow="1" w:lastRow="0" w:firstColumn="1" w:lastColumn="0" w:noHBand="0" w:noVBand="1"/>
      </w:tblPr>
      <w:tblGrid>
        <w:gridCol w:w="1271"/>
        <w:gridCol w:w="1418"/>
        <w:gridCol w:w="7698"/>
      </w:tblGrid>
      <w:tr w:rsidR="00B40D7E" w:rsidRPr="00153CD5" w14:paraId="36F3FFCA" w14:textId="77777777" w:rsidTr="00B40D7E">
        <w:trPr>
          <w:jc w:val="center"/>
        </w:trPr>
        <w:tc>
          <w:tcPr>
            <w:tcW w:w="1271"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4FDCA94F" w14:textId="77777777" w:rsidR="00B40D7E" w:rsidRPr="00153CD5" w:rsidRDefault="00B40D7E" w:rsidP="00783C03">
            <w:pPr>
              <w:jc w:val="center"/>
              <w:rPr>
                <w:rFonts w:ascii="Arial Narrow" w:hAnsi="Arial Narrow" w:cs="Calibri"/>
                <w:b/>
                <w:bCs/>
                <w:sz w:val="19"/>
                <w:szCs w:val="19"/>
                <w:lang w:eastAsia="es-CO"/>
              </w:rPr>
            </w:pPr>
            <w:r w:rsidRPr="00153CD5">
              <w:rPr>
                <w:rFonts w:ascii="Arial Narrow" w:hAnsi="Arial Narrow" w:cs="Calibri"/>
                <w:b/>
                <w:bCs/>
                <w:sz w:val="19"/>
                <w:szCs w:val="19"/>
              </w:rPr>
              <w:t>ITEM</w:t>
            </w:r>
          </w:p>
        </w:tc>
        <w:tc>
          <w:tcPr>
            <w:tcW w:w="1418" w:type="dxa"/>
            <w:tcBorders>
              <w:top w:val="single" w:sz="4" w:space="0" w:color="auto"/>
              <w:left w:val="nil"/>
              <w:bottom w:val="single" w:sz="4" w:space="0" w:color="auto"/>
              <w:right w:val="single" w:sz="4" w:space="0" w:color="auto"/>
            </w:tcBorders>
            <w:shd w:val="clear" w:color="000000" w:fill="A5A5A5"/>
            <w:noWrap/>
            <w:vAlign w:val="center"/>
            <w:hideMark/>
          </w:tcPr>
          <w:p w14:paraId="5F5815D6" w14:textId="77777777" w:rsidR="00B40D7E" w:rsidRPr="00153CD5" w:rsidRDefault="00B40D7E" w:rsidP="00783C03">
            <w:pPr>
              <w:jc w:val="center"/>
              <w:rPr>
                <w:rFonts w:ascii="Arial Narrow" w:hAnsi="Arial Narrow" w:cs="Calibri"/>
                <w:b/>
                <w:bCs/>
                <w:sz w:val="19"/>
                <w:szCs w:val="19"/>
              </w:rPr>
            </w:pPr>
            <w:r w:rsidRPr="00153CD5">
              <w:rPr>
                <w:rFonts w:ascii="Arial Narrow" w:hAnsi="Arial Narrow" w:cs="Calibri"/>
                <w:b/>
                <w:bCs/>
                <w:sz w:val="19"/>
                <w:szCs w:val="19"/>
              </w:rPr>
              <w:t>CUPS </w:t>
            </w:r>
          </w:p>
        </w:tc>
        <w:tc>
          <w:tcPr>
            <w:tcW w:w="7698" w:type="dxa"/>
            <w:tcBorders>
              <w:top w:val="single" w:sz="4" w:space="0" w:color="auto"/>
              <w:left w:val="nil"/>
              <w:bottom w:val="single" w:sz="4" w:space="0" w:color="auto"/>
              <w:right w:val="single" w:sz="4" w:space="0" w:color="auto"/>
            </w:tcBorders>
            <w:shd w:val="clear" w:color="000000" w:fill="A5A5A5"/>
            <w:hideMark/>
          </w:tcPr>
          <w:p w14:paraId="514AA049" w14:textId="77777777" w:rsidR="00B40D7E" w:rsidRPr="00153CD5" w:rsidRDefault="00B40D7E" w:rsidP="00783C03">
            <w:pPr>
              <w:rPr>
                <w:rFonts w:ascii="Arial Narrow" w:hAnsi="Arial Narrow" w:cs="Calibri"/>
                <w:b/>
                <w:bCs/>
                <w:sz w:val="19"/>
                <w:szCs w:val="19"/>
              </w:rPr>
            </w:pPr>
            <w:r w:rsidRPr="00153CD5">
              <w:rPr>
                <w:rFonts w:ascii="Arial Narrow" w:hAnsi="Arial Narrow" w:cs="Calibri"/>
                <w:b/>
                <w:bCs/>
                <w:sz w:val="19"/>
                <w:szCs w:val="19"/>
              </w:rPr>
              <w:t>SERVICIOS REQUERIDOS</w:t>
            </w:r>
          </w:p>
        </w:tc>
      </w:tr>
      <w:tr w:rsidR="00B40D7E" w:rsidRPr="00153CD5" w14:paraId="21F2435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9A8B81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w:t>
            </w:r>
          </w:p>
        </w:tc>
        <w:tc>
          <w:tcPr>
            <w:tcW w:w="1418" w:type="dxa"/>
            <w:tcBorders>
              <w:top w:val="nil"/>
              <w:left w:val="nil"/>
              <w:bottom w:val="single" w:sz="4" w:space="0" w:color="auto"/>
              <w:right w:val="single" w:sz="4" w:space="0" w:color="auto"/>
            </w:tcBorders>
            <w:shd w:val="clear" w:color="auto" w:fill="auto"/>
            <w:noWrap/>
            <w:vAlign w:val="center"/>
            <w:hideMark/>
          </w:tcPr>
          <w:p w14:paraId="68ABC7D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890242</w:t>
            </w:r>
          </w:p>
        </w:tc>
        <w:tc>
          <w:tcPr>
            <w:tcW w:w="7698" w:type="dxa"/>
            <w:tcBorders>
              <w:top w:val="nil"/>
              <w:left w:val="nil"/>
              <w:bottom w:val="single" w:sz="4" w:space="0" w:color="auto"/>
              <w:right w:val="single" w:sz="4" w:space="0" w:color="auto"/>
            </w:tcBorders>
            <w:shd w:val="clear" w:color="auto" w:fill="auto"/>
            <w:hideMark/>
          </w:tcPr>
          <w:p w14:paraId="211E496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DERMATOLOGIA</w:t>
            </w:r>
          </w:p>
        </w:tc>
      </w:tr>
      <w:tr w:rsidR="00B40D7E" w:rsidRPr="00153CD5" w14:paraId="20F3827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60E3B6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w:t>
            </w:r>
          </w:p>
        </w:tc>
        <w:tc>
          <w:tcPr>
            <w:tcW w:w="1418" w:type="dxa"/>
            <w:tcBorders>
              <w:top w:val="nil"/>
              <w:left w:val="nil"/>
              <w:bottom w:val="single" w:sz="4" w:space="0" w:color="auto"/>
              <w:right w:val="single" w:sz="4" w:space="0" w:color="auto"/>
            </w:tcBorders>
            <w:shd w:val="clear" w:color="auto" w:fill="auto"/>
            <w:noWrap/>
            <w:vAlign w:val="center"/>
            <w:hideMark/>
          </w:tcPr>
          <w:p w14:paraId="4B0A576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890342</w:t>
            </w:r>
          </w:p>
        </w:tc>
        <w:tc>
          <w:tcPr>
            <w:tcW w:w="7698" w:type="dxa"/>
            <w:tcBorders>
              <w:top w:val="nil"/>
              <w:left w:val="nil"/>
              <w:bottom w:val="single" w:sz="4" w:space="0" w:color="auto"/>
              <w:right w:val="single" w:sz="4" w:space="0" w:color="auto"/>
            </w:tcBorders>
            <w:shd w:val="clear" w:color="auto" w:fill="auto"/>
            <w:hideMark/>
          </w:tcPr>
          <w:p w14:paraId="66C7FAF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DERMATOLOGIA</w:t>
            </w:r>
          </w:p>
        </w:tc>
      </w:tr>
      <w:tr w:rsidR="00B40D7E" w:rsidRPr="00153CD5" w14:paraId="67EFEEC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8E0D3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w:t>
            </w:r>
          </w:p>
        </w:tc>
        <w:tc>
          <w:tcPr>
            <w:tcW w:w="1418" w:type="dxa"/>
            <w:tcBorders>
              <w:top w:val="nil"/>
              <w:left w:val="nil"/>
              <w:bottom w:val="single" w:sz="4" w:space="0" w:color="auto"/>
              <w:right w:val="single" w:sz="4" w:space="0" w:color="auto"/>
            </w:tcBorders>
            <w:shd w:val="clear" w:color="auto" w:fill="auto"/>
            <w:noWrap/>
            <w:vAlign w:val="center"/>
            <w:hideMark/>
          </w:tcPr>
          <w:p w14:paraId="24212E5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890250</w:t>
            </w:r>
          </w:p>
        </w:tc>
        <w:tc>
          <w:tcPr>
            <w:tcW w:w="7698" w:type="dxa"/>
            <w:tcBorders>
              <w:top w:val="nil"/>
              <w:left w:val="nil"/>
              <w:bottom w:val="single" w:sz="4" w:space="0" w:color="auto"/>
              <w:right w:val="single" w:sz="4" w:space="0" w:color="auto"/>
            </w:tcBorders>
            <w:shd w:val="clear" w:color="auto" w:fill="auto"/>
            <w:hideMark/>
          </w:tcPr>
          <w:p w14:paraId="27FB1F6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GINECOLOGIA</w:t>
            </w:r>
          </w:p>
        </w:tc>
      </w:tr>
      <w:tr w:rsidR="00B40D7E" w:rsidRPr="00153CD5" w14:paraId="30BFDCD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AA7617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w:t>
            </w:r>
          </w:p>
        </w:tc>
        <w:tc>
          <w:tcPr>
            <w:tcW w:w="1418" w:type="dxa"/>
            <w:tcBorders>
              <w:top w:val="nil"/>
              <w:left w:val="nil"/>
              <w:bottom w:val="single" w:sz="4" w:space="0" w:color="auto"/>
              <w:right w:val="single" w:sz="4" w:space="0" w:color="auto"/>
            </w:tcBorders>
            <w:shd w:val="clear" w:color="auto" w:fill="auto"/>
            <w:noWrap/>
            <w:vAlign w:val="center"/>
            <w:hideMark/>
          </w:tcPr>
          <w:p w14:paraId="0253F08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890350</w:t>
            </w:r>
          </w:p>
        </w:tc>
        <w:tc>
          <w:tcPr>
            <w:tcW w:w="7698" w:type="dxa"/>
            <w:tcBorders>
              <w:top w:val="nil"/>
              <w:left w:val="nil"/>
              <w:bottom w:val="single" w:sz="4" w:space="0" w:color="auto"/>
              <w:right w:val="single" w:sz="4" w:space="0" w:color="auto"/>
            </w:tcBorders>
            <w:shd w:val="clear" w:color="auto" w:fill="auto"/>
            <w:hideMark/>
          </w:tcPr>
          <w:p w14:paraId="693EFEB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GINECOLOGIA</w:t>
            </w:r>
          </w:p>
        </w:tc>
      </w:tr>
      <w:tr w:rsidR="00B40D7E" w:rsidRPr="00153CD5" w14:paraId="35C0400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B8769A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w:t>
            </w:r>
          </w:p>
        </w:tc>
        <w:tc>
          <w:tcPr>
            <w:tcW w:w="1418" w:type="dxa"/>
            <w:tcBorders>
              <w:top w:val="nil"/>
              <w:left w:val="nil"/>
              <w:bottom w:val="single" w:sz="4" w:space="0" w:color="auto"/>
              <w:right w:val="single" w:sz="4" w:space="0" w:color="auto"/>
            </w:tcBorders>
            <w:shd w:val="clear" w:color="auto" w:fill="auto"/>
            <w:noWrap/>
            <w:vAlign w:val="center"/>
            <w:hideMark/>
          </w:tcPr>
          <w:p w14:paraId="24ED5E8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890294</w:t>
            </w:r>
          </w:p>
        </w:tc>
        <w:tc>
          <w:tcPr>
            <w:tcW w:w="7698" w:type="dxa"/>
            <w:tcBorders>
              <w:top w:val="nil"/>
              <w:left w:val="nil"/>
              <w:bottom w:val="single" w:sz="4" w:space="0" w:color="auto"/>
              <w:right w:val="single" w:sz="4" w:space="0" w:color="auto"/>
            </w:tcBorders>
            <w:shd w:val="clear" w:color="auto" w:fill="auto"/>
            <w:hideMark/>
          </w:tcPr>
          <w:p w14:paraId="4150044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UROLOGIA</w:t>
            </w:r>
          </w:p>
        </w:tc>
      </w:tr>
      <w:tr w:rsidR="00B40D7E" w:rsidRPr="00153CD5" w14:paraId="7C47E96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B66180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w:t>
            </w:r>
          </w:p>
        </w:tc>
        <w:tc>
          <w:tcPr>
            <w:tcW w:w="1418" w:type="dxa"/>
            <w:tcBorders>
              <w:top w:val="nil"/>
              <w:left w:val="nil"/>
              <w:bottom w:val="single" w:sz="4" w:space="0" w:color="auto"/>
              <w:right w:val="single" w:sz="4" w:space="0" w:color="auto"/>
            </w:tcBorders>
            <w:shd w:val="clear" w:color="auto" w:fill="auto"/>
            <w:noWrap/>
            <w:vAlign w:val="center"/>
            <w:hideMark/>
          </w:tcPr>
          <w:p w14:paraId="06B48E3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890394</w:t>
            </w:r>
          </w:p>
        </w:tc>
        <w:tc>
          <w:tcPr>
            <w:tcW w:w="7698" w:type="dxa"/>
            <w:tcBorders>
              <w:top w:val="nil"/>
              <w:left w:val="nil"/>
              <w:bottom w:val="single" w:sz="4" w:space="0" w:color="auto"/>
              <w:right w:val="single" w:sz="4" w:space="0" w:color="auto"/>
            </w:tcBorders>
            <w:shd w:val="clear" w:color="auto" w:fill="auto"/>
            <w:hideMark/>
          </w:tcPr>
          <w:p w14:paraId="57C0033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UROLOGIA</w:t>
            </w:r>
          </w:p>
        </w:tc>
      </w:tr>
      <w:tr w:rsidR="00B40D7E" w:rsidRPr="00153CD5" w14:paraId="1B90DE5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DD337B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w:t>
            </w:r>
          </w:p>
        </w:tc>
        <w:tc>
          <w:tcPr>
            <w:tcW w:w="1418" w:type="dxa"/>
            <w:tcBorders>
              <w:top w:val="nil"/>
              <w:left w:val="nil"/>
              <w:bottom w:val="single" w:sz="4" w:space="0" w:color="auto"/>
              <w:right w:val="single" w:sz="4" w:space="0" w:color="auto"/>
            </w:tcBorders>
            <w:shd w:val="clear" w:color="auto" w:fill="auto"/>
            <w:noWrap/>
            <w:vAlign w:val="center"/>
            <w:hideMark/>
          </w:tcPr>
          <w:p w14:paraId="5B0D530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681201</w:t>
            </w:r>
          </w:p>
        </w:tc>
        <w:tc>
          <w:tcPr>
            <w:tcW w:w="7698" w:type="dxa"/>
            <w:tcBorders>
              <w:top w:val="nil"/>
              <w:left w:val="nil"/>
              <w:bottom w:val="single" w:sz="4" w:space="0" w:color="auto"/>
              <w:right w:val="single" w:sz="4" w:space="0" w:color="auto"/>
            </w:tcBorders>
            <w:shd w:val="clear" w:color="auto" w:fill="auto"/>
            <w:hideMark/>
          </w:tcPr>
          <w:p w14:paraId="29361A0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HISTEROSCOPIA SOD</w:t>
            </w:r>
          </w:p>
        </w:tc>
      </w:tr>
      <w:tr w:rsidR="00B40D7E" w:rsidRPr="00153CD5" w14:paraId="5C5270A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FADEBF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w:t>
            </w:r>
          </w:p>
        </w:tc>
        <w:tc>
          <w:tcPr>
            <w:tcW w:w="1418" w:type="dxa"/>
            <w:tcBorders>
              <w:top w:val="nil"/>
              <w:left w:val="nil"/>
              <w:bottom w:val="single" w:sz="4" w:space="0" w:color="auto"/>
              <w:right w:val="single" w:sz="4" w:space="0" w:color="auto"/>
            </w:tcBorders>
            <w:shd w:val="clear" w:color="auto" w:fill="auto"/>
            <w:noWrap/>
            <w:vAlign w:val="center"/>
            <w:hideMark/>
          </w:tcPr>
          <w:p w14:paraId="6E417BE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702203</w:t>
            </w:r>
          </w:p>
        </w:tc>
        <w:tc>
          <w:tcPr>
            <w:tcW w:w="7698" w:type="dxa"/>
            <w:tcBorders>
              <w:top w:val="nil"/>
              <w:left w:val="nil"/>
              <w:bottom w:val="single" w:sz="4" w:space="0" w:color="auto"/>
              <w:right w:val="single" w:sz="4" w:space="0" w:color="auto"/>
            </w:tcBorders>
            <w:shd w:val="clear" w:color="auto" w:fill="auto"/>
            <w:hideMark/>
          </w:tcPr>
          <w:p w14:paraId="613C2B3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COLPOSCOPIA CON BIOPSIA</w:t>
            </w:r>
          </w:p>
        </w:tc>
      </w:tr>
      <w:tr w:rsidR="00B40D7E" w:rsidRPr="00153CD5" w14:paraId="7E969CC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1B9E10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w:t>
            </w:r>
          </w:p>
        </w:tc>
        <w:tc>
          <w:tcPr>
            <w:tcW w:w="1418" w:type="dxa"/>
            <w:tcBorders>
              <w:top w:val="nil"/>
              <w:left w:val="nil"/>
              <w:bottom w:val="single" w:sz="4" w:space="0" w:color="auto"/>
              <w:right w:val="single" w:sz="4" w:space="0" w:color="auto"/>
            </w:tcBorders>
            <w:shd w:val="clear" w:color="auto" w:fill="auto"/>
            <w:noWrap/>
            <w:vAlign w:val="center"/>
            <w:hideMark/>
          </w:tcPr>
          <w:p w14:paraId="32F9F81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702101</w:t>
            </w:r>
          </w:p>
        </w:tc>
        <w:tc>
          <w:tcPr>
            <w:tcW w:w="7698" w:type="dxa"/>
            <w:tcBorders>
              <w:top w:val="nil"/>
              <w:left w:val="nil"/>
              <w:bottom w:val="single" w:sz="4" w:space="0" w:color="auto"/>
              <w:right w:val="single" w:sz="4" w:space="0" w:color="auto"/>
            </w:tcBorders>
            <w:shd w:val="clear" w:color="auto" w:fill="auto"/>
            <w:hideMark/>
          </w:tcPr>
          <w:p w14:paraId="3AAF9FE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VAGINOSCOPIA CON INSTRUMENTO OPTICO EN NIÑAS</w:t>
            </w:r>
          </w:p>
        </w:tc>
      </w:tr>
      <w:tr w:rsidR="00B40D7E" w:rsidRPr="00153CD5" w14:paraId="0E3A6F6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308CCF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3ACF25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672001</w:t>
            </w:r>
          </w:p>
        </w:tc>
        <w:tc>
          <w:tcPr>
            <w:tcW w:w="7698" w:type="dxa"/>
            <w:tcBorders>
              <w:top w:val="nil"/>
              <w:left w:val="nil"/>
              <w:bottom w:val="single" w:sz="4" w:space="0" w:color="auto"/>
              <w:right w:val="single" w:sz="4" w:space="0" w:color="auto"/>
            </w:tcBorders>
            <w:shd w:val="clear" w:color="auto" w:fill="auto"/>
            <w:hideMark/>
          </w:tcPr>
          <w:p w14:paraId="0CD97A6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CONIZACION  CERVICAL </w:t>
            </w:r>
          </w:p>
        </w:tc>
      </w:tr>
      <w:tr w:rsidR="00B40D7E" w:rsidRPr="00153CD5" w14:paraId="70C14B3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2CFB68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w:t>
            </w:r>
          </w:p>
        </w:tc>
        <w:tc>
          <w:tcPr>
            <w:tcW w:w="1418" w:type="dxa"/>
            <w:tcBorders>
              <w:top w:val="nil"/>
              <w:left w:val="nil"/>
              <w:bottom w:val="single" w:sz="4" w:space="0" w:color="auto"/>
              <w:right w:val="single" w:sz="4" w:space="0" w:color="auto"/>
            </w:tcBorders>
            <w:shd w:val="clear" w:color="auto" w:fill="auto"/>
            <w:noWrap/>
            <w:vAlign w:val="center"/>
            <w:hideMark/>
          </w:tcPr>
          <w:p w14:paraId="259A2E2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673201</w:t>
            </w:r>
          </w:p>
        </w:tc>
        <w:tc>
          <w:tcPr>
            <w:tcW w:w="7698" w:type="dxa"/>
            <w:tcBorders>
              <w:top w:val="nil"/>
              <w:left w:val="nil"/>
              <w:bottom w:val="single" w:sz="4" w:space="0" w:color="auto"/>
              <w:right w:val="single" w:sz="4" w:space="0" w:color="auto"/>
            </w:tcBorders>
            <w:shd w:val="clear" w:color="auto" w:fill="auto"/>
            <w:hideMark/>
          </w:tcPr>
          <w:p w14:paraId="26E9C1E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ABLACION DE LESION O TEJIDO EN CUELLO UTERINO</w:t>
            </w:r>
          </w:p>
        </w:tc>
      </w:tr>
      <w:tr w:rsidR="00B40D7E" w:rsidRPr="00153CD5" w14:paraId="4CCEC07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6F0D3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12</w:t>
            </w:r>
          </w:p>
        </w:tc>
        <w:tc>
          <w:tcPr>
            <w:tcW w:w="1418" w:type="dxa"/>
            <w:tcBorders>
              <w:top w:val="nil"/>
              <w:left w:val="nil"/>
              <w:bottom w:val="single" w:sz="4" w:space="0" w:color="auto"/>
              <w:right w:val="single" w:sz="4" w:space="0" w:color="auto"/>
            </w:tcBorders>
            <w:shd w:val="clear" w:color="auto" w:fill="auto"/>
            <w:noWrap/>
            <w:vAlign w:val="center"/>
            <w:hideMark/>
          </w:tcPr>
          <w:p w14:paraId="395BC70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702401</w:t>
            </w:r>
          </w:p>
        </w:tc>
        <w:tc>
          <w:tcPr>
            <w:tcW w:w="7698" w:type="dxa"/>
            <w:tcBorders>
              <w:top w:val="nil"/>
              <w:left w:val="nil"/>
              <w:bottom w:val="single" w:sz="4" w:space="0" w:color="auto"/>
              <w:right w:val="single" w:sz="4" w:space="0" w:color="auto"/>
            </w:tcBorders>
            <w:shd w:val="clear" w:color="auto" w:fill="auto"/>
            <w:hideMark/>
          </w:tcPr>
          <w:p w14:paraId="10EF710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VAGINA SOD</w:t>
            </w:r>
          </w:p>
        </w:tc>
      </w:tr>
      <w:tr w:rsidR="00B40D7E" w:rsidRPr="00153CD5" w14:paraId="40D0884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2BAD9F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13</w:t>
            </w:r>
          </w:p>
        </w:tc>
        <w:tc>
          <w:tcPr>
            <w:tcW w:w="1418" w:type="dxa"/>
            <w:tcBorders>
              <w:top w:val="nil"/>
              <w:left w:val="nil"/>
              <w:bottom w:val="single" w:sz="4" w:space="0" w:color="auto"/>
              <w:right w:val="single" w:sz="4" w:space="0" w:color="auto"/>
            </w:tcBorders>
            <w:shd w:val="clear" w:color="auto" w:fill="auto"/>
            <w:noWrap/>
            <w:vAlign w:val="center"/>
            <w:hideMark/>
          </w:tcPr>
          <w:p w14:paraId="4549BEA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671201</w:t>
            </w:r>
          </w:p>
        </w:tc>
        <w:tc>
          <w:tcPr>
            <w:tcW w:w="7698" w:type="dxa"/>
            <w:tcBorders>
              <w:top w:val="nil"/>
              <w:left w:val="nil"/>
              <w:bottom w:val="single" w:sz="4" w:space="0" w:color="auto"/>
              <w:right w:val="single" w:sz="4" w:space="0" w:color="auto"/>
            </w:tcBorders>
            <w:shd w:val="clear" w:color="auto" w:fill="auto"/>
            <w:hideMark/>
          </w:tcPr>
          <w:p w14:paraId="39244DF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EN SACABOCADO DE CUELLO UTERINO (EXOCERVIX)</w:t>
            </w:r>
          </w:p>
        </w:tc>
      </w:tr>
      <w:tr w:rsidR="00B40D7E" w:rsidRPr="00153CD5" w14:paraId="5EE2C12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B09BDF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14</w:t>
            </w:r>
          </w:p>
        </w:tc>
        <w:tc>
          <w:tcPr>
            <w:tcW w:w="1418" w:type="dxa"/>
            <w:tcBorders>
              <w:top w:val="nil"/>
              <w:left w:val="nil"/>
              <w:bottom w:val="single" w:sz="4" w:space="0" w:color="auto"/>
              <w:right w:val="single" w:sz="4" w:space="0" w:color="auto"/>
            </w:tcBorders>
            <w:shd w:val="clear" w:color="auto" w:fill="auto"/>
            <w:noWrap/>
            <w:vAlign w:val="center"/>
            <w:hideMark/>
          </w:tcPr>
          <w:p w14:paraId="5FC8F42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673101</w:t>
            </w:r>
          </w:p>
        </w:tc>
        <w:tc>
          <w:tcPr>
            <w:tcW w:w="7698" w:type="dxa"/>
            <w:tcBorders>
              <w:top w:val="nil"/>
              <w:left w:val="nil"/>
              <w:bottom w:val="single" w:sz="4" w:space="0" w:color="auto"/>
              <w:right w:val="single" w:sz="4" w:space="0" w:color="auto"/>
            </w:tcBorders>
            <w:shd w:val="clear" w:color="auto" w:fill="auto"/>
            <w:hideMark/>
          </w:tcPr>
          <w:p w14:paraId="3B4B9D6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ESCISIÓN PÓLIPO EN CUELLO UTERINO</w:t>
            </w:r>
          </w:p>
        </w:tc>
      </w:tr>
      <w:tr w:rsidR="00B40D7E" w:rsidRPr="00153CD5" w14:paraId="114F1EB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C18C03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15</w:t>
            </w:r>
          </w:p>
        </w:tc>
        <w:tc>
          <w:tcPr>
            <w:tcW w:w="1418" w:type="dxa"/>
            <w:tcBorders>
              <w:top w:val="nil"/>
              <w:left w:val="nil"/>
              <w:bottom w:val="single" w:sz="4" w:space="0" w:color="auto"/>
              <w:right w:val="single" w:sz="4" w:space="0" w:color="auto"/>
            </w:tcBorders>
            <w:shd w:val="clear" w:color="auto" w:fill="auto"/>
            <w:noWrap/>
            <w:vAlign w:val="center"/>
            <w:hideMark/>
          </w:tcPr>
          <w:p w14:paraId="1C940AE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682302</w:t>
            </w:r>
          </w:p>
        </w:tc>
        <w:tc>
          <w:tcPr>
            <w:tcW w:w="7698" w:type="dxa"/>
            <w:tcBorders>
              <w:top w:val="nil"/>
              <w:left w:val="nil"/>
              <w:bottom w:val="single" w:sz="4" w:space="0" w:color="auto"/>
              <w:right w:val="single" w:sz="4" w:space="0" w:color="auto"/>
            </w:tcBorders>
            <w:shd w:val="clear" w:color="auto" w:fill="auto"/>
            <w:hideMark/>
          </w:tcPr>
          <w:p w14:paraId="767212F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RESECCIÓN DE PÓLIPO ENDOMETRIAL POR HISTEROSCOPIA</w:t>
            </w:r>
          </w:p>
        </w:tc>
      </w:tr>
      <w:tr w:rsidR="00B40D7E" w:rsidRPr="00153CD5" w14:paraId="031704E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35961B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16</w:t>
            </w:r>
          </w:p>
        </w:tc>
        <w:tc>
          <w:tcPr>
            <w:tcW w:w="1418" w:type="dxa"/>
            <w:tcBorders>
              <w:top w:val="nil"/>
              <w:left w:val="nil"/>
              <w:bottom w:val="single" w:sz="4" w:space="0" w:color="auto"/>
              <w:right w:val="single" w:sz="4" w:space="0" w:color="auto"/>
            </w:tcBorders>
            <w:shd w:val="clear" w:color="auto" w:fill="auto"/>
            <w:noWrap/>
            <w:vAlign w:val="center"/>
            <w:hideMark/>
          </w:tcPr>
          <w:p w14:paraId="3706752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711301</w:t>
            </w:r>
          </w:p>
        </w:tc>
        <w:tc>
          <w:tcPr>
            <w:tcW w:w="7698" w:type="dxa"/>
            <w:tcBorders>
              <w:top w:val="nil"/>
              <w:left w:val="nil"/>
              <w:bottom w:val="single" w:sz="4" w:space="0" w:color="auto"/>
              <w:right w:val="single" w:sz="4" w:space="0" w:color="auto"/>
            </w:tcBorders>
            <w:shd w:val="clear" w:color="auto" w:fill="auto"/>
            <w:hideMark/>
          </w:tcPr>
          <w:p w14:paraId="0DC96AE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PERINE</w:t>
            </w:r>
          </w:p>
        </w:tc>
      </w:tr>
      <w:tr w:rsidR="00B40D7E" w:rsidRPr="00153CD5" w14:paraId="0CE3165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524A5E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17</w:t>
            </w:r>
          </w:p>
        </w:tc>
        <w:tc>
          <w:tcPr>
            <w:tcW w:w="1418" w:type="dxa"/>
            <w:tcBorders>
              <w:top w:val="nil"/>
              <w:left w:val="nil"/>
              <w:bottom w:val="single" w:sz="4" w:space="0" w:color="auto"/>
              <w:right w:val="single" w:sz="4" w:space="0" w:color="auto"/>
            </w:tcBorders>
            <w:shd w:val="clear" w:color="auto" w:fill="auto"/>
            <w:noWrap/>
            <w:vAlign w:val="center"/>
            <w:hideMark/>
          </w:tcPr>
          <w:p w14:paraId="09FC81E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698003</w:t>
            </w:r>
          </w:p>
        </w:tc>
        <w:tc>
          <w:tcPr>
            <w:tcW w:w="7698" w:type="dxa"/>
            <w:tcBorders>
              <w:top w:val="nil"/>
              <w:left w:val="nil"/>
              <w:bottom w:val="single" w:sz="4" w:space="0" w:color="auto"/>
              <w:right w:val="single" w:sz="4" w:space="0" w:color="auto"/>
            </w:tcBorders>
            <w:shd w:val="clear" w:color="auto" w:fill="auto"/>
            <w:hideMark/>
          </w:tcPr>
          <w:p w14:paraId="3710719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EXTRACCIÓN DE CUERPO EXTRAÑO INTRAUTERINO POR HISTEROSCOPIA</w:t>
            </w:r>
          </w:p>
        </w:tc>
      </w:tr>
      <w:tr w:rsidR="00B40D7E" w:rsidRPr="00153CD5" w14:paraId="1562637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EDD931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18</w:t>
            </w:r>
          </w:p>
        </w:tc>
        <w:tc>
          <w:tcPr>
            <w:tcW w:w="1418" w:type="dxa"/>
            <w:tcBorders>
              <w:top w:val="nil"/>
              <w:left w:val="nil"/>
              <w:bottom w:val="single" w:sz="4" w:space="0" w:color="auto"/>
              <w:right w:val="single" w:sz="4" w:space="0" w:color="auto"/>
            </w:tcBorders>
            <w:shd w:val="clear" w:color="auto" w:fill="auto"/>
            <w:noWrap/>
            <w:vAlign w:val="center"/>
            <w:hideMark/>
          </w:tcPr>
          <w:p w14:paraId="1561117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671202</w:t>
            </w:r>
          </w:p>
        </w:tc>
        <w:tc>
          <w:tcPr>
            <w:tcW w:w="7698" w:type="dxa"/>
            <w:tcBorders>
              <w:top w:val="nil"/>
              <w:left w:val="nil"/>
              <w:bottom w:val="single" w:sz="4" w:space="0" w:color="auto"/>
              <w:right w:val="single" w:sz="4" w:space="0" w:color="auto"/>
            </w:tcBorders>
            <w:shd w:val="clear" w:color="auto" w:fill="auto"/>
            <w:hideMark/>
          </w:tcPr>
          <w:p w14:paraId="47E7743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CUELLO UTERINO [CERVIX]</w:t>
            </w:r>
          </w:p>
        </w:tc>
      </w:tr>
      <w:tr w:rsidR="00B40D7E" w:rsidRPr="00153CD5" w14:paraId="613B6D1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A8E548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19</w:t>
            </w:r>
          </w:p>
        </w:tc>
        <w:tc>
          <w:tcPr>
            <w:tcW w:w="1418" w:type="dxa"/>
            <w:tcBorders>
              <w:top w:val="nil"/>
              <w:left w:val="nil"/>
              <w:bottom w:val="single" w:sz="4" w:space="0" w:color="auto"/>
              <w:right w:val="single" w:sz="4" w:space="0" w:color="auto"/>
            </w:tcBorders>
            <w:shd w:val="clear" w:color="auto" w:fill="auto"/>
            <w:noWrap/>
            <w:vAlign w:val="center"/>
            <w:hideMark/>
          </w:tcPr>
          <w:p w14:paraId="414E5E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861801</w:t>
            </w:r>
          </w:p>
        </w:tc>
        <w:tc>
          <w:tcPr>
            <w:tcW w:w="7698" w:type="dxa"/>
            <w:tcBorders>
              <w:top w:val="nil"/>
              <w:left w:val="nil"/>
              <w:bottom w:val="single" w:sz="4" w:space="0" w:color="auto"/>
              <w:right w:val="single" w:sz="4" w:space="0" w:color="auto"/>
            </w:tcBorders>
            <w:shd w:val="clear" w:color="auto" w:fill="auto"/>
            <w:hideMark/>
          </w:tcPr>
          <w:p w14:paraId="769C321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INSERCION DE ANTICONCEPTIVOS SUBDERMICOS , INCLUYE  DISPOSITIVO ( implanom o Jadell) .</w:t>
            </w:r>
          </w:p>
        </w:tc>
      </w:tr>
      <w:tr w:rsidR="00B40D7E" w:rsidRPr="00153CD5" w14:paraId="6CA994C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FD4A3D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20</w:t>
            </w:r>
          </w:p>
        </w:tc>
        <w:tc>
          <w:tcPr>
            <w:tcW w:w="1418" w:type="dxa"/>
            <w:tcBorders>
              <w:top w:val="nil"/>
              <w:left w:val="nil"/>
              <w:bottom w:val="single" w:sz="4" w:space="0" w:color="auto"/>
              <w:right w:val="single" w:sz="4" w:space="0" w:color="auto"/>
            </w:tcBorders>
            <w:shd w:val="clear" w:color="auto" w:fill="auto"/>
            <w:noWrap/>
            <w:vAlign w:val="center"/>
            <w:hideMark/>
          </w:tcPr>
          <w:p w14:paraId="5B9EF19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861203</w:t>
            </w:r>
          </w:p>
        </w:tc>
        <w:tc>
          <w:tcPr>
            <w:tcW w:w="7698" w:type="dxa"/>
            <w:tcBorders>
              <w:top w:val="nil"/>
              <w:left w:val="nil"/>
              <w:bottom w:val="single" w:sz="4" w:space="0" w:color="auto"/>
              <w:right w:val="single" w:sz="4" w:space="0" w:color="auto"/>
            </w:tcBorders>
            <w:shd w:val="clear" w:color="auto" w:fill="auto"/>
            <w:hideMark/>
          </w:tcPr>
          <w:p w14:paraId="7BA7BA7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ANTICONCEPTIVOS SUBDERMICOS POR INCISION</w:t>
            </w:r>
          </w:p>
        </w:tc>
      </w:tr>
      <w:tr w:rsidR="00B40D7E" w:rsidRPr="00153CD5" w14:paraId="2502CD7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0BCF0C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21</w:t>
            </w:r>
          </w:p>
        </w:tc>
        <w:tc>
          <w:tcPr>
            <w:tcW w:w="1418" w:type="dxa"/>
            <w:tcBorders>
              <w:top w:val="nil"/>
              <w:left w:val="nil"/>
              <w:bottom w:val="single" w:sz="4" w:space="0" w:color="auto"/>
              <w:right w:val="single" w:sz="4" w:space="0" w:color="auto"/>
            </w:tcBorders>
            <w:shd w:val="clear" w:color="auto" w:fill="auto"/>
            <w:noWrap/>
            <w:vAlign w:val="center"/>
            <w:hideMark/>
          </w:tcPr>
          <w:p w14:paraId="2B6CF5F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697101</w:t>
            </w:r>
          </w:p>
        </w:tc>
        <w:tc>
          <w:tcPr>
            <w:tcW w:w="7698" w:type="dxa"/>
            <w:tcBorders>
              <w:top w:val="nil"/>
              <w:left w:val="nil"/>
              <w:bottom w:val="single" w:sz="4" w:space="0" w:color="auto"/>
              <w:right w:val="single" w:sz="4" w:space="0" w:color="auto"/>
            </w:tcBorders>
            <w:shd w:val="clear" w:color="auto" w:fill="auto"/>
            <w:hideMark/>
          </w:tcPr>
          <w:p w14:paraId="0E24635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INSERCION DE DISPOSITIVO INTRAUTERINO DIU</w:t>
            </w:r>
          </w:p>
        </w:tc>
      </w:tr>
      <w:tr w:rsidR="00B40D7E" w:rsidRPr="00153CD5" w14:paraId="29142CF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790A95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22</w:t>
            </w:r>
          </w:p>
        </w:tc>
        <w:tc>
          <w:tcPr>
            <w:tcW w:w="1418" w:type="dxa"/>
            <w:tcBorders>
              <w:top w:val="nil"/>
              <w:left w:val="nil"/>
              <w:bottom w:val="single" w:sz="4" w:space="0" w:color="auto"/>
              <w:right w:val="single" w:sz="4" w:space="0" w:color="auto"/>
            </w:tcBorders>
            <w:shd w:val="clear" w:color="auto" w:fill="auto"/>
            <w:noWrap/>
            <w:vAlign w:val="center"/>
            <w:hideMark/>
          </w:tcPr>
          <w:p w14:paraId="03BE46E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699101</w:t>
            </w:r>
          </w:p>
        </w:tc>
        <w:tc>
          <w:tcPr>
            <w:tcW w:w="7698" w:type="dxa"/>
            <w:tcBorders>
              <w:top w:val="nil"/>
              <w:left w:val="nil"/>
              <w:bottom w:val="single" w:sz="4" w:space="0" w:color="auto"/>
              <w:right w:val="single" w:sz="4" w:space="0" w:color="auto"/>
            </w:tcBorders>
            <w:shd w:val="clear" w:color="auto" w:fill="auto"/>
            <w:hideMark/>
          </w:tcPr>
          <w:p w14:paraId="35B2D7F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INSERCIÓN DE DISPOSITIVO INTRAUTERINO TERAPEUTICO NO ANTICONCEPTIVO  (MIRENA) SOD</w:t>
            </w:r>
          </w:p>
        </w:tc>
      </w:tr>
      <w:tr w:rsidR="00B40D7E" w:rsidRPr="00153CD5" w14:paraId="57110AD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60D105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23</w:t>
            </w:r>
          </w:p>
        </w:tc>
        <w:tc>
          <w:tcPr>
            <w:tcW w:w="1418" w:type="dxa"/>
            <w:tcBorders>
              <w:top w:val="nil"/>
              <w:left w:val="nil"/>
              <w:bottom w:val="single" w:sz="4" w:space="0" w:color="auto"/>
              <w:right w:val="single" w:sz="4" w:space="0" w:color="auto"/>
            </w:tcBorders>
            <w:shd w:val="clear" w:color="auto" w:fill="auto"/>
            <w:noWrap/>
            <w:vAlign w:val="center"/>
            <w:hideMark/>
          </w:tcPr>
          <w:p w14:paraId="3E37A31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977100</w:t>
            </w:r>
          </w:p>
        </w:tc>
        <w:tc>
          <w:tcPr>
            <w:tcW w:w="7698" w:type="dxa"/>
            <w:tcBorders>
              <w:top w:val="nil"/>
              <w:left w:val="nil"/>
              <w:bottom w:val="single" w:sz="4" w:space="0" w:color="auto"/>
              <w:right w:val="single" w:sz="4" w:space="0" w:color="auto"/>
            </w:tcBorders>
            <w:shd w:val="clear" w:color="auto" w:fill="auto"/>
            <w:hideMark/>
          </w:tcPr>
          <w:p w14:paraId="7778242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DISPOSITIVO ANTICONCEPTIVO INTRAUTERINO (DIU) SOD</w:t>
            </w:r>
          </w:p>
        </w:tc>
      </w:tr>
      <w:tr w:rsidR="00B40D7E" w:rsidRPr="00153CD5" w14:paraId="42575D6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3D8FBE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24</w:t>
            </w:r>
          </w:p>
        </w:tc>
        <w:tc>
          <w:tcPr>
            <w:tcW w:w="1418" w:type="dxa"/>
            <w:tcBorders>
              <w:top w:val="nil"/>
              <w:left w:val="nil"/>
              <w:bottom w:val="single" w:sz="4" w:space="0" w:color="auto"/>
              <w:right w:val="single" w:sz="4" w:space="0" w:color="auto"/>
            </w:tcBorders>
            <w:shd w:val="clear" w:color="auto" w:fill="auto"/>
            <w:noWrap/>
            <w:vAlign w:val="center"/>
            <w:hideMark/>
          </w:tcPr>
          <w:p w14:paraId="76455A3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898001</w:t>
            </w:r>
          </w:p>
        </w:tc>
        <w:tc>
          <w:tcPr>
            <w:tcW w:w="7698" w:type="dxa"/>
            <w:tcBorders>
              <w:top w:val="nil"/>
              <w:left w:val="nil"/>
              <w:bottom w:val="single" w:sz="4" w:space="0" w:color="auto"/>
              <w:right w:val="single" w:sz="4" w:space="0" w:color="auto"/>
            </w:tcBorders>
            <w:shd w:val="clear" w:color="auto" w:fill="auto"/>
            <w:hideMark/>
          </w:tcPr>
          <w:p w14:paraId="5DA29C6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CITOLOGIA VAGINAL TUMORAL Y/O  FUNCIONAL</w:t>
            </w:r>
          </w:p>
        </w:tc>
      </w:tr>
      <w:tr w:rsidR="00B40D7E" w:rsidRPr="00153CD5" w14:paraId="3C917A7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CA742E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25</w:t>
            </w:r>
          </w:p>
        </w:tc>
        <w:tc>
          <w:tcPr>
            <w:tcW w:w="1418" w:type="dxa"/>
            <w:tcBorders>
              <w:top w:val="nil"/>
              <w:left w:val="nil"/>
              <w:bottom w:val="single" w:sz="4" w:space="0" w:color="auto"/>
              <w:right w:val="single" w:sz="4" w:space="0" w:color="auto"/>
            </w:tcBorders>
            <w:shd w:val="clear" w:color="auto" w:fill="auto"/>
            <w:noWrap/>
            <w:vAlign w:val="center"/>
            <w:hideMark/>
          </w:tcPr>
          <w:p w14:paraId="27BDCBB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898002</w:t>
            </w:r>
          </w:p>
        </w:tc>
        <w:tc>
          <w:tcPr>
            <w:tcW w:w="7698" w:type="dxa"/>
            <w:tcBorders>
              <w:top w:val="nil"/>
              <w:left w:val="nil"/>
              <w:bottom w:val="single" w:sz="4" w:space="0" w:color="auto"/>
              <w:right w:val="single" w:sz="4" w:space="0" w:color="auto"/>
            </w:tcBorders>
            <w:shd w:val="clear" w:color="auto" w:fill="auto"/>
            <w:hideMark/>
          </w:tcPr>
          <w:p w14:paraId="373D0FB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CITOLOGIA DE LIQUIDO CORPORAL O SECRECION</w:t>
            </w:r>
          </w:p>
        </w:tc>
      </w:tr>
      <w:tr w:rsidR="00B40D7E" w:rsidRPr="00153CD5" w14:paraId="10046DE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414C30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26</w:t>
            </w:r>
          </w:p>
        </w:tc>
        <w:tc>
          <w:tcPr>
            <w:tcW w:w="1418" w:type="dxa"/>
            <w:tcBorders>
              <w:top w:val="nil"/>
              <w:left w:val="nil"/>
              <w:bottom w:val="single" w:sz="4" w:space="0" w:color="auto"/>
              <w:right w:val="single" w:sz="4" w:space="0" w:color="auto"/>
            </w:tcBorders>
            <w:shd w:val="clear" w:color="auto" w:fill="auto"/>
            <w:noWrap/>
            <w:vAlign w:val="center"/>
            <w:hideMark/>
          </w:tcPr>
          <w:p w14:paraId="1B8BF26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908436</w:t>
            </w:r>
          </w:p>
        </w:tc>
        <w:tc>
          <w:tcPr>
            <w:tcW w:w="7698" w:type="dxa"/>
            <w:tcBorders>
              <w:top w:val="nil"/>
              <w:left w:val="nil"/>
              <w:bottom w:val="single" w:sz="4" w:space="0" w:color="auto"/>
              <w:right w:val="single" w:sz="4" w:space="0" w:color="auto"/>
            </w:tcBorders>
            <w:shd w:val="clear" w:color="auto" w:fill="auto"/>
            <w:hideMark/>
          </w:tcPr>
          <w:p w14:paraId="62DE94E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DETECCIÓN Virus del Papiloma Humano PRUEBAS DE ADN</w:t>
            </w:r>
          </w:p>
        </w:tc>
      </w:tr>
      <w:tr w:rsidR="00B40D7E" w:rsidRPr="00153CD5" w14:paraId="5470A3C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4F982B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27</w:t>
            </w:r>
          </w:p>
        </w:tc>
        <w:tc>
          <w:tcPr>
            <w:tcW w:w="1418" w:type="dxa"/>
            <w:tcBorders>
              <w:top w:val="nil"/>
              <w:left w:val="nil"/>
              <w:bottom w:val="single" w:sz="4" w:space="0" w:color="auto"/>
              <w:right w:val="single" w:sz="4" w:space="0" w:color="auto"/>
            </w:tcBorders>
            <w:shd w:val="clear" w:color="auto" w:fill="auto"/>
            <w:noWrap/>
            <w:vAlign w:val="center"/>
            <w:hideMark/>
          </w:tcPr>
          <w:p w14:paraId="4318CF7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673101</w:t>
            </w:r>
          </w:p>
        </w:tc>
        <w:tc>
          <w:tcPr>
            <w:tcW w:w="7698" w:type="dxa"/>
            <w:tcBorders>
              <w:top w:val="nil"/>
              <w:left w:val="nil"/>
              <w:bottom w:val="single" w:sz="4" w:space="0" w:color="auto"/>
              <w:right w:val="single" w:sz="4" w:space="0" w:color="auto"/>
            </w:tcBorders>
            <w:shd w:val="clear" w:color="auto" w:fill="auto"/>
            <w:hideMark/>
          </w:tcPr>
          <w:p w14:paraId="29DB12E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ESCISION DE POLIPO EN CUELLO UTERINO [CERVIX]</w:t>
            </w:r>
          </w:p>
        </w:tc>
      </w:tr>
      <w:tr w:rsidR="00B40D7E" w:rsidRPr="00153CD5" w14:paraId="59ACE1B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048A35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28</w:t>
            </w:r>
          </w:p>
        </w:tc>
        <w:tc>
          <w:tcPr>
            <w:tcW w:w="1418" w:type="dxa"/>
            <w:tcBorders>
              <w:top w:val="nil"/>
              <w:left w:val="nil"/>
              <w:bottom w:val="single" w:sz="4" w:space="0" w:color="auto"/>
              <w:right w:val="single" w:sz="4" w:space="0" w:color="auto"/>
            </w:tcBorders>
            <w:shd w:val="clear" w:color="auto" w:fill="auto"/>
            <w:noWrap/>
            <w:vAlign w:val="center"/>
            <w:hideMark/>
          </w:tcPr>
          <w:p w14:paraId="7DAE754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673102</w:t>
            </w:r>
          </w:p>
        </w:tc>
        <w:tc>
          <w:tcPr>
            <w:tcW w:w="7698" w:type="dxa"/>
            <w:tcBorders>
              <w:top w:val="nil"/>
              <w:left w:val="nil"/>
              <w:bottom w:val="single" w:sz="4" w:space="0" w:color="auto"/>
              <w:right w:val="single" w:sz="4" w:space="0" w:color="auto"/>
            </w:tcBorders>
            <w:shd w:val="clear" w:color="auto" w:fill="auto"/>
            <w:hideMark/>
          </w:tcPr>
          <w:p w14:paraId="28D6F62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 CUELLO UTERINO</w:t>
            </w:r>
          </w:p>
        </w:tc>
      </w:tr>
      <w:tr w:rsidR="00B40D7E" w:rsidRPr="00153CD5" w14:paraId="1E9E6FC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85D381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29</w:t>
            </w:r>
          </w:p>
        </w:tc>
        <w:tc>
          <w:tcPr>
            <w:tcW w:w="1418" w:type="dxa"/>
            <w:tcBorders>
              <w:top w:val="nil"/>
              <w:left w:val="nil"/>
              <w:bottom w:val="single" w:sz="4" w:space="0" w:color="auto"/>
              <w:right w:val="single" w:sz="4" w:space="0" w:color="auto"/>
            </w:tcBorders>
            <w:shd w:val="clear" w:color="auto" w:fill="auto"/>
            <w:noWrap/>
            <w:vAlign w:val="center"/>
            <w:hideMark/>
          </w:tcPr>
          <w:p w14:paraId="0B3DFD8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711110</w:t>
            </w:r>
          </w:p>
        </w:tc>
        <w:tc>
          <w:tcPr>
            <w:tcW w:w="7698" w:type="dxa"/>
            <w:tcBorders>
              <w:top w:val="nil"/>
              <w:left w:val="nil"/>
              <w:bottom w:val="single" w:sz="4" w:space="0" w:color="auto"/>
              <w:right w:val="single" w:sz="4" w:space="0" w:color="auto"/>
            </w:tcBorders>
            <w:shd w:val="clear" w:color="auto" w:fill="auto"/>
            <w:hideMark/>
          </w:tcPr>
          <w:p w14:paraId="643349A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LABIO MAYOR VULVA</w:t>
            </w:r>
          </w:p>
        </w:tc>
      </w:tr>
      <w:tr w:rsidR="00B40D7E" w:rsidRPr="00153CD5" w14:paraId="18D9693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F33F24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30</w:t>
            </w:r>
          </w:p>
        </w:tc>
        <w:tc>
          <w:tcPr>
            <w:tcW w:w="1418" w:type="dxa"/>
            <w:tcBorders>
              <w:top w:val="nil"/>
              <w:left w:val="nil"/>
              <w:bottom w:val="single" w:sz="4" w:space="0" w:color="auto"/>
              <w:right w:val="single" w:sz="4" w:space="0" w:color="auto"/>
            </w:tcBorders>
            <w:shd w:val="clear" w:color="auto" w:fill="auto"/>
            <w:noWrap/>
            <w:vAlign w:val="center"/>
            <w:hideMark/>
          </w:tcPr>
          <w:p w14:paraId="46E2495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711120</w:t>
            </w:r>
          </w:p>
        </w:tc>
        <w:tc>
          <w:tcPr>
            <w:tcW w:w="7698" w:type="dxa"/>
            <w:tcBorders>
              <w:top w:val="nil"/>
              <w:left w:val="nil"/>
              <w:bottom w:val="single" w:sz="4" w:space="0" w:color="auto"/>
              <w:right w:val="single" w:sz="4" w:space="0" w:color="auto"/>
            </w:tcBorders>
            <w:shd w:val="clear" w:color="auto" w:fill="auto"/>
            <w:hideMark/>
          </w:tcPr>
          <w:p w14:paraId="722537C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CLITORIS</w:t>
            </w:r>
          </w:p>
        </w:tc>
      </w:tr>
      <w:tr w:rsidR="00B40D7E" w:rsidRPr="00153CD5" w14:paraId="41D9D8D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7A73F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31</w:t>
            </w:r>
          </w:p>
        </w:tc>
        <w:tc>
          <w:tcPr>
            <w:tcW w:w="1418" w:type="dxa"/>
            <w:tcBorders>
              <w:top w:val="nil"/>
              <w:left w:val="nil"/>
              <w:bottom w:val="single" w:sz="4" w:space="0" w:color="auto"/>
              <w:right w:val="single" w:sz="4" w:space="0" w:color="auto"/>
            </w:tcBorders>
            <w:shd w:val="clear" w:color="auto" w:fill="auto"/>
            <w:noWrap/>
            <w:vAlign w:val="center"/>
            <w:hideMark/>
          </w:tcPr>
          <w:p w14:paraId="164C16C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860101</w:t>
            </w:r>
          </w:p>
        </w:tc>
        <w:tc>
          <w:tcPr>
            <w:tcW w:w="7698" w:type="dxa"/>
            <w:tcBorders>
              <w:top w:val="nil"/>
              <w:left w:val="nil"/>
              <w:bottom w:val="single" w:sz="4" w:space="0" w:color="auto"/>
              <w:right w:val="single" w:sz="4" w:space="0" w:color="auto"/>
            </w:tcBorders>
            <w:shd w:val="clear" w:color="auto" w:fill="auto"/>
            <w:hideMark/>
          </w:tcPr>
          <w:p w14:paraId="0011B1A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PIEL CON SACABOCADO Y SUTURA SIMPLE</w:t>
            </w:r>
          </w:p>
        </w:tc>
      </w:tr>
      <w:tr w:rsidR="00B40D7E" w:rsidRPr="00153CD5" w14:paraId="022510D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D619E2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32</w:t>
            </w:r>
          </w:p>
        </w:tc>
        <w:tc>
          <w:tcPr>
            <w:tcW w:w="1418" w:type="dxa"/>
            <w:tcBorders>
              <w:top w:val="nil"/>
              <w:left w:val="nil"/>
              <w:bottom w:val="single" w:sz="4" w:space="0" w:color="auto"/>
              <w:right w:val="single" w:sz="4" w:space="0" w:color="auto"/>
            </w:tcBorders>
            <w:shd w:val="clear" w:color="auto" w:fill="auto"/>
            <w:noWrap/>
            <w:vAlign w:val="center"/>
            <w:hideMark/>
          </w:tcPr>
          <w:p w14:paraId="04FC4B8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860102</w:t>
            </w:r>
          </w:p>
        </w:tc>
        <w:tc>
          <w:tcPr>
            <w:tcW w:w="7698" w:type="dxa"/>
            <w:tcBorders>
              <w:top w:val="nil"/>
              <w:left w:val="nil"/>
              <w:bottom w:val="single" w:sz="4" w:space="0" w:color="auto"/>
              <w:right w:val="single" w:sz="4" w:space="0" w:color="auto"/>
            </w:tcBorders>
            <w:shd w:val="clear" w:color="auto" w:fill="auto"/>
            <w:hideMark/>
          </w:tcPr>
          <w:p w14:paraId="5DEA575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INCISIONAL O ESCISIONAL DE PIEL TEJIDO CELULAR SUBCUTANEO O MUCOSA (CON SUTURA)</w:t>
            </w:r>
          </w:p>
        </w:tc>
      </w:tr>
      <w:tr w:rsidR="00B40D7E" w:rsidRPr="00153CD5" w14:paraId="5054133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3034A4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33</w:t>
            </w:r>
          </w:p>
        </w:tc>
        <w:tc>
          <w:tcPr>
            <w:tcW w:w="1418" w:type="dxa"/>
            <w:tcBorders>
              <w:top w:val="nil"/>
              <w:left w:val="nil"/>
              <w:bottom w:val="single" w:sz="4" w:space="0" w:color="auto"/>
              <w:right w:val="single" w:sz="4" w:space="0" w:color="auto"/>
            </w:tcBorders>
            <w:shd w:val="clear" w:color="auto" w:fill="auto"/>
            <w:noWrap/>
            <w:vAlign w:val="center"/>
            <w:hideMark/>
          </w:tcPr>
          <w:p w14:paraId="1045D85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860103</w:t>
            </w:r>
          </w:p>
        </w:tc>
        <w:tc>
          <w:tcPr>
            <w:tcW w:w="7698" w:type="dxa"/>
            <w:tcBorders>
              <w:top w:val="nil"/>
              <w:left w:val="nil"/>
              <w:bottom w:val="single" w:sz="4" w:space="0" w:color="auto"/>
              <w:right w:val="single" w:sz="4" w:space="0" w:color="auto"/>
            </w:tcBorders>
            <w:shd w:val="clear" w:color="auto" w:fill="auto"/>
            <w:hideMark/>
          </w:tcPr>
          <w:p w14:paraId="6289822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ESCISIONAL DE UÑA (LECHO O MATRIZ)</w:t>
            </w:r>
          </w:p>
        </w:tc>
      </w:tr>
      <w:tr w:rsidR="00B40D7E" w:rsidRPr="00153CD5" w14:paraId="45AE742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4725CD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34</w:t>
            </w:r>
          </w:p>
        </w:tc>
        <w:tc>
          <w:tcPr>
            <w:tcW w:w="1418" w:type="dxa"/>
            <w:tcBorders>
              <w:top w:val="nil"/>
              <w:left w:val="nil"/>
              <w:bottom w:val="single" w:sz="4" w:space="0" w:color="auto"/>
              <w:right w:val="single" w:sz="4" w:space="0" w:color="auto"/>
            </w:tcBorders>
            <w:shd w:val="clear" w:color="auto" w:fill="auto"/>
            <w:noWrap/>
            <w:vAlign w:val="center"/>
            <w:hideMark/>
          </w:tcPr>
          <w:p w14:paraId="72610DA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861201</w:t>
            </w:r>
          </w:p>
        </w:tc>
        <w:tc>
          <w:tcPr>
            <w:tcW w:w="7698" w:type="dxa"/>
            <w:tcBorders>
              <w:top w:val="nil"/>
              <w:left w:val="nil"/>
              <w:bottom w:val="single" w:sz="4" w:space="0" w:color="auto"/>
              <w:right w:val="single" w:sz="4" w:space="0" w:color="auto"/>
            </w:tcBorders>
            <w:shd w:val="clear" w:color="auto" w:fill="auto"/>
            <w:hideMark/>
          </w:tcPr>
          <w:p w14:paraId="1055C68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CUERPO EXTRAÑO EN PIEL O TEJIDO CELULAR SUBCUTANEO DE AREA GENERAL POR INCISION</w:t>
            </w:r>
          </w:p>
        </w:tc>
      </w:tr>
      <w:tr w:rsidR="00B40D7E" w:rsidRPr="00153CD5" w14:paraId="29C59D2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0ABA63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35</w:t>
            </w:r>
          </w:p>
        </w:tc>
        <w:tc>
          <w:tcPr>
            <w:tcW w:w="1418" w:type="dxa"/>
            <w:tcBorders>
              <w:top w:val="nil"/>
              <w:left w:val="nil"/>
              <w:bottom w:val="single" w:sz="4" w:space="0" w:color="auto"/>
              <w:right w:val="single" w:sz="4" w:space="0" w:color="auto"/>
            </w:tcBorders>
            <w:shd w:val="clear" w:color="auto" w:fill="auto"/>
            <w:noWrap/>
            <w:vAlign w:val="center"/>
            <w:hideMark/>
          </w:tcPr>
          <w:p w14:paraId="6415150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861202</w:t>
            </w:r>
          </w:p>
        </w:tc>
        <w:tc>
          <w:tcPr>
            <w:tcW w:w="7698" w:type="dxa"/>
            <w:tcBorders>
              <w:top w:val="nil"/>
              <w:left w:val="nil"/>
              <w:bottom w:val="single" w:sz="4" w:space="0" w:color="auto"/>
              <w:right w:val="single" w:sz="4" w:space="0" w:color="auto"/>
            </w:tcBorders>
            <w:shd w:val="clear" w:color="auto" w:fill="auto"/>
            <w:hideMark/>
          </w:tcPr>
          <w:p w14:paraId="17D38C9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CUERPO EXTRAÑO EN PIEL O TEJIDO CELULAR SUBCUTANEO DE AREA ESPECIAL POR INCISION</w:t>
            </w:r>
          </w:p>
        </w:tc>
      </w:tr>
      <w:tr w:rsidR="00B40D7E" w:rsidRPr="00153CD5" w14:paraId="562882D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D29C2C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36</w:t>
            </w:r>
          </w:p>
        </w:tc>
        <w:tc>
          <w:tcPr>
            <w:tcW w:w="1418" w:type="dxa"/>
            <w:tcBorders>
              <w:top w:val="nil"/>
              <w:left w:val="nil"/>
              <w:bottom w:val="single" w:sz="4" w:space="0" w:color="auto"/>
              <w:right w:val="single" w:sz="4" w:space="0" w:color="auto"/>
            </w:tcBorders>
            <w:shd w:val="clear" w:color="auto" w:fill="auto"/>
            <w:noWrap/>
            <w:vAlign w:val="center"/>
            <w:hideMark/>
          </w:tcPr>
          <w:p w14:paraId="6621D9D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861401</w:t>
            </w:r>
          </w:p>
        </w:tc>
        <w:tc>
          <w:tcPr>
            <w:tcW w:w="7698" w:type="dxa"/>
            <w:tcBorders>
              <w:top w:val="nil"/>
              <w:left w:val="nil"/>
              <w:bottom w:val="single" w:sz="4" w:space="0" w:color="auto"/>
              <w:right w:val="single" w:sz="4" w:space="0" w:color="auto"/>
            </w:tcBorders>
            <w:shd w:val="clear" w:color="auto" w:fill="auto"/>
            <w:hideMark/>
          </w:tcPr>
          <w:p w14:paraId="3BAF7BA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HASTA DE CINCO LESIONES</w:t>
            </w:r>
          </w:p>
        </w:tc>
      </w:tr>
      <w:tr w:rsidR="00B40D7E" w:rsidRPr="00153CD5" w14:paraId="5B4D243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B319BD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37</w:t>
            </w:r>
          </w:p>
        </w:tc>
        <w:tc>
          <w:tcPr>
            <w:tcW w:w="1418" w:type="dxa"/>
            <w:tcBorders>
              <w:top w:val="nil"/>
              <w:left w:val="nil"/>
              <w:bottom w:val="single" w:sz="4" w:space="0" w:color="auto"/>
              <w:right w:val="single" w:sz="4" w:space="0" w:color="auto"/>
            </w:tcBorders>
            <w:shd w:val="clear" w:color="auto" w:fill="auto"/>
            <w:noWrap/>
            <w:vAlign w:val="center"/>
            <w:hideMark/>
          </w:tcPr>
          <w:p w14:paraId="6934B0D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861402</w:t>
            </w:r>
          </w:p>
        </w:tc>
        <w:tc>
          <w:tcPr>
            <w:tcW w:w="7698" w:type="dxa"/>
            <w:tcBorders>
              <w:top w:val="nil"/>
              <w:left w:val="nil"/>
              <w:bottom w:val="single" w:sz="4" w:space="0" w:color="auto"/>
              <w:right w:val="single" w:sz="4" w:space="0" w:color="auto"/>
            </w:tcBorders>
            <w:shd w:val="clear" w:color="auto" w:fill="auto"/>
            <w:hideMark/>
          </w:tcPr>
          <w:p w14:paraId="25702BC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ENTRE CINCO A DIEZ LESIONES</w:t>
            </w:r>
          </w:p>
        </w:tc>
      </w:tr>
      <w:tr w:rsidR="00B40D7E" w:rsidRPr="00153CD5" w14:paraId="033D878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972925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38</w:t>
            </w:r>
          </w:p>
        </w:tc>
        <w:tc>
          <w:tcPr>
            <w:tcW w:w="1418" w:type="dxa"/>
            <w:tcBorders>
              <w:top w:val="nil"/>
              <w:left w:val="nil"/>
              <w:bottom w:val="single" w:sz="4" w:space="0" w:color="auto"/>
              <w:right w:val="single" w:sz="4" w:space="0" w:color="auto"/>
            </w:tcBorders>
            <w:shd w:val="clear" w:color="auto" w:fill="auto"/>
            <w:noWrap/>
            <w:vAlign w:val="center"/>
            <w:hideMark/>
          </w:tcPr>
          <w:p w14:paraId="7B65F1D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861403</w:t>
            </w:r>
          </w:p>
        </w:tc>
        <w:tc>
          <w:tcPr>
            <w:tcW w:w="7698" w:type="dxa"/>
            <w:tcBorders>
              <w:top w:val="nil"/>
              <w:left w:val="nil"/>
              <w:bottom w:val="single" w:sz="4" w:space="0" w:color="auto"/>
              <w:right w:val="single" w:sz="4" w:space="0" w:color="auto"/>
            </w:tcBorders>
            <w:shd w:val="clear" w:color="auto" w:fill="auto"/>
            <w:hideMark/>
          </w:tcPr>
          <w:p w14:paraId="10FADEA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DE MAS DE DIEZ LESIONES</w:t>
            </w:r>
          </w:p>
        </w:tc>
      </w:tr>
      <w:tr w:rsidR="00B40D7E" w:rsidRPr="00153CD5" w14:paraId="329480D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A847F4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39</w:t>
            </w:r>
          </w:p>
        </w:tc>
        <w:tc>
          <w:tcPr>
            <w:tcW w:w="1418" w:type="dxa"/>
            <w:tcBorders>
              <w:top w:val="nil"/>
              <w:left w:val="nil"/>
              <w:bottom w:val="single" w:sz="4" w:space="0" w:color="auto"/>
              <w:right w:val="single" w:sz="4" w:space="0" w:color="auto"/>
            </w:tcBorders>
            <w:shd w:val="clear" w:color="auto" w:fill="auto"/>
            <w:noWrap/>
            <w:vAlign w:val="center"/>
            <w:hideMark/>
          </w:tcPr>
          <w:p w14:paraId="7814E7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862701</w:t>
            </w:r>
          </w:p>
        </w:tc>
        <w:tc>
          <w:tcPr>
            <w:tcW w:w="7698" w:type="dxa"/>
            <w:tcBorders>
              <w:top w:val="nil"/>
              <w:left w:val="nil"/>
              <w:bottom w:val="single" w:sz="4" w:space="0" w:color="auto"/>
              <w:right w:val="single" w:sz="4" w:space="0" w:color="auto"/>
            </w:tcBorders>
            <w:shd w:val="clear" w:color="auto" w:fill="auto"/>
            <w:hideMark/>
          </w:tcPr>
          <w:p w14:paraId="55121AA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ONICECTOMIA</w:t>
            </w:r>
          </w:p>
        </w:tc>
      </w:tr>
      <w:tr w:rsidR="00B40D7E" w:rsidRPr="00153CD5" w14:paraId="4FBD0E6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62040C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40</w:t>
            </w:r>
          </w:p>
        </w:tc>
        <w:tc>
          <w:tcPr>
            <w:tcW w:w="1418" w:type="dxa"/>
            <w:tcBorders>
              <w:top w:val="nil"/>
              <w:left w:val="nil"/>
              <w:bottom w:val="single" w:sz="4" w:space="0" w:color="auto"/>
              <w:right w:val="single" w:sz="4" w:space="0" w:color="auto"/>
            </w:tcBorders>
            <w:shd w:val="clear" w:color="auto" w:fill="auto"/>
            <w:noWrap/>
            <w:vAlign w:val="center"/>
            <w:hideMark/>
          </w:tcPr>
          <w:p w14:paraId="1E60F4D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862702</w:t>
            </w:r>
          </w:p>
        </w:tc>
        <w:tc>
          <w:tcPr>
            <w:tcW w:w="7698" w:type="dxa"/>
            <w:tcBorders>
              <w:top w:val="nil"/>
              <w:left w:val="nil"/>
              <w:bottom w:val="single" w:sz="4" w:space="0" w:color="auto"/>
              <w:right w:val="single" w:sz="4" w:space="0" w:color="auto"/>
            </w:tcBorders>
            <w:shd w:val="clear" w:color="auto" w:fill="auto"/>
            <w:hideMark/>
          </w:tcPr>
          <w:p w14:paraId="089ED0C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MATRICECTOMIA PARCIAL</w:t>
            </w:r>
          </w:p>
        </w:tc>
      </w:tr>
      <w:tr w:rsidR="00B40D7E" w:rsidRPr="00153CD5" w14:paraId="616BB9D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2DD8B2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41</w:t>
            </w:r>
          </w:p>
        </w:tc>
        <w:tc>
          <w:tcPr>
            <w:tcW w:w="1418" w:type="dxa"/>
            <w:tcBorders>
              <w:top w:val="nil"/>
              <w:left w:val="nil"/>
              <w:bottom w:val="single" w:sz="4" w:space="0" w:color="auto"/>
              <w:right w:val="single" w:sz="4" w:space="0" w:color="auto"/>
            </w:tcBorders>
            <w:shd w:val="clear" w:color="auto" w:fill="auto"/>
            <w:noWrap/>
            <w:vAlign w:val="center"/>
            <w:hideMark/>
          </w:tcPr>
          <w:p w14:paraId="282F86C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862703</w:t>
            </w:r>
          </w:p>
        </w:tc>
        <w:tc>
          <w:tcPr>
            <w:tcW w:w="7698" w:type="dxa"/>
            <w:tcBorders>
              <w:top w:val="nil"/>
              <w:left w:val="nil"/>
              <w:bottom w:val="single" w:sz="4" w:space="0" w:color="auto"/>
              <w:right w:val="single" w:sz="4" w:space="0" w:color="auto"/>
            </w:tcBorders>
            <w:shd w:val="clear" w:color="auto" w:fill="auto"/>
            <w:hideMark/>
          </w:tcPr>
          <w:p w14:paraId="4252113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MATRICECTOMIA TOTAL</w:t>
            </w:r>
          </w:p>
        </w:tc>
      </w:tr>
      <w:tr w:rsidR="00B40D7E" w:rsidRPr="00153CD5" w14:paraId="763CF26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CC5F3F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42</w:t>
            </w:r>
          </w:p>
        </w:tc>
        <w:tc>
          <w:tcPr>
            <w:tcW w:w="1418" w:type="dxa"/>
            <w:tcBorders>
              <w:top w:val="nil"/>
              <w:left w:val="nil"/>
              <w:bottom w:val="single" w:sz="4" w:space="0" w:color="auto"/>
              <w:right w:val="single" w:sz="4" w:space="0" w:color="auto"/>
            </w:tcBorders>
            <w:shd w:val="clear" w:color="auto" w:fill="auto"/>
            <w:noWrap/>
            <w:vAlign w:val="center"/>
            <w:hideMark/>
          </w:tcPr>
          <w:p w14:paraId="512CB8F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863101</w:t>
            </w:r>
          </w:p>
        </w:tc>
        <w:tc>
          <w:tcPr>
            <w:tcW w:w="7698" w:type="dxa"/>
            <w:tcBorders>
              <w:top w:val="nil"/>
              <w:left w:val="nil"/>
              <w:bottom w:val="single" w:sz="4" w:space="0" w:color="auto"/>
              <w:right w:val="single" w:sz="4" w:space="0" w:color="auto"/>
            </w:tcBorders>
            <w:shd w:val="clear" w:color="auto" w:fill="auto"/>
            <w:hideMark/>
          </w:tcPr>
          <w:p w14:paraId="3BC1008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GENERAL HASTA SEIS LESIONES</w:t>
            </w:r>
          </w:p>
        </w:tc>
      </w:tr>
      <w:tr w:rsidR="00B40D7E" w:rsidRPr="00153CD5" w14:paraId="6D13097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B2B892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43</w:t>
            </w:r>
          </w:p>
        </w:tc>
        <w:tc>
          <w:tcPr>
            <w:tcW w:w="1418" w:type="dxa"/>
            <w:tcBorders>
              <w:top w:val="nil"/>
              <w:left w:val="nil"/>
              <w:bottom w:val="single" w:sz="4" w:space="0" w:color="auto"/>
              <w:right w:val="single" w:sz="4" w:space="0" w:color="auto"/>
            </w:tcBorders>
            <w:shd w:val="clear" w:color="auto" w:fill="auto"/>
            <w:noWrap/>
            <w:vAlign w:val="center"/>
            <w:hideMark/>
          </w:tcPr>
          <w:p w14:paraId="703A224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863102</w:t>
            </w:r>
          </w:p>
        </w:tc>
        <w:tc>
          <w:tcPr>
            <w:tcW w:w="7698" w:type="dxa"/>
            <w:tcBorders>
              <w:top w:val="nil"/>
              <w:left w:val="nil"/>
              <w:bottom w:val="single" w:sz="4" w:space="0" w:color="auto"/>
              <w:right w:val="single" w:sz="4" w:space="0" w:color="auto"/>
            </w:tcBorders>
            <w:shd w:val="clear" w:color="auto" w:fill="auto"/>
            <w:hideMark/>
          </w:tcPr>
          <w:p w14:paraId="014271C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GENERAL MAS DE SEIS LESIONES</w:t>
            </w:r>
          </w:p>
        </w:tc>
      </w:tr>
      <w:tr w:rsidR="00B40D7E" w:rsidRPr="00153CD5" w14:paraId="27D2DBB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E604E2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44</w:t>
            </w:r>
          </w:p>
        </w:tc>
        <w:tc>
          <w:tcPr>
            <w:tcW w:w="1418" w:type="dxa"/>
            <w:tcBorders>
              <w:top w:val="nil"/>
              <w:left w:val="nil"/>
              <w:bottom w:val="single" w:sz="4" w:space="0" w:color="auto"/>
              <w:right w:val="single" w:sz="4" w:space="0" w:color="auto"/>
            </w:tcBorders>
            <w:shd w:val="clear" w:color="auto" w:fill="auto"/>
            <w:noWrap/>
            <w:vAlign w:val="center"/>
            <w:hideMark/>
          </w:tcPr>
          <w:p w14:paraId="1FA37E6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863103</w:t>
            </w:r>
          </w:p>
        </w:tc>
        <w:tc>
          <w:tcPr>
            <w:tcW w:w="7698" w:type="dxa"/>
            <w:tcBorders>
              <w:top w:val="nil"/>
              <w:left w:val="nil"/>
              <w:bottom w:val="single" w:sz="4" w:space="0" w:color="auto"/>
              <w:right w:val="single" w:sz="4" w:space="0" w:color="auto"/>
            </w:tcBorders>
            <w:shd w:val="clear" w:color="auto" w:fill="auto"/>
            <w:hideMark/>
          </w:tcPr>
          <w:p w14:paraId="5E34BA1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HASTA TRES LESIONES</w:t>
            </w:r>
          </w:p>
        </w:tc>
      </w:tr>
      <w:tr w:rsidR="00B40D7E" w:rsidRPr="00153CD5" w14:paraId="1E5C647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F42F40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45</w:t>
            </w:r>
          </w:p>
        </w:tc>
        <w:tc>
          <w:tcPr>
            <w:tcW w:w="1418" w:type="dxa"/>
            <w:tcBorders>
              <w:top w:val="nil"/>
              <w:left w:val="nil"/>
              <w:bottom w:val="single" w:sz="4" w:space="0" w:color="auto"/>
              <w:right w:val="single" w:sz="4" w:space="0" w:color="auto"/>
            </w:tcBorders>
            <w:shd w:val="clear" w:color="auto" w:fill="auto"/>
            <w:noWrap/>
            <w:vAlign w:val="center"/>
            <w:hideMark/>
          </w:tcPr>
          <w:p w14:paraId="2697E15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863104</w:t>
            </w:r>
          </w:p>
        </w:tc>
        <w:tc>
          <w:tcPr>
            <w:tcW w:w="7698" w:type="dxa"/>
            <w:tcBorders>
              <w:top w:val="nil"/>
              <w:left w:val="nil"/>
              <w:bottom w:val="single" w:sz="4" w:space="0" w:color="auto"/>
              <w:right w:val="single" w:sz="4" w:space="0" w:color="auto"/>
            </w:tcBorders>
            <w:shd w:val="clear" w:color="auto" w:fill="auto"/>
            <w:hideMark/>
          </w:tcPr>
          <w:p w14:paraId="2BACC70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ENTRE TRES A DIEZ LESIONES</w:t>
            </w:r>
          </w:p>
        </w:tc>
      </w:tr>
      <w:tr w:rsidR="00B40D7E" w:rsidRPr="00153CD5" w14:paraId="3734CF5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987B61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46</w:t>
            </w:r>
          </w:p>
        </w:tc>
        <w:tc>
          <w:tcPr>
            <w:tcW w:w="1418" w:type="dxa"/>
            <w:tcBorders>
              <w:top w:val="nil"/>
              <w:left w:val="nil"/>
              <w:bottom w:val="single" w:sz="4" w:space="0" w:color="auto"/>
              <w:right w:val="single" w:sz="4" w:space="0" w:color="auto"/>
            </w:tcBorders>
            <w:shd w:val="clear" w:color="auto" w:fill="auto"/>
            <w:noWrap/>
            <w:vAlign w:val="center"/>
            <w:hideMark/>
          </w:tcPr>
          <w:p w14:paraId="4660C64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863105</w:t>
            </w:r>
          </w:p>
        </w:tc>
        <w:tc>
          <w:tcPr>
            <w:tcW w:w="7698" w:type="dxa"/>
            <w:tcBorders>
              <w:top w:val="nil"/>
              <w:left w:val="nil"/>
              <w:bottom w:val="single" w:sz="4" w:space="0" w:color="auto"/>
              <w:right w:val="single" w:sz="4" w:space="0" w:color="auto"/>
            </w:tcBorders>
            <w:shd w:val="clear" w:color="auto" w:fill="auto"/>
            <w:hideMark/>
          </w:tcPr>
          <w:p w14:paraId="09A26CC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MAS DE DIEZ LESIONES</w:t>
            </w:r>
          </w:p>
        </w:tc>
      </w:tr>
      <w:tr w:rsidR="00B40D7E" w:rsidRPr="00153CD5" w14:paraId="403EC30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003E2E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47</w:t>
            </w:r>
          </w:p>
        </w:tc>
        <w:tc>
          <w:tcPr>
            <w:tcW w:w="1418" w:type="dxa"/>
            <w:tcBorders>
              <w:top w:val="nil"/>
              <w:left w:val="nil"/>
              <w:bottom w:val="single" w:sz="4" w:space="0" w:color="auto"/>
              <w:right w:val="single" w:sz="4" w:space="0" w:color="auto"/>
            </w:tcBorders>
            <w:shd w:val="clear" w:color="auto" w:fill="auto"/>
            <w:noWrap/>
            <w:vAlign w:val="center"/>
            <w:hideMark/>
          </w:tcPr>
          <w:p w14:paraId="3025642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864101</w:t>
            </w:r>
          </w:p>
        </w:tc>
        <w:tc>
          <w:tcPr>
            <w:tcW w:w="7698" w:type="dxa"/>
            <w:tcBorders>
              <w:top w:val="nil"/>
              <w:left w:val="nil"/>
              <w:bottom w:val="single" w:sz="4" w:space="0" w:color="auto"/>
              <w:right w:val="single" w:sz="4" w:space="0" w:color="auto"/>
            </w:tcBorders>
            <w:shd w:val="clear" w:color="auto" w:fill="auto"/>
            <w:hideMark/>
          </w:tcPr>
          <w:p w14:paraId="2580260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HASTA TRES CENTIMETROS</w:t>
            </w:r>
          </w:p>
        </w:tc>
      </w:tr>
      <w:tr w:rsidR="00B40D7E" w:rsidRPr="00153CD5" w14:paraId="7147026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CBB5E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48</w:t>
            </w:r>
          </w:p>
        </w:tc>
        <w:tc>
          <w:tcPr>
            <w:tcW w:w="1418" w:type="dxa"/>
            <w:tcBorders>
              <w:top w:val="nil"/>
              <w:left w:val="nil"/>
              <w:bottom w:val="single" w:sz="4" w:space="0" w:color="auto"/>
              <w:right w:val="single" w:sz="4" w:space="0" w:color="auto"/>
            </w:tcBorders>
            <w:shd w:val="clear" w:color="auto" w:fill="auto"/>
            <w:noWrap/>
            <w:vAlign w:val="center"/>
            <w:hideMark/>
          </w:tcPr>
          <w:p w14:paraId="1C0E011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864102</w:t>
            </w:r>
          </w:p>
        </w:tc>
        <w:tc>
          <w:tcPr>
            <w:tcW w:w="7698" w:type="dxa"/>
            <w:tcBorders>
              <w:top w:val="nil"/>
              <w:left w:val="nil"/>
              <w:bottom w:val="single" w:sz="4" w:space="0" w:color="auto"/>
              <w:right w:val="single" w:sz="4" w:space="0" w:color="auto"/>
            </w:tcBorders>
            <w:shd w:val="clear" w:color="auto" w:fill="auto"/>
            <w:hideMark/>
          </w:tcPr>
          <w:p w14:paraId="604C7C3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ENTRE TRES A CINCO CENTIMETROS</w:t>
            </w:r>
          </w:p>
        </w:tc>
      </w:tr>
      <w:tr w:rsidR="00B40D7E" w:rsidRPr="00153CD5" w14:paraId="412AEA5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C3520B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49</w:t>
            </w:r>
          </w:p>
        </w:tc>
        <w:tc>
          <w:tcPr>
            <w:tcW w:w="1418" w:type="dxa"/>
            <w:tcBorders>
              <w:top w:val="nil"/>
              <w:left w:val="nil"/>
              <w:bottom w:val="single" w:sz="4" w:space="0" w:color="auto"/>
              <w:right w:val="single" w:sz="4" w:space="0" w:color="auto"/>
            </w:tcBorders>
            <w:shd w:val="clear" w:color="auto" w:fill="auto"/>
            <w:noWrap/>
            <w:vAlign w:val="center"/>
            <w:hideMark/>
          </w:tcPr>
          <w:p w14:paraId="2D359FF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864103</w:t>
            </w:r>
          </w:p>
        </w:tc>
        <w:tc>
          <w:tcPr>
            <w:tcW w:w="7698" w:type="dxa"/>
            <w:tcBorders>
              <w:top w:val="nil"/>
              <w:left w:val="nil"/>
              <w:bottom w:val="single" w:sz="4" w:space="0" w:color="auto"/>
              <w:right w:val="single" w:sz="4" w:space="0" w:color="auto"/>
            </w:tcBorders>
            <w:shd w:val="clear" w:color="auto" w:fill="auto"/>
            <w:hideMark/>
          </w:tcPr>
          <w:p w14:paraId="7D47A8F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ENTRE CINCO A DIEZ CENTIMETROS</w:t>
            </w:r>
          </w:p>
        </w:tc>
      </w:tr>
      <w:tr w:rsidR="00B40D7E" w:rsidRPr="00153CD5" w14:paraId="77E2753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66C21B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lastRenderedPageBreak/>
              <w:t>50</w:t>
            </w:r>
          </w:p>
        </w:tc>
        <w:tc>
          <w:tcPr>
            <w:tcW w:w="1418" w:type="dxa"/>
            <w:tcBorders>
              <w:top w:val="nil"/>
              <w:left w:val="nil"/>
              <w:bottom w:val="single" w:sz="4" w:space="0" w:color="auto"/>
              <w:right w:val="single" w:sz="4" w:space="0" w:color="auto"/>
            </w:tcBorders>
            <w:shd w:val="clear" w:color="auto" w:fill="auto"/>
            <w:noWrap/>
            <w:vAlign w:val="center"/>
            <w:hideMark/>
          </w:tcPr>
          <w:p w14:paraId="1D56E9E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864104</w:t>
            </w:r>
          </w:p>
        </w:tc>
        <w:tc>
          <w:tcPr>
            <w:tcW w:w="7698" w:type="dxa"/>
            <w:tcBorders>
              <w:top w:val="nil"/>
              <w:left w:val="nil"/>
              <w:bottom w:val="single" w:sz="4" w:space="0" w:color="auto"/>
              <w:right w:val="single" w:sz="4" w:space="0" w:color="auto"/>
            </w:tcBorders>
            <w:shd w:val="clear" w:color="auto" w:fill="auto"/>
            <w:hideMark/>
          </w:tcPr>
          <w:p w14:paraId="2A5772F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DE MAS DE DIEZ CENTIMETROS</w:t>
            </w:r>
          </w:p>
        </w:tc>
      </w:tr>
      <w:tr w:rsidR="00B40D7E" w:rsidRPr="00153CD5" w14:paraId="29033C8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5B70EF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51</w:t>
            </w:r>
          </w:p>
        </w:tc>
        <w:tc>
          <w:tcPr>
            <w:tcW w:w="1418" w:type="dxa"/>
            <w:tcBorders>
              <w:top w:val="nil"/>
              <w:left w:val="nil"/>
              <w:bottom w:val="single" w:sz="4" w:space="0" w:color="auto"/>
              <w:right w:val="single" w:sz="4" w:space="0" w:color="auto"/>
            </w:tcBorders>
            <w:shd w:val="clear" w:color="auto" w:fill="auto"/>
            <w:noWrap/>
            <w:vAlign w:val="center"/>
            <w:hideMark/>
          </w:tcPr>
          <w:p w14:paraId="1AC56FF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864205</w:t>
            </w:r>
          </w:p>
        </w:tc>
        <w:tc>
          <w:tcPr>
            <w:tcW w:w="7698" w:type="dxa"/>
            <w:tcBorders>
              <w:top w:val="nil"/>
              <w:left w:val="nil"/>
              <w:bottom w:val="single" w:sz="4" w:space="0" w:color="auto"/>
              <w:right w:val="single" w:sz="4" w:space="0" w:color="auto"/>
            </w:tcBorders>
            <w:shd w:val="clear" w:color="auto" w:fill="auto"/>
            <w:hideMark/>
          </w:tcPr>
          <w:p w14:paraId="23665CC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DE AREA ESPECIAL DE MAS DE CINCO CENTIMETROS</w:t>
            </w:r>
          </w:p>
        </w:tc>
      </w:tr>
      <w:tr w:rsidR="00B40D7E" w:rsidRPr="00153CD5" w14:paraId="3F95422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C34E96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52</w:t>
            </w:r>
          </w:p>
        </w:tc>
        <w:tc>
          <w:tcPr>
            <w:tcW w:w="1418" w:type="dxa"/>
            <w:tcBorders>
              <w:top w:val="nil"/>
              <w:left w:val="nil"/>
              <w:bottom w:val="single" w:sz="4" w:space="0" w:color="auto"/>
              <w:right w:val="single" w:sz="4" w:space="0" w:color="auto"/>
            </w:tcBorders>
            <w:shd w:val="clear" w:color="auto" w:fill="auto"/>
            <w:noWrap/>
            <w:vAlign w:val="center"/>
            <w:hideMark/>
          </w:tcPr>
          <w:p w14:paraId="14EA9AF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881141</w:t>
            </w:r>
          </w:p>
        </w:tc>
        <w:tc>
          <w:tcPr>
            <w:tcW w:w="7698" w:type="dxa"/>
            <w:tcBorders>
              <w:top w:val="nil"/>
              <w:left w:val="nil"/>
              <w:bottom w:val="single" w:sz="4" w:space="0" w:color="auto"/>
              <w:right w:val="single" w:sz="4" w:space="0" w:color="auto"/>
            </w:tcBorders>
            <w:shd w:val="clear" w:color="auto" w:fill="auto"/>
            <w:hideMark/>
          </w:tcPr>
          <w:p w14:paraId="0746BB8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TIROIDES CON TRANSDUCTOR DE 7 MHZ O MAS</w:t>
            </w:r>
          </w:p>
        </w:tc>
      </w:tr>
      <w:tr w:rsidR="00B40D7E" w:rsidRPr="00153CD5" w14:paraId="1EE783D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C177B4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53</w:t>
            </w:r>
          </w:p>
        </w:tc>
        <w:tc>
          <w:tcPr>
            <w:tcW w:w="1418" w:type="dxa"/>
            <w:tcBorders>
              <w:top w:val="nil"/>
              <w:left w:val="nil"/>
              <w:bottom w:val="single" w:sz="4" w:space="0" w:color="auto"/>
              <w:right w:val="single" w:sz="4" w:space="0" w:color="auto"/>
            </w:tcBorders>
            <w:shd w:val="clear" w:color="auto" w:fill="auto"/>
            <w:noWrap/>
            <w:vAlign w:val="center"/>
            <w:hideMark/>
          </w:tcPr>
          <w:p w14:paraId="0BE22E7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881201</w:t>
            </w:r>
          </w:p>
        </w:tc>
        <w:tc>
          <w:tcPr>
            <w:tcW w:w="7698" w:type="dxa"/>
            <w:tcBorders>
              <w:top w:val="nil"/>
              <w:left w:val="nil"/>
              <w:bottom w:val="single" w:sz="4" w:space="0" w:color="auto"/>
              <w:right w:val="single" w:sz="4" w:space="0" w:color="auto"/>
            </w:tcBorders>
            <w:shd w:val="clear" w:color="auto" w:fill="auto"/>
            <w:hideMark/>
          </w:tcPr>
          <w:p w14:paraId="7F1D378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MAMA CON TRANSDUCTOR DE 7 MHZ O MAS</w:t>
            </w:r>
          </w:p>
        </w:tc>
      </w:tr>
      <w:tr w:rsidR="00B40D7E" w:rsidRPr="00153CD5" w14:paraId="79C177F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2B9B4A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54</w:t>
            </w:r>
          </w:p>
        </w:tc>
        <w:tc>
          <w:tcPr>
            <w:tcW w:w="1418" w:type="dxa"/>
            <w:tcBorders>
              <w:top w:val="nil"/>
              <w:left w:val="nil"/>
              <w:bottom w:val="single" w:sz="4" w:space="0" w:color="auto"/>
              <w:right w:val="single" w:sz="4" w:space="0" w:color="auto"/>
            </w:tcBorders>
            <w:shd w:val="clear" w:color="auto" w:fill="auto"/>
            <w:noWrap/>
            <w:vAlign w:val="center"/>
            <w:hideMark/>
          </w:tcPr>
          <w:p w14:paraId="1953896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881303</w:t>
            </w:r>
          </w:p>
        </w:tc>
        <w:tc>
          <w:tcPr>
            <w:tcW w:w="7698" w:type="dxa"/>
            <w:tcBorders>
              <w:top w:val="nil"/>
              <w:left w:val="nil"/>
              <w:bottom w:val="single" w:sz="4" w:space="0" w:color="auto"/>
              <w:right w:val="single" w:sz="4" w:space="0" w:color="auto"/>
            </w:tcBorders>
            <w:shd w:val="clear" w:color="auto" w:fill="auto"/>
            <w:hideMark/>
          </w:tcPr>
          <w:p w14:paraId="34CB63D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TOTAL (HIGADO PANCREAS VESICULA VIAS BILIARES RIÑONES BAZO GRANDES VASOS PELVIS Y FLANCOS)</w:t>
            </w:r>
          </w:p>
        </w:tc>
      </w:tr>
      <w:tr w:rsidR="00B40D7E" w:rsidRPr="00153CD5" w14:paraId="3521812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E23D7D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55</w:t>
            </w:r>
          </w:p>
        </w:tc>
        <w:tc>
          <w:tcPr>
            <w:tcW w:w="1418" w:type="dxa"/>
            <w:tcBorders>
              <w:top w:val="nil"/>
              <w:left w:val="nil"/>
              <w:bottom w:val="single" w:sz="4" w:space="0" w:color="auto"/>
              <w:right w:val="single" w:sz="4" w:space="0" w:color="auto"/>
            </w:tcBorders>
            <w:shd w:val="clear" w:color="auto" w:fill="auto"/>
            <w:noWrap/>
            <w:vAlign w:val="center"/>
            <w:hideMark/>
          </w:tcPr>
          <w:p w14:paraId="101BDA8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881302</w:t>
            </w:r>
          </w:p>
        </w:tc>
        <w:tc>
          <w:tcPr>
            <w:tcW w:w="7698" w:type="dxa"/>
            <w:tcBorders>
              <w:top w:val="nil"/>
              <w:left w:val="nil"/>
              <w:bottom w:val="single" w:sz="4" w:space="0" w:color="auto"/>
              <w:right w:val="single" w:sz="4" w:space="0" w:color="auto"/>
            </w:tcBorders>
            <w:shd w:val="clear" w:color="auto" w:fill="auto"/>
            <w:hideMark/>
          </w:tcPr>
          <w:p w14:paraId="179B1FD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SUPERIOR (HIGADO PANCREAS VIAS BILIARES RIÑONES BAZO Y GRANDES VASOS)</w:t>
            </w:r>
          </w:p>
        </w:tc>
      </w:tr>
      <w:tr w:rsidR="00B40D7E" w:rsidRPr="00153CD5" w14:paraId="77A861F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1648D4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56</w:t>
            </w:r>
          </w:p>
        </w:tc>
        <w:tc>
          <w:tcPr>
            <w:tcW w:w="1418" w:type="dxa"/>
            <w:tcBorders>
              <w:top w:val="nil"/>
              <w:left w:val="nil"/>
              <w:bottom w:val="single" w:sz="4" w:space="0" w:color="auto"/>
              <w:right w:val="single" w:sz="4" w:space="0" w:color="auto"/>
            </w:tcBorders>
            <w:shd w:val="clear" w:color="auto" w:fill="auto"/>
            <w:noWrap/>
            <w:vAlign w:val="center"/>
            <w:hideMark/>
          </w:tcPr>
          <w:p w14:paraId="698CF45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881701</w:t>
            </w:r>
          </w:p>
        </w:tc>
        <w:tc>
          <w:tcPr>
            <w:tcW w:w="7698" w:type="dxa"/>
            <w:tcBorders>
              <w:top w:val="nil"/>
              <w:left w:val="nil"/>
              <w:bottom w:val="single" w:sz="4" w:space="0" w:color="auto"/>
              <w:right w:val="single" w:sz="4" w:space="0" w:color="auto"/>
            </w:tcBorders>
            <w:shd w:val="clear" w:color="auto" w:fill="auto"/>
            <w:hideMark/>
          </w:tcPr>
          <w:p w14:paraId="5F87CBF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COMO GUIA PARA PROCEDIMIENTOS</w:t>
            </w:r>
          </w:p>
        </w:tc>
      </w:tr>
      <w:tr w:rsidR="00B40D7E" w:rsidRPr="00153CD5" w14:paraId="73E8FD5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1C383D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w:t>
            </w:r>
          </w:p>
        </w:tc>
        <w:tc>
          <w:tcPr>
            <w:tcW w:w="1418" w:type="dxa"/>
            <w:tcBorders>
              <w:top w:val="nil"/>
              <w:left w:val="nil"/>
              <w:bottom w:val="single" w:sz="4" w:space="0" w:color="auto"/>
              <w:right w:val="single" w:sz="4" w:space="0" w:color="auto"/>
            </w:tcBorders>
            <w:shd w:val="clear" w:color="auto" w:fill="auto"/>
            <w:noWrap/>
            <w:vAlign w:val="center"/>
            <w:hideMark/>
          </w:tcPr>
          <w:p w14:paraId="14A5CF0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881306</w:t>
            </w:r>
          </w:p>
        </w:tc>
        <w:tc>
          <w:tcPr>
            <w:tcW w:w="7698" w:type="dxa"/>
            <w:tcBorders>
              <w:top w:val="nil"/>
              <w:left w:val="nil"/>
              <w:bottom w:val="single" w:sz="4" w:space="0" w:color="auto"/>
              <w:right w:val="single" w:sz="4" w:space="0" w:color="auto"/>
            </w:tcBorders>
            <w:shd w:val="clear" w:color="auto" w:fill="auto"/>
            <w:hideMark/>
          </w:tcPr>
          <w:p w14:paraId="38035BE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HIGADO PANCREAS VIA BILIAR Y VESICULA</w:t>
            </w:r>
          </w:p>
        </w:tc>
      </w:tr>
      <w:tr w:rsidR="00B40D7E" w:rsidRPr="00153CD5" w14:paraId="242C765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C4BBF5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58</w:t>
            </w:r>
          </w:p>
        </w:tc>
        <w:tc>
          <w:tcPr>
            <w:tcW w:w="1418" w:type="dxa"/>
            <w:tcBorders>
              <w:top w:val="nil"/>
              <w:left w:val="nil"/>
              <w:bottom w:val="single" w:sz="4" w:space="0" w:color="auto"/>
              <w:right w:val="single" w:sz="4" w:space="0" w:color="auto"/>
            </w:tcBorders>
            <w:shd w:val="clear" w:color="auto" w:fill="auto"/>
            <w:noWrap/>
            <w:vAlign w:val="center"/>
            <w:hideMark/>
          </w:tcPr>
          <w:p w14:paraId="10F7F9B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881332</w:t>
            </w:r>
          </w:p>
        </w:tc>
        <w:tc>
          <w:tcPr>
            <w:tcW w:w="7698" w:type="dxa"/>
            <w:tcBorders>
              <w:top w:val="nil"/>
              <w:left w:val="nil"/>
              <w:bottom w:val="single" w:sz="4" w:space="0" w:color="auto"/>
              <w:right w:val="single" w:sz="4" w:space="0" w:color="auto"/>
            </w:tcBorders>
            <w:shd w:val="clear" w:color="auto" w:fill="auto"/>
            <w:hideMark/>
          </w:tcPr>
          <w:p w14:paraId="1433D98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VIAS URINARIAS (RIÑONES VEJIGA Y PROSTATA TRANSABDOMINAL)</w:t>
            </w:r>
          </w:p>
        </w:tc>
      </w:tr>
      <w:tr w:rsidR="00B40D7E" w:rsidRPr="00153CD5" w14:paraId="2B87EB3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8C4DC3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59</w:t>
            </w:r>
          </w:p>
        </w:tc>
        <w:tc>
          <w:tcPr>
            <w:tcW w:w="1418" w:type="dxa"/>
            <w:tcBorders>
              <w:top w:val="nil"/>
              <w:left w:val="nil"/>
              <w:bottom w:val="single" w:sz="4" w:space="0" w:color="auto"/>
              <w:right w:val="single" w:sz="4" w:space="0" w:color="auto"/>
            </w:tcBorders>
            <w:shd w:val="clear" w:color="auto" w:fill="auto"/>
            <w:noWrap/>
            <w:vAlign w:val="center"/>
            <w:hideMark/>
          </w:tcPr>
          <w:p w14:paraId="134035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881340</w:t>
            </w:r>
          </w:p>
        </w:tc>
        <w:tc>
          <w:tcPr>
            <w:tcW w:w="7698" w:type="dxa"/>
            <w:tcBorders>
              <w:top w:val="nil"/>
              <w:left w:val="nil"/>
              <w:bottom w:val="single" w:sz="4" w:space="0" w:color="auto"/>
              <w:right w:val="single" w:sz="4" w:space="0" w:color="auto"/>
            </w:tcBorders>
            <w:shd w:val="clear" w:color="auto" w:fill="auto"/>
            <w:hideMark/>
          </w:tcPr>
          <w:p w14:paraId="2161445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(MASAS ABDOMINALES Y DE RETROPERITONEO)</w:t>
            </w:r>
          </w:p>
        </w:tc>
      </w:tr>
      <w:tr w:rsidR="00B40D7E" w:rsidRPr="00153CD5" w14:paraId="01A25F7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857718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w:t>
            </w:r>
          </w:p>
        </w:tc>
        <w:tc>
          <w:tcPr>
            <w:tcW w:w="1418" w:type="dxa"/>
            <w:tcBorders>
              <w:top w:val="nil"/>
              <w:left w:val="nil"/>
              <w:bottom w:val="single" w:sz="4" w:space="0" w:color="auto"/>
              <w:right w:val="single" w:sz="4" w:space="0" w:color="auto"/>
            </w:tcBorders>
            <w:shd w:val="clear" w:color="auto" w:fill="auto"/>
            <w:noWrap/>
            <w:vAlign w:val="center"/>
            <w:hideMark/>
          </w:tcPr>
          <w:p w14:paraId="6DAA112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881360</w:t>
            </w:r>
          </w:p>
        </w:tc>
        <w:tc>
          <w:tcPr>
            <w:tcW w:w="7698" w:type="dxa"/>
            <w:tcBorders>
              <w:top w:val="nil"/>
              <w:left w:val="nil"/>
              <w:bottom w:val="single" w:sz="4" w:space="0" w:color="auto"/>
              <w:right w:val="single" w:sz="4" w:space="0" w:color="auto"/>
            </w:tcBorders>
            <w:shd w:val="clear" w:color="auto" w:fill="auto"/>
            <w:hideMark/>
          </w:tcPr>
          <w:p w14:paraId="3060838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CON ANALISIS DOPPLER</w:t>
            </w:r>
          </w:p>
        </w:tc>
      </w:tr>
      <w:tr w:rsidR="00B40D7E" w:rsidRPr="00153CD5" w14:paraId="1F68401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D34D2A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w:t>
            </w:r>
          </w:p>
        </w:tc>
        <w:tc>
          <w:tcPr>
            <w:tcW w:w="1418" w:type="dxa"/>
            <w:tcBorders>
              <w:top w:val="nil"/>
              <w:left w:val="nil"/>
              <w:bottom w:val="single" w:sz="4" w:space="0" w:color="auto"/>
              <w:right w:val="single" w:sz="4" w:space="0" w:color="auto"/>
            </w:tcBorders>
            <w:shd w:val="clear" w:color="auto" w:fill="auto"/>
            <w:noWrap/>
            <w:vAlign w:val="center"/>
            <w:hideMark/>
          </w:tcPr>
          <w:p w14:paraId="7E8372D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881362</w:t>
            </w:r>
          </w:p>
        </w:tc>
        <w:tc>
          <w:tcPr>
            <w:tcW w:w="7698" w:type="dxa"/>
            <w:tcBorders>
              <w:top w:val="nil"/>
              <w:left w:val="nil"/>
              <w:bottom w:val="single" w:sz="4" w:space="0" w:color="auto"/>
              <w:right w:val="single" w:sz="4" w:space="0" w:color="auto"/>
            </w:tcBorders>
            <w:shd w:val="clear" w:color="auto" w:fill="auto"/>
            <w:hideMark/>
          </w:tcPr>
          <w:p w14:paraId="13D9A3A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TEJIDOS BLANDOS DE ABDOMEN CON ANALISIS DOPPLER</w:t>
            </w:r>
          </w:p>
        </w:tc>
      </w:tr>
      <w:tr w:rsidR="00B40D7E" w:rsidRPr="00153CD5" w14:paraId="0F8FA7B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D70A1C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62</w:t>
            </w:r>
          </w:p>
        </w:tc>
        <w:tc>
          <w:tcPr>
            <w:tcW w:w="1418" w:type="dxa"/>
            <w:tcBorders>
              <w:top w:val="nil"/>
              <w:left w:val="nil"/>
              <w:bottom w:val="single" w:sz="4" w:space="0" w:color="auto"/>
              <w:right w:val="single" w:sz="4" w:space="0" w:color="auto"/>
            </w:tcBorders>
            <w:shd w:val="clear" w:color="auto" w:fill="auto"/>
            <w:noWrap/>
            <w:vAlign w:val="center"/>
            <w:hideMark/>
          </w:tcPr>
          <w:p w14:paraId="64FC2CA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881402</w:t>
            </w:r>
          </w:p>
        </w:tc>
        <w:tc>
          <w:tcPr>
            <w:tcW w:w="7698" w:type="dxa"/>
            <w:tcBorders>
              <w:top w:val="nil"/>
              <w:left w:val="nil"/>
              <w:bottom w:val="single" w:sz="4" w:space="0" w:color="auto"/>
              <w:right w:val="single" w:sz="4" w:space="0" w:color="auto"/>
            </w:tcBorders>
            <w:shd w:val="clear" w:color="auto" w:fill="auto"/>
            <w:hideMark/>
          </w:tcPr>
          <w:p w14:paraId="394B0F1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GINECOLOGICA TRANSVAGINAL</w:t>
            </w:r>
          </w:p>
        </w:tc>
      </w:tr>
      <w:tr w:rsidR="00B40D7E" w:rsidRPr="00153CD5" w14:paraId="499E068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521418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63</w:t>
            </w:r>
          </w:p>
        </w:tc>
        <w:tc>
          <w:tcPr>
            <w:tcW w:w="1418" w:type="dxa"/>
            <w:tcBorders>
              <w:top w:val="nil"/>
              <w:left w:val="nil"/>
              <w:bottom w:val="single" w:sz="4" w:space="0" w:color="auto"/>
              <w:right w:val="single" w:sz="4" w:space="0" w:color="auto"/>
            </w:tcBorders>
            <w:shd w:val="clear" w:color="auto" w:fill="auto"/>
            <w:noWrap/>
            <w:vAlign w:val="center"/>
            <w:hideMark/>
          </w:tcPr>
          <w:p w14:paraId="37DC17D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881402</w:t>
            </w:r>
          </w:p>
        </w:tc>
        <w:tc>
          <w:tcPr>
            <w:tcW w:w="7698" w:type="dxa"/>
            <w:tcBorders>
              <w:top w:val="nil"/>
              <w:left w:val="nil"/>
              <w:bottom w:val="single" w:sz="4" w:space="0" w:color="auto"/>
              <w:right w:val="single" w:sz="4" w:space="0" w:color="auto"/>
            </w:tcBorders>
            <w:shd w:val="clear" w:color="auto" w:fill="auto"/>
            <w:hideMark/>
          </w:tcPr>
          <w:p w14:paraId="118C2CC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GINECOLOGICA TRANSABDOMINAL</w:t>
            </w:r>
          </w:p>
        </w:tc>
      </w:tr>
      <w:tr w:rsidR="00B40D7E" w:rsidRPr="00153CD5" w14:paraId="7C8A998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E6CA8F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w:t>
            </w:r>
          </w:p>
        </w:tc>
        <w:tc>
          <w:tcPr>
            <w:tcW w:w="1418" w:type="dxa"/>
            <w:tcBorders>
              <w:top w:val="nil"/>
              <w:left w:val="nil"/>
              <w:bottom w:val="single" w:sz="4" w:space="0" w:color="auto"/>
              <w:right w:val="single" w:sz="4" w:space="0" w:color="auto"/>
            </w:tcBorders>
            <w:shd w:val="clear" w:color="auto" w:fill="auto"/>
            <w:noWrap/>
            <w:vAlign w:val="center"/>
            <w:hideMark/>
          </w:tcPr>
          <w:p w14:paraId="399B736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881501</w:t>
            </w:r>
          </w:p>
        </w:tc>
        <w:tc>
          <w:tcPr>
            <w:tcW w:w="7698" w:type="dxa"/>
            <w:tcBorders>
              <w:top w:val="nil"/>
              <w:left w:val="nil"/>
              <w:bottom w:val="single" w:sz="4" w:space="0" w:color="auto"/>
              <w:right w:val="single" w:sz="4" w:space="0" w:color="auto"/>
            </w:tcBorders>
            <w:shd w:val="clear" w:color="auto" w:fill="auto"/>
            <w:hideMark/>
          </w:tcPr>
          <w:p w14:paraId="1BA74EE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PROSTATA TRANSABDOMINAL</w:t>
            </w:r>
          </w:p>
        </w:tc>
      </w:tr>
      <w:tr w:rsidR="00B40D7E" w:rsidRPr="00153CD5" w14:paraId="520E41A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C30D74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65</w:t>
            </w:r>
          </w:p>
        </w:tc>
        <w:tc>
          <w:tcPr>
            <w:tcW w:w="1418" w:type="dxa"/>
            <w:tcBorders>
              <w:top w:val="nil"/>
              <w:left w:val="nil"/>
              <w:bottom w:val="single" w:sz="4" w:space="0" w:color="auto"/>
              <w:right w:val="single" w:sz="4" w:space="0" w:color="auto"/>
            </w:tcBorders>
            <w:shd w:val="clear" w:color="auto" w:fill="auto"/>
            <w:noWrap/>
            <w:vAlign w:val="center"/>
            <w:hideMark/>
          </w:tcPr>
          <w:p w14:paraId="28C0067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881502</w:t>
            </w:r>
          </w:p>
        </w:tc>
        <w:tc>
          <w:tcPr>
            <w:tcW w:w="7698" w:type="dxa"/>
            <w:tcBorders>
              <w:top w:val="nil"/>
              <w:left w:val="nil"/>
              <w:bottom w:val="single" w:sz="4" w:space="0" w:color="auto"/>
              <w:right w:val="single" w:sz="4" w:space="0" w:color="auto"/>
            </w:tcBorders>
            <w:shd w:val="clear" w:color="auto" w:fill="auto"/>
            <w:hideMark/>
          </w:tcPr>
          <w:p w14:paraId="69C5530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PROSTATA TRANSRECTAL</w:t>
            </w:r>
          </w:p>
        </w:tc>
      </w:tr>
      <w:tr w:rsidR="00B40D7E" w:rsidRPr="00153CD5" w14:paraId="53F1356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7F979E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66</w:t>
            </w:r>
          </w:p>
        </w:tc>
        <w:tc>
          <w:tcPr>
            <w:tcW w:w="1418" w:type="dxa"/>
            <w:tcBorders>
              <w:top w:val="nil"/>
              <w:left w:val="nil"/>
              <w:bottom w:val="single" w:sz="4" w:space="0" w:color="auto"/>
              <w:right w:val="single" w:sz="4" w:space="0" w:color="auto"/>
            </w:tcBorders>
            <w:shd w:val="clear" w:color="auto" w:fill="auto"/>
            <w:noWrap/>
            <w:vAlign w:val="center"/>
            <w:hideMark/>
          </w:tcPr>
          <w:p w14:paraId="08C6BC1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881510</w:t>
            </w:r>
          </w:p>
        </w:tc>
        <w:tc>
          <w:tcPr>
            <w:tcW w:w="7698" w:type="dxa"/>
            <w:tcBorders>
              <w:top w:val="nil"/>
              <w:left w:val="nil"/>
              <w:bottom w:val="single" w:sz="4" w:space="0" w:color="auto"/>
              <w:right w:val="single" w:sz="4" w:space="0" w:color="auto"/>
            </w:tcBorders>
            <w:shd w:val="clear" w:color="auto" w:fill="auto"/>
            <w:hideMark/>
          </w:tcPr>
          <w:p w14:paraId="4B2B373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TESTICULAR CON TRANSDUCTOR DE 7 MHZ O MAS</w:t>
            </w:r>
          </w:p>
        </w:tc>
      </w:tr>
      <w:tr w:rsidR="00B40D7E" w:rsidRPr="00153CD5" w14:paraId="7F322AC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79AB21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w:t>
            </w:r>
          </w:p>
        </w:tc>
        <w:tc>
          <w:tcPr>
            <w:tcW w:w="1418" w:type="dxa"/>
            <w:tcBorders>
              <w:top w:val="nil"/>
              <w:left w:val="nil"/>
              <w:bottom w:val="single" w:sz="4" w:space="0" w:color="auto"/>
              <w:right w:val="single" w:sz="4" w:space="0" w:color="auto"/>
            </w:tcBorders>
            <w:shd w:val="clear" w:color="auto" w:fill="auto"/>
            <w:noWrap/>
            <w:vAlign w:val="center"/>
            <w:hideMark/>
          </w:tcPr>
          <w:p w14:paraId="34B012D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881511</w:t>
            </w:r>
          </w:p>
        </w:tc>
        <w:tc>
          <w:tcPr>
            <w:tcW w:w="7698" w:type="dxa"/>
            <w:tcBorders>
              <w:top w:val="nil"/>
              <w:left w:val="nil"/>
              <w:bottom w:val="single" w:sz="4" w:space="0" w:color="auto"/>
              <w:right w:val="single" w:sz="4" w:space="0" w:color="auto"/>
            </w:tcBorders>
            <w:shd w:val="clear" w:color="auto" w:fill="auto"/>
            <w:hideMark/>
          </w:tcPr>
          <w:p w14:paraId="61CFE28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TESTICULAR CON ANALISIS DOPPLER</w:t>
            </w:r>
          </w:p>
        </w:tc>
      </w:tr>
      <w:tr w:rsidR="00B40D7E" w:rsidRPr="00153CD5" w14:paraId="2821A7F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9F4CE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w:t>
            </w:r>
          </w:p>
        </w:tc>
        <w:tc>
          <w:tcPr>
            <w:tcW w:w="1418" w:type="dxa"/>
            <w:tcBorders>
              <w:top w:val="nil"/>
              <w:left w:val="nil"/>
              <w:bottom w:val="single" w:sz="4" w:space="0" w:color="auto"/>
              <w:right w:val="single" w:sz="4" w:space="0" w:color="auto"/>
            </w:tcBorders>
            <w:shd w:val="clear" w:color="auto" w:fill="auto"/>
            <w:noWrap/>
            <w:vAlign w:val="center"/>
            <w:hideMark/>
          </w:tcPr>
          <w:p w14:paraId="7455766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882112</w:t>
            </w:r>
          </w:p>
        </w:tc>
        <w:tc>
          <w:tcPr>
            <w:tcW w:w="7698" w:type="dxa"/>
            <w:tcBorders>
              <w:top w:val="nil"/>
              <w:left w:val="nil"/>
              <w:bottom w:val="single" w:sz="4" w:space="0" w:color="auto"/>
              <w:right w:val="single" w:sz="4" w:space="0" w:color="auto"/>
            </w:tcBorders>
            <w:shd w:val="clear" w:color="auto" w:fill="auto"/>
            <w:hideMark/>
          </w:tcPr>
          <w:p w14:paraId="0DAC5AB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DEL CUELLO</w:t>
            </w:r>
          </w:p>
        </w:tc>
      </w:tr>
      <w:tr w:rsidR="00B40D7E" w:rsidRPr="00153CD5" w14:paraId="3B1C009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E35045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w:t>
            </w:r>
          </w:p>
        </w:tc>
        <w:tc>
          <w:tcPr>
            <w:tcW w:w="1418" w:type="dxa"/>
            <w:tcBorders>
              <w:top w:val="nil"/>
              <w:left w:val="nil"/>
              <w:bottom w:val="single" w:sz="4" w:space="0" w:color="auto"/>
              <w:right w:val="single" w:sz="4" w:space="0" w:color="auto"/>
            </w:tcBorders>
            <w:shd w:val="clear" w:color="auto" w:fill="auto"/>
            <w:noWrap/>
            <w:vAlign w:val="center"/>
            <w:hideMark/>
          </w:tcPr>
          <w:p w14:paraId="42F39EF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882203</w:t>
            </w:r>
          </w:p>
        </w:tc>
        <w:tc>
          <w:tcPr>
            <w:tcW w:w="7698" w:type="dxa"/>
            <w:tcBorders>
              <w:top w:val="nil"/>
              <w:left w:val="nil"/>
              <w:bottom w:val="single" w:sz="4" w:space="0" w:color="auto"/>
              <w:right w:val="single" w:sz="4" w:space="0" w:color="auto"/>
            </w:tcBorders>
            <w:shd w:val="clear" w:color="auto" w:fill="auto"/>
            <w:hideMark/>
          </w:tcPr>
          <w:p w14:paraId="1726807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ABDOMINALES O PELVICOS</w:t>
            </w:r>
          </w:p>
        </w:tc>
      </w:tr>
      <w:tr w:rsidR="00B40D7E" w:rsidRPr="00153CD5" w14:paraId="5166361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C4EAD9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w:t>
            </w:r>
          </w:p>
        </w:tc>
        <w:tc>
          <w:tcPr>
            <w:tcW w:w="1418" w:type="dxa"/>
            <w:tcBorders>
              <w:top w:val="nil"/>
              <w:left w:val="nil"/>
              <w:bottom w:val="single" w:sz="4" w:space="0" w:color="auto"/>
              <w:right w:val="single" w:sz="4" w:space="0" w:color="auto"/>
            </w:tcBorders>
            <w:shd w:val="clear" w:color="auto" w:fill="auto"/>
            <w:noWrap/>
            <w:vAlign w:val="center"/>
            <w:hideMark/>
          </w:tcPr>
          <w:p w14:paraId="3167524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882212</w:t>
            </w:r>
          </w:p>
        </w:tc>
        <w:tc>
          <w:tcPr>
            <w:tcW w:w="7698" w:type="dxa"/>
            <w:tcBorders>
              <w:top w:val="nil"/>
              <w:left w:val="nil"/>
              <w:bottom w:val="single" w:sz="4" w:space="0" w:color="auto"/>
              <w:right w:val="single" w:sz="4" w:space="0" w:color="auto"/>
            </w:tcBorders>
            <w:shd w:val="clear" w:color="auto" w:fill="auto"/>
            <w:hideMark/>
          </w:tcPr>
          <w:p w14:paraId="63CD2DE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AORTA ABDOMINAL</w:t>
            </w:r>
          </w:p>
        </w:tc>
      </w:tr>
      <w:tr w:rsidR="00B40D7E" w:rsidRPr="00153CD5" w14:paraId="2BBA617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9367F1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w:t>
            </w:r>
          </w:p>
        </w:tc>
        <w:tc>
          <w:tcPr>
            <w:tcW w:w="1418" w:type="dxa"/>
            <w:tcBorders>
              <w:top w:val="nil"/>
              <w:left w:val="nil"/>
              <w:bottom w:val="single" w:sz="4" w:space="0" w:color="auto"/>
              <w:right w:val="single" w:sz="4" w:space="0" w:color="auto"/>
            </w:tcBorders>
            <w:shd w:val="clear" w:color="auto" w:fill="auto"/>
            <w:noWrap/>
            <w:vAlign w:val="center"/>
            <w:hideMark/>
          </w:tcPr>
          <w:p w14:paraId="1AB5F0D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882222</w:t>
            </w:r>
          </w:p>
        </w:tc>
        <w:tc>
          <w:tcPr>
            <w:tcW w:w="7698" w:type="dxa"/>
            <w:tcBorders>
              <w:top w:val="nil"/>
              <w:left w:val="nil"/>
              <w:bottom w:val="single" w:sz="4" w:space="0" w:color="auto"/>
              <w:right w:val="single" w:sz="4" w:space="0" w:color="auto"/>
            </w:tcBorders>
            <w:shd w:val="clear" w:color="auto" w:fill="auto"/>
            <w:hideMark/>
          </w:tcPr>
          <w:p w14:paraId="50E63CE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ARTERIAS RENALES</w:t>
            </w:r>
          </w:p>
        </w:tc>
      </w:tr>
      <w:tr w:rsidR="00B40D7E" w:rsidRPr="00153CD5" w14:paraId="044CFFB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83A41B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72</w:t>
            </w:r>
          </w:p>
        </w:tc>
        <w:tc>
          <w:tcPr>
            <w:tcW w:w="1418" w:type="dxa"/>
            <w:tcBorders>
              <w:top w:val="nil"/>
              <w:left w:val="nil"/>
              <w:bottom w:val="single" w:sz="4" w:space="0" w:color="auto"/>
              <w:right w:val="single" w:sz="4" w:space="0" w:color="auto"/>
            </w:tcBorders>
            <w:shd w:val="clear" w:color="auto" w:fill="auto"/>
            <w:noWrap/>
            <w:vAlign w:val="center"/>
            <w:hideMark/>
          </w:tcPr>
          <w:p w14:paraId="5DF7CC6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882307</w:t>
            </w:r>
          </w:p>
        </w:tc>
        <w:tc>
          <w:tcPr>
            <w:tcW w:w="7698" w:type="dxa"/>
            <w:tcBorders>
              <w:top w:val="nil"/>
              <w:left w:val="nil"/>
              <w:bottom w:val="single" w:sz="4" w:space="0" w:color="auto"/>
              <w:right w:val="single" w:sz="4" w:space="0" w:color="auto"/>
            </w:tcBorders>
            <w:shd w:val="clear" w:color="auto" w:fill="auto"/>
            <w:hideMark/>
          </w:tcPr>
          <w:p w14:paraId="0668FA0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ARTERIALES DE MIEMBROS SUPERIORES</w:t>
            </w:r>
          </w:p>
        </w:tc>
      </w:tr>
      <w:tr w:rsidR="00B40D7E" w:rsidRPr="00153CD5" w14:paraId="14872BF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8FADE2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73</w:t>
            </w:r>
          </w:p>
        </w:tc>
        <w:tc>
          <w:tcPr>
            <w:tcW w:w="1418" w:type="dxa"/>
            <w:tcBorders>
              <w:top w:val="nil"/>
              <w:left w:val="nil"/>
              <w:bottom w:val="single" w:sz="4" w:space="0" w:color="auto"/>
              <w:right w:val="single" w:sz="4" w:space="0" w:color="auto"/>
            </w:tcBorders>
            <w:shd w:val="clear" w:color="auto" w:fill="auto"/>
            <w:noWrap/>
            <w:vAlign w:val="center"/>
            <w:hideMark/>
          </w:tcPr>
          <w:p w14:paraId="6B2973B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882308</w:t>
            </w:r>
          </w:p>
        </w:tc>
        <w:tc>
          <w:tcPr>
            <w:tcW w:w="7698" w:type="dxa"/>
            <w:tcBorders>
              <w:top w:val="nil"/>
              <w:left w:val="nil"/>
              <w:bottom w:val="single" w:sz="4" w:space="0" w:color="auto"/>
              <w:right w:val="single" w:sz="4" w:space="0" w:color="auto"/>
            </w:tcBorders>
            <w:shd w:val="clear" w:color="auto" w:fill="auto"/>
            <w:hideMark/>
          </w:tcPr>
          <w:p w14:paraId="3049A68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ARTERIALES DE MIEMBROS INFERIORES</w:t>
            </w:r>
          </w:p>
        </w:tc>
      </w:tr>
      <w:tr w:rsidR="00B40D7E" w:rsidRPr="00153CD5" w14:paraId="6F65F99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0AF6EA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74</w:t>
            </w:r>
          </w:p>
        </w:tc>
        <w:tc>
          <w:tcPr>
            <w:tcW w:w="1418" w:type="dxa"/>
            <w:tcBorders>
              <w:top w:val="nil"/>
              <w:left w:val="nil"/>
              <w:bottom w:val="single" w:sz="4" w:space="0" w:color="auto"/>
              <w:right w:val="single" w:sz="4" w:space="0" w:color="auto"/>
            </w:tcBorders>
            <w:shd w:val="clear" w:color="auto" w:fill="auto"/>
            <w:noWrap/>
            <w:vAlign w:val="center"/>
            <w:hideMark/>
          </w:tcPr>
          <w:p w14:paraId="05353CD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882309</w:t>
            </w:r>
          </w:p>
        </w:tc>
        <w:tc>
          <w:tcPr>
            <w:tcW w:w="7698" w:type="dxa"/>
            <w:tcBorders>
              <w:top w:val="nil"/>
              <w:left w:val="nil"/>
              <w:bottom w:val="single" w:sz="4" w:space="0" w:color="auto"/>
              <w:right w:val="single" w:sz="4" w:space="0" w:color="auto"/>
            </w:tcBorders>
            <w:shd w:val="clear" w:color="auto" w:fill="auto"/>
            <w:hideMark/>
          </w:tcPr>
          <w:p w14:paraId="666C9A3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MIEMBROS SUPERIORES</w:t>
            </w:r>
          </w:p>
        </w:tc>
      </w:tr>
      <w:tr w:rsidR="00B40D7E" w:rsidRPr="00153CD5" w14:paraId="4315C1B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624F11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75</w:t>
            </w:r>
          </w:p>
        </w:tc>
        <w:tc>
          <w:tcPr>
            <w:tcW w:w="1418" w:type="dxa"/>
            <w:tcBorders>
              <w:top w:val="nil"/>
              <w:left w:val="nil"/>
              <w:bottom w:val="single" w:sz="4" w:space="0" w:color="auto"/>
              <w:right w:val="single" w:sz="4" w:space="0" w:color="auto"/>
            </w:tcBorders>
            <w:shd w:val="clear" w:color="auto" w:fill="auto"/>
            <w:noWrap/>
            <w:vAlign w:val="center"/>
            <w:hideMark/>
          </w:tcPr>
          <w:p w14:paraId="4242EF0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882316</w:t>
            </w:r>
          </w:p>
        </w:tc>
        <w:tc>
          <w:tcPr>
            <w:tcW w:w="7698" w:type="dxa"/>
            <w:tcBorders>
              <w:top w:val="nil"/>
              <w:left w:val="nil"/>
              <w:bottom w:val="single" w:sz="4" w:space="0" w:color="auto"/>
              <w:right w:val="single" w:sz="4" w:space="0" w:color="auto"/>
            </w:tcBorders>
            <w:shd w:val="clear" w:color="auto" w:fill="auto"/>
            <w:hideMark/>
          </w:tcPr>
          <w:p w14:paraId="1CD8C54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 SUPERIOR</w:t>
            </w:r>
          </w:p>
        </w:tc>
      </w:tr>
      <w:tr w:rsidR="00B40D7E" w:rsidRPr="00153CD5" w14:paraId="14431AD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4B5397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76</w:t>
            </w:r>
          </w:p>
        </w:tc>
        <w:tc>
          <w:tcPr>
            <w:tcW w:w="1418" w:type="dxa"/>
            <w:tcBorders>
              <w:top w:val="nil"/>
              <w:left w:val="nil"/>
              <w:bottom w:val="single" w:sz="4" w:space="0" w:color="auto"/>
              <w:right w:val="single" w:sz="4" w:space="0" w:color="auto"/>
            </w:tcBorders>
            <w:shd w:val="clear" w:color="auto" w:fill="auto"/>
            <w:noWrap/>
            <w:vAlign w:val="center"/>
            <w:hideMark/>
          </w:tcPr>
          <w:p w14:paraId="27693AC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882317</w:t>
            </w:r>
          </w:p>
        </w:tc>
        <w:tc>
          <w:tcPr>
            <w:tcW w:w="7698" w:type="dxa"/>
            <w:tcBorders>
              <w:top w:val="nil"/>
              <w:left w:val="nil"/>
              <w:bottom w:val="single" w:sz="4" w:space="0" w:color="auto"/>
              <w:right w:val="single" w:sz="4" w:space="0" w:color="auto"/>
            </w:tcBorders>
            <w:shd w:val="clear" w:color="auto" w:fill="auto"/>
            <w:hideMark/>
          </w:tcPr>
          <w:p w14:paraId="0AFFD96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MIEMBROS INFERIORES</w:t>
            </w:r>
          </w:p>
        </w:tc>
      </w:tr>
      <w:tr w:rsidR="00B40D7E" w:rsidRPr="00153CD5" w14:paraId="0A3FE8F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D6A1B5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77</w:t>
            </w:r>
          </w:p>
        </w:tc>
        <w:tc>
          <w:tcPr>
            <w:tcW w:w="1418" w:type="dxa"/>
            <w:tcBorders>
              <w:top w:val="nil"/>
              <w:left w:val="nil"/>
              <w:bottom w:val="single" w:sz="4" w:space="0" w:color="auto"/>
              <w:right w:val="single" w:sz="4" w:space="0" w:color="auto"/>
            </w:tcBorders>
            <w:shd w:val="clear" w:color="auto" w:fill="auto"/>
            <w:noWrap/>
            <w:vAlign w:val="center"/>
            <w:hideMark/>
          </w:tcPr>
          <w:p w14:paraId="1AA9073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882318</w:t>
            </w:r>
          </w:p>
        </w:tc>
        <w:tc>
          <w:tcPr>
            <w:tcW w:w="7698" w:type="dxa"/>
            <w:tcBorders>
              <w:top w:val="nil"/>
              <w:left w:val="nil"/>
              <w:bottom w:val="single" w:sz="4" w:space="0" w:color="auto"/>
              <w:right w:val="single" w:sz="4" w:space="0" w:color="auto"/>
            </w:tcBorders>
            <w:shd w:val="clear" w:color="auto" w:fill="auto"/>
            <w:hideMark/>
          </w:tcPr>
          <w:p w14:paraId="6186C4F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 INFERIOR</w:t>
            </w:r>
          </w:p>
        </w:tc>
      </w:tr>
      <w:tr w:rsidR="00B40D7E" w:rsidRPr="00153CD5" w14:paraId="797616C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0DA0BE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78</w:t>
            </w:r>
          </w:p>
        </w:tc>
        <w:tc>
          <w:tcPr>
            <w:tcW w:w="1418" w:type="dxa"/>
            <w:tcBorders>
              <w:top w:val="nil"/>
              <w:left w:val="nil"/>
              <w:bottom w:val="single" w:sz="4" w:space="0" w:color="auto"/>
              <w:right w:val="single" w:sz="4" w:space="0" w:color="auto"/>
            </w:tcBorders>
            <w:shd w:val="clear" w:color="auto" w:fill="auto"/>
            <w:noWrap/>
            <w:vAlign w:val="center"/>
            <w:hideMark/>
          </w:tcPr>
          <w:p w14:paraId="5807562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601101</w:t>
            </w:r>
          </w:p>
        </w:tc>
        <w:tc>
          <w:tcPr>
            <w:tcW w:w="7698" w:type="dxa"/>
            <w:tcBorders>
              <w:top w:val="nil"/>
              <w:left w:val="nil"/>
              <w:bottom w:val="single" w:sz="4" w:space="0" w:color="auto"/>
              <w:right w:val="single" w:sz="4" w:space="0" w:color="auto"/>
            </w:tcBorders>
            <w:shd w:val="clear" w:color="auto" w:fill="auto"/>
            <w:hideMark/>
          </w:tcPr>
          <w:p w14:paraId="2C815A6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 BIOPSIA CERRADA PERCUTANEA  DE PROSTATA CON ABORDAJE TRANSRECTAL GUIADA POR ECOGRAFIA</w:t>
            </w:r>
          </w:p>
        </w:tc>
      </w:tr>
      <w:tr w:rsidR="00B40D7E" w:rsidRPr="00153CD5" w14:paraId="69D927E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53D53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79</w:t>
            </w:r>
          </w:p>
        </w:tc>
        <w:tc>
          <w:tcPr>
            <w:tcW w:w="1418" w:type="dxa"/>
            <w:tcBorders>
              <w:top w:val="nil"/>
              <w:left w:val="nil"/>
              <w:bottom w:val="single" w:sz="4" w:space="0" w:color="auto"/>
              <w:right w:val="single" w:sz="4" w:space="0" w:color="auto"/>
            </w:tcBorders>
            <w:shd w:val="clear" w:color="auto" w:fill="auto"/>
            <w:noWrap/>
            <w:vAlign w:val="center"/>
            <w:hideMark/>
          </w:tcPr>
          <w:p w14:paraId="25265BA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601103</w:t>
            </w:r>
          </w:p>
        </w:tc>
        <w:tc>
          <w:tcPr>
            <w:tcW w:w="7698" w:type="dxa"/>
            <w:tcBorders>
              <w:top w:val="nil"/>
              <w:left w:val="nil"/>
              <w:bottom w:val="single" w:sz="4" w:space="0" w:color="auto"/>
              <w:right w:val="single" w:sz="4" w:space="0" w:color="auto"/>
            </w:tcBorders>
            <w:shd w:val="clear" w:color="auto" w:fill="auto"/>
            <w:hideMark/>
          </w:tcPr>
          <w:p w14:paraId="4B968E2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CERRADA DE PROSTATA POR SATURACION CON ABORDAJE TRANSRECTAL</w:t>
            </w:r>
          </w:p>
        </w:tc>
      </w:tr>
      <w:tr w:rsidR="00B40D7E" w:rsidRPr="00153CD5" w14:paraId="1D71A8E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ADC43F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80</w:t>
            </w:r>
          </w:p>
        </w:tc>
        <w:tc>
          <w:tcPr>
            <w:tcW w:w="1418" w:type="dxa"/>
            <w:tcBorders>
              <w:top w:val="nil"/>
              <w:left w:val="nil"/>
              <w:bottom w:val="single" w:sz="4" w:space="0" w:color="auto"/>
              <w:right w:val="single" w:sz="4" w:space="0" w:color="auto"/>
            </w:tcBorders>
            <w:shd w:val="clear" w:color="auto" w:fill="auto"/>
            <w:noWrap/>
            <w:vAlign w:val="center"/>
            <w:hideMark/>
          </w:tcPr>
          <w:p w14:paraId="7F2881B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613102</w:t>
            </w:r>
          </w:p>
        </w:tc>
        <w:tc>
          <w:tcPr>
            <w:tcW w:w="7698" w:type="dxa"/>
            <w:tcBorders>
              <w:top w:val="nil"/>
              <w:left w:val="nil"/>
              <w:bottom w:val="single" w:sz="4" w:space="0" w:color="auto"/>
              <w:right w:val="single" w:sz="4" w:space="0" w:color="auto"/>
            </w:tcBorders>
            <w:shd w:val="clear" w:color="auto" w:fill="auto"/>
            <w:hideMark/>
          </w:tcPr>
          <w:p w14:paraId="5006518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FULGURACION DE LESION ESCROTAL</w:t>
            </w:r>
          </w:p>
        </w:tc>
      </w:tr>
      <w:tr w:rsidR="00B40D7E" w:rsidRPr="00153CD5" w14:paraId="1ECDE99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C69034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81</w:t>
            </w:r>
          </w:p>
        </w:tc>
        <w:tc>
          <w:tcPr>
            <w:tcW w:w="1418" w:type="dxa"/>
            <w:tcBorders>
              <w:top w:val="nil"/>
              <w:left w:val="nil"/>
              <w:bottom w:val="single" w:sz="4" w:space="0" w:color="auto"/>
              <w:right w:val="single" w:sz="4" w:space="0" w:color="auto"/>
            </w:tcBorders>
            <w:shd w:val="clear" w:color="auto" w:fill="auto"/>
            <w:noWrap/>
            <w:vAlign w:val="center"/>
            <w:hideMark/>
          </w:tcPr>
          <w:p w14:paraId="53B07DF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641100</w:t>
            </w:r>
          </w:p>
        </w:tc>
        <w:tc>
          <w:tcPr>
            <w:tcW w:w="7698" w:type="dxa"/>
            <w:tcBorders>
              <w:top w:val="nil"/>
              <w:left w:val="nil"/>
              <w:bottom w:val="single" w:sz="4" w:space="0" w:color="auto"/>
              <w:right w:val="single" w:sz="4" w:space="0" w:color="auto"/>
            </w:tcBorders>
            <w:shd w:val="clear" w:color="auto" w:fill="auto"/>
            <w:hideMark/>
          </w:tcPr>
          <w:p w14:paraId="34DD09C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PENE SOD</w:t>
            </w:r>
          </w:p>
        </w:tc>
      </w:tr>
      <w:tr w:rsidR="00B40D7E" w:rsidRPr="00153CD5" w14:paraId="7B4F8D0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C874A2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82</w:t>
            </w:r>
          </w:p>
        </w:tc>
        <w:tc>
          <w:tcPr>
            <w:tcW w:w="1418" w:type="dxa"/>
            <w:tcBorders>
              <w:top w:val="nil"/>
              <w:left w:val="nil"/>
              <w:bottom w:val="single" w:sz="4" w:space="0" w:color="auto"/>
              <w:right w:val="single" w:sz="4" w:space="0" w:color="auto"/>
            </w:tcBorders>
            <w:shd w:val="clear" w:color="auto" w:fill="auto"/>
            <w:noWrap/>
            <w:vAlign w:val="center"/>
            <w:hideMark/>
          </w:tcPr>
          <w:p w14:paraId="4D35980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641201</w:t>
            </w:r>
          </w:p>
        </w:tc>
        <w:tc>
          <w:tcPr>
            <w:tcW w:w="7698" w:type="dxa"/>
            <w:tcBorders>
              <w:top w:val="nil"/>
              <w:left w:val="nil"/>
              <w:bottom w:val="single" w:sz="4" w:space="0" w:color="auto"/>
              <w:right w:val="single" w:sz="4" w:space="0" w:color="auto"/>
            </w:tcBorders>
            <w:shd w:val="clear" w:color="auto" w:fill="auto"/>
            <w:hideMark/>
          </w:tcPr>
          <w:p w14:paraId="1C1561A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ENDOSCOPIA DE URETRA PENEANA  (PENOSCOPIA) SOD</w:t>
            </w:r>
          </w:p>
        </w:tc>
      </w:tr>
      <w:tr w:rsidR="00B40D7E" w:rsidRPr="00153CD5" w14:paraId="1B12883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5E2CF3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83</w:t>
            </w:r>
          </w:p>
        </w:tc>
        <w:tc>
          <w:tcPr>
            <w:tcW w:w="1418" w:type="dxa"/>
            <w:tcBorders>
              <w:top w:val="nil"/>
              <w:left w:val="nil"/>
              <w:bottom w:val="single" w:sz="4" w:space="0" w:color="auto"/>
              <w:right w:val="single" w:sz="4" w:space="0" w:color="auto"/>
            </w:tcBorders>
            <w:shd w:val="clear" w:color="auto" w:fill="auto"/>
            <w:noWrap/>
            <w:vAlign w:val="center"/>
            <w:hideMark/>
          </w:tcPr>
          <w:p w14:paraId="593534E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573201</w:t>
            </w:r>
          </w:p>
        </w:tc>
        <w:tc>
          <w:tcPr>
            <w:tcW w:w="7698" w:type="dxa"/>
            <w:tcBorders>
              <w:top w:val="nil"/>
              <w:left w:val="nil"/>
              <w:bottom w:val="single" w:sz="4" w:space="0" w:color="auto"/>
              <w:right w:val="single" w:sz="4" w:space="0" w:color="auto"/>
            </w:tcBorders>
            <w:shd w:val="clear" w:color="auto" w:fill="auto"/>
            <w:hideMark/>
          </w:tcPr>
          <w:p w14:paraId="693B17F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CISTOSCOPIA TRANSURETRAL</w:t>
            </w:r>
          </w:p>
        </w:tc>
      </w:tr>
      <w:tr w:rsidR="00B40D7E" w:rsidRPr="00153CD5" w14:paraId="0F0BD94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0FF7B2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84</w:t>
            </w:r>
          </w:p>
        </w:tc>
        <w:tc>
          <w:tcPr>
            <w:tcW w:w="1418" w:type="dxa"/>
            <w:tcBorders>
              <w:top w:val="nil"/>
              <w:left w:val="nil"/>
              <w:bottom w:val="single" w:sz="4" w:space="0" w:color="auto"/>
              <w:right w:val="single" w:sz="4" w:space="0" w:color="auto"/>
            </w:tcBorders>
            <w:shd w:val="clear" w:color="auto" w:fill="auto"/>
            <w:noWrap/>
            <w:vAlign w:val="center"/>
            <w:hideMark/>
          </w:tcPr>
          <w:p w14:paraId="54240EE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642100</w:t>
            </w:r>
          </w:p>
        </w:tc>
        <w:tc>
          <w:tcPr>
            <w:tcW w:w="7698" w:type="dxa"/>
            <w:tcBorders>
              <w:top w:val="nil"/>
              <w:left w:val="nil"/>
              <w:bottom w:val="single" w:sz="4" w:space="0" w:color="auto"/>
              <w:right w:val="single" w:sz="4" w:space="0" w:color="auto"/>
            </w:tcBorders>
            <w:shd w:val="clear" w:color="auto" w:fill="auto"/>
            <w:hideMark/>
          </w:tcPr>
          <w:p w14:paraId="065BE92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FULGURACIÓN O RESECCIÓN DE LESIÓN EN PENE SOD</w:t>
            </w:r>
          </w:p>
        </w:tc>
      </w:tr>
      <w:tr w:rsidR="00B40D7E" w:rsidRPr="00153CD5" w14:paraId="7F65782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49B526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w:t>
            </w:r>
          </w:p>
        </w:tc>
        <w:tc>
          <w:tcPr>
            <w:tcW w:w="1418" w:type="dxa"/>
            <w:tcBorders>
              <w:top w:val="nil"/>
              <w:left w:val="nil"/>
              <w:bottom w:val="single" w:sz="4" w:space="0" w:color="auto"/>
              <w:right w:val="single" w:sz="4" w:space="0" w:color="auto"/>
            </w:tcBorders>
            <w:shd w:val="clear" w:color="auto" w:fill="auto"/>
            <w:noWrap/>
            <w:vAlign w:val="center"/>
            <w:hideMark/>
          </w:tcPr>
          <w:p w14:paraId="65B542E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851102</w:t>
            </w:r>
          </w:p>
        </w:tc>
        <w:tc>
          <w:tcPr>
            <w:tcW w:w="7698" w:type="dxa"/>
            <w:tcBorders>
              <w:top w:val="nil"/>
              <w:left w:val="nil"/>
              <w:bottom w:val="single" w:sz="4" w:space="0" w:color="auto"/>
              <w:right w:val="single" w:sz="4" w:space="0" w:color="auto"/>
            </w:tcBorders>
            <w:shd w:val="clear" w:color="auto" w:fill="auto"/>
            <w:hideMark/>
          </w:tcPr>
          <w:p w14:paraId="75D4CA6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POR PUNCION CON AGUJA FINA DE MAMA</w:t>
            </w:r>
          </w:p>
        </w:tc>
      </w:tr>
      <w:tr w:rsidR="00B40D7E" w:rsidRPr="00153CD5" w14:paraId="0C9485E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2BF6CE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w:t>
            </w:r>
          </w:p>
        </w:tc>
        <w:tc>
          <w:tcPr>
            <w:tcW w:w="1418" w:type="dxa"/>
            <w:tcBorders>
              <w:top w:val="nil"/>
              <w:left w:val="nil"/>
              <w:bottom w:val="single" w:sz="4" w:space="0" w:color="auto"/>
              <w:right w:val="single" w:sz="4" w:space="0" w:color="auto"/>
            </w:tcBorders>
            <w:shd w:val="clear" w:color="auto" w:fill="auto"/>
            <w:noWrap/>
            <w:vAlign w:val="center"/>
            <w:hideMark/>
          </w:tcPr>
          <w:p w14:paraId="34C2843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851102</w:t>
            </w:r>
          </w:p>
        </w:tc>
        <w:tc>
          <w:tcPr>
            <w:tcW w:w="7698" w:type="dxa"/>
            <w:tcBorders>
              <w:top w:val="nil"/>
              <w:left w:val="nil"/>
              <w:bottom w:val="single" w:sz="4" w:space="0" w:color="auto"/>
              <w:right w:val="single" w:sz="4" w:space="0" w:color="auto"/>
            </w:tcBorders>
            <w:shd w:val="clear" w:color="auto" w:fill="auto"/>
            <w:hideMark/>
          </w:tcPr>
          <w:p w14:paraId="2556C37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MAMA CON AGUJA TRU -CUT</w:t>
            </w:r>
          </w:p>
        </w:tc>
      </w:tr>
      <w:tr w:rsidR="00B40D7E" w:rsidRPr="00153CD5" w14:paraId="047BA6C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8E14C6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87</w:t>
            </w:r>
          </w:p>
        </w:tc>
        <w:tc>
          <w:tcPr>
            <w:tcW w:w="1418" w:type="dxa"/>
            <w:tcBorders>
              <w:top w:val="nil"/>
              <w:left w:val="nil"/>
              <w:bottom w:val="single" w:sz="4" w:space="0" w:color="auto"/>
              <w:right w:val="single" w:sz="4" w:space="0" w:color="auto"/>
            </w:tcBorders>
            <w:shd w:val="clear" w:color="auto" w:fill="auto"/>
            <w:noWrap/>
            <w:vAlign w:val="center"/>
            <w:hideMark/>
          </w:tcPr>
          <w:p w14:paraId="363BE2D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61002001</w:t>
            </w:r>
          </w:p>
        </w:tc>
        <w:tc>
          <w:tcPr>
            <w:tcW w:w="7698" w:type="dxa"/>
            <w:tcBorders>
              <w:top w:val="nil"/>
              <w:left w:val="nil"/>
              <w:bottom w:val="single" w:sz="4" w:space="0" w:color="auto"/>
              <w:right w:val="single" w:sz="4" w:space="0" w:color="auto"/>
            </w:tcBorders>
            <w:shd w:val="clear" w:color="auto" w:fill="auto"/>
            <w:hideMark/>
          </w:tcPr>
          <w:p w14:paraId="3279C4B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GLANDULA TIROIDES VIA PERCUTANEA</w:t>
            </w:r>
          </w:p>
        </w:tc>
      </w:tr>
      <w:tr w:rsidR="00B40D7E" w:rsidRPr="00153CD5" w14:paraId="6AC436F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6BABA8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w:t>
            </w:r>
          </w:p>
        </w:tc>
        <w:tc>
          <w:tcPr>
            <w:tcW w:w="1418" w:type="dxa"/>
            <w:tcBorders>
              <w:top w:val="nil"/>
              <w:left w:val="nil"/>
              <w:bottom w:val="single" w:sz="4" w:space="0" w:color="auto"/>
              <w:right w:val="single" w:sz="4" w:space="0" w:color="auto"/>
            </w:tcBorders>
            <w:shd w:val="clear" w:color="auto" w:fill="auto"/>
            <w:noWrap/>
            <w:vAlign w:val="center"/>
            <w:hideMark/>
          </w:tcPr>
          <w:p w14:paraId="14936F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898201</w:t>
            </w:r>
          </w:p>
        </w:tc>
        <w:tc>
          <w:tcPr>
            <w:tcW w:w="7698" w:type="dxa"/>
            <w:tcBorders>
              <w:top w:val="nil"/>
              <w:left w:val="nil"/>
              <w:bottom w:val="single" w:sz="4" w:space="0" w:color="auto"/>
              <w:right w:val="single" w:sz="4" w:space="0" w:color="auto"/>
            </w:tcBorders>
            <w:shd w:val="clear" w:color="auto" w:fill="auto"/>
            <w:hideMark/>
          </w:tcPr>
          <w:p w14:paraId="773942C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ESPECIMEN DE RECONOCIMIENTO</w:t>
            </w:r>
          </w:p>
        </w:tc>
      </w:tr>
      <w:tr w:rsidR="00B40D7E" w:rsidRPr="00153CD5" w14:paraId="01E73C9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47D9E0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w:t>
            </w:r>
          </w:p>
        </w:tc>
        <w:tc>
          <w:tcPr>
            <w:tcW w:w="1418" w:type="dxa"/>
            <w:tcBorders>
              <w:top w:val="nil"/>
              <w:left w:val="nil"/>
              <w:bottom w:val="single" w:sz="4" w:space="0" w:color="auto"/>
              <w:right w:val="single" w:sz="4" w:space="0" w:color="auto"/>
            </w:tcBorders>
            <w:shd w:val="clear" w:color="auto" w:fill="auto"/>
            <w:noWrap/>
            <w:vAlign w:val="center"/>
            <w:hideMark/>
          </w:tcPr>
          <w:p w14:paraId="6224A64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898202</w:t>
            </w:r>
          </w:p>
        </w:tc>
        <w:tc>
          <w:tcPr>
            <w:tcW w:w="7698" w:type="dxa"/>
            <w:tcBorders>
              <w:top w:val="nil"/>
              <w:left w:val="nil"/>
              <w:bottom w:val="single" w:sz="4" w:space="0" w:color="auto"/>
              <w:right w:val="single" w:sz="4" w:space="0" w:color="auto"/>
            </w:tcBorders>
            <w:shd w:val="clear" w:color="auto" w:fill="auto"/>
            <w:hideMark/>
          </w:tcPr>
          <w:p w14:paraId="330C821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HISTOQUÍMICA EN ESPÉCIMEN DE RECONOCIMIENTO</w:t>
            </w:r>
          </w:p>
        </w:tc>
      </w:tr>
      <w:tr w:rsidR="00B40D7E" w:rsidRPr="00153CD5" w14:paraId="7B0F4F7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F0D3CD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w:t>
            </w:r>
          </w:p>
        </w:tc>
        <w:tc>
          <w:tcPr>
            <w:tcW w:w="1418" w:type="dxa"/>
            <w:tcBorders>
              <w:top w:val="nil"/>
              <w:left w:val="nil"/>
              <w:bottom w:val="single" w:sz="4" w:space="0" w:color="auto"/>
              <w:right w:val="single" w:sz="4" w:space="0" w:color="auto"/>
            </w:tcBorders>
            <w:shd w:val="clear" w:color="auto" w:fill="auto"/>
            <w:noWrap/>
            <w:vAlign w:val="center"/>
            <w:hideMark/>
          </w:tcPr>
          <w:p w14:paraId="59E3A38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898241</w:t>
            </w:r>
          </w:p>
        </w:tc>
        <w:tc>
          <w:tcPr>
            <w:tcW w:w="7698" w:type="dxa"/>
            <w:tcBorders>
              <w:top w:val="nil"/>
              <w:left w:val="nil"/>
              <w:bottom w:val="single" w:sz="4" w:space="0" w:color="auto"/>
              <w:right w:val="single" w:sz="4" w:space="0" w:color="auto"/>
            </w:tcBorders>
            <w:shd w:val="clear" w:color="auto" w:fill="auto"/>
            <w:hideMark/>
          </w:tcPr>
          <w:p w14:paraId="0D045A77"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ESPECIMEN CON RESECCIÓN DE MARGENES</w:t>
            </w:r>
          </w:p>
        </w:tc>
      </w:tr>
      <w:tr w:rsidR="00B40D7E" w:rsidRPr="00153CD5" w14:paraId="7BD1829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5683F9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91</w:t>
            </w:r>
          </w:p>
        </w:tc>
        <w:tc>
          <w:tcPr>
            <w:tcW w:w="1418" w:type="dxa"/>
            <w:tcBorders>
              <w:top w:val="nil"/>
              <w:left w:val="nil"/>
              <w:bottom w:val="single" w:sz="4" w:space="0" w:color="auto"/>
              <w:right w:val="single" w:sz="4" w:space="0" w:color="auto"/>
            </w:tcBorders>
            <w:shd w:val="clear" w:color="auto" w:fill="auto"/>
            <w:noWrap/>
            <w:vAlign w:val="center"/>
            <w:hideMark/>
          </w:tcPr>
          <w:p w14:paraId="5B5CD9C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898007</w:t>
            </w:r>
          </w:p>
        </w:tc>
        <w:tc>
          <w:tcPr>
            <w:tcW w:w="7698" w:type="dxa"/>
            <w:tcBorders>
              <w:top w:val="nil"/>
              <w:left w:val="nil"/>
              <w:bottom w:val="single" w:sz="4" w:space="0" w:color="auto"/>
              <w:right w:val="single" w:sz="4" w:space="0" w:color="auto"/>
            </w:tcBorders>
            <w:shd w:val="clear" w:color="auto" w:fill="auto"/>
            <w:hideMark/>
          </w:tcPr>
          <w:p w14:paraId="141B712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HISTOQUÍMICA EN CITOLOGÍA POR ASPIRACIÓN DE CUALQUIER TEJIDO U ÓRGANO [BACAF]</w:t>
            </w:r>
          </w:p>
        </w:tc>
      </w:tr>
      <w:tr w:rsidR="00B40D7E" w:rsidRPr="00153CD5" w14:paraId="57ADCE6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F8AEFD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92</w:t>
            </w:r>
          </w:p>
        </w:tc>
        <w:tc>
          <w:tcPr>
            <w:tcW w:w="1418" w:type="dxa"/>
            <w:tcBorders>
              <w:top w:val="nil"/>
              <w:left w:val="nil"/>
              <w:bottom w:val="single" w:sz="4" w:space="0" w:color="auto"/>
              <w:right w:val="single" w:sz="4" w:space="0" w:color="auto"/>
            </w:tcBorders>
            <w:shd w:val="clear" w:color="auto" w:fill="auto"/>
            <w:noWrap/>
            <w:vAlign w:val="center"/>
            <w:hideMark/>
          </w:tcPr>
          <w:p w14:paraId="0020961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898203</w:t>
            </w:r>
          </w:p>
        </w:tc>
        <w:tc>
          <w:tcPr>
            <w:tcW w:w="7698" w:type="dxa"/>
            <w:tcBorders>
              <w:top w:val="nil"/>
              <w:left w:val="nil"/>
              <w:bottom w:val="single" w:sz="4" w:space="0" w:color="auto"/>
              <w:right w:val="single" w:sz="4" w:space="0" w:color="auto"/>
            </w:tcBorders>
            <w:shd w:val="clear" w:color="auto" w:fill="auto"/>
            <w:hideMark/>
          </w:tcPr>
          <w:p w14:paraId="7D2A37D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INMUNOHISTOQUÍMICA EN ESPÉCIMEN DE RECONOCIMIENTO</w:t>
            </w:r>
          </w:p>
        </w:tc>
      </w:tr>
      <w:tr w:rsidR="00B40D7E" w:rsidRPr="00153CD5" w14:paraId="72D5E82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1D4722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93</w:t>
            </w:r>
          </w:p>
        </w:tc>
        <w:tc>
          <w:tcPr>
            <w:tcW w:w="1418" w:type="dxa"/>
            <w:tcBorders>
              <w:top w:val="nil"/>
              <w:left w:val="nil"/>
              <w:bottom w:val="single" w:sz="4" w:space="0" w:color="auto"/>
              <w:right w:val="single" w:sz="4" w:space="0" w:color="auto"/>
            </w:tcBorders>
            <w:shd w:val="clear" w:color="auto" w:fill="auto"/>
            <w:noWrap/>
            <w:vAlign w:val="center"/>
            <w:hideMark/>
          </w:tcPr>
          <w:p w14:paraId="0E2B299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898201</w:t>
            </w:r>
          </w:p>
        </w:tc>
        <w:tc>
          <w:tcPr>
            <w:tcW w:w="7698" w:type="dxa"/>
            <w:tcBorders>
              <w:top w:val="nil"/>
              <w:left w:val="nil"/>
              <w:bottom w:val="single" w:sz="4" w:space="0" w:color="auto"/>
              <w:right w:val="single" w:sz="4" w:space="0" w:color="auto"/>
            </w:tcBorders>
            <w:shd w:val="clear" w:color="auto" w:fill="auto"/>
            <w:hideMark/>
          </w:tcPr>
          <w:p w14:paraId="28E84CC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BÁSICA EN ESPÉCIMEN DE RECONOCIMIENTO</w:t>
            </w:r>
          </w:p>
        </w:tc>
      </w:tr>
      <w:tr w:rsidR="00B40D7E" w:rsidRPr="00153CD5" w14:paraId="20FB9AA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337D7B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94</w:t>
            </w:r>
          </w:p>
        </w:tc>
        <w:tc>
          <w:tcPr>
            <w:tcW w:w="1418" w:type="dxa"/>
            <w:tcBorders>
              <w:top w:val="nil"/>
              <w:left w:val="nil"/>
              <w:bottom w:val="single" w:sz="4" w:space="0" w:color="auto"/>
              <w:right w:val="single" w:sz="4" w:space="0" w:color="auto"/>
            </w:tcBorders>
            <w:shd w:val="clear" w:color="auto" w:fill="auto"/>
            <w:noWrap/>
            <w:vAlign w:val="center"/>
            <w:hideMark/>
          </w:tcPr>
          <w:p w14:paraId="605A6BB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876802</w:t>
            </w:r>
          </w:p>
        </w:tc>
        <w:tc>
          <w:tcPr>
            <w:tcW w:w="7698" w:type="dxa"/>
            <w:tcBorders>
              <w:top w:val="nil"/>
              <w:left w:val="nil"/>
              <w:bottom w:val="single" w:sz="4" w:space="0" w:color="auto"/>
              <w:right w:val="single" w:sz="4" w:space="0" w:color="auto"/>
            </w:tcBorders>
            <w:shd w:val="clear" w:color="auto" w:fill="auto"/>
            <w:hideMark/>
          </w:tcPr>
          <w:p w14:paraId="07E2C06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MAMOGRAFIA BILATERAL</w:t>
            </w:r>
          </w:p>
        </w:tc>
      </w:tr>
      <w:tr w:rsidR="00B40D7E" w:rsidRPr="00153CD5" w14:paraId="37BA8ED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F69398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95</w:t>
            </w:r>
          </w:p>
        </w:tc>
        <w:tc>
          <w:tcPr>
            <w:tcW w:w="1418" w:type="dxa"/>
            <w:tcBorders>
              <w:top w:val="nil"/>
              <w:left w:val="nil"/>
              <w:bottom w:val="single" w:sz="4" w:space="0" w:color="auto"/>
              <w:right w:val="single" w:sz="4" w:space="0" w:color="auto"/>
            </w:tcBorders>
            <w:shd w:val="clear" w:color="auto" w:fill="auto"/>
            <w:noWrap/>
            <w:vAlign w:val="center"/>
            <w:hideMark/>
          </w:tcPr>
          <w:p w14:paraId="32D1051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864201</w:t>
            </w:r>
          </w:p>
        </w:tc>
        <w:tc>
          <w:tcPr>
            <w:tcW w:w="7698" w:type="dxa"/>
            <w:tcBorders>
              <w:top w:val="nil"/>
              <w:left w:val="nil"/>
              <w:bottom w:val="single" w:sz="4" w:space="0" w:color="auto"/>
              <w:right w:val="single" w:sz="4" w:space="0" w:color="auto"/>
            </w:tcBorders>
            <w:shd w:val="clear" w:color="auto" w:fill="auto"/>
            <w:hideMark/>
          </w:tcPr>
          <w:p w14:paraId="17BC8EA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HASTA UN CENTIMETRO</w:t>
            </w:r>
          </w:p>
        </w:tc>
      </w:tr>
      <w:tr w:rsidR="00B40D7E" w:rsidRPr="00153CD5" w14:paraId="5B179C5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B05A71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96</w:t>
            </w:r>
          </w:p>
        </w:tc>
        <w:tc>
          <w:tcPr>
            <w:tcW w:w="1418" w:type="dxa"/>
            <w:tcBorders>
              <w:top w:val="nil"/>
              <w:left w:val="nil"/>
              <w:bottom w:val="single" w:sz="4" w:space="0" w:color="auto"/>
              <w:right w:val="single" w:sz="4" w:space="0" w:color="auto"/>
            </w:tcBorders>
            <w:shd w:val="clear" w:color="auto" w:fill="auto"/>
            <w:noWrap/>
            <w:vAlign w:val="center"/>
            <w:hideMark/>
          </w:tcPr>
          <w:p w14:paraId="72E7FBE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864202</w:t>
            </w:r>
          </w:p>
        </w:tc>
        <w:tc>
          <w:tcPr>
            <w:tcW w:w="7698" w:type="dxa"/>
            <w:tcBorders>
              <w:top w:val="nil"/>
              <w:left w:val="nil"/>
              <w:bottom w:val="single" w:sz="4" w:space="0" w:color="auto"/>
              <w:right w:val="single" w:sz="4" w:space="0" w:color="auto"/>
            </w:tcBorders>
            <w:shd w:val="clear" w:color="auto" w:fill="auto"/>
            <w:hideMark/>
          </w:tcPr>
          <w:p w14:paraId="48B822B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UNO O DOS  CENTIMETROS</w:t>
            </w:r>
          </w:p>
        </w:tc>
      </w:tr>
      <w:tr w:rsidR="00B40D7E" w:rsidRPr="00153CD5" w14:paraId="7308ED3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3D4BC3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97</w:t>
            </w:r>
          </w:p>
        </w:tc>
        <w:tc>
          <w:tcPr>
            <w:tcW w:w="1418" w:type="dxa"/>
            <w:tcBorders>
              <w:top w:val="nil"/>
              <w:left w:val="nil"/>
              <w:bottom w:val="single" w:sz="4" w:space="0" w:color="auto"/>
              <w:right w:val="single" w:sz="4" w:space="0" w:color="auto"/>
            </w:tcBorders>
            <w:shd w:val="clear" w:color="auto" w:fill="auto"/>
            <w:noWrap/>
            <w:vAlign w:val="center"/>
            <w:hideMark/>
          </w:tcPr>
          <w:p w14:paraId="0345A6A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864203</w:t>
            </w:r>
          </w:p>
        </w:tc>
        <w:tc>
          <w:tcPr>
            <w:tcW w:w="7698" w:type="dxa"/>
            <w:tcBorders>
              <w:top w:val="nil"/>
              <w:left w:val="nil"/>
              <w:bottom w:val="single" w:sz="4" w:space="0" w:color="auto"/>
              <w:right w:val="single" w:sz="4" w:space="0" w:color="auto"/>
            </w:tcBorders>
            <w:shd w:val="clear" w:color="auto" w:fill="auto"/>
            <w:hideMark/>
          </w:tcPr>
          <w:p w14:paraId="22174D9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DOS O TRES  CENTIMETROS</w:t>
            </w:r>
          </w:p>
        </w:tc>
      </w:tr>
      <w:tr w:rsidR="00B40D7E" w:rsidRPr="00153CD5" w14:paraId="51E689A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881CA9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98</w:t>
            </w:r>
          </w:p>
        </w:tc>
        <w:tc>
          <w:tcPr>
            <w:tcW w:w="1418" w:type="dxa"/>
            <w:tcBorders>
              <w:top w:val="nil"/>
              <w:left w:val="nil"/>
              <w:bottom w:val="single" w:sz="4" w:space="0" w:color="auto"/>
              <w:right w:val="single" w:sz="4" w:space="0" w:color="auto"/>
            </w:tcBorders>
            <w:shd w:val="clear" w:color="auto" w:fill="auto"/>
            <w:noWrap/>
            <w:vAlign w:val="center"/>
            <w:hideMark/>
          </w:tcPr>
          <w:p w14:paraId="664530A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864204</w:t>
            </w:r>
          </w:p>
        </w:tc>
        <w:tc>
          <w:tcPr>
            <w:tcW w:w="7698" w:type="dxa"/>
            <w:tcBorders>
              <w:top w:val="nil"/>
              <w:left w:val="nil"/>
              <w:bottom w:val="single" w:sz="4" w:space="0" w:color="auto"/>
              <w:right w:val="single" w:sz="4" w:space="0" w:color="auto"/>
            </w:tcBorders>
            <w:shd w:val="clear" w:color="auto" w:fill="auto"/>
            <w:hideMark/>
          </w:tcPr>
          <w:p w14:paraId="0768934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TRES A CINCO   CENTIMETROS</w:t>
            </w:r>
          </w:p>
        </w:tc>
      </w:tr>
      <w:tr w:rsidR="00B40D7E" w:rsidRPr="00153CD5" w14:paraId="0A54D30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43C498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w:t>
            </w:r>
          </w:p>
        </w:tc>
        <w:tc>
          <w:tcPr>
            <w:tcW w:w="1418" w:type="dxa"/>
            <w:tcBorders>
              <w:top w:val="nil"/>
              <w:left w:val="nil"/>
              <w:bottom w:val="single" w:sz="4" w:space="0" w:color="auto"/>
              <w:right w:val="single" w:sz="4" w:space="0" w:color="auto"/>
            </w:tcBorders>
            <w:shd w:val="clear" w:color="auto" w:fill="auto"/>
            <w:noWrap/>
            <w:vAlign w:val="center"/>
            <w:hideMark/>
          </w:tcPr>
          <w:p w14:paraId="67DD82C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998301</w:t>
            </w:r>
          </w:p>
        </w:tc>
        <w:tc>
          <w:tcPr>
            <w:tcW w:w="7698" w:type="dxa"/>
            <w:tcBorders>
              <w:top w:val="nil"/>
              <w:left w:val="nil"/>
              <w:bottom w:val="single" w:sz="4" w:space="0" w:color="auto"/>
              <w:right w:val="single" w:sz="4" w:space="0" w:color="auto"/>
            </w:tcBorders>
            <w:shd w:val="clear" w:color="auto" w:fill="auto"/>
            <w:hideMark/>
          </w:tcPr>
          <w:p w14:paraId="37EFEC9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FOTOTERAPIA CONTINUA</w:t>
            </w:r>
          </w:p>
        </w:tc>
      </w:tr>
      <w:tr w:rsidR="00B40D7E" w:rsidRPr="00153CD5" w14:paraId="52F45FB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32F4E8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100</w:t>
            </w:r>
          </w:p>
        </w:tc>
        <w:tc>
          <w:tcPr>
            <w:tcW w:w="1418" w:type="dxa"/>
            <w:tcBorders>
              <w:top w:val="nil"/>
              <w:left w:val="nil"/>
              <w:bottom w:val="single" w:sz="4" w:space="0" w:color="auto"/>
              <w:right w:val="single" w:sz="4" w:space="0" w:color="auto"/>
            </w:tcBorders>
            <w:shd w:val="clear" w:color="auto" w:fill="auto"/>
            <w:noWrap/>
            <w:vAlign w:val="center"/>
            <w:hideMark/>
          </w:tcPr>
          <w:p w14:paraId="78E5C08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998303</w:t>
            </w:r>
          </w:p>
        </w:tc>
        <w:tc>
          <w:tcPr>
            <w:tcW w:w="7698" w:type="dxa"/>
            <w:tcBorders>
              <w:top w:val="nil"/>
              <w:left w:val="nil"/>
              <w:bottom w:val="single" w:sz="4" w:space="0" w:color="auto"/>
              <w:right w:val="single" w:sz="4" w:space="0" w:color="auto"/>
            </w:tcBorders>
            <w:shd w:val="clear" w:color="auto" w:fill="auto"/>
            <w:hideMark/>
          </w:tcPr>
          <w:p w14:paraId="2118E42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FOTOTERAPIA INTER MITENTE</w:t>
            </w:r>
          </w:p>
        </w:tc>
      </w:tr>
      <w:tr w:rsidR="00B40D7E" w:rsidRPr="00153CD5" w14:paraId="6108F2E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407C86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101</w:t>
            </w:r>
          </w:p>
        </w:tc>
        <w:tc>
          <w:tcPr>
            <w:tcW w:w="1418" w:type="dxa"/>
            <w:tcBorders>
              <w:top w:val="nil"/>
              <w:left w:val="nil"/>
              <w:bottom w:val="single" w:sz="4" w:space="0" w:color="auto"/>
              <w:right w:val="single" w:sz="4" w:space="0" w:color="auto"/>
            </w:tcBorders>
            <w:shd w:val="clear" w:color="auto" w:fill="auto"/>
            <w:noWrap/>
            <w:vAlign w:val="center"/>
            <w:hideMark/>
          </w:tcPr>
          <w:p w14:paraId="399F7BE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711001</w:t>
            </w:r>
          </w:p>
        </w:tc>
        <w:tc>
          <w:tcPr>
            <w:tcW w:w="7698" w:type="dxa"/>
            <w:tcBorders>
              <w:top w:val="nil"/>
              <w:left w:val="nil"/>
              <w:bottom w:val="single" w:sz="4" w:space="0" w:color="auto"/>
              <w:right w:val="single" w:sz="4" w:space="0" w:color="auto"/>
            </w:tcBorders>
            <w:shd w:val="clear" w:color="auto" w:fill="auto"/>
            <w:hideMark/>
          </w:tcPr>
          <w:p w14:paraId="3661CD2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VULVOSCOPIA </w:t>
            </w:r>
          </w:p>
        </w:tc>
      </w:tr>
      <w:tr w:rsidR="00B40D7E" w:rsidRPr="00153CD5" w14:paraId="46D1C5D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F5BE45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102</w:t>
            </w:r>
          </w:p>
        </w:tc>
        <w:tc>
          <w:tcPr>
            <w:tcW w:w="1418" w:type="dxa"/>
            <w:tcBorders>
              <w:top w:val="nil"/>
              <w:left w:val="nil"/>
              <w:bottom w:val="single" w:sz="4" w:space="0" w:color="auto"/>
              <w:right w:val="single" w:sz="4" w:space="0" w:color="auto"/>
            </w:tcBorders>
            <w:shd w:val="clear" w:color="auto" w:fill="auto"/>
            <w:noWrap/>
            <w:vAlign w:val="center"/>
            <w:hideMark/>
          </w:tcPr>
          <w:p w14:paraId="73545FB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681105</w:t>
            </w:r>
          </w:p>
        </w:tc>
        <w:tc>
          <w:tcPr>
            <w:tcW w:w="7698" w:type="dxa"/>
            <w:tcBorders>
              <w:top w:val="nil"/>
              <w:left w:val="nil"/>
              <w:bottom w:val="single" w:sz="4" w:space="0" w:color="auto"/>
              <w:right w:val="single" w:sz="4" w:space="0" w:color="auto"/>
            </w:tcBorders>
            <w:shd w:val="clear" w:color="auto" w:fill="auto"/>
            <w:hideMark/>
          </w:tcPr>
          <w:p w14:paraId="06E97FA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ENDOMETRIO</w:t>
            </w:r>
          </w:p>
        </w:tc>
      </w:tr>
      <w:tr w:rsidR="00B40D7E" w:rsidRPr="00153CD5" w14:paraId="72574D3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89E883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103</w:t>
            </w:r>
          </w:p>
        </w:tc>
        <w:tc>
          <w:tcPr>
            <w:tcW w:w="1418" w:type="dxa"/>
            <w:tcBorders>
              <w:top w:val="nil"/>
              <w:left w:val="nil"/>
              <w:bottom w:val="single" w:sz="4" w:space="0" w:color="auto"/>
              <w:right w:val="single" w:sz="4" w:space="0" w:color="auto"/>
            </w:tcBorders>
            <w:shd w:val="clear" w:color="auto" w:fill="auto"/>
            <w:noWrap/>
            <w:vAlign w:val="center"/>
            <w:hideMark/>
          </w:tcPr>
          <w:p w14:paraId="74DD778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90843601</w:t>
            </w:r>
          </w:p>
        </w:tc>
        <w:tc>
          <w:tcPr>
            <w:tcW w:w="7698" w:type="dxa"/>
            <w:tcBorders>
              <w:top w:val="nil"/>
              <w:left w:val="nil"/>
              <w:bottom w:val="single" w:sz="4" w:space="0" w:color="auto"/>
              <w:right w:val="single" w:sz="4" w:space="0" w:color="auto"/>
            </w:tcBorders>
            <w:shd w:val="clear" w:color="auto" w:fill="auto"/>
            <w:hideMark/>
          </w:tcPr>
          <w:p w14:paraId="6F3F817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CITOLOGIA EN BASE LIQUIDA </w:t>
            </w:r>
          </w:p>
        </w:tc>
      </w:tr>
      <w:tr w:rsidR="00B40D7E" w:rsidRPr="00153CD5" w14:paraId="37E376C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A3AD2E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104</w:t>
            </w:r>
          </w:p>
        </w:tc>
        <w:tc>
          <w:tcPr>
            <w:tcW w:w="1418" w:type="dxa"/>
            <w:tcBorders>
              <w:top w:val="nil"/>
              <w:left w:val="nil"/>
              <w:bottom w:val="single" w:sz="4" w:space="0" w:color="auto"/>
              <w:right w:val="single" w:sz="4" w:space="0" w:color="auto"/>
            </w:tcBorders>
            <w:shd w:val="clear" w:color="auto" w:fill="auto"/>
            <w:noWrap/>
            <w:vAlign w:val="center"/>
            <w:hideMark/>
          </w:tcPr>
          <w:p w14:paraId="5DB90B1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993513</w:t>
            </w:r>
          </w:p>
        </w:tc>
        <w:tc>
          <w:tcPr>
            <w:tcW w:w="7698" w:type="dxa"/>
            <w:tcBorders>
              <w:top w:val="nil"/>
              <w:left w:val="nil"/>
              <w:bottom w:val="single" w:sz="4" w:space="0" w:color="auto"/>
              <w:right w:val="single" w:sz="4" w:space="0" w:color="auto"/>
            </w:tcBorders>
            <w:shd w:val="clear" w:color="auto" w:fill="auto"/>
            <w:hideMark/>
          </w:tcPr>
          <w:p w14:paraId="1EEAFC7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VACUNACION DEL VIRUS VIRUS DEL PAPILOMA HUMANO NONAVALENTE </w:t>
            </w:r>
          </w:p>
        </w:tc>
      </w:tr>
      <w:tr w:rsidR="00B40D7E" w:rsidRPr="00153CD5" w14:paraId="5A909BA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C4FC60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105</w:t>
            </w:r>
          </w:p>
        </w:tc>
        <w:tc>
          <w:tcPr>
            <w:tcW w:w="1418" w:type="dxa"/>
            <w:tcBorders>
              <w:top w:val="nil"/>
              <w:left w:val="nil"/>
              <w:bottom w:val="single" w:sz="4" w:space="0" w:color="auto"/>
              <w:right w:val="single" w:sz="4" w:space="0" w:color="auto"/>
            </w:tcBorders>
            <w:shd w:val="clear" w:color="auto" w:fill="auto"/>
            <w:noWrap/>
            <w:vAlign w:val="center"/>
            <w:hideMark/>
          </w:tcPr>
          <w:p w14:paraId="0B6D7E7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890294-1</w:t>
            </w:r>
          </w:p>
        </w:tc>
        <w:tc>
          <w:tcPr>
            <w:tcW w:w="7698" w:type="dxa"/>
            <w:tcBorders>
              <w:top w:val="nil"/>
              <w:left w:val="nil"/>
              <w:bottom w:val="single" w:sz="4" w:space="0" w:color="auto"/>
              <w:right w:val="single" w:sz="4" w:space="0" w:color="auto"/>
            </w:tcBorders>
            <w:shd w:val="clear" w:color="auto" w:fill="auto"/>
            <w:hideMark/>
          </w:tcPr>
          <w:p w14:paraId="02999FB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CONSULTA UROLOGIA ANDROLOGICA </w:t>
            </w:r>
          </w:p>
        </w:tc>
      </w:tr>
      <w:tr w:rsidR="00B40D7E" w:rsidRPr="00153CD5" w14:paraId="455E40F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8AF1DC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106</w:t>
            </w:r>
          </w:p>
        </w:tc>
        <w:tc>
          <w:tcPr>
            <w:tcW w:w="1418" w:type="dxa"/>
            <w:tcBorders>
              <w:top w:val="nil"/>
              <w:left w:val="nil"/>
              <w:bottom w:val="single" w:sz="4" w:space="0" w:color="auto"/>
              <w:right w:val="single" w:sz="4" w:space="0" w:color="auto"/>
            </w:tcBorders>
            <w:shd w:val="clear" w:color="auto" w:fill="auto"/>
            <w:noWrap/>
            <w:vAlign w:val="center"/>
            <w:hideMark/>
          </w:tcPr>
          <w:p w14:paraId="7116EF5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649805</w:t>
            </w:r>
          </w:p>
        </w:tc>
        <w:tc>
          <w:tcPr>
            <w:tcW w:w="7698" w:type="dxa"/>
            <w:tcBorders>
              <w:top w:val="nil"/>
              <w:left w:val="nil"/>
              <w:bottom w:val="single" w:sz="4" w:space="0" w:color="auto"/>
              <w:right w:val="single" w:sz="4" w:space="0" w:color="auto"/>
            </w:tcBorders>
            <w:shd w:val="clear" w:color="auto" w:fill="auto"/>
            <w:hideMark/>
          </w:tcPr>
          <w:p w14:paraId="17E849A7"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INSICION Y DRENAJE DE FLEGMON PENEANO</w:t>
            </w:r>
          </w:p>
        </w:tc>
      </w:tr>
      <w:tr w:rsidR="00B40D7E" w:rsidRPr="00153CD5" w14:paraId="3BE1EFC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BEE3D0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107</w:t>
            </w:r>
          </w:p>
        </w:tc>
        <w:tc>
          <w:tcPr>
            <w:tcW w:w="1418" w:type="dxa"/>
            <w:tcBorders>
              <w:top w:val="nil"/>
              <w:left w:val="nil"/>
              <w:bottom w:val="single" w:sz="4" w:space="0" w:color="auto"/>
              <w:right w:val="single" w:sz="4" w:space="0" w:color="auto"/>
            </w:tcBorders>
            <w:shd w:val="clear" w:color="auto" w:fill="auto"/>
            <w:noWrap/>
            <w:vAlign w:val="center"/>
            <w:hideMark/>
          </w:tcPr>
          <w:p w14:paraId="0DA75F4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649300</w:t>
            </w:r>
          </w:p>
        </w:tc>
        <w:tc>
          <w:tcPr>
            <w:tcW w:w="7698" w:type="dxa"/>
            <w:tcBorders>
              <w:top w:val="nil"/>
              <w:left w:val="nil"/>
              <w:bottom w:val="single" w:sz="4" w:space="0" w:color="auto"/>
              <w:right w:val="single" w:sz="4" w:space="0" w:color="auto"/>
            </w:tcBorders>
            <w:shd w:val="clear" w:color="auto" w:fill="auto"/>
            <w:hideMark/>
          </w:tcPr>
          <w:p w14:paraId="68FFE43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SECCION O CORTE DE ADHERENCIAS PENEANAS</w:t>
            </w:r>
          </w:p>
        </w:tc>
      </w:tr>
      <w:tr w:rsidR="00B40D7E" w:rsidRPr="00153CD5" w14:paraId="4B2A3DD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5B7DC0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lastRenderedPageBreak/>
              <w:t>108</w:t>
            </w:r>
          </w:p>
        </w:tc>
        <w:tc>
          <w:tcPr>
            <w:tcW w:w="1418" w:type="dxa"/>
            <w:tcBorders>
              <w:top w:val="nil"/>
              <w:left w:val="nil"/>
              <w:bottom w:val="single" w:sz="4" w:space="0" w:color="auto"/>
              <w:right w:val="single" w:sz="4" w:space="0" w:color="auto"/>
            </w:tcBorders>
            <w:shd w:val="clear" w:color="auto" w:fill="auto"/>
            <w:noWrap/>
            <w:vAlign w:val="center"/>
            <w:hideMark/>
          </w:tcPr>
          <w:p w14:paraId="598046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579200</w:t>
            </w:r>
          </w:p>
        </w:tc>
        <w:tc>
          <w:tcPr>
            <w:tcW w:w="7698" w:type="dxa"/>
            <w:tcBorders>
              <w:top w:val="nil"/>
              <w:left w:val="nil"/>
              <w:bottom w:val="single" w:sz="4" w:space="0" w:color="auto"/>
              <w:right w:val="single" w:sz="4" w:space="0" w:color="auto"/>
            </w:tcBorders>
            <w:shd w:val="clear" w:color="auto" w:fill="auto"/>
            <w:hideMark/>
          </w:tcPr>
          <w:p w14:paraId="291FFC9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DILATACION DE CUELLO VESICAL</w:t>
            </w:r>
          </w:p>
        </w:tc>
      </w:tr>
      <w:tr w:rsidR="00B40D7E" w:rsidRPr="00153CD5" w14:paraId="5400939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E934D2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109</w:t>
            </w:r>
          </w:p>
        </w:tc>
        <w:tc>
          <w:tcPr>
            <w:tcW w:w="1418" w:type="dxa"/>
            <w:tcBorders>
              <w:top w:val="nil"/>
              <w:left w:val="nil"/>
              <w:bottom w:val="single" w:sz="4" w:space="0" w:color="auto"/>
              <w:right w:val="single" w:sz="4" w:space="0" w:color="auto"/>
            </w:tcBorders>
            <w:shd w:val="clear" w:color="auto" w:fill="auto"/>
            <w:noWrap/>
            <w:vAlign w:val="center"/>
            <w:hideMark/>
          </w:tcPr>
          <w:p w14:paraId="6403A82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998301</w:t>
            </w:r>
          </w:p>
        </w:tc>
        <w:tc>
          <w:tcPr>
            <w:tcW w:w="7698" w:type="dxa"/>
            <w:tcBorders>
              <w:top w:val="nil"/>
              <w:left w:val="nil"/>
              <w:bottom w:val="single" w:sz="4" w:space="0" w:color="auto"/>
              <w:right w:val="single" w:sz="4" w:space="0" w:color="auto"/>
            </w:tcBorders>
            <w:shd w:val="clear" w:color="auto" w:fill="auto"/>
            <w:hideMark/>
          </w:tcPr>
          <w:p w14:paraId="7B57024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DILATACION DE URETRA POR SONDEO </w:t>
            </w:r>
          </w:p>
        </w:tc>
      </w:tr>
      <w:tr w:rsidR="00B40D7E" w:rsidRPr="00153CD5" w14:paraId="196225C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52B3B0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110</w:t>
            </w:r>
          </w:p>
        </w:tc>
        <w:tc>
          <w:tcPr>
            <w:tcW w:w="1418" w:type="dxa"/>
            <w:tcBorders>
              <w:top w:val="nil"/>
              <w:left w:val="nil"/>
              <w:bottom w:val="single" w:sz="4" w:space="0" w:color="auto"/>
              <w:right w:val="single" w:sz="4" w:space="0" w:color="auto"/>
            </w:tcBorders>
            <w:shd w:val="clear" w:color="auto" w:fill="auto"/>
            <w:noWrap/>
            <w:vAlign w:val="center"/>
            <w:hideMark/>
          </w:tcPr>
          <w:p w14:paraId="5683A12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964900</w:t>
            </w:r>
          </w:p>
        </w:tc>
        <w:tc>
          <w:tcPr>
            <w:tcW w:w="7698" w:type="dxa"/>
            <w:tcBorders>
              <w:top w:val="nil"/>
              <w:left w:val="nil"/>
              <w:bottom w:val="single" w:sz="4" w:space="0" w:color="auto"/>
              <w:right w:val="single" w:sz="4" w:space="0" w:color="auto"/>
            </w:tcBorders>
            <w:shd w:val="clear" w:color="auto" w:fill="auto"/>
            <w:hideMark/>
          </w:tcPr>
          <w:p w14:paraId="12CB394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INSTILACION GENITOURINARIA ( NO INCLUYE MEDICAMENTO)</w:t>
            </w:r>
          </w:p>
        </w:tc>
      </w:tr>
      <w:tr w:rsidR="00B40D7E" w:rsidRPr="00153CD5" w14:paraId="4E17CB5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54FFED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111</w:t>
            </w:r>
          </w:p>
        </w:tc>
        <w:tc>
          <w:tcPr>
            <w:tcW w:w="1418" w:type="dxa"/>
            <w:tcBorders>
              <w:top w:val="nil"/>
              <w:left w:val="nil"/>
              <w:bottom w:val="single" w:sz="4" w:space="0" w:color="auto"/>
              <w:right w:val="single" w:sz="4" w:space="0" w:color="auto"/>
            </w:tcBorders>
            <w:shd w:val="clear" w:color="auto" w:fill="auto"/>
            <w:noWrap/>
            <w:vAlign w:val="center"/>
            <w:hideMark/>
          </w:tcPr>
          <w:p w14:paraId="48F1274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401101</w:t>
            </w:r>
          </w:p>
        </w:tc>
        <w:tc>
          <w:tcPr>
            <w:tcW w:w="7698" w:type="dxa"/>
            <w:tcBorders>
              <w:top w:val="nil"/>
              <w:left w:val="nil"/>
              <w:bottom w:val="single" w:sz="4" w:space="0" w:color="auto"/>
              <w:right w:val="single" w:sz="4" w:space="0" w:color="auto"/>
            </w:tcBorders>
            <w:shd w:val="clear" w:color="auto" w:fill="auto"/>
            <w:hideMark/>
          </w:tcPr>
          <w:p w14:paraId="667C6AB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GANGLIO  LINFATICO SUPERFICIAL </w:t>
            </w:r>
          </w:p>
        </w:tc>
      </w:tr>
      <w:tr w:rsidR="00B40D7E" w:rsidRPr="00153CD5" w14:paraId="70C3414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1E0E46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112</w:t>
            </w:r>
          </w:p>
        </w:tc>
        <w:tc>
          <w:tcPr>
            <w:tcW w:w="1418" w:type="dxa"/>
            <w:tcBorders>
              <w:top w:val="nil"/>
              <w:left w:val="nil"/>
              <w:bottom w:val="single" w:sz="4" w:space="0" w:color="auto"/>
              <w:right w:val="single" w:sz="4" w:space="0" w:color="auto"/>
            </w:tcBorders>
            <w:shd w:val="clear" w:color="auto" w:fill="auto"/>
            <w:noWrap/>
            <w:vAlign w:val="center"/>
            <w:hideMark/>
          </w:tcPr>
          <w:p w14:paraId="2BA64F4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61302</w:t>
            </w:r>
          </w:p>
        </w:tc>
        <w:tc>
          <w:tcPr>
            <w:tcW w:w="7698" w:type="dxa"/>
            <w:tcBorders>
              <w:top w:val="nil"/>
              <w:left w:val="nil"/>
              <w:bottom w:val="single" w:sz="4" w:space="0" w:color="auto"/>
              <w:right w:val="single" w:sz="4" w:space="0" w:color="auto"/>
            </w:tcBorders>
            <w:shd w:val="clear" w:color="auto" w:fill="auto"/>
            <w:hideMark/>
          </w:tcPr>
          <w:p w14:paraId="263C422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PARATIROIDES </w:t>
            </w:r>
          </w:p>
        </w:tc>
      </w:tr>
      <w:tr w:rsidR="00B40D7E" w:rsidRPr="00153CD5" w14:paraId="23D0352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DAB98C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113</w:t>
            </w:r>
          </w:p>
        </w:tc>
        <w:tc>
          <w:tcPr>
            <w:tcW w:w="1418" w:type="dxa"/>
            <w:tcBorders>
              <w:top w:val="nil"/>
              <w:left w:val="nil"/>
              <w:bottom w:val="single" w:sz="4" w:space="0" w:color="auto"/>
              <w:right w:val="single" w:sz="4" w:space="0" w:color="auto"/>
            </w:tcBorders>
            <w:shd w:val="clear" w:color="auto" w:fill="auto"/>
            <w:noWrap/>
            <w:vAlign w:val="center"/>
            <w:hideMark/>
          </w:tcPr>
          <w:p w14:paraId="0B110AC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832102</w:t>
            </w:r>
          </w:p>
        </w:tc>
        <w:tc>
          <w:tcPr>
            <w:tcW w:w="7698" w:type="dxa"/>
            <w:tcBorders>
              <w:top w:val="nil"/>
              <w:left w:val="nil"/>
              <w:bottom w:val="single" w:sz="4" w:space="0" w:color="auto"/>
              <w:right w:val="single" w:sz="4" w:space="0" w:color="auto"/>
            </w:tcBorders>
            <w:shd w:val="clear" w:color="auto" w:fill="auto"/>
            <w:hideMark/>
          </w:tcPr>
          <w:p w14:paraId="27D7FB4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TEJIDOS BLANDOS </w:t>
            </w:r>
          </w:p>
        </w:tc>
      </w:tr>
      <w:tr w:rsidR="00B40D7E" w:rsidRPr="00153CD5" w14:paraId="2D523F4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593E8E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114</w:t>
            </w:r>
          </w:p>
        </w:tc>
        <w:tc>
          <w:tcPr>
            <w:tcW w:w="1418" w:type="dxa"/>
            <w:tcBorders>
              <w:top w:val="nil"/>
              <w:left w:val="nil"/>
              <w:bottom w:val="single" w:sz="4" w:space="0" w:color="auto"/>
              <w:right w:val="single" w:sz="4" w:space="0" w:color="auto"/>
            </w:tcBorders>
            <w:shd w:val="clear" w:color="auto" w:fill="auto"/>
            <w:noWrap/>
            <w:vAlign w:val="center"/>
            <w:hideMark/>
          </w:tcPr>
          <w:p w14:paraId="165A56D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261001</w:t>
            </w:r>
          </w:p>
        </w:tc>
        <w:tc>
          <w:tcPr>
            <w:tcW w:w="7698" w:type="dxa"/>
            <w:tcBorders>
              <w:top w:val="nil"/>
              <w:left w:val="nil"/>
              <w:bottom w:val="single" w:sz="4" w:space="0" w:color="auto"/>
              <w:right w:val="single" w:sz="4" w:space="0" w:color="auto"/>
            </w:tcBorders>
            <w:shd w:val="clear" w:color="auto" w:fill="auto"/>
            <w:hideMark/>
          </w:tcPr>
          <w:p w14:paraId="22C2FC3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CERRADA DE GLANDULA O CONDUCTO SALIVAL ( AGUJA FINA O TRUCUT)</w:t>
            </w:r>
          </w:p>
        </w:tc>
      </w:tr>
      <w:tr w:rsidR="00B40D7E" w:rsidRPr="00153CD5" w14:paraId="34CC89F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751EE8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115</w:t>
            </w:r>
          </w:p>
        </w:tc>
        <w:tc>
          <w:tcPr>
            <w:tcW w:w="1418" w:type="dxa"/>
            <w:tcBorders>
              <w:top w:val="nil"/>
              <w:left w:val="nil"/>
              <w:bottom w:val="single" w:sz="4" w:space="0" w:color="auto"/>
              <w:right w:val="single" w:sz="4" w:space="0" w:color="auto"/>
            </w:tcBorders>
            <w:shd w:val="clear" w:color="auto" w:fill="auto"/>
            <w:noWrap/>
            <w:vAlign w:val="center"/>
            <w:hideMark/>
          </w:tcPr>
          <w:p w14:paraId="2D381D7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881521</w:t>
            </w:r>
          </w:p>
        </w:tc>
        <w:tc>
          <w:tcPr>
            <w:tcW w:w="7698" w:type="dxa"/>
            <w:tcBorders>
              <w:top w:val="nil"/>
              <w:left w:val="nil"/>
              <w:bottom w:val="single" w:sz="4" w:space="0" w:color="auto"/>
              <w:right w:val="single" w:sz="4" w:space="0" w:color="auto"/>
            </w:tcBorders>
            <w:shd w:val="clear" w:color="auto" w:fill="auto"/>
            <w:hideMark/>
          </w:tcPr>
          <w:p w14:paraId="5CD00E9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PENE CON TRANSDUCTOR </w:t>
            </w:r>
          </w:p>
        </w:tc>
      </w:tr>
      <w:tr w:rsidR="00B40D7E" w:rsidRPr="00153CD5" w14:paraId="544256F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5D519F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116</w:t>
            </w:r>
          </w:p>
        </w:tc>
        <w:tc>
          <w:tcPr>
            <w:tcW w:w="1418" w:type="dxa"/>
            <w:tcBorders>
              <w:top w:val="nil"/>
              <w:left w:val="nil"/>
              <w:bottom w:val="single" w:sz="4" w:space="0" w:color="auto"/>
              <w:right w:val="single" w:sz="4" w:space="0" w:color="auto"/>
            </w:tcBorders>
            <w:shd w:val="clear" w:color="auto" w:fill="auto"/>
            <w:noWrap/>
            <w:vAlign w:val="center"/>
            <w:hideMark/>
          </w:tcPr>
          <w:p w14:paraId="7B52587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881331</w:t>
            </w:r>
          </w:p>
        </w:tc>
        <w:tc>
          <w:tcPr>
            <w:tcW w:w="7698" w:type="dxa"/>
            <w:tcBorders>
              <w:top w:val="nil"/>
              <w:left w:val="nil"/>
              <w:bottom w:val="single" w:sz="4" w:space="0" w:color="auto"/>
              <w:right w:val="single" w:sz="4" w:space="0" w:color="auto"/>
            </w:tcBorders>
            <w:shd w:val="clear" w:color="auto" w:fill="auto"/>
            <w:hideMark/>
          </w:tcPr>
          <w:p w14:paraId="2118ECD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RIÑONES, BAZO, AORTA O ADRENALES </w:t>
            </w:r>
          </w:p>
        </w:tc>
      </w:tr>
      <w:tr w:rsidR="00B40D7E" w:rsidRPr="00153CD5" w14:paraId="1542D94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00EDBF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117</w:t>
            </w:r>
          </w:p>
        </w:tc>
        <w:tc>
          <w:tcPr>
            <w:tcW w:w="1418" w:type="dxa"/>
            <w:tcBorders>
              <w:top w:val="nil"/>
              <w:left w:val="nil"/>
              <w:bottom w:val="single" w:sz="4" w:space="0" w:color="auto"/>
              <w:right w:val="single" w:sz="4" w:space="0" w:color="auto"/>
            </w:tcBorders>
            <w:shd w:val="clear" w:color="auto" w:fill="auto"/>
            <w:noWrap/>
            <w:vAlign w:val="center"/>
            <w:hideMark/>
          </w:tcPr>
          <w:p w14:paraId="25190F8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881131</w:t>
            </w:r>
          </w:p>
        </w:tc>
        <w:tc>
          <w:tcPr>
            <w:tcW w:w="7698" w:type="dxa"/>
            <w:tcBorders>
              <w:top w:val="nil"/>
              <w:left w:val="nil"/>
              <w:bottom w:val="single" w:sz="4" w:space="0" w:color="auto"/>
              <w:right w:val="single" w:sz="4" w:space="0" w:color="auto"/>
            </w:tcBorders>
            <w:shd w:val="clear" w:color="auto" w:fill="auto"/>
            <w:hideMark/>
          </w:tcPr>
          <w:p w14:paraId="4D74CF5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GLANDULAS SALIVALES </w:t>
            </w:r>
          </w:p>
        </w:tc>
      </w:tr>
      <w:tr w:rsidR="00B40D7E" w:rsidRPr="00153CD5" w14:paraId="10B302A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0974E9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118</w:t>
            </w:r>
          </w:p>
        </w:tc>
        <w:tc>
          <w:tcPr>
            <w:tcW w:w="1418" w:type="dxa"/>
            <w:tcBorders>
              <w:top w:val="nil"/>
              <w:left w:val="nil"/>
              <w:bottom w:val="single" w:sz="4" w:space="0" w:color="auto"/>
              <w:right w:val="single" w:sz="4" w:space="0" w:color="auto"/>
            </w:tcBorders>
            <w:shd w:val="clear" w:color="auto" w:fill="auto"/>
            <w:noWrap/>
            <w:vAlign w:val="center"/>
            <w:hideMark/>
          </w:tcPr>
          <w:p w14:paraId="07AFCF9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881132</w:t>
            </w:r>
          </w:p>
        </w:tc>
        <w:tc>
          <w:tcPr>
            <w:tcW w:w="7698" w:type="dxa"/>
            <w:tcBorders>
              <w:top w:val="nil"/>
              <w:left w:val="nil"/>
              <w:bottom w:val="single" w:sz="4" w:space="0" w:color="auto"/>
              <w:right w:val="single" w:sz="4" w:space="0" w:color="auto"/>
            </w:tcBorders>
            <w:shd w:val="clear" w:color="auto" w:fill="auto"/>
            <w:hideMark/>
          </w:tcPr>
          <w:p w14:paraId="7EBC165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CUELLO</w:t>
            </w:r>
          </w:p>
        </w:tc>
      </w:tr>
      <w:tr w:rsidR="00B40D7E" w:rsidRPr="00153CD5" w14:paraId="5EFDE75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E7A30F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119</w:t>
            </w:r>
          </w:p>
        </w:tc>
        <w:tc>
          <w:tcPr>
            <w:tcW w:w="1418" w:type="dxa"/>
            <w:tcBorders>
              <w:top w:val="nil"/>
              <w:left w:val="nil"/>
              <w:bottom w:val="single" w:sz="4" w:space="0" w:color="auto"/>
              <w:right w:val="single" w:sz="4" w:space="0" w:color="auto"/>
            </w:tcBorders>
            <w:shd w:val="clear" w:color="auto" w:fill="auto"/>
            <w:noWrap/>
            <w:vAlign w:val="center"/>
            <w:hideMark/>
          </w:tcPr>
          <w:p w14:paraId="70B53B3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881301</w:t>
            </w:r>
          </w:p>
        </w:tc>
        <w:tc>
          <w:tcPr>
            <w:tcW w:w="7698" w:type="dxa"/>
            <w:tcBorders>
              <w:top w:val="nil"/>
              <w:left w:val="nil"/>
              <w:bottom w:val="single" w:sz="4" w:space="0" w:color="auto"/>
              <w:right w:val="single" w:sz="4" w:space="0" w:color="auto"/>
            </w:tcBorders>
            <w:shd w:val="clear" w:color="auto" w:fill="auto"/>
            <w:hideMark/>
          </w:tcPr>
          <w:p w14:paraId="73AD6B6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ECO0GRAFIA DE TEJIODS BLANDOS DE PARED ADSOMINAL Y DE PELVIS </w:t>
            </w:r>
          </w:p>
        </w:tc>
      </w:tr>
    </w:tbl>
    <w:p w14:paraId="4DA1EDB8" w14:textId="77777777" w:rsidR="00B40D7E" w:rsidRPr="00153CD5" w:rsidRDefault="00B40D7E" w:rsidP="00B40D7E">
      <w:pPr>
        <w:pStyle w:val="Sinespaciado"/>
        <w:rPr>
          <w:rFonts w:ascii="Arial Narrow" w:hAnsi="Arial Narrow" w:cs="Arial"/>
          <w:sz w:val="19"/>
          <w:szCs w:val="19"/>
        </w:rPr>
      </w:pPr>
    </w:p>
    <w:p w14:paraId="58298D40" w14:textId="77777777" w:rsidR="00B40D7E" w:rsidRPr="00153CD5" w:rsidRDefault="00B40D7E" w:rsidP="00B40D7E">
      <w:pPr>
        <w:pStyle w:val="Sinespaciado"/>
        <w:rPr>
          <w:rFonts w:ascii="Arial Narrow" w:hAnsi="Arial Narrow" w:cs="Arial"/>
          <w:sz w:val="19"/>
          <w:szCs w:val="19"/>
        </w:rPr>
      </w:pPr>
      <w:r w:rsidRPr="00153CD5">
        <w:rPr>
          <w:rFonts w:ascii="Arial Narrow" w:hAnsi="Arial Narrow" w:cs="Arial"/>
          <w:sz w:val="19"/>
          <w:szCs w:val="19"/>
        </w:rPr>
        <w:t xml:space="preserve">       </w:t>
      </w:r>
    </w:p>
    <w:p w14:paraId="4D1CAF2F" w14:textId="77777777" w:rsidR="00B40D7E" w:rsidRPr="00153CD5" w:rsidRDefault="00B40D7E" w:rsidP="00B40D7E">
      <w:pPr>
        <w:pStyle w:val="Sinespaciado"/>
        <w:rPr>
          <w:rFonts w:ascii="Arial Narrow" w:hAnsi="Arial Narrow" w:cs="Arial"/>
          <w:sz w:val="19"/>
          <w:szCs w:val="19"/>
        </w:rPr>
      </w:pPr>
      <w:r w:rsidRPr="00153CD5">
        <w:rPr>
          <w:rFonts w:ascii="Arial Narrow" w:hAnsi="Arial Narrow" w:cs="Arial"/>
          <w:sz w:val="19"/>
          <w:szCs w:val="19"/>
        </w:rPr>
        <w:t xml:space="preserve">            Atentamente,</w:t>
      </w:r>
    </w:p>
    <w:p w14:paraId="399BCA1F" w14:textId="77777777" w:rsidR="00AB31C5" w:rsidRPr="00153CD5" w:rsidRDefault="00AB31C5" w:rsidP="00E70C22">
      <w:pPr>
        <w:suppressAutoHyphens w:val="0"/>
        <w:rPr>
          <w:rFonts w:ascii="Arial Narrow" w:eastAsia="Calibri" w:hAnsi="Arial Narrow" w:cs="Arial"/>
          <w:b/>
          <w:sz w:val="19"/>
          <w:szCs w:val="19"/>
          <w:lang w:val="es-CO" w:eastAsia="es-CO"/>
        </w:rPr>
      </w:pPr>
    </w:p>
    <w:p w14:paraId="0CDE4014" w14:textId="77777777" w:rsidR="000078C0" w:rsidRPr="00153CD5" w:rsidRDefault="000078C0" w:rsidP="00E70C22">
      <w:pPr>
        <w:suppressAutoHyphens w:val="0"/>
        <w:rPr>
          <w:rFonts w:ascii="Arial Narrow" w:eastAsia="Calibri" w:hAnsi="Arial Narrow" w:cs="Arial"/>
          <w:b/>
          <w:sz w:val="19"/>
          <w:szCs w:val="19"/>
          <w:lang w:val="es-CO" w:eastAsia="es-CO"/>
        </w:rPr>
      </w:pPr>
    </w:p>
    <w:p w14:paraId="28A5C767" w14:textId="77777777" w:rsidR="00AB31C5" w:rsidRPr="00153CD5" w:rsidRDefault="00AB31C5" w:rsidP="00E70C22">
      <w:pPr>
        <w:suppressAutoHyphens w:val="0"/>
        <w:rPr>
          <w:rFonts w:ascii="Arial Narrow" w:hAnsi="Arial Narrow" w:cs="Arial"/>
          <w:b/>
          <w:sz w:val="19"/>
          <w:szCs w:val="19"/>
          <w:lang w:val="es-CO" w:eastAsia="es-ES"/>
        </w:rPr>
      </w:pPr>
    </w:p>
    <w:p w14:paraId="4CD7C87D" w14:textId="77777777" w:rsidR="00AB31C5" w:rsidRPr="00153CD5" w:rsidRDefault="00AB31C5" w:rsidP="00E70C22">
      <w:pPr>
        <w:suppressAutoHyphens w:val="0"/>
        <w:ind w:left="142" w:right="191"/>
        <w:jc w:val="center"/>
        <w:outlineLvl w:val="0"/>
        <w:rPr>
          <w:rFonts w:ascii="Arial Narrow" w:hAnsi="Arial Narrow" w:cs="Arial"/>
          <w:bCs/>
          <w:sz w:val="19"/>
          <w:szCs w:val="19"/>
          <w:lang w:val="es-CO" w:eastAsia="es-ES"/>
        </w:rPr>
      </w:pPr>
      <w:r w:rsidRPr="00153CD5">
        <w:rPr>
          <w:rFonts w:ascii="Arial Narrow" w:hAnsi="Arial Narrow" w:cs="Arial"/>
          <w:bCs/>
          <w:sz w:val="19"/>
          <w:szCs w:val="19"/>
          <w:lang w:val="es-CO" w:eastAsia="es-ES"/>
        </w:rPr>
        <w:t>Capitán de Navío GABRIEL EFRAÍN VALLEJO LÓPEZ</w:t>
      </w:r>
    </w:p>
    <w:p w14:paraId="2A20988C" w14:textId="41737C34" w:rsidR="00E36719" w:rsidRPr="00153CD5" w:rsidRDefault="00AB31C5" w:rsidP="00E70C22">
      <w:pPr>
        <w:suppressAutoHyphens w:val="0"/>
        <w:ind w:left="142" w:right="191"/>
        <w:jc w:val="center"/>
        <w:outlineLvl w:val="0"/>
        <w:rPr>
          <w:rFonts w:ascii="Arial Narrow" w:hAnsi="Arial Narrow" w:cs="Arial"/>
          <w:sz w:val="19"/>
          <w:szCs w:val="19"/>
          <w:lang w:val="es-CO" w:eastAsia="es-ES"/>
        </w:rPr>
      </w:pPr>
      <w:r w:rsidRPr="00153CD5">
        <w:rPr>
          <w:rFonts w:ascii="Arial Narrow" w:hAnsi="Arial Narrow" w:cs="Arial"/>
          <w:b/>
          <w:sz w:val="19"/>
          <w:szCs w:val="19"/>
          <w:lang w:val="es-CO" w:eastAsia="es-ES"/>
        </w:rPr>
        <w:t>Director del Hospital Naval Nivel III de Cartagena</w:t>
      </w:r>
    </w:p>
    <w:p w14:paraId="578940CB" w14:textId="77777777" w:rsidR="00E36719" w:rsidRPr="00153CD5" w:rsidRDefault="00E36719" w:rsidP="00E70C22">
      <w:pPr>
        <w:suppressAutoHyphens w:val="0"/>
        <w:rPr>
          <w:rFonts w:ascii="Arial Narrow" w:eastAsia="Calibri" w:hAnsi="Arial Narrow" w:cs="Arial"/>
          <w:b/>
          <w:sz w:val="19"/>
          <w:szCs w:val="19"/>
          <w:lang w:val="es-CO" w:eastAsia="es-CO"/>
        </w:rPr>
      </w:pPr>
    </w:p>
    <w:p w14:paraId="28E29AAC" w14:textId="77777777" w:rsidR="00E70C22" w:rsidRPr="00153CD5" w:rsidRDefault="00E70C22" w:rsidP="00E70C22">
      <w:pPr>
        <w:suppressAutoHyphens w:val="0"/>
        <w:adjustRightInd w:val="0"/>
        <w:jc w:val="center"/>
        <w:rPr>
          <w:rFonts w:ascii="Arial Narrow" w:hAnsi="Arial Narrow" w:cs="Arial"/>
          <w:b/>
          <w:sz w:val="19"/>
          <w:szCs w:val="19"/>
          <w:lang w:val="es-CO" w:eastAsia="es-ES"/>
        </w:rPr>
      </w:pPr>
    </w:p>
    <w:p w14:paraId="7B50FBEE" w14:textId="77777777" w:rsidR="00E70C22" w:rsidRDefault="00E70C22" w:rsidP="00E70C22">
      <w:pPr>
        <w:suppressAutoHyphens w:val="0"/>
        <w:adjustRightInd w:val="0"/>
        <w:jc w:val="center"/>
        <w:rPr>
          <w:rFonts w:ascii="Arial Narrow" w:hAnsi="Arial Narrow" w:cs="Arial"/>
          <w:b/>
          <w:sz w:val="18"/>
          <w:szCs w:val="18"/>
          <w:lang w:val="es-CO" w:eastAsia="es-ES"/>
        </w:rPr>
      </w:pPr>
    </w:p>
    <w:p w14:paraId="6EAEFFD5"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7E39904E"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288D565E"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4803F899"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49AACF16"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36B4695B" w14:textId="77777777" w:rsidR="00B40D7E" w:rsidRDefault="00B40D7E" w:rsidP="00E70C22">
      <w:pPr>
        <w:suppressAutoHyphens w:val="0"/>
        <w:adjustRightInd w:val="0"/>
        <w:jc w:val="center"/>
        <w:rPr>
          <w:rFonts w:ascii="Arial Narrow" w:hAnsi="Arial Narrow" w:cs="Arial"/>
          <w:b/>
          <w:sz w:val="18"/>
          <w:szCs w:val="18"/>
          <w:lang w:val="es-CO" w:eastAsia="es-ES"/>
        </w:rPr>
      </w:pPr>
    </w:p>
    <w:p w14:paraId="736E7BDF"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4C0B48E"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2332FCED"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3D5772B"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26E57E82"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816013A"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289A28D0"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0A52A6A3"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62F12F1"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CE52796"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4B06DE18"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FAABC97"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4C16E8EC"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1FE289E"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1D32DCD"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2EB98A0B"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30ECC21"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47F4B03F"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45799BF"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0B012DF5"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4AF717A"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4E6DEFC"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F21C5AD"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60E5BAB"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D1A7C9A"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57E7F8E"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4F357BF9"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04E8ACC"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DCC9945"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314E4D0"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78D2AD6"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4E03440"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1219A5E"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01B63F2"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270D011"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7E7C5725"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6B2B5DD"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39CB11B5"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611583F1"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1B666A44"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116B7BE8"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555E39F7"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008B2350" w14:textId="77777777" w:rsidR="00153CD5" w:rsidRDefault="00153CD5" w:rsidP="00E70C22">
      <w:pPr>
        <w:suppressAutoHyphens w:val="0"/>
        <w:adjustRightInd w:val="0"/>
        <w:jc w:val="center"/>
        <w:rPr>
          <w:rFonts w:ascii="Arial Narrow" w:hAnsi="Arial Narrow" w:cs="Arial"/>
          <w:b/>
          <w:sz w:val="18"/>
          <w:szCs w:val="18"/>
          <w:lang w:val="es-CO" w:eastAsia="es-ES"/>
        </w:rPr>
      </w:pPr>
    </w:p>
    <w:p w14:paraId="15A963DF" w14:textId="77777777" w:rsidR="00E70C22" w:rsidRDefault="00E70C22" w:rsidP="00E70C22">
      <w:pPr>
        <w:suppressAutoHyphens w:val="0"/>
        <w:adjustRightInd w:val="0"/>
        <w:jc w:val="center"/>
        <w:rPr>
          <w:rFonts w:ascii="Arial Narrow" w:hAnsi="Arial Narrow" w:cs="Arial"/>
          <w:b/>
          <w:sz w:val="18"/>
          <w:szCs w:val="18"/>
          <w:lang w:val="es-CO" w:eastAsia="es-ES"/>
        </w:rPr>
      </w:pPr>
    </w:p>
    <w:p w14:paraId="2E3094FC" w14:textId="6CDDD7B6" w:rsidR="00AB31C5" w:rsidRPr="00153CD5" w:rsidRDefault="00AB31C5" w:rsidP="00E70C22">
      <w:pPr>
        <w:suppressAutoHyphens w:val="0"/>
        <w:adjustRightInd w:val="0"/>
        <w:jc w:val="center"/>
        <w:rPr>
          <w:rFonts w:ascii="Arial Narrow" w:hAnsi="Arial Narrow" w:cs="Arial"/>
          <w:b/>
          <w:sz w:val="19"/>
          <w:szCs w:val="19"/>
          <w:lang w:val="es-CO" w:eastAsia="es-ES"/>
        </w:rPr>
      </w:pPr>
      <w:r w:rsidRPr="00153CD5">
        <w:rPr>
          <w:rFonts w:ascii="Arial Narrow" w:hAnsi="Arial Narrow" w:cs="Arial"/>
          <w:b/>
          <w:sz w:val="19"/>
          <w:szCs w:val="19"/>
          <w:lang w:val="es-CO" w:eastAsia="es-ES"/>
        </w:rPr>
        <w:lastRenderedPageBreak/>
        <w:t>ANEXO “B”</w:t>
      </w:r>
    </w:p>
    <w:p w14:paraId="154EB4B6" w14:textId="77777777" w:rsidR="00B40D7E" w:rsidRPr="00153CD5" w:rsidRDefault="00B40D7E" w:rsidP="00B40D7E">
      <w:pPr>
        <w:adjustRightInd w:val="0"/>
        <w:jc w:val="center"/>
        <w:rPr>
          <w:rFonts w:ascii="Arial Narrow" w:hAnsi="Arial Narrow" w:cs="Arial"/>
          <w:b/>
          <w:sz w:val="19"/>
          <w:szCs w:val="19"/>
        </w:rPr>
      </w:pPr>
      <w:r w:rsidRPr="00153CD5">
        <w:rPr>
          <w:rFonts w:ascii="Arial Narrow" w:hAnsi="Arial Narrow" w:cs="Arial"/>
          <w:b/>
          <w:sz w:val="19"/>
          <w:szCs w:val="19"/>
        </w:rPr>
        <w:t>PROPUESTA ECONÓMICA</w:t>
      </w:r>
    </w:p>
    <w:p w14:paraId="0777731A" w14:textId="77777777" w:rsidR="00B40D7E" w:rsidRPr="00153CD5" w:rsidRDefault="00B40D7E" w:rsidP="00B40D7E">
      <w:pPr>
        <w:adjustRightInd w:val="0"/>
        <w:ind w:left="567"/>
        <w:jc w:val="both"/>
        <w:rPr>
          <w:rFonts w:ascii="Arial Narrow" w:hAnsi="Arial Narrow" w:cs="Arial"/>
          <w:sz w:val="19"/>
          <w:szCs w:val="19"/>
        </w:rPr>
      </w:pPr>
      <w:r w:rsidRPr="00153CD5">
        <w:rPr>
          <w:rFonts w:ascii="Arial Narrow" w:hAnsi="Arial Narrow" w:cs="Arial"/>
          <w:sz w:val="19"/>
          <w:szCs w:val="19"/>
        </w:rPr>
        <w:t>Cartagena de indias D.T. y C., _______________________</w:t>
      </w:r>
    </w:p>
    <w:p w14:paraId="0C875CC7" w14:textId="77777777" w:rsidR="00B40D7E" w:rsidRPr="00153CD5" w:rsidRDefault="00B40D7E" w:rsidP="00B40D7E">
      <w:pPr>
        <w:adjustRightInd w:val="0"/>
        <w:ind w:left="567"/>
        <w:jc w:val="both"/>
        <w:rPr>
          <w:rFonts w:ascii="Arial Narrow" w:hAnsi="Arial Narrow" w:cs="Arial"/>
          <w:sz w:val="19"/>
          <w:szCs w:val="19"/>
        </w:rPr>
      </w:pPr>
    </w:p>
    <w:p w14:paraId="3FFEF7D7" w14:textId="77777777" w:rsidR="00B40D7E" w:rsidRPr="00153CD5" w:rsidRDefault="00B40D7E" w:rsidP="00B40D7E">
      <w:pPr>
        <w:adjustRightInd w:val="0"/>
        <w:ind w:left="567"/>
        <w:jc w:val="both"/>
        <w:rPr>
          <w:rFonts w:ascii="Arial Narrow" w:hAnsi="Arial Narrow" w:cs="Arial"/>
          <w:sz w:val="19"/>
          <w:szCs w:val="19"/>
        </w:rPr>
      </w:pPr>
      <w:r w:rsidRPr="00153CD5">
        <w:rPr>
          <w:rFonts w:ascii="Arial Narrow" w:hAnsi="Arial Narrow" w:cs="Arial"/>
          <w:sz w:val="19"/>
          <w:szCs w:val="19"/>
        </w:rPr>
        <w:t>Señores</w:t>
      </w:r>
    </w:p>
    <w:p w14:paraId="3376B9C4" w14:textId="77777777" w:rsidR="00B40D7E" w:rsidRPr="00153CD5" w:rsidRDefault="00B40D7E" w:rsidP="00B40D7E">
      <w:pPr>
        <w:adjustRightInd w:val="0"/>
        <w:ind w:left="567"/>
        <w:jc w:val="both"/>
        <w:rPr>
          <w:rFonts w:ascii="Arial Narrow" w:hAnsi="Arial Narrow" w:cs="Arial"/>
          <w:sz w:val="19"/>
          <w:szCs w:val="19"/>
        </w:rPr>
      </w:pPr>
      <w:r w:rsidRPr="00153CD5">
        <w:rPr>
          <w:rFonts w:ascii="Arial Narrow" w:hAnsi="Arial Narrow" w:cs="Arial"/>
          <w:sz w:val="19"/>
          <w:szCs w:val="19"/>
        </w:rPr>
        <w:t xml:space="preserve"> DIRECCION GENERAL DE SANIDAD MILITAR-</w:t>
      </w:r>
      <w:r w:rsidRPr="00153CD5">
        <w:rPr>
          <w:rFonts w:ascii="Arial Narrow" w:hAnsi="Arial Narrow" w:cs="Arial"/>
          <w:sz w:val="19"/>
          <w:szCs w:val="19"/>
          <w:lang w:val="es-ES_tradnl"/>
        </w:rPr>
        <w:t xml:space="preserve"> HOSPITAL NAVAL NIVEL III DE CARTAGENA</w:t>
      </w:r>
    </w:p>
    <w:p w14:paraId="6CC152B1" w14:textId="77777777" w:rsidR="00B40D7E" w:rsidRPr="00153CD5" w:rsidRDefault="00B40D7E" w:rsidP="00B40D7E">
      <w:pPr>
        <w:adjustRightInd w:val="0"/>
        <w:ind w:left="567"/>
        <w:jc w:val="both"/>
        <w:rPr>
          <w:rFonts w:ascii="Arial Narrow" w:hAnsi="Arial Narrow" w:cs="Arial"/>
          <w:sz w:val="19"/>
          <w:szCs w:val="19"/>
        </w:rPr>
      </w:pPr>
      <w:r w:rsidRPr="00153CD5">
        <w:rPr>
          <w:rFonts w:ascii="Arial Narrow" w:hAnsi="Arial Narrow" w:cs="Arial"/>
          <w:sz w:val="19"/>
          <w:szCs w:val="19"/>
        </w:rPr>
        <w:t>Ciudad. -</w:t>
      </w:r>
    </w:p>
    <w:p w14:paraId="4F8E3CDF" w14:textId="77777777" w:rsidR="00B40D7E" w:rsidRPr="00153CD5" w:rsidRDefault="00B40D7E" w:rsidP="00B40D7E">
      <w:pPr>
        <w:adjustRightInd w:val="0"/>
        <w:ind w:left="567"/>
        <w:jc w:val="both"/>
        <w:rPr>
          <w:rFonts w:ascii="Arial Narrow" w:hAnsi="Arial Narrow" w:cs="Arial"/>
          <w:b/>
          <w:sz w:val="19"/>
          <w:szCs w:val="19"/>
        </w:rPr>
      </w:pPr>
    </w:p>
    <w:p w14:paraId="1EC2187F" w14:textId="77777777" w:rsidR="00B40D7E" w:rsidRPr="00153CD5" w:rsidRDefault="00B40D7E" w:rsidP="00B40D7E">
      <w:pPr>
        <w:adjustRightInd w:val="0"/>
        <w:ind w:left="567"/>
        <w:jc w:val="both"/>
        <w:rPr>
          <w:rFonts w:ascii="Arial Narrow" w:hAnsi="Arial Narrow" w:cs="Arial"/>
          <w:b/>
          <w:sz w:val="19"/>
          <w:szCs w:val="19"/>
        </w:rPr>
      </w:pPr>
      <w:r w:rsidRPr="00153CD5">
        <w:rPr>
          <w:rFonts w:ascii="Arial Narrow" w:hAnsi="Arial Narrow" w:cs="Arial"/>
          <w:b/>
          <w:sz w:val="19"/>
          <w:szCs w:val="19"/>
        </w:rPr>
        <w:t xml:space="preserve">REF: </w:t>
      </w:r>
      <w:r w:rsidRPr="00153CD5">
        <w:rPr>
          <w:rFonts w:ascii="Arial Narrow" w:hAnsi="Arial Narrow" w:cs="Arial"/>
          <w:b/>
          <w:sz w:val="19"/>
          <w:szCs w:val="19"/>
        </w:rPr>
        <w:tab/>
        <w:t>PROCESO DE CONTRATACIÓN DE MÍNIMA CUANTÍA No. ________</w:t>
      </w:r>
    </w:p>
    <w:p w14:paraId="17327FAE" w14:textId="77777777" w:rsidR="00B40D7E" w:rsidRPr="00153CD5" w:rsidRDefault="00B40D7E" w:rsidP="00B40D7E">
      <w:pPr>
        <w:adjustRightInd w:val="0"/>
        <w:ind w:left="567"/>
        <w:jc w:val="both"/>
        <w:rPr>
          <w:rFonts w:ascii="Arial Narrow" w:hAnsi="Arial Narrow" w:cs="Arial"/>
          <w:sz w:val="19"/>
          <w:szCs w:val="19"/>
        </w:rPr>
      </w:pPr>
    </w:p>
    <w:p w14:paraId="0758EAE4" w14:textId="77777777" w:rsidR="00B40D7E" w:rsidRPr="00153CD5" w:rsidRDefault="00B40D7E" w:rsidP="00B40D7E">
      <w:pPr>
        <w:adjustRightInd w:val="0"/>
        <w:ind w:left="567"/>
        <w:jc w:val="both"/>
        <w:rPr>
          <w:rFonts w:ascii="Arial Narrow" w:hAnsi="Arial Narrow" w:cs="Arial"/>
          <w:sz w:val="19"/>
          <w:szCs w:val="19"/>
        </w:rPr>
      </w:pPr>
      <w:r w:rsidRPr="00153CD5">
        <w:rPr>
          <w:rFonts w:ascii="Arial Narrow" w:hAnsi="Arial Narrow" w:cs="Arial"/>
          <w:sz w:val="19"/>
          <w:szCs w:val="19"/>
        </w:rPr>
        <w:t>El suscrito _____________, obrando en nombre y representación de 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 Colombianos ($ _________________) M/CTE., EXCLUIDO IVA.</w:t>
      </w:r>
    </w:p>
    <w:p w14:paraId="7937D489" w14:textId="77777777" w:rsidR="00B40D7E" w:rsidRPr="00153CD5" w:rsidRDefault="00B40D7E" w:rsidP="00B40D7E">
      <w:pPr>
        <w:autoSpaceDE w:val="0"/>
        <w:autoSpaceDN w:val="0"/>
        <w:adjustRightInd w:val="0"/>
        <w:ind w:left="567"/>
        <w:jc w:val="both"/>
        <w:rPr>
          <w:rFonts w:ascii="Arial Narrow" w:eastAsia="Tahoma" w:hAnsi="Arial Narrow" w:cs="Arial"/>
          <w:sz w:val="19"/>
          <w:szCs w:val="19"/>
        </w:rPr>
      </w:pPr>
    </w:p>
    <w:tbl>
      <w:tblPr>
        <w:tblW w:w="10725" w:type="dxa"/>
        <w:jc w:val="center"/>
        <w:tblLayout w:type="fixed"/>
        <w:tblCellMar>
          <w:left w:w="70" w:type="dxa"/>
          <w:right w:w="70" w:type="dxa"/>
        </w:tblCellMar>
        <w:tblLook w:val="04A0" w:firstRow="1" w:lastRow="0" w:firstColumn="1" w:lastColumn="0" w:noHBand="0" w:noVBand="1"/>
      </w:tblPr>
      <w:tblGrid>
        <w:gridCol w:w="1271"/>
        <w:gridCol w:w="1418"/>
        <w:gridCol w:w="6662"/>
        <w:gridCol w:w="1374"/>
      </w:tblGrid>
      <w:tr w:rsidR="00B40D7E" w:rsidRPr="00153CD5" w14:paraId="6CAFAE00" w14:textId="77777777" w:rsidTr="00B40D7E">
        <w:trPr>
          <w:jc w:val="center"/>
        </w:trPr>
        <w:tc>
          <w:tcPr>
            <w:tcW w:w="1271"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6DE1964F" w14:textId="77777777" w:rsidR="00B40D7E" w:rsidRPr="00153CD5" w:rsidRDefault="00B40D7E" w:rsidP="00783C03">
            <w:pPr>
              <w:jc w:val="center"/>
              <w:rPr>
                <w:rFonts w:ascii="Arial Narrow" w:hAnsi="Arial Narrow" w:cs="Calibri"/>
                <w:b/>
                <w:bCs/>
                <w:sz w:val="19"/>
                <w:szCs w:val="19"/>
                <w:lang w:eastAsia="es-CO"/>
              </w:rPr>
            </w:pPr>
            <w:r w:rsidRPr="00153CD5">
              <w:rPr>
                <w:rFonts w:ascii="Arial Narrow" w:hAnsi="Arial Narrow" w:cs="Calibri"/>
                <w:b/>
                <w:bCs/>
                <w:sz w:val="19"/>
                <w:szCs w:val="19"/>
              </w:rPr>
              <w:t>ITEM</w:t>
            </w:r>
          </w:p>
        </w:tc>
        <w:tc>
          <w:tcPr>
            <w:tcW w:w="1418" w:type="dxa"/>
            <w:tcBorders>
              <w:top w:val="single" w:sz="4" w:space="0" w:color="auto"/>
              <w:left w:val="nil"/>
              <w:bottom w:val="single" w:sz="4" w:space="0" w:color="auto"/>
              <w:right w:val="single" w:sz="4" w:space="0" w:color="auto"/>
            </w:tcBorders>
            <w:shd w:val="clear" w:color="000000" w:fill="A5A5A5"/>
            <w:noWrap/>
            <w:vAlign w:val="center"/>
            <w:hideMark/>
          </w:tcPr>
          <w:p w14:paraId="02504F5C" w14:textId="77777777" w:rsidR="00B40D7E" w:rsidRPr="00153CD5" w:rsidRDefault="00B40D7E" w:rsidP="00783C03">
            <w:pPr>
              <w:jc w:val="center"/>
              <w:rPr>
                <w:rFonts w:ascii="Arial Narrow" w:hAnsi="Arial Narrow" w:cs="Calibri"/>
                <w:b/>
                <w:bCs/>
                <w:sz w:val="19"/>
                <w:szCs w:val="19"/>
              </w:rPr>
            </w:pPr>
            <w:r w:rsidRPr="00153CD5">
              <w:rPr>
                <w:rFonts w:ascii="Arial Narrow" w:hAnsi="Arial Narrow" w:cs="Calibri"/>
                <w:b/>
                <w:bCs/>
                <w:sz w:val="19"/>
                <w:szCs w:val="19"/>
              </w:rPr>
              <w:t>CUPS</w:t>
            </w:r>
          </w:p>
        </w:tc>
        <w:tc>
          <w:tcPr>
            <w:tcW w:w="6662" w:type="dxa"/>
            <w:tcBorders>
              <w:top w:val="single" w:sz="4" w:space="0" w:color="auto"/>
              <w:left w:val="nil"/>
              <w:bottom w:val="single" w:sz="4" w:space="0" w:color="auto"/>
              <w:right w:val="single" w:sz="4" w:space="0" w:color="auto"/>
            </w:tcBorders>
            <w:shd w:val="clear" w:color="000000" w:fill="A5A5A5"/>
            <w:hideMark/>
          </w:tcPr>
          <w:p w14:paraId="5E013D3C" w14:textId="77777777" w:rsidR="00B40D7E" w:rsidRPr="00153CD5" w:rsidRDefault="00B40D7E" w:rsidP="00783C03">
            <w:pPr>
              <w:jc w:val="center"/>
              <w:rPr>
                <w:rFonts w:ascii="Arial Narrow" w:hAnsi="Arial Narrow" w:cs="Calibri"/>
                <w:b/>
                <w:bCs/>
                <w:sz w:val="19"/>
                <w:szCs w:val="19"/>
              </w:rPr>
            </w:pPr>
            <w:r w:rsidRPr="00153CD5">
              <w:rPr>
                <w:rFonts w:ascii="Arial Narrow" w:hAnsi="Arial Narrow" w:cs="Calibri"/>
                <w:b/>
                <w:bCs/>
                <w:sz w:val="19"/>
                <w:szCs w:val="19"/>
              </w:rPr>
              <w:t>SERVICIOS REQUERIDOS</w:t>
            </w:r>
          </w:p>
        </w:tc>
        <w:tc>
          <w:tcPr>
            <w:tcW w:w="1374" w:type="dxa"/>
            <w:tcBorders>
              <w:top w:val="single" w:sz="4" w:space="0" w:color="auto"/>
              <w:left w:val="nil"/>
              <w:bottom w:val="single" w:sz="4" w:space="0" w:color="auto"/>
              <w:right w:val="single" w:sz="4" w:space="0" w:color="auto"/>
            </w:tcBorders>
            <w:shd w:val="clear" w:color="000000" w:fill="A5A5A5"/>
          </w:tcPr>
          <w:p w14:paraId="70970535" w14:textId="77777777" w:rsidR="00B40D7E" w:rsidRPr="00153CD5" w:rsidRDefault="00B40D7E" w:rsidP="00783C03">
            <w:pPr>
              <w:jc w:val="center"/>
              <w:rPr>
                <w:rFonts w:ascii="Arial Narrow" w:hAnsi="Arial Narrow" w:cs="Calibri"/>
                <w:b/>
                <w:bCs/>
                <w:sz w:val="19"/>
                <w:szCs w:val="19"/>
              </w:rPr>
            </w:pPr>
            <w:r w:rsidRPr="00153CD5">
              <w:rPr>
                <w:rFonts w:ascii="Arial Narrow" w:hAnsi="Arial Narrow" w:cs="Calibri"/>
                <w:b/>
                <w:bCs/>
                <w:sz w:val="19"/>
                <w:szCs w:val="19"/>
              </w:rPr>
              <w:t>VALOR</w:t>
            </w:r>
          </w:p>
        </w:tc>
      </w:tr>
      <w:tr w:rsidR="00B40D7E" w:rsidRPr="00153CD5" w14:paraId="4AE78CC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AB317A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w:t>
            </w:r>
          </w:p>
        </w:tc>
        <w:tc>
          <w:tcPr>
            <w:tcW w:w="1418" w:type="dxa"/>
            <w:tcBorders>
              <w:top w:val="nil"/>
              <w:left w:val="nil"/>
              <w:bottom w:val="single" w:sz="4" w:space="0" w:color="auto"/>
              <w:right w:val="single" w:sz="4" w:space="0" w:color="auto"/>
            </w:tcBorders>
            <w:shd w:val="clear" w:color="auto" w:fill="auto"/>
            <w:noWrap/>
            <w:vAlign w:val="center"/>
            <w:hideMark/>
          </w:tcPr>
          <w:p w14:paraId="339E6F6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890242</w:t>
            </w:r>
          </w:p>
        </w:tc>
        <w:tc>
          <w:tcPr>
            <w:tcW w:w="6662" w:type="dxa"/>
            <w:tcBorders>
              <w:top w:val="nil"/>
              <w:left w:val="nil"/>
              <w:bottom w:val="single" w:sz="4" w:space="0" w:color="auto"/>
              <w:right w:val="single" w:sz="4" w:space="0" w:color="auto"/>
            </w:tcBorders>
            <w:shd w:val="clear" w:color="auto" w:fill="auto"/>
            <w:hideMark/>
          </w:tcPr>
          <w:p w14:paraId="60249C2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DERMATOLOGIA</w:t>
            </w:r>
          </w:p>
        </w:tc>
        <w:tc>
          <w:tcPr>
            <w:tcW w:w="1374" w:type="dxa"/>
            <w:tcBorders>
              <w:top w:val="nil"/>
              <w:left w:val="nil"/>
              <w:bottom w:val="single" w:sz="4" w:space="0" w:color="auto"/>
              <w:right w:val="single" w:sz="4" w:space="0" w:color="auto"/>
            </w:tcBorders>
          </w:tcPr>
          <w:p w14:paraId="778881C6" w14:textId="77777777" w:rsidR="00B40D7E" w:rsidRPr="00153CD5" w:rsidRDefault="00B40D7E" w:rsidP="00783C03">
            <w:pPr>
              <w:rPr>
                <w:rFonts w:ascii="Arial Narrow" w:hAnsi="Arial Narrow" w:cs="Calibri"/>
                <w:color w:val="000000"/>
                <w:sz w:val="19"/>
                <w:szCs w:val="19"/>
              </w:rPr>
            </w:pPr>
          </w:p>
        </w:tc>
      </w:tr>
      <w:tr w:rsidR="00B40D7E" w:rsidRPr="00153CD5" w14:paraId="7119AFE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01188B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w:t>
            </w:r>
          </w:p>
        </w:tc>
        <w:tc>
          <w:tcPr>
            <w:tcW w:w="1418" w:type="dxa"/>
            <w:tcBorders>
              <w:top w:val="nil"/>
              <w:left w:val="nil"/>
              <w:bottom w:val="single" w:sz="4" w:space="0" w:color="auto"/>
              <w:right w:val="single" w:sz="4" w:space="0" w:color="auto"/>
            </w:tcBorders>
            <w:shd w:val="clear" w:color="auto" w:fill="auto"/>
            <w:noWrap/>
            <w:vAlign w:val="center"/>
            <w:hideMark/>
          </w:tcPr>
          <w:p w14:paraId="2BB5973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890342</w:t>
            </w:r>
          </w:p>
        </w:tc>
        <w:tc>
          <w:tcPr>
            <w:tcW w:w="6662" w:type="dxa"/>
            <w:tcBorders>
              <w:top w:val="nil"/>
              <w:left w:val="nil"/>
              <w:bottom w:val="single" w:sz="4" w:space="0" w:color="auto"/>
              <w:right w:val="single" w:sz="4" w:space="0" w:color="auto"/>
            </w:tcBorders>
            <w:shd w:val="clear" w:color="auto" w:fill="auto"/>
            <w:hideMark/>
          </w:tcPr>
          <w:p w14:paraId="7076D33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DERMATOLOGIA</w:t>
            </w:r>
          </w:p>
        </w:tc>
        <w:tc>
          <w:tcPr>
            <w:tcW w:w="1374" w:type="dxa"/>
            <w:tcBorders>
              <w:top w:val="nil"/>
              <w:left w:val="nil"/>
              <w:bottom w:val="single" w:sz="4" w:space="0" w:color="auto"/>
              <w:right w:val="single" w:sz="4" w:space="0" w:color="auto"/>
            </w:tcBorders>
          </w:tcPr>
          <w:p w14:paraId="19912A8A" w14:textId="77777777" w:rsidR="00B40D7E" w:rsidRPr="00153CD5" w:rsidRDefault="00B40D7E" w:rsidP="00783C03">
            <w:pPr>
              <w:rPr>
                <w:rFonts w:ascii="Arial Narrow" w:hAnsi="Arial Narrow" w:cs="Calibri"/>
                <w:color w:val="000000"/>
                <w:sz w:val="19"/>
                <w:szCs w:val="19"/>
              </w:rPr>
            </w:pPr>
          </w:p>
        </w:tc>
      </w:tr>
      <w:tr w:rsidR="00B40D7E" w:rsidRPr="00153CD5" w14:paraId="201A45B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17DD42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w:t>
            </w:r>
          </w:p>
        </w:tc>
        <w:tc>
          <w:tcPr>
            <w:tcW w:w="1418" w:type="dxa"/>
            <w:tcBorders>
              <w:top w:val="nil"/>
              <w:left w:val="nil"/>
              <w:bottom w:val="single" w:sz="4" w:space="0" w:color="auto"/>
              <w:right w:val="single" w:sz="4" w:space="0" w:color="auto"/>
            </w:tcBorders>
            <w:shd w:val="clear" w:color="auto" w:fill="auto"/>
            <w:noWrap/>
            <w:vAlign w:val="center"/>
            <w:hideMark/>
          </w:tcPr>
          <w:p w14:paraId="5340049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890250</w:t>
            </w:r>
          </w:p>
        </w:tc>
        <w:tc>
          <w:tcPr>
            <w:tcW w:w="6662" w:type="dxa"/>
            <w:tcBorders>
              <w:top w:val="nil"/>
              <w:left w:val="nil"/>
              <w:bottom w:val="single" w:sz="4" w:space="0" w:color="auto"/>
              <w:right w:val="single" w:sz="4" w:space="0" w:color="auto"/>
            </w:tcBorders>
            <w:shd w:val="clear" w:color="auto" w:fill="auto"/>
            <w:hideMark/>
          </w:tcPr>
          <w:p w14:paraId="59FC6EA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GINECOLOGIA</w:t>
            </w:r>
          </w:p>
        </w:tc>
        <w:tc>
          <w:tcPr>
            <w:tcW w:w="1374" w:type="dxa"/>
            <w:tcBorders>
              <w:top w:val="nil"/>
              <w:left w:val="nil"/>
              <w:bottom w:val="single" w:sz="4" w:space="0" w:color="auto"/>
              <w:right w:val="single" w:sz="4" w:space="0" w:color="auto"/>
            </w:tcBorders>
          </w:tcPr>
          <w:p w14:paraId="442D7CD1" w14:textId="77777777" w:rsidR="00B40D7E" w:rsidRPr="00153CD5" w:rsidRDefault="00B40D7E" w:rsidP="00783C03">
            <w:pPr>
              <w:rPr>
                <w:rFonts w:ascii="Arial Narrow" w:hAnsi="Arial Narrow" w:cs="Calibri"/>
                <w:color w:val="000000"/>
                <w:sz w:val="19"/>
                <w:szCs w:val="19"/>
              </w:rPr>
            </w:pPr>
          </w:p>
        </w:tc>
      </w:tr>
      <w:tr w:rsidR="00B40D7E" w:rsidRPr="00153CD5" w14:paraId="1C1FE1E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AF0D3D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w:t>
            </w:r>
          </w:p>
        </w:tc>
        <w:tc>
          <w:tcPr>
            <w:tcW w:w="1418" w:type="dxa"/>
            <w:tcBorders>
              <w:top w:val="nil"/>
              <w:left w:val="nil"/>
              <w:bottom w:val="single" w:sz="4" w:space="0" w:color="auto"/>
              <w:right w:val="single" w:sz="4" w:space="0" w:color="auto"/>
            </w:tcBorders>
            <w:shd w:val="clear" w:color="auto" w:fill="auto"/>
            <w:noWrap/>
            <w:vAlign w:val="center"/>
            <w:hideMark/>
          </w:tcPr>
          <w:p w14:paraId="73FAF96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890350</w:t>
            </w:r>
          </w:p>
        </w:tc>
        <w:tc>
          <w:tcPr>
            <w:tcW w:w="6662" w:type="dxa"/>
            <w:tcBorders>
              <w:top w:val="nil"/>
              <w:left w:val="nil"/>
              <w:bottom w:val="single" w:sz="4" w:space="0" w:color="auto"/>
              <w:right w:val="single" w:sz="4" w:space="0" w:color="auto"/>
            </w:tcBorders>
            <w:shd w:val="clear" w:color="auto" w:fill="auto"/>
            <w:hideMark/>
          </w:tcPr>
          <w:p w14:paraId="7E3FB82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GINECOLOGIA</w:t>
            </w:r>
          </w:p>
        </w:tc>
        <w:tc>
          <w:tcPr>
            <w:tcW w:w="1374" w:type="dxa"/>
            <w:tcBorders>
              <w:top w:val="nil"/>
              <w:left w:val="nil"/>
              <w:bottom w:val="single" w:sz="4" w:space="0" w:color="auto"/>
              <w:right w:val="single" w:sz="4" w:space="0" w:color="auto"/>
            </w:tcBorders>
          </w:tcPr>
          <w:p w14:paraId="6D882C7E" w14:textId="77777777" w:rsidR="00B40D7E" w:rsidRPr="00153CD5" w:rsidRDefault="00B40D7E" w:rsidP="00783C03">
            <w:pPr>
              <w:rPr>
                <w:rFonts w:ascii="Arial Narrow" w:hAnsi="Arial Narrow" w:cs="Calibri"/>
                <w:color w:val="000000"/>
                <w:sz w:val="19"/>
                <w:szCs w:val="19"/>
              </w:rPr>
            </w:pPr>
          </w:p>
        </w:tc>
      </w:tr>
      <w:tr w:rsidR="00B40D7E" w:rsidRPr="00153CD5" w14:paraId="63327BF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E290AD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w:t>
            </w:r>
          </w:p>
        </w:tc>
        <w:tc>
          <w:tcPr>
            <w:tcW w:w="1418" w:type="dxa"/>
            <w:tcBorders>
              <w:top w:val="nil"/>
              <w:left w:val="nil"/>
              <w:bottom w:val="single" w:sz="4" w:space="0" w:color="auto"/>
              <w:right w:val="single" w:sz="4" w:space="0" w:color="auto"/>
            </w:tcBorders>
            <w:shd w:val="clear" w:color="auto" w:fill="auto"/>
            <w:noWrap/>
            <w:vAlign w:val="center"/>
            <w:hideMark/>
          </w:tcPr>
          <w:p w14:paraId="5791CA5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890294</w:t>
            </w:r>
          </w:p>
        </w:tc>
        <w:tc>
          <w:tcPr>
            <w:tcW w:w="6662" w:type="dxa"/>
            <w:tcBorders>
              <w:top w:val="nil"/>
              <w:left w:val="nil"/>
              <w:bottom w:val="single" w:sz="4" w:space="0" w:color="auto"/>
              <w:right w:val="single" w:sz="4" w:space="0" w:color="auto"/>
            </w:tcBorders>
            <w:shd w:val="clear" w:color="auto" w:fill="auto"/>
            <w:hideMark/>
          </w:tcPr>
          <w:p w14:paraId="0F0C95E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PRIMERA VEZ UROLOGIA</w:t>
            </w:r>
          </w:p>
        </w:tc>
        <w:tc>
          <w:tcPr>
            <w:tcW w:w="1374" w:type="dxa"/>
            <w:tcBorders>
              <w:top w:val="nil"/>
              <w:left w:val="nil"/>
              <w:bottom w:val="single" w:sz="4" w:space="0" w:color="auto"/>
              <w:right w:val="single" w:sz="4" w:space="0" w:color="auto"/>
            </w:tcBorders>
          </w:tcPr>
          <w:p w14:paraId="70E02D30" w14:textId="77777777" w:rsidR="00B40D7E" w:rsidRPr="00153CD5" w:rsidRDefault="00B40D7E" w:rsidP="00783C03">
            <w:pPr>
              <w:rPr>
                <w:rFonts w:ascii="Arial Narrow" w:hAnsi="Arial Narrow" w:cs="Calibri"/>
                <w:color w:val="000000"/>
                <w:sz w:val="19"/>
                <w:szCs w:val="19"/>
              </w:rPr>
            </w:pPr>
          </w:p>
        </w:tc>
      </w:tr>
      <w:tr w:rsidR="00B40D7E" w:rsidRPr="00153CD5" w14:paraId="48C45C8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2CA20A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w:t>
            </w:r>
          </w:p>
        </w:tc>
        <w:tc>
          <w:tcPr>
            <w:tcW w:w="1418" w:type="dxa"/>
            <w:tcBorders>
              <w:top w:val="nil"/>
              <w:left w:val="nil"/>
              <w:bottom w:val="single" w:sz="4" w:space="0" w:color="auto"/>
              <w:right w:val="single" w:sz="4" w:space="0" w:color="auto"/>
            </w:tcBorders>
            <w:shd w:val="clear" w:color="auto" w:fill="auto"/>
            <w:noWrap/>
            <w:vAlign w:val="center"/>
            <w:hideMark/>
          </w:tcPr>
          <w:p w14:paraId="3F5448F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890394</w:t>
            </w:r>
          </w:p>
        </w:tc>
        <w:tc>
          <w:tcPr>
            <w:tcW w:w="6662" w:type="dxa"/>
            <w:tcBorders>
              <w:top w:val="nil"/>
              <w:left w:val="nil"/>
              <w:bottom w:val="single" w:sz="4" w:space="0" w:color="auto"/>
              <w:right w:val="single" w:sz="4" w:space="0" w:color="auto"/>
            </w:tcBorders>
            <w:shd w:val="clear" w:color="auto" w:fill="auto"/>
            <w:hideMark/>
          </w:tcPr>
          <w:p w14:paraId="1F7F12F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CONSULTA EXTERNA CONTROL UROLOGIA</w:t>
            </w:r>
          </w:p>
        </w:tc>
        <w:tc>
          <w:tcPr>
            <w:tcW w:w="1374" w:type="dxa"/>
            <w:tcBorders>
              <w:top w:val="nil"/>
              <w:left w:val="nil"/>
              <w:bottom w:val="single" w:sz="4" w:space="0" w:color="auto"/>
              <w:right w:val="single" w:sz="4" w:space="0" w:color="auto"/>
            </w:tcBorders>
          </w:tcPr>
          <w:p w14:paraId="6906E677" w14:textId="77777777" w:rsidR="00B40D7E" w:rsidRPr="00153CD5" w:rsidRDefault="00B40D7E" w:rsidP="00783C03">
            <w:pPr>
              <w:rPr>
                <w:rFonts w:ascii="Arial Narrow" w:hAnsi="Arial Narrow" w:cs="Calibri"/>
                <w:color w:val="000000"/>
                <w:sz w:val="19"/>
                <w:szCs w:val="19"/>
              </w:rPr>
            </w:pPr>
          </w:p>
        </w:tc>
      </w:tr>
      <w:tr w:rsidR="00B40D7E" w:rsidRPr="00153CD5" w14:paraId="33E37B6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01EF6E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w:t>
            </w:r>
          </w:p>
        </w:tc>
        <w:tc>
          <w:tcPr>
            <w:tcW w:w="1418" w:type="dxa"/>
            <w:tcBorders>
              <w:top w:val="nil"/>
              <w:left w:val="nil"/>
              <w:bottom w:val="single" w:sz="4" w:space="0" w:color="auto"/>
              <w:right w:val="single" w:sz="4" w:space="0" w:color="auto"/>
            </w:tcBorders>
            <w:shd w:val="clear" w:color="auto" w:fill="auto"/>
            <w:noWrap/>
            <w:vAlign w:val="center"/>
            <w:hideMark/>
          </w:tcPr>
          <w:p w14:paraId="2EF2841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681201</w:t>
            </w:r>
          </w:p>
        </w:tc>
        <w:tc>
          <w:tcPr>
            <w:tcW w:w="6662" w:type="dxa"/>
            <w:tcBorders>
              <w:top w:val="nil"/>
              <w:left w:val="nil"/>
              <w:bottom w:val="single" w:sz="4" w:space="0" w:color="auto"/>
              <w:right w:val="single" w:sz="4" w:space="0" w:color="auto"/>
            </w:tcBorders>
            <w:shd w:val="clear" w:color="auto" w:fill="auto"/>
            <w:hideMark/>
          </w:tcPr>
          <w:p w14:paraId="28C2121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HISTEROSCOPIA SOD</w:t>
            </w:r>
          </w:p>
        </w:tc>
        <w:tc>
          <w:tcPr>
            <w:tcW w:w="1374" w:type="dxa"/>
            <w:tcBorders>
              <w:top w:val="nil"/>
              <w:left w:val="nil"/>
              <w:bottom w:val="single" w:sz="4" w:space="0" w:color="auto"/>
              <w:right w:val="single" w:sz="4" w:space="0" w:color="auto"/>
            </w:tcBorders>
          </w:tcPr>
          <w:p w14:paraId="383DBF5F" w14:textId="77777777" w:rsidR="00B40D7E" w:rsidRPr="00153CD5" w:rsidRDefault="00B40D7E" w:rsidP="00783C03">
            <w:pPr>
              <w:rPr>
                <w:rFonts w:ascii="Arial Narrow" w:hAnsi="Arial Narrow" w:cs="Calibri"/>
                <w:color w:val="000000"/>
                <w:sz w:val="19"/>
                <w:szCs w:val="19"/>
              </w:rPr>
            </w:pPr>
          </w:p>
        </w:tc>
      </w:tr>
      <w:tr w:rsidR="00B40D7E" w:rsidRPr="00153CD5" w14:paraId="6C0953A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900DFE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w:t>
            </w:r>
          </w:p>
        </w:tc>
        <w:tc>
          <w:tcPr>
            <w:tcW w:w="1418" w:type="dxa"/>
            <w:tcBorders>
              <w:top w:val="nil"/>
              <w:left w:val="nil"/>
              <w:bottom w:val="single" w:sz="4" w:space="0" w:color="auto"/>
              <w:right w:val="single" w:sz="4" w:space="0" w:color="auto"/>
            </w:tcBorders>
            <w:shd w:val="clear" w:color="auto" w:fill="auto"/>
            <w:noWrap/>
            <w:vAlign w:val="center"/>
            <w:hideMark/>
          </w:tcPr>
          <w:p w14:paraId="7199719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702203</w:t>
            </w:r>
          </w:p>
        </w:tc>
        <w:tc>
          <w:tcPr>
            <w:tcW w:w="6662" w:type="dxa"/>
            <w:tcBorders>
              <w:top w:val="nil"/>
              <w:left w:val="nil"/>
              <w:bottom w:val="single" w:sz="4" w:space="0" w:color="auto"/>
              <w:right w:val="single" w:sz="4" w:space="0" w:color="auto"/>
            </w:tcBorders>
            <w:shd w:val="clear" w:color="auto" w:fill="auto"/>
            <w:hideMark/>
          </w:tcPr>
          <w:p w14:paraId="26A75FD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COLPOSCOPIA CON BIOPSIA</w:t>
            </w:r>
          </w:p>
        </w:tc>
        <w:tc>
          <w:tcPr>
            <w:tcW w:w="1374" w:type="dxa"/>
            <w:tcBorders>
              <w:top w:val="nil"/>
              <w:left w:val="nil"/>
              <w:bottom w:val="single" w:sz="4" w:space="0" w:color="auto"/>
              <w:right w:val="single" w:sz="4" w:space="0" w:color="auto"/>
            </w:tcBorders>
          </w:tcPr>
          <w:p w14:paraId="7E144E35" w14:textId="77777777" w:rsidR="00B40D7E" w:rsidRPr="00153CD5" w:rsidRDefault="00B40D7E" w:rsidP="00783C03">
            <w:pPr>
              <w:rPr>
                <w:rFonts w:ascii="Arial Narrow" w:hAnsi="Arial Narrow" w:cs="Calibri"/>
                <w:color w:val="000000"/>
                <w:sz w:val="19"/>
                <w:szCs w:val="19"/>
              </w:rPr>
            </w:pPr>
          </w:p>
        </w:tc>
      </w:tr>
      <w:tr w:rsidR="00B40D7E" w:rsidRPr="00153CD5" w14:paraId="229DA10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CDBB03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w:t>
            </w:r>
          </w:p>
        </w:tc>
        <w:tc>
          <w:tcPr>
            <w:tcW w:w="1418" w:type="dxa"/>
            <w:tcBorders>
              <w:top w:val="nil"/>
              <w:left w:val="nil"/>
              <w:bottom w:val="single" w:sz="4" w:space="0" w:color="auto"/>
              <w:right w:val="single" w:sz="4" w:space="0" w:color="auto"/>
            </w:tcBorders>
            <w:shd w:val="clear" w:color="auto" w:fill="auto"/>
            <w:noWrap/>
            <w:vAlign w:val="center"/>
            <w:hideMark/>
          </w:tcPr>
          <w:p w14:paraId="530534B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702101</w:t>
            </w:r>
          </w:p>
        </w:tc>
        <w:tc>
          <w:tcPr>
            <w:tcW w:w="6662" w:type="dxa"/>
            <w:tcBorders>
              <w:top w:val="nil"/>
              <w:left w:val="nil"/>
              <w:bottom w:val="single" w:sz="4" w:space="0" w:color="auto"/>
              <w:right w:val="single" w:sz="4" w:space="0" w:color="auto"/>
            </w:tcBorders>
            <w:shd w:val="clear" w:color="auto" w:fill="auto"/>
            <w:hideMark/>
          </w:tcPr>
          <w:p w14:paraId="09C4CD9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VAGINOSCOPIA CON INSTRUMENTO OPTICO EN NIÑAS</w:t>
            </w:r>
          </w:p>
        </w:tc>
        <w:tc>
          <w:tcPr>
            <w:tcW w:w="1374" w:type="dxa"/>
            <w:tcBorders>
              <w:top w:val="nil"/>
              <w:left w:val="nil"/>
              <w:bottom w:val="single" w:sz="4" w:space="0" w:color="auto"/>
              <w:right w:val="single" w:sz="4" w:space="0" w:color="auto"/>
            </w:tcBorders>
          </w:tcPr>
          <w:p w14:paraId="5E0FE3A9" w14:textId="77777777" w:rsidR="00B40D7E" w:rsidRPr="00153CD5" w:rsidRDefault="00B40D7E" w:rsidP="00783C03">
            <w:pPr>
              <w:rPr>
                <w:rFonts w:ascii="Arial Narrow" w:hAnsi="Arial Narrow" w:cs="Calibri"/>
                <w:color w:val="000000"/>
                <w:sz w:val="19"/>
                <w:szCs w:val="19"/>
              </w:rPr>
            </w:pPr>
          </w:p>
        </w:tc>
      </w:tr>
      <w:tr w:rsidR="00B40D7E" w:rsidRPr="00153CD5" w14:paraId="6183D39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436C90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w:t>
            </w:r>
          </w:p>
        </w:tc>
        <w:tc>
          <w:tcPr>
            <w:tcW w:w="1418" w:type="dxa"/>
            <w:tcBorders>
              <w:top w:val="nil"/>
              <w:left w:val="nil"/>
              <w:bottom w:val="single" w:sz="4" w:space="0" w:color="auto"/>
              <w:right w:val="single" w:sz="4" w:space="0" w:color="auto"/>
            </w:tcBorders>
            <w:shd w:val="clear" w:color="auto" w:fill="auto"/>
            <w:noWrap/>
            <w:vAlign w:val="center"/>
            <w:hideMark/>
          </w:tcPr>
          <w:p w14:paraId="14CB02B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672001</w:t>
            </w:r>
          </w:p>
        </w:tc>
        <w:tc>
          <w:tcPr>
            <w:tcW w:w="6662" w:type="dxa"/>
            <w:tcBorders>
              <w:top w:val="nil"/>
              <w:left w:val="nil"/>
              <w:bottom w:val="single" w:sz="4" w:space="0" w:color="auto"/>
              <w:right w:val="single" w:sz="4" w:space="0" w:color="auto"/>
            </w:tcBorders>
            <w:shd w:val="clear" w:color="auto" w:fill="auto"/>
            <w:hideMark/>
          </w:tcPr>
          <w:p w14:paraId="4B32D80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CONIZACION  CERVICAL </w:t>
            </w:r>
          </w:p>
        </w:tc>
        <w:tc>
          <w:tcPr>
            <w:tcW w:w="1374" w:type="dxa"/>
            <w:tcBorders>
              <w:top w:val="nil"/>
              <w:left w:val="nil"/>
              <w:bottom w:val="single" w:sz="4" w:space="0" w:color="auto"/>
              <w:right w:val="single" w:sz="4" w:space="0" w:color="auto"/>
            </w:tcBorders>
          </w:tcPr>
          <w:p w14:paraId="78975AD0" w14:textId="77777777" w:rsidR="00B40D7E" w:rsidRPr="00153CD5" w:rsidRDefault="00B40D7E" w:rsidP="00783C03">
            <w:pPr>
              <w:rPr>
                <w:rFonts w:ascii="Arial Narrow" w:hAnsi="Arial Narrow" w:cs="Calibri"/>
                <w:color w:val="000000"/>
                <w:sz w:val="19"/>
                <w:szCs w:val="19"/>
              </w:rPr>
            </w:pPr>
          </w:p>
        </w:tc>
      </w:tr>
      <w:tr w:rsidR="00B40D7E" w:rsidRPr="00153CD5" w14:paraId="0AD45F6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9588B8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w:t>
            </w:r>
          </w:p>
        </w:tc>
        <w:tc>
          <w:tcPr>
            <w:tcW w:w="1418" w:type="dxa"/>
            <w:tcBorders>
              <w:top w:val="nil"/>
              <w:left w:val="nil"/>
              <w:bottom w:val="single" w:sz="4" w:space="0" w:color="auto"/>
              <w:right w:val="single" w:sz="4" w:space="0" w:color="auto"/>
            </w:tcBorders>
            <w:shd w:val="clear" w:color="auto" w:fill="auto"/>
            <w:noWrap/>
            <w:vAlign w:val="center"/>
            <w:hideMark/>
          </w:tcPr>
          <w:p w14:paraId="74EDFE8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673201</w:t>
            </w:r>
          </w:p>
        </w:tc>
        <w:tc>
          <w:tcPr>
            <w:tcW w:w="6662" w:type="dxa"/>
            <w:tcBorders>
              <w:top w:val="nil"/>
              <w:left w:val="nil"/>
              <w:bottom w:val="single" w:sz="4" w:space="0" w:color="auto"/>
              <w:right w:val="single" w:sz="4" w:space="0" w:color="auto"/>
            </w:tcBorders>
            <w:shd w:val="clear" w:color="auto" w:fill="auto"/>
            <w:hideMark/>
          </w:tcPr>
          <w:p w14:paraId="69497EB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ABLACION DE LESION O TEJIDO EN CUELLO UTERINO</w:t>
            </w:r>
          </w:p>
        </w:tc>
        <w:tc>
          <w:tcPr>
            <w:tcW w:w="1374" w:type="dxa"/>
            <w:tcBorders>
              <w:top w:val="nil"/>
              <w:left w:val="nil"/>
              <w:bottom w:val="single" w:sz="4" w:space="0" w:color="auto"/>
              <w:right w:val="single" w:sz="4" w:space="0" w:color="auto"/>
            </w:tcBorders>
          </w:tcPr>
          <w:p w14:paraId="43901DCF" w14:textId="77777777" w:rsidR="00B40D7E" w:rsidRPr="00153CD5" w:rsidRDefault="00B40D7E" w:rsidP="00783C03">
            <w:pPr>
              <w:rPr>
                <w:rFonts w:ascii="Arial Narrow" w:hAnsi="Arial Narrow" w:cs="Calibri"/>
                <w:color w:val="000000"/>
                <w:sz w:val="19"/>
                <w:szCs w:val="19"/>
              </w:rPr>
            </w:pPr>
          </w:p>
        </w:tc>
      </w:tr>
      <w:tr w:rsidR="00B40D7E" w:rsidRPr="00153CD5" w14:paraId="1B466FE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05D882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12</w:t>
            </w:r>
          </w:p>
        </w:tc>
        <w:tc>
          <w:tcPr>
            <w:tcW w:w="1418" w:type="dxa"/>
            <w:tcBorders>
              <w:top w:val="nil"/>
              <w:left w:val="nil"/>
              <w:bottom w:val="single" w:sz="4" w:space="0" w:color="auto"/>
              <w:right w:val="single" w:sz="4" w:space="0" w:color="auto"/>
            </w:tcBorders>
            <w:shd w:val="clear" w:color="auto" w:fill="auto"/>
            <w:noWrap/>
            <w:vAlign w:val="center"/>
            <w:hideMark/>
          </w:tcPr>
          <w:p w14:paraId="6F3E0D4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702401</w:t>
            </w:r>
          </w:p>
        </w:tc>
        <w:tc>
          <w:tcPr>
            <w:tcW w:w="6662" w:type="dxa"/>
            <w:tcBorders>
              <w:top w:val="nil"/>
              <w:left w:val="nil"/>
              <w:bottom w:val="single" w:sz="4" w:space="0" w:color="auto"/>
              <w:right w:val="single" w:sz="4" w:space="0" w:color="auto"/>
            </w:tcBorders>
            <w:shd w:val="clear" w:color="auto" w:fill="auto"/>
            <w:hideMark/>
          </w:tcPr>
          <w:p w14:paraId="3A910C7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VAGINA SOD</w:t>
            </w:r>
          </w:p>
        </w:tc>
        <w:tc>
          <w:tcPr>
            <w:tcW w:w="1374" w:type="dxa"/>
            <w:tcBorders>
              <w:top w:val="nil"/>
              <w:left w:val="nil"/>
              <w:bottom w:val="single" w:sz="4" w:space="0" w:color="auto"/>
              <w:right w:val="single" w:sz="4" w:space="0" w:color="auto"/>
            </w:tcBorders>
          </w:tcPr>
          <w:p w14:paraId="69988580" w14:textId="77777777" w:rsidR="00B40D7E" w:rsidRPr="00153CD5" w:rsidRDefault="00B40D7E" w:rsidP="00783C03">
            <w:pPr>
              <w:rPr>
                <w:rFonts w:ascii="Arial Narrow" w:hAnsi="Arial Narrow" w:cs="Calibri"/>
                <w:color w:val="000000"/>
                <w:sz w:val="19"/>
                <w:szCs w:val="19"/>
              </w:rPr>
            </w:pPr>
          </w:p>
        </w:tc>
      </w:tr>
      <w:tr w:rsidR="00B40D7E" w:rsidRPr="00153CD5" w14:paraId="14040D5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83F695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13</w:t>
            </w:r>
          </w:p>
        </w:tc>
        <w:tc>
          <w:tcPr>
            <w:tcW w:w="1418" w:type="dxa"/>
            <w:tcBorders>
              <w:top w:val="nil"/>
              <w:left w:val="nil"/>
              <w:bottom w:val="single" w:sz="4" w:space="0" w:color="auto"/>
              <w:right w:val="single" w:sz="4" w:space="0" w:color="auto"/>
            </w:tcBorders>
            <w:shd w:val="clear" w:color="auto" w:fill="auto"/>
            <w:noWrap/>
            <w:vAlign w:val="center"/>
            <w:hideMark/>
          </w:tcPr>
          <w:p w14:paraId="33B96E4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671201</w:t>
            </w:r>
          </w:p>
        </w:tc>
        <w:tc>
          <w:tcPr>
            <w:tcW w:w="6662" w:type="dxa"/>
            <w:tcBorders>
              <w:top w:val="nil"/>
              <w:left w:val="nil"/>
              <w:bottom w:val="single" w:sz="4" w:space="0" w:color="auto"/>
              <w:right w:val="single" w:sz="4" w:space="0" w:color="auto"/>
            </w:tcBorders>
            <w:shd w:val="clear" w:color="auto" w:fill="auto"/>
            <w:hideMark/>
          </w:tcPr>
          <w:p w14:paraId="6BC83F7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EN SACABOCADO DE CUELLO UTERINO (EXOCERVIX)</w:t>
            </w:r>
          </w:p>
        </w:tc>
        <w:tc>
          <w:tcPr>
            <w:tcW w:w="1374" w:type="dxa"/>
            <w:tcBorders>
              <w:top w:val="nil"/>
              <w:left w:val="nil"/>
              <w:bottom w:val="single" w:sz="4" w:space="0" w:color="auto"/>
              <w:right w:val="single" w:sz="4" w:space="0" w:color="auto"/>
            </w:tcBorders>
          </w:tcPr>
          <w:p w14:paraId="7C383988" w14:textId="77777777" w:rsidR="00B40D7E" w:rsidRPr="00153CD5" w:rsidRDefault="00B40D7E" w:rsidP="00783C03">
            <w:pPr>
              <w:rPr>
                <w:rFonts w:ascii="Arial Narrow" w:hAnsi="Arial Narrow" w:cs="Calibri"/>
                <w:color w:val="000000"/>
                <w:sz w:val="19"/>
                <w:szCs w:val="19"/>
              </w:rPr>
            </w:pPr>
          </w:p>
        </w:tc>
      </w:tr>
      <w:tr w:rsidR="00B40D7E" w:rsidRPr="00153CD5" w14:paraId="316CB62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A7FC07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14</w:t>
            </w:r>
          </w:p>
        </w:tc>
        <w:tc>
          <w:tcPr>
            <w:tcW w:w="1418" w:type="dxa"/>
            <w:tcBorders>
              <w:top w:val="nil"/>
              <w:left w:val="nil"/>
              <w:bottom w:val="single" w:sz="4" w:space="0" w:color="auto"/>
              <w:right w:val="single" w:sz="4" w:space="0" w:color="auto"/>
            </w:tcBorders>
            <w:shd w:val="clear" w:color="auto" w:fill="auto"/>
            <w:noWrap/>
            <w:vAlign w:val="center"/>
            <w:hideMark/>
          </w:tcPr>
          <w:p w14:paraId="12070EC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673101</w:t>
            </w:r>
          </w:p>
        </w:tc>
        <w:tc>
          <w:tcPr>
            <w:tcW w:w="6662" w:type="dxa"/>
            <w:tcBorders>
              <w:top w:val="nil"/>
              <w:left w:val="nil"/>
              <w:bottom w:val="single" w:sz="4" w:space="0" w:color="auto"/>
              <w:right w:val="single" w:sz="4" w:space="0" w:color="auto"/>
            </w:tcBorders>
            <w:shd w:val="clear" w:color="auto" w:fill="auto"/>
            <w:hideMark/>
          </w:tcPr>
          <w:p w14:paraId="33CF1D8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ESCISIÓN PÓLIPO EN CUELLO UTERINO</w:t>
            </w:r>
          </w:p>
        </w:tc>
        <w:tc>
          <w:tcPr>
            <w:tcW w:w="1374" w:type="dxa"/>
            <w:tcBorders>
              <w:top w:val="nil"/>
              <w:left w:val="nil"/>
              <w:bottom w:val="single" w:sz="4" w:space="0" w:color="auto"/>
              <w:right w:val="single" w:sz="4" w:space="0" w:color="auto"/>
            </w:tcBorders>
          </w:tcPr>
          <w:p w14:paraId="2BAD463F" w14:textId="77777777" w:rsidR="00B40D7E" w:rsidRPr="00153CD5" w:rsidRDefault="00B40D7E" w:rsidP="00783C03">
            <w:pPr>
              <w:rPr>
                <w:rFonts w:ascii="Arial Narrow" w:hAnsi="Arial Narrow" w:cs="Calibri"/>
                <w:color w:val="000000"/>
                <w:sz w:val="19"/>
                <w:szCs w:val="19"/>
              </w:rPr>
            </w:pPr>
          </w:p>
        </w:tc>
      </w:tr>
      <w:tr w:rsidR="00B40D7E" w:rsidRPr="00153CD5" w14:paraId="2182AE6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295CDA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15</w:t>
            </w:r>
          </w:p>
        </w:tc>
        <w:tc>
          <w:tcPr>
            <w:tcW w:w="1418" w:type="dxa"/>
            <w:tcBorders>
              <w:top w:val="nil"/>
              <w:left w:val="nil"/>
              <w:bottom w:val="single" w:sz="4" w:space="0" w:color="auto"/>
              <w:right w:val="single" w:sz="4" w:space="0" w:color="auto"/>
            </w:tcBorders>
            <w:shd w:val="clear" w:color="auto" w:fill="auto"/>
            <w:noWrap/>
            <w:vAlign w:val="center"/>
            <w:hideMark/>
          </w:tcPr>
          <w:p w14:paraId="37FED8A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682302</w:t>
            </w:r>
          </w:p>
        </w:tc>
        <w:tc>
          <w:tcPr>
            <w:tcW w:w="6662" w:type="dxa"/>
            <w:tcBorders>
              <w:top w:val="nil"/>
              <w:left w:val="nil"/>
              <w:bottom w:val="single" w:sz="4" w:space="0" w:color="auto"/>
              <w:right w:val="single" w:sz="4" w:space="0" w:color="auto"/>
            </w:tcBorders>
            <w:shd w:val="clear" w:color="auto" w:fill="auto"/>
            <w:hideMark/>
          </w:tcPr>
          <w:p w14:paraId="46C98057"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RESECCIÓN DE PÓLIPO ENDOMETRIAL POR HISTEROSCOPIA</w:t>
            </w:r>
          </w:p>
        </w:tc>
        <w:tc>
          <w:tcPr>
            <w:tcW w:w="1374" w:type="dxa"/>
            <w:tcBorders>
              <w:top w:val="nil"/>
              <w:left w:val="nil"/>
              <w:bottom w:val="single" w:sz="4" w:space="0" w:color="auto"/>
              <w:right w:val="single" w:sz="4" w:space="0" w:color="auto"/>
            </w:tcBorders>
          </w:tcPr>
          <w:p w14:paraId="3B4D5A01" w14:textId="77777777" w:rsidR="00B40D7E" w:rsidRPr="00153CD5" w:rsidRDefault="00B40D7E" w:rsidP="00783C03">
            <w:pPr>
              <w:rPr>
                <w:rFonts w:ascii="Arial Narrow" w:hAnsi="Arial Narrow" w:cs="Calibri"/>
                <w:color w:val="000000"/>
                <w:sz w:val="19"/>
                <w:szCs w:val="19"/>
              </w:rPr>
            </w:pPr>
          </w:p>
        </w:tc>
      </w:tr>
      <w:tr w:rsidR="00B40D7E" w:rsidRPr="00153CD5" w14:paraId="4531CAE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D68AD2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16</w:t>
            </w:r>
          </w:p>
        </w:tc>
        <w:tc>
          <w:tcPr>
            <w:tcW w:w="1418" w:type="dxa"/>
            <w:tcBorders>
              <w:top w:val="nil"/>
              <w:left w:val="nil"/>
              <w:bottom w:val="single" w:sz="4" w:space="0" w:color="auto"/>
              <w:right w:val="single" w:sz="4" w:space="0" w:color="auto"/>
            </w:tcBorders>
            <w:shd w:val="clear" w:color="auto" w:fill="auto"/>
            <w:noWrap/>
            <w:vAlign w:val="center"/>
            <w:hideMark/>
          </w:tcPr>
          <w:p w14:paraId="23C7C34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711301</w:t>
            </w:r>
          </w:p>
        </w:tc>
        <w:tc>
          <w:tcPr>
            <w:tcW w:w="6662" w:type="dxa"/>
            <w:tcBorders>
              <w:top w:val="nil"/>
              <w:left w:val="nil"/>
              <w:bottom w:val="single" w:sz="4" w:space="0" w:color="auto"/>
              <w:right w:val="single" w:sz="4" w:space="0" w:color="auto"/>
            </w:tcBorders>
            <w:shd w:val="clear" w:color="auto" w:fill="auto"/>
            <w:hideMark/>
          </w:tcPr>
          <w:p w14:paraId="419B5C4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PERINE</w:t>
            </w:r>
          </w:p>
        </w:tc>
        <w:tc>
          <w:tcPr>
            <w:tcW w:w="1374" w:type="dxa"/>
            <w:tcBorders>
              <w:top w:val="nil"/>
              <w:left w:val="nil"/>
              <w:bottom w:val="single" w:sz="4" w:space="0" w:color="auto"/>
              <w:right w:val="single" w:sz="4" w:space="0" w:color="auto"/>
            </w:tcBorders>
          </w:tcPr>
          <w:p w14:paraId="002FCF56" w14:textId="77777777" w:rsidR="00B40D7E" w:rsidRPr="00153CD5" w:rsidRDefault="00B40D7E" w:rsidP="00783C03">
            <w:pPr>
              <w:rPr>
                <w:rFonts w:ascii="Arial Narrow" w:hAnsi="Arial Narrow" w:cs="Calibri"/>
                <w:color w:val="000000"/>
                <w:sz w:val="19"/>
                <w:szCs w:val="19"/>
              </w:rPr>
            </w:pPr>
          </w:p>
        </w:tc>
      </w:tr>
      <w:tr w:rsidR="00B40D7E" w:rsidRPr="00153CD5" w14:paraId="4F4729C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242677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17</w:t>
            </w:r>
          </w:p>
        </w:tc>
        <w:tc>
          <w:tcPr>
            <w:tcW w:w="1418" w:type="dxa"/>
            <w:tcBorders>
              <w:top w:val="nil"/>
              <w:left w:val="nil"/>
              <w:bottom w:val="single" w:sz="4" w:space="0" w:color="auto"/>
              <w:right w:val="single" w:sz="4" w:space="0" w:color="auto"/>
            </w:tcBorders>
            <w:shd w:val="clear" w:color="auto" w:fill="auto"/>
            <w:noWrap/>
            <w:vAlign w:val="center"/>
            <w:hideMark/>
          </w:tcPr>
          <w:p w14:paraId="688772F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698003</w:t>
            </w:r>
          </w:p>
        </w:tc>
        <w:tc>
          <w:tcPr>
            <w:tcW w:w="6662" w:type="dxa"/>
            <w:tcBorders>
              <w:top w:val="nil"/>
              <w:left w:val="nil"/>
              <w:bottom w:val="single" w:sz="4" w:space="0" w:color="auto"/>
              <w:right w:val="single" w:sz="4" w:space="0" w:color="auto"/>
            </w:tcBorders>
            <w:shd w:val="clear" w:color="auto" w:fill="auto"/>
            <w:hideMark/>
          </w:tcPr>
          <w:p w14:paraId="2F52D69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EXTRACCIÓN DE CUERPO EXTRAÑO INTRAUTERINO POR HISTEROSCOPIA</w:t>
            </w:r>
          </w:p>
        </w:tc>
        <w:tc>
          <w:tcPr>
            <w:tcW w:w="1374" w:type="dxa"/>
            <w:tcBorders>
              <w:top w:val="nil"/>
              <w:left w:val="nil"/>
              <w:bottom w:val="single" w:sz="4" w:space="0" w:color="auto"/>
              <w:right w:val="single" w:sz="4" w:space="0" w:color="auto"/>
            </w:tcBorders>
          </w:tcPr>
          <w:p w14:paraId="17FFE6D5" w14:textId="77777777" w:rsidR="00B40D7E" w:rsidRPr="00153CD5" w:rsidRDefault="00B40D7E" w:rsidP="00783C03">
            <w:pPr>
              <w:rPr>
                <w:rFonts w:ascii="Arial Narrow" w:hAnsi="Arial Narrow" w:cs="Calibri"/>
                <w:color w:val="000000"/>
                <w:sz w:val="19"/>
                <w:szCs w:val="19"/>
              </w:rPr>
            </w:pPr>
          </w:p>
        </w:tc>
      </w:tr>
      <w:tr w:rsidR="00B40D7E" w:rsidRPr="00153CD5" w14:paraId="06AA989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81AC48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18</w:t>
            </w:r>
          </w:p>
        </w:tc>
        <w:tc>
          <w:tcPr>
            <w:tcW w:w="1418" w:type="dxa"/>
            <w:tcBorders>
              <w:top w:val="nil"/>
              <w:left w:val="nil"/>
              <w:bottom w:val="single" w:sz="4" w:space="0" w:color="auto"/>
              <w:right w:val="single" w:sz="4" w:space="0" w:color="auto"/>
            </w:tcBorders>
            <w:shd w:val="clear" w:color="auto" w:fill="auto"/>
            <w:noWrap/>
            <w:vAlign w:val="center"/>
            <w:hideMark/>
          </w:tcPr>
          <w:p w14:paraId="35F27E4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671202</w:t>
            </w:r>
          </w:p>
        </w:tc>
        <w:tc>
          <w:tcPr>
            <w:tcW w:w="6662" w:type="dxa"/>
            <w:tcBorders>
              <w:top w:val="nil"/>
              <w:left w:val="nil"/>
              <w:bottom w:val="single" w:sz="4" w:space="0" w:color="auto"/>
              <w:right w:val="single" w:sz="4" w:space="0" w:color="auto"/>
            </w:tcBorders>
            <w:shd w:val="clear" w:color="auto" w:fill="auto"/>
            <w:hideMark/>
          </w:tcPr>
          <w:p w14:paraId="32E45B9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CUELLO UTERINO [CERVIX]</w:t>
            </w:r>
          </w:p>
        </w:tc>
        <w:tc>
          <w:tcPr>
            <w:tcW w:w="1374" w:type="dxa"/>
            <w:tcBorders>
              <w:top w:val="nil"/>
              <w:left w:val="nil"/>
              <w:bottom w:val="single" w:sz="4" w:space="0" w:color="auto"/>
              <w:right w:val="single" w:sz="4" w:space="0" w:color="auto"/>
            </w:tcBorders>
          </w:tcPr>
          <w:p w14:paraId="7D998C5C" w14:textId="77777777" w:rsidR="00B40D7E" w:rsidRPr="00153CD5" w:rsidRDefault="00B40D7E" w:rsidP="00783C03">
            <w:pPr>
              <w:rPr>
                <w:rFonts w:ascii="Arial Narrow" w:hAnsi="Arial Narrow" w:cs="Calibri"/>
                <w:color w:val="000000"/>
                <w:sz w:val="19"/>
                <w:szCs w:val="19"/>
              </w:rPr>
            </w:pPr>
          </w:p>
        </w:tc>
      </w:tr>
      <w:tr w:rsidR="00B40D7E" w:rsidRPr="00153CD5" w14:paraId="5ED827E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9AC936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19</w:t>
            </w:r>
          </w:p>
        </w:tc>
        <w:tc>
          <w:tcPr>
            <w:tcW w:w="1418" w:type="dxa"/>
            <w:tcBorders>
              <w:top w:val="nil"/>
              <w:left w:val="nil"/>
              <w:bottom w:val="single" w:sz="4" w:space="0" w:color="auto"/>
              <w:right w:val="single" w:sz="4" w:space="0" w:color="auto"/>
            </w:tcBorders>
            <w:shd w:val="clear" w:color="auto" w:fill="auto"/>
            <w:noWrap/>
            <w:vAlign w:val="center"/>
            <w:hideMark/>
          </w:tcPr>
          <w:p w14:paraId="4C9E9E6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861801</w:t>
            </w:r>
          </w:p>
        </w:tc>
        <w:tc>
          <w:tcPr>
            <w:tcW w:w="6662" w:type="dxa"/>
            <w:tcBorders>
              <w:top w:val="nil"/>
              <w:left w:val="nil"/>
              <w:bottom w:val="single" w:sz="4" w:space="0" w:color="auto"/>
              <w:right w:val="single" w:sz="4" w:space="0" w:color="auto"/>
            </w:tcBorders>
            <w:shd w:val="clear" w:color="auto" w:fill="auto"/>
            <w:hideMark/>
          </w:tcPr>
          <w:p w14:paraId="7C2F5E5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INSERCION DE ANTICONCEPTIVOS SUBDERMICOS , INCLUYE  DISPOSITIVO ( implanom o Jadell) .</w:t>
            </w:r>
          </w:p>
        </w:tc>
        <w:tc>
          <w:tcPr>
            <w:tcW w:w="1374" w:type="dxa"/>
            <w:tcBorders>
              <w:top w:val="nil"/>
              <w:left w:val="nil"/>
              <w:bottom w:val="single" w:sz="4" w:space="0" w:color="auto"/>
              <w:right w:val="single" w:sz="4" w:space="0" w:color="auto"/>
            </w:tcBorders>
          </w:tcPr>
          <w:p w14:paraId="4042D452" w14:textId="77777777" w:rsidR="00B40D7E" w:rsidRPr="00153CD5" w:rsidRDefault="00B40D7E" w:rsidP="00783C03">
            <w:pPr>
              <w:rPr>
                <w:rFonts w:ascii="Arial Narrow" w:hAnsi="Arial Narrow" w:cs="Calibri"/>
                <w:color w:val="000000"/>
                <w:sz w:val="19"/>
                <w:szCs w:val="19"/>
              </w:rPr>
            </w:pPr>
          </w:p>
        </w:tc>
      </w:tr>
      <w:tr w:rsidR="00B40D7E" w:rsidRPr="00153CD5" w14:paraId="5A99ECA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5809CA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20</w:t>
            </w:r>
          </w:p>
        </w:tc>
        <w:tc>
          <w:tcPr>
            <w:tcW w:w="1418" w:type="dxa"/>
            <w:tcBorders>
              <w:top w:val="nil"/>
              <w:left w:val="nil"/>
              <w:bottom w:val="single" w:sz="4" w:space="0" w:color="auto"/>
              <w:right w:val="single" w:sz="4" w:space="0" w:color="auto"/>
            </w:tcBorders>
            <w:shd w:val="clear" w:color="auto" w:fill="auto"/>
            <w:noWrap/>
            <w:vAlign w:val="center"/>
            <w:hideMark/>
          </w:tcPr>
          <w:p w14:paraId="52062ED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861203</w:t>
            </w:r>
          </w:p>
        </w:tc>
        <w:tc>
          <w:tcPr>
            <w:tcW w:w="6662" w:type="dxa"/>
            <w:tcBorders>
              <w:top w:val="nil"/>
              <w:left w:val="nil"/>
              <w:bottom w:val="single" w:sz="4" w:space="0" w:color="auto"/>
              <w:right w:val="single" w:sz="4" w:space="0" w:color="auto"/>
            </w:tcBorders>
            <w:shd w:val="clear" w:color="auto" w:fill="auto"/>
            <w:hideMark/>
          </w:tcPr>
          <w:p w14:paraId="52400A8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ANTICONCEPTIVOS SUBDERMICOS POR INCISION</w:t>
            </w:r>
          </w:p>
        </w:tc>
        <w:tc>
          <w:tcPr>
            <w:tcW w:w="1374" w:type="dxa"/>
            <w:tcBorders>
              <w:top w:val="nil"/>
              <w:left w:val="nil"/>
              <w:bottom w:val="single" w:sz="4" w:space="0" w:color="auto"/>
              <w:right w:val="single" w:sz="4" w:space="0" w:color="auto"/>
            </w:tcBorders>
          </w:tcPr>
          <w:p w14:paraId="7DE1CD9D" w14:textId="77777777" w:rsidR="00B40D7E" w:rsidRPr="00153CD5" w:rsidRDefault="00B40D7E" w:rsidP="00783C03">
            <w:pPr>
              <w:rPr>
                <w:rFonts w:ascii="Arial Narrow" w:hAnsi="Arial Narrow" w:cs="Calibri"/>
                <w:color w:val="000000"/>
                <w:sz w:val="19"/>
                <w:szCs w:val="19"/>
              </w:rPr>
            </w:pPr>
          </w:p>
        </w:tc>
      </w:tr>
      <w:tr w:rsidR="00B40D7E" w:rsidRPr="00153CD5" w14:paraId="399071A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E19B7B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21</w:t>
            </w:r>
          </w:p>
        </w:tc>
        <w:tc>
          <w:tcPr>
            <w:tcW w:w="1418" w:type="dxa"/>
            <w:tcBorders>
              <w:top w:val="nil"/>
              <w:left w:val="nil"/>
              <w:bottom w:val="single" w:sz="4" w:space="0" w:color="auto"/>
              <w:right w:val="single" w:sz="4" w:space="0" w:color="auto"/>
            </w:tcBorders>
            <w:shd w:val="clear" w:color="auto" w:fill="auto"/>
            <w:noWrap/>
            <w:vAlign w:val="center"/>
            <w:hideMark/>
          </w:tcPr>
          <w:p w14:paraId="1BAA900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697101</w:t>
            </w:r>
          </w:p>
        </w:tc>
        <w:tc>
          <w:tcPr>
            <w:tcW w:w="6662" w:type="dxa"/>
            <w:tcBorders>
              <w:top w:val="nil"/>
              <w:left w:val="nil"/>
              <w:bottom w:val="single" w:sz="4" w:space="0" w:color="auto"/>
              <w:right w:val="single" w:sz="4" w:space="0" w:color="auto"/>
            </w:tcBorders>
            <w:shd w:val="clear" w:color="auto" w:fill="auto"/>
            <w:hideMark/>
          </w:tcPr>
          <w:p w14:paraId="7964F3A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INSERCION DE DISPOSITIVO INTRAUTERINO DIU</w:t>
            </w:r>
          </w:p>
        </w:tc>
        <w:tc>
          <w:tcPr>
            <w:tcW w:w="1374" w:type="dxa"/>
            <w:tcBorders>
              <w:top w:val="nil"/>
              <w:left w:val="nil"/>
              <w:bottom w:val="single" w:sz="4" w:space="0" w:color="auto"/>
              <w:right w:val="single" w:sz="4" w:space="0" w:color="auto"/>
            </w:tcBorders>
          </w:tcPr>
          <w:p w14:paraId="30E41899" w14:textId="77777777" w:rsidR="00B40D7E" w:rsidRPr="00153CD5" w:rsidRDefault="00B40D7E" w:rsidP="00783C03">
            <w:pPr>
              <w:rPr>
                <w:rFonts w:ascii="Arial Narrow" w:hAnsi="Arial Narrow" w:cs="Calibri"/>
                <w:color w:val="000000"/>
                <w:sz w:val="19"/>
                <w:szCs w:val="19"/>
              </w:rPr>
            </w:pPr>
          </w:p>
        </w:tc>
      </w:tr>
      <w:tr w:rsidR="00B40D7E" w:rsidRPr="00153CD5" w14:paraId="31E38F1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5643BB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22</w:t>
            </w:r>
          </w:p>
        </w:tc>
        <w:tc>
          <w:tcPr>
            <w:tcW w:w="1418" w:type="dxa"/>
            <w:tcBorders>
              <w:top w:val="nil"/>
              <w:left w:val="nil"/>
              <w:bottom w:val="single" w:sz="4" w:space="0" w:color="auto"/>
              <w:right w:val="single" w:sz="4" w:space="0" w:color="auto"/>
            </w:tcBorders>
            <w:shd w:val="clear" w:color="auto" w:fill="auto"/>
            <w:noWrap/>
            <w:vAlign w:val="center"/>
            <w:hideMark/>
          </w:tcPr>
          <w:p w14:paraId="215338C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699101</w:t>
            </w:r>
          </w:p>
        </w:tc>
        <w:tc>
          <w:tcPr>
            <w:tcW w:w="6662" w:type="dxa"/>
            <w:tcBorders>
              <w:top w:val="nil"/>
              <w:left w:val="nil"/>
              <w:bottom w:val="single" w:sz="4" w:space="0" w:color="auto"/>
              <w:right w:val="single" w:sz="4" w:space="0" w:color="auto"/>
            </w:tcBorders>
            <w:shd w:val="clear" w:color="auto" w:fill="auto"/>
            <w:hideMark/>
          </w:tcPr>
          <w:p w14:paraId="10B6737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INSERCIÓN DE DISPOSITIVO INTRAUTERINO TERAPEUTICO NO ANTICONCEPTIVO  (MIRENA) SOD</w:t>
            </w:r>
          </w:p>
        </w:tc>
        <w:tc>
          <w:tcPr>
            <w:tcW w:w="1374" w:type="dxa"/>
            <w:tcBorders>
              <w:top w:val="nil"/>
              <w:left w:val="nil"/>
              <w:bottom w:val="single" w:sz="4" w:space="0" w:color="auto"/>
              <w:right w:val="single" w:sz="4" w:space="0" w:color="auto"/>
            </w:tcBorders>
          </w:tcPr>
          <w:p w14:paraId="4278DDD8" w14:textId="77777777" w:rsidR="00B40D7E" w:rsidRPr="00153CD5" w:rsidRDefault="00B40D7E" w:rsidP="00783C03">
            <w:pPr>
              <w:rPr>
                <w:rFonts w:ascii="Arial Narrow" w:hAnsi="Arial Narrow" w:cs="Calibri"/>
                <w:color w:val="000000"/>
                <w:sz w:val="19"/>
                <w:szCs w:val="19"/>
              </w:rPr>
            </w:pPr>
          </w:p>
        </w:tc>
      </w:tr>
      <w:tr w:rsidR="00B40D7E" w:rsidRPr="00153CD5" w14:paraId="1F953E3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1F56D9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23</w:t>
            </w:r>
          </w:p>
        </w:tc>
        <w:tc>
          <w:tcPr>
            <w:tcW w:w="1418" w:type="dxa"/>
            <w:tcBorders>
              <w:top w:val="nil"/>
              <w:left w:val="nil"/>
              <w:bottom w:val="single" w:sz="4" w:space="0" w:color="auto"/>
              <w:right w:val="single" w:sz="4" w:space="0" w:color="auto"/>
            </w:tcBorders>
            <w:shd w:val="clear" w:color="auto" w:fill="auto"/>
            <w:noWrap/>
            <w:vAlign w:val="center"/>
            <w:hideMark/>
          </w:tcPr>
          <w:p w14:paraId="3F7982C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977100</w:t>
            </w:r>
          </w:p>
        </w:tc>
        <w:tc>
          <w:tcPr>
            <w:tcW w:w="6662" w:type="dxa"/>
            <w:tcBorders>
              <w:top w:val="nil"/>
              <w:left w:val="nil"/>
              <w:bottom w:val="single" w:sz="4" w:space="0" w:color="auto"/>
              <w:right w:val="single" w:sz="4" w:space="0" w:color="auto"/>
            </w:tcBorders>
            <w:shd w:val="clear" w:color="auto" w:fill="auto"/>
            <w:hideMark/>
          </w:tcPr>
          <w:p w14:paraId="339B1F7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DISPOSITIVO ANTICONCEPTIVO INTRAUTERINO (DIU) SOD</w:t>
            </w:r>
          </w:p>
        </w:tc>
        <w:tc>
          <w:tcPr>
            <w:tcW w:w="1374" w:type="dxa"/>
            <w:tcBorders>
              <w:top w:val="nil"/>
              <w:left w:val="nil"/>
              <w:bottom w:val="single" w:sz="4" w:space="0" w:color="auto"/>
              <w:right w:val="single" w:sz="4" w:space="0" w:color="auto"/>
            </w:tcBorders>
          </w:tcPr>
          <w:p w14:paraId="61128C17" w14:textId="77777777" w:rsidR="00B40D7E" w:rsidRPr="00153CD5" w:rsidRDefault="00B40D7E" w:rsidP="00783C03">
            <w:pPr>
              <w:rPr>
                <w:rFonts w:ascii="Arial Narrow" w:hAnsi="Arial Narrow" w:cs="Calibri"/>
                <w:color w:val="000000"/>
                <w:sz w:val="19"/>
                <w:szCs w:val="19"/>
              </w:rPr>
            </w:pPr>
          </w:p>
        </w:tc>
      </w:tr>
      <w:tr w:rsidR="00B40D7E" w:rsidRPr="00153CD5" w14:paraId="4D63B9C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B80F1D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24</w:t>
            </w:r>
          </w:p>
        </w:tc>
        <w:tc>
          <w:tcPr>
            <w:tcW w:w="1418" w:type="dxa"/>
            <w:tcBorders>
              <w:top w:val="nil"/>
              <w:left w:val="nil"/>
              <w:bottom w:val="single" w:sz="4" w:space="0" w:color="auto"/>
              <w:right w:val="single" w:sz="4" w:space="0" w:color="auto"/>
            </w:tcBorders>
            <w:shd w:val="clear" w:color="auto" w:fill="auto"/>
            <w:noWrap/>
            <w:vAlign w:val="center"/>
            <w:hideMark/>
          </w:tcPr>
          <w:p w14:paraId="5CC9A1F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898001</w:t>
            </w:r>
          </w:p>
        </w:tc>
        <w:tc>
          <w:tcPr>
            <w:tcW w:w="6662" w:type="dxa"/>
            <w:tcBorders>
              <w:top w:val="nil"/>
              <w:left w:val="nil"/>
              <w:bottom w:val="single" w:sz="4" w:space="0" w:color="auto"/>
              <w:right w:val="single" w:sz="4" w:space="0" w:color="auto"/>
            </w:tcBorders>
            <w:shd w:val="clear" w:color="auto" w:fill="auto"/>
            <w:hideMark/>
          </w:tcPr>
          <w:p w14:paraId="3E58303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CITOLOGIA VAGINAL TUMORAL Y/O  FUNCIONAL</w:t>
            </w:r>
          </w:p>
        </w:tc>
        <w:tc>
          <w:tcPr>
            <w:tcW w:w="1374" w:type="dxa"/>
            <w:tcBorders>
              <w:top w:val="nil"/>
              <w:left w:val="nil"/>
              <w:bottom w:val="single" w:sz="4" w:space="0" w:color="auto"/>
              <w:right w:val="single" w:sz="4" w:space="0" w:color="auto"/>
            </w:tcBorders>
          </w:tcPr>
          <w:p w14:paraId="583D9400" w14:textId="77777777" w:rsidR="00B40D7E" w:rsidRPr="00153CD5" w:rsidRDefault="00B40D7E" w:rsidP="00783C03">
            <w:pPr>
              <w:rPr>
                <w:rFonts w:ascii="Arial Narrow" w:hAnsi="Arial Narrow" w:cs="Calibri"/>
                <w:color w:val="000000"/>
                <w:sz w:val="19"/>
                <w:szCs w:val="19"/>
              </w:rPr>
            </w:pPr>
          </w:p>
        </w:tc>
      </w:tr>
      <w:tr w:rsidR="00B40D7E" w:rsidRPr="00153CD5" w14:paraId="06A0752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5DB428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25</w:t>
            </w:r>
          </w:p>
        </w:tc>
        <w:tc>
          <w:tcPr>
            <w:tcW w:w="1418" w:type="dxa"/>
            <w:tcBorders>
              <w:top w:val="nil"/>
              <w:left w:val="nil"/>
              <w:bottom w:val="single" w:sz="4" w:space="0" w:color="auto"/>
              <w:right w:val="single" w:sz="4" w:space="0" w:color="auto"/>
            </w:tcBorders>
            <w:shd w:val="clear" w:color="auto" w:fill="auto"/>
            <w:noWrap/>
            <w:vAlign w:val="center"/>
            <w:hideMark/>
          </w:tcPr>
          <w:p w14:paraId="47947EE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898002</w:t>
            </w:r>
          </w:p>
        </w:tc>
        <w:tc>
          <w:tcPr>
            <w:tcW w:w="6662" w:type="dxa"/>
            <w:tcBorders>
              <w:top w:val="nil"/>
              <w:left w:val="nil"/>
              <w:bottom w:val="single" w:sz="4" w:space="0" w:color="auto"/>
              <w:right w:val="single" w:sz="4" w:space="0" w:color="auto"/>
            </w:tcBorders>
            <w:shd w:val="clear" w:color="auto" w:fill="auto"/>
            <w:hideMark/>
          </w:tcPr>
          <w:p w14:paraId="26D5246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CITOLOGIA DE LIQUIDO CORPORAL O SECRECION</w:t>
            </w:r>
          </w:p>
        </w:tc>
        <w:tc>
          <w:tcPr>
            <w:tcW w:w="1374" w:type="dxa"/>
            <w:tcBorders>
              <w:top w:val="nil"/>
              <w:left w:val="nil"/>
              <w:bottom w:val="single" w:sz="4" w:space="0" w:color="auto"/>
              <w:right w:val="single" w:sz="4" w:space="0" w:color="auto"/>
            </w:tcBorders>
          </w:tcPr>
          <w:p w14:paraId="59E378DC" w14:textId="77777777" w:rsidR="00B40D7E" w:rsidRPr="00153CD5" w:rsidRDefault="00B40D7E" w:rsidP="00783C03">
            <w:pPr>
              <w:rPr>
                <w:rFonts w:ascii="Arial Narrow" w:hAnsi="Arial Narrow" w:cs="Calibri"/>
                <w:color w:val="000000"/>
                <w:sz w:val="19"/>
                <w:szCs w:val="19"/>
              </w:rPr>
            </w:pPr>
          </w:p>
        </w:tc>
      </w:tr>
      <w:tr w:rsidR="00B40D7E" w:rsidRPr="00153CD5" w14:paraId="2FCACC5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4BB1BD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26</w:t>
            </w:r>
          </w:p>
        </w:tc>
        <w:tc>
          <w:tcPr>
            <w:tcW w:w="1418" w:type="dxa"/>
            <w:tcBorders>
              <w:top w:val="nil"/>
              <w:left w:val="nil"/>
              <w:bottom w:val="single" w:sz="4" w:space="0" w:color="auto"/>
              <w:right w:val="single" w:sz="4" w:space="0" w:color="auto"/>
            </w:tcBorders>
            <w:shd w:val="clear" w:color="auto" w:fill="auto"/>
            <w:noWrap/>
            <w:vAlign w:val="center"/>
            <w:hideMark/>
          </w:tcPr>
          <w:p w14:paraId="29286D5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908436</w:t>
            </w:r>
          </w:p>
        </w:tc>
        <w:tc>
          <w:tcPr>
            <w:tcW w:w="6662" w:type="dxa"/>
            <w:tcBorders>
              <w:top w:val="nil"/>
              <w:left w:val="nil"/>
              <w:bottom w:val="single" w:sz="4" w:space="0" w:color="auto"/>
              <w:right w:val="single" w:sz="4" w:space="0" w:color="auto"/>
            </w:tcBorders>
            <w:shd w:val="clear" w:color="auto" w:fill="auto"/>
            <w:hideMark/>
          </w:tcPr>
          <w:p w14:paraId="0EF8433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DETECCIÓN Virus del Papiloma Humano PRUEBAS DE ADN</w:t>
            </w:r>
          </w:p>
        </w:tc>
        <w:tc>
          <w:tcPr>
            <w:tcW w:w="1374" w:type="dxa"/>
            <w:tcBorders>
              <w:top w:val="nil"/>
              <w:left w:val="nil"/>
              <w:bottom w:val="single" w:sz="4" w:space="0" w:color="auto"/>
              <w:right w:val="single" w:sz="4" w:space="0" w:color="auto"/>
            </w:tcBorders>
          </w:tcPr>
          <w:p w14:paraId="6537FBFC" w14:textId="77777777" w:rsidR="00B40D7E" w:rsidRPr="00153CD5" w:rsidRDefault="00B40D7E" w:rsidP="00783C03">
            <w:pPr>
              <w:rPr>
                <w:rFonts w:ascii="Arial Narrow" w:hAnsi="Arial Narrow" w:cs="Calibri"/>
                <w:color w:val="000000"/>
                <w:sz w:val="19"/>
                <w:szCs w:val="19"/>
              </w:rPr>
            </w:pPr>
          </w:p>
        </w:tc>
      </w:tr>
      <w:tr w:rsidR="00B40D7E" w:rsidRPr="00153CD5" w14:paraId="50179DC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20CE3C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27</w:t>
            </w:r>
          </w:p>
        </w:tc>
        <w:tc>
          <w:tcPr>
            <w:tcW w:w="1418" w:type="dxa"/>
            <w:tcBorders>
              <w:top w:val="nil"/>
              <w:left w:val="nil"/>
              <w:bottom w:val="single" w:sz="4" w:space="0" w:color="auto"/>
              <w:right w:val="single" w:sz="4" w:space="0" w:color="auto"/>
            </w:tcBorders>
            <w:shd w:val="clear" w:color="auto" w:fill="auto"/>
            <w:noWrap/>
            <w:vAlign w:val="center"/>
            <w:hideMark/>
          </w:tcPr>
          <w:p w14:paraId="138AB3B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673101</w:t>
            </w:r>
          </w:p>
        </w:tc>
        <w:tc>
          <w:tcPr>
            <w:tcW w:w="6662" w:type="dxa"/>
            <w:tcBorders>
              <w:top w:val="nil"/>
              <w:left w:val="nil"/>
              <w:bottom w:val="single" w:sz="4" w:space="0" w:color="auto"/>
              <w:right w:val="single" w:sz="4" w:space="0" w:color="auto"/>
            </w:tcBorders>
            <w:shd w:val="clear" w:color="auto" w:fill="auto"/>
            <w:hideMark/>
          </w:tcPr>
          <w:p w14:paraId="4B1D415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ESCISION DE POLIPO EN CUELLO UTERINO [CERVIX]</w:t>
            </w:r>
          </w:p>
        </w:tc>
        <w:tc>
          <w:tcPr>
            <w:tcW w:w="1374" w:type="dxa"/>
            <w:tcBorders>
              <w:top w:val="nil"/>
              <w:left w:val="nil"/>
              <w:bottom w:val="single" w:sz="4" w:space="0" w:color="auto"/>
              <w:right w:val="single" w:sz="4" w:space="0" w:color="auto"/>
            </w:tcBorders>
          </w:tcPr>
          <w:p w14:paraId="3C602927" w14:textId="77777777" w:rsidR="00B40D7E" w:rsidRPr="00153CD5" w:rsidRDefault="00B40D7E" w:rsidP="00783C03">
            <w:pPr>
              <w:rPr>
                <w:rFonts w:ascii="Arial Narrow" w:hAnsi="Arial Narrow" w:cs="Calibri"/>
                <w:color w:val="000000"/>
                <w:sz w:val="19"/>
                <w:szCs w:val="19"/>
              </w:rPr>
            </w:pPr>
          </w:p>
        </w:tc>
      </w:tr>
      <w:tr w:rsidR="00B40D7E" w:rsidRPr="00153CD5" w14:paraId="6F67BF6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50BADC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28</w:t>
            </w:r>
          </w:p>
        </w:tc>
        <w:tc>
          <w:tcPr>
            <w:tcW w:w="1418" w:type="dxa"/>
            <w:tcBorders>
              <w:top w:val="nil"/>
              <w:left w:val="nil"/>
              <w:bottom w:val="single" w:sz="4" w:space="0" w:color="auto"/>
              <w:right w:val="single" w:sz="4" w:space="0" w:color="auto"/>
            </w:tcBorders>
            <w:shd w:val="clear" w:color="auto" w:fill="auto"/>
            <w:noWrap/>
            <w:vAlign w:val="center"/>
            <w:hideMark/>
          </w:tcPr>
          <w:p w14:paraId="1C15D19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673102</w:t>
            </w:r>
          </w:p>
        </w:tc>
        <w:tc>
          <w:tcPr>
            <w:tcW w:w="6662" w:type="dxa"/>
            <w:tcBorders>
              <w:top w:val="nil"/>
              <w:left w:val="nil"/>
              <w:bottom w:val="single" w:sz="4" w:space="0" w:color="auto"/>
              <w:right w:val="single" w:sz="4" w:space="0" w:color="auto"/>
            </w:tcBorders>
            <w:shd w:val="clear" w:color="auto" w:fill="auto"/>
            <w:hideMark/>
          </w:tcPr>
          <w:p w14:paraId="0C16F0E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 CUELLO UTERINO</w:t>
            </w:r>
          </w:p>
        </w:tc>
        <w:tc>
          <w:tcPr>
            <w:tcW w:w="1374" w:type="dxa"/>
            <w:tcBorders>
              <w:top w:val="nil"/>
              <w:left w:val="nil"/>
              <w:bottom w:val="single" w:sz="4" w:space="0" w:color="auto"/>
              <w:right w:val="single" w:sz="4" w:space="0" w:color="auto"/>
            </w:tcBorders>
          </w:tcPr>
          <w:p w14:paraId="67241C8A" w14:textId="77777777" w:rsidR="00B40D7E" w:rsidRPr="00153CD5" w:rsidRDefault="00B40D7E" w:rsidP="00783C03">
            <w:pPr>
              <w:rPr>
                <w:rFonts w:ascii="Arial Narrow" w:hAnsi="Arial Narrow" w:cs="Calibri"/>
                <w:color w:val="000000"/>
                <w:sz w:val="19"/>
                <w:szCs w:val="19"/>
              </w:rPr>
            </w:pPr>
          </w:p>
        </w:tc>
      </w:tr>
      <w:tr w:rsidR="00B40D7E" w:rsidRPr="00153CD5" w14:paraId="6B77254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A27F55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29</w:t>
            </w:r>
          </w:p>
        </w:tc>
        <w:tc>
          <w:tcPr>
            <w:tcW w:w="1418" w:type="dxa"/>
            <w:tcBorders>
              <w:top w:val="nil"/>
              <w:left w:val="nil"/>
              <w:bottom w:val="single" w:sz="4" w:space="0" w:color="auto"/>
              <w:right w:val="single" w:sz="4" w:space="0" w:color="auto"/>
            </w:tcBorders>
            <w:shd w:val="clear" w:color="auto" w:fill="auto"/>
            <w:noWrap/>
            <w:vAlign w:val="center"/>
            <w:hideMark/>
          </w:tcPr>
          <w:p w14:paraId="69FBF9B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711110</w:t>
            </w:r>
          </w:p>
        </w:tc>
        <w:tc>
          <w:tcPr>
            <w:tcW w:w="6662" w:type="dxa"/>
            <w:tcBorders>
              <w:top w:val="nil"/>
              <w:left w:val="nil"/>
              <w:bottom w:val="single" w:sz="4" w:space="0" w:color="auto"/>
              <w:right w:val="single" w:sz="4" w:space="0" w:color="auto"/>
            </w:tcBorders>
            <w:shd w:val="clear" w:color="auto" w:fill="auto"/>
            <w:hideMark/>
          </w:tcPr>
          <w:p w14:paraId="02A8167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LABIO MAYOR VULVA</w:t>
            </w:r>
          </w:p>
        </w:tc>
        <w:tc>
          <w:tcPr>
            <w:tcW w:w="1374" w:type="dxa"/>
            <w:tcBorders>
              <w:top w:val="nil"/>
              <w:left w:val="nil"/>
              <w:bottom w:val="single" w:sz="4" w:space="0" w:color="auto"/>
              <w:right w:val="single" w:sz="4" w:space="0" w:color="auto"/>
            </w:tcBorders>
          </w:tcPr>
          <w:p w14:paraId="05716D34" w14:textId="77777777" w:rsidR="00B40D7E" w:rsidRPr="00153CD5" w:rsidRDefault="00B40D7E" w:rsidP="00783C03">
            <w:pPr>
              <w:rPr>
                <w:rFonts w:ascii="Arial Narrow" w:hAnsi="Arial Narrow" w:cs="Calibri"/>
                <w:color w:val="000000"/>
                <w:sz w:val="19"/>
                <w:szCs w:val="19"/>
              </w:rPr>
            </w:pPr>
          </w:p>
        </w:tc>
      </w:tr>
      <w:tr w:rsidR="00B40D7E" w:rsidRPr="00153CD5" w14:paraId="4E14191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4DF01C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30</w:t>
            </w:r>
          </w:p>
        </w:tc>
        <w:tc>
          <w:tcPr>
            <w:tcW w:w="1418" w:type="dxa"/>
            <w:tcBorders>
              <w:top w:val="nil"/>
              <w:left w:val="nil"/>
              <w:bottom w:val="single" w:sz="4" w:space="0" w:color="auto"/>
              <w:right w:val="single" w:sz="4" w:space="0" w:color="auto"/>
            </w:tcBorders>
            <w:shd w:val="clear" w:color="auto" w:fill="auto"/>
            <w:noWrap/>
            <w:vAlign w:val="center"/>
            <w:hideMark/>
          </w:tcPr>
          <w:p w14:paraId="0A5357B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711120</w:t>
            </w:r>
          </w:p>
        </w:tc>
        <w:tc>
          <w:tcPr>
            <w:tcW w:w="6662" w:type="dxa"/>
            <w:tcBorders>
              <w:top w:val="nil"/>
              <w:left w:val="nil"/>
              <w:bottom w:val="single" w:sz="4" w:space="0" w:color="auto"/>
              <w:right w:val="single" w:sz="4" w:space="0" w:color="auto"/>
            </w:tcBorders>
            <w:shd w:val="clear" w:color="auto" w:fill="auto"/>
            <w:hideMark/>
          </w:tcPr>
          <w:p w14:paraId="3A58614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CLITORIS</w:t>
            </w:r>
          </w:p>
        </w:tc>
        <w:tc>
          <w:tcPr>
            <w:tcW w:w="1374" w:type="dxa"/>
            <w:tcBorders>
              <w:top w:val="nil"/>
              <w:left w:val="nil"/>
              <w:bottom w:val="single" w:sz="4" w:space="0" w:color="auto"/>
              <w:right w:val="single" w:sz="4" w:space="0" w:color="auto"/>
            </w:tcBorders>
          </w:tcPr>
          <w:p w14:paraId="6B98557A" w14:textId="77777777" w:rsidR="00B40D7E" w:rsidRPr="00153CD5" w:rsidRDefault="00B40D7E" w:rsidP="00783C03">
            <w:pPr>
              <w:rPr>
                <w:rFonts w:ascii="Arial Narrow" w:hAnsi="Arial Narrow" w:cs="Calibri"/>
                <w:color w:val="000000"/>
                <w:sz w:val="19"/>
                <w:szCs w:val="19"/>
              </w:rPr>
            </w:pPr>
          </w:p>
        </w:tc>
      </w:tr>
      <w:tr w:rsidR="00B40D7E" w:rsidRPr="00153CD5" w14:paraId="20AA655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41447A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31</w:t>
            </w:r>
          </w:p>
        </w:tc>
        <w:tc>
          <w:tcPr>
            <w:tcW w:w="1418" w:type="dxa"/>
            <w:tcBorders>
              <w:top w:val="nil"/>
              <w:left w:val="nil"/>
              <w:bottom w:val="single" w:sz="4" w:space="0" w:color="auto"/>
              <w:right w:val="single" w:sz="4" w:space="0" w:color="auto"/>
            </w:tcBorders>
            <w:shd w:val="clear" w:color="auto" w:fill="auto"/>
            <w:noWrap/>
            <w:vAlign w:val="center"/>
            <w:hideMark/>
          </w:tcPr>
          <w:p w14:paraId="490E7F0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860101</w:t>
            </w:r>
          </w:p>
        </w:tc>
        <w:tc>
          <w:tcPr>
            <w:tcW w:w="6662" w:type="dxa"/>
            <w:tcBorders>
              <w:top w:val="nil"/>
              <w:left w:val="nil"/>
              <w:bottom w:val="single" w:sz="4" w:space="0" w:color="auto"/>
              <w:right w:val="single" w:sz="4" w:space="0" w:color="auto"/>
            </w:tcBorders>
            <w:shd w:val="clear" w:color="auto" w:fill="auto"/>
            <w:hideMark/>
          </w:tcPr>
          <w:p w14:paraId="4C2C1EF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PIEL CON SACABOCADO Y SUTURA SIMPLE</w:t>
            </w:r>
          </w:p>
        </w:tc>
        <w:tc>
          <w:tcPr>
            <w:tcW w:w="1374" w:type="dxa"/>
            <w:tcBorders>
              <w:top w:val="nil"/>
              <w:left w:val="nil"/>
              <w:bottom w:val="single" w:sz="4" w:space="0" w:color="auto"/>
              <w:right w:val="single" w:sz="4" w:space="0" w:color="auto"/>
            </w:tcBorders>
          </w:tcPr>
          <w:p w14:paraId="53ACA107" w14:textId="77777777" w:rsidR="00B40D7E" w:rsidRPr="00153CD5" w:rsidRDefault="00B40D7E" w:rsidP="00783C03">
            <w:pPr>
              <w:rPr>
                <w:rFonts w:ascii="Arial Narrow" w:hAnsi="Arial Narrow" w:cs="Calibri"/>
                <w:color w:val="000000"/>
                <w:sz w:val="19"/>
                <w:szCs w:val="19"/>
              </w:rPr>
            </w:pPr>
          </w:p>
        </w:tc>
      </w:tr>
      <w:tr w:rsidR="00B40D7E" w:rsidRPr="00153CD5" w14:paraId="0514BA6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3FE34E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32</w:t>
            </w:r>
          </w:p>
        </w:tc>
        <w:tc>
          <w:tcPr>
            <w:tcW w:w="1418" w:type="dxa"/>
            <w:tcBorders>
              <w:top w:val="nil"/>
              <w:left w:val="nil"/>
              <w:bottom w:val="single" w:sz="4" w:space="0" w:color="auto"/>
              <w:right w:val="single" w:sz="4" w:space="0" w:color="auto"/>
            </w:tcBorders>
            <w:shd w:val="clear" w:color="auto" w:fill="auto"/>
            <w:noWrap/>
            <w:vAlign w:val="center"/>
            <w:hideMark/>
          </w:tcPr>
          <w:p w14:paraId="0A40AFF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860102</w:t>
            </w:r>
          </w:p>
        </w:tc>
        <w:tc>
          <w:tcPr>
            <w:tcW w:w="6662" w:type="dxa"/>
            <w:tcBorders>
              <w:top w:val="nil"/>
              <w:left w:val="nil"/>
              <w:bottom w:val="single" w:sz="4" w:space="0" w:color="auto"/>
              <w:right w:val="single" w:sz="4" w:space="0" w:color="auto"/>
            </w:tcBorders>
            <w:shd w:val="clear" w:color="auto" w:fill="auto"/>
            <w:hideMark/>
          </w:tcPr>
          <w:p w14:paraId="6EABE1C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INCISIONAL O ESCISIONAL DE PIEL TEJIDO CELULAR SUBCUTANEO O MUCOSA (CON SUTURA)</w:t>
            </w:r>
          </w:p>
        </w:tc>
        <w:tc>
          <w:tcPr>
            <w:tcW w:w="1374" w:type="dxa"/>
            <w:tcBorders>
              <w:top w:val="nil"/>
              <w:left w:val="nil"/>
              <w:bottom w:val="single" w:sz="4" w:space="0" w:color="auto"/>
              <w:right w:val="single" w:sz="4" w:space="0" w:color="auto"/>
            </w:tcBorders>
          </w:tcPr>
          <w:p w14:paraId="5301BF4C" w14:textId="77777777" w:rsidR="00B40D7E" w:rsidRPr="00153CD5" w:rsidRDefault="00B40D7E" w:rsidP="00783C03">
            <w:pPr>
              <w:rPr>
                <w:rFonts w:ascii="Arial Narrow" w:hAnsi="Arial Narrow" w:cs="Calibri"/>
                <w:color w:val="000000"/>
                <w:sz w:val="19"/>
                <w:szCs w:val="19"/>
              </w:rPr>
            </w:pPr>
          </w:p>
        </w:tc>
      </w:tr>
      <w:tr w:rsidR="00B40D7E" w:rsidRPr="00153CD5" w14:paraId="52A9611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73EC0B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33</w:t>
            </w:r>
          </w:p>
        </w:tc>
        <w:tc>
          <w:tcPr>
            <w:tcW w:w="1418" w:type="dxa"/>
            <w:tcBorders>
              <w:top w:val="nil"/>
              <w:left w:val="nil"/>
              <w:bottom w:val="single" w:sz="4" w:space="0" w:color="auto"/>
              <w:right w:val="single" w:sz="4" w:space="0" w:color="auto"/>
            </w:tcBorders>
            <w:shd w:val="clear" w:color="auto" w:fill="auto"/>
            <w:noWrap/>
            <w:vAlign w:val="center"/>
            <w:hideMark/>
          </w:tcPr>
          <w:p w14:paraId="0D738C5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860103</w:t>
            </w:r>
          </w:p>
        </w:tc>
        <w:tc>
          <w:tcPr>
            <w:tcW w:w="6662" w:type="dxa"/>
            <w:tcBorders>
              <w:top w:val="nil"/>
              <w:left w:val="nil"/>
              <w:bottom w:val="single" w:sz="4" w:space="0" w:color="auto"/>
              <w:right w:val="single" w:sz="4" w:space="0" w:color="auto"/>
            </w:tcBorders>
            <w:shd w:val="clear" w:color="auto" w:fill="auto"/>
            <w:hideMark/>
          </w:tcPr>
          <w:p w14:paraId="24DB9C0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ESCISIONAL DE UÑA (LECHO O MATRIZ)</w:t>
            </w:r>
          </w:p>
        </w:tc>
        <w:tc>
          <w:tcPr>
            <w:tcW w:w="1374" w:type="dxa"/>
            <w:tcBorders>
              <w:top w:val="nil"/>
              <w:left w:val="nil"/>
              <w:bottom w:val="single" w:sz="4" w:space="0" w:color="auto"/>
              <w:right w:val="single" w:sz="4" w:space="0" w:color="auto"/>
            </w:tcBorders>
          </w:tcPr>
          <w:p w14:paraId="17FCA743" w14:textId="77777777" w:rsidR="00B40D7E" w:rsidRPr="00153CD5" w:rsidRDefault="00B40D7E" w:rsidP="00783C03">
            <w:pPr>
              <w:rPr>
                <w:rFonts w:ascii="Arial Narrow" w:hAnsi="Arial Narrow" w:cs="Calibri"/>
                <w:color w:val="000000"/>
                <w:sz w:val="19"/>
                <w:szCs w:val="19"/>
              </w:rPr>
            </w:pPr>
          </w:p>
        </w:tc>
      </w:tr>
      <w:tr w:rsidR="00B40D7E" w:rsidRPr="00153CD5" w14:paraId="7B148F2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6FED8E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34</w:t>
            </w:r>
          </w:p>
        </w:tc>
        <w:tc>
          <w:tcPr>
            <w:tcW w:w="1418" w:type="dxa"/>
            <w:tcBorders>
              <w:top w:val="nil"/>
              <w:left w:val="nil"/>
              <w:bottom w:val="single" w:sz="4" w:space="0" w:color="auto"/>
              <w:right w:val="single" w:sz="4" w:space="0" w:color="auto"/>
            </w:tcBorders>
            <w:shd w:val="clear" w:color="auto" w:fill="auto"/>
            <w:noWrap/>
            <w:vAlign w:val="center"/>
            <w:hideMark/>
          </w:tcPr>
          <w:p w14:paraId="39D48B3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861201</w:t>
            </w:r>
          </w:p>
        </w:tc>
        <w:tc>
          <w:tcPr>
            <w:tcW w:w="6662" w:type="dxa"/>
            <w:tcBorders>
              <w:top w:val="nil"/>
              <w:left w:val="nil"/>
              <w:bottom w:val="single" w:sz="4" w:space="0" w:color="auto"/>
              <w:right w:val="single" w:sz="4" w:space="0" w:color="auto"/>
            </w:tcBorders>
            <w:shd w:val="clear" w:color="auto" w:fill="auto"/>
            <w:hideMark/>
          </w:tcPr>
          <w:p w14:paraId="29EE4AC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CUERPO EXTRAÑO EN PIEL O TEJIDO CELULAR SUBCUTANEO DE AREA GENERAL POR INCISION</w:t>
            </w:r>
          </w:p>
        </w:tc>
        <w:tc>
          <w:tcPr>
            <w:tcW w:w="1374" w:type="dxa"/>
            <w:tcBorders>
              <w:top w:val="nil"/>
              <w:left w:val="nil"/>
              <w:bottom w:val="single" w:sz="4" w:space="0" w:color="auto"/>
              <w:right w:val="single" w:sz="4" w:space="0" w:color="auto"/>
            </w:tcBorders>
          </w:tcPr>
          <w:p w14:paraId="35B85152" w14:textId="77777777" w:rsidR="00B40D7E" w:rsidRPr="00153CD5" w:rsidRDefault="00B40D7E" w:rsidP="00783C03">
            <w:pPr>
              <w:rPr>
                <w:rFonts w:ascii="Arial Narrow" w:hAnsi="Arial Narrow" w:cs="Calibri"/>
                <w:color w:val="000000"/>
                <w:sz w:val="19"/>
                <w:szCs w:val="19"/>
              </w:rPr>
            </w:pPr>
          </w:p>
        </w:tc>
      </w:tr>
      <w:tr w:rsidR="00B40D7E" w:rsidRPr="00153CD5" w14:paraId="76A57C5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EC3C4B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35</w:t>
            </w:r>
          </w:p>
        </w:tc>
        <w:tc>
          <w:tcPr>
            <w:tcW w:w="1418" w:type="dxa"/>
            <w:tcBorders>
              <w:top w:val="nil"/>
              <w:left w:val="nil"/>
              <w:bottom w:val="single" w:sz="4" w:space="0" w:color="auto"/>
              <w:right w:val="single" w:sz="4" w:space="0" w:color="auto"/>
            </w:tcBorders>
            <w:shd w:val="clear" w:color="auto" w:fill="auto"/>
            <w:noWrap/>
            <w:vAlign w:val="center"/>
            <w:hideMark/>
          </w:tcPr>
          <w:p w14:paraId="175FB2A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861202</w:t>
            </w:r>
          </w:p>
        </w:tc>
        <w:tc>
          <w:tcPr>
            <w:tcW w:w="6662" w:type="dxa"/>
            <w:tcBorders>
              <w:top w:val="nil"/>
              <w:left w:val="nil"/>
              <w:bottom w:val="single" w:sz="4" w:space="0" w:color="auto"/>
              <w:right w:val="single" w:sz="4" w:space="0" w:color="auto"/>
            </w:tcBorders>
            <w:shd w:val="clear" w:color="auto" w:fill="auto"/>
            <w:hideMark/>
          </w:tcPr>
          <w:p w14:paraId="4D54526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EXTRACCION DE CUERPO EXTRAÑO EN PIEL O TEJIDO CELULAR SUBCUTANEO DE AREA ESPECIAL POR INCISION</w:t>
            </w:r>
          </w:p>
        </w:tc>
        <w:tc>
          <w:tcPr>
            <w:tcW w:w="1374" w:type="dxa"/>
            <w:tcBorders>
              <w:top w:val="nil"/>
              <w:left w:val="nil"/>
              <w:bottom w:val="single" w:sz="4" w:space="0" w:color="auto"/>
              <w:right w:val="single" w:sz="4" w:space="0" w:color="auto"/>
            </w:tcBorders>
          </w:tcPr>
          <w:p w14:paraId="36EB298B" w14:textId="77777777" w:rsidR="00B40D7E" w:rsidRPr="00153CD5" w:rsidRDefault="00B40D7E" w:rsidP="00783C03">
            <w:pPr>
              <w:rPr>
                <w:rFonts w:ascii="Arial Narrow" w:hAnsi="Arial Narrow" w:cs="Calibri"/>
                <w:color w:val="000000"/>
                <w:sz w:val="19"/>
                <w:szCs w:val="19"/>
              </w:rPr>
            </w:pPr>
          </w:p>
        </w:tc>
      </w:tr>
      <w:tr w:rsidR="00B40D7E" w:rsidRPr="00153CD5" w14:paraId="77F6978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59FA39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36</w:t>
            </w:r>
          </w:p>
        </w:tc>
        <w:tc>
          <w:tcPr>
            <w:tcW w:w="1418" w:type="dxa"/>
            <w:tcBorders>
              <w:top w:val="nil"/>
              <w:left w:val="nil"/>
              <w:bottom w:val="single" w:sz="4" w:space="0" w:color="auto"/>
              <w:right w:val="single" w:sz="4" w:space="0" w:color="auto"/>
            </w:tcBorders>
            <w:shd w:val="clear" w:color="auto" w:fill="auto"/>
            <w:noWrap/>
            <w:vAlign w:val="center"/>
            <w:hideMark/>
          </w:tcPr>
          <w:p w14:paraId="1854BD0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861401</w:t>
            </w:r>
          </w:p>
        </w:tc>
        <w:tc>
          <w:tcPr>
            <w:tcW w:w="6662" w:type="dxa"/>
            <w:tcBorders>
              <w:top w:val="nil"/>
              <w:left w:val="nil"/>
              <w:bottom w:val="single" w:sz="4" w:space="0" w:color="auto"/>
              <w:right w:val="single" w:sz="4" w:space="0" w:color="auto"/>
            </w:tcBorders>
            <w:shd w:val="clear" w:color="auto" w:fill="auto"/>
            <w:hideMark/>
          </w:tcPr>
          <w:p w14:paraId="05E4FDE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HASTA DE CINCO LESIONES</w:t>
            </w:r>
          </w:p>
        </w:tc>
        <w:tc>
          <w:tcPr>
            <w:tcW w:w="1374" w:type="dxa"/>
            <w:tcBorders>
              <w:top w:val="nil"/>
              <w:left w:val="nil"/>
              <w:bottom w:val="single" w:sz="4" w:space="0" w:color="auto"/>
              <w:right w:val="single" w:sz="4" w:space="0" w:color="auto"/>
            </w:tcBorders>
          </w:tcPr>
          <w:p w14:paraId="3CED5585" w14:textId="77777777" w:rsidR="00B40D7E" w:rsidRPr="00153CD5" w:rsidRDefault="00B40D7E" w:rsidP="00783C03">
            <w:pPr>
              <w:rPr>
                <w:rFonts w:ascii="Arial Narrow" w:hAnsi="Arial Narrow" w:cs="Calibri"/>
                <w:color w:val="000000"/>
                <w:sz w:val="19"/>
                <w:szCs w:val="19"/>
              </w:rPr>
            </w:pPr>
          </w:p>
        </w:tc>
      </w:tr>
      <w:tr w:rsidR="00B40D7E" w:rsidRPr="00153CD5" w14:paraId="3F8CD43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A20B39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37</w:t>
            </w:r>
          </w:p>
        </w:tc>
        <w:tc>
          <w:tcPr>
            <w:tcW w:w="1418" w:type="dxa"/>
            <w:tcBorders>
              <w:top w:val="nil"/>
              <w:left w:val="nil"/>
              <w:bottom w:val="single" w:sz="4" w:space="0" w:color="auto"/>
              <w:right w:val="single" w:sz="4" w:space="0" w:color="auto"/>
            </w:tcBorders>
            <w:shd w:val="clear" w:color="auto" w:fill="auto"/>
            <w:noWrap/>
            <w:vAlign w:val="center"/>
            <w:hideMark/>
          </w:tcPr>
          <w:p w14:paraId="6396B10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861402</w:t>
            </w:r>
          </w:p>
        </w:tc>
        <w:tc>
          <w:tcPr>
            <w:tcW w:w="6662" w:type="dxa"/>
            <w:tcBorders>
              <w:top w:val="nil"/>
              <w:left w:val="nil"/>
              <w:bottom w:val="single" w:sz="4" w:space="0" w:color="auto"/>
              <w:right w:val="single" w:sz="4" w:space="0" w:color="auto"/>
            </w:tcBorders>
            <w:shd w:val="clear" w:color="auto" w:fill="auto"/>
            <w:hideMark/>
          </w:tcPr>
          <w:p w14:paraId="2713099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ENTRE CINCO A DIEZ LESIONES</w:t>
            </w:r>
          </w:p>
        </w:tc>
        <w:tc>
          <w:tcPr>
            <w:tcW w:w="1374" w:type="dxa"/>
            <w:tcBorders>
              <w:top w:val="nil"/>
              <w:left w:val="nil"/>
              <w:bottom w:val="single" w:sz="4" w:space="0" w:color="auto"/>
              <w:right w:val="single" w:sz="4" w:space="0" w:color="auto"/>
            </w:tcBorders>
          </w:tcPr>
          <w:p w14:paraId="20643688" w14:textId="77777777" w:rsidR="00B40D7E" w:rsidRPr="00153CD5" w:rsidRDefault="00B40D7E" w:rsidP="00783C03">
            <w:pPr>
              <w:rPr>
                <w:rFonts w:ascii="Arial Narrow" w:hAnsi="Arial Narrow" w:cs="Calibri"/>
                <w:color w:val="000000"/>
                <w:sz w:val="19"/>
                <w:szCs w:val="19"/>
              </w:rPr>
            </w:pPr>
          </w:p>
        </w:tc>
      </w:tr>
      <w:tr w:rsidR="00B40D7E" w:rsidRPr="00153CD5" w14:paraId="5759D59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8B6803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38</w:t>
            </w:r>
          </w:p>
        </w:tc>
        <w:tc>
          <w:tcPr>
            <w:tcW w:w="1418" w:type="dxa"/>
            <w:tcBorders>
              <w:top w:val="nil"/>
              <w:left w:val="nil"/>
              <w:bottom w:val="single" w:sz="4" w:space="0" w:color="auto"/>
              <w:right w:val="single" w:sz="4" w:space="0" w:color="auto"/>
            </w:tcBorders>
            <w:shd w:val="clear" w:color="auto" w:fill="auto"/>
            <w:noWrap/>
            <w:vAlign w:val="center"/>
            <w:hideMark/>
          </w:tcPr>
          <w:p w14:paraId="2C61EBA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861403</w:t>
            </w:r>
          </w:p>
        </w:tc>
        <w:tc>
          <w:tcPr>
            <w:tcW w:w="6662" w:type="dxa"/>
            <w:tcBorders>
              <w:top w:val="nil"/>
              <w:left w:val="nil"/>
              <w:bottom w:val="single" w:sz="4" w:space="0" w:color="auto"/>
              <w:right w:val="single" w:sz="4" w:space="0" w:color="auto"/>
            </w:tcBorders>
            <w:shd w:val="clear" w:color="auto" w:fill="auto"/>
            <w:hideMark/>
          </w:tcPr>
          <w:p w14:paraId="439AB43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INFILTRACION INTRALESIONAL CON MEDICAMENTO DE MAS DE DIEZ LESIONES</w:t>
            </w:r>
          </w:p>
        </w:tc>
        <w:tc>
          <w:tcPr>
            <w:tcW w:w="1374" w:type="dxa"/>
            <w:tcBorders>
              <w:top w:val="nil"/>
              <w:left w:val="nil"/>
              <w:bottom w:val="single" w:sz="4" w:space="0" w:color="auto"/>
              <w:right w:val="single" w:sz="4" w:space="0" w:color="auto"/>
            </w:tcBorders>
          </w:tcPr>
          <w:p w14:paraId="2101A669" w14:textId="77777777" w:rsidR="00B40D7E" w:rsidRPr="00153CD5" w:rsidRDefault="00B40D7E" w:rsidP="00783C03">
            <w:pPr>
              <w:rPr>
                <w:rFonts w:ascii="Arial Narrow" w:hAnsi="Arial Narrow" w:cs="Calibri"/>
                <w:color w:val="000000"/>
                <w:sz w:val="19"/>
                <w:szCs w:val="19"/>
              </w:rPr>
            </w:pPr>
          </w:p>
        </w:tc>
      </w:tr>
      <w:tr w:rsidR="00B40D7E" w:rsidRPr="00153CD5" w14:paraId="6396E74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C64250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39</w:t>
            </w:r>
          </w:p>
        </w:tc>
        <w:tc>
          <w:tcPr>
            <w:tcW w:w="1418" w:type="dxa"/>
            <w:tcBorders>
              <w:top w:val="nil"/>
              <w:left w:val="nil"/>
              <w:bottom w:val="single" w:sz="4" w:space="0" w:color="auto"/>
              <w:right w:val="single" w:sz="4" w:space="0" w:color="auto"/>
            </w:tcBorders>
            <w:shd w:val="clear" w:color="auto" w:fill="auto"/>
            <w:noWrap/>
            <w:vAlign w:val="center"/>
            <w:hideMark/>
          </w:tcPr>
          <w:p w14:paraId="18EE2EB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862701</w:t>
            </w:r>
          </w:p>
        </w:tc>
        <w:tc>
          <w:tcPr>
            <w:tcW w:w="6662" w:type="dxa"/>
            <w:tcBorders>
              <w:top w:val="nil"/>
              <w:left w:val="nil"/>
              <w:bottom w:val="single" w:sz="4" w:space="0" w:color="auto"/>
              <w:right w:val="single" w:sz="4" w:space="0" w:color="auto"/>
            </w:tcBorders>
            <w:shd w:val="clear" w:color="auto" w:fill="auto"/>
            <w:hideMark/>
          </w:tcPr>
          <w:p w14:paraId="0483689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ONICECTOMIA</w:t>
            </w:r>
          </w:p>
        </w:tc>
        <w:tc>
          <w:tcPr>
            <w:tcW w:w="1374" w:type="dxa"/>
            <w:tcBorders>
              <w:top w:val="nil"/>
              <w:left w:val="nil"/>
              <w:bottom w:val="single" w:sz="4" w:space="0" w:color="auto"/>
              <w:right w:val="single" w:sz="4" w:space="0" w:color="auto"/>
            </w:tcBorders>
          </w:tcPr>
          <w:p w14:paraId="40504C96" w14:textId="77777777" w:rsidR="00B40D7E" w:rsidRPr="00153CD5" w:rsidRDefault="00B40D7E" w:rsidP="00783C03">
            <w:pPr>
              <w:rPr>
                <w:rFonts w:ascii="Arial Narrow" w:hAnsi="Arial Narrow" w:cs="Calibri"/>
                <w:color w:val="000000"/>
                <w:sz w:val="19"/>
                <w:szCs w:val="19"/>
              </w:rPr>
            </w:pPr>
          </w:p>
        </w:tc>
      </w:tr>
      <w:tr w:rsidR="00B40D7E" w:rsidRPr="00153CD5" w14:paraId="1F07400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F32EE3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40</w:t>
            </w:r>
          </w:p>
        </w:tc>
        <w:tc>
          <w:tcPr>
            <w:tcW w:w="1418" w:type="dxa"/>
            <w:tcBorders>
              <w:top w:val="nil"/>
              <w:left w:val="nil"/>
              <w:bottom w:val="single" w:sz="4" w:space="0" w:color="auto"/>
              <w:right w:val="single" w:sz="4" w:space="0" w:color="auto"/>
            </w:tcBorders>
            <w:shd w:val="clear" w:color="auto" w:fill="auto"/>
            <w:noWrap/>
            <w:vAlign w:val="center"/>
            <w:hideMark/>
          </w:tcPr>
          <w:p w14:paraId="4FE8F3D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862702</w:t>
            </w:r>
          </w:p>
        </w:tc>
        <w:tc>
          <w:tcPr>
            <w:tcW w:w="6662" w:type="dxa"/>
            <w:tcBorders>
              <w:top w:val="nil"/>
              <w:left w:val="nil"/>
              <w:bottom w:val="single" w:sz="4" w:space="0" w:color="auto"/>
              <w:right w:val="single" w:sz="4" w:space="0" w:color="auto"/>
            </w:tcBorders>
            <w:shd w:val="clear" w:color="auto" w:fill="auto"/>
            <w:hideMark/>
          </w:tcPr>
          <w:p w14:paraId="36DF6CB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MATRICECTOMIA PARCIAL</w:t>
            </w:r>
          </w:p>
        </w:tc>
        <w:tc>
          <w:tcPr>
            <w:tcW w:w="1374" w:type="dxa"/>
            <w:tcBorders>
              <w:top w:val="nil"/>
              <w:left w:val="nil"/>
              <w:bottom w:val="single" w:sz="4" w:space="0" w:color="auto"/>
              <w:right w:val="single" w:sz="4" w:space="0" w:color="auto"/>
            </w:tcBorders>
          </w:tcPr>
          <w:p w14:paraId="345AEB72" w14:textId="77777777" w:rsidR="00B40D7E" w:rsidRPr="00153CD5" w:rsidRDefault="00B40D7E" w:rsidP="00783C03">
            <w:pPr>
              <w:rPr>
                <w:rFonts w:ascii="Arial Narrow" w:hAnsi="Arial Narrow" w:cs="Calibri"/>
                <w:color w:val="000000"/>
                <w:sz w:val="19"/>
                <w:szCs w:val="19"/>
              </w:rPr>
            </w:pPr>
          </w:p>
        </w:tc>
      </w:tr>
      <w:tr w:rsidR="00B40D7E" w:rsidRPr="00153CD5" w14:paraId="5825E4D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42FBDD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41</w:t>
            </w:r>
          </w:p>
        </w:tc>
        <w:tc>
          <w:tcPr>
            <w:tcW w:w="1418" w:type="dxa"/>
            <w:tcBorders>
              <w:top w:val="nil"/>
              <w:left w:val="nil"/>
              <w:bottom w:val="single" w:sz="4" w:space="0" w:color="auto"/>
              <w:right w:val="single" w:sz="4" w:space="0" w:color="auto"/>
            </w:tcBorders>
            <w:shd w:val="clear" w:color="auto" w:fill="auto"/>
            <w:noWrap/>
            <w:vAlign w:val="center"/>
            <w:hideMark/>
          </w:tcPr>
          <w:p w14:paraId="669363A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862703</w:t>
            </w:r>
          </w:p>
        </w:tc>
        <w:tc>
          <w:tcPr>
            <w:tcW w:w="6662" w:type="dxa"/>
            <w:tcBorders>
              <w:top w:val="nil"/>
              <w:left w:val="nil"/>
              <w:bottom w:val="single" w:sz="4" w:space="0" w:color="auto"/>
              <w:right w:val="single" w:sz="4" w:space="0" w:color="auto"/>
            </w:tcBorders>
            <w:shd w:val="clear" w:color="auto" w:fill="auto"/>
            <w:hideMark/>
          </w:tcPr>
          <w:p w14:paraId="3F64046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MATRICECTOMIA TOTAL</w:t>
            </w:r>
          </w:p>
        </w:tc>
        <w:tc>
          <w:tcPr>
            <w:tcW w:w="1374" w:type="dxa"/>
            <w:tcBorders>
              <w:top w:val="nil"/>
              <w:left w:val="nil"/>
              <w:bottom w:val="single" w:sz="4" w:space="0" w:color="auto"/>
              <w:right w:val="single" w:sz="4" w:space="0" w:color="auto"/>
            </w:tcBorders>
          </w:tcPr>
          <w:p w14:paraId="7B0A6086" w14:textId="77777777" w:rsidR="00B40D7E" w:rsidRPr="00153CD5" w:rsidRDefault="00B40D7E" w:rsidP="00783C03">
            <w:pPr>
              <w:rPr>
                <w:rFonts w:ascii="Arial Narrow" w:hAnsi="Arial Narrow" w:cs="Calibri"/>
                <w:color w:val="000000"/>
                <w:sz w:val="19"/>
                <w:szCs w:val="19"/>
              </w:rPr>
            </w:pPr>
          </w:p>
        </w:tc>
      </w:tr>
      <w:tr w:rsidR="00B40D7E" w:rsidRPr="00153CD5" w14:paraId="2D16971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0C92F8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42</w:t>
            </w:r>
          </w:p>
        </w:tc>
        <w:tc>
          <w:tcPr>
            <w:tcW w:w="1418" w:type="dxa"/>
            <w:tcBorders>
              <w:top w:val="nil"/>
              <w:left w:val="nil"/>
              <w:bottom w:val="single" w:sz="4" w:space="0" w:color="auto"/>
              <w:right w:val="single" w:sz="4" w:space="0" w:color="auto"/>
            </w:tcBorders>
            <w:shd w:val="clear" w:color="auto" w:fill="auto"/>
            <w:noWrap/>
            <w:vAlign w:val="center"/>
            <w:hideMark/>
          </w:tcPr>
          <w:p w14:paraId="0131079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863101</w:t>
            </w:r>
          </w:p>
        </w:tc>
        <w:tc>
          <w:tcPr>
            <w:tcW w:w="6662" w:type="dxa"/>
            <w:tcBorders>
              <w:top w:val="nil"/>
              <w:left w:val="nil"/>
              <w:bottom w:val="single" w:sz="4" w:space="0" w:color="auto"/>
              <w:right w:val="single" w:sz="4" w:space="0" w:color="auto"/>
            </w:tcBorders>
            <w:shd w:val="clear" w:color="auto" w:fill="auto"/>
            <w:hideMark/>
          </w:tcPr>
          <w:p w14:paraId="50FCF28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GENERAL HASTA SEIS LESIONES</w:t>
            </w:r>
          </w:p>
        </w:tc>
        <w:tc>
          <w:tcPr>
            <w:tcW w:w="1374" w:type="dxa"/>
            <w:tcBorders>
              <w:top w:val="nil"/>
              <w:left w:val="nil"/>
              <w:bottom w:val="single" w:sz="4" w:space="0" w:color="auto"/>
              <w:right w:val="single" w:sz="4" w:space="0" w:color="auto"/>
            </w:tcBorders>
          </w:tcPr>
          <w:p w14:paraId="12F07073" w14:textId="77777777" w:rsidR="00B40D7E" w:rsidRPr="00153CD5" w:rsidRDefault="00B40D7E" w:rsidP="00783C03">
            <w:pPr>
              <w:rPr>
                <w:rFonts w:ascii="Arial Narrow" w:hAnsi="Arial Narrow" w:cs="Calibri"/>
                <w:color w:val="000000"/>
                <w:sz w:val="19"/>
                <w:szCs w:val="19"/>
              </w:rPr>
            </w:pPr>
          </w:p>
        </w:tc>
      </w:tr>
      <w:tr w:rsidR="00B40D7E" w:rsidRPr="00153CD5" w14:paraId="23E4A36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6AF006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lastRenderedPageBreak/>
              <w:t>43</w:t>
            </w:r>
          </w:p>
        </w:tc>
        <w:tc>
          <w:tcPr>
            <w:tcW w:w="1418" w:type="dxa"/>
            <w:tcBorders>
              <w:top w:val="nil"/>
              <w:left w:val="nil"/>
              <w:bottom w:val="single" w:sz="4" w:space="0" w:color="auto"/>
              <w:right w:val="single" w:sz="4" w:space="0" w:color="auto"/>
            </w:tcBorders>
            <w:shd w:val="clear" w:color="auto" w:fill="auto"/>
            <w:noWrap/>
            <w:vAlign w:val="center"/>
            <w:hideMark/>
          </w:tcPr>
          <w:p w14:paraId="12AE7DD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863102</w:t>
            </w:r>
          </w:p>
        </w:tc>
        <w:tc>
          <w:tcPr>
            <w:tcW w:w="6662" w:type="dxa"/>
            <w:tcBorders>
              <w:top w:val="nil"/>
              <w:left w:val="nil"/>
              <w:bottom w:val="single" w:sz="4" w:space="0" w:color="auto"/>
              <w:right w:val="single" w:sz="4" w:space="0" w:color="auto"/>
            </w:tcBorders>
            <w:shd w:val="clear" w:color="auto" w:fill="auto"/>
            <w:hideMark/>
          </w:tcPr>
          <w:p w14:paraId="4B1DF9C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GENERAL MAS DE SEIS LESIONES</w:t>
            </w:r>
          </w:p>
        </w:tc>
        <w:tc>
          <w:tcPr>
            <w:tcW w:w="1374" w:type="dxa"/>
            <w:tcBorders>
              <w:top w:val="nil"/>
              <w:left w:val="nil"/>
              <w:bottom w:val="single" w:sz="4" w:space="0" w:color="auto"/>
              <w:right w:val="single" w:sz="4" w:space="0" w:color="auto"/>
            </w:tcBorders>
          </w:tcPr>
          <w:p w14:paraId="5803C68B" w14:textId="77777777" w:rsidR="00B40D7E" w:rsidRPr="00153CD5" w:rsidRDefault="00B40D7E" w:rsidP="00783C03">
            <w:pPr>
              <w:rPr>
                <w:rFonts w:ascii="Arial Narrow" w:hAnsi="Arial Narrow" w:cs="Calibri"/>
                <w:color w:val="000000"/>
                <w:sz w:val="19"/>
                <w:szCs w:val="19"/>
              </w:rPr>
            </w:pPr>
          </w:p>
        </w:tc>
      </w:tr>
      <w:tr w:rsidR="00B40D7E" w:rsidRPr="00153CD5" w14:paraId="28D069D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55C94C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44</w:t>
            </w:r>
          </w:p>
        </w:tc>
        <w:tc>
          <w:tcPr>
            <w:tcW w:w="1418" w:type="dxa"/>
            <w:tcBorders>
              <w:top w:val="nil"/>
              <w:left w:val="nil"/>
              <w:bottom w:val="single" w:sz="4" w:space="0" w:color="auto"/>
              <w:right w:val="single" w:sz="4" w:space="0" w:color="auto"/>
            </w:tcBorders>
            <w:shd w:val="clear" w:color="auto" w:fill="auto"/>
            <w:noWrap/>
            <w:vAlign w:val="center"/>
            <w:hideMark/>
          </w:tcPr>
          <w:p w14:paraId="1BC3AC1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863103</w:t>
            </w:r>
          </w:p>
        </w:tc>
        <w:tc>
          <w:tcPr>
            <w:tcW w:w="6662" w:type="dxa"/>
            <w:tcBorders>
              <w:top w:val="nil"/>
              <w:left w:val="nil"/>
              <w:bottom w:val="single" w:sz="4" w:space="0" w:color="auto"/>
              <w:right w:val="single" w:sz="4" w:space="0" w:color="auto"/>
            </w:tcBorders>
            <w:shd w:val="clear" w:color="auto" w:fill="auto"/>
            <w:hideMark/>
          </w:tcPr>
          <w:p w14:paraId="3CAEEC57"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HASTA TRES LESIONES</w:t>
            </w:r>
          </w:p>
        </w:tc>
        <w:tc>
          <w:tcPr>
            <w:tcW w:w="1374" w:type="dxa"/>
            <w:tcBorders>
              <w:top w:val="nil"/>
              <w:left w:val="nil"/>
              <w:bottom w:val="single" w:sz="4" w:space="0" w:color="auto"/>
              <w:right w:val="single" w:sz="4" w:space="0" w:color="auto"/>
            </w:tcBorders>
          </w:tcPr>
          <w:p w14:paraId="1DAD9F99" w14:textId="77777777" w:rsidR="00B40D7E" w:rsidRPr="00153CD5" w:rsidRDefault="00B40D7E" w:rsidP="00783C03">
            <w:pPr>
              <w:rPr>
                <w:rFonts w:ascii="Arial Narrow" w:hAnsi="Arial Narrow" w:cs="Calibri"/>
                <w:color w:val="000000"/>
                <w:sz w:val="19"/>
                <w:szCs w:val="19"/>
              </w:rPr>
            </w:pPr>
          </w:p>
        </w:tc>
      </w:tr>
      <w:tr w:rsidR="00B40D7E" w:rsidRPr="00153CD5" w14:paraId="47B7BAB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E78BB2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45</w:t>
            </w:r>
          </w:p>
        </w:tc>
        <w:tc>
          <w:tcPr>
            <w:tcW w:w="1418" w:type="dxa"/>
            <w:tcBorders>
              <w:top w:val="nil"/>
              <w:left w:val="nil"/>
              <w:bottom w:val="single" w:sz="4" w:space="0" w:color="auto"/>
              <w:right w:val="single" w:sz="4" w:space="0" w:color="auto"/>
            </w:tcBorders>
            <w:shd w:val="clear" w:color="auto" w:fill="auto"/>
            <w:noWrap/>
            <w:vAlign w:val="center"/>
            <w:hideMark/>
          </w:tcPr>
          <w:p w14:paraId="58B1093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863104</w:t>
            </w:r>
          </w:p>
        </w:tc>
        <w:tc>
          <w:tcPr>
            <w:tcW w:w="6662" w:type="dxa"/>
            <w:tcBorders>
              <w:top w:val="nil"/>
              <w:left w:val="nil"/>
              <w:bottom w:val="single" w:sz="4" w:space="0" w:color="auto"/>
              <w:right w:val="single" w:sz="4" w:space="0" w:color="auto"/>
            </w:tcBorders>
            <w:shd w:val="clear" w:color="auto" w:fill="auto"/>
            <w:hideMark/>
          </w:tcPr>
          <w:p w14:paraId="1ABC078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ENTRE TRES A DIEZ LESIONES</w:t>
            </w:r>
          </w:p>
        </w:tc>
        <w:tc>
          <w:tcPr>
            <w:tcW w:w="1374" w:type="dxa"/>
            <w:tcBorders>
              <w:top w:val="nil"/>
              <w:left w:val="nil"/>
              <w:bottom w:val="single" w:sz="4" w:space="0" w:color="auto"/>
              <w:right w:val="single" w:sz="4" w:space="0" w:color="auto"/>
            </w:tcBorders>
          </w:tcPr>
          <w:p w14:paraId="3A78CF5B" w14:textId="77777777" w:rsidR="00B40D7E" w:rsidRPr="00153CD5" w:rsidRDefault="00B40D7E" w:rsidP="00783C03">
            <w:pPr>
              <w:rPr>
                <w:rFonts w:ascii="Arial Narrow" w:hAnsi="Arial Narrow" w:cs="Calibri"/>
                <w:color w:val="000000"/>
                <w:sz w:val="19"/>
                <w:szCs w:val="19"/>
              </w:rPr>
            </w:pPr>
          </w:p>
        </w:tc>
      </w:tr>
      <w:tr w:rsidR="00B40D7E" w:rsidRPr="00153CD5" w14:paraId="43B6C15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E81C99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46</w:t>
            </w:r>
          </w:p>
        </w:tc>
        <w:tc>
          <w:tcPr>
            <w:tcW w:w="1418" w:type="dxa"/>
            <w:tcBorders>
              <w:top w:val="nil"/>
              <w:left w:val="nil"/>
              <w:bottom w:val="single" w:sz="4" w:space="0" w:color="auto"/>
              <w:right w:val="single" w:sz="4" w:space="0" w:color="auto"/>
            </w:tcBorders>
            <w:shd w:val="clear" w:color="auto" w:fill="auto"/>
            <w:noWrap/>
            <w:vAlign w:val="center"/>
            <w:hideMark/>
          </w:tcPr>
          <w:p w14:paraId="042006B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863105</w:t>
            </w:r>
          </w:p>
        </w:tc>
        <w:tc>
          <w:tcPr>
            <w:tcW w:w="6662" w:type="dxa"/>
            <w:tcBorders>
              <w:top w:val="nil"/>
              <w:left w:val="nil"/>
              <w:bottom w:val="single" w:sz="4" w:space="0" w:color="auto"/>
              <w:right w:val="single" w:sz="4" w:space="0" w:color="auto"/>
            </w:tcBorders>
            <w:shd w:val="clear" w:color="auto" w:fill="auto"/>
            <w:hideMark/>
          </w:tcPr>
          <w:p w14:paraId="5BAE785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LESIONES CUTANEAS POR CAUTERIZACION FULGURACION O CRIOTERAPIA EN AREA ESPECIAL MAS DE DIEZ LESIONES</w:t>
            </w:r>
          </w:p>
        </w:tc>
        <w:tc>
          <w:tcPr>
            <w:tcW w:w="1374" w:type="dxa"/>
            <w:tcBorders>
              <w:top w:val="nil"/>
              <w:left w:val="nil"/>
              <w:bottom w:val="single" w:sz="4" w:space="0" w:color="auto"/>
              <w:right w:val="single" w:sz="4" w:space="0" w:color="auto"/>
            </w:tcBorders>
          </w:tcPr>
          <w:p w14:paraId="4F4C787A" w14:textId="77777777" w:rsidR="00B40D7E" w:rsidRPr="00153CD5" w:rsidRDefault="00B40D7E" w:rsidP="00783C03">
            <w:pPr>
              <w:rPr>
                <w:rFonts w:ascii="Arial Narrow" w:hAnsi="Arial Narrow" w:cs="Calibri"/>
                <w:color w:val="000000"/>
                <w:sz w:val="19"/>
                <w:szCs w:val="19"/>
              </w:rPr>
            </w:pPr>
          </w:p>
        </w:tc>
      </w:tr>
      <w:tr w:rsidR="00B40D7E" w:rsidRPr="00153CD5" w14:paraId="55737FF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5247C2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47</w:t>
            </w:r>
          </w:p>
        </w:tc>
        <w:tc>
          <w:tcPr>
            <w:tcW w:w="1418" w:type="dxa"/>
            <w:tcBorders>
              <w:top w:val="nil"/>
              <w:left w:val="nil"/>
              <w:bottom w:val="single" w:sz="4" w:space="0" w:color="auto"/>
              <w:right w:val="single" w:sz="4" w:space="0" w:color="auto"/>
            </w:tcBorders>
            <w:shd w:val="clear" w:color="auto" w:fill="auto"/>
            <w:noWrap/>
            <w:vAlign w:val="center"/>
            <w:hideMark/>
          </w:tcPr>
          <w:p w14:paraId="73BBB1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864101</w:t>
            </w:r>
          </w:p>
        </w:tc>
        <w:tc>
          <w:tcPr>
            <w:tcW w:w="6662" w:type="dxa"/>
            <w:tcBorders>
              <w:top w:val="nil"/>
              <w:left w:val="nil"/>
              <w:bottom w:val="single" w:sz="4" w:space="0" w:color="auto"/>
              <w:right w:val="single" w:sz="4" w:space="0" w:color="auto"/>
            </w:tcBorders>
            <w:shd w:val="clear" w:color="auto" w:fill="auto"/>
            <w:hideMark/>
          </w:tcPr>
          <w:p w14:paraId="0297F9D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HASTA TRES CENTIMETROS</w:t>
            </w:r>
          </w:p>
        </w:tc>
        <w:tc>
          <w:tcPr>
            <w:tcW w:w="1374" w:type="dxa"/>
            <w:tcBorders>
              <w:top w:val="nil"/>
              <w:left w:val="nil"/>
              <w:bottom w:val="single" w:sz="4" w:space="0" w:color="auto"/>
              <w:right w:val="single" w:sz="4" w:space="0" w:color="auto"/>
            </w:tcBorders>
          </w:tcPr>
          <w:p w14:paraId="1B598C99" w14:textId="77777777" w:rsidR="00B40D7E" w:rsidRPr="00153CD5" w:rsidRDefault="00B40D7E" w:rsidP="00783C03">
            <w:pPr>
              <w:rPr>
                <w:rFonts w:ascii="Arial Narrow" w:hAnsi="Arial Narrow" w:cs="Calibri"/>
                <w:color w:val="000000"/>
                <w:sz w:val="19"/>
                <w:szCs w:val="19"/>
              </w:rPr>
            </w:pPr>
          </w:p>
        </w:tc>
      </w:tr>
      <w:tr w:rsidR="00B40D7E" w:rsidRPr="00153CD5" w14:paraId="12C6378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B01AC1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48</w:t>
            </w:r>
          </w:p>
        </w:tc>
        <w:tc>
          <w:tcPr>
            <w:tcW w:w="1418" w:type="dxa"/>
            <w:tcBorders>
              <w:top w:val="nil"/>
              <w:left w:val="nil"/>
              <w:bottom w:val="single" w:sz="4" w:space="0" w:color="auto"/>
              <w:right w:val="single" w:sz="4" w:space="0" w:color="auto"/>
            </w:tcBorders>
            <w:shd w:val="clear" w:color="auto" w:fill="auto"/>
            <w:noWrap/>
            <w:vAlign w:val="center"/>
            <w:hideMark/>
          </w:tcPr>
          <w:p w14:paraId="1A336AB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864102</w:t>
            </w:r>
          </w:p>
        </w:tc>
        <w:tc>
          <w:tcPr>
            <w:tcW w:w="6662" w:type="dxa"/>
            <w:tcBorders>
              <w:top w:val="nil"/>
              <w:left w:val="nil"/>
              <w:bottom w:val="single" w:sz="4" w:space="0" w:color="auto"/>
              <w:right w:val="single" w:sz="4" w:space="0" w:color="auto"/>
            </w:tcBorders>
            <w:shd w:val="clear" w:color="auto" w:fill="auto"/>
            <w:hideMark/>
          </w:tcPr>
          <w:p w14:paraId="4190993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ENTRE TRES A CINCO CENTIMETROS</w:t>
            </w:r>
          </w:p>
        </w:tc>
        <w:tc>
          <w:tcPr>
            <w:tcW w:w="1374" w:type="dxa"/>
            <w:tcBorders>
              <w:top w:val="nil"/>
              <w:left w:val="nil"/>
              <w:bottom w:val="single" w:sz="4" w:space="0" w:color="auto"/>
              <w:right w:val="single" w:sz="4" w:space="0" w:color="auto"/>
            </w:tcBorders>
          </w:tcPr>
          <w:p w14:paraId="63536E95" w14:textId="77777777" w:rsidR="00B40D7E" w:rsidRPr="00153CD5" w:rsidRDefault="00B40D7E" w:rsidP="00783C03">
            <w:pPr>
              <w:rPr>
                <w:rFonts w:ascii="Arial Narrow" w:hAnsi="Arial Narrow" w:cs="Calibri"/>
                <w:color w:val="000000"/>
                <w:sz w:val="19"/>
                <w:szCs w:val="19"/>
              </w:rPr>
            </w:pPr>
          </w:p>
        </w:tc>
      </w:tr>
      <w:tr w:rsidR="00B40D7E" w:rsidRPr="00153CD5" w14:paraId="7C0A780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94CF10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49</w:t>
            </w:r>
          </w:p>
        </w:tc>
        <w:tc>
          <w:tcPr>
            <w:tcW w:w="1418" w:type="dxa"/>
            <w:tcBorders>
              <w:top w:val="nil"/>
              <w:left w:val="nil"/>
              <w:bottom w:val="single" w:sz="4" w:space="0" w:color="auto"/>
              <w:right w:val="single" w:sz="4" w:space="0" w:color="auto"/>
            </w:tcBorders>
            <w:shd w:val="clear" w:color="auto" w:fill="auto"/>
            <w:noWrap/>
            <w:vAlign w:val="center"/>
            <w:hideMark/>
          </w:tcPr>
          <w:p w14:paraId="77C6D80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864103</w:t>
            </w:r>
          </w:p>
        </w:tc>
        <w:tc>
          <w:tcPr>
            <w:tcW w:w="6662" w:type="dxa"/>
            <w:tcBorders>
              <w:top w:val="nil"/>
              <w:left w:val="nil"/>
              <w:bottom w:val="single" w:sz="4" w:space="0" w:color="auto"/>
              <w:right w:val="single" w:sz="4" w:space="0" w:color="auto"/>
            </w:tcBorders>
            <w:shd w:val="clear" w:color="auto" w:fill="auto"/>
            <w:hideMark/>
          </w:tcPr>
          <w:p w14:paraId="225B745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ENTRE CINCO A DIEZ CENTIMETROS</w:t>
            </w:r>
          </w:p>
        </w:tc>
        <w:tc>
          <w:tcPr>
            <w:tcW w:w="1374" w:type="dxa"/>
            <w:tcBorders>
              <w:top w:val="nil"/>
              <w:left w:val="nil"/>
              <w:bottom w:val="single" w:sz="4" w:space="0" w:color="auto"/>
              <w:right w:val="single" w:sz="4" w:space="0" w:color="auto"/>
            </w:tcBorders>
          </w:tcPr>
          <w:p w14:paraId="298C078D" w14:textId="77777777" w:rsidR="00B40D7E" w:rsidRPr="00153CD5" w:rsidRDefault="00B40D7E" w:rsidP="00783C03">
            <w:pPr>
              <w:rPr>
                <w:rFonts w:ascii="Arial Narrow" w:hAnsi="Arial Narrow" w:cs="Calibri"/>
                <w:color w:val="000000"/>
                <w:sz w:val="19"/>
                <w:szCs w:val="19"/>
              </w:rPr>
            </w:pPr>
          </w:p>
        </w:tc>
      </w:tr>
      <w:tr w:rsidR="00B40D7E" w:rsidRPr="00153CD5" w14:paraId="3D07428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8AC5DA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50</w:t>
            </w:r>
          </w:p>
        </w:tc>
        <w:tc>
          <w:tcPr>
            <w:tcW w:w="1418" w:type="dxa"/>
            <w:tcBorders>
              <w:top w:val="nil"/>
              <w:left w:val="nil"/>
              <w:bottom w:val="single" w:sz="4" w:space="0" w:color="auto"/>
              <w:right w:val="single" w:sz="4" w:space="0" w:color="auto"/>
            </w:tcBorders>
            <w:shd w:val="clear" w:color="auto" w:fill="auto"/>
            <w:noWrap/>
            <w:vAlign w:val="center"/>
            <w:hideMark/>
          </w:tcPr>
          <w:p w14:paraId="479245F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864104</w:t>
            </w:r>
          </w:p>
        </w:tc>
        <w:tc>
          <w:tcPr>
            <w:tcW w:w="6662" w:type="dxa"/>
            <w:tcBorders>
              <w:top w:val="nil"/>
              <w:left w:val="nil"/>
              <w:bottom w:val="single" w:sz="4" w:space="0" w:color="auto"/>
              <w:right w:val="single" w:sz="4" w:space="0" w:color="auto"/>
            </w:tcBorders>
            <w:shd w:val="clear" w:color="auto" w:fill="auto"/>
            <w:hideMark/>
          </w:tcPr>
          <w:p w14:paraId="5192A3D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AREA GENERAL DE MAS DE DIEZ CENTIMETROS</w:t>
            </w:r>
          </w:p>
        </w:tc>
        <w:tc>
          <w:tcPr>
            <w:tcW w:w="1374" w:type="dxa"/>
            <w:tcBorders>
              <w:top w:val="nil"/>
              <w:left w:val="nil"/>
              <w:bottom w:val="single" w:sz="4" w:space="0" w:color="auto"/>
              <w:right w:val="single" w:sz="4" w:space="0" w:color="auto"/>
            </w:tcBorders>
          </w:tcPr>
          <w:p w14:paraId="01A549A7" w14:textId="77777777" w:rsidR="00B40D7E" w:rsidRPr="00153CD5" w:rsidRDefault="00B40D7E" w:rsidP="00783C03">
            <w:pPr>
              <w:rPr>
                <w:rFonts w:ascii="Arial Narrow" w:hAnsi="Arial Narrow" w:cs="Calibri"/>
                <w:color w:val="000000"/>
                <w:sz w:val="19"/>
                <w:szCs w:val="19"/>
              </w:rPr>
            </w:pPr>
          </w:p>
        </w:tc>
      </w:tr>
      <w:tr w:rsidR="00B40D7E" w:rsidRPr="00153CD5" w14:paraId="322C481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A8F9A4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51</w:t>
            </w:r>
          </w:p>
        </w:tc>
        <w:tc>
          <w:tcPr>
            <w:tcW w:w="1418" w:type="dxa"/>
            <w:tcBorders>
              <w:top w:val="nil"/>
              <w:left w:val="nil"/>
              <w:bottom w:val="single" w:sz="4" w:space="0" w:color="auto"/>
              <w:right w:val="single" w:sz="4" w:space="0" w:color="auto"/>
            </w:tcBorders>
            <w:shd w:val="clear" w:color="auto" w:fill="auto"/>
            <w:noWrap/>
            <w:vAlign w:val="center"/>
            <w:hideMark/>
          </w:tcPr>
          <w:p w14:paraId="521F1A7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864205</w:t>
            </w:r>
          </w:p>
        </w:tc>
        <w:tc>
          <w:tcPr>
            <w:tcW w:w="6662" w:type="dxa"/>
            <w:tcBorders>
              <w:top w:val="nil"/>
              <w:left w:val="nil"/>
              <w:bottom w:val="single" w:sz="4" w:space="0" w:color="auto"/>
              <w:right w:val="single" w:sz="4" w:space="0" w:color="auto"/>
            </w:tcBorders>
            <w:shd w:val="clear" w:color="auto" w:fill="auto"/>
            <w:hideMark/>
          </w:tcPr>
          <w:p w14:paraId="0E4744A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O TEJIDO CELULAR SUBCUTANEO DE AREA ESPECIAL DE MAS DE CINCO CENTIMETROS</w:t>
            </w:r>
          </w:p>
        </w:tc>
        <w:tc>
          <w:tcPr>
            <w:tcW w:w="1374" w:type="dxa"/>
            <w:tcBorders>
              <w:top w:val="nil"/>
              <w:left w:val="nil"/>
              <w:bottom w:val="single" w:sz="4" w:space="0" w:color="auto"/>
              <w:right w:val="single" w:sz="4" w:space="0" w:color="auto"/>
            </w:tcBorders>
          </w:tcPr>
          <w:p w14:paraId="5F21E3C8" w14:textId="77777777" w:rsidR="00B40D7E" w:rsidRPr="00153CD5" w:rsidRDefault="00B40D7E" w:rsidP="00783C03">
            <w:pPr>
              <w:rPr>
                <w:rFonts w:ascii="Arial Narrow" w:hAnsi="Arial Narrow" w:cs="Calibri"/>
                <w:color w:val="000000"/>
                <w:sz w:val="19"/>
                <w:szCs w:val="19"/>
              </w:rPr>
            </w:pPr>
          </w:p>
        </w:tc>
      </w:tr>
      <w:tr w:rsidR="00B40D7E" w:rsidRPr="00153CD5" w14:paraId="2A104C5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7D5C14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52</w:t>
            </w:r>
          </w:p>
        </w:tc>
        <w:tc>
          <w:tcPr>
            <w:tcW w:w="1418" w:type="dxa"/>
            <w:tcBorders>
              <w:top w:val="nil"/>
              <w:left w:val="nil"/>
              <w:bottom w:val="single" w:sz="4" w:space="0" w:color="auto"/>
              <w:right w:val="single" w:sz="4" w:space="0" w:color="auto"/>
            </w:tcBorders>
            <w:shd w:val="clear" w:color="auto" w:fill="auto"/>
            <w:noWrap/>
            <w:vAlign w:val="center"/>
            <w:hideMark/>
          </w:tcPr>
          <w:p w14:paraId="0E6428A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881141</w:t>
            </w:r>
          </w:p>
        </w:tc>
        <w:tc>
          <w:tcPr>
            <w:tcW w:w="6662" w:type="dxa"/>
            <w:tcBorders>
              <w:top w:val="nil"/>
              <w:left w:val="nil"/>
              <w:bottom w:val="single" w:sz="4" w:space="0" w:color="auto"/>
              <w:right w:val="single" w:sz="4" w:space="0" w:color="auto"/>
            </w:tcBorders>
            <w:shd w:val="clear" w:color="auto" w:fill="auto"/>
            <w:hideMark/>
          </w:tcPr>
          <w:p w14:paraId="3378EF3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TIROIDES CON TRANSDUCTOR DE 7 MHZ O MAS</w:t>
            </w:r>
          </w:p>
        </w:tc>
        <w:tc>
          <w:tcPr>
            <w:tcW w:w="1374" w:type="dxa"/>
            <w:tcBorders>
              <w:top w:val="nil"/>
              <w:left w:val="nil"/>
              <w:bottom w:val="single" w:sz="4" w:space="0" w:color="auto"/>
              <w:right w:val="single" w:sz="4" w:space="0" w:color="auto"/>
            </w:tcBorders>
          </w:tcPr>
          <w:p w14:paraId="417E6C5F" w14:textId="77777777" w:rsidR="00B40D7E" w:rsidRPr="00153CD5" w:rsidRDefault="00B40D7E" w:rsidP="00783C03">
            <w:pPr>
              <w:rPr>
                <w:rFonts w:ascii="Arial Narrow" w:hAnsi="Arial Narrow" w:cs="Calibri"/>
                <w:color w:val="000000"/>
                <w:sz w:val="19"/>
                <w:szCs w:val="19"/>
              </w:rPr>
            </w:pPr>
          </w:p>
        </w:tc>
      </w:tr>
      <w:tr w:rsidR="00B40D7E" w:rsidRPr="00153CD5" w14:paraId="7E2961E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E4E22B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53</w:t>
            </w:r>
          </w:p>
        </w:tc>
        <w:tc>
          <w:tcPr>
            <w:tcW w:w="1418" w:type="dxa"/>
            <w:tcBorders>
              <w:top w:val="nil"/>
              <w:left w:val="nil"/>
              <w:bottom w:val="single" w:sz="4" w:space="0" w:color="auto"/>
              <w:right w:val="single" w:sz="4" w:space="0" w:color="auto"/>
            </w:tcBorders>
            <w:shd w:val="clear" w:color="auto" w:fill="auto"/>
            <w:noWrap/>
            <w:vAlign w:val="center"/>
            <w:hideMark/>
          </w:tcPr>
          <w:p w14:paraId="2696904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881201</w:t>
            </w:r>
          </w:p>
        </w:tc>
        <w:tc>
          <w:tcPr>
            <w:tcW w:w="6662" w:type="dxa"/>
            <w:tcBorders>
              <w:top w:val="nil"/>
              <w:left w:val="nil"/>
              <w:bottom w:val="single" w:sz="4" w:space="0" w:color="auto"/>
              <w:right w:val="single" w:sz="4" w:space="0" w:color="auto"/>
            </w:tcBorders>
            <w:shd w:val="clear" w:color="auto" w:fill="auto"/>
            <w:hideMark/>
          </w:tcPr>
          <w:p w14:paraId="792A172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MAMA CON TRANSDUCTOR DE 7 MHZ O MAS</w:t>
            </w:r>
          </w:p>
        </w:tc>
        <w:tc>
          <w:tcPr>
            <w:tcW w:w="1374" w:type="dxa"/>
            <w:tcBorders>
              <w:top w:val="nil"/>
              <w:left w:val="nil"/>
              <w:bottom w:val="single" w:sz="4" w:space="0" w:color="auto"/>
              <w:right w:val="single" w:sz="4" w:space="0" w:color="auto"/>
            </w:tcBorders>
          </w:tcPr>
          <w:p w14:paraId="5EC672A7" w14:textId="77777777" w:rsidR="00B40D7E" w:rsidRPr="00153CD5" w:rsidRDefault="00B40D7E" w:rsidP="00783C03">
            <w:pPr>
              <w:rPr>
                <w:rFonts w:ascii="Arial Narrow" w:hAnsi="Arial Narrow" w:cs="Calibri"/>
                <w:color w:val="000000"/>
                <w:sz w:val="19"/>
                <w:szCs w:val="19"/>
              </w:rPr>
            </w:pPr>
          </w:p>
        </w:tc>
      </w:tr>
      <w:tr w:rsidR="00B40D7E" w:rsidRPr="00153CD5" w14:paraId="65E3929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49D068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54</w:t>
            </w:r>
          </w:p>
        </w:tc>
        <w:tc>
          <w:tcPr>
            <w:tcW w:w="1418" w:type="dxa"/>
            <w:tcBorders>
              <w:top w:val="nil"/>
              <w:left w:val="nil"/>
              <w:bottom w:val="single" w:sz="4" w:space="0" w:color="auto"/>
              <w:right w:val="single" w:sz="4" w:space="0" w:color="auto"/>
            </w:tcBorders>
            <w:shd w:val="clear" w:color="auto" w:fill="auto"/>
            <w:noWrap/>
            <w:vAlign w:val="center"/>
            <w:hideMark/>
          </w:tcPr>
          <w:p w14:paraId="671114F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881303</w:t>
            </w:r>
          </w:p>
        </w:tc>
        <w:tc>
          <w:tcPr>
            <w:tcW w:w="6662" w:type="dxa"/>
            <w:tcBorders>
              <w:top w:val="nil"/>
              <w:left w:val="nil"/>
              <w:bottom w:val="single" w:sz="4" w:space="0" w:color="auto"/>
              <w:right w:val="single" w:sz="4" w:space="0" w:color="auto"/>
            </w:tcBorders>
            <w:shd w:val="clear" w:color="auto" w:fill="auto"/>
            <w:hideMark/>
          </w:tcPr>
          <w:p w14:paraId="155EBF2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TOTAL (HIGADO PANCREAS VESICULA VIAS BILIARES RIÑONES BAZO GRANDES VASOS PELVIS Y FLANCOS)</w:t>
            </w:r>
          </w:p>
        </w:tc>
        <w:tc>
          <w:tcPr>
            <w:tcW w:w="1374" w:type="dxa"/>
            <w:tcBorders>
              <w:top w:val="nil"/>
              <w:left w:val="nil"/>
              <w:bottom w:val="single" w:sz="4" w:space="0" w:color="auto"/>
              <w:right w:val="single" w:sz="4" w:space="0" w:color="auto"/>
            </w:tcBorders>
          </w:tcPr>
          <w:p w14:paraId="6ED7BFBC" w14:textId="77777777" w:rsidR="00B40D7E" w:rsidRPr="00153CD5" w:rsidRDefault="00B40D7E" w:rsidP="00783C03">
            <w:pPr>
              <w:rPr>
                <w:rFonts w:ascii="Arial Narrow" w:hAnsi="Arial Narrow" w:cs="Calibri"/>
                <w:color w:val="000000"/>
                <w:sz w:val="19"/>
                <w:szCs w:val="19"/>
              </w:rPr>
            </w:pPr>
          </w:p>
        </w:tc>
      </w:tr>
      <w:tr w:rsidR="00B40D7E" w:rsidRPr="00153CD5" w14:paraId="6FCA85A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67ACDD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55</w:t>
            </w:r>
          </w:p>
        </w:tc>
        <w:tc>
          <w:tcPr>
            <w:tcW w:w="1418" w:type="dxa"/>
            <w:tcBorders>
              <w:top w:val="nil"/>
              <w:left w:val="nil"/>
              <w:bottom w:val="single" w:sz="4" w:space="0" w:color="auto"/>
              <w:right w:val="single" w:sz="4" w:space="0" w:color="auto"/>
            </w:tcBorders>
            <w:shd w:val="clear" w:color="auto" w:fill="auto"/>
            <w:noWrap/>
            <w:vAlign w:val="center"/>
            <w:hideMark/>
          </w:tcPr>
          <w:p w14:paraId="1038ADE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881302</w:t>
            </w:r>
          </w:p>
        </w:tc>
        <w:tc>
          <w:tcPr>
            <w:tcW w:w="6662" w:type="dxa"/>
            <w:tcBorders>
              <w:top w:val="nil"/>
              <w:left w:val="nil"/>
              <w:bottom w:val="single" w:sz="4" w:space="0" w:color="auto"/>
              <w:right w:val="single" w:sz="4" w:space="0" w:color="auto"/>
            </w:tcBorders>
            <w:shd w:val="clear" w:color="auto" w:fill="auto"/>
            <w:hideMark/>
          </w:tcPr>
          <w:p w14:paraId="6973E16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SUPERIOR (HIGADO PANCREAS VIAS BILIARES RIÑONES BAZO Y GRANDES VASOS)</w:t>
            </w:r>
          </w:p>
        </w:tc>
        <w:tc>
          <w:tcPr>
            <w:tcW w:w="1374" w:type="dxa"/>
            <w:tcBorders>
              <w:top w:val="nil"/>
              <w:left w:val="nil"/>
              <w:bottom w:val="single" w:sz="4" w:space="0" w:color="auto"/>
              <w:right w:val="single" w:sz="4" w:space="0" w:color="auto"/>
            </w:tcBorders>
          </w:tcPr>
          <w:p w14:paraId="1D9B7454" w14:textId="77777777" w:rsidR="00B40D7E" w:rsidRPr="00153CD5" w:rsidRDefault="00B40D7E" w:rsidP="00783C03">
            <w:pPr>
              <w:rPr>
                <w:rFonts w:ascii="Arial Narrow" w:hAnsi="Arial Narrow" w:cs="Calibri"/>
                <w:color w:val="000000"/>
                <w:sz w:val="19"/>
                <w:szCs w:val="19"/>
              </w:rPr>
            </w:pPr>
          </w:p>
        </w:tc>
      </w:tr>
      <w:tr w:rsidR="00B40D7E" w:rsidRPr="00153CD5" w14:paraId="2A0187F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776D21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56</w:t>
            </w:r>
          </w:p>
        </w:tc>
        <w:tc>
          <w:tcPr>
            <w:tcW w:w="1418" w:type="dxa"/>
            <w:tcBorders>
              <w:top w:val="nil"/>
              <w:left w:val="nil"/>
              <w:bottom w:val="single" w:sz="4" w:space="0" w:color="auto"/>
              <w:right w:val="single" w:sz="4" w:space="0" w:color="auto"/>
            </w:tcBorders>
            <w:shd w:val="clear" w:color="auto" w:fill="auto"/>
            <w:noWrap/>
            <w:vAlign w:val="center"/>
            <w:hideMark/>
          </w:tcPr>
          <w:p w14:paraId="346624E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881701</w:t>
            </w:r>
          </w:p>
        </w:tc>
        <w:tc>
          <w:tcPr>
            <w:tcW w:w="6662" w:type="dxa"/>
            <w:tcBorders>
              <w:top w:val="nil"/>
              <w:left w:val="nil"/>
              <w:bottom w:val="single" w:sz="4" w:space="0" w:color="auto"/>
              <w:right w:val="single" w:sz="4" w:space="0" w:color="auto"/>
            </w:tcBorders>
            <w:shd w:val="clear" w:color="auto" w:fill="auto"/>
            <w:hideMark/>
          </w:tcPr>
          <w:p w14:paraId="4DA2916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COMO GUIA PARA PROCEDIMIENTOS</w:t>
            </w:r>
          </w:p>
        </w:tc>
        <w:tc>
          <w:tcPr>
            <w:tcW w:w="1374" w:type="dxa"/>
            <w:tcBorders>
              <w:top w:val="nil"/>
              <w:left w:val="nil"/>
              <w:bottom w:val="single" w:sz="4" w:space="0" w:color="auto"/>
              <w:right w:val="single" w:sz="4" w:space="0" w:color="auto"/>
            </w:tcBorders>
          </w:tcPr>
          <w:p w14:paraId="70AFF972" w14:textId="77777777" w:rsidR="00B40D7E" w:rsidRPr="00153CD5" w:rsidRDefault="00B40D7E" w:rsidP="00783C03">
            <w:pPr>
              <w:rPr>
                <w:rFonts w:ascii="Arial Narrow" w:hAnsi="Arial Narrow" w:cs="Calibri"/>
                <w:color w:val="000000"/>
                <w:sz w:val="19"/>
                <w:szCs w:val="19"/>
              </w:rPr>
            </w:pPr>
          </w:p>
        </w:tc>
      </w:tr>
      <w:tr w:rsidR="00B40D7E" w:rsidRPr="00153CD5" w14:paraId="51FE2B8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7CB059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w:t>
            </w:r>
          </w:p>
        </w:tc>
        <w:tc>
          <w:tcPr>
            <w:tcW w:w="1418" w:type="dxa"/>
            <w:tcBorders>
              <w:top w:val="nil"/>
              <w:left w:val="nil"/>
              <w:bottom w:val="single" w:sz="4" w:space="0" w:color="auto"/>
              <w:right w:val="single" w:sz="4" w:space="0" w:color="auto"/>
            </w:tcBorders>
            <w:shd w:val="clear" w:color="auto" w:fill="auto"/>
            <w:noWrap/>
            <w:vAlign w:val="center"/>
            <w:hideMark/>
          </w:tcPr>
          <w:p w14:paraId="62A28EC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881306</w:t>
            </w:r>
          </w:p>
        </w:tc>
        <w:tc>
          <w:tcPr>
            <w:tcW w:w="6662" w:type="dxa"/>
            <w:tcBorders>
              <w:top w:val="nil"/>
              <w:left w:val="nil"/>
              <w:bottom w:val="single" w:sz="4" w:space="0" w:color="auto"/>
              <w:right w:val="single" w:sz="4" w:space="0" w:color="auto"/>
            </w:tcBorders>
            <w:shd w:val="clear" w:color="auto" w:fill="auto"/>
            <w:hideMark/>
          </w:tcPr>
          <w:p w14:paraId="114B699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HIGADO PANCREAS VIA BILIAR Y VESICULA</w:t>
            </w:r>
          </w:p>
        </w:tc>
        <w:tc>
          <w:tcPr>
            <w:tcW w:w="1374" w:type="dxa"/>
            <w:tcBorders>
              <w:top w:val="nil"/>
              <w:left w:val="nil"/>
              <w:bottom w:val="single" w:sz="4" w:space="0" w:color="auto"/>
              <w:right w:val="single" w:sz="4" w:space="0" w:color="auto"/>
            </w:tcBorders>
          </w:tcPr>
          <w:p w14:paraId="151E99C7" w14:textId="77777777" w:rsidR="00B40D7E" w:rsidRPr="00153CD5" w:rsidRDefault="00B40D7E" w:rsidP="00783C03">
            <w:pPr>
              <w:rPr>
                <w:rFonts w:ascii="Arial Narrow" w:hAnsi="Arial Narrow" w:cs="Calibri"/>
                <w:color w:val="000000"/>
                <w:sz w:val="19"/>
                <w:szCs w:val="19"/>
              </w:rPr>
            </w:pPr>
          </w:p>
        </w:tc>
      </w:tr>
      <w:tr w:rsidR="00B40D7E" w:rsidRPr="00153CD5" w14:paraId="71A3F46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ED9AC4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58</w:t>
            </w:r>
          </w:p>
        </w:tc>
        <w:tc>
          <w:tcPr>
            <w:tcW w:w="1418" w:type="dxa"/>
            <w:tcBorders>
              <w:top w:val="nil"/>
              <w:left w:val="nil"/>
              <w:bottom w:val="single" w:sz="4" w:space="0" w:color="auto"/>
              <w:right w:val="single" w:sz="4" w:space="0" w:color="auto"/>
            </w:tcBorders>
            <w:shd w:val="clear" w:color="auto" w:fill="auto"/>
            <w:noWrap/>
            <w:vAlign w:val="center"/>
            <w:hideMark/>
          </w:tcPr>
          <w:p w14:paraId="1FB2AA0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881332</w:t>
            </w:r>
          </w:p>
        </w:tc>
        <w:tc>
          <w:tcPr>
            <w:tcW w:w="6662" w:type="dxa"/>
            <w:tcBorders>
              <w:top w:val="nil"/>
              <w:left w:val="nil"/>
              <w:bottom w:val="single" w:sz="4" w:space="0" w:color="auto"/>
              <w:right w:val="single" w:sz="4" w:space="0" w:color="auto"/>
            </w:tcBorders>
            <w:shd w:val="clear" w:color="auto" w:fill="auto"/>
            <w:hideMark/>
          </w:tcPr>
          <w:p w14:paraId="2432D6D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VIAS URINARIAS (RIÑONES VEJIGA Y PROSTATA TRANSABDOMINAL)</w:t>
            </w:r>
          </w:p>
        </w:tc>
        <w:tc>
          <w:tcPr>
            <w:tcW w:w="1374" w:type="dxa"/>
            <w:tcBorders>
              <w:top w:val="nil"/>
              <w:left w:val="nil"/>
              <w:bottom w:val="single" w:sz="4" w:space="0" w:color="auto"/>
              <w:right w:val="single" w:sz="4" w:space="0" w:color="auto"/>
            </w:tcBorders>
          </w:tcPr>
          <w:p w14:paraId="4D69DF2F" w14:textId="77777777" w:rsidR="00B40D7E" w:rsidRPr="00153CD5" w:rsidRDefault="00B40D7E" w:rsidP="00783C03">
            <w:pPr>
              <w:rPr>
                <w:rFonts w:ascii="Arial Narrow" w:hAnsi="Arial Narrow" w:cs="Calibri"/>
                <w:color w:val="000000"/>
                <w:sz w:val="19"/>
                <w:szCs w:val="19"/>
              </w:rPr>
            </w:pPr>
          </w:p>
        </w:tc>
      </w:tr>
      <w:tr w:rsidR="00B40D7E" w:rsidRPr="00153CD5" w14:paraId="3977763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9E4D81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59</w:t>
            </w:r>
          </w:p>
        </w:tc>
        <w:tc>
          <w:tcPr>
            <w:tcW w:w="1418" w:type="dxa"/>
            <w:tcBorders>
              <w:top w:val="nil"/>
              <w:left w:val="nil"/>
              <w:bottom w:val="single" w:sz="4" w:space="0" w:color="auto"/>
              <w:right w:val="single" w:sz="4" w:space="0" w:color="auto"/>
            </w:tcBorders>
            <w:shd w:val="clear" w:color="auto" w:fill="auto"/>
            <w:noWrap/>
            <w:vAlign w:val="center"/>
            <w:hideMark/>
          </w:tcPr>
          <w:p w14:paraId="1B42796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881340</w:t>
            </w:r>
          </w:p>
        </w:tc>
        <w:tc>
          <w:tcPr>
            <w:tcW w:w="6662" w:type="dxa"/>
            <w:tcBorders>
              <w:top w:val="nil"/>
              <w:left w:val="nil"/>
              <w:bottom w:val="single" w:sz="4" w:space="0" w:color="auto"/>
              <w:right w:val="single" w:sz="4" w:space="0" w:color="auto"/>
            </w:tcBorders>
            <w:shd w:val="clear" w:color="auto" w:fill="auto"/>
            <w:hideMark/>
          </w:tcPr>
          <w:p w14:paraId="6038C4E7"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ABDOMEN (MASAS ABDOMINALES Y DE RETROPERITONEO)</w:t>
            </w:r>
          </w:p>
        </w:tc>
        <w:tc>
          <w:tcPr>
            <w:tcW w:w="1374" w:type="dxa"/>
            <w:tcBorders>
              <w:top w:val="nil"/>
              <w:left w:val="nil"/>
              <w:bottom w:val="single" w:sz="4" w:space="0" w:color="auto"/>
              <w:right w:val="single" w:sz="4" w:space="0" w:color="auto"/>
            </w:tcBorders>
          </w:tcPr>
          <w:p w14:paraId="7CE6B33F" w14:textId="77777777" w:rsidR="00B40D7E" w:rsidRPr="00153CD5" w:rsidRDefault="00B40D7E" w:rsidP="00783C03">
            <w:pPr>
              <w:rPr>
                <w:rFonts w:ascii="Arial Narrow" w:hAnsi="Arial Narrow" w:cs="Calibri"/>
                <w:color w:val="000000"/>
                <w:sz w:val="19"/>
                <w:szCs w:val="19"/>
              </w:rPr>
            </w:pPr>
          </w:p>
        </w:tc>
      </w:tr>
      <w:tr w:rsidR="00B40D7E" w:rsidRPr="00153CD5" w14:paraId="3F110C3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6FEFF6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w:t>
            </w:r>
          </w:p>
        </w:tc>
        <w:tc>
          <w:tcPr>
            <w:tcW w:w="1418" w:type="dxa"/>
            <w:tcBorders>
              <w:top w:val="nil"/>
              <w:left w:val="nil"/>
              <w:bottom w:val="single" w:sz="4" w:space="0" w:color="auto"/>
              <w:right w:val="single" w:sz="4" w:space="0" w:color="auto"/>
            </w:tcBorders>
            <w:shd w:val="clear" w:color="auto" w:fill="auto"/>
            <w:noWrap/>
            <w:vAlign w:val="center"/>
            <w:hideMark/>
          </w:tcPr>
          <w:p w14:paraId="6F993A6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881360</w:t>
            </w:r>
          </w:p>
        </w:tc>
        <w:tc>
          <w:tcPr>
            <w:tcW w:w="6662" w:type="dxa"/>
            <w:tcBorders>
              <w:top w:val="nil"/>
              <w:left w:val="nil"/>
              <w:bottom w:val="single" w:sz="4" w:space="0" w:color="auto"/>
              <w:right w:val="single" w:sz="4" w:space="0" w:color="auto"/>
            </w:tcBorders>
            <w:shd w:val="clear" w:color="auto" w:fill="auto"/>
            <w:hideMark/>
          </w:tcPr>
          <w:p w14:paraId="64628AC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CON ANALISIS DOPPLER</w:t>
            </w:r>
          </w:p>
        </w:tc>
        <w:tc>
          <w:tcPr>
            <w:tcW w:w="1374" w:type="dxa"/>
            <w:tcBorders>
              <w:top w:val="nil"/>
              <w:left w:val="nil"/>
              <w:bottom w:val="single" w:sz="4" w:space="0" w:color="auto"/>
              <w:right w:val="single" w:sz="4" w:space="0" w:color="auto"/>
            </w:tcBorders>
          </w:tcPr>
          <w:p w14:paraId="337232BB" w14:textId="77777777" w:rsidR="00B40D7E" w:rsidRPr="00153CD5" w:rsidRDefault="00B40D7E" w:rsidP="00783C03">
            <w:pPr>
              <w:rPr>
                <w:rFonts w:ascii="Arial Narrow" w:hAnsi="Arial Narrow" w:cs="Calibri"/>
                <w:color w:val="000000"/>
                <w:sz w:val="19"/>
                <w:szCs w:val="19"/>
              </w:rPr>
            </w:pPr>
          </w:p>
        </w:tc>
      </w:tr>
      <w:tr w:rsidR="00B40D7E" w:rsidRPr="00153CD5" w14:paraId="0312093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C0F9E5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w:t>
            </w:r>
          </w:p>
        </w:tc>
        <w:tc>
          <w:tcPr>
            <w:tcW w:w="1418" w:type="dxa"/>
            <w:tcBorders>
              <w:top w:val="nil"/>
              <w:left w:val="nil"/>
              <w:bottom w:val="single" w:sz="4" w:space="0" w:color="auto"/>
              <w:right w:val="single" w:sz="4" w:space="0" w:color="auto"/>
            </w:tcBorders>
            <w:shd w:val="clear" w:color="auto" w:fill="auto"/>
            <w:noWrap/>
            <w:vAlign w:val="center"/>
            <w:hideMark/>
          </w:tcPr>
          <w:p w14:paraId="4E3A0DB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881362</w:t>
            </w:r>
          </w:p>
        </w:tc>
        <w:tc>
          <w:tcPr>
            <w:tcW w:w="6662" w:type="dxa"/>
            <w:tcBorders>
              <w:top w:val="nil"/>
              <w:left w:val="nil"/>
              <w:bottom w:val="single" w:sz="4" w:space="0" w:color="auto"/>
              <w:right w:val="single" w:sz="4" w:space="0" w:color="auto"/>
            </w:tcBorders>
            <w:shd w:val="clear" w:color="auto" w:fill="auto"/>
            <w:hideMark/>
          </w:tcPr>
          <w:p w14:paraId="242D732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TEJIDOS BLANDOS DE ABDOMEN CON ANALISIS DOPPLER</w:t>
            </w:r>
          </w:p>
        </w:tc>
        <w:tc>
          <w:tcPr>
            <w:tcW w:w="1374" w:type="dxa"/>
            <w:tcBorders>
              <w:top w:val="nil"/>
              <w:left w:val="nil"/>
              <w:bottom w:val="single" w:sz="4" w:space="0" w:color="auto"/>
              <w:right w:val="single" w:sz="4" w:space="0" w:color="auto"/>
            </w:tcBorders>
          </w:tcPr>
          <w:p w14:paraId="7EA7B685" w14:textId="77777777" w:rsidR="00B40D7E" w:rsidRPr="00153CD5" w:rsidRDefault="00B40D7E" w:rsidP="00783C03">
            <w:pPr>
              <w:rPr>
                <w:rFonts w:ascii="Arial Narrow" w:hAnsi="Arial Narrow" w:cs="Calibri"/>
                <w:color w:val="000000"/>
                <w:sz w:val="19"/>
                <w:szCs w:val="19"/>
              </w:rPr>
            </w:pPr>
          </w:p>
        </w:tc>
      </w:tr>
      <w:tr w:rsidR="00B40D7E" w:rsidRPr="00153CD5" w14:paraId="11278C0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5F8A1C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62</w:t>
            </w:r>
          </w:p>
        </w:tc>
        <w:tc>
          <w:tcPr>
            <w:tcW w:w="1418" w:type="dxa"/>
            <w:tcBorders>
              <w:top w:val="nil"/>
              <w:left w:val="nil"/>
              <w:bottom w:val="single" w:sz="4" w:space="0" w:color="auto"/>
              <w:right w:val="single" w:sz="4" w:space="0" w:color="auto"/>
            </w:tcBorders>
            <w:shd w:val="clear" w:color="auto" w:fill="auto"/>
            <w:noWrap/>
            <w:vAlign w:val="center"/>
            <w:hideMark/>
          </w:tcPr>
          <w:p w14:paraId="0E623EF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881402</w:t>
            </w:r>
          </w:p>
        </w:tc>
        <w:tc>
          <w:tcPr>
            <w:tcW w:w="6662" w:type="dxa"/>
            <w:tcBorders>
              <w:top w:val="nil"/>
              <w:left w:val="nil"/>
              <w:bottom w:val="single" w:sz="4" w:space="0" w:color="auto"/>
              <w:right w:val="single" w:sz="4" w:space="0" w:color="auto"/>
            </w:tcBorders>
            <w:shd w:val="clear" w:color="auto" w:fill="auto"/>
            <w:hideMark/>
          </w:tcPr>
          <w:p w14:paraId="6A171A2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GINECOLOGICA TRANSVAGINAL</w:t>
            </w:r>
          </w:p>
        </w:tc>
        <w:tc>
          <w:tcPr>
            <w:tcW w:w="1374" w:type="dxa"/>
            <w:tcBorders>
              <w:top w:val="nil"/>
              <w:left w:val="nil"/>
              <w:bottom w:val="single" w:sz="4" w:space="0" w:color="auto"/>
              <w:right w:val="single" w:sz="4" w:space="0" w:color="auto"/>
            </w:tcBorders>
          </w:tcPr>
          <w:p w14:paraId="1353CE8C" w14:textId="77777777" w:rsidR="00B40D7E" w:rsidRPr="00153CD5" w:rsidRDefault="00B40D7E" w:rsidP="00783C03">
            <w:pPr>
              <w:rPr>
                <w:rFonts w:ascii="Arial Narrow" w:hAnsi="Arial Narrow" w:cs="Calibri"/>
                <w:color w:val="000000"/>
                <w:sz w:val="19"/>
                <w:szCs w:val="19"/>
              </w:rPr>
            </w:pPr>
          </w:p>
        </w:tc>
      </w:tr>
      <w:tr w:rsidR="00B40D7E" w:rsidRPr="00153CD5" w14:paraId="2DB98C2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534BB9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63</w:t>
            </w:r>
          </w:p>
        </w:tc>
        <w:tc>
          <w:tcPr>
            <w:tcW w:w="1418" w:type="dxa"/>
            <w:tcBorders>
              <w:top w:val="nil"/>
              <w:left w:val="nil"/>
              <w:bottom w:val="single" w:sz="4" w:space="0" w:color="auto"/>
              <w:right w:val="single" w:sz="4" w:space="0" w:color="auto"/>
            </w:tcBorders>
            <w:shd w:val="clear" w:color="auto" w:fill="auto"/>
            <w:noWrap/>
            <w:vAlign w:val="center"/>
            <w:hideMark/>
          </w:tcPr>
          <w:p w14:paraId="430D8D2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881402</w:t>
            </w:r>
          </w:p>
        </w:tc>
        <w:tc>
          <w:tcPr>
            <w:tcW w:w="6662" w:type="dxa"/>
            <w:tcBorders>
              <w:top w:val="nil"/>
              <w:left w:val="nil"/>
              <w:bottom w:val="single" w:sz="4" w:space="0" w:color="auto"/>
              <w:right w:val="single" w:sz="4" w:space="0" w:color="auto"/>
            </w:tcBorders>
            <w:shd w:val="clear" w:color="auto" w:fill="auto"/>
            <w:hideMark/>
          </w:tcPr>
          <w:p w14:paraId="79EC462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PELVICA GINECOLOGICA TRANSABDOMINAL</w:t>
            </w:r>
          </w:p>
        </w:tc>
        <w:tc>
          <w:tcPr>
            <w:tcW w:w="1374" w:type="dxa"/>
            <w:tcBorders>
              <w:top w:val="nil"/>
              <w:left w:val="nil"/>
              <w:bottom w:val="single" w:sz="4" w:space="0" w:color="auto"/>
              <w:right w:val="single" w:sz="4" w:space="0" w:color="auto"/>
            </w:tcBorders>
          </w:tcPr>
          <w:p w14:paraId="784C99EA" w14:textId="77777777" w:rsidR="00B40D7E" w:rsidRPr="00153CD5" w:rsidRDefault="00B40D7E" w:rsidP="00783C03">
            <w:pPr>
              <w:rPr>
                <w:rFonts w:ascii="Arial Narrow" w:hAnsi="Arial Narrow" w:cs="Calibri"/>
                <w:color w:val="000000"/>
                <w:sz w:val="19"/>
                <w:szCs w:val="19"/>
              </w:rPr>
            </w:pPr>
          </w:p>
        </w:tc>
      </w:tr>
      <w:tr w:rsidR="00B40D7E" w:rsidRPr="00153CD5" w14:paraId="529F40C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41E45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w:t>
            </w:r>
          </w:p>
        </w:tc>
        <w:tc>
          <w:tcPr>
            <w:tcW w:w="1418" w:type="dxa"/>
            <w:tcBorders>
              <w:top w:val="nil"/>
              <w:left w:val="nil"/>
              <w:bottom w:val="single" w:sz="4" w:space="0" w:color="auto"/>
              <w:right w:val="single" w:sz="4" w:space="0" w:color="auto"/>
            </w:tcBorders>
            <w:shd w:val="clear" w:color="auto" w:fill="auto"/>
            <w:noWrap/>
            <w:vAlign w:val="center"/>
            <w:hideMark/>
          </w:tcPr>
          <w:p w14:paraId="74E2D93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881501</w:t>
            </w:r>
          </w:p>
        </w:tc>
        <w:tc>
          <w:tcPr>
            <w:tcW w:w="6662" w:type="dxa"/>
            <w:tcBorders>
              <w:top w:val="nil"/>
              <w:left w:val="nil"/>
              <w:bottom w:val="single" w:sz="4" w:space="0" w:color="auto"/>
              <w:right w:val="single" w:sz="4" w:space="0" w:color="auto"/>
            </w:tcBorders>
            <w:shd w:val="clear" w:color="auto" w:fill="auto"/>
            <w:hideMark/>
          </w:tcPr>
          <w:p w14:paraId="3DB30DF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PROSTATA TRANSABDOMINAL</w:t>
            </w:r>
          </w:p>
        </w:tc>
        <w:tc>
          <w:tcPr>
            <w:tcW w:w="1374" w:type="dxa"/>
            <w:tcBorders>
              <w:top w:val="nil"/>
              <w:left w:val="nil"/>
              <w:bottom w:val="single" w:sz="4" w:space="0" w:color="auto"/>
              <w:right w:val="single" w:sz="4" w:space="0" w:color="auto"/>
            </w:tcBorders>
          </w:tcPr>
          <w:p w14:paraId="192C46A7" w14:textId="77777777" w:rsidR="00B40D7E" w:rsidRPr="00153CD5" w:rsidRDefault="00B40D7E" w:rsidP="00783C03">
            <w:pPr>
              <w:rPr>
                <w:rFonts w:ascii="Arial Narrow" w:hAnsi="Arial Narrow" w:cs="Calibri"/>
                <w:color w:val="000000"/>
                <w:sz w:val="19"/>
                <w:szCs w:val="19"/>
              </w:rPr>
            </w:pPr>
          </w:p>
        </w:tc>
      </w:tr>
      <w:tr w:rsidR="00B40D7E" w:rsidRPr="00153CD5" w14:paraId="75C1477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859A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65</w:t>
            </w:r>
          </w:p>
        </w:tc>
        <w:tc>
          <w:tcPr>
            <w:tcW w:w="1418" w:type="dxa"/>
            <w:tcBorders>
              <w:top w:val="nil"/>
              <w:left w:val="nil"/>
              <w:bottom w:val="single" w:sz="4" w:space="0" w:color="auto"/>
              <w:right w:val="single" w:sz="4" w:space="0" w:color="auto"/>
            </w:tcBorders>
            <w:shd w:val="clear" w:color="auto" w:fill="auto"/>
            <w:noWrap/>
            <w:vAlign w:val="center"/>
            <w:hideMark/>
          </w:tcPr>
          <w:p w14:paraId="1A8778F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881502</w:t>
            </w:r>
          </w:p>
        </w:tc>
        <w:tc>
          <w:tcPr>
            <w:tcW w:w="6662" w:type="dxa"/>
            <w:tcBorders>
              <w:top w:val="nil"/>
              <w:left w:val="nil"/>
              <w:bottom w:val="single" w:sz="4" w:space="0" w:color="auto"/>
              <w:right w:val="single" w:sz="4" w:space="0" w:color="auto"/>
            </w:tcBorders>
            <w:shd w:val="clear" w:color="auto" w:fill="auto"/>
            <w:hideMark/>
          </w:tcPr>
          <w:p w14:paraId="5A37FF0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PROSTATA TRANSRECTAL</w:t>
            </w:r>
          </w:p>
        </w:tc>
        <w:tc>
          <w:tcPr>
            <w:tcW w:w="1374" w:type="dxa"/>
            <w:tcBorders>
              <w:top w:val="nil"/>
              <w:left w:val="nil"/>
              <w:bottom w:val="single" w:sz="4" w:space="0" w:color="auto"/>
              <w:right w:val="single" w:sz="4" w:space="0" w:color="auto"/>
            </w:tcBorders>
          </w:tcPr>
          <w:p w14:paraId="313FC04E" w14:textId="77777777" w:rsidR="00B40D7E" w:rsidRPr="00153CD5" w:rsidRDefault="00B40D7E" w:rsidP="00783C03">
            <w:pPr>
              <w:rPr>
                <w:rFonts w:ascii="Arial Narrow" w:hAnsi="Arial Narrow" w:cs="Calibri"/>
                <w:color w:val="000000"/>
                <w:sz w:val="19"/>
                <w:szCs w:val="19"/>
              </w:rPr>
            </w:pPr>
          </w:p>
        </w:tc>
      </w:tr>
      <w:tr w:rsidR="00B40D7E" w:rsidRPr="00153CD5" w14:paraId="0393E48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2DFF6A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66</w:t>
            </w:r>
          </w:p>
        </w:tc>
        <w:tc>
          <w:tcPr>
            <w:tcW w:w="1418" w:type="dxa"/>
            <w:tcBorders>
              <w:top w:val="nil"/>
              <w:left w:val="nil"/>
              <w:bottom w:val="single" w:sz="4" w:space="0" w:color="auto"/>
              <w:right w:val="single" w:sz="4" w:space="0" w:color="auto"/>
            </w:tcBorders>
            <w:shd w:val="clear" w:color="auto" w:fill="auto"/>
            <w:noWrap/>
            <w:vAlign w:val="center"/>
            <w:hideMark/>
          </w:tcPr>
          <w:p w14:paraId="35071F4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881510</w:t>
            </w:r>
          </w:p>
        </w:tc>
        <w:tc>
          <w:tcPr>
            <w:tcW w:w="6662" w:type="dxa"/>
            <w:tcBorders>
              <w:top w:val="nil"/>
              <w:left w:val="nil"/>
              <w:bottom w:val="single" w:sz="4" w:space="0" w:color="auto"/>
              <w:right w:val="single" w:sz="4" w:space="0" w:color="auto"/>
            </w:tcBorders>
            <w:shd w:val="clear" w:color="auto" w:fill="auto"/>
            <w:hideMark/>
          </w:tcPr>
          <w:p w14:paraId="6D484EE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TESTICULAR CON TRANSDUCTOR DE 7 MHZ O MAS</w:t>
            </w:r>
          </w:p>
        </w:tc>
        <w:tc>
          <w:tcPr>
            <w:tcW w:w="1374" w:type="dxa"/>
            <w:tcBorders>
              <w:top w:val="nil"/>
              <w:left w:val="nil"/>
              <w:bottom w:val="single" w:sz="4" w:space="0" w:color="auto"/>
              <w:right w:val="single" w:sz="4" w:space="0" w:color="auto"/>
            </w:tcBorders>
          </w:tcPr>
          <w:p w14:paraId="0A0882F0" w14:textId="77777777" w:rsidR="00B40D7E" w:rsidRPr="00153CD5" w:rsidRDefault="00B40D7E" w:rsidP="00783C03">
            <w:pPr>
              <w:rPr>
                <w:rFonts w:ascii="Arial Narrow" w:hAnsi="Arial Narrow" w:cs="Calibri"/>
                <w:color w:val="000000"/>
                <w:sz w:val="19"/>
                <w:szCs w:val="19"/>
              </w:rPr>
            </w:pPr>
          </w:p>
        </w:tc>
      </w:tr>
      <w:tr w:rsidR="00B40D7E" w:rsidRPr="00153CD5" w14:paraId="4DF2F89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BB25FB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67</w:t>
            </w:r>
          </w:p>
        </w:tc>
        <w:tc>
          <w:tcPr>
            <w:tcW w:w="1418" w:type="dxa"/>
            <w:tcBorders>
              <w:top w:val="nil"/>
              <w:left w:val="nil"/>
              <w:bottom w:val="single" w:sz="4" w:space="0" w:color="auto"/>
              <w:right w:val="single" w:sz="4" w:space="0" w:color="auto"/>
            </w:tcBorders>
            <w:shd w:val="clear" w:color="auto" w:fill="auto"/>
            <w:noWrap/>
            <w:vAlign w:val="center"/>
            <w:hideMark/>
          </w:tcPr>
          <w:p w14:paraId="650DC4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881511</w:t>
            </w:r>
          </w:p>
        </w:tc>
        <w:tc>
          <w:tcPr>
            <w:tcW w:w="6662" w:type="dxa"/>
            <w:tcBorders>
              <w:top w:val="nil"/>
              <w:left w:val="nil"/>
              <w:bottom w:val="single" w:sz="4" w:space="0" w:color="auto"/>
              <w:right w:val="single" w:sz="4" w:space="0" w:color="auto"/>
            </w:tcBorders>
            <w:shd w:val="clear" w:color="auto" w:fill="auto"/>
            <w:hideMark/>
          </w:tcPr>
          <w:p w14:paraId="5C3AE28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TESTICULAR CON ANALISIS DOPPLER</w:t>
            </w:r>
          </w:p>
        </w:tc>
        <w:tc>
          <w:tcPr>
            <w:tcW w:w="1374" w:type="dxa"/>
            <w:tcBorders>
              <w:top w:val="nil"/>
              <w:left w:val="nil"/>
              <w:bottom w:val="single" w:sz="4" w:space="0" w:color="auto"/>
              <w:right w:val="single" w:sz="4" w:space="0" w:color="auto"/>
            </w:tcBorders>
          </w:tcPr>
          <w:p w14:paraId="5A10B4BF" w14:textId="77777777" w:rsidR="00B40D7E" w:rsidRPr="00153CD5" w:rsidRDefault="00B40D7E" w:rsidP="00783C03">
            <w:pPr>
              <w:rPr>
                <w:rFonts w:ascii="Arial Narrow" w:hAnsi="Arial Narrow" w:cs="Calibri"/>
                <w:color w:val="000000"/>
                <w:sz w:val="19"/>
                <w:szCs w:val="19"/>
              </w:rPr>
            </w:pPr>
          </w:p>
        </w:tc>
      </w:tr>
      <w:tr w:rsidR="00B40D7E" w:rsidRPr="00153CD5" w14:paraId="0F6F945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D36FC8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w:t>
            </w:r>
          </w:p>
        </w:tc>
        <w:tc>
          <w:tcPr>
            <w:tcW w:w="1418" w:type="dxa"/>
            <w:tcBorders>
              <w:top w:val="nil"/>
              <w:left w:val="nil"/>
              <w:bottom w:val="single" w:sz="4" w:space="0" w:color="auto"/>
              <w:right w:val="single" w:sz="4" w:space="0" w:color="auto"/>
            </w:tcBorders>
            <w:shd w:val="clear" w:color="auto" w:fill="auto"/>
            <w:noWrap/>
            <w:vAlign w:val="center"/>
            <w:hideMark/>
          </w:tcPr>
          <w:p w14:paraId="41830B8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882112</w:t>
            </w:r>
          </w:p>
        </w:tc>
        <w:tc>
          <w:tcPr>
            <w:tcW w:w="6662" w:type="dxa"/>
            <w:tcBorders>
              <w:top w:val="nil"/>
              <w:left w:val="nil"/>
              <w:bottom w:val="single" w:sz="4" w:space="0" w:color="auto"/>
              <w:right w:val="single" w:sz="4" w:space="0" w:color="auto"/>
            </w:tcBorders>
            <w:shd w:val="clear" w:color="auto" w:fill="auto"/>
            <w:hideMark/>
          </w:tcPr>
          <w:p w14:paraId="5B5D37E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DEL CUELLO</w:t>
            </w:r>
          </w:p>
        </w:tc>
        <w:tc>
          <w:tcPr>
            <w:tcW w:w="1374" w:type="dxa"/>
            <w:tcBorders>
              <w:top w:val="nil"/>
              <w:left w:val="nil"/>
              <w:bottom w:val="single" w:sz="4" w:space="0" w:color="auto"/>
              <w:right w:val="single" w:sz="4" w:space="0" w:color="auto"/>
            </w:tcBorders>
          </w:tcPr>
          <w:p w14:paraId="2236127A" w14:textId="77777777" w:rsidR="00B40D7E" w:rsidRPr="00153CD5" w:rsidRDefault="00B40D7E" w:rsidP="00783C03">
            <w:pPr>
              <w:rPr>
                <w:rFonts w:ascii="Arial Narrow" w:hAnsi="Arial Narrow" w:cs="Calibri"/>
                <w:color w:val="000000"/>
                <w:sz w:val="19"/>
                <w:szCs w:val="19"/>
              </w:rPr>
            </w:pPr>
          </w:p>
        </w:tc>
      </w:tr>
      <w:tr w:rsidR="00B40D7E" w:rsidRPr="00153CD5" w14:paraId="280356B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69A5BB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69</w:t>
            </w:r>
          </w:p>
        </w:tc>
        <w:tc>
          <w:tcPr>
            <w:tcW w:w="1418" w:type="dxa"/>
            <w:tcBorders>
              <w:top w:val="nil"/>
              <w:left w:val="nil"/>
              <w:bottom w:val="single" w:sz="4" w:space="0" w:color="auto"/>
              <w:right w:val="single" w:sz="4" w:space="0" w:color="auto"/>
            </w:tcBorders>
            <w:shd w:val="clear" w:color="auto" w:fill="auto"/>
            <w:noWrap/>
            <w:vAlign w:val="center"/>
            <w:hideMark/>
          </w:tcPr>
          <w:p w14:paraId="2ABC74D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882203</w:t>
            </w:r>
          </w:p>
        </w:tc>
        <w:tc>
          <w:tcPr>
            <w:tcW w:w="6662" w:type="dxa"/>
            <w:tcBorders>
              <w:top w:val="nil"/>
              <w:left w:val="nil"/>
              <w:bottom w:val="single" w:sz="4" w:space="0" w:color="auto"/>
              <w:right w:val="single" w:sz="4" w:space="0" w:color="auto"/>
            </w:tcBorders>
            <w:shd w:val="clear" w:color="auto" w:fill="auto"/>
            <w:hideMark/>
          </w:tcPr>
          <w:p w14:paraId="1ADAFFE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ABDOMINALES O PELVICOS</w:t>
            </w:r>
          </w:p>
        </w:tc>
        <w:tc>
          <w:tcPr>
            <w:tcW w:w="1374" w:type="dxa"/>
            <w:tcBorders>
              <w:top w:val="nil"/>
              <w:left w:val="nil"/>
              <w:bottom w:val="single" w:sz="4" w:space="0" w:color="auto"/>
              <w:right w:val="single" w:sz="4" w:space="0" w:color="auto"/>
            </w:tcBorders>
          </w:tcPr>
          <w:p w14:paraId="5E98D3D4" w14:textId="77777777" w:rsidR="00B40D7E" w:rsidRPr="00153CD5" w:rsidRDefault="00B40D7E" w:rsidP="00783C03">
            <w:pPr>
              <w:rPr>
                <w:rFonts w:ascii="Arial Narrow" w:hAnsi="Arial Narrow" w:cs="Calibri"/>
                <w:color w:val="000000"/>
                <w:sz w:val="19"/>
                <w:szCs w:val="19"/>
              </w:rPr>
            </w:pPr>
          </w:p>
        </w:tc>
      </w:tr>
      <w:tr w:rsidR="00B40D7E" w:rsidRPr="00153CD5" w14:paraId="076E229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322772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70</w:t>
            </w:r>
          </w:p>
        </w:tc>
        <w:tc>
          <w:tcPr>
            <w:tcW w:w="1418" w:type="dxa"/>
            <w:tcBorders>
              <w:top w:val="nil"/>
              <w:left w:val="nil"/>
              <w:bottom w:val="single" w:sz="4" w:space="0" w:color="auto"/>
              <w:right w:val="single" w:sz="4" w:space="0" w:color="auto"/>
            </w:tcBorders>
            <w:shd w:val="clear" w:color="auto" w:fill="auto"/>
            <w:noWrap/>
            <w:vAlign w:val="center"/>
            <w:hideMark/>
          </w:tcPr>
          <w:p w14:paraId="7C41263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882212</w:t>
            </w:r>
          </w:p>
        </w:tc>
        <w:tc>
          <w:tcPr>
            <w:tcW w:w="6662" w:type="dxa"/>
            <w:tcBorders>
              <w:top w:val="nil"/>
              <w:left w:val="nil"/>
              <w:bottom w:val="single" w:sz="4" w:space="0" w:color="auto"/>
              <w:right w:val="single" w:sz="4" w:space="0" w:color="auto"/>
            </w:tcBorders>
            <w:shd w:val="clear" w:color="auto" w:fill="auto"/>
            <w:hideMark/>
          </w:tcPr>
          <w:p w14:paraId="6A642E7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AORTA ABDOMINAL</w:t>
            </w:r>
          </w:p>
        </w:tc>
        <w:tc>
          <w:tcPr>
            <w:tcW w:w="1374" w:type="dxa"/>
            <w:tcBorders>
              <w:top w:val="nil"/>
              <w:left w:val="nil"/>
              <w:bottom w:val="single" w:sz="4" w:space="0" w:color="auto"/>
              <w:right w:val="single" w:sz="4" w:space="0" w:color="auto"/>
            </w:tcBorders>
          </w:tcPr>
          <w:p w14:paraId="2058BD98" w14:textId="77777777" w:rsidR="00B40D7E" w:rsidRPr="00153CD5" w:rsidRDefault="00B40D7E" w:rsidP="00783C03">
            <w:pPr>
              <w:rPr>
                <w:rFonts w:ascii="Arial Narrow" w:hAnsi="Arial Narrow" w:cs="Calibri"/>
                <w:color w:val="000000"/>
                <w:sz w:val="19"/>
                <w:szCs w:val="19"/>
              </w:rPr>
            </w:pPr>
          </w:p>
        </w:tc>
      </w:tr>
      <w:tr w:rsidR="00B40D7E" w:rsidRPr="00153CD5" w14:paraId="5787CD3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731174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w:t>
            </w:r>
          </w:p>
        </w:tc>
        <w:tc>
          <w:tcPr>
            <w:tcW w:w="1418" w:type="dxa"/>
            <w:tcBorders>
              <w:top w:val="nil"/>
              <w:left w:val="nil"/>
              <w:bottom w:val="single" w:sz="4" w:space="0" w:color="auto"/>
              <w:right w:val="single" w:sz="4" w:space="0" w:color="auto"/>
            </w:tcBorders>
            <w:shd w:val="clear" w:color="auto" w:fill="auto"/>
            <w:noWrap/>
            <w:vAlign w:val="center"/>
            <w:hideMark/>
          </w:tcPr>
          <w:p w14:paraId="2156C94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882222</w:t>
            </w:r>
          </w:p>
        </w:tc>
        <w:tc>
          <w:tcPr>
            <w:tcW w:w="6662" w:type="dxa"/>
            <w:tcBorders>
              <w:top w:val="nil"/>
              <w:left w:val="nil"/>
              <w:bottom w:val="single" w:sz="4" w:space="0" w:color="auto"/>
              <w:right w:val="single" w:sz="4" w:space="0" w:color="auto"/>
            </w:tcBorders>
            <w:shd w:val="clear" w:color="auto" w:fill="auto"/>
            <w:hideMark/>
          </w:tcPr>
          <w:p w14:paraId="19744B0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ARTERIAS RENALES</w:t>
            </w:r>
          </w:p>
        </w:tc>
        <w:tc>
          <w:tcPr>
            <w:tcW w:w="1374" w:type="dxa"/>
            <w:tcBorders>
              <w:top w:val="nil"/>
              <w:left w:val="nil"/>
              <w:bottom w:val="single" w:sz="4" w:space="0" w:color="auto"/>
              <w:right w:val="single" w:sz="4" w:space="0" w:color="auto"/>
            </w:tcBorders>
          </w:tcPr>
          <w:p w14:paraId="1D6F727C" w14:textId="77777777" w:rsidR="00B40D7E" w:rsidRPr="00153CD5" w:rsidRDefault="00B40D7E" w:rsidP="00783C03">
            <w:pPr>
              <w:rPr>
                <w:rFonts w:ascii="Arial Narrow" w:hAnsi="Arial Narrow" w:cs="Calibri"/>
                <w:color w:val="000000"/>
                <w:sz w:val="19"/>
                <w:szCs w:val="19"/>
              </w:rPr>
            </w:pPr>
          </w:p>
        </w:tc>
      </w:tr>
      <w:tr w:rsidR="00B40D7E" w:rsidRPr="00153CD5" w14:paraId="185FADC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FD7E25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72</w:t>
            </w:r>
          </w:p>
        </w:tc>
        <w:tc>
          <w:tcPr>
            <w:tcW w:w="1418" w:type="dxa"/>
            <w:tcBorders>
              <w:top w:val="nil"/>
              <w:left w:val="nil"/>
              <w:bottom w:val="single" w:sz="4" w:space="0" w:color="auto"/>
              <w:right w:val="single" w:sz="4" w:space="0" w:color="auto"/>
            </w:tcBorders>
            <w:shd w:val="clear" w:color="auto" w:fill="auto"/>
            <w:noWrap/>
            <w:vAlign w:val="center"/>
            <w:hideMark/>
          </w:tcPr>
          <w:p w14:paraId="6811E72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882307</w:t>
            </w:r>
          </w:p>
        </w:tc>
        <w:tc>
          <w:tcPr>
            <w:tcW w:w="6662" w:type="dxa"/>
            <w:tcBorders>
              <w:top w:val="nil"/>
              <w:left w:val="nil"/>
              <w:bottom w:val="single" w:sz="4" w:space="0" w:color="auto"/>
              <w:right w:val="single" w:sz="4" w:space="0" w:color="auto"/>
            </w:tcBorders>
            <w:shd w:val="clear" w:color="auto" w:fill="auto"/>
            <w:hideMark/>
          </w:tcPr>
          <w:p w14:paraId="11DDF06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ARTERIALES DE MIEMBROS SUPERIORES</w:t>
            </w:r>
          </w:p>
        </w:tc>
        <w:tc>
          <w:tcPr>
            <w:tcW w:w="1374" w:type="dxa"/>
            <w:tcBorders>
              <w:top w:val="nil"/>
              <w:left w:val="nil"/>
              <w:bottom w:val="single" w:sz="4" w:space="0" w:color="auto"/>
              <w:right w:val="single" w:sz="4" w:space="0" w:color="auto"/>
            </w:tcBorders>
          </w:tcPr>
          <w:p w14:paraId="0A5C7776" w14:textId="77777777" w:rsidR="00B40D7E" w:rsidRPr="00153CD5" w:rsidRDefault="00B40D7E" w:rsidP="00783C03">
            <w:pPr>
              <w:rPr>
                <w:rFonts w:ascii="Arial Narrow" w:hAnsi="Arial Narrow" w:cs="Calibri"/>
                <w:color w:val="000000"/>
                <w:sz w:val="19"/>
                <w:szCs w:val="19"/>
              </w:rPr>
            </w:pPr>
          </w:p>
        </w:tc>
      </w:tr>
      <w:tr w:rsidR="00B40D7E" w:rsidRPr="00153CD5" w14:paraId="5EB892F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9998E5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73</w:t>
            </w:r>
          </w:p>
        </w:tc>
        <w:tc>
          <w:tcPr>
            <w:tcW w:w="1418" w:type="dxa"/>
            <w:tcBorders>
              <w:top w:val="nil"/>
              <w:left w:val="nil"/>
              <w:bottom w:val="single" w:sz="4" w:space="0" w:color="auto"/>
              <w:right w:val="single" w:sz="4" w:space="0" w:color="auto"/>
            </w:tcBorders>
            <w:shd w:val="clear" w:color="auto" w:fill="auto"/>
            <w:noWrap/>
            <w:vAlign w:val="center"/>
            <w:hideMark/>
          </w:tcPr>
          <w:p w14:paraId="02F5A50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882308</w:t>
            </w:r>
          </w:p>
        </w:tc>
        <w:tc>
          <w:tcPr>
            <w:tcW w:w="6662" w:type="dxa"/>
            <w:tcBorders>
              <w:top w:val="nil"/>
              <w:left w:val="nil"/>
              <w:bottom w:val="single" w:sz="4" w:space="0" w:color="auto"/>
              <w:right w:val="single" w:sz="4" w:space="0" w:color="auto"/>
            </w:tcBorders>
            <w:shd w:val="clear" w:color="auto" w:fill="auto"/>
            <w:hideMark/>
          </w:tcPr>
          <w:p w14:paraId="24C8AAB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ARTERIALES DE MIEMBROS INFERIORES</w:t>
            </w:r>
          </w:p>
        </w:tc>
        <w:tc>
          <w:tcPr>
            <w:tcW w:w="1374" w:type="dxa"/>
            <w:tcBorders>
              <w:top w:val="nil"/>
              <w:left w:val="nil"/>
              <w:bottom w:val="single" w:sz="4" w:space="0" w:color="auto"/>
              <w:right w:val="single" w:sz="4" w:space="0" w:color="auto"/>
            </w:tcBorders>
          </w:tcPr>
          <w:p w14:paraId="414A695B" w14:textId="77777777" w:rsidR="00B40D7E" w:rsidRPr="00153CD5" w:rsidRDefault="00B40D7E" w:rsidP="00783C03">
            <w:pPr>
              <w:rPr>
                <w:rFonts w:ascii="Arial Narrow" w:hAnsi="Arial Narrow" w:cs="Calibri"/>
                <w:color w:val="000000"/>
                <w:sz w:val="19"/>
                <w:szCs w:val="19"/>
              </w:rPr>
            </w:pPr>
          </w:p>
        </w:tc>
      </w:tr>
      <w:tr w:rsidR="00B40D7E" w:rsidRPr="00153CD5" w14:paraId="4E04BC8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9EBBFF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74</w:t>
            </w:r>
          </w:p>
        </w:tc>
        <w:tc>
          <w:tcPr>
            <w:tcW w:w="1418" w:type="dxa"/>
            <w:tcBorders>
              <w:top w:val="nil"/>
              <w:left w:val="nil"/>
              <w:bottom w:val="single" w:sz="4" w:space="0" w:color="auto"/>
              <w:right w:val="single" w:sz="4" w:space="0" w:color="auto"/>
            </w:tcBorders>
            <w:shd w:val="clear" w:color="auto" w:fill="auto"/>
            <w:noWrap/>
            <w:vAlign w:val="center"/>
            <w:hideMark/>
          </w:tcPr>
          <w:p w14:paraId="1430283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882309</w:t>
            </w:r>
          </w:p>
        </w:tc>
        <w:tc>
          <w:tcPr>
            <w:tcW w:w="6662" w:type="dxa"/>
            <w:tcBorders>
              <w:top w:val="nil"/>
              <w:left w:val="nil"/>
              <w:bottom w:val="single" w:sz="4" w:space="0" w:color="auto"/>
              <w:right w:val="single" w:sz="4" w:space="0" w:color="auto"/>
            </w:tcBorders>
            <w:shd w:val="clear" w:color="auto" w:fill="auto"/>
            <w:hideMark/>
          </w:tcPr>
          <w:p w14:paraId="1683BCB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MIEMBROS SUPERIORES</w:t>
            </w:r>
          </w:p>
        </w:tc>
        <w:tc>
          <w:tcPr>
            <w:tcW w:w="1374" w:type="dxa"/>
            <w:tcBorders>
              <w:top w:val="nil"/>
              <w:left w:val="nil"/>
              <w:bottom w:val="single" w:sz="4" w:space="0" w:color="auto"/>
              <w:right w:val="single" w:sz="4" w:space="0" w:color="auto"/>
            </w:tcBorders>
          </w:tcPr>
          <w:p w14:paraId="56EC9B0A" w14:textId="77777777" w:rsidR="00B40D7E" w:rsidRPr="00153CD5" w:rsidRDefault="00B40D7E" w:rsidP="00783C03">
            <w:pPr>
              <w:rPr>
                <w:rFonts w:ascii="Arial Narrow" w:hAnsi="Arial Narrow" w:cs="Calibri"/>
                <w:color w:val="000000"/>
                <w:sz w:val="19"/>
                <w:szCs w:val="19"/>
              </w:rPr>
            </w:pPr>
          </w:p>
        </w:tc>
      </w:tr>
      <w:tr w:rsidR="00B40D7E" w:rsidRPr="00153CD5" w14:paraId="09B0D40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6C258F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75</w:t>
            </w:r>
          </w:p>
        </w:tc>
        <w:tc>
          <w:tcPr>
            <w:tcW w:w="1418" w:type="dxa"/>
            <w:tcBorders>
              <w:top w:val="nil"/>
              <w:left w:val="nil"/>
              <w:bottom w:val="single" w:sz="4" w:space="0" w:color="auto"/>
              <w:right w:val="single" w:sz="4" w:space="0" w:color="auto"/>
            </w:tcBorders>
            <w:shd w:val="clear" w:color="auto" w:fill="auto"/>
            <w:noWrap/>
            <w:vAlign w:val="center"/>
            <w:hideMark/>
          </w:tcPr>
          <w:p w14:paraId="08DC039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882316</w:t>
            </w:r>
          </w:p>
        </w:tc>
        <w:tc>
          <w:tcPr>
            <w:tcW w:w="6662" w:type="dxa"/>
            <w:tcBorders>
              <w:top w:val="nil"/>
              <w:left w:val="nil"/>
              <w:bottom w:val="single" w:sz="4" w:space="0" w:color="auto"/>
              <w:right w:val="single" w:sz="4" w:space="0" w:color="auto"/>
            </w:tcBorders>
            <w:shd w:val="clear" w:color="auto" w:fill="auto"/>
            <w:hideMark/>
          </w:tcPr>
          <w:p w14:paraId="7B82044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 SUPERIOR</w:t>
            </w:r>
          </w:p>
        </w:tc>
        <w:tc>
          <w:tcPr>
            <w:tcW w:w="1374" w:type="dxa"/>
            <w:tcBorders>
              <w:top w:val="nil"/>
              <w:left w:val="nil"/>
              <w:bottom w:val="single" w:sz="4" w:space="0" w:color="auto"/>
              <w:right w:val="single" w:sz="4" w:space="0" w:color="auto"/>
            </w:tcBorders>
          </w:tcPr>
          <w:p w14:paraId="45EBFF60" w14:textId="77777777" w:rsidR="00B40D7E" w:rsidRPr="00153CD5" w:rsidRDefault="00B40D7E" w:rsidP="00783C03">
            <w:pPr>
              <w:rPr>
                <w:rFonts w:ascii="Arial Narrow" w:hAnsi="Arial Narrow" w:cs="Calibri"/>
                <w:color w:val="000000"/>
                <w:sz w:val="19"/>
                <w:szCs w:val="19"/>
              </w:rPr>
            </w:pPr>
          </w:p>
        </w:tc>
      </w:tr>
      <w:tr w:rsidR="00B40D7E" w:rsidRPr="00153CD5" w14:paraId="2176B00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FC2D55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76</w:t>
            </w:r>
          </w:p>
        </w:tc>
        <w:tc>
          <w:tcPr>
            <w:tcW w:w="1418" w:type="dxa"/>
            <w:tcBorders>
              <w:top w:val="nil"/>
              <w:left w:val="nil"/>
              <w:bottom w:val="single" w:sz="4" w:space="0" w:color="auto"/>
              <w:right w:val="single" w:sz="4" w:space="0" w:color="auto"/>
            </w:tcBorders>
            <w:shd w:val="clear" w:color="auto" w:fill="auto"/>
            <w:noWrap/>
            <w:vAlign w:val="center"/>
            <w:hideMark/>
          </w:tcPr>
          <w:p w14:paraId="507EC79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882317</w:t>
            </w:r>
          </w:p>
        </w:tc>
        <w:tc>
          <w:tcPr>
            <w:tcW w:w="6662" w:type="dxa"/>
            <w:tcBorders>
              <w:top w:val="nil"/>
              <w:left w:val="nil"/>
              <w:bottom w:val="single" w:sz="4" w:space="0" w:color="auto"/>
              <w:right w:val="single" w:sz="4" w:space="0" w:color="auto"/>
            </w:tcBorders>
            <w:shd w:val="clear" w:color="auto" w:fill="auto"/>
            <w:hideMark/>
          </w:tcPr>
          <w:p w14:paraId="2ABCB28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MIEMBROS INFERIORES</w:t>
            </w:r>
          </w:p>
        </w:tc>
        <w:tc>
          <w:tcPr>
            <w:tcW w:w="1374" w:type="dxa"/>
            <w:tcBorders>
              <w:top w:val="nil"/>
              <w:left w:val="nil"/>
              <w:bottom w:val="single" w:sz="4" w:space="0" w:color="auto"/>
              <w:right w:val="single" w:sz="4" w:space="0" w:color="auto"/>
            </w:tcBorders>
          </w:tcPr>
          <w:p w14:paraId="241A568A" w14:textId="77777777" w:rsidR="00B40D7E" w:rsidRPr="00153CD5" w:rsidRDefault="00B40D7E" w:rsidP="00783C03">
            <w:pPr>
              <w:rPr>
                <w:rFonts w:ascii="Arial Narrow" w:hAnsi="Arial Narrow" w:cs="Calibri"/>
                <w:color w:val="000000"/>
                <w:sz w:val="19"/>
                <w:szCs w:val="19"/>
              </w:rPr>
            </w:pPr>
          </w:p>
        </w:tc>
      </w:tr>
      <w:tr w:rsidR="00B40D7E" w:rsidRPr="00153CD5" w14:paraId="7CE784E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14B790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77</w:t>
            </w:r>
          </w:p>
        </w:tc>
        <w:tc>
          <w:tcPr>
            <w:tcW w:w="1418" w:type="dxa"/>
            <w:tcBorders>
              <w:top w:val="nil"/>
              <w:left w:val="nil"/>
              <w:bottom w:val="single" w:sz="4" w:space="0" w:color="auto"/>
              <w:right w:val="single" w:sz="4" w:space="0" w:color="auto"/>
            </w:tcBorders>
            <w:shd w:val="clear" w:color="auto" w:fill="auto"/>
            <w:noWrap/>
            <w:vAlign w:val="center"/>
            <w:hideMark/>
          </w:tcPr>
          <w:p w14:paraId="276EA06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882318</w:t>
            </w:r>
          </w:p>
        </w:tc>
        <w:tc>
          <w:tcPr>
            <w:tcW w:w="6662" w:type="dxa"/>
            <w:tcBorders>
              <w:top w:val="nil"/>
              <w:left w:val="nil"/>
              <w:bottom w:val="single" w:sz="4" w:space="0" w:color="auto"/>
              <w:right w:val="single" w:sz="4" w:space="0" w:color="auto"/>
            </w:tcBorders>
            <w:shd w:val="clear" w:color="auto" w:fill="auto"/>
            <w:hideMark/>
          </w:tcPr>
          <w:p w14:paraId="5A0CD60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DOPPLER DE VASOS VENOSOS DE MIEMBRO INFERIOR</w:t>
            </w:r>
          </w:p>
        </w:tc>
        <w:tc>
          <w:tcPr>
            <w:tcW w:w="1374" w:type="dxa"/>
            <w:tcBorders>
              <w:top w:val="nil"/>
              <w:left w:val="nil"/>
              <w:bottom w:val="single" w:sz="4" w:space="0" w:color="auto"/>
              <w:right w:val="single" w:sz="4" w:space="0" w:color="auto"/>
            </w:tcBorders>
          </w:tcPr>
          <w:p w14:paraId="397C9EDE" w14:textId="77777777" w:rsidR="00B40D7E" w:rsidRPr="00153CD5" w:rsidRDefault="00B40D7E" w:rsidP="00783C03">
            <w:pPr>
              <w:rPr>
                <w:rFonts w:ascii="Arial Narrow" w:hAnsi="Arial Narrow" w:cs="Calibri"/>
                <w:color w:val="000000"/>
                <w:sz w:val="19"/>
                <w:szCs w:val="19"/>
              </w:rPr>
            </w:pPr>
          </w:p>
        </w:tc>
      </w:tr>
      <w:tr w:rsidR="00B40D7E" w:rsidRPr="00153CD5" w14:paraId="0158FA2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8E3C04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78</w:t>
            </w:r>
          </w:p>
        </w:tc>
        <w:tc>
          <w:tcPr>
            <w:tcW w:w="1418" w:type="dxa"/>
            <w:tcBorders>
              <w:top w:val="nil"/>
              <w:left w:val="nil"/>
              <w:bottom w:val="single" w:sz="4" w:space="0" w:color="auto"/>
              <w:right w:val="single" w:sz="4" w:space="0" w:color="auto"/>
            </w:tcBorders>
            <w:shd w:val="clear" w:color="auto" w:fill="auto"/>
            <w:noWrap/>
            <w:vAlign w:val="center"/>
            <w:hideMark/>
          </w:tcPr>
          <w:p w14:paraId="3455575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601101</w:t>
            </w:r>
          </w:p>
        </w:tc>
        <w:tc>
          <w:tcPr>
            <w:tcW w:w="6662" w:type="dxa"/>
            <w:tcBorders>
              <w:top w:val="nil"/>
              <w:left w:val="nil"/>
              <w:bottom w:val="single" w:sz="4" w:space="0" w:color="auto"/>
              <w:right w:val="single" w:sz="4" w:space="0" w:color="auto"/>
            </w:tcBorders>
            <w:shd w:val="clear" w:color="auto" w:fill="auto"/>
            <w:hideMark/>
          </w:tcPr>
          <w:p w14:paraId="49055B4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 BIOPSIA CERRADA PERCUTANEA  DE PROSTATA CON ABORDAJE TRANSRECTAL GUIADA POR ECOGRAFIA</w:t>
            </w:r>
          </w:p>
        </w:tc>
        <w:tc>
          <w:tcPr>
            <w:tcW w:w="1374" w:type="dxa"/>
            <w:tcBorders>
              <w:top w:val="nil"/>
              <w:left w:val="nil"/>
              <w:bottom w:val="single" w:sz="4" w:space="0" w:color="auto"/>
              <w:right w:val="single" w:sz="4" w:space="0" w:color="auto"/>
            </w:tcBorders>
          </w:tcPr>
          <w:p w14:paraId="6D8ACFF6" w14:textId="77777777" w:rsidR="00B40D7E" w:rsidRPr="00153CD5" w:rsidRDefault="00B40D7E" w:rsidP="00783C03">
            <w:pPr>
              <w:rPr>
                <w:rFonts w:ascii="Arial Narrow" w:hAnsi="Arial Narrow" w:cs="Calibri"/>
                <w:color w:val="000000"/>
                <w:sz w:val="19"/>
                <w:szCs w:val="19"/>
              </w:rPr>
            </w:pPr>
          </w:p>
        </w:tc>
      </w:tr>
      <w:tr w:rsidR="00B40D7E" w:rsidRPr="00153CD5" w14:paraId="32DCA86A"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D82096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79</w:t>
            </w:r>
          </w:p>
        </w:tc>
        <w:tc>
          <w:tcPr>
            <w:tcW w:w="1418" w:type="dxa"/>
            <w:tcBorders>
              <w:top w:val="nil"/>
              <w:left w:val="nil"/>
              <w:bottom w:val="single" w:sz="4" w:space="0" w:color="auto"/>
              <w:right w:val="single" w:sz="4" w:space="0" w:color="auto"/>
            </w:tcBorders>
            <w:shd w:val="clear" w:color="auto" w:fill="auto"/>
            <w:noWrap/>
            <w:vAlign w:val="center"/>
            <w:hideMark/>
          </w:tcPr>
          <w:p w14:paraId="10AEAC3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601103</w:t>
            </w:r>
          </w:p>
        </w:tc>
        <w:tc>
          <w:tcPr>
            <w:tcW w:w="6662" w:type="dxa"/>
            <w:tcBorders>
              <w:top w:val="nil"/>
              <w:left w:val="nil"/>
              <w:bottom w:val="single" w:sz="4" w:space="0" w:color="auto"/>
              <w:right w:val="single" w:sz="4" w:space="0" w:color="auto"/>
            </w:tcBorders>
            <w:shd w:val="clear" w:color="auto" w:fill="auto"/>
            <w:hideMark/>
          </w:tcPr>
          <w:p w14:paraId="1810FD4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CERRADA DE PROSTATA POR SATURACION CON ABORDAJE TRANSRECTAL</w:t>
            </w:r>
          </w:p>
        </w:tc>
        <w:tc>
          <w:tcPr>
            <w:tcW w:w="1374" w:type="dxa"/>
            <w:tcBorders>
              <w:top w:val="nil"/>
              <w:left w:val="nil"/>
              <w:bottom w:val="single" w:sz="4" w:space="0" w:color="auto"/>
              <w:right w:val="single" w:sz="4" w:space="0" w:color="auto"/>
            </w:tcBorders>
          </w:tcPr>
          <w:p w14:paraId="5ED1D4C6" w14:textId="77777777" w:rsidR="00B40D7E" w:rsidRPr="00153CD5" w:rsidRDefault="00B40D7E" w:rsidP="00783C03">
            <w:pPr>
              <w:rPr>
                <w:rFonts w:ascii="Arial Narrow" w:hAnsi="Arial Narrow" w:cs="Calibri"/>
                <w:color w:val="000000"/>
                <w:sz w:val="19"/>
                <w:szCs w:val="19"/>
              </w:rPr>
            </w:pPr>
          </w:p>
        </w:tc>
      </w:tr>
      <w:tr w:rsidR="00B40D7E" w:rsidRPr="00153CD5" w14:paraId="3CFB111E"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635C75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80</w:t>
            </w:r>
          </w:p>
        </w:tc>
        <w:tc>
          <w:tcPr>
            <w:tcW w:w="1418" w:type="dxa"/>
            <w:tcBorders>
              <w:top w:val="nil"/>
              <w:left w:val="nil"/>
              <w:bottom w:val="single" w:sz="4" w:space="0" w:color="auto"/>
              <w:right w:val="single" w:sz="4" w:space="0" w:color="auto"/>
            </w:tcBorders>
            <w:shd w:val="clear" w:color="auto" w:fill="auto"/>
            <w:noWrap/>
            <w:vAlign w:val="center"/>
            <w:hideMark/>
          </w:tcPr>
          <w:p w14:paraId="682D56D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613102</w:t>
            </w:r>
          </w:p>
        </w:tc>
        <w:tc>
          <w:tcPr>
            <w:tcW w:w="6662" w:type="dxa"/>
            <w:tcBorders>
              <w:top w:val="nil"/>
              <w:left w:val="nil"/>
              <w:bottom w:val="single" w:sz="4" w:space="0" w:color="auto"/>
              <w:right w:val="single" w:sz="4" w:space="0" w:color="auto"/>
            </w:tcBorders>
            <w:shd w:val="clear" w:color="auto" w:fill="auto"/>
            <w:hideMark/>
          </w:tcPr>
          <w:p w14:paraId="2E68F761"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FULGURACION DE LESION ESCROTAL</w:t>
            </w:r>
          </w:p>
        </w:tc>
        <w:tc>
          <w:tcPr>
            <w:tcW w:w="1374" w:type="dxa"/>
            <w:tcBorders>
              <w:top w:val="nil"/>
              <w:left w:val="nil"/>
              <w:bottom w:val="single" w:sz="4" w:space="0" w:color="auto"/>
              <w:right w:val="single" w:sz="4" w:space="0" w:color="auto"/>
            </w:tcBorders>
          </w:tcPr>
          <w:p w14:paraId="0BE72174" w14:textId="77777777" w:rsidR="00B40D7E" w:rsidRPr="00153CD5" w:rsidRDefault="00B40D7E" w:rsidP="00783C03">
            <w:pPr>
              <w:rPr>
                <w:rFonts w:ascii="Arial Narrow" w:hAnsi="Arial Narrow" w:cs="Calibri"/>
                <w:color w:val="000000"/>
                <w:sz w:val="19"/>
                <w:szCs w:val="19"/>
              </w:rPr>
            </w:pPr>
          </w:p>
        </w:tc>
      </w:tr>
      <w:tr w:rsidR="00B40D7E" w:rsidRPr="00153CD5" w14:paraId="50DEFF2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6CC8BA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81</w:t>
            </w:r>
          </w:p>
        </w:tc>
        <w:tc>
          <w:tcPr>
            <w:tcW w:w="1418" w:type="dxa"/>
            <w:tcBorders>
              <w:top w:val="nil"/>
              <w:left w:val="nil"/>
              <w:bottom w:val="single" w:sz="4" w:space="0" w:color="auto"/>
              <w:right w:val="single" w:sz="4" w:space="0" w:color="auto"/>
            </w:tcBorders>
            <w:shd w:val="clear" w:color="auto" w:fill="auto"/>
            <w:noWrap/>
            <w:vAlign w:val="center"/>
            <w:hideMark/>
          </w:tcPr>
          <w:p w14:paraId="70168B1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641100</w:t>
            </w:r>
          </w:p>
        </w:tc>
        <w:tc>
          <w:tcPr>
            <w:tcW w:w="6662" w:type="dxa"/>
            <w:tcBorders>
              <w:top w:val="nil"/>
              <w:left w:val="nil"/>
              <w:bottom w:val="single" w:sz="4" w:space="0" w:color="auto"/>
              <w:right w:val="single" w:sz="4" w:space="0" w:color="auto"/>
            </w:tcBorders>
            <w:shd w:val="clear" w:color="auto" w:fill="auto"/>
            <w:hideMark/>
          </w:tcPr>
          <w:p w14:paraId="2BE3C4A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PENE SOD</w:t>
            </w:r>
          </w:p>
        </w:tc>
        <w:tc>
          <w:tcPr>
            <w:tcW w:w="1374" w:type="dxa"/>
            <w:tcBorders>
              <w:top w:val="nil"/>
              <w:left w:val="nil"/>
              <w:bottom w:val="single" w:sz="4" w:space="0" w:color="auto"/>
              <w:right w:val="single" w:sz="4" w:space="0" w:color="auto"/>
            </w:tcBorders>
          </w:tcPr>
          <w:p w14:paraId="5BFB404F" w14:textId="77777777" w:rsidR="00B40D7E" w:rsidRPr="00153CD5" w:rsidRDefault="00B40D7E" w:rsidP="00783C03">
            <w:pPr>
              <w:rPr>
                <w:rFonts w:ascii="Arial Narrow" w:hAnsi="Arial Narrow" w:cs="Calibri"/>
                <w:color w:val="000000"/>
                <w:sz w:val="19"/>
                <w:szCs w:val="19"/>
              </w:rPr>
            </w:pPr>
          </w:p>
        </w:tc>
      </w:tr>
      <w:tr w:rsidR="00B40D7E" w:rsidRPr="00153CD5" w14:paraId="2216F385"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5EF369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82</w:t>
            </w:r>
          </w:p>
        </w:tc>
        <w:tc>
          <w:tcPr>
            <w:tcW w:w="1418" w:type="dxa"/>
            <w:tcBorders>
              <w:top w:val="nil"/>
              <w:left w:val="nil"/>
              <w:bottom w:val="single" w:sz="4" w:space="0" w:color="auto"/>
              <w:right w:val="single" w:sz="4" w:space="0" w:color="auto"/>
            </w:tcBorders>
            <w:shd w:val="clear" w:color="auto" w:fill="auto"/>
            <w:noWrap/>
            <w:vAlign w:val="center"/>
            <w:hideMark/>
          </w:tcPr>
          <w:p w14:paraId="150DF3E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641201</w:t>
            </w:r>
          </w:p>
        </w:tc>
        <w:tc>
          <w:tcPr>
            <w:tcW w:w="6662" w:type="dxa"/>
            <w:tcBorders>
              <w:top w:val="nil"/>
              <w:left w:val="nil"/>
              <w:bottom w:val="single" w:sz="4" w:space="0" w:color="auto"/>
              <w:right w:val="single" w:sz="4" w:space="0" w:color="auto"/>
            </w:tcBorders>
            <w:shd w:val="clear" w:color="auto" w:fill="auto"/>
            <w:hideMark/>
          </w:tcPr>
          <w:p w14:paraId="5352D5D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ENDOSCOPIA DE URETRA PENEANA  (PENOSCOPIA) SOD</w:t>
            </w:r>
          </w:p>
        </w:tc>
        <w:tc>
          <w:tcPr>
            <w:tcW w:w="1374" w:type="dxa"/>
            <w:tcBorders>
              <w:top w:val="nil"/>
              <w:left w:val="nil"/>
              <w:bottom w:val="single" w:sz="4" w:space="0" w:color="auto"/>
              <w:right w:val="single" w:sz="4" w:space="0" w:color="auto"/>
            </w:tcBorders>
          </w:tcPr>
          <w:p w14:paraId="2BE24251" w14:textId="77777777" w:rsidR="00B40D7E" w:rsidRPr="00153CD5" w:rsidRDefault="00B40D7E" w:rsidP="00783C03">
            <w:pPr>
              <w:rPr>
                <w:rFonts w:ascii="Arial Narrow" w:hAnsi="Arial Narrow" w:cs="Calibri"/>
                <w:color w:val="000000"/>
                <w:sz w:val="19"/>
                <w:szCs w:val="19"/>
              </w:rPr>
            </w:pPr>
          </w:p>
        </w:tc>
      </w:tr>
      <w:tr w:rsidR="00B40D7E" w:rsidRPr="00153CD5" w14:paraId="7A73BDA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58903D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83</w:t>
            </w:r>
          </w:p>
        </w:tc>
        <w:tc>
          <w:tcPr>
            <w:tcW w:w="1418" w:type="dxa"/>
            <w:tcBorders>
              <w:top w:val="nil"/>
              <w:left w:val="nil"/>
              <w:bottom w:val="single" w:sz="4" w:space="0" w:color="auto"/>
              <w:right w:val="single" w:sz="4" w:space="0" w:color="auto"/>
            </w:tcBorders>
            <w:shd w:val="clear" w:color="auto" w:fill="auto"/>
            <w:noWrap/>
            <w:vAlign w:val="center"/>
            <w:hideMark/>
          </w:tcPr>
          <w:p w14:paraId="546536B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573201</w:t>
            </w:r>
          </w:p>
        </w:tc>
        <w:tc>
          <w:tcPr>
            <w:tcW w:w="6662" w:type="dxa"/>
            <w:tcBorders>
              <w:top w:val="nil"/>
              <w:left w:val="nil"/>
              <w:bottom w:val="single" w:sz="4" w:space="0" w:color="auto"/>
              <w:right w:val="single" w:sz="4" w:space="0" w:color="auto"/>
            </w:tcBorders>
            <w:shd w:val="clear" w:color="auto" w:fill="auto"/>
            <w:hideMark/>
          </w:tcPr>
          <w:p w14:paraId="49F185C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CISTOSCOPIA TRANSURETRAL</w:t>
            </w:r>
          </w:p>
        </w:tc>
        <w:tc>
          <w:tcPr>
            <w:tcW w:w="1374" w:type="dxa"/>
            <w:tcBorders>
              <w:top w:val="nil"/>
              <w:left w:val="nil"/>
              <w:bottom w:val="single" w:sz="4" w:space="0" w:color="auto"/>
              <w:right w:val="single" w:sz="4" w:space="0" w:color="auto"/>
            </w:tcBorders>
          </w:tcPr>
          <w:p w14:paraId="51A678C3" w14:textId="77777777" w:rsidR="00B40D7E" w:rsidRPr="00153CD5" w:rsidRDefault="00B40D7E" w:rsidP="00783C03">
            <w:pPr>
              <w:rPr>
                <w:rFonts w:ascii="Arial Narrow" w:hAnsi="Arial Narrow" w:cs="Calibri"/>
                <w:color w:val="000000"/>
                <w:sz w:val="19"/>
                <w:szCs w:val="19"/>
              </w:rPr>
            </w:pPr>
          </w:p>
        </w:tc>
      </w:tr>
      <w:tr w:rsidR="00B40D7E" w:rsidRPr="00153CD5" w14:paraId="6C692F9F"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53EE62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84</w:t>
            </w:r>
          </w:p>
        </w:tc>
        <w:tc>
          <w:tcPr>
            <w:tcW w:w="1418" w:type="dxa"/>
            <w:tcBorders>
              <w:top w:val="nil"/>
              <w:left w:val="nil"/>
              <w:bottom w:val="single" w:sz="4" w:space="0" w:color="auto"/>
              <w:right w:val="single" w:sz="4" w:space="0" w:color="auto"/>
            </w:tcBorders>
            <w:shd w:val="clear" w:color="auto" w:fill="auto"/>
            <w:noWrap/>
            <w:vAlign w:val="center"/>
            <w:hideMark/>
          </w:tcPr>
          <w:p w14:paraId="1910ABE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642100</w:t>
            </w:r>
          </w:p>
        </w:tc>
        <w:tc>
          <w:tcPr>
            <w:tcW w:w="6662" w:type="dxa"/>
            <w:tcBorders>
              <w:top w:val="nil"/>
              <w:left w:val="nil"/>
              <w:bottom w:val="single" w:sz="4" w:space="0" w:color="auto"/>
              <w:right w:val="single" w:sz="4" w:space="0" w:color="auto"/>
            </w:tcBorders>
            <w:shd w:val="clear" w:color="auto" w:fill="auto"/>
            <w:hideMark/>
          </w:tcPr>
          <w:p w14:paraId="2F9FA42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FULGURACIÓN O RESECCIÓN DE LESIÓN EN PENE SOD</w:t>
            </w:r>
          </w:p>
        </w:tc>
        <w:tc>
          <w:tcPr>
            <w:tcW w:w="1374" w:type="dxa"/>
            <w:tcBorders>
              <w:top w:val="nil"/>
              <w:left w:val="nil"/>
              <w:bottom w:val="single" w:sz="4" w:space="0" w:color="auto"/>
              <w:right w:val="single" w:sz="4" w:space="0" w:color="auto"/>
            </w:tcBorders>
          </w:tcPr>
          <w:p w14:paraId="1A69EB00" w14:textId="77777777" w:rsidR="00B40D7E" w:rsidRPr="00153CD5" w:rsidRDefault="00B40D7E" w:rsidP="00783C03">
            <w:pPr>
              <w:rPr>
                <w:rFonts w:ascii="Arial Narrow" w:hAnsi="Arial Narrow" w:cs="Calibri"/>
                <w:color w:val="000000"/>
                <w:sz w:val="19"/>
                <w:szCs w:val="19"/>
              </w:rPr>
            </w:pPr>
          </w:p>
        </w:tc>
      </w:tr>
      <w:tr w:rsidR="00B40D7E" w:rsidRPr="00153CD5" w14:paraId="73CFA2C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A54D1B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w:t>
            </w:r>
          </w:p>
        </w:tc>
        <w:tc>
          <w:tcPr>
            <w:tcW w:w="1418" w:type="dxa"/>
            <w:tcBorders>
              <w:top w:val="nil"/>
              <w:left w:val="nil"/>
              <w:bottom w:val="single" w:sz="4" w:space="0" w:color="auto"/>
              <w:right w:val="single" w:sz="4" w:space="0" w:color="auto"/>
            </w:tcBorders>
            <w:shd w:val="clear" w:color="auto" w:fill="auto"/>
            <w:noWrap/>
            <w:vAlign w:val="center"/>
            <w:hideMark/>
          </w:tcPr>
          <w:p w14:paraId="42FD083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851102</w:t>
            </w:r>
          </w:p>
        </w:tc>
        <w:tc>
          <w:tcPr>
            <w:tcW w:w="6662" w:type="dxa"/>
            <w:tcBorders>
              <w:top w:val="nil"/>
              <w:left w:val="nil"/>
              <w:bottom w:val="single" w:sz="4" w:space="0" w:color="auto"/>
              <w:right w:val="single" w:sz="4" w:space="0" w:color="auto"/>
            </w:tcBorders>
            <w:shd w:val="clear" w:color="auto" w:fill="auto"/>
            <w:hideMark/>
          </w:tcPr>
          <w:p w14:paraId="0030A6BC"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POR PUNCION CON AGUJA FINA DE MAMA</w:t>
            </w:r>
          </w:p>
        </w:tc>
        <w:tc>
          <w:tcPr>
            <w:tcW w:w="1374" w:type="dxa"/>
            <w:tcBorders>
              <w:top w:val="nil"/>
              <w:left w:val="nil"/>
              <w:bottom w:val="single" w:sz="4" w:space="0" w:color="auto"/>
              <w:right w:val="single" w:sz="4" w:space="0" w:color="auto"/>
            </w:tcBorders>
          </w:tcPr>
          <w:p w14:paraId="657926BA" w14:textId="77777777" w:rsidR="00B40D7E" w:rsidRPr="00153CD5" w:rsidRDefault="00B40D7E" w:rsidP="00783C03">
            <w:pPr>
              <w:rPr>
                <w:rFonts w:ascii="Arial Narrow" w:hAnsi="Arial Narrow" w:cs="Calibri"/>
                <w:color w:val="000000"/>
                <w:sz w:val="19"/>
                <w:szCs w:val="19"/>
              </w:rPr>
            </w:pPr>
          </w:p>
        </w:tc>
      </w:tr>
      <w:tr w:rsidR="00B40D7E" w:rsidRPr="00153CD5" w14:paraId="524D130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FA3D7F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w:t>
            </w:r>
          </w:p>
        </w:tc>
        <w:tc>
          <w:tcPr>
            <w:tcW w:w="1418" w:type="dxa"/>
            <w:tcBorders>
              <w:top w:val="nil"/>
              <w:left w:val="nil"/>
              <w:bottom w:val="single" w:sz="4" w:space="0" w:color="auto"/>
              <w:right w:val="single" w:sz="4" w:space="0" w:color="auto"/>
            </w:tcBorders>
            <w:shd w:val="clear" w:color="auto" w:fill="auto"/>
            <w:noWrap/>
            <w:vAlign w:val="center"/>
            <w:hideMark/>
          </w:tcPr>
          <w:p w14:paraId="4BA244A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851102</w:t>
            </w:r>
          </w:p>
        </w:tc>
        <w:tc>
          <w:tcPr>
            <w:tcW w:w="6662" w:type="dxa"/>
            <w:tcBorders>
              <w:top w:val="nil"/>
              <w:left w:val="nil"/>
              <w:bottom w:val="single" w:sz="4" w:space="0" w:color="auto"/>
              <w:right w:val="single" w:sz="4" w:space="0" w:color="auto"/>
            </w:tcBorders>
            <w:shd w:val="clear" w:color="auto" w:fill="auto"/>
            <w:hideMark/>
          </w:tcPr>
          <w:p w14:paraId="2B308D9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MAMA CON AGUJA TRU -CUT</w:t>
            </w:r>
          </w:p>
        </w:tc>
        <w:tc>
          <w:tcPr>
            <w:tcW w:w="1374" w:type="dxa"/>
            <w:tcBorders>
              <w:top w:val="nil"/>
              <w:left w:val="nil"/>
              <w:bottom w:val="single" w:sz="4" w:space="0" w:color="auto"/>
              <w:right w:val="single" w:sz="4" w:space="0" w:color="auto"/>
            </w:tcBorders>
          </w:tcPr>
          <w:p w14:paraId="00B59CCD" w14:textId="77777777" w:rsidR="00B40D7E" w:rsidRPr="00153CD5" w:rsidRDefault="00B40D7E" w:rsidP="00783C03">
            <w:pPr>
              <w:rPr>
                <w:rFonts w:ascii="Arial Narrow" w:hAnsi="Arial Narrow" w:cs="Calibri"/>
                <w:color w:val="000000"/>
                <w:sz w:val="19"/>
                <w:szCs w:val="19"/>
              </w:rPr>
            </w:pPr>
          </w:p>
        </w:tc>
      </w:tr>
      <w:tr w:rsidR="00B40D7E" w:rsidRPr="00153CD5" w14:paraId="74BA445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1DEDF7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87</w:t>
            </w:r>
          </w:p>
        </w:tc>
        <w:tc>
          <w:tcPr>
            <w:tcW w:w="1418" w:type="dxa"/>
            <w:tcBorders>
              <w:top w:val="nil"/>
              <w:left w:val="nil"/>
              <w:bottom w:val="single" w:sz="4" w:space="0" w:color="auto"/>
              <w:right w:val="single" w:sz="4" w:space="0" w:color="auto"/>
            </w:tcBorders>
            <w:shd w:val="clear" w:color="auto" w:fill="auto"/>
            <w:noWrap/>
            <w:vAlign w:val="center"/>
            <w:hideMark/>
          </w:tcPr>
          <w:p w14:paraId="0E30805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61002001</w:t>
            </w:r>
          </w:p>
        </w:tc>
        <w:tc>
          <w:tcPr>
            <w:tcW w:w="6662" w:type="dxa"/>
            <w:tcBorders>
              <w:top w:val="nil"/>
              <w:left w:val="nil"/>
              <w:bottom w:val="single" w:sz="4" w:space="0" w:color="auto"/>
              <w:right w:val="single" w:sz="4" w:space="0" w:color="auto"/>
            </w:tcBorders>
            <w:shd w:val="clear" w:color="auto" w:fill="auto"/>
            <w:hideMark/>
          </w:tcPr>
          <w:p w14:paraId="75B8AA2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GLANDULA TIROIDES VIA PERCUTANEA</w:t>
            </w:r>
          </w:p>
        </w:tc>
        <w:tc>
          <w:tcPr>
            <w:tcW w:w="1374" w:type="dxa"/>
            <w:tcBorders>
              <w:top w:val="nil"/>
              <w:left w:val="nil"/>
              <w:bottom w:val="single" w:sz="4" w:space="0" w:color="auto"/>
              <w:right w:val="single" w:sz="4" w:space="0" w:color="auto"/>
            </w:tcBorders>
          </w:tcPr>
          <w:p w14:paraId="48656401" w14:textId="77777777" w:rsidR="00B40D7E" w:rsidRPr="00153CD5" w:rsidRDefault="00B40D7E" w:rsidP="00783C03">
            <w:pPr>
              <w:rPr>
                <w:rFonts w:ascii="Arial Narrow" w:hAnsi="Arial Narrow" w:cs="Calibri"/>
                <w:color w:val="000000"/>
                <w:sz w:val="19"/>
                <w:szCs w:val="19"/>
              </w:rPr>
            </w:pPr>
          </w:p>
        </w:tc>
      </w:tr>
      <w:tr w:rsidR="00B40D7E" w:rsidRPr="00153CD5" w14:paraId="44F35163"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8DBBBF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w:t>
            </w:r>
          </w:p>
        </w:tc>
        <w:tc>
          <w:tcPr>
            <w:tcW w:w="1418" w:type="dxa"/>
            <w:tcBorders>
              <w:top w:val="nil"/>
              <w:left w:val="nil"/>
              <w:bottom w:val="single" w:sz="4" w:space="0" w:color="auto"/>
              <w:right w:val="single" w:sz="4" w:space="0" w:color="auto"/>
            </w:tcBorders>
            <w:shd w:val="clear" w:color="auto" w:fill="auto"/>
            <w:noWrap/>
            <w:vAlign w:val="center"/>
            <w:hideMark/>
          </w:tcPr>
          <w:p w14:paraId="10C75D0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898201</w:t>
            </w:r>
          </w:p>
        </w:tc>
        <w:tc>
          <w:tcPr>
            <w:tcW w:w="6662" w:type="dxa"/>
            <w:tcBorders>
              <w:top w:val="nil"/>
              <w:left w:val="nil"/>
              <w:bottom w:val="single" w:sz="4" w:space="0" w:color="auto"/>
              <w:right w:val="single" w:sz="4" w:space="0" w:color="auto"/>
            </w:tcBorders>
            <w:shd w:val="clear" w:color="auto" w:fill="auto"/>
            <w:hideMark/>
          </w:tcPr>
          <w:p w14:paraId="4B48D55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ESPECIMEN DE RECONOCIMIENTO</w:t>
            </w:r>
          </w:p>
        </w:tc>
        <w:tc>
          <w:tcPr>
            <w:tcW w:w="1374" w:type="dxa"/>
            <w:tcBorders>
              <w:top w:val="nil"/>
              <w:left w:val="nil"/>
              <w:bottom w:val="single" w:sz="4" w:space="0" w:color="auto"/>
              <w:right w:val="single" w:sz="4" w:space="0" w:color="auto"/>
            </w:tcBorders>
          </w:tcPr>
          <w:p w14:paraId="442E72B5" w14:textId="77777777" w:rsidR="00B40D7E" w:rsidRPr="00153CD5" w:rsidRDefault="00B40D7E" w:rsidP="00783C03">
            <w:pPr>
              <w:rPr>
                <w:rFonts w:ascii="Arial Narrow" w:hAnsi="Arial Narrow" w:cs="Calibri"/>
                <w:color w:val="000000"/>
                <w:sz w:val="19"/>
                <w:szCs w:val="19"/>
              </w:rPr>
            </w:pPr>
          </w:p>
        </w:tc>
      </w:tr>
      <w:tr w:rsidR="00B40D7E" w:rsidRPr="00153CD5" w14:paraId="0011467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5860F5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w:t>
            </w:r>
          </w:p>
        </w:tc>
        <w:tc>
          <w:tcPr>
            <w:tcW w:w="1418" w:type="dxa"/>
            <w:tcBorders>
              <w:top w:val="nil"/>
              <w:left w:val="nil"/>
              <w:bottom w:val="single" w:sz="4" w:space="0" w:color="auto"/>
              <w:right w:val="single" w:sz="4" w:space="0" w:color="auto"/>
            </w:tcBorders>
            <w:shd w:val="clear" w:color="auto" w:fill="auto"/>
            <w:noWrap/>
            <w:vAlign w:val="center"/>
            <w:hideMark/>
          </w:tcPr>
          <w:p w14:paraId="430673C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898202</w:t>
            </w:r>
          </w:p>
        </w:tc>
        <w:tc>
          <w:tcPr>
            <w:tcW w:w="6662" w:type="dxa"/>
            <w:tcBorders>
              <w:top w:val="nil"/>
              <w:left w:val="nil"/>
              <w:bottom w:val="single" w:sz="4" w:space="0" w:color="auto"/>
              <w:right w:val="single" w:sz="4" w:space="0" w:color="auto"/>
            </w:tcBorders>
            <w:shd w:val="clear" w:color="auto" w:fill="auto"/>
            <w:hideMark/>
          </w:tcPr>
          <w:p w14:paraId="6994CC4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HISTOQUÍMICA EN ESPÉCIMEN DE RECONOCIMIENTO</w:t>
            </w:r>
          </w:p>
        </w:tc>
        <w:tc>
          <w:tcPr>
            <w:tcW w:w="1374" w:type="dxa"/>
            <w:tcBorders>
              <w:top w:val="nil"/>
              <w:left w:val="nil"/>
              <w:bottom w:val="single" w:sz="4" w:space="0" w:color="auto"/>
              <w:right w:val="single" w:sz="4" w:space="0" w:color="auto"/>
            </w:tcBorders>
          </w:tcPr>
          <w:p w14:paraId="0C6E5721" w14:textId="77777777" w:rsidR="00B40D7E" w:rsidRPr="00153CD5" w:rsidRDefault="00B40D7E" w:rsidP="00783C03">
            <w:pPr>
              <w:rPr>
                <w:rFonts w:ascii="Arial Narrow" w:hAnsi="Arial Narrow" w:cs="Calibri"/>
                <w:color w:val="000000"/>
                <w:sz w:val="19"/>
                <w:szCs w:val="19"/>
              </w:rPr>
            </w:pPr>
          </w:p>
        </w:tc>
      </w:tr>
      <w:tr w:rsidR="00B40D7E" w:rsidRPr="00153CD5" w14:paraId="26924EC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1C8DC8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w:t>
            </w:r>
          </w:p>
        </w:tc>
        <w:tc>
          <w:tcPr>
            <w:tcW w:w="1418" w:type="dxa"/>
            <w:tcBorders>
              <w:top w:val="nil"/>
              <w:left w:val="nil"/>
              <w:bottom w:val="single" w:sz="4" w:space="0" w:color="auto"/>
              <w:right w:val="single" w:sz="4" w:space="0" w:color="auto"/>
            </w:tcBorders>
            <w:shd w:val="clear" w:color="auto" w:fill="auto"/>
            <w:noWrap/>
            <w:vAlign w:val="center"/>
            <w:hideMark/>
          </w:tcPr>
          <w:p w14:paraId="01C21C9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898241</w:t>
            </w:r>
          </w:p>
        </w:tc>
        <w:tc>
          <w:tcPr>
            <w:tcW w:w="6662" w:type="dxa"/>
            <w:tcBorders>
              <w:top w:val="nil"/>
              <w:left w:val="nil"/>
              <w:bottom w:val="single" w:sz="4" w:space="0" w:color="auto"/>
              <w:right w:val="single" w:sz="4" w:space="0" w:color="auto"/>
            </w:tcBorders>
            <w:shd w:val="clear" w:color="auto" w:fill="auto"/>
            <w:hideMark/>
          </w:tcPr>
          <w:p w14:paraId="0ECE93C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COLORACION BASICA EN ESPECIMEN CON RESECCIÓN DE MARGENES</w:t>
            </w:r>
          </w:p>
        </w:tc>
        <w:tc>
          <w:tcPr>
            <w:tcW w:w="1374" w:type="dxa"/>
            <w:tcBorders>
              <w:top w:val="nil"/>
              <w:left w:val="nil"/>
              <w:bottom w:val="single" w:sz="4" w:space="0" w:color="auto"/>
              <w:right w:val="single" w:sz="4" w:space="0" w:color="auto"/>
            </w:tcBorders>
          </w:tcPr>
          <w:p w14:paraId="260846D6" w14:textId="77777777" w:rsidR="00B40D7E" w:rsidRPr="00153CD5" w:rsidRDefault="00B40D7E" w:rsidP="00783C03">
            <w:pPr>
              <w:rPr>
                <w:rFonts w:ascii="Arial Narrow" w:hAnsi="Arial Narrow" w:cs="Calibri"/>
                <w:color w:val="000000"/>
                <w:sz w:val="19"/>
                <w:szCs w:val="19"/>
              </w:rPr>
            </w:pPr>
          </w:p>
        </w:tc>
      </w:tr>
      <w:tr w:rsidR="00B40D7E" w:rsidRPr="00153CD5" w14:paraId="0B62AD6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5E58D6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91</w:t>
            </w:r>
          </w:p>
        </w:tc>
        <w:tc>
          <w:tcPr>
            <w:tcW w:w="1418" w:type="dxa"/>
            <w:tcBorders>
              <w:top w:val="nil"/>
              <w:left w:val="nil"/>
              <w:bottom w:val="single" w:sz="4" w:space="0" w:color="auto"/>
              <w:right w:val="single" w:sz="4" w:space="0" w:color="auto"/>
            </w:tcBorders>
            <w:shd w:val="clear" w:color="auto" w:fill="auto"/>
            <w:noWrap/>
            <w:vAlign w:val="center"/>
            <w:hideMark/>
          </w:tcPr>
          <w:p w14:paraId="626F539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898007</w:t>
            </w:r>
          </w:p>
        </w:tc>
        <w:tc>
          <w:tcPr>
            <w:tcW w:w="6662" w:type="dxa"/>
            <w:tcBorders>
              <w:top w:val="nil"/>
              <w:left w:val="nil"/>
              <w:bottom w:val="single" w:sz="4" w:space="0" w:color="auto"/>
              <w:right w:val="single" w:sz="4" w:space="0" w:color="auto"/>
            </w:tcBorders>
            <w:shd w:val="clear" w:color="auto" w:fill="auto"/>
            <w:hideMark/>
          </w:tcPr>
          <w:p w14:paraId="63E7464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HISTOQUÍMICA EN CITOLOGÍA POR ASPIRACIÓN DE CUALQUIER TEJIDO U ÓRGANO [BACAF]</w:t>
            </w:r>
          </w:p>
        </w:tc>
        <w:tc>
          <w:tcPr>
            <w:tcW w:w="1374" w:type="dxa"/>
            <w:tcBorders>
              <w:top w:val="nil"/>
              <w:left w:val="nil"/>
              <w:bottom w:val="single" w:sz="4" w:space="0" w:color="auto"/>
              <w:right w:val="single" w:sz="4" w:space="0" w:color="auto"/>
            </w:tcBorders>
          </w:tcPr>
          <w:p w14:paraId="3A813F35" w14:textId="77777777" w:rsidR="00B40D7E" w:rsidRPr="00153CD5" w:rsidRDefault="00B40D7E" w:rsidP="00783C03">
            <w:pPr>
              <w:rPr>
                <w:rFonts w:ascii="Arial Narrow" w:hAnsi="Arial Narrow" w:cs="Calibri"/>
                <w:color w:val="000000"/>
                <w:sz w:val="19"/>
                <w:szCs w:val="19"/>
              </w:rPr>
            </w:pPr>
          </w:p>
        </w:tc>
      </w:tr>
      <w:tr w:rsidR="00B40D7E" w:rsidRPr="00153CD5" w14:paraId="4048671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3A3C18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92</w:t>
            </w:r>
          </w:p>
        </w:tc>
        <w:tc>
          <w:tcPr>
            <w:tcW w:w="1418" w:type="dxa"/>
            <w:tcBorders>
              <w:top w:val="nil"/>
              <w:left w:val="nil"/>
              <w:bottom w:val="single" w:sz="4" w:space="0" w:color="auto"/>
              <w:right w:val="single" w:sz="4" w:space="0" w:color="auto"/>
            </w:tcBorders>
            <w:shd w:val="clear" w:color="auto" w:fill="auto"/>
            <w:noWrap/>
            <w:vAlign w:val="center"/>
            <w:hideMark/>
          </w:tcPr>
          <w:p w14:paraId="1C453CB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898203</w:t>
            </w:r>
          </w:p>
        </w:tc>
        <w:tc>
          <w:tcPr>
            <w:tcW w:w="6662" w:type="dxa"/>
            <w:tcBorders>
              <w:top w:val="nil"/>
              <w:left w:val="nil"/>
              <w:bottom w:val="single" w:sz="4" w:space="0" w:color="auto"/>
              <w:right w:val="single" w:sz="4" w:space="0" w:color="auto"/>
            </w:tcBorders>
            <w:shd w:val="clear" w:color="auto" w:fill="auto"/>
            <w:hideMark/>
          </w:tcPr>
          <w:p w14:paraId="2736903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INMUNOHISTOQUÍMICA EN ESPÉCIMEN DE RECONOCIMIENTO</w:t>
            </w:r>
          </w:p>
        </w:tc>
        <w:tc>
          <w:tcPr>
            <w:tcW w:w="1374" w:type="dxa"/>
            <w:tcBorders>
              <w:top w:val="nil"/>
              <w:left w:val="nil"/>
              <w:bottom w:val="single" w:sz="4" w:space="0" w:color="auto"/>
              <w:right w:val="single" w:sz="4" w:space="0" w:color="auto"/>
            </w:tcBorders>
          </w:tcPr>
          <w:p w14:paraId="734885F8" w14:textId="77777777" w:rsidR="00B40D7E" w:rsidRPr="00153CD5" w:rsidRDefault="00B40D7E" w:rsidP="00783C03">
            <w:pPr>
              <w:rPr>
                <w:rFonts w:ascii="Arial Narrow" w:hAnsi="Arial Narrow" w:cs="Calibri"/>
                <w:color w:val="000000"/>
                <w:sz w:val="19"/>
                <w:szCs w:val="19"/>
              </w:rPr>
            </w:pPr>
          </w:p>
        </w:tc>
      </w:tr>
      <w:tr w:rsidR="00B40D7E" w:rsidRPr="00153CD5" w14:paraId="5F7310D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4A6C74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93</w:t>
            </w:r>
          </w:p>
        </w:tc>
        <w:tc>
          <w:tcPr>
            <w:tcW w:w="1418" w:type="dxa"/>
            <w:tcBorders>
              <w:top w:val="nil"/>
              <w:left w:val="nil"/>
              <w:bottom w:val="single" w:sz="4" w:space="0" w:color="auto"/>
              <w:right w:val="single" w:sz="4" w:space="0" w:color="auto"/>
            </w:tcBorders>
            <w:shd w:val="clear" w:color="auto" w:fill="auto"/>
            <w:noWrap/>
            <w:vAlign w:val="center"/>
            <w:hideMark/>
          </w:tcPr>
          <w:p w14:paraId="7D37A8E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898201</w:t>
            </w:r>
          </w:p>
        </w:tc>
        <w:tc>
          <w:tcPr>
            <w:tcW w:w="6662" w:type="dxa"/>
            <w:tcBorders>
              <w:top w:val="nil"/>
              <w:left w:val="nil"/>
              <w:bottom w:val="single" w:sz="4" w:space="0" w:color="auto"/>
              <w:right w:val="single" w:sz="4" w:space="0" w:color="auto"/>
            </w:tcBorders>
            <w:shd w:val="clear" w:color="auto" w:fill="auto"/>
            <w:hideMark/>
          </w:tcPr>
          <w:p w14:paraId="5B58D73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ESTUDIO DE COLORACIÓN BÁSICA EN ESPÉCIMEN DE RECONOCIMIENTO</w:t>
            </w:r>
          </w:p>
        </w:tc>
        <w:tc>
          <w:tcPr>
            <w:tcW w:w="1374" w:type="dxa"/>
            <w:tcBorders>
              <w:top w:val="nil"/>
              <w:left w:val="nil"/>
              <w:bottom w:val="single" w:sz="4" w:space="0" w:color="auto"/>
              <w:right w:val="single" w:sz="4" w:space="0" w:color="auto"/>
            </w:tcBorders>
          </w:tcPr>
          <w:p w14:paraId="7A45B664" w14:textId="77777777" w:rsidR="00B40D7E" w:rsidRPr="00153CD5" w:rsidRDefault="00B40D7E" w:rsidP="00783C03">
            <w:pPr>
              <w:rPr>
                <w:rFonts w:ascii="Arial Narrow" w:hAnsi="Arial Narrow" w:cs="Calibri"/>
                <w:color w:val="000000"/>
                <w:sz w:val="19"/>
                <w:szCs w:val="19"/>
              </w:rPr>
            </w:pPr>
          </w:p>
        </w:tc>
      </w:tr>
      <w:tr w:rsidR="00B40D7E" w:rsidRPr="00153CD5" w14:paraId="64915CB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C5AD5E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94</w:t>
            </w:r>
          </w:p>
        </w:tc>
        <w:tc>
          <w:tcPr>
            <w:tcW w:w="1418" w:type="dxa"/>
            <w:tcBorders>
              <w:top w:val="nil"/>
              <w:left w:val="nil"/>
              <w:bottom w:val="single" w:sz="4" w:space="0" w:color="auto"/>
              <w:right w:val="single" w:sz="4" w:space="0" w:color="auto"/>
            </w:tcBorders>
            <w:shd w:val="clear" w:color="auto" w:fill="auto"/>
            <w:noWrap/>
            <w:vAlign w:val="center"/>
            <w:hideMark/>
          </w:tcPr>
          <w:p w14:paraId="23CD2D8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876802</w:t>
            </w:r>
          </w:p>
        </w:tc>
        <w:tc>
          <w:tcPr>
            <w:tcW w:w="6662" w:type="dxa"/>
            <w:tcBorders>
              <w:top w:val="nil"/>
              <w:left w:val="nil"/>
              <w:bottom w:val="single" w:sz="4" w:space="0" w:color="auto"/>
              <w:right w:val="single" w:sz="4" w:space="0" w:color="auto"/>
            </w:tcBorders>
            <w:shd w:val="clear" w:color="auto" w:fill="auto"/>
            <w:hideMark/>
          </w:tcPr>
          <w:p w14:paraId="115769E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MAMOGRAFIA BILATERAL</w:t>
            </w:r>
          </w:p>
        </w:tc>
        <w:tc>
          <w:tcPr>
            <w:tcW w:w="1374" w:type="dxa"/>
            <w:tcBorders>
              <w:top w:val="nil"/>
              <w:left w:val="nil"/>
              <w:bottom w:val="single" w:sz="4" w:space="0" w:color="auto"/>
              <w:right w:val="single" w:sz="4" w:space="0" w:color="auto"/>
            </w:tcBorders>
          </w:tcPr>
          <w:p w14:paraId="6185C988" w14:textId="77777777" w:rsidR="00B40D7E" w:rsidRPr="00153CD5" w:rsidRDefault="00B40D7E" w:rsidP="00783C03">
            <w:pPr>
              <w:rPr>
                <w:rFonts w:ascii="Arial Narrow" w:hAnsi="Arial Narrow" w:cs="Calibri"/>
                <w:color w:val="000000"/>
                <w:sz w:val="19"/>
                <w:szCs w:val="19"/>
              </w:rPr>
            </w:pPr>
          </w:p>
        </w:tc>
      </w:tr>
      <w:tr w:rsidR="00B40D7E" w:rsidRPr="00153CD5" w14:paraId="44A003C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79ED16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95</w:t>
            </w:r>
          </w:p>
        </w:tc>
        <w:tc>
          <w:tcPr>
            <w:tcW w:w="1418" w:type="dxa"/>
            <w:tcBorders>
              <w:top w:val="nil"/>
              <w:left w:val="nil"/>
              <w:bottom w:val="single" w:sz="4" w:space="0" w:color="auto"/>
              <w:right w:val="single" w:sz="4" w:space="0" w:color="auto"/>
            </w:tcBorders>
            <w:shd w:val="clear" w:color="auto" w:fill="auto"/>
            <w:noWrap/>
            <w:vAlign w:val="center"/>
            <w:hideMark/>
          </w:tcPr>
          <w:p w14:paraId="62D4AFCA"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864201</w:t>
            </w:r>
          </w:p>
        </w:tc>
        <w:tc>
          <w:tcPr>
            <w:tcW w:w="6662" w:type="dxa"/>
            <w:tcBorders>
              <w:top w:val="nil"/>
              <w:left w:val="nil"/>
              <w:bottom w:val="single" w:sz="4" w:space="0" w:color="auto"/>
              <w:right w:val="single" w:sz="4" w:space="0" w:color="auto"/>
            </w:tcBorders>
            <w:shd w:val="clear" w:color="auto" w:fill="auto"/>
            <w:hideMark/>
          </w:tcPr>
          <w:p w14:paraId="1468C1E3"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HASTA UN CENTIMETRO</w:t>
            </w:r>
          </w:p>
        </w:tc>
        <w:tc>
          <w:tcPr>
            <w:tcW w:w="1374" w:type="dxa"/>
            <w:tcBorders>
              <w:top w:val="nil"/>
              <w:left w:val="nil"/>
              <w:bottom w:val="single" w:sz="4" w:space="0" w:color="auto"/>
              <w:right w:val="single" w:sz="4" w:space="0" w:color="auto"/>
            </w:tcBorders>
          </w:tcPr>
          <w:p w14:paraId="11E2CB5A" w14:textId="77777777" w:rsidR="00B40D7E" w:rsidRPr="00153CD5" w:rsidRDefault="00B40D7E" w:rsidP="00783C03">
            <w:pPr>
              <w:rPr>
                <w:rFonts w:ascii="Arial Narrow" w:hAnsi="Arial Narrow" w:cs="Calibri"/>
                <w:color w:val="000000"/>
                <w:sz w:val="19"/>
                <w:szCs w:val="19"/>
              </w:rPr>
            </w:pPr>
          </w:p>
        </w:tc>
      </w:tr>
      <w:tr w:rsidR="00B40D7E" w:rsidRPr="00153CD5" w14:paraId="5AD2900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9BDB91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lastRenderedPageBreak/>
              <w:t>96</w:t>
            </w:r>
          </w:p>
        </w:tc>
        <w:tc>
          <w:tcPr>
            <w:tcW w:w="1418" w:type="dxa"/>
            <w:tcBorders>
              <w:top w:val="nil"/>
              <w:left w:val="nil"/>
              <w:bottom w:val="single" w:sz="4" w:space="0" w:color="auto"/>
              <w:right w:val="single" w:sz="4" w:space="0" w:color="auto"/>
            </w:tcBorders>
            <w:shd w:val="clear" w:color="auto" w:fill="auto"/>
            <w:noWrap/>
            <w:vAlign w:val="center"/>
            <w:hideMark/>
          </w:tcPr>
          <w:p w14:paraId="0E72925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864202</w:t>
            </w:r>
          </w:p>
        </w:tc>
        <w:tc>
          <w:tcPr>
            <w:tcW w:w="6662" w:type="dxa"/>
            <w:tcBorders>
              <w:top w:val="nil"/>
              <w:left w:val="nil"/>
              <w:bottom w:val="single" w:sz="4" w:space="0" w:color="auto"/>
              <w:right w:val="single" w:sz="4" w:space="0" w:color="auto"/>
            </w:tcBorders>
            <w:shd w:val="clear" w:color="auto" w:fill="auto"/>
            <w:hideMark/>
          </w:tcPr>
          <w:p w14:paraId="5C656F3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UNO O DOS  CENTIMETROS</w:t>
            </w:r>
          </w:p>
        </w:tc>
        <w:tc>
          <w:tcPr>
            <w:tcW w:w="1374" w:type="dxa"/>
            <w:tcBorders>
              <w:top w:val="nil"/>
              <w:left w:val="nil"/>
              <w:bottom w:val="single" w:sz="4" w:space="0" w:color="auto"/>
              <w:right w:val="single" w:sz="4" w:space="0" w:color="auto"/>
            </w:tcBorders>
          </w:tcPr>
          <w:p w14:paraId="3A68A018" w14:textId="77777777" w:rsidR="00B40D7E" w:rsidRPr="00153CD5" w:rsidRDefault="00B40D7E" w:rsidP="00783C03">
            <w:pPr>
              <w:rPr>
                <w:rFonts w:ascii="Arial Narrow" w:hAnsi="Arial Narrow" w:cs="Calibri"/>
                <w:color w:val="000000"/>
                <w:sz w:val="19"/>
                <w:szCs w:val="19"/>
              </w:rPr>
            </w:pPr>
          </w:p>
        </w:tc>
      </w:tr>
      <w:tr w:rsidR="00B40D7E" w:rsidRPr="00153CD5" w14:paraId="648BC492"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AEB8E04"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97</w:t>
            </w:r>
          </w:p>
        </w:tc>
        <w:tc>
          <w:tcPr>
            <w:tcW w:w="1418" w:type="dxa"/>
            <w:tcBorders>
              <w:top w:val="nil"/>
              <w:left w:val="nil"/>
              <w:bottom w:val="single" w:sz="4" w:space="0" w:color="auto"/>
              <w:right w:val="single" w:sz="4" w:space="0" w:color="auto"/>
            </w:tcBorders>
            <w:shd w:val="clear" w:color="auto" w:fill="auto"/>
            <w:noWrap/>
            <w:vAlign w:val="center"/>
            <w:hideMark/>
          </w:tcPr>
          <w:p w14:paraId="19B421D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864203</w:t>
            </w:r>
          </w:p>
        </w:tc>
        <w:tc>
          <w:tcPr>
            <w:tcW w:w="6662" w:type="dxa"/>
            <w:tcBorders>
              <w:top w:val="nil"/>
              <w:left w:val="nil"/>
              <w:bottom w:val="single" w:sz="4" w:space="0" w:color="auto"/>
              <w:right w:val="single" w:sz="4" w:space="0" w:color="auto"/>
            </w:tcBorders>
            <w:shd w:val="clear" w:color="auto" w:fill="auto"/>
            <w:hideMark/>
          </w:tcPr>
          <w:p w14:paraId="2E84298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DOS O TRES  CENTIMETROS</w:t>
            </w:r>
          </w:p>
        </w:tc>
        <w:tc>
          <w:tcPr>
            <w:tcW w:w="1374" w:type="dxa"/>
            <w:tcBorders>
              <w:top w:val="nil"/>
              <w:left w:val="nil"/>
              <w:bottom w:val="single" w:sz="4" w:space="0" w:color="auto"/>
              <w:right w:val="single" w:sz="4" w:space="0" w:color="auto"/>
            </w:tcBorders>
          </w:tcPr>
          <w:p w14:paraId="1F38E3E6" w14:textId="77777777" w:rsidR="00B40D7E" w:rsidRPr="00153CD5" w:rsidRDefault="00B40D7E" w:rsidP="00783C03">
            <w:pPr>
              <w:rPr>
                <w:rFonts w:ascii="Arial Narrow" w:hAnsi="Arial Narrow" w:cs="Calibri"/>
                <w:color w:val="000000"/>
                <w:sz w:val="19"/>
                <w:szCs w:val="19"/>
              </w:rPr>
            </w:pPr>
          </w:p>
        </w:tc>
      </w:tr>
      <w:tr w:rsidR="00B40D7E" w:rsidRPr="00153CD5" w14:paraId="0738322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10102F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98</w:t>
            </w:r>
          </w:p>
        </w:tc>
        <w:tc>
          <w:tcPr>
            <w:tcW w:w="1418" w:type="dxa"/>
            <w:tcBorders>
              <w:top w:val="nil"/>
              <w:left w:val="nil"/>
              <w:bottom w:val="single" w:sz="4" w:space="0" w:color="auto"/>
              <w:right w:val="single" w:sz="4" w:space="0" w:color="auto"/>
            </w:tcBorders>
            <w:shd w:val="clear" w:color="auto" w:fill="auto"/>
            <w:noWrap/>
            <w:vAlign w:val="center"/>
            <w:hideMark/>
          </w:tcPr>
          <w:p w14:paraId="7EDB5CB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864204</w:t>
            </w:r>
          </w:p>
        </w:tc>
        <w:tc>
          <w:tcPr>
            <w:tcW w:w="6662" w:type="dxa"/>
            <w:tcBorders>
              <w:top w:val="nil"/>
              <w:left w:val="nil"/>
              <w:bottom w:val="single" w:sz="4" w:space="0" w:color="auto"/>
              <w:right w:val="single" w:sz="4" w:space="0" w:color="auto"/>
            </w:tcBorders>
            <w:shd w:val="clear" w:color="auto" w:fill="auto"/>
            <w:hideMark/>
          </w:tcPr>
          <w:p w14:paraId="4082133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RESECCION DE TUMOR BENIGNO O MALIGNO DE PIEL Y/O TEJIDO CELULAR SUBCUTANEO DE AREA ESPECIAL ENTRE   TRES A CINCO   CENTIMETROS</w:t>
            </w:r>
          </w:p>
        </w:tc>
        <w:tc>
          <w:tcPr>
            <w:tcW w:w="1374" w:type="dxa"/>
            <w:tcBorders>
              <w:top w:val="nil"/>
              <w:left w:val="nil"/>
              <w:bottom w:val="single" w:sz="4" w:space="0" w:color="auto"/>
              <w:right w:val="single" w:sz="4" w:space="0" w:color="auto"/>
            </w:tcBorders>
          </w:tcPr>
          <w:p w14:paraId="5928A469" w14:textId="77777777" w:rsidR="00B40D7E" w:rsidRPr="00153CD5" w:rsidRDefault="00B40D7E" w:rsidP="00783C03">
            <w:pPr>
              <w:rPr>
                <w:rFonts w:ascii="Arial Narrow" w:hAnsi="Arial Narrow" w:cs="Calibri"/>
                <w:color w:val="000000"/>
                <w:sz w:val="19"/>
                <w:szCs w:val="19"/>
              </w:rPr>
            </w:pPr>
          </w:p>
        </w:tc>
      </w:tr>
      <w:tr w:rsidR="00B40D7E" w:rsidRPr="00153CD5" w14:paraId="2402601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1E8CC2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w:t>
            </w:r>
          </w:p>
        </w:tc>
        <w:tc>
          <w:tcPr>
            <w:tcW w:w="1418" w:type="dxa"/>
            <w:tcBorders>
              <w:top w:val="nil"/>
              <w:left w:val="nil"/>
              <w:bottom w:val="single" w:sz="4" w:space="0" w:color="auto"/>
              <w:right w:val="single" w:sz="4" w:space="0" w:color="auto"/>
            </w:tcBorders>
            <w:shd w:val="clear" w:color="auto" w:fill="auto"/>
            <w:noWrap/>
            <w:vAlign w:val="center"/>
            <w:hideMark/>
          </w:tcPr>
          <w:p w14:paraId="2AEBA5D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998301</w:t>
            </w:r>
          </w:p>
        </w:tc>
        <w:tc>
          <w:tcPr>
            <w:tcW w:w="6662" w:type="dxa"/>
            <w:tcBorders>
              <w:top w:val="nil"/>
              <w:left w:val="nil"/>
              <w:bottom w:val="single" w:sz="4" w:space="0" w:color="auto"/>
              <w:right w:val="single" w:sz="4" w:space="0" w:color="auto"/>
            </w:tcBorders>
            <w:shd w:val="clear" w:color="auto" w:fill="auto"/>
            <w:hideMark/>
          </w:tcPr>
          <w:p w14:paraId="2D4513A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FOTOTERAPIA CONTINUA</w:t>
            </w:r>
          </w:p>
        </w:tc>
        <w:tc>
          <w:tcPr>
            <w:tcW w:w="1374" w:type="dxa"/>
            <w:tcBorders>
              <w:top w:val="nil"/>
              <w:left w:val="nil"/>
              <w:bottom w:val="single" w:sz="4" w:space="0" w:color="auto"/>
              <w:right w:val="single" w:sz="4" w:space="0" w:color="auto"/>
            </w:tcBorders>
          </w:tcPr>
          <w:p w14:paraId="4E0EACA7" w14:textId="77777777" w:rsidR="00B40D7E" w:rsidRPr="00153CD5" w:rsidRDefault="00B40D7E" w:rsidP="00783C03">
            <w:pPr>
              <w:rPr>
                <w:rFonts w:ascii="Arial Narrow" w:hAnsi="Arial Narrow" w:cs="Calibri"/>
                <w:color w:val="000000"/>
                <w:sz w:val="19"/>
                <w:szCs w:val="19"/>
              </w:rPr>
            </w:pPr>
          </w:p>
        </w:tc>
      </w:tr>
      <w:tr w:rsidR="00B40D7E" w:rsidRPr="00153CD5" w14:paraId="65039CDD"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A2DB2B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100</w:t>
            </w:r>
          </w:p>
        </w:tc>
        <w:tc>
          <w:tcPr>
            <w:tcW w:w="1418" w:type="dxa"/>
            <w:tcBorders>
              <w:top w:val="nil"/>
              <w:left w:val="nil"/>
              <w:bottom w:val="single" w:sz="4" w:space="0" w:color="auto"/>
              <w:right w:val="single" w:sz="4" w:space="0" w:color="auto"/>
            </w:tcBorders>
            <w:shd w:val="clear" w:color="auto" w:fill="auto"/>
            <w:noWrap/>
            <w:vAlign w:val="center"/>
            <w:hideMark/>
          </w:tcPr>
          <w:p w14:paraId="162D03B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998303</w:t>
            </w:r>
          </w:p>
        </w:tc>
        <w:tc>
          <w:tcPr>
            <w:tcW w:w="6662" w:type="dxa"/>
            <w:tcBorders>
              <w:top w:val="nil"/>
              <w:left w:val="nil"/>
              <w:bottom w:val="single" w:sz="4" w:space="0" w:color="auto"/>
              <w:right w:val="single" w:sz="4" w:space="0" w:color="auto"/>
            </w:tcBorders>
            <w:shd w:val="clear" w:color="auto" w:fill="auto"/>
            <w:hideMark/>
          </w:tcPr>
          <w:p w14:paraId="57F3A3DF"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FOTOTERAPIA INTER MITENTE</w:t>
            </w:r>
          </w:p>
        </w:tc>
        <w:tc>
          <w:tcPr>
            <w:tcW w:w="1374" w:type="dxa"/>
            <w:tcBorders>
              <w:top w:val="nil"/>
              <w:left w:val="nil"/>
              <w:bottom w:val="single" w:sz="4" w:space="0" w:color="auto"/>
              <w:right w:val="single" w:sz="4" w:space="0" w:color="auto"/>
            </w:tcBorders>
          </w:tcPr>
          <w:p w14:paraId="38E2848B" w14:textId="77777777" w:rsidR="00B40D7E" w:rsidRPr="00153CD5" w:rsidRDefault="00B40D7E" w:rsidP="00783C03">
            <w:pPr>
              <w:rPr>
                <w:rFonts w:ascii="Arial Narrow" w:hAnsi="Arial Narrow" w:cs="Calibri"/>
                <w:color w:val="000000"/>
                <w:sz w:val="19"/>
                <w:szCs w:val="19"/>
              </w:rPr>
            </w:pPr>
          </w:p>
        </w:tc>
      </w:tr>
      <w:tr w:rsidR="00B40D7E" w:rsidRPr="00153CD5" w14:paraId="143B527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6A5B85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101</w:t>
            </w:r>
          </w:p>
        </w:tc>
        <w:tc>
          <w:tcPr>
            <w:tcW w:w="1418" w:type="dxa"/>
            <w:tcBorders>
              <w:top w:val="nil"/>
              <w:left w:val="nil"/>
              <w:bottom w:val="single" w:sz="4" w:space="0" w:color="auto"/>
              <w:right w:val="single" w:sz="4" w:space="0" w:color="auto"/>
            </w:tcBorders>
            <w:shd w:val="clear" w:color="auto" w:fill="auto"/>
            <w:noWrap/>
            <w:vAlign w:val="center"/>
            <w:hideMark/>
          </w:tcPr>
          <w:p w14:paraId="2E9E4E6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711001</w:t>
            </w:r>
          </w:p>
        </w:tc>
        <w:tc>
          <w:tcPr>
            <w:tcW w:w="6662" w:type="dxa"/>
            <w:tcBorders>
              <w:top w:val="nil"/>
              <w:left w:val="nil"/>
              <w:bottom w:val="single" w:sz="4" w:space="0" w:color="auto"/>
              <w:right w:val="single" w:sz="4" w:space="0" w:color="auto"/>
            </w:tcBorders>
            <w:shd w:val="clear" w:color="auto" w:fill="auto"/>
            <w:hideMark/>
          </w:tcPr>
          <w:p w14:paraId="0A31B87B"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VULVOSCOPIA </w:t>
            </w:r>
          </w:p>
        </w:tc>
        <w:tc>
          <w:tcPr>
            <w:tcW w:w="1374" w:type="dxa"/>
            <w:tcBorders>
              <w:top w:val="nil"/>
              <w:left w:val="nil"/>
              <w:bottom w:val="single" w:sz="4" w:space="0" w:color="auto"/>
              <w:right w:val="single" w:sz="4" w:space="0" w:color="auto"/>
            </w:tcBorders>
          </w:tcPr>
          <w:p w14:paraId="307F06F9" w14:textId="77777777" w:rsidR="00B40D7E" w:rsidRPr="00153CD5" w:rsidRDefault="00B40D7E" w:rsidP="00783C03">
            <w:pPr>
              <w:rPr>
                <w:rFonts w:ascii="Arial Narrow" w:hAnsi="Arial Narrow" w:cs="Calibri"/>
                <w:color w:val="000000"/>
                <w:sz w:val="19"/>
                <w:szCs w:val="19"/>
              </w:rPr>
            </w:pPr>
          </w:p>
        </w:tc>
      </w:tr>
      <w:tr w:rsidR="00B40D7E" w:rsidRPr="00153CD5" w14:paraId="6DA420B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D6F75E"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102</w:t>
            </w:r>
          </w:p>
        </w:tc>
        <w:tc>
          <w:tcPr>
            <w:tcW w:w="1418" w:type="dxa"/>
            <w:tcBorders>
              <w:top w:val="nil"/>
              <w:left w:val="nil"/>
              <w:bottom w:val="single" w:sz="4" w:space="0" w:color="auto"/>
              <w:right w:val="single" w:sz="4" w:space="0" w:color="auto"/>
            </w:tcBorders>
            <w:shd w:val="clear" w:color="auto" w:fill="auto"/>
            <w:noWrap/>
            <w:vAlign w:val="center"/>
            <w:hideMark/>
          </w:tcPr>
          <w:p w14:paraId="4BDCB91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681105</w:t>
            </w:r>
          </w:p>
        </w:tc>
        <w:tc>
          <w:tcPr>
            <w:tcW w:w="6662" w:type="dxa"/>
            <w:tcBorders>
              <w:top w:val="nil"/>
              <w:left w:val="nil"/>
              <w:bottom w:val="single" w:sz="4" w:space="0" w:color="auto"/>
              <w:right w:val="single" w:sz="4" w:space="0" w:color="auto"/>
            </w:tcBorders>
            <w:shd w:val="clear" w:color="auto" w:fill="auto"/>
            <w:hideMark/>
          </w:tcPr>
          <w:p w14:paraId="6DB4E54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DE ENDOMETRIO</w:t>
            </w:r>
          </w:p>
        </w:tc>
        <w:tc>
          <w:tcPr>
            <w:tcW w:w="1374" w:type="dxa"/>
            <w:tcBorders>
              <w:top w:val="nil"/>
              <w:left w:val="nil"/>
              <w:bottom w:val="single" w:sz="4" w:space="0" w:color="auto"/>
              <w:right w:val="single" w:sz="4" w:space="0" w:color="auto"/>
            </w:tcBorders>
          </w:tcPr>
          <w:p w14:paraId="4FCC59F6" w14:textId="77777777" w:rsidR="00B40D7E" w:rsidRPr="00153CD5" w:rsidRDefault="00B40D7E" w:rsidP="00783C03">
            <w:pPr>
              <w:rPr>
                <w:rFonts w:ascii="Arial Narrow" w:hAnsi="Arial Narrow" w:cs="Calibri"/>
                <w:color w:val="000000"/>
                <w:sz w:val="19"/>
                <w:szCs w:val="19"/>
              </w:rPr>
            </w:pPr>
          </w:p>
        </w:tc>
      </w:tr>
      <w:tr w:rsidR="00B40D7E" w:rsidRPr="00153CD5" w14:paraId="15ABCA70"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C88BB7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103</w:t>
            </w:r>
          </w:p>
        </w:tc>
        <w:tc>
          <w:tcPr>
            <w:tcW w:w="1418" w:type="dxa"/>
            <w:tcBorders>
              <w:top w:val="nil"/>
              <w:left w:val="nil"/>
              <w:bottom w:val="single" w:sz="4" w:space="0" w:color="auto"/>
              <w:right w:val="single" w:sz="4" w:space="0" w:color="auto"/>
            </w:tcBorders>
            <w:shd w:val="clear" w:color="auto" w:fill="auto"/>
            <w:noWrap/>
            <w:vAlign w:val="center"/>
            <w:hideMark/>
          </w:tcPr>
          <w:p w14:paraId="348D9988"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90843601</w:t>
            </w:r>
          </w:p>
        </w:tc>
        <w:tc>
          <w:tcPr>
            <w:tcW w:w="6662" w:type="dxa"/>
            <w:tcBorders>
              <w:top w:val="nil"/>
              <w:left w:val="nil"/>
              <w:bottom w:val="single" w:sz="4" w:space="0" w:color="auto"/>
              <w:right w:val="single" w:sz="4" w:space="0" w:color="auto"/>
            </w:tcBorders>
            <w:shd w:val="clear" w:color="auto" w:fill="auto"/>
            <w:hideMark/>
          </w:tcPr>
          <w:p w14:paraId="3747B83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CITOLOGIA EN BASE LIQUIDA </w:t>
            </w:r>
          </w:p>
        </w:tc>
        <w:tc>
          <w:tcPr>
            <w:tcW w:w="1374" w:type="dxa"/>
            <w:tcBorders>
              <w:top w:val="nil"/>
              <w:left w:val="nil"/>
              <w:bottom w:val="single" w:sz="4" w:space="0" w:color="auto"/>
              <w:right w:val="single" w:sz="4" w:space="0" w:color="auto"/>
            </w:tcBorders>
          </w:tcPr>
          <w:p w14:paraId="55721C12" w14:textId="77777777" w:rsidR="00B40D7E" w:rsidRPr="00153CD5" w:rsidRDefault="00B40D7E" w:rsidP="00783C03">
            <w:pPr>
              <w:rPr>
                <w:rFonts w:ascii="Arial Narrow" w:hAnsi="Arial Narrow" w:cs="Calibri"/>
                <w:color w:val="000000"/>
                <w:sz w:val="19"/>
                <w:szCs w:val="19"/>
              </w:rPr>
            </w:pPr>
          </w:p>
        </w:tc>
      </w:tr>
      <w:tr w:rsidR="00B40D7E" w:rsidRPr="00153CD5" w14:paraId="007CB30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A81F3B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104</w:t>
            </w:r>
          </w:p>
        </w:tc>
        <w:tc>
          <w:tcPr>
            <w:tcW w:w="1418" w:type="dxa"/>
            <w:tcBorders>
              <w:top w:val="nil"/>
              <w:left w:val="nil"/>
              <w:bottom w:val="single" w:sz="4" w:space="0" w:color="auto"/>
              <w:right w:val="single" w:sz="4" w:space="0" w:color="auto"/>
            </w:tcBorders>
            <w:shd w:val="clear" w:color="auto" w:fill="auto"/>
            <w:noWrap/>
            <w:vAlign w:val="center"/>
            <w:hideMark/>
          </w:tcPr>
          <w:p w14:paraId="66709DA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993513</w:t>
            </w:r>
          </w:p>
        </w:tc>
        <w:tc>
          <w:tcPr>
            <w:tcW w:w="6662" w:type="dxa"/>
            <w:tcBorders>
              <w:top w:val="nil"/>
              <w:left w:val="nil"/>
              <w:bottom w:val="single" w:sz="4" w:space="0" w:color="auto"/>
              <w:right w:val="single" w:sz="4" w:space="0" w:color="auto"/>
            </w:tcBorders>
            <w:shd w:val="clear" w:color="auto" w:fill="auto"/>
            <w:hideMark/>
          </w:tcPr>
          <w:p w14:paraId="095E1E84"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VACUNACION DEL VIRUS VIRUS DEL PAPILOMA HUMANO NONAVALENTE </w:t>
            </w:r>
          </w:p>
        </w:tc>
        <w:tc>
          <w:tcPr>
            <w:tcW w:w="1374" w:type="dxa"/>
            <w:tcBorders>
              <w:top w:val="nil"/>
              <w:left w:val="nil"/>
              <w:bottom w:val="single" w:sz="4" w:space="0" w:color="auto"/>
              <w:right w:val="single" w:sz="4" w:space="0" w:color="auto"/>
            </w:tcBorders>
          </w:tcPr>
          <w:p w14:paraId="7AC55C8E" w14:textId="77777777" w:rsidR="00B40D7E" w:rsidRPr="00153CD5" w:rsidRDefault="00B40D7E" w:rsidP="00783C03">
            <w:pPr>
              <w:rPr>
                <w:rFonts w:ascii="Arial Narrow" w:hAnsi="Arial Narrow" w:cs="Calibri"/>
                <w:color w:val="000000"/>
                <w:sz w:val="19"/>
                <w:szCs w:val="19"/>
              </w:rPr>
            </w:pPr>
          </w:p>
        </w:tc>
      </w:tr>
      <w:tr w:rsidR="00B40D7E" w:rsidRPr="00153CD5" w14:paraId="7CDA429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AED5F6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105</w:t>
            </w:r>
          </w:p>
        </w:tc>
        <w:tc>
          <w:tcPr>
            <w:tcW w:w="1418" w:type="dxa"/>
            <w:tcBorders>
              <w:top w:val="nil"/>
              <w:left w:val="nil"/>
              <w:bottom w:val="single" w:sz="4" w:space="0" w:color="auto"/>
              <w:right w:val="single" w:sz="4" w:space="0" w:color="auto"/>
            </w:tcBorders>
            <w:shd w:val="clear" w:color="auto" w:fill="auto"/>
            <w:noWrap/>
            <w:vAlign w:val="center"/>
            <w:hideMark/>
          </w:tcPr>
          <w:p w14:paraId="0F72957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890294-1</w:t>
            </w:r>
          </w:p>
        </w:tc>
        <w:tc>
          <w:tcPr>
            <w:tcW w:w="6662" w:type="dxa"/>
            <w:tcBorders>
              <w:top w:val="nil"/>
              <w:left w:val="nil"/>
              <w:bottom w:val="single" w:sz="4" w:space="0" w:color="auto"/>
              <w:right w:val="single" w:sz="4" w:space="0" w:color="auto"/>
            </w:tcBorders>
            <w:shd w:val="clear" w:color="auto" w:fill="auto"/>
            <w:hideMark/>
          </w:tcPr>
          <w:p w14:paraId="39DBE1E0"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CONSULTA UROLOGIA ANDROLOGICA </w:t>
            </w:r>
          </w:p>
        </w:tc>
        <w:tc>
          <w:tcPr>
            <w:tcW w:w="1374" w:type="dxa"/>
            <w:tcBorders>
              <w:top w:val="nil"/>
              <w:left w:val="nil"/>
              <w:bottom w:val="single" w:sz="4" w:space="0" w:color="auto"/>
              <w:right w:val="single" w:sz="4" w:space="0" w:color="auto"/>
            </w:tcBorders>
          </w:tcPr>
          <w:p w14:paraId="43750F57" w14:textId="77777777" w:rsidR="00B40D7E" w:rsidRPr="00153CD5" w:rsidRDefault="00B40D7E" w:rsidP="00783C03">
            <w:pPr>
              <w:rPr>
                <w:rFonts w:ascii="Arial Narrow" w:hAnsi="Arial Narrow" w:cs="Calibri"/>
                <w:color w:val="000000"/>
                <w:sz w:val="19"/>
                <w:szCs w:val="19"/>
              </w:rPr>
            </w:pPr>
          </w:p>
        </w:tc>
      </w:tr>
      <w:tr w:rsidR="00B40D7E" w:rsidRPr="00153CD5" w14:paraId="0FE6C28B"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C39675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106</w:t>
            </w:r>
          </w:p>
        </w:tc>
        <w:tc>
          <w:tcPr>
            <w:tcW w:w="1418" w:type="dxa"/>
            <w:tcBorders>
              <w:top w:val="nil"/>
              <w:left w:val="nil"/>
              <w:bottom w:val="single" w:sz="4" w:space="0" w:color="auto"/>
              <w:right w:val="single" w:sz="4" w:space="0" w:color="auto"/>
            </w:tcBorders>
            <w:shd w:val="clear" w:color="auto" w:fill="auto"/>
            <w:noWrap/>
            <w:vAlign w:val="center"/>
            <w:hideMark/>
          </w:tcPr>
          <w:p w14:paraId="213EF96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649805</w:t>
            </w:r>
          </w:p>
        </w:tc>
        <w:tc>
          <w:tcPr>
            <w:tcW w:w="6662" w:type="dxa"/>
            <w:tcBorders>
              <w:top w:val="nil"/>
              <w:left w:val="nil"/>
              <w:bottom w:val="single" w:sz="4" w:space="0" w:color="auto"/>
              <w:right w:val="single" w:sz="4" w:space="0" w:color="auto"/>
            </w:tcBorders>
            <w:shd w:val="clear" w:color="auto" w:fill="auto"/>
            <w:hideMark/>
          </w:tcPr>
          <w:p w14:paraId="07F3D5F8"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INSICION Y DRENAJE DE FLEGMON PENEANO</w:t>
            </w:r>
          </w:p>
        </w:tc>
        <w:tc>
          <w:tcPr>
            <w:tcW w:w="1374" w:type="dxa"/>
            <w:tcBorders>
              <w:top w:val="nil"/>
              <w:left w:val="nil"/>
              <w:bottom w:val="single" w:sz="4" w:space="0" w:color="auto"/>
              <w:right w:val="single" w:sz="4" w:space="0" w:color="auto"/>
            </w:tcBorders>
          </w:tcPr>
          <w:p w14:paraId="306438E0" w14:textId="77777777" w:rsidR="00B40D7E" w:rsidRPr="00153CD5" w:rsidRDefault="00B40D7E" w:rsidP="00783C03">
            <w:pPr>
              <w:rPr>
                <w:rFonts w:ascii="Arial Narrow" w:hAnsi="Arial Narrow" w:cs="Calibri"/>
                <w:color w:val="000000"/>
                <w:sz w:val="19"/>
                <w:szCs w:val="19"/>
              </w:rPr>
            </w:pPr>
          </w:p>
        </w:tc>
      </w:tr>
      <w:tr w:rsidR="00B40D7E" w:rsidRPr="00153CD5" w14:paraId="2824B8C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2C207D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107</w:t>
            </w:r>
          </w:p>
        </w:tc>
        <w:tc>
          <w:tcPr>
            <w:tcW w:w="1418" w:type="dxa"/>
            <w:tcBorders>
              <w:top w:val="nil"/>
              <w:left w:val="nil"/>
              <w:bottom w:val="single" w:sz="4" w:space="0" w:color="auto"/>
              <w:right w:val="single" w:sz="4" w:space="0" w:color="auto"/>
            </w:tcBorders>
            <w:shd w:val="clear" w:color="auto" w:fill="auto"/>
            <w:noWrap/>
            <w:vAlign w:val="center"/>
            <w:hideMark/>
          </w:tcPr>
          <w:p w14:paraId="08B2B50C"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649300</w:t>
            </w:r>
          </w:p>
        </w:tc>
        <w:tc>
          <w:tcPr>
            <w:tcW w:w="6662" w:type="dxa"/>
            <w:tcBorders>
              <w:top w:val="nil"/>
              <w:left w:val="nil"/>
              <w:bottom w:val="single" w:sz="4" w:space="0" w:color="auto"/>
              <w:right w:val="single" w:sz="4" w:space="0" w:color="auto"/>
            </w:tcBorders>
            <w:shd w:val="clear" w:color="auto" w:fill="auto"/>
            <w:hideMark/>
          </w:tcPr>
          <w:p w14:paraId="4AD831D9"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SECCION O CORTE DE ADHERENCIAS PENEANAS</w:t>
            </w:r>
          </w:p>
        </w:tc>
        <w:tc>
          <w:tcPr>
            <w:tcW w:w="1374" w:type="dxa"/>
            <w:tcBorders>
              <w:top w:val="nil"/>
              <w:left w:val="nil"/>
              <w:bottom w:val="single" w:sz="4" w:space="0" w:color="auto"/>
              <w:right w:val="single" w:sz="4" w:space="0" w:color="auto"/>
            </w:tcBorders>
          </w:tcPr>
          <w:p w14:paraId="62FD3D47" w14:textId="77777777" w:rsidR="00B40D7E" w:rsidRPr="00153CD5" w:rsidRDefault="00B40D7E" w:rsidP="00783C03">
            <w:pPr>
              <w:rPr>
                <w:rFonts w:ascii="Arial Narrow" w:hAnsi="Arial Narrow" w:cs="Calibri"/>
                <w:color w:val="000000"/>
                <w:sz w:val="19"/>
                <w:szCs w:val="19"/>
              </w:rPr>
            </w:pPr>
          </w:p>
        </w:tc>
      </w:tr>
      <w:tr w:rsidR="00B40D7E" w:rsidRPr="00153CD5" w14:paraId="4670705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3D1073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108</w:t>
            </w:r>
          </w:p>
        </w:tc>
        <w:tc>
          <w:tcPr>
            <w:tcW w:w="1418" w:type="dxa"/>
            <w:tcBorders>
              <w:top w:val="nil"/>
              <w:left w:val="nil"/>
              <w:bottom w:val="single" w:sz="4" w:space="0" w:color="auto"/>
              <w:right w:val="single" w:sz="4" w:space="0" w:color="auto"/>
            </w:tcBorders>
            <w:shd w:val="clear" w:color="auto" w:fill="auto"/>
            <w:noWrap/>
            <w:vAlign w:val="center"/>
            <w:hideMark/>
          </w:tcPr>
          <w:p w14:paraId="250F159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579200</w:t>
            </w:r>
          </w:p>
        </w:tc>
        <w:tc>
          <w:tcPr>
            <w:tcW w:w="6662" w:type="dxa"/>
            <w:tcBorders>
              <w:top w:val="nil"/>
              <w:left w:val="nil"/>
              <w:bottom w:val="single" w:sz="4" w:space="0" w:color="auto"/>
              <w:right w:val="single" w:sz="4" w:space="0" w:color="auto"/>
            </w:tcBorders>
            <w:shd w:val="clear" w:color="auto" w:fill="auto"/>
            <w:hideMark/>
          </w:tcPr>
          <w:p w14:paraId="4EBCDDD5"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DILATACION DE CUELLO VESICAL</w:t>
            </w:r>
          </w:p>
        </w:tc>
        <w:tc>
          <w:tcPr>
            <w:tcW w:w="1374" w:type="dxa"/>
            <w:tcBorders>
              <w:top w:val="nil"/>
              <w:left w:val="nil"/>
              <w:bottom w:val="single" w:sz="4" w:space="0" w:color="auto"/>
              <w:right w:val="single" w:sz="4" w:space="0" w:color="auto"/>
            </w:tcBorders>
          </w:tcPr>
          <w:p w14:paraId="3E971E41" w14:textId="77777777" w:rsidR="00B40D7E" w:rsidRPr="00153CD5" w:rsidRDefault="00B40D7E" w:rsidP="00783C03">
            <w:pPr>
              <w:rPr>
                <w:rFonts w:ascii="Arial Narrow" w:hAnsi="Arial Narrow" w:cs="Calibri"/>
                <w:color w:val="000000"/>
                <w:sz w:val="19"/>
                <w:szCs w:val="19"/>
              </w:rPr>
            </w:pPr>
          </w:p>
        </w:tc>
      </w:tr>
      <w:tr w:rsidR="00B40D7E" w:rsidRPr="00153CD5" w14:paraId="6A918CC4"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292937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109</w:t>
            </w:r>
          </w:p>
        </w:tc>
        <w:tc>
          <w:tcPr>
            <w:tcW w:w="1418" w:type="dxa"/>
            <w:tcBorders>
              <w:top w:val="nil"/>
              <w:left w:val="nil"/>
              <w:bottom w:val="single" w:sz="4" w:space="0" w:color="auto"/>
              <w:right w:val="single" w:sz="4" w:space="0" w:color="auto"/>
            </w:tcBorders>
            <w:shd w:val="clear" w:color="auto" w:fill="auto"/>
            <w:noWrap/>
            <w:vAlign w:val="center"/>
            <w:hideMark/>
          </w:tcPr>
          <w:p w14:paraId="2C2F4E16"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998301</w:t>
            </w:r>
          </w:p>
        </w:tc>
        <w:tc>
          <w:tcPr>
            <w:tcW w:w="6662" w:type="dxa"/>
            <w:tcBorders>
              <w:top w:val="nil"/>
              <w:left w:val="nil"/>
              <w:bottom w:val="single" w:sz="4" w:space="0" w:color="auto"/>
              <w:right w:val="single" w:sz="4" w:space="0" w:color="auto"/>
            </w:tcBorders>
            <w:shd w:val="clear" w:color="auto" w:fill="auto"/>
            <w:hideMark/>
          </w:tcPr>
          <w:p w14:paraId="2DD37B6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DILATACION DE URETRA POR SONDEO </w:t>
            </w:r>
          </w:p>
        </w:tc>
        <w:tc>
          <w:tcPr>
            <w:tcW w:w="1374" w:type="dxa"/>
            <w:tcBorders>
              <w:top w:val="nil"/>
              <w:left w:val="nil"/>
              <w:bottom w:val="single" w:sz="4" w:space="0" w:color="auto"/>
              <w:right w:val="single" w:sz="4" w:space="0" w:color="auto"/>
            </w:tcBorders>
          </w:tcPr>
          <w:p w14:paraId="25312CD4" w14:textId="77777777" w:rsidR="00B40D7E" w:rsidRPr="00153CD5" w:rsidRDefault="00B40D7E" w:rsidP="00783C03">
            <w:pPr>
              <w:rPr>
                <w:rFonts w:ascii="Arial Narrow" w:hAnsi="Arial Narrow" w:cs="Calibri"/>
                <w:color w:val="000000"/>
                <w:sz w:val="19"/>
                <w:szCs w:val="19"/>
              </w:rPr>
            </w:pPr>
          </w:p>
        </w:tc>
      </w:tr>
      <w:tr w:rsidR="00B40D7E" w:rsidRPr="00153CD5" w14:paraId="12E86D3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CD22D8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110</w:t>
            </w:r>
          </w:p>
        </w:tc>
        <w:tc>
          <w:tcPr>
            <w:tcW w:w="1418" w:type="dxa"/>
            <w:tcBorders>
              <w:top w:val="nil"/>
              <w:left w:val="nil"/>
              <w:bottom w:val="single" w:sz="4" w:space="0" w:color="auto"/>
              <w:right w:val="single" w:sz="4" w:space="0" w:color="auto"/>
            </w:tcBorders>
            <w:shd w:val="clear" w:color="auto" w:fill="auto"/>
            <w:noWrap/>
            <w:vAlign w:val="center"/>
            <w:hideMark/>
          </w:tcPr>
          <w:p w14:paraId="562A0E6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964900</w:t>
            </w:r>
          </w:p>
        </w:tc>
        <w:tc>
          <w:tcPr>
            <w:tcW w:w="6662" w:type="dxa"/>
            <w:tcBorders>
              <w:top w:val="nil"/>
              <w:left w:val="nil"/>
              <w:bottom w:val="single" w:sz="4" w:space="0" w:color="auto"/>
              <w:right w:val="single" w:sz="4" w:space="0" w:color="auto"/>
            </w:tcBorders>
            <w:shd w:val="clear" w:color="auto" w:fill="auto"/>
            <w:hideMark/>
          </w:tcPr>
          <w:p w14:paraId="267673D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INSTILACION GENITOURINARIA ( NO INCLUYE MEDICAMENTO)</w:t>
            </w:r>
          </w:p>
        </w:tc>
        <w:tc>
          <w:tcPr>
            <w:tcW w:w="1374" w:type="dxa"/>
            <w:tcBorders>
              <w:top w:val="nil"/>
              <w:left w:val="nil"/>
              <w:bottom w:val="single" w:sz="4" w:space="0" w:color="auto"/>
              <w:right w:val="single" w:sz="4" w:space="0" w:color="auto"/>
            </w:tcBorders>
          </w:tcPr>
          <w:p w14:paraId="29468EFE" w14:textId="77777777" w:rsidR="00B40D7E" w:rsidRPr="00153CD5" w:rsidRDefault="00B40D7E" w:rsidP="00783C03">
            <w:pPr>
              <w:rPr>
                <w:rFonts w:ascii="Arial Narrow" w:hAnsi="Arial Narrow" w:cs="Calibri"/>
                <w:color w:val="000000"/>
                <w:sz w:val="19"/>
                <w:szCs w:val="19"/>
              </w:rPr>
            </w:pPr>
          </w:p>
        </w:tc>
      </w:tr>
      <w:tr w:rsidR="00B40D7E" w:rsidRPr="00153CD5" w14:paraId="3705493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9B34AC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111</w:t>
            </w:r>
          </w:p>
        </w:tc>
        <w:tc>
          <w:tcPr>
            <w:tcW w:w="1418" w:type="dxa"/>
            <w:tcBorders>
              <w:top w:val="nil"/>
              <w:left w:val="nil"/>
              <w:bottom w:val="single" w:sz="4" w:space="0" w:color="auto"/>
              <w:right w:val="single" w:sz="4" w:space="0" w:color="auto"/>
            </w:tcBorders>
            <w:shd w:val="clear" w:color="auto" w:fill="auto"/>
            <w:noWrap/>
            <w:vAlign w:val="center"/>
            <w:hideMark/>
          </w:tcPr>
          <w:p w14:paraId="6E49503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401101</w:t>
            </w:r>
          </w:p>
        </w:tc>
        <w:tc>
          <w:tcPr>
            <w:tcW w:w="6662" w:type="dxa"/>
            <w:tcBorders>
              <w:top w:val="nil"/>
              <w:left w:val="nil"/>
              <w:bottom w:val="single" w:sz="4" w:space="0" w:color="auto"/>
              <w:right w:val="single" w:sz="4" w:space="0" w:color="auto"/>
            </w:tcBorders>
            <w:shd w:val="clear" w:color="auto" w:fill="auto"/>
            <w:hideMark/>
          </w:tcPr>
          <w:p w14:paraId="0D96712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GANGLIO  LINFATICO SUPERFICIAL </w:t>
            </w:r>
          </w:p>
        </w:tc>
        <w:tc>
          <w:tcPr>
            <w:tcW w:w="1374" w:type="dxa"/>
            <w:tcBorders>
              <w:top w:val="nil"/>
              <w:left w:val="nil"/>
              <w:bottom w:val="single" w:sz="4" w:space="0" w:color="auto"/>
              <w:right w:val="single" w:sz="4" w:space="0" w:color="auto"/>
            </w:tcBorders>
          </w:tcPr>
          <w:p w14:paraId="5F7F7055" w14:textId="77777777" w:rsidR="00B40D7E" w:rsidRPr="00153CD5" w:rsidRDefault="00B40D7E" w:rsidP="00783C03">
            <w:pPr>
              <w:rPr>
                <w:rFonts w:ascii="Arial Narrow" w:hAnsi="Arial Narrow" w:cs="Calibri"/>
                <w:color w:val="000000"/>
                <w:sz w:val="19"/>
                <w:szCs w:val="19"/>
              </w:rPr>
            </w:pPr>
          </w:p>
        </w:tc>
      </w:tr>
      <w:tr w:rsidR="00B40D7E" w:rsidRPr="00153CD5" w14:paraId="4B6C38B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0D5AE3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112</w:t>
            </w:r>
          </w:p>
        </w:tc>
        <w:tc>
          <w:tcPr>
            <w:tcW w:w="1418" w:type="dxa"/>
            <w:tcBorders>
              <w:top w:val="nil"/>
              <w:left w:val="nil"/>
              <w:bottom w:val="single" w:sz="4" w:space="0" w:color="auto"/>
              <w:right w:val="single" w:sz="4" w:space="0" w:color="auto"/>
            </w:tcBorders>
            <w:shd w:val="clear" w:color="auto" w:fill="auto"/>
            <w:noWrap/>
            <w:vAlign w:val="center"/>
            <w:hideMark/>
          </w:tcPr>
          <w:p w14:paraId="008A91B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61302</w:t>
            </w:r>
          </w:p>
        </w:tc>
        <w:tc>
          <w:tcPr>
            <w:tcW w:w="6662" w:type="dxa"/>
            <w:tcBorders>
              <w:top w:val="nil"/>
              <w:left w:val="nil"/>
              <w:bottom w:val="single" w:sz="4" w:space="0" w:color="auto"/>
              <w:right w:val="single" w:sz="4" w:space="0" w:color="auto"/>
            </w:tcBorders>
            <w:shd w:val="clear" w:color="auto" w:fill="auto"/>
            <w:hideMark/>
          </w:tcPr>
          <w:p w14:paraId="5F05B3E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PARATIROIDES </w:t>
            </w:r>
          </w:p>
        </w:tc>
        <w:tc>
          <w:tcPr>
            <w:tcW w:w="1374" w:type="dxa"/>
            <w:tcBorders>
              <w:top w:val="nil"/>
              <w:left w:val="nil"/>
              <w:bottom w:val="single" w:sz="4" w:space="0" w:color="auto"/>
              <w:right w:val="single" w:sz="4" w:space="0" w:color="auto"/>
            </w:tcBorders>
          </w:tcPr>
          <w:p w14:paraId="78D2D617" w14:textId="77777777" w:rsidR="00B40D7E" w:rsidRPr="00153CD5" w:rsidRDefault="00B40D7E" w:rsidP="00783C03">
            <w:pPr>
              <w:rPr>
                <w:rFonts w:ascii="Arial Narrow" w:hAnsi="Arial Narrow" w:cs="Calibri"/>
                <w:color w:val="000000"/>
                <w:sz w:val="19"/>
                <w:szCs w:val="19"/>
              </w:rPr>
            </w:pPr>
          </w:p>
        </w:tc>
      </w:tr>
      <w:tr w:rsidR="00B40D7E" w:rsidRPr="00153CD5" w14:paraId="47EA6A3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1C90187"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113</w:t>
            </w:r>
          </w:p>
        </w:tc>
        <w:tc>
          <w:tcPr>
            <w:tcW w:w="1418" w:type="dxa"/>
            <w:tcBorders>
              <w:top w:val="nil"/>
              <w:left w:val="nil"/>
              <w:bottom w:val="single" w:sz="4" w:space="0" w:color="auto"/>
              <w:right w:val="single" w:sz="4" w:space="0" w:color="auto"/>
            </w:tcBorders>
            <w:shd w:val="clear" w:color="auto" w:fill="auto"/>
            <w:noWrap/>
            <w:vAlign w:val="center"/>
            <w:hideMark/>
          </w:tcPr>
          <w:p w14:paraId="674C563B"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832102</w:t>
            </w:r>
          </w:p>
        </w:tc>
        <w:tc>
          <w:tcPr>
            <w:tcW w:w="6662" w:type="dxa"/>
            <w:tcBorders>
              <w:top w:val="nil"/>
              <w:left w:val="nil"/>
              <w:bottom w:val="single" w:sz="4" w:space="0" w:color="auto"/>
              <w:right w:val="single" w:sz="4" w:space="0" w:color="auto"/>
            </w:tcBorders>
            <w:shd w:val="clear" w:color="auto" w:fill="auto"/>
            <w:hideMark/>
          </w:tcPr>
          <w:p w14:paraId="76950C7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BIOPSIA DE TEJIDOS BLANDOS </w:t>
            </w:r>
          </w:p>
        </w:tc>
        <w:tc>
          <w:tcPr>
            <w:tcW w:w="1374" w:type="dxa"/>
            <w:tcBorders>
              <w:top w:val="nil"/>
              <w:left w:val="nil"/>
              <w:bottom w:val="single" w:sz="4" w:space="0" w:color="auto"/>
              <w:right w:val="single" w:sz="4" w:space="0" w:color="auto"/>
            </w:tcBorders>
          </w:tcPr>
          <w:p w14:paraId="4F0D2FAA" w14:textId="77777777" w:rsidR="00B40D7E" w:rsidRPr="00153CD5" w:rsidRDefault="00B40D7E" w:rsidP="00783C03">
            <w:pPr>
              <w:rPr>
                <w:rFonts w:ascii="Arial Narrow" w:hAnsi="Arial Narrow" w:cs="Calibri"/>
                <w:color w:val="000000"/>
                <w:sz w:val="19"/>
                <w:szCs w:val="19"/>
              </w:rPr>
            </w:pPr>
          </w:p>
        </w:tc>
      </w:tr>
      <w:tr w:rsidR="00B40D7E" w:rsidRPr="00153CD5" w14:paraId="3CDFD829"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6F8C70D"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114</w:t>
            </w:r>
          </w:p>
        </w:tc>
        <w:tc>
          <w:tcPr>
            <w:tcW w:w="1418" w:type="dxa"/>
            <w:tcBorders>
              <w:top w:val="nil"/>
              <w:left w:val="nil"/>
              <w:bottom w:val="single" w:sz="4" w:space="0" w:color="auto"/>
              <w:right w:val="single" w:sz="4" w:space="0" w:color="auto"/>
            </w:tcBorders>
            <w:shd w:val="clear" w:color="auto" w:fill="auto"/>
            <w:noWrap/>
            <w:vAlign w:val="center"/>
            <w:hideMark/>
          </w:tcPr>
          <w:p w14:paraId="10F8EAC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261001</w:t>
            </w:r>
          </w:p>
        </w:tc>
        <w:tc>
          <w:tcPr>
            <w:tcW w:w="6662" w:type="dxa"/>
            <w:tcBorders>
              <w:top w:val="nil"/>
              <w:left w:val="nil"/>
              <w:bottom w:val="single" w:sz="4" w:space="0" w:color="auto"/>
              <w:right w:val="single" w:sz="4" w:space="0" w:color="auto"/>
            </w:tcBorders>
            <w:shd w:val="clear" w:color="auto" w:fill="auto"/>
            <w:hideMark/>
          </w:tcPr>
          <w:p w14:paraId="3852CE5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BIOPSIA CERRADA DE GLANDULA O CONDUCTO SALIVAL ( AGUJA FINA O TRUCUT)</w:t>
            </w:r>
          </w:p>
        </w:tc>
        <w:tc>
          <w:tcPr>
            <w:tcW w:w="1374" w:type="dxa"/>
            <w:tcBorders>
              <w:top w:val="nil"/>
              <w:left w:val="nil"/>
              <w:bottom w:val="single" w:sz="4" w:space="0" w:color="auto"/>
              <w:right w:val="single" w:sz="4" w:space="0" w:color="auto"/>
            </w:tcBorders>
          </w:tcPr>
          <w:p w14:paraId="5BC20252" w14:textId="77777777" w:rsidR="00B40D7E" w:rsidRPr="00153CD5" w:rsidRDefault="00B40D7E" w:rsidP="00783C03">
            <w:pPr>
              <w:rPr>
                <w:rFonts w:ascii="Arial Narrow" w:hAnsi="Arial Narrow" w:cs="Calibri"/>
                <w:color w:val="000000"/>
                <w:sz w:val="19"/>
                <w:szCs w:val="19"/>
              </w:rPr>
            </w:pPr>
          </w:p>
        </w:tc>
      </w:tr>
      <w:tr w:rsidR="00B40D7E" w:rsidRPr="00153CD5" w14:paraId="7EA62AC1"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2746499"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115</w:t>
            </w:r>
          </w:p>
        </w:tc>
        <w:tc>
          <w:tcPr>
            <w:tcW w:w="1418" w:type="dxa"/>
            <w:tcBorders>
              <w:top w:val="nil"/>
              <w:left w:val="nil"/>
              <w:bottom w:val="single" w:sz="4" w:space="0" w:color="auto"/>
              <w:right w:val="single" w:sz="4" w:space="0" w:color="auto"/>
            </w:tcBorders>
            <w:shd w:val="clear" w:color="auto" w:fill="auto"/>
            <w:noWrap/>
            <w:vAlign w:val="center"/>
            <w:hideMark/>
          </w:tcPr>
          <w:p w14:paraId="76443B4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881521</w:t>
            </w:r>
          </w:p>
        </w:tc>
        <w:tc>
          <w:tcPr>
            <w:tcW w:w="6662" w:type="dxa"/>
            <w:tcBorders>
              <w:top w:val="nil"/>
              <w:left w:val="nil"/>
              <w:bottom w:val="single" w:sz="4" w:space="0" w:color="auto"/>
              <w:right w:val="single" w:sz="4" w:space="0" w:color="auto"/>
            </w:tcBorders>
            <w:shd w:val="clear" w:color="auto" w:fill="auto"/>
            <w:hideMark/>
          </w:tcPr>
          <w:p w14:paraId="32A278F2"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PENE CON TRANSDUCTOR </w:t>
            </w:r>
          </w:p>
        </w:tc>
        <w:tc>
          <w:tcPr>
            <w:tcW w:w="1374" w:type="dxa"/>
            <w:tcBorders>
              <w:top w:val="nil"/>
              <w:left w:val="nil"/>
              <w:bottom w:val="single" w:sz="4" w:space="0" w:color="auto"/>
              <w:right w:val="single" w:sz="4" w:space="0" w:color="auto"/>
            </w:tcBorders>
          </w:tcPr>
          <w:p w14:paraId="1E069C48" w14:textId="77777777" w:rsidR="00B40D7E" w:rsidRPr="00153CD5" w:rsidRDefault="00B40D7E" w:rsidP="00783C03">
            <w:pPr>
              <w:rPr>
                <w:rFonts w:ascii="Arial Narrow" w:hAnsi="Arial Narrow" w:cs="Calibri"/>
                <w:color w:val="000000"/>
                <w:sz w:val="19"/>
                <w:szCs w:val="19"/>
              </w:rPr>
            </w:pPr>
          </w:p>
        </w:tc>
      </w:tr>
      <w:tr w:rsidR="00B40D7E" w:rsidRPr="00153CD5" w14:paraId="5329B3C8"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7C31B95"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116</w:t>
            </w:r>
          </w:p>
        </w:tc>
        <w:tc>
          <w:tcPr>
            <w:tcW w:w="1418" w:type="dxa"/>
            <w:tcBorders>
              <w:top w:val="nil"/>
              <w:left w:val="nil"/>
              <w:bottom w:val="single" w:sz="4" w:space="0" w:color="auto"/>
              <w:right w:val="single" w:sz="4" w:space="0" w:color="auto"/>
            </w:tcBorders>
            <w:shd w:val="clear" w:color="auto" w:fill="auto"/>
            <w:noWrap/>
            <w:vAlign w:val="center"/>
            <w:hideMark/>
          </w:tcPr>
          <w:p w14:paraId="23060B8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881331</w:t>
            </w:r>
          </w:p>
        </w:tc>
        <w:tc>
          <w:tcPr>
            <w:tcW w:w="6662" w:type="dxa"/>
            <w:tcBorders>
              <w:top w:val="nil"/>
              <w:left w:val="nil"/>
              <w:bottom w:val="single" w:sz="4" w:space="0" w:color="auto"/>
              <w:right w:val="single" w:sz="4" w:space="0" w:color="auto"/>
            </w:tcBorders>
            <w:shd w:val="clear" w:color="auto" w:fill="auto"/>
            <w:hideMark/>
          </w:tcPr>
          <w:p w14:paraId="39F42EAD"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RIÑONES, BAZO, AORTA O ADRENALES </w:t>
            </w:r>
          </w:p>
        </w:tc>
        <w:tc>
          <w:tcPr>
            <w:tcW w:w="1374" w:type="dxa"/>
            <w:tcBorders>
              <w:top w:val="nil"/>
              <w:left w:val="nil"/>
              <w:bottom w:val="single" w:sz="4" w:space="0" w:color="auto"/>
              <w:right w:val="single" w:sz="4" w:space="0" w:color="auto"/>
            </w:tcBorders>
          </w:tcPr>
          <w:p w14:paraId="67AF8261" w14:textId="77777777" w:rsidR="00B40D7E" w:rsidRPr="00153CD5" w:rsidRDefault="00B40D7E" w:rsidP="00783C03">
            <w:pPr>
              <w:rPr>
                <w:rFonts w:ascii="Arial Narrow" w:hAnsi="Arial Narrow" w:cs="Calibri"/>
                <w:color w:val="000000"/>
                <w:sz w:val="19"/>
                <w:szCs w:val="19"/>
              </w:rPr>
            </w:pPr>
          </w:p>
        </w:tc>
      </w:tr>
      <w:tr w:rsidR="00B40D7E" w:rsidRPr="00153CD5" w14:paraId="7650B977"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1E2D2C1"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117</w:t>
            </w:r>
          </w:p>
        </w:tc>
        <w:tc>
          <w:tcPr>
            <w:tcW w:w="1418" w:type="dxa"/>
            <w:tcBorders>
              <w:top w:val="nil"/>
              <w:left w:val="nil"/>
              <w:bottom w:val="single" w:sz="4" w:space="0" w:color="auto"/>
              <w:right w:val="single" w:sz="4" w:space="0" w:color="auto"/>
            </w:tcBorders>
            <w:shd w:val="clear" w:color="auto" w:fill="auto"/>
            <w:noWrap/>
            <w:vAlign w:val="center"/>
            <w:hideMark/>
          </w:tcPr>
          <w:p w14:paraId="75BBFA72"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881131</w:t>
            </w:r>
          </w:p>
        </w:tc>
        <w:tc>
          <w:tcPr>
            <w:tcW w:w="6662" w:type="dxa"/>
            <w:tcBorders>
              <w:top w:val="nil"/>
              <w:left w:val="nil"/>
              <w:bottom w:val="single" w:sz="4" w:space="0" w:color="auto"/>
              <w:right w:val="single" w:sz="4" w:space="0" w:color="auto"/>
            </w:tcBorders>
            <w:shd w:val="clear" w:color="auto" w:fill="auto"/>
            <w:hideMark/>
          </w:tcPr>
          <w:p w14:paraId="4783DA6E"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ECOGRAFIA DE GLANDULAS SALIVALES </w:t>
            </w:r>
          </w:p>
        </w:tc>
        <w:tc>
          <w:tcPr>
            <w:tcW w:w="1374" w:type="dxa"/>
            <w:tcBorders>
              <w:top w:val="nil"/>
              <w:left w:val="nil"/>
              <w:bottom w:val="single" w:sz="4" w:space="0" w:color="auto"/>
              <w:right w:val="single" w:sz="4" w:space="0" w:color="auto"/>
            </w:tcBorders>
          </w:tcPr>
          <w:p w14:paraId="285F97D6" w14:textId="77777777" w:rsidR="00B40D7E" w:rsidRPr="00153CD5" w:rsidRDefault="00B40D7E" w:rsidP="00783C03">
            <w:pPr>
              <w:rPr>
                <w:rFonts w:ascii="Arial Narrow" w:hAnsi="Arial Narrow" w:cs="Calibri"/>
                <w:color w:val="000000"/>
                <w:sz w:val="19"/>
                <w:szCs w:val="19"/>
              </w:rPr>
            </w:pPr>
          </w:p>
        </w:tc>
      </w:tr>
      <w:tr w:rsidR="00B40D7E" w:rsidRPr="00153CD5" w14:paraId="0BA3CC86"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1E80A70"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118</w:t>
            </w:r>
          </w:p>
        </w:tc>
        <w:tc>
          <w:tcPr>
            <w:tcW w:w="1418" w:type="dxa"/>
            <w:tcBorders>
              <w:top w:val="nil"/>
              <w:left w:val="nil"/>
              <w:bottom w:val="single" w:sz="4" w:space="0" w:color="auto"/>
              <w:right w:val="single" w:sz="4" w:space="0" w:color="auto"/>
            </w:tcBorders>
            <w:shd w:val="clear" w:color="auto" w:fill="auto"/>
            <w:noWrap/>
            <w:vAlign w:val="center"/>
            <w:hideMark/>
          </w:tcPr>
          <w:p w14:paraId="0DE5161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881132</w:t>
            </w:r>
          </w:p>
        </w:tc>
        <w:tc>
          <w:tcPr>
            <w:tcW w:w="6662" w:type="dxa"/>
            <w:tcBorders>
              <w:top w:val="nil"/>
              <w:left w:val="nil"/>
              <w:bottom w:val="single" w:sz="4" w:space="0" w:color="auto"/>
              <w:right w:val="single" w:sz="4" w:space="0" w:color="auto"/>
            </w:tcBorders>
            <w:shd w:val="clear" w:color="auto" w:fill="auto"/>
            <w:hideMark/>
          </w:tcPr>
          <w:p w14:paraId="288C90E6"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ECOGRAFIA DE CUELLO</w:t>
            </w:r>
          </w:p>
        </w:tc>
        <w:tc>
          <w:tcPr>
            <w:tcW w:w="1374" w:type="dxa"/>
            <w:tcBorders>
              <w:top w:val="nil"/>
              <w:left w:val="nil"/>
              <w:bottom w:val="single" w:sz="4" w:space="0" w:color="auto"/>
              <w:right w:val="single" w:sz="4" w:space="0" w:color="auto"/>
            </w:tcBorders>
          </w:tcPr>
          <w:p w14:paraId="339F91A9" w14:textId="77777777" w:rsidR="00B40D7E" w:rsidRPr="00153CD5" w:rsidRDefault="00B40D7E" w:rsidP="00783C03">
            <w:pPr>
              <w:rPr>
                <w:rFonts w:ascii="Arial Narrow" w:hAnsi="Arial Narrow" w:cs="Calibri"/>
                <w:color w:val="000000"/>
                <w:sz w:val="19"/>
                <w:szCs w:val="19"/>
              </w:rPr>
            </w:pPr>
          </w:p>
        </w:tc>
      </w:tr>
      <w:tr w:rsidR="00B40D7E" w:rsidRPr="00153CD5" w14:paraId="47FF3AAC" w14:textId="77777777" w:rsidTr="00B40D7E">
        <w:trPr>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5E9F923"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119</w:t>
            </w:r>
          </w:p>
        </w:tc>
        <w:tc>
          <w:tcPr>
            <w:tcW w:w="1418" w:type="dxa"/>
            <w:tcBorders>
              <w:top w:val="nil"/>
              <w:left w:val="nil"/>
              <w:bottom w:val="single" w:sz="4" w:space="0" w:color="auto"/>
              <w:right w:val="single" w:sz="4" w:space="0" w:color="auto"/>
            </w:tcBorders>
            <w:shd w:val="clear" w:color="auto" w:fill="auto"/>
            <w:noWrap/>
            <w:vAlign w:val="center"/>
            <w:hideMark/>
          </w:tcPr>
          <w:p w14:paraId="1C077FFF" w14:textId="77777777" w:rsidR="00B40D7E" w:rsidRPr="00153CD5" w:rsidRDefault="00B40D7E" w:rsidP="00783C03">
            <w:pPr>
              <w:jc w:val="center"/>
              <w:rPr>
                <w:rFonts w:ascii="Arial Narrow" w:hAnsi="Arial Narrow" w:cs="Calibri"/>
                <w:color w:val="000000"/>
                <w:sz w:val="19"/>
                <w:szCs w:val="19"/>
              </w:rPr>
            </w:pPr>
            <w:r w:rsidRPr="00153CD5">
              <w:rPr>
                <w:rFonts w:ascii="Arial Narrow" w:hAnsi="Arial Narrow" w:cs="Calibri"/>
                <w:color w:val="000000"/>
                <w:sz w:val="19"/>
                <w:szCs w:val="19"/>
              </w:rPr>
              <w:t>881301</w:t>
            </w:r>
          </w:p>
        </w:tc>
        <w:tc>
          <w:tcPr>
            <w:tcW w:w="6662" w:type="dxa"/>
            <w:tcBorders>
              <w:top w:val="nil"/>
              <w:left w:val="nil"/>
              <w:bottom w:val="single" w:sz="4" w:space="0" w:color="auto"/>
              <w:right w:val="single" w:sz="4" w:space="0" w:color="auto"/>
            </w:tcBorders>
            <w:shd w:val="clear" w:color="auto" w:fill="auto"/>
            <w:hideMark/>
          </w:tcPr>
          <w:p w14:paraId="66C609AA" w14:textId="77777777" w:rsidR="00B40D7E" w:rsidRPr="00153CD5" w:rsidRDefault="00B40D7E" w:rsidP="00783C03">
            <w:pPr>
              <w:rPr>
                <w:rFonts w:ascii="Arial Narrow" w:hAnsi="Arial Narrow" w:cs="Calibri"/>
                <w:color w:val="000000"/>
                <w:sz w:val="19"/>
                <w:szCs w:val="19"/>
              </w:rPr>
            </w:pPr>
            <w:r w:rsidRPr="00153CD5">
              <w:rPr>
                <w:rFonts w:ascii="Arial Narrow" w:hAnsi="Arial Narrow" w:cs="Calibri"/>
                <w:color w:val="000000"/>
                <w:sz w:val="19"/>
                <w:szCs w:val="19"/>
              </w:rPr>
              <w:t xml:space="preserve">ECO0GRAFIA DE TEJIODS BLANDOS DE PARED ADSOMINAL Y DE PELVIS </w:t>
            </w:r>
          </w:p>
        </w:tc>
        <w:tc>
          <w:tcPr>
            <w:tcW w:w="1374" w:type="dxa"/>
            <w:tcBorders>
              <w:top w:val="nil"/>
              <w:left w:val="nil"/>
              <w:bottom w:val="single" w:sz="4" w:space="0" w:color="auto"/>
              <w:right w:val="single" w:sz="4" w:space="0" w:color="auto"/>
            </w:tcBorders>
          </w:tcPr>
          <w:p w14:paraId="566DA928" w14:textId="77777777" w:rsidR="00B40D7E" w:rsidRPr="00153CD5" w:rsidRDefault="00B40D7E" w:rsidP="00783C03">
            <w:pPr>
              <w:rPr>
                <w:rFonts w:ascii="Arial Narrow" w:hAnsi="Arial Narrow" w:cs="Calibri"/>
                <w:color w:val="000000"/>
                <w:sz w:val="19"/>
                <w:szCs w:val="19"/>
              </w:rPr>
            </w:pPr>
          </w:p>
        </w:tc>
      </w:tr>
    </w:tbl>
    <w:p w14:paraId="257ABBD7" w14:textId="77777777" w:rsidR="00B40D7E" w:rsidRPr="00153CD5" w:rsidRDefault="00B40D7E" w:rsidP="00B40D7E">
      <w:pPr>
        <w:ind w:right="62"/>
        <w:jc w:val="both"/>
        <w:outlineLvl w:val="0"/>
        <w:rPr>
          <w:rFonts w:ascii="Arial Narrow" w:hAnsi="Arial Narrow" w:cs="Tahoma"/>
          <w:b/>
          <w:sz w:val="19"/>
          <w:szCs w:val="19"/>
        </w:rPr>
      </w:pPr>
    </w:p>
    <w:p w14:paraId="7084FB66" w14:textId="77777777" w:rsidR="00B40D7E" w:rsidRPr="00153CD5" w:rsidRDefault="00B40D7E" w:rsidP="00B40D7E">
      <w:pPr>
        <w:ind w:right="62"/>
        <w:jc w:val="both"/>
        <w:outlineLvl w:val="0"/>
        <w:rPr>
          <w:rFonts w:ascii="Arial Narrow" w:hAnsi="Arial Narrow" w:cs="Tahoma"/>
          <w:b/>
          <w:sz w:val="19"/>
          <w:szCs w:val="19"/>
        </w:rPr>
      </w:pPr>
    </w:p>
    <w:p w14:paraId="38AD5F28" w14:textId="77777777" w:rsidR="00B40D7E" w:rsidRPr="00153CD5" w:rsidRDefault="00B40D7E" w:rsidP="00B40D7E">
      <w:pPr>
        <w:ind w:right="62"/>
        <w:jc w:val="both"/>
        <w:outlineLvl w:val="0"/>
        <w:rPr>
          <w:rFonts w:ascii="Arial Narrow" w:hAnsi="Arial Narrow" w:cs="Tahoma"/>
          <w:sz w:val="19"/>
          <w:szCs w:val="19"/>
        </w:rPr>
      </w:pPr>
      <w:r w:rsidRPr="00153CD5">
        <w:rPr>
          <w:rFonts w:ascii="Arial Narrow" w:hAnsi="Arial Narrow" w:cs="Tahoma"/>
          <w:b/>
          <w:sz w:val="19"/>
          <w:szCs w:val="19"/>
        </w:rPr>
        <w:t>NOTA 1:</w:t>
      </w:r>
      <w:r w:rsidRPr="00153CD5">
        <w:rPr>
          <w:rFonts w:ascii="Arial Narrow" w:hAnsi="Arial Narrow" w:cs="Tahoma"/>
          <w:sz w:val="19"/>
          <w:szCs w:val="19"/>
        </w:rPr>
        <w:t xml:space="preserve"> </w:t>
      </w:r>
      <w:r w:rsidRPr="00153CD5">
        <w:rPr>
          <w:rFonts w:ascii="Arial Narrow" w:hAnsi="Arial Narrow" w:cs="Arial"/>
          <w:sz w:val="19"/>
          <w:szCs w:val="19"/>
        </w:rPr>
        <w:t>La propuesta económica debe ser presentada por escrito firmada por el representante legal y/o apoderado, en medio magnético en hoja electrónica (programa Excel, sin celdas o fórmulas ocultas, y máximo dos (02) decimales).</w:t>
      </w:r>
    </w:p>
    <w:p w14:paraId="6E2858F8" w14:textId="77777777" w:rsidR="00B40D7E" w:rsidRPr="00153CD5" w:rsidRDefault="00B40D7E" w:rsidP="00B40D7E">
      <w:pPr>
        <w:ind w:right="62"/>
        <w:jc w:val="both"/>
        <w:rPr>
          <w:rFonts w:ascii="Arial Narrow" w:hAnsi="Arial Narrow" w:cs="Tahoma"/>
          <w:sz w:val="19"/>
          <w:szCs w:val="19"/>
        </w:rPr>
      </w:pPr>
    </w:p>
    <w:p w14:paraId="1CEA2153" w14:textId="77777777" w:rsidR="00B40D7E" w:rsidRPr="00153CD5" w:rsidRDefault="00B40D7E" w:rsidP="00B40D7E">
      <w:pPr>
        <w:ind w:right="62"/>
        <w:jc w:val="both"/>
        <w:rPr>
          <w:rFonts w:ascii="Arial Narrow" w:hAnsi="Arial Narrow" w:cs="Tahoma"/>
          <w:b/>
          <w:sz w:val="19"/>
          <w:szCs w:val="19"/>
        </w:rPr>
      </w:pPr>
      <w:r w:rsidRPr="00153CD5">
        <w:rPr>
          <w:rFonts w:ascii="Arial Narrow" w:hAnsi="Arial Narrow" w:cs="Tahoma"/>
          <w:b/>
          <w:sz w:val="19"/>
          <w:szCs w:val="19"/>
        </w:rPr>
        <w:t>NOTA 2:</w:t>
      </w:r>
      <w:r w:rsidRPr="00153CD5">
        <w:rPr>
          <w:rFonts w:ascii="Arial Narrow" w:hAnsi="Arial Narrow" w:cs="Tahoma"/>
          <w:sz w:val="19"/>
          <w:szCs w:val="19"/>
        </w:rPr>
        <w:t xml:space="preserve"> </w:t>
      </w:r>
      <w:r w:rsidRPr="00153CD5">
        <w:rPr>
          <w:rFonts w:ascii="Arial Narrow" w:hAnsi="Arial Narrow" w:cs="Arial"/>
          <w:sz w:val="19"/>
          <w:szCs w:val="19"/>
        </w:rPr>
        <w:t>El oferente debe cumplir a cabalidad con el Anexo “2” (propuesta económica) sin dejar de llenar ninguno de sus requerimientos ni efectuar modificaciones del mismo.</w:t>
      </w:r>
    </w:p>
    <w:p w14:paraId="5D0D311C" w14:textId="77777777" w:rsidR="00B40D7E" w:rsidRPr="00153CD5" w:rsidRDefault="00B40D7E" w:rsidP="00B40D7E">
      <w:pPr>
        <w:ind w:right="62"/>
        <w:jc w:val="both"/>
        <w:rPr>
          <w:rFonts w:ascii="Arial Narrow" w:hAnsi="Arial Narrow" w:cs="Tahoma"/>
          <w:b/>
          <w:sz w:val="19"/>
          <w:szCs w:val="19"/>
        </w:rPr>
      </w:pPr>
    </w:p>
    <w:p w14:paraId="5E21F5B5" w14:textId="77777777" w:rsidR="00B40D7E" w:rsidRPr="00153CD5" w:rsidRDefault="00B40D7E" w:rsidP="00B40D7E">
      <w:pPr>
        <w:tabs>
          <w:tab w:val="left" w:pos="748"/>
        </w:tabs>
        <w:jc w:val="both"/>
        <w:rPr>
          <w:rFonts w:ascii="Arial Narrow" w:hAnsi="Arial Narrow" w:cs="Tahoma"/>
          <w:bCs/>
          <w:sz w:val="19"/>
          <w:szCs w:val="19"/>
        </w:rPr>
      </w:pPr>
      <w:r w:rsidRPr="00153CD5">
        <w:rPr>
          <w:rFonts w:ascii="Arial Narrow" w:hAnsi="Arial Narrow" w:cs="Tahoma"/>
          <w:b/>
          <w:sz w:val="19"/>
          <w:szCs w:val="19"/>
        </w:rPr>
        <w:t xml:space="preserve">NOTA 3: </w:t>
      </w:r>
      <w:r w:rsidRPr="00153CD5">
        <w:rPr>
          <w:rFonts w:ascii="Arial Narrow" w:hAnsi="Arial Narrow" w:cs="Tahoma"/>
          <w:b/>
          <w:sz w:val="19"/>
          <w:szCs w:val="19"/>
          <w:u w:val="single"/>
        </w:rPr>
        <w:t>EL VALOR OFERTADO NO PUEDE EXCEDER EL VALOR PROMEDIO POR ITEM DE LO PROYECTADO EN EL ESTUDIO DE MERCADO</w:t>
      </w:r>
      <w:r w:rsidRPr="00153CD5">
        <w:rPr>
          <w:rFonts w:ascii="Arial Narrow" w:eastAsia="Calibri" w:hAnsi="Arial Narrow" w:cs="Arial"/>
          <w:sz w:val="19"/>
          <w:szCs w:val="19"/>
          <w:lang w:eastAsia="en-US"/>
        </w:rPr>
        <w:t>.</w:t>
      </w:r>
    </w:p>
    <w:p w14:paraId="57DC083B" w14:textId="77777777" w:rsidR="00B40D7E" w:rsidRPr="00153CD5" w:rsidRDefault="00B40D7E" w:rsidP="00B40D7E">
      <w:pPr>
        <w:ind w:right="62"/>
        <w:jc w:val="both"/>
        <w:rPr>
          <w:rFonts w:ascii="Arial Narrow" w:hAnsi="Arial Narrow" w:cs="Tahoma"/>
          <w:sz w:val="19"/>
          <w:szCs w:val="19"/>
        </w:rPr>
      </w:pPr>
    </w:p>
    <w:p w14:paraId="2F34935B" w14:textId="77777777" w:rsidR="00B40D7E" w:rsidRPr="00153CD5" w:rsidRDefault="00B40D7E" w:rsidP="00B40D7E">
      <w:pPr>
        <w:ind w:right="62"/>
        <w:jc w:val="both"/>
        <w:rPr>
          <w:rFonts w:ascii="Arial Narrow" w:hAnsi="Arial Narrow" w:cs="Tahoma"/>
          <w:sz w:val="19"/>
          <w:szCs w:val="19"/>
          <w:lang w:eastAsia="es-ES_tradnl"/>
        </w:rPr>
      </w:pPr>
      <w:r w:rsidRPr="00153CD5">
        <w:rPr>
          <w:rFonts w:ascii="Arial Narrow" w:hAnsi="Arial Narrow" w:cs="Tahoma"/>
          <w:b/>
          <w:sz w:val="19"/>
          <w:szCs w:val="19"/>
        </w:rPr>
        <w:t>NOTA 4</w:t>
      </w:r>
      <w:r w:rsidRPr="00153CD5">
        <w:rPr>
          <w:rFonts w:ascii="Arial Narrow" w:hAnsi="Arial Narrow" w:cs="Tahoma"/>
          <w:sz w:val="19"/>
          <w:szCs w:val="19"/>
        </w:rPr>
        <w:t xml:space="preserve">: </w:t>
      </w:r>
      <w:r w:rsidRPr="00153CD5">
        <w:rPr>
          <w:rFonts w:ascii="Arial Narrow" w:hAnsi="Arial Narrow" w:cs="Arial"/>
          <w:sz w:val="19"/>
          <w:szCs w:val="19"/>
        </w:rPr>
        <w:t>No obstante, el valor ofertado, la adjudicación del presente proceso se efectuará hasta por la totalidad del presupuesto teniendo en cuenta las necesidades institucionales.</w:t>
      </w:r>
    </w:p>
    <w:p w14:paraId="66BFCFB2" w14:textId="77777777" w:rsidR="005F35F9" w:rsidRPr="00153CD5" w:rsidRDefault="005F35F9" w:rsidP="00E70C22">
      <w:pPr>
        <w:autoSpaceDE w:val="0"/>
        <w:autoSpaceDN w:val="0"/>
        <w:adjustRightInd w:val="0"/>
        <w:jc w:val="both"/>
        <w:rPr>
          <w:rFonts w:ascii="Arial Narrow" w:hAnsi="Arial Narrow" w:cs="Arial"/>
          <w:sz w:val="19"/>
          <w:szCs w:val="19"/>
        </w:rPr>
      </w:pPr>
    </w:p>
    <w:p w14:paraId="79885806" w14:textId="77777777" w:rsidR="00E36719" w:rsidRPr="00153CD5" w:rsidRDefault="00E36719" w:rsidP="00E70C22">
      <w:pPr>
        <w:suppressAutoHyphens w:val="0"/>
        <w:contextualSpacing/>
        <w:jc w:val="both"/>
        <w:rPr>
          <w:rFonts w:ascii="Arial Narrow" w:hAnsi="Arial Narrow" w:cs="Arial"/>
          <w:sz w:val="19"/>
          <w:szCs w:val="19"/>
          <w:lang w:val="es-CO" w:eastAsia="es-ES"/>
        </w:rPr>
      </w:pPr>
    </w:p>
    <w:p w14:paraId="36595A0E" w14:textId="77777777" w:rsidR="000078C0" w:rsidRPr="00153CD5" w:rsidRDefault="000078C0" w:rsidP="00E70C22">
      <w:pPr>
        <w:suppressAutoHyphens w:val="0"/>
        <w:contextualSpacing/>
        <w:jc w:val="both"/>
        <w:rPr>
          <w:rFonts w:ascii="Arial Narrow" w:hAnsi="Arial Narrow" w:cs="Arial"/>
          <w:sz w:val="19"/>
          <w:szCs w:val="19"/>
          <w:lang w:val="es-CO" w:eastAsia="es-ES"/>
        </w:rPr>
      </w:pPr>
    </w:p>
    <w:p w14:paraId="6DE149C2" w14:textId="77777777" w:rsidR="00E70C22" w:rsidRPr="00153CD5" w:rsidRDefault="00E70C22" w:rsidP="00E70C22">
      <w:pPr>
        <w:suppressAutoHyphens w:val="0"/>
        <w:contextualSpacing/>
        <w:jc w:val="both"/>
        <w:rPr>
          <w:rFonts w:ascii="Arial Narrow" w:hAnsi="Arial Narrow" w:cs="Arial"/>
          <w:sz w:val="19"/>
          <w:szCs w:val="19"/>
          <w:lang w:val="es-CO" w:eastAsia="es-ES"/>
        </w:rPr>
      </w:pPr>
    </w:p>
    <w:p w14:paraId="782A21AF" w14:textId="77777777" w:rsidR="00AB31C5" w:rsidRPr="00153CD5" w:rsidRDefault="00AB31C5" w:rsidP="00E70C22">
      <w:pPr>
        <w:suppressAutoHyphens w:val="0"/>
        <w:ind w:left="142" w:right="191"/>
        <w:jc w:val="center"/>
        <w:outlineLvl w:val="0"/>
        <w:rPr>
          <w:rFonts w:ascii="Arial Narrow" w:hAnsi="Arial Narrow" w:cs="Arial"/>
          <w:bCs/>
          <w:sz w:val="19"/>
          <w:szCs w:val="19"/>
          <w:lang w:val="es-CO" w:eastAsia="es-ES"/>
        </w:rPr>
      </w:pPr>
      <w:r w:rsidRPr="00153CD5">
        <w:rPr>
          <w:rFonts w:ascii="Arial Narrow" w:hAnsi="Arial Narrow" w:cs="Arial"/>
          <w:bCs/>
          <w:sz w:val="19"/>
          <w:szCs w:val="19"/>
          <w:lang w:val="es-CO" w:eastAsia="es-ES"/>
        </w:rPr>
        <w:t>Capitán de Navío GABRIEL EFRAÍN VALLEJO LÓPEZ</w:t>
      </w:r>
    </w:p>
    <w:p w14:paraId="035B29D1" w14:textId="77777777" w:rsidR="00AB31C5" w:rsidRPr="00153CD5" w:rsidRDefault="00AB31C5" w:rsidP="00E70C22">
      <w:pPr>
        <w:suppressAutoHyphens w:val="0"/>
        <w:ind w:left="142" w:right="191"/>
        <w:jc w:val="center"/>
        <w:outlineLvl w:val="0"/>
        <w:rPr>
          <w:rFonts w:ascii="Arial Narrow" w:hAnsi="Arial Narrow" w:cs="Arial"/>
          <w:sz w:val="19"/>
          <w:szCs w:val="19"/>
          <w:lang w:val="es-CO" w:eastAsia="es-ES"/>
        </w:rPr>
      </w:pPr>
      <w:r w:rsidRPr="00153CD5">
        <w:rPr>
          <w:rFonts w:ascii="Arial Narrow" w:hAnsi="Arial Narrow" w:cs="Arial"/>
          <w:b/>
          <w:sz w:val="19"/>
          <w:szCs w:val="19"/>
          <w:lang w:val="es-CO" w:eastAsia="es-ES"/>
        </w:rPr>
        <w:t>Director del Hospital Naval Nivel III de Cartagena</w:t>
      </w:r>
    </w:p>
    <w:p w14:paraId="16EECF26" w14:textId="77777777" w:rsidR="00AB31C5" w:rsidRPr="00153CD5" w:rsidRDefault="00AB31C5" w:rsidP="00E70C22">
      <w:pPr>
        <w:suppressAutoHyphens w:val="0"/>
        <w:rPr>
          <w:rFonts w:ascii="Arial Narrow" w:eastAsia="Calibri" w:hAnsi="Arial Narrow" w:cs="Arial"/>
          <w:bCs/>
          <w:sz w:val="19"/>
          <w:szCs w:val="19"/>
          <w:lang w:val="es-CO" w:eastAsia="es-CO"/>
        </w:rPr>
      </w:pPr>
      <w:r w:rsidRPr="00153CD5">
        <w:rPr>
          <w:rFonts w:ascii="Arial Narrow" w:eastAsia="Calibri" w:hAnsi="Arial Narrow" w:cs="Arial"/>
          <w:bCs/>
          <w:sz w:val="19"/>
          <w:szCs w:val="19"/>
          <w:lang w:val="es-CO" w:eastAsia="es-CO"/>
        </w:rPr>
        <w:t>CI DANYS BARRIOS PEREZ</w:t>
      </w:r>
    </w:p>
    <w:p w14:paraId="50352986" w14:textId="77777777" w:rsidR="00AB1731" w:rsidRPr="00153CD5" w:rsidRDefault="00AB31C5" w:rsidP="00E70C22">
      <w:pPr>
        <w:suppressAutoHyphens w:val="0"/>
        <w:rPr>
          <w:rFonts w:ascii="Arial Narrow" w:eastAsia="Calibri" w:hAnsi="Arial Narrow" w:cs="Arial"/>
          <w:bCs/>
          <w:sz w:val="19"/>
          <w:szCs w:val="19"/>
          <w:lang w:val="es-CO" w:eastAsia="es-CO"/>
        </w:rPr>
      </w:pPr>
      <w:r w:rsidRPr="00153CD5">
        <w:rPr>
          <w:rFonts w:ascii="Arial Narrow" w:eastAsia="Calibri" w:hAnsi="Arial Narrow" w:cs="Arial"/>
          <w:bCs/>
          <w:sz w:val="19"/>
          <w:szCs w:val="19"/>
          <w:lang w:val="es-CO" w:eastAsia="es-CO"/>
        </w:rPr>
        <w:t>ESTRUCTURADOR ECONOMIC</w:t>
      </w:r>
      <w:r w:rsidR="005F35F9" w:rsidRPr="00153CD5">
        <w:rPr>
          <w:rFonts w:ascii="Arial Narrow" w:eastAsia="Calibri" w:hAnsi="Arial Narrow" w:cs="Arial"/>
          <w:bCs/>
          <w:sz w:val="19"/>
          <w:szCs w:val="19"/>
          <w:lang w:val="es-CO" w:eastAsia="es-CO"/>
        </w:rPr>
        <w:t>O</w:t>
      </w:r>
    </w:p>
    <w:p w14:paraId="596D3EB4" w14:textId="77777777" w:rsidR="00EB1076" w:rsidRPr="00153CD5" w:rsidRDefault="00EB1076" w:rsidP="00E70C22">
      <w:pPr>
        <w:suppressAutoHyphens w:val="0"/>
        <w:rPr>
          <w:rFonts w:ascii="Arial Narrow" w:eastAsia="Calibri" w:hAnsi="Arial Narrow" w:cs="Arial"/>
          <w:bCs/>
          <w:sz w:val="19"/>
          <w:szCs w:val="19"/>
          <w:lang w:val="es-CO" w:eastAsia="es-CO"/>
        </w:rPr>
      </w:pPr>
    </w:p>
    <w:p w14:paraId="0099278D" w14:textId="77777777" w:rsidR="00EB1076" w:rsidRPr="00153CD5" w:rsidRDefault="00EB1076" w:rsidP="00E70C22">
      <w:pPr>
        <w:suppressAutoHyphens w:val="0"/>
        <w:rPr>
          <w:rFonts w:ascii="Arial Narrow" w:eastAsia="Calibri" w:hAnsi="Arial Narrow" w:cs="Arial"/>
          <w:bCs/>
          <w:sz w:val="19"/>
          <w:szCs w:val="19"/>
          <w:lang w:val="es-CO" w:eastAsia="es-CO"/>
        </w:rPr>
      </w:pPr>
    </w:p>
    <w:p w14:paraId="1DFA32F4" w14:textId="77777777" w:rsidR="00EB1076" w:rsidRPr="00153CD5" w:rsidRDefault="00EB1076" w:rsidP="00E70C22">
      <w:pPr>
        <w:suppressAutoHyphens w:val="0"/>
        <w:rPr>
          <w:rFonts w:ascii="Arial Narrow" w:eastAsia="Calibri" w:hAnsi="Arial Narrow" w:cs="Arial"/>
          <w:bCs/>
          <w:sz w:val="19"/>
          <w:szCs w:val="19"/>
          <w:lang w:val="es-CO" w:eastAsia="es-CO"/>
        </w:rPr>
      </w:pPr>
    </w:p>
    <w:p w14:paraId="5E0F0C9A" w14:textId="77777777" w:rsidR="00EB1076" w:rsidRPr="00153CD5" w:rsidRDefault="00EB1076" w:rsidP="00E70C22">
      <w:pPr>
        <w:suppressAutoHyphens w:val="0"/>
        <w:rPr>
          <w:rFonts w:ascii="Arial Narrow" w:eastAsia="Calibri" w:hAnsi="Arial Narrow" w:cs="Arial"/>
          <w:bCs/>
          <w:sz w:val="19"/>
          <w:szCs w:val="19"/>
          <w:lang w:val="es-CO" w:eastAsia="es-CO"/>
        </w:rPr>
      </w:pPr>
    </w:p>
    <w:p w14:paraId="39B17BF2" w14:textId="77777777" w:rsidR="00EB1076" w:rsidRDefault="00EB1076" w:rsidP="00E70C22">
      <w:pPr>
        <w:suppressAutoHyphens w:val="0"/>
        <w:rPr>
          <w:rFonts w:ascii="Arial Narrow" w:eastAsia="Calibri" w:hAnsi="Arial Narrow" w:cs="Arial"/>
          <w:bCs/>
          <w:sz w:val="18"/>
          <w:szCs w:val="18"/>
          <w:lang w:val="es-CO" w:eastAsia="es-CO"/>
        </w:rPr>
      </w:pPr>
    </w:p>
    <w:p w14:paraId="60ED9FF9" w14:textId="77777777" w:rsidR="00EB1076" w:rsidRDefault="00EB1076" w:rsidP="00E70C22">
      <w:pPr>
        <w:suppressAutoHyphens w:val="0"/>
        <w:rPr>
          <w:rFonts w:ascii="Arial Narrow" w:eastAsia="Calibri" w:hAnsi="Arial Narrow" w:cs="Arial"/>
          <w:bCs/>
          <w:sz w:val="18"/>
          <w:szCs w:val="18"/>
          <w:lang w:val="es-CO" w:eastAsia="es-CO"/>
        </w:rPr>
      </w:pPr>
    </w:p>
    <w:p w14:paraId="1D08BA2A" w14:textId="77777777" w:rsidR="00EB1076" w:rsidRDefault="00EB1076" w:rsidP="00E70C22">
      <w:pPr>
        <w:suppressAutoHyphens w:val="0"/>
        <w:rPr>
          <w:rFonts w:ascii="Arial Narrow" w:eastAsia="Calibri" w:hAnsi="Arial Narrow" w:cs="Arial"/>
          <w:bCs/>
          <w:sz w:val="18"/>
          <w:szCs w:val="18"/>
          <w:lang w:val="es-CO" w:eastAsia="es-CO"/>
        </w:rPr>
      </w:pPr>
    </w:p>
    <w:p w14:paraId="49F17FCD" w14:textId="77777777" w:rsidR="00EB1076" w:rsidRDefault="00EB1076" w:rsidP="00E70C22">
      <w:pPr>
        <w:suppressAutoHyphens w:val="0"/>
        <w:rPr>
          <w:rFonts w:ascii="Arial Narrow" w:eastAsia="Calibri" w:hAnsi="Arial Narrow" w:cs="Arial"/>
          <w:bCs/>
          <w:sz w:val="18"/>
          <w:szCs w:val="18"/>
          <w:lang w:val="es-CO" w:eastAsia="es-CO"/>
        </w:rPr>
      </w:pPr>
    </w:p>
    <w:p w14:paraId="09E7A789" w14:textId="77777777" w:rsidR="00EB1076" w:rsidRDefault="00EB1076" w:rsidP="00E70C22">
      <w:pPr>
        <w:suppressAutoHyphens w:val="0"/>
        <w:rPr>
          <w:rFonts w:ascii="Arial Narrow" w:eastAsia="Calibri" w:hAnsi="Arial Narrow" w:cs="Arial"/>
          <w:bCs/>
          <w:sz w:val="18"/>
          <w:szCs w:val="18"/>
          <w:lang w:val="es-CO" w:eastAsia="es-CO"/>
        </w:rPr>
      </w:pPr>
    </w:p>
    <w:p w14:paraId="49ADA0DA" w14:textId="77777777" w:rsidR="00EB1076" w:rsidRDefault="00EB1076" w:rsidP="00E70C22">
      <w:pPr>
        <w:suppressAutoHyphens w:val="0"/>
        <w:rPr>
          <w:rFonts w:ascii="Arial Narrow" w:eastAsia="Calibri" w:hAnsi="Arial Narrow" w:cs="Arial"/>
          <w:bCs/>
          <w:sz w:val="18"/>
          <w:szCs w:val="18"/>
          <w:lang w:val="es-CO" w:eastAsia="es-CO"/>
        </w:rPr>
      </w:pPr>
    </w:p>
    <w:p w14:paraId="27CA7949" w14:textId="77777777" w:rsidR="00EB1076" w:rsidRDefault="00EB1076" w:rsidP="00E70C22">
      <w:pPr>
        <w:suppressAutoHyphens w:val="0"/>
        <w:rPr>
          <w:rFonts w:ascii="Arial Narrow" w:eastAsia="Calibri" w:hAnsi="Arial Narrow" w:cs="Arial"/>
          <w:bCs/>
          <w:sz w:val="18"/>
          <w:szCs w:val="18"/>
          <w:lang w:val="es-CO" w:eastAsia="es-CO"/>
        </w:rPr>
      </w:pPr>
    </w:p>
    <w:p w14:paraId="766E731D" w14:textId="77777777" w:rsidR="00EB1076" w:rsidRDefault="00EB1076" w:rsidP="00E70C22">
      <w:pPr>
        <w:suppressAutoHyphens w:val="0"/>
        <w:rPr>
          <w:rFonts w:ascii="Arial Narrow" w:eastAsia="Calibri" w:hAnsi="Arial Narrow" w:cs="Arial"/>
          <w:bCs/>
          <w:sz w:val="18"/>
          <w:szCs w:val="18"/>
          <w:lang w:val="es-CO" w:eastAsia="es-CO"/>
        </w:rPr>
      </w:pPr>
    </w:p>
    <w:p w14:paraId="58536556" w14:textId="77777777" w:rsidR="00EB1076" w:rsidRDefault="00EB1076" w:rsidP="00E70C22">
      <w:pPr>
        <w:suppressAutoHyphens w:val="0"/>
        <w:rPr>
          <w:rFonts w:ascii="Arial Narrow" w:eastAsia="Calibri" w:hAnsi="Arial Narrow" w:cs="Arial"/>
          <w:bCs/>
          <w:sz w:val="18"/>
          <w:szCs w:val="18"/>
          <w:lang w:val="es-CO" w:eastAsia="es-CO"/>
        </w:rPr>
      </w:pPr>
    </w:p>
    <w:p w14:paraId="0E1AEF6E" w14:textId="77777777" w:rsidR="00EB1076" w:rsidRDefault="00EB1076" w:rsidP="00E70C22">
      <w:pPr>
        <w:suppressAutoHyphens w:val="0"/>
        <w:rPr>
          <w:rFonts w:ascii="Arial Narrow" w:eastAsia="Calibri" w:hAnsi="Arial Narrow" w:cs="Arial"/>
          <w:bCs/>
          <w:sz w:val="18"/>
          <w:szCs w:val="18"/>
          <w:lang w:val="es-CO" w:eastAsia="es-CO"/>
        </w:rPr>
      </w:pPr>
    </w:p>
    <w:p w14:paraId="114A28DA" w14:textId="77777777" w:rsidR="00EB1076" w:rsidRDefault="00EB1076" w:rsidP="00E70C22">
      <w:pPr>
        <w:suppressAutoHyphens w:val="0"/>
        <w:rPr>
          <w:rFonts w:ascii="Arial Narrow" w:eastAsia="Calibri" w:hAnsi="Arial Narrow" w:cs="Arial"/>
          <w:bCs/>
          <w:sz w:val="18"/>
          <w:szCs w:val="18"/>
          <w:lang w:val="es-CO" w:eastAsia="es-CO"/>
        </w:rPr>
      </w:pPr>
    </w:p>
    <w:p w14:paraId="63CCA9D5" w14:textId="77777777" w:rsidR="00EB1076" w:rsidRDefault="00EB1076" w:rsidP="00E70C22">
      <w:pPr>
        <w:suppressAutoHyphens w:val="0"/>
        <w:rPr>
          <w:rFonts w:ascii="Arial Narrow" w:eastAsia="Calibri" w:hAnsi="Arial Narrow" w:cs="Arial"/>
          <w:bCs/>
          <w:sz w:val="18"/>
          <w:szCs w:val="18"/>
          <w:lang w:val="es-CO" w:eastAsia="es-CO"/>
        </w:rPr>
      </w:pPr>
    </w:p>
    <w:p w14:paraId="2DB5B95E" w14:textId="77777777" w:rsidR="00EB1076" w:rsidRDefault="00EB1076" w:rsidP="00E70C22">
      <w:pPr>
        <w:suppressAutoHyphens w:val="0"/>
        <w:rPr>
          <w:rFonts w:ascii="Arial Narrow" w:eastAsia="Calibri" w:hAnsi="Arial Narrow" w:cs="Arial"/>
          <w:bCs/>
          <w:sz w:val="18"/>
          <w:szCs w:val="18"/>
          <w:lang w:val="es-CO" w:eastAsia="es-CO"/>
        </w:rPr>
      </w:pPr>
    </w:p>
    <w:p w14:paraId="05040EC1" w14:textId="77777777" w:rsidR="00EB1076" w:rsidRDefault="00EB1076" w:rsidP="00E70C22">
      <w:pPr>
        <w:suppressAutoHyphens w:val="0"/>
        <w:rPr>
          <w:rFonts w:ascii="Arial Narrow" w:eastAsia="Calibri" w:hAnsi="Arial Narrow" w:cs="Arial"/>
          <w:bCs/>
          <w:sz w:val="18"/>
          <w:szCs w:val="18"/>
          <w:lang w:val="es-CO" w:eastAsia="es-CO"/>
        </w:rPr>
      </w:pPr>
    </w:p>
    <w:p w14:paraId="06AC1BAE" w14:textId="77777777" w:rsidR="00EB1076" w:rsidRDefault="00EB1076" w:rsidP="00E70C22">
      <w:pPr>
        <w:suppressAutoHyphens w:val="0"/>
        <w:rPr>
          <w:rFonts w:ascii="Arial Narrow" w:eastAsia="Calibri" w:hAnsi="Arial Narrow" w:cs="Arial"/>
          <w:bCs/>
          <w:sz w:val="18"/>
          <w:szCs w:val="18"/>
          <w:lang w:val="es-CO" w:eastAsia="es-CO"/>
        </w:rPr>
      </w:pPr>
    </w:p>
    <w:p w14:paraId="2A4A02C7" w14:textId="77777777" w:rsidR="00EB1076" w:rsidRDefault="00EB1076" w:rsidP="00E70C22">
      <w:pPr>
        <w:suppressAutoHyphens w:val="0"/>
        <w:rPr>
          <w:rFonts w:ascii="Arial Narrow" w:eastAsia="Calibri" w:hAnsi="Arial Narrow" w:cs="Arial"/>
          <w:bCs/>
          <w:sz w:val="18"/>
          <w:szCs w:val="18"/>
          <w:lang w:val="es-CO" w:eastAsia="es-CO"/>
        </w:rPr>
      </w:pPr>
    </w:p>
    <w:p w14:paraId="21547EB2" w14:textId="77777777" w:rsidR="00EB1076" w:rsidRDefault="00EB1076" w:rsidP="00E70C22">
      <w:pPr>
        <w:suppressAutoHyphens w:val="0"/>
        <w:rPr>
          <w:rFonts w:ascii="Arial Narrow" w:eastAsia="Calibri" w:hAnsi="Arial Narrow" w:cs="Arial"/>
          <w:bCs/>
          <w:sz w:val="18"/>
          <w:szCs w:val="18"/>
          <w:lang w:val="es-CO" w:eastAsia="es-CO"/>
        </w:rPr>
      </w:pPr>
    </w:p>
    <w:p w14:paraId="12024D07" w14:textId="77777777" w:rsidR="00657F56" w:rsidRDefault="00657F56" w:rsidP="00657F56">
      <w:pPr>
        <w:tabs>
          <w:tab w:val="left" w:pos="426"/>
        </w:tabs>
        <w:rPr>
          <w:rFonts w:ascii="Arial Narrow" w:eastAsia="Calibri" w:hAnsi="Arial Narrow" w:cs="Arial"/>
          <w:bCs/>
          <w:sz w:val="18"/>
          <w:szCs w:val="18"/>
          <w:lang w:val="es-CO" w:eastAsia="es-CO"/>
        </w:rPr>
      </w:pPr>
    </w:p>
    <w:p w14:paraId="753BB457" w14:textId="6209189E" w:rsidR="00EB1076" w:rsidRPr="00657F56" w:rsidRDefault="00EB1076" w:rsidP="00657F56">
      <w:pPr>
        <w:tabs>
          <w:tab w:val="left" w:pos="426"/>
        </w:tabs>
        <w:jc w:val="center"/>
        <w:rPr>
          <w:rFonts w:ascii="Arial Narrow" w:hAnsi="Arial Narrow" w:cs="Arial"/>
          <w:b/>
          <w:sz w:val="19"/>
          <w:szCs w:val="19"/>
          <w:lang w:val="es-CO"/>
        </w:rPr>
      </w:pPr>
      <w:r w:rsidRPr="00657F56">
        <w:rPr>
          <w:rFonts w:ascii="Arial Narrow" w:hAnsi="Arial Narrow" w:cs="Arial"/>
          <w:b/>
          <w:sz w:val="19"/>
          <w:szCs w:val="19"/>
          <w:lang w:val="es-CO"/>
        </w:rPr>
        <w:lastRenderedPageBreak/>
        <w:t>ANEXO “C”</w:t>
      </w:r>
    </w:p>
    <w:p w14:paraId="0E82771A" w14:textId="77777777" w:rsidR="00EB1076" w:rsidRPr="00657F56" w:rsidRDefault="00EB1076" w:rsidP="00EB1076">
      <w:pPr>
        <w:tabs>
          <w:tab w:val="left" w:pos="426"/>
        </w:tabs>
        <w:jc w:val="center"/>
        <w:rPr>
          <w:rFonts w:ascii="Arial Narrow" w:hAnsi="Arial Narrow" w:cs="Arial"/>
          <w:b/>
          <w:sz w:val="19"/>
          <w:szCs w:val="19"/>
          <w:lang w:val="es-CO"/>
        </w:rPr>
      </w:pPr>
      <w:r w:rsidRPr="00657F56">
        <w:rPr>
          <w:rFonts w:ascii="Arial Narrow" w:hAnsi="Arial Narrow" w:cs="Arial"/>
          <w:b/>
          <w:sz w:val="19"/>
          <w:szCs w:val="19"/>
          <w:lang w:val="es-CO"/>
        </w:rPr>
        <w:t>CARTA DE PRESENTACIÓN DE LA PROPUESTA</w:t>
      </w:r>
    </w:p>
    <w:p w14:paraId="3E1FDFE9" w14:textId="77777777" w:rsidR="00EB1076" w:rsidRPr="00657F56" w:rsidRDefault="00EB1076" w:rsidP="00EB1076">
      <w:pPr>
        <w:jc w:val="both"/>
        <w:rPr>
          <w:rFonts w:ascii="Arial Narrow" w:hAnsi="Arial Narrow" w:cs="Arial"/>
          <w:sz w:val="19"/>
          <w:szCs w:val="19"/>
        </w:rPr>
      </w:pPr>
    </w:p>
    <w:p w14:paraId="67DDC1B6" w14:textId="77777777" w:rsidR="00EB1076" w:rsidRPr="00657F56" w:rsidRDefault="00EB1076" w:rsidP="00EB1076">
      <w:pPr>
        <w:tabs>
          <w:tab w:val="left" w:pos="426"/>
        </w:tabs>
        <w:jc w:val="both"/>
        <w:rPr>
          <w:rFonts w:ascii="Arial Narrow" w:hAnsi="Arial Narrow" w:cs="Arial"/>
          <w:sz w:val="19"/>
          <w:szCs w:val="19"/>
        </w:rPr>
      </w:pPr>
      <w:r w:rsidRPr="00657F56">
        <w:rPr>
          <w:rFonts w:ascii="Arial Narrow" w:hAnsi="Arial Narrow" w:cs="Arial"/>
          <w:sz w:val="19"/>
          <w:szCs w:val="19"/>
        </w:rPr>
        <w:t xml:space="preserve">Cartagena de Indias D.T. y C., _____________________                       </w:t>
      </w:r>
    </w:p>
    <w:p w14:paraId="415D5BAD" w14:textId="77777777" w:rsidR="00EB1076" w:rsidRPr="00657F56" w:rsidRDefault="00EB1076" w:rsidP="00EB1076">
      <w:pPr>
        <w:tabs>
          <w:tab w:val="left" w:pos="426"/>
        </w:tabs>
        <w:jc w:val="both"/>
        <w:rPr>
          <w:rFonts w:ascii="Arial Narrow" w:hAnsi="Arial Narrow" w:cs="Arial"/>
          <w:sz w:val="19"/>
          <w:szCs w:val="19"/>
        </w:rPr>
      </w:pPr>
    </w:p>
    <w:p w14:paraId="3592DFA7" w14:textId="77777777" w:rsidR="00EB1076" w:rsidRPr="00657F56" w:rsidRDefault="00EB1076" w:rsidP="00EB1076">
      <w:pPr>
        <w:jc w:val="both"/>
        <w:rPr>
          <w:rFonts w:ascii="Arial Narrow" w:hAnsi="Arial Narrow" w:cs="Arial"/>
          <w:sz w:val="19"/>
          <w:szCs w:val="19"/>
        </w:rPr>
      </w:pPr>
      <w:r w:rsidRPr="00657F56">
        <w:rPr>
          <w:rFonts w:ascii="Arial Narrow" w:hAnsi="Arial Narrow" w:cs="Arial"/>
          <w:sz w:val="19"/>
          <w:szCs w:val="19"/>
        </w:rPr>
        <w:t>Señores</w:t>
      </w:r>
    </w:p>
    <w:p w14:paraId="5E9AE168" w14:textId="77777777" w:rsidR="00EB1076" w:rsidRPr="00657F56" w:rsidRDefault="00EB1076" w:rsidP="00EB1076">
      <w:pPr>
        <w:jc w:val="both"/>
        <w:rPr>
          <w:rFonts w:ascii="Arial Narrow" w:hAnsi="Arial Narrow" w:cs="Arial"/>
          <w:sz w:val="19"/>
          <w:szCs w:val="19"/>
        </w:rPr>
      </w:pPr>
      <w:r w:rsidRPr="00657F56">
        <w:rPr>
          <w:rFonts w:ascii="Arial Narrow" w:hAnsi="Arial Narrow" w:cs="Arial"/>
          <w:sz w:val="19"/>
          <w:szCs w:val="19"/>
        </w:rPr>
        <w:t xml:space="preserve">HOSPITAL NAVAL NIVEL III DE CARTAGENA </w:t>
      </w:r>
    </w:p>
    <w:p w14:paraId="76C64784" w14:textId="77777777" w:rsidR="00EB1076" w:rsidRPr="00657F56" w:rsidRDefault="00EB1076" w:rsidP="00EB1076">
      <w:pPr>
        <w:jc w:val="both"/>
        <w:rPr>
          <w:rFonts w:ascii="Arial Narrow" w:hAnsi="Arial Narrow" w:cs="Arial"/>
          <w:sz w:val="19"/>
          <w:szCs w:val="19"/>
        </w:rPr>
      </w:pPr>
      <w:r w:rsidRPr="00657F56">
        <w:rPr>
          <w:rFonts w:ascii="Arial Narrow" w:hAnsi="Arial Narrow" w:cs="Arial"/>
          <w:sz w:val="19"/>
          <w:szCs w:val="19"/>
        </w:rPr>
        <w:t xml:space="preserve">Ciudad </w:t>
      </w:r>
    </w:p>
    <w:p w14:paraId="2FB29302" w14:textId="77777777" w:rsidR="00EB1076" w:rsidRPr="00657F56" w:rsidRDefault="00EB1076" w:rsidP="00EB1076">
      <w:pPr>
        <w:jc w:val="both"/>
        <w:rPr>
          <w:rFonts w:ascii="Arial Narrow" w:hAnsi="Arial Narrow" w:cs="Arial"/>
          <w:sz w:val="19"/>
          <w:szCs w:val="19"/>
        </w:rPr>
      </w:pPr>
    </w:p>
    <w:p w14:paraId="185C6A91" w14:textId="77777777" w:rsidR="00EB1076" w:rsidRPr="00657F56" w:rsidRDefault="00EB1076" w:rsidP="00EB1076">
      <w:pPr>
        <w:tabs>
          <w:tab w:val="left" w:pos="142"/>
          <w:tab w:val="left" w:pos="284"/>
        </w:tabs>
        <w:ind w:right="191"/>
        <w:jc w:val="both"/>
        <w:rPr>
          <w:rFonts w:ascii="Arial Narrow" w:hAnsi="Arial Narrow" w:cs="Arial"/>
          <w:b/>
          <w:sz w:val="19"/>
          <w:szCs w:val="19"/>
        </w:rPr>
      </w:pPr>
      <w:r w:rsidRPr="00657F56">
        <w:rPr>
          <w:rFonts w:ascii="Arial Narrow" w:hAnsi="Arial Narrow" w:cs="Arial"/>
          <w:sz w:val="19"/>
          <w:szCs w:val="19"/>
        </w:rPr>
        <w:t xml:space="preserve">El abajo firmante actuando en nombre y representación de _______________, lo cual se verifica con los documentos que integran esta propuesta, de acuerdo con la </w:t>
      </w:r>
      <w:r w:rsidRPr="00657F56">
        <w:rPr>
          <w:rFonts w:ascii="Arial Narrow" w:hAnsi="Arial Narrow" w:cs="Arial"/>
          <w:b/>
          <w:sz w:val="19"/>
          <w:szCs w:val="19"/>
        </w:rPr>
        <w:t xml:space="preserve">Invitación Pública No. </w:t>
      </w:r>
      <w:r w:rsidRPr="00657F56">
        <w:rPr>
          <w:rFonts w:ascii="Arial Narrow" w:hAnsi="Arial Narrow" w:cs="Arial"/>
          <w:b/>
          <w:color w:val="FF0000"/>
          <w:sz w:val="19"/>
          <w:szCs w:val="19"/>
        </w:rPr>
        <w:t>_______________</w:t>
      </w:r>
      <w:r w:rsidRPr="00657F56">
        <w:rPr>
          <w:rFonts w:ascii="Arial Narrow" w:hAnsi="Arial Narrow" w:cs="Arial"/>
          <w:b/>
          <w:sz w:val="19"/>
          <w:szCs w:val="19"/>
        </w:rPr>
        <w:t>-MDN-DISAN-HONAC-ARC-2024</w:t>
      </w:r>
      <w:r w:rsidRPr="00657F56">
        <w:rPr>
          <w:rFonts w:ascii="Arial Narrow" w:hAnsi="Arial Narrow" w:cs="Arial"/>
          <w:sz w:val="19"/>
          <w:szCs w:val="19"/>
        </w:rPr>
        <w:t xml:space="preserve">, presento oferta para </w:t>
      </w:r>
      <w:r w:rsidRPr="00657F56">
        <w:rPr>
          <w:rFonts w:ascii="Arial Narrow" w:hAnsi="Arial Narrow" w:cs="Arial"/>
          <w:b/>
          <w:sz w:val="19"/>
          <w:szCs w:val="19"/>
        </w:rPr>
        <w:t>CONTRATAR LA PRESTACIÓN DE SERVICIOS DE SALUD EN LOS PROGRAMAS DE SALUD PÚBLICA, SUBPROGRAMA DE SALUD SEXUAL Y REPRODUCTIVA, COMO</w:t>
      </w:r>
      <w:r w:rsidRPr="00657F56">
        <w:rPr>
          <w:rFonts w:ascii="Arial Narrow" w:hAnsi="Arial Narrow" w:cs="Arial"/>
          <w:color w:val="000000"/>
          <w:sz w:val="19"/>
          <w:szCs w:val="19"/>
          <w:shd w:val="clear" w:color="auto" w:fill="FDFDFD"/>
        </w:rPr>
        <w:t xml:space="preserve"> </w:t>
      </w:r>
      <w:r w:rsidRPr="00657F56">
        <w:rPr>
          <w:rFonts w:ascii="Arial Narrow" w:hAnsi="Arial Narrow" w:cs="Arial"/>
          <w:b/>
          <w:sz w:val="19"/>
          <w:szCs w:val="19"/>
        </w:rPr>
        <w:t xml:space="preserve">APOYO DIAGNOSTICO PARA LA PROMOCIÓN Y PREVENCIÓN DE LA ENFERMEDADES Y CONSULTA EN DERMATOLOGÍA, PARA LOS USUARIOS DEL SUBSISTEMA DE SALUD DEL DISPENSARIO MEDICO NIVEL I COROZAL </w:t>
      </w:r>
      <w:r w:rsidRPr="00657F56">
        <w:rPr>
          <w:rFonts w:ascii="Arial Narrow" w:hAnsi="Arial Narrow" w:cs="Arial"/>
          <w:bCs/>
          <w:sz w:val="19"/>
          <w:szCs w:val="19"/>
          <w:lang w:val="es-CO" w:eastAsia="es-CO"/>
        </w:rPr>
        <w:t xml:space="preserve">por valor de </w:t>
      </w:r>
      <w:r w:rsidRPr="00657F56">
        <w:rPr>
          <w:rFonts w:ascii="Arial Narrow" w:hAnsi="Arial Narrow" w:cs="Arial"/>
          <w:b/>
          <w:sz w:val="19"/>
          <w:szCs w:val="19"/>
          <w:lang w:val="es-MX"/>
        </w:rPr>
        <w:t>CUARENTA Y CINCO MILLONES</w:t>
      </w:r>
      <w:r w:rsidRPr="00657F56">
        <w:rPr>
          <w:rFonts w:ascii="Arial Narrow" w:hAnsi="Arial Narrow" w:cs="Arial"/>
          <w:sz w:val="19"/>
          <w:szCs w:val="19"/>
          <w:lang w:val="es-MX"/>
        </w:rPr>
        <w:t xml:space="preserve"> </w:t>
      </w:r>
      <w:r w:rsidRPr="00657F56">
        <w:rPr>
          <w:rFonts w:ascii="Arial Narrow" w:hAnsi="Arial Narrow" w:cs="Arial"/>
          <w:b/>
          <w:sz w:val="19"/>
          <w:szCs w:val="19"/>
          <w:lang w:val="es-ES_tradnl"/>
        </w:rPr>
        <w:t>DE PESOS M/CTE ($45.000.000,00)</w:t>
      </w:r>
      <w:r w:rsidRPr="00657F56">
        <w:rPr>
          <w:rFonts w:ascii="Arial Narrow" w:hAnsi="Arial Narrow" w:cs="Arial"/>
          <w:sz w:val="19"/>
          <w:szCs w:val="19"/>
          <w:lang w:val="es-ES_tradnl"/>
        </w:rPr>
        <w:t xml:space="preserve"> Excluido</w:t>
      </w:r>
      <w:r w:rsidRPr="00657F56">
        <w:rPr>
          <w:rFonts w:ascii="Arial Narrow" w:hAnsi="Arial Narrow" w:cs="Arial"/>
          <w:color w:val="000000"/>
          <w:sz w:val="19"/>
          <w:szCs w:val="19"/>
        </w:rPr>
        <w:t xml:space="preserve"> IVA de conformidad con el artículo 476 del Estatuto tributario e incluidas todas las erogaciones que correspondan.</w:t>
      </w:r>
    </w:p>
    <w:p w14:paraId="55FCAB5E" w14:textId="2C70EDC1" w:rsidR="00EB1076" w:rsidRPr="00657F56" w:rsidRDefault="00EB1076" w:rsidP="00EB1076">
      <w:pPr>
        <w:spacing w:after="160"/>
        <w:contextualSpacing/>
        <w:jc w:val="both"/>
        <w:rPr>
          <w:rFonts w:ascii="Arial Narrow" w:hAnsi="Arial Narrow" w:cs="Arial"/>
          <w:sz w:val="19"/>
          <w:szCs w:val="19"/>
        </w:rPr>
      </w:pPr>
    </w:p>
    <w:p w14:paraId="594724DE" w14:textId="77777777" w:rsidR="00EB1076" w:rsidRPr="00657F56" w:rsidRDefault="00EB1076" w:rsidP="00EB1076">
      <w:pPr>
        <w:tabs>
          <w:tab w:val="left" w:pos="284"/>
        </w:tabs>
        <w:jc w:val="both"/>
        <w:rPr>
          <w:rFonts w:ascii="Arial Narrow" w:hAnsi="Arial Narrow" w:cs="Arial"/>
          <w:sz w:val="19"/>
          <w:szCs w:val="19"/>
        </w:rPr>
      </w:pPr>
      <w:r w:rsidRPr="00657F56">
        <w:rPr>
          <w:rFonts w:ascii="Arial Narrow" w:hAnsi="Arial Narrow" w:cs="Arial"/>
          <w:sz w:val="19"/>
          <w:szCs w:val="19"/>
        </w:rPr>
        <w:t>Cuya aceptación corresponderá al contrato, declaro bajo la gravedad de juramento:</w:t>
      </w:r>
    </w:p>
    <w:p w14:paraId="195E2BD2" w14:textId="77777777" w:rsidR="00EB1076" w:rsidRPr="00657F56" w:rsidRDefault="00EB1076" w:rsidP="00EB1076">
      <w:pPr>
        <w:tabs>
          <w:tab w:val="left" w:pos="284"/>
        </w:tabs>
        <w:jc w:val="both"/>
        <w:rPr>
          <w:rFonts w:ascii="Arial Narrow" w:hAnsi="Arial Narrow" w:cs="Arial"/>
          <w:sz w:val="19"/>
          <w:szCs w:val="19"/>
        </w:rPr>
      </w:pPr>
    </w:p>
    <w:p w14:paraId="4CC3E297"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1D8A9C1" w14:textId="77777777" w:rsidR="00EB1076" w:rsidRPr="00657F56" w:rsidRDefault="00EB1076" w:rsidP="00EB1076">
      <w:pPr>
        <w:tabs>
          <w:tab w:val="left" w:pos="284"/>
        </w:tabs>
        <w:ind w:left="284" w:firstLine="1985"/>
        <w:jc w:val="both"/>
        <w:rPr>
          <w:rFonts w:ascii="Arial Narrow" w:hAnsi="Arial Narrow" w:cs="Arial"/>
          <w:sz w:val="19"/>
          <w:szCs w:val="19"/>
        </w:rPr>
      </w:pPr>
    </w:p>
    <w:p w14:paraId="3FF4FDFF"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ninguna otra persona o entidad diferente de la nombrada aquí, tiene participación en esta propuesta o en el contrato a adjudicar en esta contratación y que, por lo tanto, solamente los firmantes están vinculados a dicha oferta.</w:t>
      </w:r>
    </w:p>
    <w:p w14:paraId="34C0F1E9" w14:textId="77777777" w:rsidR="00EB1076" w:rsidRPr="00657F56" w:rsidRDefault="00EB1076" w:rsidP="00EB1076">
      <w:pPr>
        <w:tabs>
          <w:tab w:val="left" w:pos="284"/>
        </w:tabs>
        <w:ind w:left="284"/>
        <w:jc w:val="both"/>
        <w:rPr>
          <w:rFonts w:ascii="Arial Narrow" w:hAnsi="Arial Narrow" w:cs="Arial"/>
          <w:sz w:val="19"/>
          <w:szCs w:val="19"/>
        </w:rPr>
      </w:pPr>
    </w:p>
    <w:p w14:paraId="690D3C0D"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la propuesta que presento es irrevocable, incondicional y obliga insubordinadamente al proponente que represento.</w:t>
      </w:r>
    </w:p>
    <w:p w14:paraId="3BC5B8B5" w14:textId="77777777" w:rsidR="00EB1076" w:rsidRPr="00657F56" w:rsidRDefault="00EB1076" w:rsidP="00EB1076">
      <w:pPr>
        <w:tabs>
          <w:tab w:val="left" w:pos="284"/>
        </w:tabs>
        <w:ind w:left="284"/>
        <w:jc w:val="both"/>
        <w:rPr>
          <w:rFonts w:ascii="Arial Narrow" w:hAnsi="Arial Narrow" w:cs="Arial"/>
          <w:sz w:val="19"/>
          <w:szCs w:val="19"/>
        </w:rPr>
      </w:pPr>
    </w:p>
    <w:p w14:paraId="2B4BC681"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he estudiado la invitación, sus documentos anexos y las demás condiciones e informaciones necesarias para presentar la presente propuesta y aceptamos todos los requerimientos establecidos en dichos documentos.</w:t>
      </w:r>
    </w:p>
    <w:p w14:paraId="150B1909" w14:textId="77777777" w:rsidR="00EB1076" w:rsidRPr="00657F56" w:rsidRDefault="00EB1076" w:rsidP="00EB1076">
      <w:pPr>
        <w:tabs>
          <w:tab w:val="left" w:pos="284"/>
        </w:tabs>
        <w:ind w:left="284"/>
        <w:jc w:val="both"/>
        <w:rPr>
          <w:rFonts w:ascii="Arial Narrow" w:hAnsi="Arial Narrow" w:cs="Arial"/>
          <w:sz w:val="19"/>
          <w:szCs w:val="19"/>
        </w:rPr>
      </w:pPr>
    </w:p>
    <w:p w14:paraId="65CC1D66"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290B58F" w14:textId="77777777" w:rsidR="00EB1076" w:rsidRPr="00657F56" w:rsidRDefault="00EB1076" w:rsidP="00EB1076">
      <w:pPr>
        <w:tabs>
          <w:tab w:val="left" w:pos="284"/>
        </w:tabs>
        <w:ind w:left="284"/>
        <w:jc w:val="both"/>
        <w:rPr>
          <w:rFonts w:ascii="Arial Narrow" w:hAnsi="Arial Narrow" w:cs="Arial"/>
          <w:sz w:val="19"/>
          <w:szCs w:val="19"/>
        </w:rPr>
      </w:pPr>
    </w:p>
    <w:p w14:paraId="6492112E"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2A9F092" w14:textId="77777777" w:rsidR="00EB1076" w:rsidRPr="00657F56" w:rsidRDefault="00EB1076" w:rsidP="00EB1076">
      <w:pPr>
        <w:tabs>
          <w:tab w:val="left" w:pos="284"/>
        </w:tabs>
        <w:ind w:left="284"/>
        <w:jc w:val="both"/>
        <w:rPr>
          <w:rFonts w:ascii="Arial Narrow" w:hAnsi="Arial Narrow" w:cs="Arial"/>
          <w:sz w:val="19"/>
          <w:szCs w:val="19"/>
        </w:rPr>
      </w:pPr>
    </w:p>
    <w:p w14:paraId="5C7EE93A"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he revisado con suma diligencia la totalidad de la información presentada en nuestra propuesta, y obrando de conformidad, aseguramos que la misma corresponde a la realidad.</w:t>
      </w:r>
    </w:p>
    <w:p w14:paraId="0BC64E42" w14:textId="77777777" w:rsidR="00EB1076" w:rsidRPr="00657F56" w:rsidRDefault="00EB1076" w:rsidP="00EB1076">
      <w:pPr>
        <w:tabs>
          <w:tab w:val="left" w:pos="284"/>
        </w:tabs>
        <w:suppressAutoHyphens w:val="0"/>
        <w:ind w:left="284"/>
        <w:jc w:val="both"/>
        <w:rPr>
          <w:rFonts w:ascii="Arial Narrow" w:hAnsi="Arial Narrow" w:cs="Arial"/>
          <w:sz w:val="19"/>
          <w:szCs w:val="19"/>
        </w:rPr>
      </w:pPr>
    </w:p>
    <w:p w14:paraId="51B4FAF0"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a solicitud del Ministerio de Defensa Nacional –Dirección de Sanidad Naval – Hospital Naval de Cartagena me obligo a suministrar cualquier información adicional necesaria para la correcta evaluación de la propuesta.</w:t>
      </w:r>
    </w:p>
    <w:p w14:paraId="270BB589" w14:textId="77777777" w:rsidR="00EB1076" w:rsidRPr="00657F56" w:rsidRDefault="00EB1076" w:rsidP="00EB1076">
      <w:pPr>
        <w:tabs>
          <w:tab w:val="left" w:pos="284"/>
        </w:tabs>
        <w:suppressAutoHyphens w:val="0"/>
        <w:ind w:left="284"/>
        <w:jc w:val="both"/>
        <w:rPr>
          <w:rFonts w:ascii="Arial Narrow" w:hAnsi="Arial Narrow" w:cs="Arial"/>
          <w:sz w:val="19"/>
          <w:szCs w:val="19"/>
        </w:rPr>
      </w:pPr>
    </w:p>
    <w:p w14:paraId="07401546"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me comprometo a ejecutar totalmente el contrato en los plazos establecidos en este.</w:t>
      </w:r>
    </w:p>
    <w:p w14:paraId="407CE35D" w14:textId="77777777" w:rsidR="00EB1076" w:rsidRPr="00657F56" w:rsidRDefault="00EB1076" w:rsidP="00EB1076">
      <w:pPr>
        <w:tabs>
          <w:tab w:val="left" w:pos="284"/>
        </w:tabs>
        <w:suppressAutoHyphens w:val="0"/>
        <w:ind w:left="284"/>
        <w:jc w:val="both"/>
        <w:rPr>
          <w:rFonts w:ascii="Arial Narrow" w:hAnsi="Arial Narrow" w:cs="Arial"/>
          <w:sz w:val="19"/>
          <w:szCs w:val="19"/>
        </w:rPr>
      </w:pPr>
    </w:p>
    <w:p w14:paraId="122B44D3"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0FC048F" w14:textId="77777777" w:rsidR="00EB1076" w:rsidRPr="00657F56" w:rsidRDefault="00EB1076" w:rsidP="00EB1076">
      <w:pPr>
        <w:tabs>
          <w:tab w:val="left" w:pos="284"/>
        </w:tabs>
        <w:suppressAutoHyphens w:val="0"/>
        <w:jc w:val="both"/>
        <w:rPr>
          <w:rFonts w:ascii="Arial Narrow" w:hAnsi="Arial Narrow" w:cs="Arial"/>
          <w:b/>
          <w:sz w:val="19"/>
          <w:szCs w:val="19"/>
        </w:rPr>
      </w:pPr>
      <w:r w:rsidRPr="00657F56">
        <w:rPr>
          <w:rFonts w:ascii="Arial Narrow" w:hAnsi="Arial Narrow" w:cs="Arial"/>
          <w:b/>
          <w:sz w:val="19"/>
          <w:szCs w:val="19"/>
        </w:rPr>
        <w:t>Compromiso anticorrupción</w:t>
      </w:r>
    </w:p>
    <w:p w14:paraId="7F47945F" w14:textId="77777777" w:rsidR="00EB1076" w:rsidRPr="00657F56" w:rsidRDefault="00EB1076" w:rsidP="00EB1076">
      <w:pPr>
        <w:tabs>
          <w:tab w:val="left" w:pos="284"/>
        </w:tabs>
        <w:suppressAutoHyphens w:val="0"/>
        <w:jc w:val="both"/>
        <w:rPr>
          <w:rFonts w:ascii="Arial Narrow" w:hAnsi="Arial Narrow" w:cs="Arial"/>
          <w:sz w:val="19"/>
          <w:szCs w:val="19"/>
        </w:rPr>
      </w:pPr>
      <w:r w:rsidRPr="00657F56">
        <w:rPr>
          <w:rFonts w:ascii="Arial Narrow" w:hAnsi="Arial Narrow" w:cs="Arial"/>
          <w:sz w:val="19"/>
          <w:szCs w:val="19"/>
        </w:rPr>
        <w:t xml:space="preserve"> </w:t>
      </w:r>
    </w:p>
    <w:p w14:paraId="78140A14"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napToGrid w:val="0"/>
          <w:sz w:val="19"/>
          <w:szCs w:val="19"/>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57F56">
        <w:rPr>
          <w:rFonts w:ascii="Arial Narrow" w:hAnsi="Arial Narrow" w:cs="Arial"/>
          <w:b/>
          <w:bCs/>
          <w:sz w:val="19"/>
          <w:szCs w:val="19"/>
          <w:lang w:val="es-ES_tradnl"/>
        </w:rPr>
        <w:t>HOSPITAL NAVAL NIVEL III DE CARTAGENA</w:t>
      </w:r>
      <w:r w:rsidRPr="00657F56">
        <w:rPr>
          <w:rFonts w:ascii="Arial Narrow" w:hAnsi="Arial Narrow" w:cs="Arial"/>
          <w:snapToGrid w:val="0"/>
          <w:sz w:val="19"/>
          <w:szCs w:val="19"/>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657F56">
        <w:rPr>
          <w:rFonts w:ascii="Arial Narrow" w:hAnsi="Arial Narrow" w:cs="Arial"/>
          <w:b/>
          <w:bCs/>
          <w:sz w:val="19"/>
          <w:szCs w:val="19"/>
          <w:lang w:val="es-ES_tradnl"/>
        </w:rPr>
        <w:t>HOSPITAL NAVAL NIVEL III DE CARTAGENA</w:t>
      </w:r>
      <w:r w:rsidRPr="00657F56">
        <w:rPr>
          <w:rFonts w:ascii="Arial Narrow" w:hAnsi="Arial Narrow" w:cs="Arial"/>
          <w:snapToGrid w:val="0"/>
          <w:sz w:val="19"/>
          <w:szCs w:val="19"/>
        </w:rPr>
        <w:t xml:space="preserve"> durante el desarrollo del contrato que se suscriba si llegase a ser aceptada su propuesta.</w:t>
      </w:r>
    </w:p>
    <w:p w14:paraId="33D38DFD" w14:textId="77777777" w:rsidR="00EB1076" w:rsidRPr="00657F56" w:rsidRDefault="00EB1076" w:rsidP="00EB1076">
      <w:pPr>
        <w:tabs>
          <w:tab w:val="left" w:pos="284"/>
        </w:tabs>
        <w:suppressAutoHyphens w:val="0"/>
        <w:ind w:left="284"/>
        <w:jc w:val="both"/>
        <w:rPr>
          <w:rFonts w:ascii="Arial Narrow" w:hAnsi="Arial Narrow" w:cs="Arial"/>
          <w:sz w:val="19"/>
          <w:szCs w:val="19"/>
        </w:rPr>
      </w:pPr>
    </w:p>
    <w:p w14:paraId="55FAEBF7"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napToGrid w:val="0"/>
          <w:sz w:val="19"/>
          <w:szCs w:val="19"/>
        </w:rPr>
        <w:t xml:space="preserve">Que me comprometo formalmente a no efectuar acuerdos, o realizar actos o conductas que tengan por objeto o como efecto la colusión en el presente proceso </w:t>
      </w:r>
      <w:r w:rsidRPr="00657F56">
        <w:rPr>
          <w:rFonts w:ascii="Arial Narrow" w:hAnsi="Arial Narrow" w:cs="Arial"/>
          <w:sz w:val="19"/>
          <w:szCs w:val="19"/>
        </w:rPr>
        <w:t>o la distribución de la adjudicación de contratos entre los cuales se encuentre el que es materia del presente reglamento, o la fijación de los términos de la propuesta</w:t>
      </w:r>
      <w:r w:rsidRPr="00657F56">
        <w:rPr>
          <w:rFonts w:ascii="Arial Narrow" w:hAnsi="Arial Narrow" w:cs="Arial"/>
          <w:snapToGrid w:val="0"/>
          <w:sz w:val="19"/>
          <w:szCs w:val="19"/>
        </w:rPr>
        <w:t>.</w:t>
      </w:r>
    </w:p>
    <w:p w14:paraId="163B4065" w14:textId="77777777" w:rsidR="00EB1076" w:rsidRPr="00657F56" w:rsidRDefault="00EB1076" w:rsidP="00EB1076">
      <w:pPr>
        <w:tabs>
          <w:tab w:val="left" w:pos="284"/>
        </w:tabs>
        <w:ind w:left="284"/>
        <w:jc w:val="both"/>
        <w:rPr>
          <w:rFonts w:ascii="Arial Narrow" w:hAnsi="Arial Narrow" w:cs="Arial"/>
          <w:sz w:val="19"/>
          <w:szCs w:val="19"/>
        </w:rPr>
      </w:pPr>
    </w:p>
    <w:p w14:paraId="7A22181D"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0903FDEF" w14:textId="77777777" w:rsidR="00EB1076" w:rsidRPr="00657F56" w:rsidRDefault="00EB1076" w:rsidP="00EB1076">
      <w:pPr>
        <w:tabs>
          <w:tab w:val="left" w:pos="284"/>
        </w:tabs>
        <w:ind w:left="284"/>
        <w:jc w:val="both"/>
        <w:rPr>
          <w:rFonts w:ascii="Arial Narrow" w:hAnsi="Arial Narrow" w:cs="Arial"/>
          <w:sz w:val="19"/>
          <w:szCs w:val="19"/>
        </w:rPr>
      </w:pPr>
    </w:p>
    <w:p w14:paraId="793174CA"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95A67B5"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14:paraId="1C49948D"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 xml:space="preserve">Que el valor ofertado asciende a la suma de </w:t>
      </w:r>
      <w:r w:rsidRPr="00657F56">
        <w:rPr>
          <w:rFonts w:ascii="Arial Narrow" w:hAnsi="Arial Narrow" w:cs="Arial"/>
          <w:b/>
          <w:sz w:val="19"/>
          <w:szCs w:val="19"/>
        </w:rPr>
        <w:t>_____________________________</w:t>
      </w:r>
    </w:p>
    <w:p w14:paraId="4DD49A32" w14:textId="77777777" w:rsidR="00EB1076" w:rsidRPr="00657F56" w:rsidRDefault="00EB1076" w:rsidP="00EB1076">
      <w:pPr>
        <w:tabs>
          <w:tab w:val="left" w:pos="284"/>
        </w:tabs>
        <w:ind w:left="284"/>
        <w:jc w:val="both"/>
        <w:rPr>
          <w:rFonts w:ascii="Arial Narrow" w:hAnsi="Arial Narrow" w:cs="Arial"/>
          <w:sz w:val="19"/>
          <w:szCs w:val="19"/>
        </w:rPr>
      </w:pPr>
    </w:p>
    <w:p w14:paraId="702C5A1C"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7089DE3A" w14:textId="77777777" w:rsidR="00EB1076" w:rsidRPr="00657F56" w:rsidRDefault="00EB1076" w:rsidP="00EB1076">
      <w:pPr>
        <w:tabs>
          <w:tab w:val="left" w:pos="284"/>
        </w:tabs>
        <w:ind w:left="284"/>
        <w:jc w:val="both"/>
        <w:rPr>
          <w:rFonts w:ascii="Arial Narrow" w:hAnsi="Arial Narrow" w:cs="Arial"/>
          <w:sz w:val="19"/>
          <w:szCs w:val="19"/>
        </w:rPr>
      </w:pPr>
    </w:p>
    <w:p w14:paraId="741F5339"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0C8B128" w14:textId="77777777" w:rsidR="00EB1076" w:rsidRPr="00657F56" w:rsidRDefault="00EB1076" w:rsidP="00EB1076">
      <w:pPr>
        <w:tabs>
          <w:tab w:val="left" w:pos="284"/>
        </w:tabs>
        <w:ind w:left="284"/>
        <w:jc w:val="both"/>
        <w:rPr>
          <w:rFonts w:ascii="Arial Narrow" w:hAnsi="Arial Narrow" w:cs="Arial"/>
          <w:sz w:val="19"/>
          <w:szCs w:val="19"/>
        </w:rPr>
      </w:pPr>
    </w:p>
    <w:p w14:paraId="5E414AAF"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en caso de resultar adjudicatario, suscribiré el contrato en la fecha prevista para el efecto en el Cronograma contenido en los Documentos del Proceso.</w:t>
      </w:r>
    </w:p>
    <w:p w14:paraId="09DAFEDC" w14:textId="77777777" w:rsidR="00EB1076" w:rsidRPr="00657F56" w:rsidRDefault="00EB1076" w:rsidP="00EB1076">
      <w:pPr>
        <w:tabs>
          <w:tab w:val="left" w:pos="284"/>
        </w:tabs>
        <w:ind w:left="284"/>
        <w:jc w:val="both"/>
        <w:rPr>
          <w:rFonts w:ascii="Arial Narrow" w:hAnsi="Arial Narrow" w:cs="Arial"/>
          <w:sz w:val="19"/>
          <w:szCs w:val="19"/>
        </w:rPr>
      </w:pPr>
    </w:p>
    <w:p w14:paraId="316FE4E3"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en caso de resultar adjudicatario, me obligo a presentar la garantía de cumplimiento prevista en los Documentos del Proceso en la fecha prevista para el efecto en el Cronograma allí contenido.</w:t>
      </w:r>
    </w:p>
    <w:p w14:paraId="2CAC9D53" w14:textId="77777777" w:rsidR="00EB1076" w:rsidRPr="00657F56" w:rsidRDefault="00EB1076" w:rsidP="00EB1076">
      <w:pPr>
        <w:tabs>
          <w:tab w:val="left" w:pos="284"/>
        </w:tabs>
        <w:ind w:left="284"/>
        <w:jc w:val="both"/>
        <w:rPr>
          <w:rFonts w:ascii="Arial Narrow" w:hAnsi="Arial Narrow" w:cs="Arial"/>
          <w:sz w:val="19"/>
          <w:szCs w:val="19"/>
        </w:rPr>
      </w:pPr>
    </w:p>
    <w:p w14:paraId="751C5037"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Que en caso de resultar adjudicatario me comprometo a cumplir con la totalidad de las especificaciones técnicas de que trata el Anexo del presente Pliego de Condiciones.</w:t>
      </w:r>
    </w:p>
    <w:p w14:paraId="5A3E50BB" w14:textId="77777777" w:rsidR="00EB1076" w:rsidRPr="00657F56" w:rsidRDefault="00EB1076" w:rsidP="00EB1076">
      <w:pPr>
        <w:tabs>
          <w:tab w:val="left" w:pos="284"/>
        </w:tabs>
        <w:ind w:left="284"/>
        <w:jc w:val="both"/>
        <w:rPr>
          <w:rFonts w:ascii="Arial Narrow" w:hAnsi="Arial Narrow" w:cs="Arial"/>
          <w:sz w:val="19"/>
          <w:szCs w:val="19"/>
        </w:rPr>
      </w:pPr>
    </w:p>
    <w:p w14:paraId="23ABEE6D"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Manifiesto que me encuentro está a paz y salvo con las obligaciones laborales frente al sistema de seguridad social integral y demás aportes relacionados con este.</w:t>
      </w:r>
    </w:p>
    <w:p w14:paraId="15E692EF" w14:textId="77777777" w:rsidR="00EB1076" w:rsidRPr="00657F56" w:rsidRDefault="00EB1076" w:rsidP="00EB1076">
      <w:pPr>
        <w:ind w:left="708"/>
        <w:rPr>
          <w:rFonts w:ascii="Arial Narrow" w:hAnsi="Arial Narrow" w:cs="Arial"/>
          <w:sz w:val="19"/>
          <w:szCs w:val="19"/>
        </w:rPr>
      </w:pPr>
    </w:p>
    <w:p w14:paraId="499F8B4D" w14:textId="77777777" w:rsidR="00EB1076" w:rsidRPr="00657F56" w:rsidRDefault="00EB1076" w:rsidP="00EB1076">
      <w:pPr>
        <w:numPr>
          <w:ilvl w:val="0"/>
          <w:numId w:val="6"/>
        </w:numPr>
        <w:tabs>
          <w:tab w:val="left" w:pos="284"/>
        </w:tabs>
        <w:suppressAutoHyphens w:val="0"/>
        <w:ind w:left="284" w:hanging="284"/>
        <w:jc w:val="both"/>
        <w:rPr>
          <w:rFonts w:ascii="Arial Narrow" w:hAnsi="Arial Narrow" w:cs="Arial"/>
          <w:sz w:val="19"/>
          <w:szCs w:val="19"/>
        </w:rPr>
      </w:pPr>
      <w:r w:rsidRPr="00657F56">
        <w:rPr>
          <w:rFonts w:ascii="Arial Narrow" w:hAnsi="Arial Narrow" w:cs="Arial"/>
          <w:sz w:val="19"/>
          <w:szCs w:val="19"/>
        </w:rPr>
        <w:t xml:space="preserve">La validez de la oferta será por noventa (90) días. </w:t>
      </w:r>
    </w:p>
    <w:p w14:paraId="08AFF6D2" w14:textId="77777777" w:rsidR="00EB1076" w:rsidRPr="00657F56" w:rsidRDefault="00EB1076" w:rsidP="00EB1076">
      <w:pPr>
        <w:ind w:left="284"/>
        <w:jc w:val="both"/>
        <w:rPr>
          <w:rFonts w:ascii="Arial Narrow" w:hAnsi="Arial Narrow" w:cs="Arial"/>
          <w:sz w:val="19"/>
          <w:szCs w:val="19"/>
        </w:rPr>
      </w:pPr>
    </w:p>
    <w:p w14:paraId="619C94B4" w14:textId="77777777" w:rsidR="00EB1076" w:rsidRPr="00657F56" w:rsidRDefault="00EB1076" w:rsidP="00EB1076">
      <w:pPr>
        <w:numPr>
          <w:ilvl w:val="0"/>
          <w:numId w:val="6"/>
        </w:numPr>
        <w:suppressAutoHyphens w:val="0"/>
        <w:ind w:left="284" w:hanging="284"/>
        <w:jc w:val="both"/>
        <w:rPr>
          <w:rFonts w:ascii="Arial Narrow" w:hAnsi="Arial Narrow" w:cs="Arial"/>
          <w:sz w:val="19"/>
          <w:szCs w:val="19"/>
        </w:rPr>
      </w:pPr>
      <w:r w:rsidRPr="00657F56">
        <w:rPr>
          <w:rFonts w:ascii="Arial Narrow" w:hAnsi="Arial Narrow" w:cs="Arial"/>
          <w:sz w:val="19"/>
          <w:szCs w:val="19"/>
        </w:rPr>
        <w:t>Recibiré notificaciones en la siguiente dirección en _______________________________.</w:t>
      </w:r>
    </w:p>
    <w:p w14:paraId="4F01A2FE" w14:textId="77777777" w:rsidR="00EB1076" w:rsidRPr="00657F56" w:rsidRDefault="00EB1076" w:rsidP="00EB1076">
      <w:pPr>
        <w:ind w:left="708"/>
        <w:rPr>
          <w:rFonts w:ascii="Arial Narrow" w:hAnsi="Arial Narrow" w:cs="Arial"/>
          <w:sz w:val="19"/>
          <w:szCs w:val="19"/>
        </w:rPr>
      </w:pPr>
    </w:p>
    <w:p w14:paraId="0CD6CFCE" w14:textId="77777777" w:rsidR="00EB1076" w:rsidRPr="00657F56" w:rsidRDefault="00EB1076" w:rsidP="00EB1076">
      <w:pPr>
        <w:tabs>
          <w:tab w:val="left" w:pos="851"/>
        </w:tabs>
        <w:jc w:val="both"/>
        <w:outlineLvl w:val="0"/>
        <w:rPr>
          <w:rFonts w:ascii="Arial Narrow" w:hAnsi="Arial Narrow" w:cs="Arial"/>
          <w:sz w:val="19"/>
          <w:szCs w:val="19"/>
        </w:rPr>
      </w:pPr>
      <w:r w:rsidRPr="00657F56">
        <w:rPr>
          <w:rFonts w:ascii="Arial Narrow" w:hAnsi="Arial Narrow" w:cs="Arial"/>
          <w:sz w:val="19"/>
          <w:szCs w:val="19"/>
        </w:rPr>
        <w:t>De ustedes atentamente,</w:t>
      </w:r>
    </w:p>
    <w:p w14:paraId="27EECA09" w14:textId="77777777" w:rsidR="00EB1076" w:rsidRPr="00657F56" w:rsidRDefault="00EB1076" w:rsidP="00EB1076">
      <w:pPr>
        <w:tabs>
          <w:tab w:val="left" w:pos="851"/>
        </w:tabs>
        <w:jc w:val="both"/>
        <w:outlineLvl w:val="0"/>
        <w:rPr>
          <w:rFonts w:ascii="Arial Narrow" w:hAnsi="Arial Narrow" w:cs="Arial"/>
          <w:sz w:val="19"/>
          <w:szCs w:val="19"/>
        </w:rPr>
      </w:pPr>
      <w:r w:rsidRPr="00657F56">
        <w:rPr>
          <w:rFonts w:ascii="Arial Narrow" w:hAnsi="Arial Narrow" w:cs="Arial"/>
          <w:sz w:val="19"/>
          <w:szCs w:val="19"/>
        </w:rPr>
        <w:t>Nombre del Proponente: _____________________</w:t>
      </w:r>
    </w:p>
    <w:p w14:paraId="0EC97797" w14:textId="77777777" w:rsidR="00EB1076" w:rsidRPr="00657F56" w:rsidRDefault="00EB1076" w:rsidP="00EB1076">
      <w:pPr>
        <w:tabs>
          <w:tab w:val="left" w:pos="851"/>
        </w:tabs>
        <w:jc w:val="both"/>
        <w:outlineLvl w:val="0"/>
        <w:rPr>
          <w:rFonts w:ascii="Arial Narrow" w:hAnsi="Arial Narrow" w:cs="Arial"/>
          <w:sz w:val="19"/>
          <w:szCs w:val="19"/>
        </w:rPr>
      </w:pPr>
      <w:r w:rsidRPr="00657F56">
        <w:rPr>
          <w:rFonts w:ascii="Arial Narrow" w:hAnsi="Arial Narrow" w:cs="Arial"/>
          <w:sz w:val="19"/>
          <w:szCs w:val="19"/>
        </w:rPr>
        <w:t>Nombre del Representante Legal: _____________________</w:t>
      </w:r>
    </w:p>
    <w:p w14:paraId="61FD97CC" w14:textId="77777777" w:rsidR="00EB1076" w:rsidRPr="00657F56" w:rsidRDefault="00EB1076" w:rsidP="00EB1076">
      <w:pPr>
        <w:tabs>
          <w:tab w:val="left" w:pos="851"/>
        </w:tabs>
        <w:jc w:val="both"/>
        <w:outlineLvl w:val="0"/>
        <w:rPr>
          <w:rFonts w:ascii="Arial Narrow" w:hAnsi="Arial Narrow" w:cs="Arial"/>
          <w:sz w:val="19"/>
          <w:szCs w:val="19"/>
        </w:rPr>
      </w:pPr>
      <w:r w:rsidRPr="00657F56">
        <w:rPr>
          <w:rFonts w:ascii="Arial Narrow" w:hAnsi="Arial Narrow" w:cs="Arial"/>
          <w:sz w:val="19"/>
          <w:szCs w:val="19"/>
        </w:rPr>
        <w:t>Firma del Representante Legal o Apoderado: ___________________</w:t>
      </w:r>
    </w:p>
    <w:p w14:paraId="3238DB60" w14:textId="05A73A70" w:rsidR="00EB1076" w:rsidRPr="00E70C22" w:rsidRDefault="00EB1076" w:rsidP="00E70C22">
      <w:pPr>
        <w:suppressAutoHyphens w:val="0"/>
        <w:rPr>
          <w:rFonts w:ascii="Arial Narrow" w:eastAsia="Calibri" w:hAnsi="Arial Narrow" w:cs="Arial"/>
          <w:bCs/>
          <w:sz w:val="18"/>
          <w:szCs w:val="18"/>
          <w:lang w:val="es-CO" w:eastAsia="es-CO"/>
        </w:rPr>
        <w:sectPr w:rsidR="00EB1076" w:rsidRPr="00E70C22" w:rsidSect="002C347F">
          <w:headerReference w:type="default" r:id="rId18"/>
          <w:footerReference w:type="default" r:id="rId19"/>
          <w:headerReference w:type="first" r:id="rId20"/>
          <w:pgSz w:w="12240" w:h="18720" w:code="41"/>
          <w:pgMar w:top="1560" w:right="1134" w:bottom="1418" w:left="1134" w:header="993" w:footer="1079" w:gutter="0"/>
          <w:cols w:space="720"/>
          <w:noEndnote/>
          <w:titlePg/>
          <w:docGrid w:linePitch="326"/>
        </w:sectPr>
      </w:pPr>
    </w:p>
    <w:p w14:paraId="64C32DFE" w14:textId="58DE095D" w:rsidR="00AB31C5" w:rsidRPr="00657F56" w:rsidRDefault="00AB31C5" w:rsidP="00657F56">
      <w:pPr>
        <w:ind w:right="191"/>
        <w:jc w:val="center"/>
        <w:outlineLvl w:val="0"/>
        <w:rPr>
          <w:rFonts w:ascii="Arial Narrow" w:hAnsi="Arial Narrow" w:cs="Arial"/>
          <w:b/>
          <w:bCs/>
          <w:sz w:val="19"/>
          <w:szCs w:val="19"/>
        </w:rPr>
      </w:pPr>
      <w:r w:rsidRPr="00657F56">
        <w:rPr>
          <w:rFonts w:ascii="Arial Narrow" w:hAnsi="Arial Narrow" w:cs="Arial"/>
          <w:b/>
          <w:bCs/>
          <w:sz w:val="19"/>
          <w:szCs w:val="19"/>
        </w:rPr>
        <w:lastRenderedPageBreak/>
        <w:t xml:space="preserve">ANEXO </w:t>
      </w:r>
      <w:r w:rsidR="00EB1076" w:rsidRPr="00657F56">
        <w:rPr>
          <w:rFonts w:ascii="Arial Narrow" w:hAnsi="Arial Narrow" w:cs="Arial"/>
          <w:b/>
          <w:bCs/>
          <w:sz w:val="19"/>
          <w:szCs w:val="19"/>
        </w:rPr>
        <w:t>D</w:t>
      </w:r>
    </w:p>
    <w:p w14:paraId="583D82B9" w14:textId="77777777" w:rsidR="00453CF1" w:rsidRPr="00657F56" w:rsidRDefault="00453CF1" w:rsidP="00E70C22">
      <w:pPr>
        <w:rPr>
          <w:rFonts w:ascii="Arial Narrow" w:hAnsi="Arial Narrow" w:cs="Arial"/>
          <w:b/>
          <w:bCs/>
          <w:sz w:val="19"/>
          <w:szCs w:val="19"/>
        </w:rPr>
      </w:pPr>
    </w:p>
    <w:p w14:paraId="4ACCDCEE" w14:textId="77777777" w:rsidR="00EB1076" w:rsidRPr="00657F56" w:rsidRDefault="00EB1076" w:rsidP="00EB1076">
      <w:pPr>
        <w:ind w:left="142" w:right="191"/>
        <w:jc w:val="center"/>
        <w:outlineLvl w:val="0"/>
        <w:rPr>
          <w:rFonts w:ascii="Arial Narrow" w:hAnsi="Arial Narrow" w:cs="Arial"/>
          <w:b/>
          <w:bCs/>
          <w:sz w:val="19"/>
          <w:szCs w:val="19"/>
        </w:rPr>
      </w:pPr>
      <w:r w:rsidRPr="00657F56">
        <w:rPr>
          <w:rFonts w:ascii="Arial Narrow" w:hAnsi="Arial Narrow" w:cs="Arial"/>
          <w:b/>
          <w:bCs/>
          <w:sz w:val="19"/>
          <w:szCs w:val="19"/>
        </w:rPr>
        <w:t>“MATRIZ DE RIESGOS”</w:t>
      </w:r>
    </w:p>
    <w:p w14:paraId="30447B9E" w14:textId="77777777" w:rsidR="00EB1076" w:rsidRPr="00657F56" w:rsidRDefault="00EB1076" w:rsidP="00EB1076">
      <w:pPr>
        <w:ind w:right="191"/>
        <w:outlineLvl w:val="0"/>
        <w:rPr>
          <w:rFonts w:ascii="Arial Narrow" w:hAnsi="Arial Narrow" w:cs="Arial"/>
          <w:b/>
          <w:bCs/>
          <w:sz w:val="19"/>
          <w:szCs w:val="19"/>
        </w:rPr>
      </w:pPr>
    </w:p>
    <w:p w14:paraId="4E47181E" w14:textId="77777777" w:rsidR="00EB1076" w:rsidRPr="00657F56" w:rsidRDefault="00EB1076" w:rsidP="00EB1076">
      <w:pPr>
        <w:jc w:val="center"/>
        <w:rPr>
          <w:rFonts w:ascii="Arial Narrow" w:hAnsi="Arial Narrow" w:cs="Arial"/>
          <w:b/>
          <w:bCs/>
          <w:sz w:val="19"/>
          <w:szCs w:val="19"/>
        </w:rPr>
      </w:pPr>
      <w:r w:rsidRPr="00657F56">
        <w:rPr>
          <w:rFonts w:ascii="Arial Narrow" w:hAnsi="Arial Narrow" w:cs="Arial"/>
          <w:b/>
          <w:bCs/>
          <w:sz w:val="19"/>
          <w:szCs w:val="19"/>
        </w:rPr>
        <w:t>Tabla 1 Matriz de riesgos</w:t>
      </w:r>
    </w:p>
    <w:p w14:paraId="187507D3" w14:textId="77777777" w:rsidR="00EB1076" w:rsidRPr="00657F56" w:rsidRDefault="00EB1076" w:rsidP="00EB1076">
      <w:pPr>
        <w:rPr>
          <w:rFonts w:ascii="Arial Narrow" w:hAnsi="Arial Narrow" w:cs="Arial"/>
          <w:b/>
          <w:bCs/>
          <w:sz w:val="19"/>
          <w:szCs w:val="19"/>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
        <w:gridCol w:w="1169"/>
        <w:gridCol w:w="1182"/>
        <w:gridCol w:w="1187"/>
        <w:gridCol w:w="299"/>
        <w:gridCol w:w="1418"/>
        <w:gridCol w:w="772"/>
        <w:gridCol w:w="1104"/>
        <w:gridCol w:w="772"/>
        <w:gridCol w:w="1403"/>
      </w:tblGrid>
      <w:tr w:rsidR="00EB1076" w:rsidRPr="00657F56" w14:paraId="3AEB7E10" w14:textId="77777777" w:rsidTr="00783C03">
        <w:trPr>
          <w:trHeight w:val="184"/>
          <w:jc w:val="center"/>
        </w:trPr>
        <w:tc>
          <w:tcPr>
            <w:tcW w:w="398" w:type="dxa"/>
            <w:tcBorders>
              <w:top w:val="nil"/>
              <w:left w:val="nil"/>
              <w:bottom w:val="nil"/>
              <w:right w:val="nil"/>
            </w:tcBorders>
          </w:tcPr>
          <w:p w14:paraId="5CB9E3B8" w14:textId="77777777" w:rsidR="00EB1076" w:rsidRPr="00657F56" w:rsidRDefault="00EB1076" w:rsidP="00783C03">
            <w:pPr>
              <w:rPr>
                <w:rFonts w:ascii="Arial Narrow" w:hAnsi="Arial Narrow" w:cs="Arial"/>
                <w:sz w:val="19"/>
                <w:szCs w:val="19"/>
              </w:rPr>
            </w:pPr>
          </w:p>
        </w:tc>
        <w:tc>
          <w:tcPr>
            <w:tcW w:w="1168" w:type="dxa"/>
            <w:tcBorders>
              <w:top w:val="nil"/>
              <w:left w:val="nil"/>
              <w:bottom w:val="nil"/>
              <w:right w:val="nil"/>
            </w:tcBorders>
            <w:hideMark/>
          </w:tcPr>
          <w:p w14:paraId="62620147" w14:textId="77777777" w:rsidR="00EB1076" w:rsidRPr="00657F56" w:rsidRDefault="00EB1076" w:rsidP="00783C03">
            <w:pPr>
              <w:rPr>
                <w:rFonts w:ascii="Arial Narrow" w:hAnsi="Arial Narrow" w:cs="Arial"/>
                <w:b/>
                <w:sz w:val="19"/>
                <w:szCs w:val="19"/>
              </w:rPr>
            </w:pPr>
            <w:r w:rsidRPr="00657F56">
              <w:rPr>
                <w:rFonts w:ascii="Arial Narrow" w:hAnsi="Arial Narrow" w:cs="Arial"/>
                <w:b/>
                <w:sz w:val="19"/>
                <w:szCs w:val="19"/>
              </w:rPr>
              <w:t>NUMERICA</w:t>
            </w:r>
          </w:p>
        </w:tc>
        <w:tc>
          <w:tcPr>
            <w:tcW w:w="1181" w:type="dxa"/>
            <w:tcBorders>
              <w:top w:val="nil"/>
              <w:left w:val="nil"/>
              <w:bottom w:val="nil"/>
              <w:right w:val="nil"/>
            </w:tcBorders>
            <w:hideMark/>
          </w:tcPr>
          <w:p w14:paraId="64D7EF29" w14:textId="77777777" w:rsidR="00EB1076" w:rsidRPr="00657F56" w:rsidRDefault="00EB1076" w:rsidP="00783C03">
            <w:pPr>
              <w:rPr>
                <w:rFonts w:ascii="Arial Narrow" w:hAnsi="Arial Narrow" w:cs="Arial"/>
                <w:b/>
                <w:sz w:val="19"/>
                <w:szCs w:val="19"/>
              </w:rPr>
            </w:pPr>
            <w:r w:rsidRPr="00657F56">
              <w:rPr>
                <w:rFonts w:ascii="Arial Narrow" w:hAnsi="Arial Narrow" w:cs="Arial"/>
                <w:b/>
                <w:sz w:val="19"/>
                <w:szCs w:val="19"/>
              </w:rPr>
              <w:t>HISTORICA</w:t>
            </w:r>
          </w:p>
        </w:tc>
        <w:tc>
          <w:tcPr>
            <w:tcW w:w="1187" w:type="dxa"/>
            <w:tcBorders>
              <w:top w:val="nil"/>
              <w:left w:val="nil"/>
              <w:bottom w:val="nil"/>
              <w:right w:val="nil"/>
            </w:tcBorders>
          </w:tcPr>
          <w:p w14:paraId="4AFEE716" w14:textId="77777777" w:rsidR="00EB1076" w:rsidRPr="00657F56" w:rsidRDefault="00EB1076" w:rsidP="00783C03">
            <w:pPr>
              <w:rPr>
                <w:rFonts w:ascii="Arial Narrow" w:hAnsi="Arial Narrow" w:cs="Arial"/>
                <w:sz w:val="19"/>
                <w:szCs w:val="19"/>
              </w:rPr>
            </w:pPr>
          </w:p>
        </w:tc>
        <w:tc>
          <w:tcPr>
            <w:tcW w:w="299" w:type="dxa"/>
            <w:tcBorders>
              <w:top w:val="nil"/>
              <w:left w:val="nil"/>
              <w:bottom w:val="nil"/>
              <w:right w:val="single" w:sz="4" w:space="0" w:color="auto"/>
            </w:tcBorders>
          </w:tcPr>
          <w:p w14:paraId="2FF4261D" w14:textId="77777777" w:rsidR="00EB1076" w:rsidRPr="00657F56" w:rsidRDefault="00EB1076" w:rsidP="00783C03">
            <w:pPr>
              <w:rPr>
                <w:rFonts w:ascii="Arial Narrow" w:hAnsi="Arial Narrow" w:cs="Arial"/>
                <w:sz w:val="19"/>
                <w:szCs w:val="19"/>
              </w:rPr>
            </w:pPr>
          </w:p>
        </w:tc>
        <w:tc>
          <w:tcPr>
            <w:tcW w:w="5469" w:type="dxa"/>
            <w:gridSpan w:val="5"/>
            <w:tcBorders>
              <w:top w:val="single" w:sz="4" w:space="0" w:color="auto"/>
              <w:left w:val="single" w:sz="4" w:space="0" w:color="auto"/>
              <w:bottom w:val="single" w:sz="4" w:space="0" w:color="auto"/>
              <w:right w:val="single" w:sz="4" w:space="0" w:color="auto"/>
            </w:tcBorders>
            <w:shd w:val="clear" w:color="auto" w:fill="808080"/>
            <w:hideMark/>
          </w:tcPr>
          <w:p w14:paraId="4466E852"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color w:val="FFFFFF"/>
                <w:sz w:val="19"/>
                <w:szCs w:val="19"/>
              </w:rPr>
              <w:t>IMPACTO</w:t>
            </w:r>
          </w:p>
        </w:tc>
      </w:tr>
      <w:tr w:rsidR="00EB1076" w:rsidRPr="00657F56" w14:paraId="16FCCE78" w14:textId="77777777" w:rsidTr="00783C03">
        <w:trPr>
          <w:trHeight w:val="171"/>
          <w:jc w:val="center"/>
        </w:trPr>
        <w:tc>
          <w:tcPr>
            <w:tcW w:w="398" w:type="dxa"/>
            <w:tcBorders>
              <w:top w:val="nil"/>
              <w:left w:val="nil"/>
              <w:bottom w:val="nil"/>
              <w:right w:val="nil"/>
            </w:tcBorders>
          </w:tcPr>
          <w:p w14:paraId="774FF158" w14:textId="77777777" w:rsidR="00EB1076" w:rsidRPr="00657F56" w:rsidRDefault="00EB1076" w:rsidP="00783C03">
            <w:pPr>
              <w:rPr>
                <w:rFonts w:ascii="Arial Narrow" w:hAnsi="Arial Narrow" w:cs="Arial"/>
                <w:sz w:val="19"/>
                <w:szCs w:val="19"/>
              </w:rPr>
            </w:pPr>
          </w:p>
        </w:tc>
        <w:tc>
          <w:tcPr>
            <w:tcW w:w="1168" w:type="dxa"/>
            <w:tcBorders>
              <w:top w:val="nil"/>
              <w:left w:val="nil"/>
              <w:bottom w:val="nil"/>
              <w:right w:val="nil"/>
            </w:tcBorders>
            <w:hideMark/>
          </w:tcPr>
          <w:p w14:paraId="50EAAC63" w14:textId="77777777" w:rsidR="00EB1076" w:rsidRPr="00657F56" w:rsidRDefault="00EB1076" w:rsidP="00783C03">
            <w:pPr>
              <w:jc w:val="center"/>
              <w:rPr>
                <w:rFonts w:ascii="Arial Narrow" w:hAnsi="Arial Narrow" w:cs="Arial"/>
                <w:color w:val="A6A6A6"/>
                <w:sz w:val="19"/>
                <w:szCs w:val="19"/>
              </w:rPr>
            </w:pPr>
            <w:r w:rsidRPr="00657F56">
              <w:rPr>
                <w:rFonts w:ascii="Arial Narrow" w:hAnsi="Arial Narrow" w:cs="Arial"/>
                <w:noProof/>
                <w:sz w:val="19"/>
                <w:szCs w:val="19"/>
                <w:lang w:eastAsia="es-CO"/>
              </w:rPr>
              <mc:AlternateContent>
                <mc:Choice Requires="wps">
                  <w:drawing>
                    <wp:anchor distT="0" distB="0" distL="114300" distR="114300" simplePos="0" relativeHeight="251673600" behindDoc="0" locked="0" layoutInCell="1" allowOverlap="1" wp14:anchorId="606B40DB" wp14:editId="0DA40B65">
                      <wp:simplePos x="0" y="0"/>
                      <wp:positionH relativeFrom="column">
                        <wp:posOffset>313690</wp:posOffset>
                      </wp:positionH>
                      <wp:positionV relativeFrom="paragraph">
                        <wp:posOffset>15240</wp:posOffset>
                      </wp:positionV>
                      <wp:extent cx="123825" cy="142875"/>
                      <wp:effectExtent l="19050" t="0" r="47625" b="47625"/>
                      <wp:wrapNone/>
                      <wp:docPr id="2" name="Flecha abaj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49AC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5" o:spid="_x0000_s1026" type="#_x0000_t67" style="position:absolute;margin-left:24.7pt;margin-top:1.2pt;width:9.7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" adj="12240" fillcolor="#4f81bd" strokecolor="#385d8a" strokeweight="2pt">
                      <v:path arrowok="t"/>
                    </v:shape>
                  </w:pict>
                </mc:Fallback>
              </mc:AlternateContent>
            </w:r>
          </w:p>
        </w:tc>
        <w:tc>
          <w:tcPr>
            <w:tcW w:w="1181" w:type="dxa"/>
            <w:tcBorders>
              <w:top w:val="nil"/>
              <w:left w:val="nil"/>
              <w:bottom w:val="nil"/>
              <w:right w:val="nil"/>
            </w:tcBorders>
            <w:hideMark/>
          </w:tcPr>
          <w:p w14:paraId="55E42FB3" w14:textId="77777777" w:rsidR="00EB1076" w:rsidRPr="00657F56" w:rsidRDefault="00EB1076" w:rsidP="00783C03">
            <w:pPr>
              <w:rPr>
                <w:rFonts w:ascii="Arial Narrow" w:hAnsi="Arial Narrow" w:cs="Arial"/>
                <w:sz w:val="19"/>
                <w:szCs w:val="19"/>
              </w:rPr>
            </w:pPr>
            <w:r w:rsidRPr="00657F56">
              <w:rPr>
                <w:rFonts w:ascii="Arial Narrow" w:hAnsi="Arial Narrow" w:cs="Arial"/>
                <w:noProof/>
                <w:sz w:val="19"/>
                <w:szCs w:val="19"/>
                <w:lang w:eastAsia="es-CO"/>
              </w:rPr>
              <mc:AlternateContent>
                <mc:Choice Requires="wps">
                  <w:drawing>
                    <wp:anchor distT="0" distB="0" distL="114300" distR="114300" simplePos="0" relativeHeight="251674624" behindDoc="0" locked="0" layoutInCell="1" allowOverlap="1" wp14:anchorId="6955E281" wp14:editId="1EDF4D46">
                      <wp:simplePos x="0" y="0"/>
                      <wp:positionH relativeFrom="column">
                        <wp:posOffset>255905</wp:posOffset>
                      </wp:positionH>
                      <wp:positionV relativeFrom="paragraph">
                        <wp:posOffset>24765</wp:posOffset>
                      </wp:positionV>
                      <wp:extent cx="123825" cy="142875"/>
                      <wp:effectExtent l="19050" t="0" r="47625" b="47625"/>
                      <wp:wrapNone/>
                      <wp:docPr id="4" name="Flecha abaj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C3EAD" id="Flecha abajo 4" o:spid="_x0000_s1026" type="#_x0000_t67" style="position:absolute;margin-left:20.15pt;margin-top:1.95pt;width:9.75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" adj="12240" fillcolor="#4f81bd" strokecolor="#385d8a" strokeweight="2pt">
                      <v:path arrowok="t"/>
                    </v:shape>
                  </w:pict>
                </mc:Fallback>
              </mc:AlternateContent>
            </w:r>
          </w:p>
        </w:tc>
        <w:tc>
          <w:tcPr>
            <w:tcW w:w="1187" w:type="dxa"/>
            <w:tcBorders>
              <w:top w:val="nil"/>
              <w:left w:val="nil"/>
              <w:bottom w:val="nil"/>
              <w:right w:val="nil"/>
            </w:tcBorders>
          </w:tcPr>
          <w:p w14:paraId="2E06C8C9" w14:textId="77777777" w:rsidR="00EB1076" w:rsidRPr="00657F56" w:rsidRDefault="00EB1076" w:rsidP="00783C03">
            <w:pPr>
              <w:rPr>
                <w:rFonts w:ascii="Arial Narrow" w:hAnsi="Arial Narrow" w:cs="Arial"/>
                <w:sz w:val="19"/>
                <w:szCs w:val="19"/>
              </w:rPr>
            </w:pPr>
          </w:p>
        </w:tc>
        <w:tc>
          <w:tcPr>
            <w:tcW w:w="299" w:type="dxa"/>
            <w:tcBorders>
              <w:top w:val="nil"/>
              <w:left w:val="nil"/>
              <w:bottom w:val="nil"/>
              <w:right w:val="single" w:sz="4" w:space="0" w:color="auto"/>
            </w:tcBorders>
          </w:tcPr>
          <w:p w14:paraId="555189EE" w14:textId="77777777" w:rsidR="00EB1076" w:rsidRPr="00657F56" w:rsidRDefault="00EB1076" w:rsidP="00783C03">
            <w:pPr>
              <w:rPr>
                <w:rFonts w:ascii="Arial Narrow" w:hAnsi="Arial Narrow" w:cs="Arial"/>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3425512B" w14:textId="77777777" w:rsidR="00EB1076" w:rsidRPr="00657F56" w:rsidRDefault="00EB1076" w:rsidP="00783C03">
            <w:pPr>
              <w:ind w:right="-135"/>
              <w:jc w:val="center"/>
              <w:rPr>
                <w:rFonts w:ascii="Arial Narrow" w:hAnsi="Arial Narrow" w:cs="Arial"/>
                <w:b/>
                <w:sz w:val="19"/>
                <w:szCs w:val="19"/>
              </w:rPr>
            </w:pPr>
            <w:r w:rsidRPr="00657F56">
              <w:rPr>
                <w:rFonts w:ascii="Arial Narrow" w:hAnsi="Arial Narrow" w:cs="Arial"/>
                <w:b/>
                <w:sz w:val="19"/>
                <w:szCs w:val="19"/>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16A7B311" w14:textId="77777777" w:rsidR="00EB1076" w:rsidRPr="00657F56" w:rsidRDefault="00EB1076" w:rsidP="00783C03">
            <w:pPr>
              <w:ind w:right="-70"/>
              <w:jc w:val="center"/>
              <w:rPr>
                <w:rFonts w:ascii="Arial Narrow" w:hAnsi="Arial Narrow" w:cs="Arial"/>
                <w:b/>
                <w:sz w:val="19"/>
                <w:szCs w:val="19"/>
              </w:rPr>
            </w:pPr>
            <w:r w:rsidRPr="00657F56">
              <w:rPr>
                <w:rFonts w:ascii="Arial Narrow" w:hAnsi="Arial Narrow" w:cs="Arial"/>
                <w:b/>
                <w:sz w:val="19"/>
                <w:szCs w:val="19"/>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hideMark/>
          </w:tcPr>
          <w:p w14:paraId="3A8D61DA" w14:textId="77777777" w:rsidR="00EB1076" w:rsidRPr="00657F56" w:rsidRDefault="00EB1076" w:rsidP="00783C03">
            <w:pPr>
              <w:ind w:right="-97"/>
              <w:jc w:val="center"/>
              <w:rPr>
                <w:rFonts w:ascii="Arial Narrow" w:hAnsi="Arial Narrow" w:cs="Arial"/>
                <w:b/>
                <w:sz w:val="19"/>
                <w:szCs w:val="19"/>
              </w:rPr>
            </w:pPr>
            <w:r w:rsidRPr="00657F56">
              <w:rPr>
                <w:rFonts w:ascii="Arial Narrow" w:hAnsi="Arial Narrow" w:cs="Arial"/>
                <w:b/>
                <w:sz w:val="19"/>
                <w:szCs w:val="19"/>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5CEFB765" w14:textId="77777777" w:rsidR="00EB1076" w:rsidRPr="00657F56" w:rsidRDefault="00EB1076" w:rsidP="00783C03">
            <w:pPr>
              <w:ind w:right="-40"/>
              <w:jc w:val="center"/>
              <w:rPr>
                <w:rFonts w:ascii="Arial Narrow" w:hAnsi="Arial Narrow" w:cs="Arial"/>
                <w:b/>
                <w:sz w:val="19"/>
                <w:szCs w:val="19"/>
              </w:rPr>
            </w:pPr>
            <w:r w:rsidRPr="00657F56">
              <w:rPr>
                <w:rFonts w:ascii="Arial Narrow" w:hAnsi="Arial Narrow" w:cs="Arial"/>
                <w:b/>
                <w:sz w:val="19"/>
                <w:szCs w:val="19"/>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hideMark/>
          </w:tcPr>
          <w:p w14:paraId="735B774E"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CATASTROFICO</w:t>
            </w:r>
          </w:p>
        </w:tc>
      </w:tr>
      <w:tr w:rsidR="00EB1076" w:rsidRPr="00657F56" w14:paraId="7F693593" w14:textId="77777777" w:rsidTr="00783C03">
        <w:trPr>
          <w:trHeight w:val="184"/>
          <w:jc w:val="center"/>
        </w:trPr>
        <w:tc>
          <w:tcPr>
            <w:tcW w:w="398" w:type="dxa"/>
            <w:tcBorders>
              <w:top w:val="nil"/>
              <w:left w:val="nil"/>
              <w:bottom w:val="single" w:sz="4" w:space="0" w:color="auto"/>
              <w:right w:val="nil"/>
            </w:tcBorders>
          </w:tcPr>
          <w:p w14:paraId="7B89910E" w14:textId="77777777" w:rsidR="00EB1076" w:rsidRPr="00657F56" w:rsidRDefault="00EB1076" w:rsidP="00783C03">
            <w:pPr>
              <w:rPr>
                <w:rFonts w:ascii="Arial Narrow" w:hAnsi="Arial Narrow" w:cs="Arial"/>
                <w:sz w:val="19"/>
                <w:szCs w:val="19"/>
              </w:rPr>
            </w:pPr>
          </w:p>
        </w:tc>
        <w:tc>
          <w:tcPr>
            <w:tcW w:w="1168" w:type="dxa"/>
            <w:tcBorders>
              <w:top w:val="nil"/>
              <w:left w:val="nil"/>
              <w:bottom w:val="single" w:sz="4" w:space="0" w:color="auto"/>
              <w:right w:val="nil"/>
            </w:tcBorders>
          </w:tcPr>
          <w:p w14:paraId="678EC084" w14:textId="77777777" w:rsidR="00EB1076" w:rsidRPr="00657F56" w:rsidRDefault="00EB1076" w:rsidP="00783C03">
            <w:pPr>
              <w:rPr>
                <w:rFonts w:ascii="Arial Narrow" w:hAnsi="Arial Narrow" w:cs="Arial"/>
                <w:sz w:val="19"/>
                <w:szCs w:val="19"/>
              </w:rPr>
            </w:pPr>
          </w:p>
        </w:tc>
        <w:tc>
          <w:tcPr>
            <w:tcW w:w="1181" w:type="dxa"/>
            <w:tcBorders>
              <w:top w:val="nil"/>
              <w:left w:val="nil"/>
              <w:bottom w:val="single" w:sz="4" w:space="0" w:color="auto"/>
              <w:right w:val="nil"/>
            </w:tcBorders>
          </w:tcPr>
          <w:p w14:paraId="6A7C80A9" w14:textId="77777777" w:rsidR="00EB1076" w:rsidRPr="00657F56" w:rsidRDefault="00EB1076" w:rsidP="00783C03">
            <w:pPr>
              <w:rPr>
                <w:rFonts w:ascii="Arial Narrow" w:hAnsi="Arial Narrow" w:cs="Arial"/>
                <w:sz w:val="19"/>
                <w:szCs w:val="19"/>
              </w:rPr>
            </w:pPr>
          </w:p>
        </w:tc>
        <w:tc>
          <w:tcPr>
            <w:tcW w:w="1187" w:type="dxa"/>
            <w:tcBorders>
              <w:top w:val="nil"/>
              <w:left w:val="nil"/>
              <w:bottom w:val="single" w:sz="4" w:space="0" w:color="auto"/>
              <w:right w:val="nil"/>
            </w:tcBorders>
          </w:tcPr>
          <w:p w14:paraId="4560C523" w14:textId="77777777" w:rsidR="00EB1076" w:rsidRPr="00657F56" w:rsidRDefault="00EB1076" w:rsidP="00783C03">
            <w:pPr>
              <w:rPr>
                <w:rFonts w:ascii="Arial Narrow" w:hAnsi="Arial Narrow" w:cs="Arial"/>
                <w:sz w:val="19"/>
                <w:szCs w:val="19"/>
              </w:rPr>
            </w:pPr>
          </w:p>
        </w:tc>
        <w:tc>
          <w:tcPr>
            <w:tcW w:w="299" w:type="dxa"/>
            <w:tcBorders>
              <w:top w:val="nil"/>
              <w:left w:val="nil"/>
              <w:bottom w:val="single" w:sz="4" w:space="0" w:color="auto"/>
              <w:right w:val="single" w:sz="4" w:space="0" w:color="auto"/>
            </w:tcBorders>
          </w:tcPr>
          <w:p w14:paraId="2C779F37" w14:textId="77777777" w:rsidR="00EB1076" w:rsidRPr="00657F56" w:rsidRDefault="00EB1076" w:rsidP="00783C03">
            <w:pPr>
              <w:rPr>
                <w:rFonts w:ascii="Arial Narrow" w:hAnsi="Arial Narrow" w:cs="Arial"/>
                <w:sz w:val="19"/>
                <w:szCs w:val="19"/>
              </w:rPr>
            </w:pPr>
          </w:p>
        </w:tc>
        <w:tc>
          <w:tcPr>
            <w:tcW w:w="1418" w:type="dxa"/>
            <w:tcBorders>
              <w:top w:val="single" w:sz="4" w:space="0" w:color="auto"/>
              <w:left w:val="single" w:sz="4" w:space="0" w:color="auto"/>
              <w:bottom w:val="single" w:sz="4" w:space="0" w:color="auto"/>
              <w:right w:val="single" w:sz="4" w:space="0" w:color="auto"/>
            </w:tcBorders>
            <w:hideMark/>
          </w:tcPr>
          <w:p w14:paraId="0423D01C"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1</w:t>
            </w:r>
          </w:p>
        </w:tc>
        <w:tc>
          <w:tcPr>
            <w:tcW w:w="772" w:type="dxa"/>
            <w:tcBorders>
              <w:top w:val="single" w:sz="4" w:space="0" w:color="auto"/>
              <w:left w:val="single" w:sz="4" w:space="0" w:color="auto"/>
              <w:bottom w:val="single" w:sz="4" w:space="0" w:color="auto"/>
              <w:right w:val="single" w:sz="4" w:space="0" w:color="auto"/>
            </w:tcBorders>
            <w:hideMark/>
          </w:tcPr>
          <w:p w14:paraId="6CF36E74"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2</w:t>
            </w:r>
          </w:p>
        </w:tc>
        <w:tc>
          <w:tcPr>
            <w:tcW w:w="1104" w:type="dxa"/>
            <w:tcBorders>
              <w:top w:val="single" w:sz="4" w:space="0" w:color="auto"/>
              <w:left w:val="single" w:sz="4" w:space="0" w:color="auto"/>
              <w:bottom w:val="single" w:sz="4" w:space="0" w:color="auto"/>
              <w:right w:val="single" w:sz="4" w:space="0" w:color="auto"/>
            </w:tcBorders>
            <w:hideMark/>
          </w:tcPr>
          <w:p w14:paraId="51E13F64"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3</w:t>
            </w:r>
          </w:p>
        </w:tc>
        <w:tc>
          <w:tcPr>
            <w:tcW w:w="772" w:type="dxa"/>
            <w:tcBorders>
              <w:top w:val="single" w:sz="4" w:space="0" w:color="auto"/>
              <w:left w:val="single" w:sz="4" w:space="0" w:color="auto"/>
              <w:bottom w:val="single" w:sz="4" w:space="0" w:color="auto"/>
              <w:right w:val="single" w:sz="4" w:space="0" w:color="auto"/>
            </w:tcBorders>
            <w:hideMark/>
          </w:tcPr>
          <w:p w14:paraId="4949C4DB"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4</w:t>
            </w:r>
          </w:p>
        </w:tc>
        <w:tc>
          <w:tcPr>
            <w:tcW w:w="1403" w:type="dxa"/>
            <w:tcBorders>
              <w:top w:val="single" w:sz="4" w:space="0" w:color="auto"/>
              <w:left w:val="single" w:sz="4" w:space="0" w:color="auto"/>
              <w:bottom w:val="single" w:sz="4" w:space="0" w:color="auto"/>
              <w:right w:val="single" w:sz="4" w:space="0" w:color="auto"/>
            </w:tcBorders>
            <w:hideMark/>
          </w:tcPr>
          <w:p w14:paraId="2E11E41F"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5</w:t>
            </w:r>
          </w:p>
        </w:tc>
      </w:tr>
      <w:tr w:rsidR="00EB1076" w:rsidRPr="00657F56" w14:paraId="19E4D32F" w14:textId="77777777" w:rsidTr="00783C03">
        <w:trPr>
          <w:trHeight w:val="424"/>
          <w:jc w:val="center"/>
        </w:trPr>
        <w:tc>
          <w:tcPr>
            <w:tcW w:w="398"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14:paraId="02395113" w14:textId="77777777" w:rsidR="00EB1076" w:rsidRPr="00657F56" w:rsidRDefault="00EB1076" w:rsidP="00783C03">
            <w:pPr>
              <w:ind w:left="113" w:right="113"/>
              <w:jc w:val="center"/>
              <w:rPr>
                <w:rFonts w:ascii="Arial Narrow" w:hAnsi="Arial Narrow" w:cs="Arial"/>
                <w:b/>
                <w:sz w:val="19"/>
                <w:szCs w:val="19"/>
              </w:rPr>
            </w:pPr>
            <w:r w:rsidRPr="00657F56">
              <w:rPr>
                <w:rFonts w:ascii="Arial Narrow" w:hAnsi="Arial Narrow" w:cs="Arial"/>
                <w:b/>
                <w:color w:val="FFFFFF"/>
                <w:sz w:val="19"/>
                <w:szCs w:val="19"/>
              </w:rPr>
              <w:t>PROBABILIDAD</w:t>
            </w:r>
          </w:p>
        </w:tc>
        <w:tc>
          <w:tcPr>
            <w:tcW w:w="1168" w:type="dxa"/>
            <w:tcBorders>
              <w:top w:val="single" w:sz="4" w:space="0" w:color="auto"/>
              <w:left w:val="single" w:sz="4" w:space="0" w:color="auto"/>
              <w:bottom w:val="single" w:sz="4" w:space="0" w:color="auto"/>
              <w:right w:val="single" w:sz="4" w:space="0" w:color="auto"/>
            </w:tcBorders>
            <w:vAlign w:val="center"/>
            <w:hideMark/>
          </w:tcPr>
          <w:p w14:paraId="6BE8055D"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1 EN 10.000-100.000</w:t>
            </w:r>
          </w:p>
        </w:tc>
        <w:tc>
          <w:tcPr>
            <w:tcW w:w="1181" w:type="dxa"/>
            <w:tcBorders>
              <w:top w:val="single" w:sz="4" w:space="0" w:color="auto"/>
              <w:left w:val="single" w:sz="4" w:space="0" w:color="auto"/>
              <w:bottom w:val="single" w:sz="4" w:space="0" w:color="auto"/>
              <w:right w:val="single" w:sz="4" w:space="0" w:color="auto"/>
            </w:tcBorders>
            <w:hideMark/>
          </w:tcPr>
          <w:p w14:paraId="3F22BB39" w14:textId="77777777" w:rsidR="00EB1076" w:rsidRPr="00657F56" w:rsidRDefault="00EB1076" w:rsidP="00783C03">
            <w:pPr>
              <w:jc w:val="both"/>
              <w:rPr>
                <w:rFonts w:ascii="Arial Narrow" w:hAnsi="Arial Narrow" w:cs="Arial"/>
                <w:sz w:val="19"/>
                <w:szCs w:val="19"/>
              </w:rPr>
            </w:pPr>
            <w:r w:rsidRPr="00657F56">
              <w:rPr>
                <w:rFonts w:ascii="Arial Narrow" w:hAnsi="Arial Narrow" w:cs="Arial"/>
                <w:sz w:val="19"/>
                <w:szCs w:val="19"/>
              </w:rPr>
              <w:t>Puede ocurrir pero solo en circunstancias excepcionales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753C9F" w14:textId="77777777" w:rsidR="00EB1076" w:rsidRPr="00657F56" w:rsidRDefault="00EB1076" w:rsidP="00783C03">
            <w:pPr>
              <w:ind w:left="-152" w:right="-149"/>
              <w:jc w:val="center"/>
              <w:rPr>
                <w:rFonts w:ascii="Arial Narrow" w:hAnsi="Arial Narrow" w:cs="Arial"/>
                <w:sz w:val="19"/>
                <w:szCs w:val="19"/>
              </w:rPr>
            </w:pPr>
            <w:r w:rsidRPr="00657F56">
              <w:rPr>
                <w:rFonts w:ascii="Arial Narrow" w:hAnsi="Arial Narrow" w:cs="Arial"/>
                <w:sz w:val="19"/>
                <w:szCs w:val="19"/>
              </w:rPr>
              <w:t>RARO</w:t>
            </w:r>
          </w:p>
        </w:tc>
        <w:tc>
          <w:tcPr>
            <w:tcW w:w="299" w:type="dxa"/>
            <w:tcBorders>
              <w:top w:val="single" w:sz="4" w:space="0" w:color="auto"/>
              <w:left w:val="single" w:sz="4" w:space="0" w:color="auto"/>
              <w:bottom w:val="single" w:sz="4" w:space="0" w:color="auto"/>
              <w:right w:val="single" w:sz="4" w:space="0" w:color="auto"/>
            </w:tcBorders>
            <w:vAlign w:val="center"/>
            <w:hideMark/>
          </w:tcPr>
          <w:p w14:paraId="56A35B1B"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1</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53EAEF40"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2</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76E95F49"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3</w:t>
            </w:r>
          </w:p>
        </w:tc>
        <w:tc>
          <w:tcPr>
            <w:tcW w:w="1104"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71F96914"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8412452"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5</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61B2199"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6</w:t>
            </w:r>
          </w:p>
        </w:tc>
      </w:tr>
      <w:tr w:rsidR="00EB1076" w:rsidRPr="00657F56" w14:paraId="31776A43" w14:textId="77777777" w:rsidTr="00783C03">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14:paraId="7A867B6D" w14:textId="77777777" w:rsidR="00EB1076" w:rsidRPr="00657F56" w:rsidRDefault="00EB1076" w:rsidP="00783C03">
            <w:pPr>
              <w:rPr>
                <w:rFonts w:ascii="Arial Narrow" w:hAnsi="Arial Narrow" w:cs="Arial"/>
                <w:b/>
                <w:sz w:val="19"/>
                <w:szCs w:val="19"/>
              </w:rPr>
            </w:pPr>
          </w:p>
        </w:tc>
        <w:tc>
          <w:tcPr>
            <w:tcW w:w="1168" w:type="dxa"/>
            <w:tcBorders>
              <w:top w:val="single" w:sz="4" w:space="0" w:color="auto"/>
              <w:left w:val="single" w:sz="4" w:space="0" w:color="auto"/>
              <w:bottom w:val="single" w:sz="4" w:space="0" w:color="auto"/>
              <w:right w:val="single" w:sz="4" w:space="0" w:color="auto"/>
            </w:tcBorders>
            <w:vAlign w:val="center"/>
            <w:hideMark/>
          </w:tcPr>
          <w:p w14:paraId="1439FE22"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1 EN 1.000-10.000</w:t>
            </w:r>
          </w:p>
        </w:tc>
        <w:tc>
          <w:tcPr>
            <w:tcW w:w="1181" w:type="dxa"/>
            <w:tcBorders>
              <w:top w:val="single" w:sz="4" w:space="0" w:color="auto"/>
              <w:left w:val="single" w:sz="4" w:space="0" w:color="auto"/>
              <w:bottom w:val="single" w:sz="4" w:space="0" w:color="auto"/>
              <w:right w:val="single" w:sz="4" w:space="0" w:color="auto"/>
            </w:tcBorders>
            <w:hideMark/>
          </w:tcPr>
          <w:p w14:paraId="0FD729CF" w14:textId="77777777" w:rsidR="00EB1076" w:rsidRPr="00657F56" w:rsidRDefault="00EB1076" w:rsidP="00783C03">
            <w:pPr>
              <w:jc w:val="both"/>
              <w:rPr>
                <w:rFonts w:ascii="Arial Narrow" w:hAnsi="Arial Narrow" w:cs="Arial"/>
                <w:sz w:val="19"/>
                <w:szCs w:val="19"/>
              </w:rPr>
            </w:pPr>
            <w:r w:rsidRPr="00657F56">
              <w:rPr>
                <w:rFonts w:ascii="Arial Narrow" w:hAnsi="Arial Narrow" w:cs="Arial"/>
                <w:sz w:val="19"/>
                <w:szCs w:val="19"/>
              </w:rPr>
              <w:t>Podría  ocurrir pero dudoso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6B9A4E" w14:textId="77777777" w:rsidR="00EB1076" w:rsidRPr="00657F56" w:rsidRDefault="00EB1076" w:rsidP="00783C03">
            <w:pPr>
              <w:ind w:left="-152" w:right="-149"/>
              <w:jc w:val="center"/>
              <w:rPr>
                <w:rFonts w:ascii="Arial Narrow" w:hAnsi="Arial Narrow" w:cs="Arial"/>
                <w:sz w:val="19"/>
                <w:szCs w:val="19"/>
              </w:rPr>
            </w:pPr>
            <w:r w:rsidRPr="00657F56">
              <w:rPr>
                <w:rFonts w:ascii="Arial Narrow" w:hAnsi="Arial Narrow" w:cs="Arial"/>
                <w:sz w:val="19"/>
                <w:szCs w:val="19"/>
              </w:rPr>
              <w:t>IMPROBABLE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570B6D57"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2</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6C6E75A0"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3</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64A35EDA"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4</w:t>
            </w:r>
          </w:p>
        </w:tc>
        <w:tc>
          <w:tcPr>
            <w:tcW w:w="11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7AC867"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3671740"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6</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4F3A115"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7</w:t>
            </w:r>
          </w:p>
        </w:tc>
      </w:tr>
      <w:tr w:rsidR="00EB1076" w:rsidRPr="00657F56" w14:paraId="0142FFF9" w14:textId="77777777" w:rsidTr="00783C03">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14:paraId="4D3458B1" w14:textId="77777777" w:rsidR="00EB1076" w:rsidRPr="00657F56" w:rsidRDefault="00EB1076" w:rsidP="00783C03">
            <w:pPr>
              <w:rPr>
                <w:rFonts w:ascii="Arial Narrow" w:hAnsi="Arial Narrow" w:cs="Arial"/>
                <w:b/>
                <w:sz w:val="19"/>
                <w:szCs w:val="19"/>
              </w:rPr>
            </w:pPr>
          </w:p>
        </w:tc>
        <w:tc>
          <w:tcPr>
            <w:tcW w:w="1168" w:type="dxa"/>
            <w:tcBorders>
              <w:top w:val="single" w:sz="4" w:space="0" w:color="auto"/>
              <w:left w:val="single" w:sz="4" w:space="0" w:color="auto"/>
              <w:bottom w:val="single" w:sz="4" w:space="0" w:color="auto"/>
              <w:right w:val="single" w:sz="4" w:space="0" w:color="auto"/>
            </w:tcBorders>
            <w:vAlign w:val="center"/>
            <w:hideMark/>
          </w:tcPr>
          <w:p w14:paraId="6C3B5BA9"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1 EN 100-1.000</w:t>
            </w:r>
          </w:p>
        </w:tc>
        <w:tc>
          <w:tcPr>
            <w:tcW w:w="1181" w:type="dxa"/>
            <w:tcBorders>
              <w:top w:val="single" w:sz="4" w:space="0" w:color="auto"/>
              <w:left w:val="single" w:sz="4" w:space="0" w:color="auto"/>
              <w:bottom w:val="single" w:sz="4" w:space="0" w:color="auto"/>
              <w:right w:val="single" w:sz="4" w:space="0" w:color="auto"/>
            </w:tcBorders>
            <w:hideMark/>
          </w:tcPr>
          <w:p w14:paraId="3C3848AC" w14:textId="77777777" w:rsidR="00EB1076" w:rsidRPr="00657F56" w:rsidRDefault="00EB1076" w:rsidP="00783C03">
            <w:pPr>
              <w:jc w:val="both"/>
              <w:rPr>
                <w:rFonts w:ascii="Arial Narrow" w:hAnsi="Arial Narrow" w:cs="Arial"/>
                <w:sz w:val="19"/>
                <w:szCs w:val="19"/>
              </w:rPr>
            </w:pPr>
            <w:r w:rsidRPr="00657F56">
              <w:rPr>
                <w:rFonts w:ascii="Arial Narrow" w:hAnsi="Arial Narrow" w:cs="Arial"/>
                <w:sz w:val="19"/>
                <w:szCs w:val="19"/>
              </w:rPr>
              <w:t>Podría ocurrir en cualquier momento futuro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48C613" w14:textId="77777777" w:rsidR="00EB1076" w:rsidRPr="00657F56" w:rsidRDefault="00EB1076" w:rsidP="00783C03">
            <w:pPr>
              <w:ind w:left="-152" w:right="-149"/>
              <w:jc w:val="center"/>
              <w:rPr>
                <w:rFonts w:ascii="Arial Narrow" w:hAnsi="Arial Narrow" w:cs="Arial"/>
                <w:sz w:val="19"/>
                <w:szCs w:val="19"/>
              </w:rPr>
            </w:pPr>
            <w:r w:rsidRPr="00657F56">
              <w:rPr>
                <w:rFonts w:ascii="Arial Narrow" w:hAnsi="Arial Narrow" w:cs="Arial"/>
                <w:sz w:val="19"/>
                <w:szCs w:val="19"/>
              </w:rPr>
              <w:t>POSIBLE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40E3ADB4"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3</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798BB452"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color w:val="FFFFFF"/>
                <w:sz w:val="19"/>
                <w:szCs w:val="19"/>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F919722"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5</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F60028B"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14E4677"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7</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2F2375E"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8</w:t>
            </w:r>
          </w:p>
        </w:tc>
      </w:tr>
      <w:tr w:rsidR="00EB1076" w:rsidRPr="00657F56" w14:paraId="1F72E3D3" w14:textId="77777777" w:rsidTr="00783C03">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14:paraId="02629960" w14:textId="77777777" w:rsidR="00EB1076" w:rsidRPr="00657F56" w:rsidRDefault="00EB1076" w:rsidP="00783C03">
            <w:pPr>
              <w:rPr>
                <w:rFonts w:ascii="Arial Narrow" w:hAnsi="Arial Narrow" w:cs="Arial"/>
                <w:b/>
                <w:sz w:val="19"/>
                <w:szCs w:val="19"/>
              </w:rPr>
            </w:pPr>
          </w:p>
        </w:tc>
        <w:tc>
          <w:tcPr>
            <w:tcW w:w="1168" w:type="dxa"/>
            <w:tcBorders>
              <w:top w:val="single" w:sz="4" w:space="0" w:color="auto"/>
              <w:left w:val="single" w:sz="4" w:space="0" w:color="auto"/>
              <w:bottom w:val="single" w:sz="4" w:space="0" w:color="auto"/>
              <w:right w:val="single" w:sz="4" w:space="0" w:color="auto"/>
            </w:tcBorders>
            <w:vAlign w:val="center"/>
            <w:hideMark/>
          </w:tcPr>
          <w:p w14:paraId="1BA2A7E8"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1 EN 10-100</w:t>
            </w:r>
          </w:p>
        </w:tc>
        <w:tc>
          <w:tcPr>
            <w:tcW w:w="1181" w:type="dxa"/>
            <w:tcBorders>
              <w:top w:val="single" w:sz="4" w:space="0" w:color="auto"/>
              <w:left w:val="single" w:sz="4" w:space="0" w:color="auto"/>
              <w:bottom w:val="single" w:sz="4" w:space="0" w:color="auto"/>
              <w:right w:val="single" w:sz="4" w:space="0" w:color="auto"/>
            </w:tcBorders>
            <w:hideMark/>
          </w:tcPr>
          <w:p w14:paraId="4A103ED1" w14:textId="77777777" w:rsidR="00EB1076" w:rsidRPr="00657F56" w:rsidRDefault="00EB1076" w:rsidP="00783C03">
            <w:pPr>
              <w:jc w:val="both"/>
              <w:rPr>
                <w:rFonts w:ascii="Arial Narrow" w:hAnsi="Arial Narrow" w:cs="Arial"/>
                <w:sz w:val="19"/>
                <w:szCs w:val="19"/>
              </w:rPr>
            </w:pPr>
            <w:r w:rsidRPr="00657F56">
              <w:rPr>
                <w:rFonts w:ascii="Arial Narrow" w:hAnsi="Arial Narrow" w:cs="Arial"/>
                <w:sz w:val="19"/>
                <w:szCs w:val="19"/>
              </w:rPr>
              <w:t>Probablemente ocurrirá</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46A6B6" w14:textId="77777777" w:rsidR="00EB1076" w:rsidRPr="00657F56" w:rsidRDefault="00EB1076" w:rsidP="00783C03">
            <w:pPr>
              <w:ind w:left="-152" w:right="-149"/>
              <w:jc w:val="center"/>
              <w:rPr>
                <w:rFonts w:ascii="Arial Narrow" w:hAnsi="Arial Narrow" w:cs="Arial"/>
                <w:sz w:val="19"/>
                <w:szCs w:val="19"/>
              </w:rPr>
            </w:pPr>
            <w:r w:rsidRPr="00657F56">
              <w:rPr>
                <w:rFonts w:ascii="Arial Narrow" w:hAnsi="Arial Narrow" w:cs="Arial"/>
                <w:sz w:val="19"/>
                <w:szCs w:val="19"/>
              </w:rPr>
              <w:t>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6D7680E9"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63C60F4"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56069A7"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6</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EC1ECA1"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7</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09FC8D5"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8</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CE8863F"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9</w:t>
            </w:r>
          </w:p>
        </w:tc>
      </w:tr>
      <w:tr w:rsidR="00EB1076" w:rsidRPr="00657F56" w14:paraId="06ED41A4" w14:textId="77777777" w:rsidTr="00783C03">
        <w:trPr>
          <w:trHeight w:val="141"/>
          <w:jc w:val="center"/>
        </w:trPr>
        <w:tc>
          <w:tcPr>
            <w:tcW w:w="398" w:type="dxa"/>
            <w:vMerge/>
            <w:tcBorders>
              <w:top w:val="single" w:sz="4" w:space="0" w:color="auto"/>
              <w:left w:val="single" w:sz="4" w:space="0" w:color="auto"/>
              <w:bottom w:val="single" w:sz="4" w:space="0" w:color="auto"/>
              <w:right w:val="single" w:sz="4" w:space="0" w:color="auto"/>
            </w:tcBorders>
            <w:vAlign w:val="center"/>
            <w:hideMark/>
          </w:tcPr>
          <w:p w14:paraId="159ACD54" w14:textId="77777777" w:rsidR="00EB1076" w:rsidRPr="00657F56" w:rsidRDefault="00EB1076" w:rsidP="00783C03">
            <w:pPr>
              <w:rPr>
                <w:rFonts w:ascii="Arial Narrow" w:hAnsi="Arial Narrow" w:cs="Arial"/>
                <w:b/>
                <w:sz w:val="19"/>
                <w:szCs w:val="19"/>
              </w:rPr>
            </w:pPr>
          </w:p>
        </w:tc>
        <w:tc>
          <w:tcPr>
            <w:tcW w:w="1168" w:type="dxa"/>
            <w:tcBorders>
              <w:top w:val="single" w:sz="4" w:space="0" w:color="auto"/>
              <w:left w:val="single" w:sz="4" w:space="0" w:color="auto"/>
              <w:bottom w:val="single" w:sz="4" w:space="0" w:color="auto"/>
              <w:right w:val="single" w:sz="4" w:space="0" w:color="auto"/>
            </w:tcBorders>
            <w:vAlign w:val="center"/>
            <w:hideMark/>
          </w:tcPr>
          <w:p w14:paraId="6EC3C16A"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1 EN 10</w:t>
            </w:r>
          </w:p>
        </w:tc>
        <w:tc>
          <w:tcPr>
            <w:tcW w:w="1181" w:type="dxa"/>
            <w:tcBorders>
              <w:top w:val="single" w:sz="4" w:space="0" w:color="auto"/>
              <w:left w:val="single" w:sz="4" w:space="0" w:color="auto"/>
              <w:bottom w:val="single" w:sz="4" w:space="0" w:color="auto"/>
              <w:right w:val="single" w:sz="4" w:space="0" w:color="auto"/>
            </w:tcBorders>
            <w:hideMark/>
          </w:tcPr>
          <w:p w14:paraId="66DFFEA9" w14:textId="77777777" w:rsidR="00EB1076" w:rsidRPr="00657F56" w:rsidRDefault="00EB1076" w:rsidP="00783C03">
            <w:pPr>
              <w:jc w:val="both"/>
              <w:rPr>
                <w:rFonts w:ascii="Arial Narrow" w:hAnsi="Arial Narrow" w:cs="Arial"/>
                <w:sz w:val="19"/>
                <w:szCs w:val="19"/>
              </w:rPr>
            </w:pPr>
            <w:r w:rsidRPr="00657F56">
              <w:rPr>
                <w:rFonts w:ascii="Arial Narrow" w:hAnsi="Arial Narrow" w:cs="Arial"/>
                <w:sz w:val="19"/>
                <w:szCs w:val="19"/>
              </w:rPr>
              <w:t>Se espera que ocurra en la mayoría de  circunstancias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397CAD" w14:textId="77777777" w:rsidR="00EB1076" w:rsidRPr="00657F56" w:rsidRDefault="00EB1076" w:rsidP="00783C03">
            <w:pPr>
              <w:ind w:left="-152" w:right="-149"/>
              <w:jc w:val="center"/>
              <w:rPr>
                <w:rFonts w:ascii="Arial Narrow" w:hAnsi="Arial Narrow" w:cs="Arial"/>
                <w:sz w:val="19"/>
                <w:szCs w:val="19"/>
              </w:rPr>
            </w:pPr>
            <w:r w:rsidRPr="00657F56">
              <w:rPr>
                <w:rFonts w:ascii="Arial Narrow" w:hAnsi="Arial Narrow" w:cs="Arial"/>
                <w:sz w:val="19"/>
                <w:szCs w:val="19"/>
              </w:rPr>
              <w:t>CASI CIERTO</w:t>
            </w:r>
          </w:p>
        </w:tc>
        <w:tc>
          <w:tcPr>
            <w:tcW w:w="299" w:type="dxa"/>
            <w:tcBorders>
              <w:top w:val="single" w:sz="4" w:space="0" w:color="auto"/>
              <w:left w:val="single" w:sz="4" w:space="0" w:color="auto"/>
              <w:bottom w:val="single" w:sz="4" w:space="0" w:color="auto"/>
              <w:right w:val="single" w:sz="4" w:space="0" w:color="auto"/>
            </w:tcBorders>
            <w:vAlign w:val="center"/>
            <w:hideMark/>
          </w:tcPr>
          <w:p w14:paraId="4A70C62C"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sz w:val="19"/>
                <w:szCs w:val="19"/>
              </w:rPr>
              <w:t>5</w:t>
            </w: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36F7134"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556D552" w14:textId="77777777" w:rsidR="00EB1076" w:rsidRPr="00657F56" w:rsidRDefault="00EB1076" w:rsidP="00783C03">
            <w:pPr>
              <w:jc w:val="center"/>
              <w:rPr>
                <w:rFonts w:ascii="Arial Narrow" w:hAnsi="Arial Narrow" w:cs="Arial"/>
                <w:sz w:val="19"/>
                <w:szCs w:val="19"/>
              </w:rPr>
            </w:pPr>
            <w:r w:rsidRPr="00657F56">
              <w:rPr>
                <w:rFonts w:ascii="Arial Narrow" w:hAnsi="Arial Narrow" w:cs="Arial"/>
                <w:sz w:val="19"/>
                <w:szCs w:val="19"/>
              </w:rPr>
              <w:t>7</w:t>
            </w:r>
          </w:p>
        </w:tc>
        <w:tc>
          <w:tcPr>
            <w:tcW w:w="110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F42872D" w14:textId="77777777" w:rsidR="00EB1076" w:rsidRPr="00657F56" w:rsidRDefault="00EB1076" w:rsidP="00783C03">
            <w:pPr>
              <w:jc w:val="center"/>
              <w:rPr>
                <w:rFonts w:ascii="Arial Narrow" w:hAnsi="Arial Narrow" w:cs="Arial"/>
                <w:b/>
                <w:sz w:val="19"/>
                <w:szCs w:val="19"/>
              </w:rPr>
            </w:pPr>
            <w:r w:rsidRPr="00657F56">
              <w:rPr>
                <w:rFonts w:ascii="Arial Narrow" w:hAnsi="Arial Narrow" w:cs="Arial"/>
                <w:b/>
                <w:color w:val="FFFFFF"/>
                <w:sz w:val="19"/>
                <w:szCs w:val="19"/>
              </w:rPr>
              <w:t>8</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648A1C4"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9</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B729C91" w14:textId="77777777" w:rsidR="00EB1076" w:rsidRPr="00657F56" w:rsidRDefault="00EB1076" w:rsidP="00783C03">
            <w:pPr>
              <w:jc w:val="center"/>
              <w:rPr>
                <w:rFonts w:ascii="Arial Narrow" w:hAnsi="Arial Narrow" w:cs="Arial"/>
                <w:b/>
                <w:color w:val="FFFFFF"/>
                <w:sz w:val="19"/>
                <w:szCs w:val="19"/>
              </w:rPr>
            </w:pPr>
            <w:r w:rsidRPr="00657F56">
              <w:rPr>
                <w:rFonts w:ascii="Arial Narrow" w:hAnsi="Arial Narrow" w:cs="Arial"/>
                <w:b/>
                <w:color w:val="FFFFFF"/>
                <w:sz w:val="19"/>
                <w:szCs w:val="19"/>
              </w:rPr>
              <w:t>10</w:t>
            </w:r>
          </w:p>
        </w:tc>
      </w:tr>
    </w:tbl>
    <w:p w14:paraId="56FBF7AF" w14:textId="77777777" w:rsidR="00EB1076" w:rsidRPr="00657F56" w:rsidRDefault="00EB1076" w:rsidP="00EB1076">
      <w:pPr>
        <w:rPr>
          <w:rFonts w:ascii="Arial Narrow" w:hAnsi="Arial Narrow" w:cs="Arial"/>
          <w:sz w:val="19"/>
          <w:szCs w:val="19"/>
        </w:rPr>
      </w:pPr>
    </w:p>
    <w:p w14:paraId="1B59DCE1" w14:textId="77777777" w:rsidR="00EB1076" w:rsidRPr="00657F56" w:rsidRDefault="00EB1076" w:rsidP="00EB1076">
      <w:pPr>
        <w:jc w:val="both"/>
        <w:rPr>
          <w:rFonts w:ascii="Arial Narrow" w:hAnsi="Arial Narrow" w:cs="Arial"/>
          <w:sz w:val="19"/>
          <w:szCs w:val="19"/>
        </w:rPr>
      </w:pPr>
      <w:r w:rsidRPr="00657F56">
        <w:rPr>
          <w:rFonts w:ascii="Arial Narrow" w:hAnsi="Arial Narrow" w:cs="Arial"/>
          <w:sz w:val="19"/>
          <w:szCs w:val="19"/>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617B5138" w14:textId="77777777" w:rsidR="00EB1076" w:rsidRPr="00657F56" w:rsidRDefault="00EB1076" w:rsidP="00EB1076">
      <w:pPr>
        <w:rPr>
          <w:rFonts w:ascii="Arial Narrow" w:hAnsi="Arial Narrow" w:cs="Arial"/>
          <w:b/>
          <w:bCs/>
          <w:sz w:val="19"/>
          <w:szCs w:val="19"/>
        </w:rPr>
      </w:pPr>
    </w:p>
    <w:p w14:paraId="52E7B4FF" w14:textId="77777777" w:rsidR="00EB1076" w:rsidRPr="00657F56" w:rsidRDefault="00EB1076" w:rsidP="00EB1076">
      <w:pPr>
        <w:rPr>
          <w:rFonts w:ascii="Arial Narrow" w:hAnsi="Arial Narrow" w:cs="Arial"/>
          <w:b/>
          <w:bCs/>
          <w:sz w:val="19"/>
          <w:szCs w:val="19"/>
        </w:rPr>
      </w:pPr>
    </w:p>
    <w:p w14:paraId="1E178ACF" w14:textId="77777777" w:rsidR="00EB1076" w:rsidRPr="00657F56" w:rsidRDefault="00EB1076" w:rsidP="00EB1076">
      <w:pPr>
        <w:rPr>
          <w:rFonts w:ascii="Arial Narrow" w:hAnsi="Arial Narrow" w:cs="Arial"/>
          <w:b/>
          <w:bCs/>
          <w:sz w:val="19"/>
          <w:szCs w:val="19"/>
        </w:rPr>
      </w:pPr>
      <w:r w:rsidRPr="00657F56">
        <w:rPr>
          <w:rFonts w:ascii="Arial Narrow" w:hAnsi="Arial Narrow" w:cs="Arial"/>
          <w:b/>
          <w:bCs/>
          <w:sz w:val="19"/>
          <w:szCs w:val="19"/>
        </w:rPr>
        <w:t>Tabla 2 Prioridad de tratamiento y control del riesgo</w:t>
      </w:r>
    </w:p>
    <w:p w14:paraId="0834D775" w14:textId="77777777" w:rsidR="00EB1076" w:rsidRPr="00657F56" w:rsidRDefault="00EB1076" w:rsidP="00EB1076">
      <w:pPr>
        <w:rPr>
          <w:rFonts w:ascii="Arial Narrow" w:hAnsi="Arial Narrow" w:cs="Arial"/>
          <w:b/>
          <w:bCs/>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EB1076" w:rsidRPr="00657F56" w14:paraId="14D2306A" w14:textId="77777777" w:rsidTr="00783C03">
        <w:trPr>
          <w:jc w:val="center"/>
        </w:trPr>
        <w:tc>
          <w:tcPr>
            <w:tcW w:w="1526"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6E3A5614" w14:textId="77777777" w:rsidR="00EB1076" w:rsidRPr="00657F56" w:rsidRDefault="00EB1076" w:rsidP="00783C03">
            <w:pPr>
              <w:pStyle w:val="Default"/>
              <w:jc w:val="center"/>
              <w:rPr>
                <w:rFonts w:ascii="Arial Narrow" w:hAnsi="Arial Narrow" w:cs="Arial"/>
                <w:b/>
                <w:color w:val="FFFFFF"/>
                <w:sz w:val="19"/>
                <w:szCs w:val="19"/>
              </w:rPr>
            </w:pPr>
            <w:r w:rsidRPr="00657F56">
              <w:rPr>
                <w:rFonts w:ascii="Arial Narrow" w:hAnsi="Arial Narrow" w:cs="Arial"/>
                <w:b/>
                <w:color w:val="FFFFFF"/>
                <w:sz w:val="19"/>
                <w:szCs w:val="19"/>
              </w:rPr>
              <w:t>N°</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4F052E68" w14:textId="77777777" w:rsidR="00EB1076" w:rsidRPr="00657F56" w:rsidRDefault="00EB1076" w:rsidP="00783C03">
            <w:pPr>
              <w:pStyle w:val="Default"/>
              <w:jc w:val="center"/>
              <w:rPr>
                <w:rFonts w:ascii="Arial Narrow" w:hAnsi="Arial Narrow" w:cs="Arial"/>
                <w:b/>
                <w:color w:val="FFFFFF"/>
                <w:sz w:val="19"/>
                <w:szCs w:val="19"/>
              </w:rPr>
            </w:pPr>
            <w:r w:rsidRPr="00657F56">
              <w:rPr>
                <w:rFonts w:ascii="Arial Narrow" w:hAnsi="Arial Narrow" w:cs="Arial"/>
                <w:b/>
                <w:color w:val="FFFFFF"/>
                <w:sz w:val="19"/>
                <w:szCs w:val="19"/>
              </w:rPr>
              <w:t>Factor de escogencia y calificación</w:t>
            </w:r>
          </w:p>
        </w:tc>
      </w:tr>
      <w:tr w:rsidR="00EB1076" w:rsidRPr="00657F56" w14:paraId="3CA64CE8" w14:textId="77777777" w:rsidTr="00783C03">
        <w:trPr>
          <w:jc w:val="center"/>
        </w:trPr>
        <w:tc>
          <w:tcPr>
            <w:tcW w:w="1526" w:type="dxa"/>
            <w:tcBorders>
              <w:top w:val="single" w:sz="4" w:space="0" w:color="auto"/>
              <w:left w:val="single" w:sz="4" w:space="0" w:color="auto"/>
              <w:bottom w:val="single" w:sz="4" w:space="0" w:color="auto"/>
              <w:right w:val="single" w:sz="4" w:space="0" w:color="auto"/>
            </w:tcBorders>
            <w:hideMark/>
          </w:tcPr>
          <w:p w14:paraId="5E9803CF"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&gt; 7 </w:t>
            </w:r>
          </w:p>
        </w:tc>
        <w:tc>
          <w:tcPr>
            <w:tcW w:w="5245" w:type="dxa"/>
            <w:tcBorders>
              <w:top w:val="single" w:sz="4" w:space="0" w:color="auto"/>
              <w:left w:val="single" w:sz="4" w:space="0" w:color="auto"/>
              <w:bottom w:val="single" w:sz="4" w:space="0" w:color="auto"/>
              <w:right w:val="single" w:sz="4" w:space="0" w:color="auto"/>
            </w:tcBorders>
            <w:hideMark/>
          </w:tcPr>
          <w:p w14:paraId="08D709F9"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Extremo: Se requiere un plan de acción detallado </w:t>
            </w:r>
          </w:p>
        </w:tc>
      </w:tr>
      <w:tr w:rsidR="00EB1076" w:rsidRPr="00657F56" w14:paraId="6E30FB03" w14:textId="77777777" w:rsidTr="00783C03">
        <w:trPr>
          <w:jc w:val="center"/>
        </w:trPr>
        <w:tc>
          <w:tcPr>
            <w:tcW w:w="1526" w:type="dxa"/>
            <w:tcBorders>
              <w:top w:val="single" w:sz="4" w:space="0" w:color="auto"/>
              <w:left w:val="single" w:sz="4" w:space="0" w:color="auto"/>
              <w:bottom w:val="single" w:sz="4" w:space="0" w:color="auto"/>
              <w:right w:val="single" w:sz="4" w:space="0" w:color="auto"/>
            </w:tcBorders>
            <w:hideMark/>
          </w:tcPr>
          <w:p w14:paraId="52E123A4"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6 &lt;= Riesgo &lt;= 7 </w:t>
            </w:r>
          </w:p>
        </w:tc>
        <w:tc>
          <w:tcPr>
            <w:tcW w:w="5245" w:type="dxa"/>
            <w:tcBorders>
              <w:top w:val="single" w:sz="4" w:space="0" w:color="auto"/>
              <w:left w:val="single" w:sz="4" w:space="0" w:color="auto"/>
              <w:bottom w:val="single" w:sz="4" w:space="0" w:color="auto"/>
              <w:right w:val="single" w:sz="4" w:space="0" w:color="auto"/>
            </w:tcBorders>
            <w:hideMark/>
          </w:tcPr>
          <w:p w14:paraId="22212FBC"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Alto: Se necesita una atención mayor de la administración </w:t>
            </w:r>
          </w:p>
        </w:tc>
      </w:tr>
      <w:tr w:rsidR="00EB1076" w:rsidRPr="00657F56" w14:paraId="06C91FC7" w14:textId="77777777" w:rsidTr="00783C03">
        <w:trPr>
          <w:jc w:val="center"/>
        </w:trPr>
        <w:tc>
          <w:tcPr>
            <w:tcW w:w="1526" w:type="dxa"/>
            <w:tcBorders>
              <w:top w:val="single" w:sz="4" w:space="0" w:color="auto"/>
              <w:left w:val="single" w:sz="4" w:space="0" w:color="auto"/>
              <w:bottom w:val="single" w:sz="4" w:space="0" w:color="auto"/>
              <w:right w:val="single" w:sz="4" w:space="0" w:color="auto"/>
            </w:tcBorders>
            <w:hideMark/>
          </w:tcPr>
          <w:p w14:paraId="681A9960"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 5 </w:t>
            </w:r>
          </w:p>
        </w:tc>
        <w:tc>
          <w:tcPr>
            <w:tcW w:w="5245" w:type="dxa"/>
            <w:tcBorders>
              <w:top w:val="single" w:sz="4" w:space="0" w:color="auto"/>
              <w:left w:val="single" w:sz="4" w:space="0" w:color="auto"/>
              <w:bottom w:val="single" w:sz="4" w:space="0" w:color="auto"/>
              <w:right w:val="single" w:sz="4" w:space="0" w:color="auto"/>
            </w:tcBorders>
            <w:hideMark/>
          </w:tcPr>
          <w:p w14:paraId="5F7AD84E"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Medio: Especificar responsabilidad de la administración </w:t>
            </w:r>
          </w:p>
        </w:tc>
      </w:tr>
      <w:tr w:rsidR="00EB1076" w:rsidRPr="00657F56" w14:paraId="7FA42E91" w14:textId="77777777" w:rsidTr="00783C03">
        <w:trPr>
          <w:jc w:val="center"/>
        </w:trPr>
        <w:tc>
          <w:tcPr>
            <w:tcW w:w="1526" w:type="dxa"/>
            <w:tcBorders>
              <w:top w:val="single" w:sz="4" w:space="0" w:color="auto"/>
              <w:left w:val="single" w:sz="4" w:space="0" w:color="auto"/>
              <w:bottom w:val="single" w:sz="4" w:space="0" w:color="auto"/>
              <w:right w:val="single" w:sz="4" w:space="0" w:color="auto"/>
            </w:tcBorders>
            <w:hideMark/>
          </w:tcPr>
          <w:p w14:paraId="6CD4B6EF"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&lt; 5 </w:t>
            </w:r>
          </w:p>
        </w:tc>
        <w:tc>
          <w:tcPr>
            <w:tcW w:w="5245" w:type="dxa"/>
            <w:tcBorders>
              <w:top w:val="single" w:sz="4" w:space="0" w:color="auto"/>
              <w:left w:val="single" w:sz="4" w:space="0" w:color="auto"/>
              <w:bottom w:val="single" w:sz="4" w:space="0" w:color="auto"/>
              <w:right w:val="single" w:sz="4" w:space="0" w:color="auto"/>
            </w:tcBorders>
            <w:hideMark/>
          </w:tcPr>
          <w:p w14:paraId="377ADE05" w14:textId="77777777" w:rsidR="00EB1076" w:rsidRPr="00657F56" w:rsidRDefault="00EB1076" w:rsidP="00783C03">
            <w:pPr>
              <w:pStyle w:val="Default"/>
              <w:rPr>
                <w:rFonts w:ascii="Arial Narrow" w:hAnsi="Arial Narrow" w:cs="Arial"/>
                <w:sz w:val="19"/>
                <w:szCs w:val="19"/>
              </w:rPr>
            </w:pPr>
            <w:r w:rsidRPr="00657F56">
              <w:rPr>
                <w:rFonts w:ascii="Arial Narrow" w:hAnsi="Arial Narrow" w:cs="Arial"/>
                <w:sz w:val="19"/>
                <w:szCs w:val="19"/>
              </w:rPr>
              <w:t xml:space="preserve">Riesgo Bajo: Administrar por procedimientos de rutina </w:t>
            </w:r>
          </w:p>
        </w:tc>
      </w:tr>
    </w:tbl>
    <w:p w14:paraId="589B7F30" w14:textId="77777777" w:rsidR="00EB1076" w:rsidRPr="00657F56" w:rsidRDefault="00EB1076" w:rsidP="00EB1076">
      <w:pPr>
        <w:ind w:left="142" w:right="191"/>
        <w:jc w:val="center"/>
        <w:outlineLvl w:val="0"/>
        <w:rPr>
          <w:rFonts w:ascii="Arial Narrow" w:hAnsi="Arial Narrow" w:cs="Arial"/>
          <w:b/>
          <w:bCs/>
          <w:sz w:val="19"/>
          <w:szCs w:val="19"/>
          <w:lang w:val="es-MX"/>
        </w:rPr>
      </w:pPr>
    </w:p>
    <w:p w14:paraId="157F0AFA" w14:textId="77777777" w:rsidR="00EB1076" w:rsidRPr="00E70C22" w:rsidRDefault="00EB1076" w:rsidP="00E70C22">
      <w:pPr>
        <w:rPr>
          <w:rFonts w:ascii="Arial Narrow" w:hAnsi="Arial Narrow" w:cs="Arial"/>
          <w:b/>
          <w:bCs/>
          <w:sz w:val="18"/>
          <w:szCs w:val="18"/>
        </w:rPr>
        <w:sectPr w:rsidR="00EB1076" w:rsidRPr="00E70C22" w:rsidSect="002C347F">
          <w:headerReference w:type="default" r:id="rId21"/>
          <w:footerReference w:type="default" r:id="rId22"/>
          <w:headerReference w:type="first" r:id="rId23"/>
          <w:pgSz w:w="12242" w:h="18722" w:code="281"/>
          <w:pgMar w:top="1418" w:right="1134" w:bottom="1418" w:left="1701" w:header="567" w:footer="567" w:gutter="0"/>
          <w:cols w:space="720"/>
          <w:noEndnote/>
          <w:docGrid w:linePitch="326"/>
        </w:sectPr>
      </w:pPr>
    </w:p>
    <w:p w14:paraId="14FCFAF4" w14:textId="6A48441D" w:rsidR="00AB31C5" w:rsidRPr="00E70C22" w:rsidRDefault="00AB31C5" w:rsidP="00E70C22">
      <w:pPr>
        <w:rPr>
          <w:rFonts w:ascii="Arial Narrow" w:hAnsi="Arial Narrow" w:cs="Arial"/>
          <w:b/>
          <w:bCs/>
          <w:sz w:val="18"/>
          <w:szCs w:val="18"/>
        </w:rPr>
      </w:pPr>
      <w:r w:rsidRPr="00E70C22">
        <w:rPr>
          <w:rFonts w:ascii="Arial Narrow" w:hAnsi="Arial Narrow" w:cs="Arial"/>
          <w:b/>
          <w:bCs/>
          <w:sz w:val="18"/>
          <w:szCs w:val="18"/>
        </w:rPr>
        <w:lastRenderedPageBreak/>
        <w:t>TABLA</w:t>
      </w:r>
      <w:r w:rsidR="00E36719" w:rsidRPr="00E70C22">
        <w:rPr>
          <w:rFonts w:ascii="Arial Narrow" w:hAnsi="Arial Narrow" w:cs="Arial"/>
          <w:b/>
          <w:bCs/>
          <w:sz w:val="18"/>
          <w:szCs w:val="18"/>
        </w:rPr>
        <w:t xml:space="preserve"> 3</w:t>
      </w:r>
      <w:r w:rsidRPr="00E70C22">
        <w:rPr>
          <w:rFonts w:ascii="Arial Narrow" w:hAnsi="Arial Narrow" w:cs="Arial"/>
          <w:b/>
          <w:bCs/>
          <w:sz w:val="18"/>
          <w:szCs w:val="18"/>
        </w:rPr>
        <w:t xml:space="preserve"> MATRIZ DE RIESGO</w:t>
      </w:r>
    </w:p>
    <w:p w14:paraId="0C55E10F" w14:textId="77777777" w:rsidR="00E70C22" w:rsidRPr="00E70C22" w:rsidRDefault="00E70C22" w:rsidP="00E70C22">
      <w:pPr>
        <w:rPr>
          <w:rFonts w:ascii="Arial Narrow" w:hAnsi="Arial Narrow" w:cs="Arial"/>
          <w:b/>
          <w:bCs/>
          <w:sz w:val="18"/>
          <w:szCs w:val="18"/>
        </w:rPr>
      </w:pPr>
    </w:p>
    <w:p w14:paraId="55A7B83E" w14:textId="77777777" w:rsidR="00E70C22" w:rsidRPr="00E70C22" w:rsidRDefault="00E70C22" w:rsidP="00E70C22">
      <w:pPr>
        <w:rPr>
          <w:rFonts w:ascii="Arial Narrow" w:hAnsi="Arial Narrow" w:cs="Arial"/>
          <w:b/>
          <w:bCs/>
          <w:sz w:val="18"/>
          <w:szCs w:val="18"/>
        </w:rPr>
      </w:pPr>
      <w:r w:rsidRPr="00E70C22">
        <w:rPr>
          <w:rFonts w:ascii="Arial Narrow" w:hAnsi="Arial Narrow" w:cs="Arial"/>
          <w:b/>
          <w:bCs/>
          <w:sz w:val="18"/>
          <w:szCs w:val="18"/>
        </w:rPr>
        <w:t xml:space="preserve">Se debe seleccionar los riesgos que apliquen exclusivamente a la necesidad a cubrir, diligencie con X si Aplica </w:t>
      </w:r>
    </w:p>
    <w:p w14:paraId="1E53FA6B" w14:textId="77777777" w:rsidR="00E70C22" w:rsidRPr="003404D9" w:rsidRDefault="00E70C22" w:rsidP="00E70C22">
      <w:pPr>
        <w:rPr>
          <w:rFonts w:ascii="Arial" w:hAnsi="Arial" w:cs="Arial"/>
          <w:b/>
          <w:bCs/>
          <w:sz w:val="22"/>
          <w:szCs w:val="22"/>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
        <w:gridCol w:w="607"/>
        <w:gridCol w:w="548"/>
        <w:gridCol w:w="709"/>
        <w:gridCol w:w="754"/>
        <w:gridCol w:w="1222"/>
        <w:gridCol w:w="1226"/>
        <w:gridCol w:w="329"/>
        <w:gridCol w:w="329"/>
        <w:gridCol w:w="404"/>
        <w:gridCol w:w="425"/>
        <w:gridCol w:w="567"/>
        <w:gridCol w:w="1276"/>
        <w:gridCol w:w="425"/>
        <w:gridCol w:w="425"/>
        <w:gridCol w:w="567"/>
        <w:gridCol w:w="567"/>
        <w:gridCol w:w="709"/>
        <w:gridCol w:w="567"/>
        <w:gridCol w:w="709"/>
        <w:gridCol w:w="992"/>
        <w:gridCol w:w="992"/>
        <w:gridCol w:w="1134"/>
      </w:tblGrid>
      <w:tr w:rsidR="00EB1076" w:rsidRPr="00EB1076" w14:paraId="17ECB402" w14:textId="77777777" w:rsidTr="00EB1076">
        <w:tc>
          <w:tcPr>
            <w:tcW w:w="328" w:type="dxa"/>
            <w:vMerge w:val="restart"/>
            <w:tcBorders>
              <w:bottom w:val="single" w:sz="4" w:space="0" w:color="auto"/>
            </w:tcBorders>
            <w:shd w:val="clear" w:color="000000" w:fill="C5D9F1"/>
            <w:textDirection w:val="btLr"/>
            <w:vAlign w:val="center"/>
            <w:hideMark/>
          </w:tcPr>
          <w:p w14:paraId="738011BB"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No</w:t>
            </w:r>
          </w:p>
        </w:tc>
        <w:tc>
          <w:tcPr>
            <w:tcW w:w="607" w:type="dxa"/>
            <w:vMerge w:val="restart"/>
            <w:tcBorders>
              <w:bottom w:val="single" w:sz="4" w:space="0" w:color="auto"/>
            </w:tcBorders>
            <w:shd w:val="clear" w:color="000000" w:fill="C5D9F1"/>
            <w:textDirection w:val="btLr"/>
            <w:vAlign w:val="center"/>
            <w:hideMark/>
          </w:tcPr>
          <w:p w14:paraId="13352CB2"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Clase</w:t>
            </w:r>
          </w:p>
        </w:tc>
        <w:tc>
          <w:tcPr>
            <w:tcW w:w="548" w:type="dxa"/>
            <w:vMerge w:val="restart"/>
            <w:tcBorders>
              <w:bottom w:val="single" w:sz="4" w:space="0" w:color="auto"/>
            </w:tcBorders>
            <w:shd w:val="clear" w:color="000000" w:fill="C5D9F1"/>
            <w:textDirection w:val="btLr"/>
            <w:vAlign w:val="center"/>
            <w:hideMark/>
          </w:tcPr>
          <w:p w14:paraId="7A00629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Área</w:t>
            </w:r>
          </w:p>
        </w:tc>
        <w:tc>
          <w:tcPr>
            <w:tcW w:w="709" w:type="dxa"/>
            <w:vMerge w:val="restart"/>
            <w:tcBorders>
              <w:bottom w:val="single" w:sz="4" w:space="0" w:color="auto"/>
            </w:tcBorders>
            <w:shd w:val="clear" w:color="000000" w:fill="C5D9F1"/>
            <w:textDirection w:val="btLr"/>
            <w:vAlign w:val="center"/>
            <w:hideMark/>
          </w:tcPr>
          <w:p w14:paraId="7BD2D7A0"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Etapa</w:t>
            </w:r>
          </w:p>
        </w:tc>
        <w:tc>
          <w:tcPr>
            <w:tcW w:w="754" w:type="dxa"/>
            <w:vMerge w:val="restart"/>
            <w:tcBorders>
              <w:bottom w:val="single" w:sz="4" w:space="0" w:color="auto"/>
            </w:tcBorders>
            <w:shd w:val="clear" w:color="000000" w:fill="C5D9F1"/>
            <w:textDirection w:val="btLr"/>
            <w:vAlign w:val="center"/>
            <w:hideMark/>
          </w:tcPr>
          <w:p w14:paraId="62A70BB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Tipo</w:t>
            </w:r>
          </w:p>
        </w:tc>
        <w:tc>
          <w:tcPr>
            <w:tcW w:w="1222" w:type="dxa"/>
            <w:vMerge w:val="restart"/>
            <w:tcBorders>
              <w:bottom w:val="single" w:sz="4" w:space="0" w:color="auto"/>
            </w:tcBorders>
            <w:shd w:val="clear" w:color="000000" w:fill="C5D9F1"/>
            <w:vAlign w:val="center"/>
            <w:hideMark/>
          </w:tcPr>
          <w:p w14:paraId="3D7A19D1"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descripción (qué puede pasar y, si es posible, cómo puede pasar)</w:t>
            </w:r>
          </w:p>
        </w:tc>
        <w:tc>
          <w:tcPr>
            <w:tcW w:w="1226" w:type="dxa"/>
            <w:vMerge w:val="restart"/>
            <w:tcBorders>
              <w:bottom w:val="single" w:sz="4" w:space="0" w:color="auto"/>
            </w:tcBorders>
            <w:shd w:val="clear" w:color="000000" w:fill="C5D9F1"/>
            <w:vAlign w:val="center"/>
            <w:hideMark/>
          </w:tcPr>
          <w:p w14:paraId="103D3DB2"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Consecuencia de la ocurrencia del evento</w:t>
            </w:r>
          </w:p>
        </w:tc>
        <w:tc>
          <w:tcPr>
            <w:tcW w:w="329" w:type="dxa"/>
            <w:vMerge w:val="restart"/>
            <w:tcBorders>
              <w:bottom w:val="single" w:sz="4" w:space="0" w:color="auto"/>
            </w:tcBorders>
            <w:shd w:val="clear" w:color="000000" w:fill="C5D9F1"/>
            <w:textDirection w:val="btLr"/>
            <w:vAlign w:val="center"/>
            <w:hideMark/>
          </w:tcPr>
          <w:p w14:paraId="1874962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Probabilidad</w:t>
            </w:r>
          </w:p>
        </w:tc>
        <w:tc>
          <w:tcPr>
            <w:tcW w:w="329" w:type="dxa"/>
            <w:vMerge w:val="restart"/>
            <w:tcBorders>
              <w:bottom w:val="single" w:sz="4" w:space="0" w:color="auto"/>
            </w:tcBorders>
            <w:shd w:val="clear" w:color="000000" w:fill="C5D9F1"/>
            <w:textDirection w:val="btLr"/>
            <w:vAlign w:val="center"/>
            <w:hideMark/>
          </w:tcPr>
          <w:p w14:paraId="4BB2253F"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Impacto</w:t>
            </w:r>
          </w:p>
        </w:tc>
        <w:tc>
          <w:tcPr>
            <w:tcW w:w="404" w:type="dxa"/>
            <w:vMerge w:val="restart"/>
            <w:tcBorders>
              <w:bottom w:val="single" w:sz="4" w:space="0" w:color="auto"/>
            </w:tcBorders>
            <w:shd w:val="clear" w:color="000000" w:fill="C5D9F1"/>
            <w:textDirection w:val="btLr"/>
            <w:vAlign w:val="center"/>
            <w:hideMark/>
          </w:tcPr>
          <w:p w14:paraId="0C4BC71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xml:space="preserve">Valoración y Categoria </w:t>
            </w:r>
          </w:p>
        </w:tc>
        <w:tc>
          <w:tcPr>
            <w:tcW w:w="425" w:type="dxa"/>
            <w:vMerge w:val="restart"/>
            <w:tcBorders>
              <w:bottom w:val="single" w:sz="4" w:space="0" w:color="auto"/>
            </w:tcBorders>
            <w:shd w:val="clear" w:color="000000" w:fill="C5D9F1"/>
            <w:textDirection w:val="btLr"/>
            <w:vAlign w:val="center"/>
            <w:hideMark/>
          </w:tcPr>
          <w:p w14:paraId="52228C9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Prioridad</w:t>
            </w:r>
          </w:p>
        </w:tc>
        <w:tc>
          <w:tcPr>
            <w:tcW w:w="567" w:type="dxa"/>
            <w:vMerge w:val="restart"/>
            <w:tcBorders>
              <w:bottom w:val="single" w:sz="4" w:space="0" w:color="auto"/>
            </w:tcBorders>
            <w:shd w:val="clear" w:color="000000" w:fill="C5D9F1"/>
            <w:textDirection w:val="btLr"/>
            <w:vAlign w:val="center"/>
            <w:hideMark/>
          </w:tcPr>
          <w:p w14:paraId="1278234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A quien se le asigna?</w:t>
            </w:r>
          </w:p>
        </w:tc>
        <w:tc>
          <w:tcPr>
            <w:tcW w:w="1276" w:type="dxa"/>
            <w:vMerge w:val="restart"/>
            <w:tcBorders>
              <w:bottom w:val="single" w:sz="4" w:space="0" w:color="auto"/>
            </w:tcBorders>
            <w:shd w:val="clear" w:color="000000" w:fill="C5D9F1"/>
            <w:textDirection w:val="btLr"/>
            <w:vAlign w:val="center"/>
            <w:hideMark/>
          </w:tcPr>
          <w:p w14:paraId="25EED50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Tratamiento/controles a ser implementados</w:t>
            </w:r>
          </w:p>
        </w:tc>
        <w:tc>
          <w:tcPr>
            <w:tcW w:w="1417" w:type="dxa"/>
            <w:gridSpan w:val="3"/>
            <w:tcBorders>
              <w:bottom w:val="single" w:sz="4" w:space="0" w:color="auto"/>
            </w:tcBorders>
            <w:shd w:val="clear" w:color="000000" w:fill="C5D9F1"/>
            <w:vAlign w:val="center"/>
            <w:hideMark/>
          </w:tcPr>
          <w:p w14:paraId="567047A3"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Impacto después del tratamiento</w:t>
            </w:r>
          </w:p>
        </w:tc>
        <w:tc>
          <w:tcPr>
            <w:tcW w:w="567" w:type="dxa"/>
            <w:vMerge w:val="restart"/>
            <w:tcBorders>
              <w:bottom w:val="single" w:sz="4" w:space="0" w:color="auto"/>
            </w:tcBorders>
            <w:shd w:val="clear" w:color="000000" w:fill="C5D9F1"/>
            <w:textDirection w:val="btLr"/>
            <w:vAlign w:val="center"/>
            <w:hideMark/>
          </w:tcPr>
          <w:p w14:paraId="2C7911FB"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Afecta la ejecución el contrato</w:t>
            </w:r>
          </w:p>
        </w:tc>
        <w:tc>
          <w:tcPr>
            <w:tcW w:w="709" w:type="dxa"/>
            <w:vMerge w:val="restart"/>
            <w:tcBorders>
              <w:bottom w:val="single" w:sz="4" w:space="0" w:color="auto"/>
            </w:tcBorders>
            <w:shd w:val="clear" w:color="000000" w:fill="C5D9F1"/>
            <w:textDirection w:val="btLr"/>
            <w:vAlign w:val="center"/>
            <w:hideMark/>
          </w:tcPr>
          <w:p w14:paraId="3BB394E3"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Persona que implementa el tratamiento</w:t>
            </w:r>
          </w:p>
        </w:tc>
        <w:tc>
          <w:tcPr>
            <w:tcW w:w="567" w:type="dxa"/>
            <w:vMerge w:val="restart"/>
            <w:tcBorders>
              <w:bottom w:val="single" w:sz="4" w:space="0" w:color="auto"/>
            </w:tcBorders>
            <w:shd w:val="clear" w:color="000000" w:fill="C5D9F1"/>
            <w:textDirection w:val="btLr"/>
            <w:vAlign w:val="center"/>
            <w:hideMark/>
          </w:tcPr>
          <w:p w14:paraId="7363A5F9"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Fecha inicio tratamiento</w:t>
            </w:r>
          </w:p>
        </w:tc>
        <w:tc>
          <w:tcPr>
            <w:tcW w:w="709" w:type="dxa"/>
            <w:vMerge w:val="restart"/>
            <w:tcBorders>
              <w:bottom w:val="single" w:sz="4" w:space="0" w:color="auto"/>
            </w:tcBorders>
            <w:shd w:val="clear" w:color="000000" w:fill="C5D9F1"/>
            <w:textDirection w:val="btLr"/>
            <w:vAlign w:val="center"/>
            <w:hideMark/>
          </w:tcPr>
          <w:p w14:paraId="50E335A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Fecha término tratamiento</w:t>
            </w:r>
          </w:p>
        </w:tc>
        <w:tc>
          <w:tcPr>
            <w:tcW w:w="1984" w:type="dxa"/>
            <w:gridSpan w:val="2"/>
            <w:tcBorders>
              <w:bottom w:val="single" w:sz="4" w:space="0" w:color="auto"/>
            </w:tcBorders>
            <w:shd w:val="clear" w:color="000000" w:fill="C5D9F1"/>
            <w:textDirection w:val="btLr"/>
            <w:vAlign w:val="center"/>
            <w:hideMark/>
          </w:tcPr>
          <w:p w14:paraId="378ED6D6"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Monitoreo y revisión</w:t>
            </w:r>
          </w:p>
        </w:tc>
        <w:tc>
          <w:tcPr>
            <w:tcW w:w="1134" w:type="dxa"/>
            <w:vMerge w:val="restart"/>
            <w:tcBorders>
              <w:bottom w:val="single" w:sz="4" w:space="0" w:color="auto"/>
            </w:tcBorders>
            <w:shd w:val="clear" w:color="000000" w:fill="C5D9F1"/>
            <w:vAlign w:val="center"/>
            <w:hideMark/>
          </w:tcPr>
          <w:p w14:paraId="7DD490ED"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w:t>
            </w:r>
          </w:p>
          <w:p w14:paraId="5EC8D559"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w:t>
            </w:r>
          </w:p>
          <w:p w14:paraId="59AD9DE8"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w:t>
            </w:r>
          </w:p>
          <w:p w14:paraId="748FC0AB"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w:t>
            </w:r>
          </w:p>
          <w:p w14:paraId="49DF55D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 xml:space="preserve">MARQUE CON X SI APLICA </w:t>
            </w:r>
          </w:p>
        </w:tc>
      </w:tr>
      <w:tr w:rsidR="00EB1076" w:rsidRPr="00EB1076" w14:paraId="66CE5348" w14:textId="77777777" w:rsidTr="00EB1076">
        <w:trPr>
          <w:trHeight w:val="184"/>
        </w:trPr>
        <w:tc>
          <w:tcPr>
            <w:tcW w:w="328" w:type="dxa"/>
            <w:vMerge/>
            <w:vAlign w:val="center"/>
            <w:hideMark/>
          </w:tcPr>
          <w:p w14:paraId="6EC26C38" w14:textId="77777777" w:rsidR="00EB1076" w:rsidRPr="00EB1076" w:rsidRDefault="00EB1076" w:rsidP="00783C03">
            <w:pPr>
              <w:rPr>
                <w:rFonts w:ascii="Arial Narrow" w:hAnsi="Arial Narrow" w:cs="Arial"/>
                <w:b/>
                <w:bCs/>
                <w:color w:val="000000"/>
                <w:sz w:val="16"/>
                <w:szCs w:val="16"/>
              </w:rPr>
            </w:pPr>
          </w:p>
        </w:tc>
        <w:tc>
          <w:tcPr>
            <w:tcW w:w="607" w:type="dxa"/>
            <w:vMerge/>
            <w:vAlign w:val="center"/>
            <w:hideMark/>
          </w:tcPr>
          <w:p w14:paraId="33BE82BA" w14:textId="77777777" w:rsidR="00EB1076" w:rsidRPr="00EB1076" w:rsidRDefault="00EB1076" w:rsidP="00783C03">
            <w:pPr>
              <w:rPr>
                <w:rFonts w:ascii="Arial Narrow" w:hAnsi="Arial Narrow" w:cs="Arial"/>
                <w:b/>
                <w:bCs/>
                <w:color w:val="000000"/>
                <w:sz w:val="16"/>
                <w:szCs w:val="16"/>
              </w:rPr>
            </w:pPr>
          </w:p>
        </w:tc>
        <w:tc>
          <w:tcPr>
            <w:tcW w:w="548" w:type="dxa"/>
            <w:vMerge/>
            <w:vAlign w:val="center"/>
            <w:hideMark/>
          </w:tcPr>
          <w:p w14:paraId="2EA9E014" w14:textId="77777777" w:rsidR="00EB1076" w:rsidRPr="00EB1076" w:rsidRDefault="00EB1076" w:rsidP="00783C03">
            <w:pPr>
              <w:rPr>
                <w:rFonts w:ascii="Arial Narrow" w:hAnsi="Arial Narrow" w:cs="Arial"/>
                <w:b/>
                <w:bCs/>
                <w:color w:val="000000"/>
                <w:sz w:val="16"/>
                <w:szCs w:val="16"/>
              </w:rPr>
            </w:pPr>
          </w:p>
        </w:tc>
        <w:tc>
          <w:tcPr>
            <w:tcW w:w="709" w:type="dxa"/>
            <w:vMerge/>
            <w:vAlign w:val="center"/>
            <w:hideMark/>
          </w:tcPr>
          <w:p w14:paraId="4606362F" w14:textId="77777777" w:rsidR="00EB1076" w:rsidRPr="00EB1076" w:rsidRDefault="00EB1076" w:rsidP="00783C03">
            <w:pPr>
              <w:rPr>
                <w:rFonts w:ascii="Arial Narrow" w:hAnsi="Arial Narrow" w:cs="Arial"/>
                <w:b/>
                <w:bCs/>
                <w:color w:val="000000"/>
                <w:sz w:val="16"/>
                <w:szCs w:val="16"/>
              </w:rPr>
            </w:pPr>
          </w:p>
        </w:tc>
        <w:tc>
          <w:tcPr>
            <w:tcW w:w="754" w:type="dxa"/>
            <w:vMerge/>
            <w:vAlign w:val="center"/>
            <w:hideMark/>
          </w:tcPr>
          <w:p w14:paraId="77597785" w14:textId="77777777" w:rsidR="00EB1076" w:rsidRPr="00EB1076" w:rsidRDefault="00EB1076" w:rsidP="00783C03">
            <w:pPr>
              <w:rPr>
                <w:rFonts w:ascii="Arial Narrow" w:hAnsi="Arial Narrow" w:cs="Arial"/>
                <w:b/>
                <w:bCs/>
                <w:color w:val="000000"/>
                <w:sz w:val="16"/>
                <w:szCs w:val="16"/>
              </w:rPr>
            </w:pPr>
          </w:p>
        </w:tc>
        <w:tc>
          <w:tcPr>
            <w:tcW w:w="1222" w:type="dxa"/>
            <w:vMerge/>
            <w:vAlign w:val="center"/>
            <w:hideMark/>
          </w:tcPr>
          <w:p w14:paraId="3E4B3056" w14:textId="77777777" w:rsidR="00EB1076" w:rsidRPr="00EB1076" w:rsidRDefault="00EB1076" w:rsidP="00783C03">
            <w:pPr>
              <w:rPr>
                <w:rFonts w:ascii="Arial Narrow" w:hAnsi="Arial Narrow" w:cs="Arial"/>
                <w:b/>
                <w:bCs/>
                <w:color w:val="000000"/>
                <w:sz w:val="16"/>
                <w:szCs w:val="16"/>
              </w:rPr>
            </w:pPr>
          </w:p>
        </w:tc>
        <w:tc>
          <w:tcPr>
            <w:tcW w:w="1226" w:type="dxa"/>
            <w:vMerge/>
            <w:vAlign w:val="center"/>
            <w:hideMark/>
          </w:tcPr>
          <w:p w14:paraId="658A395E" w14:textId="77777777" w:rsidR="00EB1076" w:rsidRPr="00EB1076" w:rsidRDefault="00EB1076" w:rsidP="00783C03">
            <w:pPr>
              <w:rPr>
                <w:rFonts w:ascii="Arial Narrow" w:hAnsi="Arial Narrow" w:cs="Arial"/>
                <w:b/>
                <w:bCs/>
                <w:color w:val="000000"/>
                <w:sz w:val="16"/>
                <w:szCs w:val="16"/>
              </w:rPr>
            </w:pPr>
          </w:p>
        </w:tc>
        <w:tc>
          <w:tcPr>
            <w:tcW w:w="329" w:type="dxa"/>
            <w:vMerge/>
            <w:vAlign w:val="center"/>
            <w:hideMark/>
          </w:tcPr>
          <w:p w14:paraId="02C7BB18" w14:textId="77777777" w:rsidR="00EB1076" w:rsidRPr="00EB1076" w:rsidRDefault="00EB1076" w:rsidP="00783C03">
            <w:pPr>
              <w:rPr>
                <w:rFonts w:ascii="Arial Narrow" w:hAnsi="Arial Narrow" w:cs="Arial"/>
                <w:b/>
                <w:bCs/>
                <w:color w:val="000000"/>
                <w:sz w:val="16"/>
                <w:szCs w:val="16"/>
              </w:rPr>
            </w:pPr>
          </w:p>
        </w:tc>
        <w:tc>
          <w:tcPr>
            <w:tcW w:w="329" w:type="dxa"/>
            <w:vMerge/>
            <w:vAlign w:val="center"/>
            <w:hideMark/>
          </w:tcPr>
          <w:p w14:paraId="4361496E" w14:textId="77777777" w:rsidR="00EB1076" w:rsidRPr="00EB1076" w:rsidRDefault="00EB1076" w:rsidP="00783C03">
            <w:pPr>
              <w:rPr>
                <w:rFonts w:ascii="Arial Narrow" w:hAnsi="Arial Narrow" w:cs="Arial"/>
                <w:b/>
                <w:bCs/>
                <w:color w:val="000000"/>
                <w:sz w:val="16"/>
                <w:szCs w:val="16"/>
              </w:rPr>
            </w:pPr>
          </w:p>
        </w:tc>
        <w:tc>
          <w:tcPr>
            <w:tcW w:w="404" w:type="dxa"/>
            <w:vMerge/>
            <w:vAlign w:val="center"/>
            <w:hideMark/>
          </w:tcPr>
          <w:p w14:paraId="064AE645" w14:textId="77777777" w:rsidR="00EB1076" w:rsidRPr="00EB1076" w:rsidRDefault="00EB1076" w:rsidP="00783C03">
            <w:pPr>
              <w:rPr>
                <w:rFonts w:ascii="Arial Narrow" w:hAnsi="Arial Narrow" w:cs="Arial"/>
                <w:b/>
                <w:bCs/>
                <w:color w:val="000000"/>
                <w:sz w:val="16"/>
                <w:szCs w:val="16"/>
              </w:rPr>
            </w:pPr>
          </w:p>
        </w:tc>
        <w:tc>
          <w:tcPr>
            <w:tcW w:w="425" w:type="dxa"/>
            <w:vMerge/>
            <w:vAlign w:val="center"/>
            <w:hideMark/>
          </w:tcPr>
          <w:p w14:paraId="02709F5D" w14:textId="77777777" w:rsidR="00EB1076" w:rsidRPr="00EB1076" w:rsidRDefault="00EB1076" w:rsidP="00783C03">
            <w:pPr>
              <w:rPr>
                <w:rFonts w:ascii="Arial Narrow" w:hAnsi="Arial Narrow" w:cs="Arial"/>
                <w:b/>
                <w:bCs/>
                <w:color w:val="000000"/>
                <w:sz w:val="16"/>
                <w:szCs w:val="16"/>
              </w:rPr>
            </w:pPr>
          </w:p>
        </w:tc>
        <w:tc>
          <w:tcPr>
            <w:tcW w:w="567" w:type="dxa"/>
            <w:vMerge/>
            <w:vAlign w:val="center"/>
            <w:hideMark/>
          </w:tcPr>
          <w:p w14:paraId="359E7266" w14:textId="77777777" w:rsidR="00EB1076" w:rsidRPr="00EB1076" w:rsidRDefault="00EB1076" w:rsidP="00783C03">
            <w:pPr>
              <w:rPr>
                <w:rFonts w:ascii="Arial Narrow" w:hAnsi="Arial Narrow" w:cs="Arial"/>
                <w:b/>
                <w:bCs/>
                <w:color w:val="000000"/>
                <w:sz w:val="16"/>
                <w:szCs w:val="16"/>
              </w:rPr>
            </w:pPr>
          </w:p>
        </w:tc>
        <w:tc>
          <w:tcPr>
            <w:tcW w:w="1276" w:type="dxa"/>
            <w:vMerge/>
            <w:vAlign w:val="center"/>
            <w:hideMark/>
          </w:tcPr>
          <w:p w14:paraId="1A979511" w14:textId="77777777" w:rsidR="00EB1076" w:rsidRPr="00EB1076" w:rsidRDefault="00EB1076" w:rsidP="00783C03">
            <w:pPr>
              <w:rPr>
                <w:rFonts w:ascii="Arial Narrow" w:hAnsi="Arial Narrow" w:cs="Arial"/>
                <w:b/>
                <w:bCs/>
                <w:color w:val="000000"/>
                <w:sz w:val="16"/>
                <w:szCs w:val="16"/>
              </w:rPr>
            </w:pPr>
          </w:p>
        </w:tc>
        <w:tc>
          <w:tcPr>
            <w:tcW w:w="425" w:type="dxa"/>
            <w:shd w:val="clear" w:color="000000" w:fill="C5D9F1"/>
            <w:textDirection w:val="btLr"/>
            <w:vAlign w:val="center"/>
            <w:hideMark/>
          </w:tcPr>
          <w:p w14:paraId="443E67C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probabilidad</w:t>
            </w:r>
          </w:p>
        </w:tc>
        <w:tc>
          <w:tcPr>
            <w:tcW w:w="425" w:type="dxa"/>
            <w:shd w:val="clear" w:color="000000" w:fill="C5D9F1"/>
            <w:textDirection w:val="btLr"/>
            <w:vAlign w:val="center"/>
            <w:hideMark/>
          </w:tcPr>
          <w:p w14:paraId="291FCC0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impacto</w:t>
            </w:r>
          </w:p>
        </w:tc>
        <w:tc>
          <w:tcPr>
            <w:tcW w:w="567" w:type="dxa"/>
            <w:shd w:val="clear" w:color="000000" w:fill="C5D9F1"/>
            <w:textDirection w:val="btLr"/>
            <w:vAlign w:val="center"/>
            <w:hideMark/>
          </w:tcPr>
          <w:p w14:paraId="43E4069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Valoración y categoría del riesgo</w:t>
            </w:r>
          </w:p>
        </w:tc>
        <w:tc>
          <w:tcPr>
            <w:tcW w:w="567" w:type="dxa"/>
            <w:vMerge/>
            <w:vAlign w:val="center"/>
            <w:hideMark/>
          </w:tcPr>
          <w:p w14:paraId="1DDE5A21" w14:textId="77777777" w:rsidR="00EB1076" w:rsidRPr="00EB1076" w:rsidRDefault="00EB1076" w:rsidP="00783C03">
            <w:pPr>
              <w:rPr>
                <w:rFonts w:ascii="Arial Narrow" w:hAnsi="Arial Narrow" w:cs="Arial"/>
                <w:b/>
                <w:bCs/>
                <w:color w:val="000000"/>
                <w:sz w:val="16"/>
                <w:szCs w:val="16"/>
              </w:rPr>
            </w:pPr>
          </w:p>
        </w:tc>
        <w:tc>
          <w:tcPr>
            <w:tcW w:w="709" w:type="dxa"/>
            <w:vMerge/>
            <w:vAlign w:val="center"/>
            <w:hideMark/>
          </w:tcPr>
          <w:p w14:paraId="76345417" w14:textId="77777777" w:rsidR="00EB1076" w:rsidRPr="00EB1076" w:rsidRDefault="00EB1076" w:rsidP="00783C03">
            <w:pPr>
              <w:rPr>
                <w:rFonts w:ascii="Arial Narrow" w:hAnsi="Arial Narrow" w:cs="Arial"/>
                <w:b/>
                <w:bCs/>
                <w:color w:val="000000"/>
                <w:sz w:val="16"/>
                <w:szCs w:val="16"/>
              </w:rPr>
            </w:pPr>
          </w:p>
        </w:tc>
        <w:tc>
          <w:tcPr>
            <w:tcW w:w="567" w:type="dxa"/>
            <w:vMerge/>
            <w:vAlign w:val="center"/>
            <w:hideMark/>
          </w:tcPr>
          <w:p w14:paraId="508AE7B9" w14:textId="77777777" w:rsidR="00EB1076" w:rsidRPr="00EB1076" w:rsidRDefault="00EB1076" w:rsidP="00783C03">
            <w:pPr>
              <w:rPr>
                <w:rFonts w:ascii="Arial Narrow" w:hAnsi="Arial Narrow" w:cs="Arial"/>
                <w:b/>
                <w:bCs/>
                <w:color w:val="000000"/>
                <w:sz w:val="16"/>
                <w:szCs w:val="16"/>
              </w:rPr>
            </w:pPr>
          </w:p>
        </w:tc>
        <w:tc>
          <w:tcPr>
            <w:tcW w:w="709" w:type="dxa"/>
            <w:vMerge/>
            <w:vAlign w:val="center"/>
            <w:hideMark/>
          </w:tcPr>
          <w:p w14:paraId="7BE8774D" w14:textId="77777777" w:rsidR="00EB1076" w:rsidRPr="00EB1076" w:rsidRDefault="00EB1076" w:rsidP="00783C03">
            <w:pPr>
              <w:rPr>
                <w:rFonts w:ascii="Arial Narrow" w:hAnsi="Arial Narrow" w:cs="Arial"/>
                <w:b/>
                <w:bCs/>
                <w:color w:val="000000"/>
                <w:sz w:val="16"/>
                <w:szCs w:val="16"/>
              </w:rPr>
            </w:pPr>
          </w:p>
        </w:tc>
        <w:tc>
          <w:tcPr>
            <w:tcW w:w="992" w:type="dxa"/>
            <w:shd w:val="clear" w:color="000000" w:fill="C5D9F1"/>
            <w:textDirection w:val="btLr"/>
            <w:vAlign w:val="center"/>
            <w:hideMark/>
          </w:tcPr>
          <w:p w14:paraId="2035AFA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Forma de realizar monitoreo</w:t>
            </w:r>
          </w:p>
        </w:tc>
        <w:tc>
          <w:tcPr>
            <w:tcW w:w="992" w:type="dxa"/>
            <w:shd w:val="clear" w:color="000000" w:fill="C5D9F1"/>
            <w:textDirection w:val="btLr"/>
            <w:vAlign w:val="center"/>
            <w:hideMark/>
          </w:tcPr>
          <w:p w14:paraId="46A12623"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Periodicidad monitoreo / Cuando?</w:t>
            </w:r>
          </w:p>
        </w:tc>
        <w:tc>
          <w:tcPr>
            <w:tcW w:w="1134" w:type="dxa"/>
            <w:vMerge/>
            <w:shd w:val="clear" w:color="000000" w:fill="C5D9F1"/>
            <w:vAlign w:val="center"/>
            <w:hideMark/>
          </w:tcPr>
          <w:p w14:paraId="2F40DF96" w14:textId="77777777" w:rsidR="00EB1076" w:rsidRPr="00EB1076" w:rsidRDefault="00EB1076" w:rsidP="00783C03">
            <w:pPr>
              <w:jc w:val="center"/>
              <w:rPr>
                <w:rFonts w:ascii="Arial Narrow" w:hAnsi="Arial Narrow" w:cs="Arial"/>
                <w:b/>
                <w:bCs/>
                <w:color w:val="000000"/>
                <w:sz w:val="16"/>
                <w:szCs w:val="16"/>
              </w:rPr>
            </w:pPr>
          </w:p>
        </w:tc>
      </w:tr>
      <w:tr w:rsidR="00EB1076" w:rsidRPr="00EB1076" w14:paraId="3D25887D" w14:textId="77777777" w:rsidTr="00EB1076">
        <w:tc>
          <w:tcPr>
            <w:tcW w:w="328" w:type="dxa"/>
            <w:shd w:val="clear" w:color="auto" w:fill="auto"/>
            <w:vAlign w:val="center"/>
            <w:hideMark/>
          </w:tcPr>
          <w:p w14:paraId="145DF08A"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w:t>
            </w:r>
          </w:p>
        </w:tc>
        <w:tc>
          <w:tcPr>
            <w:tcW w:w="607" w:type="dxa"/>
            <w:shd w:val="clear" w:color="auto" w:fill="auto"/>
            <w:textDirection w:val="btLr"/>
            <w:vAlign w:val="center"/>
            <w:hideMark/>
          </w:tcPr>
          <w:p w14:paraId="72E1898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51656D4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Externo</w:t>
            </w:r>
          </w:p>
        </w:tc>
        <w:tc>
          <w:tcPr>
            <w:tcW w:w="709" w:type="dxa"/>
            <w:shd w:val="clear" w:color="auto" w:fill="auto"/>
            <w:textDirection w:val="btLr"/>
            <w:vAlign w:val="center"/>
            <w:hideMark/>
          </w:tcPr>
          <w:p w14:paraId="3B1F605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Planeación</w:t>
            </w:r>
          </w:p>
        </w:tc>
        <w:tc>
          <w:tcPr>
            <w:tcW w:w="754" w:type="dxa"/>
            <w:shd w:val="clear" w:color="auto" w:fill="auto"/>
            <w:textDirection w:val="btLr"/>
            <w:vAlign w:val="center"/>
            <w:hideMark/>
          </w:tcPr>
          <w:p w14:paraId="3DBEDD7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Social o político</w:t>
            </w:r>
          </w:p>
        </w:tc>
        <w:tc>
          <w:tcPr>
            <w:tcW w:w="1222" w:type="dxa"/>
            <w:shd w:val="clear" w:color="auto" w:fill="auto"/>
            <w:vAlign w:val="center"/>
            <w:hideMark/>
          </w:tcPr>
          <w:p w14:paraId="5E43EAFC"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dispersión de la normatividad</w:t>
            </w:r>
          </w:p>
        </w:tc>
        <w:tc>
          <w:tcPr>
            <w:tcW w:w="1226" w:type="dxa"/>
            <w:shd w:val="clear" w:color="auto" w:fill="auto"/>
            <w:vAlign w:val="center"/>
            <w:hideMark/>
          </w:tcPr>
          <w:p w14:paraId="6E9AB8E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En materia de contratación estatal, existan numerosas normas, directrices, conceptos e interpretaciones sobre el procedimiento de contratación </w:t>
            </w:r>
          </w:p>
        </w:tc>
        <w:tc>
          <w:tcPr>
            <w:tcW w:w="329" w:type="dxa"/>
            <w:shd w:val="clear" w:color="auto" w:fill="auto"/>
            <w:textDirection w:val="btLr"/>
            <w:vAlign w:val="center"/>
            <w:hideMark/>
          </w:tcPr>
          <w:p w14:paraId="40B59E8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128FD56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32FA658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 (Riesgo bajo)</w:t>
            </w:r>
          </w:p>
        </w:tc>
        <w:tc>
          <w:tcPr>
            <w:tcW w:w="425" w:type="dxa"/>
            <w:shd w:val="clear" w:color="auto" w:fill="auto"/>
            <w:textDirection w:val="btLr"/>
            <w:vAlign w:val="center"/>
            <w:hideMark/>
          </w:tcPr>
          <w:p w14:paraId="4B168E3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3B5BA6F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4620D4F4"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Hacer  Revisión al  Estudio Previo y seguimiento de las normas de contratación y de sus modificaciones</w:t>
            </w:r>
          </w:p>
        </w:tc>
        <w:tc>
          <w:tcPr>
            <w:tcW w:w="425" w:type="dxa"/>
            <w:shd w:val="clear" w:color="auto" w:fill="auto"/>
            <w:textDirection w:val="btLr"/>
            <w:vAlign w:val="center"/>
            <w:hideMark/>
          </w:tcPr>
          <w:p w14:paraId="7496673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shd w:val="clear" w:color="auto" w:fill="auto"/>
            <w:textDirection w:val="btLr"/>
            <w:vAlign w:val="center"/>
            <w:hideMark/>
          </w:tcPr>
          <w:p w14:paraId="490262E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7B98FB2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 (Riesgo Bajo)</w:t>
            </w:r>
          </w:p>
        </w:tc>
        <w:tc>
          <w:tcPr>
            <w:tcW w:w="567" w:type="dxa"/>
            <w:shd w:val="clear" w:color="auto" w:fill="auto"/>
            <w:textDirection w:val="btLr"/>
            <w:vAlign w:val="center"/>
            <w:hideMark/>
          </w:tcPr>
          <w:p w14:paraId="36E6F83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w:t>
            </w:r>
          </w:p>
        </w:tc>
        <w:tc>
          <w:tcPr>
            <w:tcW w:w="709" w:type="dxa"/>
            <w:shd w:val="clear" w:color="auto" w:fill="auto"/>
            <w:textDirection w:val="btLr"/>
            <w:vAlign w:val="center"/>
            <w:hideMark/>
          </w:tcPr>
          <w:p w14:paraId="55CCCD3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Asesor de Contratación - Gerente de proyecto</w:t>
            </w:r>
          </w:p>
        </w:tc>
        <w:tc>
          <w:tcPr>
            <w:tcW w:w="567" w:type="dxa"/>
            <w:shd w:val="clear" w:color="auto" w:fill="auto"/>
            <w:textDirection w:val="btLr"/>
            <w:vAlign w:val="center"/>
            <w:hideMark/>
          </w:tcPr>
          <w:p w14:paraId="2CE9872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enero</w:t>
            </w:r>
          </w:p>
        </w:tc>
        <w:tc>
          <w:tcPr>
            <w:tcW w:w="709" w:type="dxa"/>
            <w:shd w:val="clear" w:color="auto" w:fill="auto"/>
            <w:textDirection w:val="btLr"/>
            <w:vAlign w:val="center"/>
            <w:hideMark/>
          </w:tcPr>
          <w:p w14:paraId="15F2CAA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diciembre</w:t>
            </w:r>
          </w:p>
        </w:tc>
        <w:tc>
          <w:tcPr>
            <w:tcW w:w="992" w:type="dxa"/>
            <w:shd w:val="clear" w:color="auto" w:fill="auto"/>
            <w:vAlign w:val="center"/>
            <w:hideMark/>
          </w:tcPr>
          <w:p w14:paraId="1E54EFDD"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Verificación Estudio Previo acorde a radicación del mismo mediante Acompañamiento proceso contractual y/o devolución mismo mediante oficio</w:t>
            </w:r>
          </w:p>
        </w:tc>
        <w:tc>
          <w:tcPr>
            <w:tcW w:w="992" w:type="dxa"/>
            <w:shd w:val="clear" w:color="auto" w:fill="auto"/>
            <w:vAlign w:val="center"/>
            <w:hideMark/>
          </w:tcPr>
          <w:p w14:paraId="3B82B58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Cada vez que se radique un estudio previo</w:t>
            </w:r>
          </w:p>
        </w:tc>
        <w:tc>
          <w:tcPr>
            <w:tcW w:w="1134" w:type="dxa"/>
            <w:shd w:val="clear" w:color="auto" w:fill="auto"/>
            <w:vAlign w:val="center"/>
            <w:hideMark/>
          </w:tcPr>
          <w:p w14:paraId="207B818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1B46C7B1" w14:textId="77777777" w:rsidTr="00EB1076">
        <w:tc>
          <w:tcPr>
            <w:tcW w:w="328" w:type="dxa"/>
            <w:shd w:val="clear" w:color="auto" w:fill="auto"/>
            <w:vAlign w:val="center"/>
            <w:hideMark/>
          </w:tcPr>
          <w:p w14:paraId="63F1F8D4"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2</w:t>
            </w:r>
          </w:p>
        </w:tc>
        <w:tc>
          <w:tcPr>
            <w:tcW w:w="607" w:type="dxa"/>
            <w:shd w:val="clear" w:color="auto" w:fill="auto"/>
            <w:textDirection w:val="btLr"/>
            <w:vAlign w:val="center"/>
            <w:hideMark/>
          </w:tcPr>
          <w:p w14:paraId="54E3B98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3F523C9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50EAB1E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Planeación</w:t>
            </w:r>
          </w:p>
        </w:tc>
        <w:tc>
          <w:tcPr>
            <w:tcW w:w="754" w:type="dxa"/>
            <w:shd w:val="clear" w:color="auto" w:fill="auto"/>
            <w:textDirection w:val="btLr"/>
            <w:vAlign w:val="center"/>
            <w:hideMark/>
          </w:tcPr>
          <w:p w14:paraId="56B72D2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4C4CFDC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deficiente planeación de los contratos en la unidad delegataria</w:t>
            </w:r>
          </w:p>
        </w:tc>
        <w:tc>
          <w:tcPr>
            <w:tcW w:w="1226" w:type="dxa"/>
            <w:shd w:val="clear" w:color="auto" w:fill="auto"/>
            <w:vAlign w:val="center"/>
            <w:hideMark/>
          </w:tcPr>
          <w:p w14:paraId="40B07A6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Que no se armonicen los elementos a adquirir con cargo al futuro contrato con el sistema presupuestal y el Plan Anual de Adquisiciones</w:t>
            </w:r>
          </w:p>
        </w:tc>
        <w:tc>
          <w:tcPr>
            <w:tcW w:w="329" w:type="dxa"/>
            <w:shd w:val="clear" w:color="auto" w:fill="auto"/>
            <w:textDirection w:val="btLr"/>
            <w:vAlign w:val="center"/>
            <w:hideMark/>
          </w:tcPr>
          <w:p w14:paraId="4D53D93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24C0139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04" w:type="dxa"/>
            <w:shd w:val="clear" w:color="auto" w:fill="auto"/>
            <w:textDirection w:val="btLr"/>
            <w:vAlign w:val="center"/>
            <w:hideMark/>
          </w:tcPr>
          <w:p w14:paraId="77BCDCE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3(Riesgo Alto)</w:t>
            </w:r>
          </w:p>
        </w:tc>
        <w:tc>
          <w:tcPr>
            <w:tcW w:w="425" w:type="dxa"/>
            <w:shd w:val="clear" w:color="auto" w:fill="auto"/>
            <w:textDirection w:val="btLr"/>
            <w:vAlign w:val="center"/>
            <w:hideMark/>
          </w:tcPr>
          <w:p w14:paraId="237266B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6DBB00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64FD012A"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bien objeto del futuro contrato debe estar incluido dentro del  Plan Anual de Adquisiciones con el presupuesto de la necesidad debidamente concertado  con la Dependencia Usuaria</w:t>
            </w:r>
          </w:p>
        </w:tc>
        <w:tc>
          <w:tcPr>
            <w:tcW w:w="425" w:type="dxa"/>
            <w:shd w:val="clear" w:color="auto" w:fill="auto"/>
            <w:textDirection w:val="btLr"/>
            <w:vAlign w:val="center"/>
            <w:hideMark/>
          </w:tcPr>
          <w:p w14:paraId="5922959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25" w:type="dxa"/>
            <w:shd w:val="clear" w:color="auto" w:fill="auto"/>
            <w:textDirection w:val="btLr"/>
            <w:vAlign w:val="center"/>
            <w:hideMark/>
          </w:tcPr>
          <w:p w14:paraId="1ED1292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shd w:val="clear" w:color="auto" w:fill="auto"/>
            <w:textDirection w:val="btLr"/>
            <w:vAlign w:val="center"/>
            <w:hideMark/>
          </w:tcPr>
          <w:p w14:paraId="5923B31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 (Riesgo Bajo)</w:t>
            </w:r>
          </w:p>
        </w:tc>
        <w:tc>
          <w:tcPr>
            <w:tcW w:w="567" w:type="dxa"/>
            <w:shd w:val="clear" w:color="auto" w:fill="auto"/>
            <w:textDirection w:val="btLr"/>
            <w:vAlign w:val="center"/>
            <w:hideMark/>
          </w:tcPr>
          <w:p w14:paraId="4999C2C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w:t>
            </w:r>
          </w:p>
        </w:tc>
        <w:tc>
          <w:tcPr>
            <w:tcW w:w="709" w:type="dxa"/>
            <w:shd w:val="clear" w:color="auto" w:fill="auto"/>
            <w:textDirection w:val="btLr"/>
            <w:vAlign w:val="center"/>
            <w:hideMark/>
          </w:tcPr>
          <w:p w14:paraId="2AD3500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Dependencia Usuaria</w:t>
            </w:r>
          </w:p>
        </w:tc>
        <w:tc>
          <w:tcPr>
            <w:tcW w:w="567" w:type="dxa"/>
            <w:shd w:val="clear" w:color="auto" w:fill="auto"/>
            <w:textDirection w:val="btLr"/>
            <w:vAlign w:val="center"/>
            <w:hideMark/>
          </w:tcPr>
          <w:p w14:paraId="07B2B5D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enero</w:t>
            </w:r>
          </w:p>
        </w:tc>
        <w:tc>
          <w:tcPr>
            <w:tcW w:w="709" w:type="dxa"/>
            <w:shd w:val="clear" w:color="auto" w:fill="auto"/>
            <w:textDirection w:val="btLr"/>
            <w:vAlign w:val="center"/>
            <w:hideMark/>
          </w:tcPr>
          <w:p w14:paraId="6DF634D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diciembre</w:t>
            </w:r>
          </w:p>
        </w:tc>
        <w:tc>
          <w:tcPr>
            <w:tcW w:w="992" w:type="dxa"/>
            <w:shd w:val="clear" w:color="auto" w:fill="auto"/>
            <w:vAlign w:val="center"/>
            <w:hideMark/>
          </w:tcPr>
          <w:p w14:paraId="19563077"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Formato Plan Anual de Adquisiciones acta de reunión de concertación del Plan.</w:t>
            </w:r>
          </w:p>
        </w:tc>
        <w:tc>
          <w:tcPr>
            <w:tcW w:w="992" w:type="dxa"/>
            <w:shd w:val="clear" w:color="auto" w:fill="auto"/>
            <w:vAlign w:val="center"/>
            <w:hideMark/>
          </w:tcPr>
          <w:p w14:paraId="1A8E119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Previo a la apertura del proceso</w:t>
            </w:r>
          </w:p>
        </w:tc>
        <w:tc>
          <w:tcPr>
            <w:tcW w:w="1134" w:type="dxa"/>
            <w:shd w:val="clear" w:color="auto" w:fill="auto"/>
            <w:vAlign w:val="center"/>
            <w:hideMark/>
          </w:tcPr>
          <w:p w14:paraId="57455E7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76144E68" w14:textId="77777777" w:rsidTr="00EB1076">
        <w:tc>
          <w:tcPr>
            <w:tcW w:w="328" w:type="dxa"/>
            <w:shd w:val="clear" w:color="auto" w:fill="auto"/>
            <w:vAlign w:val="center"/>
            <w:hideMark/>
          </w:tcPr>
          <w:p w14:paraId="0567827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3</w:t>
            </w:r>
          </w:p>
        </w:tc>
        <w:tc>
          <w:tcPr>
            <w:tcW w:w="607" w:type="dxa"/>
            <w:shd w:val="clear" w:color="auto" w:fill="auto"/>
            <w:textDirection w:val="btLr"/>
            <w:vAlign w:val="center"/>
            <w:hideMark/>
          </w:tcPr>
          <w:p w14:paraId="6F047BF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1A14E58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2EB5955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Planeación</w:t>
            </w:r>
          </w:p>
        </w:tc>
        <w:tc>
          <w:tcPr>
            <w:tcW w:w="754" w:type="dxa"/>
            <w:shd w:val="clear" w:color="auto" w:fill="auto"/>
            <w:textDirection w:val="btLr"/>
            <w:vAlign w:val="center"/>
            <w:hideMark/>
          </w:tcPr>
          <w:p w14:paraId="072F717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4220BEEB"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deficiente determinación de especificaciones técnicas mínimas</w:t>
            </w:r>
          </w:p>
        </w:tc>
        <w:tc>
          <w:tcPr>
            <w:tcW w:w="1226" w:type="dxa"/>
            <w:shd w:val="clear" w:color="auto" w:fill="auto"/>
            <w:vAlign w:val="center"/>
            <w:hideMark/>
          </w:tcPr>
          <w:p w14:paraId="7D490B4B"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Las especificaciones técnicas mínimas no permiten que se satisfaga la necesidad</w:t>
            </w:r>
          </w:p>
        </w:tc>
        <w:tc>
          <w:tcPr>
            <w:tcW w:w="329" w:type="dxa"/>
            <w:shd w:val="clear" w:color="auto" w:fill="auto"/>
            <w:textDirection w:val="btLr"/>
            <w:vAlign w:val="center"/>
            <w:hideMark/>
          </w:tcPr>
          <w:p w14:paraId="764338D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329" w:type="dxa"/>
            <w:shd w:val="clear" w:color="auto" w:fill="auto"/>
            <w:textDirection w:val="btLr"/>
            <w:vAlign w:val="center"/>
            <w:hideMark/>
          </w:tcPr>
          <w:p w14:paraId="0BE8DFB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404" w:type="dxa"/>
            <w:shd w:val="clear" w:color="auto" w:fill="auto"/>
            <w:textDirection w:val="btLr"/>
            <w:vAlign w:val="center"/>
            <w:hideMark/>
          </w:tcPr>
          <w:p w14:paraId="7FDBEF5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Alto)</w:t>
            </w:r>
          </w:p>
        </w:tc>
        <w:tc>
          <w:tcPr>
            <w:tcW w:w="425" w:type="dxa"/>
            <w:shd w:val="clear" w:color="auto" w:fill="auto"/>
            <w:textDirection w:val="btLr"/>
            <w:vAlign w:val="center"/>
            <w:hideMark/>
          </w:tcPr>
          <w:p w14:paraId="337A81E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DD5461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79EFBB45"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Se efectúa verificación del estudio previo presentado realizando observaciones cuando las especificaciones no ofrecen claridad</w:t>
            </w:r>
          </w:p>
        </w:tc>
        <w:tc>
          <w:tcPr>
            <w:tcW w:w="425" w:type="dxa"/>
            <w:shd w:val="clear" w:color="auto" w:fill="auto"/>
            <w:textDirection w:val="btLr"/>
            <w:vAlign w:val="center"/>
            <w:hideMark/>
          </w:tcPr>
          <w:p w14:paraId="7CF0464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shd w:val="clear" w:color="auto" w:fill="auto"/>
            <w:textDirection w:val="btLr"/>
            <w:vAlign w:val="center"/>
            <w:hideMark/>
          </w:tcPr>
          <w:p w14:paraId="28C496D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shd w:val="clear" w:color="auto" w:fill="auto"/>
            <w:textDirection w:val="btLr"/>
            <w:vAlign w:val="center"/>
            <w:hideMark/>
          </w:tcPr>
          <w:p w14:paraId="18DA89F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6 (Riesgo Alto)</w:t>
            </w:r>
          </w:p>
        </w:tc>
        <w:tc>
          <w:tcPr>
            <w:tcW w:w="567" w:type="dxa"/>
            <w:shd w:val="clear" w:color="auto" w:fill="auto"/>
            <w:textDirection w:val="btLr"/>
            <w:vAlign w:val="center"/>
            <w:hideMark/>
          </w:tcPr>
          <w:p w14:paraId="12ECCCB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21762A2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Asesor de contratación</w:t>
            </w:r>
          </w:p>
        </w:tc>
        <w:tc>
          <w:tcPr>
            <w:tcW w:w="567" w:type="dxa"/>
            <w:shd w:val="clear" w:color="auto" w:fill="auto"/>
            <w:textDirection w:val="btLr"/>
            <w:vAlign w:val="center"/>
            <w:hideMark/>
          </w:tcPr>
          <w:p w14:paraId="4D3AD67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Con la llegada del estudio previo</w:t>
            </w:r>
          </w:p>
        </w:tc>
        <w:tc>
          <w:tcPr>
            <w:tcW w:w="709" w:type="dxa"/>
            <w:shd w:val="clear" w:color="auto" w:fill="auto"/>
            <w:textDirection w:val="btLr"/>
            <w:vAlign w:val="center"/>
            <w:hideMark/>
          </w:tcPr>
          <w:p w14:paraId="65420F4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Cinco días hábiles siguientes a la recepción</w:t>
            </w:r>
          </w:p>
        </w:tc>
        <w:tc>
          <w:tcPr>
            <w:tcW w:w="992" w:type="dxa"/>
            <w:shd w:val="clear" w:color="auto" w:fill="auto"/>
            <w:vAlign w:val="center"/>
            <w:hideMark/>
          </w:tcPr>
          <w:p w14:paraId="32503F2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mediante Acompañamiento proceso contractual y/o devolución mismo mediante oficio</w:t>
            </w:r>
          </w:p>
        </w:tc>
        <w:tc>
          <w:tcPr>
            <w:tcW w:w="992" w:type="dxa"/>
            <w:shd w:val="clear" w:color="auto" w:fill="auto"/>
            <w:vAlign w:val="center"/>
            <w:hideMark/>
          </w:tcPr>
          <w:p w14:paraId="4B929AE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Cada vez que se radique un estudio previo</w:t>
            </w:r>
          </w:p>
        </w:tc>
        <w:tc>
          <w:tcPr>
            <w:tcW w:w="1134" w:type="dxa"/>
            <w:shd w:val="clear" w:color="auto" w:fill="auto"/>
            <w:vAlign w:val="center"/>
            <w:hideMark/>
          </w:tcPr>
          <w:p w14:paraId="524D2F1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320F0C8F" w14:textId="77777777" w:rsidTr="00EB1076">
        <w:tc>
          <w:tcPr>
            <w:tcW w:w="328" w:type="dxa"/>
            <w:shd w:val="clear" w:color="auto" w:fill="auto"/>
            <w:vAlign w:val="center"/>
            <w:hideMark/>
          </w:tcPr>
          <w:p w14:paraId="0410EFCF"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4</w:t>
            </w:r>
          </w:p>
        </w:tc>
        <w:tc>
          <w:tcPr>
            <w:tcW w:w="607" w:type="dxa"/>
            <w:shd w:val="clear" w:color="auto" w:fill="auto"/>
            <w:textDirection w:val="btLr"/>
            <w:vAlign w:val="center"/>
            <w:hideMark/>
          </w:tcPr>
          <w:p w14:paraId="18CC8DC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7A67B9E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785385A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Planeación</w:t>
            </w:r>
          </w:p>
        </w:tc>
        <w:tc>
          <w:tcPr>
            <w:tcW w:w="754" w:type="dxa"/>
            <w:shd w:val="clear" w:color="auto" w:fill="auto"/>
            <w:textDirection w:val="btLr"/>
            <w:vAlign w:val="center"/>
            <w:hideMark/>
          </w:tcPr>
          <w:p w14:paraId="373AE3B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693F603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manejo del proceso de contratación por personal que no está calificado</w:t>
            </w:r>
          </w:p>
        </w:tc>
        <w:tc>
          <w:tcPr>
            <w:tcW w:w="1226" w:type="dxa"/>
            <w:shd w:val="clear" w:color="auto" w:fill="auto"/>
            <w:vAlign w:val="center"/>
            <w:hideMark/>
          </w:tcPr>
          <w:p w14:paraId="3F5AEB4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El proceso de adquisiciones se encuentra impulsado por personal que no tiene las calidades </w:t>
            </w:r>
            <w:r w:rsidRPr="00EB1076">
              <w:rPr>
                <w:rFonts w:ascii="Arial Narrow" w:hAnsi="Arial Narrow" w:cs="Arial"/>
                <w:color w:val="000000"/>
                <w:sz w:val="16"/>
                <w:szCs w:val="16"/>
              </w:rPr>
              <w:lastRenderedPageBreak/>
              <w:t>y conocimiento de la normatividad</w:t>
            </w:r>
          </w:p>
        </w:tc>
        <w:tc>
          <w:tcPr>
            <w:tcW w:w="329" w:type="dxa"/>
            <w:shd w:val="clear" w:color="auto" w:fill="auto"/>
            <w:textDirection w:val="btLr"/>
            <w:vAlign w:val="center"/>
            <w:hideMark/>
          </w:tcPr>
          <w:p w14:paraId="1E01FA9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1</w:t>
            </w:r>
          </w:p>
        </w:tc>
        <w:tc>
          <w:tcPr>
            <w:tcW w:w="329" w:type="dxa"/>
            <w:shd w:val="clear" w:color="auto" w:fill="auto"/>
            <w:textDirection w:val="btLr"/>
            <w:vAlign w:val="center"/>
            <w:hideMark/>
          </w:tcPr>
          <w:p w14:paraId="4CF6170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17DDD0D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2(Riesgo bajo)</w:t>
            </w:r>
          </w:p>
        </w:tc>
        <w:tc>
          <w:tcPr>
            <w:tcW w:w="425" w:type="dxa"/>
            <w:shd w:val="clear" w:color="auto" w:fill="auto"/>
            <w:textDirection w:val="btLr"/>
            <w:vAlign w:val="center"/>
            <w:hideMark/>
          </w:tcPr>
          <w:p w14:paraId="33A1A08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5A97F50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12A081F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Capacitar al personal de en la normatividad vigente en el proceso de contratación. Informar al área de </w:t>
            </w:r>
            <w:r w:rsidRPr="00EB1076">
              <w:rPr>
                <w:rFonts w:ascii="Arial Narrow" w:hAnsi="Arial Narrow" w:cs="Arial"/>
                <w:color w:val="000000"/>
                <w:sz w:val="16"/>
                <w:szCs w:val="16"/>
              </w:rPr>
              <w:lastRenderedPageBreak/>
              <w:t>Talento Humano de la Correspondiente Unidad</w:t>
            </w:r>
          </w:p>
        </w:tc>
        <w:tc>
          <w:tcPr>
            <w:tcW w:w="425" w:type="dxa"/>
            <w:shd w:val="clear" w:color="auto" w:fill="auto"/>
            <w:textDirection w:val="btLr"/>
            <w:vAlign w:val="center"/>
            <w:hideMark/>
          </w:tcPr>
          <w:p w14:paraId="32A6817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1</w:t>
            </w:r>
          </w:p>
        </w:tc>
        <w:tc>
          <w:tcPr>
            <w:tcW w:w="425" w:type="dxa"/>
            <w:shd w:val="clear" w:color="auto" w:fill="auto"/>
            <w:textDirection w:val="btLr"/>
            <w:vAlign w:val="center"/>
            <w:hideMark/>
          </w:tcPr>
          <w:p w14:paraId="38C1E74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01D1A2D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 (Riesgo Bajo)</w:t>
            </w:r>
          </w:p>
        </w:tc>
        <w:tc>
          <w:tcPr>
            <w:tcW w:w="567" w:type="dxa"/>
            <w:shd w:val="clear" w:color="auto" w:fill="auto"/>
            <w:textDirection w:val="btLr"/>
            <w:vAlign w:val="center"/>
            <w:hideMark/>
          </w:tcPr>
          <w:p w14:paraId="626035F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20024EB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Ordenador del Gasto</w:t>
            </w:r>
          </w:p>
        </w:tc>
        <w:tc>
          <w:tcPr>
            <w:tcW w:w="567" w:type="dxa"/>
            <w:shd w:val="clear" w:color="auto" w:fill="auto"/>
            <w:textDirection w:val="btLr"/>
            <w:vAlign w:val="center"/>
            <w:hideMark/>
          </w:tcPr>
          <w:p w14:paraId="1392D67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enero</w:t>
            </w:r>
          </w:p>
        </w:tc>
        <w:tc>
          <w:tcPr>
            <w:tcW w:w="709" w:type="dxa"/>
            <w:shd w:val="clear" w:color="auto" w:fill="auto"/>
            <w:textDirection w:val="btLr"/>
            <w:vAlign w:val="center"/>
            <w:hideMark/>
          </w:tcPr>
          <w:p w14:paraId="033A631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diciembre</w:t>
            </w:r>
          </w:p>
        </w:tc>
        <w:tc>
          <w:tcPr>
            <w:tcW w:w="992" w:type="dxa"/>
            <w:shd w:val="clear" w:color="auto" w:fill="auto"/>
            <w:vAlign w:val="center"/>
            <w:hideMark/>
          </w:tcPr>
          <w:p w14:paraId="71F8CE69"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Acta de la capacitación- informe al área de Talento Humano</w:t>
            </w:r>
          </w:p>
        </w:tc>
        <w:tc>
          <w:tcPr>
            <w:tcW w:w="992" w:type="dxa"/>
            <w:shd w:val="clear" w:color="auto" w:fill="auto"/>
            <w:vAlign w:val="center"/>
            <w:hideMark/>
          </w:tcPr>
          <w:p w14:paraId="7113768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semestral</w:t>
            </w:r>
          </w:p>
        </w:tc>
        <w:tc>
          <w:tcPr>
            <w:tcW w:w="1134" w:type="dxa"/>
            <w:shd w:val="clear" w:color="auto" w:fill="auto"/>
            <w:vAlign w:val="center"/>
            <w:hideMark/>
          </w:tcPr>
          <w:p w14:paraId="12B7D91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6E23A424" w14:textId="77777777" w:rsidTr="00EB1076">
        <w:tc>
          <w:tcPr>
            <w:tcW w:w="328" w:type="dxa"/>
            <w:shd w:val="clear" w:color="auto" w:fill="auto"/>
            <w:vAlign w:val="center"/>
            <w:hideMark/>
          </w:tcPr>
          <w:p w14:paraId="0661AA50"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5</w:t>
            </w:r>
          </w:p>
        </w:tc>
        <w:tc>
          <w:tcPr>
            <w:tcW w:w="607" w:type="dxa"/>
            <w:shd w:val="clear" w:color="auto" w:fill="auto"/>
            <w:textDirection w:val="btLr"/>
            <w:vAlign w:val="center"/>
            <w:hideMark/>
          </w:tcPr>
          <w:p w14:paraId="6BCF62C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0E0E44F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5478802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Planeación</w:t>
            </w:r>
          </w:p>
        </w:tc>
        <w:tc>
          <w:tcPr>
            <w:tcW w:w="754" w:type="dxa"/>
            <w:shd w:val="clear" w:color="auto" w:fill="auto"/>
            <w:textDirection w:val="btLr"/>
            <w:vAlign w:val="center"/>
            <w:hideMark/>
          </w:tcPr>
          <w:p w14:paraId="2DDA7DB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3215ABE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objeto del futuro contrato no sirve como instrumento de desarrollo de la unidad</w:t>
            </w:r>
          </w:p>
        </w:tc>
        <w:tc>
          <w:tcPr>
            <w:tcW w:w="1226" w:type="dxa"/>
            <w:shd w:val="clear" w:color="auto" w:fill="auto"/>
            <w:vAlign w:val="center"/>
            <w:hideMark/>
          </w:tcPr>
          <w:p w14:paraId="046F746A"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Los elementos, bienes o servicios a adquirir, no son sirven para dar cumplimiento a la función de la unidad delegataria </w:t>
            </w:r>
          </w:p>
        </w:tc>
        <w:tc>
          <w:tcPr>
            <w:tcW w:w="329" w:type="dxa"/>
            <w:shd w:val="clear" w:color="auto" w:fill="auto"/>
            <w:textDirection w:val="btLr"/>
            <w:vAlign w:val="center"/>
            <w:hideMark/>
          </w:tcPr>
          <w:p w14:paraId="42D1B74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329" w:type="dxa"/>
            <w:shd w:val="clear" w:color="auto" w:fill="auto"/>
            <w:textDirection w:val="btLr"/>
            <w:vAlign w:val="center"/>
            <w:hideMark/>
          </w:tcPr>
          <w:p w14:paraId="02714EE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4FEBBBA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2(Riesgo bajo)</w:t>
            </w:r>
          </w:p>
        </w:tc>
        <w:tc>
          <w:tcPr>
            <w:tcW w:w="425" w:type="dxa"/>
            <w:shd w:val="clear" w:color="auto" w:fill="auto"/>
            <w:textDirection w:val="btLr"/>
            <w:vAlign w:val="center"/>
            <w:hideMark/>
          </w:tcPr>
          <w:p w14:paraId="218B763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E43572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787342F7"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Hacer  Revisión al  Estudio Previo y seguimiento de las normas de contratación y de sus modificaciones</w:t>
            </w:r>
          </w:p>
        </w:tc>
        <w:tc>
          <w:tcPr>
            <w:tcW w:w="425" w:type="dxa"/>
            <w:shd w:val="clear" w:color="auto" w:fill="auto"/>
            <w:textDirection w:val="btLr"/>
            <w:vAlign w:val="center"/>
            <w:hideMark/>
          </w:tcPr>
          <w:p w14:paraId="78DCE8C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25" w:type="dxa"/>
            <w:shd w:val="clear" w:color="auto" w:fill="auto"/>
            <w:textDirection w:val="btLr"/>
            <w:vAlign w:val="center"/>
            <w:hideMark/>
          </w:tcPr>
          <w:p w14:paraId="4DDBF00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09949B4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 (Riesgo Bajo)</w:t>
            </w:r>
          </w:p>
        </w:tc>
        <w:tc>
          <w:tcPr>
            <w:tcW w:w="567" w:type="dxa"/>
            <w:shd w:val="clear" w:color="auto" w:fill="auto"/>
            <w:textDirection w:val="btLr"/>
            <w:vAlign w:val="center"/>
            <w:hideMark/>
          </w:tcPr>
          <w:p w14:paraId="2516D9D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78B043D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Gerente del Proceso</w:t>
            </w:r>
          </w:p>
        </w:tc>
        <w:tc>
          <w:tcPr>
            <w:tcW w:w="567" w:type="dxa"/>
            <w:shd w:val="clear" w:color="auto" w:fill="auto"/>
            <w:textDirection w:val="btLr"/>
            <w:vAlign w:val="center"/>
            <w:hideMark/>
          </w:tcPr>
          <w:p w14:paraId="1D28033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enero</w:t>
            </w:r>
          </w:p>
        </w:tc>
        <w:tc>
          <w:tcPr>
            <w:tcW w:w="709" w:type="dxa"/>
            <w:shd w:val="clear" w:color="auto" w:fill="auto"/>
            <w:textDirection w:val="btLr"/>
            <w:vAlign w:val="center"/>
            <w:hideMark/>
          </w:tcPr>
          <w:p w14:paraId="2310737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diciembre</w:t>
            </w:r>
          </w:p>
        </w:tc>
        <w:tc>
          <w:tcPr>
            <w:tcW w:w="992" w:type="dxa"/>
            <w:shd w:val="clear" w:color="auto" w:fill="auto"/>
            <w:vAlign w:val="center"/>
            <w:hideMark/>
          </w:tcPr>
          <w:p w14:paraId="492A098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mediante Acompañamiento proceso contractual y/o devolución mismo mediante oficio</w:t>
            </w:r>
          </w:p>
        </w:tc>
        <w:tc>
          <w:tcPr>
            <w:tcW w:w="992" w:type="dxa"/>
            <w:shd w:val="clear" w:color="auto" w:fill="auto"/>
            <w:vAlign w:val="center"/>
            <w:hideMark/>
          </w:tcPr>
          <w:p w14:paraId="6CBB3D9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Cada vez que se radique un estudio previo</w:t>
            </w:r>
          </w:p>
        </w:tc>
        <w:tc>
          <w:tcPr>
            <w:tcW w:w="1134" w:type="dxa"/>
            <w:shd w:val="clear" w:color="auto" w:fill="auto"/>
            <w:vAlign w:val="center"/>
            <w:hideMark/>
          </w:tcPr>
          <w:p w14:paraId="66372F6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23EE9F3C" w14:textId="77777777" w:rsidTr="00EB1076">
        <w:tc>
          <w:tcPr>
            <w:tcW w:w="328" w:type="dxa"/>
            <w:shd w:val="clear" w:color="auto" w:fill="auto"/>
            <w:vAlign w:val="center"/>
            <w:hideMark/>
          </w:tcPr>
          <w:p w14:paraId="685CEBB7"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6</w:t>
            </w:r>
          </w:p>
        </w:tc>
        <w:tc>
          <w:tcPr>
            <w:tcW w:w="607" w:type="dxa"/>
            <w:shd w:val="clear" w:color="auto" w:fill="auto"/>
            <w:textDirection w:val="btLr"/>
            <w:vAlign w:val="center"/>
            <w:hideMark/>
          </w:tcPr>
          <w:p w14:paraId="4FCBC86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57D34FE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60AE791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Selección </w:t>
            </w:r>
          </w:p>
        </w:tc>
        <w:tc>
          <w:tcPr>
            <w:tcW w:w="754" w:type="dxa"/>
            <w:shd w:val="clear" w:color="auto" w:fill="auto"/>
            <w:textDirection w:val="btLr"/>
            <w:vAlign w:val="center"/>
            <w:hideMark/>
          </w:tcPr>
          <w:p w14:paraId="2068251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shd w:val="clear" w:color="auto" w:fill="auto"/>
            <w:vAlign w:val="center"/>
            <w:hideMark/>
          </w:tcPr>
          <w:p w14:paraId="5663FD5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seleccionar proponentes  que no cumplan con la totalidad de los requisitos habilitantes o se encuentren incursos en alguna inhabilidad o incompatibilidad</w:t>
            </w:r>
          </w:p>
        </w:tc>
        <w:tc>
          <w:tcPr>
            <w:tcW w:w="1226" w:type="dxa"/>
            <w:shd w:val="clear" w:color="auto" w:fill="auto"/>
            <w:vAlign w:val="center"/>
            <w:hideMark/>
          </w:tcPr>
          <w:p w14:paraId="54FA8A2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Incumplimiento de los principios de selección objetiva y transparencia.-El bien o servicio que se pretende adquirir no cumpla con los requisitos exigidos. Violación al régimen de inhabilidades e incompatibilidades</w:t>
            </w:r>
          </w:p>
        </w:tc>
        <w:tc>
          <w:tcPr>
            <w:tcW w:w="329" w:type="dxa"/>
            <w:shd w:val="clear" w:color="auto" w:fill="auto"/>
            <w:textDirection w:val="btLr"/>
            <w:vAlign w:val="center"/>
            <w:hideMark/>
          </w:tcPr>
          <w:p w14:paraId="2A92158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329" w:type="dxa"/>
            <w:shd w:val="clear" w:color="auto" w:fill="auto"/>
            <w:textDirection w:val="btLr"/>
            <w:vAlign w:val="center"/>
            <w:hideMark/>
          </w:tcPr>
          <w:p w14:paraId="41512B2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404" w:type="dxa"/>
            <w:shd w:val="clear" w:color="auto" w:fill="auto"/>
            <w:textDirection w:val="btLr"/>
            <w:vAlign w:val="center"/>
            <w:hideMark/>
          </w:tcPr>
          <w:p w14:paraId="61F1066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5(RiesgoMedio)</w:t>
            </w:r>
          </w:p>
        </w:tc>
        <w:tc>
          <w:tcPr>
            <w:tcW w:w="425" w:type="dxa"/>
            <w:shd w:val="clear" w:color="auto" w:fill="auto"/>
            <w:textDirection w:val="btLr"/>
            <w:vAlign w:val="center"/>
            <w:hideMark/>
          </w:tcPr>
          <w:p w14:paraId="768E8C3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55A5A65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4EEB56C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Designar personal capacitado y con perfil adecuado para evaluar las propuestas con fines de incurrir en mínimos errores. </w:t>
            </w:r>
          </w:p>
        </w:tc>
        <w:tc>
          <w:tcPr>
            <w:tcW w:w="425" w:type="dxa"/>
            <w:shd w:val="clear" w:color="auto" w:fill="auto"/>
            <w:textDirection w:val="btLr"/>
            <w:vAlign w:val="center"/>
            <w:hideMark/>
          </w:tcPr>
          <w:p w14:paraId="356C33A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25" w:type="dxa"/>
            <w:shd w:val="clear" w:color="auto" w:fill="auto"/>
            <w:textDirection w:val="btLr"/>
            <w:vAlign w:val="center"/>
            <w:hideMark/>
          </w:tcPr>
          <w:p w14:paraId="130786E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shd w:val="clear" w:color="auto" w:fill="auto"/>
            <w:textDirection w:val="btLr"/>
            <w:vAlign w:val="center"/>
            <w:hideMark/>
          </w:tcPr>
          <w:p w14:paraId="22D047C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 (Riesgo Bajo)</w:t>
            </w:r>
          </w:p>
        </w:tc>
        <w:tc>
          <w:tcPr>
            <w:tcW w:w="567" w:type="dxa"/>
            <w:shd w:val="clear" w:color="auto" w:fill="auto"/>
            <w:textDirection w:val="btLr"/>
            <w:vAlign w:val="center"/>
            <w:hideMark/>
          </w:tcPr>
          <w:p w14:paraId="2B5F808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09D29AF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Comité evaluador  respectivo</w:t>
            </w:r>
          </w:p>
        </w:tc>
        <w:tc>
          <w:tcPr>
            <w:tcW w:w="567" w:type="dxa"/>
            <w:shd w:val="clear" w:color="auto" w:fill="auto"/>
            <w:textDirection w:val="btLr"/>
            <w:vAlign w:val="center"/>
            <w:hideMark/>
          </w:tcPr>
          <w:p w14:paraId="6F8F494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evaluación de propuestas </w:t>
            </w:r>
          </w:p>
        </w:tc>
        <w:tc>
          <w:tcPr>
            <w:tcW w:w="709" w:type="dxa"/>
            <w:shd w:val="clear" w:color="auto" w:fill="auto"/>
            <w:textDirection w:val="btLr"/>
            <w:vAlign w:val="center"/>
            <w:hideMark/>
          </w:tcPr>
          <w:p w14:paraId="66FBCD7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adjudicación </w:t>
            </w:r>
          </w:p>
        </w:tc>
        <w:tc>
          <w:tcPr>
            <w:tcW w:w="992" w:type="dxa"/>
            <w:shd w:val="clear" w:color="auto" w:fill="auto"/>
            <w:vAlign w:val="center"/>
            <w:hideMark/>
          </w:tcPr>
          <w:p w14:paraId="6506149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Revisión de evaluaciones y observaciones a las mismas </w:t>
            </w:r>
          </w:p>
        </w:tc>
        <w:tc>
          <w:tcPr>
            <w:tcW w:w="992" w:type="dxa"/>
            <w:shd w:val="clear" w:color="auto" w:fill="auto"/>
            <w:vAlign w:val="center"/>
            <w:hideMark/>
          </w:tcPr>
          <w:p w14:paraId="3550ADD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previo a la adjudicación </w:t>
            </w:r>
          </w:p>
        </w:tc>
        <w:tc>
          <w:tcPr>
            <w:tcW w:w="1134" w:type="dxa"/>
            <w:shd w:val="clear" w:color="auto" w:fill="auto"/>
            <w:vAlign w:val="center"/>
            <w:hideMark/>
          </w:tcPr>
          <w:p w14:paraId="7329C16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01AB576D" w14:textId="77777777" w:rsidTr="00EB1076">
        <w:tc>
          <w:tcPr>
            <w:tcW w:w="328" w:type="dxa"/>
            <w:shd w:val="clear" w:color="auto" w:fill="auto"/>
            <w:vAlign w:val="center"/>
            <w:hideMark/>
          </w:tcPr>
          <w:p w14:paraId="145F877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7</w:t>
            </w:r>
          </w:p>
        </w:tc>
        <w:tc>
          <w:tcPr>
            <w:tcW w:w="607" w:type="dxa"/>
            <w:shd w:val="clear" w:color="auto" w:fill="auto"/>
            <w:textDirection w:val="btLr"/>
            <w:vAlign w:val="center"/>
            <w:hideMark/>
          </w:tcPr>
          <w:p w14:paraId="2FDC51F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324269D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Externo </w:t>
            </w:r>
          </w:p>
        </w:tc>
        <w:tc>
          <w:tcPr>
            <w:tcW w:w="709" w:type="dxa"/>
            <w:shd w:val="clear" w:color="auto" w:fill="auto"/>
            <w:textDirection w:val="btLr"/>
            <w:vAlign w:val="center"/>
            <w:hideMark/>
          </w:tcPr>
          <w:p w14:paraId="38E364E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Selección </w:t>
            </w:r>
          </w:p>
        </w:tc>
        <w:tc>
          <w:tcPr>
            <w:tcW w:w="754" w:type="dxa"/>
            <w:shd w:val="clear" w:color="auto" w:fill="auto"/>
            <w:textDirection w:val="btLr"/>
            <w:vAlign w:val="center"/>
            <w:hideMark/>
          </w:tcPr>
          <w:p w14:paraId="06A1C45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Económico </w:t>
            </w:r>
          </w:p>
        </w:tc>
        <w:tc>
          <w:tcPr>
            <w:tcW w:w="1222" w:type="dxa"/>
            <w:shd w:val="clear" w:color="auto" w:fill="auto"/>
            <w:vAlign w:val="center"/>
            <w:hideMark/>
          </w:tcPr>
          <w:p w14:paraId="06F4E9DD" w14:textId="77777777" w:rsidR="00EB1076" w:rsidRPr="00EB1076" w:rsidRDefault="00EB1076" w:rsidP="00783C03">
            <w:pPr>
              <w:rPr>
                <w:rFonts w:ascii="Arial Narrow" w:hAnsi="Arial Narrow" w:cs="Arial"/>
                <w:color w:val="000000"/>
                <w:sz w:val="16"/>
                <w:szCs w:val="16"/>
              </w:rPr>
            </w:pPr>
            <w:r w:rsidRPr="00EB1076">
              <w:rPr>
                <w:rFonts w:ascii="Arial Narrow" w:hAnsi="Arial Narrow" w:cs="Arial"/>
                <w:color w:val="000000"/>
                <w:sz w:val="16"/>
                <w:szCs w:val="16"/>
              </w:rPr>
              <w:t>presentación de ofertas artificialmente bajas</w:t>
            </w:r>
          </w:p>
        </w:tc>
        <w:tc>
          <w:tcPr>
            <w:tcW w:w="1226" w:type="dxa"/>
            <w:shd w:val="clear" w:color="auto" w:fill="auto"/>
            <w:vAlign w:val="center"/>
            <w:hideMark/>
          </w:tcPr>
          <w:p w14:paraId="7CBC6A9E"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bien o servicio no cumple con las calidades y exigencias técnicas requeridas. -no se justifique adecuadamente El precio artificialmente bajo.</w:t>
            </w:r>
          </w:p>
        </w:tc>
        <w:tc>
          <w:tcPr>
            <w:tcW w:w="329" w:type="dxa"/>
            <w:shd w:val="clear" w:color="auto" w:fill="auto"/>
            <w:textDirection w:val="btLr"/>
            <w:vAlign w:val="center"/>
            <w:hideMark/>
          </w:tcPr>
          <w:p w14:paraId="63533D7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329" w:type="dxa"/>
            <w:shd w:val="clear" w:color="auto" w:fill="auto"/>
            <w:textDirection w:val="btLr"/>
            <w:vAlign w:val="center"/>
            <w:hideMark/>
          </w:tcPr>
          <w:p w14:paraId="0B69C0B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04" w:type="dxa"/>
            <w:shd w:val="clear" w:color="auto" w:fill="auto"/>
            <w:textDirection w:val="btLr"/>
            <w:vAlign w:val="center"/>
            <w:hideMark/>
          </w:tcPr>
          <w:p w14:paraId="7312248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bajo)</w:t>
            </w:r>
          </w:p>
        </w:tc>
        <w:tc>
          <w:tcPr>
            <w:tcW w:w="425" w:type="dxa"/>
            <w:shd w:val="clear" w:color="auto" w:fill="auto"/>
            <w:textDirection w:val="btLr"/>
            <w:vAlign w:val="center"/>
            <w:hideMark/>
          </w:tcPr>
          <w:p w14:paraId="1A116F1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29E0C4C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Proponente</w:t>
            </w:r>
          </w:p>
        </w:tc>
        <w:tc>
          <w:tcPr>
            <w:tcW w:w="1276" w:type="dxa"/>
            <w:shd w:val="clear" w:color="auto" w:fill="auto"/>
            <w:vAlign w:val="center"/>
            <w:hideMark/>
          </w:tcPr>
          <w:p w14:paraId="2EE95823"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Analizar estudio de mercado que demuestre si los precios son artificialmente bajos y de ser así requerir al proponente para que explique y demuestre porque sostiene esos precios.</w:t>
            </w:r>
          </w:p>
        </w:tc>
        <w:tc>
          <w:tcPr>
            <w:tcW w:w="425" w:type="dxa"/>
            <w:shd w:val="clear" w:color="auto" w:fill="auto"/>
            <w:textDirection w:val="btLr"/>
            <w:vAlign w:val="center"/>
            <w:hideMark/>
          </w:tcPr>
          <w:p w14:paraId="48E714C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25" w:type="dxa"/>
            <w:shd w:val="clear" w:color="auto" w:fill="auto"/>
            <w:textDirection w:val="btLr"/>
            <w:vAlign w:val="center"/>
            <w:hideMark/>
          </w:tcPr>
          <w:p w14:paraId="6413E20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shd w:val="clear" w:color="auto" w:fill="auto"/>
            <w:textDirection w:val="btLr"/>
            <w:vAlign w:val="center"/>
            <w:hideMark/>
          </w:tcPr>
          <w:p w14:paraId="69D28C3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Bajo)</w:t>
            </w:r>
          </w:p>
        </w:tc>
        <w:tc>
          <w:tcPr>
            <w:tcW w:w="567" w:type="dxa"/>
            <w:shd w:val="clear" w:color="auto" w:fill="auto"/>
            <w:textDirection w:val="btLr"/>
            <w:vAlign w:val="center"/>
            <w:hideMark/>
          </w:tcPr>
          <w:p w14:paraId="4D5B09B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3891114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Comité evaluador respectivo</w:t>
            </w:r>
          </w:p>
        </w:tc>
        <w:tc>
          <w:tcPr>
            <w:tcW w:w="567" w:type="dxa"/>
            <w:shd w:val="clear" w:color="auto" w:fill="auto"/>
            <w:textDirection w:val="btLr"/>
            <w:vAlign w:val="center"/>
            <w:hideMark/>
          </w:tcPr>
          <w:p w14:paraId="3051333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evaluación de propuestas </w:t>
            </w:r>
          </w:p>
        </w:tc>
        <w:tc>
          <w:tcPr>
            <w:tcW w:w="709" w:type="dxa"/>
            <w:shd w:val="clear" w:color="auto" w:fill="auto"/>
            <w:textDirection w:val="btLr"/>
            <w:vAlign w:val="center"/>
            <w:hideMark/>
          </w:tcPr>
          <w:p w14:paraId="36270EC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adjudicación </w:t>
            </w:r>
          </w:p>
        </w:tc>
        <w:tc>
          <w:tcPr>
            <w:tcW w:w="992" w:type="dxa"/>
            <w:shd w:val="clear" w:color="auto" w:fill="auto"/>
            <w:vAlign w:val="center"/>
            <w:hideMark/>
          </w:tcPr>
          <w:p w14:paraId="136E2EC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Revisión de evaluaciones y observaciones a las mismas </w:t>
            </w:r>
          </w:p>
        </w:tc>
        <w:tc>
          <w:tcPr>
            <w:tcW w:w="992" w:type="dxa"/>
            <w:shd w:val="clear" w:color="auto" w:fill="auto"/>
            <w:vAlign w:val="center"/>
            <w:hideMark/>
          </w:tcPr>
          <w:p w14:paraId="0504426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se realiza previo a la adjudicación </w:t>
            </w:r>
          </w:p>
        </w:tc>
        <w:tc>
          <w:tcPr>
            <w:tcW w:w="1134" w:type="dxa"/>
            <w:shd w:val="clear" w:color="auto" w:fill="auto"/>
            <w:vAlign w:val="center"/>
            <w:hideMark/>
          </w:tcPr>
          <w:p w14:paraId="0F7474A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3EFFCEB3" w14:textId="77777777" w:rsidTr="00EB1076">
        <w:tc>
          <w:tcPr>
            <w:tcW w:w="328" w:type="dxa"/>
            <w:shd w:val="clear" w:color="auto" w:fill="auto"/>
            <w:vAlign w:val="center"/>
            <w:hideMark/>
          </w:tcPr>
          <w:p w14:paraId="2545ABA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8</w:t>
            </w:r>
          </w:p>
        </w:tc>
        <w:tc>
          <w:tcPr>
            <w:tcW w:w="607" w:type="dxa"/>
            <w:shd w:val="clear" w:color="auto" w:fill="auto"/>
            <w:textDirection w:val="btLr"/>
            <w:vAlign w:val="center"/>
            <w:hideMark/>
          </w:tcPr>
          <w:p w14:paraId="7CD6918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4E9944C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Externo </w:t>
            </w:r>
          </w:p>
        </w:tc>
        <w:tc>
          <w:tcPr>
            <w:tcW w:w="709" w:type="dxa"/>
            <w:shd w:val="clear" w:color="auto" w:fill="auto"/>
            <w:textDirection w:val="btLr"/>
            <w:vAlign w:val="center"/>
            <w:hideMark/>
          </w:tcPr>
          <w:p w14:paraId="68EF64D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Selección </w:t>
            </w:r>
          </w:p>
        </w:tc>
        <w:tc>
          <w:tcPr>
            <w:tcW w:w="754" w:type="dxa"/>
            <w:shd w:val="clear" w:color="auto" w:fill="auto"/>
            <w:textDirection w:val="btLr"/>
            <w:vAlign w:val="center"/>
            <w:hideMark/>
          </w:tcPr>
          <w:p w14:paraId="42FBBBC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Tributarias</w:t>
            </w:r>
          </w:p>
        </w:tc>
        <w:tc>
          <w:tcPr>
            <w:tcW w:w="1222" w:type="dxa"/>
            <w:shd w:val="clear" w:color="auto" w:fill="auto"/>
            <w:vAlign w:val="center"/>
            <w:hideMark/>
          </w:tcPr>
          <w:p w14:paraId="4E5FCC49" w14:textId="77777777" w:rsidR="00EB1076" w:rsidRPr="00EB1076" w:rsidRDefault="00EB1076" w:rsidP="00783C03">
            <w:pPr>
              <w:rPr>
                <w:rFonts w:ascii="Arial Narrow" w:hAnsi="Arial Narrow" w:cs="Arial"/>
                <w:color w:val="000000"/>
                <w:sz w:val="16"/>
                <w:szCs w:val="16"/>
              </w:rPr>
            </w:pPr>
            <w:r w:rsidRPr="00EB1076">
              <w:rPr>
                <w:rFonts w:ascii="Arial Narrow" w:hAnsi="Arial Narrow" w:cs="Arial"/>
                <w:color w:val="000000"/>
                <w:sz w:val="16"/>
                <w:szCs w:val="16"/>
              </w:rPr>
              <w:t xml:space="preserve">No tener presente al momento de presentar la oferta las erogaciones tributarias  y fluctuaciones del dólar </w:t>
            </w:r>
          </w:p>
        </w:tc>
        <w:tc>
          <w:tcPr>
            <w:tcW w:w="1226" w:type="dxa"/>
            <w:shd w:val="clear" w:color="auto" w:fill="auto"/>
            <w:vAlign w:val="center"/>
            <w:hideMark/>
          </w:tcPr>
          <w:p w14:paraId="4C2CE42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contratista, Asume este riesgo en su totalidad .</w:t>
            </w:r>
          </w:p>
        </w:tc>
        <w:tc>
          <w:tcPr>
            <w:tcW w:w="329" w:type="dxa"/>
            <w:shd w:val="clear" w:color="auto" w:fill="auto"/>
            <w:textDirection w:val="btLr"/>
            <w:vAlign w:val="center"/>
            <w:hideMark/>
          </w:tcPr>
          <w:p w14:paraId="713ACCD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77D1584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3534858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bajo)</w:t>
            </w:r>
          </w:p>
        </w:tc>
        <w:tc>
          <w:tcPr>
            <w:tcW w:w="425" w:type="dxa"/>
            <w:shd w:val="clear" w:color="auto" w:fill="auto"/>
            <w:textDirection w:val="btLr"/>
            <w:vAlign w:val="center"/>
            <w:hideMark/>
          </w:tcPr>
          <w:p w14:paraId="3AF2FE2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170E13C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Proponente</w:t>
            </w:r>
          </w:p>
        </w:tc>
        <w:tc>
          <w:tcPr>
            <w:tcW w:w="1276" w:type="dxa"/>
            <w:shd w:val="clear" w:color="auto" w:fill="auto"/>
            <w:vAlign w:val="center"/>
            <w:hideMark/>
          </w:tcPr>
          <w:p w14:paraId="1218ECA5"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El oferente deberá revisar la fluctuación del dólar y todas las erogaciones de tipo tributario en que se incurran en el presente proceso a fin de ser tenidas en cuenta al momento de presentar la oferta en razón a su actividad económica y atendiendo a la experticia. El </w:t>
            </w:r>
            <w:r w:rsidRPr="00EB1076">
              <w:rPr>
                <w:rFonts w:ascii="Arial Narrow" w:hAnsi="Arial Narrow" w:cs="Arial"/>
                <w:color w:val="000000"/>
                <w:sz w:val="16"/>
                <w:szCs w:val="16"/>
              </w:rPr>
              <w:lastRenderedPageBreak/>
              <w:t>Ministerio de Defensa Nacional Dirección de Sanidad Naval  no se responsabilizará por tributos dejados de pagar por el oferente al momento de presentar la oferta. Y hacer las observaciones pertinentes en el plazo establecido</w:t>
            </w:r>
          </w:p>
        </w:tc>
        <w:tc>
          <w:tcPr>
            <w:tcW w:w="425" w:type="dxa"/>
            <w:shd w:val="clear" w:color="auto" w:fill="auto"/>
            <w:textDirection w:val="btLr"/>
            <w:vAlign w:val="center"/>
            <w:hideMark/>
          </w:tcPr>
          <w:p w14:paraId="613B306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2 (Riesgo Bajo)</w:t>
            </w:r>
          </w:p>
        </w:tc>
        <w:tc>
          <w:tcPr>
            <w:tcW w:w="425" w:type="dxa"/>
            <w:shd w:val="clear" w:color="auto" w:fill="auto"/>
            <w:textDirection w:val="btLr"/>
            <w:vAlign w:val="center"/>
            <w:hideMark/>
          </w:tcPr>
          <w:p w14:paraId="36BC138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shd w:val="clear" w:color="auto" w:fill="auto"/>
            <w:textDirection w:val="btLr"/>
            <w:vAlign w:val="center"/>
            <w:hideMark/>
          </w:tcPr>
          <w:p w14:paraId="684588B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 (Riesgo Bajo)</w:t>
            </w:r>
          </w:p>
        </w:tc>
        <w:tc>
          <w:tcPr>
            <w:tcW w:w="567" w:type="dxa"/>
            <w:shd w:val="clear" w:color="auto" w:fill="auto"/>
            <w:textDirection w:val="btLr"/>
            <w:vAlign w:val="center"/>
            <w:hideMark/>
          </w:tcPr>
          <w:p w14:paraId="4E9AC58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2299695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Comité evaluador respectivo</w:t>
            </w:r>
          </w:p>
        </w:tc>
        <w:tc>
          <w:tcPr>
            <w:tcW w:w="567" w:type="dxa"/>
            <w:shd w:val="clear" w:color="auto" w:fill="auto"/>
            <w:textDirection w:val="btLr"/>
            <w:vAlign w:val="center"/>
            <w:hideMark/>
          </w:tcPr>
          <w:p w14:paraId="726C2F5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evaluación de propuestas </w:t>
            </w:r>
          </w:p>
        </w:tc>
        <w:tc>
          <w:tcPr>
            <w:tcW w:w="709" w:type="dxa"/>
            <w:shd w:val="clear" w:color="auto" w:fill="auto"/>
            <w:textDirection w:val="btLr"/>
            <w:vAlign w:val="center"/>
            <w:hideMark/>
          </w:tcPr>
          <w:p w14:paraId="3B61D20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Ver plazo de ejecución </w:t>
            </w:r>
          </w:p>
        </w:tc>
        <w:tc>
          <w:tcPr>
            <w:tcW w:w="992" w:type="dxa"/>
            <w:shd w:val="clear" w:color="auto" w:fill="auto"/>
            <w:vAlign w:val="center"/>
            <w:hideMark/>
          </w:tcPr>
          <w:p w14:paraId="32C46A2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Mediante la evaluación económica y comparación con el  estudio de mercado  </w:t>
            </w:r>
          </w:p>
        </w:tc>
        <w:tc>
          <w:tcPr>
            <w:tcW w:w="992" w:type="dxa"/>
            <w:shd w:val="clear" w:color="auto" w:fill="auto"/>
            <w:vAlign w:val="center"/>
            <w:hideMark/>
          </w:tcPr>
          <w:p w14:paraId="342A53A8"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Durante la Ejecución contractual  </w:t>
            </w:r>
          </w:p>
        </w:tc>
        <w:tc>
          <w:tcPr>
            <w:tcW w:w="1134" w:type="dxa"/>
            <w:shd w:val="clear" w:color="auto" w:fill="auto"/>
            <w:vAlign w:val="center"/>
            <w:hideMark/>
          </w:tcPr>
          <w:p w14:paraId="56D831E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045D2CB6" w14:textId="77777777" w:rsidTr="00EB1076">
        <w:tc>
          <w:tcPr>
            <w:tcW w:w="328" w:type="dxa"/>
            <w:shd w:val="clear" w:color="auto" w:fill="auto"/>
            <w:vAlign w:val="center"/>
            <w:hideMark/>
          </w:tcPr>
          <w:p w14:paraId="76A98A0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9</w:t>
            </w:r>
          </w:p>
        </w:tc>
        <w:tc>
          <w:tcPr>
            <w:tcW w:w="607" w:type="dxa"/>
            <w:shd w:val="clear" w:color="auto" w:fill="auto"/>
            <w:textDirection w:val="btLr"/>
            <w:vAlign w:val="center"/>
            <w:hideMark/>
          </w:tcPr>
          <w:p w14:paraId="612243E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7A93E8D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Externo </w:t>
            </w:r>
          </w:p>
        </w:tc>
        <w:tc>
          <w:tcPr>
            <w:tcW w:w="709" w:type="dxa"/>
            <w:shd w:val="clear" w:color="auto" w:fill="auto"/>
            <w:textDirection w:val="btLr"/>
            <w:vAlign w:val="center"/>
            <w:hideMark/>
          </w:tcPr>
          <w:p w14:paraId="17580D2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Selección </w:t>
            </w:r>
          </w:p>
        </w:tc>
        <w:tc>
          <w:tcPr>
            <w:tcW w:w="754" w:type="dxa"/>
            <w:shd w:val="clear" w:color="auto" w:fill="auto"/>
            <w:textDirection w:val="btLr"/>
            <w:vAlign w:val="center"/>
            <w:hideMark/>
          </w:tcPr>
          <w:p w14:paraId="27FD0F4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32409BB2" w14:textId="77777777" w:rsidR="00EB1076" w:rsidRPr="00EB1076" w:rsidRDefault="00EB1076" w:rsidP="00783C03">
            <w:pPr>
              <w:rPr>
                <w:rFonts w:ascii="Arial Narrow" w:hAnsi="Arial Narrow" w:cs="Arial"/>
                <w:color w:val="000000"/>
                <w:sz w:val="16"/>
                <w:szCs w:val="16"/>
              </w:rPr>
            </w:pPr>
            <w:r w:rsidRPr="00EB1076">
              <w:rPr>
                <w:rFonts w:ascii="Arial Narrow" w:hAnsi="Arial Narrow" w:cs="Arial"/>
                <w:color w:val="000000"/>
                <w:sz w:val="16"/>
                <w:szCs w:val="16"/>
              </w:rPr>
              <w:t>Referido a cuando se generen mayores costos para el Contratista por la realización de cálculos errados sobre la inversión que requiere para el cumplimiento del objeto del contrato, sobre variables tales como valor de insumos, bienes, transporte, seguros, disponibilidad de elementos y demás servicios necesarios para cumplir con el objeto contratado en las condiciones exigidas por la entidad.</w:t>
            </w:r>
          </w:p>
        </w:tc>
        <w:tc>
          <w:tcPr>
            <w:tcW w:w="1226" w:type="dxa"/>
            <w:shd w:val="clear" w:color="auto" w:fill="auto"/>
            <w:vAlign w:val="center"/>
            <w:hideMark/>
          </w:tcPr>
          <w:p w14:paraId="73A1C145"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El contratista, Asume este riesgo en su totalidad el contratista, atendiendo a que desde el momento de presentación de la oferta   </w:t>
            </w:r>
          </w:p>
        </w:tc>
        <w:tc>
          <w:tcPr>
            <w:tcW w:w="329" w:type="dxa"/>
            <w:shd w:val="clear" w:color="auto" w:fill="auto"/>
            <w:textDirection w:val="btLr"/>
            <w:vAlign w:val="center"/>
            <w:hideMark/>
          </w:tcPr>
          <w:p w14:paraId="1F806A7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1C80BDA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6</w:t>
            </w:r>
          </w:p>
        </w:tc>
        <w:tc>
          <w:tcPr>
            <w:tcW w:w="404" w:type="dxa"/>
            <w:shd w:val="clear" w:color="auto" w:fill="auto"/>
            <w:textDirection w:val="btLr"/>
            <w:vAlign w:val="center"/>
            <w:hideMark/>
          </w:tcPr>
          <w:p w14:paraId="11F9986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w:t>
            </w:r>
          </w:p>
        </w:tc>
        <w:tc>
          <w:tcPr>
            <w:tcW w:w="425" w:type="dxa"/>
            <w:shd w:val="clear" w:color="auto" w:fill="auto"/>
            <w:textDirection w:val="btLr"/>
            <w:vAlign w:val="center"/>
            <w:hideMark/>
          </w:tcPr>
          <w:p w14:paraId="2F575E6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45CCC8B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Proponente</w:t>
            </w:r>
          </w:p>
        </w:tc>
        <w:tc>
          <w:tcPr>
            <w:tcW w:w="1276" w:type="dxa"/>
            <w:shd w:val="clear" w:color="auto" w:fill="auto"/>
            <w:vAlign w:val="center"/>
            <w:hideMark/>
          </w:tcPr>
          <w:p w14:paraId="5C3C0823"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oferente deberá revisar la fluctuación del dólar y todas las erogaciones de tipo tributario en que se incurran en el presente proceso a fin de ser tenidas en cuenta al momento de presentar la oferta en razón a su actividad económica y atendiendo a la experticia. El Ministerio de Defensa Nacional Dirección de Sanidad Naval  no se responsabilizará por tributos dejados de pagar por el oferente al momento de presentar la oferta. Y hacer las observaciones pertinentes en el plazo establecido</w:t>
            </w:r>
          </w:p>
        </w:tc>
        <w:tc>
          <w:tcPr>
            <w:tcW w:w="425" w:type="dxa"/>
            <w:shd w:val="clear" w:color="auto" w:fill="auto"/>
            <w:textDirection w:val="btLr"/>
            <w:vAlign w:val="center"/>
            <w:hideMark/>
          </w:tcPr>
          <w:p w14:paraId="06111EC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 (Riesgo Bajo)</w:t>
            </w:r>
          </w:p>
        </w:tc>
        <w:tc>
          <w:tcPr>
            <w:tcW w:w="425" w:type="dxa"/>
            <w:shd w:val="clear" w:color="auto" w:fill="auto"/>
            <w:textDirection w:val="btLr"/>
            <w:vAlign w:val="center"/>
            <w:hideMark/>
          </w:tcPr>
          <w:p w14:paraId="59D5852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567" w:type="dxa"/>
            <w:shd w:val="clear" w:color="auto" w:fill="auto"/>
            <w:textDirection w:val="btLr"/>
            <w:vAlign w:val="center"/>
            <w:hideMark/>
          </w:tcPr>
          <w:p w14:paraId="6F61844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 (Riesgo Bajo)</w:t>
            </w:r>
          </w:p>
        </w:tc>
        <w:tc>
          <w:tcPr>
            <w:tcW w:w="567" w:type="dxa"/>
            <w:shd w:val="clear" w:color="auto" w:fill="auto"/>
            <w:textDirection w:val="btLr"/>
            <w:vAlign w:val="center"/>
            <w:hideMark/>
          </w:tcPr>
          <w:p w14:paraId="0B1D701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0361EE6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Comité evaluador respectivo</w:t>
            </w:r>
          </w:p>
        </w:tc>
        <w:tc>
          <w:tcPr>
            <w:tcW w:w="567" w:type="dxa"/>
            <w:shd w:val="clear" w:color="auto" w:fill="auto"/>
            <w:textDirection w:val="btLr"/>
            <w:vAlign w:val="center"/>
            <w:hideMark/>
          </w:tcPr>
          <w:p w14:paraId="5F03F3A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de evaluación de propuestas </w:t>
            </w:r>
          </w:p>
        </w:tc>
        <w:tc>
          <w:tcPr>
            <w:tcW w:w="709" w:type="dxa"/>
            <w:shd w:val="clear" w:color="auto" w:fill="auto"/>
            <w:textDirection w:val="btLr"/>
            <w:vAlign w:val="center"/>
            <w:hideMark/>
          </w:tcPr>
          <w:p w14:paraId="35A65E4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Ver plazo de ejecución </w:t>
            </w:r>
          </w:p>
        </w:tc>
        <w:tc>
          <w:tcPr>
            <w:tcW w:w="992" w:type="dxa"/>
            <w:shd w:val="clear" w:color="auto" w:fill="auto"/>
            <w:vAlign w:val="center"/>
            <w:hideMark/>
          </w:tcPr>
          <w:p w14:paraId="4A7A9344"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Mediante la evaluación económica y comparación con el  estudio de mercado  </w:t>
            </w:r>
          </w:p>
        </w:tc>
        <w:tc>
          <w:tcPr>
            <w:tcW w:w="992" w:type="dxa"/>
            <w:shd w:val="clear" w:color="auto" w:fill="auto"/>
            <w:vAlign w:val="center"/>
            <w:hideMark/>
          </w:tcPr>
          <w:p w14:paraId="5B70859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Durante la Ejecución contractual  </w:t>
            </w:r>
          </w:p>
        </w:tc>
        <w:tc>
          <w:tcPr>
            <w:tcW w:w="1134" w:type="dxa"/>
            <w:shd w:val="clear" w:color="auto" w:fill="auto"/>
            <w:vAlign w:val="center"/>
            <w:hideMark/>
          </w:tcPr>
          <w:p w14:paraId="06C3108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0C141F59" w14:textId="77777777" w:rsidTr="00EB1076">
        <w:tc>
          <w:tcPr>
            <w:tcW w:w="328" w:type="dxa"/>
            <w:shd w:val="clear" w:color="auto" w:fill="auto"/>
            <w:vAlign w:val="center"/>
            <w:hideMark/>
          </w:tcPr>
          <w:p w14:paraId="058901A9"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10</w:t>
            </w:r>
          </w:p>
        </w:tc>
        <w:tc>
          <w:tcPr>
            <w:tcW w:w="607" w:type="dxa"/>
            <w:shd w:val="clear" w:color="auto" w:fill="auto"/>
            <w:textDirection w:val="btLr"/>
            <w:vAlign w:val="center"/>
            <w:hideMark/>
          </w:tcPr>
          <w:p w14:paraId="7411651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5A5F319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Externo </w:t>
            </w:r>
          </w:p>
        </w:tc>
        <w:tc>
          <w:tcPr>
            <w:tcW w:w="709" w:type="dxa"/>
            <w:shd w:val="clear" w:color="auto" w:fill="auto"/>
            <w:textDirection w:val="btLr"/>
            <w:vAlign w:val="center"/>
            <w:hideMark/>
          </w:tcPr>
          <w:p w14:paraId="10FF385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Contratación </w:t>
            </w:r>
          </w:p>
        </w:tc>
        <w:tc>
          <w:tcPr>
            <w:tcW w:w="754" w:type="dxa"/>
            <w:shd w:val="clear" w:color="auto" w:fill="auto"/>
            <w:textDirection w:val="btLr"/>
            <w:vAlign w:val="center"/>
            <w:hideMark/>
          </w:tcPr>
          <w:p w14:paraId="2A2229F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shd w:val="clear" w:color="auto" w:fill="auto"/>
            <w:vAlign w:val="center"/>
            <w:hideMark/>
          </w:tcPr>
          <w:p w14:paraId="7BAFDA70" w14:textId="77777777" w:rsidR="00EB1076" w:rsidRPr="00EB1076" w:rsidRDefault="00EB1076" w:rsidP="00783C03">
            <w:pPr>
              <w:rPr>
                <w:rFonts w:ascii="Arial Narrow" w:hAnsi="Arial Narrow" w:cs="Arial"/>
                <w:color w:val="000000"/>
                <w:sz w:val="16"/>
                <w:szCs w:val="16"/>
              </w:rPr>
            </w:pPr>
            <w:r w:rsidRPr="00EB1076">
              <w:rPr>
                <w:rFonts w:ascii="Arial Narrow" w:hAnsi="Arial Narrow" w:cs="Arial"/>
                <w:color w:val="000000"/>
                <w:sz w:val="16"/>
                <w:szCs w:val="16"/>
              </w:rPr>
              <w:t>No suscripción del contrato.</w:t>
            </w:r>
          </w:p>
        </w:tc>
        <w:tc>
          <w:tcPr>
            <w:tcW w:w="1226" w:type="dxa"/>
            <w:shd w:val="clear" w:color="auto" w:fill="auto"/>
            <w:vAlign w:val="center"/>
            <w:hideMark/>
          </w:tcPr>
          <w:p w14:paraId="245BFD5D"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Retraso en la ejecución y cumplimiento del contrato, y por lo tanto no satisfacción </w:t>
            </w:r>
            <w:r w:rsidRPr="00EB1076">
              <w:rPr>
                <w:rFonts w:ascii="Arial Narrow" w:hAnsi="Arial Narrow" w:cs="Arial"/>
                <w:color w:val="000000"/>
                <w:sz w:val="16"/>
                <w:szCs w:val="16"/>
              </w:rPr>
              <w:lastRenderedPageBreak/>
              <w:t>oportuna de la necesidad.</w:t>
            </w:r>
          </w:p>
        </w:tc>
        <w:tc>
          <w:tcPr>
            <w:tcW w:w="329" w:type="dxa"/>
            <w:shd w:val="clear" w:color="auto" w:fill="auto"/>
            <w:textDirection w:val="btLr"/>
            <w:vAlign w:val="center"/>
            <w:hideMark/>
          </w:tcPr>
          <w:p w14:paraId="7813AA3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2</w:t>
            </w:r>
          </w:p>
        </w:tc>
        <w:tc>
          <w:tcPr>
            <w:tcW w:w="329" w:type="dxa"/>
            <w:shd w:val="clear" w:color="auto" w:fill="auto"/>
            <w:textDirection w:val="btLr"/>
            <w:vAlign w:val="center"/>
            <w:hideMark/>
          </w:tcPr>
          <w:p w14:paraId="2576844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04" w:type="dxa"/>
            <w:shd w:val="clear" w:color="auto" w:fill="auto"/>
            <w:textDirection w:val="btLr"/>
            <w:vAlign w:val="center"/>
            <w:hideMark/>
          </w:tcPr>
          <w:p w14:paraId="4EBD98E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5(Riesgo medio)</w:t>
            </w:r>
          </w:p>
        </w:tc>
        <w:tc>
          <w:tcPr>
            <w:tcW w:w="425" w:type="dxa"/>
            <w:shd w:val="clear" w:color="auto" w:fill="auto"/>
            <w:textDirection w:val="btLr"/>
            <w:vAlign w:val="center"/>
            <w:hideMark/>
          </w:tcPr>
          <w:p w14:paraId="5A9F61C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w:t>
            </w:r>
          </w:p>
        </w:tc>
        <w:tc>
          <w:tcPr>
            <w:tcW w:w="567" w:type="dxa"/>
            <w:shd w:val="clear" w:color="auto" w:fill="auto"/>
            <w:textDirection w:val="btLr"/>
            <w:vAlign w:val="center"/>
            <w:hideMark/>
          </w:tcPr>
          <w:p w14:paraId="2F761DC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Proponente</w:t>
            </w:r>
          </w:p>
        </w:tc>
        <w:tc>
          <w:tcPr>
            <w:tcW w:w="1276" w:type="dxa"/>
            <w:shd w:val="clear" w:color="auto" w:fill="auto"/>
            <w:vAlign w:val="center"/>
            <w:hideMark/>
          </w:tcPr>
          <w:p w14:paraId="61612E0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Adjudicación del contrato a proponente en segundo menor valor o declarar desierto El proceso si no hay más </w:t>
            </w:r>
            <w:r w:rsidRPr="00EB1076">
              <w:rPr>
                <w:rFonts w:ascii="Arial Narrow" w:hAnsi="Arial Narrow" w:cs="Arial"/>
                <w:color w:val="000000"/>
                <w:sz w:val="16"/>
                <w:szCs w:val="16"/>
              </w:rPr>
              <w:lastRenderedPageBreak/>
              <w:t>proponentes. -Hacer efectiva póliza de garantía de seriedad de la propuesta en caso de haberse solicitado.</w:t>
            </w:r>
          </w:p>
        </w:tc>
        <w:tc>
          <w:tcPr>
            <w:tcW w:w="425" w:type="dxa"/>
            <w:shd w:val="clear" w:color="auto" w:fill="auto"/>
            <w:textDirection w:val="btLr"/>
            <w:vAlign w:val="center"/>
            <w:hideMark/>
          </w:tcPr>
          <w:p w14:paraId="682F174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2</w:t>
            </w:r>
          </w:p>
        </w:tc>
        <w:tc>
          <w:tcPr>
            <w:tcW w:w="425" w:type="dxa"/>
            <w:shd w:val="clear" w:color="auto" w:fill="auto"/>
            <w:textDirection w:val="btLr"/>
            <w:vAlign w:val="center"/>
            <w:hideMark/>
          </w:tcPr>
          <w:p w14:paraId="719E12F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shd w:val="clear" w:color="auto" w:fill="auto"/>
            <w:textDirection w:val="btLr"/>
            <w:vAlign w:val="center"/>
            <w:hideMark/>
          </w:tcPr>
          <w:p w14:paraId="584A120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 (Riesgo Medio)</w:t>
            </w:r>
          </w:p>
        </w:tc>
        <w:tc>
          <w:tcPr>
            <w:tcW w:w="567" w:type="dxa"/>
            <w:shd w:val="clear" w:color="auto" w:fill="auto"/>
            <w:textDirection w:val="btLr"/>
            <w:vAlign w:val="center"/>
            <w:hideMark/>
          </w:tcPr>
          <w:p w14:paraId="2CA1717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w:t>
            </w:r>
          </w:p>
        </w:tc>
        <w:tc>
          <w:tcPr>
            <w:tcW w:w="709" w:type="dxa"/>
            <w:shd w:val="clear" w:color="auto" w:fill="auto"/>
            <w:textDirection w:val="btLr"/>
            <w:vAlign w:val="center"/>
            <w:hideMark/>
          </w:tcPr>
          <w:p w14:paraId="488B293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Jefe División precontractual</w:t>
            </w:r>
          </w:p>
        </w:tc>
        <w:tc>
          <w:tcPr>
            <w:tcW w:w="567" w:type="dxa"/>
            <w:shd w:val="clear" w:color="auto" w:fill="auto"/>
            <w:textDirection w:val="btLr"/>
            <w:vAlign w:val="center"/>
            <w:hideMark/>
          </w:tcPr>
          <w:p w14:paraId="1DB9F3C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para la firma del contrato </w:t>
            </w:r>
          </w:p>
        </w:tc>
        <w:tc>
          <w:tcPr>
            <w:tcW w:w="709" w:type="dxa"/>
            <w:shd w:val="clear" w:color="auto" w:fill="auto"/>
            <w:textDirection w:val="btLr"/>
            <w:vAlign w:val="center"/>
            <w:hideMark/>
          </w:tcPr>
          <w:p w14:paraId="01CA2BB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Vigencia garantía de seriedad </w:t>
            </w:r>
          </w:p>
        </w:tc>
        <w:tc>
          <w:tcPr>
            <w:tcW w:w="992" w:type="dxa"/>
            <w:shd w:val="clear" w:color="auto" w:fill="auto"/>
            <w:vAlign w:val="center"/>
            <w:hideMark/>
          </w:tcPr>
          <w:p w14:paraId="43FB6F6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Seguimiento a proceso de reclamo de garantía de seriedad  y/o revisión adjudicación </w:t>
            </w:r>
            <w:r w:rsidRPr="00EB1076">
              <w:rPr>
                <w:rFonts w:ascii="Arial Narrow" w:hAnsi="Arial Narrow" w:cs="Arial"/>
                <w:color w:val="000000"/>
                <w:sz w:val="16"/>
                <w:szCs w:val="16"/>
              </w:rPr>
              <w:lastRenderedPageBreak/>
              <w:t xml:space="preserve">segundo menor valor </w:t>
            </w:r>
          </w:p>
        </w:tc>
        <w:tc>
          <w:tcPr>
            <w:tcW w:w="992" w:type="dxa"/>
            <w:shd w:val="clear" w:color="auto" w:fill="auto"/>
            <w:vAlign w:val="center"/>
            <w:hideMark/>
          </w:tcPr>
          <w:p w14:paraId="1FECD80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 xml:space="preserve">Posterior a la adjudicación y previo al vencimiento del plazo de ejecución </w:t>
            </w:r>
          </w:p>
        </w:tc>
        <w:tc>
          <w:tcPr>
            <w:tcW w:w="1134" w:type="dxa"/>
            <w:shd w:val="clear" w:color="auto" w:fill="auto"/>
            <w:vAlign w:val="center"/>
            <w:hideMark/>
          </w:tcPr>
          <w:p w14:paraId="5C282B5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1F74660E" w14:textId="77777777" w:rsidTr="00EB1076">
        <w:tc>
          <w:tcPr>
            <w:tcW w:w="328" w:type="dxa"/>
            <w:shd w:val="clear" w:color="auto" w:fill="auto"/>
            <w:vAlign w:val="center"/>
            <w:hideMark/>
          </w:tcPr>
          <w:p w14:paraId="7B035246"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11</w:t>
            </w:r>
          </w:p>
        </w:tc>
        <w:tc>
          <w:tcPr>
            <w:tcW w:w="607" w:type="dxa"/>
            <w:shd w:val="clear" w:color="auto" w:fill="auto"/>
            <w:textDirection w:val="btLr"/>
            <w:vAlign w:val="center"/>
            <w:hideMark/>
          </w:tcPr>
          <w:p w14:paraId="4978496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26A5E07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Externo </w:t>
            </w:r>
          </w:p>
        </w:tc>
        <w:tc>
          <w:tcPr>
            <w:tcW w:w="709" w:type="dxa"/>
            <w:shd w:val="clear" w:color="auto" w:fill="auto"/>
            <w:textDirection w:val="btLr"/>
            <w:vAlign w:val="center"/>
            <w:hideMark/>
          </w:tcPr>
          <w:p w14:paraId="44A2325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Contratación </w:t>
            </w:r>
          </w:p>
        </w:tc>
        <w:tc>
          <w:tcPr>
            <w:tcW w:w="754" w:type="dxa"/>
            <w:shd w:val="clear" w:color="auto" w:fill="auto"/>
            <w:textDirection w:val="btLr"/>
            <w:vAlign w:val="center"/>
            <w:hideMark/>
          </w:tcPr>
          <w:p w14:paraId="1D71208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shd w:val="clear" w:color="auto" w:fill="auto"/>
            <w:vAlign w:val="center"/>
            <w:hideMark/>
          </w:tcPr>
          <w:p w14:paraId="17F9790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 se presenten las garantías requeridas en los documentos del proceso de contratación o que su presentación sea tardía.</w:t>
            </w:r>
          </w:p>
        </w:tc>
        <w:tc>
          <w:tcPr>
            <w:tcW w:w="1226" w:type="dxa"/>
            <w:shd w:val="clear" w:color="auto" w:fill="auto"/>
            <w:vAlign w:val="center"/>
            <w:hideMark/>
          </w:tcPr>
          <w:p w14:paraId="58A45B1B"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Retraso en el inicio de la ejecución y cumplimiento del contrato, y por lo tanto no satisfacción oportuna de la necesidad.</w:t>
            </w:r>
          </w:p>
        </w:tc>
        <w:tc>
          <w:tcPr>
            <w:tcW w:w="329" w:type="dxa"/>
            <w:shd w:val="clear" w:color="auto" w:fill="auto"/>
            <w:textDirection w:val="btLr"/>
            <w:vAlign w:val="center"/>
            <w:hideMark/>
          </w:tcPr>
          <w:p w14:paraId="3447EDA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4676020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04" w:type="dxa"/>
            <w:shd w:val="clear" w:color="auto" w:fill="auto"/>
            <w:textDirection w:val="btLr"/>
            <w:vAlign w:val="center"/>
            <w:hideMark/>
          </w:tcPr>
          <w:p w14:paraId="3837B96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6(Riesgo Alto)</w:t>
            </w:r>
          </w:p>
        </w:tc>
        <w:tc>
          <w:tcPr>
            <w:tcW w:w="425" w:type="dxa"/>
            <w:shd w:val="clear" w:color="auto" w:fill="auto"/>
            <w:textDirection w:val="btLr"/>
            <w:vAlign w:val="center"/>
            <w:hideMark/>
          </w:tcPr>
          <w:p w14:paraId="4CCF8FF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w:t>
            </w:r>
          </w:p>
        </w:tc>
        <w:tc>
          <w:tcPr>
            <w:tcW w:w="567" w:type="dxa"/>
            <w:shd w:val="clear" w:color="auto" w:fill="auto"/>
            <w:textDirection w:val="btLr"/>
            <w:vAlign w:val="center"/>
            <w:hideMark/>
          </w:tcPr>
          <w:p w14:paraId="51D396E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Proponente</w:t>
            </w:r>
          </w:p>
        </w:tc>
        <w:tc>
          <w:tcPr>
            <w:tcW w:w="1276" w:type="dxa"/>
            <w:shd w:val="clear" w:color="auto" w:fill="auto"/>
            <w:vAlign w:val="center"/>
            <w:hideMark/>
          </w:tcPr>
          <w:p w14:paraId="3D510C6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Hacer efectiva póliza de garantía de seriedad de la propuesta en caso de haberse solicitado. -Iniciar proceso de reclamo de garantías por Incumplimiento del contrato.</w:t>
            </w:r>
          </w:p>
        </w:tc>
        <w:tc>
          <w:tcPr>
            <w:tcW w:w="425" w:type="dxa"/>
            <w:shd w:val="clear" w:color="auto" w:fill="auto"/>
            <w:textDirection w:val="btLr"/>
            <w:vAlign w:val="center"/>
            <w:hideMark/>
          </w:tcPr>
          <w:p w14:paraId="6954FE1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25" w:type="dxa"/>
            <w:shd w:val="clear" w:color="auto" w:fill="auto"/>
            <w:textDirection w:val="btLr"/>
            <w:vAlign w:val="center"/>
            <w:hideMark/>
          </w:tcPr>
          <w:p w14:paraId="7CA4A72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shd w:val="clear" w:color="auto" w:fill="auto"/>
            <w:textDirection w:val="btLr"/>
            <w:vAlign w:val="center"/>
            <w:hideMark/>
          </w:tcPr>
          <w:p w14:paraId="53AE35A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 (Riesgo Bajo)</w:t>
            </w:r>
          </w:p>
        </w:tc>
        <w:tc>
          <w:tcPr>
            <w:tcW w:w="567" w:type="dxa"/>
            <w:shd w:val="clear" w:color="auto" w:fill="auto"/>
            <w:textDirection w:val="btLr"/>
            <w:vAlign w:val="center"/>
            <w:hideMark/>
          </w:tcPr>
          <w:p w14:paraId="5D4C11A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4A4E9F1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Área de Contratos -Supervisor del Contrato</w:t>
            </w:r>
          </w:p>
        </w:tc>
        <w:tc>
          <w:tcPr>
            <w:tcW w:w="567" w:type="dxa"/>
            <w:shd w:val="clear" w:color="auto" w:fill="auto"/>
            <w:textDirection w:val="btLr"/>
            <w:vAlign w:val="center"/>
            <w:hideMark/>
          </w:tcPr>
          <w:p w14:paraId="453A2A9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Termino para la firma del contrato </w:t>
            </w:r>
          </w:p>
        </w:tc>
        <w:tc>
          <w:tcPr>
            <w:tcW w:w="709" w:type="dxa"/>
            <w:shd w:val="clear" w:color="auto" w:fill="auto"/>
            <w:textDirection w:val="btLr"/>
            <w:vAlign w:val="center"/>
            <w:hideMark/>
          </w:tcPr>
          <w:p w14:paraId="6381D38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Vigencia garantía de seriedad </w:t>
            </w:r>
          </w:p>
        </w:tc>
        <w:tc>
          <w:tcPr>
            <w:tcW w:w="992" w:type="dxa"/>
            <w:shd w:val="clear" w:color="auto" w:fill="auto"/>
            <w:vAlign w:val="center"/>
            <w:hideMark/>
          </w:tcPr>
          <w:p w14:paraId="069BC91E"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Seguimiento a proceso de reclamo de garantía de seriedad  y/o revisión adjudicación segundo menor valor </w:t>
            </w:r>
          </w:p>
        </w:tc>
        <w:tc>
          <w:tcPr>
            <w:tcW w:w="992" w:type="dxa"/>
            <w:shd w:val="clear" w:color="auto" w:fill="auto"/>
            <w:vAlign w:val="center"/>
            <w:hideMark/>
          </w:tcPr>
          <w:p w14:paraId="217F41C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Posterior a la adjudicación y previo al vencimiento del plazo de ejecución </w:t>
            </w:r>
          </w:p>
        </w:tc>
        <w:tc>
          <w:tcPr>
            <w:tcW w:w="1134" w:type="dxa"/>
            <w:shd w:val="clear" w:color="auto" w:fill="auto"/>
            <w:vAlign w:val="center"/>
            <w:hideMark/>
          </w:tcPr>
          <w:p w14:paraId="2A0BBD9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2E294F40" w14:textId="77777777" w:rsidTr="00EB1076">
        <w:tc>
          <w:tcPr>
            <w:tcW w:w="328" w:type="dxa"/>
            <w:shd w:val="clear" w:color="auto" w:fill="auto"/>
            <w:vAlign w:val="center"/>
            <w:hideMark/>
          </w:tcPr>
          <w:p w14:paraId="4F7BDCA9"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12</w:t>
            </w:r>
          </w:p>
        </w:tc>
        <w:tc>
          <w:tcPr>
            <w:tcW w:w="607" w:type="dxa"/>
            <w:shd w:val="clear" w:color="auto" w:fill="auto"/>
            <w:textDirection w:val="btLr"/>
            <w:vAlign w:val="center"/>
            <w:hideMark/>
          </w:tcPr>
          <w:p w14:paraId="5DCD145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1F930CE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Interno </w:t>
            </w:r>
          </w:p>
        </w:tc>
        <w:tc>
          <w:tcPr>
            <w:tcW w:w="709" w:type="dxa"/>
            <w:shd w:val="clear" w:color="000000" w:fill="FFFFFF"/>
            <w:textDirection w:val="btLr"/>
            <w:vAlign w:val="center"/>
            <w:hideMark/>
          </w:tcPr>
          <w:p w14:paraId="6761C61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Contratación </w:t>
            </w:r>
          </w:p>
        </w:tc>
        <w:tc>
          <w:tcPr>
            <w:tcW w:w="754" w:type="dxa"/>
            <w:shd w:val="clear" w:color="auto" w:fill="auto"/>
            <w:textDirection w:val="btLr"/>
            <w:vAlign w:val="center"/>
            <w:hideMark/>
          </w:tcPr>
          <w:p w14:paraId="2CF93C9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shd w:val="clear" w:color="auto" w:fill="auto"/>
            <w:vAlign w:val="center"/>
            <w:hideMark/>
          </w:tcPr>
          <w:p w14:paraId="70965DB2" w14:textId="77777777" w:rsidR="00EB1076" w:rsidRPr="00EB1076" w:rsidRDefault="00EB1076" w:rsidP="00783C03">
            <w:pPr>
              <w:rPr>
                <w:rFonts w:ascii="Arial Narrow" w:hAnsi="Arial Narrow" w:cs="Arial"/>
                <w:color w:val="000000"/>
                <w:sz w:val="16"/>
                <w:szCs w:val="16"/>
              </w:rPr>
            </w:pPr>
            <w:r w:rsidRPr="00EB1076">
              <w:rPr>
                <w:rFonts w:ascii="Arial Narrow" w:hAnsi="Arial Narrow" w:cs="Arial"/>
                <w:color w:val="000000"/>
                <w:sz w:val="16"/>
                <w:szCs w:val="16"/>
              </w:rPr>
              <w:t xml:space="preserve">incumplimiento expedición  del registro presupuestal </w:t>
            </w:r>
          </w:p>
        </w:tc>
        <w:tc>
          <w:tcPr>
            <w:tcW w:w="1226" w:type="dxa"/>
            <w:shd w:val="clear" w:color="auto" w:fill="auto"/>
            <w:vAlign w:val="center"/>
            <w:hideMark/>
          </w:tcPr>
          <w:p w14:paraId="539564A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Retraso en el inicio de la ejecución y cumplimiento del contrato, y por lo tanto no satisfacción oportuna de la necesidad. -Incumplimiento de pago del contrato.</w:t>
            </w:r>
          </w:p>
        </w:tc>
        <w:tc>
          <w:tcPr>
            <w:tcW w:w="329" w:type="dxa"/>
            <w:shd w:val="clear" w:color="auto" w:fill="auto"/>
            <w:textDirection w:val="btLr"/>
            <w:vAlign w:val="center"/>
            <w:hideMark/>
          </w:tcPr>
          <w:p w14:paraId="2542752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329" w:type="dxa"/>
            <w:shd w:val="clear" w:color="auto" w:fill="auto"/>
            <w:textDirection w:val="btLr"/>
            <w:vAlign w:val="center"/>
            <w:hideMark/>
          </w:tcPr>
          <w:p w14:paraId="0194BB3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04" w:type="dxa"/>
            <w:shd w:val="clear" w:color="auto" w:fill="auto"/>
            <w:textDirection w:val="btLr"/>
            <w:vAlign w:val="center"/>
            <w:hideMark/>
          </w:tcPr>
          <w:p w14:paraId="41DE543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Medio)</w:t>
            </w:r>
          </w:p>
        </w:tc>
        <w:tc>
          <w:tcPr>
            <w:tcW w:w="425" w:type="dxa"/>
            <w:shd w:val="clear" w:color="auto" w:fill="auto"/>
            <w:textDirection w:val="btLr"/>
            <w:vAlign w:val="center"/>
            <w:hideMark/>
          </w:tcPr>
          <w:p w14:paraId="0950AC4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6EDE1E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1EFF568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Gestión oportuna para agilizar expedición de CRP una vez suscrito el contrato.</w:t>
            </w:r>
          </w:p>
        </w:tc>
        <w:tc>
          <w:tcPr>
            <w:tcW w:w="425" w:type="dxa"/>
            <w:shd w:val="clear" w:color="auto" w:fill="auto"/>
            <w:textDirection w:val="btLr"/>
            <w:vAlign w:val="center"/>
            <w:hideMark/>
          </w:tcPr>
          <w:p w14:paraId="44A707C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25" w:type="dxa"/>
            <w:shd w:val="clear" w:color="auto" w:fill="auto"/>
            <w:textDirection w:val="btLr"/>
            <w:vAlign w:val="center"/>
            <w:hideMark/>
          </w:tcPr>
          <w:p w14:paraId="56E33B5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shd w:val="clear" w:color="auto" w:fill="auto"/>
            <w:textDirection w:val="btLr"/>
            <w:vAlign w:val="center"/>
            <w:hideMark/>
          </w:tcPr>
          <w:p w14:paraId="666903D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 (Riesgo Bajo)</w:t>
            </w:r>
          </w:p>
        </w:tc>
        <w:tc>
          <w:tcPr>
            <w:tcW w:w="567" w:type="dxa"/>
            <w:shd w:val="clear" w:color="auto" w:fill="auto"/>
            <w:textDirection w:val="btLr"/>
            <w:vAlign w:val="center"/>
            <w:hideMark/>
          </w:tcPr>
          <w:p w14:paraId="65C67ED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0AFCEF7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Dependencia Presupuesto- Área de Contratos</w:t>
            </w:r>
          </w:p>
        </w:tc>
        <w:tc>
          <w:tcPr>
            <w:tcW w:w="567" w:type="dxa"/>
            <w:shd w:val="clear" w:color="auto" w:fill="auto"/>
            <w:textDirection w:val="btLr"/>
            <w:vAlign w:val="center"/>
            <w:hideMark/>
          </w:tcPr>
          <w:p w14:paraId="247BC7F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Firma del Contrato</w:t>
            </w:r>
          </w:p>
        </w:tc>
        <w:tc>
          <w:tcPr>
            <w:tcW w:w="709" w:type="dxa"/>
            <w:shd w:val="clear" w:color="auto" w:fill="auto"/>
            <w:textDirection w:val="btLr"/>
            <w:vAlign w:val="center"/>
            <w:hideMark/>
          </w:tcPr>
          <w:p w14:paraId="3BB3A58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Expedición del documento</w:t>
            </w:r>
          </w:p>
        </w:tc>
        <w:tc>
          <w:tcPr>
            <w:tcW w:w="992" w:type="dxa"/>
            <w:shd w:val="clear" w:color="auto" w:fill="auto"/>
            <w:vAlign w:val="center"/>
            <w:hideMark/>
          </w:tcPr>
          <w:p w14:paraId="75E2E2FE"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Verificación CDP Vs RP plataforma SAP</w:t>
            </w:r>
          </w:p>
        </w:tc>
        <w:tc>
          <w:tcPr>
            <w:tcW w:w="992" w:type="dxa"/>
            <w:shd w:val="clear" w:color="auto" w:fill="auto"/>
            <w:vAlign w:val="center"/>
            <w:hideMark/>
          </w:tcPr>
          <w:p w14:paraId="1C2B232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Una vez suscrito el contrato </w:t>
            </w:r>
          </w:p>
        </w:tc>
        <w:tc>
          <w:tcPr>
            <w:tcW w:w="1134" w:type="dxa"/>
            <w:shd w:val="clear" w:color="auto" w:fill="auto"/>
            <w:vAlign w:val="center"/>
            <w:hideMark/>
          </w:tcPr>
          <w:p w14:paraId="3DEFA8B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157B118F" w14:textId="77777777" w:rsidTr="00EB1076">
        <w:tc>
          <w:tcPr>
            <w:tcW w:w="328" w:type="dxa"/>
            <w:shd w:val="clear" w:color="auto" w:fill="auto"/>
            <w:vAlign w:val="center"/>
            <w:hideMark/>
          </w:tcPr>
          <w:p w14:paraId="01D21602"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13</w:t>
            </w:r>
          </w:p>
        </w:tc>
        <w:tc>
          <w:tcPr>
            <w:tcW w:w="607" w:type="dxa"/>
            <w:shd w:val="clear" w:color="auto" w:fill="auto"/>
            <w:textDirection w:val="btLr"/>
            <w:vAlign w:val="center"/>
            <w:hideMark/>
          </w:tcPr>
          <w:p w14:paraId="73A2F05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General </w:t>
            </w:r>
          </w:p>
        </w:tc>
        <w:tc>
          <w:tcPr>
            <w:tcW w:w="548" w:type="dxa"/>
            <w:shd w:val="clear" w:color="auto" w:fill="auto"/>
            <w:textDirection w:val="btLr"/>
            <w:vAlign w:val="center"/>
            <w:hideMark/>
          </w:tcPr>
          <w:p w14:paraId="4CEB1A7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726418E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Contratación </w:t>
            </w:r>
          </w:p>
        </w:tc>
        <w:tc>
          <w:tcPr>
            <w:tcW w:w="754" w:type="dxa"/>
            <w:shd w:val="clear" w:color="auto" w:fill="auto"/>
            <w:textDirection w:val="btLr"/>
            <w:vAlign w:val="center"/>
            <w:hideMark/>
          </w:tcPr>
          <w:p w14:paraId="051D556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shd w:val="clear" w:color="auto" w:fill="auto"/>
            <w:vAlign w:val="center"/>
            <w:hideMark/>
          </w:tcPr>
          <w:p w14:paraId="51621C7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reclamos de terceros sobre la selección del oferente que retrasen el perfeccionamiento del contrato</w:t>
            </w:r>
          </w:p>
        </w:tc>
        <w:tc>
          <w:tcPr>
            <w:tcW w:w="1226" w:type="dxa"/>
            <w:shd w:val="clear" w:color="auto" w:fill="auto"/>
            <w:vAlign w:val="center"/>
            <w:hideMark/>
          </w:tcPr>
          <w:p w14:paraId="3BEB0F7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Retraso en el inicio de la ejecución y cumplimiento del contrato, y por lo tanto no satisfacción oportuna de la necesidad.</w:t>
            </w:r>
          </w:p>
        </w:tc>
        <w:tc>
          <w:tcPr>
            <w:tcW w:w="329" w:type="dxa"/>
            <w:shd w:val="clear" w:color="auto" w:fill="auto"/>
            <w:textDirection w:val="btLr"/>
            <w:vAlign w:val="center"/>
            <w:hideMark/>
          </w:tcPr>
          <w:p w14:paraId="43BC58D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329" w:type="dxa"/>
            <w:shd w:val="clear" w:color="auto" w:fill="auto"/>
            <w:textDirection w:val="btLr"/>
            <w:vAlign w:val="center"/>
            <w:hideMark/>
          </w:tcPr>
          <w:p w14:paraId="2BA7F99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04" w:type="dxa"/>
            <w:shd w:val="clear" w:color="auto" w:fill="auto"/>
            <w:textDirection w:val="btLr"/>
            <w:vAlign w:val="center"/>
            <w:hideMark/>
          </w:tcPr>
          <w:p w14:paraId="661E90A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 (Riesgo bajo)</w:t>
            </w:r>
          </w:p>
        </w:tc>
        <w:tc>
          <w:tcPr>
            <w:tcW w:w="425" w:type="dxa"/>
            <w:shd w:val="clear" w:color="auto" w:fill="auto"/>
            <w:textDirection w:val="btLr"/>
            <w:vAlign w:val="center"/>
            <w:hideMark/>
          </w:tcPr>
          <w:p w14:paraId="3DA1755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61EAC4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Entidad </w:t>
            </w:r>
          </w:p>
        </w:tc>
        <w:tc>
          <w:tcPr>
            <w:tcW w:w="1276" w:type="dxa"/>
            <w:shd w:val="clear" w:color="auto" w:fill="auto"/>
            <w:vAlign w:val="center"/>
            <w:hideMark/>
          </w:tcPr>
          <w:p w14:paraId="11C3B8F9"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Responder y aclarar en el menor tiempo posible las observaciones presentadas</w:t>
            </w:r>
          </w:p>
        </w:tc>
        <w:tc>
          <w:tcPr>
            <w:tcW w:w="425" w:type="dxa"/>
            <w:shd w:val="clear" w:color="auto" w:fill="auto"/>
            <w:textDirection w:val="btLr"/>
            <w:vAlign w:val="center"/>
            <w:hideMark/>
          </w:tcPr>
          <w:p w14:paraId="1C9BDD2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25" w:type="dxa"/>
            <w:shd w:val="clear" w:color="auto" w:fill="auto"/>
            <w:textDirection w:val="btLr"/>
            <w:vAlign w:val="center"/>
            <w:hideMark/>
          </w:tcPr>
          <w:p w14:paraId="227F2F6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044B4CC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 (Riesgo Bajo)</w:t>
            </w:r>
          </w:p>
        </w:tc>
        <w:tc>
          <w:tcPr>
            <w:tcW w:w="567" w:type="dxa"/>
            <w:shd w:val="clear" w:color="auto" w:fill="auto"/>
            <w:textDirection w:val="btLr"/>
            <w:vAlign w:val="center"/>
            <w:hideMark/>
          </w:tcPr>
          <w:p w14:paraId="57CD428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w:t>
            </w:r>
          </w:p>
        </w:tc>
        <w:tc>
          <w:tcPr>
            <w:tcW w:w="709" w:type="dxa"/>
            <w:shd w:val="clear" w:color="auto" w:fill="auto"/>
            <w:textDirection w:val="btLr"/>
            <w:vAlign w:val="center"/>
            <w:hideMark/>
          </w:tcPr>
          <w:p w14:paraId="787D7BB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Gerente de Proyecto y Area  de Contratos</w:t>
            </w:r>
          </w:p>
        </w:tc>
        <w:tc>
          <w:tcPr>
            <w:tcW w:w="567" w:type="dxa"/>
            <w:shd w:val="clear" w:color="auto" w:fill="auto"/>
            <w:textDirection w:val="btLr"/>
            <w:vAlign w:val="center"/>
            <w:hideMark/>
          </w:tcPr>
          <w:p w14:paraId="010043C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Se realiza la evaluación de las Ofertas</w:t>
            </w:r>
          </w:p>
        </w:tc>
        <w:tc>
          <w:tcPr>
            <w:tcW w:w="709" w:type="dxa"/>
            <w:shd w:val="clear" w:color="auto" w:fill="auto"/>
            <w:textDirection w:val="btLr"/>
            <w:vAlign w:val="center"/>
            <w:hideMark/>
          </w:tcPr>
          <w:p w14:paraId="0234B53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Cuando se Adjudica el Proceso</w:t>
            </w:r>
          </w:p>
        </w:tc>
        <w:tc>
          <w:tcPr>
            <w:tcW w:w="992" w:type="dxa"/>
            <w:shd w:val="clear" w:color="auto" w:fill="auto"/>
            <w:vAlign w:val="center"/>
            <w:hideMark/>
          </w:tcPr>
          <w:p w14:paraId="3B18878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Revisión de respuestas de los comités </w:t>
            </w:r>
          </w:p>
        </w:tc>
        <w:tc>
          <w:tcPr>
            <w:tcW w:w="992" w:type="dxa"/>
            <w:shd w:val="clear" w:color="auto" w:fill="auto"/>
            <w:vAlign w:val="center"/>
            <w:hideMark/>
          </w:tcPr>
          <w:p w14:paraId="3713F9C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Previo a la adjudicación </w:t>
            </w:r>
          </w:p>
        </w:tc>
        <w:tc>
          <w:tcPr>
            <w:tcW w:w="1134" w:type="dxa"/>
            <w:shd w:val="clear" w:color="auto" w:fill="auto"/>
            <w:vAlign w:val="center"/>
            <w:hideMark/>
          </w:tcPr>
          <w:p w14:paraId="14622D9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31F7A4FB" w14:textId="77777777" w:rsidTr="00EB1076">
        <w:tc>
          <w:tcPr>
            <w:tcW w:w="328" w:type="dxa"/>
            <w:shd w:val="clear" w:color="auto" w:fill="auto"/>
            <w:vAlign w:val="center"/>
            <w:hideMark/>
          </w:tcPr>
          <w:p w14:paraId="2D5D546C"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14</w:t>
            </w:r>
          </w:p>
        </w:tc>
        <w:tc>
          <w:tcPr>
            <w:tcW w:w="607" w:type="dxa"/>
            <w:shd w:val="clear" w:color="auto" w:fill="auto"/>
            <w:textDirection w:val="btLr"/>
            <w:vAlign w:val="center"/>
            <w:hideMark/>
          </w:tcPr>
          <w:p w14:paraId="707C72E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7151B0B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65F4FC0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Contratación</w:t>
            </w:r>
          </w:p>
        </w:tc>
        <w:tc>
          <w:tcPr>
            <w:tcW w:w="754" w:type="dxa"/>
            <w:shd w:val="clear" w:color="auto" w:fill="auto"/>
            <w:textDirection w:val="btLr"/>
            <w:vAlign w:val="center"/>
            <w:hideMark/>
          </w:tcPr>
          <w:p w14:paraId="02755E2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Económico</w:t>
            </w:r>
          </w:p>
        </w:tc>
        <w:tc>
          <w:tcPr>
            <w:tcW w:w="1222" w:type="dxa"/>
            <w:shd w:val="clear" w:color="auto" w:fill="auto"/>
            <w:vAlign w:val="center"/>
            <w:hideMark/>
          </w:tcPr>
          <w:p w14:paraId="6BA9CE3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Sobrecostos en bienes y/o servicios</w:t>
            </w:r>
          </w:p>
        </w:tc>
        <w:tc>
          <w:tcPr>
            <w:tcW w:w="1226" w:type="dxa"/>
            <w:shd w:val="clear" w:color="auto" w:fill="auto"/>
            <w:vAlign w:val="center"/>
            <w:hideMark/>
          </w:tcPr>
          <w:p w14:paraId="6C580757"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Los bienes y/o servicios objeto del futuro contrato no se encuentran acordes a los precios del mercado</w:t>
            </w:r>
          </w:p>
        </w:tc>
        <w:tc>
          <w:tcPr>
            <w:tcW w:w="329" w:type="dxa"/>
            <w:shd w:val="clear" w:color="auto" w:fill="auto"/>
            <w:textDirection w:val="btLr"/>
            <w:vAlign w:val="center"/>
            <w:hideMark/>
          </w:tcPr>
          <w:p w14:paraId="081E87C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329" w:type="dxa"/>
            <w:shd w:val="clear" w:color="auto" w:fill="auto"/>
            <w:textDirection w:val="btLr"/>
            <w:vAlign w:val="center"/>
            <w:hideMark/>
          </w:tcPr>
          <w:p w14:paraId="164B717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w:t>
            </w:r>
          </w:p>
        </w:tc>
        <w:tc>
          <w:tcPr>
            <w:tcW w:w="404" w:type="dxa"/>
            <w:shd w:val="clear" w:color="auto" w:fill="auto"/>
            <w:textDirection w:val="btLr"/>
            <w:vAlign w:val="center"/>
            <w:hideMark/>
          </w:tcPr>
          <w:p w14:paraId="674C1D4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7(Riesgo Alto)</w:t>
            </w:r>
          </w:p>
        </w:tc>
        <w:tc>
          <w:tcPr>
            <w:tcW w:w="425" w:type="dxa"/>
            <w:shd w:val="clear" w:color="auto" w:fill="auto"/>
            <w:textDirection w:val="btLr"/>
            <w:vAlign w:val="center"/>
            <w:hideMark/>
          </w:tcPr>
          <w:p w14:paraId="6E0CC24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7A8502B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5BC51A7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Realizar un análisis de mercado que permita determinar que los bienes/servicios se encuentran de acuerdo con los precios de mercado</w:t>
            </w:r>
          </w:p>
        </w:tc>
        <w:tc>
          <w:tcPr>
            <w:tcW w:w="425" w:type="dxa"/>
            <w:shd w:val="clear" w:color="auto" w:fill="auto"/>
            <w:textDirection w:val="btLr"/>
            <w:vAlign w:val="center"/>
            <w:hideMark/>
          </w:tcPr>
          <w:p w14:paraId="3394284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25" w:type="dxa"/>
            <w:shd w:val="clear" w:color="auto" w:fill="auto"/>
            <w:textDirection w:val="btLr"/>
            <w:vAlign w:val="center"/>
            <w:hideMark/>
          </w:tcPr>
          <w:p w14:paraId="55DB2E9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567" w:type="dxa"/>
            <w:shd w:val="clear" w:color="auto" w:fill="auto"/>
            <w:textDirection w:val="btLr"/>
            <w:vAlign w:val="center"/>
            <w:hideMark/>
          </w:tcPr>
          <w:p w14:paraId="5496890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 (Riesgo Medio)</w:t>
            </w:r>
          </w:p>
        </w:tc>
        <w:tc>
          <w:tcPr>
            <w:tcW w:w="567" w:type="dxa"/>
            <w:shd w:val="clear" w:color="auto" w:fill="auto"/>
            <w:textDirection w:val="btLr"/>
            <w:vAlign w:val="center"/>
            <w:hideMark/>
          </w:tcPr>
          <w:p w14:paraId="2E12CFC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22B97B5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Gerente del Proceso/ Comité Económico</w:t>
            </w:r>
          </w:p>
        </w:tc>
        <w:tc>
          <w:tcPr>
            <w:tcW w:w="567" w:type="dxa"/>
            <w:shd w:val="clear" w:color="auto" w:fill="auto"/>
            <w:textDirection w:val="btLr"/>
            <w:vAlign w:val="center"/>
            <w:hideMark/>
          </w:tcPr>
          <w:p w14:paraId="40BD194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Revisión del Estudio Previo</w:t>
            </w:r>
          </w:p>
        </w:tc>
        <w:tc>
          <w:tcPr>
            <w:tcW w:w="709" w:type="dxa"/>
            <w:shd w:val="clear" w:color="auto" w:fill="auto"/>
            <w:textDirection w:val="btLr"/>
            <w:vAlign w:val="center"/>
            <w:hideMark/>
          </w:tcPr>
          <w:p w14:paraId="317FE23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Adjudicación del Contrato</w:t>
            </w:r>
          </w:p>
        </w:tc>
        <w:tc>
          <w:tcPr>
            <w:tcW w:w="992" w:type="dxa"/>
            <w:shd w:val="clear" w:color="auto" w:fill="auto"/>
            <w:vAlign w:val="center"/>
            <w:hideMark/>
          </w:tcPr>
          <w:p w14:paraId="1215D92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Estudio previo/ evaluación comité</w:t>
            </w:r>
          </w:p>
        </w:tc>
        <w:tc>
          <w:tcPr>
            <w:tcW w:w="992" w:type="dxa"/>
            <w:shd w:val="clear" w:color="auto" w:fill="auto"/>
            <w:vAlign w:val="center"/>
            <w:hideMark/>
          </w:tcPr>
          <w:p w14:paraId="6B398FF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previo a la adjudicación</w:t>
            </w:r>
          </w:p>
        </w:tc>
        <w:tc>
          <w:tcPr>
            <w:tcW w:w="1134" w:type="dxa"/>
            <w:shd w:val="clear" w:color="auto" w:fill="auto"/>
            <w:vAlign w:val="center"/>
            <w:hideMark/>
          </w:tcPr>
          <w:p w14:paraId="1A54601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72DEA0CC" w14:textId="77777777" w:rsidTr="00EB1076">
        <w:tc>
          <w:tcPr>
            <w:tcW w:w="328" w:type="dxa"/>
            <w:shd w:val="clear" w:color="auto" w:fill="auto"/>
            <w:vAlign w:val="center"/>
            <w:hideMark/>
          </w:tcPr>
          <w:p w14:paraId="0480FB5E"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15</w:t>
            </w:r>
          </w:p>
        </w:tc>
        <w:tc>
          <w:tcPr>
            <w:tcW w:w="607" w:type="dxa"/>
            <w:shd w:val="clear" w:color="auto" w:fill="auto"/>
            <w:textDirection w:val="btLr"/>
            <w:vAlign w:val="center"/>
            <w:hideMark/>
          </w:tcPr>
          <w:p w14:paraId="6337F1E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74472F6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69F3A85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Ejecución</w:t>
            </w:r>
          </w:p>
        </w:tc>
        <w:tc>
          <w:tcPr>
            <w:tcW w:w="754" w:type="dxa"/>
            <w:shd w:val="clear" w:color="auto" w:fill="auto"/>
            <w:textDirection w:val="btLr"/>
            <w:vAlign w:val="center"/>
            <w:hideMark/>
          </w:tcPr>
          <w:p w14:paraId="438DE48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3585D1FC"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Mecanismo de cobertura del riesgo</w:t>
            </w:r>
          </w:p>
        </w:tc>
        <w:tc>
          <w:tcPr>
            <w:tcW w:w="1226" w:type="dxa"/>
            <w:shd w:val="clear" w:color="auto" w:fill="auto"/>
            <w:vAlign w:val="center"/>
            <w:hideMark/>
          </w:tcPr>
          <w:p w14:paraId="69D58570"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No exigir los amparos por los porcentajes y tiempos establecidos en la ley y el mercado, </w:t>
            </w:r>
            <w:r w:rsidRPr="00EB1076">
              <w:rPr>
                <w:rFonts w:ascii="Arial Narrow" w:hAnsi="Arial Narrow" w:cs="Arial"/>
                <w:color w:val="000000"/>
                <w:sz w:val="16"/>
                <w:szCs w:val="16"/>
              </w:rPr>
              <w:lastRenderedPageBreak/>
              <w:t>exigiendo valores y plazos indiscriminados que no corresponden a la naturaleza del contrato</w:t>
            </w:r>
          </w:p>
        </w:tc>
        <w:tc>
          <w:tcPr>
            <w:tcW w:w="329" w:type="dxa"/>
            <w:shd w:val="clear" w:color="auto" w:fill="auto"/>
            <w:textDirection w:val="btLr"/>
            <w:vAlign w:val="center"/>
            <w:hideMark/>
          </w:tcPr>
          <w:p w14:paraId="3F6D122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1</w:t>
            </w:r>
          </w:p>
        </w:tc>
        <w:tc>
          <w:tcPr>
            <w:tcW w:w="329" w:type="dxa"/>
            <w:shd w:val="clear" w:color="auto" w:fill="auto"/>
            <w:textDirection w:val="btLr"/>
            <w:vAlign w:val="center"/>
            <w:hideMark/>
          </w:tcPr>
          <w:p w14:paraId="565EFED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04" w:type="dxa"/>
            <w:shd w:val="clear" w:color="auto" w:fill="auto"/>
            <w:textDirection w:val="btLr"/>
            <w:vAlign w:val="center"/>
            <w:hideMark/>
          </w:tcPr>
          <w:p w14:paraId="15629A2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bajo)</w:t>
            </w:r>
          </w:p>
        </w:tc>
        <w:tc>
          <w:tcPr>
            <w:tcW w:w="425" w:type="dxa"/>
            <w:shd w:val="clear" w:color="auto" w:fill="auto"/>
            <w:textDirection w:val="btLr"/>
            <w:vAlign w:val="center"/>
            <w:hideMark/>
          </w:tcPr>
          <w:p w14:paraId="02C0982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319A86D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Entidad</w:t>
            </w:r>
          </w:p>
        </w:tc>
        <w:tc>
          <w:tcPr>
            <w:tcW w:w="1276" w:type="dxa"/>
            <w:shd w:val="clear" w:color="auto" w:fill="auto"/>
            <w:vAlign w:val="center"/>
            <w:hideMark/>
          </w:tcPr>
          <w:p w14:paraId="103371BA"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establecer acorde a la normatividad  el porcentaje y vigencia de los amparos para cubrir el </w:t>
            </w:r>
            <w:r w:rsidRPr="00EB1076">
              <w:rPr>
                <w:rFonts w:ascii="Arial Narrow" w:hAnsi="Arial Narrow" w:cs="Arial"/>
                <w:color w:val="000000"/>
                <w:sz w:val="16"/>
                <w:szCs w:val="16"/>
              </w:rPr>
              <w:lastRenderedPageBreak/>
              <w:t xml:space="preserve">cumplimiento del contrato </w:t>
            </w:r>
          </w:p>
        </w:tc>
        <w:tc>
          <w:tcPr>
            <w:tcW w:w="425" w:type="dxa"/>
            <w:shd w:val="clear" w:color="auto" w:fill="auto"/>
            <w:textDirection w:val="btLr"/>
            <w:vAlign w:val="center"/>
            <w:hideMark/>
          </w:tcPr>
          <w:p w14:paraId="209E969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lastRenderedPageBreak/>
              <w:t>1</w:t>
            </w:r>
          </w:p>
        </w:tc>
        <w:tc>
          <w:tcPr>
            <w:tcW w:w="425" w:type="dxa"/>
            <w:shd w:val="clear" w:color="auto" w:fill="auto"/>
            <w:textDirection w:val="btLr"/>
            <w:vAlign w:val="center"/>
            <w:hideMark/>
          </w:tcPr>
          <w:p w14:paraId="7F048E5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shd w:val="clear" w:color="auto" w:fill="auto"/>
            <w:textDirection w:val="btLr"/>
            <w:vAlign w:val="center"/>
            <w:hideMark/>
          </w:tcPr>
          <w:p w14:paraId="6CD4F41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 (Riesgo Bajo)</w:t>
            </w:r>
          </w:p>
        </w:tc>
        <w:tc>
          <w:tcPr>
            <w:tcW w:w="567" w:type="dxa"/>
            <w:shd w:val="clear" w:color="auto" w:fill="auto"/>
            <w:textDirection w:val="btLr"/>
            <w:vAlign w:val="center"/>
            <w:hideMark/>
          </w:tcPr>
          <w:p w14:paraId="40A4425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7892ABF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Dependencia Usuaria y Gerente del Proyecto</w:t>
            </w:r>
          </w:p>
        </w:tc>
        <w:tc>
          <w:tcPr>
            <w:tcW w:w="567" w:type="dxa"/>
            <w:shd w:val="clear" w:color="auto" w:fill="auto"/>
            <w:textDirection w:val="btLr"/>
            <w:vAlign w:val="center"/>
            <w:hideMark/>
          </w:tcPr>
          <w:p w14:paraId="2DDB4BA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Estructuración del Estudio Previo</w:t>
            </w:r>
          </w:p>
        </w:tc>
        <w:tc>
          <w:tcPr>
            <w:tcW w:w="709" w:type="dxa"/>
            <w:shd w:val="clear" w:color="auto" w:fill="auto"/>
            <w:textDirection w:val="btLr"/>
            <w:vAlign w:val="center"/>
            <w:hideMark/>
          </w:tcPr>
          <w:p w14:paraId="50F2903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Antes del Cierre</w:t>
            </w:r>
          </w:p>
        </w:tc>
        <w:tc>
          <w:tcPr>
            <w:tcW w:w="992" w:type="dxa"/>
            <w:shd w:val="clear" w:color="auto" w:fill="auto"/>
            <w:vAlign w:val="center"/>
            <w:hideMark/>
          </w:tcPr>
          <w:p w14:paraId="0492CD65"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Estudio previo</w:t>
            </w:r>
          </w:p>
        </w:tc>
        <w:tc>
          <w:tcPr>
            <w:tcW w:w="992" w:type="dxa"/>
            <w:shd w:val="clear" w:color="auto" w:fill="auto"/>
            <w:vAlign w:val="center"/>
            <w:hideMark/>
          </w:tcPr>
          <w:p w14:paraId="0EDE5F8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Cada vez que se verifica el Estudio Previo</w:t>
            </w:r>
          </w:p>
        </w:tc>
        <w:tc>
          <w:tcPr>
            <w:tcW w:w="1134" w:type="dxa"/>
            <w:shd w:val="clear" w:color="auto" w:fill="auto"/>
            <w:vAlign w:val="center"/>
            <w:hideMark/>
          </w:tcPr>
          <w:p w14:paraId="04029A1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26D1C10D" w14:textId="77777777" w:rsidTr="00EB1076">
        <w:tc>
          <w:tcPr>
            <w:tcW w:w="328" w:type="dxa"/>
            <w:shd w:val="clear" w:color="auto" w:fill="auto"/>
            <w:vAlign w:val="center"/>
            <w:hideMark/>
          </w:tcPr>
          <w:p w14:paraId="61CBABA4"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16</w:t>
            </w:r>
          </w:p>
        </w:tc>
        <w:tc>
          <w:tcPr>
            <w:tcW w:w="607" w:type="dxa"/>
            <w:shd w:val="clear" w:color="auto" w:fill="auto"/>
            <w:textDirection w:val="btLr"/>
            <w:vAlign w:val="center"/>
            <w:hideMark/>
          </w:tcPr>
          <w:p w14:paraId="5D84A46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textDirection w:val="btLr"/>
            <w:vAlign w:val="center"/>
            <w:hideMark/>
          </w:tcPr>
          <w:p w14:paraId="44A38D2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516B28E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Ejecución</w:t>
            </w:r>
          </w:p>
        </w:tc>
        <w:tc>
          <w:tcPr>
            <w:tcW w:w="754" w:type="dxa"/>
            <w:shd w:val="clear" w:color="auto" w:fill="auto"/>
            <w:textDirection w:val="btLr"/>
            <w:vAlign w:val="center"/>
            <w:hideMark/>
          </w:tcPr>
          <w:p w14:paraId="170CD29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61F73521"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Tecnológico en la publicación de los documentos del proceso</w:t>
            </w:r>
          </w:p>
        </w:tc>
        <w:tc>
          <w:tcPr>
            <w:tcW w:w="1226" w:type="dxa"/>
            <w:shd w:val="clear" w:color="auto" w:fill="auto"/>
            <w:vAlign w:val="center"/>
            <w:hideMark/>
          </w:tcPr>
          <w:p w14:paraId="63BE2A1F"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No se publiquen los documentos dando cumplimiento a los parámetros establecidos en la legislación vigente</w:t>
            </w:r>
          </w:p>
        </w:tc>
        <w:tc>
          <w:tcPr>
            <w:tcW w:w="329" w:type="dxa"/>
            <w:shd w:val="clear" w:color="auto" w:fill="auto"/>
            <w:textDirection w:val="btLr"/>
            <w:vAlign w:val="center"/>
            <w:hideMark/>
          </w:tcPr>
          <w:p w14:paraId="1162E02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329" w:type="dxa"/>
            <w:shd w:val="clear" w:color="auto" w:fill="auto"/>
            <w:textDirection w:val="btLr"/>
            <w:vAlign w:val="center"/>
            <w:hideMark/>
          </w:tcPr>
          <w:p w14:paraId="193CDE9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4F339B0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2(Riesgo bajo)</w:t>
            </w:r>
          </w:p>
        </w:tc>
        <w:tc>
          <w:tcPr>
            <w:tcW w:w="425" w:type="dxa"/>
            <w:shd w:val="clear" w:color="auto" w:fill="auto"/>
            <w:textDirection w:val="btLr"/>
            <w:vAlign w:val="center"/>
            <w:hideMark/>
          </w:tcPr>
          <w:p w14:paraId="09CF050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6601B5B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Contratista-Entidad</w:t>
            </w:r>
          </w:p>
        </w:tc>
        <w:tc>
          <w:tcPr>
            <w:tcW w:w="1276" w:type="dxa"/>
            <w:shd w:val="clear" w:color="auto" w:fill="auto"/>
            <w:vAlign w:val="center"/>
            <w:hideMark/>
          </w:tcPr>
          <w:p w14:paraId="6AA40557"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Publicar los documentos con tiempo suficiente y dentro de los plazos establecidos en la legislación vigente</w:t>
            </w:r>
          </w:p>
        </w:tc>
        <w:tc>
          <w:tcPr>
            <w:tcW w:w="425" w:type="dxa"/>
            <w:shd w:val="clear" w:color="auto" w:fill="auto"/>
            <w:textDirection w:val="btLr"/>
            <w:vAlign w:val="center"/>
            <w:hideMark/>
          </w:tcPr>
          <w:p w14:paraId="316DC3B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25" w:type="dxa"/>
            <w:shd w:val="clear" w:color="auto" w:fill="auto"/>
            <w:textDirection w:val="btLr"/>
            <w:vAlign w:val="center"/>
            <w:hideMark/>
          </w:tcPr>
          <w:p w14:paraId="5AFAB0B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5E59C61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 (Riesgo Bajo)</w:t>
            </w:r>
          </w:p>
        </w:tc>
        <w:tc>
          <w:tcPr>
            <w:tcW w:w="567" w:type="dxa"/>
            <w:shd w:val="clear" w:color="auto" w:fill="auto"/>
            <w:textDirection w:val="btLr"/>
            <w:vAlign w:val="center"/>
            <w:hideMark/>
          </w:tcPr>
          <w:p w14:paraId="3510BB3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NO</w:t>
            </w:r>
          </w:p>
        </w:tc>
        <w:tc>
          <w:tcPr>
            <w:tcW w:w="709" w:type="dxa"/>
            <w:shd w:val="clear" w:color="auto" w:fill="auto"/>
            <w:textDirection w:val="btLr"/>
            <w:vAlign w:val="center"/>
            <w:hideMark/>
          </w:tcPr>
          <w:p w14:paraId="5DEA1D0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Ejecutivo del Contrato</w:t>
            </w:r>
          </w:p>
        </w:tc>
        <w:tc>
          <w:tcPr>
            <w:tcW w:w="567" w:type="dxa"/>
            <w:shd w:val="clear" w:color="auto" w:fill="auto"/>
            <w:textDirection w:val="btLr"/>
            <w:vAlign w:val="center"/>
            <w:hideMark/>
          </w:tcPr>
          <w:p w14:paraId="79690B7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Publicación del Proceso </w:t>
            </w:r>
          </w:p>
        </w:tc>
        <w:tc>
          <w:tcPr>
            <w:tcW w:w="709" w:type="dxa"/>
            <w:shd w:val="clear" w:color="auto" w:fill="auto"/>
            <w:textDirection w:val="btLr"/>
            <w:vAlign w:val="center"/>
            <w:hideMark/>
          </w:tcPr>
          <w:p w14:paraId="4DE966E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Liquidación</w:t>
            </w:r>
          </w:p>
        </w:tc>
        <w:tc>
          <w:tcPr>
            <w:tcW w:w="992" w:type="dxa"/>
            <w:shd w:val="clear" w:color="auto" w:fill="auto"/>
            <w:vAlign w:val="center"/>
            <w:hideMark/>
          </w:tcPr>
          <w:p w14:paraId="0E1CF526"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Listas de Chequeo</w:t>
            </w:r>
          </w:p>
        </w:tc>
        <w:tc>
          <w:tcPr>
            <w:tcW w:w="992" w:type="dxa"/>
            <w:shd w:val="clear" w:color="auto" w:fill="auto"/>
            <w:vAlign w:val="center"/>
            <w:hideMark/>
          </w:tcPr>
          <w:p w14:paraId="07F56EC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Dentro de los tres días siguientes a la expedición</w:t>
            </w:r>
          </w:p>
        </w:tc>
        <w:tc>
          <w:tcPr>
            <w:tcW w:w="1134" w:type="dxa"/>
            <w:shd w:val="clear" w:color="auto" w:fill="auto"/>
            <w:vAlign w:val="center"/>
            <w:hideMark/>
          </w:tcPr>
          <w:p w14:paraId="6DA67B3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0F7E539E" w14:textId="77777777" w:rsidTr="00EB1076">
        <w:tc>
          <w:tcPr>
            <w:tcW w:w="328" w:type="dxa"/>
            <w:shd w:val="clear" w:color="auto" w:fill="auto"/>
            <w:vAlign w:val="center"/>
            <w:hideMark/>
          </w:tcPr>
          <w:p w14:paraId="57E7E211"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17</w:t>
            </w:r>
          </w:p>
        </w:tc>
        <w:tc>
          <w:tcPr>
            <w:tcW w:w="607" w:type="dxa"/>
            <w:shd w:val="clear" w:color="auto" w:fill="auto"/>
            <w:vAlign w:val="center"/>
            <w:hideMark/>
          </w:tcPr>
          <w:p w14:paraId="75D897E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General</w:t>
            </w:r>
          </w:p>
        </w:tc>
        <w:tc>
          <w:tcPr>
            <w:tcW w:w="548" w:type="dxa"/>
            <w:shd w:val="clear" w:color="auto" w:fill="auto"/>
            <w:vAlign w:val="center"/>
            <w:hideMark/>
          </w:tcPr>
          <w:p w14:paraId="1148E1E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vAlign w:val="center"/>
            <w:hideMark/>
          </w:tcPr>
          <w:p w14:paraId="340DF73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Ejecución</w:t>
            </w:r>
          </w:p>
        </w:tc>
        <w:tc>
          <w:tcPr>
            <w:tcW w:w="754" w:type="dxa"/>
            <w:shd w:val="clear" w:color="auto" w:fill="auto"/>
            <w:vAlign w:val="center"/>
            <w:hideMark/>
          </w:tcPr>
          <w:p w14:paraId="16D1AC3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Financiero</w:t>
            </w:r>
          </w:p>
        </w:tc>
        <w:tc>
          <w:tcPr>
            <w:tcW w:w="1222" w:type="dxa"/>
            <w:shd w:val="clear" w:color="auto" w:fill="auto"/>
            <w:vAlign w:val="center"/>
            <w:hideMark/>
          </w:tcPr>
          <w:p w14:paraId="04C93691"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Consecución financiación </w:t>
            </w:r>
          </w:p>
        </w:tc>
        <w:tc>
          <w:tcPr>
            <w:tcW w:w="1226" w:type="dxa"/>
            <w:shd w:val="clear" w:color="auto" w:fill="auto"/>
            <w:vAlign w:val="center"/>
            <w:hideMark/>
          </w:tcPr>
          <w:p w14:paraId="363F181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El contratista no cuenta con los recursos para cumplir con los compromisos adquiridos en el contrato</w:t>
            </w:r>
          </w:p>
        </w:tc>
        <w:tc>
          <w:tcPr>
            <w:tcW w:w="329" w:type="dxa"/>
            <w:shd w:val="clear" w:color="auto" w:fill="auto"/>
            <w:vAlign w:val="center"/>
            <w:hideMark/>
          </w:tcPr>
          <w:p w14:paraId="2D8B114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vAlign w:val="center"/>
            <w:hideMark/>
          </w:tcPr>
          <w:p w14:paraId="4B22A71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404" w:type="dxa"/>
            <w:shd w:val="clear" w:color="auto" w:fill="auto"/>
            <w:textDirection w:val="btLr"/>
            <w:vAlign w:val="center"/>
            <w:hideMark/>
          </w:tcPr>
          <w:p w14:paraId="0B71C09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4(Riesgo bajo)</w:t>
            </w:r>
          </w:p>
        </w:tc>
        <w:tc>
          <w:tcPr>
            <w:tcW w:w="425" w:type="dxa"/>
            <w:shd w:val="clear" w:color="auto" w:fill="auto"/>
            <w:textDirection w:val="btLr"/>
            <w:vAlign w:val="center"/>
            <w:hideMark/>
          </w:tcPr>
          <w:p w14:paraId="25F6AF3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d</w:t>
            </w:r>
          </w:p>
        </w:tc>
        <w:tc>
          <w:tcPr>
            <w:tcW w:w="567" w:type="dxa"/>
            <w:shd w:val="clear" w:color="auto" w:fill="auto"/>
            <w:textDirection w:val="btLr"/>
            <w:vAlign w:val="center"/>
            <w:hideMark/>
          </w:tcPr>
          <w:p w14:paraId="03AC673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Contratista</w:t>
            </w:r>
          </w:p>
        </w:tc>
        <w:tc>
          <w:tcPr>
            <w:tcW w:w="1276" w:type="dxa"/>
            <w:shd w:val="clear" w:color="auto" w:fill="auto"/>
            <w:vAlign w:val="center"/>
            <w:hideMark/>
          </w:tcPr>
          <w:p w14:paraId="0801409E"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El contratista debe prever todos los costos generados en el cumplimiento del objeto del contrato y conseguir la financiación y recursos que le garanticen la liquidez para el desarrollo del mismo</w:t>
            </w:r>
          </w:p>
        </w:tc>
        <w:tc>
          <w:tcPr>
            <w:tcW w:w="425" w:type="dxa"/>
            <w:shd w:val="clear" w:color="auto" w:fill="auto"/>
            <w:textDirection w:val="btLr"/>
            <w:vAlign w:val="center"/>
            <w:hideMark/>
          </w:tcPr>
          <w:p w14:paraId="33189C6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shd w:val="clear" w:color="auto" w:fill="auto"/>
            <w:textDirection w:val="btLr"/>
            <w:vAlign w:val="center"/>
            <w:hideMark/>
          </w:tcPr>
          <w:p w14:paraId="52340AC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1</w:t>
            </w:r>
          </w:p>
        </w:tc>
        <w:tc>
          <w:tcPr>
            <w:tcW w:w="567" w:type="dxa"/>
            <w:shd w:val="clear" w:color="auto" w:fill="auto"/>
            <w:textDirection w:val="btLr"/>
            <w:vAlign w:val="center"/>
            <w:hideMark/>
          </w:tcPr>
          <w:p w14:paraId="318F6B4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567" w:type="dxa"/>
            <w:shd w:val="clear" w:color="auto" w:fill="auto"/>
            <w:textDirection w:val="btLr"/>
            <w:vAlign w:val="center"/>
            <w:hideMark/>
          </w:tcPr>
          <w:p w14:paraId="661493C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3E774B6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Supervisor</w:t>
            </w:r>
          </w:p>
        </w:tc>
        <w:tc>
          <w:tcPr>
            <w:tcW w:w="567" w:type="dxa"/>
            <w:shd w:val="clear" w:color="auto" w:fill="auto"/>
            <w:textDirection w:val="btLr"/>
            <w:vAlign w:val="center"/>
            <w:hideMark/>
          </w:tcPr>
          <w:p w14:paraId="0195B5F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Ver plazo de ejecución</w:t>
            </w:r>
          </w:p>
        </w:tc>
        <w:tc>
          <w:tcPr>
            <w:tcW w:w="709" w:type="dxa"/>
            <w:shd w:val="clear" w:color="auto" w:fill="auto"/>
            <w:textDirection w:val="btLr"/>
            <w:vAlign w:val="center"/>
            <w:hideMark/>
          </w:tcPr>
          <w:p w14:paraId="6773B4D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31 de diciembre</w:t>
            </w:r>
          </w:p>
        </w:tc>
        <w:tc>
          <w:tcPr>
            <w:tcW w:w="992" w:type="dxa"/>
            <w:shd w:val="clear" w:color="auto" w:fill="auto"/>
            <w:vAlign w:val="center"/>
            <w:hideMark/>
          </w:tcPr>
          <w:p w14:paraId="5CEDF865"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Requerimientos de bienes o servicios</w:t>
            </w:r>
          </w:p>
        </w:tc>
        <w:tc>
          <w:tcPr>
            <w:tcW w:w="992" w:type="dxa"/>
            <w:shd w:val="clear" w:color="auto" w:fill="auto"/>
            <w:vAlign w:val="center"/>
            <w:hideMark/>
          </w:tcPr>
          <w:p w14:paraId="305F20E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permanente</w:t>
            </w:r>
          </w:p>
        </w:tc>
        <w:tc>
          <w:tcPr>
            <w:tcW w:w="1134" w:type="dxa"/>
            <w:shd w:val="clear" w:color="auto" w:fill="auto"/>
            <w:vAlign w:val="center"/>
            <w:hideMark/>
          </w:tcPr>
          <w:p w14:paraId="4C7DC1B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39F9E0B1" w14:textId="77777777" w:rsidTr="00EB1076">
        <w:tc>
          <w:tcPr>
            <w:tcW w:w="328" w:type="dxa"/>
            <w:shd w:val="clear" w:color="auto" w:fill="auto"/>
            <w:vAlign w:val="center"/>
            <w:hideMark/>
          </w:tcPr>
          <w:p w14:paraId="7C5A93B6"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18</w:t>
            </w:r>
          </w:p>
        </w:tc>
        <w:tc>
          <w:tcPr>
            <w:tcW w:w="607" w:type="dxa"/>
            <w:shd w:val="clear" w:color="auto" w:fill="auto"/>
            <w:textDirection w:val="btLr"/>
            <w:vAlign w:val="center"/>
            <w:hideMark/>
          </w:tcPr>
          <w:p w14:paraId="39E1999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Especifico</w:t>
            </w:r>
          </w:p>
        </w:tc>
        <w:tc>
          <w:tcPr>
            <w:tcW w:w="548" w:type="dxa"/>
            <w:shd w:val="clear" w:color="auto" w:fill="auto"/>
            <w:textDirection w:val="btLr"/>
            <w:vAlign w:val="center"/>
            <w:hideMark/>
          </w:tcPr>
          <w:p w14:paraId="1ECEF67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shd w:val="clear" w:color="auto" w:fill="auto"/>
            <w:textDirection w:val="btLr"/>
            <w:vAlign w:val="center"/>
            <w:hideMark/>
          </w:tcPr>
          <w:p w14:paraId="04D2630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Ejecución</w:t>
            </w:r>
          </w:p>
        </w:tc>
        <w:tc>
          <w:tcPr>
            <w:tcW w:w="754" w:type="dxa"/>
            <w:shd w:val="clear" w:color="auto" w:fill="auto"/>
            <w:textDirection w:val="btLr"/>
            <w:vAlign w:val="center"/>
            <w:hideMark/>
          </w:tcPr>
          <w:p w14:paraId="162D48E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shd w:val="clear" w:color="auto" w:fill="auto"/>
            <w:vAlign w:val="center"/>
            <w:hideMark/>
          </w:tcPr>
          <w:p w14:paraId="62518A98"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Deficiencia en la calidad de los bienes y/o servicios adquiridos</w:t>
            </w:r>
          </w:p>
        </w:tc>
        <w:tc>
          <w:tcPr>
            <w:tcW w:w="1226" w:type="dxa"/>
            <w:shd w:val="clear" w:color="auto" w:fill="auto"/>
            <w:vAlign w:val="center"/>
            <w:hideMark/>
          </w:tcPr>
          <w:p w14:paraId="6D3EE58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Que los bienes y/o servicios no correspondan a los requeridos por la entidad</w:t>
            </w:r>
          </w:p>
        </w:tc>
        <w:tc>
          <w:tcPr>
            <w:tcW w:w="329" w:type="dxa"/>
            <w:shd w:val="clear" w:color="auto" w:fill="auto"/>
            <w:textDirection w:val="btLr"/>
            <w:vAlign w:val="center"/>
            <w:hideMark/>
          </w:tcPr>
          <w:p w14:paraId="20F82CA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shd w:val="clear" w:color="auto" w:fill="auto"/>
            <w:textDirection w:val="btLr"/>
            <w:vAlign w:val="center"/>
            <w:hideMark/>
          </w:tcPr>
          <w:p w14:paraId="6BD50C8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404" w:type="dxa"/>
            <w:shd w:val="clear" w:color="auto" w:fill="auto"/>
            <w:textDirection w:val="btLr"/>
            <w:vAlign w:val="center"/>
            <w:hideMark/>
          </w:tcPr>
          <w:p w14:paraId="674D9FE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7 (Riesgo Alto)</w:t>
            </w:r>
          </w:p>
        </w:tc>
        <w:tc>
          <w:tcPr>
            <w:tcW w:w="425" w:type="dxa"/>
            <w:shd w:val="clear" w:color="auto" w:fill="auto"/>
            <w:textDirection w:val="btLr"/>
            <w:vAlign w:val="center"/>
            <w:hideMark/>
          </w:tcPr>
          <w:p w14:paraId="27FC689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w:t>
            </w:r>
          </w:p>
        </w:tc>
        <w:tc>
          <w:tcPr>
            <w:tcW w:w="567" w:type="dxa"/>
            <w:shd w:val="clear" w:color="auto" w:fill="auto"/>
            <w:textDirection w:val="btLr"/>
            <w:vAlign w:val="center"/>
            <w:hideMark/>
          </w:tcPr>
          <w:p w14:paraId="1946270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Entidad </w:t>
            </w:r>
          </w:p>
        </w:tc>
        <w:tc>
          <w:tcPr>
            <w:tcW w:w="1276" w:type="dxa"/>
            <w:shd w:val="clear" w:color="auto" w:fill="auto"/>
            <w:vAlign w:val="center"/>
            <w:hideMark/>
          </w:tcPr>
          <w:p w14:paraId="33530E48"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Dar cumplimiento al estándar de calidad que será verificado por el supervisor del contrato durante la  entrega</w:t>
            </w:r>
          </w:p>
        </w:tc>
        <w:tc>
          <w:tcPr>
            <w:tcW w:w="425" w:type="dxa"/>
            <w:shd w:val="clear" w:color="auto" w:fill="auto"/>
            <w:textDirection w:val="btLr"/>
            <w:vAlign w:val="center"/>
            <w:hideMark/>
          </w:tcPr>
          <w:p w14:paraId="1457AD7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shd w:val="clear" w:color="auto" w:fill="auto"/>
            <w:textDirection w:val="btLr"/>
            <w:vAlign w:val="center"/>
            <w:hideMark/>
          </w:tcPr>
          <w:p w14:paraId="02A732E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shd w:val="clear" w:color="auto" w:fill="auto"/>
            <w:textDirection w:val="btLr"/>
            <w:vAlign w:val="center"/>
            <w:hideMark/>
          </w:tcPr>
          <w:p w14:paraId="6358C55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6 (Riesgo Alto</w:t>
            </w:r>
          </w:p>
        </w:tc>
        <w:tc>
          <w:tcPr>
            <w:tcW w:w="567" w:type="dxa"/>
            <w:shd w:val="clear" w:color="auto" w:fill="auto"/>
            <w:textDirection w:val="btLr"/>
            <w:vAlign w:val="center"/>
            <w:hideMark/>
          </w:tcPr>
          <w:p w14:paraId="5F97C3B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shd w:val="clear" w:color="auto" w:fill="auto"/>
            <w:textDirection w:val="btLr"/>
            <w:vAlign w:val="center"/>
            <w:hideMark/>
          </w:tcPr>
          <w:p w14:paraId="5C3C594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Supervisor</w:t>
            </w:r>
          </w:p>
        </w:tc>
        <w:tc>
          <w:tcPr>
            <w:tcW w:w="567" w:type="dxa"/>
            <w:shd w:val="clear" w:color="auto" w:fill="auto"/>
            <w:textDirection w:val="btLr"/>
            <w:vAlign w:val="center"/>
            <w:hideMark/>
          </w:tcPr>
          <w:p w14:paraId="12393D0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Legalización del Contrato</w:t>
            </w:r>
          </w:p>
        </w:tc>
        <w:tc>
          <w:tcPr>
            <w:tcW w:w="709" w:type="dxa"/>
            <w:shd w:val="clear" w:color="auto" w:fill="auto"/>
            <w:textDirection w:val="btLr"/>
            <w:vAlign w:val="center"/>
            <w:hideMark/>
          </w:tcPr>
          <w:p w14:paraId="38E604C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Fecha de término de Garntía de Calidad</w:t>
            </w:r>
          </w:p>
        </w:tc>
        <w:tc>
          <w:tcPr>
            <w:tcW w:w="992" w:type="dxa"/>
            <w:shd w:val="clear" w:color="auto" w:fill="auto"/>
            <w:vAlign w:val="center"/>
            <w:hideMark/>
          </w:tcPr>
          <w:p w14:paraId="6B52806A"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Verificación  contrato y factura del bien y/o servicio recibido</w:t>
            </w:r>
          </w:p>
        </w:tc>
        <w:tc>
          <w:tcPr>
            <w:tcW w:w="992" w:type="dxa"/>
            <w:shd w:val="clear" w:color="auto" w:fill="auto"/>
            <w:vAlign w:val="center"/>
            <w:hideMark/>
          </w:tcPr>
          <w:p w14:paraId="571543D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Acorde a las entregas pactadas con el supervisor </w:t>
            </w:r>
          </w:p>
        </w:tc>
        <w:tc>
          <w:tcPr>
            <w:tcW w:w="1134" w:type="dxa"/>
            <w:shd w:val="clear" w:color="auto" w:fill="auto"/>
            <w:vAlign w:val="center"/>
            <w:hideMark/>
          </w:tcPr>
          <w:p w14:paraId="65D8672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22363D85" w14:textId="77777777" w:rsidTr="00EB1076">
        <w:tc>
          <w:tcPr>
            <w:tcW w:w="328" w:type="dxa"/>
            <w:tcBorders>
              <w:bottom w:val="single" w:sz="4" w:space="0" w:color="auto"/>
            </w:tcBorders>
            <w:shd w:val="clear" w:color="auto" w:fill="auto"/>
            <w:vAlign w:val="center"/>
            <w:hideMark/>
          </w:tcPr>
          <w:p w14:paraId="422DAF82"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19</w:t>
            </w:r>
          </w:p>
        </w:tc>
        <w:tc>
          <w:tcPr>
            <w:tcW w:w="607" w:type="dxa"/>
            <w:tcBorders>
              <w:bottom w:val="single" w:sz="4" w:space="0" w:color="auto"/>
            </w:tcBorders>
            <w:shd w:val="clear" w:color="auto" w:fill="auto"/>
            <w:textDirection w:val="btLr"/>
            <w:vAlign w:val="center"/>
            <w:hideMark/>
          </w:tcPr>
          <w:p w14:paraId="6DB2D375"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Especifico</w:t>
            </w:r>
          </w:p>
        </w:tc>
        <w:tc>
          <w:tcPr>
            <w:tcW w:w="548" w:type="dxa"/>
            <w:tcBorders>
              <w:bottom w:val="single" w:sz="4" w:space="0" w:color="auto"/>
            </w:tcBorders>
            <w:shd w:val="clear" w:color="auto" w:fill="auto"/>
            <w:textDirection w:val="btLr"/>
            <w:vAlign w:val="center"/>
            <w:hideMark/>
          </w:tcPr>
          <w:p w14:paraId="0067296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tcBorders>
              <w:bottom w:val="single" w:sz="4" w:space="0" w:color="auto"/>
            </w:tcBorders>
            <w:shd w:val="clear" w:color="auto" w:fill="auto"/>
            <w:textDirection w:val="btLr"/>
            <w:vAlign w:val="center"/>
            <w:hideMark/>
          </w:tcPr>
          <w:p w14:paraId="10AC8F5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Ejecución</w:t>
            </w:r>
          </w:p>
        </w:tc>
        <w:tc>
          <w:tcPr>
            <w:tcW w:w="754" w:type="dxa"/>
            <w:tcBorders>
              <w:bottom w:val="single" w:sz="4" w:space="0" w:color="auto"/>
            </w:tcBorders>
            <w:shd w:val="clear" w:color="auto" w:fill="auto"/>
            <w:textDirection w:val="btLr"/>
            <w:vAlign w:val="center"/>
            <w:hideMark/>
          </w:tcPr>
          <w:p w14:paraId="4704C40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Operacional</w:t>
            </w:r>
          </w:p>
        </w:tc>
        <w:tc>
          <w:tcPr>
            <w:tcW w:w="1222" w:type="dxa"/>
            <w:tcBorders>
              <w:bottom w:val="single" w:sz="4" w:space="0" w:color="auto"/>
            </w:tcBorders>
            <w:shd w:val="clear" w:color="auto" w:fill="auto"/>
            <w:vAlign w:val="center"/>
            <w:hideMark/>
          </w:tcPr>
          <w:p w14:paraId="1CE1B95D"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Incumplimiento en las fechas establecidas de entrega de  los bienes y/o servicios adquiridos</w:t>
            </w:r>
          </w:p>
        </w:tc>
        <w:tc>
          <w:tcPr>
            <w:tcW w:w="1226" w:type="dxa"/>
            <w:tcBorders>
              <w:bottom w:val="single" w:sz="4" w:space="0" w:color="auto"/>
            </w:tcBorders>
            <w:shd w:val="clear" w:color="auto" w:fill="auto"/>
            <w:vAlign w:val="center"/>
            <w:hideMark/>
          </w:tcPr>
          <w:p w14:paraId="1A90E8E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Que los bienes y/o servicios no se entreguen acorde a lo pactado </w:t>
            </w:r>
          </w:p>
        </w:tc>
        <w:tc>
          <w:tcPr>
            <w:tcW w:w="329" w:type="dxa"/>
            <w:tcBorders>
              <w:bottom w:val="single" w:sz="4" w:space="0" w:color="auto"/>
            </w:tcBorders>
            <w:shd w:val="clear" w:color="auto" w:fill="auto"/>
            <w:textDirection w:val="btLr"/>
            <w:vAlign w:val="center"/>
            <w:hideMark/>
          </w:tcPr>
          <w:p w14:paraId="4443774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tcBorders>
              <w:bottom w:val="single" w:sz="4" w:space="0" w:color="auto"/>
            </w:tcBorders>
            <w:shd w:val="clear" w:color="auto" w:fill="auto"/>
            <w:textDirection w:val="btLr"/>
            <w:vAlign w:val="center"/>
            <w:hideMark/>
          </w:tcPr>
          <w:p w14:paraId="6B44A434"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4</w:t>
            </w:r>
          </w:p>
        </w:tc>
        <w:tc>
          <w:tcPr>
            <w:tcW w:w="404" w:type="dxa"/>
            <w:tcBorders>
              <w:bottom w:val="single" w:sz="4" w:space="0" w:color="auto"/>
            </w:tcBorders>
            <w:shd w:val="clear" w:color="auto" w:fill="auto"/>
            <w:textDirection w:val="btLr"/>
            <w:vAlign w:val="center"/>
            <w:hideMark/>
          </w:tcPr>
          <w:p w14:paraId="435C59E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7 (Riesgo Alto)</w:t>
            </w:r>
          </w:p>
        </w:tc>
        <w:tc>
          <w:tcPr>
            <w:tcW w:w="425" w:type="dxa"/>
            <w:tcBorders>
              <w:bottom w:val="single" w:sz="4" w:space="0" w:color="auto"/>
            </w:tcBorders>
            <w:shd w:val="clear" w:color="auto" w:fill="auto"/>
            <w:textDirection w:val="btLr"/>
            <w:vAlign w:val="center"/>
            <w:hideMark/>
          </w:tcPr>
          <w:p w14:paraId="48F2967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w:t>
            </w:r>
          </w:p>
        </w:tc>
        <w:tc>
          <w:tcPr>
            <w:tcW w:w="567" w:type="dxa"/>
            <w:tcBorders>
              <w:bottom w:val="single" w:sz="4" w:space="0" w:color="auto"/>
            </w:tcBorders>
            <w:shd w:val="clear" w:color="auto" w:fill="auto"/>
            <w:textDirection w:val="btLr"/>
            <w:vAlign w:val="center"/>
            <w:hideMark/>
          </w:tcPr>
          <w:p w14:paraId="1D83240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Entidad </w:t>
            </w:r>
          </w:p>
        </w:tc>
        <w:tc>
          <w:tcPr>
            <w:tcW w:w="1276" w:type="dxa"/>
            <w:tcBorders>
              <w:bottom w:val="single" w:sz="4" w:space="0" w:color="auto"/>
            </w:tcBorders>
            <w:shd w:val="clear" w:color="auto" w:fill="auto"/>
            <w:vAlign w:val="center"/>
            <w:hideMark/>
          </w:tcPr>
          <w:p w14:paraId="4B090CDC"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Dar cumplimiento al estándar de calidad que será verificado por el supervisor del contrato durante la  entrega</w:t>
            </w:r>
          </w:p>
        </w:tc>
        <w:tc>
          <w:tcPr>
            <w:tcW w:w="425" w:type="dxa"/>
            <w:tcBorders>
              <w:bottom w:val="single" w:sz="4" w:space="0" w:color="auto"/>
            </w:tcBorders>
            <w:shd w:val="clear" w:color="auto" w:fill="auto"/>
            <w:textDirection w:val="btLr"/>
            <w:vAlign w:val="center"/>
            <w:hideMark/>
          </w:tcPr>
          <w:p w14:paraId="353F2D3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tcBorders>
              <w:bottom w:val="single" w:sz="4" w:space="0" w:color="auto"/>
            </w:tcBorders>
            <w:shd w:val="clear" w:color="auto" w:fill="auto"/>
            <w:textDirection w:val="btLr"/>
            <w:vAlign w:val="center"/>
            <w:hideMark/>
          </w:tcPr>
          <w:p w14:paraId="53B7446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567" w:type="dxa"/>
            <w:tcBorders>
              <w:bottom w:val="single" w:sz="4" w:space="0" w:color="auto"/>
            </w:tcBorders>
            <w:shd w:val="clear" w:color="auto" w:fill="auto"/>
            <w:textDirection w:val="btLr"/>
            <w:vAlign w:val="center"/>
            <w:hideMark/>
          </w:tcPr>
          <w:p w14:paraId="38C88CB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6 (Riesgo Alto</w:t>
            </w:r>
          </w:p>
        </w:tc>
        <w:tc>
          <w:tcPr>
            <w:tcW w:w="567" w:type="dxa"/>
            <w:tcBorders>
              <w:bottom w:val="single" w:sz="4" w:space="0" w:color="auto"/>
            </w:tcBorders>
            <w:shd w:val="clear" w:color="auto" w:fill="auto"/>
            <w:textDirection w:val="btLr"/>
            <w:vAlign w:val="center"/>
            <w:hideMark/>
          </w:tcPr>
          <w:p w14:paraId="00CC46F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tcBorders>
              <w:bottom w:val="single" w:sz="4" w:space="0" w:color="auto"/>
            </w:tcBorders>
            <w:shd w:val="clear" w:color="auto" w:fill="auto"/>
            <w:textDirection w:val="btLr"/>
            <w:vAlign w:val="center"/>
            <w:hideMark/>
          </w:tcPr>
          <w:p w14:paraId="37CC3C51"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Supervisor</w:t>
            </w:r>
          </w:p>
        </w:tc>
        <w:tc>
          <w:tcPr>
            <w:tcW w:w="567" w:type="dxa"/>
            <w:tcBorders>
              <w:bottom w:val="single" w:sz="4" w:space="0" w:color="auto"/>
            </w:tcBorders>
            <w:shd w:val="clear" w:color="auto" w:fill="auto"/>
            <w:textDirection w:val="btLr"/>
            <w:vAlign w:val="center"/>
            <w:hideMark/>
          </w:tcPr>
          <w:p w14:paraId="3132B23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Primera orden de Pedido </w:t>
            </w:r>
          </w:p>
        </w:tc>
        <w:tc>
          <w:tcPr>
            <w:tcW w:w="709" w:type="dxa"/>
            <w:tcBorders>
              <w:bottom w:val="single" w:sz="4" w:space="0" w:color="auto"/>
            </w:tcBorders>
            <w:shd w:val="clear" w:color="auto" w:fill="auto"/>
            <w:textDirection w:val="btLr"/>
            <w:vAlign w:val="center"/>
            <w:hideMark/>
          </w:tcPr>
          <w:p w14:paraId="00EABAA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Ultima entrega </w:t>
            </w:r>
          </w:p>
        </w:tc>
        <w:tc>
          <w:tcPr>
            <w:tcW w:w="992" w:type="dxa"/>
            <w:tcBorders>
              <w:bottom w:val="single" w:sz="4" w:space="0" w:color="auto"/>
            </w:tcBorders>
            <w:shd w:val="clear" w:color="auto" w:fill="auto"/>
            <w:vAlign w:val="center"/>
            <w:hideMark/>
          </w:tcPr>
          <w:p w14:paraId="48082D27"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Con las fechas de las ordenes de pedido vs lo establecido en el Contrato</w:t>
            </w:r>
          </w:p>
        </w:tc>
        <w:tc>
          <w:tcPr>
            <w:tcW w:w="992" w:type="dxa"/>
            <w:tcBorders>
              <w:bottom w:val="single" w:sz="4" w:space="0" w:color="auto"/>
            </w:tcBorders>
            <w:shd w:val="clear" w:color="auto" w:fill="auto"/>
            <w:vAlign w:val="center"/>
            <w:hideMark/>
          </w:tcPr>
          <w:p w14:paraId="7CB914B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Acorde a las entregas pactadas con el supervisor </w:t>
            </w:r>
          </w:p>
        </w:tc>
        <w:tc>
          <w:tcPr>
            <w:tcW w:w="1134" w:type="dxa"/>
            <w:tcBorders>
              <w:bottom w:val="single" w:sz="4" w:space="0" w:color="auto"/>
            </w:tcBorders>
            <w:shd w:val="clear" w:color="auto" w:fill="auto"/>
            <w:vAlign w:val="center"/>
            <w:hideMark/>
          </w:tcPr>
          <w:p w14:paraId="635DD80C"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33C1D3C1" w14:textId="77777777" w:rsidTr="00EB1076">
        <w:tc>
          <w:tcPr>
            <w:tcW w:w="328" w:type="dxa"/>
            <w:tcBorders>
              <w:bottom w:val="single" w:sz="4" w:space="0" w:color="auto"/>
            </w:tcBorders>
            <w:shd w:val="clear" w:color="auto" w:fill="auto"/>
            <w:vAlign w:val="center"/>
            <w:hideMark/>
          </w:tcPr>
          <w:p w14:paraId="15E2E625" w14:textId="77777777" w:rsidR="00EB1076" w:rsidRPr="00EB1076" w:rsidRDefault="00EB1076" w:rsidP="00783C03">
            <w:pPr>
              <w:jc w:val="center"/>
              <w:rPr>
                <w:rFonts w:ascii="Arial Narrow" w:hAnsi="Arial Narrow" w:cs="Arial"/>
                <w:b/>
                <w:bCs/>
                <w:color w:val="000000"/>
                <w:sz w:val="16"/>
                <w:szCs w:val="16"/>
              </w:rPr>
            </w:pPr>
            <w:r w:rsidRPr="00EB1076">
              <w:rPr>
                <w:rFonts w:ascii="Arial Narrow" w:hAnsi="Arial Narrow" w:cs="Arial"/>
                <w:b/>
                <w:bCs/>
                <w:color w:val="000000"/>
                <w:sz w:val="16"/>
                <w:szCs w:val="16"/>
              </w:rPr>
              <w:t>20</w:t>
            </w:r>
          </w:p>
        </w:tc>
        <w:tc>
          <w:tcPr>
            <w:tcW w:w="607" w:type="dxa"/>
            <w:tcBorders>
              <w:bottom w:val="single" w:sz="4" w:space="0" w:color="auto"/>
            </w:tcBorders>
            <w:shd w:val="clear" w:color="auto" w:fill="auto"/>
            <w:textDirection w:val="btLr"/>
            <w:vAlign w:val="center"/>
            <w:hideMark/>
          </w:tcPr>
          <w:p w14:paraId="3CA3D03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Especifico </w:t>
            </w:r>
          </w:p>
        </w:tc>
        <w:tc>
          <w:tcPr>
            <w:tcW w:w="548" w:type="dxa"/>
            <w:tcBorders>
              <w:bottom w:val="single" w:sz="4" w:space="0" w:color="auto"/>
            </w:tcBorders>
            <w:shd w:val="clear" w:color="auto" w:fill="auto"/>
            <w:textDirection w:val="btLr"/>
            <w:vAlign w:val="center"/>
            <w:hideMark/>
          </w:tcPr>
          <w:p w14:paraId="73779F5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Interno</w:t>
            </w:r>
          </w:p>
        </w:tc>
        <w:tc>
          <w:tcPr>
            <w:tcW w:w="709" w:type="dxa"/>
            <w:tcBorders>
              <w:bottom w:val="single" w:sz="4" w:space="0" w:color="auto"/>
            </w:tcBorders>
            <w:shd w:val="clear" w:color="auto" w:fill="auto"/>
            <w:textDirection w:val="btLr"/>
            <w:vAlign w:val="center"/>
            <w:hideMark/>
          </w:tcPr>
          <w:p w14:paraId="4F292393"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Ejecución </w:t>
            </w:r>
          </w:p>
        </w:tc>
        <w:tc>
          <w:tcPr>
            <w:tcW w:w="754" w:type="dxa"/>
            <w:tcBorders>
              <w:bottom w:val="single" w:sz="4" w:space="0" w:color="auto"/>
            </w:tcBorders>
            <w:shd w:val="clear" w:color="auto" w:fill="auto"/>
            <w:textDirection w:val="btLr"/>
            <w:vAlign w:val="center"/>
            <w:hideMark/>
          </w:tcPr>
          <w:p w14:paraId="78469D2F"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Operacional </w:t>
            </w:r>
          </w:p>
        </w:tc>
        <w:tc>
          <w:tcPr>
            <w:tcW w:w="1222" w:type="dxa"/>
            <w:tcBorders>
              <w:bottom w:val="single" w:sz="4" w:space="0" w:color="auto"/>
            </w:tcBorders>
            <w:shd w:val="clear" w:color="auto" w:fill="auto"/>
            <w:vAlign w:val="center"/>
            <w:hideMark/>
          </w:tcPr>
          <w:p w14:paraId="48090BA9"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Contratista</w:t>
            </w:r>
          </w:p>
        </w:tc>
        <w:tc>
          <w:tcPr>
            <w:tcW w:w="1226" w:type="dxa"/>
            <w:tcBorders>
              <w:bottom w:val="single" w:sz="4" w:space="0" w:color="auto"/>
            </w:tcBorders>
            <w:shd w:val="clear" w:color="auto" w:fill="auto"/>
            <w:vAlign w:val="center"/>
            <w:hideMark/>
          </w:tcPr>
          <w:p w14:paraId="1E112857"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xml:space="preserve">Durante la ejecución de los trabajos pueden presentarse el incumplimiento de las normas en materia ambiental </w:t>
            </w:r>
          </w:p>
        </w:tc>
        <w:tc>
          <w:tcPr>
            <w:tcW w:w="329" w:type="dxa"/>
            <w:tcBorders>
              <w:bottom w:val="single" w:sz="4" w:space="0" w:color="auto"/>
            </w:tcBorders>
            <w:shd w:val="clear" w:color="auto" w:fill="auto"/>
            <w:vAlign w:val="center"/>
            <w:hideMark/>
          </w:tcPr>
          <w:p w14:paraId="13455232"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329" w:type="dxa"/>
            <w:tcBorders>
              <w:bottom w:val="single" w:sz="4" w:space="0" w:color="auto"/>
            </w:tcBorders>
            <w:shd w:val="clear" w:color="auto" w:fill="auto"/>
            <w:vAlign w:val="center"/>
            <w:hideMark/>
          </w:tcPr>
          <w:p w14:paraId="656F11AB"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404" w:type="dxa"/>
            <w:tcBorders>
              <w:bottom w:val="single" w:sz="4" w:space="0" w:color="auto"/>
            </w:tcBorders>
            <w:shd w:val="clear" w:color="auto" w:fill="auto"/>
            <w:textDirection w:val="btLr"/>
            <w:vAlign w:val="center"/>
            <w:hideMark/>
          </w:tcPr>
          <w:p w14:paraId="7105AE3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 (Riesgo medio)</w:t>
            </w:r>
          </w:p>
        </w:tc>
        <w:tc>
          <w:tcPr>
            <w:tcW w:w="425" w:type="dxa"/>
            <w:tcBorders>
              <w:bottom w:val="single" w:sz="4" w:space="0" w:color="auto"/>
            </w:tcBorders>
            <w:shd w:val="clear" w:color="auto" w:fill="auto"/>
            <w:textDirection w:val="btLr"/>
            <w:vAlign w:val="center"/>
            <w:hideMark/>
          </w:tcPr>
          <w:p w14:paraId="01F9D08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w:t>
            </w:r>
          </w:p>
        </w:tc>
        <w:tc>
          <w:tcPr>
            <w:tcW w:w="567" w:type="dxa"/>
            <w:tcBorders>
              <w:bottom w:val="single" w:sz="4" w:space="0" w:color="auto"/>
            </w:tcBorders>
            <w:shd w:val="clear" w:color="auto" w:fill="auto"/>
            <w:textDirection w:val="btLr"/>
            <w:vAlign w:val="center"/>
            <w:hideMark/>
          </w:tcPr>
          <w:p w14:paraId="67C0617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Contratista</w:t>
            </w:r>
          </w:p>
        </w:tc>
        <w:tc>
          <w:tcPr>
            <w:tcW w:w="1276" w:type="dxa"/>
            <w:tcBorders>
              <w:bottom w:val="single" w:sz="4" w:space="0" w:color="auto"/>
            </w:tcBorders>
            <w:shd w:val="clear" w:color="auto" w:fill="auto"/>
            <w:vAlign w:val="center"/>
            <w:hideMark/>
          </w:tcPr>
          <w:p w14:paraId="5A68F1F2"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Exigir al contratista el  cumplimiento  con las normas que rigen en materia ambiental </w:t>
            </w:r>
          </w:p>
        </w:tc>
        <w:tc>
          <w:tcPr>
            <w:tcW w:w="425" w:type="dxa"/>
            <w:tcBorders>
              <w:bottom w:val="single" w:sz="4" w:space="0" w:color="auto"/>
            </w:tcBorders>
            <w:shd w:val="clear" w:color="auto" w:fill="auto"/>
            <w:textDirection w:val="btLr"/>
            <w:vAlign w:val="center"/>
            <w:hideMark/>
          </w:tcPr>
          <w:p w14:paraId="0716B33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3</w:t>
            </w:r>
          </w:p>
        </w:tc>
        <w:tc>
          <w:tcPr>
            <w:tcW w:w="425" w:type="dxa"/>
            <w:tcBorders>
              <w:bottom w:val="single" w:sz="4" w:space="0" w:color="auto"/>
            </w:tcBorders>
            <w:shd w:val="clear" w:color="auto" w:fill="auto"/>
            <w:textDirection w:val="btLr"/>
            <w:vAlign w:val="center"/>
            <w:hideMark/>
          </w:tcPr>
          <w:p w14:paraId="0CE6512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2</w:t>
            </w:r>
          </w:p>
        </w:tc>
        <w:tc>
          <w:tcPr>
            <w:tcW w:w="567" w:type="dxa"/>
            <w:tcBorders>
              <w:bottom w:val="single" w:sz="4" w:space="0" w:color="auto"/>
            </w:tcBorders>
            <w:shd w:val="clear" w:color="auto" w:fill="auto"/>
            <w:textDirection w:val="btLr"/>
            <w:vAlign w:val="center"/>
            <w:hideMark/>
          </w:tcPr>
          <w:p w14:paraId="7AC4D90D"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5</w:t>
            </w:r>
          </w:p>
        </w:tc>
        <w:tc>
          <w:tcPr>
            <w:tcW w:w="567" w:type="dxa"/>
            <w:tcBorders>
              <w:bottom w:val="single" w:sz="4" w:space="0" w:color="auto"/>
            </w:tcBorders>
            <w:shd w:val="clear" w:color="auto" w:fill="auto"/>
            <w:textDirection w:val="btLr"/>
            <w:vAlign w:val="center"/>
            <w:hideMark/>
          </w:tcPr>
          <w:p w14:paraId="6CC7C04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SI</w:t>
            </w:r>
          </w:p>
        </w:tc>
        <w:tc>
          <w:tcPr>
            <w:tcW w:w="709" w:type="dxa"/>
            <w:tcBorders>
              <w:bottom w:val="single" w:sz="4" w:space="0" w:color="auto"/>
            </w:tcBorders>
            <w:shd w:val="clear" w:color="auto" w:fill="auto"/>
            <w:textDirection w:val="btLr"/>
            <w:vAlign w:val="center"/>
            <w:hideMark/>
          </w:tcPr>
          <w:p w14:paraId="46286E09"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Supervisor del contrato</w:t>
            </w:r>
          </w:p>
        </w:tc>
        <w:tc>
          <w:tcPr>
            <w:tcW w:w="567" w:type="dxa"/>
            <w:tcBorders>
              <w:bottom w:val="single" w:sz="4" w:space="0" w:color="auto"/>
            </w:tcBorders>
            <w:shd w:val="clear" w:color="auto" w:fill="auto"/>
            <w:textDirection w:val="btLr"/>
            <w:vAlign w:val="center"/>
            <w:hideMark/>
          </w:tcPr>
          <w:p w14:paraId="18122E0E"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Ver plazo de ejecución</w:t>
            </w:r>
          </w:p>
        </w:tc>
        <w:tc>
          <w:tcPr>
            <w:tcW w:w="709" w:type="dxa"/>
            <w:tcBorders>
              <w:bottom w:val="single" w:sz="4" w:space="0" w:color="auto"/>
            </w:tcBorders>
            <w:shd w:val="clear" w:color="auto" w:fill="auto"/>
            <w:textDirection w:val="btLr"/>
            <w:vAlign w:val="center"/>
            <w:hideMark/>
          </w:tcPr>
          <w:p w14:paraId="0C7DA050"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Ver plazo de ejecución</w:t>
            </w:r>
          </w:p>
        </w:tc>
        <w:tc>
          <w:tcPr>
            <w:tcW w:w="992" w:type="dxa"/>
            <w:tcBorders>
              <w:bottom w:val="single" w:sz="4" w:space="0" w:color="auto"/>
            </w:tcBorders>
            <w:shd w:val="clear" w:color="auto" w:fill="auto"/>
            <w:vAlign w:val="center"/>
            <w:hideMark/>
          </w:tcPr>
          <w:p w14:paraId="4A7BCCA4" w14:textId="77777777" w:rsidR="00EB1076" w:rsidRPr="00EB1076" w:rsidRDefault="00EB1076" w:rsidP="00783C03">
            <w:pPr>
              <w:jc w:val="both"/>
              <w:rPr>
                <w:rFonts w:ascii="Arial Narrow" w:hAnsi="Arial Narrow" w:cs="Arial"/>
                <w:color w:val="000000"/>
                <w:sz w:val="16"/>
                <w:szCs w:val="16"/>
              </w:rPr>
            </w:pPr>
            <w:r w:rsidRPr="00EB1076">
              <w:rPr>
                <w:rFonts w:ascii="Arial Narrow" w:hAnsi="Arial Narrow" w:cs="Arial"/>
                <w:color w:val="000000"/>
                <w:sz w:val="16"/>
                <w:szCs w:val="16"/>
              </w:rPr>
              <w:t xml:space="preserve">Exigir el análisis del cumplimiento de las normas en materia ambiental. </w:t>
            </w:r>
          </w:p>
        </w:tc>
        <w:tc>
          <w:tcPr>
            <w:tcW w:w="992" w:type="dxa"/>
            <w:tcBorders>
              <w:bottom w:val="single" w:sz="4" w:space="0" w:color="auto"/>
            </w:tcBorders>
            <w:shd w:val="clear" w:color="auto" w:fill="auto"/>
            <w:vAlign w:val="center"/>
            <w:hideMark/>
          </w:tcPr>
          <w:p w14:paraId="0A669688"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mensual</w:t>
            </w:r>
          </w:p>
        </w:tc>
        <w:tc>
          <w:tcPr>
            <w:tcW w:w="1134" w:type="dxa"/>
            <w:tcBorders>
              <w:bottom w:val="single" w:sz="4" w:space="0" w:color="auto"/>
            </w:tcBorders>
            <w:shd w:val="clear" w:color="auto" w:fill="auto"/>
            <w:vAlign w:val="center"/>
            <w:hideMark/>
          </w:tcPr>
          <w:p w14:paraId="1CA9A8EA"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7DE2E5D3" w14:textId="77777777" w:rsidTr="004152E6">
        <w:trPr>
          <w:trHeight w:val="195"/>
        </w:trPr>
        <w:tc>
          <w:tcPr>
            <w:tcW w:w="8724" w:type="dxa"/>
            <w:gridSpan w:val="13"/>
            <w:tcBorders>
              <w:bottom w:val="single" w:sz="4" w:space="0" w:color="auto"/>
            </w:tcBorders>
            <w:shd w:val="clear" w:color="auto" w:fill="auto"/>
            <w:noWrap/>
            <w:vAlign w:val="center"/>
            <w:hideMark/>
          </w:tcPr>
          <w:p w14:paraId="2DE5562D" w14:textId="77777777" w:rsidR="00EB1076" w:rsidRPr="00EB1076" w:rsidRDefault="00EB1076" w:rsidP="00783C03">
            <w:pPr>
              <w:rPr>
                <w:rFonts w:ascii="Arial Narrow" w:hAnsi="Arial Narrow" w:cs="Arial"/>
                <w:b/>
                <w:bCs/>
                <w:color w:val="000000"/>
                <w:sz w:val="16"/>
                <w:szCs w:val="16"/>
              </w:rPr>
            </w:pPr>
            <w:r w:rsidRPr="00EB1076">
              <w:rPr>
                <w:rFonts w:ascii="Arial Narrow" w:hAnsi="Arial Narrow" w:cs="Arial"/>
                <w:b/>
                <w:bCs/>
                <w:color w:val="000000"/>
                <w:sz w:val="16"/>
                <w:szCs w:val="16"/>
              </w:rPr>
              <w:t>RIESGOS ADICIONALES (incluya si cree conveniente un riesgo adicional)  Marque con X  APLICA SI_____  NO_________</w:t>
            </w:r>
          </w:p>
        </w:tc>
        <w:tc>
          <w:tcPr>
            <w:tcW w:w="425" w:type="dxa"/>
            <w:tcBorders>
              <w:bottom w:val="single" w:sz="4" w:space="0" w:color="auto"/>
            </w:tcBorders>
            <w:shd w:val="clear" w:color="auto" w:fill="auto"/>
            <w:noWrap/>
            <w:vAlign w:val="bottom"/>
            <w:hideMark/>
          </w:tcPr>
          <w:p w14:paraId="5227C5A0" w14:textId="77777777" w:rsidR="00EB1076" w:rsidRPr="00EB1076" w:rsidRDefault="00EB1076" w:rsidP="00783C03">
            <w:pPr>
              <w:rPr>
                <w:rFonts w:ascii="Arial Narrow" w:hAnsi="Arial Narrow" w:cs="Arial"/>
                <w:color w:val="000000"/>
                <w:sz w:val="16"/>
                <w:szCs w:val="16"/>
              </w:rPr>
            </w:pPr>
          </w:p>
        </w:tc>
        <w:tc>
          <w:tcPr>
            <w:tcW w:w="425" w:type="dxa"/>
            <w:tcBorders>
              <w:bottom w:val="single" w:sz="4" w:space="0" w:color="auto"/>
            </w:tcBorders>
            <w:shd w:val="clear" w:color="auto" w:fill="auto"/>
            <w:noWrap/>
            <w:vAlign w:val="bottom"/>
            <w:hideMark/>
          </w:tcPr>
          <w:p w14:paraId="5AD57DB0" w14:textId="77777777" w:rsidR="00EB1076" w:rsidRPr="00EB1076" w:rsidRDefault="00EB1076" w:rsidP="00783C03">
            <w:pPr>
              <w:rPr>
                <w:rFonts w:ascii="Arial Narrow" w:hAnsi="Arial Narrow" w:cs="Arial"/>
                <w:color w:val="000000"/>
                <w:sz w:val="16"/>
                <w:szCs w:val="16"/>
              </w:rPr>
            </w:pPr>
          </w:p>
        </w:tc>
        <w:tc>
          <w:tcPr>
            <w:tcW w:w="567" w:type="dxa"/>
            <w:tcBorders>
              <w:bottom w:val="single" w:sz="4" w:space="0" w:color="auto"/>
            </w:tcBorders>
            <w:shd w:val="clear" w:color="auto" w:fill="auto"/>
            <w:noWrap/>
            <w:vAlign w:val="bottom"/>
            <w:hideMark/>
          </w:tcPr>
          <w:p w14:paraId="4B43BEB9" w14:textId="77777777" w:rsidR="00EB1076" w:rsidRPr="00EB1076" w:rsidRDefault="00EB1076" w:rsidP="00783C03">
            <w:pPr>
              <w:rPr>
                <w:rFonts w:ascii="Arial Narrow" w:hAnsi="Arial Narrow" w:cs="Arial"/>
                <w:color w:val="000000"/>
                <w:sz w:val="16"/>
                <w:szCs w:val="16"/>
              </w:rPr>
            </w:pPr>
          </w:p>
        </w:tc>
        <w:tc>
          <w:tcPr>
            <w:tcW w:w="567" w:type="dxa"/>
            <w:tcBorders>
              <w:bottom w:val="single" w:sz="4" w:space="0" w:color="auto"/>
            </w:tcBorders>
            <w:shd w:val="clear" w:color="auto" w:fill="auto"/>
            <w:noWrap/>
            <w:vAlign w:val="bottom"/>
            <w:hideMark/>
          </w:tcPr>
          <w:p w14:paraId="00F8ADBB" w14:textId="77777777" w:rsidR="00EB1076" w:rsidRPr="00EB1076" w:rsidRDefault="00EB1076" w:rsidP="00783C03">
            <w:pPr>
              <w:rPr>
                <w:rFonts w:ascii="Arial Narrow" w:hAnsi="Arial Narrow" w:cs="Arial"/>
                <w:color w:val="000000"/>
                <w:sz w:val="16"/>
                <w:szCs w:val="16"/>
              </w:rPr>
            </w:pPr>
          </w:p>
        </w:tc>
        <w:tc>
          <w:tcPr>
            <w:tcW w:w="709" w:type="dxa"/>
            <w:tcBorders>
              <w:bottom w:val="single" w:sz="4" w:space="0" w:color="auto"/>
            </w:tcBorders>
            <w:shd w:val="clear" w:color="auto" w:fill="auto"/>
            <w:noWrap/>
            <w:vAlign w:val="bottom"/>
            <w:hideMark/>
          </w:tcPr>
          <w:p w14:paraId="5F2D8F56" w14:textId="77777777" w:rsidR="00EB1076" w:rsidRPr="00EB1076" w:rsidRDefault="00EB1076" w:rsidP="00783C03">
            <w:pPr>
              <w:rPr>
                <w:rFonts w:ascii="Arial Narrow" w:hAnsi="Arial Narrow" w:cs="Arial"/>
                <w:color w:val="000000"/>
                <w:sz w:val="16"/>
                <w:szCs w:val="16"/>
              </w:rPr>
            </w:pPr>
          </w:p>
        </w:tc>
        <w:tc>
          <w:tcPr>
            <w:tcW w:w="567" w:type="dxa"/>
            <w:tcBorders>
              <w:bottom w:val="single" w:sz="4" w:space="0" w:color="auto"/>
            </w:tcBorders>
            <w:shd w:val="clear" w:color="auto" w:fill="auto"/>
            <w:noWrap/>
            <w:vAlign w:val="bottom"/>
            <w:hideMark/>
          </w:tcPr>
          <w:p w14:paraId="71E0BD1E" w14:textId="77777777" w:rsidR="00EB1076" w:rsidRPr="00EB1076" w:rsidRDefault="00EB1076" w:rsidP="00783C03">
            <w:pPr>
              <w:rPr>
                <w:rFonts w:ascii="Arial Narrow" w:hAnsi="Arial Narrow" w:cs="Arial"/>
                <w:color w:val="000000"/>
                <w:sz w:val="16"/>
                <w:szCs w:val="16"/>
              </w:rPr>
            </w:pPr>
          </w:p>
        </w:tc>
        <w:tc>
          <w:tcPr>
            <w:tcW w:w="709" w:type="dxa"/>
            <w:tcBorders>
              <w:bottom w:val="single" w:sz="4" w:space="0" w:color="auto"/>
            </w:tcBorders>
            <w:shd w:val="clear" w:color="auto" w:fill="auto"/>
            <w:noWrap/>
            <w:vAlign w:val="bottom"/>
            <w:hideMark/>
          </w:tcPr>
          <w:p w14:paraId="55C41C43" w14:textId="77777777" w:rsidR="00EB1076" w:rsidRPr="00EB1076" w:rsidRDefault="00EB1076" w:rsidP="00783C03">
            <w:pPr>
              <w:rPr>
                <w:rFonts w:ascii="Arial Narrow" w:hAnsi="Arial Narrow" w:cs="Arial"/>
                <w:color w:val="000000"/>
                <w:sz w:val="16"/>
                <w:szCs w:val="16"/>
              </w:rPr>
            </w:pPr>
          </w:p>
        </w:tc>
        <w:tc>
          <w:tcPr>
            <w:tcW w:w="992" w:type="dxa"/>
            <w:tcBorders>
              <w:bottom w:val="single" w:sz="4" w:space="0" w:color="auto"/>
            </w:tcBorders>
            <w:shd w:val="clear" w:color="auto" w:fill="auto"/>
            <w:noWrap/>
            <w:vAlign w:val="bottom"/>
            <w:hideMark/>
          </w:tcPr>
          <w:p w14:paraId="5F7D13A0" w14:textId="77777777" w:rsidR="00EB1076" w:rsidRPr="00EB1076" w:rsidRDefault="00EB1076" w:rsidP="00783C03">
            <w:pPr>
              <w:rPr>
                <w:rFonts w:ascii="Arial Narrow" w:hAnsi="Arial Narrow" w:cs="Arial"/>
                <w:color w:val="000000"/>
                <w:sz w:val="16"/>
                <w:szCs w:val="16"/>
              </w:rPr>
            </w:pPr>
          </w:p>
        </w:tc>
        <w:tc>
          <w:tcPr>
            <w:tcW w:w="992" w:type="dxa"/>
            <w:tcBorders>
              <w:bottom w:val="single" w:sz="4" w:space="0" w:color="auto"/>
            </w:tcBorders>
            <w:shd w:val="clear" w:color="auto" w:fill="auto"/>
            <w:noWrap/>
            <w:vAlign w:val="bottom"/>
            <w:hideMark/>
          </w:tcPr>
          <w:p w14:paraId="5C66C06F" w14:textId="77777777" w:rsidR="00EB1076" w:rsidRPr="00EB1076" w:rsidRDefault="00EB1076" w:rsidP="00783C03">
            <w:pPr>
              <w:rPr>
                <w:rFonts w:ascii="Arial Narrow" w:hAnsi="Arial Narrow" w:cs="Arial"/>
                <w:color w:val="000000"/>
                <w:sz w:val="16"/>
                <w:szCs w:val="16"/>
              </w:rPr>
            </w:pPr>
          </w:p>
        </w:tc>
        <w:tc>
          <w:tcPr>
            <w:tcW w:w="1134" w:type="dxa"/>
            <w:tcBorders>
              <w:bottom w:val="single" w:sz="4" w:space="0" w:color="auto"/>
            </w:tcBorders>
            <w:shd w:val="clear" w:color="auto" w:fill="auto"/>
            <w:vAlign w:val="center"/>
            <w:hideMark/>
          </w:tcPr>
          <w:p w14:paraId="6CF13DF6" w14:textId="77777777" w:rsidR="00EB1076" w:rsidRPr="00EB1076" w:rsidRDefault="00EB1076" w:rsidP="00783C03">
            <w:pPr>
              <w:jc w:val="center"/>
              <w:rPr>
                <w:rFonts w:ascii="Arial Narrow" w:hAnsi="Arial Narrow" w:cs="Arial"/>
                <w:color w:val="000000"/>
                <w:sz w:val="16"/>
                <w:szCs w:val="16"/>
              </w:rPr>
            </w:pPr>
            <w:r w:rsidRPr="00EB1076">
              <w:rPr>
                <w:rFonts w:ascii="Arial Narrow" w:hAnsi="Arial Narrow" w:cs="Arial"/>
                <w:color w:val="000000"/>
                <w:sz w:val="16"/>
                <w:szCs w:val="16"/>
              </w:rPr>
              <w:t> </w:t>
            </w:r>
          </w:p>
        </w:tc>
      </w:tr>
      <w:tr w:rsidR="00EB1076" w:rsidRPr="00EB1076" w14:paraId="0CB15CB4" w14:textId="77777777" w:rsidTr="00EB1076">
        <w:tc>
          <w:tcPr>
            <w:tcW w:w="8724" w:type="dxa"/>
            <w:gridSpan w:val="13"/>
            <w:tcBorders>
              <w:top w:val="single" w:sz="4" w:space="0" w:color="auto"/>
              <w:left w:val="nil"/>
              <w:bottom w:val="nil"/>
              <w:right w:val="nil"/>
            </w:tcBorders>
            <w:shd w:val="clear" w:color="auto" w:fill="auto"/>
            <w:noWrap/>
            <w:vAlign w:val="center"/>
          </w:tcPr>
          <w:p w14:paraId="0497B961" w14:textId="77777777" w:rsidR="00EB1076" w:rsidRPr="00EB1076" w:rsidRDefault="00EB1076" w:rsidP="00783C03">
            <w:pPr>
              <w:ind w:right="191"/>
              <w:outlineLvl w:val="0"/>
              <w:rPr>
                <w:rFonts w:ascii="Arial Narrow" w:hAnsi="Arial Narrow" w:cs="Arial"/>
                <w:b/>
                <w:bCs/>
                <w:color w:val="000000"/>
                <w:sz w:val="16"/>
                <w:szCs w:val="16"/>
              </w:rPr>
            </w:pPr>
          </w:p>
        </w:tc>
        <w:tc>
          <w:tcPr>
            <w:tcW w:w="425" w:type="dxa"/>
            <w:tcBorders>
              <w:top w:val="single" w:sz="4" w:space="0" w:color="auto"/>
              <w:left w:val="nil"/>
              <w:bottom w:val="nil"/>
              <w:right w:val="nil"/>
            </w:tcBorders>
            <w:shd w:val="clear" w:color="auto" w:fill="auto"/>
            <w:noWrap/>
            <w:vAlign w:val="bottom"/>
          </w:tcPr>
          <w:p w14:paraId="4BAF7D1A" w14:textId="77777777" w:rsidR="00EB1076" w:rsidRPr="00EB1076" w:rsidRDefault="00EB1076" w:rsidP="00783C03">
            <w:pPr>
              <w:rPr>
                <w:rFonts w:ascii="Arial Narrow" w:hAnsi="Arial Narrow" w:cs="Arial"/>
                <w:color w:val="000000"/>
                <w:sz w:val="16"/>
                <w:szCs w:val="16"/>
              </w:rPr>
            </w:pPr>
          </w:p>
        </w:tc>
        <w:tc>
          <w:tcPr>
            <w:tcW w:w="425" w:type="dxa"/>
            <w:tcBorders>
              <w:top w:val="single" w:sz="4" w:space="0" w:color="auto"/>
              <w:left w:val="nil"/>
              <w:bottom w:val="nil"/>
              <w:right w:val="nil"/>
            </w:tcBorders>
            <w:shd w:val="clear" w:color="auto" w:fill="auto"/>
            <w:noWrap/>
            <w:vAlign w:val="bottom"/>
          </w:tcPr>
          <w:p w14:paraId="265F377F" w14:textId="77777777" w:rsidR="00EB1076" w:rsidRPr="00EB1076" w:rsidRDefault="00EB1076" w:rsidP="00783C03">
            <w:pPr>
              <w:rPr>
                <w:rFonts w:ascii="Arial Narrow" w:hAnsi="Arial Narrow" w:cs="Arial"/>
                <w:color w:val="000000"/>
                <w:sz w:val="16"/>
                <w:szCs w:val="16"/>
              </w:rPr>
            </w:pPr>
          </w:p>
        </w:tc>
        <w:tc>
          <w:tcPr>
            <w:tcW w:w="567" w:type="dxa"/>
            <w:tcBorders>
              <w:top w:val="single" w:sz="4" w:space="0" w:color="auto"/>
              <w:left w:val="nil"/>
              <w:bottom w:val="nil"/>
              <w:right w:val="nil"/>
            </w:tcBorders>
            <w:shd w:val="clear" w:color="auto" w:fill="auto"/>
            <w:noWrap/>
            <w:vAlign w:val="bottom"/>
          </w:tcPr>
          <w:p w14:paraId="2DE0CFF1" w14:textId="77777777" w:rsidR="00EB1076" w:rsidRPr="00EB1076" w:rsidRDefault="00EB1076" w:rsidP="00783C03">
            <w:pPr>
              <w:rPr>
                <w:rFonts w:ascii="Arial Narrow" w:hAnsi="Arial Narrow" w:cs="Arial"/>
                <w:color w:val="000000"/>
                <w:sz w:val="16"/>
                <w:szCs w:val="16"/>
              </w:rPr>
            </w:pPr>
          </w:p>
        </w:tc>
        <w:tc>
          <w:tcPr>
            <w:tcW w:w="567" w:type="dxa"/>
            <w:tcBorders>
              <w:top w:val="single" w:sz="4" w:space="0" w:color="auto"/>
              <w:left w:val="nil"/>
              <w:bottom w:val="nil"/>
              <w:right w:val="nil"/>
            </w:tcBorders>
            <w:shd w:val="clear" w:color="auto" w:fill="auto"/>
            <w:noWrap/>
            <w:vAlign w:val="bottom"/>
          </w:tcPr>
          <w:p w14:paraId="24960AFF" w14:textId="77777777" w:rsidR="00EB1076" w:rsidRPr="00EB1076" w:rsidRDefault="00EB1076" w:rsidP="00783C03">
            <w:pPr>
              <w:rPr>
                <w:rFonts w:ascii="Arial Narrow" w:hAnsi="Arial Narrow" w:cs="Arial"/>
                <w:color w:val="000000"/>
                <w:sz w:val="16"/>
                <w:szCs w:val="16"/>
              </w:rPr>
            </w:pPr>
          </w:p>
        </w:tc>
        <w:tc>
          <w:tcPr>
            <w:tcW w:w="709" w:type="dxa"/>
            <w:tcBorders>
              <w:top w:val="single" w:sz="4" w:space="0" w:color="auto"/>
              <w:left w:val="nil"/>
              <w:bottom w:val="nil"/>
              <w:right w:val="nil"/>
            </w:tcBorders>
            <w:shd w:val="clear" w:color="auto" w:fill="auto"/>
            <w:noWrap/>
            <w:vAlign w:val="bottom"/>
          </w:tcPr>
          <w:p w14:paraId="2B30A630" w14:textId="77777777" w:rsidR="00EB1076" w:rsidRPr="00EB1076" w:rsidRDefault="00EB1076" w:rsidP="00783C03">
            <w:pPr>
              <w:rPr>
                <w:rFonts w:ascii="Arial Narrow" w:hAnsi="Arial Narrow" w:cs="Arial"/>
                <w:color w:val="000000"/>
                <w:sz w:val="16"/>
                <w:szCs w:val="16"/>
              </w:rPr>
            </w:pPr>
          </w:p>
        </w:tc>
        <w:tc>
          <w:tcPr>
            <w:tcW w:w="567" w:type="dxa"/>
            <w:tcBorders>
              <w:top w:val="single" w:sz="4" w:space="0" w:color="auto"/>
              <w:left w:val="nil"/>
              <w:bottom w:val="nil"/>
              <w:right w:val="nil"/>
            </w:tcBorders>
            <w:shd w:val="clear" w:color="auto" w:fill="auto"/>
            <w:noWrap/>
            <w:vAlign w:val="bottom"/>
          </w:tcPr>
          <w:p w14:paraId="04645935" w14:textId="77777777" w:rsidR="00EB1076" w:rsidRPr="00EB1076" w:rsidRDefault="00EB1076" w:rsidP="00783C03">
            <w:pPr>
              <w:rPr>
                <w:rFonts w:ascii="Arial Narrow" w:hAnsi="Arial Narrow" w:cs="Arial"/>
                <w:color w:val="000000"/>
                <w:sz w:val="16"/>
                <w:szCs w:val="16"/>
              </w:rPr>
            </w:pPr>
          </w:p>
        </w:tc>
        <w:tc>
          <w:tcPr>
            <w:tcW w:w="709" w:type="dxa"/>
            <w:tcBorders>
              <w:top w:val="single" w:sz="4" w:space="0" w:color="auto"/>
              <w:left w:val="nil"/>
              <w:bottom w:val="nil"/>
              <w:right w:val="nil"/>
            </w:tcBorders>
            <w:shd w:val="clear" w:color="auto" w:fill="auto"/>
            <w:noWrap/>
            <w:vAlign w:val="bottom"/>
          </w:tcPr>
          <w:p w14:paraId="18BEEA99" w14:textId="77777777" w:rsidR="00EB1076" w:rsidRPr="00EB1076" w:rsidRDefault="00EB1076" w:rsidP="00783C03">
            <w:pPr>
              <w:rPr>
                <w:rFonts w:ascii="Arial Narrow" w:hAnsi="Arial Narrow" w:cs="Arial"/>
                <w:color w:val="000000"/>
                <w:sz w:val="16"/>
                <w:szCs w:val="16"/>
              </w:rPr>
            </w:pPr>
          </w:p>
        </w:tc>
        <w:tc>
          <w:tcPr>
            <w:tcW w:w="992" w:type="dxa"/>
            <w:tcBorders>
              <w:top w:val="single" w:sz="4" w:space="0" w:color="auto"/>
              <w:left w:val="nil"/>
              <w:bottom w:val="nil"/>
              <w:right w:val="nil"/>
            </w:tcBorders>
            <w:shd w:val="clear" w:color="auto" w:fill="auto"/>
            <w:noWrap/>
            <w:vAlign w:val="bottom"/>
          </w:tcPr>
          <w:p w14:paraId="6F3AA6BA" w14:textId="77777777" w:rsidR="00EB1076" w:rsidRPr="00EB1076" w:rsidRDefault="00EB1076" w:rsidP="00783C03">
            <w:pPr>
              <w:rPr>
                <w:rFonts w:ascii="Arial Narrow" w:hAnsi="Arial Narrow" w:cs="Arial"/>
                <w:color w:val="000000"/>
                <w:sz w:val="16"/>
                <w:szCs w:val="16"/>
              </w:rPr>
            </w:pPr>
          </w:p>
        </w:tc>
        <w:tc>
          <w:tcPr>
            <w:tcW w:w="992" w:type="dxa"/>
            <w:tcBorders>
              <w:top w:val="single" w:sz="4" w:space="0" w:color="auto"/>
              <w:left w:val="nil"/>
              <w:bottom w:val="nil"/>
              <w:right w:val="nil"/>
            </w:tcBorders>
            <w:shd w:val="clear" w:color="auto" w:fill="auto"/>
            <w:noWrap/>
            <w:vAlign w:val="bottom"/>
          </w:tcPr>
          <w:p w14:paraId="381B21C9" w14:textId="77777777" w:rsidR="00EB1076" w:rsidRPr="00EB1076" w:rsidRDefault="00EB1076" w:rsidP="00783C03">
            <w:pPr>
              <w:rPr>
                <w:rFonts w:ascii="Arial Narrow" w:hAnsi="Arial Narrow" w:cs="Arial"/>
                <w:color w:val="000000"/>
                <w:sz w:val="16"/>
                <w:szCs w:val="16"/>
              </w:rPr>
            </w:pPr>
          </w:p>
        </w:tc>
        <w:tc>
          <w:tcPr>
            <w:tcW w:w="1134" w:type="dxa"/>
            <w:tcBorders>
              <w:top w:val="single" w:sz="4" w:space="0" w:color="auto"/>
              <w:left w:val="nil"/>
              <w:bottom w:val="nil"/>
              <w:right w:val="nil"/>
            </w:tcBorders>
            <w:shd w:val="clear" w:color="auto" w:fill="auto"/>
            <w:vAlign w:val="center"/>
          </w:tcPr>
          <w:p w14:paraId="03EBEB5F" w14:textId="77777777" w:rsidR="00EB1076" w:rsidRPr="00EB1076" w:rsidRDefault="00EB1076" w:rsidP="00783C03">
            <w:pPr>
              <w:jc w:val="center"/>
              <w:rPr>
                <w:rFonts w:ascii="Arial Narrow" w:hAnsi="Arial Narrow" w:cs="Arial"/>
                <w:color w:val="000000"/>
                <w:sz w:val="16"/>
                <w:szCs w:val="16"/>
              </w:rPr>
            </w:pPr>
          </w:p>
        </w:tc>
      </w:tr>
    </w:tbl>
    <w:p w14:paraId="3546DC50" w14:textId="77777777" w:rsidR="00EB1076" w:rsidRDefault="00EB1076" w:rsidP="00EB1076">
      <w:pPr>
        <w:tabs>
          <w:tab w:val="left" w:pos="426"/>
        </w:tabs>
        <w:rPr>
          <w:rFonts w:ascii="Arial" w:hAnsi="Arial" w:cs="Arial"/>
          <w:b/>
          <w:bCs/>
          <w:sz w:val="22"/>
          <w:szCs w:val="22"/>
        </w:rPr>
      </w:pPr>
    </w:p>
    <w:p w14:paraId="5E6FF44C" w14:textId="2FC1B4EE" w:rsidR="00B305A7" w:rsidRPr="00EB1076" w:rsidRDefault="006117E0" w:rsidP="00EB1076">
      <w:pPr>
        <w:tabs>
          <w:tab w:val="left" w:pos="426"/>
        </w:tabs>
        <w:jc w:val="center"/>
        <w:rPr>
          <w:rFonts w:ascii="Arial Narrow" w:hAnsi="Arial Narrow" w:cs="Arial"/>
          <w:b/>
          <w:sz w:val="19"/>
          <w:szCs w:val="19"/>
          <w:lang w:val="es-CO"/>
        </w:rPr>
      </w:pPr>
      <w:r w:rsidRPr="00EB1076">
        <w:rPr>
          <w:rFonts w:ascii="Arial Narrow" w:hAnsi="Arial Narrow" w:cs="Arial"/>
          <w:b/>
          <w:sz w:val="19"/>
          <w:szCs w:val="19"/>
          <w:lang w:val="es-CO"/>
        </w:rPr>
        <w:lastRenderedPageBreak/>
        <w:t>A</w:t>
      </w:r>
      <w:r w:rsidR="00955605" w:rsidRPr="00EB1076">
        <w:rPr>
          <w:rFonts w:ascii="Arial Narrow" w:hAnsi="Arial Narrow" w:cs="Arial"/>
          <w:b/>
          <w:sz w:val="19"/>
          <w:szCs w:val="19"/>
          <w:lang w:val="es-CO"/>
        </w:rPr>
        <w:t>NEXO “</w:t>
      </w:r>
      <w:r w:rsidR="00EB1076" w:rsidRPr="00EB1076">
        <w:rPr>
          <w:rFonts w:ascii="Arial Narrow" w:hAnsi="Arial Narrow" w:cs="Arial"/>
          <w:b/>
          <w:sz w:val="19"/>
          <w:szCs w:val="19"/>
          <w:lang w:val="es-CO"/>
        </w:rPr>
        <w:t>E</w:t>
      </w:r>
      <w:r w:rsidR="00B305A7" w:rsidRPr="00EB1076">
        <w:rPr>
          <w:rFonts w:ascii="Arial Narrow" w:hAnsi="Arial Narrow" w:cs="Arial"/>
          <w:b/>
          <w:sz w:val="19"/>
          <w:szCs w:val="19"/>
          <w:lang w:val="es-CO"/>
        </w:rPr>
        <w:t>”</w:t>
      </w:r>
    </w:p>
    <w:p w14:paraId="07FBE653" w14:textId="77777777" w:rsidR="00B305A7" w:rsidRPr="00EB1076" w:rsidRDefault="00B305A7" w:rsidP="00B32398">
      <w:pPr>
        <w:pStyle w:val="Default"/>
        <w:jc w:val="center"/>
        <w:rPr>
          <w:rFonts w:ascii="Arial Narrow" w:hAnsi="Arial Narrow" w:cs="Arial"/>
          <w:b/>
          <w:color w:val="auto"/>
          <w:sz w:val="19"/>
          <w:szCs w:val="19"/>
          <w:lang w:eastAsia="ar-SA"/>
        </w:rPr>
      </w:pPr>
      <w:r w:rsidRPr="00EB1076">
        <w:rPr>
          <w:rFonts w:ascii="Arial Narrow" w:hAnsi="Arial Narrow" w:cs="Arial"/>
          <w:b/>
          <w:color w:val="auto"/>
          <w:sz w:val="19"/>
          <w:szCs w:val="19"/>
          <w:lang w:eastAsia="ar-SA"/>
        </w:rPr>
        <w:t>EXPERIENCIA ACREDITADA DEL OFERENTE</w:t>
      </w:r>
    </w:p>
    <w:p w14:paraId="65BFA20B" w14:textId="77777777" w:rsidR="00B305A7" w:rsidRPr="00EB1076" w:rsidRDefault="00B305A7" w:rsidP="00DE7E75">
      <w:pPr>
        <w:pStyle w:val="Default"/>
        <w:jc w:val="both"/>
        <w:rPr>
          <w:rFonts w:ascii="Arial Narrow" w:hAnsi="Arial Narrow" w:cs="Arial"/>
          <w:b/>
          <w:color w:val="auto"/>
          <w:sz w:val="19"/>
          <w:szCs w:val="19"/>
          <w:lang w:eastAsia="ar-SA"/>
        </w:rPr>
      </w:pPr>
    </w:p>
    <w:p w14:paraId="03B85A10" w14:textId="77777777" w:rsidR="00B305A7" w:rsidRPr="00EB1076" w:rsidRDefault="00B305A7" w:rsidP="00DE7E75">
      <w:pPr>
        <w:pStyle w:val="Default"/>
        <w:jc w:val="both"/>
        <w:rPr>
          <w:rFonts w:ascii="Arial Narrow" w:hAnsi="Arial Narrow" w:cs="Arial"/>
          <w:b/>
          <w:color w:val="auto"/>
          <w:sz w:val="19"/>
          <w:szCs w:val="19"/>
          <w:lang w:eastAsia="ar-SA"/>
        </w:rPr>
      </w:pPr>
    </w:p>
    <w:p w14:paraId="5263D806" w14:textId="77777777" w:rsidR="00B305A7" w:rsidRPr="00EB1076" w:rsidRDefault="00B305A7" w:rsidP="00DE7E75">
      <w:pPr>
        <w:jc w:val="both"/>
        <w:rPr>
          <w:rFonts w:ascii="Arial Narrow" w:hAnsi="Arial Narrow" w:cs="Arial"/>
          <w:sz w:val="19"/>
          <w:szCs w:val="19"/>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B305A7" w:rsidRPr="00EB1076" w14:paraId="1A806A5A" w14:textId="77777777" w:rsidTr="00896B81">
        <w:trPr>
          <w:trHeight w:val="1338"/>
          <w:jc w:val="center"/>
        </w:trPr>
        <w:tc>
          <w:tcPr>
            <w:tcW w:w="709" w:type="dxa"/>
            <w:vAlign w:val="center"/>
          </w:tcPr>
          <w:p w14:paraId="5B635191"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ITEM</w:t>
            </w:r>
          </w:p>
        </w:tc>
        <w:tc>
          <w:tcPr>
            <w:tcW w:w="1543" w:type="dxa"/>
            <w:vAlign w:val="center"/>
          </w:tcPr>
          <w:p w14:paraId="0C3D1D64" w14:textId="77777777" w:rsidR="00B305A7" w:rsidRPr="00EB1076" w:rsidRDefault="00B305A7" w:rsidP="00DE7E75">
            <w:pPr>
              <w:ind w:left="-108" w:right="-125"/>
              <w:jc w:val="both"/>
              <w:rPr>
                <w:rFonts w:ascii="Arial Narrow" w:hAnsi="Arial Narrow" w:cs="Arial"/>
                <w:sz w:val="19"/>
                <w:szCs w:val="19"/>
              </w:rPr>
            </w:pPr>
            <w:r w:rsidRPr="00EB1076">
              <w:rPr>
                <w:rFonts w:ascii="Arial Narrow" w:hAnsi="Arial Narrow" w:cs="Arial"/>
                <w:sz w:val="19"/>
                <w:szCs w:val="19"/>
              </w:rPr>
              <w:t>NOMBRE DEL CONTRATANTE</w:t>
            </w:r>
          </w:p>
        </w:tc>
        <w:tc>
          <w:tcPr>
            <w:tcW w:w="1534" w:type="dxa"/>
            <w:vAlign w:val="center"/>
          </w:tcPr>
          <w:p w14:paraId="1F9D4685"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NOMBRE DEL CONTRATISTA</w:t>
            </w:r>
          </w:p>
        </w:tc>
        <w:tc>
          <w:tcPr>
            <w:tcW w:w="1240" w:type="dxa"/>
            <w:vAlign w:val="center"/>
          </w:tcPr>
          <w:p w14:paraId="6FA710D7"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No. CONTRATO</w:t>
            </w:r>
          </w:p>
        </w:tc>
        <w:tc>
          <w:tcPr>
            <w:tcW w:w="1240" w:type="dxa"/>
            <w:vAlign w:val="center"/>
          </w:tcPr>
          <w:p w14:paraId="773DEE9B"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RESUMEN OBJETO PRINCIPAL CONTRATO</w:t>
            </w:r>
          </w:p>
        </w:tc>
        <w:tc>
          <w:tcPr>
            <w:tcW w:w="964" w:type="dxa"/>
            <w:vAlign w:val="center"/>
          </w:tcPr>
          <w:p w14:paraId="1DF79CBB"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FECHA DE INICIO</w:t>
            </w:r>
          </w:p>
        </w:tc>
        <w:tc>
          <w:tcPr>
            <w:tcW w:w="1220" w:type="dxa"/>
            <w:vAlign w:val="center"/>
          </w:tcPr>
          <w:p w14:paraId="3F44857B" w14:textId="77777777" w:rsidR="00B305A7" w:rsidRPr="00EB1076" w:rsidRDefault="00B305A7" w:rsidP="00DE7E75">
            <w:pPr>
              <w:ind w:right="-72"/>
              <w:jc w:val="both"/>
              <w:rPr>
                <w:rFonts w:ascii="Arial Narrow" w:hAnsi="Arial Narrow" w:cs="Arial"/>
                <w:sz w:val="19"/>
                <w:szCs w:val="19"/>
              </w:rPr>
            </w:pPr>
            <w:r w:rsidRPr="00EB1076">
              <w:rPr>
                <w:rFonts w:ascii="Arial Narrow" w:hAnsi="Arial Narrow" w:cs="Arial"/>
                <w:sz w:val="19"/>
                <w:szCs w:val="19"/>
              </w:rPr>
              <w:t>PLAZO DE EJECUCIÓN</w:t>
            </w:r>
          </w:p>
        </w:tc>
        <w:tc>
          <w:tcPr>
            <w:tcW w:w="1276" w:type="dxa"/>
            <w:vAlign w:val="center"/>
          </w:tcPr>
          <w:p w14:paraId="42C18777" w14:textId="77777777" w:rsidR="00B305A7" w:rsidRPr="00EB1076" w:rsidRDefault="00B305A7" w:rsidP="00DE7E75">
            <w:pPr>
              <w:ind w:right="-167"/>
              <w:jc w:val="both"/>
              <w:rPr>
                <w:rFonts w:ascii="Arial Narrow" w:hAnsi="Arial Narrow" w:cs="Arial"/>
                <w:sz w:val="19"/>
                <w:szCs w:val="19"/>
              </w:rPr>
            </w:pPr>
            <w:r w:rsidRPr="00EB1076">
              <w:rPr>
                <w:rFonts w:ascii="Arial Narrow" w:hAnsi="Arial Narrow" w:cs="Arial"/>
                <w:sz w:val="19"/>
                <w:szCs w:val="19"/>
              </w:rPr>
              <w:t>VALOR EXPRESADO S.M.M.L.V</w:t>
            </w:r>
          </w:p>
        </w:tc>
        <w:tc>
          <w:tcPr>
            <w:tcW w:w="1418" w:type="dxa"/>
            <w:vAlign w:val="center"/>
          </w:tcPr>
          <w:p w14:paraId="1576BA86"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VALOR DE CONTRATO EN PESOS</w:t>
            </w:r>
          </w:p>
        </w:tc>
        <w:tc>
          <w:tcPr>
            <w:tcW w:w="2495" w:type="dxa"/>
            <w:vAlign w:val="center"/>
          </w:tcPr>
          <w:p w14:paraId="06DE5570"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PORCENTAJE DEL VALOR DEL CONTRATO QUE EJECUTO, COMO MIEMBRO DE UN CONSORCIO, UNIÓN TEMPORAL, SOCIEDAD DE OBJETO ÚNICO.</w:t>
            </w:r>
          </w:p>
        </w:tc>
      </w:tr>
      <w:tr w:rsidR="00B305A7" w:rsidRPr="00EB1076" w14:paraId="374887A1" w14:textId="77777777" w:rsidTr="00896B81">
        <w:trPr>
          <w:trHeight w:val="267"/>
          <w:jc w:val="center"/>
        </w:trPr>
        <w:tc>
          <w:tcPr>
            <w:tcW w:w="709" w:type="dxa"/>
          </w:tcPr>
          <w:p w14:paraId="4B7CCF2B" w14:textId="77777777" w:rsidR="00B305A7" w:rsidRPr="00EB1076" w:rsidRDefault="00B305A7" w:rsidP="00DE7E75">
            <w:pPr>
              <w:jc w:val="both"/>
              <w:rPr>
                <w:rFonts w:ascii="Arial Narrow" w:hAnsi="Arial Narrow" w:cs="Arial"/>
                <w:sz w:val="19"/>
                <w:szCs w:val="19"/>
              </w:rPr>
            </w:pPr>
          </w:p>
        </w:tc>
        <w:tc>
          <w:tcPr>
            <w:tcW w:w="1543" w:type="dxa"/>
          </w:tcPr>
          <w:p w14:paraId="0E24819C" w14:textId="77777777" w:rsidR="00B305A7" w:rsidRPr="00EB1076" w:rsidRDefault="00B305A7" w:rsidP="00DE7E75">
            <w:pPr>
              <w:jc w:val="both"/>
              <w:rPr>
                <w:rFonts w:ascii="Arial Narrow" w:hAnsi="Arial Narrow" w:cs="Arial"/>
                <w:sz w:val="19"/>
                <w:szCs w:val="19"/>
              </w:rPr>
            </w:pPr>
          </w:p>
        </w:tc>
        <w:tc>
          <w:tcPr>
            <w:tcW w:w="1534" w:type="dxa"/>
          </w:tcPr>
          <w:p w14:paraId="298D011C" w14:textId="77777777" w:rsidR="00B305A7" w:rsidRPr="00EB1076" w:rsidRDefault="00B305A7" w:rsidP="00DE7E75">
            <w:pPr>
              <w:jc w:val="both"/>
              <w:rPr>
                <w:rFonts w:ascii="Arial Narrow" w:hAnsi="Arial Narrow" w:cs="Arial"/>
                <w:sz w:val="19"/>
                <w:szCs w:val="19"/>
              </w:rPr>
            </w:pPr>
          </w:p>
        </w:tc>
        <w:tc>
          <w:tcPr>
            <w:tcW w:w="1240" w:type="dxa"/>
          </w:tcPr>
          <w:p w14:paraId="217054EF" w14:textId="77777777" w:rsidR="00B305A7" w:rsidRPr="00EB1076" w:rsidRDefault="00B305A7" w:rsidP="00DE7E75">
            <w:pPr>
              <w:jc w:val="both"/>
              <w:rPr>
                <w:rFonts w:ascii="Arial Narrow" w:hAnsi="Arial Narrow" w:cs="Arial"/>
                <w:sz w:val="19"/>
                <w:szCs w:val="19"/>
              </w:rPr>
            </w:pPr>
          </w:p>
        </w:tc>
        <w:tc>
          <w:tcPr>
            <w:tcW w:w="1240" w:type="dxa"/>
          </w:tcPr>
          <w:p w14:paraId="6D770C6B" w14:textId="77777777" w:rsidR="00B305A7" w:rsidRPr="00EB1076" w:rsidRDefault="00B305A7" w:rsidP="00DE7E75">
            <w:pPr>
              <w:jc w:val="both"/>
              <w:rPr>
                <w:rFonts w:ascii="Arial Narrow" w:hAnsi="Arial Narrow" w:cs="Arial"/>
                <w:sz w:val="19"/>
                <w:szCs w:val="19"/>
              </w:rPr>
            </w:pPr>
          </w:p>
        </w:tc>
        <w:tc>
          <w:tcPr>
            <w:tcW w:w="964" w:type="dxa"/>
          </w:tcPr>
          <w:p w14:paraId="0B245C89" w14:textId="77777777" w:rsidR="00B305A7" w:rsidRPr="00EB1076" w:rsidRDefault="00B305A7" w:rsidP="00DE7E75">
            <w:pPr>
              <w:jc w:val="both"/>
              <w:rPr>
                <w:rFonts w:ascii="Arial Narrow" w:hAnsi="Arial Narrow" w:cs="Arial"/>
                <w:sz w:val="19"/>
                <w:szCs w:val="19"/>
              </w:rPr>
            </w:pPr>
          </w:p>
        </w:tc>
        <w:tc>
          <w:tcPr>
            <w:tcW w:w="1220" w:type="dxa"/>
          </w:tcPr>
          <w:p w14:paraId="0CFEAA65" w14:textId="77777777" w:rsidR="00B305A7" w:rsidRPr="00EB1076" w:rsidRDefault="00B305A7" w:rsidP="00DE7E75">
            <w:pPr>
              <w:jc w:val="both"/>
              <w:rPr>
                <w:rFonts w:ascii="Arial Narrow" w:hAnsi="Arial Narrow" w:cs="Arial"/>
                <w:sz w:val="19"/>
                <w:szCs w:val="19"/>
              </w:rPr>
            </w:pPr>
          </w:p>
        </w:tc>
        <w:tc>
          <w:tcPr>
            <w:tcW w:w="1276" w:type="dxa"/>
          </w:tcPr>
          <w:p w14:paraId="20DBA821" w14:textId="77777777" w:rsidR="00B305A7" w:rsidRPr="00EB1076" w:rsidRDefault="00B305A7" w:rsidP="00DE7E75">
            <w:pPr>
              <w:jc w:val="both"/>
              <w:rPr>
                <w:rFonts w:ascii="Arial Narrow" w:hAnsi="Arial Narrow" w:cs="Arial"/>
                <w:sz w:val="19"/>
                <w:szCs w:val="19"/>
              </w:rPr>
            </w:pPr>
          </w:p>
        </w:tc>
        <w:tc>
          <w:tcPr>
            <w:tcW w:w="1418" w:type="dxa"/>
          </w:tcPr>
          <w:p w14:paraId="25CDBFC0" w14:textId="77777777" w:rsidR="00B305A7" w:rsidRPr="00EB1076" w:rsidRDefault="00B305A7" w:rsidP="00DE7E75">
            <w:pPr>
              <w:jc w:val="both"/>
              <w:rPr>
                <w:rFonts w:ascii="Arial Narrow" w:hAnsi="Arial Narrow" w:cs="Arial"/>
                <w:sz w:val="19"/>
                <w:szCs w:val="19"/>
              </w:rPr>
            </w:pPr>
          </w:p>
        </w:tc>
        <w:tc>
          <w:tcPr>
            <w:tcW w:w="2495" w:type="dxa"/>
          </w:tcPr>
          <w:p w14:paraId="6141E058" w14:textId="77777777" w:rsidR="00B305A7" w:rsidRPr="00EB1076" w:rsidRDefault="00B305A7" w:rsidP="00DE7E75">
            <w:pPr>
              <w:jc w:val="both"/>
              <w:rPr>
                <w:rFonts w:ascii="Arial Narrow" w:hAnsi="Arial Narrow" w:cs="Arial"/>
                <w:sz w:val="19"/>
                <w:szCs w:val="19"/>
              </w:rPr>
            </w:pPr>
          </w:p>
        </w:tc>
      </w:tr>
      <w:tr w:rsidR="00B305A7" w:rsidRPr="00EB1076" w14:paraId="5E64D5A2" w14:textId="77777777" w:rsidTr="00896B81">
        <w:trPr>
          <w:trHeight w:val="267"/>
          <w:jc w:val="center"/>
        </w:trPr>
        <w:tc>
          <w:tcPr>
            <w:tcW w:w="709" w:type="dxa"/>
          </w:tcPr>
          <w:p w14:paraId="74880865" w14:textId="77777777" w:rsidR="00B305A7" w:rsidRPr="00EB1076" w:rsidRDefault="00B305A7" w:rsidP="00DE7E75">
            <w:pPr>
              <w:jc w:val="both"/>
              <w:rPr>
                <w:rFonts w:ascii="Arial Narrow" w:hAnsi="Arial Narrow" w:cs="Arial"/>
                <w:sz w:val="19"/>
                <w:szCs w:val="19"/>
              </w:rPr>
            </w:pPr>
          </w:p>
        </w:tc>
        <w:tc>
          <w:tcPr>
            <w:tcW w:w="1543" w:type="dxa"/>
          </w:tcPr>
          <w:p w14:paraId="21B713E3" w14:textId="77777777" w:rsidR="00B305A7" w:rsidRPr="00EB1076" w:rsidRDefault="00B305A7" w:rsidP="00DE7E75">
            <w:pPr>
              <w:jc w:val="both"/>
              <w:rPr>
                <w:rFonts w:ascii="Arial Narrow" w:hAnsi="Arial Narrow" w:cs="Arial"/>
                <w:sz w:val="19"/>
                <w:szCs w:val="19"/>
              </w:rPr>
            </w:pPr>
          </w:p>
        </w:tc>
        <w:tc>
          <w:tcPr>
            <w:tcW w:w="1534" w:type="dxa"/>
          </w:tcPr>
          <w:p w14:paraId="0782B56C" w14:textId="77777777" w:rsidR="00B305A7" w:rsidRPr="00EB1076" w:rsidRDefault="00B305A7" w:rsidP="00DE7E75">
            <w:pPr>
              <w:jc w:val="both"/>
              <w:rPr>
                <w:rFonts w:ascii="Arial Narrow" w:hAnsi="Arial Narrow" w:cs="Arial"/>
                <w:sz w:val="19"/>
                <w:szCs w:val="19"/>
              </w:rPr>
            </w:pPr>
          </w:p>
        </w:tc>
        <w:tc>
          <w:tcPr>
            <w:tcW w:w="1240" w:type="dxa"/>
          </w:tcPr>
          <w:p w14:paraId="3C76AE6D" w14:textId="77777777" w:rsidR="00B305A7" w:rsidRPr="00EB1076" w:rsidRDefault="00B305A7" w:rsidP="00DE7E75">
            <w:pPr>
              <w:jc w:val="both"/>
              <w:rPr>
                <w:rFonts w:ascii="Arial Narrow" w:hAnsi="Arial Narrow" w:cs="Arial"/>
                <w:sz w:val="19"/>
                <w:szCs w:val="19"/>
              </w:rPr>
            </w:pPr>
          </w:p>
        </w:tc>
        <w:tc>
          <w:tcPr>
            <w:tcW w:w="1240" w:type="dxa"/>
          </w:tcPr>
          <w:p w14:paraId="300E5C4C" w14:textId="77777777" w:rsidR="00B305A7" w:rsidRPr="00EB1076" w:rsidRDefault="00B305A7" w:rsidP="00DE7E75">
            <w:pPr>
              <w:jc w:val="both"/>
              <w:rPr>
                <w:rFonts w:ascii="Arial Narrow" w:hAnsi="Arial Narrow" w:cs="Arial"/>
                <w:sz w:val="19"/>
                <w:szCs w:val="19"/>
              </w:rPr>
            </w:pPr>
          </w:p>
        </w:tc>
        <w:tc>
          <w:tcPr>
            <w:tcW w:w="964" w:type="dxa"/>
          </w:tcPr>
          <w:p w14:paraId="31F79B23" w14:textId="77777777" w:rsidR="00B305A7" w:rsidRPr="00EB1076" w:rsidRDefault="00B305A7" w:rsidP="00DE7E75">
            <w:pPr>
              <w:jc w:val="both"/>
              <w:rPr>
                <w:rFonts w:ascii="Arial Narrow" w:hAnsi="Arial Narrow" w:cs="Arial"/>
                <w:sz w:val="19"/>
                <w:szCs w:val="19"/>
              </w:rPr>
            </w:pPr>
          </w:p>
        </w:tc>
        <w:tc>
          <w:tcPr>
            <w:tcW w:w="1220" w:type="dxa"/>
          </w:tcPr>
          <w:p w14:paraId="03076B28" w14:textId="77777777" w:rsidR="00B305A7" w:rsidRPr="00EB1076" w:rsidRDefault="00B305A7" w:rsidP="00DE7E75">
            <w:pPr>
              <w:jc w:val="both"/>
              <w:rPr>
                <w:rFonts w:ascii="Arial Narrow" w:hAnsi="Arial Narrow" w:cs="Arial"/>
                <w:sz w:val="19"/>
                <w:szCs w:val="19"/>
              </w:rPr>
            </w:pPr>
          </w:p>
        </w:tc>
        <w:tc>
          <w:tcPr>
            <w:tcW w:w="1276" w:type="dxa"/>
          </w:tcPr>
          <w:p w14:paraId="4EA67E0D" w14:textId="77777777" w:rsidR="00B305A7" w:rsidRPr="00EB1076" w:rsidRDefault="00B305A7" w:rsidP="00DE7E75">
            <w:pPr>
              <w:jc w:val="both"/>
              <w:rPr>
                <w:rFonts w:ascii="Arial Narrow" w:hAnsi="Arial Narrow" w:cs="Arial"/>
                <w:sz w:val="19"/>
                <w:szCs w:val="19"/>
              </w:rPr>
            </w:pPr>
          </w:p>
        </w:tc>
        <w:tc>
          <w:tcPr>
            <w:tcW w:w="1418" w:type="dxa"/>
          </w:tcPr>
          <w:p w14:paraId="643E8C1E" w14:textId="77777777" w:rsidR="00B305A7" w:rsidRPr="00EB1076" w:rsidRDefault="00B305A7" w:rsidP="00DE7E75">
            <w:pPr>
              <w:jc w:val="both"/>
              <w:rPr>
                <w:rFonts w:ascii="Arial Narrow" w:hAnsi="Arial Narrow" w:cs="Arial"/>
                <w:sz w:val="19"/>
                <w:szCs w:val="19"/>
              </w:rPr>
            </w:pPr>
          </w:p>
        </w:tc>
        <w:tc>
          <w:tcPr>
            <w:tcW w:w="2495" w:type="dxa"/>
          </w:tcPr>
          <w:p w14:paraId="4E92521C" w14:textId="77777777" w:rsidR="00B305A7" w:rsidRPr="00EB1076" w:rsidRDefault="00B305A7" w:rsidP="00DE7E75">
            <w:pPr>
              <w:jc w:val="both"/>
              <w:rPr>
                <w:rFonts w:ascii="Arial Narrow" w:hAnsi="Arial Narrow" w:cs="Arial"/>
                <w:sz w:val="19"/>
                <w:szCs w:val="19"/>
              </w:rPr>
            </w:pPr>
          </w:p>
        </w:tc>
      </w:tr>
      <w:tr w:rsidR="00B305A7" w:rsidRPr="00EB1076" w14:paraId="4BC2B17A" w14:textId="77777777" w:rsidTr="00896B81">
        <w:trPr>
          <w:trHeight w:val="283"/>
          <w:jc w:val="center"/>
        </w:trPr>
        <w:tc>
          <w:tcPr>
            <w:tcW w:w="709" w:type="dxa"/>
          </w:tcPr>
          <w:p w14:paraId="5D64A368" w14:textId="77777777" w:rsidR="00B305A7" w:rsidRPr="00EB1076" w:rsidRDefault="00B305A7" w:rsidP="00DE7E75">
            <w:pPr>
              <w:jc w:val="both"/>
              <w:rPr>
                <w:rFonts w:ascii="Arial Narrow" w:hAnsi="Arial Narrow" w:cs="Arial"/>
                <w:sz w:val="19"/>
                <w:szCs w:val="19"/>
              </w:rPr>
            </w:pPr>
          </w:p>
        </w:tc>
        <w:tc>
          <w:tcPr>
            <w:tcW w:w="1543" w:type="dxa"/>
          </w:tcPr>
          <w:p w14:paraId="78DDBAC6" w14:textId="77777777" w:rsidR="00B305A7" w:rsidRPr="00EB1076" w:rsidRDefault="00B305A7" w:rsidP="00DE7E75">
            <w:pPr>
              <w:jc w:val="both"/>
              <w:rPr>
                <w:rFonts w:ascii="Arial Narrow" w:hAnsi="Arial Narrow" w:cs="Arial"/>
                <w:sz w:val="19"/>
                <w:szCs w:val="19"/>
              </w:rPr>
            </w:pPr>
          </w:p>
        </w:tc>
        <w:tc>
          <w:tcPr>
            <w:tcW w:w="1534" w:type="dxa"/>
          </w:tcPr>
          <w:p w14:paraId="6D5330A4" w14:textId="77777777" w:rsidR="00B305A7" w:rsidRPr="00EB1076" w:rsidRDefault="00B305A7" w:rsidP="00DE7E75">
            <w:pPr>
              <w:jc w:val="both"/>
              <w:rPr>
                <w:rFonts w:ascii="Arial Narrow" w:hAnsi="Arial Narrow" w:cs="Arial"/>
                <w:sz w:val="19"/>
                <w:szCs w:val="19"/>
              </w:rPr>
            </w:pPr>
          </w:p>
        </w:tc>
        <w:tc>
          <w:tcPr>
            <w:tcW w:w="1240" w:type="dxa"/>
          </w:tcPr>
          <w:p w14:paraId="2B7E0761" w14:textId="77777777" w:rsidR="00B305A7" w:rsidRPr="00EB1076" w:rsidRDefault="00B305A7" w:rsidP="00DE7E75">
            <w:pPr>
              <w:jc w:val="both"/>
              <w:rPr>
                <w:rFonts w:ascii="Arial Narrow" w:hAnsi="Arial Narrow" w:cs="Arial"/>
                <w:sz w:val="19"/>
                <w:szCs w:val="19"/>
              </w:rPr>
            </w:pPr>
          </w:p>
        </w:tc>
        <w:tc>
          <w:tcPr>
            <w:tcW w:w="1240" w:type="dxa"/>
          </w:tcPr>
          <w:p w14:paraId="1CEDDB33" w14:textId="77777777" w:rsidR="00B305A7" w:rsidRPr="00EB1076" w:rsidRDefault="00B305A7" w:rsidP="00DE7E75">
            <w:pPr>
              <w:jc w:val="both"/>
              <w:rPr>
                <w:rFonts w:ascii="Arial Narrow" w:hAnsi="Arial Narrow" w:cs="Arial"/>
                <w:sz w:val="19"/>
                <w:szCs w:val="19"/>
              </w:rPr>
            </w:pPr>
          </w:p>
        </w:tc>
        <w:tc>
          <w:tcPr>
            <w:tcW w:w="964" w:type="dxa"/>
          </w:tcPr>
          <w:p w14:paraId="6BFEE786" w14:textId="77777777" w:rsidR="00B305A7" w:rsidRPr="00EB1076" w:rsidRDefault="00B305A7" w:rsidP="00DE7E75">
            <w:pPr>
              <w:jc w:val="both"/>
              <w:rPr>
                <w:rFonts w:ascii="Arial Narrow" w:hAnsi="Arial Narrow" w:cs="Arial"/>
                <w:sz w:val="19"/>
                <w:szCs w:val="19"/>
              </w:rPr>
            </w:pPr>
          </w:p>
        </w:tc>
        <w:tc>
          <w:tcPr>
            <w:tcW w:w="1220" w:type="dxa"/>
          </w:tcPr>
          <w:p w14:paraId="2D050222" w14:textId="77777777" w:rsidR="00B305A7" w:rsidRPr="00EB1076" w:rsidRDefault="00B305A7" w:rsidP="00DE7E75">
            <w:pPr>
              <w:jc w:val="both"/>
              <w:rPr>
                <w:rFonts w:ascii="Arial Narrow" w:hAnsi="Arial Narrow" w:cs="Arial"/>
                <w:sz w:val="19"/>
                <w:szCs w:val="19"/>
              </w:rPr>
            </w:pPr>
          </w:p>
        </w:tc>
        <w:tc>
          <w:tcPr>
            <w:tcW w:w="1276" w:type="dxa"/>
          </w:tcPr>
          <w:p w14:paraId="342F8EF8" w14:textId="77777777" w:rsidR="00B305A7" w:rsidRPr="00EB1076" w:rsidRDefault="00B305A7" w:rsidP="00DE7E75">
            <w:pPr>
              <w:jc w:val="both"/>
              <w:rPr>
                <w:rFonts w:ascii="Arial Narrow" w:hAnsi="Arial Narrow" w:cs="Arial"/>
                <w:sz w:val="19"/>
                <w:szCs w:val="19"/>
              </w:rPr>
            </w:pPr>
          </w:p>
        </w:tc>
        <w:tc>
          <w:tcPr>
            <w:tcW w:w="1418" w:type="dxa"/>
          </w:tcPr>
          <w:p w14:paraId="1F8C97E9" w14:textId="77777777" w:rsidR="00B305A7" w:rsidRPr="00EB1076" w:rsidRDefault="00B305A7" w:rsidP="00DE7E75">
            <w:pPr>
              <w:jc w:val="both"/>
              <w:rPr>
                <w:rFonts w:ascii="Arial Narrow" w:hAnsi="Arial Narrow" w:cs="Arial"/>
                <w:sz w:val="19"/>
                <w:szCs w:val="19"/>
              </w:rPr>
            </w:pPr>
          </w:p>
        </w:tc>
        <w:tc>
          <w:tcPr>
            <w:tcW w:w="2495" w:type="dxa"/>
          </w:tcPr>
          <w:p w14:paraId="6FAC9AFC" w14:textId="77777777" w:rsidR="00B305A7" w:rsidRPr="00EB1076" w:rsidRDefault="00B305A7" w:rsidP="00DE7E75">
            <w:pPr>
              <w:jc w:val="both"/>
              <w:rPr>
                <w:rFonts w:ascii="Arial Narrow" w:hAnsi="Arial Narrow" w:cs="Arial"/>
                <w:sz w:val="19"/>
                <w:szCs w:val="19"/>
              </w:rPr>
            </w:pPr>
          </w:p>
        </w:tc>
      </w:tr>
    </w:tbl>
    <w:p w14:paraId="071F7FF2" w14:textId="77777777" w:rsidR="00B305A7" w:rsidRPr="00EB1076" w:rsidRDefault="00B305A7" w:rsidP="00DE7E75">
      <w:pPr>
        <w:jc w:val="both"/>
        <w:rPr>
          <w:rFonts w:ascii="Arial Narrow" w:hAnsi="Arial Narrow" w:cs="Arial"/>
          <w:sz w:val="19"/>
          <w:szCs w:val="19"/>
        </w:rPr>
      </w:pPr>
    </w:p>
    <w:p w14:paraId="5E7C2C99" w14:textId="77777777" w:rsidR="00B305A7" w:rsidRPr="00EB1076" w:rsidRDefault="00B305A7" w:rsidP="00DE7E75">
      <w:pPr>
        <w:jc w:val="both"/>
        <w:rPr>
          <w:rFonts w:ascii="Arial Narrow" w:hAnsi="Arial Narrow" w:cs="Arial"/>
          <w:sz w:val="19"/>
          <w:szCs w:val="19"/>
        </w:rPr>
      </w:pPr>
    </w:p>
    <w:p w14:paraId="5CC7C093"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FIRMA</w:t>
      </w:r>
      <w:r w:rsidRPr="00EB1076">
        <w:rPr>
          <w:rFonts w:ascii="Arial Narrow" w:hAnsi="Arial Narrow" w:cs="Arial"/>
          <w:sz w:val="19"/>
          <w:szCs w:val="19"/>
        </w:rPr>
        <w:tab/>
      </w:r>
      <w:r w:rsidRPr="00EB1076">
        <w:rPr>
          <w:rFonts w:ascii="Arial Narrow" w:hAnsi="Arial Narrow" w:cs="Arial"/>
          <w:sz w:val="19"/>
          <w:szCs w:val="19"/>
        </w:rPr>
        <w:tab/>
      </w:r>
      <w:r w:rsidRPr="00EB1076">
        <w:rPr>
          <w:rFonts w:ascii="Arial Narrow" w:hAnsi="Arial Narrow" w:cs="Arial"/>
          <w:sz w:val="19"/>
          <w:szCs w:val="19"/>
        </w:rPr>
        <w:tab/>
      </w:r>
      <w:r w:rsidRPr="00EB1076">
        <w:rPr>
          <w:rFonts w:ascii="Arial Narrow" w:hAnsi="Arial Narrow" w:cs="Arial"/>
          <w:sz w:val="19"/>
          <w:szCs w:val="19"/>
        </w:rPr>
        <w:tab/>
      </w:r>
      <w:r w:rsidRPr="00EB1076">
        <w:rPr>
          <w:rFonts w:ascii="Arial Narrow" w:hAnsi="Arial Narrow" w:cs="Arial"/>
          <w:sz w:val="19"/>
          <w:szCs w:val="19"/>
        </w:rPr>
        <w:tab/>
      </w:r>
      <w:r w:rsidRPr="00EB1076">
        <w:rPr>
          <w:rFonts w:ascii="Arial Narrow" w:hAnsi="Arial Narrow" w:cs="Arial"/>
          <w:sz w:val="19"/>
          <w:szCs w:val="19"/>
        </w:rPr>
        <w:tab/>
        <w:t xml:space="preserve">______________________ </w:t>
      </w:r>
      <w:r w:rsidRPr="00EB1076">
        <w:rPr>
          <w:rFonts w:ascii="Arial Narrow" w:hAnsi="Arial Narrow" w:cs="Arial"/>
          <w:sz w:val="19"/>
          <w:szCs w:val="19"/>
        </w:rPr>
        <w:tab/>
        <w:t>FIRMA CONTADOR Y/O REVISOR FISCAL _________________________</w:t>
      </w:r>
    </w:p>
    <w:p w14:paraId="76339CD1"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sz w:val="19"/>
          <w:szCs w:val="19"/>
        </w:rPr>
        <w:t>NOMBRE REPRESENTANTE LEGAL</w:t>
      </w:r>
      <w:r w:rsidRPr="00EB1076">
        <w:rPr>
          <w:rFonts w:ascii="Arial Narrow" w:hAnsi="Arial Narrow" w:cs="Arial"/>
          <w:sz w:val="19"/>
          <w:szCs w:val="19"/>
        </w:rPr>
        <w:tab/>
      </w:r>
      <w:r w:rsidRPr="00EB1076">
        <w:rPr>
          <w:rFonts w:ascii="Arial Narrow" w:hAnsi="Arial Narrow" w:cs="Arial"/>
          <w:sz w:val="19"/>
          <w:szCs w:val="19"/>
        </w:rPr>
        <w:tab/>
        <w:t xml:space="preserve">______________________ </w:t>
      </w:r>
      <w:r w:rsidRPr="00EB1076">
        <w:rPr>
          <w:rFonts w:ascii="Arial Narrow" w:hAnsi="Arial Narrow" w:cs="Arial"/>
          <w:sz w:val="19"/>
          <w:szCs w:val="19"/>
        </w:rPr>
        <w:tab/>
        <w:t>NOMBRE CONTADOR Y/O REVISOR FISCAL _______________________</w:t>
      </w:r>
    </w:p>
    <w:p w14:paraId="351400D4" w14:textId="77777777" w:rsidR="00B305A7" w:rsidRPr="00EB1076" w:rsidRDefault="00B305A7" w:rsidP="00DE7E75">
      <w:pPr>
        <w:jc w:val="both"/>
        <w:rPr>
          <w:rFonts w:ascii="Arial Narrow" w:hAnsi="Arial Narrow" w:cs="Arial"/>
          <w:sz w:val="19"/>
          <w:szCs w:val="19"/>
        </w:rPr>
      </w:pPr>
    </w:p>
    <w:p w14:paraId="5B708514" w14:textId="77777777" w:rsidR="00B305A7" w:rsidRPr="00EB1076" w:rsidRDefault="00B305A7" w:rsidP="00DE7E75">
      <w:pPr>
        <w:jc w:val="both"/>
        <w:rPr>
          <w:rFonts w:ascii="Arial Narrow" w:hAnsi="Arial Narrow" w:cs="Arial"/>
          <w:sz w:val="19"/>
          <w:szCs w:val="19"/>
        </w:rPr>
      </w:pPr>
    </w:p>
    <w:p w14:paraId="06AE35B9" w14:textId="77777777" w:rsidR="00860E1A" w:rsidRPr="00EB1076" w:rsidRDefault="00860E1A" w:rsidP="00DE7E75">
      <w:pPr>
        <w:jc w:val="both"/>
        <w:rPr>
          <w:rFonts w:ascii="Arial Narrow" w:hAnsi="Arial Narrow" w:cs="Arial"/>
          <w:sz w:val="19"/>
          <w:szCs w:val="19"/>
          <w:u w:val="single"/>
        </w:rPr>
      </w:pPr>
      <w:r w:rsidRPr="00EB1076">
        <w:rPr>
          <w:rFonts w:ascii="Arial Narrow" w:hAnsi="Arial Narrow" w:cs="Arial"/>
          <w:b/>
          <w:sz w:val="19"/>
          <w:szCs w:val="19"/>
        </w:rPr>
        <w:t>NOTA 1</w:t>
      </w:r>
      <w:r w:rsidRPr="00EB1076">
        <w:rPr>
          <w:rFonts w:ascii="Arial Narrow" w:hAnsi="Arial Narrow" w:cs="Arial"/>
          <w:b/>
          <w:sz w:val="19"/>
          <w:szCs w:val="19"/>
          <w:u w:val="single"/>
        </w:rPr>
        <w:t>:</w:t>
      </w:r>
      <w:r w:rsidRPr="00EB1076">
        <w:rPr>
          <w:rFonts w:ascii="Arial Narrow" w:hAnsi="Arial Narrow" w:cs="Arial"/>
          <w:sz w:val="19"/>
          <w:szCs w:val="19"/>
          <w:u w:val="single"/>
        </w:rPr>
        <w:t xml:space="preserve"> Se deberá diligenciar la misma información cuantas veces corresponda por las certificaciones y</w:t>
      </w:r>
      <w:r w:rsidR="00B374C0" w:rsidRPr="00EB1076">
        <w:rPr>
          <w:rFonts w:ascii="Arial Narrow" w:hAnsi="Arial Narrow" w:cs="Arial"/>
          <w:sz w:val="19"/>
          <w:szCs w:val="19"/>
          <w:u w:val="single"/>
        </w:rPr>
        <w:t xml:space="preserve">/o documentos </w:t>
      </w:r>
      <w:r w:rsidRPr="00EB1076">
        <w:rPr>
          <w:rFonts w:ascii="Arial Narrow" w:hAnsi="Arial Narrow" w:cs="Arial"/>
          <w:sz w:val="19"/>
          <w:szCs w:val="19"/>
          <w:u w:val="single"/>
        </w:rPr>
        <w:t>para acreditar experiencia que se pretendan adjuntar con la propuesta a presentar.</w:t>
      </w:r>
    </w:p>
    <w:p w14:paraId="644FAB6F" w14:textId="77777777" w:rsidR="00B305A7" w:rsidRPr="00EB1076" w:rsidRDefault="00B305A7" w:rsidP="00DE7E75">
      <w:pPr>
        <w:jc w:val="both"/>
        <w:rPr>
          <w:rFonts w:ascii="Arial Narrow" w:hAnsi="Arial Narrow" w:cs="Arial"/>
          <w:sz w:val="19"/>
          <w:szCs w:val="19"/>
          <w:u w:val="single"/>
        </w:rPr>
      </w:pPr>
    </w:p>
    <w:p w14:paraId="5F70A820" w14:textId="77777777" w:rsidR="00B305A7" w:rsidRPr="00EB1076" w:rsidRDefault="00B305A7" w:rsidP="00DE7E75">
      <w:pPr>
        <w:jc w:val="both"/>
        <w:rPr>
          <w:rFonts w:ascii="Arial Narrow" w:hAnsi="Arial Narrow" w:cs="Arial"/>
          <w:sz w:val="19"/>
          <w:szCs w:val="19"/>
        </w:rPr>
      </w:pPr>
      <w:r w:rsidRPr="00EB1076">
        <w:rPr>
          <w:rFonts w:ascii="Arial Narrow" w:hAnsi="Arial Narrow" w:cs="Arial"/>
          <w:b/>
          <w:sz w:val="19"/>
          <w:szCs w:val="19"/>
        </w:rPr>
        <w:t>NOTA 2:</w:t>
      </w:r>
      <w:r w:rsidRPr="00EB1076">
        <w:rPr>
          <w:rFonts w:ascii="Arial Narrow" w:hAnsi="Arial Narrow" w:cs="Arial"/>
          <w:sz w:val="19"/>
          <w:szCs w:val="19"/>
          <w:u w:val="single"/>
        </w:rPr>
        <w:t xml:space="preserve"> La experiencia del proponente que se relaciona directamente con el objeto contractual en un proceso de selección determinado, y la cual es verificada por la entidad contratante con base en la informac</w:t>
      </w:r>
      <w:r w:rsidR="00860E1A" w:rsidRPr="00EB1076">
        <w:rPr>
          <w:rFonts w:ascii="Arial Narrow" w:hAnsi="Arial Narrow" w:cs="Arial"/>
          <w:sz w:val="19"/>
          <w:szCs w:val="19"/>
          <w:u w:val="single"/>
        </w:rPr>
        <w:t>ión suministrada en el presente anexo y los documentos y/o certificaciones requeridas en la presente Invitación Pública.</w:t>
      </w:r>
    </w:p>
    <w:p w14:paraId="7FEEB58D" w14:textId="77777777" w:rsidR="00860E1A" w:rsidRPr="00EB1076" w:rsidRDefault="00860E1A" w:rsidP="00DE7E75">
      <w:pPr>
        <w:tabs>
          <w:tab w:val="left" w:pos="426"/>
        </w:tabs>
        <w:jc w:val="both"/>
        <w:rPr>
          <w:rFonts w:ascii="Arial Narrow" w:hAnsi="Arial Narrow" w:cs="Arial"/>
          <w:b/>
          <w:sz w:val="19"/>
          <w:szCs w:val="19"/>
        </w:rPr>
        <w:sectPr w:rsidR="00860E1A" w:rsidRPr="00EB1076" w:rsidSect="002C347F">
          <w:headerReference w:type="default" r:id="rId24"/>
          <w:footerReference w:type="default" r:id="rId25"/>
          <w:footnotePr>
            <w:pos w:val="beneathText"/>
          </w:footnotePr>
          <w:pgSz w:w="18722" w:h="12242" w:orient="landscape" w:code="281"/>
          <w:pgMar w:top="1418" w:right="1418" w:bottom="1134" w:left="1134" w:header="284" w:footer="130" w:gutter="0"/>
          <w:cols w:space="720"/>
          <w:docGrid w:linePitch="360"/>
        </w:sectPr>
      </w:pPr>
    </w:p>
    <w:p w14:paraId="03B7F1F0" w14:textId="12C221FD" w:rsidR="00B305A7" w:rsidRPr="00EB1076" w:rsidRDefault="001379B7" w:rsidP="00B32398">
      <w:pPr>
        <w:tabs>
          <w:tab w:val="left" w:pos="426"/>
        </w:tabs>
        <w:ind w:left="426" w:hanging="426"/>
        <w:jc w:val="center"/>
        <w:rPr>
          <w:rFonts w:ascii="Arial Narrow" w:hAnsi="Arial Narrow" w:cs="Arial"/>
          <w:b/>
          <w:sz w:val="19"/>
          <w:szCs w:val="19"/>
          <w:lang w:val="es-CO"/>
        </w:rPr>
      </w:pPr>
      <w:r w:rsidRPr="00EB1076">
        <w:rPr>
          <w:rFonts w:ascii="Arial Narrow" w:hAnsi="Arial Narrow" w:cs="Arial"/>
          <w:b/>
          <w:sz w:val="19"/>
          <w:szCs w:val="19"/>
          <w:lang w:val="es-CO"/>
        </w:rPr>
        <w:lastRenderedPageBreak/>
        <w:t xml:space="preserve">ANEXO </w:t>
      </w:r>
      <w:r w:rsidR="00EB1076" w:rsidRPr="00EB1076">
        <w:rPr>
          <w:rFonts w:ascii="Arial Narrow" w:hAnsi="Arial Narrow" w:cs="Arial"/>
          <w:b/>
          <w:sz w:val="19"/>
          <w:szCs w:val="19"/>
          <w:lang w:val="es-CO"/>
        </w:rPr>
        <w:t>F</w:t>
      </w:r>
    </w:p>
    <w:p w14:paraId="42C946A6" w14:textId="77777777" w:rsidR="00B305A7" w:rsidRPr="00EB1076" w:rsidRDefault="00B305A7" w:rsidP="00B32398">
      <w:pPr>
        <w:tabs>
          <w:tab w:val="left" w:pos="426"/>
        </w:tabs>
        <w:jc w:val="center"/>
        <w:rPr>
          <w:rFonts w:ascii="Arial Narrow" w:hAnsi="Arial Narrow" w:cs="Arial"/>
          <w:b/>
          <w:sz w:val="19"/>
          <w:szCs w:val="19"/>
          <w:lang w:val="es-CO"/>
        </w:rPr>
      </w:pPr>
      <w:r w:rsidRPr="00EB1076">
        <w:rPr>
          <w:rFonts w:ascii="Arial Narrow" w:hAnsi="Arial Narrow" w:cs="Arial"/>
          <w:b/>
          <w:sz w:val="19"/>
          <w:szCs w:val="19"/>
        </w:rPr>
        <w:t>SISTEMA DE INFORMACIÓN INTEGRAL FINANCIERA “SIIF II”</w:t>
      </w:r>
    </w:p>
    <w:p w14:paraId="3EA82C91" w14:textId="77777777" w:rsidR="00B305A7" w:rsidRPr="00EB1076" w:rsidRDefault="00B305A7" w:rsidP="00B32398">
      <w:pPr>
        <w:tabs>
          <w:tab w:val="left" w:pos="426"/>
        </w:tabs>
        <w:jc w:val="center"/>
        <w:rPr>
          <w:rFonts w:ascii="Arial Narrow" w:hAnsi="Arial Narrow" w:cs="Arial"/>
          <w:b/>
          <w:sz w:val="19"/>
          <w:szCs w:val="19"/>
          <w:lang w:val="es-CO"/>
        </w:rPr>
      </w:pPr>
      <w:r w:rsidRPr="00EB1076">
        <w:rPr>
          <w:rFonts w:ascii="Arial Narrow" w:hAnsi="Arial Narrow" w:cs="Arial"/>
          <w:b/>
          <w:sz w:val="19"/>
          <w:szCs w:val="19"/>
          <w:lang w:val="es-CO"/>
        </w:rPr>
        <w:t>FORMATO DATOS BÁSICOS BENEFICIARIO DE CUENTA E INFORMACIÓN TRIBUTARIA</w:t>
      </w:r>
    </w:p>
    <w:p w14:paraId="54C27D7B" w14:textId="77777777" w:rsidR="00B305A7" w:rsidRPr="00EB1076" w:rsidRDefault="00B305A7" w:rsidP="00DE7E75">
      <w:pPr>
        <w:tabs>
          <w:tab w:val="left" w:pos="426"/>
        </w:tabs>
        <w:jc w:val="both"/>
        <w:rPr>
          <w:rFonts w:ascii="Arial Narrow" w:hAnsi="Arial Narrow" w:cs="Arial"/>
          <w:sz w:val="19"/>
          <w:szCs w:val="19"/>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B305A7" w:rsidRPr="00EB1076" w14:paraId="2E3BBDE8" w14:textId="77777777" w:rsidTr="00896B81">
        <w:trPr>
          <w:trHeight w:val="224"/>
          <w:jc w:val="center"/>
        </w:trPr>
        <w:tc>
          <w:tcPr>
            <w:tcW w:w="431" w:type="dxa"/>
            <w:tcBorders>
              <w:top w:val="nil"/>
              <w:bottom w:val="nil"/>
              <w:right w:val="nil"/>
            </w:tcBorders>
            <w:shd w:val="clear" w:color="auto" w:fill="auto"/>
            <w:noWrap/>
            <w:vAlign w:val="bottom"/>
            <w:hideMark/>
          </w:tcPr>
          <w:p w14:paraId="4454CA79"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w:t>
            </w:r>
          </w:p>
        </w:tc>
        <w:tc>
          <w:tcPr>
            <w:tcW w:w="3873" w:type="dxa"/>
            <w:tcBorders>
              <w:top w:val="nil"/>
              <w:left w:val="nil"/>
              <w:bottom w:val="nil"/>
              <w:right w:val="nil"/>
            </w:tcBorders>
            <w:shd w:val="clear" w:color="auto" w:fill="auto"/>
            <w:noWrap/>
            <w:vAlign w:val="bottom"/>
            <w:hideMark/>
          </w:tcPr>
          <w:p w14:paraId="03E8684A"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INFORMACIÓN BÁSICA</w:t>
            </w:r>
          </w:p>
        </w:tc>
        <w:tc>
          <w:tcPr>
            <w:tcW w:w="2046" w:type="dxa"/>
            <w:tcBorders>
              <w:top w:val="nil"/>
              <w:left w:val="nil"/>
              <w:bottom w:val="nil"/>
              <w:right w:val="nil"/>
            </w:tcBorders>
            <w:shd w:val="clear" w:color="auto" w:fill="auto"/>
            <w:noWrap/>
            <w:vAlign w:val="bottom"/>
            <w:hideMark/>
          </w:tcPr>
          <w:p w14:paraId="05F59AAE"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nil"/>
              <w:right w:val="nil"/>
            </w:tcBorders>
            <w:shd w:val="clear" w:color="auto" w:fill="auto"/>
            <w:noWrap/>
            <w:vAlign w:val="bottom"/>
            <w:hideMark/>
          </w:tcPr>
          <w:p w14:paraId="3A3BB6BD"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1FDE4CF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73D13EA" w14:textId="77777777" w:rsidTr="00896B81">
        <w:trPr>
          <w:trHeight w:val="224"/>
          <w:jc w:val="center"/>
        </w:trPr>
        <w:tc>
          <w:tcPr>
            <w:tcW w:w="431" w:type="dxa"/>
            <w:tcBorders>
              <w:top w:val="nil"/>
              <w:bottom w:val="nil"/>
              <w:right w:val="nil"/>
            </w:tcBorders>
            <w:shd w:val="clear" w:color="auto" w:fill="auto"/>
            <w:noWrap/>
            <w:vAlign w:val="bottom"/>
            <w:hideMark/>
          </w:tcPr>
          <w:p w14:paraId="44F131C4"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740F06CA"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PERSONA JURÍDICA NACIONAL</w:t>
            </w:r>
          </w:p>
        </w:tc>
        <w:tc>
          <w:tcPr>
            <w:tcW w:w="2411" w:type="dxa"/>
            <w:tcBorders>
              <w:top w:val="nil"/>
              <w:left w:val="nil"/>
              <w:right w:val="nil"/>
            </w:tcBorders>
            <w:shd w:val="clear" w:color="auto" w:fill="auto"/>
            <w:noWrap/>
            <w:vAlign w:val="bottom"/>
            <w:hideMark/>
          </w:tcPr>
          <w:p w14:paraId="7F84645F"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150B8D6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6B737FA" w14:textId="77777777" w:rsidTr="00896B81">
        <w:trPr>
          <w:trHeight w:val="70"/>
          <w:jc w:val="center"/>
        </w:trPr>
        <w:tc>
          <w:tcPr>
            <w:tcW w:w="431" w:type="dxa"/>
            <w:tcBorders>
              <w:top w:val="nil"/>
              <w:bottom w:val="nil"/>
              <w:right w:val="nil"/>
            </w:tcBorders>
            <w:shd w:val="clear" w:color="auto" w:fill="auto"/>
            <w:noWrap/>
            <w:vAlign w:val="bottom"/>
            <w:hideMark/>
          </w:tcPr>
          <w:p w14:paraId="7D31F43C"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c>
          <w:tcPr>
            <w:tcW w:w="3873" w:type="dxa"/>
            <w:tcBorders>
              <w:top w:val="nil"/>
              <w:left w:val="nil"/>
              <w:bottom w:val="nil"/>
              <w:right w:val="nil"/>
            </w:tcBorders>
            <w:shd w:val="clear" w:color="auto" w:fill="auto"/>
            <w:noWrap/>
            <w:vAlign w:val="bottom"/>
            <w:hideMark/>
          </w:tcPr>
          <w:p w14:paraId="0073A84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Nombre Proveedor</w:t>
            </w:r>
          </w:p>
        </w:tc>
        <w:tc>
          <w:tcPr>
            <w:tcW w:w="2046" w:type="dxa"/>
            <w:tcBorders>
              <w:top w:val="nil"/>
              <w:left w:val="nil"/>
              <w:right w:val="nil"/>
            </w:tcBorders>
            <w:shd w:val="clear" w:color="auto" w:fill="auto"/>
            <w:noWrap/>
            <w:vAlign w:val="bottom"/>
            <w:hideMark/>
          </w:tcPr>
          <w:p w14:paraId="700C20E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nil"/>
              <w:left w:val="nil"/>
              <w:bottom w:val="single" w:sz="4" w:space="0" w:color="auto"/>
              <w:right w:val="nil"/>
            </w:tcBorders>
            <w:shd w:val="clear" w:color="auto" w:fill="auto"/>
            <w:noWrap/>
            <w:vAlign w:val="bottom"/>
            <w:hideMark/>
          </w:tcPr>
          <w:p w14:paraId="1C565D9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auto" w:fill="auto"/>
            <w:noWrap/>
            <w:vAlign w:val="bottom"/>
            <w:hideMark/>
          </w:tcPr>
          <w:p w14:paraId="38502C1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F2D5573" w14:textId="77777777" w:rsidTr="00896B81">
        <w:trPr>
          <w:trHeight w:val="224"/>
          <w:jc w:val="center"/>
        </w:trPr>
        <w:tc>
          <w:tcPr>
            <w:tcW w:w="431" w:type="dxa"/>
            <w:tcBorders>
              <w:top w:val="nil"/>
              <w:bottom w:val="nil"/>
              <w:right w:val="nil"/>
            </w:tcBorders>
            <w:shd w:val="clear" w:color="auto" w:fill="auto"/>
            <w:noWrap/>
            <w:vAlign w:val="bottom"/>
            <w:hideMark/>
          </w:tcPr>
          <w:p w14:paraId="6DEB6DAD"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c>
          <w:tcPr>
            <w:tcW w:w="3873" w:type="dxa"/>
            <w:tcBorders>
              <w:top w:val="nil"/>
              <w:left w:val="nil"/>
              <w:bottom w:val="nil"/>
              <w:right w:val="nil"/>
            </w:tcBorders>
            <w:shd w:val="clear" w:color="auto" w:fill="auto"/>
            <w:noWrap/>
            <w:vAlign w:val="bottom"/>
            <w:hideMark/>
          </w:tcPr>
          <w:p w14:paraId="7BDB696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NIT</w:t>
            </w:r>
          </w:p>
        </w:tc>
        <w:tc>
          <w:tcPr>
            <w:tcW w:w="2046" w:type="dxa"/>
            <w:tcBorders>
              <w:top w:val="nil"/>
              <w:left w:val="nil"/>
              <w:right w:val="nil"/>
            </w:tcBorders>
            <w:shd w:val="clear" w:color="auto" w:fill="auto"/>
            <w:noWrap/>
            <w:vAlign w:val="bottom"/>
            <w:hideMark/>
          </w:tcPr>
          <w:p w14:paraId="2B6863E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5ECC43C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auto" w:fill="auto"/>
            <w:noWrap/>
            <w:vAlign w:val="bottom"/>
            <w:hideMark/>
          </w:tcPr>
          <w:p w14:paraId="5D519E2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A3D7F19" w14:textId="77777777" w:rsidTr="00896B81">
        <w:trPr>
          <w:trHeight w:val="224"/>
          <w:jc w:val="center"/>
        </w:trPr>
        <w:tc>
          <w:tcPr>
            <w:tcW w:w="431" w:type="dxa"/>
            <w:tcBorders>
              <w:top w:val="nil"/>
              <w:bottom w:val="nil"/>
              <w:right w:val="nil"/>
            </w:tcBorders>
            <w:shd w:val="clear" w:color="auto" w:fill="auto"/>
            <w:noWrap/>
            <w:vAlign w:val="bottom"/>
            <w:hideMark/>
          </w:tcPr>
          <w:p w14:paraId="2933EC5A"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c>
          <w:tcPr>
            <w:tcW w:w="3873" w:type="dxa"/>
            <w:tcBorders>
              <w:top w:val="nil"/>
              <w:left w:val="nil"/>
              <w:bottom w:val="nil"/>
              <w:right w:val="nil"/>
            </w:tcBorders>
            <w:shd w:val="clear" w:color="auto" w:fill="auto"/>
            <w:noWrap/>
            <w:vAlign w:val="bottom"/>
            <w:hideMark/>
          </w:tcPr>
          <w:p w14:paraId="47FF0EC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Anexar COPIA RUT</w:t>
            </w:r>
          </w:p>
        </w:tc>
        <w:tc>
          <w:tcPr>
            <w:tcW w:w="2046" w:type="dxa"/>
            <w:tcBorders>
              <w:top w:val="nil"/>
              <w:left w:val="nil"/>
              <w:bottom w:val="nil"/>
              <w:right w:val="nil"/>
            </w:tcBorders>
            <w:shd w:val="clear" w:color="auto" w:fill="auto"/>
            <w:noWrap/>
            <w:vAlign w:val="bottom"/>
            <w:hideMark/>
          </w:tcPr>
          <w:p w14:paraId="1EE729E9"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single" w:sz="4" w:space="0" w:color="auto"/>
              <w:left w:val="nil"/>
              <w:bottom w:val="single" w:sz="4" w:space="0" w:color="auto"/>
              <w:right w:val="nil"/>
            </w:tcBorders>
            <w:shd w:val="clear" w:color="auto" w:fill="auto"/>
            <w:noWrap/>
            <w:vAlign w:val="bottom"/>
            <w:hideMark/>
          </w:tcPr>
          <w:p w14:paraId="253F90E9"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12A6F62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B2A8DB8" w14:textId="77777777" w:rsidTr="00896B81">
        <w:trPr>
          <w:trHeight w:val="224"/>
          <w:jc w:val="center"/>
        </w:trPr>
        <w:tc>
          <w:tcPr>
            <w:tcW w:w="431" w:type="dxa"/>
            <w:tcBorders>
              <w:top w:val="nil"/>
              <w:bottom w:val="nil"/>
              <w:right w:val="nil"/>
            </w:tcBorders>
            <w:shd w:val="clear" w:color="auto" w:fill="auto"/>
            <w:noWrap/>
            <w:vAlign w:val="bottom"/>
            <w:hideMark/>
          </w:tcPr>
          <w:p w14:paraId="1441A88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35EA9FE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CLASE DE SOCIEDAD</w:t>
            </w:r>
          </w:p>
        </w:tc>
        <w:tc>
          <w:tcPr>
            <w:tcW w:w="2046" w:type="dxa"/>
            <w:tcBorders>
              <w:top w:val="nil"/>
              <w:left w:val="nil"/>
              <w:right w:val="nil"/>
            </w:tcBorders>
            <w:shd w:val="clear" w:color="auto" w:fill="auto"/>
            <w:noWrap/>
            <w:vAlign w:val="bottom"/>
            <w:hideMark/>
          </w:tcPr>
          <w:p w14:paraId="0505337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339522B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auto" w:fill="auto"/>
            <w:noWrap/>
            <w:vAlign w:val="bottom"/>
            <w:hideMark/>
          </w:tcPr>
          <w:p w14:paraId="7B60C9C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882FE32" w14:textId="77777777" w:rsidTr="00896B81">
        <w:trPr>
          <w:trHeight w:val="224"/>
          <w:jc w:val="center"/>
        </w:trPr>
        <w:tc>
          <w:tcPr>
            <w:tcW w:w="431" w:type="dxa"/>
            <w:tcBorders>
              <w:top w:val="nil"/>
              <w:bottom w:val="nil"/>
              <w:right w:val="nil"/>
            </w:tcBorders>
            <w:shd w:val="clear" w:color="auto" w:fill="auto"/>
            <w:noWrap/>
            <w:vAlign w:val="bottom"/>
            <w:hideMark/>
          </w:tcPr>
          <w:p w14:paraId="3A8BBA5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1D79588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CLASE DE CAPITAL</w:t>
            </w:r>
          </w:p>
        </w:tc>
        <w:tc>
          <w:tcPr>
            <w:tcW w:w="2046" w:type="dxa"/>
            <w:tcBorders>
              <w:top w:val="nil"/>
              <w:left w:val="nil"/>
              <w:right w:val="nil"/>
            </w:tcBorders>
            <w:shd w:val="clear" w:color="auto" w:fill="auto"/>
            <w:noWrap/>
            <w:vAlign w:val="bottom"/>
            <w:hideMark/>
          </w:tcPr>
          <w:p w14:paraId="5347001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65DBA7F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auto" w:fill="auto"/>
            <w:noWrap/>
            <w:vAlign w:val="bottom"/>
            <w:hideMark/>
          </w:tcPr>
          <w:p w14:paraId="36C82D6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A735250" w14:textId="77777777" w:rsidTr="00896B81">
        <w:trPr>
          <w:trHeight w:val="224"/>
          <w:jc w:val="center"/>
        </w:trPr>
        <w:tc>
          <w:tcPr>
            <w:tcW w:w="431" w:type="dxa"/>
            <w:tcBorders>
              <w:top w:val="nil"/>
              <w:bottom w:val="nil"/>
              <w:right w:val="nil"/>
            </w:tcBorders>
            <w:shd w:val="clear" w:color="auto" w:fill="auto"/>
            <w:noWrap/>
            <w:vAlign w:val="bottom"/>
            <w:hideMark/>
          </w:tcPr>
          <w:p w14:paraId="145E90F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0AEC348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22A85FB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auto" w:fill="auto"/>
            <w:noWrap/>
            <w:vAlign w:val="bottom"/>
            <w:hideMark/>
          </w:tcPr>
          <w:p w14:paraId="306B965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A1E8D2D" w14:textId="77777777" w:rsidTr="00896B81">
        <w:trPr>
          <w:trHeight w:val="224"/>
          <w:jc w:val="center"/>
        </w:trPr>
        <w:tc>
          <w:tcPr>
            <w:tcW w:w="431" w:type="dxa"/>
            <w:tcBorders>
              <w:top w:val="nil"/>
              <w:bottom w:val="nil"/>
              <w:right w:val="nil"/>
            </w:tcBorders>
            <w:shd w:val="clear" w:color="auto" w:fill="auto"/>
            <w:noWrap/>
            <w:vAlign w:val="bottom"/>
            <w:hideMark/>
          </w:tcPr>
          <w:p w14:paraId="25297E3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auto" w:fill="auto"/>
            <w:noWrap/>
            <w:vAlign w:val="bottom"/>
            <w:hideMark/>
          </w:tcPr>
          <w:p w14:paraId="43DBAB78" w14:textId="77777777" w:rsidR="00B305A7" w:rsidRPr="00EB1076" w:rsidRDefault="00B305A7" w:rsidP="00DE7E75">
            <w:pPr>
              <w:jc w:val="both"/>
              <w:rPr>
                <w:rFonts w:ascii="Arial Narrow" w:hAnsi="Arial Narrow" w:cs="Arial"/>
                <w:b/>
                <w:bCs/>
                <w:sz w:val="19"/>
                <w:szCs w:val="19"/>
                <w:lang w:val="es-CO" w:eastAsia="es-CO"/>
              </w:rPr>
            </w:pPr>
          </w:p>
        </w:tc>
        <w:tc>
          <w:tcPr>
            <w:tcW w:w="2046" w:type="dxa"/>
            <w:tcBorders>
              <w:top w:val="nil"/>
              <w:left w:val="nil"/>
              <w:right w:val="nil"/>
            </w:tcBorders>
            <w:shd w:val="clear" w:color="auto" w:fill="auto"/>
            <w:noWrap/>
            <w:vAlign w:val="bottom"/>
            <w:hideMark/>
          </w:tcPr>
          <w:p w14:paraId="5D4DE9DE"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right w:val="nil"/>
            </w:tcBorders>
            <w:shd w:val="clear" w:color="auto" w:fill="auto"/>
            <w:noWrap/>
            <w:vAlign w:val="bottom"/>
            <w:hideMark/>
          </w:tcPr>
          <w:p w14:paraId="1111CA3C"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tcBorders>
            <w:shd w:val="clear" w:color="auto" w:fill="auto"/>
            <w:noWrap/>
            <w:vAlign w:val="bottom"/>
            <w:hideMark/>
          </w:tcPr>
          <w:p w14:paraId="7288187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95F4BFA" w14:textId="77777777" w:rsidTr="00896B81">
        <w:trPr>
          <w:trHeight w:val="224"/>
          <w:jc w:val="center"/>
        </w:trPr>
        <w:tc>
          <w:tcPr>
            <w:tcW w:w="431" w:type="dxa"/>
            <w:tcBorders>
              <w:top w:val="nil"/>
              <w:bottom w:val="nil"/>
              <w:right w:val="nil"/>
            </w:tcBorders>
            <w:shd w:val="clear" w:color="auto" w:fill="auto"/>
            <w:noWrap/>
            <w:vAlign w:val="bottom"/>
            <w:hideMark/>
          </w:tcPr>
          <w:p w14:paraId="311AE75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000000" w:fill="auto"/>
            <w:noWrap/>
            <w:vAlign w:val="bottom"/>
            <w:hideMark/>
          </w:tcPr>
          <w:p w14:paraId="702AC9D4"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PERSONA NATURAL NACIONAL</w:t>
            </w:r>
          </w:p>
        </w:tc>
        <w:tc>
          <w:tcPr>
            <w:tcW w:w="2411" w:type="dxa"/>
            <w:tcBorders>
              <w:top w:val="nil"/>
              <w:left w:val="nil"/>
              <w:right w:val="nil"/>
            </w:tcBorders>
            <w:shd w:val="clear" w:color="000000" w:fill="auto"/>
            <w:noWrap/>
            <w:vAlign w:val="bottom"/>
            <w:hideMark/>
          </w:tcPr>
          <w:p w14:paraId="348DAB3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nil"/>
            </w:tcBorders>
            <w:shd w:val="clear" w:color="000000" w:fill="auto"/>
            <w:noWrap/>
            <w:vAlign w:val="bottom"/>
            <w:hideMark/>
          </w:tcPr>
          <w:p w14:paraId="39ED8DA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B94B6B7" w14:textId="77777777" w:rsidTr="00896B81">
        <w:trPr>
          <w:trHeight w:val="224"/>
          <w:jc w:val="center"/>
        </w:trPr>
        <w:tc>
          <w:tcPr>
            <w:tcW w:w="431" w:type="dxa"/>
            <w:tcBorders>
              <w:top w:val="nil"/>
              <w:bottom w:val="nil"/>
              <w:right w:val="nil"/>
            </w:tcBorders>
            <w:shd w:val="clear" w:color="auto" w:fill="auto"/>
            <w:noWrap/>
            <w:vAlign w:val="bottom"/>
            <w:hideMark/>
          </w:tcPr>
          <w:p w14:paraId="07F2A4A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02A2F3DC"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xml:space="preserve">No. cédula </w:t>
            </w:r>
          </w:p>
        </w:tc>
        <w:tc>
          <w:tcPr>
            <w:tcW w:w="2046" w:type="dxa"/>
            <w:tcBorders>
              <w:top w:val="nil"/>
              <w:left w:val="nil"/>
              <w:right w:val="nil"/>
            </w:tcBorders>
            <w:shd w:val="clear" w:color="000000" w:fill="auto"/>
            <w:noWrap/>
            <w:vAlign w:val="bottom"/>
            <w:hideMark/>
          </w:tcPr>
          <w:p w14:paraId="4071EEF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nil"/>
              <w:left w:val="nil"/>
              <w:bottom w:val="single" w:sz="4" w:space="0" w:color="auto"/>
              <w:right w:val="nil"/>
            </w:tcBorders>
            <w:shd w:val="clear" w:color="000000" w:fill="auto"/>
            <w:noWrap/>
            <w:vAlign w:val="bottom"/>
            <w:hideMark/>
          </w:tcPr>
          <w:p w14:paraId="6DE8CAA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16B43CF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3076250" w14:textId="77777777" w:rsidTr="00896B81">
        <w:trPr>
          <w:trHeight w:val="224"/>
          <w:jc w:val="center"/>
        </w:trPr>
        <w:tc>
          <w:tcPr>
            <w:tcW w:w="431" w:type="dxa"/>
            <w:tcBorders>
              <w:top w:val="nil"/>
              <w:bottom w:val="nil"/>
              <w:right w:val="nil"/>
            </w:tcBorders>
            <w:shd w:val="clear" w:color="auto" w:fill="auto"/>
            <w:noWrap/>
            <w:vAlign w:val="bottom"/>
            <w:hideMark/>
          </w:tcPr>
          <w:p w14:paraId="3332472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2AE141C5"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Anexar copia RUT</w:t>
            </w:r>
          </w:p>
        </w:tc>
        <w:tc>
          <w:tcPr>
            <w:tcW w:w="2046" w:type="dxa"/>
            <w:tcBorders>
              <w:top w:val="nil"/>
              <w:left w:val="nil"/>
              <w:right w:val="nil"/>
            </w:tcBorders>
            <w:shd w:val="clear" w:color="000000" w:fill="auto"/>
            <w:noWrap/>
            <w:vAlign w:val="bottom"/>
            <w:hideMark/>
          </w:tcPr>
          <w:p w14:paraId="1EA4F3C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929625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03ADF11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D4958BB" w14:textId="77777777" w:rsidTr="00896B81">
        <w:trPr>
          <w:trHeight w:val="224"/>
          <w:jc w:val="center"/>
        </w:trPr>
        <w:tc>
          <w:tcPr>
            <w:tcW w:w="431" w:type="dxa"/>
            <w:tcBorders>
              <w:top w:val="nil"/>
              <w:bottom w:val="nil"/>
              <w:right w:val="nil"/>
            </w:tcBorders>
            <w:shd w:val="clear" w:color="auto" w:fill="auto"/>
            <w:noWrap/>
            <w:vAlign w:val="bottom"/>
            <w:hideMark/>
          </w:tcPr>
          <w:p w14:paraId="0D53782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5635F30B"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Nombres</w:t>
            </w:r>
          </w:p>
        </w:tc>
        <w:tc>
          <w:tcPr>
            <w:tcW w:w="2046" w:type="dxa"/>
            <w:tcBorders>
              <w:top w:val="nil"/>
              <w:left w:val="nil"/>
              <w:right w:val="nil"/>
            </w:tcBorders>
            <w:shd w:val="clear" w:color="000000" w:fill="auto"/>
            <w:noWrap/>
            <w:vAlign w:val="bottom"/>
            <w:hideMark/>
          </w:tcPr>
          <w:p w14:paraId="6EB9DCA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B524BC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4F32072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7935697" w14:textId="77777777" w:rsidTr="00896B81">
        <w:trPr>
          <w:trHeight w:val="224"/>
          <w:jc w:val="center"/>
        </w:trPr>
        <w:tc>
          <w:tcPr>
            <w:tcW w:w="431" w:type="dxa"/>
            <w:tcBorders>
              <w:top w:val="nil"/>
              <w:bottom w:val="nil"/>
              <w:right w:val="nil"/>
            </w:tcBorders>
            <w:shd w:val="clear" w:color="auto" w:fill="auto"/>
            <w:noWrap/>
            <w:vAlign w:val="bottom"/>
            <w:hideMark/>
          </w:tcPr>
          <w:p w14:paraId="11DDD78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06A2F8FE"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Apellidos</w:t>
            </w:r>
          </w:p>
        </w:tc>
        <w:tc>
          <w:tcPr>
            <w:tcW w:w="2046" w:type="dxa"/>
            <w:tcBorders>
              <w:top w:val="nil"/>
              <w:left w:val="nil"/>
              <w:right w:val="nil"/>
            </w:tcBorders>
            <w:shd w:val="clear" w:color="000000" w:fill="auto"/>
            <w:noWrap/>
            <w:vAlign w:val="bottom"/>
            <w:hideMark/>
          </w:tcPr>
          <w:p w14:paraId="3536E7A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66231D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501F9B3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667B207" w14:textId="77777777" w:rsidTr="00896B81">
        <w:trPr>
          <w:trHeight w:val="224"/>
          <w:jc w:val="center"/>
        </w:trPr>
        <w:tc>
          <w:tcPr>
            <w:tcW w:w="431" w:type="dxa"/>
            <w:tcBorders>
              <w:top w:val="nil"/>
              <w:bottom w:val="nil"/>
              <w:right w:val="nil"/>
            </w:tcBorders>
            <w:shd w:val="clear" w:color="auto" w:fill="auto"/>
            <w:noWrap/>
            <w:vAlign w:val="bottom"/>
            <w:hideMark/>
          </w:tcPr>
          <w:p w14:paraId="1A6DBA1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right w:val="nil"/>
            </w:tcBorders>
            <w:shd w:val="clear" w:color="000000" w:fill="auto"/>
            <w:noWrap/>
            <w:vAlign w:val="bottom"/>
            <w:hideMark/>
          </w:tcPr>
          <w:p w14:paraId="7E89F3E0"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0D5DD68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63FCDAE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F8670C3" w14:textId="77777777" w:rsidTr="00896B81">
        <w:trPr>
          <w:trHeight w:val="224"/>
          <w:jc w:val="center"/>
        </w:trPr>
        <w:tc>
          <w:tcPr>
            <w:tcW w:w="431" w:type="dxa"/>
            <w:tcBorders>
              <w:top w:val="nil"/>
              <w:bottom w:val="nil"/>
              <w:right w:val="nil"/>
            </w:tcBorders>
            <w:shd w:val="clear" w:color="auto" w:fill="auto"/>
            <w:noWrap/>
            <w:vAlign w:val="bottom"/>
            <w:hideMark/>
          </w:tcPr>
          <w:p w14:paraId="0325A10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559EF4A3"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xml:space="preserve">Profesión </w:t>
            </w:r>
          </w:p>
        </w:tc>
        <w:tc>
          <w:tcPr>
            <w:tcW w:w="2046" w:type="dxa"/>
            <w:tcBorders>
              <w:top w:val="nil"/>
              <w:left w:val="nil"/>
              <w:right w:val="nil"/>
            </w:tcBorders>
            <w:shd w:val="clear" w:color="000000" w:fill="auto"/>
            <w:noWrap/>
            <w:vAlign w:val="bottom"/>
            <w:hideMark/>
          </w:tcPr>
          <w:p w14:paraId="4E1BF76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1EFAB6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0290292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E61EF0B" w14:textId="77777777" w:rsidTr="00896B81">
        <w:trPr>
          <w:trHeight w:val="224"/>
          <w:jc w:val="center"/>
        </w:trPr>
        <w:tc>
          <w:tcPr>
            <w:tcW w:w="431" w:type="dxa"/>
            <w:tcBorders>
              <w:top w:val="nil"/>
              <w:bottom w:val="nil"/>
              <w:right w:val="nil"/>
            </w:tcBorders>
            <w:shd w:val="clear" w:color="auto" w:fill="auto"/>
            <w:noWrap/>
            <w:vAlign w:val="bottom"/>
            <w:hideMark/>
          </w:tcPr>
          <w:p w14:paraId="13A0D54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1C2255D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 Matricula</w:t>
            </w:r>
          </w:p>
        </w:tc>
        <w:tc>
          <w:tcPr>
            <w:tcW w:w="2046" w:type="dxa"/>
            <w:tcBorders>
              <w:top w:val="nil"/>
              <w:left w:val="nil"/>
              <w:right w:val="nil"/>
            </w:tcBorders>
            <w:shd w:val="clear" w:color="000000" w:fill="auto"/>
            <w:noWrap/>
            <w:vAlign w:val="bottom"/>
            <w:hideMark/>
          </w:tcPr>
          <w:p w14:paraId="6C42EAA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E31A7B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31FC129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D4330FE" w14:textId="77777777" w:rsidTr="00896B81">
        <w:trPr>
          <w:trHeight w:val="224"/>
          <w:jc w:val="center"/>
        </w:trPr>
        <w:tc>
          <w:tcPr>
            <w:tcW w:w="431" w:type="dxa"/>
            <w:tcBorders>
              <w:top w:val="nil"/>
              <w:bottom w:val="nil"/>
              <w:right w:val="nil"/>
            </w:tcBorders>
            <w:shd w:val="clear" w:color="auto" w:fill="auto"/>
            <w:noWrap/>
            <w:vAlign w:val="bottom"/>
            <w:hideMark/>
          </w:tcPr>
          <w:p w14:paraId="7E1C37B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left w:val="nil"/>
              <w:bottom w:val="nil"/>
              <w:right w:val="nil"/>
            </w:tcBorders>
            <w:shd w:val="clear" w:color="auto" w:fill="auto"/>
            <w:noWrap/>
            <w:vAlign w:val="bottom"/>
            <w:hideMark/>
          </w:tcPr>
          <w:p w14:paraId="1B921C3C" w14:textId="77777777" w:rsidR="00B305A7" w:rsidRPr="00EB1076" w:rsidRDefault="00B305A7" w:rsidP="00DE7E75">
            <w:pPr>
              <w:jc w:val="both"/>
              <w:rPr>
                <w:rFonts w:ascii="Arial Narrow" w:hAnsi="Arial Narrow" w:cs="Arial"/>
                <w:sz w:val="19"/>
                <w:szCs w:val="19"/>
                <w:lang w:val="es-CO" w:eastAsia="es-CO"/>
              </w:rPr>
            </w:pPr>
          </w:p>
        </w:tc>
        <w:tc>
          <w:tcPr>
            <w:tcW w:w="2046" w:type="dxa"/>
            <w:tcBorders>
              <w:left w:val="nil"/>
              <w:bottom w:val="nil"/>
              <w:right w:val="nil"/>
            </w:tcBorders>
            <w:shd w:val="clear" w:color="auto" w:fill="auto"/>
            <w:noWrap/>
            <w:vAlign w:val="bottom"/>
            <w:hideMark/>
          </w:tcPr>
          <w:p w14:paraId="4F51D87A"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single" w:sz="4" w:space="0" w:color="auto"/>
              <w:left w:val="nil"/>
              <w:bottom w:val="nil"/>
              <w:right w:val="nil"/>
            </w:tcBorders>
            <w:shd w:val="clear" w:color="auto" w:fill="auto"/>
            <w:noWrap/>
            <w:vAlign w:val="bottom"/>
            <w:hideMark/>
          </w:tcPr>
          <w:p w14:paraId="11EAA062"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left w:val="nil"/>
              <w:bottom w:val="nil"/>
            </w:tcBorders>
            <w:shd w:val="clear" w:color="auto" w:fill="auto"/>
            <w:noWrap/>
            <w:vAlign w:val="bottom"/>
            <w:hideMark/>
          </w:tcPr>
          <w:p w14:paraId="71177DD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6C87A32" w14:textId="77777777" w:rsidTr="00896B81">
        <w:trPr>
          <w:trHeight w:val="224"/>
          <w:jc w:val="center"/>
        </w:trPr>
        <w:tc>
          <w:tcPr>
            <w:tcW w:w="431" w:type="dxa"/>
            <w:tcBorders>
              <w:top w:val="nil"/>
              <w:bottom w:val="nil"/>
              <w:right w:val="nil"/>
            </w:tcBorders>
            <w:shd w:val="clear" w:color="auto" w:fill="auto"/>
            <w:noWrap/>
            <w:vAlign w:val="bottom"/>
            <w:hideMark/>
          </w:tcPr>
          <w:p w14:paraId="05BB473C"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II</w:t>
            </w:r>
          </w:p>
        </w:tc>
        <w:tc>
          <w:tcPr>
            <w:tcW w:w="8697" w:type="dxa"/>
            <w:gridSpan w:val="5"/>
            <w:tcBorders>
              <w:top w:val="nil"/>
              <w:left w:val="nil"/>
              <w:bottom w:val="nil"/>
            </w:tcBorders>
            <w:shd w:val="clear" w:color="auto" w:fill="auto"/>
            <w:noWrap/>
            <w:vAlign w:val="bottom"/>
            <w:hideMark/>
          </w:tcPr>
          <w:p w14:paraId="7CA87CCB"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PARA UNIÓN TEMPORAL  O CONSORCIO DILIGENCIAR ESTA INFORMACIÓN</w:t>
            </w:r>
          </w:p>
        </w:tc>
      </w:tr>
      <w:tr w:rsidR="00B305A7" w:rsidRPr="00EB1076" w14:paraId="79D02387" w14:textId="77777777" w:rsidTr="00896B81">
        <w:trPr>
          <w:trHeight w:val="224"/>
          <w:jc w:val="center"/>
        </w:trPr>
        <w:tc>
          <w:tcPr>
            <w:tcW w:w="431" w:type="dxa"/>
            <w:tcBorders>
              <w:top w:val="nil"/>
              <w:bottom w:val="nil"/>
              <w:right w:val="nil"/>
            </w:tcBorders>
            <w:shd w:val="clear" w:color="auto" w:fill="auto"/>
            <w:noWrap/>
            <w:vAlign w:val="bottom"/>
            <w:hideMark/>
          </w:tcPr>
          <w:p w14:paraId="3404B32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33596A4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084E3B5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3C468E5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5FF42DD" w14:textId="77777777" w:rsidTr="00896B81">
        <w:trPr>
          <w:trHeight w:val="224"/>
          <w:jc w:val="center"/>
        </w:trPr>
        <w:tc>
          <w:tcPr>
            <w:tcW w:w="431" w:type="dxa"/>
            <w:tcBorders>
              <w:top w:val="nil"/>
              <w:bottom w:val="nil"/>
              <w:right w:val="nil"/>
            </w:tcBorders>
            <w:shd w:val="clear" w:color="auto" w:fill="auto"/>
            <w:noWrap/>
            <w:vAlign w:val="bottom"/>
            <w:hideMark/>
          </w:tcPr>
          <w:p w14:paraId="40EFF68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50D1053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ACTIVIDAD ECONÓMICA CIIU</w:t>
            </w:r>
          </w:p>
        </w:tc>
        <w:tc>
          <w:tcPr>
            <w:tcW w:w="2046" w:type="dxa"/>
            <w:tcBorders>
              <w:top w:val="nil"/>
              <w:left w:val="nil"/>
              <w:bottom w:val="nil"/>
              <w:right w:val="nil"/>
            </w:tcBorders>
            <w:shd w:val="clear" w:color="auto" w:fill="auto"/>
            <w:noWrap/>
            <w:vAlign w:val="bottom"/>
            <w:hideMark/>
          </w:tcPr>
          <w:p w14:paraId="7DC0D71A"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single" w:sz="4" w:space="0" w:color="auto"/>
              <w:right w:val="nil"/>
            </w:tcBorders>
            <w:shd w:val="clear" w:color="auto" w:fill="auto"/>
            <w:noWrap/>
            <w:vAlign w:val="bottom"/>
            <w:hideMark/>
          </w:tcPr>
          <w:p w14:paraId="6A090A6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77E0613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59375562" w14:textId="77777777" w:rsidTr="00896B81">
        <w:trPr>
          <w:trHeight w:val="224"/>
          <w:jc w:val="center"/>
        </w:trPr>
        <w:tc>
          <w:tcPr>
            <w:tcW w:w="431" w:type="dxa"/>
            <w:tcBorders>
              <w:top w:val="nil"/>
              <w:bottom w:val="nil"/>
              <w:right w:val="nil"/>
            </w:tcBorders>
            <w:shd w:val="clear" w:color="auto" w:fill="auto"/>
            <w:noWrap/>
            <w:vAlign w:val="bottom"/>
            <w:hideMark/>
          </w:tcPr>
          <w:p w14:paraId="5CB5131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29AA4E7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059127C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2CAF395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BCBC124" w14:textId="77777777" w:rsidTr="00896B81">
        <w:trPr>
          <w:trHeight w:val="224"/>
          <w:jc w:val="center"/>
        </w:trPr>
        <w:tc>
          <w:tcPr>
            <w:tcW w:w="431" w:type="dxa"/>
            <w:tcBorders>
              <w:top w:val="nil"/>
              <w:bottom w:val="nil"/>
              <w:right w:val="nil"/>
            </w:tcBorders>
            <w:shd w:val="clear" w:color="auto" w:fill="auto"/>
            <w:noWrap/>
            <w:vAlign w:val="bottom"/>
            <w:hideMark/>
          </w:tcPr>
          <w:p w14:paraId="3AD372D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5CE9343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NUMERO DE DOCUMENTO</w:t>
            </w:r>
          </w:p>
        </w:tc>
        <w:tc>
          <w:tcPr>
            <w:tcW w:w="2046" w:type="dxa"/>
            <w:tcBorders>
              <w:top w:val="nil"/>
              <w:left w:val="nil"/>
              <w:bottom w:val="nil"/>
              <w:right w:val="nil"/>
            </w:tcBorders>
            <w:shd w:val="clear" w:color="auto" w:fill="auto"/>
            <w:noWrap/>
            <w:vAlign w:val="bottom"/>
            <w:hideMark/>
          </w:tcPr>
          <w:p w14:paraId="7985E059"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single" w:sz="4" w:space="0" w:color="auto"/>
              <w:right w:val="nil"/>
            </w:tcBorders>
            <w:shd w:val="clear" w:color="auto" w:fill="auto"/>
            <w:noWrap/>
            <w:vAlign w:val="bottom"/>
            <w:hideMark/>
          </w:tcPr>
          <w:p w14:paraId="1FFCAE8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3BBFE54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3CA1C38" w14:textId="77777777" w:rsidTr="00896B81">
        <w:trPr>
          <w:trHeight w:val="224"/>
          <w:jc w:val="center"/>
        </w:trPr>
        <w:tc>
          <w:tcPr>
            <w:tcW w:w="431" w:type="dxa"/>
            <w:tcBorders>
              <w:top w:val="nil"/>
              <w:bottom w:val="nil"/>
              <w:right w:val="nil"/>
            </w:tcBorders>
            <w:shd w:val="clear" w:color="auto" w:fill="auto"/>
            <w:noWrap/>
            <w:vAlign w:val="bottom"/>
            <w:hideMark/>
          </w:tcPr>
          <w:p w14:paraId="62BD4E9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137C6F1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NOMBRE O RAZÓN SOCIAL</w:t>
            </w:r>
          </w:p>
        </w:tc>
        <w:tc>
          <w:tcPr>
            <w:tcW w:w="2046" w:type="dxa"/>
            <w:tcBorders>
              <w:top w:val="nil"/>
              <w:left w:val="nil"/>
              <w:bottom w:val="nil"/>
              <w:right w:val="nil"/>
            </w:tcBorders>
            <w:shd w:val="clear" w:color="auto" w:fill="auto"/>
            <w:noWrap/>
            <w:vAlign w:val="bottom"/>
            <w:hideMark/>
          </w:tcPr>
          <w:p w14:paraId="27BD96D9"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nil"/>
              <w:right w:val="nil"/>
            </w:tcBorders>
            <w:shd w:val="clear" w:color="auto" w:fill="auto"/>
            <w:noWrap/>
            <w:vAlign w:val="bottom"/>
            <w:hideMark/>
          </w:tcPr>
          <w:p w14:paraId="2F50DB1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nil"/>
            </w:tcBorders>
            <w:shd w:val="clear" w:color="auto" w:fill="auto"/>
            <w:noWrap/>
            <w:vAlign w:val="bottom"/>
            <w:hideMark/>
          </w:tcPr>
          <w:p w14:paraId="4BF226D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9622C21" w14:textId="77777777" w:rsidTr="00896B81">
        <w:trPr>
          <w:trHeight w:val="224"/>
          <w:jc w:val="center"/>
        </w:trPr>
        <w:tc>
          <w:tcPr>
            <w:tcW w:w="431" w:type="dxa"/>
            <w:tcBorders>
              <w:top w:val="nil"/>
              <w:bottom w:val="nil"/>
              <w:right w:val="nil"/>
            </w:tcBorders>
            <w:shd w:val="clear" w:color="auto" w:fill="auto"/>
            <w:noWrap/>
            <w:vAlign w:val="bottom"/>
            <w:hideMark/>
          </w:tcPr>
          <w:p w14:paraId="1BA956B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4A70005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PORCENTAJE DE PARTICIPACIÓN DE CADA UNO</w:t>
            </w:r>
          </w:p>
        </w:tc>
        <w:tc>
          <w:tcPr>
            <w:tcW w:w="2411" w:type="dxa"/>
            <w:tcBorders>
              <w:top w:val="nil"/>
              <w:left w:val="nil"/>
              <w:bottom w:val="nil"/>
              <w:right w:val="nil"/>
            </w:tcBorders>
            <w:shd w:val="clear" w:color="auto" w:fill="auto"/>
            <w:noWrap/>
            <w:vAlign w:val="bottom"/>
            <w:hideMark/>
          </w:tcPr>
          <w:p w14:paraId="45CB1334"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1AAC91C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432D3E8" w14:textId="77777777" w:rsidTr="00896B81">
        <w:trPr>
          <w:trHeight w:val="224"/>
          <w:jc w:val="center"/>
        </w:trPr>
        <w:tc>
          <w:tcPr>
            <w:tcW w:w="431" w:type="dxa"/>
            <w:tcBorders>
              <w:top w:val="nil"/>
              <w:bottom w:val="nil"/>
              <w:right w:val="nil"/>
            </w:tcBorders>
            <w:shd w:val="clear" w:color="auto" w:fill="auto"/>
            <w:noWrap/>
            <w:vAlign w:val="bottom"/>
            <w:hideMark/>
          </w:tcPr>
          <w:p w14:paraId="7643D2D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22FC6EA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DE LOS SOCIOS Ó MAS</w:t>
            </w:r>
          </w:p>
        </w:tc>
        <w:tc>
          <w:tcPr>
            <w:tcW w:w="2411" w:type="dxa"/>
            <w:tcBorders>
              <w:top w:val="nil"/>
              <w:left w:val="nil"/>
              <w:bottom w:val="single" w:sz="4" w:space="0" w:color="auto"/>
              <w:right w:val="nil"/>
            </w:tcBorders>
            <w:shd w:val="clear" w:color="auto" w:fill="auto"/>
            <w:noWrap/>
            <w:vAlign w:val="bottom"/>
            <w:hideMark/>
          </w:tcPr>
          <w:p w14:paraId="492EC45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1)</w:t>
            </w:r>
          </w:p>
        </w:tc>
        <w:tc>
          <w:tcPr>
            <w:tcW w:w="367" w:type="dxa"/>
            <w:gridSpan w:val="2"/>
            <w:tcBorders>
              <w:top w:val="nil"/>
              <w:left w:val="nil"/>
              <w:bottom w:val="single" w:sz="4" w:space="0" w:color="auto"/>
            </w:tcBorders>
            <w:shd w:val="clear" w:color="auto" w:fill="auto"/>
            <w:noWrap/>
            <w:vAlign w:val="bottom"/>
            <w:hideMark/>
          </w:tcPr>
          <w:p w14:paraId="222EB06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F192D3B" w14:textId="77777777" w:rsidTr="00896B81">
        <w:trPr>
          <w:trHeight w:val="224"/>
          <w:jc w:val="center"/>
        </w:trPr>
        <w:tc>
          <w:tcPr>
            <w:tcW w:w="431" w:type="dxa"/>
            <w:tcBorders>
              <w:top w:val="nil"/>
              <w:bottom w:val="nil"/>
              <w:right w:val="nil"/>
            </w:tcBorders>
            <w:shd w:val="clear" w:color="auto" w:fill="auto"/>
            <w:noWrap/>
            <w:vAlign w:val="bottom"/>
            <w:hideMark/>
          </w:tcPr>
          <w:p w14:paraId="5CF85FB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3F7CFA2C"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nil"/>
              <w:right w:val="nil"/>
            </w:tcBorders>
            <w:shd w:val="clear" w:color="auto" w:fill="auto"/>
            <w:noWrap/>
            <w:vAlign w:val="bottom"/>
            <w:hideMark/>
          </w:tcPr>
          <w:p w14:paraId="38964C24"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single" w:sz="4" w:space="0" w:color="auto"/>
              <w:right w:val="nil"/>
            </w:tcBorders>
            <w:shd w:val="clear" w:color="auto" w:fill="auto"/>
            <w:noWrap/>
            <w:vAlign w:val="bottom"/>
            <w:hideMark/>
          </w:tcPr>
          <w:p w14:paraId="78F3D8F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2)</w:t>
            </w:r>
          </w:p>
        </w:tc>
        <w:tc>
          <w:tcPr>
            <w:tcW w:w="367" w:type="dxa"/>
            <w:gridSpan w:val="2"/>
            <w:tcBorders>
              <w:top w:val="nil"/>
              <w:left w:val="nil"/>
              <w:bottom w:val="single" w:sz="4" w:space="0" w:color="auto"/>
            </w:tcBorders>
            <w:shd w:val="clear" w:color="auto" w:fill="auto"/>
            <w:noWrap/>
            <w:vAlign w:val="bottom"/>
            <w:hideMark/>
          </w:tcPr>
          <w:p w14:paraId="3DD77E6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57616379" w14:textId="77777777" w:rsidTr="00896B81">
        <w:trPr>
          <w:trHeight w:val="211"/>
          <w:jc w:val="center"/>
        </w:trPr>
        <w:tc>
          <w:tcPr>
            <w:tcW w:w="431" w:type="dxa"/>
            <w:tcBorders>
              <w:top w:val="nil"/>
              <w:bottom w:val="nil"/>
              <w:right w:val="nil"/>
            </w:tcBorders>
            <w:shd w:val="clear" w:color="auto" w:fill="auto"/>
            <w:noWrap/>
            <w:vAlign w:val="bottom"/>
            <w:hideMark/>
          </w:tcPr>
          <w:p w14:paraId="53E8F4E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2B08B5F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xml:space="preserve">RÉGIMEN TRIBUTARIO </w:t>
            </w:r>
          </w:p>
        </w:tc>
        <w:tc>
          <w:tcPr>
            <w:tcW w:w="2046" w:type="dxa"/>
            <w:tcBorders>
              <w:top w:val="nil"/>
              <w:left w:val="nil"/>
              <w:bottom w:val="nil"/>
              <w:right w:val="nil"/>
            </w:tcBorders>
            <w:shd w:val="clear" w:color="auto" w:fill="auto"/>
            <w:noWrap/>
            <w:vAlign w:val="bottom"/>
            <w:hideMark/>
          </w:tcPr>
          <w:p w14:paraId="08396900"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single" w:sz="4" w:space="0" w:color="auto"/>
              <w:right w:val="nil"/>
            </w:tcBorders>
            <w:shd w:val="clear" w:color="auto" w:fill="auto"/>
            <w:noWrap/>
            <w:vAlign w:val="bottom"/>
            <w:hideMark/>
          </w:tcPr>
          <w:p w14:paraId="1D7DD52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7F6817A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7F606D8" w14:textId="77777777" w:rsidTr="00896B81">
        <w:trPr>
          <w:trHeight w:val="211"/>
          <w:jc w:val="center"/>
        </w:trPr>
        <w:tc>
          <w:tcPr>
            <w:tcW w:w="431" w:type="dxa"/>
            <w:tcBorders>
              <w:top w:val="nil"/>
              <w:bottom w:val="nil"/>
              <w:right w:val="nil"/>
            </w:tcBorders>
            <w:shd w:val="clear" w:color="auto" w:fill="auto"/>
            <w:noWrap/>
            <w:vAlign w:val="bottom"/>
            <w:hideMark/>
          </w:tcPr>
          <w:p w14:paraId="4E31FD2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auto" w:fill="auto"/>
            <w:noWrap/>
            <w:vAlign w:val="bottom"/>
            <w:hideMark/>
          </w:tcPr>
          <w:p w14:paraId="6EC8FBEF"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right w:val="nil"/>
            </w:tcBorders>
            <w:shd w:val="clear" w:color="auto" w:fill="auto"/>
            <w:noWrap/>
            <w:vAlign w:val="bottom"/>
            <w:hideMark/>
          </w:tcPr>
          <w:p w14:paraId="2F75DFF5"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right w:val="nil"/>
            </w:tcBorders>
            <w:shd w:val="clear" w:color="auto" w:fill="auto"/>
            <w:noWrap/>
            <w:vAlign w:val="bottom"/>
            <w:hideMark/>
          </w:tcPr>
          <w:p w14:paraId="581D95A4"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tcBorders>
            <w:shd w:val="clear" w:color="auto" w:fill="auto"/>
            <w:noWrap/>
            <w:vAlign w:val="bottom"/>
            <w:hideMark/>
          </w:tcPr>
          <w:p w14:paraId="0202940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B29322D" w14:textId="77777777" w:rsidTr="00896B81">
        <w:trPr>
          <w:trHeight w:val="211"/>
          <w:jc w:val="center"/>
        </w:trPr>
        <w:tc>
          <w:tcPr>
            <w:tcW w:w="431" w:type="dxa"/>
            <w:tcBorders>
              <w:top w:val="nil"/>
              <w:bottom w:val="nil"/>
              <w:right w:val="nil"/>
            </w:tcBorders>
            <w:shd w:val="clear" w:color="auto" w:fill="auto"/>
            <w:noWrap/>
            <w:vAlign w:val="bottom"/>
            <w:hideMark/>
          </w:tcPr>
          <w:p w14:paraId="747163AF"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III</w:t>
            </w:r>
          </w:p>
        </w:tc>
        <w:tc>
          <w:tcPr>
            <w:tcW w:w="8697" w:type="dxa"/>
            <w:gridSpan w:val="5"/>
            <w:tcBorders>
              <w:top w:val="nil"/>
              <w:left w:val="nil"/>
              <w:bottom w:val="nil"/>
            </w:tcBorders>
            <w:shd w:val="clear" w:color="000000" w:fill="auto"/>
            <w:noWrap/>
            <w:vAlign w:val="bottom"/>
            <w:hideMark/>
          </w:tcPr>
          <w:p w14:paraId="3D0A31E7"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UBICACIÓN ( Para Persona Jurídica, Nacional, Unión Temporal o Consorcio)</w:t>
            </w:r>
          </w:p>
        </w:tc>
      </w:tr>
      <w:tr w:rsidR="00B305A7" w:rsidRPr="00EB1076" w14:paraId="1F6838E3" w14:textId="77777777" w:rsidTr="00896B81">
        <w:trPr>
          <w:trHeight w:val="211"/>
          <w:jc w:val="center"/>
        </w:trPr>
        <w:tc>
          <w:tcPr>
            <w:tcW w:w="431" w:type="dxa"/>
            <w:tcBorders>
              <w:top w:val="nil"/>
              <w:bottom w:val="nil"/>
              <w:right w:val="nil"/>
            </w:tcBorders>
            <w:shd w:val="clear" w:color="auto" w:fill="auto"/>
            <w:noWrap/>
            <w:vAlign w:val="bottom"/>
            <w:hideMark/>
          </w:tcPr>
          <w:p w14:paraId="0676B83A"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3873" w:type="dxa"/>
            <w:tcBorders>
              <w:top w:val="nil"/>
              <w:left w:val="nil"/>
              <w:right w:val="nil"/>
            </w:tcBorders>
            <w:shd w:val="clear" w:color="000000" w:fill="auto"/>
            <w:noWrap/>
            <w:vAlign w:val="bottom"/>
            <w:hideMark/>
          </w:tcPr>
          <w:p w14:paraId="13862E50"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PAÍS</w:t>
            </w:r>
          </w:p>
        </w:tc>
        <w:tc>
          <w:tcPr>
            <w:tcW w:w="2046" w:type="dxa"/>
            <w:tcBorders>
              <w:top w:val="nil"/>
              <w:left w:val="nil"/>
              <w:right w:val="nil"/>
            </w:tcBorders>
            <w:shd w:val="clear" w:color="000000" w:fill="auto"/>
            <w:noWrap/>
            <w:vAlign w:val="bottom"/>
            <w:hideMark/>
          </w:tcPr>
          <w:p w14:paraId="1DAB711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nil"/>
              <w:left w:val="nil"/>
              <w:bottom w:val="single" w:sz="4" w:space="0" w:color="auto"/>
              <w:right w:val="nil"/>
            </w:tcBorders>
            <w:shd w:val="clear" w:color="000000" w:fill="auto"/>
            <w:noWrap/>
            <w:vAlign w:val="bottom"/>
            <w:hideMark/>
          </w:tcPr>
          <w:p w14:paraId="551EDB9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1BDA43D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C7B454B" w14:textId="77777777" w:rsidTr="00896B81">
        <w:trPr>
          <w:trHeight w:val="211"/>
          <w:jc w:val="center"/>
        </w:trPr>
        <w:tc>
          <w:tcPr>
            <w:tcW w:w="431" w:type="dxa"/>
            <w:tcBorders>
              <w:top w:val="nil"/>
              <w:bottom w:val="nil"/>
              <w:right w:val="nil"/>
            </w:tcBorders>
            <w:shd w:val="clear" w:color="auto" w:fill="auto"/>
            <w:noWrap/>
            <w:vAlign w:val="bottom"/>
            <w:hideMark/>
          </w:tcPr>
          <w:p w14:paraId="7C5B2A63"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3873" w:type="dxa"/>
            <w:tcBorders>
              <w:top w:val="nil"/>
              <w:left w:val="nil"/>
              <w:right w:val="nil"/>
            </w:tcBorders>
            <w:shd w:val="clear" w:color="000000" w:fill="auto"/>
            <w:noWrap/>
            <w:vAlign w:val="bottom"/>
            <w:hideMark/>
          </w:tcPr>
          <w:p w14:paraId="50761492"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REGIÓN</w:t>
            </w:r>
          </w:p>
        </w:tc>
        <w:tc>
          <w:tcPr>
            <w:tcW w:w="2046" w:type="dxa"/>
            <w:tcBorders>
              <w:top w:val="nil"/>
              <w:left w:val="nil"/>
              <w:right w:val="nil"/>
            </w:tcBorders>
            <w:shd w:val="clear" w:color="000000" w:fill="auto"/>
            <w:noWrap/>
            <w:vAlign w:val="bottom"/>
            <w:hideMark/>
          </w:tcPr>
          <w:p w14:paraId="5D00019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4494AC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6AC5AC9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5A3999F4" w14:textId="77777777" w:rsidTr="00896B81">
        <w:trPr>
          <w:trHeight w:val="211"/>
          <w:jc w:val="center"/>
        </w:trPr>
        <w:tc>
          <w:tcPr>
            <w:tcW w:w="431" w:type="dxa"/>
            <w:tcBorders>
              <w:top w:val="nil"/>
              <w:bottom w:val="nil"/>
              <w:right w:val="nil"/>
            </w:tcBorders>
            <w:shd w:val="clear" w:color="auto" w:fill="auto"/>
            <w:noWrap/>
            <w:vAlign w:val="bottom"/>
            <w:hideMark/>
          </w:tcPr>
          <w:p w14:paraId="601E34AC"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3873" w:type="dxa"/>
            <w:tcBorders>
              <w:top w:val="nil"/>
              <w:left w:val="nil"/>
              <w:right w:val="nil"/>
            </w:tcBorders>
            <w:shd w:val="clear" w:color="000000" w:fill="auto"/>
            <w:noWrap/>
            <w:vAlign w:val="bottom"/>
            <w:hideMark/>
          </w:tcPr>
          <w:p w14:paraId="01D78FF1"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CIUDAD</w:t>
            </w:r>
          </w:p>
        </w:tc>
        <w:tc>
          <w:tcPr>
            <w:tcW w:w="2046" w:type="dxa"/>
            <w:tcBorders>
              <w:top w:val="nil"/>
              <w:left w:val="nil"/>
              <w:right w:val="nil"/>
            </w:tcBorders>
            <w:shd w:val="clear" w:color="000000" w:fill="auto"/>
            <w:noWrap/>
            <w:vAlign w:val="bottom"/>
            <w:hideMark/>
          </w:tcPr>
          <w:p w14:paraId="45B9C1C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24BD61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32614FA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00979E9" w14:textId="77777777" w:rsidTr="00896B81">
        <w:trPr>
          <w:trHeight w:val="224"/>
          <w:jc w:val="center"/>
        </w:trPr>
        <w:tc>
          <w:tcPr>
            <w:tcW w:w="431" w:type="dxa"/>
            <w:tcBorders>
              <w:top w:val="nil"/>
              <w:bottom w:val="nil"/>
              <w:right w:val="nil"/>
            </w:tcBorders>
            <w:shd w:val="clear" w:color="auto" w:fill="auto"/>
            <w:noWrap/>
            <w:vAlign w:val="bottom"/>
            <w:hideMark/>
          </w:tcPr>
          <w:p w14:paraId="6ED3FFC7"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3873" w:type="dxa"/>
            <w:tcBorders>
              <w:top w:val="nil"/>
              <w:left w:val="nil"/>
              <w:right w:val="nil"/>
            </w:tcBorders>
            <w:shd w:val="clear" w:color="000000" w:fill="auto"/>
            <w:noWrap/>
            <w:vAlign w:val="bottom"/>
            <w:hideMark/>
          </w:tcPr>
          <w:p w14:paraId="560862D6"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DIRECCIÓN</w:t>
            </w:r>
          </w:p>
        </w:tc>
        <w:tc>
          <w:tcPr>
            <w:tcW w:w="2046" w:type="dxa"/>
            <w:tcBorders>
              <w:top w:val="nil"/>
              <w:left w:val="nil"/>
              <w:right w:val="nil"/>
            </w:tcBorders>
            <w:shd w:val="clear" w:color="000000" w:fill="auto"/>
            <w:noWrap/>
            <w:vAlign w:val="bottom"/>
            <w:hideMark/>
          </w:tcPr>
          <w:p w14:paraId="1AC49B2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381518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1322906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769AFC0" w14:textId="77777777" w:rsidTr="00896B81">
        <w:trPr>
          <w:trHeight w:val="224"/>
          <w:jc w:val="center"/>
        </w:trPr>
        <w:tc>
          <w:tcPr>
            <w:tcW w:w="431" w:type="dxa"/>
            <w:tcBorders>
              <w:top w:val="nil"/>
              <w:bottom w:val="nil"/>
              <w:right w:val="nil"/>
            </w:tcBorders>
            <w:shd w:val="clear" w:color="auto" w:fill="auto"/>
            <w:noWrap/>
            <w:vAlign w:val="bottom"/>
            <w:hideMark/>
          </w:tcPr>
          <w:p w14:paraId="76969A9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0AB65101"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TELÉFONO</w:t>
            </w:r>
          </w:p>
        </w:tc>
        <w:tc>
          <w:tcPr>
            <w:tcW w:w="2046" w:type="dxa"/>
            <w:tcBorders>
              <w:top w:val="nil"/>
              <w:left w:val="nil"/>
              <w:right w:val="nil"/>
            </w:tcBorders>
            <w:shd w:val="clear" w:color="000000" w:fill="auto"/>
            <w:noWrap/>
            <w:vAlign w:val="bottom"/>
            <w:hideMark/>
          </w:tcPr>
          <w:p w14:paraId="0F4E506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A70673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5534D8B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9131A46" w14:textId="77777777" w:rsidTr="00896B81">
        <w:trPr>
          <w:trHeight w:val="224"/>
          <w:jc w:val="center"/>
        </w:trPr>
        <w:tc>
          <w:tcPr>
            <w:tcW w:w="431" w:type="dxa"/>
            <w:tcBorders>
              <w:top w:val="nil"/>
              <w:bottom w:val="nil"/>
              <w:right w:val="nil"/>
            </w:tcBorders>
            <w:shd w:val="clear" w:color="auto" w:fill="auto"/>
            <w:noWrap/>
            <w:vAlign w:val="bottom"/>
            <w:hideMark/>
          </w:tcPr>
          <w:p w14:paraId="5C88547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751CE212"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FAX</w:t>
            </w:r>
          </w:p>
        </w:tc>
        <w:tc>
          <w:tcPr>
            <w:tcW w:w="2046" w:type="dxa"/>
            <w:tcBorders>
              <w:top w:val="nil"/>
              <w:left w:val="nil"/>
              <w:right w:val="nil"/>
            </w:tcBorders>
            <w:shd w:val="clear" w:color="000000" w:fill="auto"/>
            <w:noWrap/>
            <w:vAlign w:val="bottom"/>
            <w:hideMark/>
          </w:tcPr>
          <w:p w14:paraId="7019B70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58ECC4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723F7FB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9610E4E" w14:textId="77777777" w:rsidTr="00896B81">
        <w:trPr>
          <w:trHeight w:val="224"/>
          <w:jc w:val="center"/>
        </w:trPr>
        <w:tc>
          <w:tcPr>
            <w:tcW w:w="431" w:type="dxa"/>
            <w:tcBorders>
              <w:top w:val="nil"/>
              <w:bottom w:val="nil"/>
              <w:right w:val="nil"/>
            </w:tcBorders>
            <w:shd w:val="clear" w:color="auto" w:fill="auto"/>
            <w:noWrap/>
            <w:vAlign w:val="bottom"/>
            <w:hideMark/>
          </w:tcPr>
          <w:p w14:paraId="3CE3A8E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04D3659C"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xml:space="preserve">E-MAIL </w:t>
            </w:r>
          </w:p>
        </w:tc>
        <w:tc>
          <w:tcPr>
            <w:tcW w:w="2046" w:type="dxa"/>
            <w:tcBorders>
              <w:top w:val="nil"/>
              <w:left w:val="nil"/>
              <w:right w:val="nil"/>
            </w:tcBorders>
            <w:shd w:val="clear" w:color="000000" w:fill="auto"/>
            <w:noWrap/>
            <w:vAlign w:val="bottom"/>
            <w:hideMark/>
          </w:tcPr>
          <w:p w14:paraId="3CEDD449" w14:textId="77777777" w:rsidR="00B305A7" w:rsidRPr="00EB1076" w:rsidRDefault="00B305A7" w:rsidP="00DE7E75">
            <w:pPr>
              <w:jc w:val="both"/>
              <w:rPr>
                <w:rFonts w:ascii="Arial Narrow" w:hAnsi="Arial Narrow" w:cs="Arial"/>
                <w:sz w:val="19"/>
                <w:szCs w:val="19"/>
                <w:u w:val="single"/>
                <w:lang w:val="es-CO" w:eastAsia="es-CO"/>
              </w:rPr>
            </w:pPr>
            <w:r w:rsidRPr="00EB1076">
              <w:rPr>
                <w:rFonts w:ascii="Arial Narrow" w:hAnsi="Arial Narrow" w:cs="Arial"/>
                <w:sz w:val="19"/>
                <w:szCs w:val="19"/>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AF5BA5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0FFAF3A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1D78044" w14:textId="77777777" w:rsidTr="00896B81">
        <w:trPr>
          <w:trHeight w:val="224"/>
          <w:jc w:val="center"/>
        </w:trPr>
        <w:tc>
          <w:tcPr>
            <w:tcW w:w="431" w:type="dxa"/>
            <w:tcBorders>
              <w:top w:val="nil"/>
              <w:bottom w:val="nil"/>
              <w:right w:val="nil"/>
            </w:tcBorders>
            <w:shd w:val="clear" w:color="auto" w:fill="auto"/>
            <w:noWrap/>
            <w:vAlign w:val="bottom"/>
            <w:hideMark/>
          </w:tcPr>
          <w:p w14:paraId="0B6E7D4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bottom"/>
            <w:hideMark/>
          </w:tcPr>
          <w:p w14:paraId="28C82C49"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PAGINA WEB</w:t>
            </w:r>
          </w:p>
        </w:tc>
        <w:tc>
          <w:tcPr>
            <w:tcW w:w="2046" w:type="dxa"/>
            <w:tcBorders>
              <w:top w:val="nil"/>
              <w:left w:val="nil"/>
              <w:right w:val="nil"/>
            </w:tcBorders>
            <w:shd w:val="clear" w:color="000000" w:fill="auto"/>
            <w:noWrap/>
            <w:vAlign w:val="bottom"/>
            <w:hideMark/>
          </w:tcPr>
          <w:p w14:paraId="2257C82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CA685F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3B6F247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44FFB02" w14:textId="77777777" w:rsidTr="00896B81">
        <w:trPr>
          <w:trHeight w:val="224"/>
          <w:jc w:val="center"/>
        </w:trPr>
        <w:tc>
          <w:tcPr>
            <w:tcW w:w="431" w:type="dxa"/>
            <w:tcBorders>
              <w:top w:val="nil"/>
              <w:bottom w:val="nil"/>
              <w:right w:val="nil"/>
            </w:tcBorders>
            <w:shd w:val="clear" w:color="auto" w:fill="auto"/>
            <w:noWrap/>
            <w:vAlign w:val="bottom"/>
            <w:hideMark/>
          </w:tcPr>
          <w:p w14:paraId="336074A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left w:val="nil"/>
              <w:bottom w:val="nil"/>
              <w:right w:val="nil"/>
            </w:tcBorders>
            <w:shd w:val="clear" w:color="auto" w:fill="auto"/>
            <w:noWrap/>
            <w:vAlign w:val="bottom"/>
            <w:hideMark/>
          </w:tcPr>
          <w:p w14:paraId="16686DEF" w14:textId="77777777" w:rsidR="00B305A7" w:rsidRPr="00EB1076" w:rsidRDefault="00B305A7" w:rsidP="00DE7E75">
            <w:pPr>
              <w:jc w:val="both"/>
              <w:rPr>
                <w:rFonts w:ascii="Arial Narrow" w:hAnsi="Arial Narrow" w:cs="Arial"/>
                <w:sz w:val="19"/>
                <w:szCs w:val="19"/>
                <w:lang w:val="es-CO" w:eastAsia="es-CO"/>
              </w:rPr>
            </w:pPr>
          </w:p>
        </w:tc>
        <w:tc>
          <w:tcPr>
            <w:tcW w:w="2046" w:type="dxa"/>
            <w:tcBorders>
              <w:left w:val="nil"/>
              <w:bottom w:val="nil"/>
              <w:right w:val="nil"/>
            </w:tcBorders>
            <w:shd w:val="clear" w:color="auto" w:fill="auto"/>
            <w:noWrap/>
            <w:vAlign w:val="bottom"/>
            <w:hideMark/>
          </w:tcPr>
          <w:p w14:paraId="3F4E2AF0"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single" w:sz="4" w:space="0" w:color="auto"/>
              <w:left w:val="nil"/>
              <w:bottom w:val="nil"/>
              <w:right w:val="nil"/>
            </w:tcBorders>
            <w:shd w:val="clear" w:color="auto" w:fill="auto"/>
            <w:noWrap/>
            <w:vAlign w:val="bottom"/>
            <w:hideMark/>
          </w:tcPr>
          <w:p w14:paraId="34D20D1C"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left w:val="nil"/>
              <w:bottom w:val="nil"/>
            </w:tcBorders>
            <w:shd w:val="clear" w:color="auto" w:fill="auto"/>
            <w:noWrap/>
            <w:vAlign w:val="bottom"/>
            <w:hideMark/>
          </w:tcPr>
          <w:p w14:paraId="794DAF6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490E4CF" w14:textId="77777777" w:rsidTr="00896B81">
        <w:trPr>
          <w:trHeight w:val="224"/>
          <w:jc w:val="center"/>
        </w:trPr>
        <w:tc>
          <w:tcPr>
            <w:tcW w:w="431" w:type="dxa"/>
            <w:tcBorders>
              <w:top w:val="nil"/>
              <w:bottom w:val="nil"/>
              <w:right w:val="nil"/>
            </w:tcBorders>
            <w:shd w:val="clear" w:color="auto" w:fill="auto"/>
            <w:noWrap/>
            <w:vAlign w:val="bottom"/>
            <w:hideMark/>
          </w:tcPr>
          <w:p w14:paraId="7B5D52DD"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IV</w:t>
            </w:r>
          </w:p>
        </w:tc>
        <w:tc>
          <w:tcPr>
            <w:tcW w:w="8697" w:type="dxa"/>
            <w:gridSpan w:val="5"/>
            <w:tcBorders>
              <w:top w:val="nil"/>
              <w:left w:val="nil"/>
              <w:bottom w:val="nil"/>
            </w:tcBorders>
            <w:shd w:val="clear" w:color="auto" w:fill="auto"/>
            <w:noWrap/>
            <w:vAlign w:val="bottom"/>
            <w:hideMark/>
          </w:tcPr>
          <w:p w14:paraId="4640F201"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INFORMACIÓN TRIBUTARIA ( Para Persona Jurídica, Nacional, Unión Temporal o Consorcio)</w:t>
            </w:r>
          </w:p>
        </w:tc>
      </w:tr>
      <w:tr w:rsidR="00B305A7" w:rsidRPr="00EB1076" w14:paraId="4A1825F5" w14:textId="77777777" w:rsidTr="00896B81">
        <w:trPr>
          <w:trHeight w:val="224"/>
          <w:jc w:val="center"/>
        </w:trPr>
        <w:tc>
          <w:tcPr>
            <w:tcW w:w="431" w:type="dxa"/>
            <w:tcBorders>
              <w:top w:val="nil"/>
              <w:bottom w:val="nil"/>
              <w:right w:val="nil"/>
            </w:tcBorders>
            <w:shd w:val="clear" w:color="auto" w:fill="auto"/>
            <w:noWrap/>
            <w:vAlign w:val="bottom"/>
            <w:hideMark/>
          </w:tcPr>
          <w:p w14:paraId="05A6A7E1"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c>
          <w:tcPr>
            <w:tcW w:w="3873" w:type="dxa"/>
            <w:tcBorders>
              <w:top w:val="nil"/>
              <w:left w:val="nil"/>
              <w:bottom w:val="nil"/>
              <w:right w:val="nil"/>
            </w:tcBorders>
            <w:shd w:val="clear" w:color="auto" w:fill="auto"/>
            <w:noWrap/>
            <w:vAlign w:val="bottom"/>
            <w:hideMark/>
          </w:tcPr>
          <w:p w14:paraId="65830B9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REPRESENTANTE LEGAL</w:t>
            </w:r>
          </w:p>
        </w:tc>
        <w:tc>
          <w:tcPr>
            <w:tcW w:w="2046" w:type="dxa"/>
            <w:tcBorders>
              <w:top w:val="nil"/>
              <w:left w:val="nil"/>
              <w:bottom w:val="nil"/>
              <w:right w:val="nil"/>
            </w:tcBorders>
            <w:shd w:val="clear" w:color="auto" w:fill="auto"/>
            <w:noWrap/>
            <w:vAlign w:val="bottom"/>
            <w:hideMark/>
          </w:tcPr>
          <w:p w14:paraId="6F5FE00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Cédula No.</w:t>
            </w:r>
          </w:p>
        </w:tc>
        <w:tc>
          <w:tcPr>
            <w:tcW w:w="2778" w:type="dxa"/>
            <w:gridSpan w:val="3"/>
            <w:tcBorders>
              <w:top w:val="nil"/>
              <w:left w:val="nil"/>
              <w:bottom w:val="single" w:sz="4" w:space="0" w:color="auto"/>
            </w:tcBorders>
            <w:shd w:val="clear" w:color="auto" w:fill="auto"/>
            <w:noWrap/>
            <w:vAlign w:val="bottom"/>
            <w:hideMark/>
          </w:tcPr>
          <w:p w14:paraId="4C21DC9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8172A55" w14:textId="77777777" w:rsidTr="00896B81">
        <w:trPr>
          <w:trHeight w:val="224"/>
          <w:jc w:val="center"/>
        </w:trPr>
        <w:tc>
          <w:tcPr>
            <w:tcW w:w="431" w:type="dxa"/>
            <w:tcBorders>
              <w:top w:val="nil"/>
              <w:bottom w:val="nil"/>
              <w:right w:val="nil"/>
            </w:tcBorders>
            <w:shd w:val="clear" w:color="auto" w:fill="auto"/>
            <w:noWrap/>
            <w:vAlign w:val="bottom"/>
            <w:hideMark/>
          </w:tcPr>
          <w:p w14:paraId="1B74FC1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71F73719"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nil"/>
              <w:right w:val="nil"/>
            </w:tcBorders>
            <w:shd w:val="clear" w:color="auto" w:fill="auto"/>
            <w:noWrap/>
            <w:vAlign w:val="bottom"/>
            <w:hideMark/>
          </w:tcPr>
          <w:p w14:paraId="34099DE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Nombre</w:t>
            </w:r>
          </w:p>
        </w:tc>
        <w:tc>
          <w:tcPr>
            <w:tcW w:w="2411" w:type="dxa"/>
            <w:tcBorders>
              <w:top w:val="nil"/>
              <w:left w:val="nil"/>
              <w:bottom w:val="single" w:sz="4" w:space="0" w:color="auto"/>
              <w:right w:val="nil"/>
            </w:tcBorders>
            <w:shd w:val="clear" w:color="auto" w:fill="auto"/>
            <w:noWrap/>
            <w:vAlign w:val="bottom"/>
            <w:hideMark/>
          </w:tcPr>
          <w:p w14:paraId="6FFAE53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0737F0A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CE012D2" w14:textId="77777777" w:rsidTr="00896B81">
        <w:trPr>
          <w:trHeight w:val="224"/>
          <w:jc w:val="center"/>
        </w:trPr>
        <w:tc>
          <w:tcPr>
            <w:tcW w:w="431" w:type="dxa"/>
            <w:tcBorders>
              <w:top w:val="nil"/>
              <w:bottom w:val="nil"/>
              <w:right w:val="nil"/>
            </w:tcBorders>
            <w:shd w:val="clear" w:color="auto" w:fill="auto"/>
            <w:noWrap/>
            <w:vAlign w:val="bottom"/>
            <w:hideMark/>
          </w:tcPr>
          <w:p w14:paraId="7BBFAA2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02F0CCD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14:paraId="6AEEAF5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nil"/>
              <w:left w:val="nil"/>
              <w:bottom w:val="nil"/>
              <w:right w:val="nil"/>
            </w:tcBorders>
            <w:shd w:val="clear" w:color="auto" w:fill="auto"/>
            <w:noWrap/>
            <w:vAlign w:val="bottom"/>
            <w:hideMark/>
          </w:tcPr>
          <w:p w14:paraId="61C88926"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654255B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EEDA4B6" w14:textId="77777777" w:rsidTr="00896B81">
        <w:trPr>
          <w:trHeight w:val="224"/>
          <w:jc w:val="center"/>
        </w:trPr>
        <w:tc>
          <w:tcPr>
            <w:tcW w:w="431" w:type="dxa"/>
            <w:tcBorders>
              <w:top w:val="nil"/>
              <w:bottom w:val="nil"/>
              <w:right w:val="nil"/>
            </w:tcBorders>
            <w:shd w:val="clear" w:color="auto" w:fill="auto"/>
            <w:noWrap/>
            <w:vAlign w:val="bottom"/>
            <w:hideMark/>
          </w:tcPr>
          <w:p w14:paraId="7B3ECFF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33BE049D"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nil"/>
              <w:right w:val="nil"/>
            </w:tcBorders>
            <w:shd w:val="clear" w:color="auto" w:fill="auto"/>
            <w:noWrap/>
            <w:vAlign w:val="bottom"/>
            <w:hideMark/>
          </w:tcPr>
          <w:p w14:paraId="1BC3BD80"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nil"/>
              <w:right w:val="nil"/>
            </w:tcBorders>
            <w:shd w:val="clear" w:color="auto" w:fill="auto"/>
            <w:noWrap/>
            <w:vAlign w:val="bottom"/>
            <w:hideMark/>
          </w:tcPr>
          <w:p w14:paraId="3F498F66"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single" w:sz="4" w:space="0" w:color="auto"/>
            </w:tcBorders>
            <w:shd w:val="clear" w:color="auto" w:fill="auto"/>
            <w:noWrap/>
            <w:vAlign w:val="bottom"/>
            <w:hideMark/>
          </w:tcPr>
          <w:p w14:paraId="040F02D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0789461" w14:textId="77777777" w:rsidTr="00896B81">
        <w:trPr>
          <w:trHeight w:val="224"/>
          <w:jc w:val="center"/>
        </w:trPr>
        <w:tc>
          <w:tcPr>
            <w:tcW w:w="431" w:type="dxa"/>
            <w:tcBorders>
              <w:top w:val="nil"/>
              <w:bottom w:val="nil"/>
              <w:right w:val="nil"/>
            </w:tcBorders>
            <w:shd w:val="clear" w:color="auto" w:fill="auto"/>
            <w:noWrap/>
            <w:vAlign w:val="bottom"/>
            <w:hideMark/>
          </w:tcPr>
          <w:p w14:paraId="0DD4BE7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auto" w:fill="auto"/>
            <w:noWrap/>
            <w:vAlign w:val="bottom"/>
            <w:hideMark/>
          </w:tcPr>
          <w:p w14:paraId="359AFD9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TIPO DE RESPONSABILIDAD TRIBUTARIA</w:t>
            </w:r>
          </w:p>
        </w:tc>
        <w:tc>
          <w:tcPr>
            <w:tcW w:w="2411" w:type="dxa"/>
            <w:tcBorders>
              <w:top w:val="nil"/>
              <w:left w:val="nil"/>
              <w:bottom w:val="nil"/>
              <w:right w:val="nil"/>
            </w:tcBorders>
            <w:shd w:val="clear" w:color="auto" w:fill="auto"/>
            <w:noWrap/>
            <w:vAlign w:val="bottom"/>
            <w:hideMark/>
          </w:tcPr>
          <w:p w14:paraId="15FEA1E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703C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5F8BA663" w14:textId="77777777" w:rsidTr="00896B81">
        <w:trPr>
          <w:trHeight w:val="224"/>
          <w:jc w:val="center"/>
        </w:trPr>
        <w:tc>
          <w:tcPr>
            <w:tcW w:w="431" w:type="dxa"/>
            <w:tcBorders>
              <w:top w:val="nil"/>
              <w:right w:val="nil"/>
            </w:tcBorders>
            <w:shd w:val="clear" w:color="auto" w:fill="auto"/>
            <w:noWrap/>
            <w:vAlign w:val="bottom"/>
            <w:hideMark/>
          </w:tcPr>
          <w:p w14:paraId="7CE111B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auto" w:fill="auto"/>
            <w:noWrap/>
            <w:vAlign w:val="bottom"/>
            <w:hideMark/>
          </w:tcPr>
          <w:p w14:paraId="6171C0CB"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right w:val="nil"/>
            </w:tcBorders>
            <w:shd w:val="clear" w:color="auto" w:fill="auto"/>
            <w:noWrap/>
            <w:vAlign w:val="bottom"/>
            <w:hideMark/>
          </w:tcPr>
          <w:p w14:paraId="63FE1CD0"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right w:val="nil"/>
            </w:tcBorders>
            <w:shd w:val="clear" w:color="auto" w:fill="auto"/>
            <w:noWrap/>
            <w:vAlign w:val="bottom"/>
            <w:hideMark/>
          </w:tcPr>
          <w:p w14:paraId="26A4351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94E7C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493BA4C" w14:textId="77777777" w:rsidTr="00896B81">
        <w:trPr>
          <w:trHeight w:val="224"/>
          <w:jc w:val="center"/>
        </w:trPr>
        <w:tc>
          <w:tcPr>
            <w:tcW w:w="431" w:type="dxa"/>
            <w:tcBorders>
              <w:top w:val="nil"/>
              <w:right w:val="nil"/>
            </w:tcBorders>
            <w:shd w:val="clear" w:color="auto" w:fill="auto"/>
            <w:noWrap/>
            <w:vAlign w:val="bottom"/>
            <w:hideMark/>
          </w:tcPr>
          <w:p w14:paraId="0B7B048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auto" w:fill="auto"/>
            <w:noWrap/>
            <w:vAlign w:val="bottom"/>
            <w:hideMark/>
          </w:tcPr>
          <w:p w14:paraId="096A4DD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046" w:type="dxa"/>
            <w:tcBorders>
              <w:top w:val="nil"/>
              <w:left w:val="nil"/>
              <w:right w:val="nil"/>
            </w:tcBorders>
            <w:shd w:val="clear" w:color="auto" w:fill="auto"/>
            <w:noWrap/>
            <w:vAlign w:val="bottom"/>
            <w:hideMark/>
          </w:tcPr>
          <w:p w14:paraId="4E3A23C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411" w:type="dxa"/>
            <w:tcBorders>
              <w:top w:val="nil"/>
              <w:left w:val="nil"/>
              <w:right w:val="single" w:sz="4" w:space="0" w:color="auto"/>
            </w:tcBorders>
            <w:shd w:val="clear" w:color="auto" w:fill="auto"/>
            <w:noWrap/>
            <w:vAlign w:val="bottom"/>
            <w:hideMark/>
          </w:tcPr>
          <w:p w14:paraId="277B52E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71D1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7D048DDB" w14:textId="77777777" w:rsidTr="00896B81">
        <w:trPr>
          <w:trHeight w:val="224"/>
          <w:jc w:val="center"/>
        </w:trPr>
        <w:tc>
          <w:tcPr>
            <w:tcW w:w="431" w:type="dxa"/>
            <w:tcBorders>
              <w:top w:val="nil"/>
              <w:bottom w:val="nil"/>
              <w:right w:val="nil"/>
            </w:tcBorders>
            <w:shd w:val="clear" w:color="auto" w:fill="auto"/>
            <w:noWrap/>
            <w:vAlign w:val="bottom"/>
            <w:hideMark/>
          </w:tcPr>
          <w:p w14:paraId="025EBF4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07DC5C63"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single" w:sz="4" w:space="0" w:color="auto"/>
              <w:right w:val="nil"/>
            </w:tcBorders>
            <w:shd w:val="clear" w:color="auto" w:fill="auto"/>
            <w:noWrap/>
            <w:vAlign w:val="bottom"/>
            <w:hideMark/>
          </w:tcPr>
          <w:p w14:paraId="2BD0FCCA"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single" w:sz="4" w:space="0" w:color="auto"/>
              <w:right w:val="nil"/>
            </w:tcBorders>
            <w:shd w:val="clear" w:color="auto" w:fill="auto"/>
            <w:noWrap/>
            <w:vAlign w:val="bottom"/>
            <w:hideMark/>
          </w:tcPr>
          <w:p w14:paraId="0B7E8C0C"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single" w:sz="4" w:space="0" w:color="auto"/>
            </w:tcBorders>
            <w:shd w:val="clear" w:color="auto" w:fill="auto"/>
            <w:noWrap/>
            <w:vAlign w:val="bottom"/>
            <w:hideMark/>
          </w:tcPr>
          <w:p w14:paraId="10CF553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12AAA98" w14:textId="77777777" w:rsidTr="00896B81">
        <w:trPr>
          <w:trHeight w:val="224"/>
          <w:jc w:val="center"/>
        </w:trPr>
        <w:tc>
          <w:tcPr>
            <w:tcW w:w="431" w:type="dxa"/>
            <w:tcBorders>
              <w:top w:val="nil"/>
              <w:bottom w:val="nil"/>
              <w:right w:val="nil"/>
            </w:tcBorders>
            <w:shd w:val="clear" w:color="auto" w:fill="auto"/>
            <w:noWrap/>
            <w:vAlign w:val="bottom"/>
            <w:hideMark/>
          </w:tcPr>
          <w:p w14:paraId="32C30A9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7F797CF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B3E0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489FE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2D4FA9E" w14:textId="77777777" w:rsidTr="00896B81">
        <w:trPr>
          <w:trHeight w:val="224"/>
          <w:jc w:val="center"/>
        </w:trPr>
        <w:tc>
          <w:tcPr>
            <w:tcW w:w="431" w:type="dxa"/>
            <w:tcBorders>
              <w:top w:val="nil"/>
              <w:bottom w:val="nil"/>
              <w:right w:val="nil"/>
            </w:tcBorders>
            <w:shd w:val="clear" w:color="auto" w:fill="auto"/>
            <w:noWrap/>
            <w:vAlign w:val="bottom"/>
            <w:hideMark/>
          </w:tcPr>
          <w:p w14:paraId="1CDF6EF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42B1138F" w14:textId="77777777" w:rsidR="00B305A7" w:rsidRPr="00EB1076" w:rsidRDefault="00B305A7" w:rsidP="00DE7E75">
            <w:pPr>
              <w:jc w:val="both"/>
              <w:rPr>
                <w:rFonts w:ascii="Arial Narrow" w:hAnsi="Arial Narrow" w:cs="Arial"/>
                <w:sz w:val="19"/>
                <w:szCs w:val="19"/>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82B4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0B32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51DC9706" w14:textId="77777777" w:rsidTr="00896B81">
        <w:trPr>
          <w:trHeight w:val="224"/>
          <w:jc w:val="center"/>
        </w:trPr>
        <w:tc>
          <w:tcPr>
            <w:tcW w:w="431" w:type="dxa"/>
            <w:tcBorders>
              <w:top w:val="nil"/>
              <w:bottom w:val="nil"/>
              <w:right w:val="nil"/>
            </w:tcBorders>
            <w:shd w:val="clear" w:color="auto" w:fill="auto"/>
            <w:noWrap/>
            <w:vAlign w:val="bottom"/>
            <w:hideMark/>
          </w:tcPr>
          <w:p w14:paraId="3F9F3C0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5ACE3D45" w14:textId="77777777" w:rsidR="00B305A7" w:rsidRPr="00EB1076" w:rsidRDefault="00B305A7" w:rsidP="00DE7E75">
            <w:pPr>
              <w:jc w:val="both"/>
              <w:rPr>
                <w:rFonts w:ascii="Arial Narrow" w:hAnsi="Arial Narrow" w:cs="Arial"/>
                <w:sz w:val="19"/>
                <w:szCs w:val="19"/>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16C6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8EB0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73AFD72" w14:textId="77777777" w:rsidTr="00896B81">
        <w:trPr>
          <w:trHeight w:val="224"/>
          <w:jc w:val="center"/>
        </w:trPr>
        <w:tc>
          <w:tcPr>
            <w:tcW w:w="431" w:type="dxa"/>
            <w:tcBorders>
              <w:top w:val="nil"/>
              <w:bottom w:val="nil"/>
              <w:right w:val="nil"/>
            </w:tcBorders>
            <w:shd w:val="clear" w:color="auto" w:fill="auto"/>
            <w:noWrap/>
            <w:vAlign w:val="bottom"/>
            <w:hideMark/>
          </w:tcPr>
          <w:p w14:paraId="169A9F3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44DAD93F" w14:textId="77777777" w:rsidR="00B305A7" w:rsidRPr="00EB1076" w:rsidRDefault="00B305A7" w:rsidP="00DE7E75">
            <w:pPr>
              <w:jc w:val="both"/>
              <w:rPr>
                <w:rFonts w:ascii="Arial Narrow" w:hAnsi="Arial Narrow" w:cs="Arial"/>
                <w:sz w:val="19"/>
                <w:szCs w:val="19"/>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D1EA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EB60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5B2B8BD" w14:textId="77777777" w:rsidTr="00896B81">
        <w:trPr>
          <w:trHeight w:val="224"/>
          <w:jc w:val="center"/>
        </w:trPr>
        <w:tc>
          <w:tcPr>
            <w:tcW w:w="431" w:type="dxa"/>
            <w:tcBorders>
              <w:top w:val="nil"/>
              <w:bottom w:val="nil"/>
              <w:right w:val="nil"/>
            </w:tcBorders>
            <w:shd w:val="clear" w:color="auto" w:fill="auto"/>
            <w:noWrap/>
            <w:vAlign w:val="bottom"/>
            <w:hideMark/>
          </w:tcPr>
          <w:p w14:paraId="4D19C76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71034461" w14:textId="77777777" w:rsidR="00B305A7" w:rsidRPr="00EB1076" w:rsidRDefault="00B305A7" w:rsidP="00DE7E75">
            <w:pPr>
              <w:jc w:val="both"/>
              <w:rPr>
                <w:rFonts w:ascii="Arial Narrow" w:hAnsi="Arial Narrow" w:cs="Arial"/>
                <w:sz w:val="19"/>
                <w:szCs w:val="19"/>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3438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1BF3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9C17C30" w14:textId="77777777" w:rsidTr="00896B81">
        <w:trPr>
          <w:trHeight w:val="224"/>
          <w:jc w:val="center"/>
        </w:trPr>
        <w:tc>
          <w:tcPr>
            <w:tcW w:w="431" w:type="dxa"/>
            <w:tcBorders>
              <w:top w:val="nil"/>
              <w:bottom w:val="nil"/>
              <w:right w:val="nil"/>
            </w:tcBorders>
            <w:shd w:val="clear" w:color="auto" w:fill="auto"/>
            <w:noWrap/>
            <w:vAlign w:val="bottom"/>
            <w:hideMark/>
          </w:tcPr>
          <w:p w14:paraId="1466176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2B9BD395" w14:textId="77777777" w:rsidR="00B305A7" w:rsidRPr="00EB1076" w:rsidRDefault="00B305A7" w:rsidP="00DE7E75">
            <w:pPr>
              <w:jc w:val="both"/>
              <w:rPr>
                <w:rFonts w:ascii="Arial Narrow" w:hAnsi="Arial Narrow" w:cs="Arial"/>
                <w:sz w:val="19"/>
                <w:szCs w:val="19"/>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0D1D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453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014FA2D" w14:textId="77777777" w:rsidTr="00896B81">
        <w:trPr>
          <w:trHeight w:val="224"/>
          <w:jc w:val="center"/>
        </w:trPr>
        <w:tc>
          <w:tcPr>
            <w:tcW w:w="431" w:type="dxa"/>
            <w:tcBorders>
              <w:top w:val="nil"/>
              <w:bottom w:val="nil"/>
              <w:right w:val="nil"/>
            </w:tcBorders>
            <w:shd w:val="clear" w:color="auto" w:fill="auto"/>
            <w:noWrap/>
            <w:vAlign w:val="bottom"/>
            <w:hideMark/>
          </w:tcPr>
          <w:p w14:paraId="7EC5FBE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0C5E9FAC" w14:textId="77777777" w:rsidR="00B305A7" w:rsidRPr="00EB1076" w:rsidRDefault="00B305A7" w:rsidP="00DE7E75">
            <w:pPr>
              <w:jc w:val="both"/>
              <w:rPr>
                <w:rFonts w:ascii="Arial Narrow" w:hAnsi="Arial Narrow" w:cs="Arial"/>
                <w:sz w:val="19"/>
                <w:szCs w:val="19"/>
                <w:lang w:val="es-CO" w:eastAsia="es-CO"/>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B305A7" w:rsidRPr="00EB1076" w14:paraId="61F4ADD9" w14:textId="77777777" w:rsidTr="00896B81">
              <w:trPr>
                <w:trHeight w:val="224"/>
                <w:tblCellSpacing w:w="0" w:type="dxa"/>
              </w:trPr>
              <w:tc>
                <w:tcPr>
                  <w:tcW w:w="1429" w:type="dxa"/>
                  <w:tcBorders>
                    <w:top w:val="nil"/>
                    <w:left w:val="nil"/>
                    <w:bottom w:val="nil"/>
                    <w:right w:val="nil"/>
                  </w:tcBorders>
                  <w:shd w:val="clear" w:color="auto" w:fill="auto"/>
                  <w:noWrap/>
                  <w:vAlign w:val="bottom"/>
                  <w:hideMark/>
                </w:tcPr>
                <w:p w14:paraId="2520449B" w14:textId="77777777" w:rsidR="00B305A7" w:rsidRPr="00EB1076" w:rsidRDefault="00C17F57" w:rsidP="00DE7E75">
                  <w:pPr>
                    <w:jc w:val="both"/>
                    <w:rPr>
                      <w:rFonts w:ascii="Arial Narrow" w:hAnsi="Arial Narrow" w:cs="Arial"/>
                      <w:sz w:val="19"/>
                      <w:szCs w:val="19"/>
                      <w:lang w:val="es-CO" w:eastAsia="es-CO"/>
                    </w:rPr>
                  </w:pPr>
                  <w:r w:rsidRPr="00EB1076">
                    <w:rPr>
                      <w:rFonts w:ascii="Arial Narrow" w:hAnsi="Arial Narrow" w:cs="Arial"/>
                      <w:noProof/>
                      <w:sz w:val="19"/>
                      <w:szCs w:val="19"/>
                      <w:lang w:val="es-CO" w:eastAsia="es-CO"/>
                    </w:rPr>
                    <mc:AlternateContent>
                      <mc:Choice Requires="wps">
                        <w:drawing>
                          <wp:anchor distT="0" distB="0" distL="114300" distR="114300" simplePos="0" relativeHeight="251652096" behindDoc="0" locked="0" layoutInCell="1" allowOverlap="1" wp14:anchorId="16163A98" wp14:editId="6DD2A532">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A8EE0E3" id="Rectángulo 1194" o:spid="_x0000_s1026" style="position:absolute;margin-left:24.6pt;margin-top:7.45pt;width:24.7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02BE38E0" w14:textId="77777777" w:rsidR="00B305A7" w:rsidRPr="00EB1076" w:rsidRDefault="00B305A7" w:rsidP="00DE7E75">
            <w:pPr>
              <w:jc w:val="both"/>
              <w:rPr>
                <w:rFonts w:ascii="Arial Narrow" w:hAnsi="Arial Narrow" w:cs="Arial"/>
                <w:sz w:val="19"/>
                <w:szCs w:val="19"/>
                <w:lang w:val="es-CO" w:eastAsia="es-CO"/>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B305A7" w:rsidRPr="00EB1076" w14:paraId="3602DD2D" w14:textId="77777777" w:rsidTr="00896B81">
              <w:trPr>
                <w:trHeight w:val="224"/>
                <w:tblCellSpacing w:w="0" w:type="dxa"/>
              </w:trPr>
              <w:tc>
                <w:tcPr>
                  <w:tcW w:w="1796" w:type="dxa"/>
                  <w:tcBorders>
                    <w:top w:val="nil"/>
                    <w:left w:val="nil"/>
                    <w:bottom w:val="nil"/>
                    <w:right w:val="nil"/>
                  </w:tcBorders>
                  <w:shd w:val="clear" w:color="auto" w:fill="auto"/>
                  <w:noWrap/>
                  <w:vAlign w:val="bottom"/>
                  <w:hideMark/>
                </w:tcPr>
                <w:p w14:paraId="56989116" w14:textId="77777777" w:rsidR="00B305A7" w:rsidRPr="00EB1076" w:rsidRDefault="00C17F57" w:rsidP="00DE7E75">
                  <w:pPr>
                    <w:jc w:val="both"/>
                    <w:rPr>
                      <w:rFonts w:ascii="Arial Narrow" w:hAnsi="Arial Narrow" w:cs="Arial"/>
                      <w:sz w:val="19"/>
                      <w:szCs w:val="19"/>
                      <w:lang w:val="es-CO" w:eastAsia="es-CO"/>
                    </w:rPr>
                  </w:pPr>
                  <w:r w:rsidRPr="00EB1076">
                    <w:rPr>
                      <w:rFonts w:ascii="Arial Narrow" w:hAnsi="Arial Narrow" w:cs="Arial"/>
                      <w:noProof/>
                      <w:sz w:val="19"/>
                      <w:szCs w:val="19"/>
                      <w:lang w:val="es-CO" w:eastAsia="es-CO"/>
                    </w:rPr>
                    <mc:AlternateContent>
                      <mc:Choice Requires="wps">
                        <w:drawing>
                          <wp:anchor distT="0" distB="0" distL="114300" distR="114300" simplePos="0" relativeHeight="251653120" behindDoc="0" locked="0" layoutInCell="1" allowOverlap="1" wp14:anchorId="4518500C" wp14:editId="50C3B0F4">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31B8C4" id="Rectángulo 1195" o:spid="_x0000_s1026" style="position:absolute;margin-left:50.75pt;margin-top:7.85pt;width:24.75pt;height:1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26EBCC35"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left w:val="nil"/>
              <w:bottom w:val="nil"/>
            </w:tcBorders>
            <w:shd w:val="clear" w:color="auto" w:fill="auto"/>
            <w:noWrap/>
            <w:vAlign w:val="bottom"/>
            <w:hideMark/>
          </w:tcPr>
          <w:p w14:paraId="3F05E452"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62788C38" w14:textId="77777777" w:rsidTr="00896B81">
        <w:trPr>
          <w:trHeight w:val="224"/>
          <w:jc w:val="center"/>
        </w:trPr>
        <w:tc>
          <w:tcPr>
            <w:tcW w:w="431" w:type="dxa"/>
            <w:tcBorders>
              <w:top w:val="nil"/>
              <w:bottom w:val="nil"/>
              <w:right w:val="nil"/>
            </w:tcBorders>
            <w:shd w:val="clear" w:color="auto" w:fill="auto"/>
            <w:noWrap/>
            <w:vAlign w:val="bottom"/>
            <w:hideMark/>
          </w:tcPr>
          <w:p w14:paraId="1FCE68C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4C95E79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AUTORRETENEDOR</w:t>
            </w:r>
          </w:p>
        </w:tc>
        <w:tc>
          <w:tcPr>
            <w:tcW w:w="2046" w:type="dxa"/>
            <w:tcBorders>
              <w:top w:val="nil"/>
              <w:left w:val="nil"/>
              <w:bottom w:val="nil"/>
              <w:right w:val="nil"/>
            </w:tcBorders>
            <w:shd w:val="clear" w:color="auto" w:fill="auto"/>
            <w:noWrap/>
            <w:vAlign w:val="bottom"/>
            <w:hideMark/>
          </w:tcPr>
          <w:p w14:paraId="2DE180A4"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SI</w:t>
            </w:r>
          </w:p>
        </w:tc>
        <w:tc>
          <w:tcPr>
            <w:tcW w:w="2411" w:type="dxa"/>
            <w:tcBorders>
              <w:top w:val="nil"/>
              <w:left w:val="nil"/>
              <w:bottom w:val="nil"/>
              <w:right w:val="nil"/>
            </w:tcBorders>
            <w:shd w:val="clear" w:color="auto" w:fill="auto"/>
            <w:noWrap/>
            <w:vAlign w:val="bottom"/>
            <w:hideMark/>
          </w:tcPr>
          <w:p w14:paraId="3F10DAAF"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NO</w:t>
            </w:r>
          </w:p>
        </w:tc>
        <w:tc>
          <w:tcPr>
            <w:tcW w:w="367" w:type="dxa"/>
            <w:gridSpan w:val="2"/>
            <w:tcBorders>
              <w:top w:val="nil"/>
              <w:left w:val="nil"/>
              <w:bottom w:val="nil"/>
            </w:tcBorders>
            <w:shd w:val="clear" w:color="auto" w:fill="auto"/>
            <w:noWrap/>
            <w:vAlign w:val="bottom"/>
            <w:hideMark/>
          </w:tcPr>
          <w:p w14:paraId="04A253E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892DAD0" w14:textId="77777777" w:rsidTr="00896B81">
        <w:trPr>
          <w:trHeight w:val="224"/>
          <w:jc w:val="center"/>
        </w:trPr>
        <w:tc>
          <w:tcPr>
            <w:tcW w:w="431" w:type="dxa"/>
            <w:tcBorders>
              <w:top w:val="nil"/>
              <w:bottom w:val="nil"/>
              <w:right w:val="nil"/>
            </w:tcBorders>
            <w:shd w:val="clear" w:color="auto" w:fill="auto"/>
            <w:noWrap/>
            <w:vAlign w:val="bottom"/>
            <w:hideMark/>
          </w:tcPr>
          <w:p w14:paraId="45A8240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5E79DDCE" w14:textId="77777777" w:rsidR="00B305A7" w:rsidRPr="00EB1076" w:rsidRDefault="00B305A7" w:rsidP="00DE7E75">
            <w:pPr>
              <w:jc w:val="both"/>
              <w:rPr>
                <w:rFonts w:ascii="Arial Narrow" w:hAnsi="Arial Narrow" w:cs="Arial"/>
                <w:sz w:val="19"/>
                <w:szCs w:val="19"/>
                <w:lang w:val="es-CO" w:eastAsia="es-CO"/>
              </w:rPr>
            </w:pPr>
          </w:p>
          <w:p w14:paraId="043EFE75" w14:textId="77777777" w:rsidR="001F796C" w:rsidRPr="00EB1076" w:rsidRDefault="001F796C" w:rsidP="00DE7E75">
            <w:pPr>
              <w:jc w:val="both"/>
              <w:rPr>
                <w:rFonts w:ascii="Arial Narrow" w:hAnsi="Arial Narrow" w:cs="Arial"/>
                <w:sz w:val="19"/>
                <w:szCs w:val="19"/>
                <w:lang w:val="es-CO" w:eastAsia="es-CO"/>
              </w:rPr>
            </w:pPr>
          </w:p>
        </w:tc>
        <w:tc>
          <w:tcPr>
            <w:tcW w:w="2046" w:type="dxa"/>
            <w:tcBorders>
              <w:top w:val="nil"/>
              <w:left w:val="nil"/>
              <w:bottom w:val="nil"/>
              <w:right w:val="nil"/>
            </w:tcBorders>
            <w:shd w:val="clear" w:color="auto" w:fill="auto"/>
            <w:noWrap/>
            <w:vAlign w:val="bottom"/>
            <w:hideMark/>
          </w:tcPr>
          <w:p w14:paraId="7FB48114"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bottom w:val="nil"/>
              <w:right w:val="nil"/>
            </w:tcBorders>
            <w:shd w:val="clear" w:color="auto" w:fill="auto"/>
            <w:noWrap/>
            <w:vAlign w:val="bottom"/>
            <w:hideMark/>
          </w:tcPr>
          <w:p w14:paraId="4AC8CD68"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bottom w:val="nil"/>
            </w:tcBorders>
            <w:shd w:val="clear" w:color="auto" w:fill="auto"/>
            <w:noWrap/>
            <w:vAlign w:val="bottom"/>
            <w:hideMark/>
          </w:tcPr>
          <w:p w14:paraId="147CF36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3499861" w14:textId="77777777" w:rsidTr="00896B81">
        <w:trPr>
          <w:trHeight w:val="224"/>
          <w:jc w:val="center"/>
        </w:trPr>
        <w:tc>
          <w:tcPr>
            <w:tcW w:w="431" w:type="dxa"/>
            <w:tcBorders>
              <w:top w:val="nil"/>
              <w:bottom w:val="nil"/>
              <w:right w:val="nil"/>
            </w:tcBorders>
            <w:shd w:val="clear" w:color="auto" w:fill="auto"/>
            <w:noWrap/>
            <w:vAlign w:val="bottom"/>
            <w:hideMark/>
          </w:tcPr>
          <w:p w14:paraId="54E124F8"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V</w:t>
            </w:r>
          </w:p>
        </w:tc>
        <w:tc>
          <w:tcPr>
            <w:tcW w:w="3873" w:type="dxa"/>
            <w:tcBorders>
              <w:top w:val="nil"/>
              <w:left w:val="nil"/>
              <w:right w:val="nil"/>
            </w:tcBorders>
            <w:shd w:val="clear" w:color="auto" w:fill="auto"/>
            <w:noWrap/>
            <w:vAlign w:val="bottom"/>
            <w:hideMark/>
          </w:tcPr>
          <w:p w14:paraId="5C541BE7"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DATOS BANCARIOS</w:t>
            </w:r>
          </w:p>
        </w:tc>
        <w:tc>
          <w:tcPr>
            <w:tcW w:w="2046" w:type="dxa"/>
            <w:tcBorders>
              <w:top w:val="nil"/>
              <w:left w:val="nil"/>
              <w:right w:val="nil"/>
            </w:tcBorders>
            <w:shd w:val="clear" w:color="auto" w:fill="auto"/>
            <w:noWrap/>
            <w:vAlign w:val="bottom"/>
            <w:hideMark/>
          </w:tcPr>
          <w:p w14:paraId="21BF56A5" w14:textId="77777777" w:rsidR="00B305A7" w:rsidRPr="00EB1076" w:rsidRDefault="00B305A7" w:rsidP="00DE7E75">
            <w:pPr>
              <w:jc w:val="both"/>
              <w:rPr>
                <w:rFonts w:ascii="Arial Narrow" w:hAnsi="Arial Narrow" w:cs="Arial"/>
                <w:sz w:val="19"/>
                <w:szCs w:val="19"/>
                <w:lang w:val="es-CO" w:eastAsia="es-CO"/>
              </w:rPr>
            </w:pPr>
          </w:p>
        </w:tc>
        <w:tc>
          <w:tcPr>
            <w:tcW w:w="2411" w:type="dxa"/>
            <w:tcBorders>
              <w:top w:val="nil"/>
              <w:left w:val="nil"/>
              <w:right w:val="nil"/>
            </w:tcBorders>
            <w:shd w:val="clear" w:color="auto" w:fill="auto"/>
            <w:noWrap/>
            <w:vAlign w:val="bottom"/>
            <w:hideMark/>
          </w:tcPr>
          <w:p w14:paraId="446BB6BB"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tcBorders>
            <w:shd w:val="clear" w:color="auto" w:fill="auto"/>
            <w:noWrap/>
            <w:vAlign w:val="bottom"/>
            <w:hideMark/>
          </w:tcPr>
          <w:p w14:paraId="734E060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F6A4192" w14:textId="77777777" w:rsidTr="00896B81">
        <w:trPr>
          <w:trHeight w:val="224"/>
          <w:jc w:val="center"/>
        </w:trPr>
        <w:tc>
          <w:tcPr>
            <w:tcW w:w="431" w:type="dxa"/>
            <w:tcBorders>
              <w:top w:val="nil"/>
              <w:bottom w:val="nil"/>
              <w:right w:val="nil"/>
            </w:tcBorders>
            <w:shd w:val="clear" w:color="auto" w:fill="auto"/>
            <w:noWrap/>
            <w:vAlign w:val="bottom"/>
            <w:hideMark/>
          </w:tcPr>
          <w:p w14:paraId="09677B5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5919" w:type="dxa"/>
            <w:gridSpan w:val="2"/>
            <w:tcBorders>
              <w:top w:val="nil"/>
              <w:left w:val="nil"/>
              <w:bottom w:val="nil"/>
              <w:right w:val="nil"/>
            </w:tcBorders>
            <w:shd w:val="clear" w:color="000000" w:fill="auto"/>
            <w:noWrap/>
            <w:vAlign w:val="center"/>
            <w:hideMark/>
          </w:tcPr>
          <w:p w14:paraId="61F256C5"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Denominación de la cuenta</w:t>
            </w:r>
          </w:p>
        </w:tc>
        <w:tc>
          <w:tcPr>
            <w:tcW w:w="2411" w:type="dxa"/>
            <w:tcBorders>
              <w:top w:val="nil"/>
              <w:left w:val="nil"/>
              <w:right w:val="nil"/>
            </w:tcBorders>
            <w:shd w:val="clear" w:color="000000" w:fill="auto"/>
            <w:noWrap/>
            <w:vAlign w:val="center"/>
            <w:hideMark/>
          </w:tcPr>
          <w:p w14:paraId="28F7B1F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bottom w:val="nil"/>
            </w:tcBorders>
            <w:shd w:val="clear" w:color="000000" w:fill="auto"/>
            <w:noWrap/>
            <w:vAlign w:val="center"/>
            <w:hideMark/>
          </w:tcPr>
          <w:p w14:paraId="41720D0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32A7771" w14:textId="77777777" w:rsidTr="00896B81">
        <w:trPr>
          <w:trHeight w:val="224"/>
          <w:jc w:val="center"/>
        </w:trPr>
        <w:tc>
          <w:tcPr>
            <w:tcW w:w="431" w:type="dxa"/>
            <w:tcBorders>
              <w:top w:val="nil"/>
              <w:bottom w:val="nil"/>
              <w:right w:val="nil"/>
            </w:tcBorders>
            <w:shd w:val="clear" w:color="auto" w:fill="auto"/>
            <w:noWrap/>
            <w:vAlign w:val="bottom"/>
            <w:hideMark/>
          </w:tcPr>
          <w:p w14:paraId="3A62663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6BF72BB5"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046" w:type="dxa"/>
            <w:tcBorders>
              <w:top w:val="nil"/>
              <w:left w:val="nil"/>
              <w:right w:val="nil"/>
            </w:tcBorders>
            <w:shd w:val="clear" w:color="000000" w:fill="auto"/>
            <w:noWrap/>
            <w:vAlign w:val="center"/>
            <w:hideMark/>
          </w:tcPr>
          <w:p w14:paraId="0454AAA8"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corriente</w:t>
            </w:r>
          </w:p>
        </w:tc>
        <w:tc>
          <w:tcPr>
            <w:tcW w:w="2411" w:type="dxa"/>
            <w:tcBorders>
              <w:top w:val="nil"/>
              <w:left w:val="nil"/>
              <w:bottom w:val="single" w:sz="4" w:space="0" w:color="auto"/>
              <w:right w:val="nil"/>
            </w:tcBorders>
            <w:shd w:val="clear" w:color="000000" w:fill="auto"/>
            <w:noWrap/>
            <w:vAlign w:val="center"/>
            <w:hideMark/>
          </w:tcPr>
          <w:p w14:paraId="3F2391B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bottom"/>
            <w:hideMark/>
          </w:tcPr>
          <w:p w14:paraId="529A43D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3452D9D" w14:textId="77777777" w:rsidTr="00896B81">
        <w:trPr>
          <w:trHeight w:val="224"/>
          <w:jc w:val="center"/>
        </w:trPr>
        <w:tc>
          <w:tcPr>
            <w:tcW w:w="431" w:type="dxa"/>
            <w:tcBorders>
              <w:top w:val="nil"/>
              <w:bottom w:val="nil"/>
              <w:right w:val="nil"/>
            </w:tcBorders>
            <w:shd w:val="clear" w:color="auto" w:fill="auto"/>
            <w:noWrap/>
            <w:vAlign w:val="bottom"/>
            <w:hideMark/>
          </w:tcPr>
          <w:p w14:paraId="0F34CAB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7751D62D"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046" w:type="dxa"/>
            <w:tcBorders>
              <w:top w:val="nil"/>
              <w:left w:val="nil"/>
              <w:right w:val="nil"/>
            </w:tcBorders>
            <w:shd w:val="clear" w:color="000000" w:fill="auto"/>
            <w:noWrap/>
            <w:vAlign w:val="center"/>
            <w:hideMark/>
          </w:tcPr>
          <w:p w14:paraId="19926B52"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212BDCB7" w14:textId="77777777" w:rsidR="00B305A7" w:rsidRPr="00EB1076" w:rsidRDefault="00B305A7" w:rsidP="00DE7E75">
            <w:pPr>
              <w:jc w:val="both"/>
              <w:rPr>
                <w:rFonts w:ascii="Arial Narrow" w:hAnsi="Arial Narrow" w:cs="Arial"/>
                <w:sz w:val="19"/>
                <w:szCs w:val="19"/>
                <w:lang w:val="es-CO" w:eastAsia="es-CO"/>
              </w:rPr>
            </w:pPr>
          </w:p>
        </w:tc>
        <w:tc>
          <w:tcPr>
            <w:tcW w:w="367" w:type="dxa"/>
            <w:gridSpan w:val="2"/>
            <w:tcBorders>
              <w:top w:val="nil"/>
              <w:left w:val="nil"/>
            </w:tcBorders>
            <w:shd w:val="clear" w:color="000000" w:fill="auto"/>
            <w:noWrap/>
            <w:vAlign w:val="bottom"/>
            <w:hideMark/>
          </w:tcPr>
          <w:p w14:paraId="2ABF2D9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2D4FBF8" w14:textId="77777777" w:rsidTr="00896B81">
        <w:trPr>
          <w:trHeight w:val="224"/>
          <w:jc w:val="center"/>
        </w:trPr>
        <w:tc>
          <w:tcPr>
            <w:tcW w:w="431" w:type="dxa"/>
            <w:tcBorders>
              <w:top w:val="nil"/>
              <w:bottom w:val="nil"/>
              <w:right w:val="nil"/>
            </w:tcBorders>
            <w:shd w:val="clear" w:color="auto" w:fill="auto"/>
            <w:noWrap/>
            <w:vAlign w:val="bottom"/>
            <w:hideMark/>
          </w:tcPr>
          <w:p w14:paraId="0FF38A26"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0D078A6F"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Entidad Financiera</w:t>
            </w:r>
          </w:p>
        </w:tc>
        <w:tc>
          <w:tcPr>
            <w:tcW w:w="2046" w:type="dxa"/>
            <w:tcBorders>
              <w:top w:val="nil"/>
              <w:left w:val="nil"/>
              <w:right w:val="nil"/>
            </w:tcBorders>
            <w:shd w:val="clear" w:color="000000" w:fill="auto"/>
            <w:noWrap/>
            <w:vAlign w:val="center"/>
            <w:hideMark/>
          </w:tcPr>
          <w:p w14:paraId="75567865"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155C41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2251451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A05496D" w14:textId="77777777" w:rsidTr="00896B81">
        <w:trPr>
          <w:trHeight w:val="224"/>
          <w:jc w:val="center"/>
        </w:trPr>
        <w:tc>
          <w:tcPr>
            <w:tcW w:w="431" w:type="dxa"/>
            <w:tcBorders>
              <w:top w:val="nil"/>
              <w:bottom w:val="nil"/>
              <w:right w:val="nil"/>
            </w:tcBorders>
            <w:shd w:val="clear" w:color="auto" w:fill="auto"/>
            <w:noWrap/>
            <w:vAlign w:val="bottom"/>
            <w:hideMark/>
          </w:tcPr>
          <w:p w14:paraId="5FD326C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42842172"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Código</w:t>
            </w:r>
          </w:p>
        </w:tc>
        <w:tc>
          <w:tcPr>
            <w:tcW w:w="2046" w:type="dxa"/>
            <w:tcBorders>
              <w:top w:val="nil"/>
              <w:left w:val="nil"/>
              <w:right w:val="nil"/>
            </w:tcBorders>
            <w:shd w:val="clear" w:color="000000" w:fill="auto"/>
            <w:noWrap/>
            <w:vAlign w:val="center"/>
            <w:hideMark/>
          </w:tcPr>
          <w:p w14:paraId="6203FB3D"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DCA316B"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60D6C30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292077F" w14:textId="77777777" w:rsidTr="00896B81">
        <w:trPr>
          <w:trHeight w:val="224"/>
          <w:jc w:val="center"/>
        </w:trPr>
        <w:tc>
          <w:tcPr>
            <w:tcW w:w="431" w:type="dxa"/>
            <w:tcBorders>
              <w:top w:val="nil"/>
              <w:bottom w:val="nil"/>
              <w:right w:val="nil"/>
            </w:tcBorders>
            <w:shd w:val="clear" w:color="auto" w:fill="auto"/>
            <w:noWrap/>
            <w:vAlign w:val="bottom"/>
            <w:hideMark/>
          </w:tcPr>
          <w:p w14:paraId="27DE989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218FAE79"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Sucursal</w:t>
            </w:r>
          </w:p>
        </w:tc>
        <w:tc>
          <w:tcPr>
            <w:tcW w:w="2046" w:type="dxa"/>
            <w:tcBorders>
              <w:top w:val="nil"/>
              <w:left w:val="nil"/>
              <w:right w:val="nil"/>
            </w:tcBorders>
            <w:shd w:val="clear" w:color="000000" w:fill="auto"/>
            <w:noWrap/>
            <w:vAlign w:val="center"/>
            <w:hideMark/>
          </w:tcPr>
          <w:p w14:paraId="2025097D"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7E9B65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6C05B8D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1C3FD39" w14:textId="77777777" w:rsidTr="00896B81">
        <w:trPr>
          <w:trHeight w:val="224"/>
          <w:jc w:val="center"/>
        </w:trPr>
        <w:tc>
          <w:tcPr>
            <w:tcW w:w="431" w:type="dxa"/>
            <w:tcBorders>
              <w:top w:val="nil"/>
              <w:bottom w:val="nil"/>
              <w:right w:val="nil"/>
            </w:tcBorders>
            <w:shd w:val="clear" w:color="auto" w:fill="auto"/>
            <w:noWrap/>
            <w:vAlign w:val="bottom"/>
            <w:hideMark/>
          </w:tcPr>
          <w:p w14:paraId="27366DE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6E2202F0"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Código</w:t>
            </w:r>
          </w:p>
        </w:tc>
        <w:tc>
          <w:tcPr>
            <w:tcW w:w="2046" w:type="dxa"/>
            <w:tcBorders>
              <w:top w:val="nil"/>
              <w:left w:val="nil"/>
              <w:right w:val="nil"/>
            </w:tcBorders>
            <w:shd w:val="clear" w:color="000000" w:fill="auto"/>
            <w:noWrap/>
            <w:vAlign w:val="center"/>
            <w:hideMark/>
          </w:tcPr>
          <w:p w14:paraId="29D7A5DA"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1026EF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6568D51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04FDCF3C" w14:textId="77777777" w:rsidTr="00896B81">
        <w:trPr>
          <w:trHeight w:val="224"/>
          <w:jc w:val="center"/>
        </w:trPr>
        <w:tc>
          <w:tcPr>
            <w:tcW w:w="431" w:type="dxa"/>
            <w:tcBorders>
              <w:top w:val="nil"/>
              <w:bottom w:val="nil"/>
              <w:right w:val="nil"/>
            </w:tcBorders>
            <w:shd w:val="clear" w:color="auto" w:fill="auto"/>
            <w:noWrap/>
            <w:vAlign w:val="bottom"/>
            <w:hideMark/>
          </w:tcPr>
          <w:p w14:paraId="56D61EB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6F65365C"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xml:space="preserve">Ciudad </w:t>
            </w:r>
          </w:p>
        </w:tc>
        <w:tc>
          <w:tcPr>
            <w:tcW w:w="2046" w:type="dxa"/>
            <w:tcBorders>
              <w:top w:val="nil"/>
              <w:left w:val="nil"/>
              <w:right w:val="nil"/>
            </w:tcBorders>
            <w:shd w:val="clear" w:color="000000" w:fill="auto"/>
            <w:noWrap/>
            <w:vAlign w:val="center"/>
            <w:hideMark/>
          </w:tcPr>
          <w:p w14:paraId="18E35D23"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578C8F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65C300A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2B8010B" w14:textId="77777777" w:rsidTr="00896B81">
        <w:trPr>
          <w:trHeight w:val="224"/>
          <w:jc w:val="center"/>
        </w:trPr>
        <w:tc>
          <w:tcPr>
            <w:tcW w:w="431" w:type="dxa"/>
            <w:tcBorders>
              <w:top w:val="nil"/>
              <w:bottom w:val="nil"/>
              <w:right w:val="nil"/>
            </w:tcBorders>
            <w:shd w:val="clear" w:color="auto" w:fill="auto"/>
            <w:noWrap/>
            <w:vAlign w:val="bottom"/>
            <w:hideMark/>
          </w:tcPr>
          <w:p w14:paraId="1803D0D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lastRenderedPageBreak/>
              <w:t> </w:t>
            </w:r>
          </w:p>
        </w:tc>
        <w:tc>
          <w:tcPr>
            <w:tcW w:w="3873" w:type="dxa"/>
            <w:tcBorders>
              <w:top w:val="nil"/>
              <w:left w:val="nil"/>
              <w:right w:val="nil"/>
            </w:tcBorders>
            <w:shd w:val="clear" w:color="000000" w:fill="auto"/>
            <w:noWrap/>
            <w:vAlign w:val="center"/>
            <w:hideMark/>
          </w:tcPr>
          <w:p w14:paraId="6570A498"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xml:space="preserve">Dirección </w:t>
            </w:r>
          </w:p>
        </w:tc>
        <w:tc>
          <w:tcPr>
            <w:tcW w:w="2046" w:type="dxa"/>
            <w:tcBorders>
              <w:top w:val="nil"/>
              <w:left w:val="nil"/>
              <w:right w:val="nil"/>
            </w:tcBorders>
            <w:shd w:val="clear" w:color="000000" w:fill="auto"/>
            <w:noWrap/>
            <w:vAlign w:val="center"/>
            <w:hideMark/>
          </w:tcPr>
          <w:p w14:paraId="2D675428"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0143C7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535FF147"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2C39A9CC" w14:textId="77777777" w:rsidTr="00896B81">
        <w:trPr>
          <w:trHeight w:val="224"/>
          <w:jc w:val="center"/>
        </w:trPr>
        <w:tc>
          <w:tcPr>
            <w:tcW w:w="431" w:type="dxa"/>
            <w:tcBorders>
              <w:top w:val="nil"/>
              <w:bottom w:val="nil"/>
              <w:right w:val="nil"/>
            </w:tcBorders>
            <w:shd w:val="clear" w:color="auto" w:fill="auto"/>
            <w:noWrap/>
            <w:vAlign w:val="bottom"/>
            <w:hideMark/>
          </w:tcPr>
          <w:p w14:paraId="080CCB1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right w:val="nil"/>
            </w:tcBorders>
            <w:shd w:val="clear" w:color="000000" w:fill="auto"/>
            <w:noWrap/>
            <w:vAlign w:val="center"/>
            <w:hideMark/>
          </w:tcPr>
          <w:p w14:paraId="6DD78E10" w14:textId="77777777" w:rsidR="00B305A7" w:rsidRPr="00EB1076" w:rsidRDefault="003128CE"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T</w:t>
            </w:r>
            <w:r w:rsidR="00B305A7" w:rsidRPr="00EB1076">
              <w:rPr>
                <w:rFonts w:ascii="Arial Narrow" w:hAnsi="Arial Narrow" w:cs="Arial"/>
                <w:bCs/>
                <w:sz w:val="19"/>
                <w:szCs w:val="19"/>
                <w:lang w:val="es-CO" w:eastAsia="es-CO"/>
              </w:rPr>
              <w:t>eléfono</w:t>
            </w:r>
          </w:p>
        </w:tc>
        <w:tc>
          <w:tcPr>
            <w:tcW w:w="2046" w:type="dxa"/>
            <w:tcBorders>
              <w:top w:val="nil"/>
              <w:left w:val="nil"/>
              <w:right w:val="nil"/>
            </w:tcBorders>
            <w:shd w:val="clear" w:color="000000" w:fill="auto"/>
            <w:noWrap/>
            <w:vAlign w:val="center"/>
            <w:hideMark/>
          </w:tcPr>
          <w:p w14:paraId="0171E6D0"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9B07BB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67" w:type="dxa"/>
            <w:gridSpan w:val="2"/>
            <w:tcBorders>
              <w:top w:val="nil"/>
              <w:left w:val="nil"/>
            </w:tcBorders>
            <w:shd w:val="clear" w:color="000000" w:fill="auto"/>
            <w:noWrap/>
            <w:vAlign w:val="center"/>
            <w:hideMark/>
          </w:tcPr>
          <w:p w14:paraId="528750F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1AB1240E" w14:textId="77777777" w:rsidTr="00896B81">
        <w:trPr>
          <w:trHeight w:val="224"/>
          <w:jc w:val="center"/>
        </w:trPr>
        <w:tc>
          <w:tcPr>
            <w:tcW w:w="431" w:type="dxa"/>
            <w:tcBorders>
              <w:top w:val="nil"/>
              <w:bottom w:val="nil"/>
              <w:right w:val="nil"/>
            </w:tcBorders>
            <w:shd w:val="clear" w:color="auto" w:fill="auto"/>
            <w:noWrap/>
            <w:vAlign w:val="bottom"/>
            <w:hideMark/>
          </w:tcPr>
          <w:p w14:paraId="3B33D0B9"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left w:val="nil"/>
              <w:right w:val="nil"/>
            </w:tcBorders>
            <w:shd w:val="clear" w:color="000000" w:fill="auto"/>
            <w:noWrap/>
            <w:vAlign w:val="center"/>
            <w:hideMark/>
          </w:tcPr>
          <w:p w14:paraId="4DDB2C56"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Número de la cuenta</w:t>
            </w:r>
          </w:p>
        </w:tc>
        <w:tc>
          <w:tcPr>
            <w:tcW w:w="4457" w:type="dxa"/>
            <w:gridSpan w:val="2"/>
            <w:tcBorders>
              <w:left w:val="nil"/>
              <w:right w:val="nil"/>
            </w:tcBorders>
            <w:shd w:val="clear" w:color="000000" w:fill="auto"/>
            <w:noWrap/>
            <w:vAlign w:val="center"/>
            <w:hideMark/>
          </w:tcPr>
          <w:p w14:paraId="6C40C4FE"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 </w:t>
            </w:r>
          </w:p>
        </w:tc>
        <w:tc>
          <w:tcPr>
            <w:tcW w:w="367" w:type="dxa"/>
            <w:gridSpan w:val="2"/>
            <w:tcBorders>
              <w:left w:val="nil"/>
            </w:tcBorders>
            <w:shd w:val="clear" w:color="000000" w:fill="auto"/>
            <w:noWrap/>
            <w:vAlign w:val="center"/>
            <w:hideMark/>
          </w:tcPr>
          <w:p w14:paraId="0BD237B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94897C6" w14:textId="77777777" w:rsidTr="00896B81">
        <w:trPr>
          <w:trHeight w:val="224"/>
          <w:jc w:val="center"/>
        </w:trPr>
        <w:tc>
          <w:tcPr>
            <w:tcW w:w="431" w:type="dxa"/>
            <w:tcBorders>
              <w:top w:val="nil"/>
              <w:bottom w:val="nil"/>
              <w:right w:val="nil"/>
            </w:tcBorders>
            <w:shd w:val="clear" w:color="auto" w:fill="auto"/>
            <w:noWrap/>
            <w:vAlign w:val="bottom"/>
            <w:hideMark/>
          </w:tcPr>
          <w:p w14:paraId="18C0F120"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8697" w:type="dxa"/>
            <w:gridSpan w:val="5"/>
            <w:tcBorders>
              <w:left w:val="nil"/>
              <w:bottom w:val="nil"/>
            </w:tcBorders>
            <w:shd w:val="clear" w:color="auto" w:fill="auto"/>
            <w:noWrap/>
            <w:vAlign w:val="center"/>
            <w:hideMark/>
          </w:tcPr>
          <w:p w14:paraId="3CEF0967" w14:textId="77777777" w:rsidR="00B305A7" w:rsidRPr="00EB1076" w:rsidRDefault="00B305A7" w:rsidP="00DE7E75">
            <w:pPr>
              <w:jc w:val="both"/>
              <w:rPr>
                <w:rFonts w:ascii="Arial Narrow" w:hAnsi="Arial Narrow" w:cs="Arial"/>
                <w:bCs/>
                <w:sz w:val="19"/>
                <w:szCs w:val="19"/>
                <w:lang w:val="es-CO" w:eastAsia="es-CO"/>
              </w:rPr>
            </w:pPr>
            <w:r w:rsidRPr="00EB1076">
              <w:rPr>
                <w:rFonts w:ascii="Arial Narrow" w:hAnsi="Arial Narrow" w:cs="Arial"/>
                <w:bCs/>
                <w:sz w:val="19"/>
                <w:szCs w:val="19"/>
                <w:lang w:val="es-CO" w:eastAsia="es-CO"/>
              </w:rPr>
              <w:t>(adjuntar original de certificación bancaria con fecha de expedición no superior a 30 días calendario)</w:t>
            </w:r>
          </w:p>
        </w:tc>
      </w:tr>
      <w:tr w:rsidR="00B305A7" w:rsidRPr="00EB1076" w14:paraId="4A86589B" w14:textId="77777777" w:rsidTr="00896B81">
        <w:trPr>
          <w:trHeight w:val="224"/>
          <w:jc w:val="center"/>
        </w:trPr>
        <w:tc>
          <w:tcPr>
            <w:tcW w:w="431" w:type="dxa"/>
            <w:tcBorders>
              <w:top w:val="nil"/>
              <w:bottom w:val="nil"/>
              <w:right w:val="nil"/>
            </w:tcBorders>
            <w:shd w:val="clear" w:color="auto" w:fill="auto"/>
            <w:noWrap/>
            <w:vAlign w:val="bottom"/>
            <w:hideMark/>
          </w:tcPr>
          <w:p w14:paraId="30F35B3A"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center"/>
            <w:hideMark/>
          </w:tcPr>
          <w:p w14:paraId="02FF80D0" w14:textId="77777777" w:rsidR="00B305A7" w:rsidRPr="00EB1076" w:rsidRDefault="00B305A7" w:rsidP="00DE7E75">
            <w:pPr>
              <w:jc w:val="both"/>
              <w:rPr>
                <w:rFonts w:ascii="Arial Narrow" w:hAnsi="Arial Narrow" w:cs="Arial"/>
                <w:b/>
                <w:bCs/>
                <w:sz w:val="19"/>
                <w:szCs w:val="19"/>
                <w:lang w:val="es-CO" w:eastAsia="es-CO"/>
              </w:rPr>
            </w:pPr>
          </w:p>
        </w:tc>
        <w:tc>
          <w:tcPr>
            <w:tcW w:w="2046" w:type="dxa"/>
            <w:tcBorders>
              <w:top w:val="nil"/>
              <w:left w:val="nil"/>
              <w:bottom w:val="nil"/>
              <w:right w:val="nil"/>
            </w:tcBorders>
            <w:shd w:val="clear" w:color="auto" w:fill="auto"/>
            <w:noWrap/>
            <w:vAlign w:val="center"/>
            <w:hideMark/>
          </w:tcPr>
          <w:p w14:paraId="1EFD5CA5" w14:textId="77777777" w:rsidR="00B305A7" w:rsidRPr="00EB1076" w:rsidRDefault="00B305A7" w:rsidP="00DE7E75">
            <w:pPr>
              <w:jc w:val="both"/>
              <w:rPr>
                <w:rFonts w:ascii="Arial Narrow" w:hAnsi="Arial Narrow" w:cs="Arial"/>
                <w:b/>
                <w:bCs/>
                <w:sz w:val="19"/>
                <w:szCs w:val="19"/>
                <w:lang w:val="es-CO" w:eastAsia="es-CO"/>
              </w:rPr>
            </w:pPr>
          </w:p>
        </w:tc>
        <w:tc>
          <w:tcPr>
            <w:tcW w:w="2572" w:type="dxa"/>
            <w:gridSpan w:val="2"/>
            <w:tcBorders>
              <w:top w:val="nil"/>
              <w:left w:val="nil"/>
              <w:bottom w:val="nil"/>
              <w:right w:val="nil"/>
            </w:tcBorders>
            <w:shd w:val="clear" w:color="auto" w:fill="auto"/>
            <w:noWrap/>
            <w:vAlign w:val="center"/>
            <w:hideMark/>
          </w:tcPr>
          <w:p w14:paraId="78D7D871" w14:textId="77777777" w:rsidR="00B305A7" w:rsidRPr="00EB1076" w:rsidRDefault="00B305A7" w:rsidP="00DE7E75">
            <w:pPr>
              <w:jc w:val="both"/>
              <w:rPr>
                <w:rFonts w:ascii="Arial Narrow" w:hAnsi="Arial Narrow" w:cs="Arial"/>
                <w:b/>
                <w:bCs/>
                <w:sz w:val="19"/>
                <w:szCs w:val="19"/>
                <w:lang w:val="es-CO" w:eastAsia="es-CO"/>
              </w:rPr>
            </w:pPr>
          </w:p>
        </w:tc>
        <w:tc>
          <w:tcPr>
            <w:tcW w:w="206" w:type="dxa"/>
            <w:tcBorders>
              <w:top w:val="nil"/>
              <w:left w:val="nil"/>
              <w:bottom w:val="nil"/>
            </w:tcBorders>
            <w:shd w:val="clear" w:color="auto" w:fill="auto"/>
            <w:noWrap/>
            <w:vAlign w:val="center"/>
            <w:hideMark/>
          </w:tcPr>
          <w:p w14:paraId="0B97683B"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 </w:t>
            </w:r>
          </w:p>
        </w:tc>
      </w:tr>
      <w:tr w:rsidR="00B305A7" w:rsidRPr="00EB1076" w14:paraId="5F875C9B" w14:textId="77777777" w:rsidTr="00896B81">
        <w:trPr>
          <w:trHeight w:val="224"/>
          <w:jc w:val="center"/>
        </w:trPr>
        <w:tc>
          <w:tcPr>
            <w:tcW w:w="431" w:type="dxa"/>
            <w:tcBorders>
              <w:top w:val="nil"/>
              <w:bottom w:val="nil"/>
              <w:right w:val="nil"/>
            </w:tcBorders>
            <w:shd w:val="clear" w:color="auto" w:fill="auto"/>
            <w:noWrap/>
            <w:vAlign w:val="bottom"/>
            <w:hideMark/>
          </w:tcPr>
          <w:p w14:paraId="1F01FC7D"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nil"/>
              <w:right w:val="nil"/>
            </w:tcBorders>
            <w:shd w:val="clear" w:color="auto" w:fill="auto"/>
            <w:noWrap/>
            <w:vAlign w:val="bottom"/>
            <w:hideMark/>
          </w:tcPr>
          <w:p w14:paraId="2A401A82"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nil"/>
              <w:right w:val="nil"/>
            </w:tcBorders>
            <w:shd w:val="clear" w:color="auto" w:fill="auto"/>
            <w:noWrap/>
            <w:vAlign w:val="bottom"/>
            <w:hideMark/>
          </w:tcPr>
          <w:p w14:paraId="7845B18F" w14:textId="77777777" w:rsidR="00B305A7" w:rsidRPr="00EB1076" w:rsidRDefault="00B305A7" w:rsidP="00DE7E75">
            <w:pPr>
              <w:jc w:val="both"/>
              <w:rPr>
                <w:rFonts w:ascii="Arial Narrow" w:hAnsi="Arial Narrow" w:cs="Arial"/>
                <w:sz w:val="19"/>
                <w:szCs w:val="19"/>
                <w:lang w:val="es-CO" w:eastAsia="es-CO"/>
              </w:rPr>
            </w:pPr>
          </w:p>
        </w:tc>
        <w:tc>
          <w:tcPr>
            <w:tcW w:w="2572" w:type="dxa"/>
            <w:gridSpan w:val="2"/>
            <w:tcBorders>
              <w:top w:val="nil"/>
              <w:left w:val="nil"/>
              <w:bottom w:val="nil"/>
              <w:right w:val="nil"/>
            </w:tcBorders>
            <w:shd w:val="clear" w:color="auto" w:fill="auto"/>
            <w:noWrap/>
            <w:vAlign w:val="bottom"/>
            <w:hideMark/>
          </w:tcPr>
          <w:p w14:paraId="24B9ADF7" w14:textId="77777777" w:rsidR="00B305A7" w:rsidRPr="00EB1076" w:rsidRDefault="00B305A7" w:rsidP="00DE7E75">
            <w:pPr>
              <w:jc w:val="both"/>
              <w:rPr>
                <w:rFonts w:ascii="Arial Narrow" w:hAnsi="Arial Narrow" w:cs="Arial"/>
                <w:sz w:val="19"/>
                <w:szCs w:val="19"/>
                <w:lang w:val="es-CO" w:eastAsia="es-CO"/>
              </w:rPr>
            </w:pPr>
          </w:p>
        </w:tc>
        <w:tc>
          <w:tcPr>
            <w:tcW w:w="206" w:type="dxa"/>
            <w:tcBorders>
              <w:top w:val="nil"/>
              <w:left w:val="nil"/>
              <w:bottom w:val="nil"/>
            </w:tcBorders>
            <w:shd w:val="clear" w:color="auto" w:fill="auto"/>
            <w:noWrap/>
            <w:vAlign w:val="bottom"/>
            <w:hideMark/>
          </w:tcPr>
          <w:p w14:paraId="0253AFAE"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45560D87" w14:textId="77777777" w:rsidTr="00896B81">
        <w:trPr>
          <w:trHeight w:val="224"/>
          <w:jc w:val="center"/>
        </w:trPr>
        <w:tc>
          <w:tcPr>
            <w:tcW w:w="431" w:type="dxa"/>
            <w:tcBorders>
              <w:top w:val="nil"/>
              <w:bottom w:val="nil"/>
              <w:right w:val="nil"/>
            </w:tcBorders>
            <w:shd w:val="clear" w:color="auto" w:fill="auto"/>
            <w:noWrap/>
            <w:vAlign w:val="bottom"/>
            <w:hideMark/>
          </w:tcPr>
          <w:p w14:paraId="66F8A191"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3873" w:type="dxa"/>
            <w:tcBorders>
              <w:top w:val="nil"/>
              <w:left w:val="nil"/>
              <w:bottom w:val="single" w:sz="4" w:space="0" w:color="auto"/>
              <w:right w:val="nil"/>
            </w:tcBorders>
            <w:shd w:val="clear" w:color="auto" w:fill="auto"/>
            <w:noWrap/>
            <w:vAlign w:val="center"/>
            <w:hideMark/>
          </w:tcPr>
          <w:p w14:paraId="6B5B20C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p w14:paraId="22062C3F" w14:textId="77777777" w:rsidR="00B305A7" w:rsidRPr="00EB1076" w:rsidRDefault="00B305A7" w:rsidP="00DE7E75">
            <w:pPr>
              <w:jc w:val="both"/>
              <w:rPr>
                <w:rFonts w:ascii="Arial Narrow" w:hAnsi="Arial Narrow" w:cs="Arial"/>
                <w:sz w:val="19"/>
                <w:szCs w:val="19"/>
                <w:lang w:val="es-CO" w:eastAsia="es-CO"/>
              </w:rPr>
            </w:pPr>
          </w:p>
        </w:tc>
        <w:tc>
          <w:tcPr>
            <w:tcW w:w="2046" w:type="dxa"/>
            <w:tcBorders>
              <w:top w:val="nil"/>
              <w:left w:val="nil"/>
              <w:bottom w:val="single" w:sz="4" w:space="0" w:color="auto"/>
              <w:right w:val="nil"/>
            </w:tcBorders>
            <w:shd w:val="clear" w:color="auto" w:fill="auto"/>
            <w:noWrap/>
            <w:vAlign w:val="center"/>
            <w:hideMark/>
          </w:tcPr>
          <w:p w14:paraId="61DC235C"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572" w:type="dxa"/>
            <w:gridSpan w:val="2"/>
            <w:tcBorders>
              <w:top w:val="nil"/>
              <w:left w:val="nil"/>
              <w:bottom w:val="single" w:sz="4" w:space="0" w:color="auto"/>
              <w:right w:val="nil"/>
            </w:tcBorders>
            <w:shd w:val="clear" w:color="auto" w:fill="auto"/>
            <w:noWrap/>
            <w:vAlign w:val="center"/>
            <w:hideMark/>
          </w:tcPr>
          <w:p w14:paraId="55455C48"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206" w:type="dxa"/>
            <w:tcBorders>
              <w:top w:val="nil"/>
              <w:left w:val="nil"/>
              <w:bottom w:val="nil"/>
            </w:tcBorders>
            <w:shd w:val="clear" w:color="auto" w:fill="auto"/>
            <w:noWrap/>
            <w:vAlign w:val="center"/>
            <w:hideMark/>
          </w:tcPr>
          <w:p w14:paraId="60F22A85"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r>
      <w:tr w:rsidR="00B305A7" w:rsidRPr="00EB1076" w14:paraId="3C2CC782" w14:textId="77777777" w:rsidTr="00896B81">
        <w:trPr>
          <w:trHeight w:val="224"/>
          <w:jc w:val="center"/>
        </w:trPr>
        <w:tc>
          <w:tcPr>
            <w:tcW w:w="431" w:type="dxa"/>
            <w:tcBorders>
              <w:top w:val="nil"/>
              <w:bottom w:val="nil"/>
              <w:right w:val="nil"/>
            </w:tcBorders>
            <w:shd w:val="clear" w:color="auto" w:fill="auto"/>
            <w:noWrap/>
            <w:vAlign w:val="bottom"/>
            <w:hideMark/>
          </w:tcPr>
          <w:p w14:paraId="1151CC63" w14:textId="77777777" w:rsidR="00B305A7" w:rsidRPr="00EB1076" w:rsidRDefault="00B305A7" w:rsidP="00DE7E75">
            <w:pPr>
              <w:jc w:val="both"/>
              <w:rPr>
                <w:rFonts w:ascii="Arial Narrow" w:hAnsi="Arial Narrow" w:cs="Arial"/>
                <w:sz w:val="19"/>
                <w:szCs w:val="19"/>
                <w:lang w:val="es-CO" w:eastAsia="es-CO"/>
              </w:rPr>
            </w:pPr>
            <w:r w:rsidRPr="00EB1076">
              <w:rPr>
                <w:rFonts w:ascii="Arial Narrow" w:hAnsi="Arial Narrow" w:cs="Arial"/>
                <w:sz w:val="19"/>
                <w:szCs w:val="19"/>
                <w:lang w:val="es-CO" w:eastAsia="es-CO"/>
              </w:rPr>
              <w:t> </w:t>
            </w:r>
          </w:p>
        </w:tc>
        <w:tc>
          <w:tcPr>
            <w:tcW w:w="8697" w:type="dxa"/>
            <w:gridSpan w:val="5"/>
            <w:tcBorders>
              <w:top w:val="nil"/>
              <w:left w:val="nil"/>
              <w:bottom w:val="nil"/>
            </w:tcBorders>
            <w:shd w:val="clear" w:color="auto" w:fill="auto"/>
            <w:noWrap/>
            <w:vAlign w:val="center"/>
            <w:hideMark/>
          </w:tcPr>
          <w:p w14:paraId="0A1AAB5D" w14:textId="77777777" w:rsidR="00B305A7" w:rsidRPr="00EB1076" w:rsidRDefault="00B305A7" w:rsidP="00DE7E75">
            <w:pPr>
              <w:jc w:val="both"/>
              <w:rPr>
                <w:rFonts w:ascii="Arial Narrow" w:hAnsi="Arial Narrow" w:cs="Arial"/>
                <w:b/>
                <w:bCs/>
                <w:sz w:val="19"/>
                <w:szCs w:val="19"/>
                <w:lang w:val="es-CO" w:eastAsia="es-CO"/>
              </w:rPr>
            </w:pPr>
            <w:r w:rsidRPr="00EB1076">
              <w:rPr>
                <w:rFonts w:ascii="Arial Narrow" w:hAnsi="Arial Narrow" w:cs="Arial"/>
                <w:b/>
                <w:bCs/>
                <w:sz w:val="19"/>
                <w:szCs w:val="19"/>
                <w:lang w:val="es-CO" w:eastAsia="es-CO"/>
              </w:rPr>
              <w:t>NOMBRE Y FIRMA BENEFICIARIO</w:t>
            </w:r>
          </w:p>
        </w:tc>
      </w:tr>
    </w:tbl>
    <w:p w14:paraId="1B1552A2" w14:textId="77777777" w:rsidR="00B305A7" w:rsidRPr="00EB1076" w:rsidRDefault="00B305A7" w:rsidP="00DE7E75">
      <w:pPr>
        <w:tabs>
          <w:tab w:val="left" w:pos="426"/>
        </w:tabs>
        <w:jc w:val="both"/>
        <w:rPr>
          <w:rFonts w:ascii="Arial Narrow" w:hAnsi="Arial Narrow" w:cs="Arial"/>
          <w:sz w:val="19"/>
          <w:szCs w:val="19"/>
          <w:lang w:val="es-CO"/>
        </w:rPr>
      </w:pPr>
    </w:p>
    <w:p w14:paraId="06A27ED4" w14:textId="77777777" w:rsidR="001379B7" w:rsidRPr="00EB1076" w:rsidRDefault="001379B7" w:rsidP="001379B7">
      <w:pPr>
        <w:tabs>
          <w:tab w:val="left" w:pos="426"/>
        </w:tabs>
        <w:jc w:val="center"/>
        <w:rPr>
          <w:rFonts w:ascii="Arial Narrow" w:hAnsi="Arial Narrow" w:cs="Arial"/>
          <w:sz w:val="19"/>
          <w:szCs w:val="19"/>
          <w:lang w:val="es-CO"/>
        </w:rPr>
        <w:sectPr w:rsidR="001379B7" w:rsidRPr="00EB1076" w:rsidSect="002C347F">
          <w:headerReference w:type="default" r:id="rId26"/>
          <w:footnotePr>
            <w:pos w:val="beneathText"/>
          </w:footnotePr>
          <w:pgSz w:w="12242" w:h="18722" w:code="281"/>
          <w:pgMar w:top="1418" w:right="1134" w:bottom="1134" w:left="1418" w:header="568" w:footer="130" w:gutter="0"/>
          <w:cols w:space="720"/>
          <w:docGrid w:linePitch="360"/>
        </w:sectPr>
      </w:pPr>
    </w:p>
    <w:p w14:paraId="22E84D1B" w14:textId="1D2A6102" w:rsidR="00D455D0" w:rsidRPr="00EB1076" w:rsidRDefault="00FB327B" w:rsidP="001379B7">
      <w:pPr>
        <w:keepNext/>
        <w:shd w:val="clear" w:color="auto" w:fill="FFFFFF"/>
        <w:tabs>
          <w:tab w:val="left" w:pos="708"/>
        </w:tabs>
        <w:jc w:val="center"/>
        <w:outlineLvl w:val="1"/>
        <w:rPr>
          <w:rFonts w:ascii="Arial Narrow" w:hAnsi="Arial Narrow" w:cs="Arial"/>
          <w:b/>
          <w:sz w:val="19"/>
          <w:szCs w:val="19"/>
        </w:rPr>
      </w:pPr>
      <w:r w:rsidRPr="00EB1076">
        <w:rPr>
          <w:rFonts w:ascii="Arial Narrow" w:hAnsi="Arial Narrow" w:cs="Arial"/>
          <w:b/>
          <w:sz w:val="19"/>
          <w:szCs w:val="19"/>
        </w:rPr>
        <w:lastRenderedPageBreak/>
        <w:t>ANEXO “</w:t>
      </w:r>
      <w:r w:rsidR="00EB1076" w:rsidRPr="00EB1076">
        <w:rPr>
          <w:rFonts w:ascii="Arial Narrow" w:hAnsi="Arial Narrow" w:cs="Arial"/>
          <w:b/>
          <w:sz w:val="19"/>
          <w:szCs w:val="19"/>
        </w:rPr>
        <w:t>G</w:t>
      </w:r>
      <w:r w:rsidR="0062431A" w:rsidRPr="00EB1076">
        <w:rPr>
          <w:rFonts w:ascii="Arial Narrow" w:hAnsi="Arial Narrow" w:cs="Arial"/>
          <w:b/>
          <w:sz w:val="19"/>
          <w:szCs w:val="19"/>
        </w:rPr>
        <w:t>”</w:t>
      </w:r>
    </w:p>
    <w:p w14:paraId="3AA68EF1" w14:textId="77777777" w:rsidR="00D455D0" w:rsidRPr="00EB1076" w:rsidRDefault="00D455D0" w:rsidP="00D455D0">
      <w:pPr>
        <w:widowControl w:val="0"/>
        <w:autoSpaceDE w:val="0"/>
        <w:autoSpaceDN w:val="0"/>
        <w:adjustRightInd w:val="0"/>
        <w:spacing w:before="13" w:line="220" w:lineRule="exact"/>
        <w:rPr>
          <w:rFonts w:ascii="Arial Narrow" w:hAnsi="Arial Narrow" w:cs="Arial"/>
          <w:sz w:val="19"/>
          <w:szCs w:val="19"/>
        </w:rPr>
      </w:pPr>
    </w:p>
    <w:tbl>
      <w:tblPr>
        <w:tblW w:w="9252" w:type="dxa"/>
        <w:tblInd w:w="99" w:type="dxa"/>
        <w:tblLayout w:type="fixed"/>
        <w:tblCellMar>
          <w:left w:w="0" w:type="dxa"/>
          <w:right w:w="0" w:type="dxa"/>
        </w:tblCellMar>
        <w:tblLook w:val="0000" w:firstRow="0" w:lastRow="0" w:firstColumn="0" w:lastColumn="0" w:noHBand="0" w:noVBand="0"/>
      </w:tblPr>
      <w:tblGrid>
        <w:gridCol w:w="4999"/>
        <w:gridCol w:w="4253"/>
      </w:tblGrid>
      <w:tr w:rsidR="001379B7" w:rsidRPr="00EB1076" w14:paraId="6ECC1862" w14:textId="77777777" w:rsidTr="001379B7">
        <w:trPr>
          <w:trHeight w:hRule="exact" w:val="837"/>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14:paraId="5DE62A88" w14:textId="77777777" w:rsidR="001379B7" w:rsidRPr="00EB1076" w:rsidRDefault="001379B7" w:rsidP="004446F7">
            <w:pPr>
              <w:widowControl w:val="0"/>
              <w:tabs>
                <w:tab w:val="left" w:pos="1440"/>
              </w:tabs>
              <w:autoSpaceDE w:val="0"/>
              <w:autoSpaceDN w:val="0"/>
              <w:adjustRightInd w:val="0"/>
              <w:ind w:left="1029"/>
              <w:jc w:val="both"/>
              <w:rPr>
                <w:rFonts w:ascii="Arial Narrow" w:hAnsi="Arial Narrow" w:cs="Arial"/>
                <w:sz w:val="19"/>
                <w:szCs w:val="19"/>
              </w:rPr>
            </w:pPr>
            <w:r w:rsidRPr="00EB1076">
              <w:rPr>
                <w:rFonts w:ascii="Arial Narrow" w:hAnsi="Arial Narrow" w:cs="Arial"/>
                <w:noProof/>
                <w:sz w:val="19"/>
                <w:szCs w:val="19"/>
              </w:rPr>
              <w:drawing>
                <wp:anchor distT="0" distB="0" distL="114300" distR="114300" simplePos="0" relativeHeight="251667456" behindDoc="1" locked="0" layoutInCell="1" allowOverlap="1" wp14:anchorId="5E6B1A23" wp14:editId="4DD6A06F">
                  <wp:simplePos x="0" y="0"/>
                  <wp:positionH relativeFrom="column">
                    <wp:posOffset>39370</wp:posOffset>
                  </wp:positionH>
                  <wp:positionV relativeFrom="paragraph">
                    <wp:posOffset>70485</wp:posOffset>
                  </wp:positionV>
                  <wp:extent cx="508635" cy="564515"/>
                  <wp:effectExtent l="0" t="0" r="5715" b="6985"/>
                  <wp:wrapNone/>
                  <wp:docPr id="1244" name="Imagen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1"/>
                <w:sz w:val="19"/>
                <w:szCs w:val="19"/>
              </w:rPr>
              <w:t>N</w:t>
            </w:r>
            <w:r w:rsidRPr="00EB1076">
              <w:rPr>
                <w:rFonts w:ascii="Arial Narrow" w:hAnsi="Arial Narrow" w:cs="Arial"/>
                <w:spacing w:val="1"/>
                <w:sz w:val="19"/>
                <w:szCs w:val="19"/>
              </w:rPr>
              <w:t>IS</w:t>
            </w:r>
            <w:r w:rsidRPr="00EB1076">
              <w:rPr>
                <w:rFonts w:ascii="Arial Narrow" w:hAnsi="Arial Narrow" w:cs="Arial"/>
                <w:spacing w:val="-2"/>
                <w:sz w:val="19"/>
                <w:szCs w:val="19"/>
              </w:rPr>
              <w:t>T</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pacing w:val="1"/>
                <w:sz w:val="19"/>
                <w:szCs w:val="19"/>
              </w:rPr>
              <w:t>I</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3"/>
                <w:sz w:val="19"/>
                <w:szCs w:val="19"/>
              </w:rPr>
              <w:t>D</w:t>
            </w:r>
            <w:r w:rsidRPr="00EB1076">
              <w:rPr>
                <w:rFonts w:ascii="Arial Narrow" w:hAnsi="Arial Narrow" w:cs="Arial"/>
                <w:spacing w:val="1"/>
                <w:sz w:val="19"/>
                <w:szCs w:val="19"/>
              </w:rPr>
              <w:t>E</w:t>
            </w:r>
            <w:r w:rsidRPr="00EB1076">
              <w:rPr>
                <w:rFonts w:ascii="Arial Narrow" w:hAnsi="Arial Narrow" w:cs="Arial"/>
                <w:spacing w:val="-2"/>
                <w:sz w:val="19"/>
                <w:szCs w:val="19"/>
              </w:rPr>
              <w:t>F</w:t>
            </w:r>
            <w:r w:rsidRPr="00EB1076">
              <w:rPr>
                <w:rFonts w:ascii="Arial Narrow" w:hAnsi="Arial Narrow" w:cs="Arial"/>
                <w:spacing w:val="1"/>
                <w:sz w:val="19"/>
                <w:szCs w:val="19"/>
              </w:rPr>
              <w:t>E</w:t>
            </w:r>
            <w:r w:rsidRPr="00EB1076">
              <w:rPr>
                <w:rFonts w:ascii="Arial Narrow" w:hAnsi="Arial Narrow" w:cs="Arial"/>
                <w:spacing w:val="-1"/>
                <w:sz w:val="19"/>
                <w:szCs w:val="19"/>
              </w:rPr>
              <w:t>N</w:t>
            </w:r>
            <w:r w:rsidRPr="00EB1076">
              <w:rPr>
                <w:rFonts w:ascii="Arial Narrow" w:hAnsi="Arial Narrow" w:cs="Arial"/>
                <w:spacing w:val="-2"/>
                <w:sz w:val="19"/>
                <w:szCs w:val="19"/>
              </w:rPr>
              <w:t>S</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N</w:t>
            </w:r>
            <w:r w:rsidRPr="00EB1076">
              <w:rPr>
                <w:rFonts w:ascii="Arial Narrow" w:hAnsi="Arial Narrow" w:cs="Arial"/>
                <w:spacing w:val="1"/>
                <w:sz w:val="19"/>
                <w:szCs w:val="19"/>
              </w:rPr>
              <w:t>A</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O</w:t>
            </w:r>
            <w:r w:rsidRPr="00EB1076">
              <w:rPr>
                <w:rFonts w:ascii="Arial Narrow" w:hAnsi="Arial Narrow" w:cs="Arial"/>
                <w:spacing w:val="1"/>
                <w:sz w:val="19"/>
                <w:szCs w:val="19"/>
              </w:rPr>
              <w:t>NAL</w:t>
            </w:r>
          </w:p>
          <w:p w14:paraId="61FA7A79" w14:textId="77777777" w:rsidR="001379B7" w:rsidRPr="00EB1076" w:rsidRDefault="001379B7" w:rsidP="004446F7">
            <w:pPr>
              <w:widowControl w:val="0"/>
              <w:autoSpaceDE w:val="0"/>
              <w:autoSpaceDN w:val="0"/>
              <w:adjustRightInd w:val="0"/>
              <w:ind w:left="1029" w:right="189"/>
              <w:jc w:val="both"/>
              <w:rPr>
                <w:rFonts w:ascii="Arial Narrow" w:hAnsi="Arial Narrow" w:cs="Arial"/>
                <w:sz w:val="19"/>
                <w:szCs w:val="19"/>
              </w:rPr>
            </w:pP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2"/>
                <w:sz w:val="19"/>
                <w:szCs w:val="19"/>
              </w:rPr>
              <w:t>M</w:t>
            </w:r>
            <w:r w:rsidRPr="00EB1076">
              <w:rPr>
                <w:rFonts w:ascii="Arial Narrow" w:hAnsi="Arial Narrow" w:cs="Arial"/>
                <w:spacing w:val="1"/>
                <w:sz w:val="19"/>
                <w:szCs w:val="19"/>
              </w:rPr>
              <w:t>A</w:t>
            </w:r>
            <w:r w:rsidRPr="00EB1076">
              <w:rPr>
                <w:rFonts w:ascii="Arial Narrow" w:hAnsi="Arial Narrow" w:cs="Arial"/>
                <w:spacing w:val="-1"/>
                <w:sz w:val="19"/>
                <w:szCs w:val="19"/>
              </w:rPr>
              <w:t>ND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z w:val="19"/>
                <w:szCs w:val="19"/>
              </w:rPr>
              <w:t>GENE</w:t>
            </w:r>
            <w:r w:rsidRPr="00EB1076">
              <w:rPr>
                <w:rFonts w:ascii="Arial Narrow" w:hAnsi="Arial Narrow" w:cs="Arial"/>
                <w:spacing w:val="-3"/>
                <w:sz w:val="19"/>
                <w:szCs w:val="19"/>
              </w:rPr>
              <w:t>R</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3"/>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L</w:t>
            </w:r>
            <w:r w:rsidRPr="00EB1076">
              <w:rPr>
                <w:rFonts w:ascii="Arial Narrow" w:hAnsi="Arial Narrow" w:cs="Arial"/>
                <w:spacing w:val="-2"/>
                <w:sz w:val="19"/>
                <w:szCs w:val="19"/>
              </w:rPr>
              <w:t>A</w:t>
            </w:r>
            <w:r w:rsidRPr="00EB1076">
              <w:rPr>
                <w:rFonts w:ascii="Arial Narrow" w:hAnsi="Arial Narrow" w:cs="Arial"/>
                <w:sz w:val="19"/>
                <w:szCs w:val="19"/>
              </w:rPr>
              <w:t xml:space="preserve">S </w:t>
            </w:r>
            <w:r w:rsidRPr="00EB1076">
              <w:rPr>
                <w:rFonts w:ascii="Arial Narrow" w:hAnsi="Arial Narrow" w:cs="Arial"/>
                <w:spacing w:val="-2"/>
                <w:sz w:val="19"/>
                <w:szCs w:val="19"/>
              </w:rPr>
              <w:t>F</w:t>
            </w:r>
            <w:r w:rsidRPr="00EB1076">
              <w:rPr>
                <w:rFonts w:ascii="Arial Narrow" w:hAnsi="Arial Narrow" w:cs="Arial"/>
                <w:spacing w:val="-1"/>
                <w:sz w:val="19"/>
                <w:szCs w:val="19"/>
              </w:rPr>
              <w:t>U</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z w:val="19"/>
                <w:szCs w:val="19"/>
              </w:rPr>
              <w:t>Z</w:t>
            </w:r>
            <w:r w:rsidRPr="00EB1076">
              <w:rPr>
                <w:rFonts w:ascii="Arial Narrow" w:hAnsi="Arial Narrow" w:cs="Arial"/>
                <w:spacing w:val="-1"/>
                <w:sz w:val="19"/>
                <w:szCs w:val="19"/>
              </w:rPr>
              <w:t>A</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1"/>
                <w:sz w:val="19"/>
                <w:szCs w:val="19"/>
              </w:rPr>
              <w:t>LI</w:t>
            </w:r>
            <w:r w:rsidRPr="00EB1076">
              <w:rPr>
                <w:rFonts w:ascii="Arial Narrow" w:hAnsi="Arial Narrow" w:cs="Arial"/>
                <w:sz w:val="19"/>
                <w:szCs w:val="19"/>
              </w:rPr>
              <w:t>T</w:t>
            </w:r>
            <w:r w:rsidRPr="00EB1076">
              <w:rPr>
                <w:rFonts w:ascii="Arial Narrow" w:hAnsi="Arial Narrow" w:cs="Arial"/>
                <w:spacing w:val="1"/>
                <w:sz w:val="19"/>
                <w:szCs w:val="19"/>
              </w:rPr>
              <w:t>A</w:t>
            </w:r>
            <w:r w:rsidRPr="00EB1076">
              <w:rPr>
                <w:rFonts w:ascii="Arial Narrow" w:hAnsi="Arial Narrow" w:cs="Arial"/>
                <w:spacing w:val="-3"/>
                <w:sz w:val="19"/>
                <w:szCs w:val="19"/>
              </w:rPr>
              <w:t>R</w:t>
            </w:r>
            <w:r w:rsidRPr="00EB1076">
              <w:rPr>
                <w:rFonts w:ascii="Arial Narrow" w:hAnsi="Arial Narrow" w:cs="Arial"/>
                <w:spacing w:val="1"/>
                <w:sz w:val="19"/>
                <w:szCs w:val="19"/>
              </w:rPr>
              <w:t>E</w:t>
            </w:r>
            <w:r w:rsidRPr="00EB1076">
              <w:rPr>
                <w:rFonts w:ascii="Arial Narrow" w:hAnsi="Arial Narrow" w:cs="Arial"/>
                <w:sz w:val="19"/>
                <w:szCs w:val="19"/>
              </w:rPr>
              <w:t xml:space="preserve">S </w:t>
            </w:r>
            <w:r w:rsidRPr="00EB1076">
              <w:rPr>
                <w:rFonts w:ascii="Arial Narrow" w:hAnsi="Arial Narrow" w:cs="Arial"/>
                <w:spacing w:val="-1"/>
                <w:sz w:val="19"/>
                <w:szCs w:val="19"/>
              </w:rPr>
              <w:t>D</w:t>
            </w:r>
            <w:r w:rsidRPr="00EB1076">
              <w:rPr>
                <w:rFonts w:ascii="Arial Narrow" w:hAnsi="Arial Narrow" w:cs="Arial"/>
                <w:spacing w:val="1"/>
                <w:sz w:val="19"/>
                <w:szCs w:val="19"/>
              </w:rPr>
              <w:t>I</w:t>
            </w:r>
            <w:r w:rsidRPr="00EB1076">
              <w:rPr>
                <w:rFonts w:ascii="Arial Narrow" w:hAnsi="Arial Narrow" w:cs="Arial"/>
                <w:spacing w:val="-1"/>
                <w:sz w:val="19"/>
                <w:szCs w:val="19"/>
              </w:rPr>
              <w:t>R</w:t>
            </w:r>
            <w:r w:rsidRPr="00EB1076">
              <w:rPr>
                <w:rFonts w:ascii="Arial Narrow" w:hAnsi="Arial Narrow" w:cs="Arial"/>
                <w:spacing w:val="1"/>
                <w:sz w:val="19"/>
                <w:szCs w:val="19"/>
              </w:rPr>
              <w:t>E</w:t>
            </w:r>
            <w:r w:rsidRPr="00EB1076">
              <w:rPr>
                <w:rFonts w:ascii="Arial Narrow" w:hAnsi="Arial Narrow" w:cs="Arial"/>
                <w:spacing w:val="-1"/>
                <w:sz w:val="19"/>
                <w:szCs w:val="19"/>
              </w:rPr>
              <w:t>CC</w:t>
            </w:r>
            <w:r w:rsidRPr="00EB1076">
              <w:rPr>
                <w:rFonts w:ascii="Arial Narrow" w:hAnsi="Arial Narrow" w:cs="Arial"/>
                <w:spacing w:val="1"/>
                <w:sz w:val="19"/>
                <w:szCs w:val="19"/>
              </w:rPr>
              <w:t>I</w:t>
            </w:r>
            <w:r w:rsidRPr="00EB1076">
              <w:rPr>
                <w:rFonts w:ascii="Arial Narrow" w:hAnsi="Arial Narrow" w:cs="Arial"/>
                <w:sz w:val="19"/>
                <w:szCs w:val="19"/>
              </w:rPr>
              <w:t xml:space="preserve">ÓN </w:t>
            </w:r>
            <w:r w:rsidRPr="00EB1076">
              <w:rPr>
                <w:rFonts w:ascii="Arial Narrow" w:hAnsi="Arial Narrow" w:cs="Arial"/>
                <w:spacing w:val="-3"/>
                <w:sz w:val="19"/>
                <w:szCs w:val="19"/>
              </w:rPr>
              <w:t>G</w:t>
            </w:r>
            <w:r w:rsidRPr="00EB1076">
              <w:rPr>
                <w:rFonts w:ascii="Arial Narrow" w:hAnsi="Arial Narrow" w:cs="Arial"/>
                <w:spacing w:val="1"/>
                <w:sz w:val="19"/>
                <w:szCs w:val="19"/>
              </w:rPr>
              <w:t>E</w:t>
            </w:r>
            <w:r w:rsidRPr="00EB1076">
              <w:rPr>
                <w:rFonts w:ascii="Arial Narrow" w:hAnsi="Arial Narrow" w:cs="Arial"/>
                <w:spacing w:val="-1"/>
                <w:sz w:val="19"/>
                <w:szCs w:val="19"/>
              </w:rPr>
              <w:t>N</w:t>
            </w:r>
            <w:r w:rsidRPr="00EB1076">
              <w:rPr>
                <w:rFonts w:ascii="Arial Narrow" w:hAnsi="Arial Narrow" w:cs="Arial"/>
                <w:spacing w:val="1"/>
                <w:sz w:val="19"/>
                <w:szCs w:val="19"/>
              </w:rPr>
              <w:t>E</w:t>
            </w:r>
            <w:r w:rsidRPr="00EB1076">
              <w:rPr>
                <w:rFonts w:ascii="Arial Narrow" w:hAnsi="Arial Narrow" w:cs="Arial"/>
                <w:spacing w:val="-3"/>
                <w:sz w:val="19"/>
                <w:szCs w:val="19"/>
              </w:rPr>
              <w:t>R</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3"/>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SA</w:t>
            </w:r>
            <w:r w:rsidRPr="00EB1076">
              <w:rPr>
                <w:rFonts w:ascii="Arial Narrow" w:hAnsi="Arial Narrow" w:cs="Arial"/>
                <w:spacing w:val="-1"/>
                <w:sz w:val="19"/>
                <w:szCs w:val="19"/>
              </w:rPr>
              <w:t>NID</w:t>
            </w:r>
            <w:r w:rsidRPr="00EB1076">
              <w:rPr>
                <w:rFonts w:ascii="Arial Narrow" w:hAnsi="Arial Narrow" w:cs="Arial"/>
                <w:spacing w:val="1"/>
                <w:sz w:val="19"/>
                <w:szCs w:val="19"/>
              </w:rPr>
              <w:t>A</w:t>
            </w:r>
            <w:r w:rsidRPr="00EB1076">
              <w:rPr>
                <w:rFonts w:ascii="Arial Narrow" w:hAnsi="Arial Narrow" w:cs="Arial"/>
                <w:sz w:val="19"/>
                <w:szCs w:val="19"/>
              </w:rPr>
              <w:t xml:space="preserve">D </w:t>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1"/>
                <w:sz w:val="19"/>
                <w:szCs w:val="19"/>
              </w:rPr>
              <w:t>L</w:t>
            </w:r>
            <w:r w:rsidRPr="00EB1076">
              <w:rPr>
                <w:rFonts w:ascii="Arial Narrow" w:hAnsi="Arial Narrow" w:cs="Arial"/>
                <w:spacing w:val="1"/>
                <w:sz w:val="19"/>
                <w:szCs w:val="19"/>
              </w:rPr>
              <w:t>I</w:t>
            </w:r>
            <w:r w:rsidRPr="00EB1076">
              <w:rPr>
                <w:rFonts w:ascii="Arial Narrow" w:hAnsi="Arial Narrow" w:cs="Arial"/>
                <w:spacing w:val="-2"/>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 xml:space="preserve">R </w:t>
            </w:r>
            <w:r w:rsidRPr="00EB1076">
              <w:rPr>
                <w:rFonts w:ascii="Arial Narrow" w:hAnsi="Arial Narrow" w:cs="Arial"/>
                <w:spacing w:val="1"/>
                <w:sz w:val="19"/>
                <w:szCs w:val="19"/>
              </w:rPr>
              <w:t>S</w:t>
            </w:r>
            <w:r w:rsidRPr="00EB1076">
              <w:rPr>
                <w:rFonts w:ascii="Arial Narrow" w:hAnsi="Arial Narrow" w:cs="Arial"/>
                <w:spacing w:val="-1"/>
                <w:sz w:val="19"/>
                <w:szCs w:val="19"/>
              </w:rPr>
              <w:t>U</w:t>
            </w:r>
            <w:r w:rsidRPr="00EB1076">
              <w:rPr>
                <w:rFonts w:ascii="Arial Narrow" w:hAnsi="Arial Narrow" w:cs="Arial"/>
                <w:spacing w:val="1"/>
                <w:sz w:val="19"/>
                <w:szCs w:val="19"/>
              </w:rPr>
              <w:t>B</w:t>
            </w:r>
            <w:r w:rsidRPr="00EB1076">
              <w:rPr>
                <w:rFonts w:ascii="Arial Narrow" w:hAnsi="Arial Narrow" w:cs="Arial"/>
                <w:spacing w:val="-1"/>
                <w:sz w:val="19"/>
                <w:szCs w:val="19"/>
              </w:rPr>
              <w:t>D</w:t>
            </w:r>
            <w:r w:rsidRPr="00EB1076">
              <w:rPr>
                <w:rFonts w:ascii="Arial Narrow" w:hAnsi="Arial Narrow" w:cs="Arial"/>
                <w:spacing w:val="1"/>
                <w:sz w:val="19"/>
                <w:szCs w:val="19"/>
              </w:rPr>
              <w:t>I</w:t>
            </w:r>
            <w:r w:rsidRPr="00EB1076">
              <w:rPr>
                <w:rFonts w:ascii="Arial Narrow" w:hAnsi="Arial Narrow" w:cs="Arial"/>
                <w:spacing w:val="-3"/>
                <w:sz w:val="19"/>
                <w:szCs w:val="19"/>
              </w:rPr>
              <w:t>R</w:t>
            </w:r>
            <w:r w:rsidRPr="00EB1076">
              <w:rPr>
                <w:rFonts w:ascii="Arial Narrow" w:hAnsi="Arial Narrow" w:cs="Arial"/>
                <w:spacing w:val="1"/>
                <w:sz w:val="19"/>
                <w:szCs w:val="19"/>
              </w:rPr>
              <w:t>E</w:t>
            </w:r>
            <w:r w:rsidRPr="00EB1076">
              <w:rPr>
                <w:rFonts w:ascii="Arial Narrow" w:hAnsi="Arial Narrow" w:cs="Arial"/>
                <w:spacing w:val="-1"/>
                <w:sz w:val="19"/>
                <w:szCs w:val="19"/>
              </w:rPr>
              <w:t>CC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D</w:t>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1"/>
                <w:sz w:val="19"/>
                <w:szCs w:val="19"/>
              </w:rPr>
              <w:t>N</w:t>
            </w:r>
            <w:r w:rsidRPr="00EB1076">
              <w:rPr>
                <w:rFonts w:ascii="Arial Narrow" w:hAnsi="Arial Narrow" w:cs="Arial"/>
                <w:spacing w:val="1"/>
                <w:sz w:val="19"/>
                <w:szCs w:val="19"/>
              </w:rPr>
              <w:t>I</w:t>
            </w:r>
            <w:r w:rsidRPr="00EB1076">
              <w:rPr>
                <w:rFonts w:ascii="Arial Narrow" w:hAnsi="Arial Narrow" w:cs="Arial"/>
                <w:spacing w:val="-2"/>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R</w:t>
            </w:r>
            <w:r w:rsidRPr="00EB1076">
              <w:rPr>
                <w:rFonts w:ascii="Arial Narrow" w:hAnsi="Arial Narrow" w:cs="Arial"/>
                <w:spacing w:val="1"/>
                <w:sz w:val="19"/>
                <w:szCs w:val="19"/>
              </w:rPr>
              <w:t>A</w:t>
            </w:r>
            <w:r w:rsidRPr="00EB1076">
              <w:rPr>
                <w:rFonts w:ascii="Arial Narrow" w:hAnsi="Arial Narrow" w:cs="Arial"/>
                <w:spacing w:val="-2"/>
                <w:sz w:val="19"/>
                <w:szCs w:val="19"/>
              </w:rPr>
              <w:t>T</w:t>
            </w:r>
            <w:r w:rsidRPr="00EB1076">
              <w:rPr>
                <w:rFonts w:ascii="Arial Narrow" w:hAnsi="Arial Narrow" w:cs="Arial"/>
                <w:spacing w:val="-1"/>
                <w:sz w:val="19"/>
                <w:szCs w:val="19"/>
              </w:rPr>
              <w:t>I</w:t>
            </w:r>
            <w:r w:rsidRPr="00EB1076">
              <w:rPr>
                <w:rFonts w:ascii="Arial Narrow" w:hAnsi="Arial Narrow" w:cs="Arial"/>
                <w:spacing w:val="1"/>
                <w:sz w:val="19"/>
                <w:szCs w:val="19"/>
              </w:rPr>
              <w:t>V</w:t>
            </w:r>
            <w:r w:rsidRPr="00EB1076">
              <w:rPr>
                <w:rFonts w:ascii="Arial Narrow" w:hAnsi="Arial Narrow" w:cs="Arial"/>
                <w:sz w:val="19"/>
                <w:szCs w:val="19"/>
              </w:rPr>
              <w:t>A Y F</w:t>
            </w:r>
            <w:r w:rsidRPr="00EB1076">
              <w:rPr>
                <w:rFonts w:ascii="Arial Narrow" w:hAnsi="Arial Narrow" w:cs="Arial"/>
                <w:spacing w:val="1"/>
                <w:sz w:val="19"/>
                <w:szCs w:val="19"/>
              </w:rPr>
              <w:t>I</w:t>
            </w:r>
            <w:r w:rsidRPr="00EB1076">
              <w:rPr>
                <w:rFonts w:ascii="Arial Narrow" w:hAnsi="Arial Narrow" w:cs="Arial"/>
                <w:spacing w:val="-3"/>
                <w:sz w:val="19"/>
                <w:szCs w:val="19"/>
              </w:rPr>
              <w:t>N</w:t>
            </w:r>
            <w:r w:rsidRPr="00EB1076">
              <w:rPr>
                <w:rFonts w:ascii="Arial Narrow" w:hAnsi="Arial Narrow" w:cs="Arial"/>
                <w:spacing w:val="1"/>
                <w:sz w:val="19"/>
                <w:szCs w:val="19"/>
              </w:rPr>
              <w:t>A</w:t>
            </w:r>
            <w:r w:rsidRPr="00EB1076">
              <w:rPr>
                <w:rFonts w:ascii="Arial Narrow" w:hAnsi="Arial Narrow" w:cs="Arial"/>
                <w:spacing w:val="-1"/>
                <w:sz w:val="19"/>
                <w:szCs w:val="19"/>
              </w:rPr>
              <w:t>NC</w:t>
            </w:r>
            <w:r w:rsidRPr="00EB1076">
              <w:rPr>
                <w:rFonts w:ascii="Arial Narrow" w:hAnsi="Arial Narrow" w:cs="Arial"/>
                <w:spacing w:val="1"/>
                <w:sz w:val="19"/>
                <w:szCs w:val="19"/>
              </w:rPr>
              <w:t>IE</w:t>
            </w:r>
            <w:r w:rsidRPr="00EB1076">
              <w:rPr>
                <w:rFonts w:ascii="Arial Narrow" w:hAnsi="Arial Narrow" w:cs="Arial"/>
                <w:spacing w:val="-3"/>
                <w:sz w:val="19"/>
                <w:szCs w:val="19"/>
              </w:rPr>
              <w:t>R</w:t>
            </w:r>
            <w:r w:rsidRPr="00EB1076">
              <w:rPr>
                <w:rFonts w:ascii="Arial Narrow" w:hAnsi="Arial Narrow" w:cs="Arial"/>
                <w:sz w:val="19"/>
                <w:szCs w:val="19"/>
              </w:rPr>
              <w:t>A G</w:t>
            </w:r>
            <w:r w:rsidRPr="00EB1076">
              <w:rPr>
                <w:rFonts w:ascii="Arial Narrow" w:hAnsi="Arial Narrow" w:cs="Arial"/>
                <w:spacing w:val="-1"/>
                <w:sz w:val="19"/>
                <w:szCs w:val="19"/>
              </w:rPr>
              <w:t>RU</w:t>
            </w:r>
            <w:r w:rsidRPr="00EB1076">
              <w:rPr>
                <w:rFonts w:ascii="Arial Narrow" w:hAnsi="Arial Narrow" w:cs="Arial"/>
                <w:spacing w:val="1"/>
                <w:sz w:val="19"/>
                <w:szCs w:val="19"/>
              </w:rPr>
              <w:t>P</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2"/>
                <w:sz w:val="19"/>
                <w:szCs w:val="19"/>
              </w:rPr>
              <w:t>T</w:t>
            </w:r>
            <w:r w:rsidRPr="00EB1076">
              <w:rPr>
                <w:rFonts w:ascii="Arial Narrow" w:hAnsi="Arial Narrow" w:cs="Arial"/>
                <w:spacing w:val="1"/>
                <w:sz w:val="19"/>
                <w:szCs w:val="19"/>
              </w:rPr>
              <w:t>A</w:t>
            </w:r>
            <w:r w:rsidRPr="00EB1076">
              <w:rPr>
                <w:rFonts w:ascii="Arial Narrow" w:hAnsi="Arial Narrow" w:cs="Arial"/>
                <w:spacing w:val="-1"/>
                <w:sz w:val="19"/>
                <w:szCs w:val="19"/>
              </w:rPr>
              <w:t>L</w:t>
            </w:r>
            <w:r w:rsidRPr="00EB1076">
              <w:rPr>
                <w:rFonts w:ascii="Arial Narrow" w:hAnsi="Arial Narrow" w:cs="Arial"/>
                <w:spacing w:val="1"/>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TO</w:t>
            </w:r>
            <w:r w:rsidRPr="00EB1076">
              <w:rPr>
                <w:rFonts w:ascii="Arial Narrow" w:hAnsi="Arial Narrow" w:cs="Arial"/>
                <w:spacing w:val="-1"/>
                <w:sz w:val="19"/>
                <w:szCs w:val="19"/>
              </w:rPr>
              <w:t xml:space="preserve"> HU</w:t>
            </w:r>
            <w:r w:rsidRPr="00EB1076">
              <w:rPr>
                <w:rFonts w:ascii="Arial Narrow" w:hAnsi="Arial Narrow" w:cs="Arial"/>
                <w:spacing w:val="-2"/>
                <w:sz w:val="19"/>
                <w:szCs w:val="19"/>
              </w:rPr>
              <w:t>M</w:t>
            </w:r>
            <w:r w:rsidRPr="00EB1076">
              <w:rPr>
                <w:rFonts w:ascii="Arial Narrow" w:hAnsi="Arial Narrow" w:cs="Arial"/>
                <w:spacing w:val="1"/>
                <w:sz w:val="19"/>
                <w:szCs w:val="19"/>
              </w:rPr>
              <w:t>A</w:t>
            </w:r>
            <w:r w:rsidRPr="00EB1076">
              <w:rPr>
                <w:rFonts w:ascii="Arial Narrow" w:hAnsi="Arial Narrow" w:cs="Arial"/>
                <w:spacing w:val="-1"/>
                <w:sz w:val="19"/>
                <w:szCs w:val="19"/>
              </w:rPr>
              <w:t>N</w:t>
            </w:r>
            <w:r w:rsidRPr="00EB1076">
              <w:rPr>
                <w:rFonts w:ascii="Arial Narrow" w:hAnsi="Arial Narrow" w:cs="Arial"/>
                <w:sz w:val="19"/>
                <w:szCs w:val="19"/>
              </w:rPr>
              <w:t>O</w:t>
            </w:r>
          </w:p>
        </w:tc>
        <w:tc>
          <w:tcPr>
            <w:tcW w:w="4253" w:type="dxa"/>
            <w:tcBorders>
              <w:top w:val="single" w:sz="4" w:space="0" w:color="000000"/>
              <w:left w:val="single" w:sz="4" w:space="0" w:color="000000"/>
              <w:bottom w:val="single" w:sz="4" w:space="0" w:color="000000"/>
              <w:right w:val="single" w:sz="4" w:space="0" w:color="000000"/>
            </w:tcBorders>
            <w:vAlign w:val="center"/>
          </w:tcPr>
          <w:p w14:paraId="61395058" w14:textId="77777777" w:rsidR="001379B7" w:rsidRPr="00EB1076" w:rsidRDefault="001379B7" w:rsidP="004446F7">
            <w:pPr>
              <w:widowControl w:val="0"/>
              <w:autoSpaceDE w:val="0"/>
              <w:autoSpaceDN w:val="0"/>
              <w:adjustRightInd w:val="0"/>
              <w:ind w:right="37"/>
              <w:jc w:val="both"/>
              <w:rPr>
                <w:rFonts w:ascii="Arial Narrow" w:hAnsi="Arial Narrow" w:cs="Arial"/>
                <w:sz w:val="19"/>
                <w:szCs w:val="19"/>
              </w:rPr>
            </w:pPr>
            <w:r w:rsidRPr="00EB1076">
              <w:rPr>
                <w:rFonts w:ascii="Arial Narrow" w:hAnsi="Arial Narrow" w:cs="Arial"/>
                <w:sz w:val="19"/>
                <w:szCs w:val="19"/>
              </w:rPr>
              <w:t>Fo</w:t>
            </w:r>
            <w:r w:rsidRPr="00EB1076">
              <w:rPr>
                <w:rFonts w:ascii="Arial Narrow" w:hAnsi="Arial Narrow" w:cs="Arial"/>
                <w:spacing w:val="-1"/>
                <w:sz w:val="19"/>
                <w:szCs w:val="19"/>
              </w:rPr>
              <w:t>r</w:t>
            </w:r>
            <w:r w:rsidRPr="00EB1076">
              <w:rPr>
                <w:rFonts w:ascii="Arial Narrow" w:hAnsi="Arial Narrow" w:cs="Arial"/>
                <w:spacing w:val="3"/>
                <w:sz w:val="19"/>
                <w:szCs w:val="19"/>
              </w:rPr>
              <w:t>m</w:t>
            </w:r>
            <w:r w:rsidRPr="00EB1076">
              <w:rPr>
                <w:rFonts w:ascii="Arial Narrow" w:hAnsi="Arial Narrow" w:cs="Arial"/>
                <w:spacing w:val="-3"/>
                <w:sz w:val="19"/>
                <w:szCs w:val="19"/>
              </w:rPr>
              <w:t>a</w:t>
            </w:r>
            <w:r w:rsidRPr="00EB1076">
              <w:rPr>
                <w:rFonts w:ascii="Arial Narrow" w:hAnsi="Arial Narrow" w:cs="Arial"/>
                <w:spacing w:val="1"/>
                <w:sz w:val="19"/>
                <w:szCs w:val="19"/>
              </w:rPr>
              <w:t>t</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Cer</w:t>
            </w:r>
            <w:r w:rsidRPr="00EB1076">
              <w:rPr>
                <w:rFonts w:ascii="Arial Narrow" w:hAnsi="Arial Narrow" w:cs="Arial"/>
                <w:spacing w:val="1"/>
                <w:sz w:val="19"/>
                <w:szCs w:val="19"/>
              </w:rPr>
              <w:t>t</w:t>
            </w:r>
            <w:r w:rsidRPr="00EB1076">
              <w:rPr>
                <w:rFonts w:ascii="Arial Narrow" w:hAnsi="Arial Narrow" w:cs="Arial"/>
                <w:sz w:val="19"/>
                <w:szCs w:val="19"/>
              </w:rPr>
              <w:t>i</w:t>
            </w:r>
            <w:r w:rsidRPr="00EB1076">
              <w:rPr>
                <w:rFonts w:ascii="Arial Narrow" w:hAnsi="Arial Narrow" w:cs="Arial"/>
                <w:spacing w:val="1"/>
                <w:sz w:val="19"/>
                <w:szCs w:val="19"/>
              </w:rPr>
              <w:t>f</w:t>
            </w:r>
            <w:r w:rsidRPr="00EB1076">
              <w:rPr>
                <w:rFonts w:ascii="Arial Narrow" w:hAnsi="Arial Narrow" w:cs="Arial"/>
                <w:spacing w:val="-2"/>
                <w:sz w:val="19"/>
                <w:szCs w:val="19"/>
              </w:rPr>
              <w:t>i</w:t>
            </w:r>
            <w:r w:rsidRPr="00EB1076">
              <w:rPr>
                <w:rFonts w:ascii="Arial Narrow" w:hAnsi="Arial Narrow" w:cs="Arial"/>
                <w:spacing w:val="1"/>
                <w:sz w:val="19"/>
                <w:szCs w:val="19"/>
              </w:rPr>
              <w:t>c</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 xml:space="preserve">ión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3"/>
                <w:sz w:val="19"/>
                <w:szCs w:val="19"/>
              </w:rPr>
              <w:t>u</w:t>
            </w:r>
            <w:r w:rsidRPr="00EB1076">
              <w:rPr>
                <w:rFonts w:ascii="Arial Narrow" w:hAnsi="Arial Narrow" w:cs="Arial"/>
                <w:spacing w:val="3"/>
                <w:sz w:val="19"/>
                <w:szCs w:val="19"/>
              </w:rPr>
              <w:t>m</w:t>
            </w:r>
            <w:r w:rsidRPr="00EB1076">
              <w:rPr>
                <w:rFonts w:ascii="Arial Narrow" w:hAnsi="Arial Narrow" w:cs="Arial"/>
                <w:spacing w:val="-3"/>
                <w:sz w:val="19"/>
                <w:szCs w:val="19"/>
              </w:rPr>
              <w:t>p</w:t>
            </w:r>
            <w:r w:rsidRPr="00EB1076">
              <w:rPr>
                <w:rFonts w:ascii="Arial Narrow" w:hAnsi="Arial Narrow" w:cs="Arial"/>
                <w:spacing w:val="-2"/>
                <w:sz w:val="19"/>
                <w:szCs w:val="19"/>
              </w:rPr>
              <w:t>li</w:t>
            </w:r>
            <w:r w:rsidRPr="00EB1076">
              <w:rPr>
                <w:rFonts w:ascii="Arial Narrow" w:hAnsi="Arial Narrow" w:cs="Arial"/>
                <w:spacing w:val="3"/>
                <w:sz w:val="19"/>
                <w:szCs w:val="19"/>
              </w:rPr>
              <w:t>m</w:t>
            </w:r>
            <w:r w:rsidRPr="00EB1076">
              <w:rPr>
                <w:rFonts w:ascii="Arial Narrow" w:hAnsi="Arial Narrow" w:cs="Arial"/>
                <w:sz w:val="19"/>
                <w:szCs w:val="19"/>
              </w:rPr>
              <w:t>ie</w:t>
            </w:r>
            <w:r w:rsidRPr="00EB1076">
              <w:rPr>
                <w:rFonts w:ascii="Arial Narrow" w:hAnsi="Arial Narrow" w:cs="Arial"/>
                <w:spacing w:val="-1"/>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t</w:t>
            </w:r>
            <w:r w:rsidRPr="00EB1076">
              <w:rPr>
                <w:rFonts w:ascii="Arial Narrow" w:hAnsi="Arial Narrow" w:cs="Arial"/>
                <w:spacing w:val="-3"/>
                <w:sz w:val="19"/>
                <w:szCs w:val="19"/>
              </w:rPr>
              <w:t>e</w:t>
            </w:r>
            <w:r w:rsidRPr="00EB1076">
              <w:rPr>
                <w:rFonts w:ascii="Arial Narrow" w:hAnsi="Arial Narrow" w:cs="Arial"/>
                <w:spacing w:val="3"/>
                <w:sz w:val="19"/>
                <w:szCs w:val="19"/>
              </w:rPr>
              <w:t>m</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 G</w:t>
            </w:r>
            <w:r w:rsidRPr="00EB1076">
              <w:rPr>
                <w:rFonts w:ascii="Arial Narrow" w:hAnsi="Arial Narrow" w:cs="Arial"/>
                <w:spacing w:val="-1"/>
                <w:sz w:val="19"/>
                <w:szCs w:val="19"/>
              </w:rPr>
              <w:t>e</w:t>
            </w:r>
            <w:r w:rsidRPr="00EB1076">
              <w:rPr>
                <w:rFonts w:ascii="Arial Narrow" w:hAnsi="Arial Narrow" w:cs="Arial"/>
                <w:spacing w:val="1"/>
                <w:sz w:val="19"/>
                <w:szCs w:val="19"/>
              </w:rPr>
              <w:t>st</w:t>
            </w:r>
            <w:r w:rsidRPr="00EB1076">
              <w:rPr>
                <w:rFonts w:ascii="Arial Narrow" w:hAnsi="Arial Narrow" w:cs="Arial"/>
                <w:sz w:val="19"/>
                <w:szCs w:val="19"/>
              </w:rPr>
              <w:t>ión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y </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lud</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par</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prove</w:t>
            </w:r>
            <w:r w:rsidRPr="00EB1076">
              <w:rPr>
                <w:rFonts w:ascii="Arial Narrow" w:hAnsi="Arial Narrow" w:cs="Arial"/>
                <w:spacing w:val="2"/>
                <w:sz w:val="19"/>
                <w:szCs w:val="19"/>
              </w:rPr>
              <w:t>e</w:t>
            </w:r>
            <w:r w:rsidRPr="00EB1076">
              <w:rPr>
                <w:rFonts w:ascii="Arial Narrow" w:hAnsi="Arial Narrow" w:cs="Arial"/>
                <w:spacing w:val="-1"/>
                <w:sz w:val="19"/>
                <w:szCs w:val="19"/>
              </w:rPr>
              <w:t>dore</w:t>
            </w:r>
            <w:r w:rsidRPr="00EB1076">
              <w:rPr>
                <w:rFonts w:ascii="Arial Narrow" w:hAnsi="Arial Narrow" w:cs="Arial"/>
                <w:sz w:val="19"/>
                <w:szCs w:val="19"/>
              </w:rPr>
              <w:t xml:space="preserve">s </w:t>
            </w:r>
            <w:r w:rsidRPr="00EB1076">
              <w:rPr>
                <w:rFonts w:ascii="Arial Narrow" w:hAnsi="Arial Narrow" w:cs="Arial"/>
                <w:spacing w:val="-1"/>
                <w:sz w:val="19"/>
                <w:szCs w:val="19"/>
              </w:rPr>
              <w:t>D</w:t>
            </w:r>
            <w:r w:rsidRPr="00EB1076">
              <w:rPr>
                <w:rFonts w:ascii="Arial Narrow" w:hAnsi="Arial Narrow" w:cs="Arial"/>
                <w:spacing w:val="1"/>
                <w:sz w:val="19"/>
                <w:szCs w:val="19"/>
              </w:rPr>
              <w:t>I</w:t>
            </w:r>
            <w:r w:rsidRPr="00EB1076">
              <w:rPr>
                <w:rFonts w:ascii="Arial Narrow" w:hAnsi="Arial Narrow" w:cs="Arial"/>
                <w:sz w:val="19"/>
                <w:szCs w:val="19"/>
              </w:rPr>
              <w:t>G</w:t>
            </w:r>
            <w:r w:rsidRPr="00EB1076">
              <w:rPr>
                <w:rFonts w:ascii="Arial Narrow" w:hAnsi="Arial Narrow" w:cs="Arial"/>
                <w:spacing w:val="-2"/>
                <w:sz w:val="19"/>
                <w:szCs w:val="19"/>
              </w:rPr>
              <w:t>S</w:t>
            </w:r>
            <w:r w:rsidRPr="00EB1076">
              <w:rPr>
                <w:rFonts w:ascii="Arial Narrow" w:hAnsi="Arial Narrow" w:cs="Arial"/>
                <w:sz w:val="19"/>
                <w:szCs w:val="19"/>
              </w:rPr>
              <w:t>A</w:t>
            </w:r>
          </w:p>
        </w:tc>
      </w:tr>
      <w:tr w:rsidR="001379B7" w:rsidRPr="00EB1076" w14:paraId="2F4960AA" w14:textId="77777777" w:rsidTr="001379B7">
        <w:trPr>
          <w:trHeight w:hRule="exact" w:val="577"/>
        </w:trPr>
        <w:tc>
          <w:tcPr>
            <w:tcW w:w="4999" w:type="dxa"/>
            <w:vMerge/>
            <w:tcBorders>
              <w:top w:val="single" w:sz="4" w:space="0" w:color="000000"/>
              <w:left w:val="single" w:sz="4" w:space="0" w:color="000000"/>
              <w:bottom w:val="single" w:sz="4" w:space="0" w:color="000000"/>
              <w:right w:val="single" w:sz="4" w:space="0" w:color="000000"/>
            </w:tcBorders>
            <w:vAlign w:val="center"/>
          </w:tcPr>
          <w:p w14:paraId="26D04E55"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c>
          <w:tcPr>
            <w:tcW w:w="4253" w:type="dxa"/>
            <w:tcBorders>
              <w:top w:val="single" w:sz="4" w:space="0" w:color="000000"/>
              <w:left w:val="single" w:sz="4" w:space="0" w:color="000000"/>
              <w:bottom w:val="single" w:sz="4" w:space="0" w:color="000000"/>
              <w:right w:val="single" w:sz="4" w:space="0" w:color="000000"/>
            </w:tcBorders>
            <w:vAlign w:val="center"/>
          </w:tcPr>
          <w:p w14:paraId="2059C78E" w14:textId="77777777" w:rsidR="001379B7" w:rsidRPr="00EB1076" w:rsidRDefault="001379B7" w:rsidP="004446F7">
            <w:pPr>
              <w:widowControl w:val="0"/>
              <w:autoSpaceDE w:val="0"/>
              <w:autoSpaceDN w:val="0"/>
              <w:adjustRightInd w:val="0"/>
              <w:ind w:right="37"/>
              <w:jc w:val="both"/>
              <w:rPr>
                <w:rFonts w:ascii="Arial Narrow" w:hAnsi="Arial Narrow" w:cs="Arial"/>
                <w:sz w:val="19"/>
                <w:szCs w:val="19"/>
              </w:rPr>
            </w:pPr>
            <w:r w:rsidRPr="00EB1076">
              <w:rPr>
                <w:rFonts w:ascii="Arial Narrow" w:hAnsi="Arial Narrow" w:cs="Arial"/>
                <w:spacing w:val="-1"/>
                <w:sz w:val="19"/>
                <w:szCs w:val="19"/>
              </w:rPr>
              <w:t>Cód</w:t>
            </w:r>
            <w:r w:rsidRPr="00EB1076">
              <w:rPr>
                <w:rFonts w:ascii="Arial Narrow" w:hAnsi="Arial Narrow" w:cs="Arial"/>
                <w:sz w:val="19"/>
                <w:szCs w:val="19"/>
              </w:rPr>
              <w:t>ig</w:t>
            </w:r>
            <w:r w:rsidRPr="00EB1076">
              <w:rPr>
                <w:rFonts w:ascii="Arial Narrow" w:hAnsi="Arial Narrow" w:cs="Arial"/>
                <w:spacing w:val="-1"/>
                <w:sz w:val="19"/>
                <w:szCs w:val="19"/>
              </w:rPr>
              <w:t>o</w:t>
            </w:r>
            <w:r w:rsidRPr="00EB1076">
              <w:rPr>
                <w:rFonts w:ascii="Arial Narrow" w:hAnsi="Arial Narrow" w:cs="Arial"/>
                <w:sz w:val="19"/>
                <w:szCs w:val="19"/>
              </w:rPr>
              <w:t xml:space="preserve">: </w:t>
            </w:r>
            <w:r w:rsidRPr="00EB1076">
              <w:rPr>
                <w:rFonts w:ascii="Arial Narrow" w:hAnsi="Arial Narrow" w:cs="Arial"/>
                <w:spacing w:val="3"/>
                <w:sz w:val="19"/>
                <w:szCs w:val="19"/>
              </w:rPr>
              <w:t xml:space="preserve"> </w:t>
            </w:r>
            <w:r w:rsidRPr="00EB1076">
              <w:rPr>
                <w:rFonts w:ascii="Arial Narrow" w:hAnsi="Arial Narrow" w:cs="Arial"/>
                <w:spacing w:val="-2"/>
                <w:sz w:val="19"/>
                <w:szCs w:val="19"/>
              </w:rPr>
              <w:t>M</w:t>
            </w:r>
            <w:r w:rsidRPr="00EB1076">
              <w:rPr>
                <w:rFonts w:ascii="Arial Narrow" w:hAnsi="Arial Narrow" w:cs="Arial"/>
                <w:spacing w:val="-1"/>
                <w:sz w:val="19"/>
                <w:szCs w:val="19"/>
              </w:rPr>
              <w:t>D</w:t>
            </w:r>
            <w:r w:rsidRPr="00EB1076">
              <w:rPr>
                <w:rFonts w:ascii="Arial Narrow" w:hAnsi="Arial Narrow" w:cs="Arial"/>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1"/>
                <w:sz w:val="19"/>
                <w:szCs w:val="19"/>
              </w:rPr>
              <w:t>G</w:t>
            </w:r>
            <w:r w:rsidRPr="00EB1076">
              <w:rPr>
                <w:rFonts w:ascii="Arial Narrow" w:hAnsi="Arial Narrow" w:cs="Arial"/>
                <w:sz w:val="19"/>
                <w:szCs w:val="19"/>
              </w:rPr>
              <w:t>F</w:t>
            </w:r>
            <w:r w:rsidRPr="00EB1076">
              <w:rPr>
                <w:rFonts w:ascii="Arial Narrow" w:hAnsi="Arial Narrow" w:cs="Arial"/>
                <w:spacing w:val="-2"/>
                <w:sz w:val="19"/>
                <w:szCs w:val="19"/>
              </w:rPr>
              <w:t>M</w:t>
            </w:r>
            <w:r w:rsidRPr="00EB1076">
              <w:rPr>
                <w:rFonts w:ascii="Arial Narrow" w:hAnsi="Arial Narrow" w:cs="Arial"/>
                <w:spacing w:val="-1"/>
                <w:sz w:val="19"/>
                <w:szCs w:val="19"/>
              </w:rPr>
              <w:t>-</w:t>
            </w:r>
            <w:r w:rsidRPr="00EB1076">
              <w:rPr>
                <w:rFonts w:ascii="Arial Narrow" w:hAnsi="Arial Narrow" w:cs="Arial"/>
                <w:spacing w:val="1"/>
                <w:sz w:val="19"/>
                <w:szCs w:val="19"/>
              </w:rPr>
              <w:t>P</w:t>
            </w:r>
            <w:r w:rsidRPr="00EB1076">
              <w:rPr>
                <w:rFonts w:ascii="Arial Narrow" w:hAnsi="Arial Narrow" w:cs="Arial"/>
                <w:spacing w:val="-1"/>
                <w:sz w:val="19"/>
                <w:szCs w:val="19"/>
              </w:rPr>
              <w:t>R</w:t>
            </w:r>
            <w:r w:rsidRPr="00EB1076">
              <w:rPr>
                <w:rFonts w:ascii="Arial Narrow" w:hAnsi="Arial Narrow" w:cs="Arial"/>
                <w:sz w:val="19"/>
                <w:szCs w:val="19"/>
              </w:rPr>
              <w:t>OAT</w:t>
            </w:r>
            <w:r w:rsidRPr="00EB1076">
              <w:rPr>
                <w:rFonts w:ascii="Arial Narrow" w:hAnsi="Arial Narrow" w:cs="Arial"/>
                <w:spacing w:val="-1"/>
                <w:sz w:val="19"/>
                <w:szCs w:val="19"/>
              </w:rPr>
              <w:t>H</w:t>
            </w:r>
            <w:r w:rsidRPr="00EB1076">
              <w:rPr>
                <w:rFonts w:ascii="Arial Narrow" w:hAnsi="Arial Narrow" w:cs="Arial"/>
                <w:spacing w:val="-3"/>
                <w:sz w:val="19"/>
                <w:szCs w:val="19"/>
              </w:rPr>
              <w:t>-</w:t>
            </w:r>
            <w:r w:rsidRPr="00EB1076">
              <w:rPr>
                <w:rFonts w:ascii="Arial Narrow" w:hAnsi="Arial Narrow" w:cs="Arial"/>
                <w:spacing w:val="-1"/>
                <w:sz w:val="19"/>
                <w:szCs w:val="19"/>
              </w:rPr>
              <w:t>D</w:t>
            </w:r>
            <w:r w:rsidRPr="00EB1076">
              <w:rPr>
                <w:rFonts w:ascii="Arial Narrow" w:hAnsi="Arial Narrow" w:cs="Arial"/>
                <w:spacing w:val="1"/>
                <w:sz w:val="19"/>
                <w:szCs w:val="19"/>
              </w:rPr>
              <w:t>I</w:t>
            </w:r>
            <w:r w:rsidRPr="00EB1076">
              <w:rPr>
                <w:rFonts w:ascii="Arial Narrow" w:hAnsi="Arial Narrow" w:cs="Arial"/>
                <w:sz w:val="19"/>
                <w:szCs w:val="19"/>
              </w:rPr>
              <w:t>G</w:t>
            </w:r>
            <w:r w:rsidRPr="00EB1076">
              <w:rPr>
                <w:rFonts w:ascii="Arial Narrow" w:hAnsi="Arial Narrow" w:cs="Arial"/>
                <w:spacing w:val="-2"/>
                <w:sz w:val="19"/>
                <w:szCs w:val="19"/>
              </w:rPr>
              <w:t>S</w:t>
            </w:r>
            <w:r w:rsidRPr="00EB1076">
              <w:rPr>
                <w:rFonts w:ascii="Arial Narrow" w:hAnsi="Arial Narrow" w:cs="Arial"/>
                <w:spacing w:val="1"/>
                <w:sz w:val="19"/>
                <w:szCs w:val="19"/>
              </w:rPr>
              <w:t>A</w:t>
            </w:r>
            <w:r w:rsidRPr="00EB1076">
              <w:rPr>
                <w:rFonts w:ascii="Arial Narrow" w:hAnsi="Arial Narrow" w:cs="Arial"/>
                <w:spacing w:val="-1"/>
                <w:sz w:val="19"/>
                <w:szCs w:val="19"/>
              </w:rPr>
              <w:t>-</w:t>
            </w:r>
            <w:r w:rsidRPr="00EB1076">
              <w:rPr>
                <w:rFonts w:ascii="Arial Narrow" w:hAnsi="Arial Narrow" w:cs="Arial"/>
                <w:sz w:val="19"/>
                <w:szCs w:val="19"/>
              </w:rPr>
              <w:t>F</w:t>
            </w:r>
            <w:r w:rsidRPr="00EB1076">
              <w:rPr>
                <w:rFonts w:ascii="Arial Narrow" w:hAnsi="Arial Narrow" w:cs="Arial"/>
                <w:spacing w:val="-1"/>
                <w:sz w:val="19"/>
                <w:szCs w:val="19"/>
              </w:rPr>
              <w:t>U</w:t>
            </w:r>
            <w:r w:rsidRPr="00EB1076">
              <w:rPr>
                <w:rFonts w:ascii="Arial Narrow" w:hAnsi="Arial Narrow" w:cs="Arial"/>
                <w:spacing w:val="1"/>
                <w:sz w:val="19"/>
                <w:szCs w:val="19"/>
              </w:rPr>
              <w:t>.</w:t>
            </w:r>
            <w:r w:rsidRPr="00EB1076">
              <w:rPr>
                <w:rFonts w:ascii="Arial Narrow" w:hAnsi="Arial Narrow" w:cs="Arial"/>
                <w:spacing w:val="-1"/>
                <w:sz w:val="19"/>
                <w:szCs w:val="19"/>
              </w:rPr>
              <w:t>95</w:t>
            </w:r>
            <w:r w:rsidRPr="00EB1076">
              <w:rPr>
                <w:rFonts w:ascii="Arial Narrow" w:hAnsi="Arial Narrow" w:cs="Arial"/>
                <w:spacing w:val="1"/>
                <w:sz w:val="19"/>
                <w:szCs w:val="19"/>
              </w:rPr>
              <w:t>.</w:t>
            </w:r>
            <w:r w:rsidRPr="00EB1076">
              <w:rPr>
                <w:rFonts w:ascii="Arial Narrow" w:hAnsi="Arial Narrow" w:cs="Arial"/>
                <w:sz w:val="19"/>
                <w:szCs w:val="19"/>
              </w:rPr>
              <w:t>1</w:t>
            </w:r>
            <w:r w:rsidRPr="00EB1076">
              <w:rPr>
                <w:rFonts w:ascii="Arial Narrow" w:hAnsi="Arial Narrow" w:cs="Arial"/>
                <w:spacing w:val="-1"/>
                <w:sz w:val="19"/>
                <w:szCs w:val="19"/>
              </w:rPr>
              <w:t>-9</w:t>
            </w:r>
            <w:r w:rsidRPr="00EB1076">
              <w:rPr>
                <w:rFonts w:ascii="Arial Narrow" w:hAnsi="Arial Narrow" w:cs="Arial"/>
                <w:sz w:val="19"/>
                <w:szCs w:val="19"/>
              </w:rPr>
              <w:t>2</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2</w:t>
            </w:r>
          </w:p>
        </w:tc>
      </w:tr>
      <w:tr w:rsidR="001379B7" w:rsidRPr="00EB1076" w14:paraId="135B51E6" w14:textId="77777777" w:rsidTr="001379B7">
        <w:trPr>
          <w:trHeight w:hRule="exact" w:val="831"/>
        </w:trPr>
        <w:tc>
          <w:tcPr>
            <w:tcW w:w="4999" w:type="dxa"/>
            <w:vMerge/>
            <w:tcBorders>
              <w:top w:val="single" w:sz="4" w:space="0" w:color="000000"/>
              <w:left w:val="single" w:sz="4" w:space="0" w:color="000000"/>
              <w:bottom w:val="single" w:sz="4" w:space="0" w:color="000000"/>
              <w:right w:val="single" w:sz="4" w:space="0" w:color="000000"/>
            </w:tcBorders>
            <w:vAlign w:val="center"/>
          </w:tcPr>
          <w:p w14:paraId="2D0E1793"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c>
          <w:tcPr>
            <w:tcW w:w="4253" w:type="dxa"/>
            <w:tcBorders>
              <w:top w:val="single" w:sz="4" w:space="0" w:color="000000"/>
              <w:left w:val="single" w:sz="4" w:space="0" w:color="000000"/>
              <w:bottom w:val="single" w:sz="4" w:space="0" w:color="000000"/>
              <w:right w:val="single" w:sz="4" w:space="0" w:color="000000"/>
            </w:tcBorders>
            <w:vAlign w:val="center"/>
          </w:tcPr>
          <w:p w14:paraId="10AB36A0" w14:textId="77777777" w:rsidR="001379B7" w:rsidRPr="00EB1076" w:rsidRDefault="001379B7" w:rsidP="004446F7">
            <w:pPr>
              <w:widowControl w:val="0"/>
              <w:autoSpaceDE w:val="0"/>
              <w:autoSpaceDN w:val="0"/>
              <w:adjustRightInd w:val="0"/>
              <w:ind w:right="37"/>
              <w:jc w:val="both"/>
              <w:rPr>
                <w:rFonts w:ascii="Arial Narrow" w:hAnsi="Arial Narrow" w:cs="Arial"/>
                <w:sz w:val="19"/>
                <w:szCs w:val="19"/>
              </w:rPr>
            </w:pPr>
            <w:r w:rsidRPr="00EB1076">
              <w:rPr>
                <w:rFonts w:ascii="Arial Narrow" w:hAnsi="Arial Narrow" w:cs="Arial"/>
                <w:spacing w:val="1"/>
                <w:sz w:val="19"/>
                <w:szCs w:val="19"/>
              </w:rPr>
              <w:t>P</w:t>
            </w:r>
            <w:r w:rsidRPr="00EB1076">
              <w:rPr>
                <w:rFonts w:ascii="Arial Narrow" w:hAnsi="Arial Narrow" w:cs="Arial"/>
                <w:spacing w:val="-1"/>
                <w:sz w:val="19"/>
                <w:szCs w:val="19"/>
              </w:rPr>
              <w:t>ro</w:t>
            </w:r>
            <w:r w:rsidRPr="00EB1076">
              <w:rPr>
                <w:rFonts w:ascii="Arial Narrow" w:hAnsi="Arial Narrow" w:cs="Arial"/>
                <w:spacing w:val="1"/>
                <w:sz w:val="19"/>
                <w:szCs w:val="19"/>
              </w:rPr>
              <w:t>c</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pacing w:val="-2"/>
                <w:sz w:val="19"/>
                <w:szCs w:val="19"/>
              </w:rPr>
              <w:t>o</w:t>
            </w:r>
            <w:r w:rsidRPr="00EB1076">
              <w:rPr>
                <w:rFonts w:ascii="Arial Narrow" w:hAnsi="Arial Narrow" w:cs="Arial"/>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3"/>
                <w:sz w:val="19"/>
                <w:szCs w:val="19"/>
              </w:rPr>
              <w:t>d</w:t>
            </w:r>
            <w:r w:rsidRPr="00EB1076">
              <w:rPr>
                <w:rFonts w:ascii="Arial Narrow" w:hAnsi="Arial Narrow" w:cs="Arial"/>
                <w:spacing w:val="3"/>
                <w:sz w:val="19"/>
                <w:szCs w:val="19"/>
              </w:rPr>
              <w:t>m</w:t>
            </w:r>
            <w:r w:rsidRPr="00EB1076">
              <w:rPr>
                <w:rFonts w:ascii="Arial Narrow" w:hAnsi="Arial Narrow" w:cs="Arial"/>
                <w:sz w:val="19"/>
                <w:szCs w:val="19"/>
              </w:rPr>
              <w:t>i</w:t>
            </w:r>
            <w:r w:rsidRPr="00EB1076">
              <w:rPr>
                <w:rFonts w:ascii="Arial Narrow" w:hAnsi="Arial Narrow" w:cs="Arial"/>
                <w:spacing w:val="-3"/>
                <w:sz w:val="19"/>
                <w:szCs w:val="19"/>
              </w:rPr>
              <w:t>n</w:t>
            </w:r>
            <w:r w:rsidRPr="00EB1076">
              <w:rPr>
                <w:rFonts w:ascii="Arial Narrow" w:hAnsi="Arial Narrow" w:cs="Arial"/>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t</w:t>
            </w:r>
            <w:r w:rsidRPr="00EB1076">
              <w:rPr>
                <w:rFonts w:ascii="Arial Narrow" w:hAnsi="Arial Narrow" w:cs="Arial"/>
                <w:spacing w:val="-1"/>
                <w:sz w:val="19"/>
                <w:szCs w:val="19"/>
              </w:rPr>
              <w:t>ra</w:t>
            </w:r>
            <w:r w:rsidRPr="00EB1076">
              <w:rPr>
                <w:rFonts w:ascii="Arial Narrow" w:hAnsi="Arial Narrow" w:cs="Arial"/>
                <w:spacing w:val="1"/>
                <w:sz w:val="19"/>
                <w:szCs w:val="19"/>
              </w:rPr>
              <w:t>c</w:t>
            </w:r>
            <w:r w:rsidRPr="00EB1076">
              <w:rPr>
                <w:rFonts w:ascii="Arial Narrow" w:hAnsi="Arial Narrow" w:cs="Arial"/>
                <w:sz w:val="19"/>
                <w:szCs w:val="19"/>
              </w:rPr>
              <w:t>ión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Tal</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H</w:t>
            </w:r>
            <w:r w:rsidRPr="00EB1076">
              <w:rPr>
                <w:rFonts w:ascii="Arial Narrow" w:hAnsi="Arial Narrow" w:cs="Arial"/>
                <w:spacing w:val="-3"/>
                <w:sz w:val="19"/>
                <w:szCs w:val="19"/>
              </w:rPr>
              <w:t>u</w:t>
            </w:r>
            <w:r w:rsidRPr="00EB1076">
              <w:rPr>
                <w:rFonts w:ascii="Arial Narrow" w:hAnsi="Arial Narrow" w:cs="Arial"/>
                <w:spacing w:val="3"/>
                <w:sz w:val="19"/>
                <w:szCs w:val="19"/>
              </w:rPr>
              <w:t>m</w:t>
            </w:r>
            <w:r w:rsidRPr="00EB1076">
              <w:rPr>
                <w:rFonts w:ascii="Arial Narrow" w:hAnsi="Arial Narrow" w:cs="Arial"/>
                <w:spacing w:val="-1"/>
                <w:sz w:val="19"/>
                <w:szCs w:val="19"/>
              </w:rPr>
              <w:t>an</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z w:val="19"/>
                <w:szCs w:val="19"/>
              </w:rPr>
              <w:t>–</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2"/>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t</w:t>
            </w:r>
            <w:r w:rsidRPr="00EB1076">
              <w:rPr>
                <w:rFonts w:ascii="Arial Narrow" w:hAnsi="Arial Narrow" w:cs="Arial"/>
                <w:spacing w:val="-3"/>
                <w:sz w:val="19"/>
                <w:szCs w:val="19"/>
              </w:rPr>
              <w:t>e</w:t>
            </w:r>
            <w:r w:rsidRPr="00EB1076">
              <w:rPr>
                <w:rFonts w:ascii="Arial Narrow" w:hAnsi="Arial Narrow" w:cs="Arial"/>
                <w:spacing w:val="3"/>
                <w:sz w:val="19"/>
                <w:szCs w:val="19"/>
              </w:rPr>
              <w:t>m</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 G</w:t>
            </w:r>
            <w:r w:rsidRPr="00EB1076">
              <w:rPr>
                <w:rFonts w:ascii="Arial Narrow" w:hAnsi="Arial Narrow" w:cs="Arial"/>
                <w:spacing w:val="-1"/>
                <w:sz w:val="19"/>
                <w:szCs w:val="19"/>
              </w:rPr>
              <w:t>e</w:t>
            </w:r>
            <w:r w:rsidRPr="00EB1076">
              <w:rPr>
                <w:rFonts w:ascii="Arial Narrow" w:hAnsi="Arial Narrow" w:cs="Arial"/>
                <w:spacing w:val="1"/>
                <w:sz w:val="19"/>
                <w:szCs w:val="19"/>
              </w:rPr>
              <w:t>st</w:t>
            </w:r>
            <w:r w:rsidRPr="00EB1076">
              <w:rPr>
                <w:rFonts w:ascii="Arial Narrow" w:hAnsi="Arial Narrow" w:cs="Arial"/>
                <w:sz w:val="19"/>
                <w:szCs w:val="19"/>
              </w:rPr>
              <w:t>ión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y </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lud</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jo</w:t>
            </w:r>
          </w:p>
        </w:tc>
      </w:tr>
    </w:tbl>
    <w:p w14:paraId="316199C1" w14:textId="77777777" w:rsidR="001379B7" w:rsidRPr="00EB1076" w:rsidRDefault="001379B7" w:rsidP="001379B7">
      <w:pPr>
        <w:widowControl w:val="0"/>
        <w:autoSpaceDE w:val="0"/>
        <w:autoSpaceDN w:val="0"/>
        <w:adjustRightInd w:val="0"/>
        <w:spacing w:before="32"/>
        <w:ind w:right="62"/>
        <w:jc w:val="both"/>
        <w:rPr>
          <w:rFonts w:ascii="Arial Narrow" w:hAnsi="Arial Narrow" w:cs="Arial"/>
          <w:b/>
          <w:bCs/>
          <w:spacing w:val="-1"/>
          <w:sz w:val="19"/>
          <w:szCs w:val="19"/>
        </w:rPr>
      </w:pPr>
    </w:p>
    <w:p w14:paraId="0854599B" w14:textId="77777777" w:rsidR="001379B7" w:rsidRPr="00EB1076" w:rsidRDefault="001379B7" w:rsidP="001379B7">
      <w:pPr>
        <w:widowControl w:val="0"/>
        <w:autoSpaceDE w:val="0"/>
        <w:autoSpaceDN w:val="0"/>
        <w:adjustRightInd w:val="0"/>
        <w:spacing w:before="32"/>
        <w:ind w:right="62"/>
        <w:jc w:val="center"/>
        <w:rPr>
          <w:rFonts w:ascii="Arial Narrow" w:hAnsi="Arial Narrow" w:cs="Arial"/>
          <w:sz w:val="19"/>
          <w:szCs w:val="19"/>
        </w:rPr>
      </w:pPr>
      <w:r w:rsidRPr="00EB1076">
        <w:rPr>
          <w:rFonts w:ascii="Arial Narrow" w:hAnsi="Arial Narrow" w:cs="Arial"/>
          <w:b/>
          <w:bCs/>
          <w:spacing w:val="-1"/>
          <w:sz w:val="19"/>
          <w:szCs w:val="19"/>
        </w:rPr>
        <w:t>CE</w:t>
      </w:r>
      <w:r w:rsidRPr="00EB1076">
        <w:rPr>
          <w:rFonts w:ascii="Arial Narrow" w:hAnsi="Arial Narrow" w:cs="Arial"/>
          <w:b/>
          <w:bCs/>
          <w:spacing w:val="1"/>
          <w:sz w:val="19"/>
          <w:szCs w:val="19"/>
        </w:rPr>
        <w:t>R</w:t>
      </w:r>
      <w:r w:rsidRPr="00EB1076">
        <w:rPr>
          <w:rFonts w:ascii="Arial Narrow" w:hAnsi="Arial Narrow" w:cs="Arial"/>
          <w:b/>
          <w:bCs/>
          <w:spacing w:val="-3"/>
          <w:sz w:val="19"/>
          <w:szCs w:val="19"/>
        </w:rPr>
        <w:t>T</w:t>
      </w:r>
      <w:r w:rsidRPr="00EB1076">
        <w:rPr>
          <w:rFonts w:ascii="Arial Narrow" w:hAnsi="Arial Narrow" w:cs="Arial"/>
          <w:b/>
          <w:bCs/>
          <w:spacing w:val="1"/>
          <w:sz w:val="19"/>
          <w:szCs w:val="19"/>
        </w:rPr>
        <w:t>I</w:t>
      </w:r>
      <w:r w:rsidRPr="00EB1076">
        <w:rPr>
          <w:rFonts w:ascii="Arial Narrow" w:hAnsi="Arial Narrow" w:cs="Arial"/>
          <w:b/>
          <w:bCs/>
          <w:sz w:val="19"/>
          <w:szCs w:val="19"/>
        </w:rPr>
        <w:t>FI</w:t>
      </w:r>
      <w:r w:rsidRPr="00EB1076">
        <w:rPr>
          <w:rFonts w:ascii="Arial Narrow" w:hAnsi="Arial Narrow" w:cs="Arial"/>
          <w:b/>
          <w:bCs/>
          <w:spacing w:val="2"/>
          <w:sz w:val="19"/>
          <w:szCs w:val="19"/>
        </w:rPr>
        <w:t>C</w:t>
      </w:r>
      <w:r w:rsidRPr="00EB1076">
        <w:rPr>
          <w:rFonts w:ascii="Arial Narrow" w:hAnsi="Arial Narrow" w:cs="Arial"/>
          <w:b/>
          <w:bCs/>
          <w:spacing w:val="-6"/>
          <w:sz w:val="19"/>
          <w:szCs w:val="19"/>
        </w:rPr>
        <w:t>A</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IÓ</w:t>
      </w:r>
      <w:r w:rsidRPr="00EB1076">
        <w:rPr>
          <w:rFonts w:ascii="Arial Narrow" w:hAnsi="Arial Narrow" w:cs="Arial"/>
          <w:b/>
          <w:bCs/>
          <w:sz w:val="19"/>
          <w:szCs w:val="19"/>
        </w:rPr>
        <w:t>N</w:t>
      </w:r>
      <w:r w:rsidRPr="00EB1076">
        <w:rPr>
          <w:rFonts w:ascii="Arial Narrow" w:hAnsi="Arial Narrow" w:cs="Arial"/>
          <w:b/>
          <w:bCs/>
          <w:spacing w:val="1"/>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 xml:space="preserve">E </w:t>
      </w:r>
      <w:r w:rsidRPr="00EB1076">
        <w:rPr>
          <w:rFonts w:ascii="Arial Narrow" w:hAnsi="Arial Narrow" w:cs="Arial"/>
          <w:b/>
          <w:bCs/>
          <w:spacing w:val="-1"/>
          <w:sz w:val="19"/>
          <w:szCs w:val="19"/>
        </w:rPr>
        <w:t>CU</w:t>
      </w:r>
      <w:r w:rsidRPr="00EB1076">
        <w:rPr>
          <w:rFonts w:ascii="Arial Narrow" w:hAnsi="Arial Narrow" w:cs="Arial"/>
          <w:b/>
          <w:bCs/>
          <w:spacing w:val="1"/>
          <w:sz w:val="19"/>
          <w:szCs w:val="19"/>
        </w:rPr>
        <w:t>M</w:t>
      </w:r>
      <w:r w:rsidRPr="00EB1076">
        <w:rPr>
          <w:rFonts w:ascii="Arial Narrow" w:hAnsi="Arial Narrow" w:cs="Arial"/>
          <w:b/>
          <w:bCs/>
          <w:spacing w:val="-1"/>
          <w:sz w:val="19"/>
          <w:szCs w:val="19"/>
        </w:rPr>
        <w:t>P</w:t>
      </w:r>
      <w:r w:rsidRPr="00EB1076">
        <w:rPr>
          <w:rFonts w:ascii="Arial Narrow" w:hAnsi="Arial Narrow" w:cs="Arial"/>
          <w:b/>
          <w:bCs/>
          <w:sz w:val="19"/>
          <w:szCs w:val="19"/>
        </w:rPr>
        <w:t>LI</w:t>
      </w:r>
      <w:r w:rsidRPr="00EB1076">
        <w:rPr>
          <w:rFonts w:ascii="Arial Narrow" w:hAnsi="Arial Narrow" w:cs="Arial"/>
          <w:b/>
          <w:bCs/>
          <w:spacing w:val="-1"/>
          <w:sz w:val="19"/>
          <w:szCs w:val="19"/>
        </w:rPr>
        <w:t>M</w:t>
      </w:r>
      <w:r w:rsidRPr="00EB1076">
        <w:rPr>
          <w:rFonts w:ascii="Arial Narrow" w:hAnsi="Arial Narrow" w:cs="Arial"/>
          <w:b/>
          <w:bCs/>
          <w:spacing w:val="1"/>
          <w:sz w:val="19"/>
          <w:szCs w:val="19"/>
        </w:rPr>
        <w:t>I</w:t>
      </w:r>
      <w:r w:rsidRPr="00EB1076">
        <w:rPr>
          <w:rFonts w:ascii="Arial Narrow" w:hAnsi="Arial Narrow" w:cs="Arial"/>
          <w:b/>
          <w:bCs/>
          <w:spacing w:val="-1"/>
          <w:sz w:val="19"/>
          <w:szCs w:val="19"/>
        </w:rPr>
        <w:t>EN</w:t>
      </w:r>
      <w:r w:rsidRPr="00EB1076">
        <w:rPr>
          <w:rFonts w:ascii="Arial Narrow" w:hAnsi="Arial Narrow" w:cs="Arial"/>
          <w:b/>
          <w:bCs/>
          <w:spacing w:val="-3"/>
          <w:sz w:val="19"/>
          <w:szCs w:val="19"/>
        </w:rPr>
        <w:t>T</w:t>
      </w:r>
      <w:r w:rsidRPr="00EB1076">
        <w:rPr>
          <w:rFonts w:ascii="Arial Narrow" w:hAnsi="Arial Narrow" w:cs="Arial"/>
          <w:b/>
          <w:bCs/>
          <w:sz w:val="19"/>
          <w:szCs w:val="19"/>
        </w:rPr>
        <w:t>O</w:t>
      </w:r>
    </w:p>
    <w:p w14:paraId="26FE56A4" w14:textId="16951DA0" w:rsidR="001379B7" w:rsidRPr="00EB1076" w:rsidRDefault="001379B7" w:rsidP="001379B7">
      <w:pPr>
        <w:widowControl w:val="0"/>
        <w:autoSpaceDE w:val="0"/>
        <w:autoSpaceDN w:val="0"/>
        <w:adjustRightInd w:val="0"/>
        <w:spacing w:line="247" w:lineRule="exact"/>
        <w:ind w:right="1870"/>
        <w:jc w:val="center"/>
        <w:rPr>
          <w:rFonts w:ascii="Arial Narrow" w:hAnsi="Arial Narrow" w:cs="Arial"/>
          <w:sz w:val="19"/>
          <w:szCs w:val="19"/>
        </w:rPr>
      </w:pPr>
      <w:r w:rsidRPr="00EB1076">
        <w:rPr>
          <w:rFonts w:ascii="Arial Narrow" w:hAnsi="Arial Narrow" w:cs="Arial"/>
          <w:b/>
          <w:bCs/>
          <w:spacing w:val="-1"/>
          <w:position w:val="-1"/>
          <w:sz w:val="19"/>
          <w:szCs w:val="19"/>
        </w:rPr>
        <w:t>S</w:t>
      </w:r>
      <w:r w:rsidRPr="00EB1076">
        <w:rPr>
          <w:rFonts w:ascii="Arial Narrow" w:hAnsi="Arial Narrow" w:cs="Arial"/>
          <w:b/>
          <w:bCs/>
          <w:spacing w:val="1"/>
          <w:position w:val="-1"/>
          <w:sz w:val="19"/>
          <w:szCs w:val="19"/>
        </w:rPr>
        <w:t>I</w:t>
      </w:r>
      <w:r w:rsidRPr="00EB1076">
        <w:rPr>
          <w:rFonts w:ascii="Arial Narrow" w:hAnsi="Arial Narrow" w:cs="Arial"/>
          <w:b/>
          <w:bCs/>
          <w:spacing w:val="-1"/>
          <w:position w:val="-1"/>
          <w:sz w:val="19"/>
          <w:szCs w:val="19"/>
        </w:rPr>
        <w:t>S</w:t>
      </w:r>
      <w:r w:rsidRPr="00EB1076">
        <w:rPr>
          <w:rFonts w:ascii="Arial Narrow" w:hAnsi="Arial Narrow" w:cs="Arial"/>
          <w:b/>
          <w:bCs/>
          <w:spacing w:val="-3"/>
          <w:position w:val="-1"/>
          <w:sz w:val="19"/>
          <w:szCs w:val="19"/>
        </w:rPr>
        <w:t>T</w:t>
      </w:r>
      <w:r w:rsidRPr="00EB1076">
        <w:rPr>
          <w:rFonts w:ascii="Arial Narrow" w:hAnsi="Arial Narrow" w:cs="Arial"/>
          <w:b/>
          <w:bCs/>
          <w:spacing w:val="-1"/>
          <w:position w:val="-1"/>
          <w:sz w:val="19"/>
          <w:szCs w:val="19"/>
        </w:rPr>
        <w:t>E</w:t>
      </w:r>
      <w:r w:rsidRPr="00EB1076">
        <w:rPr>
          <w:rFonts w:ascii="Arial Narrow" w:hAnsi="Arial Narrow" w:cs="Arial"/>
          <w:b/>
          <w:bCs/>
          <w:spacing w:val="3"/>
          <w:position w:val="-1"/>
          <w:sz w:val="19"/>
          <w:szCs w:val="19"/>
        </w:rPr>
        <w:t>M</w:t>
      </w:r>
      <w:r w:rsidRPr="00EB1076">
        <w:rPr>
          <w:rFonts w:ascii="Arial Narrow" w:hAnsi="Arial Narrow" w:cs="Arial"/>
          <w:b/>
          <w:bCs/>
          <w:position w:val="-1"/>
          <w:sz w:val="19"/>
          <w:szCs w:val="19"/>
        </w:rPr>
        <w:t>A</w:t>
      </w:r>
      <w:r w:rsidRPr="00EB1076">
        <w:rPr>
          <w:rFonts w:ascii="Arial Narrow" w:hAnsi="Arial Narrow" w:cs="Arial"/>
          <w:b/>
          <w:bCs/>
          <w:spacing w:val="-4"/>
          <w:position w:val="-1"/>
          <w:sz w:val="19"/>
          <w:szCs w:val="19"/>
        </w:rPr>
        <w:t xml:space="preserve"> </w:t>
      </w:r>
      <w:r w:rsidRPr="00EB1076">
        <w:rPr>
          <w:rFonts w:ascii="Arial Narrow" w:hAnsi="Arial Narrow" w:cs="Arial"/>
          <w:b/>
          <w:bCs/>
          <w:spacing w:val="-1"/>
          <w:position w:val="-1"/>
          <w:sz w:val="19"/>
          <w:szCs w:val="19"/>
        </w:rPr>
        <w:t>D</w:t>
      </w:r>
      <w:r w:rsidRPr="00EB1076">
        <w:rPr>
          <w:rFonts w:ascii="Arial Narrow" w:hAnsi="Arial Narrow" w:cs="Arial"/>
          <w:b/>
          <w:bCs/>
          <w:position w:val="-1"/>
          <w:sz w:val="19"/>
          <w:szCs w:val="19"/>
        </w:rPr>
        <w:t xml:space="preserve">E </w:t>
      </w:r>
      <w:r w:rsidRPr="00EB1076">
        <w:rPr>
          <w:rFonts w:ascii="Arial Narrow" w:hAnsi="Arial Narrow" w:cs="Arial"/>
          <w:b/>
          <w:bCs/>
          <w:spacing w:val="1"/>
          <w:position w:val="-1"/>
          <w:sz w:val="19"/>
          <w:szCs w:val="19"/>
        </w:rPr>
        <w:t>G</w:t>
      </w:r>
      <w:r w:rsidRPr="00EB1076">
        <w:rPr>
          <w:rFonts w:ascii="Arial Narrow" w:hAnsi="Arial Narrow" w:cs="Arial"/>
          <w:b/>
          <w:bCs/>
          <w:spacing w:val="-1"/>
          <w:position w:val="-1"/>
          <w:sz w:val="19"/>
          <w:szCs w:val="19"/>
        </w:rPr>
        <w:t>ES</w:t>
      </w:r>
      <w:r w:rsidRPr="00EB1076">
        <w:rPr>
          <w:rFonts w:ascii="Arial Narrow" w:hAnsi="Arial Narrow" w:cs="Arial"/>
          <w:b/>
          <w:bCs/>
          <w:spacing w:val="-3"/>
          <w:position w:val="-1"/>
          <w:sz w:val="19"/>
          <w:szCs w:val="19"/>
        </w:rPr>
        <w:t>T</w:t>
      </w:r>
      <w:r w:rsidRPr="00EB1076">
        <w:rPr>
          <w:rFonts w:ascii="Arial Narrow" w:hAnsi="Arial Narrow" w:cs="Arial"/>
          <w:b/>
          <w:bCs/>
          <w:spacing w:val="1"/>
          <w:position w:val="-1"/>
          <w:sz w:val="19"/>
          <w:szCs w:val="19"/>
        </w:rPr>
        <w:t>IÓ</w:t>
      </w:r>
      <w:r w:rsidRPr="00EB1076">
        <w:rPr>
          <w:rFonts w:ascii="Arial Narrow" w:hAnsi="Arial Narrow" w:cs="Arial"/>
          <w:b/>
          <w:bCs/>
          <w:position w:val="-1"/>
          <w:sz w:val="19"/>
          <w:szCs w:val="19"/>
        </w:rPr>
        <w:t xml:space="preserve">N </w:t>
      </w:r>
      <w:r w:rsidRPr="00EB1076">
        <w:rPr>
          <w:rFonts w:ascii="Arial Narrow" w:hAnsi="Arial Narrow" w:cs="Arial"/>
          <w:b/>
          <w:bCs/>
          <w:spacing w:val="-1"/>
          <w:position w:val="-1"/>
          <w:sz w:val="19"/>
          <w:szCs w:val="19"/>
        </w:rPr>
        <w:t>D</w:t>
      </w:r>
      <w:r w:rsidRPr="00EB1076">
        <w:rPr>
          <w:rFonts w:ascii="Arial Narrow" w:hAnsi="Arial Narrow" w:cs="Arial"/>
          <w:b/>
          <w:bCs/>
          <w:position w:val="-1"/>
          <w:sz w:val="19"/>
          <w:szCs w:val="19"/>
        </w:rPr>
        <w:t xml:space="preserve">E </w:t>
      </w:r>
      <w:r w:rsidRPr="00EB1076">
        <w:rPr>
          <w:rFonts w:ascii="Arial Narrow" w:hAnsi="Arial Narrow" w:cs="Arial"/>
          <w:b/>
          <w:bCs/>
          <w:spacing w:val="-1"/>
          <w:position w:val="-1"/>
          <w:sz w:val="19"/>
          <w:szCs w:val="19"/>
        </w:rPr>
        <w:t>SE</w:t>
      </w:r>
      <w:r w:rsidRPr="00EB1076">
        <w:rPr>
          <w:rFonts w:ascii="Arial Narrow" w:hAnsi="Arial Narrow" w:cs="Arial"/>
          <w:b/>
          <w:bCs/>
          <w:spacing w:val="1"/>
          <w:position w:val="-1"/>
          <w:sz w:val="19"/>
          <w:szCs w:val="19"/>
        </w:rPr>
        <w:t>G</w:t>
      </w:r>
      <w:r w:rsidRPr="00EB1076">
        <w:rPr>
          <w:rFonts w:ascii="Arial Narrow" w:hAnsi="Arial Narrow" w:cs="Arial"/>
          <w:b/>
          <w:bCs/>
          <w:spacing w:val="-1"/>
          <w:position w:val="-1"/>
          <w:sz w:val="19"/>
          <w:szCs w:val="19"/>
        </w:rPr>
        <w:t>UR</w:t>
      </w:r>
      <w:r w:rsidRPr="00EB1076">
        <w:rPr>
          <w:rFonts w:ascii="Arial Narrow" w:hAnsi="Arial Narrow" w:cs="Arial"/>
          <w:b/>
          <w:bCs/>
          <w:spacing w:val="1"/>
          <w:position w:val="-1"/>
          <w:sz w:val="19"/>
          <w:szCs w:val="19"/>
        </w:rPr>
        <w:t>ID</w:t>
      </w:r>
      <w:r w:rsidRPr="00EB1076">
        <w:rPr>
          <w:rFonts w:ascii="Arial Narrow" w:hAnsi="Arial Narrow" w:cs="Arial"/>
          <w:b/>
          <w:bCs/>
          <w:spacing w:val="-8"/>
          <w:position w:val="-1"/>
          <w:sz w:val="19"/>
          <w:szCs w:val="19"/>
        </w:rPr>
        <w:t>A</w:t>
      </w:r>
      <w:r w:rsidRPr="00EB1076">
        <w:rPr>
          <w:rFonts w:ascii="Arial Narrow" w:hAnsi="Arial Narrow" w:cs="Arial"/>
          <w:b/>
          <w:bCs/>
          <w:position w:val="-1"/>
          <w:sz w:val="19"/>
          <w:szCs w:val="19"/>
        </w:rPr>
        <w:t xml:space="preserve">D Y </w:t>
      </w:r>
      <w:r w:rsidRPr="00EB1076">
        <w:rPr>
          <w:rFonts w:ascii="Arial Narrow" w:hAnsi="Arial Narrow" w:cs="Arial"/>
          <w:b/>
          <w:bCs/>
          <w:spacing w:val="4"/>
          <w:position w:val="-1"/>
          <w:sz w:val="19"/>
          <w:szCs w:val="19"/>
        </w:rPr>
        <w:t>S</w:t>
      </w:r>
      <w:r w:rsidRPr="00EB1076">
        <w:rPr>
          <w:rFonts w:ascii="Arial Narrow" w:hAnsi="Arial Narrow" w:cs="Arial"/>
          <w:b/>
          <w:bCs/>
          <w:spacing w:val="-3"/>
          <w:position w:val="-1"/>
          <w:sz w:val="19"/>
          <w:szCs w:val="19"/>
        </w:rPr>
        <w:t>A</w:t>
      </w:r>
      <w:r w:rsidRPr="00EB1076">
        <w:rPr>
          <w:rFonts w:ascii="Arial Narrow" w:hAnsi="Arial Narrow" w:cs="Arial"/>
          <w:b/>
          <w:bCs/>
          <w:position w:val="-1"/>
          <w:sz w:val="19"/>
          <w:szCs w:val="19"/>
        </w:rPr>
        <w:t>L</w:t>
      </w:r>
      <w:r w:rsidRPr="00EB1076">
        <w:rPr>
          <w:rFonts w:ascii="Arial Narrow" w:hAnsi="Arial Narrow" w:cs="Arial"/>
          <w:b/>
          <w:bCs/>
          <w:spacing w:val="-2"/>
          <w:position w:val="-1"/>
          <w:sz w:val="19"/>
          <w:szCs w:val="19"/>
        </w:rPr>
        <w:t>U</w:t>
      </w:r>
      <w:r w:rsidRPr="00EB1076">
        <w:rPr>
          <w:rFonts w:ascii="Arial Narrow" w:hAnsi="Arial Narrow" w:cs="Arial"/>
          <w:b/>
          <w:bCs/>
          <w:position w:val="-1"/>
          <w:sz w:val="19"/>
          <w:szCs w:val="19"/>
        </w:rPr>
        <w:t xml:space="preserve">D </w:t>
      </w:r>
      <w:r w:rsidRPr="00EB1076">
        <w:rPr>
          <w:rFonts w:ascii="Arial Narrow" w:hAnsi="Arial Narrow" w:cs="Arial"/>
          <w:b/>
          <w:bCs/>
          <w:spacing w:val="-1"/>
          <w:position w:val="-1"/>
          <w:sz w:val="19"/>
          <w:szCs w:val="19"/>
        </w:rPr>
        <w:t>E</w:t>
      </w:r>
      <w:r w:rsidRPr="00EB1076">
        <w:rPr>
          <w:rFonts w:ascii="Arial Narrow" w:hAnsi="Arial Narrow" w:cs="Arial"/>
          <w:b/>
          <w:bCs/>
          <w:position w:val="-1"/>
          <w:sz w:val="19"/>
          <w:szCs w:val="19"/>
        </w:rPr>
        <w:t xml:space="preserve">N </w:t>
      </w:r>
      <w:r w:rsidRPr="00EB1076">
        <w:rPr>
          <w:rFonts w:ascii="Arial Narrow" w:hAnsi="Arial Narrow" w:cs="Arial"/>
          <w:b/>
          <w:bCs/>
          <w:spacing w:val="-1"/>
          <w:position w:val="-1"/>
          <w:sz w:val="19"/>
          <w:szCs w:val="19"/>
        </w:rPr>
        <w:t>E</w:t>
      </w:r>
      <w:r w:rsidRPr="00EB1076">
        <w:rPr>
          <w:rFonts w:ascii="Arial Narrow" w:hAnsi="Arial Narrow" w:cs="Arial"/>
          <w:b/>
          <w:bCs/>
          <w:position w:val="-1"/>
          <w:sz w:val="19"/>
          <w:szCs w:val="19"/>
        </w:rPr>
        <w:t xml:space="preserve">L </w:t>
      </w:r>
      <w:r w:rsidRPr="00EB1076">
        <w:rPr>
          <w:rFonts w:ascii="Arial Narrow" w:hAnsi="Arial Narrow" w:cs="Arial"/>
          <w:b/>
          <w:bCs/>
          <w:spacing w:val="-2"/>
          <w:position w:val="-1"/>
          <w:sz w:val="19"/>
          <w:szCs w:val="19"/>
        </w:rPr>
        <w:t>T</w:t>
      </w:r>
      <w:r w:rsidRPr="00EB1076">
        <w:rPr>
          <w:rFonts w:ascii="Arial Narrow" w:hAnsi="Arial Narrow" w:cs="Arial"/>
          <w:b/>
          <w:bCs/>
          <w:spacing w:val="4"/>
          <w:position w:val="-1"/>
          <w:sz w:val="19"/>
          <w:szCs w:val="19"/>
        </w:rPr>
        <w:t>R</w:t>
      </w:r>
      <w:r w:rsidRPr="00EB1076">
        <w:rPr>
          <w:rFonts w:ascii="Arial Narrow" w:hAnsi="Arial Narrow" w:cs="Arial"/>
          <w:b/>
          <w:bCs/>
          <w:spacing w:val="-6"/>
          <w:position w:val="-1"/>
          <w:sz w:val="19"/>
          <w:szCs w:val="19"/>
        </w:rPr>
        <w:t>A</w:t>
      </w:r>
      <w:r w:rsidRPr="00EB1076">
        <w:rPr>
          <w:rFonts w:ascii="Arial Narrow" w:hAnsi="Arial Narrow" w:cs="Arial"/>
          <w:b/>
          <w:bCs/>
          <w:spacing w:val="4"/>
          <w:position w:val="-1"/>
          <w:sz w:val="19"/>
          <w:szCs w:val="19"/>
        </w:rPr>
        <w:t>B</w:t>
      </w:r>
      <w:r w:rsidRPr="00EB1076">
        <w:rPr>
          <w:rFonts w:ascii="Arial Narrow" w:hAnsi="Arial Narrow" w:cs="Arial"/>
          <w:b/>
          <w:bCs/>
          <w:spacing w:val="-6"/>
          <w:position w:val="-1"/>
          <w:sz w:val="19"/>
          <w:szCs w:val="19"/>
        </w:rPr>
        <w:t>A</w:t>
      </w:r>
      <w:r w:rsidRPr="00EB1076">
        <w:rPr>
          <w:rFonts w:ascii="Arial Narrow" w:hAnsi="Arial Narrow" w:cs="Arial"/>
          <w:b/>
          <w:bCs/>
          <w:position w:val="-1"/>
          <w:sz w:val="19"/>
          <w:szCs w:val="19"/>
        </w:rPr>
        <w:t>JO</w:t>
      </w:r>
    </w:p>
    <w:p w14:paraId="064EA86D"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r w:rsidRPr="00EB1076">
        <w:rPr>
          <w:rFonts w:ascii="Arial Narrow" w:hAnsi="Arial Narrow" w:cs="Arial"/>
          <w:spacing w:val="-1"/>
          <w:position w:val="-1"/>
          <w:sz w:val="19"/>
          <w:szCs w:val="19"/>
        </w:rPr>
        <w:t>Y</w:t>
      </w:r>
      <w:r w:rsidRPr="00EB1076">
        <w:rPr>
          <w:rFonts w:ascii="Arial Narrow" w:hAnsi="Arial Narrow" w:cs="Arial"/>
          <w:position w:val="-1"/>
          <w:sz w:val="19"/>
          <w:szCs w:val="19"/>
        </w:rPr>
        <w:t xml:space="preserve">o _______________________________ </w:t>
      </w:r>
      <w:r w:rsidRPr="00EB1076">
        <w:rPr>
          <w:rFonts w:ascii="Arial Narrow" w:hAnsi="Arial Narrow" w:cs="Arial"/>
          <w:spacing w:val="1"/>
          <w:position w:val="-1"/>
          <w:sz w:val="19"/>
          <w:szCs w:val="19"/>
        </w:rPr>
        <w:t>i</w:t>
      </w:r>
      <w:r w:rsidRPr="00EB1076">
        <w:rPr>
          <w:rFonts w:ascii="Arial Narrow" w:hAnsi="Arial Narrow" w:cs="Arial"/>
          <w:position w:val="-1"/>
          <w:sz w:val="19"/>
          <w:szCs w:val="19"/>
        </w:rPr>
        <w:t>d</w:t>
      </w:r>
      <w:r w:rsidRPr="00EB1076">
        <w:rPr>
          <w:rFonts w:ascii="Arial Narrow" w:hAnsi="Arial Narrow" w:cs="Arial"/>
          <w:spacing w:val="-1"/>
          <w:position w:val="-1"/>
          <w:sz w:val="19"/>
          <w:szCs w:val="19"/>
        </w:rPr>
        <w:t>e</w:t>
      </w:r>
      <w:r w:rsidRPr="00EB1076">
        <w:rPr>
          <w:rFonts w:ascii="Arial Narrow" w:hAnsi="Arial Narrow" w:cs="Arial"/>
          <w:position w:val="-1"/>
          <w:sz w:val="19"/>
          <w:szCs w:val="19"/>
        </w:rPr>
        <w:t>n</w:t>
      </w:r>
      <w:r w:rsidRPr="00EB1076">
        <w:rPr>
          <w:rFonts w:ascii="Arial Narrow" w:hAnsi="Arial Narrow" w:cs="Arial"/>
          <w:spacing w:val="2"/>
          <w:position w:val="-1"/>
          <w:sz w:val="19"/>
          <w:szCs w:val="19"/>
        </w:rPr>
        <w:t>t</w:t>
      </w:r>
      <w:r w:rsidRPr="00EB1076">
        <w:rPr>
          <w:rFonts w:ascii="Arial Narrow" w:hAnsi="Arial Narrow" w:cs="Arial"/>
          <w:spacing w:val="-1"/>
          <w:position w:val="-1"/>
          <w:sz w:val="19"/>
          <w:szCs w:val="19"/>
        </w:rPr>
        <w:t>i</w:t>
      </w:r>
      <w:r w:rsidRPr="00EB1076">
        <w:rPr>
          <w:rFonts w:ascii="Arial Narrow" w:hAnsi="Arial Narrow" w:cs="Arial"/>
          <w:spacing w:val="2"/>
          <w:position w:val="-1"/>
          <w:sz w:val="19"/>
          <w:szCs w:val="19"/>
        </w:rPr>
        <w:t>f</w:t>
      </w:r>
      <w:r w:rsidRPr="00EB1076">
        <w:rPr>
          <w:rFonts w:ascii="Arial Narrow" w:hAnsi="Arial Narrow" w:cs="Arial"/>
          <w:spacing w:val="-1"/>
          <w:position w:val="-1"/>
          <w:sz w:val="19"/>
          <w:szCs w:val="19"/>
        </w:rPr>
        <w:t>i</w:t>
      </w:r>
      <w:r w:rsidRPr="00EB1076">
        <w:rPr>
          <w:rFonts w:ascii="Arial Narrow" w:hAnsi="Arial Narrow" w:cs="Arial"/>
          <w:spacing w:val="1"/>
          <w:position w:val="-1"/>
          <w:sz w:val="19"/>
          <w:szCs w:val="19"/>
        </w:rPr>
        <w:t>c</w:t>
      </w:r>
      <w:r w:rsidRPr="00EB1076">
        <w:rPr>
          <w:rFonts w:ascii="Arial Narrow" w:hAnsi="Arial Narrow" w:cs="Arial"/>
          <w:position w:val="-1"/>
          <w:sz w:val="19"/>
          <w:szCs w:val="19"/>
        </w:rPr>
        <w:t>a</w:t>
      </w:r>
      <w:r w:rsidRPr="00EB1076">
        <w:rPr>
          <w:rFonts w:ascii="Arial Narrow" w:hAnsi="Arial Narrow" w:cs="Arial"/>
          <w:spacing w:val="-1"/>
          <w:position w:val="-1"/>
          <w:sz w:val="19"/>
          <w:szCs w:val="19"/>
        </w:rPr>
        <w:t>d</w:t>
      </w:r>
      <w:r w:rsidRPr="00EB1076">
        <w:rPr>
          <w:rFonts w:ascii="Arial Narrow" w:hAnsi="Arial Narrow" w:cs="Arial"/>
          <w:position w:val="-1"/>
          <w:sz w:val="19"/>
          <w:szCs w:val="19"/>
        </w:rPr>
        <w:t>o</w:t>
      </w:r>
      <w:r w:rsidRPr="00EB1076">
        <w:rPr>
          <w:rFonts w:ascii="Arial Narrow" w:hAnsi="Arial Narrow" w:cs="Arial"/>
          <w:spacing w:val="27"/>
          <w:position w:val="-1"/>
          <w:sz w:val="19"/>
          <w:szCs w:val="19"/>
        </w:rPr>
        <w:t xml:space="preserve"> </w:t>
      </w:r>
      <w:r w:rsidRPr="00EB1076">
        <w:rPr>
          <w:rFonts w:ascii="Arial Narrow" w:hAnsi="Arial Narrow" w:cs="Arial"/>
          <w:spacing w:val="1"/>
          <w:position w:val="-1"/>
          <w:sz w:val="19"/>
          <w:szCs w:val="19"/>
        </w:rPr>
        <w:t>c</w:t>
      </w:r>
      <w:r w:rsidRPr="00EB1076">
        <w:rPr>
          <w:rFonts w:ascii="Arial Narrow" w:hAnsi="Arial Narrow" w:cs="Arial"/>
          <w:position w:val="-1"/>
          <w:sz w:val="19"/>
          <w:szCs w:val="19"/>
        </w:rPr>
        <w:t>on</w:t>
      </w:r>
      <w:r w:rsidRPr="00EB1076">
        <w:rPr>
          <w:rFonts w:ascii="Arial Narrow" w:hAnsi="Arial Narrow" w:cs="Arial"/>
          <w:spacing w:val="31"/>
          <w:position w:val="-1"/>
          <w:sz w:val="19"/>
          <w:szCs w:val="19"/>
        </w:rPr>
        <w:t xml:space="preserve"> </w:t>
      </w:r>
      <w:r w:rsidRPr="00EB1076">
        <w:rPr>
          <w:rFonts w:ascii="Arial Narrow" w:hAnsi="Arial Narrow" w:cs="Arial"/>
          <w:spacing w:val="1"/>
          <w:position w:val="-1"/>
          <w:sz w:val="19"/>
          <w:szCs w:val="19"/>
        </w:rPr>
        <w:t>c</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d</w:t>
      </w:r>
      <w:r w:rsidRPr="00EB1076">
        <w:rPr>
          <w:rFonts w:ascii="Arial Narrow" w:hAnsi="Arial Narrow" w:cs="Arial"/>
          <w:position w:val="-1"/>
          <w:sz w:val="19"/>
          <w:szCs w:val="19"/>
        </w:rPr>
        <w:t>u</w:t>
      </w:r>
      <w:r w:rsidRPr="00EB1076">
        <w:rPr>
          <w:rFonts w:ascii="Arial Narrow" w:hAnsi="Arial Narrow" w:cs="Arial"/>
          <w:spacing w:val="1"/>
          <w:position w:val="-1"/>
          <w:sz w:val="19"/>
          <w:szCs w:val="19"/>
        </w:rPr>
        <w:t>l</w:t>
      </w:r>
      <w:r w:rsidRPr="00EB1076">
        <w:rPr>
          <w:rFonts w:ascii="Arial Narrow" w:hAnsi="Arial Narrow" w:cs="Arial"/>
          <w:position w:val="-1"/>
          <w:sz w:val="19"/>
          <w:szCs w:val="19"/>
        </w:rPr>
        <w:t>a</w:t>
      </w:r>
      <w:r w:rsidRPr="00EB1076">
        <w:rPr>
          <w:rFonts w:ascii="Arial Narrow" w:hAnsi="Arial Narrow" w:cs="Arial"/>
          <w:spacing w:val="29"/>
          <w:position w:val="-1"/>
          <w:sz w:val="19"/>
          <w:szCs w:val="19"/>
        </w:rPr>
        <w:t xml:space="preserve"> </w:t>
      </w:r>
      <w:r w:rsidRPr="00EB1076">
        <w:rPr>
          <w:rFonts w:ascii="Arial Narrow" w:hAnsi="Arial Narrow" w:cs="Arial"/>
          <w:position w:val="-1"/>
          <w:sz w:val="19"/>
          <w:szCs w:val="19"/>
        </w:rPr>
        <w:t>de</w:t>
      </w:r>
      <w:r w:rsidRPr="00EB1076">
        <w:rPr>
          <w:rFonts w:ascii="Arial Narrow" w:hAnsi="Arial Narrow" w:cs="Arial"/>
          <w:spacing w:val="32"/>
          <w:position w:val="-1"/>
          <w:sz w:val="19"/>
          <w:szCs w:val="19"/>
        </w:rPr>
        <w:t xml:space="preserve"> </w:t>
      </w:r>
      <w:r w:rsidRPr="00EB1076">
        <w:rPr>
          <w:rFonts w:ascii="Arial Narrow" w:hAnsi="Arial Narrow" w:cs="Arial"/>
          <w:spacing w:val="1"/>
          <w:position w:val="-1"/>
          <w:sz w:val="19"/>
          <w:szCs w:val="19"/>
        </w:rPr>
        <w:t>ci</w:t>
      </w:r>
      <w:r w:rsidRPr="00EB1076">
        <w:rPr>
          <w:rFonts w:ascii="Arial Narrow" w:hAnsi="Arial Narrow" w:cs="Arial"/>
          <w:position w:val="-1"/>
          <w:sz w:val="19"/>
          <w:szCs w:val="19"/>
        </w:rPr>
        <w:t>u</w:t>
      </w:r>
      <w:r w:rsidRPr="00EB1076">
        <w:rPr>
          <w:rFonts w:ascii="Arial Narrow" w:hAnsi="Arial Narrow" w:cs="Arial"/>
          <w:spacing w:val="-1"/>
          <w:position w:val="-1"/>
          <w:sz w:val="19"/>
          <w:szCs w:val="19"/>
        </w:rPr>
        <w:t>d</w:t>
      </w:r>
      <w:r w:rsidRPr="00EB1076">
        <w:rPr>
          <w:rFonts w:ascii="Arial Narrow" w:hAnsi="Arial Narrow" w:cs="Arial"/>
          <w:spacing w:val="2"/>
          <w:position w:val="-1"/>
          <w:sz w:val="19"/>
          <w:szCs w:val="19"/>
        </w:rPr>
        <w:t>a</w:t>
      </w:r>
      <w:r w:rsidRPr="00EB1076">
        <w:rPr>
          <w:rFonts w:ascii="Arial Narrow" w:hAnsi="Arial Narrow" w:cs="Arial"/>
          <w:position w:val="-1"/>
          <w:sz w:val="19"/>
          <w:szCs w:val="19"/>
        </w:rPr>
        <w:t>d</w:t>
      </w:r>
      <w:r w:rsidRPr="00EB1076">
        <w:rPr>
          <w:rFonts w:ascii="Arial Narrow" w:hAnsi="Arial Narrow" w:cs="Arial"/>
          <w:spacing w:val="-1"/>
          <w:position w:val="-1"/>
          <w:sz w:val="19"/>
          <w:szCs w:val="19"/>
        </w:rPr>
        <w:t>a</w:t>
      </w:r>
      <w:r w:rsidRPr="00EB1076">
        <w:rPr>
          <w:rFonts w:ascii="Arial Narrow" w:hAnsi="Arial Narrow" w:cs="Arial"/>
          <w:position w:val="-1"/>
          <w:sz w:val="19"/>
          <w:szCs w:val="19"/>
        </w:rPr>
        <w:t>n</w:t>
      </w:r>
      <w:r w:rsidRPr="00EB1076">
        <w:rPr>
          <w:rFonts w:ascii="Arial Narrow" w:hAnsi="Arial Narrow" w:cs="Arial"/>
          <w:spacing w:val="2"/>
          <w:position w:val="-1"/>
          <w:sz w:val="19"/>
          <w:szCs w:val="19"/>
        </w:rPr>
        <w:t>í</w:t>
      </w:r>
      <w:r w:rsidRPr="00EB1076">
        <w:rPr>
          <w:rFonts w:ascii="Arial Narrow" w:hAnsi="Arial Narrow" w:cs="Arial"/>
          <w:position w:val="-1"/>
          <w:sz w:val="19"/>
          <w:szCs w:val="19"/>
        </w:rPr>
        <w:t>a</w:t>
      </w:r>
      <w:r w:rsidRPr="00EB1076">
        <w:rPr>
          <w:rFonts w:ascii="Arial Narrow" w:hAnsi="Arial Narrow" w:cs="Arial"/>
          <w:spacing w:val="28"/>
          <w:position w:val="-1"/>
          <w:sz w:val="19"/>
          <w:szCs w:val="19"/>
        </w:rPr>
        <w:t xml:space="preserve"> </w:t>
      </w:r>
      <w:r w:rsidRPr="00EB1076">
        <w:rPr>
          <w:rFonts w:ascii="Arial Narrow" w:hAnsi="Arial Narrow" w:cs="Arial"/>
          <w:position w:val="-1"/>
          <w:sz w:val="19"/>
          <w:szCs w:val="19"/>
        </w:rPr>
        <w:t>No. ______________ de ______________</w:t>
      </w:r>
    </w:p>
    <w:p w14:paraId="129FFEB8" w14:textId="77777777" w:rsidR="001379B7" w:rsidRPr="00EB1076" w:rsidRDefault="001379B7" w:rsidP="001379B7">
      <w:pPr>
        <w:widowControl w:val="0"/>
        <w:tabs>
          <w:tab w:val="left" w:pos="9780"/>
        </w:tabs>
        <w:autoSpaceDE w:val="0"/>
        <w:autoSpaceDN w:val="0"/>
        <w:adjustRightInd w:val="0"/>
        <w:jc w:val="both"/>
        <w:rPr>
          <w:rFonts w:ascii="Arial Narrow" w:hAnsi="Arial Narrow" w:cs="Arial"/>
          <w:sz w:val="19"/>
          <w:szCs w:val="19"/>
        </w:rPr>
      </w:pPr>
      <w:r w:rsidRPr="00EB1076">
        <w:rPr>
          <w:rFonts w:ascii="Arial Narrow" w:hAnsi="Arial Narrow" w:cs="Arial"/>
          <w:w w:val="99"/>
          <w:sz w:val="19"/>
          <w:szCs w:val="19"/>
        </w:rPr>
        <w:t>en</w:t>
      </w:r>
      <w:r w:rsidRPr="00EB1076">
        <w:rPr>
          <w:rFonts w:ascii="Arial Narrow" w:hAnsi="Arial Narrow" w:cs="Arial"/>
          <w:sz w:val="19"/>
          <w:szCs w:val="19"/>
        </w:rPr>
        <w:t xml:space="preserve">  </w:t>
      </w:r>
      <w:r w:rsidRPr="00EB1076">
        <w:rPr>
          <w:rFonts w:ascii="Arial Narrow" w:hAnsi="Arial Narrow" w:cs="Arial"/>
          <w:spacing w:val="3"/>
          <w:sz w:val="19"/>
          <w:szCs w:val="19"/>
        </w:rPr>
        <w:t xml:space="preserve"> </w:t>
      </w:r>
      <w:r w:rsidRPr="00EB1076">
        <w:rPr>
          <w:rFonts w:ascii="Arial Narrow" w:hAnsi="Arial Narrow" w:cs="Arial"/>
          <w:spacing w:val="1"/>
          <w:w w:val="99"/>
          <w:sz w:val="19"/>
          <w:szCs w:val="19"/>
        </w:rPr>
        <w:t>c</w:t>
      </w:r>
      <w:r w:rsidRPr="00EB1076">
        <w:rPr>
          <w:rFonts w:ascii="Arial Narrow" w:hAnsi="Arial Narrow" w:cs="Arial"/>
          <w:spacing w:val="2"/>
          <w:w w:val="99"/>
          <w:sz w:val="19"/>
          <w:szCs w:val="19"/>
        </w:rPr>
        <w:t>a</w:t>
      </w:r>
      <w:r w:rsidRPr="00EB1076">
        <w:rPr>
          <w:rFonts w:ascii="Arial Narrow" w:hAnsi="Arial Narrow" w:cs="Arial"/>
          <w:spacing w:val="-1"/>
          <w:w w:val="99"/>
          <w:sz w:val="19"/>
          <w:szCs w:val="19"/>
        </w:rPr>
        <w:t>li</w:t>
      </w:r>
      <w:r w:rsidRPr="00EB1076">
        <w:rPr>
          <w:rFonts w:ascii="Arial Narrow" w:hAnsi="Arial Narrow" w:cs="Arial"/>
          <w:spacing w:val="2"/>
          <w:w w:val="99"/>
          <w:sz w:val="19"/>
          <w:szCs w:val="19"/>
        </w:rPr>
        <w:t>d</w:t>
      </w:r>
      <w:r w:rsidRPr="00EB1076">
        <w:rPr>
          <w:rFonts w:ascii="Arial Narrow" w:hAnsi="Arial Narrow" w:cs="Arial"/>
          <w:w w:val="99"/>
          <w:sz w:val="19"/>
          <w:szCs w:val="19"/>
        </w:rPr>
        <w:t>ad</w:t>
      </w:r>
      <w:r w:rsidRPr="00EB1076">
        <w:rPr>
          <w:rFonts w:ascii="Arial Narrow" w:hAnsi="Arial Narrow" w:cs="Arial"/>
          <w:sz w:val="19"/>
          <w:szCs w:val="19"/>
        </w:rPr>
        <w:t xml:space="preserve">  </w:t>
      </w:r>
      <w:r w:rsidRPr="00EB1076">
        <w:rPr>
          <w:rFonts w:ascii="Arial Narrow" w:hAnsi="Arial Narrow" w:cs="Arial"/>
          <w:spacing w:val="6"/>
          <w:sz w:val="19"/>
          <w:szCs w:val="19"/>
        </w:rPr>
        <w:t xml:space="preserve"> </w:t>
      </w:r>
      <w:r w:rsidRPr="00EB1076">
        <w:rPr>
          <w:rFonts w:ascii="Arial Narrow" w:hAnsi="Arial Narrow" w:cs="Arial"/>
          <w:w w:val="99"/>
          <w:sz w:val="19"/>
          <w:szCs w:val="19"/>
        </w:rPr>
        <w:t>de</w:t>
      </w:r>
      <w:r w:rsidRPr="00EB1076">
        <w:rPr>
          <w:rFonts w:ascii="Arial Narrow" w:hAnsi="Arial Narrow" w:cs="Arial"/>
          <w:sz w:val="19"/>
          <w:szCs w:val="19"/>
        </w:rPr>
        <w:t xml:space="preserve">  </w:t>
      </w:r>
      <w:r w:rsidRPr="00EB1076">
        <w:rPr>
          <w:rFonts w:ascii="Arial Narrow" w:hAnsi="Arial Narrow" w:cs="Arial"/>
          <w:spacing w:val="7"/>
          <w:sz w:val="19"/>
          <w:szCs w:val="19"/>
        </w:rPr>
        <w:t xml:space="preserve"> </w:t>
      </w:r>
      <w:r w:rsidRPr="00EB1076">
        <w:rPr>
          <w:rFonts w:ascii="Arial Narrow" w:hAnsi="Arial Narrow" w:cs="Arial"/>
          <w:spacing w:val="2"/>
          <w:w w:val="99"/>
          <w:sz w:val="19"/>
          <w:szCs w:val="19"/>
        </w:rPr>
        <w:t>R</w:t>
      </w:r>
      <w:r w:rsidRPr="00EB1076">
        <w:rPr>
          <w:rFonts w:ascii="Arial Narrow" w:hAnsi="Arial Narrow" w:cs="Arial"/>
          <w:w w:val="99"/>
          <w:sz w:val="19"/>
          <w:szCs w:val="19"/>
        </w:rPr>
        <w:t>e</w:t>
      </w:r>
      <w:r w:rsidRPr="00EB1076">
        <w:rPr>
          <w:rFonts w:ascii="Arial Narrow" w:hAnsi="Arial Narrow" w:cs="Arial"/>
          <w:spacing w:val="-1"/>
          <w:w w:val="99"/>
          <w:sz w:val="19"/>
          <w:szCs w:val="19"/>
        </w:rPr>
        <w:t>p</w:t>
      </w:r>
      <w:r w:rsidRPr="00EB1076">
        <w:rPr>
          <w:rFonts w:ascii="Arial Narrow" w:hAnsi="Arial Narrow" w:cs="Arial"/>
          <w:spacing w:val="1"/>
          <w:w w:val="99"/>
          <w:sz w:val="19"/>
          <w:szCs w:val="19"/>
        </w:rPr>
        <w:t>r</w:t>
      </w:r>
      <w:r w:rsidRPr="00EB1076">
        <w:rPr>
          <w:rFonts w:ascii="Arial Narrow" w:hAnsi="Arial Narrow" w:cs="Arial"/>
          <w:w w:val="99"/>
          <w:sz w:val="19"/>
          <w:szCs w:val="19"/>
        </w:rPr>
        <w:t>e</w:t>
      </w:r>
      <w:r w:rsidRPr="00EB1076">
        <w:rPr>
          <w:rFonts w:ascii="Arial Narrow" w:hAnsi="Arial Narrow" w:cs="Arial"/>
          <w:spacing w:val="1"/>
          <w:w w:val="99"/>
          <w:sz w:val="19"/>
          <w:szCs w:val="19"/>
        </w:rPr>
        <w:t>s</w:t>
      </w:r>
      <w:r w:rsidRPr="00EB1076">
        <w:rPr>
          <w:rFonts w:ascii="Arial Narrow" w:hAnsi="Arial Narrow" w:cs="Arial"/>
          <w:spacing w:val="2"/>
          <w:w w:val="99"/>
          <w:sz w:val="19"/>
          <w:szCs w:val="19"/>
        </w:rPr>
        <w:t>e</w:t>
      </w:r>
      <w:r w:rsidRPr="00EB1076">
        <w:rPr>
          <w:rFonts w:ascii="Arial Narrow" w:hAnsi="Arial Narrow" w:cs="Arial"/>
          <w:w w:val="99"/>
          <w:sz w:val="19"/>
          <w:szCs w:val="19"/>
        </w:rPr>
        <w:t>nt</w:t>
      </w:r>
      <w:r w:rsidRPr="00EB1076">
        <w:rPr>
          <w:rFonts w:ascii="Arial Narrow" w:hAnsi="Arial Narrow" w:cs="Arial"/>
          <w:spacing w:val="-1"/>
          <w:w w:val="99"/>
          <w:sz w:val="19"/>
          <w:szCs w:val="19"/>
        </w:rPr>
        <w:t>a</w:t>
      </w:r>
      <w:r w:rsidRPr="00EB1076">
        <w:rPr>
          <w:rFonts w:ascii="Arial Narrow" w:hAnsi="Arial Narrow" w:cs="Arial"/>
          <w:spacing w:val="2"/>
          <w:w w:val="99"/>
          <w:sz w:val="19"/>
          <w:szCs w:val="19"/>
        </w:rPr>
        <w:t>n</w:t>
      </w:r>
      <w:r w:rsidRPr="00EB1076">
        <w:rPr>
          <w:rFonts w:ascii="Arial Narrow" w:hAnsi="Arial Narrow" w:cs="Arial"/>
          <w:w w:val="99"/>
          <w:sz w:val="19"/>
          <w:szCs w:val="19"/>
        </w:rPr>
        <w:t>te</w:t>
      </w:r>
      <w:r w:rsidRPr="00EB1076">
        <w:rPr>
          <w:rFonts w:ascii="Arial Narrow" w:hAnsi="Arial Narrow" w:cs="Arial"/>
          <w:sz w:val="19"/>
          <w:szCs w:val="19"/>
        </w:rPr>
        <w:t xml:space="preserve">  </w:t>
      </w:r>
      <w:r w:rsidRPr="00EB1076">
        <w:rPr>
          <w:rFonts w:ascii="Arial Narrow" w:hAnsi="Arial Narrow" w:cs="Arial"/>
          <w:spacing w:val="6"/>
          <w:sz w:val="19"/>
          <w:szCs w:val="19"/>
        </w:rPr>
        <w:t xml:space="preserve"> </w:t>
      </w:r>
      <w:r w:rsidRPr="00EB1076">
        <w:rPr>
          <w:rFonts w:ascii="Arial Narrow" w:hAnsi="Arial Narrow" w:cs="Arial"/>
          <w:w w:val="99"/>
          <w:sz w:val="19"/>
          <w:szCs w:val="19"/>
        </w:rPr>
        <w:t>L</w:t>
      </w:r>
      <w:r w:rsidRPr="00EB1076">
        <w:rPr>
          <w:rFonts w:ascii="Arial Narrow" w:hAnsi="Arial Narrow" w:cs="Arial"/>
          <w:spacing w:val="-1"/>
          <w:w w:val="99"/>
          <w:sz w:val="19"/>
          <w:szCs w:val="19"/>
        </w:rPr>
        <w:t>e</w:t>
      </w:r>
      <w:r w:rsidRPr="00EB1076">
        <w:rPr>
          <w:rFonts w:ascii="Arial Narrow" w:hAnsi="Arial Narrow" w:cs="Arial"/>
          <w:spacing w:val="2"/>
          <w:w w:val="99"/>
          <w:sz w:val="19"/>
          <w:szCs w:val="19"/>
        </w:rPr>
        <w:t>g</w:t>
      </w:r>
      <w:r w:rsidRPr="00EB1076">
        <w:rPr>
          <w:rFonts w:ascii="Arial Narrow" w:hAnsi="Arial Narrow" w:cs="Arial"/>
          <w:w w:val="99"/>
          <w:sz w:val="19"/>
          <w:szCs w:val="19"/>
        </w:rPr>
        <w:t>al</w:t>
      </w:r>
      <w:r w:rsidRPr="00EB1076">
        <w:rPr>
          <w:rFonts w:ascii="Arial Narrow" w:hAnsi="Arial Narrow" w:cs="Arial"/>
          <w:sz w:val="19"/>
          <w:szCs w:val="19"/>
        </w:rPr>
        <w:t xml:space="preserve">  </w:t>
      </w:r>
      <w:r w:rsidRPr="00EB1076">
        <w:rPr>
          <w:rFonts w:ascii="Arial Narrow" w:hAnsi="Arial Narrow" w:cs="Arial"/>
          <w:spacing w:val="8"/>
          <w:sz w:val="19"/>
          <w:szCs w:val="19"/>
        </w:rPr>
        <w:t xml:space="preserve"> </w:t>
      </w:r>
      <w:r w:rsidRPr="00EB1076">
        <w:rPr>
          <w:rFonts w:ascii="Arial Narrow" w:hAnsi="Arial Narrow" w:cs="Arial"/>
          <w:w w:val="99"/>
          <w:sz w:val="19"/>
          <w:szCs w:val="19"/>
        </w:rPr>
        <w:t>de</w:t>
      </w:r>
      <w:r w:rsidRPr="00EB1076">
        <w:rPr>
          <w:rFonts w:ascii="Arial Narrow" w:hAnsi="Arial Narrow" w:cs="Arial"/>
          <w:sz w:val="19"/>
          <w:szCs w:val="19"/>
        </w:rPr>
        <w:t xml:space="preserve">  </w:t>
      </w:r>
      <w:r w:rsidRPr="00EB1076">
        <w:rPr>
          <w:rFonts w:ascii="Arial Narrow" w:hAnsi="Arial Narrow" w:cs="Arial"/>
          <w:spacing w:val="6"/>
          <w:sz w:val="19"/>
          <w:szCs w:val="19"/>
        </w:rPr>
        <w:t xml:space="preserve"> </w:t>
      </w:r>
      <w:r w:rsidRPr="00EB1076">
        <w:rPr>
          <w:rFonts w:ascii="Arial Narrow" w:hAnsi="Arial Narrow" w:cs="Arial"/>
          <w:spacing w:val="-1"/>
          <w:w w:val="99"/>
          <w:sz w:val="19"/>
          <w:szCs w:val="19"/>
        </w:rPr>
        <w:t>l</w:t>
      </w:r>
      <w:r w:rsidRPr="00EB1076">
        <w:rPr>
          <w:rFonts w:ascii="Arial Narrow" w:hAnsi="Arial Narrow" w:cs="Arial"/>
          <w:w w:val="99"/>
          <w:sz w:val="19"/>
          <w:szCs w:val="19"/>
        </w:rPr>
        <w:t>a</w:t>
      </w:r>
      <w:r w:rsidRPr="00EB1076">
        <w:rPr>
          <w:rFonts w:ascii="Arial Narrow" w:hAnsi="Arial Narrow" w:cs="Arial"/>
          <w:sz w:val="19"/>
          <w:szCs w:val="19"/>
        </w:rPr>
        <w:t xml:space="preserve">  </w:t>
      </w:r>
      <w:r w:rsidRPr="00EB1076">
        <w:rPr>
          <w:rFonts w:ascii="Arial Narrow" w:hAnsi="Arial Narrow" w:cs="Arial"/>
          <w:spacing w:val="6"/>
          <w:sz w:val="19"/>
          <w:szCs w:val="19"/>
        </w:rPr>
        <w:t xml:space="preserve"> </w:t>
      </w:r>
      <w:r w:rsidRPr="00EB1076">
        <w:rPr>
          <w:rFonts w:ascii="Arial Narrow" w:hAnsi="Arial Narrow" w:cs="Arial"/>
          <w:w w:val="99"/>
          <w:sz w:val="19"/>
          <w:szCs w:val="19"/>
        </w:rPr>
        <w:t>e</w:t>
      </w:r>
      <w:r w:rsidRPr="00EB1076">
        <w:rPr>
          <w:rFonts w:ascii="Arial Narrow" w:hAnsi="Arial Narrow" w:cs="Arial"/>
          <w:spacing w:val="4"/>
          <w:w w:val="99"/>
          <w:sz w:val="19"/>
          <w:szCs w:val="19"/>
        </w:rPr>
        <w:t>m</w:t>
      </w:r>
      <w:r w:rsidRPr="00EB1076">
        <w:rPr>
          <w:rFonts w:ascii="Arial Narrow" w:hAnsi="Arial Narrow" w:cs="Arial"/>
          <w:w w:val="99"/>
          <w:sz w:val="19"/>
          <w:szCs w:val="19"/>
        </w:rPr>
        <w:t>pre</w:t>
      </w:r>
      <w:r w:rsidRPr="00EB1076">
        <w:rPr>
          <w:rFonts w:ascii="Arial Narrow" w:hAnsi="Arial Narrow" w:cs="Arial"/>
          <w:spacing w:val="1"/>
          <w:w w:val="99"/>
          <w:sz w:val="19"/>
          <w:szCs w:val="19"/>
        </w:rPr>
        <w:t>s</w:t>
      </w:r>
      <w:r w:rsidRPr="00EB1076">
        <w:rPr>
          <w:rFonts w:ascii="Arial Narrow" w:hAnsi="Arial Narrow" w:cs="Arial"/>
          <w:w w:val="99"/>
          <w:sz w:val="19"/>
          <w:szCs w:val="19"/>
        </w:rPr>
        <w:t>a</w:t>
      </w:r>
      <w:r w:rsidRPr="00EB1076">
        <w:rPr>
          <w:rFonts w:ascii="Arial Narrow" w:hAnsi="Arial Narrow" w:cs="Arial"/>
          <w:sz w:val="19"/>
          <w:szCs w:val="19"/>
        </w:rPr>
        <w:t xml:space="preserve"> </w:t>
      </w:r>
      <w:r w:rsidRPr="00EB1076">
        <w:rPr>
          <w:rFonts w:ascii="Arial Narrow" w:hAnsi="Arial Narrow" w:cs="Arial"/>
          <w:w w:val="99"/>
          <w:sz w:val="19"/>
          <w:szCs w:val="19"/>
          <w:u w:val="single"/>
        </w:rPr>
        <w:t xml:space="preserve"> </w:t>
      </w:r>
      <w:r w:rsidRPr="00EB1076">
        <w:rPr>
          <w:rFonts w:ascii="Arial Narrow" w:hAnsi="Arial Narrow" w:cs="Arial"/>
          <w:sz w:val="19"/>
          <w:szCs w:val="19"/>
          <w:u w:val="single"/>
        </w:rPr>
        <w:t xml:space="preserve">                                              </w:t>
      </w:r>
      <w:r w:rsidRPr="00EB1076">
        <w:rPr>
          <w:rFonts w:ascii="Arial Narrow" w:hAnsi="Arial Narrow" w:cs="Arial"/>
          <w:spacing w:val="9"/>
          <w:sz w:val="19"/>
          <w:szCs w:val="19"/>
          <w:u w:val="single"/>
        </w:rPr>
        <w:t xml:space="preserve"> </w:t>
      </w:r>
      <w:r w:rsidRPr="00EB1076">
        <w:rPr>
          <w:rFonts w:ascii="Arial Narrow" w:hAnsi="Arial Narrow" w:cs="Arial"/>
          <w:sz w:val="19"/>
          <w:szCs w:val="19"/>
        </w:rPr>
        <w:t xml:space="preserve">, </w:t>
      </w:r>
      <w:r w:rsidRPr="00EB1076">
        <w:rPr>
          <w:rFonts w:ascii="Arial Narrow" w:hAnsi="Arial Narrow" w:cs="Arial"/>
          <w:spacing w:val="52"/>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2"/>
          <w:sz w:val="19"/>
          <w:szCs w:val="19"/>
        </w:rPr>
        <w:t>o</w:t>
      </w:r>
      <w:r w:rsidRPr="00EB1076">
        <w:rPr>
          <w:rFonts w:ascii="Arial Narrow" w:hAnsi="Arial Narrow" w:cs="Arial"/>
          <w:sz w:val="19"/>
          <w:szCs w:val="19"/>
        </w:rPr>
        <w:t xml:space="preserve">n </w:t>
      </w:r>
      <w:r w:rsidRPr="00EB1076">
        <w:rPr>
          <w:rFonts w:ascii="Arial Narrow" w:hAnsi="Arial Narrow" w:cs="Arial"/>
          <w:spacing w:val="48"/>
          <w:sz w:val="19"/>
          <w:szCs w:val="19"/>
        </w:rPr>
        <w:t xml:space="preserve"> </w:t>
      </w:r>
      <w:r w:rsidRPr="00EB1076">
        <w:rPr>
          <w:rFonts w:ascii="Arial Narrow" w:hAnsi="Arial Narrow" w:cs="Arial"/>
          <w:sz w:val="19"/>
          <w:szCs w:val="19"/>
        </w:rPr>
        <w:t xml:space="preserve">NIT </w:t>
      </w:r>
      <w:r w:rsidRPr="00EB1076">
        <w:rPr>
          <w:rFonts w:ascii="Arial Narrow" w:hAnsi="Arial Narrow" w:cs="Arial"/>
          <w:spacing w:val="55"/>
          <w:sz w:val="19"/>
          <w:szCs w:val="19"/>
        </w:rPr>
        <w:t xml:space="preserve"> </w:t>
      </w:r>
      <w:r w:rsidRPr="00EB1076">
        <w:rPr>
          <w:rFonts w:ascii="Arial Narrow" w:hAnsi="Arial Narrow" w:cs="Arial"/>
          <w:sz w:val="19"/>
          <w:szCs w:val="19"/>
          <w:u w:val="single"/>
        </w:rPr>
        <w:t xml:space="preserve">                                  </w:t>
      </w:r>
      <w:r w:rsidRPr="00EB1076">
        <w:rPr>
          <w:rFonts w:ascii="Arial Narrow" w:hAnsi="Arial Narrow" w:cs="Arial"/>
          <w:spacing w:val="52"/>
          <w:sz w:val="19"/>
          <w:szCs w:val="19"/>
          <w:u w:val="single"/>
        </w:rPr>
        <w:t xml:space="preserve"> </w:t>
      </w:r>
      <w:r w:rsidRPr="00EB1076">
        <w:rPr>
          <w:rFonts w:ascii="Arial Narrow" w:hAnsi="Arial Narrow" w:cs="Arial"/>
          <w:spacing w:val="-48"/>
          <w:sz w:val="19"/>
          <w:szCs w:val="19"/>
        </w:rPr>
        <w:t xml:space="preserve"> </w:t>
      </w:r>
      <w:r w:rsidRPr="00EB1076">
        <w:rPr>
          <w:rFonts w:ascii="Arial Narrow" w:hAnsi="Arial Narrow" w:cs="Arial"/>
          <w:sz w:val="19"/>
          <w:szCs w:val="19"/>
        </w:rPr>
        <w:t xml:space="preserve">;  </w:t>
      </w:r>
      <w:r w:rsidRPr="00EB1076">
        <w:rPr>
          <w:rFonts w:ascii="Arial Narrow" w:hAnsi="Arial Narrow" w:cs="Arial"/>
          <w:spacing w:val="1"/>
          <w:sz w:val="19"/>
          <w:szCs w:val="19"/>
        </w:rPr>
        <w:t xml:space="preserve"> c</w:t>
      </w:r>
      <w:r w:rsidRPr="00EB1076">
        <w:rPr>
          <w:rFonts w:ascii="Arial Narrow" w:hAnsi="Arial Narrow" w:cs="Arial"/>
          <w:sz w:val="19"/>
          <w:szCs w:val="19"/>
        </w:rPr>
        <w:t>ert</w:t>
      </w:r>
      <w:r w:rsidRPr="00EB1076">
        <w:rPr>
          <w:rFonts w:ascii="Arial Narrow" w:hAnsi="Arial Narrow" w:cs="Arial"/>
          <w:spacing w:val="-1"/>
          <w:sz w:val="19"/>
          <w:szCs w:val="19"/>
        </w:rPr>
        <w:t>i</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 xml:space="preserve">o </w:t>
      </w:r>
      <w:r w:rsidRPr="00EB1076">
        <w:rPr>
          <w:rFonts w:ascii="Arial Narrow" w:hAnsi="Arial Narrow" w:cs="Arial"/>
          <w:spacing w:val="48"/>
          <w:sz w:val="19"/>
          <w:szCs w:val="19"/>
        </w:rPr>
        <w:t xml:space="preserve"> </w:t>
      </w:r>
      <w:r w:rsidRPr="00EB1076">
        <w:rPr>
          <w:rFonts w:ascii="Arial Narrow" w:hAnsi="Arial Narrow" w:cs="Arial"/>
          <w:sz w:val="19"/>
          <w:szCs w:val="19"/>
        </w:rPr>
        <w:t>q</w:t>
      </w:r>
      <w:r w:rsidRPr="00EB1076">
        <w:rPr>
          <w:rFonts w:ascii="Arial Narrow" w:hAnsi="Arial Narrow" w:cs="Arial"/>
          <w:spacing w:val="-1"/>
          <w:sz w:val="19"/>
          <w:szCs w:val="19"/>
        </w:rPr>
        <w:t>u</w:t>
      </w:r>
      <w:r w:rsidRPr="00EB1076">
        <w:rPr>
          <w:rFonts w:ascii="Arial Narrow" w:hAnsi="Arial Narrow" w:cs="Arial"/>
          <w:sz w:val="19"/>
          <w:szCs w:val="19"/>
        </w:rPr>
        <w:t xml:space="preserve">e </w:t>
      </w:r>
      <w:r w:rsidRPr="00EB1076">
        <w:rPr>
          <w:rFonts w:ascii="Arial Narrow" w:hAnsi="Arial Narrow" w:cs="Arial"/>
          <w:spacing w:val="51"/>
          <w:sz w:val="19"/>
          <w:szCs w:val="19"/>
        </w:rPr>
        <w:t xml:space="preserve"> </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tu</w:t>
      </w:r>
      <w:r w:rsidRPr="00EB1076">
        <w:rPr>
          <w:rFonts w:ascii="Arial Narrow" w:hAnsi="Arial Narrow" w:cs="Arial"/>
          <w:spacing w:val="1"/>
          <w:sz w:val="19"/>
          <w:szCs w:val="19"/>
        </w:rPr>
        <w:t>a</w:t>
      </w:r>
      <w:r w:rsidRPr="00EB1076">
        <w:rPr>
          <w:rFonts w:ascii="Arial Narrow" w:hAnsi="Arial Narrow" w:cs="Arial"/>
          <w:spacing w:val="-1"/>
          <w:sz w:val="19"/>
          <w:szCs w:val="19"/>
        </w:rPr>
        <w:t>l</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 xml:space="preserve">te </w:t>
      </w:r>
      <w:r w:rsidRPr="00EB1076">
        <w:rPr>
          <w:rFonts w:ascii="Arial Narrow" w:hAnsi="Arial Narrow" w:cs="Arial"/>
          <w:spacing w:val="43"/>
          <w:sz w:val="19"/>
          <w:szCs w:val="19"/>
        </w:rPr>
        <w:t xml:space="preserve"> </w:t>
      </w:r>
      <w:r w:rsidRPr="00EB1076">
        <w:rPr>
          <w:rFonts w:ascii="Arial Narrow" w:hAnsi="Arial Narrow" w:cs="Arial"/>
          <w:spacing w:val="2"/>
          <w:sz w:val="19"/>
          <w:szCs w:val="19"/>
        </w:rPr>
        <w:t>n</w:t>
      </w:r>
      <w:r w:rsidRPr="00EB1076">
        <w:rPr>
          <w:rFonts w:ascii="Arial Narrow" w:hAnsi="Arial Narrow" w:cs="Arial"/>
          <w:sz w:val="19"/>
          <w:szCs w:val="19"/>
        </w:rPr>
        <w:t>u</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tra orga</w:t>
      </w:r>
      <w:r w:rsidRPr="00EB1076">
        <w:rPr>
          <w:rFonts w:ascii="Arial Narrow" w:hAnsi="Arial Narrow" w:cs="Arial"/>
          <w:spacing w:val="2"/>
          <w:sz w:val="19"/>
          <w:szCs w:val="19"/>
        </w:rPr>
        <w:t>n</w:t>
      </w:r>
      <w:r w:rsidRPr="00EB1076">
        <w:rPr>
          <w:rFonts w:ascii="Arial Narrow" w:hAnsi="Arial Narrow" w:cs="Arial"/>
          <w:spacing w:val="1"/>
          <w:sz w:val="19"/>
          <w:szCs w:val="19"/>
        </w:rPr>
        <w:t>i</w:t>
      </w:r>
      <w:r w:rsidRPr="00EB1076">
        <w:rPr>
          <w:rFonts w:ascii="Arial Narrow" w:hAnsi="Arial Narrow" w:cs="Arial"/>
          <w:spacing w:val="-1"/>
          <w:sz w:val="19"/>
          <w:szCs w:val="19"/>
        </w:rPr>
        <w:t>z</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w:t>
      </w:r>
      <w:r w:rsidRPr="00EB1076">
        <w:rPr>
          <w:rFonts w:ascii="Arial Narrow" w:hAnsi="Arial Narrow" w:cs="Arial"/>
          <w:spacing w:val="-15"/>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5"/>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pacing w:val="1"/>
          <w:sz w:val="19"/>
          <w:szCs w:val="19"/>
        </w:rPr>
        <w:t>c</w:t>
      </w:r>
      <w:r w:rsidRPr="00EB1076">
        <w:rPr>
          <w:rFonts w:ascii="Arial Narrow" w:hAnsi="Arial Narrow" w:cs="Arial"/>
          <w:spacing w:val="2"/>
          <w:sz w:val="19"/>
          <w:szCs w:val="19"/>
        </w:rPr>
        <w:t>u</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tra</w:t>
      </w:r>
      <w:r w:rsidRPr="00EB1076">
        <w:rPr>
          <w:rFonts w:ascii="Arial Narrow" w:hAnsi="Arial Narrow" w:cs="Arial"/>
          <w:spacing w:val="-19"/>
          <w:sz w:val="19"/>
          <w:szCs w:val="19"/>
        </w:rPr>
        <w:t xml:space="preserve"> </w:t>
      </w:r>
      <w:r w:rsidRPr="00EB1076">
        <w:rPr>
          <w:rFonts w:ascii="Arial Narrow" w:hAnsi="Arial Narrow" w:cs="Arial"/>
          <w:sz w:val="19"/>
          <w:szCs w:val="19"/>
        </w:rPr>
        <w:t>en</w:t>
      </w:r>
      <w:r w:rsidRPr="00EB1076">
        <w:rPr>
          <w:rFonts w:ascii="Arial Narrow" w:hAnsi="Arial Narrow" w:cs="Arial"/>
          <w:spacing w:val="-15"/>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5"/>
          <w:sz w:val="19"/>
          <w:szCs w:val="19"/>
        </w:rPr>
        <w:t xml:space="preserve"> </w:t>
      </w:r>
      <w:r w:rsidRPr="00EB1076">
        <w:rPr>
          <w:rFonts w:ascii="Arial Narrow" w:hAnsi="Arial Narrow" w:cs="Arial"/>
          <w:w w:val="99"/>
          <w:sz w:val="19"/>
          <w:szCs w:val="19"/>
        </w:rPr>
        <w:t>a</w:t>
      </w:r>
      <w:r w:rsidRPr="00EB1076">
        <w:rPr>
          <w:rFonts w:ascii="Arial Narrow" w:hAnsi="Arial Narrow" w:cs="Arial"/>
          <w:spacing w:val="1"/>
          <w:w w:val="99"/>
          <w:sz w:val="19"/>
          <w:szCs w:val="19"/>
        </w:rPr>
        <w:t>d</w:t>
      </w:r>
      <w:r w:rsidRPr="00EB1076">
        <w:rPr>
          <w:rFonts w:ascii="Arial Narrow" w:hAnsi="Arial Narrow" w:cs="Arial"/>
          <w:w w:val="99"/>
          <w:sz w:val="19"/>
          <w:szCs w:val="19"/>
        </w:rPr>
        <w:t>e</w:t>
      </w:r>
      <w:r w:rsidRPr="00EB1076">
        <w:rPr>
          <w:rFonts w:ascii="Arial Narrow" w:hAnsi="Arial Narrow" w:cs="Arial"/>
          <w:spacing w:val="1"/>
          <w:w w:val="99"/>
          <w:sz w:val="19"/>
          <w:szCs w:val="19"/>
        </w:rPr>
        <w:t>c</w:t>
      </w:r>
      <w:r w:rsidRPr="00EB1076">
        <w:rPr>
          <w:rFonts w:ascii="Arial Narrow" w:hAnsi="Arial Narrow" w:cs="Arial"/>
          <w:w w:val="99"/>
          <w:sz w:val="19"/>
          <w:szCs w:val="19"/>
        </w:rPr>
        <w:t>u</w:t>
      </w:r>
      <w:r w:rsidRPr="00EB1076">
        <w:rPr>
          <w:rFonts w:ascii="Arial Narrow" w:hAnsi="Arial Narrow" w:cs="Arial"/>
          <w:spacing w:val="-1"/>
          <w:w w:val="99"/>
          <w:sz w:val="19"/>
          <w:szCs w:val="19"/>
        </w:rPr>
        <w:t>a</w:t>
      </w:r>
      <w:r w:rsidRPr="00EB1076">
        <w:rPr>
          <w:rFonts w:ascii="Arial Narrow" w:hAnsi="Arial Narrow" w:cs="Arial"/>
          <w:spacing w:val="1"/>
          <w:w w:val="99"/>
          <w:sz w:val="19"/>
          <w:szCs w:val="19"/>
        </w:rPr>
        <w:t>c</w:t>
      </w:r>
      <w:r w:rsidRPr="00EB1076">
        <w:rPr>
          <w:rFonts w:ascii="Arial Narrow" w:hAnsi="Arial Narrow" w:cs="Arial"/>
          <w:spacing w:val="-1"/>
          <w:w w:val="99"/>
          <w:sz w:val="19"/>
          <w:szCs w:val="19"/>
        </w:rPr>
        <w:t>i</w:t>
      </w:r>
      <w:r w:rsidRPr="00EB1076">
        <w:rPr>
          <w:rFonts w:ascii="Arial Narrow" w:hAnsi="Arial Narrow" w:cs="Arial"/>
          <w:spacing w:val="2"/>
          <w:w w:val="99"/>
          <w:sz w:val="19"/>
          <w:szCs w:val="19"/>
        </w:rPr>
        <w:t>ó</w:t>
      </w:r>
      <w:r w:rsidRPr="00EB1076">
        <w:rPr>
          <w:rFonts w:ascii="Arial Narrow" w:hAnsi="Arial Narrow" w:cs="Arial"/>
          <w:w w:val="99"/>
          <w:sz w:val="19"/>
          <w:szCs w:val="19"/>
        </w:rPr>
        <w:t>n,</w:t>
      </w:r>
      <w:r w:rsidRPr="00EB1076">
        <w:rPr>
          <w:rFonts w:ascii="Arial Narrow" w:hAnsi="Arial Narrow" w:cs="Arial"/>
          <w:spacing w:val="-12"/>
          <w:w w:val="99"/>
          <w:sz w:val="19"/>
          <w:szCs w:val="19"/>
        </w:rPr>
        <w:t xml:space="preserve"> </w:t>
      </w:r>
      <w:r w:rsidRPr="00EB1076">
        <w:rPr>
          <w:rFonts w:ascii="Arial Narrow" w:hAnsi="Arial Narrow" w:cs="Arial"/>
          <w:sz w:val="19"/>
          <w:szCs w:val="19"/>
        </w:rPr>
        <w:t>tra</w:t>
      </w:r>
      <w:r w:rsidRPr="00EB1076">
        <w:rPr>
          <w:rFonts w:ascii="Arial Narrow" w:hAnsi="Arial Narrow" w:cs="Arial"/>
          <w:spacing w:val="-1"/>
          <w:sz w:val="19"/>
          <w:szCs w:val="19"/>
        </w:rPr>
        <w:t>n</w:t>
      </w:r>
      <w:r w:rsidRPr="00EB1076">
        <w:rPr>
          <w:rFonts w:ascii="Arial Narrow" w:hAnsi="Arial Narrow" w:cs="Arial"/>
          <w:spacing w:val="1"/>
          <w:sz w:val="19"/>
          <w:szCs w:val="19"/>
        </w:rPr>
        <w:t>s</w:t>
      </w:r>
      <w:r w:rsidRPr="00EB1076">
        <w:rPr>
          <w:rFonts w:ascii="Arial Narrow" w:hAnsi="Arial Narrow" w:cs="Arial"/>
          <w:spacing w:val="-1"/>
          <w:sz w:val="19"/>
          <w:szCs w:val="19"/>
        </w:rPr>
        <w:t>i</w:t>
      </w:r>
      <w:r w:rsidRPr="00EB1076">
        <w:rPr>
          <w:rFonts w:ascii="Arial Narrow" w:hAnsi="Arial Narrow" w:cs="Arial"/>
          <w:spacing w:val="1"/>
          <w:sz w:val="19"/>
          <w:szCs w:val="19"/>
        </w:rPr>
        <w:t>ci</w:t>
      </w:r>
      <w:r w:rsidRPr="00EB1076">
        <w:rPr>
          <w:rFonts w:ascii="Arial Narrow" w:hAnsi="Arial Narrow" w:cs="Arial"/>
          <w:sz w:val="19"/>
          <w:szCs w:val="19"/>
        </w:rPr>
        <w:t>ón</w:t>
      </w:r>
      <w:r w:rsidRPr="00EB1076">
        <w:rPr>
          <w:rFonts w:ascii="Arial Narrow" w:hAnsi="Arial Narrow" w:cs="Arial"/>
          <w:spacing w:val="-20"/>
          <w:sz w:val="19"/>
          <w:szCs w:val="19"/>
        </w:rPr>
        <w:t xml:space="preserve"> </w:t>
      </w:r>
      <w:r w:rsidRPr="00EB1076">
        <w:rPr>
          <w:rFonts w:ascii="Arial Narrow" w:hAnsi="Arial Narrow" w:cs="Arial"/>
          <w:sz w:val="19"/>
          <w:szCs w:val="19"/>
        </w:rPr>
        <w:t>y</w:t>
      </w:r>
      <w:r w:rsidRPr="00EB1076">
        <w:rPr>
          <w:rFonts w:ascii="Arial Narrow" w:hAnsi="Arial Narrow" w:cs="Arial"/>
          <w:spacing w:val="-17"/>
          <w:sz w:val="19"/>
          <w:szCs w:val="19"/>
        </w:rPr>
        <w:t xml:space="preserve"> </w:t>
      </w:r>
      <w:r w:rsidRPr="00EB1076">
        <w:rPr>
          <w:rFonts w:ascii="Arial Narrow" w:hAnsi="Arial Narrow" w:cs="Arial"/>
          <w:sz w:val="19"/>
          <w:szCs w:val="19"/>
        </w:rPr>
        <w:t>a</w:t>
      </w:r>
      <w:r w:rsidRPr="00EB1076">
        <w:rPr>
          <w:rFonts w:ascii="Arial Narrow" w:hAnsi="Arial Narrow" w:cs="Arial"/>
          <w:spacing w:val="1"/>
          <w:sz w:val="19"/>
          <w:szCs w:val="19"/>
        </w:rPr>
        <w:t>p</w:t>
      </w:r>
      <w:r w:rsidRPr="00EB1076">
        <w:rPr>
          <w:rFonts w:ascii="Arial Narrow" w:hAnsi="Arial Narrow" w:cs="Arial"/>
          <w:spacing w:val="-1"/>
          <w:sz w:val="19"/>
          <w:szCs w:val="19"/>
        </w:rPr>
        <w:t>li</w:t>
      </w:r>
      <w:r w:rsidRPr="00EB1076">
        <w:rPr>
          <w:rFonts w:ascii="Arial Narrow" w:hAnsi="Arial Narrow" w:cs="Arial"/>
          <w:spacing w:val="1"/>
          <w:sz w:val="19"/>
          <w:szCs w:val="19"/>
        </w:rPr>
        <w:t>c</w:t>
      </w:r>
      <w:r w:rsidRPr="00EB1076">
        <w:rPr>
          <w:rFonts w:ascii="Arial Narrow" w:hAnsi="Arial Narrow" w:cs="Arial"/>
          <w:sz w:val="19"/>
          <w:szCs w:val="19"/>
        </w:rPr>
        <w:t>a</w:t>
      </w:r>
      <w:r w:rsidRPr="00EB1076">
        <w:rPr>
          <w:rFonts w:ascii="Arial Narrow" w:hAnsi="Arial Narrow" w:cs="Arial"/>
          <w:spacing w:val="1"/>
          <w:sz w:val="19"/>
          <w:szCs w:val="19"/>
        </w:rPr>
        <w:t>ci</w:t>
      </w:r>
      <w:r w:rsidRPr="00EB1076">
        <w:rPr>
          <w:rFonts w:ascii="Arial Narrow" w:hAnsi="Arial Narrow" w:cs="Arial"/>
          <w:sz w:val="19"/>
          <w:szCs w:val="19"/>
        </w:rPr>
        <w:t>ón</w:t>
      </w:r>
      <w:r w:rsidRPr="00EB1076">
        <w:rPr>
          <w:rFonts w:ascii="Arial Narrow" w:hAnsi="Arial Narrow" w:cs="Arial"/>
          <w:spacing w:val="-22"/>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6"/>
          <w:sz w:val="19"/>
          <w:szCs w:val="19"/>
        </w:rPr>
        <w:t xml:space="preserve"> </w:t>
      </w:r>
      <w:r w:rsidRPr="00EB1076">
        <w:rPr>
          <w:rFonts w:ascii="Arial Narrow" w:hAnsi="Arial Narrow" w:cs="Arial"/>
          <w:spacing w:val="-1"/>
          <w:sz w:val="19"/>
          <w:szCs w:val="19"/>
        </w:rPr>
        <w:t>Si</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e</w:t>
      </w:r>
      <w:r w:rsidRPr="00EB1076">
        <w:rPr>
          <w:rFonts w:ascii="Arial Narrow" w:hAnsi="Arial Narrow" w:cs="Arial"/>
          <w:spacing w:val="4"/>
          <w:sz w:val="19"/>
          <w:szCs w:val="19"/>
        </w:rPr>
        <w:t>m</w:t>
      </w:r>
      <w:r w:rsidRPr="00EB1076">
        <w:rPr>
          <w:rFonts w:ascii="Arial Narrow" w:hAnsi="Arial Narrow" w:cs="Arial"/>
          <w:sz w:val="19"/>
          <w:szCs w:val="19"/>
        </w:rPr>
        <w:t>a</w:t>
      </w:r>
      <w:r w:rsidRPr="00EB1076">
        <w:rPr>
          <w:rFonts w:ascii="Arial Narrow" w:hAnsi="Arial Narrow" w:cs="Arial"/>
          <w:spacing w:val="-22"/>
          <w:sz w:val="19"/>
          <w:szCs w:val="19"/>
        </w:rPr>
        <w:t xml:space="preserve"> </w:t>
      </w:r>
      <w:r w:rsidRPr="00EB1076">
        <w:rPr>
          <w:rFonts w:ascii="Arial Narrow" w:hAnsi="Arial Narrow" w:cs="Arial"/>
          <w:sz w:val="19"/>
          <w:szCs w:val="19"/>
        </w:rPr>
        <w:t>de</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G</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20"/>
          <w:sz w:val="19"/>
          <w:szCs w:val="19"/>
        </w:rPr>
        <w:t xml:space="preserve"> </w:t>
      </w:r>
      <w:r w:rsidRPr="00EB1076">
        <w:rPr>
          <w:rFonts w:ascii="Arial Narrow" w:hAnsi="Arial Narrow" w:cs="Arial"/>
          <w:sz w:val="19"/>
          <w:szCs w:val="19"/>
        </w:rPr>
        <w:t>de</w:t>
      </w:r>
      <w:r w:rsidRPr="00EB1076">
        <w:rPr>
          <w:rFonts w:ascii="Arial Narrow" w:hAnsi="Arial Narrow" w:cs="Arial"/>
          <w:spacing w:val="-15"/>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g</w:t>
      </w:r>
      <w:r w:rsidRPr="00EB1076">
        <w:rPr>
          <w:rFonts w:ascii="Arial Narrow" w:hAnsi="Arial Narrow" w:cs="Arial"/>
          <w:sz w:val="19"/>
          <w:szCs w:val="19"/>
        </w:rPr>
        <w:t>uri</w:t>
      </w:r>
      <w:r w:rsidRPr="00EB1076">
        <w:rPr>
          <w:rFonts w:ascii="Arial Narrow" w:hAnsi="Arial Narrow" w:cs="Arial"/>
          <w:spacing w:val="1"/>
          <w:sz w:val="19"/>
          <w:szCs w:val="19"/>
        </w:rPr>
        <w:t>d</w:t>
      </w:r>
      <w:r w:rsidRPr="00EB1076">
        <w:rPr>
          <w:rFonts w:ascii="Arial Narrow" w:hAnsi="Arial Narrow" w:cs="Arial"/>
          <w:sz w:val="19"/>
          <w:szCs w:val="19"/>
        </w:rPr>
        <w:t>ad y</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ud</w:t>
      </w:r>
      <w:r w:rsidRPr="00EB1076">
        <w:rPr>
          <w:rFonts w:ascii="Arial Narrow" w:hAnsi="Arial Narrow" w:cs="Arial"/>
          <w:spacing w:val="5"/>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n</w:t>
      </w:r>
      <w:r w:rsidRPr="00EB1076">
        <w:rPr>
          <w:rFonts w:ascii="Arial Narrow" w:hAnsi="Arial Narrow" w:cs="Arial"/>
          <w:spacing w:val="9"/>
          <w:sz w:val="19"/>
          <w:szCs w:val="19"/>
        </w:rPr>
        <w:t xml:space="preserve"> </w:t>
      </w:r>
      <w:r w:rsidRPr="00EB1076">
        <w:rPr>
          <w:rFonts w:ascii="Arial Narrow" w:hAnsi="Arial Narrow" w:cs="Arial"/>
          <w:sz w:val="19"/>
          <w:szCs w:val="19"/>
        </w:rPr>
        <w:t>el</w:t>
      </w:r>
      <w:r w:rsidRPr="00EB1076">
        <w:rPr>
          <w:rFonts w:ascii="Arial Narrow" w:hAnsi="Arial Narrow" w:cs="Arial"/>
          <w:spacing w:val="11"/>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pacing w:val="2"/>
          <w:sz w:val="19"/>
          <w:szCs w:val="19"/>
        </w:rPr>
        <w:t>o</w:t>
      </w:r>
      <w:r w:rsidRPr="00EB1076">
        <w:rPr>
          <w:rFonts w:ascii="Arial Narrow" w:hAnsi="Arial Narrow" w:cs="Arial"/>
          <w:sz w:val="19"/>
          <w:szCs w:val="19"/>
        </w:rPr>
        <w:t>,</w:t>
      </w:r>
      <w:r w:rsidRPr="00EB1076">
        <w:rPr>
          <w:rFonts w:ascii="Arial Narrow" w:hAnsi="Arial Narrow" w:cs="Arial"/>
          <w:spacing w:val="4"/>
          <w:sz w:val="19"/>
          <w:szCs w:val="19"/>
        </w:rPr>
        <w:t xml:space="preserve"> </w:t>
      </w:r>
      <w:r w:rsidRPr="00EB1076">
        <w:rPr>
          <w:rFonts w:ascii="Arial Narrow" w:hAnsi="Arial Narrow" w:cs="Arial"/>
          <w:sz w:val="19"/>
          <w:szCs w:val="19"/>
        </w:rPr>
        <w:t>en</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3"/>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p</w:t>
      </w:r>
      <w:r w:rsidRPr="00EB1076">
        <w:rPr>
          <w:rFonts w:ascii="Arial Narrow" w:hAnsi="Arial Narrow" w:cs="Arial"/>
          <w:spacing w:val="-1"/>
          <w:sz w:val="19"/>
          <w:szCs w:val="19"/>
        </w:rPr>
        <w:t>li</w:t>
      </w:r>
      <w:r w:rsidRPr="00EB1076">
        <w:rPr>
          <w:rFonts w:ascii="Arial Narrow" w:hAnsi="Arial Narrow" w:cs="Arial"/>
          <w:spacing w:val="4"/>
          <w:sz w:val="19"/>
          <w:szCs w:val="19"/>
        </w:rPr>
        <w:t>m</w:t>
      </w:r>
      <w:r w:rsidRPr="00EB1076">
        <w:rPr>
          <w:rFonts w:ascii="Arial Narrow" w:hAnsi="Arial Narrow" w:cs="Arial"/>
          <w:spacing w:val="-1"/>
          <w:sz w:val="19"/>
          <w:szCs w:val="19"/>
        </w:rPr>
        <w:t>i</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to</w:t>
      </w:r>
      <w:r w:rsidRPr="00EB1076">
        <w:rPr>
          <w:rFonts w:ascii="Arial Narrow" w:hAnsi="Arial Narrow" w:cs="Arial"/>
          <w:spacing w:val="1"/>
          <w:sz w:val="19"/>
          <w:szCs w:val="19"/>
        </w:rPr>
        <w:t xml:space="preserve"> </w:t>
      </w:r>
      <w:r w:rsidRPr="00EB1076">
        <w:rPr>
          <w:rFonts w:ascii="Arial Narrow" w:hAnsi="Arial Narrow" w:cs="Arial"/>
          <w:sz w:val="19"/>
          <w:szCs w:val="19"/>
        </w:rPr>
        <w:t>a</w:t>
      </w:r>
      <w:r w:rsidRPr="00EB1076">
        <w:rPr>
          <w:rFonts w:ascii="Arial Narrow" w:hAnsi="Arial Narrow" w:cs="Arial"/>
          <w:spacing w:val="12"/>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2"/>
          <w:sz w:val="19"/>
          <w:szCs w:val="19"/>
        </w:rPr>
        <w:t xml:space="preserve"> </w:t>
      </w:r>
      <w:r w:rsidRPr="00EB1076">
        <w:rPr>
          <w:rFonts w:ascii="Arial Narrow" w:hAnsi="Arial Narrow" w:cs="Arial"/>
          <w:sz w:val="19"/>
          <w:szCs w:val="19"/>
        </w:rPr>
        <w:t>n</w:t>
      </w:r>
      <w:r w:rsidRPr="00EB1076">
        <w:rPr>
          <w:rFonts w:ascii="Arial Narrow" w:hAnsi="Arial Narrow" w:cs="Arial"/>
          <w:spacing w:val="-1"/>
          <w:sz w:val="19"/>
          <w:szCs w:val="19"/>
        </w:rPr>
        <w:t>o</w:t>
      </w:r>
      <w:r w:rsidRPr="00EB1076">
        <w:rPr>
          <w:rFonts w:ascii="Arial Narrow" w:hAnsi="Arial Narrow" w:cs="Arial"/>
          <w:spacing w:val="1"/>
          <w:sz w:val="19"/>
          <w:szCs w:val="19"/>
        </w:rPr>
        <w:t>r</w:t>
      </w:r>
      <w:r w:rsidRPr="00EB1076">
        <w:rPr>
          <w:rFonts w:ascii="Arial Narrow" w:hAnsi="Arial Narrow" w:cs="Arial"/>
          <w:spacing w:val="4"/>
          <w:sz w:val="19"/>
          <w:szCs w:val="19"/>
        </w:rPr>
        <w:t>m</w:t>
      </w:r>
      <w:r w:rsidRPr="00EB1076">
        <w:rPr>
          <w:rFonts w:ascii="Arial Narrow" w:hAnsi="Arial Narrow" w:cs="Arial"/>
          <w:sz w:val="19"/>
          <w:szCs w:val="19"/>
        </w:rPr>
        <w:t>at</w:t>
      </w:r>
      <w:r w:rsidRPr="00EB1076">
        <w:rPr>
          <w:rFonts w:ascii="Arial Narrow" w:hAnsi="Arial Narrow" w:cs="Arial"/>
          <w:spacing w:val="-2"/>
          <w:sz w:val="19"/>
          <w:szCs w:val="19"/>
        </w:rPr>
        <w:t>i</w:t>
      </w:r>
      <w:r w:rsidRPr="00EB1076">
        <w:rPr>
          <w:rFonts w:ascii="Arial Narrow" w:hAnsi="Arial Narrow" w:cs="Arial"/>
          <w:spacing w:val="1"/>
          <w:sz w:val="19"/>
          <w:szCs w:val="19"/>
        </w:rPr>
        <w:t>v</w:t>
      </w:r>
      <w:r w:rsidRPr="00EB1076">
        <w:rPr>
          <w:rFonts w:ascii="Arial Narrow" w:hAnsi="Arial Narrow" w:cs="Arial"/>
          <w:spacing w:val="-1"/>
          <w:sz w:val="19"/>
          <w:szCs w:val="19"/>
        </w:rPr>
        <w:t>i</w:t>
      </w:r>
      <w:r w:rsidRPr="00EB1076">
        <w:rPr>
          <w:rFonts w:ascii="Arial Narrow" w:hAnsi="Arial Narrow" w:cs="Arial"/>
          <w:sz w:val="19"/>
          <w:szCs w:val="19"/>
        </w:rPr>
        <w:t>d</w:t>
      </w:r>
      <w:r w:rsidRPr="00EB1076">
        <w:rPr>
          <w:rFonts w:ascii="Arial Narrow" w:hAnsi="Arial Narrow" w:cs="Arial"/>
          <w:spacing w:val="1"/>
          <w:sz w:val="19"/>
          <w:szCs w:val="19"/>
        </w:rPr>
        <w:t>a</w:t>
      </w:r>
      <w:r w:rsidRPr="00EB1076">
        <w:rPr>
          <w:rFonts w:ascii="Arial Narrow" w:hAnsi="Arial Narrow" w:cs="Arial"/>
          <w:sz w:val="19"/>
          <w:szCs w:val="19"/>
        </w:rPr>
        <w:t>d e</w:t>
      </w:r>
      <w:r w:rsidRPr="00EB1076">
        <w:rPr>
          <w:rFonts w:ascii="Arial Narrow" w:hAnsi="Arial Narrow" w:cs="Arial"/>
          <w:spacing w:val="1"/>
          <w:sz w:val="19"/>
          <w:szCs w:val="19"/>
        </w:rPr>
        <w:t>s</w:t>
      </w:r>
      <w:r w:rsidRPr="00EB1076">
        <w:rPr>
          <w:rFonts w:ascii="Arial Narrow" w:hAnsi="Arial Narrow" w:cs="Arial"/>
          <w:sz w:val="19"/>
          <w:szCs w:val="19"/>
        </w:rPr>
        <w:t>ta</w:t>
      </w:r>
      <w:r w:rsidRPr="00EB1076">
        <w:rPr>
          <w:rFonts w:ascii="Arial Narrow" w:hAnsi="Arial Narrow" w:cs="Arial"/>
          <w:spacing w:val="1"/>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da</w:t>
      </w:r>
      <w:r w:rsidRPr="00EB1076">
        <w:rPr>
          <w:rFonts w:ascii="Arial Narrow" w:hAnsi="Arial Narrow" w:cs="Arial"/>
          <w:spacing w:val="3"/>
          <w:sz w:val="19"/>
          <w:szCs w:val="19"/>
        </w:rPr>
        <w:t xml:space="preserve"> </w:t>
      </w:r>
      <w:r w:rsidRPr="00EB1076">
        <w:rPr>
          <w:rFonts w:ascii="Arial Narrow" w:hAnsi="Arial Narrow" w:cs="Arial"/>
          <w:sz w:val="19"/>
          <w:szCs w:val="19"/>
        </w:rPr>
        <w:t>p</w:t>
      </w:r>
      <w:r w:rsidRPr="00EB1076">
        <w:rPr>
          <w:rFonts w:ascii="Arial Narrow" w:hAnsi="Arial Narrow" w:cs="Arial"/>
          <w:spacing w:val="-1"/>
          <w:sz w:val="19"/>
          <w:szCs w:val="19"/>
        </w:rPr>
        <w:t>o</w:t>
      </w:r>
      <w:r w:rsidRPr="00EB1076">
        <w:rPr>
          <w:rFonts w:ascii="Arial Narrow" w:hAnsi="Arial Narrow" w:cs="Arial"/>
          <w:sz w:val="19"/>
          <w:szCs w:val="19"/>
        </w:rPr>
        <w:t>r</w:t>
      </w:r>
      <w:r w:rsidRPr="00EB1076">
        <w:rPr>
          <w:rFonts w:ascii="Arial Narrow" w:hAnsi="Arial Narrow" w:cs="Arial"/>
          <w:spacing w:val="10"/>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l</w:t>
      </w:r>
      <w:r w:rsidRPr="00EB1076">
        <w:rPr>
          <w:rFonts w:ascii="Arial Narrow" w:hAnsi="Arial Narrow" w:cs="Arial"/>
          <w:spacing w:val="9"/>
          <w:sz w:val="19"/>
          <w:szCs w:val="19"/>
        </w:rPr>
        <w:t xml:space="preserve"> </w:t>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2"/>
          <w:sz w:val="19"/>
          <w:szCs w:val="19"/>
        </w:rPr>
        <w:t>n</w:t>
      </w:r>
      <w:r w:rsidRPr="00EB1076">
        <w:rPr>
          <w:rFonts w:ascii="Arial Narrow" w:hAnsi="Arial Narrow" w:cs="Arial"/>
          <w:spacing w:val="-1"/>
          <w:sz w:val="19"/>
          <w:szCs w:val="19"/>
        </w:rPr>
        <w:t>i</w:t>
      </w:r>
      <w:r w:rsidRPr="00EB1076">
        <w:rPr>
          <w:rFonts w:ascii="Arial Narrow" w:hAnsi="Arial Narrow" w:cs="Arial"/>
          <w:spacing w:val="1"/>
          <w:sz w:val="19"/>
          <w:szCs w:val="19"/>
        </w:rPr>
        <w:t>s</w:t>
      </w:r>
      <w:r w:rsidRPr="00EB1076">
        <w:rPr>
          <w:rFonts w:ascii="Arial Narrow" w:hAnsi="Arial Narrow" w:cs="Arial"/>
          <w:sz w:val="19"/>
          <w:szCs w:val="19"/>
        </w:rPr>
        <w:t>ter</w:t>
      </w:r>
      <w:r w:rsidRPr="00EB1076">
        <w:rPr>
          <w:rFonts w:ascii="Arial Narrow" w:hAnsi="Arial Narrow" w:cs="Arial"/>
          <w:spacing w:val="-1"/>
          <w:sz w:val="19"/>
          <w:szCs w:val="19"/>
        </w:rPr>
        <w:t>i</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8"/>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z w:val="19"/>
          <w:szCs w:val="19"/>
        </w:rPr>
        <w:t>en</w:t>
      </w:r>
      <w:r w:rsidRPr="00EB1076">
        <w:rPr>
          <w:rFonts w:ascii="Arial Narrow" w:hAnsi="Arial Narrow" w:cs="Arial"/>
          <w:spacing w:val="8"/>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l De</w:t>
      </w:r>
      <w:r w:rsidRPr="00EB1076">
        <w:rPr>
          <w:rFonts w:ascii="Arial Narrow" w:hAnsi="Arial Narrow" w:cs="Arial"/>
          <w:spacing w:val="1"/>
          <w:sz w:val="19"/>
          <w:szCs w:val="19"/>
        </w:rPr>
        <w:t>cr</w:t>
      </w:r>
      <w:r w:rsidRPr="00EB1076">
        <w:rPr>
          <w:rFonts w:ascii="Arial Narrow" w:hAnsi="Arial Narrow" w:cs="Arial"/>
          <w:sz w:val="19"/>
          <w:szCs w:val="19"/>
        </w:rPr>
        <w:t>eto</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1</w:t>
      </w:r>
      <w:r w:rsidRPr="00EB1076">
        <w:rPr>
          <w:rFonts w:ascii="Arial Narrow" w:hAnsi="Arial Narrow" w:cs="Arial"/>
          <w:sz w:val="19"/>
          <w:szCs w:val="19"/>
        </w:rPr>
        <w:t>0</w:t>
      </w:r>
      <w:r w:rsidRPr="00EB1076">
        <w:rPr>
          <w:rFonts w:ascii="Arial Narrow" w:hAnsi="Arial Narrow" w:cs="Arial"/>
          <w:spacing w:val="-1"/>
          <w:sz w:val="19"/>
          <w:szCs w:val="19"/>
        </w:rPr>
        <w:t>7</w:t>
      </w:r>
      <w:r w:rsidRPr="00EB1076">
        <w:rPr>
          <w:rFonts w:ascii="Arial Narrow" w:hAnsi="Arial Narrow" w:cs="Arial"/>
          <w:sz w:val="19"/>
          <w:szCs w:val="19"/>
        </w:rPr>
        <w:t>2</w:t>
      </w:r>
      <w:r w:rsidRPr="00EB1076">
        <w:rPr>
          <w:rFonts w:ascii="Arial Narrow" w:hAnsi="Arial Narrow" w:cs="Arial"/>
          <w:spacing w:val="6"/>
          <w:sz w:val="19"/>
          <w:szCs w:val="19"/>
        </w:rPr>
        <w:t xml:space="preserve"> </w:t>
      </w:r>
      <w:r w:rsidRPr="00EB1076">
        <w:rPr>
          <w:rFonts w:ascii="Arial Narrow" w:hAnsi="Arial Narrow" w:cs="Arial"/>
          <w:sz w:val="19"/>
          <w:szCs w:val="19"/>
        </w:rPr>
        <w:t>de</w:t>
      </w:r>
      <w:r w:rsidRPr="00EB1076">
        <w:rPr>
          <w:rFonts w:ascii="Arial Narrow" w:hAnsi="Arial Narrow" w:cs="Arial"/>
          <w:spacing w:val="8"/>
          <w:sz w:val="19"/>
          <w:szCs w:val="19"/>
        </w:rPr>
        <w:t xml:space="preserve"> </w:t>
      </w:r>
      <w:r w:rsidRPr="00EB1076">
        <w:rPr>
          <w:rFonts w:ascii="Arial Narrow" w:hAnsi="Arial Narrow" w:cs="Arial"/>
          <w:sz w:val="19"/>
          <w:szCs w:val="19"/>
        </w:rPr>
        <w:t>2</w:t>
      </w:r>
      <w:r w:rsidRPr="00EB1076">
        <w:rPr>
          <w:rFonts w:ascii="Arial Narrow" w:hAnsi="Arial Narrow" w:cs="Arial"/>
          <w:spacing w:val="-1"/>
          <w:sz w:val="19"/>
          <w:szCs w:val="19"/>
        </w:rPr>
        <w:t>0</w:t>
      </w:r>
      <w:r w:rsidRPr="00EB1076">
        <w:rPr>
          <w:rFonts w:ascii="Arial Narrow" w:hAnsi="Arial Narrow" w:cs="Arial"/>
          <w:spacing w:val="2"/>
          <w:sz w:val="19"/>
          <w:szCs w:val="19"/>
        </w:rPr>
        <w:t>1</w:t>
      </w:r>
      <w:r w:rsidRPr="00EB1076">
        <w:rPr>
          <w:rFonts w:ascii="Arial Narrow" w:hAnsi="Arial Narrow" w:cs="Arial"/>
          <w:spacing w:val="1"/>
          <w:sz w:val="19"/>
          <w:szCs w:val="19"/>
        </w:rPr>
        <w:t>5</w:t>
      </w:r>
      <w:r w:rsidRPr="00EB1076">
        <w:rPr>
          <w:rFonts w:ascii="Arial Narrow" w:hAnsi="Arial Narrow" w:cs="Arial"/>
          <w:sz w:val="19"/>
          <w:szCs w:val="19"/>
        </w:rPr>
        <w:t>,</w:t>
      </w:r>
      <w:r w:rsidRPr="00EB1076">
        <w:rPr>
          <w:rFonts w:ascii="Arial Narrow" w:hAnsi="Arial Narrow" w:cs="Arial"/>
          <w:spacing w:val="3"/>
          <w:sz w:val="19"/>
          <w:szCs w:val="19"/>
        </w:rPr>
        <w:t xml:space="preserve"> </w:t>
      </w:r>
      <w:r w:rsidRPr="00EB1076">
        <w:rPr>
          <w:rFonts w:ascii="Arial Narrow" w:hAnsi="Arial Narrow" w:cs="Arial"/>
          <w:sz w:val="19"/>
          <w:szCs w:val="19"/>
        </w:rPr>
        <w:t>C</w:t>
      </w:r>
      <w:r w:rsidRPr="00EB1076">
        <w:rPr>
          <w:rFonts w:ascii="Arial Narrow" w:hAnsi="Arial Narrow" w:cs="Arial"/>
          <w:spacing w:val="2"/>
          <w:sz w:val="19"/>
          <w:szCs w:val="19"/>
        </w:rPr>
        <w:t>a</w:t>
      </w:r>
      <w:r w:rsidRPr="00EB1076">
        <w:rPr>
          <w:rFonts w:ascii="Arial Narrow" w:hAnsi="Arial Narrow" w:cs="Arial"/>
          <w:sz w:val="19"/>
          <w:szCs w:val="19"/>
        </w:rPr>
        <w:t>pí</w:t>
      </w:r>
      <w:r w:rsidRPr="00EB1076">
        <w:rPr>
          <w:rFonts w:ascii="Arial Narrow" w:hAnsi="Arial Narrow" w:cs="Arial"/>
          <w:spacing w:val="-1"/>
          <w:sz w:val="19"/>
          <w:szCs w:val="19"/>
        </w:rPr>
        <w:t>t</w:t>
      </w:r>
      <w:r w:rsidRPr="00EB1076">
        <w:rPr>
          <w:rFonts w:ascii="Arial Narrow" w:hAnsi="Arial Narrow" w:cs="Arial"/>
          <w:spacing w:val="2"/>
          <w:sz w:val="19"/>
          <w:szCs w:val="19"/>
        </w:rPr>
        <w:t>u</w:t>
      </w:r>
      <w:r w:rsidRPr="00EB1076">
        <w:rPr>
          <w:rFonts w:ascii="Arial Narrow" w:hAnsi="Arial Narrow" w:cs="Arial"/>
          <w:spacing w:val="-1"/>
          <w:sz w:val="19"/>
          <w:szCs w:val="19"/>
        </w:rPr>
        <w:t>l</w:t>
      </w:r>
      <w:r w:rsidRPr="00EB1076">
        <w:rPr>
          <w:rFonts w:ascii="Arial Narrow" w:hAnsi="Arial Narrow" w:cs="Arial"/>
          <w:sz w:val="19"/>
          <w:szCs w:val="19"/>
        </w:rPr>
        <w:t xml:space="preserve">o </w:t>
      </w:r>
      <w:r w:rsidRPr="00EB1076">
        <w:rPr>
          <w:rFonts w:ascii="Arial Narrow" w:hAnsi="Arial Narrow" w:cs="Arial"/>
          <w:spacing w:val="1"/>
          <w:sz w:val="19"/>
          <w:szCs w:val="19"/>
        </w:rPr>
        <w:t>6</w:t>
      </w:r>
      <w:r w:rsidRPr="00EB1076">
        <w:rPr>
          <w:rFonts w:ascii="Arial Narrow" w:hAnsi="Arial Narrow" w:cs="Arial"/>
          <w:sz w:val="19"/>
          <w:szCs w:val="19"/>
        </w:rPr>
        <w:t>,</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w:t>
      </w:r>
      <w:r w:rsidRPr="00EB1076">
        <w:rPr>
          <w:rFonts w:ascii="Arial Narrow" w:hAnsi="Arial Narrow" w:cs="Arial"/>
          <w:spacing w:val="-1"/>
          <w:sz w:val="19"/>
          <w:szCs w:val="19"/>
        </w:rPr>
        <w:t>Si</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e</w:t>
      </w:r>
      <w:r w:rsidRPr="00EB1076">
        <w:rPr>
          <w:rFonts w:ascii="Arial Narrow" w:hAnsi="Arial Narrow" w:cs="Arial"/>
          <w:spacing w:val="4"/>
          <w:sz w:val="19"/>
          <w:szCs w:val="19"/>
        </w:rPr>
        <w:t>m</w:t>
      </w:r>
      <w:r w:rsidRPr="00EB1076">
        <w:rPr>
          <w:rFonts w:ascii="Arial Narrow" w:hAnsi="Arial Narrow" w:cs="Arial"/>
          <w:sz w:val="19"/>
          <w:szCs w:val="19"/>
        </w:rPr>
        <w:t>a de</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G</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g</w:t>
      </w:r>
      <w:r w:rsidRPr="00EB1076">
        <w:rPr>
          <w:rFonts w:ascii="Arial Narrow" w:hAnsi="Arial Narrow" w:cs="Arial"/>
          <w:sz w:val="19"/>
          <w:szCs w:val="19"/>
        </w:rPr>
        <w:t>ur</w:t>
      </w:r>
      <w:r w:rsidRPr="00EB1076">
        <w:rPr>
          <w:rFonts w:ascii="Arial Narrow" w:hAnsi="Arial Narrow" w:cs="Arial"/>
          <w:spacing w:val="2"/>
          <w:sz w:val="19"/>
          <w:szCs w:val="19"/>
        </w:rPr>
        <w:t>i</w:t>
      </w:r>
      <w:r w:rsidRPr="00EB1076">
        <w:rPr>
          <w:rFonts w:ascii="Arial Narrow" w:hAnsi="Arial Narrow" w:cs="Arial"/>
          <w:sz w:val="19"/>
          <w:szCs w:val="19"/>
        </w:rPr>
        <w:t>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2"/>
          <w:sz w:val="19"/>
          <w:szCs w:val="19"/>
        </w:rPr>
        <w:t xml:space="preserve"> </w:t>
      </w:r>
      <w:r w:rsidRPr="00EB1076">
        <w:rPr>
          <w:rFonts w:ascii="Arial Narrow" w:hAnsi="Arial Narrow" w:cs="Arial"/>
          <w:sz w:val="19"/>
          <w:szCs w:val="19"/>
        </w:rPr>
        <w:t>y</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2"/>
          <w:sz w:val="19"/>
          <w:szCs w:val="19"/>
        </w:rPr>
        <w:t>a</w:t>
      </w:r>
      <w:r w:rsidRPr="00EB1076">
        <w:rPr>
          <w:rFonts w:ascii="Arial Narrow" w:hAnsi="Arial Narrow" w:cs="Arial"/>
          <w:spacing w:val="-1"/>
          <w:sz w:val="19"/>
          <w:szCs w:val="19"/>
        </w:rPr>
        <w:t>l</w:t>
      </w:r>
      <w:r w:rsidRPr="00EB1076">
        <w:rPr>
          <w:rFonts w:ascii="Arial Narrow" w:hAnsi="Arial Narrow" w:cs="Arial"/>
          <w:spacing w:val="2"/>
          <w:sz w:val="19"/>
          <w:szCs w:val="19"/>
        </w:rPr>
        <w:t>u</w:t>
      </w:r>
      <w:r w:rsidRPr="00EB1076">
        <w:rPr>
          <w:rFonts w:ascii="Arial Narrow" w:hAnsi="Arial Narrow" w:cs="Arial"/>
          <w:sz w:val="19"/>
          <w:szCs w:val="19"/>
        </w:rPr>
        <w:t>d</w:t>
      </w:r>
      <w:r w:rsidRPr="00EB1076">
        <w:rPr>
          <w:rFonts w:ascii="Arial Narrow" w:hAnsi="Arial Narrow" w:cs="Arial"/>
          <w:spacing w:val="3"/>
          <w:sz w:val="19"/>
          <w:szCs w:val="19"/>
        </w:rPr>
        <w:t xml:space="preserve"> </w:t>
      </w:r>
      <w:r w:rsidRPr="00EB1076">
        <w:rPr>
          <w:rFonts w:ascii="Arial Narrow" w:hAnsi="Arial Narrow" w:cs="Arial"/>
          <w:sz w:val="19"/>
          <w:szCs w:val="19"/>
        </w:rPr>
        <w:t>en</w:t>
      </w:r>
      <w:r w:rsidRPr="00EB1076">
        <w:rPr>
          <w:rFonts w:ascii="Arial Narrow" w:hAnsi="Arial Narrow" w:cs="Arial"/>
          <w:spacing w:val="8"/>
          <w:sz w:val="19"/>
          <w:szCs w:val="19"/>
        </w:rPr>
        <w:t xml:space="preserve"> </w:t>
      </w:r>
      <w:r w:rsidRPr="00EB1076">
        <w:rPr>
          <w:rFonts w:ascii="Arial Narrow" w:hAnsi="Arial Narrow" w:cs="Arial"/>
          <w:sz w:val="19"/>
          <w:szCs w:val="19"/>
        </w:rPr>
        <w:t>el</w:t>
      </w:r>
      <w:r w:rsidRPr="00EB1076">
        <w:rPr>
          <w:rFonts w:ascii="Arial Narrow" w:hAnsi="Arial Narrow" w:cs="Arial"/>
          <w:spacing w:val="5"/>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z w:val="19"/>
          <w:szCs w:val="19"/>
        </w:rPr>
        <w:t>y</w:t>
      </w:r>
      <w:r w:rsidRPr="00EB1076">
        <w:rPr>
          <w:rFonts w:ascii="Arial Narrow" w:hAnsi="Arial Narrow" w:cs="Arial"/>
          <w:spacing w:val="14"/>
          <w:sz w:val="19"/>
          <w:szCs w:val="19"/>
        </w:rPr>
        <w:t xml:space="preserve"> </w:t>
      </w:r>
      <w:r w:rsidRPr="00EB1076">
        <w:rPr>
          <w:rFonts w:ascii="Arial Narrow" w:hAnsi="Arial Narrow" w:cs="Arial"/>
          <w:sz w:val="19"/>
          <w:szCs w:val="19"/>
        </w:rPr>
        <w:t>en</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 Re</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9"/>
          <w:sz w:val="19"/>
          <w:szCs w:val="19"/>
        </w:rPr>
        <w:t xml:space="preserve"> </w:t>
      </w:r>
      <w:r w:rsidRPr="00EB1076">
        <w:rPr>
          <w:rFonts w:ascii="Arial Narrow" w:hAnsi="Arial Narrow" w:cs="Arial"/>
          <w:spacing w:val="2"/>
          <w:sz w:val="19"/>
          <w:szCs w:val="19"/>
        </w:rPr>
        <w:t>N</w:t>
      </w:r>
      <w:r w:rsidRPr="00EB1076">
        <w:rPr>
          <w:rFonts w:ascii="Arial Narrow" w:hAnsi="Arial Narrow" w:cs="Arial"/>
          <w:sz w:val="19"/>
          <w:szCs w:val="19"/>
        </w:rPr>
        <w:t>o. 0</w:t>
      </w:r>
      <w:r w:rsidRPr="00EB1076">
        <w:rPr>
          <w:rFonts w:ascii="Arial Narrow" w:hAnsi="Arial Narrow" w:cs="Arial"/>
          <w:spacing w:val="1"/>
          <w:sz w:val="19"/>
          <w:szCs w:val="19"/>
        </w:rPr>
        <w:t>3</w:t>
      </w:r>
      <w:r w:rsidRPr="00EB1076">
        <w:rPr>
          <w:rFonts w:ascii="Arial Narrow" w:hAnsi="Arial Narrow" w:cs="Arial"/>
          <w:sz w:val="19"/>
          <w:szCs w:val="19"/>
        </w:rPr>
        <w:t>12</w:t>
      </w:r>
      <w:r w:rsidRPr="00EB1076">
        <w:rPr>
          <w:rFonts w:ascii="Arial Narrow" w:hAnsi="Arial Narrow" w:cs="Arial"/>
          <w:spacing w:val="-3"/>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 2</w:t>
      </w:r>
      <w:r w:rsidRPr="00EB1076">
        <w:rPr>
          <w:rFonts w:ascii="Arial Narrow" w:hAnsi="Arial Narrow" w:cs="Arial"/>
          <w:spacing w:val="1"/>
          <w:sz w:val="19"/>
          <w:szCs w:val="19"/>
        </w:rPr>
        <w:t>0</w:t>
      </w:r>
      <w:r w:rsidRPr="00EB1076">
        <w:rPr>
          <w:rFonts w:ascii="Arial Narrow" w:hAnsi="Arial Narrow" w:cs="Arial"/>
          <w:spacing w:val="2"/>
          <w:sz w:val="19"/>
          <w:szCs w:val="19"/>
        </w:rPr>
        <w:t>1</w:t>
      </w:r>
      <w:r w:rsidRPr="00EB1076">
        <w:rPr>
          <w:rFonts w:ascii="Arial Narrow" w:hAnsi="Arial Narrow" w:cs="Arial"/>
          <w:sz w:val="19"/>
          <w:szCs w:val="19"/>
        </w:rPr>
        <w:t>9,</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w:t>
      </w:r>
      <w:r w:rsidRPr="00EB1076">
        <w:rPr>
          <w:rFonts w:ascii="Arial Narrow" w:hAnsi="Arial Narrow" w:cs="Arial"/>
          <w:spacing w:val="-1"/>
          <w:sz w:val="19"/>
          <w:szCs w:val="19"/>
        </w:rPr>
        <w:t>P</w:t>
      </w:r>
      <w:r w:rsidRPr="00EB1076">
        <w:rPr>
          <w:rFonts w:ascii="Arial Narrow" w:hAnsi="Arial Narrow" w:cs="Arial"/>
          <w:sz w:val="19"/>
          <w:szCs w:val="19"/>
        </w:rPr>
        <w:t>or</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 xml:space="preserve">a </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e d</w:t>
      </w:r>
      <w:r w:rsidRPr="00EB1076">
        <w:rPr>
          <w:rFonts w:ascii="Arial Narrow" w:hAnsi="Arial Narrow" w:cs="Arial"/>
          <w:spacing w:val="-1"/>
          <w:sz w:val="19"/>
          <w:szCs w:val="19"/>
        </w:rPr>
        <w:t>e</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z w:val="19"/>
          <w:szCs w:val="19"/>
        </w:rPr>
        <w:t>n</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 xml:space="preserve">os </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tá</w:t>
      </w:r>
      <w:r w:rsidRPr="00EB1076">
        <w:rPr>
          <w:rFonts w:ascii="Arial Narrow" w:hAnsi="Arial Narrow" w:cs="Arial"/>
          <w:spacing w:val="-1"/>
          <w:sz w:val="19"/>
          <w:szCs w:val="19"/>
        </w:rPr>
        <w:t>n</w:t>
      </w:r>
      <w:r w:rsidRPr="00EB1076">
        <w:rPr>
          <w:rFonts w:ascii="Arial Narrow" w:hAnsi="Arial Narrow" w:cs="Arial"/>
          <w:spacing w:val="2"/>
          <w:sz w:val="19"/>
          <w:szCs w:val="19"/>
        </w:rPr>
        <w:t>d</w:t>
      </w:r>
      <w:r w:rsidRPr="00EB1076">
        <w:rPr>
          <w:rFonts w:ascii="Arial Narrow" w:hAnsi="Arial Narrow" w:cs="Arial"/>
          <w:sz w:val="19"/>
          <w:szCs w:val="19"/>
        </w:rPr>
        <w:t>ares</w:t>
      </w:r>
      <w:r w:rsidRPr="00EB1076">
        <w:rPr>
          <w:rFonts w:ascii="Arial Narrow" w:hAnsi="Arial Narrow" w:cs="Arial"/>
          <w:spacing w:val="-7"/>
          <w:sz w:val="19"/>
          <w:szCs w:val="19"/>
        </w:rPr>
        <w:t xml:space="preserve"> </w:t>
      </w:r>
      <w:r w:rsidRPr="00EB1076">
        <w:rPr>
          <w:rFonts w:ascii="Arial Narrow" w:hAnsi="Arial Narrow" w:cs="Arial"/>
          <w:sz w:val="19"/>
          <w:szCs w:val="19"/>
        </w:rPr>
        <w:t>Mí</w:t>
      </w:r>
      <w:r w:rsidRPr="00EB1076">
        <w:rPr>
          <w:rFonts w:ascii="Arial Narrow" w:hAnsi="Arial Narrow" w:cs="Arial"/>
          <w:spacing w:val="1"/>
          <w:sz w:val="19"/>
          <w:szCs w:val="19"/>
        </w:rPr>
        <w:t>n</w:t>
      </w:r>
      <w:r w:rsidRPr="00EB1076">
        <w:rPr>
          <w:rFonts w:ascii="Arial Narrow" w:hAnsi="Arial Narrow" w:cs="Arial"/>
          <w:spacing w:val="-1"/>
          <w:sz w:val="19"/>
          <w:szCs w:val="19"/>
        </w:rPr>
        <w:t>i</w:t>
      </w:r>
      <w:r w:rsidRPr="00EB1076">
        <w:rPr>
          <w:rFonts w:ascii="Arial Narrow" w:hAnsi="Arial Narrow" w:cs="Arial"/>
          <w:spacing w:val="4"/>
          <w:sz w:val="19"/>
          <w:szCs w:val="19"/>
        </w:rPr>
        <w:t>m</w:t>
      </w:r>
      <w:r w:rsidRPr="00EB1076">
        <w:rPr>
          <w:rFonts w:ascii="Arial Narrow" w:hAnsi="Arial Narrow" w:cs="Arial"/>
          <w:sz w:val="19"/>
          <w:szCs w:val="19"/>
        </w:rPr>
        <w:t>os</w:t>
      </w:r>
      <w:r w:rsidRPr="00EB1076">
        <w:rPr>
          <w:rFonts w:ascii="Arial Narrow" w:hAnsi="Arial Narrow" w:cs="Arial"/>
          <w:spacing w:val="-5"/>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Si</w:t>
      </w:r>
      <w:r w:rsidRPr="00EB1076">
        <w:rPr>
          <w:rFonts w:ascii="Arial Narrow" w:hAnsi="Arial Narrow" w:cs="Arial"/>
          <w:spacing w:val="1"/>
          <w:sz w:val="19"/>
          <w:szCs w:val="19"/>
        </w:rPr>
        <w:t>s</w:t>
      </w:r>
      <w:r w:rsidRPr="00EB1076">
        <w:rPr>
          <w:rFonts w:ascii="Arial Narrow" w:hAnsi="Arial Narrow" w:cs="Arial"/>
          <w:sz w:val="19"/>
          <w:szCs w:val="19"/>
        </w:rPr>
        <w:t>te</w:t>
      </w:r>
      <w:r w:rsidRPr="00EB1076">
        <w:rPr>
          <w:rFonts w:ascii="Arial Narrow" w:hAnsi="Arial Narrow" w:cs="Arial"/>
          <w:spacing w:val="4"/>
          <w:sz w:val="19"/>
          <w:szCs w:val="19"/>
        </w:rPr>
        <w:t>m</w:t>
      </w:r>
      <w:r w:rsidRPr="00EB1076">
        <w:rPr>
          <w:rFonts w:ascii="Arial Narrow" w:hAnsi="Arial Narrow" w:cs="Arial"/>
          <w:sz w:val="19"/>
          <w:szCs w:val="19"/>
        </w:rPr>
        <w:t>a</w:t>
      </w:r>
      <w:r w:rsidRPr="00EB1076">
        <w:rPr>
          <w:rFonts w:ascii="Arial Narrow" w:hAnsi="Arial Narrow" w:cs="Arial"/>
          <w:spacing w:val="-5"/>
          <w:sz w:val="19"/>
          <w:szCs w:val="19"/>
        </w:rPr>
        <w:t xml:space="preserve"> </w:t>
      </w:r>
      <w:r w:rsidRPr="00EB1076">
        <w:rPr>
          <w:rFonts w:ascii="Arial Narrow" w:hAnsi="Arial Narrow" w:cs="Arial"/>
          <w:sz w:val="19"/>
          <w:szCs w:val="19"/>
        </w:rPr>
        <w:t>de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G</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w:t>
      </w:r>
      <w:r w:rsidRPr="00EB1076">
        <w:rPr>
          <w:rFonts w:ascii="Arial Narrow" w:hAnsi="Arial Narrow" w:cs="Arial"/>
          <w:spacing w:val="-5"/>
          <w:sz w:val="19"/>
          <w:szCs w:val="19"/>
        </w:rPr>
        <w:t xml:space="preserve"> </w:t>
      </w:r>
      <w:r w:rsidRPr="00EB1076">
        <w:rPr>
          <w:rFonts w:ascii="Arial Narrow" w:hAnsi="Arial Narrow" w:cs="Arial"/>
          <w:sz w:val="19"/>
          <w:szCs w:val="19"/>
        </w:rPr>
        <w:t xml:space="preserve">de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g</w:t>
      </w:r>
      <w:r w:rsidRPr="00EB1076">
        <w:rPr>
          <w:rFonts w:ascii="Arial Narrow" w:hAnsi="Arial Narrow" w:cs="Arial"/>
          <w:sz w:val="19"/>
          <w:szCs w:val="19"/>
        </w:rPr>
        <w:t>uri</w:t>
      </w:r>
      <w:r w:rsidRPr="00EB1076">
        <w:rPr>
          <w:rFonts w:ascii="Arial Narrow" w:hAnsi="Arial Narrow" w:cs="Arial"/>
          <w:spacing w:val="1"/>
          <w:sz w:val="19"/>
          <w:szCs w:val="19"/>
        </w:rPr>
        <w:t>d</w:t>
      </w:r>
      <w:r w:rsidRPr="00EB1076">
        <w:rPr>
          <w:rFonts w:ascii="Arial Narrow" w:hAnsi="Arial Narrow" w:cs="Arial"/>
          <w:sz w:val="19"/>
          <w:szCs w:val="19"/>
        </w:rPr>
        <w:t>ad</w:t>
      </w:r>
      <w:r w:rsidRPr="00EB1076">
        <w:rPr>
          <w:rFonts w:ascii="Arial Narrow" w:hAnsi="Arial Narrow" w:cs="Arial"/>
          <w:spacing w:val="-5"/>
          <w:sz w:val="19"/>
          <w:szCs w:val="19"/>
        </w:rPr>
        <w:t xml:space="preserve"> </w:t>
      </w:r>
      <w:r w:rsidRPr="00EB1076">
        <w:rPr>
          <w:rFonts w:ascii="Arial Narrow" w:hAnsi="Arial Narrow" w:cs="Arial"/>
          <w:sz w:val="19"/>
          <w:szCs w:val="19"/>
        </w:rPr>
        <w:t>y</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ud</w:t>
      </w:r>
      <w:r w:rsidRPr="00EB1076">
        <w:rPr>
          <w:rFonts w:ascii="Arial Narrow" w:hAnsi="Arial Narrow" w:cs="Arial"/>
          <w:spacing w:val="-4"/>
          <w:sz w:val="19"/>
          <w:szCs w:val="19"/>
        </w:rPr>
        <w:t xml:space="preserve"> </w:t>
      </w:r>
      <w:r w:rsidRPr="00EB1076">
        <w:rPr>
          <w:rFonts w:ascii="Arial Narrow" w:hAnsi="Arial Narrow" w:cs="Arial"/>
          <w:sz w:val="19"/>
          <w:szCs w:val="19"/>
        </w:rPr>
        <w:t>en</w:t>
      </w:r>
      <w:r w:rsidRPr="00EB1076">
        <w:rPr>
          <w:rFonts w:ascii="Arial Narrow" w:hAnsi="Arial Narrow" w:cs="Arial"/>
          <w:spacing w:val="-3"/>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l</w:t>
      </w:r>
      <w:r w:rsidRPr="00EB1076">
        <w:rPr>
          <w:rFonts w:ascii="Arial Narrow" w:hAnsi="Arial Narrow" w:cs="Arial"/>
          <w:spacing w:val="-3"/>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3"/>
          <w:sz w:val="19"/>
          <w:szCs w:val="19"/>
        </w:rPr>
        <w:t>”</w:t>
      </w:r>
      <w:r w:rsidRPr="00EB1076">
        <w:rPr>
          <w:rFonts w:ascii="Arial Narrow" w:hAnsi="Arial Narrow" w:cs="Arial"/>
          <w:sz w:val="19"/>
          <w:szCs w:val="19"/>
        </w:rPr>
        <w:t>.</w:t>
      </w:r>
    </w:p>
    <w:p w14:paraId="1EFB9743" w14:textId="77777777" w:rsidR="001379B7" w:rsidRPr="00EB1076" w:rsidRDefault="001379B7" w:rsidP="001379B7">
      <w:pPr>
        <w:widowControl w:val="0"/>
        <w:tabs>
          <w:tab w:val="left" w:pos="9780"/>
        </w:tabs>
        <w:autoSpaceDE w:val="0"/>
        <w:autoSpaceDN w:val="0"/>
        <w:adjustRightInd w:val="0"/>
        <w:jc w:val="both"/>
        <w:rPr>
          <w:rFonts w:ascii="Arial Narrow" w:hAnsi="Arial Narrow" w:cs="Arial"/>
          <w:sz w:val="19"/>
          <w:szCs w:val="19"/>
        </w:rPr>
      </w:pPr>
    </w:p>
    <w:p w14:paraId="34E6A495" w14:textId="77777777" w:rsidR="001379B7" w:rsidRPr="00EB1076" w:rsidRDefault="001379B7" w:rsidP="001379B7">
      <w:pPr>
        <w:widowControl w:val="0"/>
        <w:autoSpaceDE w:val="0"/>
        <w:autoSpaceDN w:val="0"/>
        <w:adjustRightInd w:val="0"/>
        <w:ind w:right="691"/>
        <w:jc w:val="both"/>
        <w:rPr>
          <w:rFonts w:ascii="Arial Narrow" w:hAnsi="Arial Narrow" w:cs="Arial"/>
          <w:position w:val="-1"/>
          <w:sz w:val="19"/>
          <w:szCs w:val="19"/>
        </w:rPr>
      </w:pPr>
      <w:r w:rsidRPr="00EB1076">
        <w:rPr>
          <w:rFonts w:ascii="Arial Narrow" w:hAnsi="Arial Narrow" w:cs="Arial"/>
          <w:sz w:val="19"/>
          <w:szCs w:val="19"/>
        </w:rPr>
        <w:t>Nu</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tra</w:t>
      </w:r>
      <w:r w:rsidRPr="00EB1076">
        <w:rPr>
          <w:rFonts w:ascii="Arial Narrow" w:hAnsi="Arial Narrow" w:cs="Arial"/>
          <w:spacing w:val="-5"/>
          <w:sz w:val="19"/>
          <w:szCs w:val="19"/>
        </w:rPr>
        <w:t xml:space="preserve"> </w:t>
      </w:r>
      <w:r w:rsidRPr="00EB1076">
        <w:rPr>
          <w:rFonts w:ascii="Arial Narrow" w:hAnsi="Arial Narrow" w:cs="Arial"/>
          <w:sz w:val="19"/>
          <w:szCs w:val="19"/>
        </w:rPr>
        <w:t>e</w:t>
      </w:r>
      <w:r w:rsidRPr="00EB1076">
        <w:rPr>
          <w:rFonts w:ascii="Arial Narrow" w:hAnsi="Arial Narrow" w:cs="Arial"/>
          <w:spacing w:val="4"/>
          <w:sz w:val="19"/>
          <w:szCs w:val="19"/>
        </w:rPr>
        <w:t>m</w:t>
      </w:r>
      <w:r w:rsidRPr="00EB1076">
        <w:rPr>
          <w:rFonts w:ascii="Arial Narrow" w:hAnsi="Arial Narrow" w:cs="Arial"/>
          <w:sz w:val="19"/>
          <w:szCs w:val="19"/>
        </w:rPr>
        <w:t>pre</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3"/>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p</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on</w:t>
      </w:r>
      <w:r w:rsidRPr="00EB1076">
        <w:rPr>
          <w:rFonts w:ascii="Arial Narrow" w:hAnsi="Arial Narrow" w:cs="Arial"/>
          <w:spacing w:val="-1"/>
          <w:sz w:val="19"/>
          <w:szCs w:val="19"/>
        </w:rPr>
        <w:t xml:space="preserve"> l</w:t>
      </w:r>
      <w:r w:rsidRPr="00EB1076">
        <w:rPr>
          <w:rFonts w:ascii="Arial Narrow" w:hAnsi="Arial Narrow" w:cs="Arial"/>
          <w:sz w:val="19"/>
          <w:szCs w:val="19"/>
        </w:rPr>
        <w:t>a a</w:t>
      </w:r>
      <w:r w:rsidRPr="00EB1076">
        <w:rPr>
          <w:rFonts w:ascii="Arial Narrow" w:hAnsi="Arial Narrow" w:cs="Arial"/>
          <w:spacing w:val="1"/>
          <w:sz w:val="19"/>
          <w:szCs w:val="19"/>
        </w:rPr>
        <w:t>si</w:t>
      </w:r>
      <w:r w:rsidRPr="00EB1076">
        <w:rPr>
          <w:rFonts w:ascii="Arial Narrow" w:hAnsi="Arial Narrow" w:cs="Arial"/>
          <w:sz w:val="19"/>
          <w:szCs w:val="19"/>
        </w:rPr>
        <w:t>g</w:t>
      </w:r>
      <w:r w:rsidRPr="00EB1076">
        <w:rPr>
          <w:rFonts w:ascii="Arial Narrow" w:hAnsi="Arial Narrow" w:cs="Arial"/>
          <w:spacing w:val="-1"/>
          <w:sz w:val="19"/>
          <w:szCs w:val="19"/>
        </w:rPr>
        <w:t>n</w:t>
      </w:r>
      <w:r w:rsidRPr="00EB1076">
        <w:rPr>
          <w:rFonts w:ascii="Arial Narrow" w:hAnsi="Arial Narrow" w:cs="Arial"/>
          <w:sz w:val="19"/>
          <w:szCs w:val="19"/>
        </w:rPr>
        <w:t>a</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9"/>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el</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p</w:t>
      </w:r>
      <w:r w:rsidRPr="00EB1076">
        <w:rPr>
          <w:rFonts w:ascii="Arial Narrow" w:hAnsi="Arial Narrow" w:cs="Arial"/>
          <w:spacing w:val="1"/>
          <w:sz w:val="19"/>
          <w:szCs w:val="19"/>
        </w:rPr>
        <w:t>o</w:t>
      </w:r>
      <w:r w:rsidRPr="00EB1076">
        <w:rPr>
          <w:rFonts w:ascii="Arial Narrow" w:hAnsi="Arial Narrow" w:cs="Arial"/>
          <w:spacing w:val="2"/>
          <w:sz w:val="19"/>
          <w:szCs w:val="19"/>
        </w:rPr>
        <w:t>n</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bl</w:t>
      </w:r>
      <w:r w:rsidRPr="00EB1076">
        <w:rPr>
          <w:rFonts w:ascii="Arial Narrow" w:hAnsi="Arial Narrow" w:cs="Arial"/>
          <w:sz w:val="19"/>
          <w:szCs w:val="19"/>
        </w:rPr>
        <w:t>e</w:t>
      </w:r>
      <w:r w:rsidRPr="00EB1076">
        <w:rPr>
          <w:rFonts w:ascii="Arial Narrow" w:hAnsi="Arial Narrow" w:cs="Arial"/>
          <w:spacing w:val="-6"/>
          <w:sz w:val="19"/>
          <w:szCs w:val="19"/>
        </w:rPr>
        <w:t xml:space="preserve"> </w:t>
      </w:r>
      <w:r w:rsidRPr="00EB1076">
        <w:rPr>
          <w:rFonts w:ascii="Arial Narrow" w:hAnsi="Arial Narrow" w:cs="Arial"/>
          <w:spacing w:val="2"/>
          <w:sz w:val="19"/>
          <w:szCs w:val="19"/>
        </w:rPr>
        <w:t>p</w:t>
      </w:r>
      <w:r w:rsidRPr="00EB1076">
        <w:rPr>
          <w:rFonts w:ascii="Arial Narrow" w:hAnsi="Arial Narrow" w:cs="Arial"/>
          <w:sz w:val="19"/>
          <w:szCs w:val="19"/>
        </w:rPr>
        <w:t>ara</w:t>
      </w:r>
      <w:r w:rsidRPr="00EB1076">
        <w:rPr>
          <w:rFonts w:ascii="Arial Narrow" w:hAnsi="Arial Narrow" w:cs="Arial"/>
          <w:spacing w:val="-2"/>
          <w:sz w:val="19"/>
          <w:szCs w:val="19"/>
        </w:rPr>
        <w:t xml:space="preserve"> </w:t>
      </w:r>
      <w:r w:rsidRPr="00EB1076">
        <w:rPr>
          <w:rFonts w:ascii="Arial Narrow" w:hAnsi="Arial Narrow" w:cs="Arial"/>
          <w:sz w:val="19"/>
          <w:szCs w:val="19"/>
        </w:rPr>
        <w:t>el</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d</w:t>
      </w:r>
      <w:r w:rsidRPr="00EB1076">
        <w:rPr>
          <w:rFonts w:ascii="Arial Narrow" w:hAnsi="Arial Narrow" w:cs="Arial"/>
          <w:spacing w:val="-1"/>
          <w:sz w:val="19"/>
          <w:szCs w:val="19"/>
        </w:rPr>
        <w:t>i</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ñ</w:t>
      </w:r>
      <w:r w:rsidRPr="00EB1076">
        <w:rPr>
          <w:rFonts w:ascii="Arial Narrow" w:hAnsi="Arial Narrow" w:cs="Arial"/>
          <w:sz w:val="19"/>
          <w:szCs w:val="19"/>
        </w:rPr>
        <w:t>o</w:t>
      </w:r>
      <w:r w:rsidRPr="00EB1076">
        <w:rPr>
          <w:rFonts w:ascii="Arial Narrow" w:hAnsi="Arial Narrow" w:cs="Arial"/>
          <w:spacing w:val="-4"/>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i</w:t>
      </w:r>
      <w:r w:rsidRPr="00EB1076">
        <w:rPr>
          <w:rFonts w:ascii="Arial Narrow" w:hAnsi="Arial Narrow" w:cs="Arial"/>
          <w:spacing w:val="4"/>
          <w:sz w:val="19"/>
          <w:szCs w:val="19"/>
        </w:rPr>
        <w:t>m</w:t>
      </w:r>
      <w:r w:rsidRPr="00EB1076">
        <w:rPr>
          <w:rFonts w:ascii="Arial Narrow" w:hAnsi="Arial Narrow" w:cs="Arial"/>
          <w:sz w:val="19"/>
          <w:szCs w:val="19"/>
        </w:rPr>
        <w:t>p</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tac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3"/>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i</w:t>
      </w:r>
      <w:r w:rsidRPr="00EB1076">
        <w:rPr>
          <w:rFonts w:ascii="Arial Narrow" w:hAnsi="Arial Narrow" w:cs="Arial"/>
          <w:spacing w:val="1"/>
          <w:sz w:val="19"/>
          <w:szCs w:val="19"/>
        </w:rPr>
        <w:t>s</w:t>
      </w:r>
      <w:r w:rsidRPr="00EB1076">
        <w:rPr>
          <w:rFonts w:ascii="Arial Narrow" w:hAnsi="Arial Narrow" w:cs="Arial"/>
          <w:sz w:val="19"/>
          <w:szCs w:val="19"/>
        </w:rPr>
        <w:t>te</w:t>
      </w:r>
      <w:r w:rsidRPr="00EB1076">
        <w:rPr>
          <w:rFonts w:ascii="Arial Narrow" w:hAnsi="Arial Narrow" w:cs="Arial"/>
          <w:spacing w:val="4"/>
          <w:sz w:val="19"/>
          <w:szCs w:val="19"/>
        </w:rPr>
        <w:t>m</w:t>
      </w:r>
      <w:r w:rsidRPr="00EB1076">
        <w:rPr>
          <w:rFonts w:ascii="Arial Narrow" w:hAnsi="Arial Narrow" w:cs="Arial"/>
          <w:sz w:val="19"/>
          <w:szCs w:val="19"/>
        </w:rPr>
        <w:t>a de</w:t>
      </w:r>
      <w:r w:rsidRPr="00EB1076">
        <w:rPr>
          <w:rFonts w:ascii="Arial Narrow" w:hAnsi="Arial Narrow" w:cs="Arial"/>
          <w:spacing w:val="-13"/>
          <w:sz w:val="19"/>
          <w:szCs w:val="19"/>
        </w:rPr>
        <w:t xml:space="preserve"> </w:t>
      </w:r>
      <w:r w:rsidRPr="00EB1076">
        <w:rPr>
          <w:rFonts w:ascii="Arial Narrow" w:hAnsi="Arial Narrow" w:cs="Arial"/>
          <w:spacing w:val="1"/>
          <w:sz w:val="19"/>
          <w:szCs w:val="19"/>
        </w:rPr>
        <w:t>G</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5"/>
          <w:sz w:val="19"/>
          <w:szCs w:val="19"/>
        </w:rPr>
        <w:t xml:space="preserve"> </w:t>
      </w:r>
      <w:r w:rsidRPr="00EB1076">
        <w:rPr>
          <w:rFonts w:ascii="Arial Narrow" w:hAnsi="Arial Narrow" w:cs="Arial"/>
          <w:sz w:val="19"/>
          <w:szCs w:val="19"/>
        </w:rPr>
        <w:t>de</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2"/>
          <w:sz w:val="19"/>
          <w:szCs w:val="19"/>
        </w:rPr>
        <w:t>e</w:t>
      </w:r>
      <w:r w:rsidRPr="00EB1076">
        <w:rPr>
          <w:rFonts w:ascii="Arial Narrow" w:hAnsi="Arial Narrow" w:cs="Arial"/>
          <w:sz w:val="19"/>
          <w:szCs w:val="19"/>
        </w:rPr>
        <w:t>g</w:t>
      </w:r>
      <w:r w:rsidRPr="00EB1076">
        <w:rPr>
          <w:rFonts w:ascii="Arial Narrow" w:hAnsi="Arial Narrow" w:cs="Arial"/>
          <w:spacing w:val="-1"/>
          <w:sz w:val="19"/>
          <w:szCs w:val="19"/>
        </w:rPr>
        <w:t>u</w:t>
      </w:r>
      <w:r w:rsidRPr="00EB1076">
        <w:rPr>
          <w:rFonts w:ascii="Arial Narrow" w:hAnsi="Arial Narrow" w:cs="Arial"/>
          <w:spacing w:val="1"/>
          <w:sz w:val="19"/>
          <w:szCs w:val="19"/>
        </w:rPr>
        <w:t>r</w:t>
      </w:r>
      <w:r w:rsidRPr="00EB1076">
        <w:rPr>
          <w:rFonts w:ascii="Arial Narrow" w:hAnsi="Arial Narrow" w:cs="Arial"/>
          <w:spacing w:val="-1"/>
          <w:sz w:val="19"/>
          <w:szCs w:val="19"/>
        </w:rPr>
        <w:t>i</w:t>
      </w:r>
      <w:r w:rsidRPr="00EB1076">
        <w:rPr>
          <w:rFonts w:ascii="Arial Narrow" w:hAnsi="Arial Narrow" w:cs="Arial"/>
          <w:spacing w:val="2"/>
          <w:sz w:val="19"/>
          <w:szCs w:val="19"/>
        </w:rPr>
        <w:t>d</w:t>
      </w:r>
      <w:r w:rsidRPr="00EB1076">
        <w:rPr>
          <w:rFonts w:ascii="Arial Narrow" w:hAnsi="Arial Narrow" w:cs="Arial"/>
          <w:sz w:val="19"/>
          <w:szCs w:val="19"/>
        </w:rPr>
        <w:t>ad</w:t>
      </w:r>
      <w:r w:rsidRPr="00EB1076">
        <w:rPr>
          <w:rFonts w:ascii="Arial Narrow" w:hAnsi="Arial Narrow" w:cs="Arial"/>
          <w:spacing w:val="-15"/>
          <w:sz w:val="19"/>
          <w:szCs w:val="19"/>
        </w:rPr>
        <w:t xml:space="preserve"> </w:t>
      </w:r>
      <w:r w:rsidRPr="00EB1076">
        <w:rPr>
          <w:rFonts w:ascii="Arial Narrow" w:hAnsi="Arial Narrow" w:cs="Arial"/>
          <w:sz w:val="19"/>
          <w:szCs w:val="19"/>
        </w:rPr>
        <w:t>y</w:t>
      </w:r>
      <w:r w:rsidRPr="00EB1076">
        <w:rPr>
          <w:rFonts w:ascii="Arial Narrow" w:hAnsi="Arial Narrow" w:cs="Arial"/>
          <w:spacing w:val="-12"/>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ud</w:t>
      </w:r>
      <w:r w:rsidRPr="00EB1076">
        <w:rPr>
          <w:rFonts w:ascii="Arial Narrow" w:hAnsi="Arial Narrow" w:cs="Arial"/>
          <w:spacing w:val="-13"/>
          <w:sz w:val="19"/>
          <w:szCs w:val="19"/>
        </w:rPr>
        <w:t xml:space="preserve"> </w:t>
      </w:r>
      <w:r w:rsidRPr="00EB1076">
        <w:rPr>
          <w:rFonts w:ascii="Arial Narrow" w:hAnsi="Arial Narrow" w:cs="Arial"/>
          <w:sz w:val="19"/>
          <w:szCs w:val="19"/>
        </w:rPr>
        <w:t>en</w:t>
      </w:r>
      <w:r w:rsidRPr="00EB1076">
        <w:rPr>
          <w:rFonts w:ascii="Arial Narrow" w:hAnsi="Arial Narrow" w:cs="Arial"/>
          <w:spacing w:val="-10"/>
          <w:sz w:val="19"/>
          <w:szCs w:val="19"/>
        </w:rPr>
        <w:t xml:space="preserve"> </w:t>
      </w:r>
      <w:r w:rsidRPr="00EB1076">
        <w:rPr>
          <w:rFonts w:ascii="Arial Narrow" w:hAnsi="Arial Narrow" w:cs="Arial"/>
          <w:sz w:val="19"/>
          <w:szCs w:val="19"/>
        </w:rPr>
        <w:t>el</w:t>
      </w:r>
      <w:r w:rsidRPr="00EB1076">
        <w:rPr>
          <w:rFonts w:ascii="Arial Narrow" w:hAnsi="Arial Narrow" w:cs="Arial"/>
          <w:spacing w:val="-13"/>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14"/>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w:t>
      </w:r>
      <w:r w:rsidRPr="00EB1076">
        <w:rPr>
          <w:rFonts w:ascii="Arial Narrow" w:hAnsi="Arial Narrow" w:cs="Arial"/>
          <w:spacing w:val="-12"/>
          <w:sz w:val="19"/>
          <w:szCs w:val="19"/>
        </w:rPr>
        <w:t xml:space="preserve"> </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2"/>
          <w:sz w:val="19"/>
          <w:szCs w:val="19"/>
        </w:rPr>
        <w:t>ue</w:t>
      </w:r>
      <w:r w:rsidRPr="00EB1076">
        <w:rPr>
          <w:rFonts w:ascii="Arial Narrow" w:hAnsi="Arial Narrow" w:cs="Arial"/>
          <w:spacing w:val="1"/>
          <w:sz w:val="19"/>
          <w:szCs w:val="19"/>
        </w:rPr>
        <w:t>r</w:t>
      </w:r>
      <w:r w:rsidRPr="00EB1076">
        <w:rPr>
          <w:rFonts w:ascii="Arial Narrow" w:hAnsi="Arial Narrow" w:cs="Arial"/>
          <w:sz w:val="19"/>
          <w:szCs w:val="19"/>
        </w:rPr>
        <w:t>do</w:t>
      </w:r>
      <w:r w:rsidRPr="00EB1076">
        <w:rPr>
          <w:rFonts w:ascii="Arial Narrow" w:hAnsi="Arial Narrow" w:cs="Arial"/>
          <w:spacing w:val="-18"/>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on</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os</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q</w:t>
      </w:r>
      <w:r w:rsidRPr="00EB1076">
        <w:rPr>
          <w:rFonts w:ascii="Arial Narrow" w:hAnsi="Arial Narrow" w:cs="Arial"/>
          <w:sz w:val="19"/>
          <w:szCs w:val="19"/>
        </w:rPr>
        <w:t>u</w:t>
      </w:r>
      <w:r w:rsidRPr="00EB1076">
        <w:rPr>
          <w:rFonts w:ascii="Arial Narrow" w:hAnsi="Arial Narrow" w:cs="Arial"/>
          <w:spacing w:val="-1"/>
          <w:sz w:val="19"/>
          <w:szCs w:val="19"/>
        </w:rPr>
        <w:t>i</w:t>
      </w:r>
      <w:r w:rsidRPr="00EB1076">
        <w:rPr>
          <w:rFonts w:ascii="Arial Narrow" w:hAnsi="Arial Narrow" w:cs="Arial"/>
          <w:spacing w:val="1"/>
          <w:sz w:val="19"/>
          <w:szCs w:val="19"/>
        </w:rPr>
        <w:t>si</w:t>
      </w:r>
      <w:r w:rsidRPr="00EB1076">
        <w:rPr>
          <w:rFonts w:ascii="Arial Narrow" w:hAnsi="Arial Narrow" w:cs="Arial"/>
          <w:sz w:val="19"/>
          <w:szCs w:val="19"/>
        </w:rPr>
        <w:t>tos</w:t>
      </w:r>
      <w:r w:rsidRPr="00EB1076">
        <w:rPr>
          <w:rFonts w:ascii="Arial Narrow" w:hAnsi="Arial Narrow" w:cs="Arial"/>
          <w:spacing w:val="-17"/>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2"/>
          <w:sz w:val="19"/>
          <w:szCs w:val="19"/>
        </w:rPr>
        <w:t>a</w:t>
      </w:r>
      <w:r w:rsidRPr="00EB1076">
        <w:rPr>
          <w:rFonts w:ascii="Arial Narrow" w:hAnsi="Arial Narrow" w:cs="Arial"/>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d</w:t>
      </w:r>
      <w:r w:rsidRPr="00EB1076">
        <w:rPr>
          <w:rFonts w:ascii="Arial Narrow" w:hAnsi="Arial Narrow" w:cs="Arial"/>
          <w:spacing w:val="-1"/>
          <w:sz w:val="19"/>
          <w:szCs w:val="19"/>
        </w:rPr>
        <w:t>o</w:t>
      </w:r>
      <w:r w:rsidRPr="00EB1076">
        <w:rPr>
          <w:rFonts w:ascii="Arial Narrow" w:hAnsi="Arial Narrow" w:cs="Arial"/>
          <w:sz w:val="19"/>
          <w:szCs w:val="19"/>
        </w:rPr>
        <w:t>s</w:t>
      </w:r>
      <w:r w:rsidRPr="00EB1076">
        <w:rPr>
          <w:rFonts w:ascii="Arial Narrow" w:hAnsi="Arial Narrow" w:cs="Arial"/>
          <w:spacing w:val="-18"/>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n</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2"/>
          <w:sz w:val="19"/>
          <w:szCs w:val="19"/>
        </w:rPr>
        <w:t xml:space="preserve"> </w:t>
      </w:r>
      <w:r w:rsidRPr="00EB1076">
        <w:rPr>
          <w:rFonts w:ascii="Arial Narrow" w:hAnsi="Arial Narrow" w:cs="Arial"/>
          <w:spacing w:val="2"/>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 xml:space="preserve">ón </w:t>
      </w:r>
      <w:r w:rsidRPr="00EB1076">
        <w:rPr>
          <w:rFonts w:ascii="Arial Narrow" w:hAnsi="Arial Narrow" w:cs="Arial"/>
          <w:position w:val="-1"/>
          <w:sz w:val="19"/>
          <w:szCs w:val="19"/>
        </w:rPr>
        <w:t>0</w:t>
      </w:r>
      <w:r w:rsidRPr="00EB1076">
        <w:rPr>
          <w:rFonts w:ascii="Arial Narrow" w:hAnsi="Arial Narrow" w:cs="Arial"/>
          <w:spacing w:val="-1"/>
          <w:position w:val="-1"/>
          <w:sz w:val="19"/>
          <w:szCs w:val="19"/>
        </w:rPr>
        <w:t>3</w:t>
      </w:r>
      <w:r w:rsidRPr="00EB1076">
        <w:rPr>
          <w:rFonts w:ascii="Arial Narrow" w:hAnsi="Arial Narrow" w:cs="Arial"/>
          <w:position w:val="-1"/>
          <w:sz w:val="19"/>
          <w:szCs w:val="19"/>
        </w:rPr>
        <w:t>12</w:t>
      </w:r>
      <w:r w:rsidRPr="00EB1076">
        <w:rPr>
          <w:rFonts w:ascii="Arial Narrow" w:hAnsi="Arial Narrow" w:cs="Arial"/>
          <w:spacing w:val="-3"/>
          <w:position w:val="-1"/>
          <w:sz w:val="19"/>
          <w:szCs w:val="19"/>
        </w:rPr>
        <w:t xml:space="preserve"> </w:t>
      </w:r>
      <w:r w:rsidRPr="00EB1076">
        <w:rPr>
          <w:rFonts w:ascii="Arial Narrow" w:hAnsi="Arial Narrow" w:cs="Arial"/>
          <w:position w:val="-1"/>
          <w:sz w:val="19"/>
          <w:szCs w:val="19"/>
        </w:rPr>
        <w:t>de</w:t>
      </w:r>
      <w:r w:rsidRPr="00EB1076">
        <w:rPr>
          <w:rFonts w:ascii="Arial Narrow" w:hAnsi="Arial Narrow" w:cs="Arial"/>
          <w:spacing w:val="-1"/>
          <w:position w:val="-1"/>
          <w:sz w:val="19"/>
          <w:szCs w:val="19"/>
        </w:rPr>
        <w:t xml:space="preserve"> </w:t>
      </w:r>
      <w:r w:rsidRPr="00EB1076">
        <w:rPr>
          <w:rFonts w:ascii="Arial Narrow" w:hAnsi="Arial Narrow" w:cs="Arial"/>
          <w:position w:val="-1"/>
          <w:sz w:val="19"/>
          <w:szCs w:val="19"/>
        </w:rPr>
        <w:t>2</w:t>
      </w:r>
      <w:r w:rsidRPr="00EB1076">
        <w:rPr>
          <w:rFonts w:ascii="Arial Narrow" w:hAnsi="Arial Narrow" w:cs="Arial"/>
          <w:spacing w:val="-1"/>
          <w:position w:val="-1"/>
          <w:sz w:val="19"/>
          <w:szCs w:val="19"/>
        </w:rPr>
        <w:t>0</w:t>
      </w:r>
      <w:r w:rsidRPr="00EB1076">
        <w:rPr>
          <w:rFonts w:ascii="Arial Narrow" w:hAnsi="Arial Narrow" w:cs="Arial"/>
          <w:spacing w:val="2"/>
          <w:position w:val="-1"/>
          <w:sz w:val="19"/>
          <w:szCs w:val="19"/>
        </w:rPr>
        <w:t>1</w:t>
      </w:r>
      <w:r w:rsidRPr="00EB1076">
        <w:rPr>
          <w:rFonts w:ascii="Arial Narrow" w:hAnsi="Arial Narrow" w:cs="Arial"/>
          <w:position w:val="-1"/>
          <w:sz w:val="19"/>
          <w:szCs w:val="19"/>
        </w:rPr>
        <w:t>9:</w:t>
      </w:r>
    </w:p>
    <w:p w14:paraId="0F44A74C" w14:textId="77777777" w:rsidR="001379B7" w:rsidRPr="00EB1076" w:rsidRDefault="001379B7" w:rsidP="001379B7">
      <w:pPr>
        <w:widowControl w:val="0"/>
        <w:autoSpaceDE w:val="0"/>
        <w:autoSpaceDN w:val="0"/>
        <w:adjustRightInd w:val="0"/>
        <w:ind w:right="691"/>
        <w:jc w:val="both"/>
        <w:rPr>
          <w:rFonts w:ascii="Arial Narrow" w:hAnsi="Arial Narrow" w:cs="Arial"/>
          <w:sz w:val="19"/>
          <w:szCs w:val="19"/>
        </w:rPr>
      </w:pPr>
    </w:p>
    <w:tbl>
      <w:tblPr>
        <w:tblW w:w="0" w:type="auto"/>
        <w:jc w:val="center"/>
        <w:tblLayout w:type="fixed"/>
        <w:tblCellMar>
          <w:left w:w="0" w:type="dxa"/>
          <w:right w:w="0" w:type="dxa"/>
        </w:tblCellMar>
        <w:tblLook w:val="0000" w:firstRow="0" w:lastRow="0" w:firstColumn="0" w:lastColumn="0" w:noHBand="0" w:noVBand="0"/>
      </w:tblPr>
      <w:tblGrid>
        <w:gridCol w:w="1413"/>
        <w:gridCol w:w="1417"/>
        <w:gridCol w:w="5115"/>
        <w:gridCol w:w="1412"/>
      </w:tblGrid>
      <w:tr w:rsidR="001379B7" w:rsidRPr="00EB1076" w14:paraId="4C21AF84" w14:textId="77777777" w:rsidTr="001B3640">
        <w:trPr>
          <w:jc w:val="center"/>
        </w:trPr>
        <w:tc>
          <w:tcPr>
            <w:tcW w:w="9357" w:type="dxa"/>
            <w:gridSpan w:val="4"/>
            <w:tcBorders>
              <w:top w:val="single" w:sz="4" w:space="0" w:color="000000"/>
              <w:left w:val="single" w:sz="4" w:space="0" w:color="000000"/>
              <w:bottom w:val="single" w:sz="4" w:space="0" w:color="000000"/>
              <w:right w:val="single" w:sz="4" w:space="0" w:color="000000"/>
            </w:tcBorders>
          </w:tcPr>
          <w:p w14:paraId="57D2C6CE" w14:textId="77777777" w:rsidR="001379B7" w:rsidRPr="00EB1076" w:rsidRDefault="001379B7" w:rsidP="004446F7">
            <w:pPr>
              <w:widowControl w:val="0"/>
              <w:autoSpaceDE w:val="0"/>
              <w:autoSpaceDN w:val="0"/>
              <w:adjustRightInd w:val="0"/>
              <w:ind w:right="437"/>
              <w:jc w:val="both"/>
              <w:rPr>
                <w:rFonts w:ascii="Arial Narrow" w:hAnsi="Arial Narrow" w:cs="Arial"/>
                <w:sz w:val="19"/>
                <w:szCs w:val="19"/>
              </w:rPr>
            </w:pPr>
            <w:r w:rsidRPr="00EB1076">
              <w:rPr>
                <w:rFonts w:ascii="Arial Narrow" w:hAnsi="Arial Narrow" w:cs="Arial"/>
                <w:b/>
                <w:bCs/>
                <w:spacing w:val="2"/>
                <w:sz w:val="19"/>
                <w:szCs w:val="19"/>
              </w:rPr>
              <w:t>T</w:t>
            </w:r>
            <w:r w:rsidRPr="00EB1076">
              <w:rPr>
                <w:rFonts w:ascii="Arial Narrow" w:hAnsi="Arial Narrow" w:cs="Arial"/>
                <w:b/>
                <w:bCs/>
                <w:spacing w:val="-6"/>
                <w:sz w:val="19"/>
                <w:szCs w:val="19"/>
              </w:rPr>
              <w:t>A</w:t>
            </w:r>
            <w:r w:rsidRPr="00EB1076">
              <w:rPr>
                <w:rFonts w:ascii="Arial Narrow" w:hAnsi="Arial Narrow" w:cs="Arial"/>
                <w:b/>
                <w:bCs/>
                <w:spacing w:val="-1"/>
                <w:sz w:val="19"/>
                <w:szCs w:val="19"/>
              </w:rPr>
              <w:t>B</w:t>
            </w:r>
            <w:r w:rsidRPr="00EB1076">
              <w:rPr>
                <w:rFonts w:ascii="Arial Narrow" w:hAnsi="Arial Narrow" w:cs="Arial"/>
                <w:b/>
                <w:bCs/>
                <w:spacing w:val="5"/>
                <w:sz w:val="19"/>
                <w:szCs w:val="19"/>
              </w:rPr>
              <w:t>L</w:t>
            </w:r>
            <w:r w:rsidRPr="00EB1076">
              <w:rPr>
                <w:rFonts w:ascii="Arial Narrow" w:hAnsi="Arial Narrow" w:cs="Arial"/>
                <w:b/>
                <w:bCs/>
                <w:sz w:val="19"/>
                <w:szCs w:val="19"/>
              </w:rPr>
              <w:t>A</w:t>
            </w:r>
            <w:r w:rsidRPr="00EB1076">
              <w:rPr>
                <w:rFonts w:ascii="Arial Narrow" w:hAnsi="Arial Narrow" w:cs="Arial"/>
                <w:b/>
                <w:bCs/>
                <w:spacing w:val="-4"/>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E</w:t>
            </w:r>
            <w:r w:rsidRPr="00EB1076">
              <w:rPr>
                <w:rFonts w:ascii="Arial Narrow" w:hAnsi="Arial Narrow" w:cs="Arial"/>
                <w:b/>
                <w:bCs/>
                <w:spacing w:val="2"/>
                <w:sz w:val="19"/>
                <w:szCs w:val="19"/>
              </w:rPr>
              <w:t xml:space="preserve"> </w:t>
            </w:r>
            <w:r w:rsidRPr="00EB1076">
              <w:rPr>
                <w:rFonts w:ascii="Arial Narrow" w:hAnsi="Arial Narrow" w:cs="Arial"/>
                <w:b/>
                <w:bCs/>
                <w:spacing w:val="-1"/>
                <w:sz w:val="19"/>
                <w:szCs w:val="19"/>
              </w:rPr>
              <w:t>C</w:t>
            </w:r>
            <w:r w:rsidRPr="00EB1076">
              <w:rPr>
                <w:rFonts w:ascii="Arial Narrow" w:hAnsi="Arial Narrow" w:cs="Arial"/>
                <w:b/>
                <w:bCs/>
                <w:spacing w:val="2"/>
                <w:sz w:val="19"/>
                <w:szCs w:val="19"/>
              </w:rPr>
              <w:t>L</w:t>
            </w:r>
            <w:r w:rsidRPr="00EB1076">
              <w:rPr>
                <w:rFonts w:ascii="Arial Narrow" w:hAnsi="Arial Narrow" w:cs="Arial"/>
                <w:b/>
                <w:bCs/>
                <w:spacing w:val="-8"/>
                <w:sz w:val="19"/>
                <w:szCs w:val="19"/>
              </w:rPr>
              <w:t>A</w:t>
            </w:r>
            <w:r w:rsidRPr="00EB1076">
              <w:rPr>
                <w:rFonts w:ascii="Arial Narrow" w:hAnsi="Arial Narrow" w:cs="Arial"/>
                <w:b/>
                <w:bCs/>
                <w:spacing w:val="1"/>
                <w:sz w:val="19"/>
                <w:szCs w:val="19"/>
              </w:rPr>
              <w:t>SI</w:t>
            </w:r>
            <w:r w:rsidRPr="00EB1076">
              <w:rPr>
                <w:rFonts w:ascii="Arial Narrow" w:hAnsi="Arial Narrow" w:cs="Arial"/>
                <w:b/>
                <w:bCs/>
                <w:sz w:val="19"/>
                <w:szCs w:val="19"/>
              </w:rPr>
              <w:t>F</w:t>
            </w:r>
            <w:r w:rsidRPr="00EB1076">
              <w:rPr>
                <w:rFonts w:ascii="Arial Narrow" w:hAnsi="Arial Narrow" w:cs="Arial"/>
                <w:b/>
                <w:bCs/>
                <w:spacing w:val="1"/>
                <w:sz w:val="19"/>
                <w:szCs w:val="19"/>
              </w:rPr>
              <w:t>IC</w:t>
            </w:r>
            <w:r w:rsidRPr="00EB1076">
              <w:rPr>
                <w:rFonts w:ascii="Arial Narrow" w:hAnsi="Arial Narrow" w:cs="Arial"/>
                <w:b/>
                <w:bCs/>
                <w:spacing w:val="-6"/>
                <w:sz w:val="19"/>
                <w:szCs w:val="19"/>
              </w:rPr>
              <w:t>A</w:t>
            </w:r>
            <w:r w:rsidRPr="00EB1076">
              <w:rPr>
                <w:rFonts w:ascii="Arial Narrow" w:hAnsi="Arial Narrow" w:cs="Arial"/>
                <w:b/>
                <w:bCs/>
                <w:spacing w:val="-1"/>
                <w:sz w:val="19"/>
                <w:szCs w:val="19"/>
              </w:rPr>
              <w:t>C</w:t>
            </w:r>
            <w:r w:rsidRPr="00EB1076">
              <w:rPr>
                <w:rFonts w:ascii="Arial Narrow" w:hAnsi="Arial Narrow" w:cs="Arial"/>
                <w:b/>
                <w:bCs/>
                <w:spacing w:val="3"/>
                <w:sz w:val="19"/>
                <w:szCs w:val="19"/>
              </w:rPr>
              <w:t>I</w:t>
            </w:r>
            <w:r w:rsidRPr="00EB1076">
              <w:rPr>
                <w:rFonts w:ascii="Arial Narrow" w:hAnsi="Arial Narrow" w:cs="Arial"/>
                <w:b/>
                <w:bCs/>
                <w:sz w:val="19"/>
                <w:szCs w:val="19"/>
              </w:rPr>
              <w:t xml:space="preserve">ÓN </w:t>
            </w:r>
            <w:r w:rsidRPr="00EB1076">
              <w:rPr>
                <w:rFonts w:ascii="Arial Narrow" w:hAnsi="Arial Narrow" w:cs="Arial"/>
                <w:b/>
                <w:bCs/>
                <w:spacing w:val="-1"/>
                <w:sz w:val="19"/>
                <w:szCs w:val="19"/>
              </w:rPr>
              <w:t>D</w:t>
            </w:r>
            <w:r w:rsidRPr="00EB1076">
              <w:rPr>
                <w:rFonts w:ascii="Arial Narrow" w:hAnsi="Arial Narrow" w:cs="Arial"/>
                <w:b/>
                <w:bCs/>
                <w:sz w:val="19"/>
                <w:szCs w:val="19"/>
              </w:rPr>
              <w:t xml:space="preserve">E </w:t>
            </w:r>
            <w:r w:rsidRPr="00EB1076">
              <w:rPr>
                <w:rFonts w:ascii="Arial Narrow" w:hAnsi="Arial Narrow" w:cs="Arial"/>
                <w:b/>
                <w:bCs/>
                <w:spacing w:val="-2"/>
                <w:sz w:val="19"/>
                <w:szCs w:val="19"/>
              </w:rPr>
              <w:t>E</w:t>
            </w:r>
            <w:r w:rsidRPr="00EB1076">
              <w:rPr>
                <w:rFonts w:ascii="Arial Narrow" w:hAnsi="Arial Narrow" w:cs="Arial"/>
                <w:b/>
                <w:bCs/>
                <w:sz w:val="19"/>
                <w:szCs w:val="19"/>
              </w:rPr>
              <w:t>M</w:t>
            </w:r>
            <w:r w:rsidRPr="00EB1076">
              <w:rPr>
                <w:rFonts w:ascii="Arial Narrow" w:hAnsi="Arial Narrow" w:cs="Arial"/>
                <w:b/>
                <w:bCs/>
                <w:spacing w:val="1"/>
                <w:sz w:val="19"/>
                <w:szCs w:val="19"/>
              </w:rPr>
              <w:t>P</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E</w:t>
            </w:r>
            <w:r w:rsidRPr="00EB1076">
              <w:rPr>
                <w:rFonts w:ascii="Arial Narrow" w:hAnsi="Arial Narrow" w:cs="Arial"/>
                <w:b/>
                <w:bCs/>
                <w:spacing w:val="3"/>
                <w:sz w:val="19"/>
                <w:szCs w:val="19"/>
              </w:rPr>
              <w:t>S</w:t>
            </w:r>
            <w:r w:rsidRPr="00EB1076">
              <w:rPr>
                <w:rFonts w:ascii="Arial Narrow" w:hAnsi="Arial Narrow" w:cs="Arial"/>
                <w:b/>
                <w:bCs/>
                <w:sz w:val="19"/>
                <w:szCs w:val="19"/>
              </w:rPr>
              <w:t>A</w:t>
            </w:r>
            <w:r w:rsidRPr="00EB1076">
              <w:rPr>
                <w:rFonts w:ascii="Arial Narrow" w:hAnsi="Arial Narrow" w:cs="Arial"/>
                <w:b/>
                <w:bCs/>
                <w:spacing w:val="-7"/>
                <w:sz w:val="19"/>
                <w:szCs w:val="19"/>
              </w:rPr>
              <w:t xml:space="preserve"> </w:t>
            </w:r>
            <w:r w:rsidRPr="00EB1076">
              <w:rPr>
                <w:rFonts w:ascii="Arial Narrow" w:hAnsi="Arial Narrow" w:cs="Arial"/>
                <w:b/>
                <w:bCs/>
                <w:spacing w:val="1"/>
                <w:sz w:val="19"/>
                <w:szCs w:val="19"/>
              </w:rPr>
              <w:t>P</w:t>
            </w:r>
            <w:r w:rsidRPr="00EB1076">
              <w:rPr>
                <w:rFonts w:ascii="Arial Narrow" w:hAnsi="Arial Narrow" w:cs="Arial"/>
                <w:b/>
                <w:bCs/>
                <w:sz w:val="19"/>
                <w:szCs w:val="19"/>
              </w:rPr>
              <w:t xml:space="preserve">OR </w:t>
            </w:r>
            <w:r w:rsidRPr="00EB1076">
              <w:rPr>
                <w:rFonts w:ascii="Arial Narrow" w:hAnsi="Arial Narrow" w:cs="Arial"/>
                <w:b/>
                <w:bCs/>
                <w:spacing w:val="-1"/>
                <w:sz w:val="19"/>
                <w:szCs w:val="19"/>
              </w:rPr>
              <w:t>N</w:t>
            </w:r>
            <w:r w:rsidRPr="00EB1076">
              <w:rPr>
                <w:rFonts w:ascii="Arial Narrow" w:hAnsi="Arial Narrow" w:cs="Arial"/>
                <w:b/>
                <w:bCs/>
                <w:spacing w:val="-2"/>
                <w:sz w:val="19"/>
                <w:szCs w:val="19"/>
              </w:rPr>
              <w:t>Ú</w:t>
            </w:r>
            <w:r w:rsidRPr="00EB1076">
              <w:rPr>
                <w:rFonts w:ascii="Arial Narrow" w:hAnsi="Arial Narrow" w:cs="Arial"/>
                <w:b/>
                <w:bCs/>
                <w:spacing w:val="3"/>
                <w:sz w:val="19"/>
                <w:szCs w:val="19"/>
              </w:rPr>
              <w:t>M</w:t>
            </w:r>
            <w:r w:rsidRPr="00EB1076">
              <w:rPr>
                <w:rFonts w:ascii="Arial Narrow" w:hAnsi="Arial Narrow" w:cs="Arial"/>
                <w:b/>
                <w:bCs/>
                <w:spacing w:val="1"/>
                <w:sz w:val="19"/>
                <w:szCs w:val="19"/>
              </w:rPr>
              <w:t>E</w:t>
            </w:r>
            <w:r w:rsidRPr="00EB1076">
              <w:rPr>
                <w:rFonts w:ascii="Arial Narrow" w:hAnsi="Arial Narrow" w:cs="Arial"/>
                <w:b/>
                <w:bCs/>
                <w:spacing w:val="-1"/>
                <w:sz w:val="19"/>
                <w:szCs w:val="19"/>
              </w:rPr>
              <w:t>R</w:t>
            </w:r>
            <w:r w:rsidRPr="00EB1076">
              <w:rPr>
                <w:rFonts w:ascii="Arial Narrow" w:hAnsi="Arial Narrow" w:cs="Arial"/>
                <w:b/>
                <w:bCs/>
                <w:sz w:val="19"/>
                <w:szCs w:val="19"/>
              </w:rPr>
              <w:t>O</w:t>
            </w:r>
            <w:r w:rsidRPr="00EB1076">
              <w:rPr>
                <w:rFonts w:ascii="Arial Narrow" w:hAnsi="Arial Narrow" w:cs="Arial"/>
                <w:b/>
                <w:bCs/>
                <w:spacing w:val="-2"/>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 xml:space="preserve">E </w:t>
            </w:r>
            <w:r w:rsidRPr="00EB1076">
              <w:rPr>
                <w:rFonts w:ascii="Arial Narrow" w:hAnsi="Arial Narrow" w:cs="Arial"/>
                <w:b/>
                <w:bCs/>
                <w:spacing w:val="-2"/>
                <w:sz w:val="19"/>
                <w:szCs w:val="19"/>
              </w:rPr>
              <w:t>T</w:t>
            </w:r>
            <w:r w:rsidRPr="00EB1076">
              <w:rPr>
                <w:rFonts w:ascii="Arial Narrow" w:hAnsi="Arial Narrow" w:cs="Arial"/>
                <w:b/>
                <w:bCs/>
                <w:spacing w:val="1"/>
                <w:sz w:val="19"/>
                <w:szCs w:val="19"/>
              </w:rPr>
              <w:t>R</w:t>
            </w:r>
            <w:r w:rsidRPr="00EB1076">
              <w:rPr>
                <w:rFonts w:ascii="Arial Narrow" w:hAnsi="Arial Narrow" w:cs="Arial"/>
                <w:b/>
                <w:bCs/>
                <w:spacing w:val="-6"/>
                <w:sz w:val="19"/>
                <w:szCs w:val="19"/>
              </w:rPr>
              <w:t>A</w:t>
            </w:r>
            <w:r w:rsidRPr="00EB1076">
              <w:rPr>
                <w:rFonts w:ascii="Arial Narrow" w:hAnsi="Arial Narrow" w:cs="Arial"/>
                <w:b/>
                <w:bCs/>
                <w:spacing w:val="4"/>
                <w:sz w:val="19"/>
                <w:szCs w:val="19"/>
              </w:rPr>
              <w:t>B</w:t>
            </w:r>
            <w:r w:rsidRPr="00EB1076">
              <w:rPr>
                <w:rFonts w:ascii="Arial Narrow" w:hAnsi="Arial Narrow" w:cs="Arial"/>
                <w:b/>
                <w:bCs/>
                <w:spacing w:val="-6"/>
                <w:sz w:val="19"/>
                <w:szCs w:val="19"/>
              </w:rPr>
              <w:t>A</w:t>
            </w:r>
            <w:r w:rsidRPr="00EB1076">
              <w:rPr>
                <w:rFonts w:ascii="Arial Narrow" w:hAnsi="Arial Narrow" w:cs="Arial"/>
                <w:b/>
                <w:bCs/>
                <w:spacing w:val="4"/>
                <w:sz w:val="19"/>
                <w:szCs w:val="19"/>
              </w:rPr>
              <w:t>J</w:t>
            </w:r>
            <w:r w:rsidRPr="00EB1076">
              <w:rPr>
                <w:rFonts w:ascii="Arial Narrow" w:hAnsi="Arial Narrow" w:cs="Arial"/>
                <w:b/>
                <w:bCs/>
                <w:spacing w:val="-6"/>
                <w:sz w:val="19"/>
                <w:szCs w:val="19"/>
              </w:rPr>
              <w:t>A</w:t>
            </w:r>
            <w:r w:rsidRPr="00EB1076">
              <w:rPr>
                <w:rFonts w:ascii="Arial Narrow" w:hAnsi="Arial Narrow" w:cs="Arial"/>
                <w:b/>
                <w:bCs/>
                <w:spacing w:val="1"/>
                <w:sz w:val="19"/>
                <w:szCs w:val="19"/>
              </w:rPr>
              <w:t>D</w:t>
            </w:r>
            <w:r w:rsidRPr="00EB1076">
              <w:rPr>
                <w:rFonts w:ascii="Arial Narrow" w:hAnsi="Arial Narrow" w:cs="Arial"/>
                <w:b/>
                <w:bCs/>
                <w:sz w:val="19"/>
                <w:szCs w:val="19"/>
              </w:rPr>
              <w:t>O</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E</w:t>
            </w:r>
            <w:r w:rsidRPr="00EB1076">
              <w:rPr>
                <w:rFonts w:ascii="Arial Narrow" w:hAnsi="Arial Narrow" w:cs="Arial"/>
                <w:b/>
                <w:bCs/>
                <w:sz w:val="19"/>
                <w:szCs w:val="19"/>
              </w:rPr>
              <w:t>S</w:t>
            </w:r>
          </w:p>
        </w:tc>
      </w:tr>
      <w:tr w:rsidR="001379B7" w:rsidRPr="00EB1076" w14:paraId="1ED09CE8" w14:textId="77777777" w:rsidTr="001B3640">
        <w:trPr>
          <w:jc w:val="center"/>
        </w:trPr>
        <w:tc>
          <w:tcPr>
            <w:tcW w:w="9357" w:type="dxa"/>
            <w:gridSpan w:val="4"/>
            <w:tcBorders>
              <w:top w:val="single" w:sz="4" w:space="0" w:color="000000"/>
              <w:left w:val="single" w:sz="4" w:space="0" w:color="000000"/>
              <w:bottom w:val="nil"/>
              <w:right w:val="single" w:sz="4" w:space="0" w:color="000000"/>
            </w:tcBorders>
          </w:tcPr>
          <w:p w14:paraId="43573D42"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b/>
                <w:bCs/>
                <w:spacing w:val="2"/>
                <w:sz w:val="19"/>
                <w:szCs w:val="19"/>
              </w:rPr>
              <w:t>M</w:t>
            </w:r>
            <w:r w:rsidRPr="00EB1076">
              <w:rPr>
                <w:rFonts w:ascii="Arial Narrow" w:hAnsi="Arial Narrow" w:cs="Arial"/>
                <w:b/>
                <w:bCs/>
                <w:spacing w:val="-1"/>
                <w:sz w:val="19"/>
                <w:szCs w:val="19"/>
              </w:rPr>
              <w:t>a</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qu</w:t>
            </w:r>
            <w:r w:rsidRPr="00EB1076">
              <w:rPr>
                <w:rFonts w:ascii="Arial Narrow" w:hAnsi="Arial Narrow" w:cs="Arial"/>
                <w:b/>
                <w:bCs/>
                <w:sz w:val="19"/>
                <w:szCs w:val="19"/>
              </w:rPr>
              <w:t>e</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o</w:t>
            </w:r>
            <w:r w:rsidRPr="00EB1076">
              <w:rPr>
                <w:rFonts w:ascii="Arial Narrow" w:hAnsi="Arial Narrow" w:cs="Arial"/>
                <w:b/>
                <w:bCs/>
                <w:sz w:val="19"/>
                <w:szCs w:val="19"/>
              </w:rPr>
              <w:t>n</w:t>
            </w:r>
            <w:r w:rsidRPr="00EB1076">
              <w:rPr>
                <w:rFonts w:ascii="Arial Narrow" w:hAnsi="Arial Narrow" w:cs="Arial"/>
                <w:b/>
                <w:bCs/>
                <w:spacing w:val="-1"/>
                <w:sz w:val="19"/>
                <w:szCs w:val="19"/>
              </w:rPr>
              <w:t xml:space="preserve"> </w:t>
            </w:r>
            <w:r w:rsidRPr="00EB1076">
              <w:rPr>
                <w:rFonts w:ascii="Arial Narrow" w:hAnsi="Arial Narrow" w:cs="Arial"/>
                <w:b/>
                <w:bCs/>
                <w:spacing w:val="1"/>
                <w:sz w:val="19"/>
                <w:szCs w:val="19"/>
              </w:rPr>
              <w:t>u</w:t>
            </w:r>
            <w:r w:rsidRPr="00EB1076">
              <w:rPr>
                <w:rFonts w:ascii="Arial Narrow" w:hAnsi="Arial Narrow" w:cs="Arial"/>
                <w:b/>
                <w:bCs/>
                <w:spacing w:val="-1"/>
                <w:sz w:val="19"/>
                <w:szCs w:val="19"/>
              </w:rPr>
              <w:t>n</w:t>
            </w:r>
            <w:r w:rsidRPr="00EB1076">
              <w:rPr>
                <w:rFonts w:ascii="Arial Narrow" w:hAnsi="Arial Narrow" w:cs="Arial"/>
                <w:b/>
                <w:bCs/>
                <w:sz w:val="19"/>
                <w:szCs w:val="19"/>
              </w:rPr>
              <w:t xml:space="preserve">a X </w:t>
            </w:r>
            <w:r w:rsidRPr="00EB1076">
              <w:rPr>
                <w:rFonts w:ascii="Arial Narrow" w:hAnsi="Arial Narrow" w:cs="Arial"/>
                <w:b/>
                <w:bCs/>
                <w:spacing w:val="1"/>
                <w:sz w:val="19"/>
                <w:szCs w:val="19"/>
              </w:rPr>
              <w:t>d</w:t>
            </w:r>
            <w:r w:rsidRPr="00EB1076">
              <w:rPr>
                <w:rFonts w:ascii="Arial Narrow" w:hAnsi="Arial Narrow" w:cs="Arial"/>
                <w:b/>
                <w:bCs/>
                <w:sz w:val="19"/>
                <w:szCs w:val="19"/>
              </w:rPr>
              <w:t>e</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a</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u</w:t>
            </w:r>
            <w:r w:rsidRPr="00EB1076">
              <w:rPr>
                <w:rFonts w:ascii="Arial Narrow" w:hAnsi="Arial Narrow" w:cs="Arial"/>
                <w:b/>
                <w:bCs/>
                <w:spacing w:val="-1"/>
                <w:sz w:val="19"/>
                <w:szCs w:val="19"/>
              </w:rPr>
              <w:t>e</w:t>
            </w:r>
            <w:r w:rsidRPr="00EB1076">
              <w:rPr>
                <w:rFonts w:ascii="Arial Narrow" w:hAnsi="Arial Narrow" w:cs="Arial"/>
                <w:b/>
                <w:bCs/>
                <w:spacing w:val="1"/>
                <w:sz w:val="19"/>
                <w:szCs w:val="19"/>
              </w:rPr>
              <w:t>rd</w:t>
            </w:r>
            <w:r w:rsidRPr="00EB1076">
              <w:rPr>
                <w:rFonts w:ascii="Arial Narrow" w:hAnsi="Arial Narrow" w:cs="Arial"/>
                <w:b/>
                <w:bCs/>
                <w:sz w:val="19"/>
                <w:szCs w:val="19"/>
              </w:rPr>
              <w:t>o</w:t>
            </w:r>
            <w:r w:rsidRPr="00EB1076">
              <w:rPr>
                <w:rFonts w:ascii="Arial Narrow" w:hAnsi="Arial Narrow" w:cs="Arial"/>
                <w:b/>
                <w:bCs/>
                <w:spacing w:val="-4"/>
                <w:sz w:val="19"/>
                <w:szCs w:val="19"/>
              </w:rPr>
              <w:t xml:space="preserve"> </w:t>
            </w:r>
            <w:r w:rsidRPr="00EB1076">
              <w:rPr>
                <w:rFonts w:ascii="Arial Narrow" w:hAnsi="Arial Narrow" w:cs="Arial"/>
                <w:b/>
                <w:bCs/>
                <w:spacing w:val="-1"/>
                <w:sz w:val="19"/>
                <w:szCs w:val="19"/>
              </w:rPr>
              <w:t>a</w:t>
            </w:r>
            <w:r w:rsidRPr="00EB1076">
              <w:rPr>
                <w:rFonts w:ascii="Arial Narrow" w:hAnsi="Arial Narrow" w:cs="Arial"/>
                <w:b/>
                <w:bCs/>
                <w:sz w:val="19"/>
                <w:szCs w:val="19"/>
              </w:rPr>
              <w:t>l</w:t>
            </w:r>
            <w:r w:rsidRPr="00EB1076">
              <w:rPr>
                <w:rFonts w:ascii="Arial Narrow" w:hAnsi="Arial Narrow" w:cs="Arial"/>
                <w:b/>
                <w:bCs/>
                <w:spacing w:val="1"/>
                <w:sz w:val="19"/>
                <w:szCs w:val="19"/>
              </w:rPr>
              <w:t xml:space="preserve"> </w:t>
            </w:r>
            <w:r w:rsidRPr="00EB1076">
              <w:rPr>
                <w:rFonts w:ascii="Arial Narrow" w:hAnsi="Arial Narrow" w:cs="Arial"/>
                <w:b/>
                <w:bCs/>
                <w:spacing w:val="-1"/>
                <w:sz w:val="19"/>
                <w:szCs w:val="19"/>
              </w:rPr>
              <w:t>n</w:t>
            </w:r>
            <w:r w:rsidRPr="00EB1076">
              <w:rPr>
                <w:rFonts w:ascii="Arial Narrow" w:hAnsi="Arial Narrow" w:cs="Arial"/>
                <w:b/>
                <w:bCs/>
                <w:spacing w:val="1"/>
                <w:sz w:val="19"/>
                <w:szCs w:val="19"/>
              </w:rPr>
              <w:t>úm</w:t>
            </w:r>
            <w:r w:rsidRPr="00EB1076">
              <w:rPr>
                <w:rFonts w:ascii="Arial Narrow" w:hAnsi="Arial Narrow" w:cs="Arial"/>
                <w:b/>
                <w:bCs/>
                <w:spacing w:val="-1"/>
                <w:sz w:val="19"/>
                <w:szCs w:val="19"/>
              </w:rPr>
              <w:t>e</w:t>
            </w:r>
            <w:r w:rsidRPr="00EB1076">
              <w:rPr>
                <w:rFonts w:ascii="Arial Narrow" w:hAnsi="Arial Narrow" w:cs="Arial"/>
                <w:b/>
                <w:bCs/>
                <w:spacing w:val="1"/>
                <w:sz w:val="19"/>
                <w:szCs w:val="19"/>
              </w:rPr>
              <w:t>r</w:t>
            </w:r>
            <w:r w:rsidRPr="00EB1076">
              <w:rPr>
                <w:rFonts w:ascii="Arial Narrow" w:hAnsi="Arial Narrow" w:cs="Arial"/>
                <w:b/>
                <w:bCs/>
                <w:sz w:val="19"/>
                <w:szCs w:val="19"/>
              </w:rPr>
              <w:t>o</w:t>
            </w:r>
            <w:r w:rsidRPr="00EB1076">
              <w:rPr>
                <w:rFonts w:ascii="Arial Narrow" w:hAnsi="Arial Narrow" w:cs="Arial"/>
                <w:b/>
                <w:bCs/>
                <w:spacing w:val="-6"/>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e</w:t>
            </w:r>
            <w:r w:rsidRPr="00EB1076">
              <w:rPr>
                <w:rFonts w:ascii="Arial Narrow" w:hAnsi="Arial Narrow" w:cs="Arial"/>
                <w:b/>
                <w:bCs/>
                <w:spacing w:val="-1"/>
                <w:sz w:val="19"/>
                <w:szCs w:val="19"/>
              </w:rPr>
              <w:t xml:space="preserve"> t</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a</w:t>
            </w:r>
            <w:r w:rsidRPr="00EB1076">
              <w:rPr>
                <w:rFonts w:ascii="Arial Narrow" w:hAnsi="Arial Narrow" w:cs="Arial"/>
                <w:b/>
                <w:bCs/>
                <w:spacing w:val="1"/>
                <w:sz w:val="19"/>
                <w:szCs w:val="19"/>
              </w:rPr>
              <w:t>b</w:t>
            </w:r>
            <w:r w:rsidRPr="00EB1076">
              <w:rPr>
                <w:rFonts w:ascii="Arial Narrow" w:hAnsi="Arial Narrow" w:cs="Arial"/>
                <w:b/>
                <w:bCs/>
                <w:spacing w:val="-1"/>
                <w:sz w:val="19"/>
                <w:szCs w:val="19"/>
              </w:rPr>
              <w:t>a</w:t>
            </w:r>
            <w:r w:rsidRPr="00EB1076">
              <w:rPr>
                <w:rFonts w:ascii="Arial Narrow" w:hAnsi="Arial Narrow" w:cs="Arial"/>
                <w:b/>
                <w:bCs/>
                <w:sz w:val="19"/>
                <w:szCs w:val="19"/>
              </w:rPr>
              <w:t>j</w:t>
            </w:r>
            <w:r w:rsidRPr="00EB1076">
              <w:rPr>
                <w:rFonts w:ascii="Arial Narrow" w:hAnsi="Arial Narrow" w:cs="Arial"/>
                <w:b/>
                <w:bCs/>
                <w:spacing w:val="1"/>
                <w:sz w:val="19"/>
                <w:szCs w:val="19"/>
              </w:rPr>
              <w:t>ad</w:t>
            </w:r>
            <w:r w:rsidRPr="00EB1076">
              <w:rPr>
                <w:rFonts w:ascii="Arial Narrow" w:hAnsi="Arial Narrow" w:cs="Arial"/>
                <w:b/>
                <w:bCs/>
                <w:spacing w:val="-1"/>
                <w:sz w:val="19"/>
                <w:szCs w:val="19"/>
              </w:rPr>
              <w:t>o</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e</w:t>
            </w:r>
            <w:r w:rsidRPr="00EB1076">
              <w:rPr>
                <w:rFonts w:ascii="Arial Narrow" w:hAnsi="Arial Narrow" w:cs="Arial"/>
                <w:b/>
                <w:bCs/>
                <w:sz w:val="19"/>
                <w:szCs w:val="19"/>
              </w:rPr>
              <w:t>s</w:t>
            </w:r>
            <w:r w:rsidRPr="00EB1076">
              <w:rPr>
                <w:rFonts w:ascii="Arial Narrow" w:hAnsi="Arial Narrow" w:cs="Arial"/>
                <w:b/>
                <w:bCs/>
                <w:spacing w:val="-6"/>
                <w:sz w:val="19"/>
                <w:szCs w:val="19"/>
              </w:rPr>
              <w:t xml:space="preserve"> </w:t>
            </w:r>
            <w:r w:rsidRPr="00EB1076">
              <w:rPr>
                <w:rFonts w:ascii="Arial Narrow" w:hAnsi="Arial Narrow" w:cs="Arial"/>
                <w:b/>
                <w:bCs/>
                <w:spacing w:val="-1"/>
                <w:sz w:val="19"/>
                <w:szCs w:val="19"/>
              </w:rPr>
              <w:t>(</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n</w:t>
            </w:r>
            <w:r w:rsidRPr="00EB1076">
              <w:rPr>
                <w:rFonts w:ascii="Arial Narrow" w:hAnsi="Arial Narrow" w:cs="Arial"/>
                <w:b/>
                <w:bCs/>
                <w:spacing w:val="1"/>
                <w:sz w:val="19"/>
                <w:szCs w:val="19"/>
              </w:rPr>
              <w:t>d</w:t>
            </w:r>
            <w:r w:rsidRPr="00EB1076">
              <w:rPr>
                <w:rFonts w:ascii="Arial Narrow" w:hAnsi="Arial Narrow" w:cs="Arial"/>
                <w:b/>
                <w:bCs/>
                <w:spacing w:val="2"/>
                <w:sz w:val="19"/>
                <w:szCs w:val="19"/>
              </w:rPr>
              <w:t>e</w:t>
            </w:r>
            <w:r w:rsidRPr="00EB1076">
              <w:rPr>
                <w:rFonts w:ascii="Arial Narrow" w:hAnsi="Arial Narrow" w:cs="Arial"/>
                <w:b/>
                <w:bCs/>
                <w:spacing w:val="-1"/>
                <w:sz w:val="19"/>
                <w:szCs w:val="19"/>
              </w:rPr>
              <w:t>p</w:t>
            </w:r>
            <w:r w:rsidRPr="00EB1076">
              <w:rPr>
                <w:rFonts w:ascii="Arial Narrow" w:hAnsi="Arial Narrow" w:cs="Arial"/>
                <w:b/>
                <w:bCs/>
                <w:spacing w:val="2"/>
                <w:sz w:val="19"/>
                <w:szCs w:val="19"/>
              </w:rPr>
              <w:t>e</w:t>
            </w:r>
            <w:r w:rsidRPr="00EB1076">
              <w:rPr>
                <w:rFonts w:ascii="Arial Narrow" w:hAnsi="Arial Narrow" w:cs="Arial"/>
                <w:b/>
                <w:bCs/>
                <w:spacing w:val="-1"/>
                <w:sz w:val="19"/>
                <w:szCs w:val="19"/>
              </w:rPr>
              <w:t>nd</w:t>
            </w:r>
            <w:r w:rsidRPr="00EB1076">
              <w:rPr>
                <w:rFonts w:ascii="Arial Narrow" w:hAnsi="Arial Narrow" w:cs="Arial"/>
                <w:b/>
                <w:bCs/>
                <w:spacing w:val="2"/>
                <w:sz w:val="19"/>
                <w:szCs w:val="19"/>
              </w:rPr>
              <w:t>ie</w:t>
            </w:r>
            <w:r w:rsidRPr="00EB1076">
              <w:rPr>
                <w:rFonts w:ascii="Arial Narrow" w:hAnsi="Arial Narrow" w:cs="Arial"/>
                <w:b/>
                <w:bCs/>
                <w:spacing w:val="-1"/>
                <w:sz w:val="19"/>
                <w:szCs w:val="19"/>
              </w:rPr>
              <w:t>n</w:t>
            </w:r>
            <w:r w:rsidRPr="00EB1076">
              <w:rPr>
                <w:rFonts w:ascii="Arial Narrow" w:hAnsi="Arial Narrow" w:cs="Arial"/>
                <w:b/>
                <w:bCs/>
                <w:spacing w:val="2"/>
                <w:sz w:val="19"/>
                <w:szCs w:val="19"/>
              </w:rPr>
              <w:t>t</w:t>
            </w:r>
            <w:r w:rsidRPr="00EB1076">
              <w:rPr>
                <w:rFonts w:ascii="Arial Narrow" w:hAnsi="Arial Narrow" w:cs="Arial"/>
                <w:b/>
                <w:bCs/>
                <w:spacing w:val="-1"/>
                <w:sz w:val="19"/>
                <w:szCs w:val="19"/>
              </w:rPr>
              <w:t>e</w:t>
            </w:r>
            <w:r w:rsidRPr="00EB1076">
              <w:rPr>
                <w:rFonts w:ascii="Arial Narrow" w:hAnsi="Arial Narrow" w:cs="Arial"/>
                <w:b/>
                <w:bCs/>
                <w:spacing w:val="1"/>
                <w:sz w:val="19"/>
                <w:szCs w:val="19"/>
              </w:rPr>
              <w:t>m</w:t>
            </w:r>
            <w:r w:rsidRPr="00EB1076">
              <w:rPr>
                <w:rFonts w:ascii="Arial Narrow" w:hAnsi="Arial Narrow" w:cs="Arial"/>
                <w:b/>
                <w:bCs/>
                <w:spacing w:val="-1"/>
                <w:sz w:val="19"/>
                <w:szCs w:val="19"/>
              </w:rPr>
              <w:t>e</w:t>
            </w:r>
            <w:r w:rsidRPr="00EB1076">
              <w:rPr>
                <w:rFonts w:ascii="Arial Narrow" w:hAnsi="Arial Narrow" w:cs="Arial"/>
                <w:b/>
                <w:bCs/>
                <w:spacing w:val="1"/>
                <w:sz w:val="19"/>
                <w:szCs w:val="19"/>
              </w:rPr>
              <w:t>n</w:t>
            </w:r>
            <w:r w:rsidRPr="00EB1076">
              <w:rPr>
                <w:rFonts w:ascii="Arial Narrow" w:hAnsi="Arial Narrow" w:cs="Arial"/>
                <w:b/>
                <w:bCs/>
                <w:spacing w:val="3"/>
                <w:sz w:val="19"/>
                <w:szCs w:val="19"/>
              </w:rPr>
              <w:t>t</w:t>
            </w:r>
            <w:r w:rsidRPr="00EB1076">
              <w:rPr>
                <w:rFonts w:ascii="Arial Narrow" w:hAnsi="Arial Narrow" w:cs="Arial"/>
                <w:b/>
                <w:bCs/>
                <w:sz w:val="19"/>
                <w:szCs w:val="19"/>
              </w:rPr>
              <w:t>e</w:t>
            </w:r>
            <w:r w:rsidRPr="00EB1076">
              <w:rPr>
                <w:rFonts w:ascii="Arial Narrow" w:hAnsi="Arial Narrow" w:cs="Arial"/>
                <w:b/>
                <w:bCs/>
                <w:spacing w:val="-13"/>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e</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s</w:t>
            </w:r>
            <w:r w:rsidRPr="00EB1076">
              <w:rPr>
                <w:rFonts w:ascii="Arial Narrow" w:hAnsi="Arial Narrow" w:cs="Arial"/>
                <w:b/>
                <w:bCs/>
                <w:sz w:val="19"/>
                <w:szCs w:val="19"/>
              </w:rPr>
              <w:t>u</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f</w:t>
            </w:r>
            <w:r w:rsidRPr="00EB1076">
              <w:rPr>
                <w:rFonts w:ascii="Arial Narrow" w:hAnsi="Arial Narrow" w:cs="Arial"/>
                <w:b/>
                <w:bCs/>
                <w:spacing w:val="-1"/>
                <w:sz w:val="19"/>
                <w:szCs w:val="19"/>
              </w:rPr>
              <w:t>o</w:t>
            </w:r>
            <w:r w:rsidRPr="00EB1076">
              <w:rPr>
                <w:rFonts w:ascii="Arial Narrow" w:hAnsi="Arial Narrow" w:cs="Arial"/>
                <w:b/>
                <w:bCs/>
                <w:spacing w:val="1"/>
                <w:sz w:val="19"/>
                <w:szCs w:val="19"/>
              </w:rPr>
              <w:t>rm</w:t>
            </w:r>
            <w:r w:rsidRPr="00EB1076">
              <w:rPr>
                <w:rFonts w:ascii="Arial Narrow" w:hAnsi="Arial Narrow" w:cs="Arial"/>
                <w:b/>
                <w:bCs/>
                <w:sz w:val="19"/>
                <w:szCs w:val="19"/>
              </w:rPr>
              <w:t>a</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 xml:space="preserve">e </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o</w:t>
            </w:r>
            <w:r w:rsidRPr="00EB1076">
              <w:rPr>
                <w:rFonts w:ascii="Arial Narrow" w:hAnsi="Arial Narrow" w:cs="Arial"/>
                <w:b/>
                <w:bCs/>
                <w:spacing w:val="1"/>
                <w:sz w:val="19"/>
                <w:szCs w:val="19"/>
              </w:rPr>
              <w:t>n</w:t>
            </w:r>
            <w:r w:rsidRPr="00EB1076">
              <w:rPr>
                <w:rFonts w:ascii="Arial Narrow" w:hAnsi="Arial Narrow" w:cs="Arial"/>
                <w:b/>
                <w:bCs/>
                <w:spacing w:val="-1"/>
                <w:sz w:val="19"/>
                <w:szCs w:val="19"/>
              </w:rPr>
              <w:t>t</w:t>
            </w:r>
            <w:r w:rsidRPr="00EB1076">
              <w:rPr>
                <w:rFonts w:ascii="Arial Narrow" w:hAnsi="Arial Narrow" w:cs="Arial"/>
                <w:b/>
                <w:bCs/>
                <w:spacing w:val="1"/>
                <w:sz w:val="19"/>
                <w:szCs w:val="19"/>
              </w:rPr>
              <w:t>r</w:t>
            </w:r>
            <w:r w:rsidRPr="00EB1076">
              <w:rPr>
                <w:rFonts w:ascii="Arial Narrow" w:hAnsi="Arial Narrow" w:cs="Arial"/>
                <w:b/>
                <w:bCs/>
                <w:spacing w:val="-1"/>
                <w:sz w:val="19"/>
                <w:szCs w:val="19"/>
              </w:rPr>
              <w:t>a</w:t>
            </w:r>
            <w:r w:rsidRPr="00EB1076">
              <w:rPr>
                <w:rFonts w:ascii="Arial Narrow" w:hAnsi="Arial Narrow" w:cs="Arial"/>
                <w:b/>
                <w:bCs/>
                <w:spacing w:val="2"/>
                <w:sz w:val="19"/>
                <w:szCs w:val="19"/>
              </w:rPr>
              <w:t>t</w:t>
            </w:r>
            <w:r w:rsidRPr="00EB1076">
              <w:rPr>
                <w:rFonts w:ascii="Arial Narrow" w:hAnsi="Arial Narrow" w:cs="Arial"/>
                <w:b/>
                <w:bCs/>
                <w:spacing w:val="-1"/>
                <w:sz w:val="19"/>
                <w:szCs w:val="19"/>
              </w:rPr>
              <w:t>ac</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ó</w:t>
            </w:r>
            <w:r w:rsidRPr="00EB1076">
              <w:rPr>
                <w:rFonts w:ascii="Arial Narrow" w:hAnsi="Arial Narrow" w:cs="Arial"/>
                <w:b/>
                <w:bCs/>
                <w:sz w:val="19"/>
                <w:szCs w:val="19"/>
              </w:rPr>
              <w:t>n</w:t>
            </w:r>
            <w:r w:rsidRPr="00EB1076">
              <w:rPr>
                <w:rFonts w:ascii="Arial Narrow" w:hAnsi="Arial Narrow" w:cs="Arial"/>
                <w:b/>
                <w:bCs/>
                <w:spacing w:val="-7"/>
                <w:sz w:val="19"/>
                <w:szCs w:val="19"/>
              </w:rPr>
              <w:t xml:space="preserve"> </w:t>
            </w:r>
            <w:r w:rsidRPr="00EB1076">
              <w:rPr>
                <w:rFonts w:ascii="Arial Narrow" w:hAnsi="Arial Narrow" w:cs="Arial"/>
                <w:b/>
                <w:bCs/>
                <w:sz w:val="19"/>
                <w:szCs w:val="19"/>
              </w:rPr>
              <w:t>o</w:t>
            </w:r>
            <w:r w:rsidRPr="00EB1076">
              <w:rPr>
                <w:rFonts w:ascii="Arial Narrow" w:hAnsi="Arial Narrow" w:cs="Arial"/>
                <w:b/>
                <w:bCs/>
                <w:spacing w:val="2"/>
                <w:sz w:val="19"/>
                <w:szCs w:val="19"/>
              </w:rPr>
              <w:t xml:space="preserve"> </w:t>
            </w:r>
            <w:r w:rsidRPr="00EB1076">
              <w:rPr>
                <w:rFonts w:ascii="Arial Narrow" w:hAnsi="Arial Narrow" w:cs="Arial"/>
                <w:b/>
                <w:bCs/>
                <w:spacing w:val="-3"/>
                <w:sz w:val="19"/>
                <w:szCs w:val="19"/>
              </w:rPr>
              <w:t>v</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n</w:t>
            </w:r>
            <w:r w:rsidRPr="00EB1076">
              <w:rPr>
                <w:rFonts w:ascii="Arial Narrow" w:hAnsi="Arial Narrow" w:cs="Arial"/>
                <w:b/>
                <w:bCs/>
                <w:spacing w:val="-1"/>
                <w:sz w:val="19"/>
                <w:szCs w:val="19"/>
              </w:rPr>
              <w:t>cu</w:t>
            </w:r>
            <w:r w:rsidRPr="00EB1076">
              <w:rPr>
                <w:rFonts w:ascii="Arial Narrow" w:hAnsi="Arial Narrow" w:cs="Arial"/>
                <w:b/>
                <w:bCs/>
                <w:spacing w:val="2"/>
                <w:sz w:val="19"/>
                <w:szCs w:val="19"/>
              </w:rPr>
              <w:t>l</w:t>
            </w:r>
            <w:r w:rsidRPr="00EB1076">
              <w:rPr>
                <w:rFonts w:ascii="Arial Narrow" w:hAnsi="Arial Narrow" w:cs="Arial"/>
                <w:b/>
                <w:bCs/>
                <w:spacing w:val="-1"/>
                <w:sz w:val="19"/>
                <w:szCs w:val="19"/>
              </w:rPr>
              <w:t>a</w:t>
            </w:r>
            <w:r w:rsidRPr="00EB1076">
              <w:rPr>
                <w:rFonts w:ascii="Arial Narrow" w:hAnsi="Arial Narrow" w:cs="Arial"/>
                <w:b/>
                <w:bCs/>
                <w:spacing w:val="2"/>
                <w:sz w:val="19"/>
                <w:szCs w:val="19"/>
              </w:rPr>
              <w:t>c</w:t>
            </w:r>
            <w:r w:rsidRPr="00EB1076">
              <w:rPr>
                <w:rFonts w:ascii="Arial Narrow" w:hAnsi="Arial Narrow" w:cs="Arial"/>
                <w:b/>
                <w:bCs/>
                <w:sz w:val="19"/>
                <w:szCs w:val="19"/>
              </w:rPr>
              <w:t>i</w:t>
            </w:r>
            <w:r w:rsidRPr="00EB1076">
              <w:rPr>
                <w:rFonts w:ascii="Arial Narrow" w:hAnsi="Arial Narrow" w:cs="Arial"/>
                <w:b/>
                <w:bCs/>
                <w:spacing w:val="1"/>
                <w:sz w:val="19"/>
                <w:szCs w:val="19"/>
              </w:rPr>
              <w:t>ó</w:t>
            </w:r>
            <w:r w:rsidRPr="00EB1076">
              <w:rPr>
                <w:rFonts w:ascii="Arial Narrow" w:hAnsi="Arial Narrow" w:cs="Arial"/>
                <w:b/>
                <w:bCs/>
                <w:spacing w:val="-1"/>
                <w:sz w:val="19"/>
                <w:szCs w:val="19"/>
              </w:rPr>
              <w:t>n</w:t>
            </w:r>
            <w:r w:rsidRPr="00EB1076">
              <w:rPr>
                <w:rFonts w:ascii="Arial Narrow" w:hAnsi="Arial Narrow" w:cs="Arial"/>
                <w:b/>
                <w:bCs/>
                <w:sz w:val="19"/>
                <w:szCs w:val="19"/>
              </w:rPr>
              <w:t>)</w:t>
            </w:r>
            <w:r w:rsidRPr="00EB1076">
              <w:rPr>
                <w:rFonts w:ascii="Arial Narrow" w:hAnsi="Arial Narrow" w:cs="Arial"/>
                <w:b/>
                <w:bCs/>
                <w:spacing w:val="-4"/>
                <w:sz w:val="19"/>
                <w:szCs w:val="19"/>
              </w:rPr>
              <w:t xml:space="preserve"> </w:t>
            </w:r>
            <w:r w:rsidRPr="00EB1076">
              <w:rPr>
                <w:rFonts w:ascii="Arial Narrow" w:hAnsi="Arial Narrow" w:cs="Arial"/>
                <w:b/>
                <w:bCs/>
                <w:sz w:val="19"/>
                <w:szCs w:val="19"/>
              </w:rPr>
              <w:t>y</w:t>
            </w:r>
            <w:r w:rsidRPr="00EB1076">
              <w:rPr>
                <w:rFonts w:ascii="Arial Narrow" w:hAnsi="Arial Narrow" w:cs="Arial"/>
                <w:b/>
                <w:bCs/>
                <w:spacing w:val="-2"/>
                <w:sz w:val="19"/>
                <w:szCs w:val="19"/>
              </w:rPr>
              <w:t xml:space="preserve"> </w:t>
            </w:r>
            <w:r w:rsidRPr="00EB1076">
              <w:rPr>
                <w:rFonts w:ascii="Arial Narrow" w:hAnsi="Arial Narrow" w:cs="Arial"/>
                <w:b/>
                <w:bCs/>
                <w:spacing w:val="-1"/>
                <w:sz w:val="19"/>
                <w:szCs w:val="19"/>
              </w:rPr>
              <w:t>d</w:t>
            </w:r>
            <w:r w:rsidRPr="00EB1076">
              <w:rPr>
                <w:rFonts w:ascii="Arial Narrow" w:hAnsi="Arial Narrow" w:cs="Arial"/>
                <w:b/>
                <w:bCs/>
                <w:sz w:val="19"/>
                <w:szCs w:val="19"/>
              </w:rPr>
              <w:t>e</w:t>
            </w:r>
            <w:r w:rsidRPr="00EB1076">
              <w:rPr>
                <w:rFonts w:ascii="Arial Narrow" w:hAnsi="Arial Narrow" w:cs="Arial"/>
                <w:b/>
                <w:bCs/>
                <w:spacing w:val="-1"/>
                <w:sz w:val="19"/>
                <w:szCs w:val="19"/>
              </w:rPr>
              <w:t xml:space="preserve"> a</w:t>
            </w:r>
            <w:r w:rsidRPr="00EB1076">
              <w:rPr>
                <w:rFonts w:ascii="Arial Narrow" w:hAnsi="Arial Narrow" w:cs="Arial"/>
                <w:b/>
                <w:bCs/>
                <w:spacing w:val="2"/>
                <w:sz w:val="19"/>
                <w:szCs w:val="19"/>
              </w:rPr>
              <w:t>c</w:t>
            </w:r>
            <w:r w:rsidRPr="00EB1076">
              <w:rPr>
                <w:rFonts w:ascii="Arial Narrow" w:hAnsi="Arial Narrow" w:cs="Arial"/>
                <w:b/>
                <w:bCs/>
                <w:spacing w:val="-1"/>
                <w:sz w:val="19"/>
                <w:szCs w:val="19"/>
              </w:rPr>
              <w:t>ue</w:t>
            </w:r>
            <w:r w:rsidRPr="00EB1076">
              <w:rPr>
                <w:rFonts w:ascii="Arial Narrow" w:hAnsi="Arial Narrow" w:cs="Arial"/>
                <w:b/>
                <w:bCs/>
                <w:spacing w:val="3"/>
                <w:sz w:val="19"/>
                <w:szCs w:val="19"/>
              </w:rPr>
              <w:t>r</w:t>
            </w:r>
            <w:r w:rsidRPr="00EB1076">
              <w:rPr>
                <w:rFonts w:ascii="Arial Narrow" w:hAnsi="Arial Narrow" w:cs="Arial"/>
                <w:b/>
                <w:bCs/>
                <w:spacing w:val="-1"/>
                <w:sz w:val="19"/>
                <w:szCs w:val="19"/>
              </w:rPr>
              <w:t>d</w:t>
            </w:r>
            <w:r w:rsidRPr="00EB1076">
              <w:rPr>
                <w:rFonts w:ascii="Arial Narrow" w:hAnsi="Arial Narrow" w:cs="Arial"/>
                <w:b/>
                <w:bCs/>
                <w:sz w:val="19"/>
                <w:szCs w:val="19"/>
              </w:rPr>
              <w:t>o</w:t>
            </w:r>
          </w:p>
          <w:p w14:paraId="04D5F2CF"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b/>
                <w:bCs/>
                <w:sz w:val="19"/>
                <w:szCs w:val="19"/>
              </w:rPr>
              <w:t>a</w:t>
            </w:r>
            <w:r w:rsidRPr="00EB1076">
              <w:rPr>
                <w:rFonts w:ascii="Arial Narrow" w:hAnsi="Arial Narrow" w:cs="Arial"/>
                <w:b/>
                <w:bCs/>
                <w:spacing w:val="-2"/>
                <w:sz w:val="19"/>
                <w:szCs w:val="19"/>
              </w:rPr>
              <w:t xml:space="preserve"> </w:t>
            </w:r>
            <w:r w:rsidRPr="00EB1076">
              <w:rPr>
                <w:rFonts w:ascii="Arial Narrow" w:hAnsi="Arial Narrow" w:cs="Arial"/>
                <w:b/>
                <w:bCs/>
                <w:spacing w:val="-1"/>
                <w:sz w:val="19"/>
                <w:szCs w:val="19"/>
              </w:rPr>
              <w:t>l</w:t>
            </w:r>
            <w:r w:rsidRPr="00EB1076">
              <w:rPr>
                <w:rFonts w:ascii="Arial Narrow" w:hAnsi="Arial Narrow" w:cs="Arial"/>
                <w:b/>
                <w:bCs/>
                <w:sz w:val="19"/>
                <w:szCs w:val="19"/>
              </w:rPr>
              <w:t>a</w:t>
            </w:r>
            <w:r w:rsidRPr="00EB1076">
              <w:rPr>
                <w:rFonts w:ascii="Arial Narrow" w:hAnsi="Arial Narrow" w:cs="Arial"/>
                <w:b/>
                <w:bCs/>
                <w:spacing w:val="1"/>
                <w:sz w:val="19"/>
                <w:szCs w:val="19"/>
              </w:rPr>
              <w:t xml:space="preserve"> </w:t>
            </w:r>
            <w:r w:rsidRPr="00EB1076">
              <w:rPr>
                <w:rFonts w:ascii="Arial Narrow" w:hAnsi="Arial Narrow" w:cs="Arial"/>
                <w:b/>
                <w:bCs/>
                <w:spacing w:val="-1"/>
                <w:sz w:val="19"/>
                <w:szCs w:val="19"/>
              </w:rPr>
              <w:t>c</w:t>
            </w:r>
            <w:r w:rsidRPr="00EB1076">
              <w:rPr>
                <w:rFonts w:ascii="Arial Narrow" w:hAnsi="Arial Narrow" w:cs="Arial"/>
                <w:b/>
                <w:bCs/>
                <w:spacing w:val="2"/>
                <w:sz w:val="19"/>
                <w:szCs w:val="19"/>
              </w:rPr>
              <w:t>l</w:t>
            </w:r>
            <w:r w:rsidRPr="00EB1076">
              <w:rPr>
                <w:rFonts w:ascii="Arial Narrow" w:hAnsi="Arial Narrow" w:cs="Arial"/>
                <w:b/>
                <w:bCs/>
                <w:spacing w:val="-1"/>
                <w:sz w:val="19"/>
                <w:szCs w:val="19"/>
              </w:rPr>
              <w:t>as</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f</w:t>
            </w:r>
            <w:r w:rsidRPr="00EB1076">
              <w:rPr>
                <w:rFonts w:ascii="Arial Narrow" w:hAnsi="Arial Narrow" w:cs="Arial"/>
                <w:b/>
                <w:bCs/>
                <w:sz w:val="19"/>
                <w:szCs w:val="19"/>
              </w:rPr>
              <w:t>i</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ac</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ó</w:t>
            </w:r>
            <w:r w:rsidRPr="00EB1076">
              <w:rPr>
                <w:rFonts w:ascii="Arial Narrow" w:hAnsi="Arial Narrow" w:cs="Arial"/>
                <w:b/>
                <w:bCs/>
                <w:sz w:val="19"/>
                <w:szCs w:val="19"/>
              </w:rPr>
              <w:t>n</w:t>
            </w:r>
            <w:r w:rsidRPr="00EB1076">
              <w:rPr>
                <w:rFonts w:ascii="Arial Narrow" w:hAnsi="Arial Narrow" w:cs="Arial"/>
                <w:b/>
                <w:bCs/>
                <w:spacing w:val="-7"/>
                <w:sz w:val="19"/>
                <w:szCs w:val="19"/>
              </w:rPr>
              <w:t xml:space="preserve"> </w:t>
            </w:r>
            <w:r w:rsidRPr="00EB1076">
              <w:rPr>
                <w:rFonts w:ascii="Arial Narrow" w:hAnsi="Arial Narrow" w:cs="Arial"/>
                <w:b/>
                <w:bCs/>
                <w:spacing w:val="-1"/>
                <w:sz w:val="19"/>
                <w:szCs w:val="19"/>
              </w:rPr>
              <w:t>de</w:t>
            </w:r>
            <w:r w:rsidRPr="00EB1076">
              <w:rPr>
                <w:rFonts w:ascii="Arial Narrow" w:hAnsi="Arial Narrow" w:cs="Arial"/>
                <w:b/>
                <w:bCs/>
                <w:sz w:val="19"/>
                <w:szCs w:val="19"/>
              </w:rPr>
              <w:t>l</w:t>
            </w:r>
            <w:r w:rsidRPr="00EB1076">
              <w:rPr>
                <w:rFonts w:ascii="Arial Narrow" w:hAnsi="Arial Narrow" w:cs="Arial"/>
                <w:b/>
                <w:bCs/>
                <w:spacing w:val="-3"/>
                <w:sz w:val="19"/>
                <w:szCs w:val="19"/>
              </w:rPr>
              <w:t xml:space="preserve"> </w:t>
            </w:r>
            <w:r w:rsidRPr="00EB1076">
              <w:rPr>
                <w:rFonts w:ascii="Arial Narrow" w:hAnsi="Arial Narrow" w:cs="Arial"/>
                <w:b/>
                <w:bCs/>
                <w:spacing w:val="1"/>
                <w:sz w:val="19"/>
                <w:szCs w:val="19"/>
              </w:rPr>
              <w:t>r</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e</w:t>
            </w:r>
            <w:r w:rsidRPr="00EB1076">
              <w:rPr>
                <w:rFonts w:ascii="Arial Narrow" w:hAnsi="Arial Narrow" w:cs="Arial"/>
                <w:b/>
                <w:bCs/>
                <w:spacing w:val="2"/>
                <w:sz w:val="19"/>
                <w:szCs w:val="19"/>
              </w:rPr>
              <w:t>s</w:t>
            </w:r>
            <w:r w:rsidRPr="00EB1076">
              <w:rPr>
                <w:rFonts w:ascii="Arial Narrow" w:hAnsi="Arial Narrow" w:cs="Arial"/>
                <w:b/>
                <w:bCs/>
                <w:spacing w:val="-1"/>
                <w:sz w:val="19"/>
                <w:szCs w:val="19"/>
              </w:rPr>
              <w:t>g</w:t>
            </w:r>
            <w:r w:rsidRPr="00EB1076">
              <w:rPr>
                <w:rFonts w:ascii="Arial Narrow" w:hAnsi="Arial Narrow" w:cs="Arial"/>
                <w:b/>
                <w:bCs/>
                <w:sz w:val="19"/>
                <w:szCs w:val="19"/>
              </w:rPr>
              <w:t>o</w:t>
            </w:r>
            <w:r w:rsidRPr="00EB1076">
              <w:rPr>
                <w:rFonts w:ascii="Arial Narrow" w:hAnsi="Arial Narrow" w:cs="Arial"/>
                <w:b/>
                <w:bCs/>
                <w:spacing w:val="-2"/>
                <w:sz w:val="19"/>
                <w:szCs w:val="19"/>
              </w:rPr>
              <w:t xml:space="preserve"> </w:t>
            </w:r>
            <w:r w:rsidRPr="00EB1076">
              <w:rPr>
                <w:rFonts w:ascii="Arial Narrow" w:hAnsi="Arial Narrow" w:cs="Arial"/>
                <w:b/>
                <w:bCs/>
                <w:spacing w:val="2"/>
                <w:sz w:val="19"/>
                <w:szCs w:val="19"/>
              </w:rPr>
              <w:t>e</w:t>
            </w:r>
            <w:r w:rsidRPr="00EB1076">
              <w:rPr>
                <w:rFonts w:ascii="Arial Narrow" w:hAnsi="Arial Narrow" w:cs="Arial"/>
                <w:b/>
                <w:bCs/>
                <w:sz w:val="19"/>
                <w:szCs w:val="19"/>
              </w:rPr>
              <w:t>n</w:t>
            </w:r>
            <w:r w:rsidRPr="00EB1076">
              <w:rPr>
                <w:rFonts w:ascii="Arial Narrow" w:hAnsi="Arial Narrow" w:cs="Arial"/>
                <w:b/>
                <w:bCs/>
                <w:spacing w:val="-3"/>
                <w:sz w:val="19"/>
                <w:szCs w:val="19"/>
              </w:rPr>
              <w:t xml:space="preserve"> </w:t>
            </w:r>
            <w:r w:rsidRPr="00EB1076">
              <w:rPr>
                <w:rFonts w:ascii="Arial Narrow" w:hAnsi="Arial Narrow" w:cs="Arial"/>
                <w:b/>
                <w:bCs/>
                <w:spacing w:val="2"/>
                <w:sz w:val="19"/>
                <w:szCs w:val="19"/>
              </w:rPr>
              <w:t>l</w:t>
            </w:r>
            <w:r w:rsidRPr="00EB1076">
              <w:rPr>
                <w:rFonts w:ascii="Arial Narrow" w:hAnsi="Arial Narrow" w:cs="Arial"/>
                <w:b/>
                <w:bCs/>
                <w:sz w:val="19"/>
                <w:szCs w:val="19"/>
              </w:rPr>
              <w:t>a</w:t>
            </w:r>
            <w:r w:rsidRPr="00EB1076">
              <w:rPr>
                <w:rFonts w:ascii="Arial Narrow" w:hAnsi="Arial Narrow" w:cs="Arial"/>
                <w:b/>
                <w:bCs/>
                <w:spacing w:val="-2"/>
                <w:sz w:val="19"/>
                <w:szCs w:val="19"/>
              </w:rPr>
              <w:t xml:space="preserve"> </w:t>
            </w:r>
            <w:r w:rsidRPr="00EB1076">
              <w:rPr>
                <w:rFonts w:ascii="Arial Narrow" w:hAnsi="Arial Narrow" w:cs="Arial"/>
                <w:b/>
                <w:bCs/>
                <w:spacing w:val="1"/>
                <w:sz w:val="19"/>
                <w:szCs w:val="19"/>
              </w:rPr>
              <w:t>c</w:t>
            </w:r>
            <w:r w:rsidRPr="00EB1076">
              <w:rPr>
                <w:rFonts w:ascii="Arial Narrow" w:hAnsi="Arial Narrow" w:cs="Arial"/>
                <w:b/>
                <w:bCs/>
                <w:spacing w:val="-1"/>
                <w:sz w:val="19"/>
                <w:szCs w:val="19"/>
              </w:rPr>
              <w:t>o</w:t>
            </w:r>
            <w:r w:rsidRPr="00EB1076">
              <w:rPr>
                <w:rFonts w:ascii="Arial Narrow" w:hAnsi="Arial Narrow" w:cs="Arial"/>
                <w:b/>
                <w:bCs/>
                <w:spacing w:val="2"/>
                <w:sz w:val="19"/>
                <w:szCs w:val="19"/>
              </w:rPr>
              <w:t>l</w:t>
            </w:r>
            <w:r w:rsidRPr="00EB1076">
              <w:rPr>
                <w:rFonts w:ascii="Arial Narrow" w:hAnsi="Arial Narrow" w:cs="Arial"/>
                <w:b/>
                <w:bCs/>
                <w:spacing w:val="-1"/>
                <w:sz w:val="19"/>
                <w:szCs w:val="19"/>
              </w:rPr>
              <w:t>u</w:t>
            </w:r>
            <w:r w:rsidRPr="00EB1076">
              <w:rPr>
                <w:rFonts w:ascii="Arial Narrow" w:hAnsi="Arial Narrow" w:cs="Arial"/>
                <w:b/>
                <w:bCs/>
                <w:spacing w:val="1"/>
                <w:sz w:val="19"/>
                <w:szCs w:val="19"/>
              </w:rPr>
              <w:t>mn</w:t>
            </w:r>
            <w:r w:rsidRPr="00EB1076">
              <w:rPr>
                <w:rFonts w:ascii="Arial Narrow" w:hAnsi="Arial Narrow" w:cs="Arial"/>
                <w:b/>
                <w:bCs/>
                <w:sz w:val="19"/>
                <w:szCs w:val="19"/>
              </w:rPr>
              <w:t>a</w:t>
            </w:r>
            <w:r w:rsidRPr="00EB1076">
              <w:rPr>
                <w:rFonts w:ascii="Arial Narrow" w:hAnsi="Arial Narrow" w:cs="Arial"/>
                <w:b/>
                <w:bCs/>
                <w:spacing w:val="-7"/>
                <w:sz w:val="19"/>
                <w:szCs w:val="19"/>
              </w:rPr>
              <w:t xml:space="preserve"> </w:t>
            </w:r>
            <w:r w:rsidRPr="00EB1076">
              <w:rPr>
                <w:rFonts w:ascii="Arial Narrow" w:hAnsi="Arial Narrow" w:cs="Arial"/>
                <w:b/>
                <w:bCs/>
                <w:spacing w:val="2"/>
                <w:sz w:val="19"/>
                <w:szCs w:val="19"/>
              </w:rPr>
              <w:t>C</w:t>
            </w:r>
            <w:r w:rsidRPr="00EB1076">
              <w:rPr>
                <w:rFonts w:ascii="Arial Narrow" w:hAnsi="Arial Narrow" w:cs="Arial"/>
                <w:b/>
                <w:bCs/>
                <w:spacing w:val="1"/>
                <w:sz w:val="19"/>
                <w:szCs w:val="19"/>
              </w:rPr>
              <w:t>L</w:t>
            </w:r>
            <w:r w:rsidRPr="00EB1076">
              <w:rPr>
                <w:rFonts w:ascii="Arial Narrow" w:hAnsi="Arial Narrow" w:cs="Arial"/>
                <w:b/>
                <w:bCs/>
                <w:spacing w:val="-2"/>
                <w:sz w:val="19"/>
                <w:szCs w:val="19"/>
              </w:rPr>
              <w:t>A</w:t>
            </w:r>
            <w:r w:rsidRPr="00EB1076">
              <w:rPr>
                <w:rFonts w:ascii="Arial Narrow" w:hAnsi="Arial Narrow" w:cs="Arial"/>
                <w:b/>
                <w:bCs/>
                <w:spacing w:val="1"/>
                <w:sz w:val="19"/>
                <w:szCs w:val="19"/>
              </w:rPr>
              <w:t>S</w:t>
            </w:r>
            <w:r w:rsidRPr="00EB1076">
              <w:rPr>
                <w:rFonts w:ascii="Arial Narrow" w:hAnsi="Arial Narrow" w:cs="Arial"/>
                <w:b/>
                <w:bCs/>
                <w:sz w:val="19"/>
                <w:szCs w:val="19"/>
              </w:rPr>
              <w:t>I</w:t>
            </w:r>
            <w:r w:rsidRPr="00EB1076">
              <w:rPr>
                <w:rFonts w:ascii="Arial Narrow" w:hAnsi="Arial Narrow" w:cs="Arial"/>
                <w:b/>
                <w:bCs/>
                <w:spacing w:val="1"/>
                <w:sz w:val="19"/>
                <w:szCs w:val="19"/>
              </w:rPr>
              <w:t>F</w:t>
            </w:r>
            <w:r w:rsidRPr="00EB1076">
              <w:rPr>
                <w:rFonts w:ascii="Arial Narrow" w:hAnsi="Arial Narrow" w:cs="Arial"/>
                <w:b/>
                <w:bCs/>
                <w:sz w:val="19"/>
                <w:szCs w:val="19"/>
              </w:rPr>
              <w:t>I</w:t>
            </w:r>
            <w:r w:rsidRPr="00EB1076">
              <w:rPr>
                <w:rFonts w:ascii="Arial Narrow" w:hAnsi="Arial Narrow" w:cs="Arial"/>
                <w:b/>
                <w:bCs/>
                <w:spacing w:val="2"/>
                <w:sz w:val="19"/>
                <w:szCs w:val="19"/>
              </w:rPr>
              <w:t>C</w:t>
            </w:r>
            <w:r w:rsidRPr="00EB1076">
              <w:rPr>
                <w:rFonts w:ascii="Arial Narrow" w:hAnsi="Arial Narrow" w:cs="Arial"/>
                <w:b/>
                <w:bCs/>
                <w:spacing w:val="-2"/>
                <w:sz w:val="19"/>
                <w:szCs w:val="19"/>
              </w:rPr>
              <w:t>A</w:t>
            </w:r>
            <w:r w:rsidRPr="00EB1076">
              <w:rPr>
                <w:rFonts w:ascii="Arial Narrow" w:hAnsi="Arial Narrow" w:cs="Arial"/>
                <w:b/>
                <w:bCs/>
                <w:sz w:val="19"/>
                <w:szCs w:val="19"/>
              </w:rPr>
              <w:t>C</w:t>
            </w:r>
            <w:r w:rsidRPr="00EB1076">
              <w:rPr>
                <w:rFonts w:ascii="Arial Narrow" w:hAnsi="Arial Narrow" w:cs="Arial"/>
                <w:b/>
                <w:bCs/>
                <w:spacing w:val="2"/>
                <w:sz w:val="19"/>
                <w:szCs w:val="19"/>
              </w:rPr>
              <w:t>I</w:t>
            </w:r>
            <w:r w:rsidRPr="00EB1076">
              <w:rPr>
                <w:rFonts w:ascii="Arial Narrow" w:hAnsi="Arial Narrow" w:cs="Arial"/>
                <w:b/>
                <w:bCs/>
                <w:sz w:val="19"/>
                <w:szCs w:val="19"/>
              </w:rPr>
              <w:t>ÓN</w:t>
            </w:r>
            <w:r w:rsidRPr="00EB1076">
              <w:rPr>
                <w:rFonts w:ascii="Arial Narrow" w:hAnsi="Arial Narrow" w:cs="Arial"/>
                <w:b/>
                <w:bCs/>
                <w:spacing w:val="-11"/>
                <w:sz w:val="19"/>
                <w:szCs w:val="19"/>
              </w:rPr>
              <w:t xml:space="preserve"> </w:t>
            </w:r>
            <w:r w:rsidRPr="00EB1076">
              <w:rPr>
                <w:rFonts w:ascii="Arial Narrow" w:hAnsi="Arial Narrow" w:cs="Arial"/>
                <w:b/>
                <w:bCs/>
                <w:spacing w:val="-1"/>
                <w:sz w:val="19"/>
                <w:szCs w:val="19"/>
              </w:rPr>
              <w:t>(</w:t>
            </w:r>
            <w:r w:rsidRPr="00EB1076">
              <w:rPr>
                <w:rFonts w:ascii="Arial Narrow" w:hAnsi="Arial Narrow" w:cs="Arial"/>
                <w:b/>
                <w:bCs/>
                <w:spacing w:val="3"/>
                <w:sz w:val="19"/>
                <w:szCs w:val="19"/>
              </w:rPr>
              <w:t>X</w:t>
            </w:r>
            <w:r w:rsidRPr="00EB1076">
              <w:rPr>
                <w:rFonts w:ascii="Arial Narrow" w:hAnsi="Arial Narrow" w:cs="Arial"/>
                <w:b/>
                <w:bCs/>
                <w:sz w:val="19"/>
                <w:szCs w:val="19"/>
              </w:rPr>
              <w:t>)</w:t>
            </w:r>
          </w:p>
        </w:tc>
      </w:tr>
      <w:tr w:rsidR="001379B7" w:rsidRPr="00EB1076" w14:paraId="3B09E585" w14:textId="77777777" w:rsidTr="001B3640">
        <w:trPr>
          <w:jc w:val="center"/>
        </w:trPr>
        <w:tc>
          <w:tcPr>
            <w:tcW w:w="1413" w:type="dxa"/>
            <w:tcBorders>
              <w:top w:val="single" w:sz="4" w:space="0" w:color="000000"/>
              <w:left w:val="single" w:sz="4" w:space="0" w:color="000000"/>
              <w:bottom w:val="single" w:sz="4" w:space="0" w:color="000000"/>
              <w:right w:val="single" w:sz="4" w:space="0" w:color="000000"/>
            </w:tcBorders>
          </w:tcPr>
          <w:p w14:paraId="4420427A" w14:textId="77777777" w:rsidR="001379B7" w:rsidRPr="00EB1076" w:rsidRDefault="001379B7" w:rsidP="004446F7">
            <w:pPr>
              <w:widowControl w:val="0"/>
              <w:autoSpaceDE w:val="0"/>
              <w:autoSpaceDN w:val="0"/>
              <w:adjustRightInd w:val="0"/>
              <w:ind w:right="96"/>
              <w:jc w:val="center"/>
              <w:rPr>
                <w:rFonts w:ascii="Arial Narrow" w:hAnsi="Arial Narrow" w:cs="Arial"/>
                <w:sz w:val="19"/>
                <w:szCs w:val="19"/>
              </w:rPr>
            </w:pPr>
            <w:r w:rsidRPr="00EB1076">
              <w:rPr>
                <w:rFonts w:ascii="Arial Narrow" w:hAnsi="Arial Narrow" w:cs="Arial"/>
                <w:b/>
                <w:bCs/>
                <w:sz w:val="19"/>
                <w:szCs w:val="19"/>
              </w:rPr>
              <w:t>NÚ</w:t>
            </w:r>
            <w:r w:rsidRPr="00EB1076">
              <w:rPr>
                <w:rFonts w:ascii="Arial Narrow" w:hAnsi="Arial Narrow" w:cs="Arial"/>
                <w:b/>
                <w:bCs/>
                <w:spacing w:val="2"/>
                <w:sz w:val="19"/>
                <w:szCs w:val="19"/>
              </w:rPr>
              <w:t>M</w:t>
            </w:r>
            <w:r w:rsidRPr="00EB1076">
              <w:rPr>
                <w:rFonts w:ascii="Arial Narrow" w:hAnsi="Arial Narrow" w:cs="Arial"/>
                <w:b/>
                <w:bCs/>
                <w:spacing w:val="1"/>
                <w:sz w:val="19"/>
                <w:szCs w:val="19"/>
              </w:rPr>
              <w:t>E</w:t>
            </w:r>
            <w:r w:rsidRPr="00EB1076">
              <w:rPr>
                <w:rFonts w:ascii="Arial Narrow" w:hAnsi="Arial Narrow" w:cs="Arial"/>
                <w:b/>
                <w:bCs/>
                <w:sz w:val="19"/>
                <w:szCs w:val="19"/>
              </w:rPr>
              <w:t>RO</w:t>
            </w:r>
            <w:r w:rsidRPr="00EB1076">
              <w:rPr>
                <w:rFonts w:ascii="Arial Narrow" w:hAnsi="Arial Narrow" w:cs="Arial"/>
                <w:b/>
                <w:bCs/>
                <w:spacing w:val="-6"/>
                <w:sz w:val="19"/>
                <w:szCs w:val="19"/>
              </w:rPr>
              <w:t xml:space="preserve"> </w:t>
            </w:r>
            <w:r w:rsidRPr="00EB1076">
              <w:rPr>
                <w:rFonts w:ascii="Arial Narrow" w:hAnsi="Arial Narrow" w:cs="Arial"/>
                <w:b/>
                <w:bCs/>
                <w:sz w:val="19"/>
                <w:szCs w:val="19"/>
              </w:rPr>
              <w:t xml:space="preserve">DE </w:t>
            </w:r>
            <w:r w:rsidRPr="00EB1076">
              <w:rPr>
                <w:rFonts w:ascii="Arial Narrow" w:hAnsi="Arial Narrow" w:cs="Arial"/>
                <w:b/>
                <w:bCs/>
                <w:spacing w:val="-1"/>
                <w:sz w:val="19"/>
                <w:szCs w:val="19"/>
              </w:rPr>
              <w:t>T</w:t>
            </w:r>
            <w:r w:rsidRPr="00EB1076">
              <w:rPr>
                <w:rFonts w:ascii="Arial Narrow" w:hAnsi="Arial Narrow" w:cs="Arial"/>
                <w:b/>
                <w:bCs/>
                <w:spacing w:val="3"/>
                <w:sz w:val="19"/>
                <w:szCs w:val="19"/>
              </w:rPr>
              <w:t>R</w:t>
            </w:r>
            <w:r w:rsidRPr="00EB1076">
              <w:rPr>
                <w:rFonts w:ascii="Arial Narrow" w:hAnsi="Arial Narrow" w:cs="Arial"/>
                <w:b/>
                <w:bCs/>
                <w:spacing w:val="-2"/>
                <w:sz w:val="19"/>
                <w:szCs w:val="19"/>
              </w:rPr>
              <w:t>A</w:t>
            </w:r>
            <w:r w:rsidRPr="00EB1076">
              <w:rPr>
                <w:rFonts w:ascii="Arial Narrow" w:hAnsi="Arial Narrow" w:cs="Arial"/>
                <w:b/>
                <w:bCs/>
                <w:spacing w:val="3"/>
                <w:sz w:val="19"/>
                <w:szCs w:val="19"/>
              </w:rPr>
              <w:t>B</w:t>
            </w:r>
            <w:r w:rsidRPr="00EB1076">
              <w:rPr>
                <w:rFonts w:ascii="Arial Narrow" w:hAnsi="Arial Narrow" w:cs="Arial"/>
                <w:b/>
                <w:bCs/>
                <w:sz w:val="19"/>
                <w:szCs w:val="19"/>
              </w:rPr>
              <w:t>A</w:t>
            </w:r>
            <w:r w:rsidRPr="00EB1076">
              <w:rPr>
                <w:rFonts w:ascii="Arial Narrow" w:hAnsi="Arial Narrow" w:cs="Arial"/>
                <w:b/>
                <w:bCs/>
                <w:spacing w:val="2"/>
                <w:sz w:val="19"/>
                <w:szCs w:val="19"/>
              </w:rPr>
              <w:t>J</w:t>
            </w:r>
            <w:r w:rsidRPr="00EB1076">
              <w:rPr>
                <w:rFonts w:ascii="Arial Narrow" w:hAnsi="Arial Narrow" w:cs="Arial"/>
                <w:b/>
                <w:bCs/>
                <w:spacing w:val="-2"/>
                <w:sz w:val="19"/>
                <w:szCs w:val="19"/>
              </w:rPr>
              <w:t>A</w:t>
            </w:r>
            <w:r w:rsidRPr="00EB1076">
              <w:rPr>
                <w:rFonts w:ascii="Arial Narrow" w:hAnsi="Arial Narrow" w:cs="Arial"/>
                <w:b/>
                <w:bCs/>
                <w:sz w:val="19"/>
                <w:szCs w:val="19"/>
              </w:rPr>
              <w:t>DOR</w:t>
            </w:r>
            <w:r w:rsidRPr="00EB1076">
              <w:rPr>
                <w:rFonts w:ascii="Arial Narrow" w:hAnsi="Arial Narrow" w:cs="Arial"/>
                <w:b/>
                <w:bCs/>
                <w:spacing w:val="1"/>
                <w:sz w:val="19"/>
                <w:szCs w:val="19"/>
              </w:rPr>
              <w:t>E</w:t>
            </w:r>
            <w:r w:rsidRPr="00EB1076">
              <w:rPr>
                <w:rFonts w:ascii="Arial Narrow" w:hAnsi="Arial Narrow" w:cs="Arial"/>
                <w:b/>
                <w:bCs/>
                <w:sz w:val="19"/>
                <w:szCs w:val="19"/>
              </w:rPr>
              <w:t>S</w:t>
            </w:r>
          </w:p>
        </w:tc>
        <w:tc>
          <w:tcPr>
            <w:tcW w:w="1417" w:type="dxa"/>
            <w:tcBorders>
              <w:top w:val="single" w:sz="4" w:space="0" w:color="000000"/>
              <w:left w:val="single" w:sz="4" w:space="0" w:color="000000"/>
              <w:bottom w:val="single" w:sz="4" w:space="0" w:color="000000"/>
              <w:right w:val="single" w:sz="4" w:space="0" w:color="000000"/>
            </w:tcBorders>
          </w:tcPr>
          <w:p w14:paraId="24A32620" w14:textId="77777777" w:rsidR="001379B7" w:rsidRPr="00EB1076" w:rsidRDefault="001379B7" w:rsidP="004446F7">
            <w:pPr>
              <w:widowControl w:val="0"/>
              <w:autoSpaceDE w:val="0"/>
              <w:autoSpaceDN w:val="0"/>
              <w:adjustRightInd w:val="0"/>
              <w:ind w:right="125"/>
              <w:jc w:val="center"/>
              <w:rPr>
                <w:rFonts w:ascii="Arial Narrow" w:hAnsi="Arial Narrow" w:cs="Arial"/>
                <w:sz w:val="19"/>
                <w:szCs w:val="19"/>
              </w:rPr>
            </w:pPr>
            <w:r w:rsidRPr="00EB1076">
              <w:rPr>
                <w:rFonts w:ascii="Arial Narrow" w:hAnsi="Arial Narrow" w:cs="Arial"/>
                <w:b/>
                <w:bCs/>
                <w:w w:val="99"/>
                <w:sz w:val="19"/>
                <w:szCs w:val="19"/>
              </w:rPr>
              <w:t>C</w:t>
            </w:r>
            <w:r w:rsidRPr="00EB1076">
              <w:rPr>
                <w:rFonts w:ascii="Arial Narrow" w:hAnsi="Arial Narrow" w:cs="Arial"/>
                <w:b/>
                <w:bCs/>
                <w:spacing w:val="2"/>
                <w:w w:val="99"/>
                <w:sz w:val="19"/>
                <w:szCs w:val="19"/>
              </w:rPr>
              <w:t>L</w:t>
            </w:r>
            <w:r w:rsidRPr="00EB1076">
              <w:rPr>
                <w:rFonts w:ascii="Arial Narrow" w:hAnsi="Arial Narrow" w:cs="Arial"/>
                <w:b/>
                <w:bCs/>
                <w:spacing w:val="-2"/>
                <w:w w:val="99"/>
                <w:sz w:val="19"/>
                <w:szCs w:val="19"/>
              </w:rPr>
              <w:t>A</w:t>
            </w:r>
            <w:r w:rsidRPr="00EB1076">
              <w:rPr>
                <w:rFonts w:ascii="Arial Narrow" w:hAnsi="Arial Narrow" w:cs="Arial"/>
                <w:b/>
                <w:bCs/>
                <w:spacing w:val="1"/>
                <w:w w:val="99"/>
                <w:sz w:val="19"/>
                <w:szCs w:val="19"/>
              </w:rPr>
              <w:t>S</w:t>
            </w:r>
            <w:r w:rsidRPr="00EB1076">
              <w:rPr>
                <w:rFonts w:ascii="Arial Narrow" w:hAnsi="Arial Narrow" w:cs="Arial"/>
                <w:b/>
                <w:bCs/>
                <w:spacing w:val="2"/>
                <w:w w:val="99"/>
                <w:sz w:val="19"/>
                <w:szCs w:val="19"/>
              </w:rPr>
              <w:t>I</w:t>
            </w:r>
            <w:r w:rsidRPr="00EB1076">
              <w:rPr>
                <w:rFonts w:ascii="Arial Narrow" w:hAnsi="Arial Narrow" w:cs="Arial"/>
                <w:b/>
                <w:bCs/>
                <w:spacing w:val="-1"/>
                <w:w w:val="99"/>
                <w:sz w:val="19"/>
                <w:szCs w:val="19"/>
              </w:rPr>
              <w:t>F</w:t>
            </w:r>
            <w:r w:rsidRPr="00EB1076">
              <w:rPr>
                <w:rFonts w:ascii="Arial Narrow" w:hAnsi="Arial Narrow" w:cs="Arial"/>
                <w:b/>
                <w:bCs/>
                <w:w w:val="99"/>
                <w:sz w:val="19"/>
                <w:szCs w:val="19"/>
              </w:rPr>
              <w:t>I</w:t>
            </w:r>
            <w:r w:rsidRPr="00EB1076">
              <w:rPr>
                <w:rFonts w:ascii="Arial Narrow" w:hAnsi="Arial Narrow" w:cs="Arial"/>
                <w:b/>
                <w:bCs/>
                <w:spacing w:val="2"/>
                <w:w w:val="99"/>
                <w:sz w:val="19"/>
                <w:szCs w:val="19"/>
              </w:rPr>
              <w:t>C</w:t>
            </w:r>
            <w:r w:rsidRPr="00EB1076">
              <w:rPr>
                <w:rFonts w:ascii="Arial Narrow" w:hAnsi="Arial Narrow" w:cs="Arial"/>
                <w:b/>
                <w:bCs/>
                <w:spacing w:val="-2"/>
                <w:w w:val="99"/>
                <w:sz w:val="19"/>
                <w:szCs w:val="19"/>
              </w:rPr>
              <w:t>A</w:t>
            </w:r>
            <w:r w:rsidRPr="00EB1076">
              <w:rPr>
                <w:rFonts w:ascii="Arial Narrow" w:hAnsi="Arial Narrow" w:cs="Arial"/>
                <w:b/>
                <w:bCs/>
                <w:w w:val="99"/>
                <w:sz w:val="19"/>
                <w:szCs w:val="19"/>
              </w:rPr>
              <w:t>C</w:t>
            </w:r>
            <w:r w:rsidRPr="00EB1076">
              <w:rPr>
                <w:rFonts w:ascii="Arial Narrow" w:hAnsi="Arial Narrow" w:cs="Arial"/>
                <w:b/>
                <w:bCs/>
                <w:spacing w:val="2"/>
                <w:w w:val="99"/>
                <w:sz w:val="19"/>
                <w:szCs w:val="19"/>
              </w:rPr>
              <w:t>I</w:t>
            </w:r>
            <w:r w:rsidRPr="00EB1076">
              <w:rPr>
                <w:rFonts w:ascii="Arial Narrow" w:hAnsi="Arial Narrow" w:cs="Arial"/>
                <w:b/>
                <w:bCs/>
                <w:spacing w:val="1"/>
                <w:w w:val="99"/>
                <w:sz w:val="19"/>
                <w:szCs w:val="19"/>
              </w:rPr>
              <w:t>Ó</w:t>
            </w:r>
            <w:r w:rsidRPr="00EB1076">
              <w:rPr>
                <w:rFonts w:ascii="Arial Narrow" w:hAnsi="Arial Narrow" w:cs="Arial"/>
                <w:b/>
                <w:bCs/>
                <w:w w:val="99"/>
                <w:sz w:val="19"/>
                <w:szCs w:val="19"/>
              </w:rPr>
              <w:t>N</w:t>
            </w:r>
          </w:p>
          <w:p w14:paraId="21FA715E" w14:textId="77777777" w:rsidR="001379B7" w:rsidRPr="00EB1076" w:rsidRDefault="001379B7" w:rsidP="004446F7">
            <w:pPr>
              <w:widowControl w:val="0"/>
              <w:autoSpaceDE w:val="0"/>
              <w:autoSpaceDN w:val="0"/>
              <w:adjustRightInd w:val="0"/>
              <w:ind w:right="243"/>
              <w:jc w:val="center"/>
              <w:rPr>
                <w:rFonts w:ascii="Arial Narrow" w:hAnsi="Arial Narrow" w:cs="Arial"/>
                <w:sz w:val="19"/>
                <w:szCs w:val="19"/>
              </w:rPr>
            </w:pPr>
            <w:r w:rsidRPr="00EB1076">
              <w:rPr>
                <w:rFonts w:ascii="Arial Narrow" w:hAnsi="Arial Narrow" w:cs="Arial"/>
                <w:b/>
                <w:bCs/>
                <w:sz w:val="19"/>
                <w:szCs w:val="19"/>
              </w:rPr>
              <w:t>D</w:t>
            </w:r>
            <w:r w:rsidRPr="00EB1076">
              <w:rPr>
                <w:rFonts w:ascii="Arial Narrow" w:hAnsi="Arial Narrow" w:cs="Arial"/>
                <w:b/>
                <w:bCs/>
                <w:spacing w:val="1"/>
                <w:sz w:val="19"/>
                <w:szCs w:val="19"/>
              </w:rPr>
              <w:t>E</w:t>
            </w:r>
            <w:r w:rsidRPr="00EB1076">
              <w:rPr>
                <w:rFonts w:ascii="Arial Narrow" w:hAnsi="Arial Narrow" w:cs="Arial"/>
                <w:b/>
                <w:bCs/>
                <w:sz w:val="19"/>
                <w:szCs w:val="19"/>
              </w:rPr>
              <w:t>L</w:t>
            </w:r>
            <w:r w:rsidRPr="00EB1076">
              <w:rPr>
                <w:rFonts w:ascii="Arial Narrow" w:hAnsi="Arial Narrow" w:cs="Arial"/>
                <w:b/>
                <w:bCs/>
                <w:spacing w:val="-4"/>
                <w:sz w:val="19"/>
                <w:szCs w:val="19"/>
              </w:rPr>
              <w:t xml:space="preserve"> </w:t>
            </w:r>
            <w:r w:rsidRPr="00EB1076">
              <w:rPr>
                <w:rFonts w:ascii="Arial Narrow" w:hAnsi="Arial Narrow" w:cs="Arial"/>
                <w:b/>
                <w:bCs/>
                <w:w w:val="99"/>
                <w:sz w:val="19"/>
                <w:szCs w:val="19"/>
              </w:rPr>
              <w:t>RI</w:t>
            </w:r>
            <w:r w:rsidRPr="00EB1076">
              <w:rPr>
                <w:rFonts w:ascii="Arial Narrow" w:hAnsi="Arial Narrow" w:cs="Arial"/>
                <w:b/>
                <w:bCs/>
                <w:spacing w:val="1"/>
                <w:w w:val="99"/>
                <w:sz w:val="19"/>
                <w:szCs w:val="19"/>
              </w:rPr>
              <w:t>ES</w:t>
            </w:r>
            <w:r w:rsidRPr="00EB1076">
              <w:rPr>
                <w:rFonts w:ascii="Arial Narrow" w:hAnsi="Arial Narrow" w:cs="Arial"/>
                <w:b/>
                <w:bCs/>
                <w:spacing w:val="2"/>
                <w:w w:val="99"/>
                <w:sz w:val="19"/>
                <w:szCs w:val="19"/>
              </w:rPr>
              <w:t>G</w:t>
            </w:r>
            <w:r w:rsidRPr="00EB1076">
              <w:rPr>
                <w:rFonts w:ascii="Arial Narrow" w:hAnsi="Arial Narrow" w:cs="Arial"/>
                <w:b/>
                <w:bCs/>
                <w:w w:val="99"/>
                <w:sz w:val="19"/>
                <w:szCs w:val="19"/>
              </w:rPr>
              <w:t>O</w:t>
            </w:r>
          </w:p>
        </w:tc>
        <w:tc>
          <w:tcPr>
            <w:tcW w:w="5115" w:type="dxa"/>
            <w:tcBorders>
              <w:top w:val="single" w:sz="4" w:space="0" w:color="000000"/>
              <w:left w:val="single" w:sz="4" w:space="0" w:color="000000"/>
              <w:bottom w:val="single" w:sz="4" w:space="0" w:color="000000"/>
              <w:right w:val="single" w:sz="4" w:space="0" w:color="000000"/>
            </w:tcBorders>
          </w:tcPr>
          <w:p w14:paraId="1FDBF187" w14:textId="77777777" w:rsidR="001379B7" w:rsidRPr="00EB1076" w:rsidRDefault="001379B7" w:rsidP="004446F7">
            <w:pPr>
              <w:widowControl w:val="0"/>
              <w:autoSpaceDE w:val="0"/>
              <w:autoSpaceDN w:val="0"/>
              <w:adjustRightInd w:val="0"/>
              <w:jc w:val="center"/>
              <w:rPr>
                <w:rFonts w:ascii="Arial Narrow" w:hAnsi="Arial Narrow" w:cs="Arial"/>
                <w:sz w:val="19"/>
                <w:szCs w:val="19"/>
              </w:rPr>
            </w:pPr>
            <w:r w:rsidRPr="00EB1076">
              <w:rPr>
                <w:rFonts w:ascii="Arial Narrow" w:hAnsi="Arial Narrow" w:cs="Arial"/>
                <w:b/>
                <w:bCs/>
                <w:sz w:val="19"/>
                <w:szCs w:val="19"/>
              </w:rPr>
              <w:t>R</w:t>
            </w:r>
            <w:r w:rsidRPr="00EB1076">
              <w:rPr>
                <w:rFonts w:ascii="Arial Narrow" w:hAnsi="Arial Narrow" w:cs="Arial"/>
                <w:b/>
                <w:bCs/>
                <w:spacing w:val="1"/>
                <w:sz w:val="19"/>
                <w:szCs w:val="19"/>
              </w:rPr>
              <w:t>E</w:t>
            </w:r>
            <w:r w:rsidRPr="00EB1076">
              <w:rPr>
                <w:rFonts w:ascii="Arial Narrow" w:hAnsi="Arial Narrow" w:cs="Arial"/>
                <w:b/>
                <w:bCs/>
                <w:sz w:val="19"/>
                <w:szCs w:val="19"/>
              </w:rPr>
              <w:t>QUIS</w:t>
            </w:r>
            <w:r w:rsidRPr="00EB1076">
              <w:rPr>
                <w:rFonts w:ascii="Arial Narrow" w:hAnsi="Arial Narrow" w:cs="Arial"/>
                <w:b/>
                <w:bCs/>
                <w:spacing w:val="2"/>
                <w:sz w:val="19"/>
                <w:szCs w:val="19"/>
              </w:rPr>
              <w:t>I</w:t>
            </w:r>
            <w:r w:rsidRPr="00EB1076">
              <w:rPr>
                <w:rFonts w:ascii="Arial Narrow" w:hAnsi="Arial Narrow" w:cs="Arial"/>
                <w:b/>
                <w:bCs/>
                <w:spacing w:val="-1"/>
                <w:sz w:val="19"/>
                <w:szCs w:val="19"/>
              </w:rPr>
              <w:t>T</w:t>
            </w:r>
            <w:r w:rsidRPr="00EB1076">
              <w:rPr>
                <w:rFonts w:ascii="Arial Narrow" w:hAnsi="Arial Narrow" w:cs="Arial"/>
                <w:b/>
                <w:bCs/>
                <w:sz w:val="19"/>
                <w:szCs w:val="19"/>
              </w:rPr>
              <w:t>OS</w:t>
            </w:r>
            <w:r w:rsidRPr="00EB1076">
              <w:rPr>
                <w:rFonts w:ascii="Arial Narrow" w:hAnsi="Arial Narrow" w:cs="Arial"/>
                <w:b/>
                <w:bCs/>
                <w:spacing w:val="-8"/>
                <w:sz w:val="19"/>
                <w:szCs w:val="19"/>
              </w:rPr>
              <w:t xml:space="preserve"> </w:t>
            </w:r>
            <w:r w:rsidRPr="00EB1076">
              <w:rPr>
                <w:rFonts w:ascii="Arial Narrow" w:hAnsi="Arial Narrow" w:cs="Arial"/>
                <w:b/>
                <w:bCs/>
                <w:sz w:val="19"/>
                <w:szCs w:val="19"/>
              </w:rPr>
              <w:t>R</w:t>
            </w:r>
            <w:r w:rsidRPr="00EB1076">
              <w:rPr>
                <w:rFonts w:ascii="Arial Narrow" w:hAnsi="Arial Narrow" w:cs="Arial"/>
                <w:b/>
                <w:bCs/>
                <w:spacing w:val="1"/>
                <w:sz w:val="19"/>
                <w:szCs w:val="19"/>
              </w:rPr>
              <w:t>ESP</w:t>
            </w:r>
            <w:r w:rsidRPr="00EB1076">
              <w:rPr>
                <w:rFonts w:ascii="Arial Narrow" w:hAnsi="Arial Narrow" w:cs="Arial"/>
                <w:b/>
                <w:bCs/>
                <w:sz w:val="19"/>
                <w:szCs w:val="19"/>
              </w:rPr>
              <w:t>ON</w:t>
            </w:r>
            <w:r w:rsidRPr="00EB1076">
              <w:rPr>
                <w:rFonts w:ascii="Arial Narrow" w:hAnsi="Arial Narrow" w:cs="Arial"/>
                <w:b/>
                <w:bCs/>
                <w:spacing w:val="3"/>
                <w:sz w:val="19"/>
                <w:szCs w:val="19"/>
              </w:rPr>
              <w:t>S</w:t>
            </w:r>
            <w:r w:rsidRPr="00EB1076">
              <w:rPr>
                <w:rFonts w:ascii="Arial Narrow" w:hAnsi="Arial Narrow" w:cs="Arial"/>
                <w:b/>
                <w:bCs/>
                <w:sz w:val="19"/>
                <w:szCs w:val="19"/>
              </w:rPr>
              <w:t>AB</w:t>
            </w:r>
            <w:r w:rsidRPr="00EB1076">
              <w:rPr>
                <w:rFonts w:ascii="Arial Narrow" w:hAnsi="Arial Narrow" w:cs="Arial"/>
                <w:b/>
                <w:bCs/>
                <w:spacing w:val="-1"/>
                <w:sz w:val="19"/>
                <w:szCs w:val="19"/>
              </w:rPr>
              <w:t>L</w:t>
            </w:r>
            <w:r w:rsidRPr="00EB1076">
              <w:rPr>
                <w:rFonts w:ascii="Arial Narrow" w:hAnsi="Arial Narrow" w:cs="Arial"/>
                <w:b/>
                <w:bCs/>
                <w:sz w:val="19"/>
                <w:szCs w:val="19"/>
              </w:rPr>
              <w:t>E</w:t>
            </w:r>
            <w:r w:rsidRPr="00EB1076">
              <w:rPr>
                <w:rFonts w:ascii="Arial Narrow" w:hAnsi="Arial Narrow" w:cs="Arial"/>
                <w:b/>
                <w:bCs/>
                <w:spacing w:val="-11"/>
                <w:sz w:val="19"/>
                <w:szCs w:val="19"/>
              </w:rPr>
              <w:t xml:space="preserve"> </w:t>
            </w:r>
            <w:r w:rsidRPr="00EB1076">
              <w:rPr>
                <w:rFonts w:ascii="Arial Narrow" w:hAnsi="Arial Narrow" w:cs="Arial"/>
                <w:b/>
                <w:bCs/>
                <w:spacing w:val="3"/>
                <w:sz w:val="19"/>
                <w:szCs w:val="19"/>
              </w:rPr>
              <w:t>S</w:t>
            </w:r>
            <w:r w:rsidRPr="00EB1076">
              <w:rPr>
                <w:rFonts w:ascii="Arial Narrow" w:hAnsi="Arial Narrow" w:cs="Arial"/>
                <w:b/>
                <w:bCs/>
                <w:spacing w:val="1"/>
                <w:sz w:val="19"/>
                <w:szCs w:val="19"/>
              </w:rPr>
              <w:t>G</w:t>
            </w:r>
            <w:r w:rsidRPr="00EB1076">
              <w:rPr>
                <w:rFonts w:ascii="Arial Narrow" w:hAnsi="Arial Narrow" w:cs="Arial"/>
                <w:b/>
                <w:bCs/>
                <w:spacing w:val="-1"/>
                <w:sz w:val="19"/>
                <w:szCs w:val="19"/>
              </w:rPr>
              <w:t>-</w:t>
            </w:r>
            <w:r w:rsidRPr="00EB1076">
              <w:rPr>
                <w:rFonts w:ascii="Arial Narrow" w:hAnsi="Arial Narrow" w:cs="Arial"/>
                <w:b/>
                <w:bCs/>
                <w:spacing w:val="1"/>
                <w:sz w:val="19"/>
                <w:szCs w:val="19"/>
              </w:rPr>
              <w:t>S</w:t>
            </w:r>
            <w:r w:rsidRPr="00EB1076">
              <w:rPr>
                <w:rFonts w:ascii="Arial Narrow" w:hAnsi="Arial Narrow" w:cs="Arial"/>
                <w:b/>
                <w:bCs/>
                <w:spacing w:val="3"/>
                <w:sz w:val="19"/>
                <w:szCs w:val="19"/>
              </w:rPr>
              <w:t>S</w:t>
            </w:r>
            <w:r w:rsidRPr="00EB1076">
              <w:rPr>
                <w:rFonts w:ascii="Arial Narrow" w:hAnsi="Arial Narrow" w:cs="Arial"/>
                <w:b/>
                <w:bCs/>
                <w:sz w:val="19"/>
                <w:szCs w:val="19"/>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53CD7B5E" w14:textId="77777777" w:rsidR="001379B7" w:rsidRPr="00EB1076" w:rsidRDefault="001379B7" w:rsidP="004446F7">
            <w:pPr>
              <w:widowControl w:val="0"/>
              <w:autoSpaceDE w:val="0"/>
              <w:autoSpaceDN w:val="0"/>
              <w:adjustRightInd w:val="0"/>
              <w:ind w:right="121"/>
              <w:jc w:val="center"/>
              <w:rPr>
                <w:rFonts w:ascii="Arial Narrow" w:hAnsi="Arial Narrow" w:cs="Arial"/>
                <w:sz w:val="19"/>
                <w:szCs w:val="19"/>
              </w:rPr>
            </w:pPr>
            <w:r w:rsidRPr="00EB1076">
              <w:rPr>
                <w:rFonts w:ascii="Arial Narrow" w:hAnsi="Arial Narrow" w:cs="Arial"/>
                <w:b/>
                <w:bCs/>
                <w:w w:val="99"/>
                <w:sz w:val="19"/>
                <w:szCs w:val="19"/>
              </w:rPr>
              <w:t>C</w:t>
            </w:r>
            <w:r w:rsidRPr="00EB1076">
              <w:rPr>
                <w:rFonts w:ascii="Arial Narrow" w:hAnsi="Arial Narrow" w:cs="Arial"/>
                <w:b/>
                <w:bCs/>
                <w:spacing w:val="2"/>
                <w:w w:val="99"/>
                <w:sz w:val="19"/>
                <w:szCs w:val="19"/>
              </w:rPr>
              <w:t>L</w:t>
            </w:r>
            <w:r w:rsidRPr="00EB1076">
              <w:rPr>
                <w:rFonts w:ascii="Arial Narrow" w:hAnsi="Arial Narrow" w:cs="Arial"/>
                <w:b/>
                <w:bCs/>
                <w:spacing w:val="-2"/>
                <w:w w:val="99"/>
                <w:sz w:val="19"/>
                <w:szCs w:val="19"/>
              </w:rPr>
              <w:t>A</w:t>
            </w:r>
            <w:r w:rsidRPr="00EB1076">
              <w:rPr>
                <w:rFonts w:ascii="Arial Narrow" w:hAnsi="Arial Narrow" w:cs="Arial"/>
                <w:b/>
                <w:bCs/>
                <w:spacing w:val="1"/>
                <w:w w:val="99"/>
                <w:sz w:val="19"/>
                <w:szCs w:val="19"/>
              </w:rPr>
              <w:t>S</w:t>
            </w:r>
            <w:r w:rsidRPr="00EB1076">
              <w:rPr>
                <w:rFonts w:ascii="Arial Narrow" w:hAnsi="Arial Narrow" w:cs="Arial"/>
                <w:b/>
                <w:bCs/>
                <w:spacing w:val="2"/>
                <w:w w:val="99"/>
                <w:sz w:val="19"/>
                <w:szCs w:val="19"/>
              </w:rPr>
              <w:t>I</w:t>
            </w:r>
            <w:r w:rsidRPr="00EB1076">
              <w:rPr>
                <w:rFonts w:ascii="Arial Narrow" w:hAnsi="Arial Narrow" w:cs="Arial"/>
                <w:b/>
                <w:bCs/>
                <w:spacing w:val="-1"/>
                <w:w w:val="99"/>
                <w:sz w:val="19"/>
                <w:szCs w:val="19"/>
              </w:rPr>
              <w:t>F</w:t>
            </w:r>
            <w:r w:rsidRPr="00EB1076">
              <w:rPr>
                <w:rFonts w:ascii="Arial Narrow" w:hAnsi="Arial Narrow" w:cs="Arial"/>
                <w:b/>
                <w:bCs/>
                <w:w w:val="99"/>
                <w:sz w:val="19"/>
                <w:szCs w:val="19"/>
              </w:rPr>
              <w:t>I</w:t>
            </w:r>
            <w:r w:rsidRPr="00EB1076">
              <w:rPr>
                <w:rFonts w:ascii="Arial Narrow" w:hAnsi="Arial Narrow" w:cs="Arial"/>
                <w:b/>
                <w:bCs/>
                <w:spacing w:val="2"/>
                <w:w w:val="99"/>
                <w:sz w:val="19"/>
                <w:szCs w:val="19"/>
              </w:rPr>
              <w:t>C</w:t>
            </w:r>
            <w:r w:rsidRPr="00EB1076">
              <w:rPr>
                <w:rFonts w:ascii="Arial Narrow" w:hAnsi="Arial Narrow" w:cs="Arial"/>
                <w:b/>
                <w:bCs/>
                <w:spacing w:val="-2"/>
                <w:w w:val="99"/>
                <w:sz w:val="19"/>
                <w:szCs w:val="19"/>
              </w:rPr>
              <w:t>A</w:t>
            </w:r>
            <w:r w:rsidRPr="00EB1076">
              <w:rPr>
                <w:rFonts w:ascii="Arial Narrow" w:hAnsi="Arial Narrow" w:cs="Arial"/>
                <w:b/>
                <w:bCs/>
                <w:w w:val="99"/>
                <w:sz w:val="19"/>
                <w:szCs w:val="19"/>
              </w:rPr>
              <w:t>C</w:t>
            </w:r>
            <w:r w:rsidRPr="00EB1076">
              <w:rPr>
                <w:rFonts w:ascii="Arial Narrow" w:hAnsi="Arial Narrow" w:cs="Arial"/>
                <w:b/>
                <w:bCs/>
                <w:spacing w:val="2"/>
                <w:w w:val="99"/>
                <w:sz w:val="19"/>
                <w:szCs w:val="19"/>
              </w:rPr>
              <w:t>I</w:t>
            </w:r>
            <w:r w:rsidRPr="00EB1076">
              <w:rPr>
                <w:rFonts w:ascii="Arial Narrow" w:hAnsi="Arial Narrow" w:cs="Arial"/>
                <w:b/>
                <w:bCs/>
                <w:w w:val="99"/>
                <w:sz w:val="19"/>
                <w:szCs w:val="19"/>
              </w:rPr>
              <w:t>ÓN</w:t>
            </w:r>
          </w:p>
          <w:p w14:paraId="0D02AF40" w14:textId="77777777" w:rsidR="001379B7" w:rsidRPr="00EB1076" w:rsidRDefault="001379B7" w:rsidP="004446F7">
            <w:pPr>
              <w:widowControl w:val="0"/>
              <w:autoSpaceDE w:val="0"/>
              <w:autoSpaceDN w:val="0"/>
              <w:adjustRightInd w:val="0"/>
              <w:ind w:right="578"/>
              <w:jc w:val="center"/>
              <w:rPr>
                <w:rFonts w:ascii="Arial Narrow" w:hAnsi="Arial Narrow" w:cs="Arial"/>
                <w:sz w:val="19"/>
                <w:szCs w:val="19"/>
              </w:rPr>
            </w:pPr>
            <w:r w:rsidRPr="00EB1076">
              <w:rPr>
                <w:rFonts w:ascii="Arial Narrow" w:hAnsi="Arial Narrow" w:cs="Arial"/>
                <w:b/>
                <w:bCs/>
                <w:spacing w:val="-1"/>
                <w:w w:val="99"/>
                <w:sz w:val="19"/>
                <w:szCs w:val="19"/>
              </w:rPr>
              <w:t>(</w:t>
            </w:r>
            <w:r w:rsidRPr="00EB1076">
              <w:rPr>
                <w:rFonts w:ascii="Arial Narrow" w:hAnsi="Arial Narrow" w:cs="Arial"/>
                <w:b/>
                <w:bCs/>
                <w:spacing w:val="1"/>
                <w:w w:val="99"/>
                <w:sz w:val="19"/>
                <w:szCs w:val="19"/>
              </w:rPr>
              <w:t>X</w:t>
            </w:r>
            <w:r w:rsidRPr="00EB1076">
              <w:rPr>
                <w:rFonts w:ascii="Arial Narrow" w:hAnsi="Arial Narrow" w:cs="Arial"/>
                <w:b/>
                <w:bCs/>
                <w:w w:val="99"/>
                <w:sz w:val="19"/>
                <w:szCs w:val="19"/>
              </w:rPr>
              <w:t>)</w:t>
            </w:r>
          </w:p>
        </w:tc>
      </w:tr>
      <w:tr w:rsidR="001379B7" w:rsidRPr="00EB1076" w14:paraId="6F481FE8" w14:textId="77777777" w:rsidTr="001B3640">
        <w:trPr>
          <w:jc w:val="center"/>
        </w:trPr>
        <w:tc>
          <w:tcPr>
            <w:tcW w:w="1413" w:type="dxa"/>
            <w:tcBorders>
              <w:top w:val="single" w:sz="4" w:space="0" w:color="000000"/>
              <w:left w:val="single" w:sz="4" w:space="0" w:color="000000"/>
              <w:bottom w:val="single" w:sz="4" w:space="0" w:color="000000"/>
              <w:right w:val="single" w:sz="4" w:space="0" w:color="000000"/>
            </w:tcBorders>
          </w:tcPr>
          <w:p w14:paraId="05B6ECCC"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5A6FA8A"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01E67553"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012FA7EE"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1C4A007A"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E00F678"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65FC4274" w14:textId="77777777" w:rsidR="001379B7" w:rsidRPr="00EB1076" w:rsidRDefault="001379B7" w:rsidP="004446F7">
            <w:pPr>
              <w:widowControl w:val="0"/>
              <w:autoSpaceDE w:val="0"/>
              <w:autoSpaceDN w:val="0"/>
              <w:adjustRightInd w:val="0"/>
              <w:ind w:right="244"/>
              <w:jc w:val="both"/>
              <w:rPr>
                <w:rFonts w:ascii="Arial Narrow" w:hAnsi="Arial Narrow" w:cs="Arial"/>
                <w:sz w:val="19"/>
                <w:szCs w:val="19"/>
              </w:rPr>
            </w:pPr>
            <w:r w:rsidRPr="00EB1076">
              <w:rPr>
                <w:rFonts w:ascii="Arial Narrow" w:hAnsi="Arial Narrow" w:cs="Arial"/>
                <w:spacing w:val="-1"/>
                <w:sz w:val="19"/>
                <w:szCs w:val="19"/>
              </w:rPr>
              <w:t>D</w:t>
            </w:r>
            <w:r w:rsidRPr="00EB1076">
              <w:rPr>
                <w:rFonts w:ascii="Arial Narrow" w:hAnsi="Arial Narrow" w:cs="Arial"/>
                <w:sz w:val="19"/>
                <w:szCs w:val="19"/>
              </w:rPr>
              <w:t xml:space="preserve">iez </w:t>
            </w:r>
            <w:r w:rsidRPr="00EB1076">
              <w:rPr>
                <w:rFonts w:ascii="Arial Narrow" w:hAnsi="Arial Narrow" w:cs="Arial"/>
                <w:spacing w:val="-1"/>
                <w:sz w:val="19"/>
                <w:szCs w:val="19"/>
              </w:rPr>
              <w:t>(10</w:t>
            </w:r>
            <w:r w:rsidRPr="00EB1076">
              <w:rPr>
                <w:rFonts w:ascii="Arial Narrow" w:hAnsi="Arial Narrow" w:cs="Arial"/>
                <w:sz w:val="19"/>
                <w:szCs w:val="19"/>
              </w:rPr>
              <w:t>)</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o </w:t>
            </w:r>
            <w:r w:rsidRPr="00EB1076">
              <w:rPr>
                <w:rFonts w:ascii="Arial Narrow" w:hAnsi="Arial Narrow" w:cs="Arial"/>
                <w:spacing w:val="3"/>
                <w:sz w:val="19"/>
                <w:szCs w:val="19"/>
              </w:rPr>
              <w:t>m</w:t>
            </w:r>
            <w:r w:rsidRPr="00EB1076">
              <w:rPr>
                <w:rFonts w:ascii="Arial Narrow" w:hAnsi="Arial Narrow" w:cs="Arial"/>
                <w:spacing w:val="-1"/>
                <w:sz w:val="19"/>
                <w:szCs w:val="19"/>
              </w:rPr>
              <w:t>en</w:t>
            </w:r>
            <w:r w:rsidRPr="00EB1076">
              <w:rPr>
                <w:rFonts w:ascii="Arial Narrow" w:hAnsi="Arial Narrow" w:cs="Arial"/>
                <w:spacing w:val="-3"/>
                <w:sz w:val="19"/>
                <w:szCs w:val="19"/>
              </w:rPr>
              <w:t>o</w:t>
            </w:r>
            <w:r w:rsidRPr="00EB1076">
              <w:rPr>
                <w:rFonts w:ascii="Arial Narrow" w:hAnsi="Arial Narrow" w:cs="Arial"/>
                <w:sz w:val="19"/>
                <w:szCs w:val="19"/>
              </w:rPr>
              <w:t xml:space="preserve">s </w:t>
            </w:r>
            <w:r w:rsidRPr="00EB1076">
              <w:rPr>
                <w:rFonts w:ascii="Arial Narrow" w:hAnsi="Arial Narrow" w:cs="Arial"/>
                <w:spacing w:val="1"/>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ja</w:t>
            </w:r>
            <w:r w:rsidRPr="00EB1076">
              <w:rPr>
                <w:rFonts w:ascii="Arial Narrow" w:hAnsi="Arial Narrow" w:cs="Arial"/>
                <w:spacing w:val="-1"/>
                <w:sz w:val="19"/>
                <w:szCs w:val="19"/>
              </w:rPr>
              <w:t>dore</w:t>
            </w:r>
            <w:r w:rsidRPr="00EB1076">
              <w:rPr>
                <w:rFonts w:ascii="Arial Narrow" w:hAnsi="Arial Narrow" w:cs="Arial"/>
                <w:sz w:val="19"/>
                <w:szCs w:val="19"/>
              </w:rPr>
              <w:t>s</w:t>
            </w:r>
          </w:p>
        </w:tc>
        <w:tc>
          <w:tcPr>
            <w:tcW w:w="1417" w:type="dxa"/>
            <w:tcBorders>
              <w:top w:val="single" w:sz="4" w:space="0" w:color="000000"/>
              <w:left w:val="single" w:sz="4" w:space="0" w:color="000000"/>
              <w:bottom w:val="single" w:sz="4" w:space="0" w:color="000000"/>
              <w:right w:val="single" w:sz="4" w:space="0" w:color="000000"/>
            </w:tcBorders>
          </w:tcPr>
          <w:p w14:paraId="198E5108"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03C7612C"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12E7907B"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89E7AB3"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2D611D3"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79769B99"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63C3584"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EDDE962"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pacing w:val="1"/>
                <w:sz w:val="19"/>
                <w:szCs w:val="19"/>
              </w:rPr>
              <w:t>I</w:t>
            </w:r>
            <w:r w:rsidRPr="00EB1076">
              <w:rPr>
                <w:rFonts w:ascii="Arial Narrow" w:hAnsi="Arial Narrow" w:cs="Arial"/>
                <w:sz w:val="19"/>
                <w:szCs w:val="19"/>
              </w:rPr>
              <w:t xml:space="preserve">, </w:t>
            </w:r>
            <w:r w:rsidRPr="00EB1076">
              <w:rPr>
                <w:rFonts w:ascii="Arial Narrow" w:hAnsi="Arial Narrow" w:cs="Arial"/>
                <w:spacing w:val="1"/>
                <w:sz w:val="19"/>
                <w:szCs w:val="19"/>
              </w:rPr>
              <w:t>I</w:t>
            </w:r>
            <w:r w:rsidRPr="00EB1076">
              <w:rPr>
                <w:rFonts w:ascii="Arial Narrow" w:hAnsi="Arial Narrow" w:cs="Arial"/>
                <w:sz w:val="19"/>
                <w:szCs w:val="19"/>
              </w:rPr>
              <w:t>I ó</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I</w:t>
            </w:r>
            <w:r w:rsidRPr="00EB1076">
              <w:rPr>
                <w:rFonts w:ascii="Arial Narrow" w:hAnsi="Arial Narrow" w:cs="Arial"/>
                <w:spacing w:val="-1"/>
                <w:sz w:val="19"/>
                <w:szCs w:val="19"/>
              </w:rPr>
              <w:t>I</w:t>
            </w:r>
            <w:r w:rsidRPr="00EB1076">
              <w:rPr>
                <w:rFonts w:ascii="Arial Narrow" w:hAnsi="Arial Narrow" w:cs="Arial"/>
                <w:sz w:val="19"/>
                <w:szCs w:val="19"/>
              </w:rPr>
              <w:t>I</w:t>
            </w:r>
          </w:p>
        </w:tc>
        <w:tc>
          <w:tcPr>
            <w:tcW w:w="5115" w:type="dxa"/>
            <w:tcBorders>
              <w:top w:val="single" w:sz="4" w:space="0" w:color="000000"/>
              <w:left w:val="single" w:sz="4" w:space="0" w:color="000000"/>
              <w:bottom w:val="single" w:sz="4" w:space="0" w:color="000000"/>
              <w:right w:val="single" w:sz="4" w:space="0" w:color="000000"/>
            </w:tcBorders>
          </w:tcPr>
          <w:p w14:paraId="024F4C0B" w14:textId="77777777" w:rsidR="001379B7" w:rsidRPr="00EB1076" w:rsidRDefault="001379B7" w:rsidP="004446F7">
            <w:pPr>
              <w:widowControl w:val="0"/>
              <w:autoSpaceDE w:val="0"/>
              <w:autoSpaceDN w:val="0"/>
              <w:adjustRightInd w:val="0"/>
              <w:ind w:right="72"/>
              <w:jc w:val="both"/>
              <w:rPr>
                <w:rFonts w:ascii="Arial Narrow" w:hAnsi="Arial Narrow" w:cs="Arial"/>
                <w:sz w:val="19"/>
                <w:szCs w:val="19"/>
              </w:rPr>
            </w:pPr>
            <w:r w:rsidRPr="00EB1076">
              <w:rPr>
                <w:rFonts w:ascii="Arial Narrow" w:hAnsi="Arial Narrow" w:cs="Arial"/>
                <w:sz w:val="19"/>
                <w:szCs w:val="19"/>
              </w:rPr>
              <w:t xml:space="preserve"> </w:t>
            </w:r>
            <w:r w:rsidRPr="00EB1076">
              <w:rPr>
                <w:rFonts w:ascii="Arial Narrow" w:hAnsi="Arial Narrow" w:cs="Arial"/>
                <w:spacing w:val="1"/>
                <w:sz w:val="19"/>
                <w:szCs w:val="19"/>
              </w:rPr>
              <w:t>P</w:t>
            </w:r>
            <w:r w:rsidRPr="00EB1076">
              <w:rPr>
                <w:rFonts w:ascii="Arial Narrow" w:hAnsi="Arial Narrow" w:cs="Arial"/>
                <w:spacing w:val="-1"/>
                <w:sz w:val="19"/>
                <w:szCs w:val="19"/>
              </w:rPr>
              <w:t>odr</w:t>
            </w:r>
            <w:r w:rsidRPr="00EB1076">
              <w:rPr>
                <w:rFonts w:ascii="Arial Narrow" w:hAnsi="Arial Narrow" w:cs="Arial"/>
                <w:sz w:val="19"/>
                <w:szCs w:val="19"/>
              </w:rPr>
              <w:t>á</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w:t>
            </w:r>
            <w:r w:rsidRPr="00EB1076">
              <w:rPr>
                <w:rFonts w:ascii="Arial Narrow" w:hAnsi="Arial Narrow" w:cs="Arial"/>
                <w:sz w:val="19"/>
                <w:szCs w:val="19"/>
              </w:rPr>
              <w:t>r</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rea</w:t>
            </w:r>
            <w:r w:rsidRPr="00EB1076">
              <w:rPr>
                <w:rFonts w:ascii="Arial Narrow" w:hAnsi="Arial Narrow" w:cs="Arial"/>
                <w:sz w:val="19"/>
                <w:szCs w:val="19"/>
              </w:rPr>
              <w:t>li</w:t>
            </w:r>
            <w:r w:rsidRPr="00EB1076">
              <w:rPr>
                <w:rFonts w:ascii="Arial Narrow" w:hAnsi="Arial Narrow" w:cs="Arial"/>
                <w:spacing w:val="-1"/>
                <w:sz w:val="19"/>
                <w:szCs w:val="19"/>
              </w:rPr>
              <w:t>zad</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t</w:t>
            </w:r>
            <w:r w:rsidRPr="00EB1076">
              <w:rPr>
                <w:rFonts w:ascii="Arial Narrow" w:hAnsi="Arial Narrow" w:cs="Arial"/>
                <w:spacing w:val="-1"/>
                <w:sz w:val="19"/>
                <w:szCs w:val="19"/>
              </w:rPr>
              <w:t>é</w:t>
            </w:r>
            <w:r w:rsidRPr="00EB1076">
              <w:rPr>
                <w:rFonts w:ascii="Arial Narrow" w:hAnsi="Arial Narrow" w:cs="Arial"/>
                <w:spacing w:val="1"/>
                <w:sz w:val="19"/>
                <w:szCs w:val="19"/>
              </w:rPr>
              <w:t>c</w:t>
            </w:r>
            <w:r w:rsidRPr="00EB1076">
              <w:rPr>
                <w:rFonts w:ascii="Arial Narrow" w:hAnsi="Arial Narrow" w:cs="Arial"/>
                <w:spacing w:val="-1"/>
                <w:sz w:val="19"/>
                <w:szCs w:val="19"/>
              </w:rPr>
              <w:t>n</w:t>
            </w:r>
            <w:r w:rsidRPr="00EB1076">
              <w:rPr>
                <w:rFonts w:ascii="Arial Narrow" w:hAnsi="Arial Narrow" w:cs="Arial"/>
                <w:spacing w:val="-2"/>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3"/>
                <w:sz w:val="19"/>
                <w:szCs w:val="19"/>
              </w:rPr>
              <w:t xml:space="preserve"> </w:t>
            </w:r>
            <w:r w:rsidRPr="00EB1076">
              <w:rPr>
                <w:rFonts w:ascii="Arial Narrow" w:hAnsi="Arial Narrow" w:cs="Arial"/>
                <w:sz w:val="19"/>
                <w:szCs w:val="19"/>
              </w:rPr>
              <w:t>y</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lud</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 T</w:t>
            </w:r>
            <w:r w:rsidRPr="00EB1076">
              <w:rPr>
                <w:rFonts w:ascii="Arial Narrow" w:hAnsi="Arial Narrow" w:cs="Arial"/>
                <w:spacing w:val="-1"/>
                <w:sz w:val="19"/>
                <w:szCs w:val="19"/>
              </w:rPr>
              <w:t>raba</w:t>
            </w:r>
            <w:r w:rsidRPr="00EB1076">
              <w:rPr>
                <w:rFonts w:ascii="Arial Narrow" w:hAnsi="Arial Narrow" w:cs="Arial"/>
                <w:sz w:val="19"/>
                <w:szCs w:val="19"/>
              </w:rPr>
              <w:t>jo</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w:t>
            </w:r>
            <w:r w:rsidRPr="00EB1076">
              <w:rPr>
                <w:rFonts w:ascii="Arial Narrow" w:hAnsi="Arial Narrow" w:cs="Arial"/>
                <w:spacing w:val="1"/>
                <w:sz w:val="19"/>
                <w:szCs w:val="19"/>
              </w:rPr>
              <w:t>SS</w:t>
            </w:r>
            <w:r w:rsidRPr="00EB1076">
              <w:rPr>
                <w:rFonts w:ascii="Arial Narrow" w:hAnsi="Arial Narrow" w:cs="Arial"/>
                <w:sz w:val="19"/>
                <w:szCs w:val="19"/>
              </w:rPr>
              <w:t>T)</w:t>
            </w:r>
            <w:r w:rsidRPr="00EB1076">
              <w:rPr>
                <w:rFonts w:ascii="Arial Narrow" w:hAnsi="Arial Narrow" w:cs="Arial"/>
                <w:spacing w:val="-7"/>
                <w:sz w:val="19"/>
                <w:szCs w:val="19"/>
              </w:rPr>
              <w:t xml:space="preserve"> </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a</w:t>
            </w:r>
            <w:r w:rsidRPr="00EB1076">
              <w:rPr>
                <w:rFonts w:ascii="Arial Narrow" w:hAnsi="Arial Narrow" w:cs="Arial"/>
                <w:sz w:val="19"/>
                <w:szCs w:val="19"/>
              </w:rPr>
              <w:t>lg</w:t>
            </w:r>
            <w:r w:rsidRPr="00EB1076">
              <w:rPr>
                <w:rFonts w:ascii="Arial Narrow" w:hAnsi="Arial Narrow" w:cs="Arial"/>
                <w:spacing w:val="-1"/>
                <w:sz w:val="19"/>
                <w:szCs w:val="19"/>
              </w:rPr>
              <w:t>un</w:t>
            </w:r>
            <w:r w:rsidRPr="00EB1076">
              <w:rPr>
                <w:rFonts w:ascii="Arial Narrow" w:hAnsi="Arial Narrow" w:cs="Arial"/>
                <w:sz w:val="19"/>
                <w:szCs w:val="19"/>
              </w:rPr>
              <w:t>a</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3"/>
                <w:sz w:val="19"/>
                <w:szCs w:val="19"/>
              </w:rPr>
              <w:t>u</w:t>
            </w:r>
            <w:r w:rsidRPr="00EB1076">
              <w:rPr>
                <w:rFonts w:ascii="Arial Narrow" w:hAnsi="Arial Narrow" w:cs="Arial"/>
                <w:sz w:val="19"/>
                <w:szCs w:val="19"/>
              </w:rPr>
              <w:t>s</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área</w:t>
            </w:r>
            <w:r w:rsidRPr="00EB1076">
              <w:rPr>
                <w:rFonts w:ascii="Arial Narrow" w:hAnsi="Arial Narrow" w:cs="Arial"/>
                <w:sz w:val="19"/>
                <w:szCs w:val="19"/>
              </w:rPr>
              <w:t>s</w:t>
            </w:r>
            <w:r w:rsidRPr="00EB1076">
              <w:rPr>
                <w:rFonts w:ascii="Arial Narrow" w:hAnsi="Arial Narrow" w:cs="Arial"/>
                <w:spacing w:val="-3"/>
                <w:sz w:val="19"/>
                <w:szCs w:val="19"/>
              </w:rPr>
              <w:t xml:space="preserve"> </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t</w:t>
            </w:r>
            <w:r w:rsidRPr="00EB1076">
              <w:rPr>
                <w:rFonts w:ascii="Arial Narrow" w:hAnsi="Arial Narrow" w:cs="Arial"/>
                <w:spacing w:val="-1"/>
                <w:sz w:val="19"/>
                <w:szCs w:val="19"/>
              </w:rPr>
              <w:t>e</w:t>
            </w:r>
            <w:r w:rsidRPr="00EB1076">
              <w:rPr>
                <w:rFonts w:ascii="Arial Narrow" w:hAnsi="Arial Narrow" w:cs="Arial"/>
                <w:spacing w:val="1"/>
                <w:sz w:val="19"/>
                <w:szCs w:val="19"/>
              </w:rPr>
              <w:t>c</w:t>
            </w:r>
            <w:r w:rsidRPr="00EB1076">
              <w:rPr>
                <w:rFonts w:ascii="Arial Narrow" w:hAnsi="Arial Narrow" w:cs="Arial"/>
                <w:spacing w:val="-1"/>
                <w:sz w:val="19"/>
                <w:szCs w:val="19"/>
              </w:rPr>
              <w:t>nó</w:t>
            </w:r>
            <w:r w:rsidRPr="00EB1076">
              <w:rPr>
                <w:rFonts w:ascii="Arial Narrow" w:hAnsi="Arial Narrow" w:cs="Arial"/>
                <w:sz w:val="19"/>
                <w:szCs w:val="19"/>
              </w:rPr>
              <w:t>lo</w:t>
            </w:r>
            <w:r w:rsidRPr="00EB1076">
              <w:rPr>
                <w:rFonts w:ascii="Arial Narrow" w:hAnsi="Arial Narrow" w:cs="Arial"/>
                <w:spacing w:val="-1"/>
                <w:sz w:val="19"/>
                <w:szCs w:val="19"/>
              </w:rPr>
              <w:t>g</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7"/>
                <w:sz w:val="19"/>
                <w:szCs w:val="19"/>
              </w:rPr>
              <w:t xml:space="preserve"> </w:t>
            </w:r>
            <w:r w:rsidRPr="00EB1076">
              <w:rPr>
                <w:rFonts w:ascii="Arial Narrow" w:hAnsi="Arial Narrow" w:cs="Arial"/>
                <w:spacing w:val="-2"/>
                <w:sz w:val="19"/>
                <w:szCs w:val="19"/>
              </w:rPr>
              <w:t>S</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S</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 xml:space="preserve"> </w:t>
            </w:r>
            <w:r w:rsidRPr="00EB1076">
              <w:rPr>
                <w:rFonts w:ascii="Arial Narrow" w:hAnsi="Arial Narrow" w:cs="Arial"/>
                <w:sz w:val="19"/>
                <w:szCs w:val="19"/>
              </w:rPr>
              <w:t>y</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1"/>
                <w:sz w:val="19"/>
                <w:szCs w:val="19"/>
              </w:rPr>
              <w:t xml:space="preserve"> co</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po</w:t>
            </w:r>
            <w:r w:rsidRPr="00EB1076">
              <w:rPr>
                <w:rFonts w:ascii="Arial Narrow" w:hAnsi="Arial Narrow" w:cs="Arial"/>
                <w:spacing w:val="1"/>
                <w:sz w:val="19"/>
                <w:szCs w:val="19"/>
              </w:rPr>
              <w:t>s</w:t>
            </w:r>
            <w:r w:rsidRPr="00EB1076">
              <w:rPr>
                <w:rFonts w:ascii="Arial Narrow" w:hAnsi="Arial Narrow" w:cs="Arial"/>
                <w:spacing w:val="-1"/>
                <w:sz w:val="19"/>
                <w:szCs w:val="19"/>
              </w:rPr>
              <w:t>grad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SS</w:t>
            </w:r>
            <w:r w:rsidRPr="00EB1076">
              <w:rPr>
                <w:rFonts w:ascii="Arial Narrow" w:hAnsi="Arial Narrow" w:cs="Arial"/>
                <w:spacing w:val="-1"/>
                <w:sz w:val="19"/>
                <w:szCs w:val="19"/>
              </w:rPr>
              <w:t>T</w:t>
            </w:r>
            <w:r w:rsidRPr="00EB1076">
              <w:rPr>
                <w:rFonts w:ascii="Arial Narrow" w:hAnsi="Arial Narrow" w:cs="Arial"/>
                <w:sz w:val="19"/>
                <w:szCs w:val="19"/>
              </w:rPr>
              <w:t>.</w:t>
            </w:r>
          </w:p>
          <w:p w14:paraId="3724E3A4" w14:textId="374911C5" w:rsidR="001379B7" w:rsidRPr="00EB1076" w:rsidRDefault="001379B7" w:rsidP="004446F7">
            <w:pPr>
              <w:widowControl w:val="0"/>
              <w:autoSpaceDE w:val="0"/>
              <w:autoSpaceDN w:val="0"/>
              <w:adjustRightInd w:val="0"/>
              <w:ind w:right="1896"/>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1"/>
                <w:sz w:val="19"/>
                <w:szCs w:val="19"/>
              </w:rPr>
              <w:t xml:space="preserve"> 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ig</w:t>
            </w:r>
            <w:r w:rsidRPr="00EB1076">
              <w:rPr>
                <w:rFonts w:ascii="Arial Narrow" w:hAnsi="Arial Narrow" w:cs="Arial"/>
                <w:spacing w:val="-1"/>
                <w:sz w:val="19"/>
                <w:szCs w:val="19"/>
              </w:rPr>
              <w:t>en</w:t>
            </w:r>
            <w:r w:rsidRPr="00EB1076">
              <w:rPr>
                <w:rFonts w:ascii="Arial Narrow" w:hAnsi="Arial Narrow" w:cs="Arial"/>
                <w:spacing w:val="1"/>
                <w:sz w:val="19"/>
                <w:szCs w:val="19"/>
              </w:rPr>
              <w:t>t</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n</w:t>
            </w:r>
            <w:r w:rsidR="002553D7"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2"/>
                <w:sz w:val="19"/>
                <w:szCs w:val="19"/>
              </w:rPr>
              <w:t>S</w:t>
            </w:r>
            <w:r w:rsidRPr="00EB1076">
              <w:rPr>
                <w:rFonts w:ascii="Arial Narrow" w:hAnsi="Arial Narrow" w:cs="Arial"/>
                <w:sz w:val="19"/>
                <w:szCs w:val="19"/>
              </w:rPr>
              <w:t>T.</w:t>
            </w:r>
          </w:p>
          <w:p w14:paraId="67E442E7" w14:textId="4ACB975E" w:rsidR="001379B7" w:rsidRPr="00EB1076" w:rsidRDefault="001379B7" w:rsidP="002553D7">
            <w:pPr>
              <w:widowControl w:val="0"/>
              <w:autoSpaceDE w:val="0"/>
              <w:autoSpaceDN w:val="0"/>
              <w:adjustRightInd w:val="0"/>
              <w:ind w:right="71"/>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Ac</w:t>
            </w:r>
            <w:r w:rsidRPr="00EB1076">
              <w:rPr>
                <w:rFonts w:ascii="Arial Narrow" w:hAnsi="Arial Narrow" w:cs="Arial"/>
                <w:spacing w:val="-1"/>
                <w:sz w:val="19"/>
                <w:szCs w:val="19"/>
              </w:rPr>
              <w:t>red</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39"/>
                <w:sz w:val="19"/>
                <w:szCs w:val="19"/>
              </w:rPr>
              <w:t xml:space="preserve"> </w:t>
            </w:r>
            <w:r w:rsidRPr="00EB1076">
              <w:rPr>
                <w:rFonts w:ascii="Arial Narrow" w:hAnsi="Arial Narrow" w:cs="Arial"/>
                <w:spacing w:val="3"/>
                <w:sz w:val="19"/>
                <w:szCs w:val="19"/>
              </w:rPr>
              <w:t>m</w:t>
            </w:r>
            <w:r w:rsidRPr="00EB1076">
              <w:rPr>
                <w:rFonts w:ascii="Arial Narrow" w:hAnsi="Arial Narrow" w:cs="Arial"/>
                <w:spacing w:val="-1"/>
                <w:sz w:val="19"/>
                <w:szCs w:val="19"/>
              </w:rPr>
              <w:t>ín</w:t>
            </w:r>
            <w:r w:rsidRPr="00EB1076">
              <w:rPr>
                <w:rFonts w:ascii="Arial Narrow" w:hAnsi="Arial Narrow" w:cs="Arial"/>
                <w:spacing w:val="-2"/>
                <w:sz w:val="19"/>
                <w:szCs w:val="19"/>
              </w:rPr>
              <w:t>i</w:t>
            </w:r>
            <w:r w:rsidRPr="00EB1076">
              <w:rPr>
                <w:rFonts w:ascii="Arial Narrow" w:hAnsi="Arial Narrow" w:cs="Arial"/>
                <w:spacing w:val="3"/>
                <w:sz w:val="19"/>
                <w:szCs w:val="19"/>
              </w:rPr>
              <w:t>m</w:t>
            </w:r>
            <w:r w:rsidRPr="00EB1076">
              <w:rPr>
                <w:rFonts w:ascii="Arial Narrow" w:hAnsi="Arial Narrow" w:cs="Arial"/>
                <w:sz w:val="19"/>
                <w:szCs w:val="19"/>
              </w:rPr>
              <w:t>o</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w:t>
            </w:r>
            <w:r w:rsidRPr="00EB1076">
              <w:rPr>
                <w:rFonts w:ascii="Arial Narrow" w:hAnsi="Arial Narrow" w:cs="Arial"/>
                <w:spacing w:val="41"/>
                <w:sz w:val="19"/>
                <w:szCs w:val="19"/>
              </w:rPr>
              <w:t xml:space="preserve"> </w:t>
            </w:r>
            <w:r w:rsidRPr="00EB1076">
              <w:rPr>
                <w:rFonts w:ascii="Arial Narrow" w:hAnsi="Arial Narrow" w:cs="Arial"/>
                <w:spacing w:val="-1"/>
                <w:sz w:val="19"/>
                <w:szCs w:val="19"/>
              </w:rPr>
              <w:t>(1</w:t>
            </w:r>
            <w:r w:rsidRPr="00EB1076">
              <w:rPr>
                <w:rFonts w:ascii="Arial Narrow" w:hAnsi="Arial Narrow" w:cs="Arial"/>
                <w:sz w:val="19"/>
                <w:szCs w:val="19"/>
              </w:rPr>
              <w:t>)</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añ</w:t>
            </w:r>
            <w:r w:rsidRPr="00EB1076">
              <w:rPr>
                <w:rFonts w:ascii="Arial Narrow" w:hAnsi="Arial Narrow" w:cs="Arial"/>
                <w:sz w:val="19"/>
                <w:szCs w:val="19"/>
              </w:rPr>
              <w:t>o</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41"/>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4"/>
                <w:sz w:val="19"/>
                <w:szCs w:val="19"/>
              </w:rPr>
              <w:t>x</w:t>
            </w:r>
            <w:r w:rsidRPr="00EB1076">
              <w:rPr>
                <w:rFonts w:ascii="Arial Narrow" w:hAnsi="Arial Narrow" w:cs="Arial"/>
                <w:spacing w:val="-1"/>
                <w:sz w:val="19"/>
                <w:szCs w:val="19"/>
              </w:rPr>
              <w:t>per</w:t>
            </w:r>
            <w:r w:rsidRPr="00EB1076">
              <w:rPr>
                <w:rFonts w:ascii="Arial Narrow" w:hAnsi="Arial Narrow" w:cs="Arial"/>
                <w:sz w:val="19"/>
                <w:szCs w:val="19"/>
              </w:rPr>
              <w:t>ie</w:t>
            </w:r>
            <w:r w:rsidRPr="00EB1076">
              <w:rPr>
                <w:rFonts w:ascii="Arial Narrow" w:hAnsi="Arial Narrow" w:cs="Arial"/>
                <w:spacing w:val="-1"/>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 xml:space="preserve">ia  </w:t>
            </w:r>
            <w:r w:rsidRPr="00EB1076">
              <w:rPr>
                <w:rFonts w:ascii="Arial Narrow" w:hAnsi="Arial Narrow" w:cs="Arial"/>
                <w:spacing w:val="1"/>
                <w:sz w:val="19"/>
                <w:szCs w:val="19"/>
              </w:rPr>
              <w:t>c</w:t>
            </w:r>
            <w:r w:rsidRPr="00EB1076">
              <w:rPr>
                <w:rFonts w:ascii="Arial Narrow" w:hAnsi="Arial Narrow" w:cs="Arial"/>
                <w:spacing w:val="-1"/>
                <w:sz w:val="19"/>
                <w:szCs w:val="19"/>
              </w:rPr>
              <w:t>er</w:t>
            </w:r>
            <w:r w:rsidRPr="00EB1076">
              <w:rPr>
                <w:rFonts w:ascii="Arial Narrow" w:hAnsi="Arial Narrow" w:cs="Arial"/>
                <w:spacing w:val="1"/>
                <w:sz w:val="19"/>
                <w:szCs w:val="19"/>
              </w:rPr>
              <w:t>t</w:t>
            </w:r>
            <w:r w:rsidRPr="00EB1076">
              <w:rPr>
                <w:rFonts w:ascii="Arial Narrow" w:hAnsi="Arial Narrow" w:cs="Arial"/>
                <w:sz w:val="19"/>
                <w:szCs w:val="19"/>
              </w:rPr>
              <w:t>i</w:t>
            </w:r>
            <w:r w:rsidRPr="00EB1076">
              <w:rPr>
                <w:rFonts w:ascii="Arial Narrow" w:hAnsi="Arial Narrow" w:cs="Arial"/>
                <w:spacing w:val="-1"/>
                <w:sz w:val="19"/>
                <w:szCs w:val="19"/>
              </w:rPr>
              <w:t>f</w:t>
            </w:r>
            <w:r w:rsidRPr="00EB1076">
              <w:rPr>
                <w:rFonts w:ascii="Arial Narrow" w:hAnsi="Arial Narrow" w:cs="Arial"/>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ad</w:t>
            </w:r>
            <w:r w:rsidRPr="00EB1076">
              <w:rPr>
                <w:rFonts w:ascii="Arial Narrow" w:hAnsi="Arial Narrow" w:cs="Arial"/>
                <w:sz w:val="19"/>
                <w:szCs w:val="19"/>
              </w:rPr>
              <w:t>a</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41"/>
                <w:sz w:val="19"/>
                <w:szCs w:val="19"/>
              </w:rPr>
              <w:t xml:space="preserve"> </w:t>
            </w:r>
            <w:r w:rsidRPr="00EB1076">
              <w:rPr>
                <w:rFonts w:ascii="Arial Narrow" w:hAnsi="Arial Narrow" w:cs="Arial"/>
                <w:sz w:val="19"/>
                <w:szCs w:val="19"/>
              </w:rPr>
              <w:t xml:space="preserve">las </w:t>
            </w:r>
            <w:r w:rsidRPr="00EB1076">
              <w:rPr>
                <w:rFonts w:ascii="Arial Narrow" w:hAnsi="Arial Narrow" w:cs="Arial"/>
                <w:spacing w:val="-1"/>
                <w:sz w:val="19"/>
                <w:szCs w:val="19"/>
              </w:rPr>
              <w:t>e</w:t>
            </w:r>
            <w:r w:rsidRPr="00EB1076">
              <w:rPr>
                <w:rFonts w:ascii="Arial Narrow" w:hAnsi="Arial Narrow" w:cs="Arial"/>
                <w:spacing w:val="3"/>
                <w:sz w:val="19"/>
                <w:szCs w:val="19"/>
              </w:rPr>
              <w:t>m</w:t>
            </w:r>
            <w:r w:rsidRPr="00EB1076">
              <w:rPr>
                <w:rFonts w:ascii="Arial Narrow" w:hAnsi="Arial Narrow" w:cs="Arial"/>
                <w:spacing w:val="-1"/>
                <w:sz w:val="19"/>
                <w:szCs w:val="19"/>
              </w:rPr>
              <w:t>pr</w:t>
            </w:r>
            <w:r w:rsidRPr="00EB1076">
              <w:rPr>
                <w:rFonts w:ascii="Arial Narrow" w:hAnsi="Arial Narrow" w:cs="Arial"/>
                <w:spacing w:val="-3"/>
                <w:sz w:val="19"/>
                <w:szCs w:val="19"/>
              </w:rPr>
              <w:t>e</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 xml:space="preserve">s </w:t>
            </w:r>
            <w:r w:rsidRPr="00EB1076">
              <w:rPr>
                <w:rFonts w:ascii="Arial Narrow" w:hAnsi="Arial Narrow" w:cs="Arial"/>
                <w:spacing w:val="12"/>
                <w:sz w:val="19"/>
                <w:szCs w:val="19"/>
              </w:rPr>
              <w:t xml:space="preserve"> </w:t>
            </w:r>
            <w:r w:rsidRPr="00EB1076">
              <w:rPr>
                <w:rFonts w:ascii="Arial Narrow" w:hAnsi="Arial Narrow" w:cs="Arial"/>
                <w:sz w:val="19"/>
                <w:szCs w:val="19"/>
              </w:rPr>
              <w:t xml:space="preserve">o </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id</w:t>
            </w:r>
            <w:r w:rsidRPr="00EB1076">
              <w:rPr>
                <w:rFonts w:ascii="Arial Narrow" w:hAnsi="Arial Narrow" w:cs="Arial"/>
                <w:spacing w:val="-1"/>
                <w:sz w:val="19"/>
                <w:szCs w:val="19"/>
              </w:rPr>
              <w:t>ade</w:t>
            </w:r>
            <w:r w:rsidRPr="00EB1076">
              <w:rPr>
                <w:rFonts w:ascii="Arial Narrow" w:hAnsi="Arial Narrow" w:cs="Arial"/>
                <w:sz w:val="19"/>
                <w:szCs w:val="19"/>
              </w:rPr>
              <w:t xml:space="preserve">s </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1"/>
                <w:sz w:val="19"/>
                <w:szCs w:val="19"/>
              </w:rPr>
              <w:t xml:space="preserve"> </w:t>
            </w:r>
            <w:r w:rsidRPr="00EB1076">
              <w:rPr>
                <w:rFonts w:ascii="Arial Narrow" w:hAnsi="Arial Narrow" w:cs="Arial"/>
                <w:sz w:val="19"/>
                <w:szCs w:val="19"/>
              </w:rPr>
              <w:t>l</w:t>
            </w:r>
            <w:r w:rsidRPr="00EB1076">
              <w:rPr>
                <w:rFonts w:ascii="Arial Narrow" w:hAnsi="Arial Narrow" w:cs="Arial"/>
                <w:spacing w:val="-3"/>
                <w:sz w:val="19"/>
                <w:szCs w:val="19"/>
              </w:rPr>
              <w:t>a</w:t>
            </w:r>
            <w:r w:rsidRPr="00EB1076">
              <w:rPr>
                <w:rFonts w:ascii="Arial Narrow" w:hAnsi="Arial Narrow" w:cs="Arial"/>
                <w:sz w:val="19"/>
                <w:szCs w:val="19"/>
              </w:rPr>
              <w:t xml:space="preserve">s </w:t>
            </w:r>
            <w:r w:rsidRPr="00EB1076">
              <w:rPr>
                <w:rFonts w:ascii="Arial Narrow" w:hAnsi="Arial Narrow" w:cs="Arial"/>
                <w:spacing w:val="13"/>
                <w:sz w:val="19"/>
                <w:szCs w:val="19"/>
              </w:rPr>
              <w:t xml:space="preserve"> </w:t>
            </w:r>
            <w:r w:rsidRPr="00EB1076">
              <w:rPr>
                <w:rFonts w:ascii="Arial Narrow" w:hAnsi="Arial Narrow" w:cs="Arial"/>
                <w:spacing w:val="-3"/>
                <w:sz w:val="19"/>
                <w:szCs w:val="19"/>
              </w:rPr>
              <w:t>q</w:t>
            </w:r>
            <w:r w:rsidRPr="00EB1076">
              <w:rPr>
                <w:rFonts w:ascii="Arial Narrow" w:hAnsi="Arial Narrow" w:cs="Arial"/>
                <w:spacing w:val="-1"/>
                <w:sz w:val="19"/>
                <w:szCs w:val="19"/>
              </w:rPr>
              <w:t>u</w:t>
            </w:r>
            <w:r w:rsidRPr="00EB1076">
              <w:rPr>
                <w:rFonts w:ascii="Arial Narrow" w:hAnsi="Arial Narrow" w:cs="Arial"/>
                <w:sz w:val="19"/>
                <w:szCs w:val="19"/>
              </w:rPr>
              <w:t xml:space="preserve">e </w:t>
            </w:r>
            <w:r w:rsidRPr="00EB1076">
              <w:rPr>
                <w:rFonts w:ascii="Arial Narrow" w:hAnsi="Arial Narrow" w:cs="Arial"/>
                <w:spacing w:val="11"/>
                <w:sz w:val="19"/>
                <w:szCs w:val="19"/>
              </w:rPr>
              <w:t xml:space="preserve"> </w:t>
            </w:r>
            <w:r w:rsidRPr="00EB1076">
              <w:rPr>
                <w:rFonts w:ascii="Arial Narrow" w:hAnsi="Arial Narrow" w:cs="Arial"/>
                <w:sz w:val="19"/>
                <w:szCs w:val="19"/>
              </w:rPr>
              <w:t>la</w:t>
            </w:r>
            <w:r w:rsidRPr="00EB1076">
              <w:rPr>
                <w:rFonts w:ascii="Arial Narrow" w:hAnsi="Arial Narrow" w:cs="Arial"/>
                <w:spacing w:val="-1"/>
                <w:sz w:val="19"/>
                <w:szCs w:val="19"/>
              </w:rPr>
              <w:t>bo</w:t>
            </w:r>
            <w:r w:rsidRPr="00EB1076">
              <w:rPr>
                <w:rFonts w:ascii="Arial Narrow" w:hAnsi="Arial Narrow" w:cs="Arial"/>
                <w:spacing w:val="1"/>
                <w:sz w:val="19"/>
                <w:szCs w:val="19"/>
              </w:rPr>
              <w:t>r</w:t>
            </w:r>
            <w:r w:rsidRPr="00EB1076">
              <w:rPr>
                <w:rFonts w:ascii="Arial Narrow" w:hAnsi="Arial Narrow" w:cs="Arial"/>
                <w:sz w:val="19"/>
                <w:szCs w:val="19"/>
              </w:rPr>
              <w:t xml:space="preserve">ó </w:t>
            </w:r>
            <w:r w:rsidRPr="00EB1076">
              <w:rPr>
                <w:rFonts w:ascii="Arial Narrow" w:hAnsi="Arial Narrow" w:cs="Arial"/>
                <w:spacing w:val="1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l </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de</w:t>
            </w:r>
            <w:r w:rsidRPr="00EB1076">
              <w:rPr>
                <w:rFonts w:ascii="Arial Narrow" w:hAnsi="Arial Narrow" w:cs="Arial"/>
                <w:spacing w:val="1"/>
                <w:sz w:val="19"/>
                <w:szCs w:val="19"/>
              </w:rPr>
              <w:t>s</w:t>
            </w:r>
            <w:r w:rsidRPr="00EB1076">
              <w:rPr>
                <w:rFonts w:ascii="Arial Narrow" w:hAnsi="Arial Narrow" w:cs="Arial"/>
                <w:spacing w:val="-1"/>
                <w:sz w:val="19"/>
                <w:szCs w:val="19"/>
              </w:rPr>
              <w:t>arro</w:t>
            </w:r>
            <w:r w:rsidRPr="00EB1076">
              <w:rPr>
                <w:rFonts w:ascii="Arial Narrow" w:hAnsi="Arial Narrow" w:cs="Arial"/>
                <w:sz w:val="19"/>
                <w:szCs w:val="19"/>
              </w:rPr>
              <w:t xml:space="preserve">llo </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002553D7" w:rsidRPr="00EB1076">
              <w:rPr>
                <w:rFonts w:ascii="Arial Narrow" w:hAnsi="Arial Narrow" w:cs="Arial"/>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ct</w:t>
            </w:r>
            <w:r w:rsidRPr="00EB1076">
              <w:rPr>
                <w:rFonts w:ascii="Arial Narrow" w:hAnsi="Arial Narrow" w:cs="Arial"/>
                <w:sz w:val="19"/>
                <w:szCs w:val="19"/>
              </w:rPr>
              <w:t>i</w:t>
            </w:r>
            <w:r w:rsidRPr="00EB1076">
              <w:rPr>
                <w:rFonts w:ascii="Arial Narrow" w:hAnsi="Arial Narrow" w:cs="Arial"/>
                <w:spacing w:val="-1"/>
                <w:sz w:val="19"/>
                <w:szCs w:val="19"/>
              </w:rPr>
              <w:t>v</w:t>
            </w:r>
            <w:r w:rsidRPr="00EB1076">
              <w:rPr>
                <w:rFonts w:ascii="Arial Narrow" w:hAnsi="Arial Narrow" w:cs="Arial"/>
                <w:sz w:val="19"/>
                <w:szCs w:val="19"/>
              </w:rPr>
              <w:t>id</w:t>
            </w:r>
            <w:r w:rsidRPr="00EB1076">
              <w:rPr>
                <w:rFonts w:ascii="Arial Narrow" w:hAnsi="Arial Narrow" w:cs="Arial"/>
                <w:spacing w:val="-1"/>
                <w:sz w:val="19"/>
                <w:szCs w:val="19"/>
              </w:rPr>
              <w:t>ade</w:t>
            </w:r>
            <w:r w:rsidRPr="00EB1076">
              <w:rPr>
                <w:rFonts w:ascii="Arial Narrow" w:hAnsi="Arial Narrow" w:cs="Arial"/>
                <w:sz w:val="19"/>
                <w:szCs w:val="19"/>
              </w:rPr>
              <w:t xml:space="preserve">s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y </w:t>
            </w:r>
            <w:r w:rsidRPr="00EB1076">
              <w:rPr>
                <w:rFonts w:ascii="Arial Narrow" w:hAnsi="Arial Narrow" w:cs="Arial"/>
                <w:spacing w:val="1"/>
                <w:sz w:val="19"/>
                <w:szCs w:val="19"/>
              </w:rPr>
              <w:t>S</w:t>
            </w:r>
            <w:r w:rsidRPr="00EB1076">
              <w:rPr>
                <w:rFonts w:ascii="Arial Narrow" w:hAnsi="Arial Narrow" w:cs="Arial"/>
                <w:spacing w:val="-3"/>
                <w:sz w:val="19"/>
                <w:szCs w:val="19"/>
              </w:rPr>
              <w:t>a</w:t>
            </w:r>
            <w:r w:rsidRPr="00EB1076">
              <w:rPr>
                <w:rFonts w:ascii="Arial Narrow" w:hAnsi="Arial Narrow" w:cs="Arial"/>
                <w:sz w:val="19"/>
                <w:szCs w:val="19"/>
              </w:rPr>
              <w:t>lud</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jo.</w:t>
            </w:r>
          </w:p>
          <w:p w14:paraId="3AE77701" w14:textId="77777777" w:rsidR="001379B7" w:rsidRPr="00EB1076" w:rsidRDefault="001379B7" w:rsidP="004446F7">
            <w:pPr>
              <w:widowControl w:val="0"/>
              <w:autoSpaceDE w:val="0"/>
              <w:autoSpaceDN w:val="0"/>
              <w:adjustRightInd w:val="0"/>
              <w:ind w:right="74"/>
              <w:jc w:val="both"/>
              <w:rPr>
                <w:rFonts w:ascii="Arial Narrow" w:hAnsi="Arial Narrow" w:cs="Arial"/>
                <w:sz w:val="19"/>
                <w:szCs w:val="19"/>
              </w:rPr>
            </w:pPr>
            <w:r w:rsidRPr="00EB1076">
              <w:rPr>
                <w:rFonts w:ascii="Arial Narrow" w:hAnsi="Arial Narrow" w:cs="Arial"/>
                <w:sz w:val="19"/>
                <w:szCs w:val="19"/>
              </w:rPr>
              <w:t xml:space="preserve"> </w:t>
            </w:r>
            <w:r w:rsidRPr="00EB1076">
              <w:rPr>
                <w:rFonts w:ascii="Arial Narrow" w:hAnsi="Arial Narrow" w:cs="Arial"/>
                <w:spacing w:val="1"/>
                <w:sz w:val="19"/>
                <w:szCs w:val="19"/>
              </w:rPr>
              <w:t>Ac</w:t>
            </w:r>
            <w:r w:rsidRPr="00EB1076">
              <w:rPr>
                <w:rFonts w:ascii="Arial Narrow" w:hAnsi="Arial Narrow" w:cs="Arial"/>
                <w:spacing w:val="-1"/>
                <w:sz w:val="19"/>
                <w:szCs w:val="19"/>
              </w:rPr>
              <w:t>red</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z w:val="19"/>
                <w:szCs w:val="19"/>
              </w:rPr>
              <w:t xml:space="preserve">e </w:t>
            </w:r>
            <w:r w:rsidRPr="00EB1076">
              <w:rPr>
                <w:rFonts w:ascii="Arial Narrow" w:hAnsi="Arial Narrow" w:cs="Arial"/>
                <w:spacing w:val="3"/>
                <w:sz w:val="19"/>
                <w:szCs w:val="19"/>
              </w:rPr>
              <w:t xml:space="preserve"> </w:t>
            </w:r>
            <w:r w:rsidRPr="00EB1076">
              <w:rPr>
                <w:rFonts w:ascii="Arial Narrow" w:hAnsi="Arial Narrow" w:cs="Arial"/>
                <w:sz w:val="19"/>
                <w:szCs w:val="19"/>
              </w:rPr>
              <w:t xml:space="preserve">la </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aproba</w:t>
            </w:r>
            <w:r w:rsidRPr="00EB1076">
              <w:rPr>
                <w:rFonts w:ascii="Arial Narrow" w:hAnsi="Arial Narrow" w:cs="Arial"/>
                <w:spacing w:val="1"/>
                <w:sz w:val="19"/>
                <w:szCs w:val="19"/>
              </w:rPr>
              <w:t>c</w:t>
            </w:r>
            <w:r w:rsidRPr="00EB1076">
              <w:rPr>
                <w:rFonts w:ascii="Arial Narrow" w:hAnsi="Arial Narrow" w:cs="Arial"/>
                <w:sz w:val="19"/>
                <w:szCs w:val="19"/>
              </w:rPr>
              <w:t xml:space="preserve">ión </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de</w:t>
            </w:r>
            <w:r w:rsidRPr="00EB1076">
              <w:rPr>
                <w:rFonts w:ascii="Arial Narrow" w:hAnsi="Arial Narrow" w:cs="Arial"/>
                <w:sz w:val="19"/>
                <w:szCs w:val="19"/>
              </w:rPr>
              <w:t xml:space="preserve">l </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u</w:t>
            </w:r>
            <w:r w:rsidRPr="00EB1076">
              <w:rPr>
                <w:rFonts w:ascii="Arial Narrow" w:hAnsi="Arial Narrow" w:cs="Arial"/>
                <w:spacing w:val="-3"/>
                <w:sz w:val="19"/>
                <w:szCs w:val="19"/>
              </w:rPr>
              <w:t>r</w:t>
            </w:r>
            <w:r w:rsidRPr="00EB1076">
              <w:rPr>
                <w:rFonts w:ascii="Arial Narrow" w:hAnsi="Arial Narrow" w:cs="Arial"/>
                <w:spacing w:val="1"/>
                <w:sz w:val="19"/>
                <w:szCs w:val="19"/>
              </w:rPr>
              <w:t>s</w:t>
            </w:r>
            <w:r w:rsidRPr="00EB1076">
              <w:rPr>
                <w:rFonts w:ascii="Arial Narrow" w:hAnsi="Arial Narrow" w:cs="Arial"/>
                <w:sz w:val="19"/>
                <w:szCs w:val="19"/>
              </w:rPr>
              <w:t xml:space="preserve">o </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ap</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 xml:space="preserve">ión </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irtu</w:t>
            </w:r>
            <w:r w:rsidRPr="00EB1076">
              <w:rPr>
                <w:rFonts w:ascii="Arial Narrow" w:hAnsi="Arial Narrow" w:cs="Arial"/>
                <w:spacing w:val="-1"/>
                <w:sz w:val="19"/>
                <w:szCs w:val="19"/>
              </w:rPr>
              <w:t>a</w:t>
            </w:r>
            <w:r w:rsidRPr="00EB1076">
              <w:rPr>
                <w:rFonts w:ascii="Arial Narrow" w:hAnsi="Arial Narrow" w:cs="Arial"/>
                <w:sz w:val="19"/>
                <w:szCs w:val="19"/>
              </w:rPr>
              <w:t xml:space="preserve">l </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c</w:t>
            </w:r>
            <w:r w:rsidRPr="00EB1076">
              <w:rPr>
                <w:rFonts w:ascii="Arial Narrow" w:hAnsi="Arial Narrow" w:cs="Arial"/>
                <w:sz w:val="19"/>
                <w:szCs w:val="19"/>
              </w:rPr>
              <w:t>in</w:t>
            </w:r>
            <w:r w:rsidRPr="00EB1076">
              <w:rPr>
                <w:rFonts w:ascii="Arial Narrow" w:hAnsi="Arial Narrow" w:cs="Arial"/>
                <w:spacing w:val="1"/>
                <w:sz w:val="19"/>
                <w:szCs w:val="19"/>
              </w:rPr>
              <w:t>c</w:t>
            </w:r>
            <w:r w:rsidRPr="00EB1076">
              <w:rPr>
                <w:rFonts w:ascii="Arial Narrow" w:hAnsi="Arial Narrow" w:cs="Arial"/>
                <w:spacing w:val="-1"/>
                <w:sz w:val="19"/>
                <w:szCs w:val="19"/>
              </w:rPr>
              <w:t>ue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 xml:space="preserve">) </w:t>
            </w:r>
            <w:r w:rsidRPr="00EB1076">
              <w:rPr>
                <w:rFonts w:ascii="Arial Narrow" w:hAnsi="Arial Narrow" w:cs="Arial"/>
                <w:spacing w:val="-1"/>
                <w:sz w:val="19"/>
                <w:szCs w:val="19"/>
              </w:rPr>
              <w:t>hora</w:t>
            </w:r>
            <w:r w:rsidRPr="00EB1076">
              <w:rPr>
                <w:rFonts w:ascii="Arial Narrow" w:hAnsi="Arial Narrow" w:cs="Arial"/>
                <w:sz w:val="19"/>
                <w:szCs w:val="19"/>
              </w:rPr>
              <w:t xml:space="preserve">s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SS</w:t>
            </w:r>
            <w:r w:rsidRPr="00EB1076">
              <w:rPr>
                <w:rFonts w:ascii="Arial Narrow" w:hAnsi="Arial Narrow" w:cs="Arial"/>
                <w:spacing w:val="-2"/>
                <w:sz w:val="19"/>
                <w:szCs w:val="19"/>
              </w:rPr>
              <w:t>T</w:t>
            </w:r>
            <w:r w:rsidRPr="00EB1076">
              <w:rPr>
                <w:rFonts w:ascii="Arial Narrow" w:hAnsi="Arial Narrow" w:cs="Arial"/>
                <w:sz w:val="19"/>
                <w:szCs w:val="19"/>
              </w:rPr>
              <w:t>.</w:t>
            </w:r>
          </w:p>
          <w:p w14:paraId="45880C8A" w14:textId="153B79B4" w:rsidR="001379B7" w:rsidRPr="00EB1076" w:rsidRDefault="001379B7" w:rsidP="002553D7">
            <w:pPr>
              <w:widowControl w:val="0"/>
              <w:autoSpaceDE w:val="0"/>
              <w:autoSpaceDN w:val="0"/>
              <w:adjustRightInd w:val="0"/>
              <w:ind w:right="81"/>
              <w:jc w:val="both"/>
              <w:rPr>
                <w:rFonts w:ascii="Arial Narrow" w:hAnsi="Arial Narrow" w:cs="Arial"/>
                <w:sz w:val="19"/>
                <w:szCs w:val="19"/>
              </w:rPr>
            </w:pPr>
            <w:r w:rsidRPr="00EB1076">
              <w:rPr>
                <w:rFonts w:ascii="Arial Narrow" w:hAnsi="Arial Narrow" w:cs="Arial"/>
                <w:b/>
                <w:bCs/>
                <w:spacing w:val="-1"/>
                <w:sz w:val="19"/>
                <w:szCs w:val="19"/>
              </w:rPr>
              <w:t>N</w:t>
            </w:r>
            <w:r w:rsidRPr="00EB1076">
              <w:rPr>
                <w:rFonts w:ascii="Arial Narrow" w:hAnsi="Arial Narrow" w:cs="Arial"/>
                <w:b/>
                <w:bCs/>
                <w:sz w:val="19"/>
                <w:szCs w:val="19"/>
              </w:rPr>
              <w:t>O</w:t>
            </w:r>
            <w:r w:rsidRPr="00EB1076">
              <w:rPr>
                <w:rFonts w:ascii="Arial Narrow" w:hAnsi="Arial Narrow" w:cs="Arial"/>
                <w:b/>
                <w:bCs/>
                <w:spacing w:val="2"/>
                <w:sz w:val="19"/>
                <w:szCs w:val="19"/>
              </w:rPr>
              <w:t>T</w:t>
            </w:r>
            <w:r w:rsidRPr="00EB1076">
              <w:rPr>
                <w:rFonts w:ascii="Arial Narrow" w:hAnsi="Arial Narrow" w:cs="Arial"/>
                <w:b/>
                <w:bCs/>
                <w:spacing w:val="-8"/>
                <w:sz w:val="19"/>
                <w:szCs w:val="19"/>
              </w:rPr>
              <w:t>A</w:t>
            </w:r>
            <w:r w:rsidRPr="00EB1076">
              <w:rPr>
                <w:rFonts w:ascii="Arial Narrow" w:hAnsi="Arial Narrow" w:cs="Arial"/>
                <w:sz w:val="19"/>
                <w:szCs w:val="19"/>
              </w:rPr>
              <w:t xml:space="preserve">: </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La</w:t>
            </w:r>
            <w:r w:rsidRPr="00EB1076">
              <w:rPr>
                <w:rFonts w:ascii="Arial Narrow" w:hAnsi="Arial Narrow" w:cs="Arial"/>
                <w:sz w:val="19"/>
                <w:szCs w:val="19"/>
              </w:rPr>
              <w:t xml:space="preserve">s </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per</w:t>
            </w:r>
            <w:r w:rsidRPr="00EB1076">
              <w:rPr>
                <w:rFonts w:ascii="Arial Narrow" w:hAnsi="Arial Narrow" w:cs="Arial"/>
                <w:spacing w:val="1"/>
                <w:sz w:val="19"/>
                <w:szCs w:val="19"/>
              </w:rPr>
              <w:t>s</w:t>
            </w:r>
            <w:r w:rsidRPr="00EB1076">
              <w:rPr>
                <w:rFonts w:ascii="Arial Narrow" w:hAnsi="Arial Narrow" w:cs="Arial"/>
                <w:spacing w:val="-1"/>
                <w:sz w:val="19"/>
                <w:szCs w:val="19"/>
              </w:rPr>
              <w:t>ona</w:t>
            </w:r>
            <w:r w:rsidRPr="00EB1076">
              <w:rPr>
                <w:rFonts w:ascii="Arial Narrow" w:hAnsi="Arial Narrow" w:cs="Arial"/>
                <w:sz w:val="19"/>
                <w:szCs w:val="19"/>
              </w:rPr>
              <w:t xml:space="preserve">s </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qu</w:t>
            </w:r>
            <w:r w:rsidRPr="00EB1076">
              <w:rPr>
                <w:rFonts w:ascii="Arial Narrow" w:hAnsi="Arial Narrow" w:cs="Arial"/>
                <w:sz w:val="19"/>
                <w:szCs w:val="19"/>
              </w:rPr>
              <w:t xml:space="preserve">e </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o</w:t>
            </w:r>
            <w:r w:rsidRPr="00EB1076">
              <w:rPr>
                <w:rFonts w:ascii="Arial Narrow" w:hAnsi="Arial Narrow" w:cs="Arial"/>
                <w:sz w:val="19"/>
                <w:szCs w:val="19"/>
              </w:rPr>
              <w:t xml:space="preserve">lo </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uen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 xml:space="preserve">n </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 xml:space="preserve">n </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l </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u</w:t>
            </w:r>
            <w:r w:rsidRPr="00EB1076">
              <w:rPr>
                <w:rFonts w:ascii="Arial Narrow" w:hAnsi="Arial Narrow" w:cs="Arial"/>
                <w:spacing w:val="-3"/>
                <w:sz w:val="19"/>
                <w:szCs w:val="19"/>
              </w:rPr>
              <w:t>r</w:t>
            </w:r>
            <w:r w:rsidRPr="00EB1076">
              <w:rPr>
                <w:rFonts w:ascii="Arial Narrow" w:hAnsi="Arial Narrow" w:cs="Arial"/>
                <w:spacing w:val="1"/>
                <w:sz w:val="19"/>
                <w:szCs w:val="19"/>
              </w:rPr>
              <w:t>s</w:t>
            </w:r>
            <w:r w:rsidRPr="00EB1076">
              <w:rPr>
                <w:rFonts w:ascii="Arial Narrow" w:hAnsi="Arial Narrow" w:cs="Arial"/>
                <w:sz w:val="19"/>
                <w:szCs w:val="19"/>
              </w:rPr>
              <w:t xml:space="preserve">o </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irtu</w:t>
            </w:r>
            <w:r w:rsidRPr="00EB1076">
              <w:rPr>
                <w:rFonts w:ascii="Arial Narrow" w:hAnsi="Arial Narrow" w:cs="Arial"/>
                <w:spacing w:val="-1"/>
                <w:sz w:val="19"/>
                <w:szCs w:val="19"/>
              </w:rPr>
              <w:t>a</w:t>
            </w:r>
            <w:r w:rsidRPr="00EB1076">
              <w:rPr>
                <w:rFonts w:ascii="Arial Narrow" w:hAnsi="Arial Narrow" w:cs="Arial"/>
                <w:sz w:val="19"/>
                <w:szCs w:val="19"/>
              </w:rPr>
              <w:t xml:space="preserve">l </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002553D7" w:rsidRPr="00EB1076">
              <w:rPr>
                <w:rFonts w:ascii="Arial Narrow" w:hAnsi="Arial Narrow" w:cs="Arial"/>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in</w:t>
            </w:r>
            <w:r w:rsidRPr="00EB1076">
              <w:rPr>
                <w:rFonts w:ascii="Arial Narrow" w:hAnsi="Arial Narrow" w:cs="Arial"/>
                <w:spacing w:val="1"/>
                <w:sz w:val="19"/>
                <w:szCs w:val="19"/>
              </w:rPr>
              <w:t>c</w:t>
            </w:r>
            <w:r w:rsidRPr="00EB1076">
              <w:rPr>
                <w:rFonts w:ascii="Arial Narrow" w:hAnsi="Arial Narrow" w:cs="Arial"/>
                <w:spacing w:val="-1"/>
                <w:sz w:val="19"/>
                <w:szCs w:val="19"/>
              </w:rPr>
              <w:t>ue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hora</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3"/>
                <w:sz w:val="19"/>
                <w:szCs w:val="19"/>
              </w:rPr>
              <w:t xml:space="preserve"> </w:t>
            </w:r>
            <w:r w:rsidRPr="00EB1076">
              <w:rPr>
                <w:rFonts w:ascii="Arial Narrow" w:hAnsi="Arial Narrow" w:cs="Arial"/>
                <w:sz w:val="19"/>
                <w:szCs w:val="19"/>
              </w:rPr>
              <w:t>y</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 xml:space="preserve">lud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es</w:t>
            </w:r>
            <w:r w:rsidRPr="00EB1076">
              <w:rPr>
                <w:rFonts w:ascii="Arial Narrow" w:hAnsi="Arial Narrow" w:cs="Arial"/>
                <w:spacing w:val="1"/>
                <w:sz w:val="19"/>
                <w:szCs w:val="19"/>
              </w:rPr>
              <w:t>t</w:t>
            </w:r>
            <w:r w:rsidRPr="00EB1076">
              <w:rPr>
                <w:rFonts w:ascii="Arial Narrow" w:hAnsi="Arial Narrow" w:cs="Arial"/>
                <w:spacing w:val="-3"/>
                <w:sz w:val="19"/>
                <w:szCs w:val="19"/>
              </w:rPr>
              <w:t>á</w:t>
            </w:r>
            <w:r w:rsidRPr="00EB1076">
              <w:rPr>
                <w:rFonts w:ascii="Arial Narrow" w:hAnsi="Arial Narrow" w:cs="Arial"/>
                <w:sz w:val="19"/>
                <w:szCs w:val="19"/>
              </w:rPr>
              <w:t xml:space="preserve">n </w:t>
            </w:r>
            <w:r w:rsidRPr="00EB1076">
              <w:rPr>
                <w:rFonts w:ascii="Arial Narrow" w:hAnsi="Arial Narrow" w:cs="Arial"/>
                <w:spacing w:val="1"/>
                <w:sz w:val="19"/>
                <w:szCs w:val="19"/>
              </w:rPr>
              <w:t>f</w:t>
            </w:r>
            <w:r w:rsidRPr="00EB1076">
              <w:rPr>
                <w:rFonts w:ascii="Arial Narrow" w:hAnsi="Arial Narrow" w:cs="Arial"/>
                <w:spacing w:val="-1"/>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u</w:t>
            </w:r>
            <w:r w:rsidRPr="00EB1076">
              <w:rPr>
                <w:rFonts w:ascii="Arial Narrow" w:hAnsi="Arial Narrow" w:cs="Arial"/>
                <w:spacing w:val="-2"/>
                <w:sz w:val="19"/>
                <w:szCs w:val="19"/>
              </w:rPr>
              <w:t>l</w:t>
            </w:r>
            <w:r w:rsidRPr="00EB1076">
              <w:rPr>
                <w:rFonts w:ascii="Arial Narrow" w:hAnsi="Arial Narrow" w:cs="Arial"/>
                <w:spacing w:val="1"/>
                <w:sz w:val="19"/>
                <w:szCs w:val="19"/>
              </w:rPr>
              <w:t>t</w:t>
            </w:r>
            <w:r w:rsidRPr="00EB1076">
              <w:rPr>
                <w:rFonts w:ascii="Arial Narrow" w:hAnsi="Arial Narrow" w:cs="Arial"/>
                <w:spacing w:val="-1"/>
                <w:sz w:val="19"/>
                <w:szCs w:val="19"/>
              </w:rPr>
              <w:t>ada</w:t>
            </w:r>
            <w:r w:rsidRPr="00EB1076">
              <w:rPr>
                <w:rFonts w:ascii="Arial Narrow" w:hAnsi="Arial Narrow" w:cs="Arial"/>
                <w:sz w:val="19"/>
                <w:szCs w:val="19"/>
              </w:rPr>
              <w:t xml:space="preserve">s </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par</w:t>
            </w:r>
            <w:r w:rsidRPr="00EB1076">
              <w:rPr>
                <w:rFonts w:ascii="Arial Narrow" w:hAnsi="Arial Narrow" w:cs="Arial"/>
                <w:sz w:val="19"/>
                <w:szCs w:val="19"/>
              </w:rPr>
              <w:t>a</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3"/>
                <w:sz w:val="19"/>
                <w:szCs w:val="19"/>
              </w:rPr>
              <w:t>d</w:t>
            </w:r>
            <w:r w:rsidRPr="00EB1076">
              <w:rPr>
                <w:rFonts w:ascii="Arial Narrow" w:hAnsi="Arial Narrow" w:cs="Arial"/>
                <w:spacing w:val="3"/>
                <w:sz w:val="19"/>
                <w:szCs w:val="19"/>
              </w:rPr>
              <w:t>m</w:t>
            </w:r>
            <w:r w:rsidRPr="00EB1076">
              <w:rPr>
                <w:rFonts w:ascii="Arial Narrow" w:hAnsi="Arial Narrow" w:cs="Arial"/>
                <w:sz w:val="19"/>
                <w:szCs w:val="19"/>
              </w:rPr>
              <w:t>in</w:t>
            </w:r>
            <w:r w:rsidRPr="00EB1076">
              <w:rPr>
                <w:rFonts w:ascii="Arial Narrow" w:hAnsi="Arial Narrow" w:cs="Arial"/>
                <w:spacing w:val="-2"/>
                <w:sz w:val="19"/>
                <w:szCs w:val="19"/>
              </w:rPr>
              <w:t>i</w:t>
            </w:r>
            <w:r w:rsidRPr="00EB1076">
              <w:rPr>
                <w:rFonts w:ascii="Arial Narrow" w:hAnsi="Arial Narrow" w:cs="Arial"/>
                <w:spacing w:val="1"/>
                <w:sz w:val="19"/>
                <w:szCs w:val="19"/>
              </w:rPr>
              <w:t>st</w:t>
            </w:r>
            <w:r w:rsidRPr="00EB1076">
              <w:rPr>
                <w:rFonts w:ascii="Arial Narrow" w:hAnsi="Arial Narrow" w:cs="Arial"/>
                <w:spacing w:val="-1"/>
                <w:sz w:val="19"/>
                <w:szCs w:val="19"/>
              </w:rPr>
              <w:t>ra</w:t>
            </w:r>
            <w:r w:rsidRPr="00EB1076">
              <w:rPr>
                <w:rFonts w:ascii="Arial Narrow" w:hAnsi="Arial Narrow" w:cs="Arial"/>
                <w:sz w:val="19"/>
                <w:szCs w:val="19"/>
              </w:rPr>
              <w:t>r</w:t>
            </w:r>
            <w:r w:rsidRPr="00EB1076">
              <w:rPr>
                <w:rFonts w:ascii="Arial Narrow" w:hAnsi="Arial Narrow" w:cs="Arial"/>
                <w:spacing w:val="43"/>
                <w:sz w:val="19"/>
                <w:szCs w:val="19"/>
              </w:rPr>
              <w:t xml:space="preserve"> </w:t>
            </w:r>
            <w:r w:rsidRPr="00EB1076">
              <w:rPr>
                <w:rFonts w:ascii="Arial Narrow" w:hAnsi="Arial Narrow" w:cs="Arial"/>
                <w:sz w:val="19"/>
                <w:szCs w:val="19"/>
              </w:rPr>
              <w:t>y</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2"/>
                <w:sz w:val="19"/>
                <w:szCs w:val="19"/>
              </w:rPr>
              <w:t>j</w:t>
            </w:r>
            <w:r w:rsidRPr="00EB1076">
              <w:rPr>
                <w:rFonts w:ascii="Arial Narrow" w:hAnsi="Arial Narrow" w:cs="Arial"/>
                <w:spacing w:val="-1"/>
                <w:sz w:val="19"/>
                <w:szCs w:val="19"/>
              </w:rPr>
              <w:t>e</w:t>
            </w:r>
            <w:r w:rsidRPr="00EB1076">
              <w:rPr>
                <w:rFonts w:ascii="Arial Narrow" w:hAnsi="Arial Narrow" w:cs="Arial"/>
                <w:spacing w:val="1"/>
                <w:sz w:val="19"/>
                <w:szCs w:val="19"/>
              </w:rPr>
              <w:t>c</w:t>
            </w:r>
            <w:r w:rsidRPr="00EB1076">
              <w:rPr>
                <w:rFonts w:ascii="Arial Narrow" w:hAnsi="Arial Narrow" w:cs="Arial"/>
                <w:spacing w:val="-1"/>
                <w:sz w:val="19"/>
                <w:szCs w:val="19"/>
              </w:rPr>
              <w:t>u</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l  </w:t>
            </w:r>
            <w:r w:rsidRPr="00EB1076">
              <w:rPr>
                <w:rFonts w:ascii="Arial Narrow" w:hAnsi="Arial Narrow" w:cs="Arial"/>
                <w:spacing w:val="-2"/>
                <w:sz w:val="19"/>
                <w:szCs w:val="19"/>
              </w:rPr>
              <w:t>S</w:t>
            </w:r>
            <w:r w:rsidRPr="00EB1076">
              <w:rPr>
                <w:rFonts w:ascii="Arial Narrow" w:hAnsi="Arial Narrow" w:cs="Arial"/>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t</w:t>
            </w:r>
            <w:r w:rsidRPr="00EB1076">
              <w:rPr>
                <w:rFonts w:ascii="Arial Narrow" w:hAnsi="Arial Narrow" w:cs="Arial"/>
                <w:spacing w:val="-3"/>
                <w:sz w:val="19"/>
                <w:szCs w:val="19"/>
              </w:rPr>
              <w:t>e</w:t>
            </w:r>
            <w:r w:rsidRPr="00EB1076">
              <w:rPr>
                <w:rFonts w:ascii="Arial Narrow" w:hAnsi="Arial Narrow" w:cs="Arial"/>
                <w:spacing w:val="3"/>
                <w:sz w:val="19"/>
                <w:szCs w:val="19"/>
              </w:rPr>
              <w:t>m</w:t>
            </w:r>
            <w:r w:rsidRPr="00EB1076">
              <w:rPr>
                <w:rFonts w:ascii="Arial Narrow" w:hAnsi="Arial Narrow" w:cs="Arial"/>
                <w:sz w:val="19"/>
                <w:szCs w:val="19"/>
              </w:rPr>
              <w:t>a</w:t>
            </w:r>
            <w:r w:rsidRPr="00EB1076">
              <w:rPr>
                <w:rFonts w:ascii="Arial Narrow" w:hAnsi="Arial Narrow" w:cs="Arial"/>
                <w:spacing w:val="43"/>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4"/>
                <w:sz w:val="19"/>
                <w:szCs w:val="19"/>
              </w:rPr>
              <w:t xml:space="preserve"> </w:t>
            </w:r>
            <w:r w:rsidRPr="00EB1076">
              <w:rPr>
                <w:rFonts w:ascii="Arial Narrow" w:hAnsi="Arial Narrow" w:cs="Arial"/>
                <w:sz w:val="19"/>
                <w:szCs w:val="19"/>
              </w:rPr>
              <w:t>G</w:t>
            </w:r>
            <w:r w:rsidRPr="00EB1076">
              <w:rPr>
                <w:rFonts w:ascii="Arial Narrow" w:hAnsi="Arial Narrow" w:cs="Arial"/>
                <w:spacing w:val="-3"/>
                <w:sz w:val="19"/>
                <w:szCs w:val="19"/>
              </w:rPr>
              <w:t>e</w:t>
            </w:r>
            <w:r w:rsidRPr="00EB1076">
              <w:rPr>
                <w:rFonts w:ascii="Arial Narrow" w:hAnsi="Arial Narrow" w:cs="Arial"/>
                <w:spacing w:val="1"/>
                <w:sz w:val="19"/>
                <w:szCs w:val="19"/>
              </w:rPr>
              <w:t>st</w:t>
            </w:r>
            <w:r w:rsidRPr="00EB1076">
              <w:rPr>
                <w:rFonts w:ascii="Arial Narrow" w:hAnsi="Arial Narrow" w:cs="Arial"/>
                <w:sz w:val="19"/>
                <w:szCs w:val="19"/>
              </w:rPr>
              <w:t>ión</w:t>
            </w:r>
            <w:r w:rsidRPr="00EB1076">
              <w:rPr>
                <w:rFonts w:ascii="Arial Narrow" w:hAnsi="Arial Narrow" w:cs="Arial"/>
                <w:spacing w:val="43"/>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 xml:space="preserve">n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2"/>
                <w:sz w:val="19"/>
                <w:szCs w:val="19"/>
              </w:rPr>
              <w:t xml:space="preserve"> </w:t>
            </w:r>
            <w:r w:rsidRPr="00EB1076">
              <w:rPr>
                <w:rFonts w:ascii="Arial Narrow" w:hAnsi="Arial Narrow" w:cs="Arial"/>
                <w:sz w:val="19"/>
                <w:szCs w:val="19"/>
              </w:rPr>
              <w:t>y</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3"/>
                <w:sz w:val="19"/>
                <w:szCs w:val="19"/>
              </w:rPr>
              <w:t>a</w:t>
            </w:r>
            <w:r w:rsidRPr="00EB1076">
              <w:rPr>
                <w:rFonts w:ascii="Arial Narrow" w:hAnsi="Arial Narrow" w:cs="Arial"/>
                <w:sz w:val="19"/>
                <w:szCs w:val="19"/>
              </w:rPr>
              <w:t>lud</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l</w:t>
            </w:r>
            <w:r w:rsidRPr="00EB1076">
              <w:rPr>
                <w:rFonts w:ascii="Arial Narrow" w:hAnsi="Arial Narrow" w:cs="Arial"/>
                <w:spacing w:val="3"/>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 xml:space="preserve">jo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z w:val="19"/>
                <w:szCs w:val="19"/>
              </w:rPr>
              <w:t>l</w:t>
            </w:r>
            <w:r w:rsidRPr="00EB1076">
              <w:rPr>
                <w:rFonts w:ascii="Arial Narrow" w:hAnsi="Arial Narrow" w:cs="Arial"/>
                <w:spacing w:val="-3"/>
                <w:sz w:val="19"/>
                <w:szCs w:val="19"/>
              </w:rPr>
              <w:t>a</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mp</w:t>
            </w:r>
            <w:r w:rsidRPr="00EB1076">
              <w:rPr>
                <w:rFonts w:ascii="Arial Narrow" w:hAnsi="Arial Narrow" w:cs="Arial"/>
                <w:spacing w:val="-1"/>
                <w:sz w:val="19"/>
                <w:szCs w:val="19"/>
              </w:rPr>
              <w:t>re</w:t>
            </w:r>
            <w:r w:rsidRPr="00EB1076">
              <w:rPr>
                <w:rFonts w:ascii="Arial Narrow" w:hAnsi="Arial Narrow" w:cs="Arial"/>
                <w:spacing w:val="1"/>
                <w:sz w:val="19"/>
                <w:szCs w:val="19"/>
              </w:rPr>
              <w:t>s</w:t>
            </w:r>
            <w:r w:rsidRPr="00EB1076">
              <w:rPr>
                <w:rFonts w:ascii="Arial Narrow" w:hAnsi="Arial Narrow" w:cs="Arial"/>
                <w:spacing w:val="-3"/>
                <w:sz w:val="19"/>
                <w:szCs w:val="19"/>
              </w:rPr>
              <w:t>a</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d</w:t>
            </w:r>
            <w:r w:rsidRPr="00EB1076">
              <w:rPr>
                <w:rFonts w:ascii="Arial Narrow" w:hAnsi="Arial Narrow" w:cs="Arial"/>
                <w:sz w:val="19"/>
                <w:szCs w:val="19"/>
              </w:rPr>
              <w:t>iez</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(10</w:t>
            </w:r>
            <w:r w:rsidRPr="00EB1076">
              <w:rPr>
                <w:rFonts w:ascii="Arial Narrow" w:hAnsi="Arial Narrow" w:cs="Arial"/>
                <w:sz w:val="19"/>
                <w:szCs w:val="19"/>
              </w:rPr>
              <w:t xml:space="preserve">) o </w:t>
            </w:r>
            <w:r w:rsidRPr="00EB1076">
              <w:rPr>
                <w:rFonts w:ascii="Arial Narrow" w:hAnsi="Arial Narrow" w:cs="Arial"/>
                <w:spacing w:val="3"/>
                <w:sz w:val="19"/>
                <w:szCs w:val="19"/>
              </w:rPr>
              <w:t>m</w:t>
            </w:r>
            <w:r w:rsidRPr="00EB1076">
              <w:rPr>
                <w:rFonts w:ascii="Arial Narrow" w:hAnsi="Arial Narrow" w:cs="Arial"/>
                <w:spacing w:val="-1"/>
                <w:sz w:val="19"/>
                <w:szCs w:val="19"/>
              </w:rPr>
              <w:t>en</w:t>
            </w:r>
            <w:r w:rsidRPr="00EB1076">
              <w:rPr>
                <w:rFonts w:ascii="Arial Narrow" w:hAnsi="Arial Narrow" w:cs="Arial"/>
                <w:spacing w:val="-3"/>
                <w:sz w:val="19"/>
                <w:szCs w:val="19"/>
              </w:rPr>
              <w:t>o</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ja</w:t>
            </w:r>
            <w:r w:rsidRPr="00EB1076">
              <w:rPr>
                <w:rFonts w:ascii="Arial Narrow" w:hAnsi="Arial Narrow" w:cs="Arial"/>
                <w:spacing w:val="-1"/>
                <w:sz w:val="19"/>
                <w:szCs w:val="19"/>
              </w:rPr>
              <w:t>dore</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la</w:t>
            </w:r>
            <w:r w:rsidRPr="00EB1076">
              <w:rPr>
                <w:rFonts w:ascii="Arial Narrow" w:hAnsi="Arial Narrow" w:cs="Arial"/>
                <w:spacing w:val="-1"/>
                <w:sz w:val="19"/>
                <w:szCs w:val="19"/>
              </w:rPr>
              <w:t>s</w:t>
            </w:r>
            <w:r w:rsidRPr="00EB1076">
              <w:rPr>
                <w:rFonts w:ascii="Arial Narrow" w:hAnsi="Arial Narrow" w:cs="Arial"/>
                <w:sz w:val="19"/>
                <w:szCs w:val="19"/>
              </w:rPr>
              <w:t>i</w:t>
            </w:r>
            <w:r w:rsidRPr="00EB1076">
              <w:rPr>
                <w:rFonts w:ascii="Arial Narrow" w:hAnsi="Arial Narrow" w:cs="Arial"/>
                <w:spacing w:val="1"/>
                <w:sz w:val="19"/>
                <w:szCs w:val="19"/>
              </w:rPr>
              <w:t>f</w:t>
            </w:r>
            <w:r w:rsidRPr="00EB1076">
              <w:rPr>
                <w:rFonts w:ascii="Arial Narrow" w:hAnsi="Arial Narrow" w:cs="Arial"/>
                <w:spacing w:val="-2"/>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ada</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n</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r</w:t>
            </w:r>
            <w:r w:rsidRPr="00EB1076">
              <w:rPr>
                <w:rFonts w:ascii="Arial Narrow" w:hAnsi="Arial Narrow" w:cs="Arial"/>
                <w:sz w:val="19"/>
                <w:szCs w:val="19"/>
              </w:rPr>
              <w:t>ie</w:t>
            </w:r>
            <w:r w:rsidRPr="00EB1076">
              <w:rPr>
                <w:rFonts w:ascii="Arial Narrow" w:hAnsi="Arial Narrow" w:cs="Arial"/>
                <w:spacing w:val="1"/>
                <w:sz w:val="19"/>
                <w:szCs w:val="19"/>
              </w:rPr>
              <w:t>s</w:t>
            </w:r>
            <w:r w:rsidRPr="00EB1076">
              <w:rPr>
                <w:rFonts w:ascii="Arial Narrow" w:hAnsi="Arial Narrow" w:cs="Arial"/>
                <w:spacing w:val="-1"/>
                <w:sz w:val="19"/>
                <w:szCs w:val="19"/>
              </w:rPr>
              <w:t>g</w:t>
            </w:r>
            <w:r w:rsidRPr="00EB1076">
              <w:rPr>
                <w:rFonts w:ascii="Arial Narrow" w:hAnsi="Arial Narrow" w:cs="Arial"/>
                <w:sz w:val="19"/>
                <w:szCs w:val="19"/>
              </w:rPr>
              <w:t xml:space="preserve">o </w:t>
            </w:r>
            <w:r w:rsidRPr="00EB1076">
              <w:rPr>
                <w:rFonts w:ascii="Arial Narrow" w:hAnsi="Arial Narrow" w:cs="Arial"/>
                <w:spacing w:val="1"/>
                <w:sz w:val="19"/>
                <w:szCs w:val="19"/>
              </w:rPr>
              <w:t>I</w:t>
            </w:r>
            <w:r w:rsidRPr="00EB1076">
              <w:rPr>
                <w:rFonts w:ascii="Arial Narrow" w:hAnsi="Arial Narrow" w:cs="Arial"/>
                <w:sz w:val="19"/>
                <w:szCs w:val="19"/>
              </w:rPr>
              <w:t>,</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I</w:t>
            </w:r>
            <w:r w:rsidRPr="00EB1076">
              <w:rPr>
                <w:rFonts w:ascii="Arial Narrow" w:hAnsi="Arial Narrow" w:cs="Arial"/>
                <w:sz w:val="19"/>
                <w:szCs w:val="19"/>
              </w:rPr>
              <w:t>I</w:t>
            </w:r>
            <w:r w:rsidRPr="00EB1076">
              <w:rPr>
                <w:rFonts w:ascii="Arial Narrow" w:hAnsi="Arial Narrow" w:cs="Arial"/>
                <w:spacing w:val="4"/>
                <w:sz w:val="19"/>
                <w:szCs w:val="19"/>
              </w:rPr>
              <w:t xml:space="preserve"> </w:t>
            </w:r>
            <w:r w:rsidRPr="00EB1076">
              <w:rPr>
                <w:rFonts w:ascii="Arial Narrow" w:hAnsi="Arial Narrow" w:cs="Arial"/>
                <w:sz w:val="19"/>
                <w:szCs w:val="19"/>
              </w:rPr>
              <w:t>ó</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I</w:t>
            </w:r>
            <w:r w:rsidRPr="00EB1076">
              <w:rPr>
                <w:rFonts w:ascii="Arial Narrow" w:hAnsi="Arial Narrow" w:cs="Arial"/>
                <w:spacing w:val="-1"/>
                <w:sz w:val="19"/>
                <w:szCs w:val="19"/>
              </w:rPr>
              <w:t>I</w:t>
            </w:r>
            <w:r w:rsidRPr="00EB1076">
              <w:rPr>
                <w:rFonts w:ascii="Arial Narrow" w:hAnsi="Arial Narrow" w:cs="Arial"/>
                <w:spacing w:val="1"/>
                <w:sz w:val="19"/>
                <w:szCs w:val="19"/>
              </w:rPr>
              <w:t>I</w:t>
            </w:r>
            <w:r w:rsidRPr="00EB1076">
              <w:rPr>
                <w:rFonts w:ascii="Arial Narrow" w:hAnsi="Arial Narrow" w:cs="Arial"/>
                <w:sz w:val="19"/>
                <w:szCs w:val="19"/>
              </w:rPr>
              <w:t>,</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per</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n</w:t>
            </w:r>
            <w:r w:rsidRPr="00EB1076">
              <w:rPr>
                <w:rFonts w:ascii="Arial Narrow" w:hAnsi="Arial Narrow" w:cs="Arial"/>
                <w:sz w:val="19"/>
                <w:szCs w:val="19"/>
              </w:rPr>
              <w:t>o</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puede</w:t>
            </w:r>
            <w:r w:rsidRPr="00EB1076">
              <w:rPr>
                <w:rFonts w:ascii="Arial Narrow" w:hAnsi="Arial Narrow" w:cs="Arial"/>
                <w:sz w:val="19"/>
                <w:szCs w:val="19"/>
              </w:rPr>
              <w:t xml:space="preserve">n </w:t>
            </w:r>
            <w:r w:rsidRPr="00EB1076">
              <w:rPr>
                <w:rFonts w:ascii="Arial Narrow" w:hAnsi="Arial Narrow" w:cs="Arial"/>
                <w:spacing w:val="-1"/>
                <w:sz w:val="19"/>
                <w:szCs w:val="19"/>
              </w:rPr>
              <w:t>d</w:t>
            </w:r>
            <w:r w:rsidRPr="00EB1076">
              <w:rPr>
                <w:rFonts w:ascii="Arial Narrow" w:hAnsi="Arial Narrow" w:cs="Arial"/>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eña</w:t>
            </w:r>
            <w:r w:rsidRPr="00EB1076">
              <w:rPr>
                <w:rFonts w:ascii="Arial Narrow" w:hAnsi="Arial Narrow" w:cs="Arial"/>
                <w:sz w:val="19"/>
                <w:szCs w:val="19"/>
              </w:rPr>
              <w:t>r</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d</w:t>
            </w:r>
            <w:r w:rsidRPr="00EB1076">
              <w:rPr>
                <w:rFonts w:ascii="Arial Narrow" w:hAnsi="Arial Narrow" w:cs="Arial"/>
                <w:spacing w:val="-2"/>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h</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t</w:t>
            </w:r>
            <w:r w:rsidRPr="00EB1076">
              <w:rPr>
                <w:rFonts w:ascii="Arial Narrow" w:hAnsi="Arial Narrow" w:cs="Arial"/>
                <w:spacing w:val="-3"/>
                <w:sz w:val="19"/>
                <w:szCs w:val="19"/>
              </w:rPr>
              <w:t>e</w:t>
            </w:r>
            <w:r w:rsidRPr="00EB1076">
              <w:rPr>
                <w:rFonts w:ascii="Arial Narrow" w:hAnsi="Arial Narrow" w:cs="Arial"/>
                <w:spacing w:val="3"/>
                <w:sz w:val="19"/>
                <w:szCs w:val="19"/>
              </w:rPr>
              <w:t>m</w:t>
            </w:r>
            <w:r w:rsidRPr="00EB1076">
              <w:rPr>
                <w:rFonts w:ascii="Arial Narrow" w:hAnsi="Arial Narrow" w:cs="Arial"/>
                <w:spacing w:val="-3"/>
                <w:sz w:val="19"/>
                <w:szCs w:val="19"/>
              </w:rPr>
              <w:t>a</w:t>
            </w:r>
            <w:r w:rsidRPr="00EB1076">
              <w:rPr>
                <w:rFonts w:ascii="Arial Narrow" w:hAnsi="Arial Narrow" w:cs="Arial"/>
                <w:sz w:val="19"/>
                <w:szCs w:val="19"/>
              </w:rPr>
              <w:t>,</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
                <w:sz w:val="19"/>
                <w:szCs w:val="19"/>
              </w:rPr>
              <w:t>c</w:t>
            </w:r>
            <w:r w:rsidRPr="00EB1076">
              <w:rPr>
                <w:rFonts w:ascii="Arial Narrow" w:hAnsi="Arial Narrow" w:cs="Arial"/>
                <w:spacing w:val="-1"/>
                <w:sz w:val="19"/>
                <w:szCs w:val="19"/>
              </w:rPr>
              <w:t>oncordan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3"/>
                <w:sz w:val="19"/>
                <w:szCs w:val="19"/>
              </w:rPr>
              <w:t xml:space="preserve"> </w:t>
            </w:r>
            <w:r w:rsidRPr="00EB1076">
              <w:rPr>
                <w:rFonts w:ascii="Arial Narrow" w:hAnsi="Arial Narrow" w:cs="Arial"/>
                <w:sz w:val="19"/>
                <w:szCs w:val="19"/>
              </w:rPr>
              <w:t>lo</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eña</w:t>
            </w:r>
            <w:r w:rsidRPr="00EB1076">
              <w:rPr>
                <w:rFonts w:ascii="Arial Narrow" w:hAnsi="Arial Narrow" w:cs="Arial"/>
                <w:sz w:val="19"/>
                <w:szCs w:val="19"/>
              </w:rPr>
              <w:t>la</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3"/>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 xml:space="preserve">a </w:t>
            </w:r>
            <w:r w:rsidRPr="00EB1076">
              <w:rPr>
                <w:rFonts w:ascii="Arial Narrow" w:hAnsi="Arial Narrow" w:cs="Arial"/>
                <w:spacing w:val="-1"/>
                <w:sz w:val="19"/>
                <w:szCs w:val="19"/>
              </w:rPr>
              <w:t>Re</w:t>
            </w:r>
            <w:r w:rsidRPr="00EB1076">
              <w:rPr>
                <w:rFonts w:ascii="Arial Narrow" w:hAnsi="Arial Narrow" w:cs="Arial"/>
                <w:spacing w:val="1"/>
                <w:sz w:val="19"/>
                <w:szCs w:val="19"/>
              </w:rPr>
              <w:t>s</w:t>
            </w:r>
            <w:r w:rsidRPr="00EB1076">
              <w:rPr>
                <w:rFonts w:ascii="Arial Narrow" w:hAnsi="Arial Narrow" w:cs="Arial"/>
                <w:spacing w:val="-1"/>
                <w:sz w:val="19"/>
                <w:szCs w:val="19"/>
              </w:rPr>
              <w:t>o</w:t>
            </w:r>
            <w:r w:rsidRPr="00EB1076">
              <w:rPr>
                <w:rFonts w:ascii="Arial Narrow" w:hAnsi="Arial Narrow" w:cs="Arial"/>
                <w:sz w:val="19"/>
                <w:szCs w:val="19"/>
              </w:rPr>
              <w:t>lu</w:t>
            </w:r>
            <w:r w:rsidRPr="00EB1076">
              <w:rPr>
                <w:rFonts w:ascii="Arial Narrow" w:hAnsi="Arial Narrow" w:cs="Arial"/>
                <w:spacing w:val="1"/>
                <w:sz w:val="19"/>
                <w:szCs w:val="19"/>
              </w:rPr>
              <w:t>c</w:t>
            </w:r>
            <w:r w:rsidRPr="00EB1076">
              <w:rPr>
                <w:rFonts w:ascii="Arial Narrow" w:hAnsi="Arial Narrow" w:cs="Arial"/>
                <w:sz w:val="19"/>
                <w:szCs w:val="19"/>
              </w:rPr>
              <w:t>ión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492</w:t>
            </w:r>
            <w:r w:rsidRPr="00EB1076">
              <w:rPr>
                <w:rFonts w:ascii="Arial Narrow" w:hAnsi="Arial Narrow" w:cs="Arial"/>
                <w:sz w:val="19"/>
                <w:szCs w:val="19"/>
              </w:rPr>
              <w:t>7</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201</w:t>
            </w:r>
            <w:r w:rsidRPr="00EB1076">
              <w:rPr>
                <w:rFonts w:ascii="Arial Narrow" w:hAnsi="Arial Narrow" w:cs="Arial"/>
                <w:sz w:val="19"/>
                <w:szCs w:val="19"/>
              </w:rPr>
              <w:t>6</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M</w:t>
            </w:r>
            <w:r w:rsidRPr="00EB1076">
              <w:rPr>
                <w:rFonts w:ascii="Arial Narrow" w:hAnsi="Arial Narrow" w:cs="Arial"/>
                <w:sz w:val="19"/>
                <w:szCs w:val="19"/>
              </w:rPr>
              <w:t>in</w:t>
            </w:r>
            <w:r w:rsidRPr="00EB1076">
              <w:rPr>
                <w:rFonts w:ascii="Arial Narrow" w:hAnsi="Arial Narrow" w:cs="Arial"/>
                <w:spacing w:val="-2"/>
                <w:sz w:val="19"/>
                <w:szCs w:val="19"/>
              </w:rPr>
              <w:t>i</w:t>
            </w:r>
            <w:r w:rsidRPr="00EB1076">
              <w:rPr>
                <w:rFonts w:ascii="Arial Narrow" w:hAnsi="Arial Narrow" w:cs="Arial"/>
                <w:spacing w:val="1"/>
                <w:sz w:val="19"/>
                <w:szCs w:val="19"/>
              </w:rPr>
              <w:t>st</w:t>
            </w:r>
            <w:r w:rsidRPr="00EB1076">
              <w:rPr>
                <w:rFonts w:ascii="Arial Narrow" w:hAnsi="Arial Narrow" w:cs="Arial"/>
                <w:spacing w:val="-1"/>
                <w:sz w:val="19"/>
                <w:szCs w:val="19"/>
              </w:rPr>
              <w:t>er</w:t>
            </w:r>
            <w:r w:rsidRPr="00EB1076">
              <w:rPr>
                <w:rFonts w:ascii="Arial Narrow" w:hAnsi="Arial Narrow" w:cs="Arial"/>
                <w:sz w:val="19"/>
                <w:szCs w:val="19"/>
              </w:rPr>
              <w:t>io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w:t>
            </w:r>
            <w:r w:rsidRPr="00EB1076">
              <w:rPr>
                <w:rFonts w:ascii="Arial Narrow" w:hAnsi="Arial Narrow" w:cs="Arial"/>
                <w:spacing w:val="2"/>
                <w:sz w:val="19"/>
                <w:szCs w:val="19"/>
              </w:rPr>
              <w:t>o</w:t>
            </w:r>
            <w:r w:rsidRPr="00EB1076">
              <w:rPr>
                <w:rFonts w:ascii="Arial Narrow" w:hAnsi="Arial Narrow" w:cs="Arial"/>
                <w:sz w:val="19"/>
                <w:szCs w:val="19"/>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0F55F296"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r>
      <w:tr w:rsidR="001379B7" w:rsidRPr="00EB1076" w14:paraId="459641CB" w14:textId="77777777" w:rsidTr="001B3640">
        <w:trPr>
          <w:jc w:val="center"/>
        </w:trPr>
        <w:tc>
          <w:tcPr>
            <w:tcW w:w="1413" w:type="dxa"/>
            <w:tcBorders>
              <w:top w:val="single" w:sz="4" w:space="0" w:color="000000"/>
              <w:left w:val="single" w:sz="4" w:space="0" w:color="000000"/>
              <w:bottom w:val="single" w:sz="4" w:space="0" w:color="000000"/>
              <w:right w:val="single" w:sz="4" w:space="0" w:color="000000"/>
            </w:tcBorders>
          </w:tcPr>
          <w:p w14:paraId="3CFD090F"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52514F01"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1450A8F1"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756DD547" w14:textId="77777777" w:rsidR="001379B7" w:rsidRPr="00EB1076" w:rsidRDefault="001379B7" w:rsidP="004446F7">
            <w:pPr>
              <w:widowControl w:val="0"/>
              <w:autoSpaceDE w:val="0"/>
              <w:autoSpaceDN w:val="0"/>
              <w:adjustRightInd w:val="0"/>
              <w:ind w:right="180"/>
              <w:jc w:val="both"/>
              <w:rPr>
                <w:rFonts w:ascii="Arial Narrow" w:hAnsi="Arial Narrow" w:cs="Arial"/>
                <w:sz w:val="19"/>
                <w:szCs w:val="19"/>
              </w:rPr>
            </w:pPr>
            <w:r w:rsidRPr="00EB1076">
              <w:rPr>
                <w:rFonts w:ascii="Arial Narrow" w:hAnsi="Arial Narrow" w:cs="Arial"/>
                <w:sz w:val="19"/>
                <w:szCs w:val="19"/>
              </w:rPr>
              <w:t>O</w:t>
            </w:r>
            <w:r w:rsidRPr="00EB1076">
              <w:rPr>
                <w:rFonts w:ascii="Arial Narrow" w:hAnsi="Arial Narrow" w:cs="Arial"/>
                <w:spacing w:val="-1"/>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(11</w:t>
            </w:r>
            <w:r w:rsidRPr="00EB1076">
              <w:rPr>
                <w:rFonts w:ascii="Arial Narrow" w:hAnsi="Arial Narrow" w:cs="Arial"/>
                <w:sz w:val="19"/>
                <w:szCs w:val="19"/>
              </w:rPr>
              <w:t xml:space="preserve">) a </w:t>
            </w:r>
            <w:r w:rsidRPr="00EB1076">
              <w:rPr>
                <w:rFonts w:ascii="Arial Narrow" w:hAnsi="Arial Narrow" w:cs="Arial"/>
                <w:spacing w:val="1"/>
                <w:sz w:val="19"/>
                <w:szCs w:val="19"/>
              </w:rPr>
              <w:t>c</w:t>
            </w:r>
            <w:r w:rsidRPr="00EB1076">
              <w:rPr>
                <w:rFonts w:ascii="Arial Narrow" w:hAnsi="Arial Narrow" w:cs="Arial"/>
                <w:sz w:val="19"/>
                <w:szCs w:val="19"/>
              </w:rPr>
              <w:t>in</w:t>
            </w:r>
            <w:r w:rsidRPr="00EB1076">
              <w:rPr>
                <w:rFonts w:ascii="Arial Narrow" w:hAnsi="Arial Narrow" w:cs="Arial"/>
                <w:spacing w:val="1"/>
                <w:sz w:val="19"/>
                <w:szCs w:val="19"/>
              </w:rPr>
              <w:t>c</w:t>
            </w:r>
            <w:r w:rsidRPr="00EB1076">
              <w:rPr>
                <w:rFonts w:ascii="Arial Narrow" w:hAnsi="Arial Narrow" w:cs="Arial"/>
                <w:spacing w:val="-1"/>
                <w:sz w:val="19"/>
                <w:szCs w:val="19"/>
              </w:rPr>
              <w:t>ue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 xml:space="preserve">) </w:t>
            </w:r>
            <w:r w:rsidRPr="00EB1076">
              <w:rPr>
                <w:rFonts w:ascii="Arial Narrow" w:hAnsi="Arial Narrow" w:cs="Arial"/>
                <w:spacing w:val="1"/>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ja</w:t>
            </w:r>
            <w:r w:rsidRPr="00EB1076">
              <w:rPr>
                <w:rFonts w:ascii="Arial Narrow" w:hAnsi="Arial Narrow" w:cs="Arial"/>
                <w:spacing w:val="-1"/>
                <w:sz w:val="19"/>
                <w:szCs w:val="19"/>
              </w:rPr>
              <w:t>dore</w:t>
            </w:r>
            <w:r w:rsidRPr="00EB1076">
              <w:rPr>
                <w:rFonts w:ascii="Arial Narrow" w:hAnsi="Arial Narrow" w:cs="Arial"/>
                <w:sz w:val="19"/>
                <w:szCs w:val="19"/>
              </w:rPr>
              <w:t>s</w:t>
            </w:r>
          </w:p>
        </w:tc>
        <w:tc>
          <w:tcPr>
            <w:tcW w:w="1417" w:type="dxa"/>
            <w:tcBorders>
              <w:top w:val="single" w:sz="4" w:space="0" w:color="000000"/>
              <w:left w:val="single" w:sz="4" w:space="0" w:color="000000"/>
              <w:bottom w:val="single" w:sz="4" w:space="0" w:color="000000"/>
              <w:right w:val="single" w:sz="4" w:space="0" w:color="000000"/>
            </w:tcBorders>
          </w:tcPr>
          <w:p w14:paraId="119BF9AF"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27C66FD7"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02BD469A"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324A3DF7"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6537F32A"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pacing w:val="1"/>
                <w:sz w:val="19"/>
                <w:szCs w:val="19"/>
              </w:rPr>
              <w:t>I</w:t>
            </w:r>
            <w:r w:rsidRPr="00EB1076">
              <w:rPr>
                <w:rFonts w:ascii="Arial Narrow" w:hAnsi="Arial Narrow" w:cs="Arial"/>
                <w:sz w:val="19"/>
                <w:szCs w:val="19"/>
              </w:rPr>
              <w:t xml:space="preserve">, </w:t>
            </w:r>
            <w:r w:rsidRPr="00EB1076">
              <w:rPr>
                <w:rFonts w:ascii="Arial Narrow" w:hAnsi="Arial Narrow" w:cs="Arial"/>
                <w:spacing w:val="1"/>
                <w:sz w:val="19"/>
                <w:szCs w:val="19"/>
              </w:rPr>
              <w:t>I</w:t>
            </w:r>
            <w:r w:rsidRPr="00EB1076">
              <w:rPr>
                <w:rFonts w:ascii="Arial Narrow" w:hAnsi="Arial Narrow" w:cs="Arial"/>
                <w:sz w:val="19"/>
                <w:szCs w:val="19"/>
              </w:rPr>
              <w:t>I ó</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I</w:t>
            </w:r>
            <w:r w:rsidRPr="00EB1076">
              <w:rPr>
                <w:rFonts w:ascii="Arial Narrow" w:hAnsi="Arial Narrow" w:cs="Arial"/>
                <w:spacing w:val="-1"/>
                <w:sz w:val="19"/>
                <w:szCs w:val="19"/>
              </w:rPr>
              <w:t>I</w:t>
            </w:r>
            <w:r w:rsidRPr="00EB1076">
              <w:rPr>
                <w:rFonts w:ascii="Arial Narrow" w:hAnsi="Arial Narrow" w:cs="Arial"/>
                <w:sz w:val="19"/>
                <w:szCs w:val="19"/>
              </w:rPr>
              <w:t>I</w:t>
            </w:r>
          </w:p>
        </w:tc>
        <w:tc>
          <w:tcPr>
            <w:tcW w:w="5115" w:type="dxa"/>
            <w:tcBorders>
              <w:top w:val="single" w:sz="4" w:space="0" w:color="000000"/>
              <w:left w:val="single" w:sz="4" w:space="0" w:color="000000"/>
              <w:bottom w:val="single" w:sz="4" w:space="0" w:color="000000"/>
              <w:right w:val="single" w:sz="4" w:space="0" w:color="000000"/>
            </w:tcBorders>
          </w:tcPr>
          <w:p w14:paraId="2E787936" w14:textId="77777777" w:rsidR="001379B7" w:rsidRPr="00EB1076" w:rsidRDefault="001379B7" w:rsidP="004446F7">
            <w:pPr>
              <w:widowControl w:val="0"/>
              <w:autoSpaceDE w:val="0"/>
              <w:autoSpaceDN w:val="0"/>
              <w:adjustRightInd w:val="0"/>
              <w:ind w:right="74"/>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16"/>
                <w:sz w:val="19"/>
                <w:szCs w:val="19"/>
              </w:rPr>
              <w:t xml:space="preserve"> </w:t>
            </w:r>
            <w:r w:rsidRPr="00EB1076">
              <w:rPr>
                <w:rFonts w:ascii="Arial Narrow" w:hAnsi="Arial Narrow" w:cs="Arial"/>
                <w:spacing w:val="1"/>
                <w:sz w:val="19"/>
                <w:szCs w:val="19"/>
              </w:rPr>
              <w:t>P</w:t>
            </w:r>
            <w:r w:rsidRPr="00EB1076">
              <w:rPr>
                <w:rFonts w:ascii="Arial Narrow" w:hAnsi="Arial Narrow" w:cs="Arial"/>
                <w:spacing w:val="-1"/>
                <w:sz w:val="19"/>
                <w:szCs w:val="19"/>
              </w:rPr>
              <w:t>odr</w:t>
            </w:r>
            <w:r w:rsidRPr="00EB1076">
              <w:rPr>
                <w:rFonts w:ascii="Arial Narrow" w:hAnsi="Arial Narrow" w:cs="Arial"/>
                <w:sz w:val="19"/>
                <w:szCs w:val="19"/>
              </w:rPr>
              <w:t xml:space="preserve">á </w:t>
            </w:r>
            <w:r w:rsidRPr="00EB1076">
              <w:rPr>
                <w:rFonts w:ascii="Arial Narrow" w:hAnsi="Arial Narrow" w:cs="Arial"/>
                <w:spacing w:val="1"/>
                <w:sz w:val="19"/>
                <w:szCs w:val="19"/>
              </w:rPr>
              <w:t>s</w:t>
            </w:r>
            <w:r w:rsidRPr="00EB1076">
              <w:rPr>
                <w:rFonts w:ascii="Arial Narrow" w:hAnsi="Arial Narrow" w:cs="Arial"/>
                <w:spacing w:val="-1"/>
                <w:sz w:val="19"/>
                <w:szCs w:val="19"/>
              </w:rPr>
              <w:t>e</w:t>
            </w:r>
            <w:r w:rsidRPr="00EB1076">
              <w:rPr>
                <w:rFonts w:ascii="Arial Narrow" w:hAnsi="Arial Narrow" w:cs="Arial"/>
                <w:sz w:val="19"/>
                <w:szCs w:val="19"/>
              </w:rPr>
              <w:t xml:space="preserve">r </w:t>
            </w:r>
            <w:r w:rsidRPr="00EB1076">
              <w:rPr>
                <w:rFonts w:ascii="Arial Narrow" w:hAnsi="Arial Narrow" w:cs="Arial"/>
                <w:spacing w:val="-1"/>
                <w:sz w:val="19"/>
                <w:szCs w:val="19"/>
              </w:rPr>
              <w:t>rea</w:t>
            </w:r>
            <w:r w:rsidRPr="00EB1076">
              <w:rPr>
                <w:rFonts w:ascii="Arial Narrow" w:hAnsi="Arial Narrow" w:cs="Arial"/>
                <w:sz w:val="19"/>
                <w:szCs w:val="19"/>
              </w:rPr>
              <w:t>li</w:t>
            </w:r>
            <w:r w:rsidRPr="00EB1076">
              <w:rPr>
                <w:rFonts w:ascii="Arial Narrow" w:hAnsi="Arial Narrow" w:cs="Arial"/>
                <w:spacing w:val="-1"/>
                <w:sz w:val="19"/>
                <w:szCs w:val="19"/>
              </w:rPr>
              <w:t>zad</w:t>
            </w:r>
            <w:r w:rsidRPr="00EB1076">
              <w:rPr>
                <w:rFonts w:ascii="Arial Narrow" w:hAnsi="Arial Narrow" w:cs="Arial"/>
                <w:sz w:val="19"/>
                <w:szCs w:val="19"/>
              </w:rPr>
              <w:t>o</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 xml:space="preserve">n </w:t>
            </w:r>
            <w:r w:rsidRPr="00EB1076">
              <w:rPr>
                <w:rFonts w:ascii="Arial Narrow" w:hAnsi="Arial Narrow" w:cs="Arial"/>
                <w:spacing w:val="1"/>
                <w:sz w:val="19"/>
                <w:szCs w:val="19"/>
              </w:rPr>
              <w:t>t</w:t>
            </w:r>
            <w:r w:rsidRPr="00EB1076">
              <w:rPr>
                <w:rFonts w:ascii="Arial Narrow" w:hAnsi="Arial Narrow" w:cs="Arial"/>
                <w:spacing w:val="-1"/>
                <w:sz w:val="19"/>
                <w:szCs w:val="19"/>
              </w:rPr>
              <w:t>e</w:t>
            </w:r>
            <w:r w:rsidRPr="00EB1076">
              <w:rPr>
                <w:rFonts w:ascii="Arial Narrow" w:hAnsi="Arial Narrow" w:cs="Arial"/>
                <w:spacing w:val="1"/>
                <w:sz w:val="19"/>
                <w:szCs w:val="19"/>
              </w:rPr>
              <w:t>c</w:t>
            </w:r>
            <w:r w:rsidRPr="00EB1076">
              <w:rPr>
                <w:rFonts w:ascii="Arial Narrow" w:hAnsi="Arial Narrow" w:cs="Arial"/>
                <w:spacing w:val="-1"/>
                <w:sz w:val="19"/>
                <w:szCs w:val="19"/>
              </w:rPr>
              <w:t>nó</w:t>
            </w:r>
            <w:r w:rsidRPr="00EB1076">
              <w:rPr>
                <w:rFonts w:ascii="Arial Narrow" w:hAnsi="Arial Narrow" w:cs="Arial"/>
                <w:spacing w:val="-2"/>
                <w:sz w:val="19"/>
                <w:szCs w:val="19"/>
              </w:rPr>
              <w:t>l</w:t>
            </w:r>
            <w:r w:rsidRPr="00EB1076">
              <w:rPr>
                <w:rFonts w:ascii="Arial Narrow" w:hAnsi="Arial Narrow" w:cs="Arial"/>
                <w:spacing w:val="-1"/>
                <w:sz w:val="19"/>
                <w:szCs w:val="19"/>
              </w:rPr>
              <w:t>og</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
                <w:sz w:val="19"/>
                <w:szCs w:val="19"/>
              </w:rPr>
              <w:t>SS</w:t>
            </w:r>
            <w:r w:rsidRPr="00EB1076">
              <w:rPr>
                <w:rFonts w:ascii="Arial Narrow" w:hAnsi="Arial Narrow" w:cs="Arial"/>
                <w:sz w:val="19"/>
                <w:szCs w:val="19"/>
              </w:rPr>
              <w:t>T</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o </w:t>
            </w:r>
            <w:r w:rsidRPr="00EB1076">
              <w:rPr>
                <w:rFonts w:ascii="Arial Narrow" w:hAnsi="Arial Narrow" w:cs="Arial"/>
                <w:spacing w:val="-1"/>
                <w:sz w:val="19"/>
                <w:szCs w:val="19"/>
              </w:rPr>
              <w:t>e</w:t>
            </w:r>
            <w:r w:rsidRPr="00EB1076">
              <w:rPr>
                <w:rFonts w:ascii="Arial Narrow" w:hAnsi="Arial Narrow" w:cs="Arial"/>
                <w:sz w:val="19"/>
                <w:szCs w:val="19"/>
              </w:rPr>
              <w:t xml:space="preserve">n </w:t>
            </w:r>
            <w:r w:rsidRPr="00EB1076">
              <w:rPr>
                <w:rFonts w:ascii="Arial Narrow" w:hAnsi="Arial Narrow" w:cs="Arial"/>
                <w:spacing w:val="-1"/>
                <w:sz w:val="19"/>
                <w:szCs w:val="19"/>
              </w:rPr>
              <w:t>a</w:t>
            </w:r>
            <w:r w:rsidRPr="00EB1076">
              <w:rPr>
                <w:rFonts w:ascii="Arial Narrow" w:hAnsi="Arial Narrow" w:cs="Arial"/>
                <w:sz w:val="19"/>
                <w:szCs w:val="19"/>
              </w:rPr>
              <w:t>lg</w:t>
            </w:r>
            <w:r w:rsidRPr="00EB1076">
              <w:rPr>
                <w:rFonts w:ascii="Arial Narrow" w:hAnsi="Arial Narrow" w:cs="Arial"/>
                <w:spacing w:val="-1"/>
                <w:sz w:val="19"/>
                <w:szCs w:val="19"/>
              </w:rPr>
              <w:t>un</w:t>
            </w:r>
            <w:r w:rsidRPr="00EB1076">
              <w:rPr>
                <w:rFonts w:ascii="Arial Narrow" w:hAnsi="Arial Narrow" w:cs="Arial"/>
                <w:sz w:val="19"/>
                <w:szCs w:val="19"/>
              </w:rPr>
              <w:t xml:space="preserve">a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s</w:t>
            </w:r>
            <w:r w:rsidRPr="00EB1076">
              <w:rPr>
                <w:rFonts w:ascii="Arial Narrow" w:hAnsi="Arial Narrow" w:cs="Arial"/>
                <w:spacing w:val="-3"/>
                <w:sz w:val="19"/>
                <w:szCs w:val="19"/>
              </w:rPr>
              <w:t>u</w:t>
            </w:r>
            <w:r w:rsidRPr="00EB1076">
              <w:rPr>
                <w:rFonts w:ascii="Arial Narrow" w:hAnsi="Arial Narrow" w:cs="Arial"/>
                <w:sz w:val="19"/>
                <w:szCs w:val="19"/>
              </w:rPr>
              <w:t xml:space="preserve">s </w:t>
            </w:r>
            <w:r w:rsidRPr="00EB1076">
              <w:rPr>
                <w:rFonts w:ascii="Arial Narrow" w:hAnsi="Arial Narrow" w:cs="Arial"/>
                <w:spacing w:val="-1"/>
                <w:sz w:val="19"/>
                <w:szCs w:val="19"/>
              </w:rPr>
              <w:t>área</w:t>
            </w:r>
            <w:r w:rsidRPr="00EB1076">
              <w:rPr>
                <w:rFonts w:ascii="Arial Narrow" w:hAnsi="Arial Narrow" w:cs="Arial"/>
                <w:spacing w:val="1"/>
                <w:sz w:val="19"/>
                <w:szCs w:val="19"/>
              </w:rPr>
              <w:t>s</w:t>
            </w:r>
            <w:r w:rsidRPr="00EB1076">
              <w:rPr>
                <w:rFonts w:ascii="Arial Narrow" w:hAnsi="Arial Narrow" w:cs="Arial"/>
                <w:sz w:val="19"/>
                <w:szCs w:val="19"/>
              </w:rPr>
              <w:t>.</w:t>
            </w:r>
          </w:p>
          <w:p w14:paraId="5ECED61F"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1"/>
                <w:sz w:val="19"/>
                <w:szCs w:val="19"/>
              </w:rPr>
              <w:t xml:space="preserve"> 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ig</w:t>
            </w:r>
            <w:r w:rsidRPr="00EB1076">
              <w:rPr>
                <w:rFonts w:ascii="Arial Narrow" w:hAnsi="Arial Narrow" w:cs="Arial"/>
                <w:spacing w:val="-1"/>
                <w:sz w:val="19"/>
                <w:szCs w:val="19"/>
              </w:rPr>
              <w:t>en</w:t>
            </w:r>
            <w:r w:rsidRPr="00EB1076">
              <w:rPr>
                <w:rFonts w:ascii="Arial Narrow" w:hAnsi="Arial Narrow" w:cs="Arial"/>
                <w:spacing w:val="1"/>
                <w:sz w:val="19"/>
                <w:szCs w:val="19"/>
              </w:rPr>
              <w:t>t</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3"/>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 xml:space="preserve"> S</w:t>
            </w:r>
            <w:r w:rsidRPr="00EB1076">
              <w:rPr>
                <w:rFonts w:ascii="Arial Narrow" w:hAnsi="Arial Narrow" w:cs="Arial"/>
                <w:spacing w:val="-2"/>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w:t>
            </w:r>
          </w:p>
          <w:p w14:paraId="3FF9445E" w14:textId="77777777" w:rsidR="001379B7" w:rsidRPr="00EB1076" w:rsidRDefault="001379B7" w:rsidP="004446F7">
            <w:pPr>
              <w:widowControl w:val="0"/>
              <w:autoSpaceDE w:val="0"/>
              <w:autoSpaceDN w:val="0"/>
              <w:adjustRightInd w:val="0"/>
              <w:ind w:right="71"/>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Ac</w:t>
            </w:r>
            <w:r w:rsidRPr="00EB1076">
              <w:rPr>
                <w:rFonts w:ascii="Arial Narrow" w:hAnsi="Arial Narrow" w:cs="Arial"/>
                <w:spacing w:val="-1"/>
                <w:sz w:val="19"/>
                <w:szCs w:val="19"/>
              </w:rPr>
              <w:t>red</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 xml:space="preserve">r </w:t>
            </w:r>
            <w:r w:rsidRPr="00EB1076">
              <w:rPr>
                <w:rFonts w:ascii="Arial Narrow" w:hAnsi="Arial Narrow" w:cs="Arial"/>
                <w:spacing w:val="3"/>
                <w:sz w:val="19"/>
                <w:szCs w:val="19"/>
              </w:rPr>
              <w:t>m</w:t>
            </w:r>
            <w:r w:rsidRPr="00EB1076">
              <w:rPr>
                <w:rFonts w:ascii="Arial Narrow" w:hAnsi="Arial Narrow" w:cs="Arial"/>
                <w:spacing w:val="-1"/>
                <w:sz w:val="19"/>
                <w:szCs w:val="19"/>
              </w:rPr>
              <w:t>ín</w:t>
            </w:r>
            <w:r w:rsidRPr="00EB1076">
              <w:rPr>
                <w:rFonts w:ascii="Arial Narrow" w:hAnsi="Arial Narrow" w:cs="Arial"/>
                <w:spacing w:val="-2"/>
                <w:sz w:val="19"/>
                <w:szCs w:val="19"/>
              </w:rPr>
              <w:t>i</w:t>
            </w:r>
            <w:r w:rsidRPr="00EB1076">
              <w:rPr>
                <w:rFonts w:ascii="Arial Narrow" w:hAnsi="Arial Narrow" w:cs="Arial"/>
                <w:spacing w:val="3"/>
                <w:sz w:val="19"/>
                <w:szCs w:val="19"/>
              </w:rPr>
              <w:t>m</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pacing w:val="-3"/>
                <w:sz w:val="19"/>
                <w:szCs w:val="19"/>
              </w:rPr>
              <w:t>o</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(2</w:t>
            </w:r>
            <w:r w:rsidRPr="00EB1076">
              <w:rPr>
                <w:rFonts w:ascii="Arial Narrow" w:hAnsi="Arial Narrow" w:cs="Arial"/>
                <w:sz w:val="19"/>
                <w:szCs w:val="19"/>
              </w:rPr>
              <w:t>)</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año</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3"/>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4"/>
                <w:sz w:val="19"/>
                <w:szCs w:val="19"/>
              </w:rPr>
              <w:t>x</w:t>
            </w:r>
            <w:r w:rsidRPr="00EB1076">
              <w:rPr>
                <w:rFonts w:ascii="Arial Narrow" w:hAnsi="Arial Narrow" w:cs="Arial"/>
                <w:spacing w:val="-1"/>
                <w:sz w:val="19"/>
                <w:szCs w:val="19"/>
              </w:rPr>
              <w:t>per</w:t>
            </w:r>
            <w:r w:rsidRPr="00EB1076">
              <w:rPr>
                <w:rFonts w:ascii="Arial Narrow" w:hAnsi="Arial Narrow" w:cs="Arial"/>
                <w:sz w:val="19"/>
                <w:szCs w:val="19"/>
              </w:rPr>
              <w:t>ie</w:t>
            </w:r>
            <w:r w:rsidRPr="00EB1076">
              <w:rPr>
                <w:rFonts w:ascii="Arial Narrow" w:hAnsi="Arial Narrow" w:cs="Arial"/>
                <w:spacing w:val="-1"/>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ert</w:t>
            </w:r>
            <w:r w:rsidRPr="00EB1076">
              <w:rPr>
                <w:rFonts w:ascii="Arial Narrow" w:hAnsi="Arial Narrow" w:cs="Arial"/>
                <w:sz w:val="19"/>
                <w:szCs w:val="19"/>
              </w:rPr>
              <w:t>i</w:t>
            </w:r>
            <w:r w:rsidRPr="00EB1076">
              <w:rPr>
                <w:rFonts w:ascii="Arial Narrow" w:hAnsi="Arial Narrow" w:cs="Arial"/>
                <w:spacing w:val="1"/>
                <w:sz w:val="19"/>
                <w:szCs w:val="19"/>
              </w:rPr>
              <w:t>f</w:t>
            </w:r>
            <w:r w:rsidRPr="00EB1076">
              <w:rPr>
                <w:rFonts w:ascii="Arial Narrow" w:hAnsi="Arial Narrow" w:cs="Arial"/>
                <w:spacing w:val="-2"/>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ad</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4"/>
                <w:sz w:val="19"/>
                <w:szCs w:val="19"/>
              </w:rPr>
              <w:t xml:space="preserve"> </w:t>
            </w:r>
            <w:r w:rsidRPr="00EB1076">
              <w:rPr>
                <w:rFonts w:ascii="Arial Narrow" w:hAnsi="Arial Narrow" w:cs="Arial"/>
                <w:sz w:val="19"/>
                <w:szCs w:val="19"/>
              </w:rPr>
              <w:t>l</w:t>
            </w:r>
            <w:r w:rsidRPr="00EB1076">
              <w:rPr>
                <w:rFonts w:ascii="Arial Narrow" w:hAnsi="Arial Narrow" w:cs="Arial"/>
                <w:spacing w:val="-3"/>
                <w:sz w:val="19"/>
                <w:szCs w:val="19"/>
              </w:rPr>
              <w:t>a</w:t>
            </w:r>
            <w:r w:rsidRPr="00EB1076">
              <w:rPr>
                <w:rFonts w:ascii="Arial Narrow" w:hAnsi="Arial Narrow" w:cs="Arial"/>
                <w:sz w:val="19"/>
                <w:szCs w:val="19"/>
              </w:rPr>
              <w:t xml:space="preserve">s </w:t>
            </w:r>
            <w:r w:rsidRPr="00EB1076">
              <w:rPr>
                <w:rFonts w:ascii="Arial Narrow" w:hAnsi="Arial Narrow" w:cs="Arial"/>
                <w:spacing w:val="-1"/>
                <w:sz w:val="19"/>
                <w:szCs w:val="19"/>
              </w:rPr>
              <w:t>e</w:t>
            </w:r>
            <w:r w:rsidRPr="00EB1076">
              <w:rPr>
                <w:rFonts w:ascii="Arial Narrow" w:hAnsi="Arial Narrow" w:cs="Arial"/>
                <w:spacing w:val="3"/>
                <w:sz w:val="19"/>
                <w:szCs w:val="19"/>
              </w:rPr>
              <w:t>m</w:t>
            </w:r>
            <w:r w:rsidRPr="00EB1076">
              <w:rPr>
                <w:rFonts w:ascii="Arial Narrow" w:hAnsi="Arial Narrow" w:cs="Arial"/>
                <w:spacing w:val="-1"/>
                <w:sz w:val="19"/>
                <w:szCs w:val="19"/>
              </w:rPr>
              <w:t>pr</w:t>
            </w:r>
            <w:r w:rsidRPr="00EB1076">
              <w:rPr>
                <w:rFonts w:ascii="Arial Narrow" w:hAnsi="Arial Narrow" w:cs="Arial"/>
                <w:spacing w:val="-3"/>
                <w:sz w:val="19"/>
                <w:szCs w:val="19"/>
              </w:rPr>
              <w:t>e</w:t>
            </w:r>
            <w:r w:rsidRPr="00EB1076">
              <w:rPr>
                <w:rFonts w:ascii="Arial Narrow" w:hAnsi="Arial Narrow" w:cs="Arial"/>
                <w:spacing w:val="1"/>
                <w:sz w:val="19"/>
                <w:szCs w:val="19"/>
              </w:rPr>
              <w:t>s</w:t>
            </w:r>
            <w:r w:rsidRPr="00EB1076">
              <w:rPr>
                <w:rFonts w:ascii="Arial Narrow" w:hAnsi="Arial Narrow" w:cs="Arial"/>
                <w:spacing w:val="-1"/>
                <w:sz w:val="19"/>
                <w:szCs w:val="19"/>
              </w:rPr>
              <w:t>a</w:t>
            </w:r>
            <w:r w:rsidRPr="00EB1076">
              <w:rPr>
                <w:rFonts w:ascii="Arial Narrow" w:hAnsi="Arial Narrow" w:cs="Arial"/>
                <w:sz w:val="19"/>
                <w:szCs w:val="19"/>
              </w:rPr>
              <w:t>s</w:t>
            </w:r>
            <w:r w:rsidRPr="00EB1076">
              <w:rPr>
                <w:rFonts w:ascii="Arial Narrow" w:hAnsi="Arial Narrow" w:cs="Arial"/>
                <w:spacing w:val="3"/>
                <w:sz w:val="19"/>
                <w:szCs w:val="19"/>
              </w:rPr>
              <w:t xml:space="preserve"> </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id</w:t>
            </w:r>
            <w:r w:rsidRPr="00EB1076">
              <w:rPr>
                <w:rFonts w:ascii="Arial Narrow" w:hAnsi="Arial Narrow" w:cs="Arial"/>
                <w:spacing w:val="-1"/>
                <w:sz w:val="19"/>
                <w:szCs w:val="19"/>
              </w:rPr>
              <w:t>ade</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z w:val="19"/>
                <w:szCs w:val="19"/>
              </w:rPr>
              <w:t>l</w:t>
            </w:r>
            <w:r w:rsidRPr="00EB1076">
              <w:rPr>
                <w:rFonts w:ascii="Arial Narrow" w:hAnsi="Arial Narrow" w:cs="Arial"/>
                <w:spacing w:val="-3"/>
                <w:sz w:val="19"/>
                <w:szCs w:val="19"/>
              </w:rPr>
              <w:t>a</w:t>
            </w:r>
            <w:r w:rsidRPr="00EB1076">
              <w:rPr>
                <w:rFonts w:ascii="Arial Narrow" w:hAnsi="Arial Narrow" w:cs="Arial"/>
                <w:sz w:val="19"/>
                <w:szCs w:val="19"/>
              </w:rPr>
              <w:t>s</w:t>
            </w:r>
            <w:r w:rsidRPr="00EB1076">
              <w:rPr>
                <w:rFonts w:ascii="Arial Narrow" w:hAnsi="Arial Narrow" w:cs="Arial"/>
                <w:spacing w:val="4"/>
                <w:sz w:val="19"/>
                <w:szCs w:val="19"/>
              </w:rPr>
              <w:t xml:space="preserve"> </w:t>
            </w:r>
            <w:r w:rsidRPr="00EB1076">
              <w:rPr>
                <w:rFonts w:ascii="Arial Narrow" w:hAnsi="Arial Narrow" w:cs="Arial"/>
                <w:spacing w:val="-3"/>
                <w:sz w:val="19"/>
                <w:szCs w:val="19"/>
              </w:rPr>
              <w:t>q</w:t>
            </w:r>
            <w:r w:rsidRPr="00EB1076">
              <w:rPr>
                <w:rFonts w:ascii="Arial Narrow" w:hAnsi="Arial Narrow" w:cs="Arial"/>
                <w:spacing w:val="-1"/>
                <w:sz w:val="19"/>
                <w:szCs w:val="19"/>
              </w:rPr>
              <w:t>u</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z w:val="19"/>
                <w:szCs w:val="19"/>
              </w:rPr>
              <w:t>la</w:t>
            </w:r>
            <w:r w:rsidRPr="00EB1076">
              <w:rPr>
                <w:rFonts w:ascii="Arial Narrow" w:hAnsi="Arial Narrow" w:cs="Arial"/>
                <w:spacing w:val="-1"/>
                <w:sz w:val="19"/>
                <w:szCs w:val="19"/>
              </w:rPr>
              <w:t>bor</w:t>
            </w:r>
            <w:r w:rsidRPr="00EB1076">
              <w:rPr>
                <w:rFonts w:ascii="Arial Narrow" w:hAnsi="Arial Narrow" w:cs="Arial"/>
                <w:sz w:val="19"/>
                <w:szCs w:val="19"/>
              </w:rPr>
              <w:t>ó</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de</w:t>
            </w:r>
            <w:r w:rsidRPr="00EB1076">
              <w:rPr>
                <w:rFonts w:ascii="Arial Narrow" w:hAnsi="Arial Narrow" w:cs="Arial"/>
                <w:spacing w:val="1"/>
                <w:sz w:val="19"/>
                <w:szCs w:val="19"/>
              </w:rPr>
              <w:t>s</w:t>
            </w:r>
            <w:r w:rsidRPr="00EB1076">
              <w:rPr>
                <w:rFonts w:ascii="Arial Narrow" w:hAnsi="Arial Narrow" w:cs="Arial"/>
                <w:spacing w:val="-1"/>
                <w:sz w:val="19"/>
                <w:szCs w:val="19"/>
              </w:rPr>
              <w:t>arro</w:t>
            </w:r>
            <w:r w:rsidRPr="00EB1076">
              <w:rPr>
                <w:rFonts w:ascii="Arial Narrow" w:hAnsi="Arial Narrow" w:cs="Arial"/>
                <w:sz w:val="19"/>
                <w:szCs w:val="19"/>
              </w:rPr>
              <w:t xml:space="preserve">llo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a</w:t>
            </w:r>
            <w:r w:rsidRPr="00EB1076">
              <w:rPr>
                <w:rFonts w:ascii="Arial Narrow" w:hAnsi="Arial Narrow" w:cs="Arial"/>
                <w:spacing w:val="1"/>
                <w:sz w:val="19"/>
                <w:szCs w:val="19"/>
              </w:rPr>
              <w:t>ct</w:t>
            </w:r>
            <w:r w:rsidRPr="00EB1076">
              <w:rPr>
                <w:rFonts w:ascii="Arial Narrow" w:hAnsi="Arial Narrow" w:cs="Arial"/>
                <w:sz w:val="19"/>
                <w:szCs w:val="19"/>
              </w:rPr>
              <w:t>i</w:t>
            </w:r>
            <w:r w:rsidRPr="00EB1076">
              <w:rPr>
                <w:rFonts w:ascii="Arial Narrow" w:hAnsi="Arial Narrow" w:cs="Arial"/>
                <w:spacing w:val="-1"/>
                <w:sz w:val="19"/>
                <w:szCs w:val="19"/>
              </w:rPr>
              <w:t>v</w:t>
            </w:r>
            <w:r w:rsidRPr="00EB1076">
              <w:rPr>
                <w:rFonts w:ascii="Arial Narrow" w:hAnsi="Arial Narrow" w:cs="Arial"/>
                <w:sz w:val="19"/>
                <w:szCs w:val="19"/>
              </w:rPr>
              <w:t>id</w:t>
            </w:r>
            <w:r w:rsidRPr="00EB1076">
              <w:rPr>
                <w:rFonts w:ascii="Arial Narrow" w:hAnsi="Arial Narrow" w:cs="Arial"/>
                <w:spacing w:val="-1"/>
                <w:sz w:val="19"/>
                <w:szCs w:val="19"/>
              </w:rPr>
              <w:t>ade</w:t>
            </w:r>
            <w:r w:rsidRPr="00EB1076">
              <w:rPr>
                <w:rFonts w:ascii="Arial Narrow" w:hAnsi="Arial Narrow" w:cs="Arial"/>
                <w:sz w:val="19"/>
                <w:szCs w:val="19"/>
              </w:rPr>
              <w:t xml:space="preserve">s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egur</w:t>
            </w:r>
            <w:r w:rsidRPr="00EB1076">
              <w:rPr>
                <w:rFonts w:ascii="Arial Narrow" w:hAnsi="Arial Narrow" w:cs="Arial"/>
                <w:sz w:val="19"/>
                <w:szCs w:val="19"/>
              </w:rPr>
              <w:t>id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1"/>
                <w:sz w:val="19"/>
                <w:szCs w:val="19"/>
              </w:rPr>
              <w:t xml:space="preserve"> </w:t>
            </w:r>
            <w:r w:rsidRPr="00EB1076">
              <w:rPr>
                <w:rFonts w:ascii="Arial Narrow" w:hAnsi="Arial Narrow" w:cs="Arial"/>
                <w:sz w:val="19"/>
                <w:szCs w:val="19"/>
              </w:rPr>
              <w:t xml:space="preserve">y </w:t>
            </w:r>
            <w:r w:rsidRPr="00EB1076">
              <w:rPr>
                <w:rFonts w:ascii="Arial Narrow" w:hAnsi="Arial Narrow" w:cs="Arial"/>
                <w:spacing w:val="1"/>
                <w:sz w:val="19"/>
                <w:szCs w:val="19"/>
              </w:rPr>
              <w:t>S</w:t>
            </w:r>
            <w:r w:rsidRPr="00EB1076">
              <w:rPr>
                <w:rFonts w:ascii="Arial Narrow" w:hAnsi="Arial Narrow" w:cs="Arial"/>
                <w:spacing w:val="-3"/>
                <w:sz w:val="19"/>
                <w:szCs w:val="19"/>
              </w:rPr>
              <w:t>a</w:t>
            </w:r>
            <w:r w:rsidRPr="00EB1076">
              <w:rPr>
                <w:rFonts w:ascii="Arial Narrow" w:hAnsi="Arial Narrow" w:cs="Arial"/>
                <w:sz w:val="19"/>
                <w:szCs w:val="19"/>
              </w:rPr>
              <w:t>lud</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jo</w:t>
            </w:r>
          </w:p>
          <w:p w14:paraId="73B5D7AE" w14:textId="04008F6C"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6"/>
                <w:sz w:val="19"/>
                <w:szCs w:val="19"/>
              </w:rPr>
              <w:t xml:space="preserve"> </w:t>
            </w:r>
            <w:r w:rsidRPr="00EB1076">
              <w:rPr>
                <w:rFonts w:ascii="Arial Narrow" w:hAnsi="Arial Narrow" w:cs="Arial"/>
                <w:spacing w:val="3"/>
                <w:sz w:val="19"/>
                <w:szCs w:val="19"/>
              </w:rPr>
              <w:t>c</w:t>
            </w:r>
            <w:r w:rsidRPr="00EB1076">
              <w:rPr>
                <w:rFonts w:ascii="Arial Narrow" w:hAnsi="Arial Narrow" w:cs="Arial"/>
                <w:spacing w:val="-1"/>
                <w:sz w:val="19"/>
                <w:szCs w:val="19"/>
              </w:rPr>
              <w:t>ur</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ap</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ión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irtu</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pacing w:val="-1"/>
                <w:sz w:val="19"/>
                <w:szCs w:val="19"/>
              </w:rPr>
              <w:t>uen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w:t>
            </w:r>
            <w:r w:rsidR="002553D7" w:rsidRPr="00EB1076">
              <w:rPr>
                <w:rFonts w:ascii="Arial Narrow" w:hAnsi="Arial Narrow" w:cs="Arial"/>
                <w:sz w:val="19"/>
                <w:szCs w:val="19"/>
              </w:rPr>
              <w:t xml:space="preserve"> </w:t>
            </w:r>
            <w:r w:rsidRPr="00EB1076">
              <w:rPr>
                <w:rFonts w:ascii="Arial Narrow" w:hAnsi="Arial Narrow" w:cs="Arial"/>
                <w:spacing w:val="-1"/>
                <w:sz w:val="19"/>
                <w:szCs w:val="19"/>
              </w:rPr>
              <w:t>hora</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SS</w:t>
            </w:r>
            <w:r w:rsidRPr="00EB1076">
              <w:rPr>
                <w:rFonts w:ascii="Arial Narrow" w:hAnsi="Arial Narrow" w:cs="Arial"/>
                <w:spacing w:val="-2"/>
                <w:sz w:val="19"/>
                <w:szCs w:val="19"/>
              </w:rPr>
              <w:t>T</w:t>
            </w:r>
            <w:r w:rsidRPr="00EB1076">
              <w:rPr>
                <w:rFonts w:ascii="Arial Narrow" w:hAnsi="Arial Narrow" w:cs="Arial"/>
                <w:sz w:val="19"/>
                <w:szCs w:val="19"/>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222020C7"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r>
      <w:tr w:rsidR="001379B7" w:rsidRPr="00EB1076" w14:paraId="536B5554" w14:textId="77777777" w:rsidTr="001B3640">
        <w:trPr>
          <w:jc w:val="center"/>
        </w:trPr>
        <w:tc>
          <w:tcPr>
            <w:tcW w:w="1413" w:type="dxa"/>
            <w:tcBorders>
              <w:top w:val="single" w:sz="4" w:space="0" w:color="000000"/>
              <w:left w:val="single" w:sz="4" w:space="0" w:color="000000"/>
              <w:bottom w:val="single" w:sz="4" w:space="0" w:color="000000"/>
              <w:right w:val="single" w:sz="4" w:space="0" w:color="000000"/>
            </w:tcBorders>
          </w:tcPr>
          <w:p w14:paraId="3066D7DF"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747458A8" w14:textId="77777777" w:rsidR="001379B7" w:rsidRPr="00EB1076" w:rsidRDefault="001379B7" w:rsidP="004446F7">
            <w:pPr>
              <w:widowControl w:val="0"/>
              <w:autoSpaceDE w:val="0"/>
              <w:autoSpaceDN w:val="0"/>
              <w:adjustRightInd w:val="0"/>
              <w:ind w:right="93"/>
              <w:jc w:val="both"/>
              <w:rPr>
                <w:rFonts w:ascii="Arial Narrow" w:hAnsi="Arial Narrow" w:cs="Arial"/>
                <w:sz w:val="19"/>
                <w:szCs w:val="19"/>
              </w:rPr>
            </w:pPr>
            <w:r w:rsidRPr="00EB1076">
              <w:rPr>
                <w:rFonts w:ascii="Arial Narrow" w:hAnsi="Arial Narrow" w:cs="Arial"/>
                <w:spacing w:val="-1"/>
                <w:sz w:val="19"/>
                <w:szCs w:val="19"/>
              </w:rPr>
              <w:t>C</w:t>
            </w:r>
            <w:r w:rsidRPr="00EB1076">
              <w:rPr>
                <w:rFonts w:ascii="Arial Narrow" w:hAnsi="Arial Narrow" w:cs="Arial"/>
                <w:sz w:val="19"/>
                <w:szCs w:val="19"/>
              </w:rPr>
              <w:t>in</w:t>
            </w:r>
            <w:r w:rsidRPr="00EB1076">
              <w:rPr>
                <w:rFonts w:ascii="Arial Narrow" w:hAnsi="Arial Narrow" w:cs="Arial"/>
                <w:spacing w:val="1"/>
                <w:sz w:val="19"/>
                <w:szCs w:val="19"/>
              </w:rPr>
              <w:t>c</w:t>
            </w:r>
            <w:r w:rsidRPr="00EB1076">
              <w:rPr>
                <w:rFonts w:ascii="Arial Narrow" w:hAnsi="Arial Narrow" w:cs="Arial"/>
                <w:spacing w:val="-1"/>
                <w:sz w:val="19"/>
                <w:szCs w:val="19"/>
              </w:rPr>
              <w:t>uen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 xml:space="preserve">) o </w:t>
            </w:r>
            <w:r w:rsidRPr="00EB1076">
              <w:rPr>
                <w:rFonts w:ascii="Arial Narrow" w:hAnsi="Arial Narrow" w:cs="Arial"/>
                <w:spacing w:val="3"/>
                <w:sz w:val="19"/>
                <w:szCs w:val="19"/>
              </w:rPr>
              <w:t>m</w:t>
            </w:r>
            <w:r w:rsidRPr="00EB1076">
              <w:rPr>
                <w:rFonts w:ascii="Arial Narrow" w:hAnsi="Arial Narrow" w:cs="Arial"/>
                <w:spacing w:val="-1"/>
                <w:sz w:val="19"/>
                <w:szCs w:val="19"/>
              </w:rPr>
              <w:t>en</w:t>
            </w:r>
            <w:r w:rsidRPr="00EB1076">
              <w:rPr>
                <w:rFonts w:ascii="Arial Narrow" w:hAnsi="Arial Narrow" w:cs="Arial"/>
                <w:spacing w:val="-3"/>
                <w:sz w:val="19"/>
                <w:szCs w:val="19"/>
              </w:rPr>
              <w:t>o</w:t>
            </w:r>
            <w:r w:rsidRPr="00EB1076">
              <w:rPr>
                <w:rFonts w:ascii="Arial Narrow" w:hAnsi="Arial Narrow" w:cs="Arial"/>
                <w:sz w:val="19"/>
                <w:szCs w:val="19"/>
              </w:rPr>
              <w:t xml:space="preserve">s </w:t>
            </w:r>
            <w:r w:rsidRPr="00EB1076">
              <w:rPr>
                <w:rFonts w:ascii="Arial Narrow" w:hAnsi="Arial Narrow" w:cs="Arial"/>
                <w:spacing w:val="1"/>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ja</w:t>
            </w:r>
            <w:r w:rsidRPr="00EB1076">
              <w:rPr>
                <w:rFonts w:ascii="Arial Narrow" w:hAnsi="Arial Narrow" w:cs="Arial"/>
                <w:spacing w:val="-1"/>
                <w:sz w:val="19"/>
                <w:szCs w:val="19"/>
              </w:rPr>
              <w:t>dore</w:t>
            </w:r>
            <w:r w:rsidRPr="00EB1076">
              <w:rPr>
                <w:rFonts w:ascii="Arial Narrow" w:hAnsi="Arial Narrow" w:cs="Arial"/>
                <w:sz w:val="19"/>
                <w:szCs w:val="19"/>
              </w:rPr>
              <w:t>s</w:t>
            </w:r>
          </w:p>
        </w:tc>
        <w:tc>
          <w:tcPr>
            <w:tcW w:w="1417" w:type="dxa"/>
            <w:tcBorders>
              <w:top w:val="single" w:sz="4" w:space="0" w:color="000000"/>
              <w:left w:val="single" w:sz="4" w:space="0" w:color="000000"/>
              <w:bottom w:val="single" w:sz="4" w:space="0" w:color="000000"/>
              <w:right w:val="single" w:sz="4" w:space="0" w:color="000000"/>
            </w:tcBorders>
          </w:tcPr>
          <w:p w14:paraId="2E7A0C49"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1B360BB0"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036B1723" w14:textId="77777777" w:rsidR="001379B7" w:rsidRPr="00EB1076" w:rsidRDefault="001379B7" w:rsidP="004446F7">
            <w:pPr>
              <w:widowControl w:val="0"/>
              <w:autoSpaceDE w:val="0"/>
              <w:autoSpaceDN w:val="0"/>
              <w:adjustRightInd w:val="0"/>
              <w:ind w:right="451"/>
              <w:jc w:val="both"/>
              <w:rPr>
                <w:rFonts w:ascii="Arial Narrow" w:hAnsi="Arial Narrow" w:cs="Arial"/>
                <w:sz w:val="19"/>
                <w:szCs w:val="19"/>
              </w:rPr>
            </w:pPr>
            <w:r w:rsidRPr="00EB1076">
              <w:rPr>
                <w:rFonts w:ascii="Arial Narrow" w:hAnsi="Arial Narrow" w:cs="Arial"/>
                <w:spacing w:val="1"/>
                <w:sz w:val="19"/>
                <w:szCs w:val="19"/>
              </w:rPr>
              <w:t>I</w:t>
            </w:r>
            <w:r w:rsidRPr="00EB1076">
              <w:rPr>
                <w:rFonts w:ascii="Arial Narrow" w:hAnsi="Arial Narrow" w:cs="Arial"/>
                <w:sz w:val="19"/>
                <w:szCs w:val="19"/>
              </w:rPr>
              <w:t>V</w:t>
            </w:r>
            <w:r w:rsidRPr="00EB1076">
              <w:rPr>
                <w:rFonts w:ascii="Arial Narrow" w:hAnsi="Arial Narrow" w:cs="Arial"/>
                <w:spacing w:val="2"/>
                <w:sz w:val="19"/>
                <w:szCs w:val="19"/>
              </w:rPr>
              <w:t xml:space="preserve"> </w:t>
            </w:r>
            <w:r w:rsidRPr="00EB1076">
              <w:rPr>
                <w:rFonts w:ascii="Arial Narrow" w:hAnsi="Arial Narrow" w:cs="Arial"/>
                <w:sz w:val="19"/>
                <w:szCs w:val="19"/>
              </w:rPr>
              <w:t>ó</w:t>
            </w:r>
            <w:r w:rsidRPr="00EB1076">
              <w:rPr>
                <w:rFonts w:ascii="Arial Narrow" w:hAnsi="Arial Narrow" w:cs="Arial"/>
                <w:spacing w:val="-2"/>
                <w:sz w:val="19"/>
                <w:szCs w:val="19"/>
              </w:rPr>
              <w:t xml:space="preserve"> </w:t>
            </w:r>
            <w:r w:rsidRPr="00EB1076">
              <w:rPr>
                <w:rFonts w:ascii="Arial Narrow" w:hAnsi="Arial Narrow" w:cs="Arial"/>
                <w:sz w:val="19"/>
                <w:szCs w:val="19"/>
              </w:rPr>
              <w:t>V</w:t>
            </w:r>
          </w:p>
        </w:tc>
        <w:tc>
          <w:tcPr>
            <w:tcW w:w="5115" w:type="dxa"/>
            <w:tcBorders>
              <w:top w:val="single" w:sz="4" w:space="0" w:color="000000"/>
              <w:left w:val="single" w:sz="4" w:space="0" w:color="000000"/>
              <w:bottom w:val="single" w:sz="4" w:space="0" w:color="000000"/>
              <w:right w:val="single" w:sz="4" w:space="0" w:color="000000"/>
            </w:tcBorders>
          </w:tcPr>
          <w:p w14:paraId="3E635608" w14:textId="77777777" w:rsidR="001379B7" w:rsidRPr="00EB1076" w:rsidRDefault="001379B7" w:rsidP="004446F7">
            <w:pPr>
              <w:widowControl w:val="0"/>
              <w:autoSpaceDE w:val="0"/>
              <w:autoSpaceDN w:val="0"/>
              <w:adjustRightInd w:val="0"/>
              <w:ind w:right="71"/>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P</w:t>
            </w:r>
            <w:r w:rsidRPr="00EB1076">
              <w:rPr>
                <w:rFonts w:ascii="Arial Narrow" w:hAnsi="Arial Narrow" w:cs="Arial"/>
                <w:spacing w:val="-1"/>
                <w:sz w:val="19"/>
                <w:szCs w:val="19"/>
              </w:rPr>
              <w:t>odr</w:t>
            </w:r>
            <w:r w:rsidRPr="00EB1076">
              <w:rPr>
                <w:rFonts w:ascii="Arial Narrow" w:hAnsi="Arial Narrow" w:cs="Arial"/>
                <w:sz w:val="19"/>
                <w:szCs w:val="19"/>
              </w:rPr>
              <w:t>á</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w:t>
            </w:r>
            <w:r w:rsidRPr="00EB1076">
              <w:rPr>
                <w:rFonts w:ascii="Arial Narrow" w:hAnsi="Arial Narrow" w:cs="Arial"/>
                <w:sz w:val="19"/>
                <w:szCs w:val="19"/>
              </w:rPr>
              <w:t>r</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rea</w:t>
            </w:r>
            <w:r w:rsidRPr="00EB1076">
              <w:rPr>
                <w:rFonts w:ascii="Arial Narrow" w:hAnsi="Arial Narrow" w:cs="Arial"/>
                <w:sz w:val="19"/>
                <w:szCs w:val="19"/>
              </w:rPr>
              <w:t>li</w:t>
            </w:r>
            <w:r w:rsidRPr="00EB1076">
              <w:rPr>
                <w:rFonts w:ascii="Arial Narrow" w:hAnsi="Arial Narrow" w:cs="Arial"/>
                <w:spacing w:val="-1"/>
                <w:sz w:val="19"/>
                <w:szCs w:val="19"/>
              </w:rPr>
              <w:t>zad</w:t>
            </w:r>
            <w:r w:rsidRPr="00EB1076">
              <w:rPr>
                <w:rFonts w:ascii="Arial Narrow" w:hAnsi="Arial Narrow" w:cs="Arial"/>
                <w:sz w:val="19"/>
                <w:szCs w:val="19"/>
              </w:rPr>
              <w:t>o</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2"/>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3"/>
                <w:sz w:val="19"/>
                <w:szCs w:val="19"/>
              </w:rPr>
              <w:t xml:space="preserve"> </w:t>
            </w:r>
            <w:r w:rsidRPr="00EB1076">
              <w:rPr>
                <w:rFonts w:ascii="Arial Narrow" w:hAnsi="Arial Narrow" w:cs="Arial"/>
                <w:spacing w:val="-2"/>
                <w:sz w:val="19"/>
                <w:szCs w:val="19"/>
              </w:rPr>
              <w:t>S</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20"/>
                <w:sz w:val="19"/>
                <w:szCs w:val="19"/>
              </w:rPr>
              <w:t xml:space="preserve"> </w:t>
            </w:r>
            <w:r w:rsidRPr="00EB1076">
              <w:rPr>
                <w:rFonts w:ascii="Arial Narrow" w:hAnsi="Arial Narrow" w:cs="Arial"/>
                <w:sz w:val="19"/>
                <w:szCs w:val="19"/>
              </w:rPr>
              <w:t>o</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3"/>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3"/>
                <w:sz w:val="19"/>
                <w:szCs w:val="19"/>
              </w:rPr>
              <w:t>o</w:t>
            </w:r>
            <w:r w:rsidRPr="00EB1076">
              <w:rPr>
                <w:rFonts w:ascii="Arial Narrow" w:hAnsi="Arial Narrow" w:cs="Arial"/>
                <w:sz w:val="19"/>
                <w:szCs w:val="19"/>
              </w:rPr>
              <w:t xml:space="preserve">n </w:t>
            </w:r>
            <w:r w:rsidRPr="00EB1076">
              <w:rPr>
                <w:rFonts w:ascii="Arial Narrow" w:hAnsi="Arial Narrow" w:cs="Arial"/>
                <w:spacing w:val="-1"/>
                <w:sz w:val="19"/>
                <w:szCs w:val="19"/>
              </w:rPr>
              <w:t>po</w:t>
            </w:r>
            <w:r w:rsidRPr="00EB1076">
              <w:rPr>
                <w:rFonts w:ascii="Arial Narrow" w:hAnsi="Arial Narrow" w:cs="Arial"/>
                <w:spacing w:val="1"/>
                <w:sz w:val="19"/>
                <w:szCs w:val="19"/>
              </w:rPr>
              <w:t>s</w:t>
            </w:r>
            <w:r w:rsidRPr="00EB1076">
              <w:rPr>
                <w:rFonts w:ascii="Arial Narrow" w:hAnsi="Arial Narrow" w:cs="Arial"/>
                <w:spacing w:val="-1"/>
                <w:sz w:val="19"/>
                <w:szCs w:val="19"/>
              </w:rPr>
              <w:t>grad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S</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w:t>
            </w:r>
          </w:p>
          <w:p w14:paraId="03E85337"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1"/>
                <w:sz w:val="19"/>
                <w:szCs w:val="19"/>
              </w:rPr>
              <w:t xml:space="preserve"> 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S</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 xml:space="preserve"> v</w:t>
            </w:r>
            <w:r w:rsidRPr="00EB1076">
              <w:rPr>
                <w:rFonts w:ascii="Arial Narrow" w:hAnsi="Arial Narrow" w:cs="Arial"/>
                <w:sz w:val="19"/>
                <w:szCs w:val="19"/>
              </w:rPr>
              <w:t>ig</w:t>
            </w:r>
            <w:r w:rsidRPr="00EB1076">
              <w:rPr>
                <w:rFonts w:ascii="Arial Narrow" w:hAnsi="Arial Narrow" w:cs="Arial"/>
                <w:spacing w:val="-1"/>
                <w:sz w:val="19"/>
                <w:szCs w:val="19"/>
              </w:rPr>
              <w:t>en</w:t>
            </w:r>
            <w:r w:rsidRPr="00EB1076">
              <w:rPr>
                <w:rFonts w:ascii="Arial Narrow" w:hAnsi="Arial Narrow" w:cs="Arial"/>
                <w:spacing w:val="1"/>
                <w:sz w:val="19"/>
                <w:szCs w:val="19"/>
              </w:rPr>
              <w:t>t</w:t>
            </w:r>
            <w:r w:rsidRPr="00EB1076">
              <w:rPr>
                <w:rFonts w:ascii="Arial Narrow" w:hAnsi="Arial Narrow" w:cs="Arial"/>
                <w:sz w:val="19"/>
                <w:szCs w:val="19"/>
              </w:rPr>
              <w:t>e</w:t>
            </w:r>
          </w:p>
          <w:p w14:paraId="12FBFD7D" w14:textId="10E906FD"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ur</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ap</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ión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irtu</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pacing w:val="-1"/>
                <w:sz w:val="19"/>
                <w:szCs w:val="19"/>
              </w:rPr>
              <w:t>uen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w:t>
            </w:r>
            <w:r w:rsidR="002553D7" w:rsidRPr="00EB1076">
              <w:rPr>
                <w:rFonts w:ascii="Arial Narrow" w:hAnsi="Arial Narrow" w:cs="Arial"/>
                <w:sz w:val="19"/>
                <w:szCs w:val="19"/>
              </w:rPr>
              <w:t xml:space="preserve"> </w:t>
            </w:r>
            <w:r w:rsidRPr="00EB1076">
              <w:rPr>
                <w:rFonts w:ascii="Arial Narrow" w:hAnsi="Arial Narrow" w:cs="Arial"/>
                <w:spacing w:val="-1"/>
                <w:sz w:val="19"/>
                <w:szCs w:val="19"/>
              </w:rPr>
              <w:t>hora</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SS</w:t>
            </w:r>
            <w:r w:rsidRPr="00EB1076">
              <w:rPr>
                <w:rFonts w:ascii="Arial Narrow" w:hAnsi="Arial Narrow" w:cs="Arial"/>
                <w:sz w:val="19"/>
                <w:szCs w:val="19"/>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6838503E"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r>
      <w:tr w:rsidR="001379B7" w:rsidRPr="00EB1076" w14:paraId="5332C035" w14:textId="77777777" w:rsidTr="001B3640">
        <w:trPr>
          <w:jc w:val="center"/>
        </w:trPr>
        <w:tc>
          <w:tcPr>
            <w:tcW w:w="1413" w:type="dxa"/>
            <w:tcBorders>
              <w:top w:val="single" w:sz="4" w:space="0" w:color="000000"/>
              <w:left w:val="single" w:sz="4" w:space="0" w:color="000000"/>
              <w:bottom w:val="single" w:sz="4" w:space="0" w:color="000000"/>
              <w:right w:val="single" w:sz="4" w:space="0" w:color="000000"/>
            </w:tcBorders>
          </w:tcPr>
          <w:p w14:paraId="57B56C8D"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661252C8"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p w14:paraId="67FEC2A2" w14:textId="77777777" w:rsidR="001379B7" w:rsidRPr="00EB1076" w:rsidRDefault="001379B7" w:rsidP="004446F7">
            <w:pPr>
              <w:widowControl w:val="0"/>
              <w:autoSpaceDE w:val="0"/>
              <w:autoSpaceDN w:val="0"/>
              <w:adjustRightInd w:val="0"/>
              <w:ind w:right="180"/>
              <w:jc w:val="both"/>
              <w:rPr>
                <w:rFonts w:ascii="Arial Narrow" w:hAnsi="Arial Narrow" w:cs="Arial"/>
                <w:sz w:val="19"/>
                <w:szCs w:val="19"/>
              </w:rPr>
            </w:pPr>
            <w:r w:rsidRPr="00EB1076">
              <w:rPr>
                <w:rFonts w:ascii="Arial Narrow" w:hAnsi="Arial Narrow" w:cs="Arial"/>
                <w:spacing w:val="-2"/>
                <w:sz w:val="19"/>
                <w:szCs w:val="19"/>
              </w:rPr>
              <w:t>M</w:t>
            </w:r>
            <w:r w:rsidRPr="00EB1076">
              <w:rPr>
                <w:rFonts w:ascii="Arial Narrow" w:hAnsi="Arial Narrow" w:cs="Arial"/>
                <w:spacing w:val="-1"/>
                <w:sz w:val="19"/>
                <w:szCs w:val="19"/>
              </w:rPr>
              <w:t>á</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c</w:t>
            </w:r>
            <w:r w:rsidRPr="00EB1076">
              <w:rPr>
                <w:rFonts w:ascii="Arial Narrow" w:hAnsi="Arial Narrow" w:cs="Arial"/>
                <w:sz w:val="19"/>
                <w:szCs w:val="19"/>
              </w:rPr>
              <w:t>in</w:t>
            </w:r>
            <w:r w:rsidRPr="00EB1076">
              <w:rPr>
                <w:rFonts w:ascii="Arial Narrow" w:hAnsi="Arial Narrow" w:cs="Arial"/>
                <w:spacing w:val="1"/>
                <w:sz w:val="19"/>
                <w:szCs w:val="19"/>
              </w:rPr>
              <w:t>c</w:t>
            </w:r>
            <w:r w:rsidRPr="00EB1076">
              <w:rPr>
                <w:rFonts w:ascii="Arial Narrow" w:hAnsi="Arial Narrow" w:cs="Arial"/>
                <w:spacing w:val="-1"/>
                <w:sz w:val="19"/>
                <w:szCs w:val="19"/>
              </w:rPr>
              <w:t>ue</w:t>
            </w:r>
            <w:r w:rsidRPr="00EB1076">
              <w:rPr>
                <w:rFonts w:ascii="Arial Narrow" w:hAnsi="Arial Narrow" w:cs="Arial"/>
                <w:spacing w:val="-3"/>
                <w:sz w:val="19"/>
                <w:szCs w:val="19"/>
              </w:rPr>
              <w:t>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 xml:space="preserve">) </w:t>
            </w:r>
            <w:r w:rsidRPr="00EB1076">
              <w:rPr>
                <w:rFonts w:ascii="Arial Narrow" w:hAnsi="Arial Narrow" w:cs="Arial"/>
                <w:spacing w:val="1"/>
                <w:sz w:val="19"/>
                <w:szCs w:val="19"/>
              </w:rPr>
              <w:t>t</w:t>
            </w:r>
            <w:r w:rsidRPr="00EB1076">
              <w:rPr>
                <w:rFonts w:ascii="Arial Narrow" w:hAnsi="Arial Narrow" w:cs="Arial"/>
                <w:spacing w:val="-1"/>
                <w:sz w:val="19"/>
                <w:szCs w:val="19"/>
              </w:rPr>
              <w:t>raba</w:t>
            </w:r>
            <w:r w:rsidRPr="00EB1076">
              <w:rPr>
                <w:rFonts w:ascii="Arial Narrow" w:hAnsi="Arial Narrow" w:cs="Arial"/>
                <w:sz w:val="19"/>
                <w:szCs w:val="19"/>
              </w:rPr>
              <w:t>ja</w:t>
            </w:r>
            <w:r w:rsidRPr="00EB1076">
              <w:rPr>
                <w:rFonts w:ascii="Arial Narrow" w:hAnsi="Arial Narrow" w:cs="Arial"/>
                <w:spacing w:val="-1"/>
                <w:sz w:val="19"/>
                <w:szCs w:val="19"/>
              </w:rPr>
              <w:t>dore</w:t>
            </w:r>
            <w:r w:rsidRPr="00EB1076">
              <w:rPr>
                <w:rFonts w:ascii="Arial Narrow" w:hAnsi="Arial Narrow" w:cs="Arial"/>
                <w:sz w:val="19"/>
                <w:szCs w:val="19"/>
              </w:rPr>
              <w:t>s</w:t>
            </w:r>
          </w:p>
        </w:tc>
        <w:tc>
          <w:tcPr>
            <w:tcW w:w="1417" w:type="dxa"/>
            <w:tcBorders>
              <w:top w:val="single" w:sz="4" w:space="0" w:color="000000"/>
              <w:left w:val="single" w:sz="4" w:space="0" w:color="000000"/>
              <w:bottom w:val="single" w:sz="4" w:space="0" w:color="000000"/>
              <w:right w:val="single" w:sz="4" w:space="0" w:color="000000"/>
            </w:tcBorders>
          </w:tcPr>
          <w:p w14:paraId="337DA3FC" w14:textId="77777777" w:rsidR="001379B7" w:rsidRPr="00EB1076" w:rsidRDefault="001379B7" w:rsidP="004446F7">
            <w:pPr>
              <w:widowControl w:val="0"/>
              <w:autoSpaceDE w:val="0"/>
              <w:autoSpaceDN w:val="0"/>
              <w:adjustRightInd w:val="0"/>
              <w:jc w:val="both"/>
              <w:rPr>
                <w:rFonts w:ascii="Arial Narrow" w:hAnsi="Arial Narrow" w:cs="Arial"/>
                <w:sz w:val="19"/>
                <w:szCs w:val="19"/>
                <w:lang w:val="en-US"/>
              </w:rPr>
            </w:pPr>
          </w:p>
          <w:p w14:paraId="7608B9EF" w14:textId="77777777" w:rsidR="001379B7" w:rsidRPr="00EB1076" w:rsidRDefault="001379B7" w:rsidP="004446F7">
            <w:pPr>
              <w:widowControl w:val="0"/>
              <w:autoSpaceDE w:val="0"/>
              <w:autoSpaceDN w:val="0"/>
              <w:adjustRightInd w:val="0"/>
              <w:jc w:val="both"/>
              <w:rPr>
                <w:rFonts w:ascii="Arial Narrow" w:hAnsi="Arial Narrow" w:cs="Arial"/>
                <w:sz w:val="19"/>
                <w:szCs w:val="19"/>
                <w:lang w:val="en-US"/>
              </w:rPr>
            </w:pPr>
          </w:p>
          <w:p w14:paraId="47D1F94A" w14:textId="77777777" w:rsidR="001379B7" w:rsidRPr="00EB1076" w:rsidRDefault="001379B7" w:rsidP="004446F7">
            <w:pPr>
              <w:widowControl w:val="0"/>
              <w:autoSpaceDE w:val="0"/>
              <w:autoSpaceDN w:val="0"/>
              <w:adjustRightInd w:val="0"/>
              <w:jc w:val="both"/>
              <w:rPr>
                <w:rFonts w:ascii="Arial Narrow" w:hAnsi="Arial Narrow" w:cs="Arial"/>
                <w:sz w:val="19"/>
                <w:szCs w:val="19"/>
                <w:lang w:val="en-US"/>
              </w:rPr>
            </w:pPr>
            <w:r w:rsidRPr="00EB1076">
              <w:rPr>
                <w:rFonts w:ascii="Arial Narrow" w:hAnsi="Arial Narrow" w:cs="Arial"/>
                <w:spacing w:val="1"/>
                <w:sz w:val="19"/>
                <w:szCs w:val="19"/>
                <w:lang w:val="en-US"/>
              </w:rPr>
              <w:t>I</w:t>
            </w:r>
            <w:r w:rsidRPr="00EB1076">
              <w:rPr>
                <w:rFonts w:ascii="Arial Narrow" w:hAnsi="Arial Narrow" w:cs="Arial"/>
                <w:sz w:val="19"/>
                <w:szCs w:val="19"/>
                <w:lang w:val="en-US"/>
              </w:rPr>
              <w:t xml:space="preserve">, </w:t>
            </w:r>
            <w:r w:rsidRPr="00EB1076">
              <w:rPr>
                <w:rFonts w:ascii="Arial Narrow" w:hAnsi="Arial Narrow" w:cs="Arial"/>
                <w:spacing w:val="1"/>
                <w:sz w:val="19"/>
                <w:szCs w:val="19"/>
                <w:lang w:val="en-US"/>
              </w:rPr>
              <w:t>I</w:t>
            </w:r>
            <w:r w:rsidRPr="00EB1076">
              <w:rPr>
                <w:rFonts w:ascii="Arial Narrow" w:hAnsi="Arial Narrow" w:cs="Arial"/>
                <w:spacing w:val="-1"/>
                <w:sz w:val="19"/>
                <w:szCs w:val="19"/>
                <w:lang w:val="en-US"/>
              </w:rPr>
              <w:t>I</w:t>
            </w:r>
            <w:r w:rsidRPr="00EB1076">
              <w:rPr>
                <w:rFonts w:ascii="Arial Narrow" w:hAnsi="Arial Narrow" w:cs="Arial"/>
                <w:sz w:val="19"/>
                <w:szCs w:val="19"/>
                <w:lang w:val="en-US"/>
              </w:rPr>
              <w:t xml:space="preserve">, </w:t>
            </w:r>
            <w:r w:rsidRPr="00EB1076">
              <w:rPr>
                <w:rFonts w:ascii="Arial Narrow" w:hAnsi="Arial Narrow" w:cs="Arial"/>
                <w:spacing w:val="1"/>
                <w:sz w:val="19"/>
                <w:szCs w:val="19"/>
                <w:lang w:val="en-US"/>
              </w:rPr>
              <w:t>I</w:t>
            </w:r>
            <w:r w:rsidRPr="00EB1076">
              <w:rPr>
                <w:rFonts w:ascii="Arial Narrow" w:hAnsi="Arial Narrow" w:cs="Arial"/>
                <w:spacing w:val="-1"/>
                <w:sz w:val="19"/>
                <w:szCs w:val="19"/>
                <w:lang w:val="en-US"/>
              </w:rPr>
              <w:t>I</w:t>
            </w:r>
            <w:r w:rsidRPr="00EB1076">
              <w:rPr>
                <w:rFonts w:ascii="Arial Narrow" w:hAnsi="Arial Narrow" w:cs="Arial"/>
                <w:spacing w:val="1"/>
                <w:sz w:val="19"/>
                <w:szCs w:val="19"/>
                <w:lang w:val="en-US"/>
              </w:rPr>
              <w:t>I</w:t>
            </w:r>
            <w:r w:rsidRPr="00EB1076">
              <w:rPr>
                <w:rFonts w:ascii="Arial Narrow" w:hAnsi="Arial Narrow" w:cs="Arial"/>
                <w:sz w:val="19"/>
                <w:szCs w:val="19"/>
                <w:lang w:val="en-US"/>
              </w:rPr>
              <w:t xml:space="preserve">, </w:t>
            </w:r>
            <w:r w:rsidRPr="00EB1076">
              <w:rPr>
                <w:rFonts w:ascii="Arial Narrow" w:hAnsi="Arial Narrow" w:cs="Arial"/>
                <w:spacing w:val="-1"/>
                <w:sz w:val="19"/>
                <w:szCs w:val="19"/>
                <w:lang w:val="en-US"/>
              </w:rPr>
              <w:t>I</w:t>
            </w:r>
            <w:r w:rsidRPr="00EB1076">
              <w:rPr>
                <w:rFonts w:ascii="Arial Narrow" w:hAnsi="Arial Narrow" w:cs="Arial"/>
                <w:sz w:val="19"/>
                <w:szCs w:val="19"/>
                <w:lang w:val="en-US"/>
              </w:rPr>
              <w:t>V</w:t>
            </w:r>
            <w:r w:rsidRPr="00EB1076">
              <w:rPr>
                <w:rFonts w:ascii="Arial Narrow" w:hAnsi="Arial Narrow" w:cs="Arial"/>
                <w:spacing w:val="2"/>
                <w:sz w:val="19"/>
                <w:szCs w:val="19"/>
                <w:lang w:val="en-US"/>
              </w:rPr>
              <w:t xml:space="preserve"> </w:t>
            </w:r>
            <w:r w:rsidRPr="00EB1076">
              <w:rPr>
                <w:rFonts w:ascii="Arial Narrow" w:hAnsi="Arial Narrow" w:cs="Arial"/>
                <w:sz w:val="19"/>
                <w:szCs w:val="19"/>
                <w:lang w:val="en-US"/>
              </w:rPr>
              <w:t>ó</w:t>
            </w:r>
            <w:r w:rsidRPr="00EB1076">
              <w:rPr>
                <w:rFonts w:ascii="Arial Narrow" w:hAnsi="Arial Narrow" w:cs="Arial"/>
                <w:spacing w:val="-2"/>
                <w:sz w:val="19"/>
                <w:szCs w:val="19"/>
                <w:lang w:val="en-US"/>
              </w:rPr>
              <w:t xml:space="preserve"> </w:t>
            </w:r>
            <w:r w:rsidRPr="00EB1076">
              <w:rPr>
                <w:rFonts w:ascii="Arial Narrow" w:hAnsi="Arial Narrow" w:cs="Arial"/>
                <w:sz w:val="19"/>
                <w:szCs w:val="19"/>
                <w:lang w:val="en-US"/>
              </w:rPr>
              <w:t>V</w:t>
            </w:r>
          </w:p>
        </w:tc>
        <w:tc>
          <w:tcPr>
            <w:tcW w:w="5115" w:type="dxa"/>
            <w:tcBorders>
              <w:top w:val="single" w:sz="4" w:space="0" w:color="000000"/>
              <w:left w:val="single" w:sz="4" w:space="0" w:color="000000"/>
              <w:bottom w:val="single" w:sz="4" w:space="0" w:color="000000"/>
              <w:right w:val="single" w:sz="4" w:space="0" w:color="000000"/>
            </w:tcBorders>
          </w:tcPr>
          <w:p w14:paraId="2FA801D4" w14:textId="77777777" w:rsidR="001379B7" w:rsidRPr="00EB1076" w:rsidRDefault="001379B7" w:rsidP="004446F7">
            <w:pPr>
              <w:widowControl w:val="0"/>
              <w:autoSpaceDE w:val="0"/>
              <w:autoSpaceDN w:val="0"/>
              <w:adjustRightInd w:val="0"/>
              <w:ind w:right="73"/>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P</w:t>
            </w:r>
            <w:r w:rsidRPr="00EB1076">
              <w:rPr>
                <w:rFonts w:ascii="Arial Narrow" w:hAnsi="Arial Narrow" w:cs="Arial"/>
                <w:spacing w:val="-1"/>
                <w:sz w:val="19"/>
                <w:szCs w:val="19"/>
              </w:rPr>
              <w:t>odr</w:t>
            </w:r>
            <w:r w:rsidRPr="00EB1076">
              <w:rPr>
                <w:rFonts w:ascii="Arial Narrow" w:hAnsi="Arial Narrow" w:cs="Arial"/>
                <w:sz w:val="19"/>
                <w:szCs w:val="19"/>
              </w:rPr>
              <w:t>á</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1"/>
                <w:sz w:val="19"/>
                <w:szCs w:val="19"/>
              </w:rPr>
              <w:t>e</w:t>
            </w:r>
            <w:r w:rsidRPr="00EB1076">
              <w:rPr>
                <w:rFonts w:ascii="Arial Narrow" w:hAnsi="Arial Narrow" w:cs="Arial"/>
                <w:sz w:val="19"/>
                <w:szCs w:val="19"/>
              </w:rPr>
              <w:t>r</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rea</w:t>
            </w:r>
            <w:r w:rsidRPr="00EB1076">
              <w:rPr>
                <w:rFonts w:ascii="Arial Narrow" w:hAnsi="Arial Narrow" w:cs="Arial"/>
                <w:sz w:val="19"/>
                <w:szCs w:val="19"/>
              </w:rPr>
              <w:t>li</w:t>
            </w:r>
            <w:r w:rsidRPr="00EB1076">
              <w:rPr>
                <w:rFonts w:ascii="Arial Narrow" w:hAnsi="Arial Narrow" w:cs="Arial"/>
                <w:spacing w:val="-1"/>
                <w:sz w:val="19"/>
                <w:szCs w:val="19"/>
              </w:rPr>
              <w:t>zad</w:t>
            </w:r>
            <w:r w:rsidRPr="00EB1076">
              <w:rPr>
                <w:rFonts w:ascii="Arial Narrow" w:hAnsi="Arial Narrow" w:cs="Arial"/>
                <w:sz w:val="19"/>
                <w:szCs w:val="19"/>
              </w:rPr>
              <w:t>o</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po</w:t>
            </w:r>
            <w:r w:rsidRPr="00EB1076">
              <w:rPr>
                <w:rFonts w:ascii="Arial Narrow" w:hAnsi="Arial Narrow" w:cs="Arial"/>
                <w:sz w:val="19"/>
                <w:szCs w:val="19"/>
              </w:rPr>
              <w:t>r</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w:t>
            </w:r>
            <w:r w:rsidRPr="00EB1076">
              <w:rPr>
                <w:rFonts w:ascii="Arial Narrow" w:hAnsi="Arial Narrow" w:cs="Arial"/>
                <w:spacing w:val="22"/>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2"/>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0"/>
                <w:sz w:val="19"/>
                <w:szCs w:val="19"/>
              </w:rPr>
              <w:t xml:space="preserve"> </w:t>
            </w:r>
            <w:r w:rsidRPr="00EB1076">
              <w:rPr>
                <w:rFonts w:ascii="Arial Narrow" w:hAnsi="Arial Narrow" w:cs="Arial"/>
                <w:spacing w:val="-2"/>
                <w:sz w:val="19"/>
                <w:szCs w:val="19"/>
              </w:rPr>
              <w:t>S</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20"/>
                <w:sz w:val="19"/>
                <w:szCs w:val="19"/>
              </w:rPr>
              <w:t xml:space="preserve"> </w:t>
            </w:r>
            <w:r w:rsidRPr="00EB1076">
              <w:rPr>
                <w:rFonts w:ascii="Arial Narrow" w:hAnsi="Arial Narrow" w:cs="Arial"/>
                <w:sz w:val="19"/>
                <w:szCs w:val="19"/>
              </w:rPr>
              <w:t>o</w:t>
            </w:r>
            <w:r w:rsidRPr="00EB1076">
              <w:rPr>
                <w:rFonts w:ascii="Arial Narrow" w:hAnsi="Arial Narrow" w:cs="Arial"/>
                <w:spacing w:val="20"/>
                <w:sz w:val="19"/>
                <w:szCs w:val="19"/>
              </w:rPr>
              <w:t xml:space="preserve"> </w:t>
            </w:r>
            <w:r w:rsidRPr="00EB1076">
              <w:rPr>
                <w:rFonts w:ascii="Arial Narrow" w:hAnsi="Arial Narrow" w:cs="Arial"/>
                <w:spacing w:val="-1"/>
                <w:sz w:val="19"/>
                <w:szCs w:val="19"/>
              </w:rPr>
              <w:t>pro</w:t>
            </w:r>
            <w:r w:rsidRPr="00EB1076">
              <w:rPr>
                <w:rFonts w:ascii="Arial Narrow" w:hAnsi="Arial Narrow" w:cs="Arial"/>
                <w:spacing w:val="1"/>
                <w:sz w:val="19"/>
                <w:szCs w:val="19"/>
              </w:rPr>
              <w:t>f</w:t>
            </w:r>
            <w:r w:rsidRPr="00EB1076">
              <w:rPr>
                <w:rFonts w:ascii="Arial Narrow" w:hAnsi="Arial Narrow" w:cs="Arial"/>
                <w:spacing w:val="-3"/>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io</w:t>
            </w:r>
            <w:r w:rsidRPr="00EB1076">
              <w:rPr>
                <w:rFonts w:ascii="Arial Narrow" w:hAnsi="Arial Narrow" w:cs="Arial"/>
                <w:spacing w:val="-1"/>
                <w:sz w:val="19"/>
                <w:szCs w:val="19"/>
              </w:rPr>
              <w:t>na</w:t>
            </w:r>
            <w:r w:rsidRPr="00EB1076">
              <w:rPr>
                <w:rFonts w:ascii="Arial Narrow" w:hAnsi="Arial Narrow" w:cs="Arial"/>
                <w:sz w:val="19"/>
                <w:szCs w:val="19"/>
              </w:rPr>
              <w:t>l</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3"/>
                <w:sz w:val="19"/>
                <w:szCs w:val="19"/>
              </w:rPr>
              <w:t>o</w:t>
            </w:r>
            <w:r w:rsidRPr="00EB1076">
              <w:rPr>
                <w:rFonts w:ascii="Arial Narrow" w:hAnsi="Arial Narrow" w:cs="Arial"/>
                <w:sz w:val="19"/>
                <w:szCs w:val="19"/>
              </w:rPr>
              <w:t xml:space="preserve">n </w:t>
            </w:r>
            <w:r w:rsidRPr="00EB1076">
              <w:rPr>
                <w:rFonts w:ascii="Arial Narrow" w:hAnsi="Arial Narrow" w:cs="Arial"/>
                <w:spacing w:val="-1"/>
                <w:sz w:val="19"/>
                <w:szCs w:val="19"/>
              </w:rPr>
              <w:t>po</w:t>
            </w:r>
            <w:r w:rsidRPr="00EB1076">
              <w:rPr>
                <w:rFonts w:ascii="Arial Narrow" w:hAnsi="Arial Narrow" w:cs="Arial"/>
                <w:spacing w:val="1"/>
                <w:sz w:val="19"/>
                <w:szCs w:val="19"/>
              </w:rPr>
              <w:t>s</w:t>
            </w:r>
            <w:r w:rsidRPr="00EB1076">
              <w:rPr>
                <w:rFonts w:ascii="Arial Narrow" w:hAnsi="Arial Narrow" w:cs="Arial"/>
                <w:spacing w:val="-1"/>
                <w:sz w:val="19"/>
                <w:szCs w:val="19"/>
              </w:rPr>
              <w:t>grad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S</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w:t>
            </w:r>
          </w:p>
          <w:p w14:paraId="5B5AF928"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1"/>
                <w:sz w:val="19"/>
                <w:szCs w:val="19"/>
              </w:rPr>
              <w:t xml:space="preserve"> 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e</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z w:val="19"/>
                <w:szCs w:val="19"/>
              </w:rPr>
              <w:t>ia</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S</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 xml:space="preserve"> v</w:t>
            </w:r>
            <w:r w:rsidRPr="00EB1076">
              <w:rPr>
                <w:rFonts w:ascii="Arial Narrow" w:hAnsi="Arial Narrow" w:cs="Arial"/>
                <w:sz w:val="19"/>
                <w:szCs w:val="19"/>
              </w:rPr>
              <w:t>ig</w:t>
            </w:r>
            <w:r w:rsidRPr="00EB1076">
              <w:rPr>
                <w:rFonts w:ascii="Arial Narrow" w:hAnsi="Arial Narrow" w:cs="Arial"/>
                <w:spacing w:val="-1"/>
                <w:sz w:val="19"/>
                <w:szCs w:val="19"/>
              </w:rPr>
              <w:t>en</w:t>
            </w:r>
            <w:r w:rsidRPr="00EB1076">
              <w:rPr>
                <w:rFonts w:ascii="Arial Narrow" w:hAnsi="Arial Narrow" w:cs="Arial"/>
                <w:spacing w:val="1"/>
                <w:sz w:val="19"/>
                <w:szCs w:val="19"/>
              </w:rPr>
              <w:t>t</w:t>
            </w:r>
            <w:r w:rsidRPr="00EB1076">
              <w:rPr>
                <w:rFonts w:ascii="Arial Narrow" w:hAnsi="Arial Narrow" w:cs="Arial"/>
                <w:sz w:val="19"/>
                <w:szCs w:val="19"/>
              </w:rPr>
              <w:t>e</w:t>
            </w:r>
          </w:p>
          <w:p w14:paraId="69B316C2" w14:textId="1A6BB410" w:rsidR="001379B7" w:rsidRPr="00EB1076" w:rsidRDefault="001379B7" w:rsidP="004446F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w:t>
            </w:r>
            <w:r w:rsidRPr="00EB1076">
              <w:rPr>
                <w:rFonts w:ascii="Arial Narrow" w:hAnsi="Arial Narrow" w:cs="Arial"/>
                <w:spacing w:val="28"/>
                <w:sz w:val="19"/>
                <w:szCs w:val="19"/>
              </w:rPr>
              <w:t xml:space="preserve"> </w:t>
            </w:r>
            <w:r w:rsidRPr="00EB1076">
              <w:rPr>
                <w:rFonts w:ascii="Arial Narrow" w:hAnsi="Arial Narrow" w:cs="Arial"/>
                <w:spacing w:val="-1"/>
                <w:sz w:val="19"/>
                <w:szCs w:val="19"/>
              </w:rPr>
              <w:t>Deb</w:t>
            </w:r>
            <w:r w:rsidRPr="00EB1076">
              <w:rPr>
                <w:rFonts w:ascii="Arial Narrow" w:hAnsi="Arial Narrow" w:cs="Arial"/>
                <w:sz w:val="19"/>
                <w:szCs w:val="19"/>
              </w:rPr>
              <w:t>e</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on</w:t>
            </w:r>
            <w:r w:rsidRPr="00EB1076">
              <w:rPr>
                <w:rFonts w:ascii="Arial Narrow" w:hAnsi="Arial Narrow" w:cs="Arial"/>
                <w:spacing w:val="1"/>
                <w:sz w:val="19"/>
                <w:szCs w:val="19"/>
              </w:rPr>
              <w:t>t</w:t>
            </w:r>
            <w:r w:rsidRPr="00EB1076">
              <w:rPr>
                <w:rFonts w:ascii="Arial Narrow" w:hAnsi="Arial Narrow" w:cs="Arial"/>
                <w:spacing w:val="-1"/>
                <w:sz w:val="19"/>
                <w:szCs w:val="19"/>
              </w:rPr>
              <w:t>a</w:t>
            </w:r>
            <w:r w:rsidRPr="00EB1076">
              <w:rPr>
                <w:rFonts w:ascii="Arial Narrow" w:hAnsi="Arial Narrow" w:cs="Arial"/>
                <w:sz w:val="19"/>
                <w:szCs w:val="19"/>
              </w:rPr>
              <w:t>r</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ur</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1"/>
                <w:sz w:val="19"/>
                <w:szCs w:val="19"/>
              </w:rPr>
              <w:t>ap</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1"/>
                <w:sz w:val="19"/>
                <w:szCs w:val="19"/>
              </w:rPr>
              <w:t>t</w:t>
            </w:r>
            <w:r w:rsidRPr="00EB1076">
              <w:rPr>
                <w:rFonts w:ascii="Arial Narrow" w:hAnsi="Arial Narrow" w:cs="Arial"/>
                <w:spacing w:val="-3"/>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ión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irtu</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i</w:t>
            </w:r>
            <w:r w:rsidRPr="00EB1076">
              <w:rPr>
                <w:rFonts w:ascii="Arial Narrow" w:hAnsi="Arial Narrow" w:cs="Arial"/>
                <w:spacing w:val="-3"/>
                <w:sz w:val="19"/>
                <w:szCs w:val="19"/>
              </w:rPr>
              <w:t>n</w:t>
            </w:r>
            <w:r w:rsidRPr="00EB1076">
              <w:rPr>
                <w:rFonts w:ascii="Arial Narrow" w:hAnsi="Arial Narrow" w:cs="Arial"/>
                <w:spacing w:val="1"/>
                <w:sz w:val="19"/>
                <w:szCs w:val="19"/>
              </w:rPr>
              <w:t>c</w:t>
            </w:r>
            <w:r w:rsidRPr="00EB1076">
              <w:rPr>
                <w:rFonts w:ascii="Arial Narrow" w:hAnsi="Arial Narrow" w:cs="Arial"/>
                <w:spacing w:val="-1"/>
                <w:sz w:val="19"/>
                <w:szCs w:val="19"/>
              </w:rPr>
              <w:t>uen</w:t>
            </w:r>
            <w:r w:rsidRPr="00EB1076">
              <w:rPr>
                <w:rFonts w:ascii="Arial Narrow" w:hAnsi="Arial Narrow" w:cs="Arial"/>
                <w:spacing w:val="1"/>
                <w:sz w:val="19"/>
                <w:szCs w:val="19"/>
              </w:rPr>
              <w:t>t</w:t>
            </w:r>
            <w:r w:rsidRPr="00EB1076">
              <w:rPr>
                <w:rFonts w:ascii="Arial Narrow" w:hAnsi="Arial Narrow" w:cs="Arial"/>
                <w:sz w:val="19"/>
                <w:szCs w:val="19"/>
              </w:rPr>
              <w:t>a</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(50</w:t>
            </w:r>
            <w:r w:rsidRPr="00EB1076">
              <w:rPr>
                <w:rFonts w:ascii="Arial Narrow" w:hAnsi="Arial Narrow" w:cs="Arial"/>
                <w:sz w:val="19"/>
                <w:szCs w:val="19"/>
              </w:rPr>
              <w:t>)</w:t>
            </w:r>
            <w:r w:rsidR="002553D7" w:rsidRPr="00EB1076">
              <w:rPr>
                <w:rFonts w:ascii="Arial Narrow" w:hAnsi="Arial Narrow" w:cs="Arial"/>
                <w:sz w:val="19"/>
                <w:szCs w:val="19"/>
              </w:rPr>
              <w:t xml:space="preserve"> </w:t>
            </w:r>
            <w:r w:rsidRPr="00EB1076">
              <w:rPr>
                <w:rFonts w:ascii="Arial Narrow" w:hAnsi="Arial Narrow" w:cs="Arial"/>
                <w:spacing w:val="-1"/>
                <w:sz w:val="19"/>
                <w:szCs w:val="19"/>
              </w:rPr>
              <w:t>hora</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SS</w:t>
            </w:r>
            <w:r w:rsidRPr="00EB1076">
              <w:rPr>
                <w:rFonts w:ascii="Arial Narrow" w:hAnsi="Arial Narrow" w:cs="Arial"/>
                <w:spacing w:val="-2"/>
                <w:sz w:val="19"/>
                <w:szCs w:val="19"/>
              </w:rPr>
              <w:t>T</w:t>
            </w:r>
            <w:r w:rsidRPr="00EB1076">
              <w:rPr>
                <w:rFonts w:ascii="Arial Narrow" w:hAnsi="Arial Narrow" w:cs="Arial"/>
                <w:sz w:val="19"/>
                <w:szCs w:val="19"/>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167CF795" w14:textId="77777777" w:rsidR="001379B7" w:rsidRPr="00EB1076" w:rsidRDefault="001379B7" w:rsidP="004446F7">
            <w:pPr>
              <w:widowControl w:val="0"/>
              <w:autoSpaceDE w:val="0"/>
              <w:autoSpaceDN w:val="0"/>
              <w:adjustRightInd w:val="0"/>
              <w:jc w:val="both"/>
              <w:rPr>
                <w:rFonts w:ascii="Arial Narrow" w:hAnsi="Arial Narrow" w:cs="Arial"/>
                <w:sz w:val="19"/>
                <w:szCs w:val="19"/>
              </w:rPr>
            </w:pPr>
          </w:p>
        </w:tc>
      </w:tr>
    </w:tbl>
    <w:p w14:paraId="5D048A1E" w14:textId="77777777" w:rsidR="001379B7" w:rsidRPr="00EB1076" w:rsidRDefault="001379B7" w:rsidP="001379B7">
      <w:pPr>
        <w:widowControl w:val="0"/>
        <w:autoSpaceDE w:val="0"/>
        <w:autoSpaceDN w:val="0"/>
        <w:adjustRightInd w:val="0"/>
        <w:ind w:right="686"/>
        <w:jc w:val="both"/>
        <w:rPr>
          <w:rFonts w:ascii="Arial Narrow" w:hAnsi="Arial Narrow" w:cs="Arial"/>
          <w:b/>
          <w:bCs/>
          <w:sz w:val="19"/>
          <w:szCs w:val="19"/>
        </w:rPr>
      </w:pPr>
    </w:p>
    <w:p w14:paraId="12338B13" w14:textId="77777777" w:rsidR="001379B7" w:rsidRPr="00EB1076" w:rsidRDefault="001379B7" w:rsidP="001379B7">
      <w:pPr>
        <w:widowControl w:val="0"/>
        <w:autoSpaceDE w:val="0"/>
        <w:autoSpaceDN w:val="0"/>
        <w:adjustRightInd w:val="0"/>
        <w:ind w:right="686"/>
        <w:jc w:val="both"/>
        <w:rPr>
          <w:rFonts w:ascii="Arial Narrow" w:hAnsi="Arial Narrow" w:cs="Arial"/>
          <w:sz w:val="19"/>
          <w:szCs w:val="19"/>
        </w:rPr>
      </w:pPr>
      <w:r w:rsidRPr="00EB1076">
        <w:rPr>
          <w:rFonts w:ascii="Arial Narrow" w:hAnsi="Arial Narrow" w:cs="Arial"/>
          <w:b/>
          <w:bCs/>
          <w:sz w:val="19"/>
          <w:szCs w:val="19"/>
        </w:rPr>
        <w:t>N</w:t>
      </w:r>
      <w:r w:rsidRPr="00EB1076">
        <w:rPr>
          <w:rFonts w:ascii="Arial Narrow" w:hAnsi="Arial Narrow" w:cs="Arial"/>
          <w:b/>
          <w:bCs/>
          <w:spacing w:val="1"/>
          <w:sz w:val="19"/>
          <w:szCs w:val="19"/>
        </w:rPr>
        <w:t>O</w:t>
      </w:r>
      <w:r w:rsidRPr="00EB1076">
        <w:rPr>
          <w:rFonts w:ascii="Arial Narrow" w:hAnsi="Arial Narrow" w:cs="Arial"/>
          <w:b/>
          <w:bCs/>
          <w:spacing w:val="5"/>
          <w:sz w:val="19"/>
          <w:szCs w:val="19"/>
        </w:rPr>
        <w:t>T</w:t>
      </w:r>
      <w:r w:rsidRPr="00EB1076">
        <w:rPr>
          <w:rFonts w:ascii="Arial Narrow" w:hAnsi="Arial Narrow" w:cs="Arial"/>
          <w:b/>
          <w:bCs/>
          <w:spacing w:val="-7"/>
          <w:sz w:val="19"/>
          <w:szCs w:val="19"/>
        </w:rPr>
        <w:t>A</w:t>
      </w:r>
      <w:r w:rsidRPr="00EB1076">
        <w:rPr>
          <w:rFonts w:ascii="Arial Narrow" w:hAnsi="Arial Narrow" w:cs="Arial"/>
          <w:sz w:val="19"/>
          <w:szCs w:val="19"/>
        </w:rPr>
        <w:t xml:space="preserve">: </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2"/>
          <w:sz w:val="19"/>
          <w:szCs w:val="19"/>
        </w:rPr>
        <w:t>n</w:t>
      </w:r>
      <w:r w:rsidRPr="00EB1076">
        <w:rPr>
          <w:rFonts w:ascii="Arial Narrow" w:hAnsi="Arial Narrow" w:cs="Arial"/>
          <w:sz w:val="19"/>
          <w:szCs w:val="19"/>
        </w:rPr>
        <w:t>e</w:t>
      </w:r>
      <w:r w:rsidRPr="00EB1076">
        <w:rPr>
          <w:rFonts w:ascii="Arial Narrow" w:hAnsi="Arial Narrow" w:cs="Arial"/>
          <w:spacing w:val="1"/>
          <w:sz w:val="19"/>
          <w:szCs w:val="19"/>
        </w:rPr>
        <w:t>x</w:t>
      </w:r>
      <w:r w:rsidRPr="00EB1076">
        <w:rPr>
          <w:rFonts w:ascii="Arial Narrow" w:hAnsi="Arial Narrow" w:cs="Arial"/>
          <w:sz w:val="19"/>
          <w:szCs w:val="19"/>
        </w:rPr>
        <w:t>e</w:t>
      </w:r>
      <w:r w:rsidRPr="00EB1076">
        <w:rPr>
          <w:rFonts w:ascii="Arial Narrow" w:hAnsi="Arial Narrow" w:cs="Arial"/>
          <w:spacing w:val="5"/>
          <w:sz w:val="19"/>
          <w:szCs w:val="19"/>
        </w:rPr>
        <w:t xml:space="preserve"> </w:t>
      </w:r>
      <w:r w:rsidRPr="00EB1076">
        <w:rPr>
          <w:rFonts w:ascii="Arial Narrow" w:hAnsi="Arial Narrow" w:cs="Arial"/>
          <w:sz w:val="19"/>
          <w:szCs w:val="19"/>
        </w:rPr>
        <w:t>a</w:t>
      </w:r>
      <w:r w:rsidRPr="00EB1076">
        <w:rPr>
          <w:rFonts w:ascii="Arial Narrow" w:hAnsi="Arial Narrow" w:cs="Arial"/>
          <w:spacing w:val="13"/>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 xml:space="preserve">ta </w:t>
      </w:r>
      <w:r w:rsidRPr="00EB1076">
        <w:rPr>
          <w:rFonts w:ascii="Arial Narrow" w:hAnsi="Arial Narrow" w:cs="Arial"/>
          <w:spacing w:val="1"/>
          <w:sz w:val="19"/>
          <w:szCs w:val="19"/>
        </w:rPr>
        <w:t>c</w:t>
      </w:r>
      <w:r w:rsidRPr="00EB1076">
        <w:rPr>
          <w:rFonts w:ascii="Arial Narrow" w:hAnsi="Arial Narrow" w:cs="Arial"/>
          <w:sz w:val="19"/>
          <w:szCs w:val="19"/>
        </w:rPr>
        <w:t>e</w:t>
      </w:r>
      <w:r w:rsidRPr="00EB1076">
        <w:rPr>
          <w:rFonts w:ascii="Arial Narrow" w:hAnsi="Arial Narrow" w:cs="Arial"/>
          <w:spacing w:val="3"/>
          <w:sz w:val="19"/>
          <w:szCs w:val="19"/>
        </w:rPr>
        <w:t>r</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 xml:space="preserve">ón </w:t>
      </w:r>
      <w:r w:rsidRPr="00EB1076">
        <w:rPr>
          <w:rFonts w:ascii="Arial Narrow" w:hAnsi="Arial Narrow" w:cs="Arial"/>
          <w:spacing w:val="-1"/>
          <w:sz w:val="19"/>
          <w:szCs w:val="19"/>
        </w:rPr>
        <w:t>l</w:t>
      </w:r>
      <w:r w:rsidRPr="00EB1076">
        <w:rPr>
          <w:rFonts w:ascii="Arial Narrow" w:hAnsi="Arial Narrow" w:cs="Arial"/>
          <w:sz w:val="19"/>
          <w:szCs w:val="19"/>
        </w:rPr>
        <w:t xml:space="preserve">os </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1"/>
          <w:sz w:val="19"/>
          <w:szCs w:val="19"/>
        </w:rPr>
        <w:t>p</w:t>
      </w:r>
      <w:r w:rsidRPr="00EB1076">
        <w:rPr>
          <w:rFonts w:ascii="Arial Narrow" w:hAnsi="Arial Narrow" w:cs="Arial"/>
          <w:sz w:val="19"/>
          <w:szCs w:val="19"/>
        </w:rPr>
        <w:t xml:space="preserve">ortes </w:t>
      </w:r>
      <w:r w:rsidRPr="00EB1076">
        <w:rPr>
          <w:rFonts w:ascii="Arial Narrow" w:hAnsi="Arial Narrow" w:cs="Arial"/>
          <w:spacing w:val="2"/>
          <w:sz w:val="19"/>
          <w:szCs w:val="19"/>
        </w:rPr>
        <w:t>do</w:t>
      </w:r>
      <w:r w:rsidRPr="00EB1076">
        <w:rPr>
          <w:rFonts w:ascii="Arial Narrow" w:hAnsi="Arial Narrow" w:cs="Arial"/>
          <w:spacing w:val="1"/>
          <w:sz w:val="19"/>
          <w:szCs w:val="19"/>
        </w:rPr>
        <w:t>c</w:t>
      </w:r>
      <w:r w:rsidRPr="00EB1076">
        <w:rPr>
          <w:rFonts w:ascii="Arial Narrow" w:hAnsi="Arial Narrow" w:cs="Arial"/>
          <w:spacing w:val="-3"/>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ta</w:t>
      </w:r>
      <w:r w:rsidRPr="00EB1076">
        <w:rPr>
          <w:rFonts w:ascii="Arial Narrow" w:hAnsi="Arial Narrow" w:cs="Arial"/>
          <w:spacing w:val="1"/>
          <w:sz w:val="19"/>
          <w:szCs w:val="19"/>
        </w:rPr>
        <w:t>l</w:t>
      </w:r>
      <w:r w:rsidRPr="00EB1076">
        <w:rPr>
          <w:rFonts w:ascii="Arial Narrow" w:hAnsi="Arial Narrow" w:cs="Arial"/>
          <w:sz w:val="19"/>
          <w:szCs w:val="19"/>
        </w:rPr>
        <w:t>es</w:t>
      </w:r>
      <w:r w:rsidRPr="00EB1076">
        <w:rPr>
          <w:rFonts w:ascii="Arial Narrow" w:hAnsi="Arial Narrow" w:cs="Arial"/>
          <w:spacing w:val="55"/>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p</w:t>
      </w:r>
      <w:r w:rsidRPr="00EB1076">
        <w:rPr>
          <w:rFonts w:ascii="Arial Narrow" w:hAnsi="Arial Narrow" w:cs="Arial"/>
          <w:spacing w:val="-1"/>
          <w:sz w:val="19"/>
          <w:szCs w:val="19"/>
        </w:rPr>
        <w:t>o</w:t>
      </w:r>
      <w:r w:rsidRPr="00EB1076">
        <w:rPr>
          <w:rFonts w:ascii="Arial Narrow" w:hAnsi="Arial Narrow" w:cs="Arial"/>
          <w:sz w:val="19"/>
          <w:szCs w:val="19"/>
        </w:rPr>
        <w:t>n</w:t>
      </w:r>
      <w:r w:rsidRPr="00EB1076">
        <w:rPr>
          <w:rFonts w:ascii="Arial Narrow" w:hAnsi="Arial Narrow" w:cs="Arial"/>
          <w:spacing w:val="3"/>
          <w:sz w:val="19"/>
          <w:szCs w:val="19"/>
        </w:rPr>
        <w:t>s</w:t>
      </w:r>
      <w:r w:rsidRPr="00EB1076">
        <w:rPr>
          <w:rFonts w:ascii="Arial Narrow" w:hAnsi="Arial Narrow" w:cs="Arial"/>
          <w:spacing w:val="2"/>
          <w:sz w:val="19"/>
          <w:szCs w:val="19"/>
        </w:rPr>
        <w:t>a</w:t>
      </w:r>
      <w:r w:rsidRPr="00EB1076">
        <w:rPr>
          <w:rFonts w:ascii="Arial Narrow" w:hAnsi="Arial Narrow" w:cs="Arial"/>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 xml:space="preserve">e de </w:t>
      </w:r>
      <w:r w:rsidRPr="00EB1076">
        <w:rPr>
          <w:rFonts w:ascii="Arial Narrow" w:hAnsi="Arial Narrow" w:cs="Arial"/>
          <w:spacing w:val="-1"/>
          <w:sz w:val="19"/>
          <w:szCs w:val="19"/>
        </w:rPr>
        <w:t>S</w:t>
      </w:r>
      <w:r w:rsidRPr="00EB1076">
        <w:rPr>
          <w:rFonts w:ascii="Arial Narrow" w:hAnsi="Arial Narrow" w:cs="Arial"/>
          <w:spacing w:val="10"/>
          <w:sz w:val="19"/>
          <w:szCs w:val="19"/>
        </w:rPr>
        <w:t>G</w:t>
      </w:r>
      <w:r w:rsidRPr="00EB1076">
        <w:rPr>
          <w:rFonts w:ascii="Arial Narrow" w:hAnsi="Arial Narrow" w:cs="Arial"/>
          <w:spacing w:val="1"/>
          <w:sz w:val="19"/>
          <w:szCs w:val="19"/>
        </w:rPr>
        <w:t>-S</w:t>
      </w:r>
      <w:r w:rsidRPr="00EB1076">
        <w:rPr>
          <w:rFonts w:ascii="Arial Narrow" w:hAnsi="Arial Narrow" w:cs="Arial"/>
          <w:spacing w:val="-1"/>
          <w:sz w:val="19"/>
          <w:szCs w:val="19"/>
        </w:rPr>
        <w:t>S</w:t>
      </w:r>
      <w:r w:rsidRPr="00EB1076">
        <w:rPr>
          <w:rFonts w:ascii="Arial Narrow" w:hAnsi="Arial Narrow" w:cs="Arial"/>
          <w:sz w:val="19"/>
          <w:szCs w:val="19"/>
        </w:rPr>
        <w:t xml:space="preserve">T en </w:t>
      </w:r>
      <w:r w:rsidRPr="00EB1076">
        <w:rPr>
          <w:rFonts w:ascii="Arial Narrow" w:hAnsi="Arial Narrow" w:cs="Arial"/>
          <w:spacing w:val="1"/>
          <w:sz w:val="19"/>
          <w:szCs w:val="19"/>
        </w:rPr>
        <w:t>s</w:t>
      </w:r>
      <w:r w:rsidRPr="00EB1076">
        <w:rPr>
          <w:rFonts w:ascii="Arial Narrow" w:hAnsi="Arial Narrow" w:cs="Arial"/>
          <w:sz w:val="19"/>
          <w:szCs w:val="19"/>
        </w:rPr>
        <w:t>u orga</w:t>
      </w:r>
      <w:r w:rsidRPr="00EB1076">
        <w:rPr>
          <w:rFonts w:ascii="Arial Narrow" w:hAnsi="Arial Narrow" w:cs="Arial"/>
          <w:spacing w:val="2"/>
          <w:sz w:val="19"/>
          <w:szCs w:val="19"/>
        </w:rPr>
        <w:t>n</w:t>
      </w:r>
      <w:r w:rsidRPr="00EB1076">
        <w:rPr>
          <w:rFonts w:ascii="Arial Narrow" w:hAnsi="Arial Narrow" w:cs="Arial"/>
          <w:spacing w:val="1"/>
          <w:sz w:val="19"/>
          <w:szCs w:val="19"/>
        </w:rPr>
        <w:t>i</w:t>
      </w:r>
      <w:r w:rsidRPr="00EB1076">
        <w:rPr>
          <w:rFonts w:ascii="Arial Narrow" w:hAnsi="Arial Narrow" w:cs="Arial"/>
          <w:spacing w:val="-1"/>
          <w:sz w:val="19"/>
          <w:szCs w:val="19"/>
        </w:rPr>
        <w:t>z</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w:t>
      </w:r>
    </w:p>
    <w:p w14:paraId="768A7459" w14:textId="77777777" w:rsidR="001379B7" w:rsidRPr="00EB1076" w:rsidRDefault="001379B7" w:rsidP="001379B7">
      <w:pPr>
        <w:widowControl w:val="0"/>
        <w:autoSpaceDE w:val="0"/>
        <w:autoSpaceDN w:val="0"/>
        <w:adjustRightInd w:val="0"/>
        <w:spacing w:before="34" w:line="242" w:lineRule="auto"/>
        <w:ind w:right="688"/>
        <w:jc w:val="both"/>
        <w:rPr>
          <w:rFonts w:ascii="Arial Narrow" w:hAnsi="Arial Narrow" w:cs="Arial"/>
          <w:spacing w:val="-1"/>
          <w:sz w:val="19"/>
          <w:szCs w:val="19"/>
        </w:rPr>
      </w:pPr>
    </w:p>
    <w:p w14:paraId="389E6B2D" w14:textId="77777777" w:rsidR="001379B7" w:rsidRPr="00EB1076" w:rsidRDefault="001379B7" w:rsidP="001379B7">
      <w:pPr>
        <w:widowControl w:val="0"/>
        <w:autoSpaceDE w:val="0"/>
        <w:autoSpaceDN w:val="0"/>
        <w:adjustRightInd w:val="0"/>
        <w:spacing w:before="34" w:line="242" w:lineRule="auto"/>
        <w:ind w:right="688"/>
        <w:jc w:val="both"/>
        <w:rPr>
          <w:rFonts w:ascii="Arial Narrow" w:hAnsi="Arial Narrow" w:cs="Arial"/>
          <w:sz w:val="19"/>
          <w:szCs w:val="19"/>
        </w:rPr>
      </w:pPr>
      <w:r w:rsidRPr="00EB1076">
        <w:rPr>
          <w:rFonts w:ascii="Arial Narrow" w:hAnsi="Arial Narrow" w:cs="Arial"/>
          <w:spacing w:val="-1"/>
          <w:sz w:val="19"/>
          <w:szCs w:val="19"/>
        </w:rPr>
        <w:t>A</w:t>
      </w:r>
      <w:r w:rsidRPr="00EB1076">
        <w:rPr>
          <w:rFonts w:ascii="Arial Narrow" w:hAnsi="Arial Narrow" w:cs="Arial"/>
          <w:spacing w:val="1"/>
          <w:sz w:val="19"/>
          <w:szCs w:val="19"/>
        </w:rPr>
        <w:t>s</w:t>
      </w:r>
      <w:r w:rsidRPr="00EB1076">
        <w:rPr>
          <w:rFonts w:ascii="Arial Narrow" w:hAnsi="Arial Narrow" w:cs="Arial"/>
          <w:sz w:val="19"/>
          <w:szCs w:val="19"/>
        </w:rPr>
        <w:t>í</w:t>
      </w:r>
      <w:r w:rsidRPr="00EB1076">
        <w:rPr>
          <w:rFonts w:ascii="Arial Narrow" w:hAnsi="Arial Narrow" w:cs="Arial"/>
          <w:spacing w:val="-8"/>
          <w:sz w:val="19"/>
          <w:szCs w:val="19"/>
        </w:rPr>
        <w:t xml:space="preserve"> </w:t>
      </w:r>
      <w:r w:rsidRPr="00EB1076">
        <w:rPr>
          <w:rFonts w:ascii="Arial Narrow" w:hAnsi="Arial Narrow" w:cs="Arial"/>
          <w:spacing w:val="4"/>
          <w:sz w:val="19"/>
          <w:szCs w:val="19"/>
        </w:rPr>
        <w:t>m</w:t>
      </w:r>
      <w:r w:rsidRPr="00EB1076">
        <w:rPr>
          <w:rFonts w:ascii="Arial Narrow" w:hAnsi="Arial Narrow" w:cs="Arial"/>
          <w:spacing w:val="-1"/>
          <w:sz w:val="19"/>
          <w:szCs w:val="19"/>
        </w:rPr>
        <w:t>is</w:t>
      </w:r>
      <w:r w:rsidRPr="00EB1076">
        <w:rPr>
          <w:rFonts w:ascii="Arial Narrow" w:hAnsi="Arial Narrow" w:cs="Arial"/>
          <w:spacing w:val="4"/>
          <w:sz w:val="19"/>
          <w:szCs w:val="19"/>
        </w:rPr>
        <w:t>m</w:t>
      </w:r>
      <w:r w:rsidRPr="00EB1076">
        <w:rPr>
          <w:rFonts w:ascii="Arial Narrow" w:hAnsi="Arial Narrow" w:cs="Arial"/>
          <w:sz w:val="19"/>
          <w:szCs w:val="19"/>
        </w:rPr>
        <w:t>o</w:t>
      </w:r>
      <w:r w:rsidRPr="00EB1076">
        <w:rPr>
          <w:rFonts w:ascii="Arial Narrow" w:hAnsi="Arial Narrow" w:cs="Arial"/>
          <w:spacing w:val="-11"/>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ert</w:t>
      </w:r>
      <w:r w:rsidRPr="00EB1076">
        <w:rPr>
          <w:rFonts w:ascii="Arial Narrow" w:hAnsi="Arial Narrow" w:cs="Arial"/>
          <w:spacing w:val="-1"/>
          <w:sz w:val="19"/>
          <w:szCs w:val="19"/>
        </w:rPr>
        <w:t>i</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12"/>
          <w:sz w:val="19"/>
          <w:szCs w:val="19"/>
        </w:rPr>
        <w:t xml:space="preserve"> </w:t>
      </w:r>
      <w:r w:rsidRPr="00EB1076">
        <w:rPr>
          <w:rFonts w:ascii="Arial Narrow" w:hAnsi="Arial Narrow" w:cs="Arial"/>
          <w:sz w:val="19"/>
          <w:szCs w:val="19"/>
        </w:rPr>
        <w:t>q</w:t>
      </w:r>
      <w:r w:rsidRPr="00EB1076">
        <w:rPr>
          <w:rFonts w:ascii="Arial Narrow" w:hAnsi="Arial Narrow" w:cs="Arial"/>
          <w:spacing w:val="-1"/>
          <w:sz w:val="19"/>
          <w:szCs w:val="19"/>
        </w:rPr>
        <w:t>u</w:t>
      </w:r>
      <w:r w:rsidRPr="00EB1076">
        <w:rPr>
          <w:rFonts w:ascii="Arial Narrow" w:hAnsi="Arial Narrow" w:cs="Arial"/>
          <w:sz w:val="19"/>
          <w:szCs w:val="19"/>
        </w:rPr>
        <w:t>e</w:t>
      </w:r>
      <w:r w:rsidRPr="00EB1076">
        <w:rPr>
          <w:rFonts w:ascii="Arial Narrow" w:hAnsi="Arial Narrow" w:cs="Arial"/>
          <w:spacing w:val="-6"/>
          <w:sz w:val="19"/>
          <w:szCs w:val="19"/>
        </w:rPr>
        <w:t xml:space="preserve"> </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5"/>
          <w:sz w:val="19"/>
          <w:szCs w:val="19"/>
        </w:rPr>
        <w:t xml:space="preserve"> </w:t>
      </w:r>
      <w:r w:rsidRPr="00EB1076">
        <w:rPr>
          <w:rFonts w:ascii="Arial Narrow" w:hAnsi="Arial Narrow" w:cs="Arial"/>
          <w:spacing w:val="2"/>
          <w:sz w:val="19"/>
          <w:szCs w:val="19"/>
        </w:rPr>
        <w:t>f</w:t>
      </w:r>
      <w:r w:rsidRPr="00EB1076">
        <w:rPr>
          <w:rFonts w:ascii="Arial Narrow" w:hAnsi="Arial Narrow" w:cs="Arial"/>
          <w:sz w:val="19"/>
          <w:szCs w:val="19"/>
        </w:rPr>
        <w:t>e</w:t>
      </w:r>
      <w:r w:rsidRPr="00EB1076">
        <w:rPr>
          <w:rFonts w:ascii="Arial Narrow" w:hAnsi="Arial Narrow" w:cs="Arial"/>
          <w:spacing w:val="1"/>
          <w:sz w:val="19"/>
          <w:szCs w:val="19"/>
        </w:rPr>
        <w:t>c</w:t>
      </w:r>
      <w:r w:rsidRPr="00EB1076">
        <w:rPr>
          <w:rFonts w:ascii="Arial Narrow" w:hAnsi="Arial Narrow" w:cs="Arial"/>
          <w:sz w:val="19"/>
          <w:szCs w:val="19"/>
        </w:rPr>
        <w:t>ha</w:t>
      </w:r>
      <w:r w:rsidRPr="00EB1076">
        <w:rPr>
          <w:rFonts w:ascii="Arial Narrow" w:hAnsi="Arial Narrow" w:cs="Arial"/>
          <w:spacing w:val="-11"/>
          <w:sz w:val="19"/>
          <w:szCs w:val="19"/>
        </w:rPr>
        <w:t xml:space="preserve"> </w:t>
      </w:r>
      <w:r w:rsidRPr="00EB1076">
        <w:rPr>
          <w:rFonts w:ascii="Arial Narrow" w:hAnsi="Arial Narrow" w:cs="Arial"/>
          <w:spacing w:val="2"/>
          <w:sz w:val="19"/>
          <w:szCs w:val="19"/>
        </w:rPr>
        <w:t>n</w:t>
      </w:r>
      <w:r w:rsidRPr="00EB1076">
        <w:rPr>
          <w:rFonts w:ascii="Arial Narrow" w:hAnsi="Arial Narrow" w:cs="Arial"/>
          <w:sz w:val="19"/>
          <w:szCs w:val="19"/>
        </w:rPr>
        <w:t>os</w:t>
      </w:r>
      <w:r w:rsidRPr="00EB1076">
        <w:rPr>
          <w:rFonts w:ascii="Arial Narrow" w:hAnsi="Arial Narrow" w:cs="Arial"/>
          <w:spacing w:val="-7"/>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pacing w:val="1"/>
          <w:sz w:val="19"/>
          <w:szCs w:val="19"/>
        </w:rPr>
        <w:t>c</w:t>
      </w:r>
      <w:r w:rsidRPr="00EB1076">
        <w:rPr>
          <w:rFonts w:ascii="Arial Narrow" w:hAnsi="Arial Narrow" w:cs="Arial"/>
          <w:spacing w:val="2"/>
          <w:sz w:val="19"/>
          <w:szCs w:val="19"/>
        </w:rPr>
        <w:t>o</w:t>
      </w:r>
      <w:r w:rsidRPr="00EB1076">
        <w:rPr>
          <w:rFonts w:ascii="Arial Narrow" w:hAnsi="Arial Narrow" w:cs="Arial"/>
          <w:sz w:val="19"/>
          <w:szCs w:val="19"/>
        </w:rPr>
        <w:t>ntra</w:t>
      </w:r>
      <w:r w:rsidRPr="00EB1076">
        <w:rPr>
          <w:rFonts w:ascii="Arial Narrow" w:hAnsi="Arial Narrow" w:cs="Arial"/>
          <w:spacing w:val="4"/>
          <w:sz w:val="19"/>
          <w:szCs w:val="19"/>
        </w:rPr>
        <w:t>m</w:t>
      </w:r>
      <w:r w:rsidRPr="00EB1076">
        <w:rPr>
          <w:rFonts w:ascii="Arial Narrow" w:hAnsi="Arial Narrow" w:cs="Arial"/>
          <w:sz w:val="19"/>
          <w:szCs w:val="19"/>
        </w:rPr>
        <w:t>os</w:t>
      </w:r>
      <w:r w:rsidRPr="00EB1076">
        <w:rPr>
          <w:rFonts w:ascii="Arial Narrow" w:hAnsi="Arial Narrow" w:cs="Arial"/>
          <w:spacing w:val="-16"/>
          <w:sz w:val="19"/>
          <w:szCs w:val="19"/>
        </w:rPr>
        <w:t xml:space="preserve"> </w:t>
      </w:r>
      <w:r w:rsidRPr="00EB1076">
        <w:rPr>
          <w:rFonts w:ascii="Arial Narrow" w:hAnsi="Arial Narrow" w:cs="Arial"/>
          <w:sz w:val="19"/>
          <w:szCs w:val="19"/>
        </w:rPr>
        <w:t>en</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7"/>
          <w:sz w:val="19"/>
          <w:szCs w:val="19"/>
        </w:rPr>
        <w:t xml:space="preserve"> </w:t>
      </w:r>
      <w:r w:rsidRPr="00EB1076">
        <w:rPr>
          <w:rFonts w:ascii="Arial Narrow" w:hAnsi="Arial Narrow" w:cs="Arial"/>
          <w:spacing w:val="2"/>
          <w:sz w:val="19"/>
          <w:szCs w:val="19"/>
        </w:rPr>
        <w:t>f</w:t>
      </w:r>
      <w:r w:rsidRPr="00EB1076">
        <w:rPr>
          <w:rFonts w:ascii="Arial Narrow" w:hAnsi="Arial Narrow" w:cs="Arial"/>
          <w:sz w:val="19"/>
          <w:szCs w:val="19"/>
        </w:rPr>
        <w:t>a</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7"/>
          <w:sz w:val="19"/>
          <w:szCs w:val="19"/>
        </w:rPr>
        <w:t xml:space="preserve"> </w:t>
      </w:r>
      <w:r w:rsidRPr="00EB1076">
        <w:rPr>
          <w:rFonts w:ascii="Arial Narrow" w:hAnsi="Arial Narrow" w:cs="Arial"/>
          <w:sz w:val="19"/>
          <w:szCs w:val="19"/>
        </w:rPr>
        <w:t xml:space="preserve">de </w:t>
      </w:r>
      <w:r w:rsidRPr="00EB1076">
        <w:rPr>
          <w:rFonts w:ascii="Arial Narrow" w:hAnsi="Arial Narrow" w:cs="Arial"/>
          <w:sz w:val="19"/>
          <w:szCs w:val="19"/>
          <w:u w:val="single"/>
        </w:rPr>
        <w:t xml:space="preserve">seguimiento </w:t>
      </w:r>
      <w:r w:rsidRPr="00EB1076">
        <w:rPr>
          <w:rFonts w:ascii="Arial Narrow" w:hAnsi="Arial Narrow" w:cs="Arial"/>
          <w:i/>
          <w:iCs/>
          <w:sz w:val="19"/>
          <w:szCs w:val="19"/>
          <w:u w:val="single"/>
        </w:rPr>
        <w:t>y</w:t>
      </w:r>
      <w:r w:rsidRPr="00EB1076">
        <w:rPr>
          <w:rFonts w:ascii="Arial Narrow" w:hAnsi="Arial Narrow" w:cs="Arial"/>
          <w:i/>
          <w:iCs/>
          <w:spacing w:val="-4"/>
          <w:sz w:val="19"/>
          <w:szCs w:val="19"/>
          <w:u w:val="single"/>
        </w:rPr>
        <w:t xml:space="preserve"> </w:t>
      </w:r>
      <w:r w:rsidRPr="00EB1076">
        <w:rPr>
          <w:rFonts w:ascii="Arial Narrow" w:hAnsi="Arial Narrow" w:cs="Arial"/>
          <w:i/>
          <w:iCs/>
          <w:sz w:val="19"/>
          <w:szCs w:val="19"/>
          <w:u w:val="single"/>
        </w:rPr>
        <w:t>p</w:t>
      </w:r>
      <w:r w:rsidRPr="00EB1076">
        <w:rPr>
          <w:rFonts w:ascii="Arial Narrow" w:hAnsi="Arial Narrow" w:cs="Arial"/>
          <w:i/>
          <w:iCs/>
          <w:spacing w:val="1"/>
          <w:sz w:val="19"/>
          <w:szCs w:val="19"/>
          <w:u w:val="single"/>
        </w:rPr>
        <w:t>l</w:t>
      </w:r>
      <w:r w:rsidRPr="00EB1076">
        <w:rPr>
          <w:rFonts w:ascii="Arial Narrow" w:hAnsi="Arial Narrow" w:cs="Arial"/>
          <w:i/>
          <w:iCs/>
          <w:sz w:val="19"/>
          <w:szCs w:val="19"/>
          <w:u w:val="single"/>
        </w:rPr>
        <w:t>an</w:t>
      </w:r>
      <w:r w:rsidRPr="00EB1076">
        <w:rPr>
          <w:rFonts w:ascii="Arial Narrow" w:hAnsi="Arial Narrow" w:cs="Arial"/>
          <w:i/>
          <w:iCs/>
          <w:spacing w:val="-7"/>
          <w:sz w:val="19"/>
          <w:szCs w:val="19"/>
          <w:u w:val="single"/>
        </w:rPr>
        <w:t xml:space="preserve"> </w:t>
      </w:r>
      <w:r w:rsidRPr="00EB1076">
        <w:rPr>
          <w:rFonts w:ascii="Arial Narrow" w:hAnsi="Arial Narrow" w:cs="Arial"/>
          <w:i/>
          <w:iCs/>
          <w:sz w:val="19"/>
          <w:szCs w:val="19"/>
          <w:u w:val="single"/>
        </w:rPr>
        <w:t>de</w:t>
      </w:r>
      <w:r w:rsidRPr="00EB1076">
        <w:rPr>
          <w:rFonts w:ascii="Arial Narrow" w:hAnsi="Arial Narrow" w:cs="Arial"/>
          <w:i/>
          <w:iCs/>
          <w:spacing w:val="-6"/>
          <w:sz w:val="19"/>
          <w:szCs w:val="19"/>
          <w:u w:val="single"/>
        </w:rPr>
        <w:t xml:space="preserve"> </w:t>
      </w:r>
      <w:r w:rsidRPr="00EB1076">
        <w:rPr>
          <w:rFonts w:ascii="Arial Narrow" w:hAnsi="Arial Narrow" w:cs="Arial"/>
          <w:i/>
          <w:iCs/>
          <w:sz w:val="19"/>
          <w:szCs w:val="19"/>
          <w:u w:val="single"/>
        </w:rPr>
        <w:t>m</w:t>
      </w:r>
      <w:r w:rsidRPr="00EB1076">
        <w:rPr>
          <w:rFonts w:ascii="Arial Narrow" w:hAnsi="Arial Narrow" w:cs="Arial"/>
          <w:i/>
          <w:iCs/>
          <w:spacing w:val="2"/>
          <w:sz w:val="19"/>
          <w:szCs w:val="19"/>
          <w:u w:val="single"/>
        </w:rPr>
        <w:t>e</w:t>
      </w:r>
      <w:r w:rsidRPr="00EB1076">
        <w:rPr>
          <w:rFonts w:ascii="Arial Narrow" w:hAnsi="Arial Narrow" w:cs="Arial"/>
          <w:i/>
          <w:iCs/>
          <w:spacing w:val="-1"/>
          <w:sz w:val="19"/>
          <w:szCs w:val="19"/>
          <w:u w:val="single"/>
        </w:rPr>
        <w:t>j</w:t>
      </w:r>
      <w:r w:rsidRPr="00EB1076">
        <w:rPr>
          <w:rFonts w:ascii="Arial Narrow" w:hAnsi="Arial Narrow" w:cs="Arial"/>
          <w:i/>
          <w:iCs/>
          <w:sz w:val="19"/>
          <w:szCs w:val="19"/>
          <w:u w:val="single"/>
        </w:rPr>
        <w:t>or</w:t>
      </w:r>
      <w:r w:rsidRPr="00EB1076">
        <w:rPr>
          <w:rFonts w:ascii="Arial Narrow" w:hAnsi="Arial Narrow" w:cs="Arial"/>
          <w:i/>
          <w:iCs/>
          <w:spacing w:val="3"/>
          <w:sz w:val="19"/>
          <w:szCs w:val="19"/>
          <w:u w:val="single"/>
        </w:rPr>
        <w:t>a</w:t>
      </w:r>
      <w:r w:rsidRPr="00EB1076">
        <w:rPr>
          <w:rFonts w:ascii="Arial Narrow" w:hAnsi="Arial Narrow" w:cs="Arial"/>
          <w:sz w:val="19"/>
          <w:szCs w:val="19"/>
        </w:rPr>
        <w:t>,</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1"/>
          <w:sz w:val="19"/>
          <w:szCs w:val="19"/>
        </w:rPr>
        <w:t>n</w:t>
      </w:r>
      <w:r w:rsidRPr="00EB1076">
        <w:rPr>
          <w:rFonts w:ascii="Arial Narrow" w:hAnsi="Arial Narrow" w:cs="Arial"/>
          <w:spacing w:val="2"/>
          <w:sz w:val="19"/>
          <w:szCs w:val="19"/>
        </w:rPr>
        <w:t>f</w:t>
      </w:r>
      <w:r w:rsidRPr="00EB1076">
        <w:rPr>
          <w:rFonts w:ascii="Arial Narrow" w:hAnsi="Arial Narrow" w:cs="Arial"/>
          <w:sz w:val="19"/>
          <w:szCs w:val="19"/>
        </w:rPr>
        <w:t>or</w:t>
      </w:r>
      <w:r w:rsidRPr="00EB1076">
        <w:rPr>
          <w:rFonts w:ascii="Arial Narrow" w:hAnsi="Arial Narrow" w:cs="Arial"/>
          <w:spacing w:val="5"/>
          <w:sz w:val="19"/>
          <w:szCs w:val="19"/>
        </w:rPr>
        <w:t>m</w:t>
      </w:r>
      <w:r w:rsidRPr="00EB1076">
        <w:rPr>
          <w:rFonts w:ascii="Arial Narrow" w:hAnsi="Arial Narrow" w:cs="Arial"/>
          <w:sz w:val="19"/>
          <w:szCs w:val="19"/>
        </w:rPr>
        <w:t>e a</w:t>
      </w:r>
      <w:r w:rsidRPr="00EB1076">
        <w:rPr>
          <w:rFonts w:ascii="Arial Narrow" w:hAnsi="Arial Narrow" w:cs="Arial"/>
          <w:spacing w:val="-1"/>
          <w:sz w:val="19"/>
          <w:szCs w:val="19"/>
        </w:rPr>
        <w:t xml:space="preserve"> </w:t>
      </w:r>
      <w:r w:rsidRPr="00EB1076">
        <w:rPr>
          <w:rFonts w:ascii="Arial Narrow" w:hAnsi="Arial Narrow" w:cs="Arial"/>
          <w:spacing w:val="-2"/>
          <w:sz w:val="19"/>
          <w:szCs w:val="19"/>
        </w:rPr>
        <w:t>l</w:t>
      </w:r>
      <w:r w:rsidRPr="00EB1076">
        <w:rPr>
          <w:rFonts w:ascii="Arial Narrow" w:hAnsi="Arial Narrow" w:cs="Arial"/>
          <w:sz w:val="19"/>
          <w:szCs w:val="19"/>
        </w:rPr>
        <w:t>o esta</w:t>
      </w:r>
      <w:r w:rsidRPr="00EB1076">
        <w:rPr>
          <w:rFonts w:ascii="Arial Narrow" w:hAnsi="Arial Narrow" w:cs="Arial"/>
          <w:spacing w:val="1"/>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1"/>
          <w:sz w:val="19"/>
          <w:szCs w:val="19"/>
        </w:rPr>
        <w:t>ci</w:t>
      </w:r>
      <w:r w:rsidRPr="00EB1076">
        <w:rPr>
          <w:rFonts w:ascii="Arial Narrow" w:hAnsi="Arial Narrow" w:cs="Arial"/>
          <w:sz w:val="19"/>
          <w:szCs w:val="19"/>
        </w:rPr>
        <w:t>do</w:t>
      </w:r>
      <w:r w:rsidRPr="00EB1076">
        <w:rPr>
          <w:rFonts w:ascii="Arial Narrow" w:hAnsi="Arial Narrow" w:cs="Arial"/>
          <w:spacing w:val="-9"/>
          <w:sz w:val="19"/>
          <w:szCs w:val="19"/>
        </w:rPr>
        <w:t xml:space="preserve"> </w:t>
      </w:r>
      <w:r w:rsidRPr="00EB1076">
        <w:rPr>
          <w:rFonts w:ascii="Arial Narrow" w:hAnsi="Arial Narrow" w:cs="Arial"/>
          <w:sz w:val="19"/>
          <w:szCs w:val="19"/>
        </w:rPr>
        <w:t>en</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2"/>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9"/>
          <w:sz w:val="19"/>
          <w:szCs w:val="19"/>
        </w:rPr>
        <w:t xml:space="preserve"> </w:t>
      </w:r>
      <w:r w:rsidRPr="00EB1076">
        <w:rPr>
          <w:rFonts w:ascii="Arial Narrow" w:hAnsi="Arial Narrow" w:cs="Arial"/>
          <w:sz w:val="19"/>
          <w:szCs w:val="19"/>
        </w:rPr>
        <w:t>0</w:t>
      </w:r>
      <w:r w:rsidRPr="00EB1076">
        <w:rPr>
          <w:rFonts w:ascii="Arial Narrow" w:hAnsi="Arial Narrow" w:cs="Arial"/>
          <w:spacing w:val="-1"/>
          <w:sz w:val="19"/>
          <w:szCs w:val="19"/>
        </w:rPr>
        <w:t>3</w:t>
      </w:r>
      <w:r w:rsidRPr="00EB1076">
        <w:rPr>
          <w:rFonts w:ascii="Arial Narrow" w:hAnsi="Arial Narrow" w:cs="Arial"/>
          <w:spacing w:val="2"/>
          <w:sz w:val="19"/>
          <w:szCs w:val="19"/>
        </w:rPr>
        <w:t>1</w:t>
      </w:r>
      <w:r w:rsidRPr="00EB1076">
        <w:rPr>
          <w:rFonts w:ascii="Arial Narrow" w:hAnsi="Arial Narrow" w:cs="Arial"/>
          <w:sz w:val="19"/>
          <w:szCs w:val="19"/>
        </w:rPr>
        <w:t>2</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2</w:t>
      </w:r>
      <w:r w:rsidRPr="00EB1076">
        <w:rPr>
          <w:rFonts w:ascii="Arial Narrow" w:hAnsi="Arial Narrow" w:cs="Arial"/>
          <w:spacing w:val="2"/>
          <w:sz w:val="19"/>
          <w:szCs w:val="19"/>
        </w:rPr>
        <w:t>0</w:t>
      </w:r>
      <w:r w:rsidRPr="00EB1076">
        <w:rPr>
          <w:rFonts w:ascii="Arial Narrow" w:hAnsi="Arial Narrow" w:cs="Arial"/>
          <w:sz w:val="19"/>
          <w:szCs w:val="19"/>
        </w:rPr>
        <w:t>1</w:t>
      </w:r>
      <w:r w:rsidRPr="00EB1076">
        <w:rPr>
          <w:rFonts w:ascii="Arial Narrow" w:hAnsi="Arial Narrow" w:cs="Arial"/>
          <w:spacing w:val="-1"/>
          <w:sz w:val="19"/>
          <w:szCs w:val="19"/>
        </w:rPr>
        <w:t>9</w:t>
      </w:r>
      <w:r w:rsidRPr="00EB1076">
        <w:rPr>
          <w:rFonts w:ascii="Arial Narrow" w:hAnsi="Arial Narrow" w:cs="Arial"/>
          <w:sz w:val="19"/>
          <w:szCs w:val="19"/>
        </w:rPr>
        <w:t>,</w:t>
      </w:r>
      <w:r w:rsidRPr="00EB1076">
        <w:rPr>
          <w:rFonts w:ascii="Arial Narrow" w:hAnsi="Arial Narrow" w:cs="Arial"/>
          <w:spacing w:val="-3"/>
          <w:sz w:val="19"/>
          <w:szCs w:val="19"/>
        </w:rPr>
        <w:t xml:space="preserve"> </w:t>
      </w:r>
      <w:r w:rsidRPr="00EB1076">
        <w:rPr>
          <w:rFonts w:ascii="Arial Narrow" w:hAnsi="Arial Narrow" w:cs="Arial"/>
          <w:sz w:val="19"/>
          <w:szCs w:val="19"/>
        </w:rPr>
        <w:t>en</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u</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r</w:t>
      </w:r>
      <w:r w:rsidRPr="00EB1076">
        <w:rPr>
          <w:rFonts w:ascii="Arial Narrow" w:hAnsi="Arial Narrow" w:cs="Arial"/>
          <w:sz w:val="19"/>
          <w:szCs w:val="19"/>
        </w:rPr>
        <w:t>tí</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2</w:t>
      </w:r>
      <w:r w:rsidRPr="00EB1076">
        <w:rPr>
          <w:rFonts w:ascii="Arial Narrow" w:hAnsi="Arial Narrow" w:cs="Arial"/>
          <w:spacing w:val="2"/>
          <w:sz w:val="19"/>
          <w:szCs w:val="19"/>
        </w:rPr>
        <w:t>5</w:t>
      </w:r>
      <w:r w:rsidRPr="00EB1076">
        <w:rPr>
          <w:rFonts w:ascii="Arial Narrow" w:hAnsi="Arial Narrow" w:cs="Arial"/>
          <w:sz w:val="19"/>
          <w:szCs w:val="19"/>
        </w:rPr>
        <w:t>:</w:t>
      </w:r>
    </w:p>
    <w:p w14:paraId="3082661B"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r w:rsidRPr="00EB1076">
        <w:rPr>
          <w:rFonts w:ascii="Arial Narrow" w:hAnsi="Arial Narrow" w:cs="Arial"/>
          <w:noProof/>
          <w:sz w:val="19"/>
          <w:szCs w:val="19"/>
        </w:rPr>
        <w:drawing>
          <wp:inline distT="0" distB="0" distL="0" distR="0" wp14:anchorId="6CF2E786" wp14:editId="3DA90162">
            <wp:extent cx="5760720" cy="2651760"/>
            <wp:effectExtent l="0" t="0" r="0" b="0"/>
            <wp:docPr id="1226" name="Imagen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2651760"/>
                    </a:xfrm>
                    <a:prstGeom prst="rect">
                      <a:avLst/>
                    </a:prstGeom>
                    <a:noFill/>
                    <a:ln>
                      <a:noFill/>
                    </a:ln>
                  </pic:spPr>
                </pic:pic>
              </a:graphicData>
            </a:graphic>
          </wp:inline>
        </w:drawing>
      </w:r>
    </w:p>
    <w:p w14:paraId="1593DB99" w14:textId="77777777" w:rsidR="001379B7" w:rsidRPr="00EB1076" w:rsidRDefault="001379B7" w:rsidP="001379B7">
      <w:pPr>
        <w:widowControl w:val="0"/>
        <w:autoSpaceDE w:val="0"/>
        <w:autoSpaceDN w:val="0"/>
        <w:adjustRightInd w:val="0"/>
        <w:ind w:right="696"/>
        <w:jc w:val="both"/>
        <w:rPr>
          <w:rFonts w:ascii="Arial Narrow" w:hAnsi="Arial Narrow" w:cs="Arial"/>
          <w:sz w:val="19"/>
          <w:szCs w:val="19"/>
        </w:rPr>
      </w:pPr>
      <w:r w:rsidRPr="00EB1076">
        <w:rPr>
          <w:rFonts w:ascii="Arial Narrow" w:hAnsi="Arial Narrow" w:cs="Arial"/>
          <w:sz w:val="19"/>
          <w:szCs w:val="19"/>
        </w:rPr>
        <w:t>La</w:t>
      </w:r>
      <w:r w:rsidRPr="00EB1076">
        <w:rPr>
          <w:rFonts w:ascii="Arial Narrow" w:hAnsi="Arial Narrow" w:cs="Arial"/>
          <w:spacing w:val="-15"/>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i</w:t>
      </w:r>
      <w:r w:rsidRPr="00EB1076">
        <w:rPr>
          <w:rFonts w:ascii="Arial Narrow" w:hAnsi="Arial Narrow" w:cs="Arial"/>
          <w:spacing w:val="3"/>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cc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G</w:t>
      </w:r>
      <w:r w:rsidRPr="00EB1076">
        <w:rPr>
          <w:rFonts w:ascii="Arial Narrow" w:hAnsi="Arial Narrow" w:cs="Arial"/>
          <w:spacing w:val="2"/>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pacing w:val="2"/>
          <w:sz w:val="19"/>
          <w:szCs w:val="19"/>
        </w:rPr>
        <w:t>a</w:t>
      </w:r>
      <w:r w:rsidRPr="00EB1076">
        <w:rPr>
          <w:rFonts w:ascii="Arial Narrow" w:hAnsi="Arial Narrow" w:cs="Arial"/>
          <w:sz w:val="19"/>
          <w:szCs w:val="19"/>
        </w:rPr>
        <w:t>l</w:t>
      </w:r>
      <w:r w:rsidRPr="00EB1076">
        <w:rPr>
          <w:rFonts w:ascii="Arial Narrow" w:hAnsi="Arial Narrow" w:cs="Arial"/>
          <w:spacing w:val="-20"/>
          <w:sz w:val="19"/>
          <w:szCs w:val="19"/>
        </w:rPr>
        <w:t xml:space="preserve"> </w:t>
      </w:r>
      <w:r w:rsidRPr="00EB1076">
        <w:rPr>
          <w:rFonts w:ascii="Arial Narrow" w:hAnsi="Arial Narrow" w:cs="Arial"/>
          <w:sz w:val="19"/>
          <w:szCs w:val="19"/>
        </w:rPr>
        <w:t>de</w:t>
      </w:r>
      <w:r w:rsidRPr="00EB1076">
        <w:rPr>
          <w:rFonts w:ascii="Arial Narrow" w:hAnsi="Arial Narrow" w:cs="Arial"/>
          <w:spacing w:val="-13"/>
          <w:sz w:val="19"/>
          <w:szCs w:val="19"/>
        </w:rPr>
        <w:t xml:space="preserve"> </w:t>
      </w:r>
      <w:r w:rsidRPr="00EB1076">
        <w:rPr>
          <w:rFonts w:ascii="Arial Narrow" w:hAnsi="Arial Narrow" w:cs="Arial"/>
          <w:spacing w:val="1"/>
          <w:sz w:val="19"/>
          <w:szCs w:val="19"/>
        </w:rPr>
        <w:t>S</w:t>
      </w:r>
      <w:r w:rsidRPr="00EB1076">
        <w:rPr>
          <w:rFonts w:ascii="Arial Narrow" w:hAnsi="Arial Narrow" w:cs="Arial"/>
          <w:spacing w:val="2"/>
          <w:sz w:val="19"/>
          <w:szCs w:val="19"/>
        </w:rPr>
        <w:t>a</w:t>
      </w:r>
      <w:r w:rsidRPr="00EB1076">
        <w:rPr>
          <w:rFonts w:ascii="Arial Narrow" w:hAnsi="Arial Narrow" w:cs="Arial"/>
          <w:sz w:val="19"/>
          <w:szCs w:val="19"/>
        </w:rPr>
        <w:t>n</w:t>
      </w:r>
      <w:r w:rsidRPr="00EB1076">
        <w:rPr>
          <w:rFonts w:ascii="Arial Narrow" w:hAnsi="Arial Narrow" w:cs="Arial"/>
          <w:spacing w:val="-1"/>
          <w:sz w:val="19"/>
          <w:szCs w:val="19"/>
        </w:rPr>
        <w:t>i</w:t>
      </w:r>
      <w:r w:rsidRPr="00EB1076">
        <w:rPr>
          <w:rFonts w:ascii="Arial Narrow" w:hAnsi="Arial Narrow" w:cs="Arial"/>
          <w:spacing w:val="2"/>
          <w:sz w:val="19"/>
          <w:szCs w:val="19"/>
        </w:rPr>
        <w:t>d</w:t>
      </w:r>
      <w:r w:rsidRPr="00EB1076">
        <w:rPr>
          <w:rFonts w:ascii="Arial Narrow" w:hAnsi="Arial Narrow" w:cs="Arial"/>
          <w:sz w:val="19"/>
          <w:szCs w:val="19"/>
        </w:rPr>
        <w:t>ad</w:t>
      </w:r>
      <w:r w:rsidRPr="00EB1076">
        <w:rPr>
          <w:rFonts w:ascii="Arial Narrow" w:hAnsi="Arial Narrow" w:cs="Arial"/>
          <w:spacing w:val="-20"/>
          <w:sz w:val="19"/>
          <w:szCs w:val="19"/>
        </w:rPr>
        <w:t xml:space="preserve"> </w:t>
      </w:r>
      <w:r w:rsidRPr="00EB1076">
        <w:rPr>
          <w:rFonts w:ascii="Arial Narrow" w:hAnsi="Arial Narrow" w:cs="Arial"/>
          <w:spacing w:val="2"/>
          <w:sz w:val="19"/>
          <w:szCs w:val="19"/>
        </w:rPr>
        <w:t>M</w:t>
      </w:r>
      <w:r w:rsidRPr="00EB1076">
        <w:rPr>
          <w:rFonts w:ascii="Arial Narrow" w:hAnsi="Arial Narrow" w:cs="Arial"/>
          <w:spacing w:val="-1"/>
          <w:sz w:val="19"/>
          <w:szCs w:val="19"/>
        </w:rPr>
        <w:t>i</w:t>
      </w:r>
      <w:r w:rsidRPr="00EB1076">
        <w:rPr>
          <w:rFonts w:ascii="Arial Narrow" w:hAnsi="Arial Narrow" w:cs="Arial"/>
          <w:spacing w:val="1"/>
          <w:sz w:val="19"/>
          <w:szCs w:val="19"/>
        </w:rPr>
        <w:t>l</w:t>
      </w:r>
      <w:r w:rsidRPr="00EB1076">
        <w:rPr>
          <w:rFonts w:ascii="Arial Narrow" w:hAnsi="Arial Narrow" w:cs="Arial"/>
          <w:spacing w:val="-1"/>
          <w:sz w:val="19"/>
          <w:szCs w:val="19"/>
        </w:rPr>
        <w:t>i</w:t>
      </w:r>
      <w:r w:rsidRPr="00EB1076">
        <w:rPr>
          <w:rFonts w:ascii="Arial Narrow" w:hAnsi="Arial Narrow" w:cs="Arial"/>
          <w:sz w:val="19"/>
          <w:szCs w:val="19"/>
        </w:rPr>
        <w:t>tar</w:t>
      </w:r>
      <w:r w:rsidRPr="00EB1076">
        <w:rPr>
          <w:rFonts w:ascii="Arial Narrow" w:hAnsi="Arial Narrow" w:cs="Arial"/>
          <w:spacing w:val="-14"/>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pacing w:val="2"/>
          <w:sz w:val="19"/>
          <w:szCs w:val="19"/>
        </w:rPr>
        <w:t>n</w:t>
      </w:r>
      <w:r w:rsidRPr="00EB1076">
        <w:rPr>
          <w:rFonts w:ascii="Arial Narrow" w:hAnsi="Arial Narrow" w:cs="Arial"/>
          <w:sz w:val="19"/>
          <w:szCs w:val="19"/>
        </w:rPr>
        <w:t>tro</w:t>
      </w:r>
      <w:r w:rsidRPr="00EB1076">
        <w:rPr>
          <w:rFonts w:ascii="Arial Narrow" w:hAnsi="Arial Narrow" w:cs="Arial"/>
          <w:spacing w:val="-19"/>
          <w:sz w:val="19"/>
          <w:szCs w:val="19"/>
        </w:rPr>
        <w:t xml:space="preserve"> </w:t>
      </w:r>
      <w:r w:rsidRPr="00EB1076">
        <w:rPr>
          <w:rFonts w:ascii="Arial Narrow" w:hAnsi="Arial Narrow" w:cs="Arial"/>
          <w:sz w:val="19"/>
          <w:szCs w:val="19"/>
        </w:rPr>
        <w:t>de</w:t>
      </w:r>
      <w:r w:rsidRPr="00EB1076">
        <w:rPr>
          <w:rFonts w:ascii="Arial Narrow" w:hAnsi="Arial Narrow" w:cs="Arial"/>
          <w:spacing w:val="-15"/>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us</w:t>
      </w:r>
      <w:r w:rsidRPr="00EB1076">
        <w:rPr>
          <w:rFonts w:ascii="Arial Narrow" w:hAnsi="Arial Narrow" w:cs="Arial"/>
          <w:spacing w:val="-12"/>
          <w:sz w:val="19"/>
          <w:szCs w:val="19"/>
        </w:rPr>
        <w:t xml:space="preserve"> </w:t>
      </w:r>
      <w:r w:rsidRPr="00EB1076">
        <w:rPr>
          <w:rFonts w:ascii="Arial Narrow" w:hAnsi="Arial Narrow" w:cs="Arial"/>
          <w:spacing w:val="2"/>
          <w:sz w:val="19"/>
          <w:szCs w:val="19"/>
        </w:rPr>
        <w:t>p</w:t>
      </w:r>
      <w:r w:rsidRPr="00EB1076">
        <w:rPr>
          <w:rFonts w:ascii="Arial Narrow" w:hAnsi="Arial Narrow" w:cs="Arial"/>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í</w:t>
      </w:r>
      <w:r w:rsidRPr="00EB1076">
        <w:rPr>
          <w:rFonts w:ascii="Arial Narrow" w:hAnsi="Arial Narrow" w:cs="Arial"/>
          <w:spacing w:val="2"/>
          <w:sz w:val="19"/>
          <w:szCs w:val="19"/>
        </w:rPr>
        <w:t>t</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as</w:t>
      </w:r>
      <w:r w:rsidRPr="00EB1076">
        <w:rPr>
          <w:rFonts w:ascii="Arial Narrow" w:hAnsi="Arial Narrow" w:cs="Arial"/>
          <w:spacing w:val="-19"/>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ta</w:t>
      </w:r>
      <w:r w:rsidRPr="00EB1076">
        <w:rPr>
          <w:rFonts w:ascii="Arial Narrow" w:hAnsi="Arial Narrow" w:cs="Arial"/>
          <w:spacing w:val="1"/>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1"/>
          <w:sz w:val="19"/>
          <w:szCs w:val="19"/>
        </w:rPr>
        <w:t>c</w:t>
      </w:r>
      <w:r w:rsidRPr="00EB1076">
        <w:rPr>
          <w:rFonts w:ascii="Arial Narrow" w:hAnsi="Arial Narrow" w:cs="Arial"/>
          <w:sz w:val="19"/>
          <w:szCs w:val="19"/>
        </w:rPr>
        <w:t>e</w:t>
      </w:r>
      <w:r w:rsidRPr="00EB1076">
        <w:rPr>
          <w:rFonts w:ascii="Arial Narrow" w:hAnsi="Arial Narrow" w:cs="Arial"/>
          <w:spacing w:val="-19"/>
          <w:sz w:val="19"/>
          <w:szCs w:val="19"/>
        </w:rPr>
        <w:t xml:space="preserve"> </w:t>
      </w:r>
      <w:r w:rsidRPr="00EB1076">
        <w:rPr>
          <w:rFonts w:ascii="Arial Narrow" w:hAnsi="Arial Narrow" w:cs="Arial"/>
          <w:sz w:val="19"/>
          <w:szCs w:val="19"/>
        </w:rPr>
        <w:t>un</w:t>
      </w:r>
      <w:r w:rsidRPr="00EB1076">
        <w:rPr>
          <w:rFonts w:ascii="Arial Narrow" w:hAnsi="Arial Narrow" w:cs="Arial"/>
          <w:spacing w:val="-15"/>
          <w:sz w:val="19"/>
          <w:szCs w:val="19"/>
        </w:rPr>
        <w:t xml:space="preserve"> </w:t>
      </w:r>
      <w:r w:rsidRPr="00EB1076">
        <w:rPr>
          <w:rFonts w:ascii="Arial Narrow" w:hAnsi="Arial Narrow" w:cs="Arial"/>
          <w:spacing w:val="1"/>
          <w:w w:val="99"/>
          <w:sz w:val="19"/>
          <w:szCs w:val="19"/>
        </w:rPr>
        <w:t>c</w:t>
      </w:r>
      <w:r w:rsidRPr="00EB1076">
        <w:rPr>
          <w:rFonts w:ascii="Arial Narrow" w:hAnsi="Arial Narrow" w:cs="Arial"/>
          <w:w w:val="99"/>
          <w:sz w:val="19"/>
          <w:szCs w:val="19"/>
        </w:rPr>
        <w:t>u</w:t>
      </w:r>
      <w:r w:rsidRPr="00EB1076">
        <w:rPr>
          <w:rFonts w:ascii="Arial Narrow" w:hAnsi="Arial Narrow" w:cs="Arial"/>
          <w:spacing w:val="4"/>
          <w:w w:val="99"/>
          <w:sz w:val="19"/>
          <w:szCs w:val="19"/>
        </w:rPr>
        <w:t>m</w:t>
      </w:r>
      <w:r w:rsidRPr="00EB1076">
        <w:rPr>
          <w:rFonts w:ascii="Arial Narrow" w:hAnsi="Arial Narrow" w:cs="Arial"/>
          <w:w w:val="99"/>
          <w:sz w:val="19"/>
          <w:szCs w:val="19"/>
        </w:rPr>
        <w:t>p</w:t>
      </w:r>
      <w:r w:rsidRPr="00EB1076">
        <w:rPr>
          <w:rFonts w:ascii="Arial Narrow" w:hAnsi="Arial Narrow" w:cs="Arial"/>
          <w:spacing w:val="-1"/>
          <w:w w:val="99"/>
          <w:sz w:val="19"/>
          <w:szCs w:val="19"/>
        </w:rPr>
        <w:t>l</w:t>
      </w:r>
      <w:r w:rsidRPr="00EB1076">
        <w:rPr>
          <w:rFonts w:ascii="Arial Narrow" w:hAnsi="Arial Narrow" w:cs="Arial"/>
          <w:spacing w:val="1"/>
          <w:w w:val="99"/>
          <w:sz w:val="19"/>
          <w:szCs w:val="19"/>
        </w:rPr>
        <w:t>i</w:t>
      </w:r>
      <w:r w:rsidRPr="00EB1076">
        <w:rPr>
          <w:rFonts w:ascii="Arial Narrow" w:hAnsi="Arial Narrow" w:cs="Arial"/>
          <w:spacing w:val="4"/>
          <w:w w:val="99"/>
          <w:sz w:val="19"/>
          <w:szCs w:val="19"/>
        </w:rPr>
        <w:t>m</w:t>
      </w:r>
      <w:r w:rsidRPr="00EB1076">
        <w:rPr>
          <w:rFonts w:ascii="Arial Narrow" w:hAnsi="Arial Narrow" w:cs="Arial"/>
          <w:spacing w:val="-1"/>
          <w:w w:val="99"/>
          <w:sz w:val="19"/>
          <w:szCs w:val="19"/>
        </w:rPr>
        <w:t>i</w:t>
      </w:r>
      <w:r w:rsidRPr="00EB1076">
        <w:rPr>
          <w:rFonts w:ascii="Arial Narrow" w:hAnsi="Arial Narrow" w:cs="Arial"/>
          <w:w w:val="99"/>
          <w:sz w:val="19"/>
          <w:szCs w:val="19"/>
        </w:rPr>
        <w:t>e</w:t>
      </w:r>
      <w:r w:rsidRPr="00EB1076">
        <w:rPr>
          <w:rFonts w:ascii="Arial Narrow" w:hAnsi="Arial Narrow" w:cs="Arial"/>
          <w:spacing w:val="-1"/>
          <w:w w:val="99"/>
          <w:sz w:val="19"/>
          <w:szCs w:val="19"/>
        </w:rPr>
        <w:t>n</w:t>
      </w:r>
      <w:r w:rsidRPr="00EB1076">
        <w:rPr>
          <w:rFonts w:ascii="Arial Narrow" w:hAnsi="Arial Narrow" w:cs="Arial"/>
          <w:w w:val="99"/>
          <w:sz w:val="19"/>
          <w:szCs w:val="19"/>
        </w:rPr>
        <w:t>to</w:t>
      </w:r>
      <w:r w:rsidRPr="00EB1076">
        <w:rPr>
          <w:rFonts w:ascii="Arial Narrow" w:hAnsi="Arial Narrow" w:cs="Arial"/>
          <w:spacing w:val="-12"/>
          <w:w w:val="99"/>
          <w:sz w:val="19"/>
          <w:szCs w:val="19"/>
        </w:rPr>
        <w:t xml:space="preserve"> </w:t>
      </w:r>
      <w:r w:rsidRPr="00EB1076">
        <w:rPr>
          <w:rFonts w:ascii="Arial Narrow" w:hAnsi="Arial Narrow" w:cs="Arial"/>
          <w:sz w:val="19"/>
          <w:szCs w:val="19"/>
        </w:rPr>
        <w:t>en</w:t>
      </w:r>
      <w:r w:rsidRPr="00EB1076">
        <w:rPr>
          <w:rFonts w:ascii="Arial Narrow" w:hAnsi="Arial Narrow" w:cs="Arial"/>
          <w:spacing w:val="-13"/>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2"/>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v</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pacing w:val="2"/>
          <w:sz w:val="19"/>
          <w:szCs w:val="19"/>
        </w:rPr>
        <w:t>u</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 de</w:t>
      </w:r>
      <w:r w:rsidRPr="00EB1076">
        <w:rPr>
          <w:rFonts w:ascii="Arial Narrow" w:hAnsi="Arial Narrow" w:cs="Arial"/>
          <w:spacing w:val="-1"/>
          <w:sz w:val="19"/>
          <w:szCs w:val="19"/>
        </w:rPr>
        <w:t xml:space="preserve"> l</w:t>
      </w:r>
      <w:r w:rsidRPr="00EB1076">
        <w:rPr>
          <w:rFonts w:ascii="Arial Narrow" w:hAnsi="Arial Narrow" w:cs="Arial"/>
          <w:sz w:val="19"/>
          <w:szCs w:val="19"/>
        </w:rPr>
        <w:t>os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tá</w:t>
      </w:r>
      <w:r w:rsidRPr="00EB1076">
        <w:rPr>
          <w:rFonts w:ascii="Arial Narrow" w:hAnsi="Arial Narrow" w:cs="Arial"/>
          <w:spacing w:val="-1"/>
          <w:sz w:val="19"/>
          <w:szCs w:val="19"/>
        </w:rPr>
        <w:t>n</w:t>
      </w:r>
      <w:r w:rsidRPr="00EB1076">
        <w:rPr>
          <w:rFonts w:ascii="Arial Narrow" w:hAnsi="Arial Narrow" w:cs="Arial"/>
          <w:spacing w:val="2"/>
          <w:sz w:val="19"/>
          <w:szCs w:val="19"/>
        </w:rPr>
        <w:t>d</w:t>
      </w:r>
      <w:r w:rsidRPr="00EB1076">
        <w:rPr>
          <w:rFonts w:ascii="Arial Narrow" w:hAnsi="Arial Narrow" w:cs="Arial"/>
          <w:sz w:val="19"/>
          <w:szCs w:val="19"/>
        </w:rPr>
        <w:t>ares</w:t>
      </w:r>
      <w:r w:rsidRPr="00EB1076">
        <w:rPr>
          <w:rFonts w:ascii="Arial Narrow" w:hAnsi="Arial Narrow" w:cs="Arial"/>
          <w:spacing w:val="-7"/>
          <w:sz w:val="19"/>
          <w:szCs w:val="19"/>
        </w:rPr>
        <w:t xml:space="preserve"> </w:t>
      </w:r>
      <w:r w:rsidRPr="00EB1076">
        <w:rPr>
          <w:rFonts w:ascii="Arial Narrow" w:hAnsi="Arial Narrow" w:cs="Arial"/>
          <w:sz w:val="19"/>
          <w:szCs w:val="19"/>
        </w:rPr>
        <w:t>Mí</w:t>
      </w:r>
      <w:r w:rsidRPr="00EB1076">
        <w:rPr>
          <w:rFonts w:ascii="Arial Narrow" w:hAnsi="Arial Narrow" w:cs="Arial"/>
          <w:spacing w:val="1"/>
          <w:sz w:val="19"/>
          <w:szCs w:val="19"/>
        </w:rPr>
        <w:t>n</w:t>
      </w:r>
      <w:r w:rsidRPr="00EB1076">
        <w:rPr>
          <w:rFonts w:ascii="Arial Narrow" w:hAnsi="Arial Narrow" w:cs="Arial"/>
          <w:spacing w:val="-1"/>
          <w:sz w:val="19"/>
          <w:szCs w:val="19"/>
        </w:rPr>
        <w:t>i</w:t>
      </w:r>
      <w:r w:rsidRPr="00EB1076">
        <w:rPr>
          <w:rFonts w:ascii="Arial Narrow" w:hAnsi="Arial Narrow" w:cs="Arial"/>
          <w:spacing w:val="4"/>
          <w:sz w:val="19"/>
          <w:szCs w:val="19"/>
        </w:rPr>
        <w:t>m</w:t>
      </w:r>
      <w:r w:rsidRPr="00EB1076">
        <w:rPr>
          <w:rFonts w:ascii="Arial Narrow" w:hAnsi="Arial Narrow" w:cs="Arial"/>
          <w:sz w:val="19"/>
          <w:szCs w:val="19"/>
        </w:rPr>
        <w:t>os</w:t>
      </w:r>
      <w:r w:rsidRPr="00EB1076">
        <w:rPr>
          <w:rFonts w:ascii="Arial Narrow" w:hAnsi="Arial Narrow" w:cs="Arial"/>
          <w:spacing w:val="-8"/>
          <w:sz w:val="19"/>
          <w:szCs w:val="19"/>
        </w:rPr>
        <w:t xml:space="preserve"> </w:t>
      </w:r>
      <w:r w:rsidRPr="00EB1076">
        <w:rPr>
          <w:rFonts w:ascii="Arial Narrow" w:hAnsi="Arial Narrow" w:cs="Arial"/>
          <w:sz w:val="19"/>
          <w:szCs w:val="19"/>
        </w:rPr>
        <w:t>de</w:t>
      </w:r>
      <w:r w:rsidRPr="00EB1076">
        <w:rPr>
          <w:rFonts w:ascii="Arial Narrow" w:hAnsi="Arial Narrow" w:cs="Arial"/>
          <w:spacing w:val="-1"/>
          <w:sz w:val="19"/>
          <w:szCs w:val="19"/>
        </w:rPr>
        <w:t xml:space="preserve"> S</w:t>
      </w:r>
      <w:r w:rsidRPr="00EB1076">
        <w:rPr>
          <w:rFonts w:ascii="Arial Narrow" w:hAnsi="Arial Narrow" w:cs="Arial"/>
          <w:spacing w:val="2"/>
          <w:sz w:val="19"/>
          <w:szCs w:val="19"/>
        </w:rPr>
        <w:t>e</w:t>
      </w:r>
      <w:r w:rsidRPr="00EB1076">
        <w:rPr>
          <w:rFonts w:ascii="Arial Narrow" w:hAnsi="Arial Narrow" w:cs="Arial"/>
          <w:sz w:val="19"/>
          <w:szCs w:val="19"/>
        </w:rPr>
        <w:t>g</w:t>
      </w:r>
      <w:r w:rsidRPr="00EB1076">
        <w:rPr>
          <w:rFonts w:ascii="Arial Narrow" w:hAnsi="Arial Narrow" w:cs="Arial"/>
          <w:spacing w:val="-1"/>
          <w:sz w:val="19"/>
          <w:szCs w:val="19"/>
        </w:rPr>
        <w:t>u</w:t>
      </w:r>
      <w:r w:rsidRPr="00EB1076">
        <w:rPr>
          <w:rFonts w:ascii="Arial Narrow" w:hAnsi="Arial Narrow" w:cs="Arial"/>
          <w:spacing w:val="1"/>
          <w:sz w:val="19"/>
          <w:szCs w:val="19"/>
        </w:rPr>
        <w:t>ri</w:t>
      </w:r>
      <w:r w:rsidRPr="00EB1076">
        <w:rPr>
          <w:rFonts w:ascii="Arial Narrow" w:hAnsi="Arial Narrow" w:cs="Arial"/>
          <w:sz w:val="19"/>
          <w:szCs w:val="19"/>
        </w:rPr>
        <w:t>d</w:t>
      </w:r>
      <w:r w:rsidRPr="00EB1076">
        <w:rPr>
          <w:rFonts w:ascii="Arial Narrow" w:hAnsi="Arial Narrow" w:cs="Arial"/>
          <w:spacing w:val="-1"/>
          <w:sz w:val="19"/>
          <w:szCs w:val="19"/>
        </w:rPr>
        <w:t>a</w:t>
      </w:r>
      <w:r w:rsidRPr="00EB1076">
        <w:rPr>
          <w:rFonts w:ascii="Arial Narrow" w:hAnsi="Arial Narrow" w:cs="Arial"/>
          <w:sz w:val="19"/>
          <w:szCs w:val="19"/>
        </w:rPr>
        <w:t>d</w:t>
      </w:r>
      <w:r w:rsidRPr="00EB1076">
        <w:rPr>
          <w:rFonts w:ascii="Arial Narrow" w:hAnsi="Arial Narrow" w:cs="Arial"/>
          <w:spacing w:val="-3"/>
          <w:sz w:val="19"/>
          <w:szCs w:val="19"/>
        </w:rPr>
        <w:t xml:space="preserve"> </w:t>
      </w:r>
      <w:r w:rsidRPr="00EB1076">
        <w:rPr>
          <w:rFonts w:ascii="Arial Narrow" w:hAnsi="Arial Narrow" w:cs="Arial"/>
          <w:sz w:val="19"/>
          <w:szCs w:val="19"/>
        </w:rPr>
        <w:t>y</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ud</w:t>
      </w:r>
      <w:r w:rsidRPr="00EB1076">
        <w:rPr>
          <w:rFonts w:ascii="Arial Narrow" w:hAnsi="Arial Narrow" w:cs="Arial"/>
          <w:spacing w:val="-4"/>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 xml:space="preserve">n </w:t>
      </w:r>
      <w:r w:rsidRPr="00EB1076">
        <w:rPr>
          <w:rFonts w:ascii="Arial Narrow" w:hAnsi="Arial Narrow" w:cs="Arial"/>
          <w:spacing w:val="2"/>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i</w:t>
      </w:r>
      <w:r w:rsidRPr="00EB1076">
        <w:rPr>
          <w:rFonts w:ascii="Arial Narrow" w:hAnsi="Arial Narrow" w:cs="Arial"/>
          <w:sz w:val="19"/>
          <w:szCs w:val="19"/>
        </w:rPr>
        <w:t>g</w:t>
      </w:r>
      <w:r w:rsidRPr="00EB1076">
        <w:rPr>
          <w:rFonts w:ascii="Arial Narrow" w:hAnsi="Arial Narrow" w:cs="Arial"/>
          <w:spacing w:val="1"/>
          <w:sz w:val="19"/>
          <w:szCs w:val="19"/>
        </w:rPr>
        <w:t>u</w:t>
      </w:r>
      <w:r w:rsidRPr="00EB1076">
        <w:rPr>
          <w:rFonts w:ascii="Arial Narrow" w:hAnsi="Arial Narrow" w:cs="Arial"/>
          <w:sz w:val="19"/>
          <w:szCs w:val="19"/>
        </w:rPr>
        <w:t>al</w:t>
      </w:r>
      <w:r w:rsidRPr="00EB1076">
        <w:rPr>
          <w:rFonts w:ascii="Arial Narrow" w:hAnsi="Arial Narrow" w:cs="Arial"/>
          <w:spacing w:val="-3"/>
          <w:sz w:val="19"/>
          <w:szCs w:val="19"/>
        </w:rPr>
        <w:t xml:space="preserve"> </w:t>
      </w:r>
      <w:r w:rsidRPr="00EB1076">
        <w:rPr>
          <w:rFonts w:ascii="Arial Narrow" w:hAnsi="Arial Narrow" w:cs="Arial"/>
          <w:sz w:val="19"/>
          <w:szCs w:val="19"/>
        </w:rPr>
        <w:t>o</w:t>
      </w:r>
      <w:r w:rsidRPr="00EB1076">
        <w:rPr>
          <w:rFonts w:ascii="Arial Narrow" w:hAnsi="Arial Narrow" w:cs="Arial"/>
          <w:spacing w:val="1"/>
          <w:sz w:val="19"/>
          <w:szCs w:val="19"/>
        </w:rPr>
        <w:t xml:space="preserve"> s</w:t>
      </w:r>
      <w:r w:rsidRPr="00EB1076">
        <w:rPr>
          <w:rFonts w:ascii="Arial Narrow" w:hAnsi="Arial Narrow" w:cs="Arial"/>
          <w:spacing w:val="2"/>
          <w:sz w:val="19"/>
          <w:szCs w:val="19"/>
        </w:rPr>
        <w:t>u</w:t>
      </w:r>
      <w:r w:rsidRPr="00EB1076">
        <w:rPr>
          <w:rFonts w:ascii="Arial Narrow" w:hAnsi="Arial Narrow" w:cs="Arial"/>
          <w:sz w:val="19"/>
          <w:szCs w:val="19"/>
        </w:rPr>
        <w:t>p</w:t>
      </w:r>
      <w:r w:rsidRPr="00EB1076">
        <w:rPr>
          <w:rFonts w:ascii="Arial Narrow" w:hAnsi="Arial Narrow" w:cs="Arial"/>
          <w:spacing w:val="-1"/>
          <w:sz w:val="19"/>
          <w:szCs w:val="19"/>
        </w:rPr>
        <w:t>e</w:t>
      </w:r>
      <w:r w:rsidRPr="00EB1076">
        <w:rPr>
          <w:rFonts w:ascii="Arial Narrow" w:hAnsi="Arial Narrow" w:cs="Arial"/>
          <w:spacing w:val="1"/>
          <w:sz w:val="19"/>
          <w:szCs w:val="19"/>
        </w:rPr>
        <w:t>ri</w:t>
      </w:r>
      <w:r w:rsidRPr="00EB1076">
        <w:rPr>
          <w:rFonts w:ascii="Arial Narrow" w:hAnsi="Arial Narrow" w:cs="Arial"/>
          <w:sz w:val="19"/>
          <w:szCs w:val="19"/>
        </w:rPr>
        <w:t>or</w:t>
      </w:r>
      <w:r w:rsidRPr="00EB1076">
        <w:rPr>
          <w:rFonts w:ascii="Arial Narrow" w:hAnsi="Arial Narrow" w:cs="Arial"/>
          <w:spacing w:val="-4"/>
          <w:sz w:val="19"/>
          <w:szCs w:val="19"/>
        </w:rPr>
        <w:t xml:space="preserve"> </w:t>
      </w:r>
      <w:r w:rsidRPr="00EB1076">
        <w:rPr>
          <w:rFonts w:ascii="Arial Narrow" w:hAnsi="Arial Narrow" w:cs="Arial"/>
          <w:spacing w:val="2"/>
          <w:sz w:val="19"/>
          <w:szCs w:val="19"/>
        </w:rPr>
        <w:t>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z w:val="19"/>
          <w:szCs w:val="19"/>
        </w:rPr>
        <w:t>6</w:t>
      </w:r>
      <w:r w:rsidRPr="00EB1076">
        <w:rPr>
          <w:rFonts w:ascii="Arial Narrow" w:hAnsi="Arial Narrow" w:cs="Arial"/>
          <w:spacing w:val="-1"/>
          <w:sz w:val="19"/>
          <w:szCs w:val="19"/>
        </w:rPr>
        <w:t>1</w:t>
      </w:r>
      <w:r w:rsidRPr="00EB1076">
        <w:rPr>
          <w:rFonts w:ascii="Arial Narrow" w:hAnsi="Arial Narrow" w:cs="Arial"/>
          <w:sz w:val="19"/>
          <w:szCs w:val="19"/>
        </w:rPr>
        <w:t>%</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w:t>
      </w:r>
      <w:r w:rsidRPr="00EB1076">
        <w:rPr>
          <w:rFonts w:ascii="Arial Narrow" w:hAnsi="Arial Narrow" w:cs="Arial"/>
          <w:spacing w:val="2"/>
          <w:sz w:val="19"/>
          <w:szCs w:val="19"/>
        </w:rPr>
        <w:t>M</w:t>
      </w:r>
      <w:r w:rsidRPr="00EB1076">
        <w:rPr>
          <w:rFonts w:ascii="Arial Narrow" w:hAnsi="Arial Narrow" w:cs="Arial"/>
          <w:sz w:val="19"/>
          <w:szCs w:val="19"/>
        </w:rPr>
        <w:t>o</w:t>
      </w:r>
      <w:r w:rsidRPr="00EB1076">
        <w:rPr>
          <w:rFonts w:ascii="Arial Narrow" w:hAnsi="Arial Narrow" w:cs="Arial"/>
          <w:spacing w:val="-1"/>
          <w:sz w:val="19"/>
          <w:szCs w:val="19"/>
        </w:rPr>
        <w:t>d</w:t>
      </w:r>
      <w:r w:rsidRPr="00EB1076">
        <w:rPr>
          <w:rFonts w:ascii="Arial Narrow" w:hAnsi="Arial Narrow" w:cs="Arial"/>
          <w:sz w:val="19"/>
          <w:szCs w:val="19"/>
        </w:rPr>
        <w:t>er</w:t>
      </w:r>
      <w:r w:rsidRPr="00EB1076">
        <w:rPr>
          <w:rFonts w:ascii="Arial Narrow" w:hAnsi="Arial Narrow" w:cs="Arial"/>
          <w:spacing w:val="2"/>
          <w:sz w:val="19"/>
          <w:szCs w:val="19"/>
        </w:rPr>
        <w:t>a</w:t>
      </w:r>
      <w:r w:rsidRPr="00EB1076">
        <w:rPr>
          <w:rFonts w:ascii="Arial Narrow" w:hAnsi="Arial Narrow" w:cs="Arial"/>
          <w:sz w:val="19"/>
          <w:szCs w:val="19"/>
        </w:rPr>
        <w:t>d</w:t>
      </w:r>
      <w:r w:rsidRPr="00EB1076">
        <w:rPr>
          <w:rFonts w:ascii="Arial Narrow" w:hAnsi="Arial Narrow" w:cs="Arial"/>
          <w:spacing w:val="-1"/>
          <w:sz w:val="19"/>
          <w:szCs w:val="19"/>
        </w:rPr>
        <w:t>a</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 xml:space="preserve">te </w:t>
      </w:r>
      <w:r w:rsidRPr="00EB1076">
        <w:rPr>
          <w:rFonts w:ascii="Arial Narrow" w:hAnsi="Arial Narrow" w:cs="Arial"/>
          <w:spacing w:val="-1"/>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e</w:t>
      </w:r>
      <w:r w:rsidRPr="00EB1076">
        <w:rPr>
          <w:rFonts w:ascii="Arial Narrow" w:hAnsi="Arial Narrow" w:cs="Arial"/>
          <w:spacing w:val="-1"/>
          <w:sz w:val="19"/>
          <w:szCs w:val="19"/>
        </w:rPr>
        <w:t>p</w:t>
      </w:r>
      <w:r w:rsidRPr="00EB1076">
        <w:rPr>
          <w:rFonts w:ascii="Arial Narrow" w:hAnsi="Arial Narrow" w:cs="Arial"/>
          <w:sz w:val="19"/>
          <w:szCs w:val="19"/>
        </w:rPr>
        <w:t>t</w:t>
      </w:r>
      <w:r w:rsidRPr="00EB1076">
        <w:rPr>
          <w:rFonts w:ascii="Arial Narrow" w:hAnsi="Arial Narrow" w:cs="Arial"/>
          <w:spacing w:val="2"/>
          <w:sz w:val="19"/>
          <w:szCs w:val="19"/>
        </w:rPr>
        <w:t>a</w:t>
      </w:r>
      <w:r w:rsidRPr="00EB1076">
        <w:rPr>
          <w:rFonts w:ascii="Arial Narrow" w:hAnsi="Arial Narrow" w:cs="Arial"/>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r w:rsidRPr="00EB1076">
        <w:rPr>
          <w:rFonts w:ascii="Arial Narrow" w:hAnsi="Arial Narrow" w:cs="Arial"/>
          <w:spacing w:val="-10"/>
          <w:sz w:val="19"/>
          <w:szCs w:val="19"/>
        </w:rPr>
        <w:t xml:space="preserve"> </w:t>
      </w:r>
      <w:r w:rsidRPr="00EB1076">
        <w:rPr>
          <w:rFonts w:ascii="Arial Narrow" w:hAnsi="Arial Narrow" w:cs="Arial"/>
          <w:sz w:val="19"/>
          <w:szCs w:val="19"/>
        </w:rPr>
        <w:t>de acu</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z w:val="19"/>
          <w:szCs w:val="19"/>
        </w:rPr>
        <w:t xml:space="preserve">a </w:t>
      </w:r>
      <w:r w:rsidRPr="00EB1076">
        <w:rPr>
          <w:rFonts w:ascii="Arial Narrow" w:hAnsi="Arial Narrow" w:cs="Arial"/>
          <w:spacing w:val="-1"/>
          <w:sz w:val="19"/>
          <w:szCs w:val="19"/>
        </w:rPr>
        <w:t>l</w:t>
      </w:r>
      <w:r w:rsidRPr="00EB1076">
        <w:rPr>
          <w:rFonts w:ascii="Arial Narrow" w:hAnsi="Arial Narrow" w:cs="Arial"/>
          <w:spacing w:val="2"/>
          <w:sz w:val="19"/>
          <w:szCs w:val="19"/>
        </w:rPr>
        <w:t>o</w:t>
      </w:r>
      <w:r w:rsidRPr="00EB1076">
        <w:rPr>
          <w:rFonts w:ascii="Arial Narrow" w:hAnsi="Arial Narrow" w:cs="Arial"/>
          <w:sz w:val="19"/>
          <w:szCs w:val="19"/>
        </w:rPr>
        <w:t>s</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cr</w:t>
      </w:r>
      <w:r w:rsidRPr="00EB1076">
        <w:rPr>
          <w:rFonts w:ascii="Arial Narrow" w:hAnsi="Arial Narrow" w:cs="Arial"/>
          <w:spacing w:val="-1"/>
          <w:sz w:val="19"/>
          <w:szCs w:val="19"/>
        </w:rPr>
        <w:t>i</w:t>
      </w:r>
      <w:r w:rsidRPr="00EB1076">
        <w:rPr>
          <w:rFonts w:ascii="Arial Narrow" w:hAnsi="Arial Narrow" w:cs="Arial"/>
          <w:sz w:val="19"/>
          <w:szCs w:val="19"/>
        </w:rPr>
        <w:t>ter</w:t>
      </w:r>
      <w:r w:rsidRPr="00EB1076">
        <w:rPr>
          <w:rFonts w:ascii="Arial Narrow" w:hAnsi="Arial Narrow" w:cs="Arial"/>
          <w:spacing w:val="-1"/>
          <w:sz w:val="19"/>
          <w:szCs w:val="19"/>
        </w:rPr>
        <w:t>i</w:t>
      </w:r>
      <w:r w:rsidRPr="00EB1076">
        <w:rPr>
          <w:rFonts w:ascii="Arial Narrow" w:hAnsi="Arial Narrow" w:cs="Arial"/>
          <w:sz w:val="19"/>
          <w:szCs w:val="19"/>
        </w:rPr>
        <w:t>os</w:t>
      </w:r>
      <w:r w:rsidRPr="00EB1076">
        <w:rPr>
          <w:rFonts w:ascii="Arial Narrow" w:hAnsi="Arial Narrow" w:cs="Arial"/>
          <w:spacing w:val="-6"/>
          <w:sz w:val="19"/>
          <w:szCs w:val="19"/>
        </w:rPr>
        <w:t xml:space="preserve"> </w:t>
      </w:r>
      <w:r w:rsidRPr="00EB1076">
        <w:rPr>
          <w:rFonts w:ascii="Arial Narrow" w:hAnsi="Arial Narrow" w:cs="Arial"/>
          <w:sz w:val="19"/>
          <w:szCs w:val="19"/>
        </w:rPr>
        <w:t>de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3"/>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8"/>
          <w:sz w:val="19"/>
          <w:szCs w:val="19"/>
        </w:rPr>
        <w:t xml:space="preserve"> </w:t>
      </w:r>
      <w:r w:rsidRPr="00EB1076">
        <w:rPr>
          <w:rFonts w:ascii="Arial Narrow" w:hAnsi="Arial Narrow" w:cs="Arial"/>
          <w:sz w:val="19"/>
          <w:szCs w:val="19"/>
        </w:rPr>
        <w:t>de</w:t>
      </w:r>
      <w:r w:rsidRPr="00EB1076">
        <w:rPr>
          <w:rFonts w:ascii="Arial Narrow" w:hAnsi="Arial Narrow" w:cs="Arial"/>
          <w:spacing w:val="-1"/>
          <w:sz w:val="19"/>
          <w:szCs w:val="19"/>
        </w:rPr>
        <w:t xml:space="preserve"> l</w:t>
      </w:r>
      <w:r w:rsidRPr="00EB1076">
        <w:rPr>
          <w:rFonts w:ascii="Arial Narrow" w:hAnsi="Arial Narrow" w:cs="Arial"/>
          <w:sz w:val="19"/>
          <w:szCs w:val="19"/>
        </w:rPr>
        <w:t>a</w:t>
      </w:r>
      <w:r w:rsidRPr="00EB1076">
        <w:rPr>
          <w:rFonts w:ascii="Arial Narrow" w:hAnsi="Arial Narrow" w:cs="Arial"/>
          <w:spacing w:val="2"/>
          <w:sz w:val="19"/>
          <w:szCs w:val="19"/>
        </w:rPr>
        <w:t xml:space="preserve"> 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9"/>
          <w:sz w:val="19"/>
          <w:szCs w:val="19"/>
        </w:rPr>
        <w:t xml:space="preserve"> </w:t>
      </w:r>
      <w:r w:rsidRPr="00EB1076">
        <w:rPr>
          <w:rFonts w:ascii="Arial Narrow" w:hAnsi="Arial Narrow" w:cs="Arial"/>
          <w:sz w:val="19"/>
          <w:szCs w:val="19"/>
        </w:rPr>
        <w:t>0</w:t>
      </w:r>
      <w:r w:rsidRPr="00EB1076">
        <w:rPr>
          <w:rFonts w:ascii="Arial Narrow" w:hAnsi="Arial Narrow" w:cs="Arial"/>
          <w:spacing w:val="1"/>
          <w:sz w:val="19"/>
          <w:szCs w:val="19"/>
        </w:rPr>
        <w:t>3</w:t>
      </w:r>
      <w:r w:rsidRPr="00EB1076">
        <w:rPr>
          <w:rFonts w:ascii="Arial Narrow" w:hAnsi="Arial Narrow" w:cs="Arial"/>
          <w:sz w:val="19"/>
          <w:szCs w:val="19"/>
        </w:rPr>
        <w:t>12</w:t>
      </w:r>
      <w:r w:rsidRPr="00EB1076">
        <w:rPr>
          <w:rFonts w:ascii="Arial Narrow" w:hAnsi="Arial Narrow" w:cs="Arial"/>
          <w:spacing w:val="-5"/>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2</w:t>
      </w:r>
      <w:r w:rsidRPr="00EB1076">
        <w:rPr>
          <w:rFonts w:ascii="Arial Narrow" w:hAnsi="Arial Narrow" w:cs="Arial"/>
          <w:sz w:val="19"/>
          <w:szCs w:val="19"/>
        </w:rPr>
        <w:t>0</w:t>
      </w:r>
      <w:r w:rsidRPr="00EB1076">
        <w:rPr>
          <w:rFonts w:ascii="Arial Narrow" w:hAnsi="Arial Narrow" w:cs="Arial"/>
          <w:spacing w:val="1"/>
          <w:sz w:val="19"/>
          <w:szCs w:val="19"/>
        </w:rPr>
        <w:t>1</w:t>
      </w:r>
      <w:r w:rsidRPr="00EB1076">
        <w:rPr>
          <w:rFonts w:ascii="Arial Narrow" w:hAnsi="Arial Narrow" w:cs="Arial"/>
          <w:sz w:val="19"/>
          <w:szCs w:val="19"/>
        </w:rPr>
        <w:t>9,</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r</w:t>
      </w:r>
      <w:r w:rsidRPr="00EB1076">
        <w:rPr>
          <w:rFonts w:ascii="Arial Narrow" w:hAnsi="Arial Narrow" w:cs="Arial"/>
          <w:spacing w:val="2"/>
          <w:sz w:val="19"/>
          <w:szCs w:val="19"/>
        </w:rPr>
        <w:t>t</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2</w:t>
      </w:r>
      <w:r w:rsidRPr="00EB1076">
        <w:rPr>
          <w:rFonts w:ascii="Arial Narrow" w:hAnsi="Arial Narrow" w:cs="Arial"/>
          <w:spacing w:val="6"/>
          <w:sz w:val="19"/>
          <w:szCs w:val="19"/>
        </w:rPr>
        <w:t>8</w:t>
      </w:r>
      <w:r w:rsidRPr="00EB1076">
        <w:rPr>
          <w:rFonts w:ascii="Arial Narrow" w:hAnsi="Arial Narrow" w:cs="Arial"/>
          <w:sz w:val="19"/>
          <w:szCs w:val="19"/>
        </w:rPr>
        <w:t>.</w:t>
      </w:r>
    </w:p>
    <w:p w14:paraId="6673BEA6" w14:textId="77777777" w:rsidR="002553D7" w:rsidRPr="00EB1076" w:rsidRDefault="002553D7" w:rsidP="001379B7">
      <w:pPr>
        <w:widowControl w:val="0"/>
        <w:autoSpaceDE w:val="0"/>
        <w:autoSpaceDN w:val="0"/>
        <w:adjustRightInd w:val="0"/>
        <w:ind w:right="696"/>
        <w:jc w:val="both"/>
        <w:rPr>
          <w:rFonts w:ascii="Arial Narrow" w:hAnsi="Arial Narrow" w:cs="Arial"/>
          <w:sz w:val="19"/>
          <w:szCs w:val="19"/>
        </w:rPr>
      </w:pP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1379B7" w:rsidRPr="00EB1076" w14:paraId="426FA14F" w14:textId="77777777" w:rsidTr="004446F7">
        <w:trPr>
          <w:trHeight w:hRule="exact" w:val="218"/>
        </w:trPr>
        <w:tc>
          <w:tcPr>
            <w:tcW w:w="7367" w:type="dxa"/>
            <w:gridSpan w:val="2"/>
            <w:tcBorders>
              <w:top w:val="single" w:sz="4" w:space="0" w:color="000000"/>
              <w:left w:val="single" w:sz="4" w:space="0" w:color="000000"/>
              <w:bottom w:val="nil"/>
              <w:right w:val="single" w:sz="4" w:space="0" w:color="000000"/>
            </w:tcBorders>
          </w:tcPr>
          <w:p w14:paraId="645C427D" w14:textId="77777777" w:rsidR="001379B7" w:rsidRPr="00EB1076" w:rsidRDefault="001379B7" w:rsidP="004446F7">
            <w:pPr>
              <w:widowControl w:val="0"/>
              <w:autoSpaceDE w:val="0"/>
              <w:autoSpaceDN w:val="0"/>
              <w:adjustRightInd w:val="0"/>
              <w:spacing w:line="200" w:lineRule="exact"/>
              <w:jc w:val="both"/>
              <w:rPr>
                <w:rFonts w:ascii="Arial Narrow" w:hAnsi="Arial Narrow" w:cs="Arial"/>
                <w:sz w:val="19"/>
                <w:szCs w:val="19"/>
              </w:rPr>
            </w:pPr>
            <w:r w:rsidRPr="00EB1076">
              <w:rPr>
                <w:rFonts w:ascii="Arial Narrow" w:hAnsi="Arial Narrow" w:cs="Arial"/>
                <w:b/>
                <w:bCs/>
                <w:sz w:val="19"/>
                <w:szCs w:val="19"/>
              </w:rPr>
              <w:t>RES</w:t>
            </w:r>
            <w:r w:rsidRPr="00EB1076">
              <w:rPr>
                <w:rFonts w:ascii="Arial Narrow" w:hAnsi="Arial Narrow" w:cs="Arial"/>
                <w:b/>
                <w:bCs/>
                <w:spacing w:val="-1"/>
                <w:sz w:val="19"/>
                <w:szCs w:val="19"/>
              </w:rPr>
              <w:t>O</w:t>
            </w:r>
            <w:r w:rsidRPr="00EB1076">
              <w:rPr>
                <w:rFonts w:ascii="Arial Narrow" w:hAnsi="Arial Narrow" w:cs="Arial"/>
                <w:b/>
                <w:bCs/>
                <w:sz w:val="19"/>
                <w:szCs w:val="19"/>
              </w:rPr>
              <w:t>LUCI</w:t>
            </w:r>
            <w:r w:rsidRPr="00EB1076">
              <w:rPr>
                <w:rFonts w:ascii="Arial Narrow" w:hAnsi="Arial Narrow" w:cs="Arial"/>
                <w:b/>
                <w:bCs/>
                <w:spacing w:val="-1"/>
                <w:sz w:val="19"/>
                <w:szCs w:val="19"/>
              </w:rPr>
              <w:t>Ó</w:t>
            </w:r>
            <w:r w:rsidRPr="00EB1076">
              <w:rPr>
                <w:rFonts w:ascii="Arial Narrow" w:hAnsi="Arial Narrow" w:cs="Arial"/>
                <w:b/>
                <w:bCs/>
                <w:sz w:val="19"/>
                <w:szCs w:val="19"/>
              </w:rPr>
              <w:t xml:space="preserve">N </w:t>
            </w:r>
            <w:r w:rsidRPr="00EB1076">
              <w:rPr>
                <w:rFonts w:ascii="Arial Narrow" w:hAnsi="Arial Narrow" w:cs="Arial"/>
                <w:b/>
                <w:bCs/>
                <w:spacing w:val="1"/>
                <w:sz w:val="19"/>
                <w:szCs w:val="19"/>
              </w:rPr>
              <w:t>031</w:t>
            </w:r>
            <w:r w:rsidRPr="00EB1076">
              <w:rPr>
                <w:rFonts w:ascii="Arial Narrow" w:hAnsi="Arial Narrow" w:cs="Arial"/>
                <w:b/>
                <w:bCs/>
                <w:sz w:val="19"/>
                <w:szCs w:val="19"/>
              </w:rPr>
              <w:t>2</w:t>
            </w:r>
            <w:r w:rsidRPr="00EB1076">
              <w:rPr>
                <w:rFonts w:ascii="Arial Narrow" w:hAnsi="Arial Narrow" w:cs="Arial"/>
                <w:b/>
                <w:bCs/>
                <w:spacing w:val="1"/>
                <w:sz w:val="19"/>
                <w:szCs w:val="19"/>
              </w:rPr>
              <w:t xml:space="preserve"> </w:t>
            </w:r>
            <w:r w:rsidRPr="00EB1076">
              <w:rPr>
                <w:rFonts w:ascii="Arial Narrow" w:hAnsi="Arial Narrow" w:cs="Arial"/>
                <w:b/>
                <w:bCs/>
                <w:sz w:val="19"/>
                <w:szCs w:val="19"/>
              </w:rPr>
              <w:t xml:space="preserve">DE </w:t>
            </w:r>
            <w:r w:rsidRPr="00EB1076">
              <w:rPr>
                <w:rFonts w:ascii="Arial Narrow" w:hAnsi="Arial Narrow" w:cs="Arial"/>
                <w:b/>
                <w:bCs/>
                <w:spacing w:val="1"/>
                <w:sz w:val="19"/>
                <w:szCs w:val="19"/>
              </w:rPr>
              <w:t>20</w:t>
            </w:r>
            <w:r w:rsidRPr="00EB1076">
              <w:rPr>
                <w:rFonts w:ascii="Arial Narrow" w:hAnsi="Arial Narrow" w:cs="Arial"/>
                <w:b/>
                <w:bCs/>
                <w:spacing w:val="-2"/>
                <w:sz w:val="19"/>
                <w:szCs w:val="19"/>
              </w:rPr>
              <w:t>1</w:t>
            </w:r>
            <w:r w:rsidRPr="00EB1076">
              <w:rPr>
                <w:rFonts w:ascii="Arial Narrow" w:hAnsi="Arial Narrow" w:cs="Arial"/>
                <w:b/>
                <w:bCs/>
                <w:sz w:val="19"/>
                <w:szCs w:val="19"/>
              </w:rPr>
              <w:t>9</w:t>
            </w:r>
            <w:r w:rsidRPr="00EB1076">
              <w:rPr>
                <w:rFonts w:ascii="Arial Narrow" w:hAnsi="Arial Narrow" w:cs="Arial"/>
                <w:b/>
                <w:bCs/>
                <w:spacing w:val="-1"/>
                <w:sz w:val="19"/>
                <w:szCs w:val="19"/>
              </w:rPr>
              <w:t xml:space="preserve"> </w:t>
            </w:r>
            <w:r w:rsidRPr="00EB1076">
              <w:rPr>
                <w:rFonts w:ascii="Arial Narrow" w:hAnsi="Arial Narrow" w:cs="Arial"/>
                <w:b/>
                <w:bCs/>
                <w:spacing w:val="-3"/>
                <w:sz w:val="19"/>
                <w:szCs w:val="19"/>
              </w:rPr>
              <w:t>A</w:t>
            </w:r>
            <w:r w:rsidRPr="00EB1076">
              <w:rPr>
                <w:rFonts w:ascii="Arial Narrow" w:hAnsi="Arial Narrow" w:cs="Arial"/>
                <w:b/>
                <w:bCs/>
                <w:sz w:val="19"/>
                <w:szCs w:val="19"/>
              </w:rPr>
              <w:t xml:space="preserve">rt. </w:t>
            </w:r>
            <w:r w:rsidRPr="00EB1076">
              <w:rPr>
                <w:rFonts w:ascii="Arial Narrow" w:hAnsi="Arial Narrow" w:cs="Arial"/>
                <w:b/>
                <w:bCs/>
                <w:spacing w:val="1"/>
                <w:sz w:val="19"/>
                <w:szCs w:val="19"/>
              </w:rPr>
              <w:t>2</w:t>
            </w:r>
            <w:r w:rsidRPr="00EB1076">
              <w:rPr>
                <w:rFonts w:ascii="Arial Narrow" w:hAnsi="Arial Narrow" w:cs="Arial"/>
                <w:b/>
                <w:bCs/>
                <w:sz w:val="19"/>
                <w:szCs w:val="19"/>
              </w:rPr>
              <w:t>8</w:t>
            </w:r>
          </w:p>
        </w:tc>
      </w:tr>
      <w:tr w:rsidR="001379B7" w:rsidRPr="00EB1076" w14:paraId="76DC88B7" w14:textId="77777777" w:rsidTr="004446F7">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14:paraId="4F8C1CC1" w14:textId="77777777" w:rsidR="001379B7" w:rsidRPr="00EB1076" w:rsidRDefault="001379B7" w:rsidP="004446F7">
            <w:pPr>
              <w:widowControl w:val="0"/>
              <w:autoSpaceDE w:val="0"/>
              <w:autoSpaceDN w:val="0"/>
              <w:adjustRightInd w:val="0"/>
              <w:spacing w:line="200" w:lineRule="exact"/>
              <w:ind w:right="94"/>
              <w:jc w:val="both"/>
              <w:rPr>
                <w:rFonts w:ascii="Arial Narrow" w:hAnsi="Arial Narrow" w:cs="Arial"/>
                <w:sz w:val="19"/>
                <w:szCs w:val="19"/>
              </w:rPr>
            </w:pPr>
            <w:r w:rsidRPr="00EB1076">
              <w:rPr>
                <w:rFonts w:ascii="Arial Narrow" w:hAnsi="Arial Narrow" w:cs="Arial"/>
                <w:b/>
                <w:bCs/>
                <w:sz w:val="19"/>
                <w:szCs w:val="19"/>
              </w:rPr>
              <w:t>C</w:t>
            </w:r>
            <w:r w:rsidRPr="00EB1076">
              <w:rPr>
                <w:rFonts w:ascii="Arial Narrow" w:hAnsi="Arial Narrow" w:cs="Arial"/>
                <w:b/>
                <w:bCs/>
                <w:spacing w:val="-1"/>
                <w:sz w:val="19"/>
                <w:szCs w:val="19"/>
              </w:rPr>
              <w:t>R</w:t>
            </w:r>
            <w:r w:rsidRPr="00EB1076">
              <w:rPr>
                <w:rFonts w:ascii="Arial Narrow" w:hAnsi="Arial Narrow" w:cs="Arial"/>
                <w:b/>
                <w:bCs/>
                <w:sz w:val="19"/>
                <w:szCs w:val="19"/>
              </w:rPr>
              <w:t>I</w:t>
            </w:r>
            <w:r w:rsidRPr="00EB1076">
              <w:rPr>
                <w:rFonts w:ascii="Arial Narrow" w:hAnsi="Arial Narrow" w:cs="Arial"/>
                <w:b/>
                <w:bCs/>
                <w:spacing w:val="1"/>
                <w:sz w:val="19"/>
                <w:szCs w:val="19"/>
              </w:rPr>
              <w:t>T</w:t>
            </w:r>
            <w:r w:rsidRPr="00EB1076">
              <w:rPr>
                <w:rFonts w:ascii="Arial Narrow" w:hAnsi="Arial Narrow" w:cs="Arial"/>
                <w:b/>
                <w:bCs/>
                <w:sz w:val="19"/>
                <w:szCs w:val="19"/>
              </w:rPr>
              <w:t>ERIO</w:t>
            </w:r>
          </w:p>
        </w:tc>
        <w:tc>
          <w:tcPr>
            <w:tcW w:w="3605" w:type="dxa"/>
            <w:tcBorders>
              <w:top w:val="single" w:sz="4" w:space="0" w:color="000000"/>
              <w:left w:val="single" w:sz="4" w:space="0" w:color="000000"/>
              <w:bottom w:val="single" w:sz="4" w:space="0" w:color="000000"/>
              <w:right w:val="single" w:sz="4" w:space="0" w:color="000000"/>
            </w:tcBorders>
          </w:tcPr>
          <w:p w14:paraId="4D37F5C6" w14:textId="77777777" w:rsidR="001379B7" w:rsidRPr="00EB1076" w:rsidRDefault="001379B7" w:rsidP="004446F7">
            <w:pPr>
              <w:widowControl w:val="0"/>
              <w:autoSpaceDE w:val="0"/>
              <w:autoSpaceDN w:val="0"/>
              <w:adjustRightInd w:val="0"/>
              <w:spacing w:line="200" w:lineRule="exact"/>
              <w:jc w:val="both"/>
              <w:rPr>
                <w:rFonts w:ascii="Arial Narrow" w:hAnsi="Arial Narrow" w:cs="Arial"/>
                <w:sz w:val="19"/>
                <w:szCs w:val="19"/>
              </w:rPr>
            </w:pPr>
            <w:r w:rsidRPr="00EB1076">
              <w:rPr>
                <w:rFonts w:ascii="Arial Narrow" w:hAnsi="Arial Narrow" w:cs="Arial"/>
                <w:b/>
                <w:bCs/>
                <w:sz w:val="19"/>
                <w:szCs w:val="19"/>
              </w:rPr>
              <w:t>V</w:t>
            </w:r>
            <w:r w:rsidRPr="00EB1076">
              <w:rPr>
                <w:rFonts w:ascii="Arial Narrow" w:hAnsi="Arial Narrow" w:cs="Arial"/>
                <w:b/>
                <w:bCs/>
                <w:spacing w:val="-3"/>
                <w:sz w:val="19"/>
                <w:szCs w:val="19"/>
              </w:rPr>
              <w:t>A</w:t>
            </w:r>
            <w:r w:rsidRPr="00EB1076">
              <w:rPr>
                <w:rFonts w:ascii="Arial Narrow" w:hAnsi="Arial Narrow" w:cs="Arial"/>
                <w:b/>
                <w:bCs/>
                <w:sz w:val="19"/>
                <w:szCs w:val="19"/>
              </w:rPr>
              <w:t>L</w:t>
            </w:r>
            <w:r w:rsidRPr="00EB1076">
              <w:rPr>
                <w:rFonts w:ascii="Arial Narrow" w:hAnsi="Arial Narrow" w:cs="Arial"/>
                <w:b/>
                <w:bCs/>
                <w:spacing w:val="2"/>
                <w:sz w:val="19"/>
                <w:szCs w:val="19"/>
              </w:rPr>
              <w:t>OR</w:t>
            </w:r>
            <w:r w:rsidRPr="00EB1076">
              <w:rPr>
                <w:rFonts w:ascii="Arial Narrow" w:hAnsi="Arial Narrow" w:cs="Arial"/>
                <w:b/>
                <w:bCs/>
                <w:spacing w:val="-3"/>
                <w:sz w:val="19"/>
                <w:szCs w:val="19"/>
              </w:rPr>
              <w:t>A</w:t>
            </w:r>
            <w:r w:rsidRPr="00EB1076">
              <w:rPr>
                <w:rFonts w:ascii="Arial Narrow" w:hAnsi="Arial Narrow" w:cs="Arial"/>
                <w:b/>
                <w:bCs/>
                <w:sz w:val="19"/>
                <w:szCs w:val="19"/>
              </w:rPr>
              <w:t>CI</w:t>
            </w:r>
            <w:r w:rsidRPr="00EB1076">
              <w:rPr>
                <w:rFonts w:ascii="Arial Narrow" w:hAnsi="Arial Narrow" w:cs="Arial"/>
                <w:b/>
                <w:bCs/>
                <w:spacing w:val="-1"/>
                <w:sz w:val="19"/>
                <w:szCs w:val="19"/>
              </w:rPr>
              <w:t>Ó</w:t>
            </w:r>
            <w:r w:rsidRPr="00EB1076">
              <w:rPr>
                <w:rFonts w:ascii="Arial Narrow" w:hAnsi="Arial Narrow" w:cs="Arial"/>
                <w:b/>
                <w:bCs/>
                <w:sz w:val="19"/>
                <w:szCs w:val="19"/>
              </w:rPr>
              <w:t>N</w:t>
            </w:r>
          </w:p>
        </w:tc>
      </w:tr>
      <w:tr w:rsidR="001379B7" w:rsidRPr="00EB1076" w14:paraId="17E4EAB9" w14:textId="77777777" w:rsidTr="004446F7">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14:paraId="0575C1E1" w14:textId="77777777" w:rsidR="001379B7" w:rsidRPr="00EB1076" w:rsidRDefault="001379B7" w:rsidP="004446F7">
            <w:pPr>
              <w:widowControl w:val="0"/>
              <w:autoSpaceDE w:val="0"/>
              <w:autoSpaceDN w:val="0"/>
              <w:adjustRightInd w:val="0"/>
              <w:spacing w:before="34"/>
              <w:jc w:val="both"/>
              <w:rPr>
                <w:rFonts w:ascii="Arial Narrow" w:hAnsi="Arial Narrow" w:cs="Arial"/>
                <w:sz w:val="19"/>
                <w:szCs w:val="19"/>
              </w:rPr>
            </w:pPr>
            <w:r w:rsidRPr="00EB1076">
              <w:rPr>
                <w:rFonts w:ascii="Arial Narrow" w:hAnsi="Arial Narrow" w:cs="Arial"/>
                <w:sz w:val="19"/>
                <w:szCs w:val="19"/>
              </w:rPr>
              <w:t>P</w:t>
            </w:r>
            <w:r w:rsidRPr="00EB1076">
              <w:rPr>
                <w:rFonts w:ascii="Arial Narrow" w:hAnsi="Arial Narrow" w:cs="Arial"/>
                <w:spacing w:val="1"/>
                <w:sz w:val="19"/>
                <w:szCs w:val="19"/>
              </w:rPr>
              <w:t>un</w:t>
            </w:r>
            <w:r w:rsidRPr="00EB1076">
              <w:rPr>
                <w:rFonts w:ascii="Arial Narrow" w:hAnsi="Arial Narrow" w:cs="Arial"/>
                <w:sz w:val="19"/>
                <w:szCs w:val="19"/>
              </w:rPr>
              <w:t>t</w:t>
            </w:r>
            <w:r w:rsidRPr="00EB1076">
              <w:rPr>
                <w:rFonts w:ascii="Arial Narrow" w:hAnsi="Arial Narrow" w:cs="Arial"/>
                <w:spacing w:val="1"/>
                <w:sz w:val="19"/>
                <w:szCs w:val="19"/>
              </w:rPr>
              <w:t>a</w:t>
            </w:r>
            <w:r w:rsidRPr="00EB1076">
              <w:rPr>
                <w:rFonts w:ascii="Arial Narrow" w:hAnsi="Arial Narrow" w:cs="Arial"/>
                <w:spacing w:val="-2"/>
                <w:sz w:val="19"/>
                <w:szCs w:val="19"/>
              </w:rPr>
              <w:t>j</w:t>
            </w:r>
            <w:r w:rsidRPr="00EB1076">
              <w:rPr>
                <w:rFonts w:ascii="Arial Narrow" w:hAnsi="Arial Narrow" w:cs="Arial"/>
                <w:sz w:val="19"/>
                <w:szCs w:val="19"/>
              </w:rPr>
              <w:t>e</w:t>
            </w:r>
            <w:r w:rsidRPr="00EB1076">
              <w:rPr>
                <w:rFonts w:ascii="Arial Narrow" w:hAnsi="Arial Narrow" w:cs="Arial"/>
                <w:spacing w:val="1"/>
                <w:sz w:val="19"/>
                <w:szCs w:val="19"/>
              </w:rPr>
              <w:t xml:space="preserve"> o</w:t>
            </w:r>
            <w:r w:rsidRPr="00EB1076">
              <w:rPr>
                <w:rFonts w:ascii="Arial Narrow" w:hAnsi="Arial Narrow" w:cs="Arial"/>
                <w:spacing w:val="-2"/>
                <w:sz w:val="19"/>
                <w:szCs w:val="19"/>
              </w:rPr>
              <w:t>b</w:t>
            </w:r>
            <w:r w:rsidRPr="00EB1076">
              <w:rPr>
                <w:rFonts w:ascii="Arial Narrow" w:hAnsi="Arial Narrow" w:cs="Arial"/>
                <w:sz w:val="19"/>
                <w:szCs w:val="19"/>
              </w:rPr>
              <w:t>t</w:t>
            </w:r>
            <w:r w:rsidRPr="00EB1076">
              <w:rPr>
                <w:rFonts w:ascii="Arial Narrow" w:hAnsi="Arial Narrow" w:cs="Arial"/>
                <w:spacing w:val="1"/>
                <w:sz w:val="19"/>
                <w:szCs w:val="19"/>
              </w:rPr>
              <w:t>en</w:t>
            </w:r>
            <w:r w:rsidRPr="00EB1076">
              <w:rPr>
                <w:rFonts w:ascii="Arial Narrow" w:hAnsi="Arial Narrow" w:cs="Arial"/>
                <w:spacing w:val="-2"/>
                <w:sz w:val="19"/>
                <w:szCs w:val="19"/>
              </w:rPr>
              <w:t>i</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me</w:t>
            </w:r>
            <w:r w:rsidRPr="00EB1076">
              <w:rPr>
                <w:rFonts w:ascii="Arial Narrow" w:hAnsi="Arial Narrow" w:cs="Arial"/>
                <w:spacing w:val="-2"/>
                <w:sz w:val="19"/>
                <w:szCs w:val="19"/>
              </w:rPr>
              <w:t>n</w:t>
            </w:r>
            <w:r w:rsidRPr="00EB1076">
              <w:rPr>
                <w:rFonts w:ascii="Arial Narrow" w:hAnsi="Arial Narrow" w:cs="Arial"/>
                <w:spacing w:val="1"/>
                <w:sz w:val="19"/>
                <w:szCs w:val="19"/>
              </w:rPr>
              <w:t>o</w:t>
            </w:r>
            <w:r w:rsidRPr="00EB1076">
              <w:rPr>
                <w:rFonts w:ascii="Arial Narrow" w:hAnsi="Arial Narrow" w:cs="Arial"/>
                <w:sz w:val="19"/>
                <w:szCs w:val="19"/>
              </w:rPr>
              <w:t xml:space="preserve">r </w:t>
            </w:r>
            <w:r w:rsidRPr="00EB1076">
              <w:rPr>
                <w:rFonts w:ascii="Arial Narrow" w:hAnsi="Arial Narrow" w:cs="Arial"/>
                <w:spacing w:val="1"/>
                <w:sz w:val="19"/>
                <w:szCs w:val="19"/>
              </w:rPr>
              <w:t>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6</w:t>
            </w:r>
            <w:r w:rsidRPr="00EB1076">
              <w:rPr>
                <w:rFonts w:ascii="Arial Narrow" w:hAnsi="Arial Narrow" w:cs="Arial"/>
                <w:spacing w:val="-2"/>
                <w:sz w:val="19"/>
                <w:szCs w:val="19"/>
              </w:rPr>
              <w:t>0</w:t>
            </w:r>
            <w:r w:rsidRPr="00EB1076">
              <w:rPr>
                <w:rFonts w:ascii="Arial Narrow" w:hAnsi="Arial Narrow" w:cs="Arial"/>
                <w:sz w:val="19"/>
                <w:szCs w:val="19"/>
              </w:rPr>
              <w:t>%</w:t>
            </w:r>
          </w:p>
        </w:tc>
        <w:tc>
          <w:tcPr>
            <w:tcW w:w="3605" w:type="dxa"/>
            <w:tcBorders>
              <w:top w:val="single" w:sz="4" w:space="0" w:color="000000"/>
              <w:left w:val="single" w:sz="4" w:space="0" w:color="000000"/>
              <w:bottom w:val="single" w:sz="4" w:space="0" w:color="000000"/>
              <w:right w:val="single" w:sz="4" w:space="0" w:color="000000"/>
            </w:tcBorders>
          </w:tcPr>
          <w:p w14:paraId="119B8FB6" w14:textId="77777777" w:rsidR="001379B7" w:rsidRPr="00EB1076" w:rsidRDefault="001379B7" w:rsidP="004446F7">
            <w:pPr>
              <w:widowControl w:val="0"/>
              <w:autoSpaceDE w:val="0"/>
              <w:autoSpaceDN w:val="0"/>
              <w:adjustRightInd w:val="0"/>
              <w:spacing w:before="34"/>
              <w:ind w:right="1003"/>
              <w:jc w:val="both"/>
              <w:rPr>
                <w:rFonts w:ascii="Arial Narrow" w:hAnsi="Arial Narrow" w:cs="Arial"/>
                <w:sz w:val="19"/>
                <w:szCs w:val="19"/>
              </w:rPr>
            </w:pPr>
            <w:r w:rsidRPr="00EB1076">
              <w:rPr>
                <w:rFonts w:ascii="Arial Narrow" w:hAnsi="Arial Narrow" w:cs="Arial"/>
                <w:sz w:val="19"/>
                <w:szCs w:val="19"/>
              </w:rPr>
              <w:t>C</w:t>
            </w:r>
            <w:r w:rsidRPr="00EB1076">
              <w:rPr>
                <w:rFonts w:ascii="Arial Narrow" w:hAnsi="Arial Narrow" w:cs="Arial"/>
                <w:spacing w:val="-1"/>
                <w:sz w:val="19"/>
                <w:szCs w:val="19"/>
              </w:rPr>
              <w:t>R</w:t>
            </w:r>
            <w:r w:rsidRPr="00EB1076">
              <w:rPr>
                <w:rFonts w:ascii="Arial Narrow" w:hAnsi="Arial Narrow" w:cs="Arial"/>
                <w:sz w:val="19"/>
                <w:szCs w:val="19"/>
              </w:rPr>
              <w:t>I</w:t>
            </w:r>
            <w:r w:rsidRPr="00EB1076">
              <w:rPr>
                <w:rFonts w:ascii="Arial Narrow" w:hAnsi="Arial Narrow" w:cs="Arial"/>
                <w:spacing w:val="-2"/>
                <w:sz w:val="19"/>
                <w:szCs w:val="19"/>
              </w:rPr>
              <w:t>T</w:t>
            </w:r>
            <w:r w:rsidRPr="00EB1076">
              <w:rPr>
                <w:rFonts w:ascii="Arial Narrow" w:hAnsi="Arial Narrow" w:cs="Arial"/>
                <w:sz w:val="19"/>
                <w:szCs w:val="19"/>
              </w:rPr>
              <w:t>ICO</w:t>
            </w:r>
          </w:p>
        </w:tc>
      </w:tr>
      <w:tr w:rsidR="001379B7" w:rsidRPr="00EB1076" w14:paraId="7550C57F" w14:textId="77777777" w:rsidTr="004446F7">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440D7820" w14:textId="77777777" w:rsidR="001379B7" w:rsidRPr="00EB1076" w:rsidRDefault="001379B7" w:rsidP="004446F7">
            <w:pPr>
              <w:widowControl w:val="0"/>
              <w:autoSpaceDE w:val="0"/>
              <w:autoSpaceDN w:val="0"/>
              <w:adjustRightInd w:val="0"/>
              <w:spacing w:before="27"/>
              <w:jc w:val="both"/>
              <w:rPr>
                <w:rFonts w:ascii="Arial Narrow" w:hAnsi="Arial Narrow" w:cs="Arial"/>
                <w:sz w:val="19"/>
                <w:szCs w:val="19"/>
              </w:rPr>
            </w:pPr>
            <w:r w:rsidRPr="00EB1076">
              <w:rPr>
                <w:rFonts w:ascii="Arial Narrow" w:hAnsi="Arial Narrow" w:cs="Arial"/>
                <w:sz w:val="19"/>
                <w:szCs w:val="19"/>
              </w:rPr>
              <w:t>P</w:t>
            </w:r>
            <w:r w:rsidRPr="00EB1076">
              <w:rPr>
                <w:rFonts w:ascii="Arial Narrow" w:hAnsi="Arial Narrow" w:cs="Arial"/>
                <w:spacing w:val="1"/>
                <w:sz w:val="19"/>
                <w:szCs w:val="19"/>
              </w:rPr>
              <w:t>un</w:t>
            </w:r>
            <w:r w:rsidRPr="00EB1076">
              <w:rPr>
                <w:rFonts w:ascii="Arial Narrow" w:hAnsi="Arial Narrow" w:cs="Arial"/>
                <w:sz w:val="19"/>
                <w:szCs w:val="19"/>
              </w:rPr>
              <w:t>t</w:t>
            </w:r>
            <w:r w:rsidRPr="00EB1076">
              <w:rPr>
                <w:rFonts w:ascii="Arial Narrow" w:hAnsi="Arial Narrow" w:cs="Arial"/>
                <w:spacing w:val="1"/>
                <w:sz w:val="19"/>
                <w:szCs w:val="19"/>
              </w:rPr>
              <w:t>a</w:t>
            </w:r>
            <w:r w:rsidRPr="00EB1076">
              <w:rPr>
                <w:rFonts w:ascii="Arial Narrow" w:hAnsi="Arial Narrow" w:cs="Arial"/>
                <w:spacing w:val="-2"/>
                <w:sz w:val="19"/>
                <w:szCs w:val="19"/>
              </w:rPr>
              <w:t>j</w:t>
            </w:r>
            <w:r w:rsidRPr="00EB1076">
              <w:rPr>
                <w:rFonts w:ascii="Arial Narrow" w:hAnsi="Arial Narrow" w:cs="Arial"/>
                <w:sz w:val="19"/>
                <w:szCs w:val="19"/>
              </w:rPr>
              <w:t>e</w:t>
            </w:r>
            <w:r w:rsidRPr="00EB1076">
              <w:rPr>
                <w:rFonts w:ascii="Arial Narrow" w:hAnsi="Arial Narrow" w:cs="Arial"/>
                <w:spacing w:val="1"/>
                <w:sz w:val="19"/>
                <w:szCs w:val="19"/>
              </w:rPr>
              <w:t xml:space="preserve"> o</w:t>
            </w:r>
            <w:r w:rsidRPr="00EB1076">
              <w:rPr>
                <w:rFonts w:ascii="Arial Narrow" w:hAnsi="Arial Narrow" w:cs="Arial"/>
                <w:spacing w:val="-2"/>
                <w:sz w:val="19"/>
                <w:szCs w:val="19"/>
              </w:rPr>
              <w:t>b</w:t>
            </w:r>
            <w:r w:rsidRPr="00EB1076">
              <w:rPr>
                <w:rFonts w:ascii="Arial Narrow" w:hAnsi="Arial Narrow" w:cs="Arial"/>
                <w:sz w:val="19"/>
                <w:szCs w:val="19"/>
              </w:rPr>
              <w:t>t</w:t>
            </w:r>
            <w:r w:rsidRPr="00EB1076">
              <w:rPr>
                <w:rFonts w:ascii="Arial Narrow" w:hAnsi="Arial Narrow" w:cs="Arial"/>
                <w:spacing w:val="1"/>
                <w:sz w:val="19"/>
                <w:szCs w:val="19"/>
              </w:rPr>
              <w:t>en</w:t>
            </w:r>
            <w:r w:rsidRPr="00EB1076">
              <w:rPr>
                <w:rFonts w:ascii="Arial Narrow" w:hAnsi="Arial Narrow" w:cs="Arial"/>
                <w:spacing w:val="-2"/>
                <w:sz w:val="19"/>
                <w:szCs w:val="19"/>
              </w:rPr>
              <w:t>i</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tre</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6</w:t>
            </w:r>
            <w:r w:rsidRPr="00EB1076">
              <w:rPr>
                <w:rFonts w:ascii="Arial Narrow" w:hAnsi="Arial Narrow" w:cs="Arial"/>
                <w:spacing w:val="1"/>
                <w:sz w:val="19"/>
                <w:szCs w:val="19"/>
              </w:rPr>
              <w:t>1</w:t>
            </w:r>
            <w:r w:rsidRPr="00EB1076">
              <w:rPr>
                <w:rFonts w:ascii="Arial Narrow" w:hAnsi="Arial Narrow" w:cs="Arial"/>
                <w:sz w:val="19"/>
                <w:szCs w:val="19"/>
              </w:rPr>
              <w:t>%</w:t>
            </w:r>
            <w:r w:rsidRPr="00EB1076">
              <w:rPr>
                <w:rFonts w:ascii="Arial Narrow" w:hAnsi="Arial Narrow" w:cs="Arial"/>
                <w:spacing w:val="-1"/>
                <w:sz w:val="19"/>
                <w:szCs w:val="19"/>
              </w:rPr>
              <w:t xml:space="preserve"> </w:t>
            </w:r>
            <w:r w:rsidRPr="00EB1076">
              <w:rPr>
                <w:rFonts w:ascii="Arial Narrow" w:hAnsi="Arial Narrow" w:cs="Arial"/>
                <w:sz w:val="19"/>
                <w:szCs w:val="19"/>
              </w:rPr>
              <w:t>y</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85</w:t>
            </w:r>
            <w:r w:rsidRPr="00EB1076">
              <w:rPr>
                <w:rFonts w:ascii="Arial Narrow" w:hAnsi="Arial Narrow" w:cs="Arial"/>
                <w:sz w:val="19"/>
                <w:szCs w:val="19"/>
              </w:rPr>
              <w:t>%</w:t>
            </w:r>
          </w:p>
        </w:tc>
        <w:tc>
          <w:tcPr>
            <w:tcW w:w="3605" w:type="dxa"/>
            <w:tcBorders>
              <w:top w:val="single" w:sz="4" w:space="0" w:color="000000"/>
              <w:left w:val="single" w:sz="4" w:space="0" w:color="000000"/>
              <w:bottom w:val="single" w:sz="4" w:space="0" w:color="000000"/>
              <w:right w:val="single" w:sz="4" w:space="0" w:color="000000"/>
            </w:tcBorders>
          </w:tcPr>
          <w:p w14:paraId="53C630F3" w14:textId="77777777" w:rsidR="001379B7" w:rsidRPr="00EB1076" w:rsidRDefault="001379B7" w:rsidP="004446F7">
            <w:pPr>
              <w:widowControl w:val="0"/>
              <w:autoSpaceDE w:val="0"/>
              <w:autoSpaceDN w:val="0"/>
              <w:adjustRightInd w:val="0"/>
              <w:spacing w:before="27"/>
              <w:jc w:val="both"/>
              <w:rPr>
                <w:rFonts w:ascii="Arial Narrow" w:hAnsi="Arial Narrow" w:cs="Arial"/>
                <w:sz w:val="19"/>
                <w:szCs w:val="19"/>
              </w:rPr>
            </w:pPr>
            <w:r w:rsidRPr="00EB1076">
              <w:rPr>
                <w:rFonts w:ascii="Arial Narrow" w:hAnsi="Arial Narrow" w:cs="Arial"/>
                <w:spacing w:val="-1"/>
                <w:sz w:val="19"/>
                <w:szCs w:val="19"/>
              </w:rPr>
              <w:t>MO</w:t>
            </w:r>
            <w:r w:rsidRPr="00EB1076">
              <w:rPr>
                <w:rFonts w:ascii="Arial Narrow" w:hAnsi="Arial Narrow" w:cs="Arial"/>
                <w:sz w:val="19"/>
                <w:szCs w:val="19"/>
              </w:rPr>
              <w:t>DE</w:t>
            </w:r>
            <w:r w:rsidRPr="00EB1076">
              <w:rPr>
                <w:rFonts w:ascii="Arial Narrow" w:hAnsi="Arial Narrow" w:cs="Arial"/>
                <w:spacing w:val="-1"/>
                <w:sz w:val="19"/>
                <w:szCs w:val="19"/>
              </w:rPr>
              <w:t>R</w:t>
            </w:r>
            <w:r w:rsidRPr="00EB1076">
              <w:rPr>
                <w:rFonts w:ascii="Arial Narrow" w:hAnsi="Arial Narrow" w:cs="Arial"/>
                <w:sz w:val="19"/>
                <w:szCs w:val="19"/>
              </w:rPr>
              <w:t>AD</w:t>
            </w:r>
            <w:r w:rsidRPr="00EB1076">
              <w:rPr>
                <w:rFonts w:ascii="Arial Narrow" w:hAnsi="Arial Narrow" w:cs="Arial"/>
                <w:spacing w:val="2"/>
                <w:sz w:val="19"/>
                <w:szCs w:val="19"/>
              </w:rPr>
              <w:t>A</w:t>
            </w:r>
            <w:r w:rsidRPr="00EB1076">
              <w:rPr>
                <w:rFonts w:ascii="Arial Narrow" w:hAnsi="Arial Narrow" w:cs="Arial"/>
                <w:spacing w:val="-1"/>
                <w:sz w:val="19"/>
                <w:szCs w:val="19"/>
              </w:rPr>
              <w:t>M</w:t>
            </w:r>
            <w:r w:rsidRPr="00EB1076">
              <w:rPr>
                <w:rFonts w:ascii="Arial Narrow" w:hAnsi="Arial Narrow" w:cs="Arial"/>
                <w:sz w:val="19"/>
                <w:szCs w:val="19"/>
              </w:rPr>
              <w:t>E</w:t>
            </w:r>
            <w:r w:rsidRPr="00EB1076">
              <w:rPr>
                <w:rFonts w:ascii="Arial Narrow" w:hAnsi="Arial Narrow" w:cs="Arial"/>
                <w:spacing w:val="2"/>
                <w:sz w:val="19"/>
                <w:szCs w:val="19"/>
              </w:rPr>
              <w:t>N</w:t>
            </w:r>
            <w:r w:rsidRPr="00EB1076">
              <w:rPr>
                <w:rFonts w:ascii="Arial Narrow" w:hAnsi="Arial Narrow" w:cs="Arial"/>
                <w:spacing w:val="-2"/>
                <w:sz w:val="19"/>
                <w:szCs w:val="19"/>
              </w:rPr>
              <w:t>T</w:t>
            </w:r>
            <w:r w:rsidRPr="00EB1076">
              <w:rPr>
                <w:rFonts w:ascii="Arial Narrow" w:hAnsi="Arial Narrow" w:cs="Arial"/>
                <w:sz w:val="19"/>
                <w:szCs w:val="19"/>
              </w:rPr>
              <w:t>E ACE</w:t>
            </w:r>
            <w:r w:rsidRPr="00EB1076">
              <w:rPr>
                <w:rFonts w:ascii="Arial Narrow" w:hAnsi="Arial Narrow" w:cs="Arial"/>
                <w:spacing w:val="2"/>
                <w:sz w:val="19"/>
                <w:szCs w:val="19"/>
              </w:rPr>
              <w:t>P</w:t>
            </w:r>
            <w:r w:rsidRPr="00EB1076">
              <w:rPr>
                <w:rFonts w:ascii="Arial Narrow" w:hAnsi="Arial Narrow" w:cs="Arial"/>
                <w:spacing w:val="-2"/>
                <w:sz w:val="19"/>
                <w:szCs w:val="19"/>
              </w:rPr>
              <w:t>T</w:t>
            </w:r>
            <w:r w:rsidRPr="00EB1076">
              <w:rPr>
                <w:rFonts w:ascii="Arial Narrow" w:hAnsi="Arial Narrow" w:cs="Arial"/>
                <w:spacing w:val="2"/>
                <w:sz w:val="19"/>
                <w:szCs w:val="19"/>
              </w:rPr>
              <w:t>A</w:t>
            </w:r>
            <w:r w:rsidRPr="00EB1076">
              <w:rPr>
                <w:rFonts w:ascii="Arial Narrow" w:hAnsi="Arial Narrow" w:cs="Arial"/>
                <w:sz w:val="19"/>
                <w:szCs w:val="19"/>
              </w:rPr>
              <w:t>B</w:t>
            </w:r>
            <w:r w:rsidRPr="00EB1076">
              <w:rPr>
                <w:rFonts w:ascii="Arial Narrow" w:hAnsi="Arial Narrow" w:cs="Arial"/>
                <w:spacing w:val="1"/>
                <w:sz w:val="19"/>
                <w:szCs w:val="19"/>
              </w:rPr>
              <w:t>L</w:t>
            </w:r>
            <w:r w:rsidRPr="00EB1076">
              <w:rPr>
                <w:rFonts w:ascii="Arial Narrow" w:hAnsi="Arial Narrow" w:cs="Arial"/>
                <w:sz w:val="19"/>
                <w:szCs w:val="19"/>
              </w:rPr>
              <w:t>E</w:t>
            </w:r>
          </w:p>
        </w:tc>
      </w:tr>
      <w:tr w:rsidR="001379B7" w:rsidRPr="00EB1076" w14:paraId="07609EF9" w14:textId="77777777" w:rsidTr="004446F7">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36B59691" w14:textId="77777777" w:rsidR="001379B7" w:rsidRPr="00EB1076" w:rsidRDefault="001379B7" w:rsidP="004446F7">
            <w:pPr>
              <w:widowControl w:val="0"/>
              <w:autoSpaceDE w:val="0"/>
              <w:autoSpaceDN w:val="0"/>
              <w:adjustRightInd w:val="0"/>
              <w:spacing w:before="27"/>
              <w:jc w:val="both"/>
              <w:rPr>
                <w:rFonts w:ascii="Arial Narrow" w:hAnsi="Arial Narrow" w:cs="Arial"/>
                <w:sz w:val="19"/>
                <w:szCs w:val="19"/>
              </w:rPr>
            </w:pPr>
            <w:r w:rsidRPr="00EB1076">
              <w:rPr>
                <w:rFonts w:ascii="Arial Narrow" w:hAnsi="Arial Narrow" w:cs="Arial"/>
                <w:sz w:val="19"/>
                <w:szCs w:val="19"/>
              </w:rPr>
              <w:t>P</w:t>
            </w:r>
            <w:r w:rsidRPr="00EB1076">
              <w:rPr>
                <w:rFonts w:ascii="Arial Narrow" w:hAnsi="Arial Narrow" w:cs="Arial"/>
                <w:spacing w:val="1"/>
                <w:sz w:val="19"/>
                <w:szCs w:val="19"/>
              </w:rPr>
              <w:t>un</w:t>
            </w:r>
            <w:r w:rsidRPr="00EB1076">
              <w:rPr>
                <w:rFonts w:ascii="Arial Narrow" w:hAnsi="Arial Narrow" w:cs="Arial"/>
                <w:sz w:val="19"/>
                <w:szCs w:val="19"/>
              </w:rPr>
              <w:t>t</w:t>
            </w:r>
            <w:r w:rsidRPr="00EB1076">
              <w:rPr>
                <w:rFonts w:ascii="Arial Narrow" w:hAnsi="Arial Narrow" w:cs="Arial"/>
                <w:spacing w:val="1"/>
                <w:sz w:val="19"/>
                <w:szCs w:val="19"/>
              </w:rPr>
              <w:t>a</w:t>
            </w:r>
            <w:r w:rsidRPr="00EB1076">
              <w:rPr>
                <w:rFonts w:ascii="Arial Narrow" w:hAnsi="Arial Narrow" w:cs="Arial"/>
                <w:spacing w:val="-2"/>
                <w:sz w:val="19"/>
                <w:szCs w:val="19"/>
              </w:rPr>
              <w:t>j</w:t>
            </w:r>
            <w:r w:rsidRPr="00EB1076">
              <w:rPr>
                <w:rFonts w:ascii="Arial Narrow" w:hAnsi="Arial Narrow" w:cs="Arial"/>
                <w:sz w:val="19"/>
                <w:szCs w:val="19"/>
              </w:rPr>
              <w:t>e</w:t>
            </w:r>
            <w:r w:rsidRPr="00EB1076">
              <w:rPr>
                <w:rFonts w:ascii="Arial Narrow" w:hAnsi="Arial Narrow" w:cs="Arial"/>
                <w:spacing w:val="1"/>
                <w:sz w:val="19"/>
                <w:szCs w:val="19"/>
              </w:rPr>
              <w:t xml:space="preserve"> o</w:t>
            </w:r>
            <w:r w:rsidRPr="00EB1076">
              <w:rPr>
                <w:rFonts w:ascii="Arial Narrow" w:hAnsi="Arial Narrow" w:cs="Arial"/>
                <w:spacing w:val="-2"/>
                <w:sz w:val="19"/>
                <w:szCs w:val="19"/>
              </w:rPr>
              <w:t>b</w:t>
            </w:r>
            <w:r w:rsidRPr="00EB1076">
              <w:rPr>
                <w:rFonts w:ascii="Arial Narrow" w:hAnsi="Arial Narrow" w:cs="Arial"/>
                <w:sz w:val="19"/>
                <w:szCs w:val="19"/>
              </w:rPr>
              <w:t>t</w:t>
            </w:r>
            <w:r w:rsidRPr="00EB1076">
              <w:rPr>
                <w:rFonts w:ascii="Arial Narrow" w:hAnsi="Arial Narrow" w:cs="Arial"/>
                <w:spacing w:val="1"/>
                <w:sz w:val="19"/>
                <w:szCs w:val="19"/>
              </w:rPr>
              <w:t>en</w:t>
            </w:r>
            <w:r w:rsidRPr="00EB1076">
              <w:rPr>
                <w:rFonts w:ascii="Arial Narrow" w:hAnsi="Arial Narrow" w:cs="Arial"/>
                <w:spacing w:val="-2"/>
                <w:sz w:val="19"/>
                <w:szCs w:val="19"/>
              </w:rPr>
              <w:t>i</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ma</w:t>
            </w:r>
            <w:r w:rsidRPr="00EB1076">
              <w:rPr>
                <w:rFonts w:ascii="Arial Narrow" w:hAnsi="Arial Narrow" w:cs="Arial"/>
                <w:spacing w:val="-1"/>
                <w:sz w:val="19"/>
                <w:szCs w:val="19"/>
              </w:rPr>
              <w:t>y</w:t>
            </w:r>
            <w:r w:rsidRPr="00EB1076">
              <w:rPr>
                <w:rFonts w:ascii="Arial Narrow" w:hAnsi="Arial Narrow" w:cs="Arial"/>
                <w:spacing w:val="1"/>
                <w:sz w:val="19"/>
                <w:szCs w:val="19"/>
              </w:rPr>
              <w:t>o</w:t>
            </w:r>
            <w:r w:rsidRPr="00EB1076">
              <w:rPr>
                <w:rFonts w:ascii="Arial Narrow" w:hAnsi="Arial Narrow" w:cs="Arial"/>
                <w:sz w:val="19"/>
                <w:szCs w:val="19"/>
              </w:rPr>
              <w:t>r 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ig</w:t>
            </w:r>
            <w:r w:rsidRPr="00EB1076">
              <w:rPr>
                <w:rFonts w:ascii="Arial Narrow" w:hAnsi="Arial Narrow" w:cs="Arial"/>
                <w:spacing w:val="-2"/>
                <w:sz w:val="19"/>
                <w:szCs w:val="19"/>
              </w:rPr>
              <w:t>ua</w:t>
            </w:r>
            <w:r w:rsidRPr="00EB1076">
              <w:rPr>
                <w:rFonts w:ascii="Arial Narrow" w:hAnsi="Arial Narrow" w:cs="Arial"/>
                <w:sz w:val="19"/>
                <w:szCs w:val="19"/>
              </w:rPr>
              <w:t>l</w:t>
            </w:r>
            <w:r w:rsidRPr="00EB1076">
              <w:rPr>
                <w:rFonts w:ascii="Arial Narrow" w:hAnsi="Arial Narrow" w:cs="Arial"/>
                <w:spacing w:val="1"/>
                <w:sz w:val="19"/>
                <w:szCs w:val="19"/>
              </w:rPr>
              <w:t xml:space="preserve"> a</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86</w:t>
            </w:r>
            <w:r w:rsidRPr="00EB1076">
              <w:rPr>
                <w:rFonts w:ascii="Arial Narrow" w:hAnsi="Arial Narrow" w:cs="Arial"/>
                <w:sz w:val="19"/>
                <w:szCs w:val="19"/>
              </w:rPr>
              <w:t>%</w:t>
            </w:r>
          </w:p>
        </w:tc>
        <w:tc>
          <w:tcPr>
            <w:tcW w:w="3605" w:type="dxa"/>
            <w:tcBorders>
              <w:top w:val="single" w:sz="4" w:space="0" w:color="000000"/>
              <w:left w:val="single" w:sz="4" w:space="0" w:color="000000"/>
              <w:bottom w:val="single" w:sz="4" w:space="0" w:color="000000"/>
              <w:right w:val="single" w:sz="4" w:space="0" w:color="000000"/>
            </w:tcBorders>
          </w:tcPr>
          <w:p w14:paraId="6F5E1536" w14:textId="77777777" w:rsidR="001379B7" w:rsidRPr="00EB1076" w:rsidRDefault="001379B7" w:rsidP="004446F7">
            <w:pPr>
              <w:widowControl w:val="0"/>
              <w:autoSpaceDE w:val="0"/>
              <w:autoSpaceDN w:val="0"/>
              <w:adjustRightInd w:val="0"/>
              <w:spacing w:before="27"/>
              <w:ind w:right="719"/>
              <w:jc w:val="both"/>
              <w:rPr>
                <w:rFonts w:ascii="Arial Narrow" w:hAnsi="Arial Narrow" w:cs="Arial"/>
                <w:sz w:val="19"/>
                <w:szCs w:val="19"/>
              </w:rPr>
            </w:pPr>
            <w:r w:rsidRPr="00EB1076">
              <w:rPr>
                <w:rFonts w:ascii="Arial Narrow" w:hAnsi="Arial Narrow" w:cs="Arial"/>
                <w:sz w:val="19"/>
                <w:szCs w:val="19"/>
              </w:rPr>
              <w:t>ACEP</w:t>
            </w:r>
            <w:r w:rsidRPr="00EB1076">
              <w:rPr>
                <w:rFonts w:ascii="Arial Narrow" w:hAnsi="Arial Narrow" w:cs="Arial"/>
                <w:spacing w:val="-3"/>
                <w:sz w:val="19"/>
                <w:szCs w:val="19"/>
              </w:rPr>
              <w:t>T</w:t>
            </w:r>
            <w:r w:rsidRPr="00EB1076">
              <w:rPr>
                <w:rFonts w:ascii="Arial Narrow" w:hAnsi="Arial Narrow" w:cs="Arial"/>
                <w:sz w:val="19"/>
                <w:szCs w:val="19"/>
              </w:rPr>
              <w:t>ABLE</w:t>
            </w:r>
          </w:p>
        </w:tc>
      </w:tr>
    </w:tbl>
    <w:p w14:paraId="20BF6EBB" w14:textId="77777777" w:rsidR="001379B7" w:rsidRPr="00EB1076" w:rsidRDefault="001379B7" w:rsidP="001379B7">
      <w:pPr>
        <w:widowControl w:val="0"/>
        <w:autoSpaceDE w:val="0"/>
        <w:autoSpaceDN w:val="0"/>
        <w:adjustRightInd w:val="0"/>
        <w:ind w:right="204"/>
        <w:jc w:val="both"/>
        <w:rPr>
          <w:rFonts w:ascii="Arial Narrow" w:hAnsi="Arial Narrow" w:cs="Arial"/>
          <w:sz w:val="19"/>
          <w:szCs w:val="19"/>
        </w:rPr>
      </w:pPr>
    </w:p>
    <w:p w14:paraId="6B07BF38" w14:textId="77777777" w:rsidR="001379B7" w:rsidRPr="00EB1076" w:rsidRDefault="001379B7" w:rsidP="001379B7">
      <w:pPr>
        <w:widowControl w:val="0"/>
        <w:autoSpaceDE w:val="0"/>
        <w:autoSpaceDN w:val="0"/>
        <w:adjustRightInd w:val="0"/>
        <w:ind w:right="629"/>
        <w:jc w:val="both"/>
        <w:rPr>
          <w:rFonts w:ascii="Arial Narrow" w:hAnsi="Arial Narrow" w:cs="Arial"/>
          <w:sz w:val="19"/>
          <w:szCs w:val="19"/>
        </w:rPr>
      </w:pPr>
      <w:r w:rsidRPr="00EB1076">
        <w:rPr>
          <w:rFonts w:ascii="Arial Narrow" w:hAnsi="Arial Narrow" w:cs="Arial"/>
          <w:sz w:val="19"/>
          <w:szCs w:val="19"/>
        </w:rPr>
        <w:t>D</w:t>
      </w:r>
      <w:r w:rsidRPr="00EB1076">
        <w:rPr>
          <w:rFonts w:ascii="Arial Narrow" w:hAnsi="Arial Narrow" w:cs="Arial"/>
          <w:spacing w:val="2"/>
          <w:sz w:val="19"/>
          <w:szCs w:val="19"/>
        </w:rPr>
        <w:t>o</w:t>
      </w:r>
      <w:r w:rsidRPr="00EB1076">
        <w:rPr>
          <w:rFonts w:ascii="Arial Narrow" w:hAnsi="Arial Narrow" w:cs="Arial"/>
          <w:sz w:val="19"/>
          <w:szCs w:val="19"/>
        </w:rPr>
        <w:t>y</w:t>
      </w:r>
      <w:r w:rsidRPr="00EB1076">
        <w:rPr>
          <w:rFonts w:ascii="Arial Narrow" w:hAnsi="Arial Narrow" w:cs="Arial"/>
          <w:spacing w:val="-15"/>
          <w:sz w:val="19"/>
          <w:szCs w:val="19"/>
        </w:rPr>
        <w:t xml:space="preserve"> </w:t>
      </w:r>
      <w:r w:rsidRPr="00EB1076">
        <w:rPr>
          <w:rFonts w:ascii="Arial Narrow" w:hAnsi="Arial Narrow" w:cs="Arial"/>
          <w:spacing w:val="2"/>
          <w:sz w:val="19"/>
          <w:szCs w:val="19"/>
        </w:rPr>
        <w:t>f</w:t>
      </w:r>
      <w:r w:rsidRPr="00EB1076">
        <w:rPr>
          <w:rFonts w:ascii="Arial Narrow" w:hAnsi="Arial Narrow" w:cs="Arial"/>
          <w:sz w:val="19"/>
          <w:szCs w:val="19"/>
        </w:rPr>
        <w:t>e</w:t>
      </w:r>
      <w:r w:rsidRPr="00EB1076">
        <w:rPr>
          <w:rFonts w:ascii="Arial Narrow" w:hAnsi="Arial Narrow" w:cs="Arial"/>
          <w:spacing w:val="-8"/>
          <w:sz w:val="19"/>
          <w:szCs w:val="19"/>
        </w:rPr>
        <w:t xml:space="preserve"> </w:t>
      </w:r>
      <w:r w:rsidRPr="00EB1076">
        <w:rPr>
          <w:rFonts w:ascii="Arial Narrow" w:hAnsi="Arial Narrow" w:cs="Arial"/>
          <w:spacing w:val="2"/>
          <w:sz w:val="19"/>
          <w:szCs w:val="19"/>
        </w:rPr>
        <w:t>q</w:t>
      </w:r>
      <w:r w:rsidRPr="00EB1076">
        <w:rPr>
          <w:rFonts w:ascii="Arial Narrow" w:hAnsi="Arial Narrow" w:cs="Arial"/>
          <w:sz w:val="19"/>
          <w:szCs w:val="19"/>
        </w:rPr>
        <w:t>ue</w:t>
      </w:r>
      <w:r w:rsidRPr="00EB1076">
        <w:rPr>
          <w:rFonts w:ascii="Arial Narrow" w:hAnsi="Arial Narrow" w:cs="Arial"/>
          <w:spacing w:val="-9"/>
          <w:sz w:val="19"/>
          <w:szCs w:val="19"/>
        </w:rPr>
        <w:t xml:space="preserve"> </w:t>
      </w:r>
      <w:r w:rsidRPr="00EB1076">
        <w:rPr>
          <w:rFonts w:ascii="Arial Narrow" w:hAnsi="Arial Narrow" w:cs="Arial"/>
          <w:sz w:val="19"/>
          <w:szCs w:val="19"/>
        </w:rPr>
        <w:t>a</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8"/>
          <w:sz w:val="19"/>
          <w:szCs w:val="19"/>
        </w:rPr>
        <w:t xml:space="preserve"> </w:t>
      </w:r>
      <w:r w:rsidRPr="00EB1076">
        <w:rPr>
          <w:rFonts w:ascii="Arial Narrow" w:hAnsi="Arial Narrow" w:cs="Arial"/>
          <w:spacing w:val="2"/>
          <w:sz w:val="19"/>
          <w:szCs w:val="19"/>
        </w:rPr>
        <w:t>f</w:t>
      </w:r>
      <w:r w:rsidRPr="00EB1076">
        <w:rPr>
          <w:rFonts w:ascii="Arial Narrow" w:hAnsi="Arial Narrow" w:cs="Arial"/>
          <w:sz w:val="19"/>
          <w:szCs w:val="19"/>
        </w:rPr>
        <w:t>e</w:t>
      </w:r>
      <w:r w:rsidRPr="00EB1076">
        <w:rPr>
          <w:rFonts w:ascii="Arial Narrow" w:hAnsi="Arial Narrow" w:cs="Arial"/>
          <w:spacing w:val="1"/>
          <w:sz w:val="19"/>
          <w:szCs w:val="19"/>
        </w:rPr>
        <w:t>c</w:t>
      </w:r>
      <w:r w:rsidRPr="00EB1076">
        <w:rPr>
          <w:rFonts w:ascii="Arial Narrow" w:hAnsi="Arial Narrow" w:cs="Arial"/>
          <w:sz w:val="19"/>
          <w:szCs w:val="19"/>
        </w:rPr>
        <w:t>ha</w:t>
      </w:r>
      <w:r w:rsidRPr="00EB1076">
        <w:rPr>
          <w:rFonts w:ascii="Arial Narrow" w:hAnsi="Arial Narrow" w:cs="Arial"/>
          <w:spacing w:val="-11"/>
          <w:sz w:val="19"/>
          <w:szCs w:val="19"/>
        </w:rPr>
        <w:t xml:space="preserve"> </w:t>
      </w:r>
      <w:r w:rsidRPr="00EB1076">
        <w:rPr>
          <w:rFonts w:ascii="Arial Narrow" w:hAnsi="Arial Narrow" w:cs="Arial"/>
          <w:sz w:val="19"/>
          <w:szCs w:val="19"/>
        </w:rPr>
        <w:t>h</w:t>
      </w:r>
      <w:r w:rsidRPr="00EB1076">
        <w:rPr>
          <w:rFonts w:ascii="Arial Narrow" w:hAnsi="Arial Narrow" w:cs="Arial"/>
          <w:spacing w:val="-1"/>
          <w:sz w:val="19"/>
          <w:szCs w:val="19"/>
        </w:rPr>
        <w:t>e</w:t>
      </w:r>
      <w:r w:rsidRPr="00EB1076">
        <w:rPr>
          <w:rFonts w:ascii="Arial Narrow" w:hAnsi="Arial Narrow" w:cs="Arial"/>
          <w:spacing w:val="4"/>
          <w:sz w:val="19"/>
          <w:szCs w:val="19"/>
        </w:rPr>
        <w:t>m</w:t>
      </w:r>
      <w:r w:rsidRPr="00EB1076">
        <w:rPr>
          <w:rFonts w:ascii="Arial Narrow" w:hAnsi="Arial Narrow" w:cs="Arial"/>
          <w:sz w:val="19"/>
          <w:szCs w:val="19"/>
        </w:rPr>
        <w:t>os</w:t>
      </w:r>
      <w:r w:rsidRPr="00EB1076">
        <w:rPr>
          <w:rFonts w:ascii="Arial Narrow" w:hAnsi="Arial Narrow" w:cs="Arial"/>
          <w:spacing w:val="-9"/>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v</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1"/>
          <w:sz w:val="19"/>
          <w:szCs w:val="19"/>
        </w:rPr>
        <w:t>a</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11"/>
          <w:sz w:val="19"/>
          <w:szCs w:val="19"/>
        </w:rPr>
        <w:t xml:space="preserve"> </w:t>
      </w:r>
      <w:r w:rsidRPr="00EB1076">
        <w:rPr>
          <w:rFonts w:ascii="Arial Narrow" w:hAnsi="Arial Narrow" w:cs="Arial"/>
          <w:sz w:val="19"/>
          <w:szCs w:val="19"/>
        </w:rPr>
        <w:t>y</w:t>
      </w:r>
      <w:r w:rsidRPr="00EB1076">
        <w:rPr>
          <w:rFonts w:ascii="Arial Narrow" w:hAnsi="Arial Narrow" w:cs="Arial"/>
          <w:spacing w:val="-12"/>
          <w:sz w:val="19"/>
          <w:szCs w:val="19"/>
        </w:rPr>
        <w:t xml:space="preserve"> </w:t>
      </w:r>
      <w:r w:rsidRPr="00EB1076">
        <w:rPr>
          <w:rFonts w:ascii="Arial Narrow" w:hAnsi="Arial Narrow" w:cs="Arial"/>
          <w:spacing w:val="3"/>
          <w:sz w:val="19"/>
          <w:szCs w:val="19"/>
        </w:rPr>
        <w:t>c</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pacing w:val="-1"/>
          <w:sz w:val="19"/>
          <w:szCs w:val="19"/>
        </w:rPr>
        <w:t>i</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a</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14"/>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os</w:t>
      </w:r>
      <w:r w:rsidRPr="00EB1076">
        <w:rPr>
          <w:rFonts w:ascii="Arial Narrow" w:hAnsi="Arial Narrow" w:cs="Arial"/>
          <w:spacing w:val="-7"/>
          <w:sz w:val="19"/>
          <w:szCs w:val="19"/>
        </w:rPr>
        <w:t xml:space="preserve"> </w:t>
      </w:r>
      <w:r w:rsidRPr="00EB1076">
        <w:rPr>
          <w:rFonts w:ascii="Arial Narrow" w:hAnsi="Arial Narrow" w:cs="Arial"/>
          <w:spacing w:val="2"/>
          <w:sz w:val="19"/>
          <w:szCs w:val="19"/>
        </w:rPr>
        <w:t>í</w:t>
      </w:r>
      <w:r w:rsidRPr="00EB1076">
        <w:rPr>
          <w:rFonts w:ascii="Arial Narrow" w:hAnsi="Arial Narrow" w:cs="Arial"/>
          <w:sz w:val="19"/>
          <w:szCs w:val="19"/>
        </w:rPr>
        <w:t>te</w:t>
      </w:r>
      <w:r w:rsidRPr="00EB1076">
        <w:rPr>
          <w:rFonts w:ascii="Arial Narrow" w:hAnsi="Arial Narrow" w:cs="Arial"/>
          <w:spacing w:val="4"/>
          <w:sz w:val="19"/>
          <w:szCs w:val="19"/>
        </w:rPr>
        <w:t>m</w:t>
      </w:r>
      <w:r w:rsidRPr="00EB1076">
        <w:rPr>
          <w:rFonts w:ascii="Arial Narrow" w:hAnsi="Arial Narrow" w:cs="Arial"/>
          <w:sz w:val="19"/>
          <w:szCs w:val="19"/>
        </w:rPr>
        <w:t>s</w:t>
      </w:r>
      <w:r w:rsidRPr="00EB1076">
        <w:rPr>
          <w:rFonts w:ascii="Arial Narrow" w:hAnsi="Arial Narrow" w:cs="Arial"/>
          <w:spacing w:val="-8"/>
          <w:sz w:val="19"/>
          <w:szCs w:val="19"/>
        </w:rPr>
        <w:t xml:space="preserve"> </w:t>
      </w:r>
      <w:r w:rsidRPr="00EB1076">
        <w:rPr>
          <w:rFonts w:ascii="Arial Narrow" w:hAnsi="Arial Narrow" w:cs="Arial"/>
          <w:sz w:val="19"/>
          <w:szCs w:val="19"/>
        </w:rPr>
        <w:t>-</w:t>
      </w:r>
      <w:r w:rsidRPr="00EB1076">
        <w:rPr>
          <w:rFonts w:ascii="Arial Narrow" w:hAnsi="Arial Narrow" w:cs="Arial"/>
          <w:spacing w:val="-10"/>
          <w:sz w:val="19"/>
          <w:szCs w:val="19"/>
        </w:rPr>
        <w:t xml:space="preserve"> </w:t>
      </w:r>
      <w:r w:rsidRPr="00EB1076">
        <w:rPr>
          <w:rFonts w:ascii="Arial Narrow" w:hAnsi="Arial Narrow" w:cs="Arial"/>
          <w:spacing w:val="3"/>
          <w:sz w:val="19"/>
          <w:szCs w:val="19"/>
        </w:rPr>
        <w:t>T</w:t>
      </w:r>
      <w:r w:rsidRPr="00EB1076">
        <w:rPr>
          <w:rFonts w:ascii="Arial Narrow" w:hAnsi="Arial Narrow" w:cs="Arial"/>
          <w:sz w:val="19"/>
          <w:szCs w:val="19"/>
        </w:rPr>
        <w:t>a</w:t>
      </w:r>
      <w:r w:rsidRPr="00EB1076">
        <w:rPr>
          <w:rFonts w:ascii="Arial Narrow" w:hAnsi="Arial Narrow" w:cs="Arial"/>
          <w:spacing w:val="-1"/>
          <w:sz w:val="19"/>
          <w:szCs w:val="19"/>
        </w:rPr>
        <w:t>bl</w:t>
      </w:r>
      <w:r w:rsidRPr="00EB1076">
        <w:rPr>
          <w:rFonts w:ascii="Arial Narrow" w:hAnsi="Arial Narrow" w:cs="Arial"/>
          <w:sz w:val="19"/>
          <w:szCs w:val="19"/>
        </w:rPr>
        <w:t>a</w:t>
      </w:r>
      <w:r w:rsidRPr="00EB1076">
        <w:rPr>
          <w:rFonts w:ascii="Arial Narrow" w:hAnsi="Arial Narrow" w:cs="Arial"/>
          <w:spacing w:val="-11"/>
          <w:sz w:val="19"/>
          <w:szCs w:val="19"/>
        </w:rPr>
        <w:t xml:space="preserve"> </w:t>
      </w:r>
      <w:r w:rsidRPr="00EB1076">
        <w:rPr>
          <w:rFonts w:ascii="Arial Narrow" w:hAnsi="Arial Narrow" w:cs="Arial"/>
          <w:sz w:val="19"/>
          <w:szCs w:val="19"/>
        </w:rPr>
        <w:t>de</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z w:val="19"/>
          <w:szCs w:val="19"/>
        </w:rPr>
        <w:t>ores</w:t>
      </w:r>
      <w:r w:rsidRPr="00EB1076">
        <w:rPr>
          <w:rFonts w:ascii="Arial Narrow" w:hAnsi="Arial Narrow" w:cs="Arial"/>
          <w:spacing w:val="-11"/>
          <w:sz w:val="19"/>
          <w:szCs w:val="19"/>
        </w:rPr>
        <w:t xml:space="preserve"> </w:t>
      </w:r>
      <w:r w:rsidRPr="00EB1076">
        <w:rPr>
          <w:rFonts w:ascii="Arial Narrow" w:hAnsi="Arial Narrow" w:cs="Arial"/>
          <w:sz w:val="19"/>
          <w:szCs w:val="19"/>
        </w:rPr>
        <w:t>de</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os</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tá</w:t>
      </w:r>
      <w:r w:rsidRPr="00EB1076">
        <w:rPr>
          <w:rFonts w:ascii="Arial Narrow" w:hAnsi="Arial Narrow" w:cs="Arial"/>
          <w:spacing w:val="1"/>
          <w:sz w:val="19"/>
          <w:szCs w:val="19"/>
        </w:rPr>
        <w:t>n</w:t>
      </w:r>
      <w:r w:rsidRPr="00EB1076">
        <w:rPr>
          <w:rFonts w:ascii="Arial Narrow" w:hAnsi="Arial Narrow" w:cs="Arial"/>
          <w:sz w:val="19"/>
          <w:szCs w:val="19"/>
        </w:rPr>
        <w:t>d</w:t>
      </w:r>
      <w:r w:rsidRPr="00EB1076">
        <w:rPr>
          <w:rFonts w:ascii="Arial Narrow" w:hAnsi="Arial Narrow" w:cs="Arial"/>
          <w:spacing w:val="-1"/>
          <w:sz w:val="19"/>
          <w:szCs w:val="19"/>
        </w:rPr>
        <w:t>a</w:t>
      </w:r>
      <w:r w:rsidRPr="00EB1076">
        <w:rPr>
          <w:rFonts w:ascii="Arial Narrow" w:hAnsi="Arial Narrow" w:cs="Arial"/>
          <w:spacing w:val="1"/>
          <w:sz w:val="19"/>
          <w:szCs w:val="19"/>
        </w:rPr>
        <w:t>r</w:t>
      </w:r>
      <w:r w:rsidRPr="00EB1076">
        <w:rPr>
          <w:rFonts w:ascii="Arial Narrow" w:hAnsi="Arial Narrow" w:cs="Arial"/>
          <w:sz w:val="19"/>
          <w:szCs w:val="19"/>
        </w:rPr>
        <w:t>es</w:t>
      </w:r>
      <w:r w:rsidRPr="00EB1076">
        <w:rPr>
          <w:rFonts w:ascii="Arial Narrow" w:hAnsi="Arial Narrow" w:cs="Arial"/>
          <w:spacing w:val="-14"/>
          <w:sz w:val="19"/>
          <w:szCs w:val="19"/>
        </w:rPr>
        <w:t xml:space="preserve"> </w:t>
      </w:r>
      <w:r w:rsidRPr="00EB1076">
        <w:rPr>
          <w:rFonts w:ascii="Arial Narrow" w:hAnsi="Arial Narrow" w:cs="Arial"/>
          <w:sz w:val="19"/>
          <w:szCs w:val="19"/>
        </w:rPr>
        <w:t>Mí</w:t>
      </w:r>
      <w:r w:rsidRPr="00EB1076">
        <w:rPr>
          <w:rFonts w:ascii="Arial Narrow" w:hAnsi="Arial Narrow" w:cs="Arial"/>
          <w:spacing w:val="1"/>
          <w:sz w:val="19"/>
          <w:szCs w:val="19"/>
        </w:rPr>
        <w:t>n</w:t>
      </w:r>
      <w:r w:rsidRPr="00EB1076">
        <w:rPr>
          <w:rFonts w:ascii="Arial Narrow" w:hAnsi="Arial Narrow" w:cs="Arial"/>
          <w:spacing w:val="-1"/>
          <w:sz w:val="19"/>
          <w:szCs w:val="19"/>
        </w:rPr>
        <w:t>i</w:t>
      </w:r>
      <w:r w:rsidRPr="00EB1076">
        <w:rPr>
          <w:rFonts w:ascii="Arial Narrow" w:hAnsi="Arial Narrow" w:cs="Arial"/>
          <w:spacing w:val="4"/>
          <w:sz w:val="19"/>
          <w:szCs w:val="19"/>
        </w:rPr>
        <w:t>m</w:t>
      </w:r>
      <w:r w:rsidRPr="00EB1076">
        <w:rPr>
          <w:rFonts w:ascii="Arial Narrow" w:hAnsi="Arial Narrow" w:cs="Arial"/>
          <w:spacing w:val="-3"/>
          <w:sz w:val="19"/>
          <w:szCs w:val="19"/>
        </w:rPr>
        <w:t>o</w:t>
      </w:r>
      <w:r w:rsidRPr="00EB1076">
        <w:rPr>
          <w:rFonts w:ascii="Arial Narrow" w:hAnsi="Arial Narrow" w:cs="Arial"/>
          <w:sz w:val="19"/>
          <w:szCs w:val="19"/>
        </w:rPr>
        <w:t xml:space="preserve">s </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1"/>
          <w:sz w:val="19"/>
          <w:szCs w:val="19"/>
        </w:rPr>
        <w:t>n</w:t>
      </w:r>
      <w:r w:rsidRPr="00EB1076">
        <w:rPr>
          <w:rFonts w:ascii="Arial Narrow" w:hAnsi="Arial Narrow" w:cs="Arial"/>
          <w:sz w:val="19"/>
          <w:szCs w:val="19"/>
        </w:rPr>
        <w:t>te</w:t>
      </w:r>
      <w:r w:rsidRPr="00EB1076">
        <w:rPr>
          <w:rFonts w:ascii="Arial Narrow" w:hAnsi="Arial Narrow" w:cs="Arial"/>
          <w:spacing w:val="1"/>
          <w:sz w:val="19"/>
          <w:szCs w:val="19"/>
        </w:rPr>
        <w:t>n</w:t>
      </w:r>
      <w:r w:rsidRPr="00EB1076">
        <w:rPr>
          <w:rFonts w:ascii="Arial Narrow" w:hAnsi="Arial Narrow" w:cs="Arial"/>
          <w:spacing w:val="-1"/>
          <w:sz w:val="19"/>
          <w:szCs w:val="19"/>
        </w:rPr>
        <w:t>i</w:t>
      </w:r>
      <w:r w:rsidRPr="00EB1076">
        <w:rPr>
          <w:rFonts w:ascii="Arial Narrow" w:hAnsi="Arial Narrow" w:cs="Arial"/>
          <w:sz w:val="19"/>
          <w:szCs w:val="19"/>
        </w:rPr>
        <w:t>d</w:t>
      </w:r>
      <w:r w:rsidRPr="00EB1076">
        <w:rPr>
          <w:rFonts w:ascii="Arial Narrow" w:hAnsi="Arial Narrow" w:cs="Arial"/>
          <w:spacing w:val="-1"/>
          <w:sz w:val="19"/>
          <w:szCs w:val="19"/>
        </w:rPr>
        <w:t>o</w:t>
      </w:r>
      <w:r w:rsidRPr="00EB1076">
        <w:rPr>
          <w:rFonts w:ascii="Arial Narrow" w:hAnsi="Arial Narrow" w:cs="Arial"/>
          <w:sz w:val="19"/>
          <w:szCs w:val="19"/>
        </w:rPr>
        <w:t>s</w:t>
      </w:r>
      <w:r w:rsidRPr="00EB1076">
        <w:rPr>
          <w:rFonts w:ascii="Arial Narrow" w:hAnsi="Arial Narrow" w:cs="Arial"/>
          <w:spacing w:val="12"/>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n</w:t>
      </w:r>
      <w:r w:rsidRPr="00EB1076">
        <w:rPr>
          <w:rFonts w:ascii="Arial Narrow" w:hAnsi="Arial Narrow" w:cs="Arial"/>
          <w:spacing w:val="19"/>
          <w:sz w:val="19"/>
          <w:szCs w:val="19"/>
        </w:rPr>
        <w:t xml:space="preserve"> </w:t>
      </w:r>
      <w:r w:rsidRPr="00EB1076">
        <w:rPr>
          <w:rFonts w:ascii="Arial Narrow" w:hAnsi="Arial Narrow" w:cs="Arial"/>
          <w:spacing w:val="2"/>
          <w:sz w:val="19"/>
          <w:szCs w:val="19"/>
        </w:rPr>
        <w:t>e</w:t>
      </w:r>
      <w:r w:rsidRPr="00EB1076">
        <w:rPr>
          <w:rFonts w:ascii="Arial Narrow" w:hAnsi="Arial Narrow" w:cs="Arial"/>
          <w:sz w:val="19"/>
          <w:szCs w:val="19"/>
        </w:rPr>
        <w:t>l</w:t>
      </w:r>
      <w:r w:rsidRPr="00EB1076">
        <w:rPr>
          <w:rFonts w:ascii="Arial Narrow" w:hAnsi="Arial Narrow" w:cs="Arial"/>
          <w:spacing w:val="18"/>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r</w:t>
      </w:r>
      <w:r w:rsidRPr="00EB1076">
        <w:rPr>
          <w:rFonts w:ascii="Arial Narrow" w:hAnsi="Arial Narrow" w:cs="Arial"/>
          <w:spacing w:val="2"/>
          <w:sz w:val="19"/>
          <w:szCs w:val="19"/>
        </w:rPr>
        <w:t>t</w:t>
      </w:r>
      <w:r w:rsidRPr="00EB1076">
        <w:rPr>
          <w:rFonts w:ascii="Arial Narrow" w:hAnsi="Arial Narrow" w:cs="Arial"/>
          <w:spacing w:val="-1"/>
          <w:sz w:val="19"/>
          <w:szCs w:val="19"/>
        </w:rPr>
        <w:t>í</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14"/>
          <w:sz w:val="19"/>
          <w:szCs w:val="19"/>
        </w:rPr>
        <w:t xml:space="preserve"> </w:t>
      </w:r>
      <w:r w:rsidRPr="00EB1076">
        <w:rPr>
          <w:rFonts w:ascii="Arial Narrow" w:hAnsi="Arial Narrow" w:cs="Arial"/>
          <w:spacing w:val="2"/>
          <w:sz w:val="19"/>
          <w:szCs w:val="19"/>
        </w:rPr>
        <w:t>2</w:t>
      </w:r>
      <w:r w:rsidRPr="00EB1076">
        <w:rPr>
          <w:rFonts w:ascii="Arial Narrow" w:hAnsi="Arial Narrow" w:cs="Arial"/>
          <w:sz w:val="19"/>
          <w:szCs w:val="19"/>
        </w:rPr>
        <w:t>7</w:t>
      </w:r>
      <w:r w:rsidRPr="00EB1076">
        <w:rPr>
          <w:rFonts w:ascii="Arial Narrow" w:hAnsi="Arial Narrow" w:cs="Arial"/>
          <w:spacing w:val="19"/>
          <w:sz w:val="19"/>
          <w:szCs w:val="19"/>
        </w:rPr>
        <w:t xml:space="preserve"> </w:t>
      </w:r>
      <w:r w:rsidRPr="00EB1076">
        <w:rPr>
          <w:rFonts w:ascii="Arial Narrow" w:hAnsi="Arial Narrow" w:cs="Arial"/>
          <w:sz w:val="19"/>
          <w:szCs w:val="19"/>
        </w:rPr>
        <w:t>de</w:t>
      </w:r>
      <w:r w:rsidRPr="00EB1076">
        <w:rPr>
          <w:rFonts w:ascii="Arial Narrow" w:hAnsi="Arial Narrow" w:cs="Arial"/>
          <w:spacing w:val="21"/>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19"/>
          <w:sz w:val="19"/>
          <w:szCs w:val="19"/>
        </w:rPr>
        <w:t xml:space="preserve"> </w:t>
      </w:r>
      <w:r w:rsidRPr="00EB1076">
        <w:rPr>
          <w:rFonts w:ascii="Arial Narrow" w:hAnsi="Arial Narrow" w:cs="Arial"/>
          <w:sz w:val="19"/>
          <w:szCs w:val="19"/>
        </w:rPr>
        <w:t>Re</w:t>
      </w:r>
      <w:r w:rsidRPr="00EB1076">
        <w:rPr>
          <w:rFonts w:ascii="Arial Narrow" w:hAnsi="Arial Narrow" w:cs="Arial"/>
          <w:spacing w:val="1"/>
          <w:sz w:val="19"/>
          <w:szCs w:val="19"/>
        </w:rPr>
        <w:t>s</w:t>
      </w:r>
      <w:r w:rsidRPr="00EB1076">
        <w:rPr>
          <w:rFonts w:ascii="Arial Narrow" w:hAnsi="Arial Narrow" w:cs="Arial"/>
          <w:spacing w:val="2"/>
          <w:sz w:val="19"/>
          <w:szCs w:val="19"/>
        </w:rPr>
        <w:t>o</w:t>
      </w:r>
      <w:r w:rsidRPr="00EB1076">
        <w:rPr>
          <w:rFonts w:ascii="Arial Narrow" w:hAnsi="Arial Narrow" w:cs="Arial"/>
          <w:spacing w:val="-1"/>
          <w:sz w:val="19"/>
          <w:szCs w:val="19"/>
        </w:rPr>
        <w:t>l</w:t>
      </w:r>
      <w:r w:rsidRPr="00EB1076">
        <w:rPr>
          <w:rFonts w:ascii="Arial Narrow" w:hAnsi="Arial Narrow" w:cs="Arial"/>
          <w:sz w:val="19"/>
          <w:szCs w:val="19"/>
        </w:rPr>
        <w:t>u</w:t>
      </w:r>
      <w:r w:rsidRPr="00EB1076">
        <w:rPr>
          <w:rFonts w:ascii="Arial Narrow" w:hAnsi="Arial Narrow" w:cs="Arial"/>
          <w:spacing w:val="3"/>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3"/>
          <w:sz w:val="19"/>
          <w:szCs w:val="19"/>
        </w:rPr>
        <w:t xml:space="preserve"> </w:t>
      </w:r>
      <w:r w:rsidRPr="00EB1076">
        <w:rPr>
          <w:rFonts w:ascii="Arial Narrow" w:hAnsi="Arial Narrow" w:cs="Arial"/>
          <w:sz w:val="19"/>
          <w:szCs w:val="19"/>
        </w:rPr>
        <w:t>0</w:t>
      </w:r>
      <w:r w:rsidRPr="00EB1076">
        <w:rPr>
          <w:rFonts w:ascii="Arial Narrow" w:hAnsi="Arial Narrow" w:cs="Arial"/>
          <w:spacing w:val="-1"/>
          <w:sz w:val="19"/>
          <w:szCs w:val="19"/>
        </w:rPr>
        <w:t>3</w:t>
      </w:r>
      <w:r w:rsidRPr="00EB1076">
        <w:rPr>
          <w:rFonts w:ascii="Arial Narrow" w:hAnsi="Arial Narrow" w:cs="Arial"/>
          <w:spacing w:val="2"/>
          <w:sz w:val="19"/>
          <w:szCs w:val="19"/>
        </w:rPr>
        <w:t>1</w:t>
      </w:r>
      <w:r w:rsidRPr="00EB1076">
        <w:rPr>
          <w:rFonts w:ascii="Arial Narrow" w:hAnsi="Arial Narrow" w:cs="Arial"/>
          <w:sz w:val="19"/>
          <w:szCs w:val="19"/>
        </w:rPr>
        <w:t>2</w:t>
      </w:r>
      <w:r w:rsidRPr="00EB1076">
        <w:rPr>
          <w:rFonts w:ascii="Arial Narrow" w:hAnsi="Arial Narrow" w:cs="Arial"/>
          <w:spacing w:val="17"/>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w:t>
      </w:r>
      <w:r w:rsidRPr="00EB1076">
        <w:rPr>
          <w:rFonts w:ascii="Arial Narrow" w:hAnsi="Arial Narrow" w:cs="Arial"/>
          <w:spacing w:val="19"/>
          <w:sz w:val="19"/>
          <w:szCs w:val="19"/>
        </w:rPr>
        <w:t xml:space="preserve"> </w:t>
      </w:r>
      <w:r w:rsidRPr="00EB1076">
        <w:rPr>
          <w:rFonts w:ascii="Arial Narrow" w:hAnsi="Arial Narrow" w:cs="Arial"/>
          <w:sz w:val="19"/>
          <w:szCs w:val="19"/>
        </w:rPr>
        <w:t>2</w:t>
      </w:r>
      <w:r w:rsidRPr="00EB1076">
        <w:rPr>
          <w:rFonts w:ascii="Arial Narrow" w:hAnsi="Arial Narrow" w:cs="Arial"/>
          <w:spacing w:val="-1"/>
          <w:sz w:val="19"/>
          <w:szCs w:val="19"/>
        </w:rPr>
        <w:t>0</w:t>
      </w:r>
      <w:r w:rsidRPr="00EB1076">
        <w:rPr>
          <w:rFonts w:ascii="Arial Narrow" w:hAnsi="Arial Narrow" w:cs="Arial"/>
          <w:spacing w:val="2"/>
          <w:sz w:val="19"/>
          <w:szCs w:val="19"/>
        </w:rPr>
        <w:t>1</w:t>
      </w:r>
      <w:r w:rsidRPr="00EB1076">
        <w:rPr>
          <w:rFonts w:ascii="Arial Narrow" w:hAnsi="Arial Narrow" w:cs="Arial"/>
          <w:sz w:val="19"/>
          <w:szCs w:val="19"/>
        </w:rPr>
        <w:t>9</w:t>
      </w:r>
      <w:r w:rsidRPr="00EB1076">
        <w:rPr>
          <w:rFonts w:ascii="Arial Narrow" w:hAnsi="Arial Narrow" w:cs="Arial"/>
          <w:spacing w:val="17"/>
          <w:sz w:val="19"/>
          <w:szCs w:val="19"/>
        </w:rPr>
        <w:t xml:space="preserve"> </w:t>
      </w:r>
      <w:r w:rsidRPr="00EB1076">
        <w:rPr>
          <w:rFonts w:ascii="Arial Narrow" w:hAnsi="Arial Narrow" w:cs="Arial"/>
          <w:sz w:val="19"/>
          <w:szCs w:val="19"/>
        </w:rPr>
        <w:t>de</w:t>
      </w:r>
      <w:r w:rsidRPr="00EB1076">
        <w:rPr>
          <w:rFonts w:ascii="Arial Narrow" w:hAnsi="Arial Narrow" w:cs="Arial"/>
          <w:spacing w:val="21"/>
          <w:sz w:val="19"/>
          <w:szCs w:val="19"/>
        </w:rPr>
        <w:t xml:space="preserve"> </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14"/>
          <w:sz w:val="19"/>
          <w:szCs w:val="19"/>
        </w:rPr>
        <w:t xml:space="preserve"> </w:t>
      </w:r>
      <w:r w:rsidRPr="00EB1076">
        <w:rPr>
          <w:rFonts w:ascii="Arial Narrow" w:hAnsi="Arial Narrow" w:cs="Arial"/>
          <w:sz w:val="19"/>
          <w:szCs w:val="19"/>
        </w:rPr>
        <w:t>al</w:t>
      </w:r>
      <w:r w:rsidRPr="00EB1076">
        <w:rPr>
          <w:rFonts w:ascii="Arial Narrow" w:hAnsi="Arial Narrow" w:cs="Arial"/>
          <w:spacing w:val="20"/>
          <w:sz w:val="19"/>
          <w:szCs w:val="19"/>
        </w:rPr>
        <w:t xml:space="preserve"> </w:t>
      </w:r>
      <w:r w:rsidRPr="00EB1076">
        <w:rPr>
          <w:rFonts w:ascii="Arial Narrow" w:hAnsi="Arial Narrow" w:cs="Arial"/>
          <w:sz w:val="19"/>
          <w:szCs w:val="19"/>
        </w:rPr>
        <w:t>n</w:t>
      </w:r>
      <w:r w:rsidRPr="00EB1076">
        <w:rPr>
          <w:rFonts w:ascii="Arial Narrow" w:hAnsi="Arial Narrow" w:cs="Arial"/>
          <w:spacing w:val="-1"/>
          <w:sz w:val="19"/>
          <w:szCs w:val="19"/>
        </w:rPr>
        <w:t>ú</w:t>
      </w:r>
      <w:r w:rsidRPr="00EB1076">
        <w:rPr>
          <w:rFonts w:ascii="Arial Narrow" w:hAnsi="Arial Narrow" w:cs="Arial"/>
          <w:spacing w:val="4"/>
          <w:sz w:val="19"/>
          <w:szCs w:val="19"/>
        </w:rPr>
        <w:t>m</w:t>
      </w:r>
      <w:r w:rsidRPr="00EB1076">
        <w:rPr>
          <w:rFonts w:ascii="Arial Narrow" w:hAnsi="Arial Narrow" w:cs="Arial"/>
          <w:sz w:val="19"/>
          <w:szCs w:val="19"/>
        </w:rPr>
        <w:t>ero</w:t>
      </w:r>
      <w:r w:rsidRPr="00EB1076">
        <w:rPr>
          <w:rFonts w:ascii="Arial Narrow" w:hAnsi="Arial Narrow" w:cs="Arial"/>
          <w:spacing w:val="14"/>
          <w:sz w:val="19"/>
          <w:szCs w:val="19"/>
        </w:rPr>
        <w:t xml:space="preserve"> </w:t>
      </w:r>
      <w:r w:rsidRPr="00EB1076">
        <w:rPr>
          <w:rFonts w:ascii="Arial Narrow" w:hAnsi="Arial Narrow" w:cs="Arial"/>
          <w:sz w:val="19"/>
          <w:szCs w:val="19"/>
        </w:rPr>
        <w:t>de</w:t>
      </w:r>
      <w:r w:rsidRPr="00EB1076">
        <w:rPr>
          <w:rFonts w:ascii="Arial Narrow" w:hAnsi="Arial Narrow" w:cs="Arial"/>
          <w:spacing w:val="18"/>
          <w:sz w:val="19"/>
          <w:szCs w:val="19"/>
        </w:rPr>
        <w:t xml:space="preserve"> </w:t>
      </w:r>
      <w:r w:rsidRPr="00EB1076">
        <w:rPr>
          <w:rFonts w:ascii="Arial Narrow" w:hAnsi="Arial Narrow" w:cs="Arial"/>
          <w:sz w:val="19"/>
          <w:szCs w:val="19"/>
        </w:rPr>
        <w:t>tr</w:t>
      </w:r>
      <w:r w:rsidRPr="00EB1076">
        <w:rPr>
          <w:rFonts w:ascii="Arial Narrow" w:hAnsi="Arial Narrow" w:cs="Arial"/>
          <w:spacing w:val="2"/>
          <w:sz w:val="19"/>
          <w:szCs w:val="19"/>
        </w:rPr>
        <w:t>a</w:t>
      </w:r>
      <w:r w:rsidRPr="00EB1076">
        <w:rPr>
          <w:rFonts w:ascii="Arial Narrow" w:hAnsi="Arial Narrow" w:cs="Arial"/>
          <w:sz w:val="19"/>
          <w:szCs w:val="19"/>
        </w:rPr>
        <w:t>b</w:t>
      </w:r>
      <w:r w:rsidRPr="00EB1076">
        <w:rPr>
          <w:rFonts w:ascii="Arial Narrow" w:hAnsi="Arial Narrow" w:cs="Arial"/>
          <w:spacing w:val="-1"/>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a</w:t>
      </w:r>
      <w:r w:rsidRPr="00EB1076">
        <w:rPr>
          <w:rFonts w:ascii="Arial Narrow" w:hAnsi="Arial Narrow" w:cs="Arial"/>
          <w:spacing w:val="1"/>
          <w:sz w:val="19"/>
          <w:szCs w:val="19"/>
        </w:rPr>
        <w:t>d</w:t>
      </w:r>
      <w:r w:rsidRPr="00EB1076">
        <w:rPr>
          <w:rFonts w:ascii="Arial Narrow" w:hAnsi="Arial Narrow" w:cs="Arial"/>
          <w:sz w:val="19"/>
          <w:szCs w:val="19"/>
        </w:rPr>
        <w:t>ores</w:t>
      </w:r>
      <w:r w:rsidRPr="00EB1076">
        <w:rPr>
          <w:rFonts w:ascii="Arial Narrow" w:hAnsi="Arial Narrow" w:cs="Arial"/>
          <w:spacing w:val="11"/>
          <w:sz w:val="19"/>
          <w:szCs w:val="19"/>
        </w:rPr>
        <w:t xml:space="preserve"> </w:t>
      </w:r>
      <w:r w:rsidRPr="00EB1076">
        <w:rPr>
          <w:rFonts w:ascii="Arial Narrow" w:hAnsi="Arial Narrow" w:cs="Arial"/>
          <w:sz w:val="19"/>
          <w:szCs w:val="19"/>
        </w:rPr>
        <w:t>de</w:t>
      </w:r>
      <w:r w:rsidRPr="00EB1076">
        <w:rPr>
          <w:rFonts w:ascii="Arial Narrow" w:hAnsi="Arial Narrow" w:cs="Arial"/>
          <w:noProof/>
          <w:sz w:val="19"/>
          <w:szCs w:val="19"/>
        </w:rPr>
        <mc:AlternateContent>
          <mc:Choice Requires="wpg">
            <w:drawing>
              <wp:anchor distT="0" distB="0" distL="114300" distR="114300" simplePos="0" relativeHeight="251670528" behindDoc="1" locked="0" layoutInCell="0" allowOverlap="1" wp14:anchorId="17A6D044" wp14:editId="75907500">
                <wp:simplePos x="0" y="0"/>
                <wp:positionH relativeFrom="page">
                  <wp:posOffset>4354830</wp:posOffset>
                </wp:positionH>
                <wp:positionV relativeFrom="paragraph">
                  <wp:posOffset>129540</wp:posOffset>
                </wp:positionV>
                <wp:extent cx="505460" cy="10795"/>
                <wp:effectExtent l="0" t="0" r="8890" b="8255"/>
                <wp:wrapNone/>
                <wp:docPr id="1229" name="Grupo 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23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5CCE78" id="Grupo 1229" o:spid="_x0000_s1026" style="position:absolute;margin-left:342.9pt;margin-top:10.2pt;width:39.8pt;height:.85pt;z-index:-251645952;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" path="m,l444,e" filled="f" strokeweight=".31269mm">
                  <v:path arrowok="t" o:connecttype="custom" o:connectlocs="0,0;444,0" o:connectangles="0,0"/>
                </v:shape>
                <w10:wrap anchorx="page"/>
              </v:group>
            </w:pict>
          </mc:Fallback>
        </mc:AlternateContent>
      </w:r>
      <w:r w:rsidRPr="00EB1076">
        <w:rPr>
          <w:rFonts w:ascii="Arial Narrow" w:hAnsi="Arial Narrow" w:cs="Arial"/>
          <w:sz w:val="19"/>
          <w:szCs w:val="19"/>
        </w:rPr>
        <w:t xml:space="preserve"> </w:t>
      </w:r>
      <w:r w:rsidRPr="00EB1076">
        <w:rPr>
          <w:rFonts w:ascii="Arial Narrow" w:hAnsi="Arial Narrow" w:cs="Arial"/>
          <w:position w:val="-1"/>
          <w:sz w:val="19"/>
          <w:szCs w:val="19"/>
        </w:rPr>
        <w:t>n</w:t>
      </w:r>
      <w:r w:rsidRPr="00EB1076">
        <w:rPr>
          <w:rFonts w:ascii="Arial Narrow" w:hAnsi="Arial Narrow" w:cs="Arial"/>
          <w:spacing w:val="-1"/>
          <w:position w:val="-1"/>
          <w:sz w:val="19"/>
          <w:szCs w:val="19"/>
        </w:rPr>
        <w:t>u</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s</w:t>
      </w:r>
      <w:r w:rsidRPr="00EB1076">
        <w:rPr>
          <w:rFonts w:ascii="Arial Narrow" w:hAnsi="Arial Narrow" w:cs="Arial"/>
          <w:position w:val="-1"/>
          <w:sz w:val="19"/>
          <w:szCs w:val="19"/>
        </w:rPr>
        <w:t>tra</w:t>
      </w:r>
      <w:r w:rsidRPr="00EB1076">
        <w:rPr>
          <w:rFonts w:ascii="Arial Narrow" w:hAnsi="Arial Narrow" w:cs="Arial"/>
          <w:spacing w:val="-7"/>
          <w:position w:val="-1"/>
          <w:sz w:val="19"/>
          <w:szCs w:val="19"/>
        </w:rPr>
        <w:t xml:space="preserve"> </w:t>
      </w:r>
      <w:r w:rsidRPr="00EB1076">
        <w:rPr>
          <w:rFonts w:ascii="Arial Narrow" w:hAnsi="Arial Narrow" w:cs="Arial"/>
          <w:spacing w:val="-1"/>
          <w:position w:val="-1"/>
          <w:sz w:val="19"/>
          <w:szCs w:val="19"/>
        </w:rPr>
        <w:t>o</w:t>
      </w:r>
      <w:r w:rsidRPr="00EB1076">
        <w:rPr>
          <w:rFonts w:ascii="Arial Narrow" w:hAnsi="Arial Narrow" w:cs="Arial"/>
          <w:spacing w:val="3"/>
          <w:position w:val="-1"/>
          <w:sz w:val="19"/>
          <w:szCs w:val="19"/>
        </w:rPr>
        <w:t>r</w:t>
      </w:r>
      <w:r w:rsidRPr="00EB1076">
        <w:rPr>
          <w:rFonts w:ascii="Arial Narrow" w:hAnsi="Arial Narrow" w:cs="Arial"/>
          <w:position w:val="-1"/>
          <w:sz w:val="19"/>
          <w:szCs w:val="19"/>
        </w:rPr>
        <w:t>g</w:t>
      </w:r>
      <w:r w:rsidRPr="00EB1076">
        <w:rPr>
          <w:rFonts w:ascii="Arial Narrow" w:hAnsi="Arial Narrow" w:cs="Arial"/>
          <w:spacing w:val="-1"/>
          <w:position w:val="-1"/>
          <w:sz w:val="19"/>
          <w:szCs w:val="19"/>
        </w:rPr>
        <w:t>a</w:t>
      </w:r>
      <w:r w:rsidRPr="00EB1076">
        <w:rPr>
          <w:rFonts w:ascii="Arial Narrow" w:hAnsi="Arial Narrow" w:cs="Arial"/>
          <w:spacing w:val="2"/>
          <w:position w:val="-1"/>
          <w:sz w:val="19"/>
          <w:szCs w:val="19"/>
        </w:rPr>
        <w:t>n</w:t>
      </w:r>
      <w:r w:rsidRPr="00EB1076">
        <w:rPr>
          <w:rFonts w:ascii="Arial Narrow" w:hAnsi="Arial Narrow" w:cs="Arial"/>
          <w:spacing w:val="1"/>
          <w:position w:val="-1"/>
          <w:sz w:val="19"/>
          <w:szCs w:val="19"/>
        </w:rPr>
        <w:t>i</w:t>
      </w:r>
      <w:r w:rsidRPr="00EB1076">
        <w:rPr>
          <w:rFonts w:ascii="Arial Narrow" w:hAnsi="Arial Narrow" w:cs="Arial"/>
          <w:spacing w:val="-1"/>
          <w:position w:val="-1"/>
          <w:sz w:val="19"/>
          <w:szCs w:val="19"/>
        </w:rPr>
        <w:t>z</w:t>
      </w:r>
      <w:r w:rsidRPr="00EB1076">
        <w:rPr>
          <w:rFonts w:ascii="Arial Narrow" w:hAnsi="Arial Narrow" w:cs="Arial"/>
          <w:position w:val="-1"/>
          <w:sz w:val="19"/>
          <w:szCs w:val="19"/>
        </w:rPr>
        <w:t>a</w:t>
      </w:r>
      <w:r w:rsidRPr="00EB1076">
        <w:rPr>
          <w:rFonts w:ascii="Arial Narrow" w:hAnsi="Arial Narrow" w:cs="Arial"/>
          <w:spacing w:val="1"/>
          <w:position w:val="-1"/>
          <w:sz w:val="19"/>
          <w:szCs w:val="19"/>
        </w:rPr>
        <w:t>c</w:t>
      </w:r>
      <w:r w:rsidRPr="00EB1076">
        <w:rPr>
          <w:rFonts w:ascii="Arial Narrow" w:hAnsi="Arial Narrow" w:cs="Arial"/>
          <w:spacing w:val="-1"/>
          <w:position w:val="-1"/>
          <w:sz w:val="19"/>
          <w:szCs w:val="19"/>
        </w:rPr>
        <w:t>i</w:t>
      </w:r>
      <w:r w:rsidRPr="00EB1076">
        <w:rPr>
          <w:rFonts w:ascii="Arial Narrow" w:hAnsi="Arial Narrow" w:cs="Arial"/>
          <w:spacing w:val="2"/>
          <w:position w:val="-1"/>
          <w:sz w:val="19"/>
          <w:szCs w:val="19"/>
        </w:rPr>
        <w:t>ó</w:t>
      </w:r>
      <w:r w:rsidRPr="00EB1076">
        <w:rPr>
          <w:rFonts w:ascii="Arial Narrow" w:hAnsi="Arial Narrow" w:cs="Arial"/>
          <w:spacing w:val="1"/>
          <w:position w:val="-1"/>
          <w:sz w:val="19"/>
          <w:szCs w:val="19"/>
        </w:rPr>
        <w:t>n</w:t>
      </w:r>
      <w:r w:rsidRPr="00EB1076">
        <w:rPr>
          <w:rFonts w:ascii="Arial Narrow" w:hAnsi="Arial Narrow" w:cs="Arial"/>
          <w:position w:val="-1"/>
          <w:sz w:val="19"/>
          <w:szCs w:val="19"/>
        </w:rPr>
        <w:t>,</w:t>
      </w:r>
      <w:r w:rsidRPr="00EB1076">
        <w:rPr>
          <w:rFonts w:ascii="Arial Narrow" w:hAnsi="Arial Narrow" w:cs="Arial"/>
          <w:spacing w:val="-12"/>
          <w:position w:val="-1"/>
          <w:sz w:val="19"/>
          <w:szCs w:val="19"/>
        </w:rPr>
        <w:t xml:space="preserve"> </w:t>
      </w:r>
      <w:r w:rsidRPr="00EB1076">
        <w:rPr>
          <w:rFonts w:ascii="Arial Narrow" w:hAnsi="Arial Narrow" w:cs="Arial"/>
          <w:spacing w:val="1"/>
          <w:position w:val="-1"/>
          <w:sz w:val="19"/>
          <w:szCs w:val="19"/>
        </w:rPr>
        <w:t>c</w:t>
      </w:r>
      <w:r w:rsidRPr="00EB1076">
        <w:rPr>
          <w:rFonts w:ascii="Arial Narrow" w:hAnsi="Arial Narrow" w:cs="Arial"/>
          <w:position w:val="-1"/>
          <w:sz w:val="19"/>
          <w:szCs w:val="19"/>
        </w:rPr>
        <w:t>on un</w:t>
      </w:r>
      <w:r w:rsidRPr="00EB1076">
        <w:rPr>
          <w:rFonts w:ascii="Arial Narrow" w:hAnsi="Arial Narrow" w:cs="Arial"/>
          <w:spacing w:val="-3"/>
          <w:position w:val="-1"/>
          <w:sz w:val="19"/>
          <w:szCs w:val="19"/>
        </w:rPr>
        <w:t xml:space="preserve"> </w:t>
      </w:r>
      <w:r w:rsidRPr="00EB1076">
        <w:rPr>
          <w:rFonts w:ascii="Arial Narrow" w:hAnsi="Arial Narrow" w:cs="Arial"/>
          <w:spacing w:val="2"/>
          <w:position w:val="-1"/>
          <w:sz w:val="19"/>
          <w:szCs w:val="19"/>
        </w:rPr>
        <w:t>p</w:t>
      </w:r>
      <w:r w:rsidRPr="00EB1076">
        <w:rPr>
          <w:rFonts w:ascii="Arial Narrow" w:hAnsi="Arial Narrow" w:cs="Arial"/>
          <w:position w:val="-1"/>
          <w:sz w:val="19"/>
          <w:szCs w:val="19"/>
        </w:rPr>
        <w:t>or</w:t>
      </w:r>
      <w:r w:rsidRPr="00EB1076">
        <w:rPr>
          <w:rFonts w:ascii="Arial Narrow" w:hAnsi="Arial Narrow" w:cs="Arial"/>
          <w:spacing w:val="2"/>
          <w:position w:val="-1"/>
          <w:sz w:val="19"/>
          <w:szCs w:val="19"/>
        </w:rPr>
        <w:t>c</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n</w:t>
      </w:r>
      <w:r w:rsidRPr="00EB1076">
        <w:rPr>
          <w:rFonts w:ascii="Arial Narrow" w:hAnsi="Arial Narrow" w:cs="Arial"/>
          <w:position w:val="-1"/>
          <w:sz w:val="19"/>
          <w:szCs w:val="19"/>
        </w:rPr>
        <w:t>ta</w:t>
      </w:r>
      <w:r w:rsidRPr="00EB1076">
        <w:rPr>
          <w:rFonts w:ascii="Arial Narrow" w:hAnsi="Arial Narrow" w:cs="Arial"/>
          <w:spacing w:val="1"/>
          <w:position w:val="-1"/>
          <w:sz w:val="19"/>
          <w:szCs w:val="19"/>
        </w:rPr>
        <w:t>j</w:t>
      </w:r>
      <w:r w:rsidRPr="00EB1076">
        <w:rPr>
          <w:rFonts w:ascii="Arial Narrow" w:hAnsi="Arial Narrow" w:cs="Arial"/>
          <w:position w:val="-1"/>
          <w:sz w:val="19"/>
          <w:szCs w:val="19"/>
        </w:rPr>
        <w:t>e</w:t>
      </w:r>
      <w:r w:rsidRPr="00EB1076">
        <w:rPr>
          <w:rFonts w:ascii="Arial Narrow" w:hAnsi="Arial Narrow" w:cs="Arial"/>
          <w:spacing w:val="-7"/>
          <w:position w:val="-1"/>
          <w:sz w:val="19"/>
          <w:szCs w:val="19"/>
        </w:rPr>
        <w:t xml:space="preserve"> </w:t>
      </w:r>
      <w:r w:rsidRPr="00EB1076">
        <w:rPr>
          <w:rFonts w:ascii="Arial Narrow" w:hAnsi="Arial Narrow" w:cs="Arial"/>
          <w:position w:val="-1"/>
          <w:sz w:val="19"/>
          <w:szCs w:val="19"/>
        </w:rPr>
        <w:t>de</w:t>
      </w:r>
      <w:r w:rsidRPr="00EB1076">
        <w:rPr>
          <w:rFonts w:ascii="Arial Narrow" w:hAnsi="Arial Narrow" w:cs="Arial"/>
          <w:spacing w:val="-3"/>
          <w:position w:val="-1"/>
          <w:sz w:val="19"/>
          <w:szCs w:val="19"/>
        </w:rPr>
        <w:t xml:space="preserve"> </w:t>
      </w:r>
      <w:r w:rsidRPr="00EB1076">
        <w:rPr>
          <w:rFonts w:ascii="Arial Narrow" w:hAnsi="Arial Narrow" w:cs="Arial"/>
          <w:spacing w:val="1"/>
          <w:position w:val="-1"/>
          <w:sz w:val="19"/>
          <w:szCs w:val="19"/>
        </w:rPr>
        <w:t>c</w:t>
      </w:r>
      <w:r w:rsidRPr="00EB1076">
        <w:rPr>
          <w:rFonts w:ascii="Arial Narrow" w:hAnsi="Arial Narrow" w:cs="Arial"/>
          <w:position w:val="-1"/>
          <w:sz w:val="19"/>
          <w:szCs w:val="19"/>
        </w:rPr>
        <w:t>u</w:t>
      </w:r>
      <w:r w:rsidRPr="00EB1076">
        <w:rPr>
          <w:rFonts w:ascii="Arial Narrow" w:hAnsi="Arial Narrow" w:cs="Arial"/>
          <w:spacing w:val="4"/>
          <w:position w:val="-1"/>
          <w:sz w:val="19"/>
          <w:szCs w:val="19"/>
        </w:rPr>
        <w:t>m</w:t>
      </w:r>
      <w:r w:rsidRPr="00EB1076">
        <w:rPr>
          <w:rFonts w:ascii="Arial Narrow" w:hAnsi="Arial Narrow" w:cs="Arial"/>
          <w:position w:val="-1"/>
          <w:sz w:val="19"/>
          <w:szCs w:val="19"/>
        </w:rPr>
        <w:t>p</w:t>
      </w:r>
      <w:r w:rsidRPr="00EB1076">
        <w:rPr>
          <w:rFonts w:ascii="Arial Narrow" w:hAnsi="Arial Narrow" w:cs="Arial"/>
          <w:spacing w:val="-1"/>
          <w:position w:val="-1"/>
          <w:sz w:val="19"/>
          <w:szCs w:val="19"/>
        </w:rPr>
        <w:t>li</w:t>
      </w:r>
      <w:r w:rsidRPr="00EB1076">
        <w:rPr>
          <w:rFonts w:ascii="Arial Narrow" w:hAnsi="Arial Narrow" w:cs="Arial"/>
          <w:spacing w:val="4"/>
          <w:position w:val="-1"/>
          <w:sz w:val="19"/>
          <w:szCs w:val="19"/>
        </w:rPr>
        <w:t>m</w:t>
      </w:r>
      <w:r w:rsidRPr="00EB1076">
        <w:rPr>
          <w:rFonts w:ascii="Arial Narrow" w:hAnsi="Arial Narrow" w:cs="Arial"/>
          <w:spacing w:val="-1"/>
          <w:position w:val="-1"/>
          <w:sz w:val="19"/>
          <w:szCs w:val="19"/>
        </w:rPr>
        <w:t>i</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n</w:t>
      </w:r>
      <w:r w:rsidRPr="00EB1076">
        <w:rPr>
          <w:rFonts w:ascii="Arial Narrow" w:hAnsi="Arial Narrow" w:cs="Arial"/>
          <w:position w:val="-1"/>
          <w:sz w:val="19"/>
          <w:szCs w:val="19"/>
        </w:rPr>
        <w:t>to</w:t>
      </w:r>
      <w:r w:rsidRPr="00EB1076">
        <w:rPr>
          <w:rFonts w:ascii="Arial Narrow" w:hAnsi="Arial Narrow" w:cs="Arial"/>
          <w:spacing w:val="-13"/>
          <w:position w:val="-1"/>
          <w:sz w:val="19"/>
          <w:szCs w:val="19"/>
        </w:rPr>
        <w:t xml:space="preserve"> </w:t>
      </w:r>
      <w:r w:rsidRPr="00EB1076">
        <w:rPr>
          <w:rFonts w:ascii="Arial Narrow" w:hAnsi="Arial Narrow" w:cs="Arial"/>
          <w:spacing w:val="2"/>
          <w:position w:val="-1"/>
          <w:sz w:val="19"/>
          <w:szCs w:val="19"/>
        </w:rPr>
        <w:t>d</w:t>
      </w:r>
      <w:r w:rsidRPr="00EB1076">
        <w:rPr>
          <w:rFonts w:ascii="Arial Narrow" w:hAnsi="Arial Narrow" w:cs="Arial"/>
          <w:position w:val="-1"/>
          <w:sz w:val="19"/>
          <w:szCs w:val="19"/>
        </w:rPr>
        <w:t xml:space="preserve">el   </w:t>
      </w:r>
      <w:r w:rsidRPr="00EB1076">
        <w:rPr>
          <w:rFonts w:ascii="Arial Narrow" w:hAnsi="Arial Narrow" w:cs="Arial"/>
          <w:position w:val="-1"/>
          <w:sz w:val="19"/>
          <w:szCs w:val="19"/>
          <w:u w:val="single"/>
        </w:rPr>
        <w:tab/>
      </w:r>
      <w:r w:rsidRPr="00EB1076">
        <w:rPr>
          <w:rFonts w:ascii="Arial Narrow" w:hAnsi="Arial Narrow" w:cs="Arial"/>
          <w:position w:val="-1"/>
          <w:sz w:val="19"/>
          <w:szCs w:val="19"/>
        </w:rPr>
        <w:t xml:space="preserve">   </w:t>
      </w:r>
      <w:r w:rsidRPr="00EB1076">
        <w:rPr>
          <w:rFonts w:ascii="Arial Narrow" w:hAnsi="Arial Narrow" w:cs="Arial"/>
          <w:spacing w:val="4"/>
          <w:position w:val="-1"/>
          <w:sz w:val="19"/>
          <w:szCs w:val="19"/>
        </w:rPr>
        <w:t xml:space="preserve">     </w:t>
      </w:r>
      <w:r w:rsidRPr="00EB1076">
        <w:rPr>
          <w:rFonts w:ascii="Arial Narrow" w:hAnsi="Arial Narrow" w:cs="Arial"/>
          <w:position w:val="-1"/>
          <w:sz w:val="19"/>
          <w:szCs w:val="19"/>
        </w:rPr>
        <w:t>%.</w:t>
      </w:r>
    </w:p>
    <w:p w14:paraId="233FA588" w14:textId="77777777" w:rsidR="001379B7" w:rsidRPr="00EB1076" w:rsidRDefault="001379B7" w:rsidP="001379B7">
      <w:pPr>
        <w:widowControl w:val="0"/>
        <w:autoSpaceDE w:val="0"/>
        <w:autoSpaceDN w:val="0"/>
        <w:adjustRightInd w:val="0"/>
        <w:ind w:right="629"/>
        <w:jc w:val="both"/>
        <w:rPr>
          <w:rFonts w:ascii="Arial Narrow" w:hAnsi="Arial Narrow" w:cs="Arial"/>
          <w:sz w:val="19"/>
          <w:szCs w:val="19"/>
        </w:rPr>
      </w:pPr>
      <w:r w:rsidRPr="00EB1076">
        <w:rPr>
          <w:rFonts w:ascii="Arial Narrow" w:hAnsi="Arial Narrow" w:cs="Arial"/>
          <w:spacing w:val="3"/>
          <w:sz w:val="19"/>
          <w:szCs w:val="19"/>
        </w:rPr>
        <w:t>T</w:t>
      </w:r>
      <w:r w:rsidRPr="00EB1076">
        <w:rPr>
          <w:rFonts w:ascii="Arial Narrow" w:hAnsi="Arial Narrow" w:cs="Arial"/>
          <w:sz w:val="19"/>
          <w:szCs w:val="19"/>
        </w:rPr>
        <w:t>e</w:t>
      </w:r>
      <w:r w:rsidRPr="00EB1076">
        <w:rPr>
          <w:rFonts w:ascii="Arial Narrow" w:hAnsi="Arial Narrow" w:cs="Arial"/>
          <w:spacing w:val="-1"/>
          <w:sz w:val="19"/>
          <w:szCs w:val="19"/>
        </w:rPr>
        <w:t>ni</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6"/>
          <w:sz w:val="19"/>
          <w:szCs w:val="19"/>
        </w:rPr>
        <w:t xml:space="preserve"> </w:t>
      </w:r>
      <w:r w:rsidRPr="00EB1076">
        <w:rPr>
          <w:rFonts w:ascii="Arial Narrow" w:hAnsi="Arial Narrow" w:cs="Arial"/>
          <w:sz w:val="19"/>
          <w:szCs w:val="19"/>
        </w:rPr>
        <w:t>en</w:t>
      </w:r>
      <w:r w:rsidRPr="00EB1076">
        <w:rPr>
          <w:rFonts w:ascii="Arial Narrow" w:hAnsi="Arial Narrow" w:cs="Arial"/>
          <w:spacing w:val="1"/>
          <w:sz w:val="19"/>
          <w:szCs w:val="19"/>
        </w:rPr>
        <w:t xml:space="preserve"> c</w:t>
      </w:r>
      <w:r w:rsidRPr="00EB1076">
        <w:rPr>
          <w:rFonts w:ascii="Arial Narrow" w:hAnsi="Arial Narrow" w:cs="Arial"/>
          <w:sz w:val="19"/>
          <w:szCs w:val="19"/>
        </w:rPr>
        <w:t>u</w:t>
      </w:r>
      <w:r w:rsidRPr="00EB1076">
        <w:rPr>
          <w:rFonts w:ascii="Arial Narrow" w:hAnsi="Arial Narrow" w:cs="Arial"/>
          <w:spacing w:val="-1"/>
          <w:sz w:val="19"/>
          <w:szCs w:val="19"/>
        </w:rPr>
        <w:t>e</w:t>
      </w:r>
      <w:r w:rsidRPr="00EB1076">
        <w:rPr>
          <w:rFonts w:ascii="Arial Narrow" w:hAnsi="Arial Narrow" w:cs="Arial"/>
          <w:spacing w:val="2"/>
          <w:sz w:val="19"/>
          <w:szCs w:val="19"/>
        </w:rPr>
        <w:t>n</w:t>
      </w:r>
      <w:r w:rsidRPr="00EB1076">
        <w:rPr>
          <w:rFonts w:ascii="Arial Narrow" w:hAnsi="Arial Narrow" w:cs="Arial"/>
          <w:sz w:val="19"/>
          <w:szCs w:val="19"/>
        </w:rPr>
        <w:t>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z w:val="19"/>
          <w:szCs w:val="19"/>
        </w:rPr>
        <w:t>a</w:t>
      </w:r>
      <w:r w:rsidRPr="00EB1076">
        <w:rPr>
          <w:rFonts w:ascii="Arial Narrow" w:hAnsi="Arial Narrow" w:cs="Arial"/>
          <w:spacing w:val="-1"/>
          <w:sz w:val="19"/>
          <w:szCs w:val="19"/>
        </w:rPr>
        <w:t>n</w:t>
      </w:r>
      <w:r w:rsidRPr="00EB1076">
        <w:rPr>
          <w:rFonts w:ascii="Arial Narrow" w:hAnsi="Arial Narrow" w:cs="Arial"/>
          <w:spacing w:val="2"/>
          <w:sz w:val="19"/>
          <w:szCs w:val="19"/>
        </w:rPr>
        <w:t>te</w:t>
      </w:r>
      <w:r w:rsidRPr="00EB1076">
        <w:rPr>
          <w:rFonts w:ascii="Arial Narrow" w:hAnsi="Arial Narrow" w:cs="Arial"/>
          <w:spacing w:val="1"/>
          <w:sz w:val="19"/>
          <w:szCs w:val="19"/>
        </w:rPr>
        <w:t>r</w:t>
      </w:r>
      <w:r w:rsidRPr="00EB1076">
        <w:rPr>
          <w:rFonts w:ascii="Arial Narrow" w:hAnsi="Arial Narrow" w:cs="Arial"/>
          <w:spacing w:val="-1"/>
          <w:sz w:val="19"/>
          <w:szCs w:val="19"/>
        </w:rPr>
        <w:t>i</w:t>
      </w:r>
      <w:r w:rsidRPr="00EB1076">
        <w:rPr>
          <w:rFonts w:ascii="Arial Narrow" w:hAnsi="Arial Narrow" w:cs="Arial"/>
          <w:sz w:val="19"/>
          <w:szCs w:val="19"/>
        </w:rPr>
        <w:t>or</w:t>
      </w:r>
      <w:r w:rsidRPr="00EB1076">
        <w:rPr>
          <w:rFonts w:ascii="Arial Narrow" w:hAnsi="Arial Narrow" w:cs="Arial"/>
          <w:spacing w:val="-1"/>
          <w:sz w:val="19"/>
          <w:szCs w:val="19"/>
        </w:rPr>
        <w:t xml:space="preserve"> </w:t>
      </w:r>
      <w:r w:rsidRPr="00EB1076">
        <w:rPr>
          <w:rFonts w:ascii="Arial Narrow" w:hAnsi="Arial Narrow" w:cs="Arial"/>
          <w:sz w:val="19"/>
          <w:szCs w:val="19"/>
        </w:rPr>
        <w:t>en</w:t>
      </w:r>
      <w:r w:rsidRPr="00EB1076">
        <w:rPr>
          <w:rFonts w:ascii="Arial Narrow" w:hAnsi="Arial Narrow" w:cs="Arial"/>
          <w:spacing w:val="1"/>
          <w:sz w:val="19"/>
          <w:szCs w:val="19"/>
        </w:rPr>
        <w:t xml:space="preserve"> c</w:t>
      </w:r>
      <w:r w:rsidRPr="00EB1076">
        <w:rPr>
          <w:rFonts w:ascii="Arial Narrow" w:hAnsi="Arial Narrow" w:cs="Arial"/>
          <w:sz w:val="19"/>
          <w:szCs w:val="19"/>
        </w:rPr>
        <w:t>a</w:t>
      </w:r>
      <w:r w:rsidRPr="00EB1076">
        <w:rPr>
          <w:rFonts w:ascii="Arial Narrow" w:hAnsi="Arial Narrow" w:cs="Arial"/>
          <w:spacing w:val="1"/>
          <w:sz w:val="19"/>
          <w:szCs w:val="19"/>
        </w:rPr>
        <w:t>s</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q</w:t>
      </w:r>
      <w:r w:rsidRPr="00EB1076">
        <w:rPr>
          <w:rFonts w:ascii="Arial Narrow" w:hAnsi="Arial Narrow" w:cs="Arial"/>
          <w:sz w:val="19"/>
          <w:szCs w:val="19"/>
        </w:rPr>
        <w:t>u</w:t>
      </w:r>
      <w:r w:rsidRPr="00EB1076">
        <w:rPr>
          <w:rFonts w:ascii="Arial Narrow" w:hAnsi="Arial Narrow" w:cs="Arial"/>
          <w:spacing w:val="-1"/>
          <w:sz w:val="19"/>
          <w:szCs w:val="19"/>
        </w:rPr>
        <w:t>e</w:t>
      </w:r>
      <w:r w:rsidRPr="00EB1076">
        <w:rPr>
          <w:rFonts w:ascii="Arial Narrow" w:hAnsi="Arial Narrow" w:cs="Arial"/>
          <w:spacing w:val="1"/>
          <w:sz w:val="19"/>
          <w:szCs w:val="19"/>
        </w:rPr>
        <w:t>r</w:t>
      </w:r>
      <w:r w:rsidRPr="00EB1076">
        <w:rPr>
          <w:rFonts w:ascii="Arial Narrow" w:hAnsi="Arial Narrow" w:cs="Arial"/>
          <w:spacing w:val="-1"/>
          <w:sz w:val="19"/>
          <w:szCs w:val="19"/>
        </w:rPr>
        <w:t>i</w:t>
      </w:r>
      <w:r w:rsidRPr="00EB1076">
        <w:rPr>
          <w:rFonts w:ascii="Arial Narrow" w:hAnsi="Arial Narrow" w:cs="Arial"/>
          <w:spacing w:val="1"/>
          <w:sz w:val="19"/>
          <w:szCs w:val="19"/>
        </w:rPr>
        <w:t>rs</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tare</w:t>
      </w:r>
      <w:r w:rsidRPr="00EB1076">
        <w:rPr>
          <w:rFonts w:ascii="Arial Narrow" w:hAnsi="Arial Narrow" w:cs="Arial"/>
          <w:spacing w:val="4"/>
          <w:sz w:val="19"/>
          <w:szCs w:val="19"/>
        </w:rPr>
        <w:t>m</w:t>
      </w:r>
      <w:r w:rsidRPr="00EB1076">
        <w:rPr>
          <w:rFonts w:ascii="Arial Narrow" w:hAnsi="Arial Narrow" w:cs="Arial"/>
          <w:sz w:val="19"/>
          <w:szCs w:val="19"/>
        </w:rPr>
        <w:t>os</w:t>
      </w:r>
      <w:r w:rsidRPr="00EB1076">
        <w:rPr>
          <w:rFonts w:ascii="Arial Narrow" w:hAnsi="Arial Narrow" w:cs="Arial"/>
          <w:spacing w:val="-6"/>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i</w:t>
      </w:r>
      <w:r w:rsidRPr="00EB1076">
        <w:rPr>
          <w:rFonts w:ascii="Arial Narrow" w:hAnsi="Arial Narrow" w:cs="Arial"/>
          <w:spacing w:val="1"/>
          <w:sz w:val="19"/>
          <w:szCs w:val="19"/>
        </w:rPr>
        <w:t>s</w:t>
      </w:r>
      <w:r w:rsidRPr="00EB1076">
        <w:rPr>
          <w:rFonts w:ascii="Arial Narrow" w:hAnsi="Arial Narrow" w:cs="Arial"/>
          <w:sz w:val="19"/>
          <w:szCs w:val="19"/>
        </w:rPr>
        <w:t>p</w:t>
      </w:r>
      <w:r w:rsidRPr="00EB1076">
        <w:rPr>
          <w:rFonts w:ascii="Arial Narrow" w:hAnsi="Arial Narrow" w:cs="Arial"/>
          <w:spacing w:val="-1"/>
          <w:sz w:val="19"/>
          <w:szCs w:val="19"/>
        </w:rPr>
        <w:t>u</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tos</w:t>
      </w:r>
      <w:r w:rsidRPr="00EB1076">
        <w:rPr>
          <w:rFonts w:ascii="Arial Narrow" w:hAnsi="Arial Narrow" w:cs="Arial"/>
          <w:spacing w:val="-8"/>
          <w:sz w:val="19"/>
          <w:szCs w:val="19"/>
        </w:rPr>
        <w:t xml:space="preserve"> </w:t>
      </w:r>
      <w:r w:rsidRPr="00EB1076">
        <w:rPr>
          <w:rFonts w:ascii="Arial Narrow" w:hAnsi="Arial Narrow" w:cs="Arial"/>
          <w:sz w:val="19"/>
          <w:szCs w:val="19"/>
        </w:rPr>
        <w:t>a</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b</w:t>
      </w:r>
      <w:r w:rsidRPr="00EB1076">
        <w:rPr>
          <w:rFonts w:ascii="Arial Narrow" w:hAnsi="Arial Narrow" w:cs="Arial"/>
          <w:spacing w:val="-1"/>
          <w:sz w:val="19"/>
          <w:szCs w:val="19"/>
        </w:rPr>
        <w:t>i</w:t>
      </w:r>
      <w:r w:rsidRPr="00EB1076">
        <w:rPr>
          <w:rFonts w:ascii="Arial Narrow" w:hAnsi="Arial Narrow" w:cs="Arial"/>
          <w:sz w:val="19"/>
          <w:szCs w:val="19"/>
        </w:rPr>
        <w:t xml:space="preserve">r </w:t>
      </w:r>
      <w:r w:rsidRPr="00EB1076">
        <w:rPr>
          <w:rFonts w:ascii="Arial Narrow" w:hAnsi="Arial Narrow" w:cs="Arial"/>
          <w:spacing w:val="1"/>
          <w:sz w:val="19"/>
          <w:szCs w:val="19"/>
        </w:rPr>
        <w:t>v</w:t>
      </w:r>
      <w:r w:rsidRPr="00EB1076">
        <w:rPr>
          <w:rFonts w:ascii="Arial Narrow" w:hAnsi="Arial Narrow" w:cs="Arial"/>
          <w:spacing w:val="-1"/>
          <w:sz w:val="19"/>
          <w:szCs w:val="19"/>
        </w:rPr>
        <w:t>i</w:t>
      </w:r>
      <w:r w:rsidRPr="00EB1076">
        <w:rPr>
          <w:rFonts w:ascii="Arial Narrow" w:hAnsi="Arial Narrow" w:cs="Arial"/>
          <w:spacing w:val="1"/>
          <w:sz w:val="19"/>
          <w:szCs w:val="19"/>
        </w:rPr>
        <w:t>s</w:t>
      </w:r>
      <w:r w:rsidRPr="00EB1076">
        <w:rPr>
          <w:rFonts w:ascii="Arial Narrow" w:hAnsi="Arial Narrow" w:cs="Arial"/>
          <w:spacing w:val="-1"/>
          <w:sz w:val="19"/>
          <w:szCs w:val="19"/>
        </w:rPr>
        <w:t>i</w:t>
      </w:r>
      <w:r w:rsidRPr="00EB1076">
        <w:rPr>
          <w:rFonts w:ascii="Arial Narrow" w:hAnsi="Arial Narrow" w:cs="Arial"/>
          <w:sz w:val="19"/>
          <w:szCs w:val="19"/>
        </w:rPr>
        <w:t>ta</w:t>
      </w:r>
      <w:r w:rsidRPr="00EB1076">
        <w:rPr>
          <w:rFonts w:ascii="Arial Narrow" w:hAnsi="Arial Narrow" w:cs="Arial"/>
          <w:spacing w:val="-1"/>
          <w:sz w:val="19"/>
          <w:szCs w:val="19"/>
        </w:rPr>
        <w:t xml:space="preserve"> 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eri</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 de</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p</w:t>
      </w:r>
      <w:r w:rsidRPr="00EB1076">
        <w:rPr>
          <w:rFonts w:ascii="Arial Narrow" w:hAnsi="Arial Narrow" w:cs="Arial"/>
          <w:spacing w:val="-1"/>
          <w:sz w:val="19"/>
          <w:szCs w:val="19"/>
        </w:rPr>
        <w:t>li</w:t>
      </w:r>
      <w:r w:rsidRPr="00EB1076">
        <w:rPr>
          <w:rFonts w:ascii="Arial Narrow" w:hAnsi="Arial Narrow" w:cs="Arial"/>
          <w:spacing w:val="4"/>
          <w:sz w:val="19"/>
          <w:szCs w:val="19"/>
        </w:rPr>
        <w:t>m</w:t>
      </w:r>
      <w:r w:rsidRPr="00EB1076">
        <w:rPr>
          <w:rFonts w:ascii="Arial Narrow" w:hAnsi="Arial Narrow" w:cs="Arial"/>
          <w:spacing w:val="-1"/>
          <w:sz w:val="19"/>
          <w:szCs w:val="19"/>
        </w:rPr>
        <w:t>i</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to</w:t>
      </w:r>
      <w:r w:rsidRPr="00EB1076">
        <w:rPr>
          <w:rFonts w:ascii="Arial Narrow" w:hAnsi="Arial Narrow" w:cs="Arial"/>
          <w:spacing w:val="-13"/>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el</w:t>
      </w:r>
      <w:r w:rsidRPr="00EB1076">
        <w:rPr>
          <w:rFonts w:ascii="Arial Narrow" w:hAnsi="Arial Narrow" w:cs="Arial"/>
          <w:spacing w:val="-1"/>
          <w:sz w:val="19"/>
          <w:szCs w:val="19"/>
        </w:rPr>
        <w:t xml:space="preserve"> Si</w:t>
      </w:r>
      <w:r w:rsidRPr="00EB1076">
        <w:rPr>
          <w:rFonts w:ascii="Arial Narrow" w:hAnsi="Arial Narrow" w:cs="Arial"/>
          <w:spacing w:val="1"/>
          <w:sz w:val="19"/>
          <w:szCs w:val="19"/>
        </w:rPr>
        <w:t>s</w:t>
      </w:r>
      <w:r w:rsidRPr="00EB1076">
        <w:rPr>
          <w:rFonts w:ascii="Arial Narrow" w:hAnsi="Arial Narrow" w:cs="Arial"/>
          <w:spacing w:val="2"/>
          <w:sz w:val="19"/>
          <w:szCs w:val="19"/>
        </w:rPr>
        <w:t>t</w:t>
      </w:r>
      <w:r w:rsidRPr="00EB1076">
        <w:rPr>
          <w:rFonts w:ascii="Arial Narrow" w:hAnsi="Arial Narrow" w:cs="Arial"/>
          <w:sz w:val="19"/>
          <w:szCs w:val="19"/>
        </w:rPr>
        <w:t>e</w:t>
      </w:r>
      <w:r w:rsidRPr="00EB1076">
        <w:rPr>
          <w:rFonts w:ascii="Arial Narrow" w:hAnsi="Arial Narrow" w:cs="Arial"/>
          <w:spacing w:val="2"/>
          <w:sz w:val="19"/>
          <w:szCs w:val="19"/>
        </w:rPr>
        <w:t>m</w:t>
      </w:r>
      <w:r w:rsidRPr="00EB1076">
        <w:rPr>
          <w:rFonts w:ascii="Arial Narrow" w:hAnsi="Arial Narrow" w:cs="Arial"/>
          <w:sz w:val="19"/>
          <w:szCs w:val="19"/>
        </w:rPr>
        <w:t>a</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3"/>
          <w:sz w:val="19"/>
          <w:szCs w:val="19"/>
        </w:rPr>
        <w:t>G</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w:t>
      </w:r>
      <w:r w:rsidRPr="00EB1076">
        <w:rPr>
          <w:rFonts w:ascii="Arial Narrow" w:hAnsi="Arial Narrow" w:cs="Arial"/>
          <w:spacing w:val="-7"/>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 xml:space="preserve">e </w:t>
      </w:r>
      <w:r w:rsidRPr="00EB1076">
        <w:rPr>
          <w:rFonts w:ascii="Arial Narrow" w:hAnsi="Arial Narrow" w:cs="Arial"/>
          <w:spacing w:val="-1"/>
          <w:sz w:val="19"/>
          <w:szCs w:val="19"/>
        </w:rPr>
        <w:t>l</w:t>
      </w:r>
      <w:r w:rsidRPr="00EB1076">
        <w:rPr>
          <w:rFonts w:ascii="Arial Narrow" w:hAnsi="Arial Narrow" w:cs="Arial"/>
          <w:sz w:val="19"/>
          <w:szCs w:val="19"/>
        </w:rPr>
        <w:t xml:space="preserve">a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g</w:t>
      </w:r>
      <w:r w:rsidRPr="00EB1076">
        <w:rPr>
          <w:rFonts w:ascii="Arial Narrow" w:hAnsi="Arial Narrow" w:cs="Arial"/>
          <w:sz w:val="19"/>
          <w:szCs w:val="19"/>
        </w:rPr>
        <w:t>u</w:t>
      </w:r>
      <w:r w:rsidRPr="00EB1076">
        <w:rPr>
          <w:rFonts w:ascii="Arial Narrow" w:hAnsi="Arial Narrow" w:cs="Arial"/>
          <w:spacing w:val="3"/>
          <w:sz w:val="19"/>
          <w:szCs w:val="19"/>
        </w:rPr>
        <w:t>r</w:t>
      </w:r>
      <w:r w:rsidRPr="00EB1076">
        <w:rPr>
          <w:rFonts w:ascii="Arial Narrow" w:hAnsi="Arial Narrow" w:cs="Arial"/>
          <w:spacing w:val="-1"/>
          <w:sz w:val="19"/>
          <w:szCs w:val="19"/>
        </w:rPr>
        <w:t>i</w:t>
      </w:r>
      <w:r w:rsidRPr="00EB1076">
        <w:rPr>
          <w:rFonts w:ascii="Arial Narrow" w:hAnsi="Arial Narrow" w:cs="Arial"/>
          <w:spacing w:val="2"/>
          <w:sz w:val="19"/>
          <w:szCs w:val="19"/>
        </w:rPr>
        <w:t>d</w:t>
      </w:r>
      <w:r w:rsidRPr="00EB1076">
        <w:rPr>
          <w:rFonts w:ascii="Arial Narrow" w:hAnsi="Arial Narrow" w:cs="Arial"/>
          <w:sz w:val="19"/>
          <w:szCs w:val="19"/>
        </w:rPr>
        <w:t>ad</w:t>
      </w:r>
      <w:r w:rsidRPr="00EB1076">
        <w:rPr>
          <w:rFonts w:ascii="Arial Narrow" w:hAnsi="Arial Narrow" w:cs="Arial"/>
          <w:spacing w:val="-5"/>
          <w:sz w:val="19"/>
          <w:szCs w:val="19"/>
        </w:rPr>
        <w:t xml:space="preserve"> </w:t>
      </w:r>
      <w:r w:rsidRPr="00EB1076">
        <w:rPr>
          <w:rFonts w:ascii="Arial Narrow" w:hAnsi="Arial Narrow" w:cs="Arial"/>
          <w:sz w:val="19"/>
          <w:szCs w:val="19"/>
        </w:rPr>
        <w:t>y</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pacing w:val="2"/>
          <w:sz w:val="19"/>
          <w:szCs w:val="19"/>
        </w:rPr>
        <w:t>u</w:t>
      </w:r>
      <w:r w:rsidRPr="00EB1076">
        <w:rPr>
          <w:rFonts w:ascii="Arial Narrow" w:hAnsi="Arial Narrow" w:cs="Arial"/>
          <w:sz w:val="19"/>
          <w:szCs w:val="19"/>
        </w:rPr>
        <w:t>d</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1"/>
          <w:sz w:val="19"/>
          <w:szCs w:val="19"/>
        </w:rPr>
        <w:t xml:space="preserve"> </w:t>
      </w:r>
      <w:r w:rsidRPr="00EB1076">
        <w:rPr>
          <w:rFonts w:ascii="Arial Narrow" w:hAnsi="Arial Narrow" w:cs="Arial"/>
          <w:spacing w:val="3"/>
          <w:sz w:val="19"/>
          <w:szCs w:val="19"/>
        </w:rPr>
        <w:t>T</w:t>
      </w:r>
      <w:r w:rsidRPr="00EB1076">
        <w:rPr>
          <w:rFonts w:ascii="Arial Narrow" w:hAnsi="Arial Narrow" w:cs="Arial"/>
          <w:spacing w:val="1"/>
          <w:sz w:val="19"/>
          <w:szCs w:val="19"/>
        </w:rPr>
        <w:t>r</w:t>
      </w:r>
      <w:r w:rsidRPr="00EB1076">
        <w:rPr>
          <w:rFonts w:ascii="Arial Narrow" w:hAnsi="Arial Narrow" w:cs="Arial"/>
          <w:sz w:val="19"/>
          <w:szCs w:val="19"/>
        </w:rPr>
        <w:t>a</w:t>
      </w:r>
      <w:r w:rsidRPr="00EB1076">
        <w:rPr>
          <w:rFonts w:ascii="Arial Narrow" w:hAnsi="Arial Narrow" w:cs="Arial"/>
          <w:spacing w:val="-1"/>
          <w:sz w:val="19"/>
          <w:szCs w:val="19"/>
        </w:rPr>
        <w:t>b</w:t>
      </w:r>
      <w:r w:rsidRPr="00EB1076">
        <w:rPr>
          <w:rFonts w:ascii="Arial Narrow" w:hAnsi="Arial Narrow" w:cs="Arial"/>
          <w:sz w:val="19"/>
          <w:szCs w:val="19"/>
        </w:rPr>
        <w:t>a</w:t>
      </w:r>
      <w:r w:rsidRPr="00EB1076">
        <w:rPr>
          <w:rFonts w:ascii="Arial Narrow" w:hAnsi="Arial Narrow" w:cs="Arial"/>
          <w:spacing w:val="1"/>
          <w:sz w:val="19"/>
          <w:szCs w:val="19"/>
        </w:rPr>
        <w:t>j</w:t>
      </w:r>
      <w:r w:rsidRPr="00EB1076">
        <w:rPr>
          <w:rFonts w:ascii="Arial Narrow" w:hAnsi="Arial Narrow" w:cs="Arial"/>
          <w:sz w:val="19"/>
          <w:szCs w:val="19"/>
        </w:rPr>
        <w:t>o,</w:t>
      </w:r>
      <w:r w:rsidRPr="00EB1076">
        <w:rPr>
          <w:rFonts w:ascii="Arial Narrow" w:hAnsi="Arial Narrow" w:cs="Arial"/>
          <w:spacing w:val="-7"/>
          <w:sz w:val="19"/>
          <w:szCs w:val="19"/>
        </w:rPr>
        <w:t xml:space="preserve"> </w:t>
      </w:r>
      <w:r w:rsidRPr="00EB1076">
        <w:rPr>
          <w:rFonts w:ascii="Arial Narrow" w:hAnsi="Arial Narrow" w:cs="Arial"/>
          <w:spacing w:val="2"/>
          <w:sz w:val="19"/>
          <w:szCs w:val="19"/>
        </w:rPr>
        <w:t>p</w:t>
      </w:r>
      <w:r w:rsidRPr="00EB1076">
        <w:rPr>
          <w:rFonts w:ascii="Arial Narrow" w:hAnsi="Arial Narrow" w:cs="Arial"/>
          <w:sz w:val="19"/>
          <w:szCs w:val="19"/>
        </w:rPr>
        <w:t>or</w:t>
      </w:r>
      <w:r w:rsidRPr="00EB1076">
        <w:rPr>
          <w:rFonts w:ascii="Arial Narrow" w:hAnsi="Arial Narrow" w:cs="Arial"/>
          <w:spacing w:val="-3"/>
          <w:sz w:val="19"/>
          <w:szCs w:val="19"/>
        </w:rPr>
        <w:t xml:space="preserve"> </w:t>
      </w:r>
      <w:r w:rsidRPr="00EB1076">
        <w:rPr>
          <w:rFonts w:ascii="Arial Narrow" w:hAnsi="Arial Narrow" w:cs="Arial"/>
          <w:sz w:val="19"/>
          <w:szCs w:val="19"/>
        </w:rPr>
        <w:t>parte</w:t>
      </w:r>
      <w:r w:rsidRPr="00EB1076">
        <w:rPr>
          <w:rFonts w:ascii="Arial Narrow" w:hAnsi="Arial Narrow" w:cs="Arial"/>
          <w:spacing w:val="-3"/>
          <w:sz w:val="19"/>
          <w:szCs w:val="19"/>
        </w:rPr>
        <w:t xml:space="preserve"> </w:t>
      </w:r>
      <w:r w:rsidRPr="00EB1076">
        <w:rPr>
          <w:rFonts w:ascii="Arial Narrow" w:hAnsi="Arial Narrow" w:cs="Arial"/>
          <w:sz w:val="19"/>
          <w:szCs w:val="19"/>
        </w:rPr>
        <w:t>d</w:t>
      </w:r>
      <w:r w:rsidRPr="00EB1076">
        <w:rPr>
          <w:rFonts w:ascii="Arial Narrow" w:hAnsi="Arial Narrow" w:cs="Arial"/>
          <w:spacing w:val="3"/>
          <w:sz w:val="19"/>
          <w:szCs w:val="19"/>
        </w:rPr>
        <w:t>e</w:t>
      </w:r>
      <w:r w:rsidRPr="00EB1076">
        <w:rPr>
          <w:rFonts w:ascii="Arial Narrow" w:hAnsi="Arial Narrow" w:cs="Arial"/>
          <w:sz w:val="19"/>
          <w:szCs w:val="19"/>
        </w:rPr>
        <w:t>l</w:t>
      </w:r>
      <w:r w:rsidRPr="00EB1076">
        <w:rPr>
          <w:rFonts w:ascii="Arial Narrow" w:hAnsi="Arial Narrow" w:cs="Arial"/>
          <w:spacing w:val="-4"/>
          <w:sz w:val="19"/>
          <w:szCs w:val="19"/>
        </w:rPr>
        <w:t xml:space="preserve"> </w:t>
      </w:r>
      <w:r w:rsidRPr="00EB1076">
        <w:rPr>
          <w:rFonts w:ascii="Arial Narrow" w:hAnsi="Arial Narrow" w:cs="Arial"/>
          <w:spacing w:val="1"/>
          <w:sz w:val="19"/>
          <w:szCs w:val="19"/>
        </w:rPr>
        <w:t>c</w:t>
      </w:r>
      <w:r w:rsidRPr="00EB1076">
        <w:rPr>
          <w:rFonts w:ascii="Arial Narrow" w:hAnsi="Arial Narrow" w:cs="Arial"/>
          <w:sz w:val="19"/>
          <w:szCs w:val="19"/>
        </w:rPr>
        <w:t>o</w:t>
      </w:r>
      <w:r w:rsidRPr="00EB1076">
        <w:rPr>
          <w:rFonts w:ascii="Arial Narrow" w:hAnsi="Arial Narrow" w:cs="Arial"/>
          <w:spacing w:val="-1"/>
          <w:sz w:val="19"/>
          <w:szCs w:val="19"/>
        </w:rPr>
        <w:t>n</w:t>
      </w:r>
      <w:r w:rsidRPr="00EB1076">
        <w:rPr>
          <w:rFonts w:ascii="Arial Narrow" w:hAnsi="Arial Narrow" w:cs="Arial"/>
          <w:sz w:val="19"/>
          <w:szCs w:val="19"/>
        </w:rPr>
        <w:t>tr</w:t>
      </w:r>
      <w:r w:rsidRPr="00EB1076">
        <w:rPr>
          <w:rFonts w:ascii="Arial Narrow" w:hAnsi="Arial Narrow" w:cs="Arial"/>
          <w:spacing w:val="2"/>
          <w:sz w:val="19"/>
          <w:szCs w:val="19"/>
        </w:rPr>
        <w:t>a</w:t>
      </w:r>
      <w:r w:rsidRPr="00EB1076">
        <w:rPr>
          <w:rFonts w:ascii="Arial Narrow" w:hAnsi="Arial Narrow" w:cs="Arial"/>
          <w:sz w:val="19"/>
          <w:szCs w:val="19"/>
        </w:rPr>
        <w:t>ta</w:t>
      </w:r>
      <w:r w:rsidRPr="00EB1076">
        <w:rPr>
          <w:rFonts w:ascii="Arial Narrow" w:hAnsi="Arial Narrow" w:cs="Arial"/>
          <w:spacing w:val="-1"/>
          <w:sz w:val="19"/>
          <w:szCs w:val="19"/>
        </w:rPr>
        <w:t>n</w:t>
      </w:r>
      <w:r w:rsidRPr="00EB1076">
        <w:rPr>
          <w:rFonts w:ascii="Arial Narrow" w:hAnsi="Arial Narrow" w:cs="Arial"/>
          <w:spacing w:val="2"/>
          <w:sz w:val="19"/>
          <w:szCs w:val="19"/>
        </w:rPr>
        <w:t>t</w:t>
      </w:r>
      <w:r w:rsidRPr="00EB1076">
        <w:rPr>
          <w:rFonts w:ascii="Arial Narrow" w:hAnsi="Arial Narrow" w:cs="Arial"/>
          <w:spacing w:val="1"/>
          <w:sz w:val="19"/>
          <w:szCs w:val="19"/>
        </w:rPr>
        <w:t>e</w:t>
      </w:r>
      <w:r w:rsidRPr="00EB1076">
        <w:rPr>
          <w:rFonts w:ascii="Arial Narrow" w:hAnsi="Arial Narrow" w:cs="Arial"/>
          <w:sz w:val="19"/>
          <w:szCs w:val="19"/>
        </w:rPr>
        <w:t>.</w:t>
      </w:r>
    </w:p>
    <w:p w14:paraId="5BBE1252" w14:textId="77777777" w:rsidR="001379B7" w:rsidRPr="00EB1076" w:rsidRDefault="001379B7" w:rsidP="001379B7">
      <w:pPr>
        <w:widowControl w:val="0"/>
        <w:autoSpaceDE w:val="0"/>
        <w:autoSpaceDN w:val="0"/>
        <w:adjustRightInd w:val="0"/>
        <w:ind w:right="629"/>
        <w:jc w:val="both"/>
        <w:rPr>
          <w:rFonts w:ascii="Arial Narrow" w:hAnsi="Arial Narrow" w:cs="Arial"/>
          <w:sz w:val="19"/>
          <w:szCs w:val="19"/>
        </w:rPr>
      </w:pPr>
    </w:p>
    <w:p w14:paraId="25D1AB4F" w14:textId="77777777" w:rsidR="001379B7" w:rsidRPr="00EB1076" w:rsidRDefault="001379B7" w:rsidP="001379B7">
      <w:pPr>
        <w:widowControl w:val="0"/>
        <w:autoSpaceDE w:val="0"/>
        <w:autoSpaceDN w:val="0"/>
        <w:adjustRightInd w:val="0"/>
        <w:ind w:right="204"/>
        <w:jc w:val="both"/>
        <w:rPr>
          <w:rFonts w:ascii="Arial Narrow" w:hAnsi="Arial Narrow" w:cs="Arial"/>
          <w:sz w:val="19"/>
          <w:szCs w:val="19"/>
        </w:rPr>
      </w:pPr>
      <w:r w:rsidRPr="00EB1076">
        <w:rPr>
          <w:rFonts w:ascii="Arial Narrow" w:hAnsi="Arial Narrow" w:cs="Arial"/>
          <w:sz w:val="19"/>
          <w:szCs w:val="19"/>
        </w:rPr>
        <w:t>La</w:t>
      </w:r>
      <w:r w:rsidRPr="00EB1076">
        <w:rPr>
          <w:rFonts w:ascii="Arial Narrow" w:hAnsi="Arial Narrow" w:cs="Arial"/>
          <w:spacing w:val="-3"/>
          <w:sz w:val="19"/>
          <w:szCs w:val="19"/>
        </w:rPr>
        <w:t xml:space="preserve"> </w:t>
      </w:r>
      <w:r w:rsidRPr="00EB1076">
        <w:rPr>
          <w:rFonts w:ascii="Arial Narrow" w:hAnsi="Arial Narrow" w:cs="Arial"/>
          <w:sz w:val="19"/>
          <w:szCs w:val="19"/>
        </w:rPr>
        <w:t>pre</w:t>
      </w:r>
      <w:r w:rsidRPr="00EB1076">
        <w:rPr>
          <w:rFonts w:ascii="Arial Narrow" w:hAnsi="Arial Narrow" w:cs="Arial"/>
          <w:spacing w:val="1"/>
          <w:sz w:val="19"/>
          <w:szCs w:val="19"/>
        </w:rPr>
        <w:t>s</w:t>
      </w:r>
      <w:r w:rsidRPr="00EB1076">
        <w:rPr>
          <w:rFonts w:ascii="Arial Narrow" w:hAnsi="Arial Narrow" w:cs="Arial"/>
          <w:spacing w:val="2"/>
          <w:sz w:val="19"/>
          <w:szCs w:val="19"/>
        </w:rPr>
        <w:t>e</w:t>
      </w:r>
      <w:r w:rsidRPr="00EB1076">
        <w:rPr>
          <w:rFonts w:ascii="Arial Narrow" w:hAnsi="Arial Narrow" w:cs="Arial"/>
          <w:sz w:val="19"/>
          <w:szCs w:val="19"/>
        </w:rPr>
        <w:t>nte</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 xml:space="preserve">e </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pacing w:val="-2"/>
          <w:sz w:val="19"/>
          <w:szCs w:val="19"/>
        </w:rPr>
        <w:t>r</w:t>
      </w:r>
      <w:r w:rsidRPr="00EB1076">
        <w:rPr>
          <w:rFonts w:ascii="Arial Narrow" w:hAnsi="Arial Narrow" w:cs="Arial"/>
          <w:spacing w:val="4"/>
          <w:sz w:val="19"/>
          <w:szCs w:val="19"/>
        </w:rPr>
        <w:t>m</w:t>
      </w:r>
      <w:r w:rsidRPr="00EB1076">
        <w:rPr>
          <w:rFonts w:ascii="Arial Narrow" w:hAnsi="Arial Narrow" w:cs="Arial"/>
          <w:sz w:val="19"/>
          <w:szCs w:val="19"/>
        </w:rPr>
        <w:t>a</w:t>
      </w:r>
      <w:r w:rsidRPr="00EB1076">
        <w:rPr>
          <w:rFonts w:ascii="Arial Narrow" w:hAnsi="Arial Narrow" w:cs="Arial"/>
          <w:spacing w:val="-4"/>
          <w:sz w:val="19"/>
          <w:szCs w:val="19"/>
        </w:rPr>
        <w:t xml:space="preserve"> </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 xml:space="preserve">os </w:t>
      </w:r>
      <w:r w:rsidRPr="00EB1076">
        <w:rPr>
          <w:rFonts w:ascii="Arial Narrow" w:hAnsi="Arial Narrow" w:cs="Arial"/>
          <w:sz w:val="19"/>
          <w:szCs w:val="19"/>
          <w:u w:val="single"/>
        </w:rPr>
        <w:t xml:space="preserve">        </w:t>
      </w:r>
      <w:r w:rsidRPr="00EB1076">
        <w:rPr>
          <w:rFonts w:ascii="Arial Narrow" w:hAnsi="Arial Narrow" w:cs="Arial"/>
          <w:spacing w:val="53"/>
          <w:sz w:val="19"/>
          <w:szCs w:val="19"/>
          <w:u w:val="single"/>
        </w:rPr>
        <w:t xml:space="preserve"> </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d</w:t>
      </w:r>
      <w:r w:rsidRPr="00EB1076">
        <w:rPr>
          <w:rFonts w:ascii="Arial Narrow" w:hAnsi="Arial Narrow" w:cs="Arial"/>
          <w:spacing w:val="2"/>
          <w:sz w:val="19"/>
          <w:szCs w:val="19"/>
        </w:rPr>
        <w:t>í</w:t>
      </w:r>
      <w:r w:rsidRPr="00EB1076">
        <w:rPr>
          <w:rFonts w:ascii="Arial Narrow" w:hAnsi="Arial Narrow" w:cs="Arial"/>
          <w:sz w:val="19"/>
          <w:szCs w:val="19"/>
        </w:rPr>
        <w:t>as</w:t>
      </w:r>
      <w:r w:rsidRPr="00EB1076">
        <w:rPr>
          <w:rFonts w:ascii="Arial Narrow" w:hAnsi="Arial Narrow" w:cs="Arial"/>
          <w:spacing w:val="-3"/>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l</w:t>
      </w:r>
      <w:r w:rsidRPr="00EB1076">
        <w:rPr>
          <w:rFonts w:ascii="Arial Narrow" w:hAnsi="Arial Narrow" w:cs="Arial"/>
          <w:spacing w:val="-4"/>
          <w:sz w:val="19"/>
          <w:szCs w:val="19"/>
        </w:rPr>
        <w:t xml:space="preserve"> </w:t>
      </w:r>
      <w:r w:rsidRPr="00EB1076">
        <w:rPr>
          <w:rFonts w:ascii="Arial Narrow" w:hAnsi="Arial Narrow" w:cs="Arial"/>
          <w:spacing w:val="4"/>
          <w:sz w:val="19"/>
          <w:szCs w:val="19"/>
        </w:rPr>
        <w:t>m</w:t>
      </w:r>
      <w:r w:rsidRPr="00EB1076">
        <w:rPr>
          <w:rFonts w:ascii="Arial Narrow" w:hAnsi="Arial Narrow" w:cs="Arial"/>
          <w:sz w:val="19"/>
          <w:szCs w:val="19"/>
        </w:rPr>
        <w:t xml:space="preserve">es </w:t>
      </w:r>
      <w:r w:rsidRPr="00EB1076">
        <w:rPr>
          <w:rFonts w:ascii="Arial Narrow" w:hAnsi="Arial Narrow" w:cs="Arial"/>
          <w:sz w:val="19"/>
          <w:szCs w:val="19"/>
          <w:u w:val="single"/>
        </w:rPr>
        <w:t xml:space="preserve">      ____</w:t>
      </w:r>
      <w:r w:rsidRPr="00EB1076">
        <w:rPr>
          <w:rFonts w:ascii="Arial Narrow" w:hAnsi="Arial Narrow" w:cs="Arial"/>
          <w:spacing w:val="52"/>
          <w:sz w:val="19"/>
          <w:szCs w:val="19"/>
          <w:u w:val="single"/>
        </w:rPr>
        <w:t xml:space="preserve"> </w:t>
      </w:r>
      <w:r w:rsidRPr="00EB1076">
        <w:rPr>
          <w:rFonts w:ascii="Arial Narrow" w:hAnsi="Arial Narrow" w:cs="Arial"/>
          <w:spacing w:val="-1"/>
          <w:sz w:val="19"/>
          <w:szCs w:val="19"/>
        </w:rPr>
        <w:t>del</w:t>
      </w:r>
      <w:r w:rsidRPr="00EB1076">
        <w:rPr>
          <w:rFonts w:ascii="Arial Narrow" w:hAnsi="Arial Narrow" w:cs="Arial"/>
          <w:spacing w:val="-4"/>
          <w:sz w:val="19"/>
          <w:szCs w:val="19"/>
        </w:rPr>
        <w:t xml:space="preserve"> </w:t>
      </w:r>
      <w:r w:rsidRPr="00EB1076">
        <w:rPr>
          <w:rFonts w:ascii="Arial Narrow" w:hAnsi="Arial Narrow" w:cs="Arial"/>
          <w:spacing w:val="2"/>
          <w:sz w:val="19"/>
          <w:szCs w:val="19"/>
        </w:rPr>
        <w:t>a</w:t>
      </w:r>
      <w:r w:rsidRPr="00EB1076">
        <w:rPr>
          <w:rFonts w:ascii="Arial Narrow" w:hAnsi="Arial Narrow" w:cs="Arial"/>
          <w:sz w:val="19"/>
          <w:szCs w:val="19"/>
        </w:rPr>
        <w:t>ño</w:t>
      </w:r>
      <w:r w:rsidRPr="00EB1076">
        <w:rPr>
          <w:rFonts w:ascii="Arial Narrow" w:hAnsi="Arial Narrow" w:cs="Arial"/>
          <w:spacing w:val="-2"/>
          <w:sz w:val="19"/>
          <w:szCs w:val="19"/>
        </w:rPr>
        <w:t xml:space="preserve"> </w:t>
      </w:r>
      <w:r w:rsidRPr="00EB1076">
        <w:rPr>
          <w:rFonts w:ascii="Arial Narrow" w:hAnsi="Arial Narrow" w:cs="Arial"/>
          <w:sz w:val="19"/>
          <w:szCs w:val="19"/>
        </w:rPr>
        <w:t>2</w:t>
      </w:r>
      <w:r w:rsidRPr="00EB1076">
        <w:rPr>
          <w:rFonts w:ascii="Arial Narrow" w:hAnsi="Arial Narrow" w:cs="Arial"/>
          <w:spacing w:val="-1"/>
          <w:sz w:val="19"/>
          <w:szCs w:val="19"/>
        </w:rPr>
        <w:t>0</w:t>
      </w:r>
      <w:r w:rsidRPr="00EB1076">
        <w:rPr>
          <w:rFonts w:ascii="Arial Narrow" w:hAnsi="Arial Narrow" w:cs="Arial"/>
          <w:spacing w:val="2"/>
          <w:sz w:val="19"/>
          <w:szCs w:val="19"/>
        </w:rPr>
        <w:t>24</w:t>
      </w:r>
      <w:r w:rsidRPr="00EB1076">
        <w:rPr>
          <w:rFonts w:ascii="Arial Narrow" w:hAnsi="Arial Narrow" w:cs="Arial"/>
          <w:sz w:val="19"/>
          <w:szCs w:val="19"/>
        </w:rPr>
        <w:t>.</w:t>
      </w:r>
    </w:p>
    <w:p w14:paraId="77A5AF2B"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p>
    <w:p w14:paraId="2A3DEAAD"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r w:rsidRPr="00EB1076">
        <w:rPr>
          <w:rFonts w:ascii="Arial Narrow" w:hAnsi="Arial Narrow" w:cs="Arial"/>
          <w:noProof/>
          <w:sz w:val="19"/>
          <w:szCs w:val="19"/>
        </w:rPr>
        <mc:AlternateContent>
          <mc:Choice Requires="wps">
            <w:drawing>
              <wp:anchor distT="4294967295" distB="4294967295" distL="114300" distR="114300" simplePos="0" relativeHeight="251671552" behindDoc="1" locked="0" layoutInCell="0" allowOverlap="1" wp14:anchorId="41E578F6" wp14:editId="1B5E47DE">
                <wp:simplePos x="0" y="0"/>
                <wp:positionH relativeFrom="page">
                  <wp:posOffset>900430</wp:posOffset>
                </wp:positionH>
                <wp:positionV relativeFrom="paragraph">
                  <wp:posOffset>307974</wp:posOffset>
                </wp:positionV>
                <wp:extent cx="2963545" cy="0"/>
                <wp:effectExtent l="0" t="0" r="27305"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45B4A5" id="Forma libre 1" o:spid="_x0000_s1026" style="position:absolute;z-index:-2516449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" o:allowincell="f" filled="f" strokeweight=".22133mm">
                <v:path arrowok="t" o:connecttype="custom" o:connectlocs="0,0;2962910,0" o:connectangles="0,0"/>
                <w10:wrap anchorx="page"/>
              </v:polyline>
            </w:pict>
          </mc:Fallback>
        </mc:AlternateContent>
      </w:r>
      <w:r w:rsidRPr="00EB1076">
        <w:rPr>
          <w:rFonts w:ascii="Arial Narrow" w:hAnsi="Arial Narrow" w:cs="Arial"/>
          <w:position w:val="-1"/>
          <w:sz w:val="19"/>
          <w:szCs w:val="19"/>
        </w:rPr>
        <w:t>(F</w:t>
      </w:r>
      <w:r w:rsidRPr="00EB1076">
        <w:rPr>
          <w:rFonts w:ascii="Arial Narrow" w:hAnsi="Arial Narrow" w:cs="Arial"/>
          <w:spacing w:val="-1"/>
          <w:position w:val="-1"/>
          <w:sz w:val="19"/>
          <w:szCs w:val="19"/>
        </w:rPr>
        <w:t>i</w:t>
      </w:r>
      <w:r w:rsidRPr="00EB1076">
        <w:rPr>
          <w:rFonts w:ascii="Arial Narrow" w:hAnsi="Arial Narrow" w:cs="Arial"/>
          <w:spacing w:val="1"/>
          <w:position w:val="-1"/>
          <w:sz w:val="19"/>
          <w:szCs w:val="19"/>
        </w:rPr>
        <w:t>r</w:t>
      </w:r>
      <w:r w:rsidRPr="00EB1076">
        <w:rPr>
          <w:rFonts w:ascii="Arial Narrow" w:hAnsi="Arial Narrow" w:cs="Arial"/>
          <w:spacing w:val="4"/>
          <w:position w:val="-1"/>
          <w:sz w:val="19"/>
          <w:szCs w:val="19"/>
        </w:rPr>
        <w:t>m</w:t>
      </w:r>
      <w:r w:rsidRPr="00EB1076">
        <w:rPr>
          <w:rFonts w:ascii="Arial Narrow" w:hAnsi="Arial Narrow" w:cs="Arial"/>
          <w:position w:val="-1"/>
          <w:sz w:val="19"/>
          <w:szCs w:val="19"/>
        </w:rPr>
        <w:t>a</w:t>
      </w:r>
      <w:r w:rsidRPr="00EB1076">
        <w:rPr>
          <w:rFonts w:ascii="Arial Narrow" w:hAnsi="Arial Narrow" w:cs="Arial"/>
          <w:spacing w:val="-5"/>
          <w:position w:val="-1"/>
          <w:sz w:val="19"/>
          <w:szCs w:val="19"/>
        </w:rPr>
        <w:t xml:space="preserve"> </w:t>
      </w:r>
      <w:r w:rsidRPr="00EB1076">
        <w:rPr>
          <w:rFonts w:ascii="Arial Narrow" w:hAnsi="Arial Narrow" w:cs="Arial"/>
          <w:position w:val="-1"/>
          <w:sz w:val="19"/>
          <w:szCs w:val="19"/>
        </w:rPr>
        <w:t>Repre</w:t>
      </w:r>
      <w:r w:rsidRPr="00EB1076">
        <w:rPr>
          <w:rFonts w:ascii="Arial Narrow" w:hAnsi="Arial Narrow" w:cs="Arial"/>
          <w:spacing w:val="1"/>
          <w:position w:val="-1"/>
          <w:sz w:val="19"/>
          <w:szCs w:val="19"/>
        </w:rPr>
        <w:t>s</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n</w:t>
      </w:r>
      <w:r w:rsidRPr="00EB1076">
        <w:rPr>
          <w:rFonts w:ascii="Arial Narrow" w:hAnsi="Arial Narrow" w:cs="Arial"/>
          <w:position w:val="-1"/>
          <w:sz w:val="19"/>
          <w:szCs w:val="19"/>
        </w:rPr>
        <w:t>ta</w:t>
      </w:r>
      <w:r w:rsidRPr="00EB1076">
        <w:rPr>
          <w:rFonts w:ascii="Arial Narrow" w:hAnsi="Arial Narrow" w:cs="Arial"/>
          <w:spacing w:val="-1"/>
          <w:position w:val="-1"/>
          <w:sz w:val="19"/>
          <w:szCs w:val="19"/>
        </w:rPr>
        <w:t>n</w:t>
      </w:r>
      <w:r w:rsidRPr="00EB1076">
        <w:rPr>
          <w:rFonts w:ascii="Arial Narrow" w:hAnsi="Arial Narrow" w:cs="Arial"/>
          <w:spacing w:val="2"/>
          <w:position w:val="-1"/>
          <w:sz w:val="19"/>
          <w:szCs w:val="19"/>
        </w:rPr>
        <w:t>t</w:t>
      </w:r>
      <w:r w:rsidRPr="00EB1076">
        <w:rPr>
          <w:rFonts w:ascii="Arial Narrow" w:hAnsi="Arial Narrow" w:cs="Arial"/>
          <w:position w:val="-1"/>
          <w:sz w:val="19"/>
          <w:szCs w:val="19"/>
        </w:rPr>
        <w:t>e</w:t>
      </w:r>
      <w:r w:rsidRPr="00EB1076">
        <w:rPr>
          <w:rFonts w:ascii="Arial Narrow" w:hAnsi="Arial Narrow" w:cs="Arial"/>
          <w:spacing w:val="-13"/>
          <w:position w:val="-1"/>
          <w:sz w:val="19"/>
          <w:szCs w:val="19"/>
        </w:rPr>
        <w:t xml:space="preserve"> </w:t>
      </w:r>
      <w:r w:rsidRPr="00EB1076">
        <w:rPr>
          <w:rFonts w:ascii="Arial Narrow" w:hAnsi="Arial Narrow" w:cs="Arial"/>
          <w:spacing w:val="2"/>
          <w:position w:val="-1"/>
          <w:sz w:val="19"/>
          <w:szCs w:val="19"/>
        </w:rPr>
        <w:t>L</w:t>
      </w:r>
      <w:r w:rsidRPr="00EB1076">
        <w:rPr>
          <w:rFonts w:ascii="Arial Narrow" w:hAnsi="Arial Narrow" w:cs="Arial"/>
          <w:position w:val="-1"/>
          <w:sz w:val="19"/>
          <w:szCs w:val="19"/>
        </w:rPr>
        <w:t>e</w:t>
      </w:r>
      <w:r w:rsidRPr="00EB1076">
        <w:rPr>
          <w:rFonts w:ascii="Arial Narrow" w:hAnsi="Arial Narrow" w:cs="Arial"/>
          <w:spacing w:val="-1"/>
          <w:position w:val="-1"/>
          <w:sz w:val="19"/>
          <w:szCs w:val="19"/>
        </w:rPr>
        <w:t>g</w:t>
      </w:r>
      <w:r w:rsidRPr="00EB1076">
        <w:rPr>
          <w:rFonts w:ascii="Arial Narrow" w:hAnsi="Arial Narrow" w:cs="Arial"/>
          <w:spacing w:val="2"/>
          <w:position w:val="-1"/>
          <w:sz w:val="19"/>
          <w:szCs w:val="19"/>
        </w:rPr>
        <w:t>a</w:t>
      </w:r>
      <w:r w:rsidRPr="00EB1076">
        <w:rPr>
          <w:rFonts w:ascii="Arial Narrow" w:hAnsi="Arial Narrow" w:cs="Arial"/>
          <w:position w:val="-1"/>
          <w:sz w:val="19"/>
          <w:szCs w:val="19"/>
        </w:rPr>
        <w:t>l)</w:t>
      </w:r>
    </w:p>
    <w:p w14:paraId="2460B19C"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p>
    <w:p w14:paraId="2C8A8171"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r w:rsidRPr="00EB1076">
        <w:rPr>
          <w:rFonts w:ascii="Arial Narrow" w:hAnsi="Arial Narrow" w:cs="Arial"/>
          <w:sz w:val="19"/>
          <w:szCs w:val="19"/>
        </w:rPr>
        <w:t>No</w:t>
      </w:r>
      <w:r w:rsidRPr="00EB1076">
        <w:rPr>
          <w:rFonts w:ascii="Arial Narrow" w:hAnsi="Arial Narrow" w:cs="Arial"/>
          <w:spacing w:val="4"/>
          <w:sz w:val="19"/>
          <w:szCs w:val="19"/>
        </w:rPr>
        <w:t>m</w:t>
      </w:r>
      <w:r w:rsidRPr="00EB1076">
        <w:rPr>
          <w:rFonts w:ascii="Arial Narrow" w:hAnsi="Arial Narrow" w:cs="Arial"/>
          <w:sz w:val="19"/>
          <w:szCs w:val="19"/>
        </w:rPr>
        <w:t>bre</w:t>
      </w:r>
      <w:r w:rsidRPr="00EB1076">
        <w:rPr>
          <w:rFonts w:ascii="Arial Narrow" w:hAnsi="Arial Narrow" w:cs="Arial"/>
          <w:spacing w:val="-7"/>
          <w:sz w:val="19"/>
          <w:szCs w:val="19"/>
        </w:rPr>
        <w:t xml:space="preserve"> </w:t>
      </w:r>
      <w:r w:rsidRPr="00EB1076">
        <w:rPr>
          <w:rFonts w:ascii="Arial Narrow" w:hAnsi="Arial Narrow" w:cs="Arial"/>
          <w:sz w:val="19"/>
          <w:szCs w:val="19"/>
        </w:rPr>
        <w:t>Re</w:t>
      </w:r>
      <w:r w:rsidRPr="00EB1076">
        <w:rPr>
          <w:rFonts w:ascii="Arial Narrow" w:hAnsi="Arial Narrow" w:cs="Arial"/>
          <w:spacing w:val="-1"/>
          <w:sz w:val="19"/>
          <w:szCs w:val="19"/>
        </w:rPr>
        <w:t>p</w:t>
      </w:r>
      <w:r w:rsidRPr="00EB1076">
        <w:rPr>
          <w:rFonts w:ascii="Arial Narrow" w:hAnsi="Arial Narrow" w:cs="Arial"/>
          <w:spacing w:val="1"/>
          <w:sz w:val="19"/>
          <w:szCs w:val="19"/>
        </w:rPr>
        <w:t>r</w:t>
      </w:r>
      <w:r w:rsidRPr="00EB1076">
        <w:rPr>
          <w:rFonts w:ascii="Arial Narrow" w:hAnsi="Arial Narrow" w:cs="Arial"/>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w:t>
      </w:r>
      <w:r w:rsidRPr="00EB1076">
        <w:rPr>
          <w:rFonts w:ascii="Arial Narrow" w:hAnsi="Arial Narrow" w:cs="Arial"/>
          <w:spacing w:val="2"/>
          <w:sz w:val="19"/>
          <w:szCs w:val="19"/>
        </w:rPr>
        <w:t>a</w:t>
      </w:r>
      <w:r w:rsidRPr="00EB1076">
        <w:rPr>
          <w:rFonts w:ascii="Arial Narrow" w:hAnsi="Arial Narrow" w:cs="Arial"/>
          <w:sz w:val="19"/>
          <w:szCs w:val="19"/>
        </w:rPr>
        <w:t>nte</w:t>
      </w:r>
      <w:r w:rsidRPr="00EB1076">
        <w:rPr>
          <w:rFonts w:ascii="Arial Narrow" w:hAnsi="Arial Narrow" w:cs="Arial"/>
          <w:spacing w:val="-11"/>
          <w:sz w:val="19"/>
          <w:szCs w:val="19"/>
        </w:rPr>
        <w:t xml:space="preserve"> </w:t>
      </w:r>
      <w:r w:rsidRPr="00EB1076">
        <w:rPr>
          <w:rFonts w:ascii="Arial Narrow" w:hAnsi="Arial Narrow" w:cs="Arial"/>
          <w:sz w:val="19"/>
          <w:szCs w:val="19"/>
        </w:rPr>
        <w:t>L</w:t>
      </w:r>
      <w:r w:rsidRPr="00EB1076">
        <w:rPr>
          <w:rFonts w:ascii="Arial Narrow" w:hAnsi="Arial Narrow" w:cs="Arial"/>
          <w:spacing w:val="2"/>
          <w:sz w:val="19"/>
          <w:szCs w:val="19"/>
        </w:rPr>
        <w:t>e</w:t>
      </w:r>
      <w:r w:rsidRPr="00EB1076">
        <w:rPr>
          <w:rFonts w:ascii="Arial Narrow" w:hAnsi="Arial Narrow" w:cs="Arial"/>
          <w:sz w:val="19"/>
          <w:szCs w:val="19"/>
        </w:rPr>
        <w:t>g</w:t>
      </w:r>
      <w:r w:rsidRPr="00EB1076">
        <w:rPr>
          <w:rFonts w:ascii="Arial Narrow" w:hAnsi="Arial Narrow" w:cs="Arial"/>
          <w:spacing w:val="-1"/>
          <w:sz w:val="19"/>
          <w:szCs w:val="19"/>
        </w:rPr>
        <w:t>a</w:t>
      </w:r>
      <w:r w:rsidRPr="00EB1076">
        <w:rPr>
          <w:rFonts w:ascii="Arial Narrow" w:hAnsi="Arial Narrow" w:cs="Arial"/>
          <w:sz w:val="19"/>
          <w:szCs w:val="19"/>
        </w:rPr>
        <w:t>l</w:t>
      </w:r>
    </w:p>
    <w:p w14:paraId="5894A8BC" w14:textId="77777777" w:rsidR="001379B7" w:rsidRPr="00EB1076" w:rsidRDefault="001379B7" w:rsidP="001379B7">
      <w:pPr>
        <w:widowControl w:val="0"/>
        <w:autoSpaceDE w:val="0"/>
        <w:autoSpaceDN w:val="0"/>
        <w:adjustRightInd w:val="0"/>
        <w:jc w:val="both"/>
        <w:rPr>
          <w:rFonts w:ascii="Arial Narrow" w:hAnsi="Arial Narrow" w:cs="Arial"/>
          <w:position w:val="-1"/>
          <w:sz w:val="19"/>
          <w:szCs w:val="19"/>
        </w:rPr>
      </w:pPr>
      <w:r w:rsidRPr="00EB1076">
        <w:rPr>
          <w:rFonts w:ascii="Arial Narrow" w:hAnsi="Arial Narrow" w:cs="Arial"/>
          <w:position w:val="-1"/>
          <w:sz w:val="19"/>
          <w:szCs w:val="19"/>
        </w:rPr>
        <w:t>Ced</w:t>
      </w:r>
      <w:r w:rsidRPr="00EB1076">
        <w:rPr>
          <w:rFonts w:ascii="Arial Narrow" w:hAnsi="Arial Narrow" w:cs="Arial"/>
          <w:spacing w:val="1"/>
          <w:position w:val="-1"/>
          <w:sz w:val="19"/>
          <w:szCs w:val="19"/>
        </w:rPr>
        <w:t>u</w:t>
      </w:r>
      <w:r w:rsidRPr="00EB1076">
        <w:rPr>
          <w:rFonts w:ascii="Arial Narrow" w:hAnsi="Arial Narrow" w:cs="Arial"/>
          <w:spacing w:val="-1"/>
          <w:position w:val="-1"/>
          <w:sz w:val="19"/>
          <w:szCs w:val="19"/>
        </w:rPr>
        <w:t>l</w:t>
      </w:r>
      <w:r w:rsidRPr="00EB1076">
        <w:rPr>
          <w:rFonts w:ascii="Arial Narrow" w:hAnsi="Arial Narrow" w:cs="Arial"/>
          <w:position w:val="-1"/>
          <w:sz w:val="19"/>
          <w:szCs w:val="19"/>
        </w:rPr>
        <w:t>a</w:t>
      </w:r>
      <w:r w:rsidRPr="00EB1076">
        <w:rPr>
          <w:rFonts w:ascii="Arial Narrow" w:hAnsi="Arial Narrow" w:cs="Arial"/>
          <w:spacing w:val="-4"/>
          <w:position w:val="-1"/>
          <w:sz w:val="19"/>
          <w:szCs w:val="19"/>
        </w:rPr>
        <w:t xml:space="preserve"> </w:t>
      </w:r>
      <w:r w:rsidRPr="00EB1076">
        <w:rPr>
          <w:rFonts w:ascii="Arial Narrow" w:hAnsi="Arial Narrow" w:cs="Arial"/>
          <w:position w:val="-1"/>
          <w:sz w:val="19"/>
          <w:szCs w:val="19"/>
        </w:rPr>
        <w:t>de</w:t>
      </w:r>
      <w:r w:rsidRPr="00EB1076">
        <w:rPr>
          <w:rFonts w:ascii="Arial Narrow" w:hAnsi="Arial Narrow" w:cs="Arial"/>
          <w:spacing w:val="-3"/>
          <w:position w:val="-1"/>
          <w:sz w:val="19"/>
          <w:szCs w:val="19"/>
        </w:rPr>
        <w:t xml:space="preserve"> </w:t>
      </w:r>
      <w:r w:rsidRPr="00EB1076">
        <w:rPr>
          <w:rFonts w:ascii="Arial Narrow" w:hAnsi="Arial Narrow" w:cs="Arial"/>
          <w:spacing w:val="1"/>
          <w:position w:val="-1"/>
          <w:sz w:val="19"/>
          <w:szCs w:val="19"/>
        </w:rPr>
        <w:t>ci</w:t>
      </w:r>
      <w:r w:rsidRPr="00EB1076">
        <w:rPr>
          <w:rFonts w:ascii="Arial Narrow" w:hAnsi="Arial Narrow" w:cs="Arial"/>
          <w:position w:val="-1"/>
          <w:sz w:val="19"/>
          <w:szCs w:val="19"/>
        </w:rPr>
        <w:t>u</w:t>
      </w:r>
      <w:r w:rsidRPr="00EB1076">
        <w:rPr>
          <w:rFonts w:ascii="Arial Narrow" w:hAnsi="Arial Narrow" w:cs="Arial"/>
          <w:spacing w:val="-1"/>
          <w:position w:val="-1"/>
          <w:sz w:val="19"/>
          <w:szCs w:val="19"/>
        </w:rPr>
        <w:t>d</w:t>
      </w:r>
      <w:r w:rsidRPr="00EB1076">
        <w:rPr>
          <w:rFonts w:ascii="Arial Narrow" w:hAnsi="Arial Narrow" w:cs="Arial"/>
          <w:spacing w:val="2"/>
          <w:position w:val="-1"/>
          <w:sz w:val="19"/>
          <w:szCs w:val="19"/>
        </w:rPr>
        <w:t>a</w:t>
      </w:r>
      <w:r w:rsidRPr="00EB1076">
        <w:rPr>
          <w:rFonts w:ascii="Arial Narrow" w:hAnsi="Arial Narrow" w:cs="Arial"/>
          <w:position w:val="-1"/>
          <w:sz w:val="19"/>
          <w:szCs w:val="19"/>
        </w:rPr>
        <w:t>d</w:t>
      </w:r>
      <w:r w:rsidRPr="00EB1076">
        <w:rPr>
          <w:rFonts w:ascii="Arial Narrow" w:hAnsi="Arial Narrow" w:cs="Arial"/>
          <w:spacing w:val="-1"/>
          <w:position w:val="-1"/>
          <w:sz w:val="19"/>
          <w:szCs w:val="19"/>
        </w:rPr>
        <w:t>a</w:t>
      </w:r>
      <w:r w:rsidRPr="00EB1076">
        <w:rPr>
          <w:rFonts w:ascii="Arial Narrow" w:hAnsi="Arial Narrow" w:cs="Arial"/>
          <w:spacing w:val="2"/>
          <w:position w:val="-1"/>
          <w:sz w:val="19"/>
          <w:szCs w:val="19"/>
        </w:rPr>
        <w:t>n</w:t>
      </w:r>
      <w:r w:rsidRPr="00EB1076">
        <w:rPr>
          <w:rFonts w:ascii="Arial Narrow" w:hAnsi="Arial Narrow" w:cs="Arial"/>
          <w:position w:val="-1"/>
          <w:sz w:val="19"/>
          <w:szCs w:val="19"/>
        </w:rPr>
        <w:t>ía</w:t>
      </w:r>
    </w:p>
    <w:p w14:paraId="5A1A2896" w14:textId="77777777" w:rsidR="001379B7" w:rsidRPr="00EB1076" w:rsidRDefault="001379B7" w:rsidP="001379B7">
      <w:pPr>
        <w:widowControl w:val="0"/>
        <w:autoSpaceDE w:val="0"/>
        <w:autoSpaceDN w:val="0"/>
        <w:adjustRightInd w:val="0"/>
        <w:jc w:val="both"/>
        <w:rPr>
          <w:rFonts w:ascii="Arial Narrow" w:hAnsi="Arial Narrow" w:cs="Arial"/>
          <w:sz w:val="19"/>
          <w:szCs w:val="19"/>
        </w:rPr>
      </w:pPr>
    </w:p>
    <w:p w14:paraId="3893D8BC" w14:textId="77777777" w:rsidR="001379B7" w:rsidRPr="00EB1076" w:rsidRDefault="001379B7" w:rsidP="001379B7">
      <w:pPr>
        <w:widowControl w:val="0"/>
        <w:autoSpaceDE w:val="0"/>
        <w:autoSpaceDN w:val="0"/>
        <w:adjustRightInd w:val="0"/>
        <w:spacing w:before="34" w:line="241" w:lineRule="auto"/>
        <w:ind w:right="1159"/>
        <w:jc w:val="both"/>
        <w:rPr>
          <w:rFonts w:ascii="Arial Narrow" w:hAnsi="Arial Narrow" w:cs="Arial"/>
          <w:b/>
          <w:sz w:val="19"/>
          <w:szCs w:val="19"/>
        </w:rPr>
      </w:pPr>
      <w:r w:rsidRPr="00EB1076">
        <w:rPr>
          <w:rFonts w:ascii="Arial Narrow" w:hAnsi="Arial Narrow" w:cs="Arial"/>
          <w:noProof/>
          <w:sz w:val="19"/>
          <w:szCs w:val="19"/>
        </w:rPr>
        <mc:AlternateContent>
          <mc:Choice Requires="wps">
            <w:drawing>
              <wp:anchor distT="0" distB="0" distL="114300" distR="114300" simplePos="0" relativeHeight="251669504" behindDoc="1" locked="0" layoutInCell="0" allowOverlap="1" wp14:anchorId="0AF7C29A" wp14:editId="5DF15533">
                <wp:simplePos x="0" y="0"/>
                <wp:positionH relativeFrom="page">
                  <wp:posOffset>889635</wp:posOffset>
                </wp:positionH>
                <wp:positionV relativeFrom="paragraph">
                  <wp:posOffset>-26670</wp:posOffset>
                </wp:positionV>
                <wp:extent cx="5938520" cy="533400"/>
                <wp:effectExtent l="0" t="0" r="24130" b="19050"/>
                <wp:wrapNone/>
                <wp:docPr id="1227" name="Rectángulo 1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328EC" id="Rectángulo 1227" o:spid="_x0000_s1026" style="position:absolute;margin-left:70.05pt;margin-top:-2.1pt;width:467.6pt;height:4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" o:allowincell="f" filled="f" strokeweight=".72pt">
                <v:path arrowok="t"/>
                <w10:wrap anchorx="page"/>
              </v:rect>
            </w:pict>
          </mc:Fallback>
        </mc:AlternateContent>
      </w:r>
      <w:r w:rsidRPr="00EB1076">
        <w:rPr>
          <w:rFonts w:ascii="Arial Narrow" w:hAnsi="Arial Narrow" w:cs="Arial"/>
          <w:b/>
          <w:bCs/>
          <w:sz w:val="19"/>
          <w:szCs w:val="19"/>
        </w:rPr>
        <w:t>N</w:t>
      </w:r>
      <w:r w:rsidRPr="00EB1076">
        <w:rPr>
          <w:rFonts w:ascii="Arial Narrow" w:hAnsi="Arial Narrow" w:cs="Arial"/>
          <w:b/>
          <w:bCs/>
          <w:spacing w:val="1"/>
          <w:sz w:val="19"/>
          <w:szCs w:val="19"/>
        </w:rPr>
        <w:t>O</w:t>
      </w:r>
      <w:r w:rsidRPr="00EB1076">
        <w:rPr>
          <w:rFonts w:ascii="Arial Narrow" w:hAnsi="Arial Narrow" w:cs="Arial"/>
          <w:b/>
          <w:bCs/>
          <w:spacing w:val="5"/>
          <w:sz w:val="19"/>
          <w:szCs w:val="19"/>
        </w:rPr>
        <w:t>T</w:t>
      </w:r>
      <w:r w:rsidRPr="00EB1076">
        <w:rPr>
          <w:rFonts w:ascii="Arial Narrow" w:hAnsi="Arial Narrow" w:cs="Arial"/>
          <w:b/>
          <w:bCs/>
          <w:spacing w:val="-7"/>
          <w:sz w:val="19"/>
          <w:szCs w:val="19"/>
        </w:rPr>
        <w:t>A</w:t>
      </w:r>
      <w:r w:rsidRPr="00EB1076">
        <w:rPr>
          <w:rFonts w:ascii="Arial Narrow" w:hAnsi="Arial Narrow" w:cs="Arial"/>
          <w:b/>
          <w:bCs/>
          <w:sz w:val="19"/>
          <w:szCs w:val="19"/>
        </w:rPr>
        <w:t>:</w:t>
      </w:r>
      <w:r w:rsidRPr="00EB1076">
        <w:rPr>
          <w:rFonts w:ascii="Arial Narrow" w:hAnsi="Arial Narrow" w:cs="Arial"/>
          <w:b/>
          <w:bCs/>
          <w:spacing w:val="-3"/>
          <w:sz w:val="19"/>
          <w:szCs w:val="19"/>
        </w:rPr>
        <w:t xml:space="preserve"> </w:t>
      </w:r>
      <w:r w:rsidRPr="00EB1076">
        <w:rPr>
          <w:rFonts w:ascii="Arial Narrow" w:hAnsi="Arial Narrow" w:cs="Arial"/>
          <w:spacing w:val="-1"/>
          <w:sz w:val="19"/>
          <w:szCs w:val="19"/>
        </w:rPr>
        <w:t>P</w:t>
      </w:r>
      <w:r w:rsidRPr="00EB1076">
        <w:rPr>
          <w:rFonts w:ascii="Arial Narrow" w:hAnsi="Arial Narrow" w:cs="Arial"/>
          <w:sz w:val="19"/>
          <w:szCs w:val="19"/>
        </w:rPr>
        <w:t>art</w:t>
      </w:r>
      <w:r w:rsidRPr="00EB1076">
        <w:rPr>
          <w:rFonts w:ascii="Arial Narrow" w:hAnsi="Arial Narrow" w:cs="Arial"/>
          <w:spacing w:val="2"/>
          <w:sz w:val="19"/>
          <w:szCs w:val="19"/>
        </w:rPr>
        <w:t>i</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el</w:t>
      </w:r>
      <w:r w:rsidRPr="00EB1076">
        <w:rPr>
          <w:rFonts w:ascii="Arial Narrow" w:hAnsi="Arial Narrow" w:cs="Arial"/>
          <w:spacing w:val="-2"/>
          <w:sz w:val="19"/>
          <w:szCs w:val="19"/>
        </w:rPr>
        <w:t xml:space="preserve"> </w:t>
      </w:r>
      <w:r w:rsidRPr="00EB1076">
        <w:rPr>
          <w:rFonts w:ascii="Arial Narrow" w:hAnsi="Arial Narrow" w:cs="Arial"/>
          <w:sz w:val="19"/>
          <w:szCs w:val="19"/>
        </w:rPr>
        <w:t>pri</w:t>
      </w:r>
      <w:r w:rsidRPr="00EB1076">
        <w:rPr>
          <w:rFonts w:ascii="Arial Narrow" w:hAnsi="Arial Narrow" w:cs="Arial"/>
          <w:spacing w:val="-1"/>
          <w:sz w:val="19"/>
          <w:szCs w:val="19"/>
        </w:rPr>
        <w:t>n</w:t>
      </w:r>
      <w:r w:rsidRPr="00EB1076">
        <w:rPr>
          <w:rFonts w:ascii="Arial Narrow" w:hAnsi="Arial Narrow" w:cs="Arial"/>
          <w:spacing w:val="1"/>
          <w:sz w:val="19"/>
          <w:szCs w:val="19"/>
        </w:rPr>
        <w:t>ci</w:t>
      </w:r>
      <w:r w:rsidRPr="00EB1076">
        <w:rPr>
          <w:rFonts w:ascii="Arial Narrow" w:hAnsi="Arial Narrow" w:cs="Arial"/>
          <w:sz w:val="19"/>
          <w:szCs w:val="19"/>
        </w:rPr>
        <w:t>p</w:t>
      </w:r>
      <w:r w:rsidRPr="00EB1076">
        <w:rPr>
          <w:rFonts w:ascii="Arial Narrow" w:hAnsi="Arial Narrow" w:cs="Arial"/>
          <w:spacing w:val="-1"/>
          <w:sz w:val="19"/>
          <w:szCs w:val="19"/>
        </w:rPr>
        <w:t>i</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z w:val="19"/>
          <w:szCs w:val="19"/>
        </w:rPr>
        <w:t>de</w:t>
      </w:r>
      <w:r w:rsidRPr="00EB1076">
        <w:rPr>
          <w:rFonts w:ascii="Arial Narrow" w:hAnsi="Arial Narrow" w:cs="Arial"/>
          <w:spacing w:val="-1"/>
          <w:sz w:val="19"/>
          <w:szCs w:val="19"/>
        </w:rPr>
        <w:t xml:space="preserve"> l</w:t>
      </w:r>
      <w:r w:rsidRPr="00EB1076">
        <w:rPr>
          <w:rFonts w:ascii="Arial Narrow" w:hAnsi="Arial Narrow" w:cs="Arial"/>
          <w:sz w:val="19"/>
          <w:szCs w:val="19"/>
        </w:rPr>
        <w:t>a b</w:t>
      </w:r>
      <w:r w:rsidRPr="00EB1076">
        <w:rPr>
          <w:rFonts w:ascii="Arial Narrow" w:hAnsi="Arial Narrow" w:cs="Arial"/>
          <w:spacing w:val="-1"/>
          <w:sz w:val="19"/>
          <w:szCs w:val="19"/>
        </w:rPr>
        <w:t>u</w:t>
      </w:r>
      <w:r w:rsidRPr="00EB1076">
        <w:rPr>
          <w:rFonts w:ascii="Arial Narrow" w:hAnsi="Arial Narrow" w:cs="Arial"/>
          <w:spacing w:val="2"/>
          <w:sz w:val="19"/>
          <w:szCs w:val="19"/>
        </w:rPr>
        <w:t>e</w:t>
      </w:r>
      <w:r w:rsidRPr="00EB1076">
        <w:rPr>
          <w:rFonts w:ascii="Arial Narrow" w:hAnsi="Arial Narrow" w:cs="Arial"/>
          <w:sz w:val="19"/>
          <w:szCs w:val="19"/>
        </w:rPr>
        <w:t>na</w:t>
      </w:r>
      <w:r w:rsidRPr="00EB1076">
        <w:rPr>
          <w:rFonts w:ascii="Arial Narrow" w:hAnsi="Arial Narrow" w:cs="Arial"/>
          <w:spacing w:val="-7"/>
          <w:sz w:val="19"/>
          <w:szCs w:val="19"/>
        </w:rPr>
        <w:t xml:space="preserve"> </w:t>
      </w:r>
      <w:r w:rsidRPr="00EB1076">
        <w:rPr>
          <w:rFonts w:ascii="Arial Narrow" w:hAnsi="Arial Narrow" w:cs="Arial"/>
          <w:spacing w:val="2"/>
          <w:sz w:val="19"/>
          <w:szCs w:val="19"/>
        </w:rPr>
        <w:t>f</w:t>
      </w:r>
      <w:r w:rsidRPr="00EB1076">
        <w:rPr>
          <w:rFonts w:ascii="Arial Narrow" w:hAnsi="Arial Narrow" w:cs="Arial"/>
          <w:sz w:val="19"/>
          <w:szCs w:val="19"/>
        </w:rPr>
        <w:t>e,</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o</w:t>
      </w:r>
      <w:r w:rsidRPr="00EB1076">
        <w:rPr>
          <w:rFonts w:ascii="Arial Narrow" w:hAnsi="Arial Narrow" w:cs="Arial"/>
          <w:spacing w:val="-2"/>
          <w:sz w:val="19"/>
          <w:szCs w:val="19"/>
        </w:rPr>
        <w:t xml:space="preserve"> </w:t>
      </w:r>
      <w:r w:rsidRPr="00EB1076">
        <w:rPr>
          <w:rFonts w:ascii="Arial Narrow" w:hAnsi="Arial Narrow" w:cs="Arial"/>
          <w:sz w:val="19"/>
          <w:szCs w:val="19"/>
        </w:rPr>
        <w:t>cert</w:t>
      </w:r>
      <w:r w:rsidRPr="00EB1076">
        <w:rPr>
          <w:rFonts w:ascii="Arial Narrow" w:hAnsi="Arial Narrow" w:cs="Arial"/>
          <w:spacing w:val="-1"/>
          <w:sz w:val="19"/>
          <w:szCs w:val="19"/>
        </w:rPr>
        <w:t>i</w:t>
      </w:r>
      <w:r w:rsidRPr="00EB1076">
        <w:rPr>
          <w:rFonts w:ascii="Arial Narrow" w:hAnsi="Arial Narrow" w:cs="Arial"/>
          <w:spacing w:val="2"/>
          <w:sz w:val="19"/>
          <w:szCs w:val="19"/>
        </w:rPr>
        <w:t>f</w:t>
      </w:r>
      <w:r w:rsidRPr="00EB1076">
        <w:rPr>
          <w:rFonts w:ascii="Arial Narrow" w:hAnsi="Arial Narrow" w:cs="Arial"/>
          <w:spacing w:val="1"/>
          <w:sz w:val="19"/>
          <w:szCs w:val="19"/>
        </w:rPr>
        <w:t>ic</w:t>
      </w:r>
      <w:r w:rsidRPr="00EB1076">
        <w:rPr>
          <w:rFonts w:ascii="Arial Narrow" w:hAnsi="Arial Narrow" w:cs="Arial"/>
          <w:sz w:val="19"/>
          <w:szCs w:val="19"/>
        </w:rPr>
        <w:t>a</w:t>
      </w:r>
      <w:r w:rsidRPr="00EB1076">
        <w:rPr>
          <w:rFonts w:ascii="Arial Narrow" w:hAnsi="Arial Narrow" w:cs="Arial"/>
          <w:spacing w:val="-1"/>
          <w:sz w:val="19"/>
          <w:szCs w:val="19"/>
        </w:rPr>
        <w:t>d</w:t>
      </w:r>
      <w:r w:rsidRPr="00EB1076">
        <w:rPr>
          <w:rFonts w:ascii="Arial Narrow" w:hAnsi="Arial Narrow" w:cs="Arial"/>
          <w:sz w:val="19"/>
          <w:szCs w:val="19"/>
        </w:rPr>
        <w:t>o</w:t>
      </w:r>
      <w:r w:rsidRPr="00EB1076">
        <w:rPr>
          <w:rFonts w:ascii="Arial Narrow" w:hAnsi="Arial Narrow" w:cs="Arial"/>
          <w:spacing w:val="-9"/>
          <w:sz w:val="19"/>
          <w:szCs w:val="19"/>
        </w:rPr>
        <w:t xml:space="preserve"> </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s</w:t>
      </w:r>
      <w:r w:rsidRPr="00EB1076">
        <w:rPr>
          <w:rFonts w:ascii="Arial Narrow" w:hAnsi="Arial Narrow" w:cs="Arial"/>
          <w:sz w:val="19"/>
          <w:szCs w:val="19"/>
        </w:rPr>
        <w:t>te</w:t>
      </w:r>
      <w:r w:rsidRPr="00EB1076">
        <w:rPr>
          <w:rFonts w:ascii="Arial Narrow" w:hAnsi="Arial Narrow" w:cs="Arial"/>
          <w:spacing w:val="-3"/>
          <w:sz w:val="19"/>
          <w:szCs w:val="19"/>
        </w:rPr>
        <w:t xml:space="preserve"> </w:t>
      </w:r>
      <w:r w:rsidRPr="00EB1076">
        <w:rPr>
          <w:rFonts w:ascii="Arial Narrow" w:hAnsi="Arial Narrow" w:cs="Arial"/>
          <w:sz w:val="19"/>
          <w:szCs w:val="19"/>
        </w:rPr>
        <w:t>d</w:t>
      </w:r>
      <w:r w:rsidRPr="00EB1076">
        <w:rPr>
          <w:rFonts w:ascii="Arial Narrow" w:hAnsi="Arial Narrow" w:cs="Arial"/>
          <w:spacing w:val="-1"/>
          <w:sz w:val="19"/>
          <w:szCs w:val="19"/>
        </w:rPr>
        <w:t>o</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to</w:t>
      </w:r>
      <w:r w:rsidRPr="00EB1076">
        <w:rPr>
          <w:rFonts w:ascii="Arial Narrow" w:hAnsi="Arial Narrow" w:cs="Arial"/>
          <w:spacing w:val="-11"/>
          <w:sz w:val="19"/>
          <w:szCs w:val="19"/>
        </w:rPr>
        <w:t xml:space="preserve"> </w:t>
      </w:r>
      <w:r w:rsidRPr="00EB1076">
        <w:rPr>
          <w:rFonts w:ascii="Arial Narrow" w:hAnsi="Arial Narrow" w:cs="Arial"/>
          <w:spacing w:val="3"/>
          <w:sz w:val="19"/>
          <w:szCs w:val="19"/>
        </w:rPr>
        <w:t>s</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a</w:t>
      </w:r>
      <w:r w:rsidRPr="00EB1076">
        <w:rPr>
          <w:rFonts w:ascii="Arial Narrow" w:hAnsi="Arial Narrow" w:cs="Arial"/>
          <w:spacing w:val="1"/>
          <w:sz w:val="19"/>
          <w:szCs w:val="19"/>
        </w:rPr>
        <w:t>s</w:t>
      </w:r>
      <w:r w:rsidRPr="00EB1076">
        <w:rPr>
          <w:rFonts w:ascii="Arial Narrow" w:hAnsi="Arial Narrow" w:cs="Arial"/>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6"/>
          <w:sz w:val="19"/>
          <w:szCs w:val="19"/>
        </w:rPr>
        <w:t xml:space="preserve"> </w:t>
      </w:r>
      <w:r w:rsidRPr="00EB1076">
        <w:rPr>
          <w:rFonts w:ascii="Arial Narrow" w:hAnsi="Arial Narrow" w:cs="Arial"/>
          <w:sz w:val="19"/>
          <w:szCs w:val="19"/>
        </w:rPr>
        <w:t>c</w:t>
      </w:r>
      <w:r w:rsidRPr="00EB1076">
        <w:rPr>
          <w:rFonts w:ascii="Arial Narrow" w:hAnsi="Arial Narrow" w:cs="Arial"/>
          <w:spacing w:val="-3"/>
          <w:sz w:val="19"/>
          <w:szCs w:val="19"/>
        </w:rPr>
        <w:t>o</w:t>
      </w:r>
      <w:r w:rsidRPr="00EB1076">
        <w:rPr>
          <w:rFonts w:ascii="Arial Narrow" w:hAnsi="Arial Narrow" w:cs="Arial"/>
          <w:spacing w:val="4"/>
          <w:sz w:val="19"/>
          <w:szCs w:val="19"/>
        </w:rPr>
        <w:t>m</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u</w:t>
      </w:r>
      <w:r w:rsidRPr="00EB1076">
        <w:rPr>
          <w:rFonts w:ascii="Arial Narrow" w:hAnsi="Arial Narrow" w:cs="Arial"/>
          <w:sz w:val="19"/>
          <w:szCs w:val="19"/>
        </w:rPr>
        <w:t>n h</w:t>
      </w:r>
      <w:r w:rsidRPr="00EB1076">
        <w:rPr>
          <w:rFonts w:ascii="Arial Narrow" w:hAnsi="Arial Narrow" w:cs="Arial"/>
          <w:spacing w:val="-1"/>
          <w:sz w:val="19"/>
          <w:szCs w:val="19"/>
        </w:rPr>
        <w:t>e</w:t>
      </w:r>
      <w:r w:rsidRPr="00EB1076">
        <w:rPr>
          <w:rFonts w:ascii="Arial Narrow" w:hAnsi="Arial Narrow" w:cs="Arial"/>
          <w:spacing w:val="1"/>
          <w:sz w:val="19"/>
          <w:szCs w:val="19"/>
        </w:rPr>
        <w:t>c</w:t>
      </w:r>
      <w:r w:rsidRPr="00EB1076">
        <w:rPr>
          <w:rFonts w:ascii="Arial Narrow" w:hAnsi="Arial Narrow" w:cs="Arial"/>
          <w:sz w:val="19"/>
          <w:szCs w:val="19"/>
        </w:rPr>
        <w:t>ho</w:t>
      </w:r>
      <w:r w:rsidRPr="00EB1076">
        <w:rPr>
          <w:rFonts w:ascii="Arial Narrow" w:hAnsi="Arial Narrow" w:cs="Arial"/>
          <w:spacing w:val="-6"/>
          <w:sz w:val="19"/>
          <w:szCs w:val="19"/>
        </w:rPr>
        <w:t xml:space="preserve"> </w:t>
      </w:r>
      <w:r w:rsidRPr="00EB1076">
        <w:rPr>
          <w:rFonts w:ascii="Arial Narrow" w:hAnsi="Arial Narrow" w:cs="Arial"/>
          <w:spacing w:val="1"/>
          <w:sz w:val="19"/>
          <w:szCs w:val="19"/>
        </w:rPr>
        <w:t>ci</w:t>
      </w:r>
      <w:r w:rsidRPr="00EB1076">
        <w:rPr>
          <w:rFonts w:ascii="Arial Narrow" w:hAnsi="Arial Narrow" w:cs="Arial"/>
          <w:sz w:val="19"/>
          <w:szCs w:val="19"/>
        </w:rPr>
        <w:t>erto</w:t>
      </w:r>
      <w:r w:rsidRPr="00EB1076">
        <w:rPr>
          <w:rFonts w:ascii="Arial Narrow" w:hAnsi="Arial Narrow" w:cs="Arial"/>
          <w:spacing w:val="-1"/>
          <w:sz w:val="19"/>
          <w:szCs w:val="19"/>
        </w:rPr>
        <w:t xml:space="preserve"> </w:t>
      </w:r>
      <w:r w:rsidRPr="00EB1076">
        <w:rPr>
          <w:rFonts w:ascii="Arial Narrow" w:hAnsi="Arial Narrow" w:cs="Arial"/>
          <w:sz w:val="19"/>
          <w:szCs w:val="19"/>
        </w:rPr>
        <w:t>y</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v</w:t>
      </w:r>
      <w:r w:rsidRPr="00EB1076">
        <w:rPr>
          <w:rFonts w:ascii="Arial Narrow" w:hAnsi="Arial Narrow" w:cs="Arial"/>
          <w:sz w:val="19"/>
          <w:szCs w:val="19"/>
        </w:rPr>
        <w:t>er</w:t>
      </w:r>
      <w:r w:rsidRPr="00EB1076">
        <w:rPr>
          <w:rFonts w:ascii="Arial Narrow" w:hAnsi="Arial Narrow" w:cs="Arial"/>
          <w:spacing w:val="2"/>
          <w:sz w:val="19"/>
          <w:szCs w:val="19"/>
        </w:rPr>
        <w:t>a</w:t>
      </w:r>
      <w:r w:rsidRPr="00EB1076">
        <w:rPr>
          <w:rFonts w:ascii="Arial Narrow" w:hAnsi="Arial Narrow" w:cs="Arial"/>
          <w:spacing w:val="-1"/>
          <w:sz w:val="19"/>
          <w:szCs w:val="19"/>
        </w:rPr>
        <w:t>z</w:t>
      </w:r>
      <w:r w:rsidRPr="00EB1076">
        <w:rPr>
          <w:rFonts w:ascii="Arial Narrow" w:hAnsi="Arial Narrow" w:cs="Arial"/>
          <w:sz w:val="19"/>
          <w:szCs w:val="19"/>
        </w:rPr>
        <w:t>;</w:t>
      </w:r>
      <w:r w:rsidRPr="00EB1076">
        <w:rPr>
          <w:rFonts w:ascii="Arial Narrow" w:hAnsi="Arial Narrow" w:cs="Arial"/>
          <w:spacing w:val="-3"/>
          <w:sz w:val="19"/>
          <w:szCs w:val="19"/>
        </w:rPr>
        <w:t xml:space="preserve"> </w:t>
      </w:r>
      <w:r w:rsidRPr="00EB1076">
        <w:rPr>
          <w:rFonts w:ascii="Arial Narrow" w:hAnsi="Arial Narrow" w:cs="Arial"/>
          <w:spacing w:val="-1"/>
          <w:sz w:val="19"/>
          <w:szCs w:val="19"/>
        </w:rPr>
        <w:t>l</w:t>
      </w:r>
      <w:r w:rsidRPr="00EB1076">
        <w:rPr>
          <w:rFonts w:ascii="Arial Narrow" w:hAnsi="Arial Narrow" w:cs="Arial"/>
          <w:sz w:val="19"/>
          <w:szCs w:val="19"/>
        </w:rPr>
        <w:t>a</w:t>
      </w:r>
      <w:r w:rsidRPr="00EB1076">
        <w:rPr>
          <w:rFonts w:ascii="Arial Narrow" w:hAnsi="Arial Narrow" w:cs="Arial"/>
          <w:spacing w:val="-2"/>
          <w:sz w:val="19"/>
          <w:szCs w:val="19"/>
        </w:rPr>
        <w:t xml:space="preserve"> </w:t>
      </w:r>
      <w:r w:rsidRPr="00EB1076">
        <w:rPr>
          <w:rFonts w:ascii="Arial Narrow" w:hAnsi="Arial Narrow" w:cs="Arial"/>
          <w:sz w:val="19"/>
          <w:szCs w:val="19"/>
        </w:rPr>
        <w:t>r</w:t>
      </w:r>
      <w:r w:rsidRPr="00EB1076">
        <w:rPr>
          <w:rFonts w:ascii="Arial Narrow" w:hAnsi="Arial Narrow" w:cs="Arial"/>
          <w:spacing w:val="2"/>
          <w:sz w:val="19"/>
          <w:szCs w:val="19"/>
        </w:rPr>
        <w:t>en</w:t>
      </w:r>
      <w:r w:rsidRPr="00EB1076">
        <w:rPr>
          <w:rFonts w:ascii="Arial Narrow" w:hAnsi="Arial Narrow" w:cs="Arial"/>
          <w:sz w:val="19"/>
          <w:szCs w:val="19"/>
        </w:rPr>
        <w:t>d</w:t>
      </w:r>
      <w:r w:rsidRPr="00EB1076">
        <w:rPr>
          <w:rFonts w:ascii="Arial Narrow" w:hAnsi="Arial Narrow" w:cs="Arial"/>
          <w:spacing w:val="-1"/>
          <w:sz w:val="19"/>
          <w:szCs w:val="19"/>
        </w:rPr>
        <w:t>i</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pacing w:val="2"/>
          <w:sz w:val="19"/>
          <w:szCs w:val="19"/>
        </w:rPr>
        <w:t>ó</w:t>
      </w:r>
      <w:r w:rsidRPr="00EB1076">
        <w:rPr>
          <w:rFonts w:ascii="Arial Narrow" w:hAnsi="Arial Narrow" w:cs="Arial"/>
          <w:sz w:val="19"/>
          <w:szCs w:val="19"/>
        </w:rPr>
        <w:t>n</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d</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pacing w:val="1"/>
          <w:sz w:val="19"/>
          <w:szCs w:val="19"/>
        </w:rPr>
        <w:t>i</w:t>
      </w:r>
      <w:r w:rsidRPr="00EB1076">
        <w:rPr>
          <w:rFonts w:ascii="Arial Narrow" w:hAnsi="Arial Narrow" w:cs="Arial"/>
          <w:sz w:val="19"/>
          <w:szCs w:val="19"/>
        </w:rPr>
        <w:t>n</w:t>
      </w:r>
      <w:r w:rsidRPr="00EB1076">
        <w:rPr>
          <w:rFonts w:ascii="Arial Narrow" w:hAnsi="Arial Narrow" w:cs="Arial"/>
          <w:spacing w:val="2"/>
          <w:sz w:val="19"/>
          <w:szCs w:val="19"/>
        </w:rPr>
        <w:t>f</w:t>
      </w:r>
      <w:r w:rsidRPr="00EB1076">
        <w:rPr>
          <w:rFonts w:ascii="Arial Narrow" w:hAnsi="Arial Narrow" w:cs="Arial"/>
          <w:sz w:val="19"/>
          <w:szCs w:val="19"/>
        </w:rPr>
        <w:t>o</w:t>
      </w:r>
      <w:r w:rsidRPr="00EB1076">
        <w:rPr>
          <w:rFonts w:ascii="Arial Narrow" w:hAnsi="Arial Narrow" w:cs="Arial"/>
          <w:spacing w:val="-2"/>
          <w:sz w:val="19"/>
          <w:szCs w:val="19"/>
        </w:rPr>
        <w:t>r</w:t>
      </w:r>
      <w:r w:rsidRPr="00EB1076">
        <w:rPr>
          <w:rFonts w:ascii="Arial Narrow" w:hAnsi="Arial Narrow" w:cs="Arial"/>
          <w:spacing w:val="4"/>
          <w:sz w:val="19"/>
          <w:szCs w:val="19"/>
        </w:rPr>
        <w:t>m</w:t>
      </w:r>
      <w:r w:rsidRPr="00EB1076">
        <w:rPr>
          <w:rFonts w:ascii="Arial Narrow" w:hAnsi="Arial Narrow" w:cs="Arial"/>
          <w:sz w:val="19"/>
          <w:szCs w:val="19"/>
        </w:rPr>
        <w:t>a</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ón</w:t>
      </w:r>
      <w:r w:rsidRPr="00EB1076">
        <w:rPr>
          <w:rFonts w:ascii="Arial Narrow" w:hAnsi="Arial Narrow" w:cs="Arial"/>
          <w:spacing w:val="-11"/>
          <w:sz w:val="19"/>
          <w:szCs w:val="19"/>
        </w:rPr>
        <w:t xml:space="preserve"> </w:t>
      </w:r>
      <w:r w:rsidRPr="00EB1076">
        <w:rPr>
          <w:rFonts w:ascii="Arial Narrow" w:hAnsi="Arial Narrow" w:cs="Arial"/>
          <w:sz w:val="19"/>
          <w:szCs w:val="19"/>
        </w:rPr>
        <w:t>no</w:t>
      </w:r>
      <w:r w:rsidRPr="00EB1076">
        <w:rPr>
          <w:rFonts w:ascii="Arial Narrow" w:hAnsi="Arial Narrow" w:cs="Arial"/>
          <w:spacing w:val="-1"/>
          <w:sz w:val="19"/>
          <w:szCs w:val="19"/>
        </w:rPr>
        <w:t xml:space="preserve"> </w:t>
      </w:r>
      <w:r w:rsidRPr="00EB1076">
        <w:rPr>
          <w:rFonts w:ascii="Arial Narrow" w:hAnsi="Arial Narrow" w:cs="Arial"/>
          <w:spacing w:val="1"/>
          <w:sz w:val="19"/>
          <w:szCs w:val="19"/>
        </w:rPr>
        <w:t>c</w:t>
      </w:r>
      <w:r w:rsidRPr="00EB1076">
        <w:rPr>
          <w:rFonts w:ascii="Arial Narrow" w:hAnsi="Arial Narrow" w:cs="Arial"/>
          <w:spacing w:val="2"/>
          <w:sz w:val="19"/>
          <w:szCs w:val="19"/>
        </w:rPr>
        <w:t>o</w:t>
      </w:r>
      <w:r w:rsidRPr="00EB1076">
        <w:rPr>
          <w:rFonts w:ascii="Arial Narrow" w:hAnsi="Arial Narrow" w:cs="Arial"/>
          <w:spacing w:val="4"/>
          <w:sz w:val="19"/>
          <w:szCs w:val="19"/>
        </w:rPr>
        <w:t>m</w:t>
      </w:r>
      <w:r w:rsidRPr="00EB1076">
        <w:rPr>
          <w:rFonts w:ascii="Arial Narrow" w:hAnsi="Arial Narrow" w:cs="Arial"/>
          <w:sz w:val="19"/>
          <w:szCs w:val="19"/>
        </w:rPr>
        <w:t>proba</w:t>
      </w:r>
      <w:r w:rsidRPr="00EB1076">
        <w:rPr>
          <w:rFonts w:ascii="Arial Narrow" w:hAnsi="Arial Narrow" w:cs="Arial"/>
          <w:spacing w:val="-1"/>
          <w:sz w:val="19"/>
          <w:szCs w:val="19"/>
        </w:rPr>
        <w:t>bl</w:t>
      </w:r>
      <w:r w:rsidRPr="00EB1076">
        <w:rPr>
          <w:rFonts w:ascii="Arial Narrow" w:hAnsi="Arial Narrow" w:cs="Arial"/>
          <w:sz w:val="19"/>
          <w:szCs w:val="19"/>
        </w:rPr>
        <w:t>e</w:t>
      </w:r>
      <w:r w:rsidRPr="00EB1076">
        <w:rPr>
          <w:rFonts w:ascii="Arial Narrow" w:hAnsi="Arial Narrow" w:cs="Arial"/>
          <w:spacing w:val="-12"/>
          <w:sz w:val="19"/>
          <w:szCs w:val="19"/>
        </w:rPr>
        <w:t xml:space="preserve"> </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di</w:t>
      </w:r>
      <w:r w:rsidRPr="00EB1076">
        <w:rPr>
          <w:rFonts w:ascii="Arial Narrow" w:hAnsi="Arial Narrow" w:cs="Arial"/>
          <w:sz w:val="19"/>
          <w:szCs w:val="19"/>
        </w:rPr>
        <w:t>a</w:t>
      </w:r>
      <w:r w:rsidRPr="00EB1076">
        <w:rPr>
          <w:rFonts w:ascii="Arial Narrow" w:hAnsi="Arial Narrow" w:cs="Arial"/>
          <w:spacing w:val="-1"/>
          <w:sz w:val="19"/>
          <w:szCs w:val="19"/>
        </w:rPr>
        <w:t>n</w:t>
      </w:r>
      <w:r w:rsidRPr="00EB1076">
        <w:rPr>
          <w:rFonts w:ascii="Arial Narrow" w:hAnsi="Arial Narrow" w:cs="Arial"/>
          <w:spacing w:val="2"/>
          <w:sz w:val="19"/>
          <w:szCs w:val="19"/>
        </w:rPr>
        <w:t>t</w:t>
      </w:r>
      <w:r w:rsidRPr="00EB1076">
        <w:rPr>
          <w:rFonts w:ascii="Arial Narrow" w:hAnsi="Arial Narrow" w:cs="Arial"/>
          <w:sz w:val="19"/>
          <w:szCs w:val="19"/>
        </w:rPr>
        <w:t>e</w:t>
      </w:r>
      <w:r w:rsidRPr="00EB1076">
        <w:rPr>
          <w:rFonts w:ascii="Arial Narrow" w:hAnsi="Arial Narrow" w:cs="Arial"/>
          <w:spacing w:val="-8"/>
          <w:sz w:val="19"/>
          <w:szCs w:val="19"/>
        </w:rPr>
        <w:t xml:space="preserve"> </w:t>
      </w:r>
      <w:r w:rsidRPr="00EB1076">
        <w:rPr>
          <w:rFonts w:ascii="Arial Narrow" w:hAnsi="Arial Narrow" w:cs="Arial"/>
          <w:spacing w:val="1"/>
          <w:sz w:val="19"/>
          <w:szCs w:val="19"/>
        </w:rPr>
        <w:t>e</w:t>
      </w:r>
      <w:r w:rsidRPr="00EB1076">
        <w:rPr>
          <w:rFonts w:ascii="Arial Narrow" w:hAnsi="Arial Narrow" w:cs="Arial"/>
          <w:spacing w:val="-1"/>
          <w:sz w:val="19"/>
          <w:szCs w:val="19"/>
        </w:rPr>
        <w:t>v</w:t>
      </w:r>
      <w:r w:rsidRPr="00EB1076">
        <w:rPr>
          <w:rFonts w:ascii="Arial Narrow" w:hAnsi="Arial Narrow" w:cs="Arial"/>
          <w:spacing w:val="1"/>
          <w:sz w:val="19"/>
          <w:szCs w:val="19"/>
        </w:rPr>
        <w:t>i</w:t>
      </w:r>
      <w:r w:rsidRPr="00EB1076">
        <w:rPr>
          <w:rFonts w:ascii="Arial Narrow" w:hAnsi="Arial Narrow" w:cs="Arial"/>
          <w:sz w:val="19"/>
          <w:szCs w:val="19"/>
        </w:rPr>
        <w:t>d</w:t>
      </w:r>
      <w:r w:rsidRPr="00EB1076">
        <w:rPr>
          <w:rFonts w:ascii="Arial Narrow" w:hAnsi="Arial Narrow" w:cs="Arial"/>
          <w:spacing w:val="1"/>
          <w:sz w:val="19"/>
          <w:szCs w:val="19"/>
        </w:rPr>
        <w:t>e</w:t>
      </w:r>
      <w:r w:rsidRPr="00EB1076">
        <w:rPr>
          <w:rFonts w:ascii="Arial Narrow" w:hAnsi="Arial Narrow" w:cs="Arial"/>
          <w:sz w:val="19"/>
          <w:szCs w:val="19"/>
        </w:rPr>
        <w:t>n</w:t>
      </w:r>
      <w:r w:rsidRPr="00EB1076">
        <w:rPr>
          <w:rFonts w:ascii="Arial Narrow" w:hAnsi="Arial Narrow" w:cs="Arial"/>
          <w:spacing w:val="1"/>
          <w:sz w:val="19"/>
          <w:szCs w:val="19"/>
        </w:rPr>
        <w:t>c</w:t>
      </w:r>
      <w:r w:rsidRPr="00EB1076">
        <w:rPr>
          <w:rFonts w:ascii="Arial Narrow" w:hAnsi="Arial Narrow" w:cs="Arial"/>
          <w:spacing w:val="-1"/>
          <w:sz w:val="19"/>
          <w:szCs w:val="19"/>
        </w:rPr>
        <w:t>i</w:t>
      </w:r>
      <w:r w:rsidRPr="00EB1076">
        <w:rPr>
          <w:rFonts w:ascii="Arial Narrow" w:hAnsi="Arial Narrow" w:cs="Arial"/>
          <w:sz w:val="19"/>
          <w:szCs w:val="19"/>
        </w:rPr>
        <w:t>a,</w:t>
      </w:r>
      <w:r w:rsidRPr="00EB1076">
        <w:rPr>
          <w:rFonts w:ascii="Arial Narrow" w:hAnsi="Arial Narrow" w:cs="Arial"/>
          <w:spacing w:val="-10"/>
          <w:sz w:val="19"/>
          <w:szCs w:val="19"/>
        </w:rPr>
        <w:t xml:space="preserve"> </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2"/>
          <w:sz w:val="19"/>
          <w:szCs w:val="19"/>
        </w:rPr>
        <w:t xml:space="preserve"> </w:t>
      </w:r>
      <w:r w:rsidRPr="00EB1076">
        <w:rPr>
          <w:rFonts w:ascii="Arial Narrow" w:hAnsi="Arial Narrow" w:cs="Arial"/>
          <w:sz w:val="19"/>
          <w:szCs w:val="19"/>
        </w:rPr>
        <w:t>c</w:t>
      </w:r>
      <w:r w:rsidRPr="00EB1076">
        <w:rPr>
          <w:rFonts w:ascii="Arial Narrow" w:hAnsi="Arial Narrow" w:cs="Arial"/>
          <w:spacing w:val="2"/>
          <w:sz w:val="19"/>
          <w:szCs w:val="19"/>
        </w:rPr>
        <w:t>o</w:t>
      </w:r>
      <w:r w:rsidRPr="00EB1076">
        <w:rPr>
          <w:rFonts w:ascii="Arial Narrow" w:hAnsi="Arial Narrow" w:cs="Arial"/>
          <w:sz w:val="19"/>
          <w:szCs w:val="19"/>
        </w:rPr>
        <w:t>n</w:t>
      </w:r>
      <w:r w:rsidRPr="00EB1076">
        <w:rPr>
          <w:rFonts w:ascii="Arial Narrow" w:hAnsi="Arial Narrow" w:cs="Arial"/>
          <w:spacing w:val="2"/>
          <w:sz w:val="19"/>
          <w:szCs w:val="19"/>
        </w:rPr>
        <w:t>f</w:t>
      </w:r>
      <w:r w:rsidRPr="00EB1076">
        <w:rPr>
          <w:rFonts w:ascii="Arial Narrow" w:hAnsi="Arial Narrow" w:cs="Arial"/>
          <w:spacing w:val="-1"/>
          <w:sz w:val="19"/>
          <w:szCs w:val="19"/>
        </w:rPr>
        <w:t>i</w:t>
      </w:r>
      <w:r w:rsidRPr="00EB1076">
        <w:rPr>
          <w:rFonts w:ascii="Arial Narrow" w:hAnsi="Arial Narrow" w:cs="Arial"/>
          <w:sz w:val="19"/>
          <w:szCs w:val="19"/>
        </w:rPr>
        <w:t>g</w:t>
      </w:r>
      <w:r w:rsidRPr="00EB1076">
        <w:rPr>
          <w:rFonts w:ascii="Arial Narrow" w:hAnsi="Arial Narrow" w:cs="Arial"/>
          <w:spacing w:val="-1"/>
          <w:sz w:val="19"/>
          <w:szCs w:val="19"/>
        </w:rPr>
        <w:t>u</w:t>
      </w:r>
      <w:r w:rsidRPr="00EB1076">
        <w:rPr>
          <w:rFonts w:ascii="Arial Narrow" w:hAnsi="Arial Narrow" w:cs="Arial"/>
          <w:spacing w:val="1"/>
          <w:sz w:val="19"/>
          <w:szCs w:val="19"/>
        </w:rPr>
        <w:t>r</w:t>
      </w:r>
      <w:r w:rsidRPr="00EB1076">
        <w:rPr>
          <w:rFonts w:ascii="Arial Narrow" w:hAnsi="Arial Narrow" w:cs="Arial"/>
          <w:sz w:val="19"/>
          <w:szCs w:val="19"/>
        </w:rPr>
        <w:t xml:space="preserve">a </w:t>
      </w:r>
      <w:r w:rsidRPr="00EB1076">
        <w:rPr>
          <w:rFonts w:ascii="Arial Narrow" w:hAnsi="Arial Narrow" w:cs="Arial"/>
          <w:spacing w:val="1"/>
          <w:sz w:val="19"/>
          <w:szCs w:val="19"/>
        </w:rPr>
        <w:t>c</w:t>
      </w:r>
      <w:r w:rsidRPr="00EB1076">
        <w:rPr>
          <w:rFonts w:ascii="Arial Narrow" w:hAnsi="Arial Narrow" w:cs="Arial"/>
          <w:spacing w:val="-3"/>
          <w:sz w:val="19"/>
          <w:szCs w:val="19"/>
        </w:rPr>
        <w:t>o</w:t>
      </w:r>
      <w:r w:rsidRPr="00EB1076">
        <w:rPr>
          <w:rFonts w:ascii="Arial Narrow" w:hAnsi="Arial Narrow" w:cs="Arial"/>
          <w:spacing w:val="4"/>
          <w:sz w:val="19"/>
          <w:szCs w:val="19"/>
        </w:rPr>
        <w:t>m</w:t>
      </w:r>
      <w:r w:rsidRPr="00EB1076">
        <w:rPr>
          <w:rFonts w:ascii="Arial Narrow" w:hAnsi="Arial Narrow" w:cs="Arial"/>
          <w:sz w:val="19"/>
          <w:szCs w:val="19"/>
        </w:rPr>
        <w:t>o</w:t>
      </w:r>
      <w:r w:rsidRPr="00EB1076">
        <w:rPr>
          <w:rFonts w:ascii="Arial Narrow" w:hAnsi="Arial Narrow" w:cs="Arial"/>
          <w:spacing w:val="-5"/>
          <w:sz w:val="19"/>
          <w:szCs w:val="19"/>
        </w:rPr>
        <w:t xml:space="preserve"> </w:t>
      </w:r>
      <w:r w:rsidRPr="00EB1076">
        <w:rPr>
          <w:rFonts w:ascii="Arial Narrow" w:hAnsi="Arial Narrow" w:cs="Arial"/>
          <w:spacing w:val="1"/>
          <w:sz w:val="19"/>
          <w:szCs w:val="19"/>
        </w:rPr>
        <w:t>f</w:t>
      </w:r>
      <w:r w:rsidRPr="00EB1076">
        <w:rPr>
          <w:rFonts w:ascii="Arial Narrow" w:hAnsi="Arial Narrow" w:cs="Arial"/>
          <w:sz w:val="19"/>
          <w:szCs w:val="19"/>
        </w:rPr>
        <w:t>a</w:t>
      </w:r>
      <w:r w:rsidRPr="00EB1076">
        <w:rPr>
          <w:rFonts w:ascii="Arial Narrow" w:hAnsi="Arial Narrow" w:cs="Arial"/>
          <w:spacing w:val="-1"/>
          <w:sz w:val="19"/>
          <w:szCs w:val="19"/>
        </w:rPr>
        <w:t>l</w:t>
      </w:r>
      <w:r w:rsidRPr="00EB1076">
        <w:rPr>
          <w:rFonts w:ascii="Arial Narrow" w:hAnsi="Arial Narrow" w:cs="Arial"/>
          <w:spacing w:val="1"/>
          <w:sz w:val="19"/>
          <w:szCs w:val="19"/>
        </w:rPr>
        <w:t>s</w:t>
      </w:r>
      <w:r w:rsidRPr="00EB1076">
        <w:rPr>
          <w:rFonts w:ascii="Arial Narrow" w:hAnsi="Arial Narrow" w:cs="Arial"/>
          <w:sz w:val="19"/>
          <w:szCs w:val="19"/>
        </w:rPr>
        <w:t>e</w:t>
      </w:r>
      <w:r w:rsidRPr="00EB1076">
        <w:rPr>
          <w:rFonts w:ascii="Arial Narrow" w:hAnsi="Arial Narrow" w:cs="Arial"/>
          <w:spacing w:val="-1"/>
          <w:sz w:val="19"/>
          <w:szCs w:val="19"/>
        </w:rPr>
        <w:t>d</w:t>
      </w:r>
      <w:r w:rsidRPr="00EB1076">
        <w:rPr>
          <w:rFonts w:ascii="Arial Narrow" w:hAnsi="Arial Narrow" w:cs="Arial"/>
          <w:sz w:val="19"/>
          <w:szCs w:val="19"/>
        </w:rPr>
        <w:t>ad</w:t>
      </w:r>
      <w:r w:rsidRPr="00EB1076">
        <w:rPr>
          <w:rFonts w:ascii="Arial Narrow" w:hAnsi="Arial Narrow" w:cs="Arial"/>
          <w:spacing w:val="-7"/>
          <w:sz w:val="19"/>
          <w:szCs w:val="19"/>
        </w:rPr>
        <w:t xml:space="preserve"> </w:t>
      </w:r>
      <w:r w:rsidRPr="00EB1076">
        <w:rPr>
          <w:rFonts w:ascii="Arial Narrow" w:hAnsi="Arial Narrow" w:cs="Arial"/>
          <w:sz w:val="19"/>
          <w:szCs w:val="19"/>
        </w:rPr>
        <w:t>en</w:t>
      </w:r>
      <w:r w:rsidRPr="00EB1076">
        <w:rPr>
          <w:rFonts w:ascii="Arial Narrow" w:hAnsi="Arial Narrow" w:cs="Arial"/>
          <w:spacing w:val="-3"/>
          <w:sz w:val="19"/>
          <w:szCs w:val="19"/>
        </w:rPr>
        <w:t xml:space="preserve"> </w:t>
      </w:r>
      <w:r w:rsidRPr="00EB1076">
        <w:rPr>
          <w:rFonts w:ascii="Arial Narrow" w:hAnsi="Arial Narrow" w:cs="Arial"/>
          <w:spacing w:val="2"/>
          <w:sz w:val="19"/>
          <w:szCs w:val="19"/>
        </w:rPr>
        <w:t>d</w:t>
      </w:r>
      <w:r w:rsidRPr="00EB1076">
        <w:rPr>
          <w:rFonts w:ascii="Arial Narrow" w:hAnsi="Arial Narrow" w:cs="Arial"/>
          <w:sz w:val="19"/>
          <w:szCs w:val="19"/>
        </w:rPr>
        <w:t>o</w:t>
      </w:r>
      <w:r w:rsidRPr="00EB1076">
        <w:rPr>
          <w:rFonts w:ascii="Arial Narrow" w:hAnsi="Arial Narrow" w:cs="Arial"/>
          <w:spacing w:val="1"/>
          <w:sz w:val="19"/>
          <w:szCs w:val="19"/>
        </w:rPr>
        <w:t>c</w:t>
      </w:r>
      <w:r w:rsidRPr="00EB1076">
        <w:rPr>
          <w:rFonts w:ascii="Arial Narrow" w:hAnsi="Arial Narrow" w:cs="Arial"/>
          <w:sz w:val="19"/>
          <w:szCs w:val="19"/>
        </w:rPr>
        <w:t>u</w:t>
      </w:r>
      <w:r w:rsidRPr="00EB1076">
        <w:rPr>
          <w:rFonts w:ascii="Arial Narrow" w:hAnsi="Arial Narrow" w:cs="Arial"/>
          <w:spacing w:val="4"/>
          <w:sz w:val="19"/>
          <w:szCs w:val="19"/>
        </w:rPr>
        <w:t>m</w:t>
      </w:r>
      <w:r w:rsidRPr="00EB1076">
        <w:rPr>
          <w:rFonts w:ascii="Arial Narrow" w:hAnsi="Arial Narrow" w:cs="Arial"/>
          <w:sz w:val="19"/>
          <w:szCs w:val="19"/>
        </w:rPr>
        <w:t>e</w:t>
      </w:r>
      <w:r w:rsidRPr="00EB1076">
        <w:rPr>
          <w:rFonts w:ascii="Arial Narrow" w:hAnsi="Arial Narrow" w:cs="Arial"/>
          <w:spacing w:val="-1"/>
          <w:sz w:val="19"/>
          <w:szCs w:val="19"/>
        </w:rPr>
        <w:t>n</w:t>
      </w:r>
      <w:r w:rsidRPr="00EB1076">
        <w:rPr>
          <w:rFonts w:ascii="Arial Narrow" w:hAnsi="Arial Narrow" w:cs="Arial"/>
          <w:sz w:val="19"/>
          <w:szCs w:val="19"/>
        </w:rPr>
        <w:t>to</w:t>
      </w:r>
      <w:r w:rsidRPr="00EB1076">
        <w:rPr>
          <w:rFonts w:ascii="Arial Narrow" w:hAnsi="Arial Narrow" w:cs="Arial"/>
          <w:spacing w:val="-11"/>
          <w:sz w:val="19"/>
          <w:szCs w:val="19"/>
        </w:rPr>
        <w:t xml:space="preserve"> </w:t>
      </w:r>
      <w:r w:rsidRPr="00EB1076">
        <w:rPr>
          <w:rFonts w:ascii="Arial Narrow" w:hAnsi="Arial Narrow" w:cs="Arial"/>
          <w:spacing w:val="2"/>
          <w:sz w:val="19"/>
          <w:szCs w:val="19"/>
        </w:rPr>
        <w:t>p</w:t>
      </w:r>
      <w:r w:rsidRPr="00EB1076">
        <w:rPr>
          <w:rFonts w:ascii="Arial Narrow" w:hAnsi="Arial Narrow" w:cs="Arial"/>
          <w:sz w:val="19"/>
          <w:szCs w:val="19"/>
        </w:rPr>
        <w:t>ú</w:t>
      </w:r>
      <w:r w:rsidRPr="00EB1076">
        <w:rPr>
          <w:rFonts w:ascii="Arial Narrow" w:hAnsi="Arial Narrow" w:cs="Arial"/>
          <w:spacing w:val="1"/>
          <w:sz w:val="19"/>
          <w:szCs w:val="19"/>
        </w:rPr>
        <w:t>b</w:t>
      </w:r>
      <w:r w:rsidRPr="00EB1076">
        <w:rPr>
          <w:rFonts w:ascii="Arial Narrow" w:hAnsi="Arial Narrow" w:cs="Arial"/>
          <w:spacing w:val="-1"/>
          <w:sz w:val="19"/>
          <w:szCs w:val="19"/>
        </w:rPr>
        <w:t>li</w:t>
      </w:r>
      <w:r w:rsidRPr="00EB1076">
        <w:rPr>
          <w:rFonts w:ascii="Arial Narrow" w:hAnsi="Arial Narrow" w:cs="Arial"/>
          <w:spacing w:val="1"/>
          <w:sz w:val="19"/>
          <w:szCs w:val="19"/>
        </w:rPr>
        <w:t>c</w:t>
      </w:r>
      <w:r w:rsidRPr="00EB1076">
        <w:rPr>
          <w:rFonts w:ascii="Arial Narrow" w:hAnsi="Arial Narrow" w:cs="Arial"/>
          <w:sz w:val="19"/>
          <w:szCs w:val="19"/>
        </w:rPr>
        <w:t>o.</w:t>
      </w:r>
    </w:p>
    <w:p w14:paraId="56C471CE" w14:textId="77777777" w:rsidR="001379B7" w:rsidRPr="00EB1076" w:rsidRDefault="001379B7" w:rsidP="001379B7">
      <w:pPr>
        <w:widowControl w:val="0"/>
        <w:autoSpaceDE w:val="0"/>
        <w:autoSpaceDN w:val="0"/>
        <w:adjustRightInd w:val="0"/>
        <w:ind w:right="686"/>
        <w:jc w:val="both"/>
        <w:rPr>
          <w:rFonts w:ascii="Arial Narrow" w:hAnsi="Arial Narrow" w:cs="Arial"/>
          <w:sz w:val="19"/>
          <w:szCs w:val="19"/>
        </w:rPr>
      </w:pPr>
    </w:p>
    <w:p w14:paraId="1F2A52A6" w14:textId="77777777" w:rsidR="00D455D0" w:rsidRPr="00EB1076" w:rsidRDefault="00D455D0"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35B16D5E" w14:textId="77777777" w:rsidR="00D06C84" w:rsidRPr="00EB1076" w:rsidRDefault="00D06C84"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3BC7BB6F"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3BB0C2DB"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5EF4B642"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55E3A840"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240E9EA6"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08307A6B"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760A4435"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0C9801AF"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1BBB8EC7" w14:textId="77777777" w:rsidR="002553D7" w:rsidRPr="00EB1076" w:rsidRDefault="002553D7" w:rsidP="00D455D0">
      <w:pPr>
        <w:widowControl w:val="0"/>
        <w:autoSpaceDE w:val="0"/>
        <w:autoSpaceDN w:val="0"/>
        <w:adjustRightInd w:val="0"/>
        <w:spacing w:before="58" w:line="242" w:lineRule="auto"/>
        <w:ind w:left="1149" w:right="688" w:hanging="710"/>
        <w:rPr>
          <w:rFonts w:ascii="Arial Narrow" w:hAnsi="Arial Narrow" w:cs="Arial"/>
          <w:sz w:val="19"/>
          <w:szCs w:val="19"/>
        </w:rPr>
      </w:pPr>
    </w:p>
    <w:p w14:paraId="2F83C179" w14:textId="77777777" w:rsidR="001B3640" w:rsidRPr="00EB1076" w:rsidRDefault="001B3640" w:rsidP="001B3640">
      <w:pPr>
        <w:suppressAutoHyphens w:val="0"/>
        <w:spacing w:after="120" w:line="276" w:lineRule="auto"/>
        <w:ind w:right="-431"/>
        <w:contextualSpacing/>
        <w:rPr>
          <w:rFonts w:ascii="Arial Narrow" w:hAnsi="Arial Narrow" w:cs="Arial"/>
          <w:sz w:val="19"/>
          <w:szCs w:val="19"/>
        </w:rPr>
      </w:pPr>
    </w:p>
    <w:p w14:paraId="079062FC" w14:textId="77777777" w:rsidR="00E70C22" w:rsidRPr="00EB1076" w:rsidRDefault="00E70C22" w:rsidP="001B3640">
      <w:pPr>
        <w:suppressAutoHyphens w:val="0"/>
        <w:spacing w:after="120" w:line="276" w:lineRule="auto"/>
        <w:ind w:right="-431"/>
        <w:contextualSpacing/>
        <w:rPr>
          <w:rFonts w:ascii="Arial Narrow" w:hAnsi="Arial Narrow" w:cs="Arial"/>
          <w:sz w:val="19"/>
          <w:szCs w:val="19"/>
        </w:rPr>
      </w:pPr>
    </w:p>
    <w:p w14:paraId="2056A9C5" w14:textId="77777777" w:rsidR="00E70C22" w:rsidRPr="00EB1076" w:rsidRDefault="00E70C22" w:rsidP="001B3640">
      <w:pPr>
        <w:suppressAutoHyphens w:val="0"/>
        <w:spacing w:after="120" w:line="276" w:lineRule="auto"/>
        <w:ind w:right="-431"/>
        <w:contextualSpacing/>
        <w:rPr>
          <w:rFonts w:ascii="Arial Narrow" w:hAnsi="Arial Narrow" w:cs="Arial"/>
          <w:sz w:val="19"/>
          <w:szCs w:val="19"/>
        </w:rPr>
      </w:pPr>
    </w:p>
    <w:p w14:paraId="2FF89FA1" w14:textId="77777777" w:rsidR="00EB1076" w:rsidRDefault="00EB1076" w:rsidP="00EB1076">
      <w:pPr>
        <w:suppressAutoHyphens w:val="0"/>
        <w:spacing w:after="120" w:line="276" w:lineRule="auto"/>
        <w:ind w:right="-431"/>
        <w:contextualSpacing/>
        <w:rPr>
          <w:rFonts w:ascii="Arial Narrow" w:hAnsi="Arial Narrow" w:cs="Arial"/>
          <w:sz w:val="19"/>
          <w:szCs w:val="19"/>
        </w:rPr>
      </w:pPr>
    </w:p>
    <w:p w14:paraId="6F8DC3F5" w14:textId="6C3E6013" w:rsidR="002E71D1" w:rsidRPr="00EB1076" w:rsidRDefault="002E71D1" w:rsidP="00EB1076">
      <w:pPr>
        <w:suppressAutoHyphens w:val="0"/>
        <w:spacing w:after="120" w:line="276" w:lineRule="auto"/>
        <w:ind w:right="-431"/>
        <w:contextualSpacing/>
        <w:jc w:val="center"/>
        <w:rPr>
          <w:rFonts w:ascii="Arial Narrow" w:hAnsi="Arial Narrow" w:cs="Tahoma"/>
          <w:b/>
          <w:sz w:val="19"/>
          <w:szCs w:val="19"/>
          <w:u w:val="single"/>
          <w:lang w:val="es-CO" w:eastAsia="es-CO"/>
        </w:rPr>
      </w:pPr>
      <w:r w:rsidRPr="00EB1076">
        <w:rPr>
          <w:rFonts w:ascii="Arial Narrow" w:hAnsi="Arial Narrow" w:cs="Tahoma"/>
          <w:b/>
          <w:sz w:val="19"/>
          <w:szCs w:val="19"/>
          <w:u w:val="single"/>
          <w:lang w:val="es-CO" w:eastAsia="es-CO"/>
        </w:rPr>
        <w:lastRenderedPageBreak/>
        <w:t>ANEXO “</w:t>
      </w:r>
      <w:r w:rsidR="00EB1076" w:rsidRPr="00EB1076">
        <w:rPr>
          <w:rFonts w:ascii="Arial Narrow" w:hAnsi="Arial Narrow" w:cs="Tahoma"/>
          <w:b/>
          <w:sz w:val="19"/>
          <w:szCs w:val="19"/>
          <w:u w:val="single"/>
          <w:lang w:val="es-CO" w:eastAsia="es-CO"/>
        </w:rPr>
        <w:t>H</w:t>
      </w:r>
      <w:r w:rsidRPr="00EB1076">
        <w:rPr>
          <w:rFonts w:ascii="Arial Narrow" w:hAnsi="Arial Narrow" w:cs="Tahoma"/>
          <w:b/>
          <w:sz w:val="19"/>
          <w:szCs w:val="19"/>
          <w:u w:val="single"/>
          <w:lang w:val="es-CO" w:eastAsia="es-CO"/>
        </w:rPr>
        <w:t>”</w:t>
      </w:r>
    </w:p>
    <w:p w14:paraId="2CA37854" w14:textId="77777777" w:rsidR="002E71D1" w:rsidRPr="00EB1076" w:rsidRDefault="002E71D1" w:rsidP="002E71D1">
      <w:pPr>
        <w:suppressAutoHyphens w:val="0"/>
        <w:spacing w:after="120" w:line="276" w:lineRule="auto"/>
        <w:ind w:right="-431"/>
        <w:contextualSpacing/>
        <w:jc w:val="center"/>
        <w:rPr>
          <w:rFonts w:ascii="Arial Narrow" w:hAnsi="Arial Narrow" w:cs="Arial"/>
          <w:i/>
          <w:iCs/>
          <w:sz w:val="19"/>
          <w:szCs w:val="19"/>
          <w:u w:val="single"/>
          <w:lang w:eastAsia="es-CO"/>
        </w:rPr>
      </w:pPr>
    </w:p>
    <w:p w14:paraId="164BFEC4" w14:textId="77777777" w:rsidR="002E71D1" w:rsidRPr="00EB1076" w:rsidRDefault="002E71D1" w:rsidP="002E71D1">
      <w:pPr>
        <w:tabs>
          <w:tab w:val="left" w:pos="900"/>
          <w:tab w:val="center" w:pos="4513"/>
        </w:tabs>
        <w:suppressAutoHyphens w:val="0"/>
        <w:jc w:val="center"/>
        <w:rPr>
          <w:rFonts w:ascii="Arial Narrow" w:hAnsi="Arial Narrow" w:cs="Arial"/>
          <w:b/>
          <w:sz w:val="19"/>
          <w:szCs w:val="19"/>
          <w:lang w:val="es-CO" w:eastAsia="es-CO"/>
        </w:rPr>
      </w:pPr>
      <w:r w:rsidRPr="00EB1076">
        <w:rPr>
          <w:rFonts w:ascii="Arial Narrow" w:hAnsi="Arial Narrow" w:cs="Arial"/>
          <w:b/>
          <w:sz w:val="19"/>
          <w:szCs w:val="19"/>
          <w:lang w:val="es-CO" w:eastAsia="es-CO"/>
        </w:rPr>
        <w:t>FORMULARIO MANIFESTACIÓN DE INTERÉS EN LIMITAR</w:t>
      </w:r>
    </w:p>
    <w:p w14:paraId="7C796D48" w14:textId="77777777" w:rsidR="002E71D1" w:rsidRPr="00EB1076" w:rsidRDefault="002E71D1" w:rsidP="002E71D1">
      <w:pPr>
        <w:tabs>
          <w:tab w:val="left" w:pos="900"/>
          <w:tab w:val="center" w:pos="4513"/>
        </w:tabs>
        <w:suppressAutoHyphens w:val="0"/>
        <w:jc w:val="center"/>
        <w:rPr>
          <w:rFonts w:ascii="Arial Narrow" w:hAnsi="Arial Narrow" w:cs="Arial"/>
          <w:b/>
          <w:sz w:val="19"/>
          <w:szCs w:val="19"/>
          <w:u w:val="single"/>
          <w:lang w:val="es-CO" w:eastAsia="es-CO"/>
        </w:rPr>
      </w:pPr>
      <w:r w:rsidRPr="00EB1076">
        <w:rPr>
          <w:rFonts w:ascii="Arial Narrow" w:hAnsi="Arial Narrow" w:cs="Arial"/>
          <w:b/>
          <w:sz w:val="19"/>
          <w:szCs w:val="19"/>
          <w:lang w:val="es-CO" w:eastAsia="es-CO"/>
        </w:rPr>
        <w:t xml:space="preserve">LA CONVOCATORIA A </w:t>
      </w:r>
      <w:r w:rsidRPr="00EB1076">
        <w:rPr>
          <w:rFonts w:ascii="Arial Narrow" w:hAnsi="Arial Narrow" w:cs="Arial"/>
          <w:b/>
          <w:sz w:val="19"/>
          <w:szCs w:val="19"/>
          <w:u w:val="single"/>
          <w:lang w:val="es-CO" w:eastAsia="es-CO"/>
        </w:rPr>
        <w:t>MIPYMES</w:t>
      </w:r>
    </w:p>
    <w:p w14:paraId="2D096380" w14:textId="77777777" w:rsidR="002E71D1" w:rsidRPr="00EB1076" w:rsidRDefault="002E71D1" w:rsidP="005F35F9">
      <w:pPr>
        <w:tabs>
          <w:tab w:val="left" w:pos="900"/>
          <w:tab w:val="center" w:pos="4513"/>
        </w:tabs>
        <w:suppressAutoHyphens w:val="0"/>
        <w:rPr>
          <w:rFonts w:ascii="Arial Narrow" w:hAnsi="Arial Narrow" w:cs="Arial"/>
          <w:b/>
          <w:sz w:val="19"/>
          <w:szCs w:val="19"/>
          <w:lang w:val="es-CO" w:eastAsia="es-CO"/>
        </w:rPr>
      </w:pPr>
    </w:p>
    <w:p w14:paraId="12EE6A1B" w14:textId="77777777" w:rsidR="00EB1076" w:rsidRPr="00EB1076" w:rsidRDefault="002E71D1" w:rsidP="00EB1076">
      <w:pPr>
        <w:tabs>
          <w:tab w:val="left" w:pos="142"/>
          <w:tab w:val="left" w:pos="284"/>
        </w:tabs>
        <w:ind w:right="191"/>
        <w:jc w:val="both"/>
        <w:rPr>
          <w:rFonts w:ascii="Arial Narrow" w:hAnsi="Arial Narrow" w:cs="Arial"/>
          <w:b/>
          <w:sz w:val="19"/>
          <w:szCs w:val="19"/>
        </w:rPr>
      </w:pPr>
      <w:r w:rsidRPr="00EB1076">
        <w:rPr>
          <w:rFonts w:ascii="Arial Narrow" w:hAnsi="Arial Narrow" w:cs="Arial"/>
          <w:b/>
          <w:sz w:val="19"/>
          <w:szCs w:val="19"/>
          <w:lang w:val="es-CO" w:eastAsia="es-CO"/>
        </w:rPr>
        <w:t xml:space="preserve">PROCESO DE MINIMA CUANTÍA </w:t>
      </w:r>
      <w:r w:rsidR="009038DE" w:rsidRPr="00EB1076">
        <w:rPr>
          <w:rFonts w:ascii="Arial Narrow" w:hAnsi="Arial Narrow" w:cs="Arial"/>
          <w:b/>
          <w:bCs/>
          <w:sz w:val="19"/>
          <w:szCs w:val="19"/>
          <w:lang w:val="es-CO"/>
        </w:rPr>
        <w:t>N° -_</w:t>
      </w:r>
      <w:r w:rsidR="00E70C22" w:rsidRPr="00EB1076">
        <w:rPr>
          <w:rFonts w:ascii="Arial Narrow" w:hAnsi="Arial Narrow" w:cs="Arial"/>
          <w:b/>
          <w:bCs/>
          <w:color w:val="FF0000"/>
          <w:sz w:val="19"/>
          <w:szCs w:val="19"/>
          <w:lang w:val="es-CO"/>
        </w:rPr>
        <w:t>_______________</w:t>
      </w:r>
      <w:r w:rsidRPr="00EB1076">
        <w:rPr>
          <w:rFonts w:ascii="Arial Narrow" w:hAnsi="Arial Narrow" w:cs="Arial"/>
          <w:b/>
          <w:bCs/>
          <w:sz w:val="19"/>
          <w:szCs w:val="19"/>
          <w:lang w:val="es-CO"/>
        </w:rPr>
        <w:t>_</w:t>
      </w:r>
      <w:r w:rsidRPr="00EB1076">
        <w:rPr>
          <w:rFonts w:ascii="Arial Narrow" w:hAnsi="Arial Narrow" w:cs="Arial"/>
          <w:b/>
          <w:bCs/>
          <w:sz w:val="19"/>
          <w:szCs w:val="19"/>
          <w:lang w:val="es-MX"/>
        </w:rPr>
        <w:t>-</w:t>
      </w:r>
      <w:r w:rsidRPr="00EB1076">
        <w:rPr>
          <w:rFonts w:ascii="Arial Narrow" w:hAnsi="Arial Narrow" w:cs="Arial"/>
          <w:b/>
          <w:sz w:val="19"/>
          <w:szCs w:val="19"/>
          <w:lang w:val="es-MX"/>
        </w:rPr>
        <w:t>MDN-DISAN-HONAC-ARC-</w:t>
      </w:r>
      <w:r w:rsidRPr="00EB1076">
        <w:rPr>
          <w:rFonts w:ascii="Arial Narrow" w:hAnsi="Arial Narrow" w:cs="Arial"/>
          <w:b/>
          <w:bCs/>
          <w:sz w:val="19"/>
          <w:szCs w:val="19"/>
          <w:lang w:val="es-MX"/>
        </w:rPr>
        <w:t>202</w:t>
      </w:r>
      <w:r w:rsidR="001379B7" w:rsidRPr="00EB1076">
        <w:rPr>
          <w:rFonts w:ascii="Arial Narrow" w:hAnsi="Arial Narrow" w:cs="Arial"/>
          <w:b/>
          <w:bCs/>
          <w:sz w:val="19"/>
          <w:szCs w:val="19"/>
          <w:lang w:val="es-MX"/>
        </w:rPr>
        <w:t>4</w:t>
      </w:r>
      <w:r w:rsidRPr="00EB1076">
        <w:rPr>
          <w:rFonts w:ascii="Arial Narrow" w:hAnsi="Arial Narrow" w:cs="Arial"/>
          <w:sz w:val="19"/>
          <w:szCs w:val="19"/>
          <w:lang w:val="es-CO"/>
        </w:rPr>
        <w:t>,</w:t>
      </w:r>
      <w:r w:rsidRPr="00EB1076">
        <w:rPr>
          <w:rFonts w:ascii="Arial Narrow" w:hAnsi="Arial Narrow" w:cs="Arial"/>
          <w:b/>
          <w:bCs/>
          <w:sz w:val="19"/>
          <w:szCs w:val="19"/>
          <w:lang w:val="es-CO"/>
        </w:rPr>
        <w:t xml:space="preserve"> </w:t>
      </w:r>
      <w:r w:rsidRPr="00EB1076">
        <w:rPr>
          <w:rFonts w:ascii="Arial Narrow" w:hAnsi="Arial Narrow" w:cs="Arial"/>
          <w:sz w:val="19"/>
          <w:szCs w:val="19"/>
          <w:lang w:val="es-CO" w:eastAsia="es-CO"/>
        </w:rPr>
        <w:t>cuyo objeto e</w:t>
      </w:r>
      <w:r w:rsidR="001379B7" w:rsidRPr="00EB1076">
        <w:rPr>
          <w:rFonts w:ascii="Arial Narrow" w:hAnsi="Arial Narrow" w:cs="Arial"/>
          <w:sz w:val="19"/>
          <w:szCs w:val="19"/>
          <w:lang w:val="es-CO" w:eastAsia="es-CO"/>
        </w:rPr>
        <w:t xml:space="preserve">s </w:t>
      </w:r>
      <w:bookmarkStart w:id="5" w:name="_Hlk158300181"/>
      <w:r w:rsidR="00EB1076" w:rsidRPr="00EB1076">
        <w:rPr>
          <w:rFonts w:ascii="Arial Narrow" w:hAnsi="Arial Narrow" w:cs="Arial"/>
          <w:b/>
          <w:sz w:val="19"/>
          <w:szCs w:val="19"/>
        </w:rPr>
        <w:t>CONTRATAR LA PRESTACIÓN DE SERVICIOS DE SALUD EN LOS PROGRAMAS DE SALUD PÚBLICA, SUBPROGRAMA DE SALUD SEXUAL Y REPRODUCTIVA, COMO</w:t>
      </w:r>
      <w:r w:rsidR="00EB1076" w:rsidRPr="00EB1076">
        <w:rPr>
          <w:rFonts w:ascii="Arial Narrow" w:hAnsi="Arial Narrow" w:cs="Arial"/>
          <w:color w:val="000000"/>
          <w:sz w:val="19"/>
          <w:szCs w:val="19"/>
          <w:shd w:val="clear" w:color="auto" w:fill="FDFDFD"/>
        </w:rPr>
        <w:t xml:space="preserve"> </w:t>
      </w:r>
      <w:r w:rsidR="00EB1076" w:rsidRPr="00EB1076">
        <w:rPr>
          <w:rFonts w:ascii="Arial Narrow" w:hAnsi="Arial Narrow" w:cs="Arial"/>
          <w:b/>
          <w:sz w:val="19"/>
          <w:szCs w:val="19"/>
        </w:rPr>
        <w:t xml:space="preserve">APOYO DIAGNOSTICO PARA LA PROMOCIÓN Y PREVENCIÓN DE LA ENFERMEDADES Y CONSULTA EN DERMATOLOGÍA, PARA LOS USUARIOS DEL SUBSISTEMA DE SALUD DEL DISPENSARIO MEDICO NIVEL I COROZAL </w:t>
      </w:r>
      <w:r w:rsidR="005C74AA" w:rsidRPr="00EB1076">
        <w:rPr>
          <w:rFonts w:ascii="Arial Narrow" w:hAnsi="Arial Narrow" w:cs="Arial"/>
          <w:b/>
          <w:sz w:val="19"/>
          <w:szCs w:val="19"/>
          <w:lang w:eastAsia="es-CO"/>
        </w:rPr>
        <w:t xml:space="preserve"> </w:t>
      </w:r>
      <w:r w:rsidR="001379B7" w:rsidRPr="00EB1076">
        <w:rPr>
          <w:rFonts w:ascii="Arial Narrow" w:hAnsi="Arial Narrow" w:cs="Arial"/>
          <w:bCs/>
          <w:sz w:val="19"/>
          <w:szCs w:val="19"/>
          <w:lang w:val="es-CO" w:eastAsia="es-CO"/>
        </w:rPr>
        <w:t xml:space="preserve">por valor de </w:t>
      </w:r>
      <w:bookmarkEnd w:id="5"/>
      <w:r w:rsidR="00EB1076" w:rsidRPr="00EB1076">
        <w:rPr>
          <w:rFonts w:ascii="Arial Narrow" w:hAnsi="Arial Narrow" w:cs="Arial"/>
          <w:b/>
          <w:sz w:val="19"/>
          <w:szCs w:val="19"/>
          <w:lang w:val="es-MX"/>
        </w:rPr>
        <w:t>CUARENTA Y CINCO MILLONES</w:t>
      </w:r>
      <w:r w:rsidR="00EB1076" w:rsidRPr="00EB1076">
        <w:rPr>
          <w:rFonts w:ascii="Arial Narrow" w:hAnsi="Arial Narrow" w:cs="Arial"/>
          <w:sz w:val="19"/>
          <w:szCs w:val="19"/>
          <w:lang w:val="es-MX"/>
        </w:rPr>
        <w:t xml:space="preserve"> </w:t>
      </w:r>
      <w:r w:rsidR="00EB1076" w:rsidRPr="00EB1076">
        <w:rPr>
          <w:rFonts w:ascii="Arial Narrow" w:hAnsi="Arial Narrow" w:cs="Arial"/>
          <w:b/>
          <w:sz w:val="19"/>
          <w:szCs w:val="19"/>
          <w:lang w:val="es-ES_tradnl"/>
        </w:rPr>
        <w:t>DE PESOS M/CTE ($45.000.000,00)</w:t>
      </w:r>
      <w:r w:rsidR="00EB1076" w:rsidRPr="00EB1076">
        <w:rPr>
          <w:rFonts w:ascii="Arial Narrow" w:hAnsi="Arial Narrow" w:cs="Arial"/>
          <w:sz w:val="19"/>
          <w:szCs w:val="19"/>
          <w:lang w:val="es-ES_tradnl"/>
        </w:rPr>
        <w:t xml:space="preserve"> Excluido</w:t>
      </w:r>
      <w:r w:rsidR="00EB1076" w:rsidRPr="00EB1076">
        <w:rPr>
          <w:rFonts w:ascii="Arial Narrow" w:hAnsi="Arial Narrow" w:cs="Arial"/>
          <w:color w:val="000000"/>
          <w:sz w:val="19"/>
          <w:szCs w:val="19"/>
        </w:rPr>
        <w:t xml:space="preserve"> IVA de conformidad con el artículo 476 del Estatuto tributario e incluidas todas las erogaciones que correspondan.</w:t>
      </w:r>
    </w:p>
    <w:p w14:paraId="2227C37B" w14:textId="5F694C86" w:rsidR="001379B7" w:rsidRPr="00EB1076" w:rsidRDefault="001379B7" w:rsidP="00E70C22">
      <w:pPr>
        <w:spacing w:after="160"/>
        <w:contextualSpacing/>
        <w:jc w:val="both"/>
        <w:rPr>
          <w:rFonts w:ascii="Arial Narrow" w:hAnsi="Arial Narrow" w:cs="Arial"/>
          <w:sz w:val="19"/>
          <w:szCs w:val="19"/>
          <w:lang w:val="es-CO" w:eastAsia="es-CO"/>
        </w:rPr>
      </w:pPr>
    </w:p>
    <w:p w14:paraId="5BE17B1E" w14:textId="77777777" w:rsidR="002E71D1" w:rsidRPr="00EB1076" w:rsidRDefault="002E71D1" w:rsidP="002E71D1">
      <w:pPr>
        <w:suppressAutoHyphens w:val="0"/>
        <w:rPr>
          <w:rFonts w:ascii="Arial Narrow" w:hAnsi="Arial Narrow" w:cs="Arial"/>
          <w:b/>
          <w:sz w:val="19"/>
          <w:szCs w:val="19"/>
          <w:lang w:val="es-CO" w:eastAsia="es-CO"/>
        </w:rPr>
      </w:pPr>
      <w:r w:rsidRPr="00EB1076">
        <w:rPr>
          <w:rFonts w:ascii="Arial Narrow" w:hAnsi="Arial Narrow" w:cs="Arial"/>
          <w:sz w:val="19"/>
          <w:szCs w:val="19"/>
          <w:lang w:val="es-CO" w:eastAsia="es-CO"/>
        </w:rPr>
        <w:t xml:space="preserve">Fecha: </w:t>
      </w:r>
      <w:r w:rsidRPr="00EB1076">
        <w:rPr>
          <w:rFonts w:ascii="Arial Narrow" w:hAnsi="Arial Narrow" w:cs="Arial"/>
          <w:b/>
          <w:sz w:val="19"/>
          <w:szCs w:val="19"/>
          <w:lang w:val="es-CO" w:eastAsia="es-CO"/>
        </w:rPr>
        <w:t>__________________</w:t>
      </w:r>
    </w:p>
    <w:p w14:paraId="640B5315" w14:textId="77777777" w:rsidR="002E71D1" w:rsidRPr="00EB1076" w:rsidRDefault="002E71D1" w:rsidP="002E71D1">
      <w:pPr>
        <w:suppressAutoHyphens w:val="0"/>
        <w:rPr>
          <w:rFonts w:ascii="Arial Narrow" w:hAnsi="Arial Narrow" w:cs="Arial"/>
          <w:b/>
          <w:sz w:val="19"/>
          <w:szCs w:val="19"/>
          <w:lang w:val="es-CO" w:eastAsia="es-CO"/>
        </w:rPr>
      </w:pPr>
    </w:p>
    <w:p w14:paraId="217F2A84" w14:textId="77777777" w:rsidR="002E71D1" w:rsidRPr="00EB1076" w:rsidRDefault="002E71D1" w:rsidP="002E71D1">
      <w:pPr>
        <w:shd w:val="clear" w:color="auto" w:fill="FFFFFF"/>
        <w:autoSpaceDN w:val="0"/>
        <w:jc w:val="both"/>
        <w:textAlignment w:val="baseline"/>
        <w:rPr>
          <w:rFonts w:ascii="Arial Narrow" w:eastAsia="Calibri" w:hAnsi="Arial Narrow" w:cs="Arial"/>
          <w:sz w:val="19"/>
          <w:szCs w:val="19"/>
          <w:lang w:eastAsia="en-US"/>
        </w:rPr>
      </w:pPr>
      <w:r w:rsidRPr="00EB1076">
        <w:rPr>
          <w:rFonts w:ascii="Arial Narrow" w:eastAsia="Calibri" w:hAnsi="Arial Narrow" w:cs="Arial"/>
          <w:sz w:val="19"/>
          <w:szCs w:val="19"/>
          <w:lang w:eastAsia="en-US"/>
        </w:rPr>
        <w:t>Señores</w:t>
      </w:r>
    </w:p>
    <w:p w14:paraId="268ED449" w14:textId="77777777" w:rsidR="002E71D1" w:rsidRPr="00EB1076" w:rsidRDefault="002E71D1" w:rsidP="002E71D1">
      <w:pPr>
        <w:shd w:val="clear" w:color="auto" w:fill="FFFFFF"/>
        <w:autoSpaceDN w:val="0"/>
        <w:jc w:val="both"/>
        <w:textAlignment w:val="baseline"/>
        <w:rPr>
          <w:rFonts w:ascii="Arial Narrow" w:eastAsia="Calibri" w:hAnsi="Arial Narrow" w:cs="Arial"/>
          <w:b/>
          <w:sz w:val="19"/>
          <w:szCs w:val="19"/>
          <w:lang w:eastAsia="en-US"/>
        </w:rPr>
      </w:pPr>
      <w:r w:rsidRPr="00EB1076">
        <w:rPr>
          <w:rFonts w:ascii="Arial Narrow" w:eastAsia="Calibri" w:hAnsi="Arial Narrow" w:cs="Arial"/>
          <w:b/>
          <w:sz w:val="19"/>
          <w:szCs w:val="19"/>
          <w:lang w:eastAsia="en-US"/>
        </w:rPr>
        <w:t xml:space="preserve">HOSPITAL NAVAL </w:t>
      </w:r>
      <w:r w:rsidRPr="00EB1076">
        <w:rPr>
          <w:rFonts w:ascii="Arial Narrow" w:hAnsi="Arial Narrow" w:cs="Arial"/>
          <w:b/>
          <w:sz w:val="19"/>
          <w:szCs w:val="19"/>
          <w:lang w:val="es-CO" w:eastAsia="es-CO"/>
        </w:rPr>
        <w:t>NIVEL III</w:t>
      </w:r>
      <w:r w:rsidRPr="00EB1076">
        <w:rPr>
          <w:rFonts w:ascii="Arial Narrow" w:hAnsi="Arial Narrow" w:cs="Arial"/>
          <w:sz w:val="19"/>
          <w:szCs w:val="19"/>
          <w:lang w:val="es-CO" w:eastAsia="es-CO"/>
        </w:rPr>
        <w:t xml:space="preserve"> </w:t>
      </w:r>
      <w:r w:rsidRPr="00EB1076">
        <w:rPr>
          <w:rFonts w:ascii="Arial Narrow" w:eastAsia="Calibri" w:hAnsi="Arial Narrow" w:cs="Arial"/>
          <w:b/>
          <w:sz w:val="19"/>
          <w:szCs w:val="19"/>
          <w:lang w:eastAsia="en-US"/>
        </w:rPr>
        <w:t xml:space="preserve">DE CARTAGENA </w:t>
      </w:r>
    </w:p>
    <w:p w14:paraId="5072AF30" w14:textId="77777777" w:rsidR="002E71D1" w:rsidRPr="00EB1076" w:rsidRDefault="002E71D1" w:rsidP="002E71D1">
      <w:pPr>
        <w:shd w:val="clear" w:color="auto" w:fill="FFFFFF"/>
        <w:autoSpaceDN w:val="0"/>
        <w:jc w:val="both"/>
        <w:textAlignment w:val="baseline"/>
        <w:rPr>
          <w:rFonts w:ascii="Arial Narrow" w:eastAsia="Calibri" w:hAnsi="Arial Narrow" w:cs="Arial"/>
          <w:sz w:val="19"/>
          <w:szCs w:val="19"/>
          <w:lang w:eastAsia="en-US"/>
        </w:rPr>
      </w:pPr>
      <w:r w:rsidRPr="00EB1076">
        <w:rPr>
          <w:rFonts w:ascii="Arial Narrow" w:eastAsia="Calibri" w:hAnsi="Arial Narrow" w:cs="Arial"/>
          <w:sz w:val="19"/>
          <w:szCs w:val="19"/>
          <w:lang w:eastAsia="en-US"/>
        </w:rPr>
        <w:t>Ciudad.</w:t>
      </w:r>
    </w:p>
    <w:p w14:paraId="5AB7A6E4" w14:textId="77777777" w:rsidR="002E71D1" w:rsidRPr="00EB1076" w:rsidRDefault="002E71D1" w:rsidP="002E71D1">
      <w:pPr>
        <w:shd w:val="clear" w:color="auto" w:fill="FFFFFF"/>
        <w:autoSpaceDN w:val="0"/>
        <w:jc w:val="both"/>
        <w:textAlignment w:val="baseline"/>
        <w:rPr>
          <w:rFonts w:ascii="Arial Narrow" w:eastAsia="Calibri" w:hAnsi="Arial Narrow" w:cs="Arial"/>
          <w:b/>
          <w:sz w:val="19"/>
          <w:szCs w:val="19"/>
          <w:lang w:eastAsia="en-US"/>
        </w:rPr>
      </w:pPr>
    </w:p>
    <w:p w14:paraId="528A6C97" w14:textId="1AC98E33" w:rsidR="002E71D1" w:rsidRPr="00EB1076" w:rsidRDefault="002E71D1" w:rsidP="002E71D1">
      <w:pPr>
        <w:shd w:val="clear" w:color="auto" w:fill="FFFFFF"/>
        <w:autoSpaceDN w:val="0"/>
        <w:jc w:val="both"/>
        <w:textAlignment w:val="baseline"/>
        <w:rPr>
          <w:rFonts w:ascii="Arial Narrow" w:eastAsia="Calibri" w:hAnsi="Arial Narrow" w:cs="Arial"/>
          <w:sz w:val="19"/>
          <w:szCs w:val="19"/>
          <w:lang w:eastAsia="en-US"/>
        </w:rPr>
      </w:pPr>
      <w:r w:rsidRPr="00EB1076">
        <w:rPr>
          <w:rFonts w:ascii="Arial Narrow" w:eastAsia="Calibri" w:hAnsi="Arial Narrow" w:cs="Arial"/>
          <w:sz w:val="19"/>
          <w:szCs w:val="19"/>
          <w:lang w:eastAsia="en-US"/>
        </w:rPr>
        <w:t xml:space="preserve">Referencia: Interés en limitar la convocatoria para el proceso de </w:t>
      </w:r>
      <w:r w:rsidRPr="00EB1076">
        <w:rPr>
          <w:rFonts w:ascii="Arial Narrow" w:eastAsia="Calibri" w:hAnsi="Arial Narrow" w:cs="Arial"/>
          <w:b/>
          <w:sz w:val="19"/>
          <w:szCs w:val="19"/>
          <w:lang w:eastAsia="en-US"/>
        </w:rPr>
        <w:t>Mínima Cuantía No.</w:t>
      </w:r>
      <w:r w:rsidR="00E60952" w:rsidRPr="00EB1076">
        <w:rPr>
          <w:rFonts w:ascii="Arial Narrow" w:eastAsia="Calibri" w:hAnsi="Arial Narrow" w:cs="Arial"/>
          <w:b/>
          <w:sz w:val="19"/>
          <w:szCs w:val="19"/>
          <w:lang w:eastAsia="en-US"/>
        </w:rPr>
        <w:t xml:space="preserve"> </w:t>
      </w:r>
      <w:r w:rsidR="00E70C22" w:rsidRPr="00EB1076">
        <w:rPr>
          <w:rFonts w:ascii="Arial Narrow" w:eastAsia="Calibri" w:hAnsi="Arial Narrow" w:cs="Arial"/>
          <w:b/>
          <w:color w:val="FF0000"/>
          <w:sz w:val="19"/>
          <w:szCs w:val="19"/>
          <w:lang w:eastAsia="en-US"/>
        </w:rPr>
        <w:t>______________</w:t>
      </w:r>
      <w:r w:rsidR="00E60952" w:rsidRPr="00EB1076">
        <w:rPr>
          <w:rFonts w:ascii="Arial Narrow" w:hAnsi="Arial Narrow" w:cs="Arial"/>
          <w:b/>
          <w:bCs/>
          <w:color w:val="FF0000"/>
          <w:sz w:val="19"/>
          <w:szCs w:val="19"/>
          <w:lang w:val="es-MX"/>
        </w:rPr>
        <w:t xml:space="preserve"> </w:t>
      </w:r>
      <w:r w:rsidRPr="00EB1076">
        <w:rPr>
          <w:rFonts w:ascii="Arial Narrow" w:hAnsi="Arial Narrow" w:cs="Arial"/>
          <w:b/>
          <w:bCs/>
          <w:sz w:val="19"/>
          <w:szCs w:val="19"/>
          <w:lang w:val="es-MX"/>
        </w:rPr>
        <w:t>-</w:t>
      </w:r>
      <w:r w:rsidRPr="00EB1076">
        <w:rPr>
          <w:rFonts w:ascii="Arial Narrow" w:hAnsi="Arial Narrow" w:cs="Arial"/>
          <w:b/>
          <w:sz w:val="19"/>
          <w:szCs w:val="19"/>
          <w:lang w:val="es-MX"/>
        </w:rPr>
        <w:t>MDN-DISAN-HONAC-ARC-</w:t>
      </w:r>
      <w:r w:rsidRPr="00EB1076">
        <w:rPr>
          <w:rFonts w:ascii="Arial Narrow" w:hAnsi="Arial Narrow" w:cs="Arial"/>
          <w:b/>
          <w:bCs/>
          <w:sz w:val="19"/>
          <w:szCs w:val="19"/>
          <w:lang w:val="es-MX"/>
        </w:rPr>
        <w:t>202</w:t>
      </w:r>
      <w:r w:rsidR="00E60952" w:rsidRPr="00EB1076">
        <w:rPr>
          <w:rFonts w:ascii="Arial Narrow" w:hAnsi="Arial Narrow" w:cs="Arial"/>
          <w:b/>
          <w:bCs/>
          <w:sz w:val="19"/>
          <w:szCs w:val="19"/>
          <w:lang w:val="es-MX"/>
        </w:rPr>
        <w:t>4</w:t>
      </w:r>
      <w:r w:rsidRPr="00EB1076">
        <w:rPr>
          <w:rFonts w:ascii="Arial Narrow" w:hAnsi="Arial Narrow" w:cs="Arial"/>
          <w:sz w:val="19"/>
          <w:szCs w:val="19"/>
          <w:lang w:val="es-CO"/>
        </w:rPr>
        <w:t>,</w:t>
      </w:r>
      <w:r w:rsidRPr="00EB1076">
        <w:rPr>
          <w:rFonts w:ascii="Arial Narrow" w:hAnsi="Arial Narrow" w:cs="Arial"/>
          <w:b/>
          <w:bCs/>
          <w:sz w:val="19"/>
          <w:szCs w:val="19"/>
          <w:lang w:val="es-CO"/>
        </w:rPr>
        <w:t xml:space="preserve"> </w:t>
      </w:r>
      <w:r w:rsidRPr="00EB1076">
        <w:rPr>
          <w:rFonts w:ascii="Arial Narrow" w:eastAsia="Calibri" w:hAnsi="Arial Narrow" w:cs="Arial"/>
          <w:sz w:val="19"/>
          <w:szCs w:val="19"/>
          <w:lang w:eastAsia="en-US"/>
        </w:rPr>
        <w:t>exclusivamente a Mipymes.</w:t>
      </w:r>
    </w:p>
    <w:p w14:paraId="2374CF0C" w14:textId="77777777" w:rsidR="002E71D1" w:rsidRPr="00EB1076" w:rsidRDefault="002E71D1" w:rsidP="002E71D1">
      <w:pPr>
        <w:shd w:val="clear" w:color="auto" w:fill="FFFFFF"/>
        <w:autoSpaceDN w:val="0"/>
        <w:jc w:val="both"/>
        <w:textAlignment w:val="baseline"/>
        <w:rPr>
          <w:rFonts w:ascii="Arial Narrow" w:eastAsia="Calibri" w:hAnsi="Arial Narrow" w:cs="Arial"/>
          <w:bCs/>
          <w:sz w:val="19"/>
          <w:szCs w:val="19"/>
          <w:lang w:eastAsia="en-US"/>
        </w:rPr>
      </w:pPr>
    </w:p>
    <w:p w14:paraId="5337D24E" w14:textId="77777777" w:rsidR="002E71D1" w:rsidRPr="00EB1076" w:rsidRDefault="002E71D1" w:rsidP="002E71D1">
      <w:pPr>
        <w:shd w:val="clear" w:color="auto" w:fill="FFFFFF"/>
        <w:autoSpaceDN w:val="0"/>
        <w:jc w:val="both"/>
        <w:textAlignment w:val="baseline"/>
        <w:rPr>
          <w:rFonts w:ascii="Arial Narrow" w:eastAsia="Calibri" w:hAnsi="Arial Narrow" w:cs="Arial"/>
          <w:b/>
          <w:sz w:val="19"/>
          <w:szCs w:val="19"/>
          <w:lang w:eastAsia="en-US"/>
        </w:rPr>
      </w:pPr>
    </w:p>
    <w:p w14:paraId="1F8BD719" w14:textId="77777777" w:rsidR="002E71D1" w:rsidRPr="00EB1076" w:rsidRDefault="002E71D1" w:rsidP="002E71D1">
      <w:pPr>
        <w:suppressAutoHyphens w:val="0"/>
        <w:rPr>
          <w:rFonts w:ascii="Arial Narrow" w:hAnsi="Arial Narrow" w:cs="Arial"/>
          <w:b/>
          <w:sz w:val="19"/>
          <w:szCs w:val="19"/>
          <w:lang w:val="es-CO" w:eastAsia="es-CO"/>
        </w:rPr>
      </w:pPr>
      <w:r w:rsidRPr="00EB1076">
        <w:rPr>
          <w:rFonts w:ascii="Arial Narrow" w:eastAsia="Calibri" w:hAnsi="Arial Narrow" w:cs="Arial"/>
          <w:sz w:val="19"/>
          <w:szCs w:val="19"/>
          <w:lang w:eastAsia="en-US"/>
        </w:rPr>
        <w:t>Ciudad</w:t>
      </w:r>
    </w:p>
    <w:p w14:paraId="52C7AEFA" w14:textId="77777777" w:rsidR="002E71D1" w:rsidRPr="00EB1076" w:rsidRDefault="002E71D1" w:rsidP="002E71D1">
      <w:pPr>
        <w:suppressAutoHyphens w:val="0"/>
        <w:jc w:val="both"/>
        <w:rPr>
          <w:rFonts w:ascii="Arial Narrow" w:hAnsi="Arial Narrow" w:cs="Arial"/>
          <w:sz w:val="19"/>
          <w:szCs w:val="19"/>
          <w:lang w:val="es-CO" w:eastAsia="es-CO"/>
        </w:rPr>
      </w:pPr>
    </w:p>
    <w:p w14:paraId="51907EF1" w14:textId="451D7BF0"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 xml:space="preserve">En mi calidad de persona natural y/o representante legal y/o apoderado de la firma___________________________________ con Nit_____________, manifiesto mi interés en limitar a Mipymes el proceso de Mínima Cuantía No. </w:t>
      </w:r>
      <w:r w:rsidRPr="00EB1076">
        <w:rPr>
          <w:rFonts w:ascii="Arial Narrow" w:eastAsia="Calibri" w:hAnsi="Arial Narrow" w:cs="Arial"/>
          <w:b/>
          <w:sz w:val="19"/>
          <w:szCs w:val="19"/>
          <w:lang w:eastAsia="en-US"/>
        </w:rPr>
        <w:t>No.</w:t>
      </w:r>
      <w:r w:rsidR="00E60952" w:rsidRPr="00EB1076">
        <w:rPr>
          <w:rFonts w:ascii="Arial Narrow" w:eastAsia="Calibri" w:hAnsi="Arial Narrow" w:cs="Arial"/>
          <w:b/>
          <w:sz w:val="19"/>
          <w:szCs w:val="19"/>
          <w:lang w:eastAsia="en-US"/>
        </w:rPr>
        <w:t xml:space="preserve"> </w:t>
      </w:r>
      <w:r w:rsidR="00E70C22" w:rsidRPr="00EB1076">
        <w:rPr>
          <w:rFonts w:ascii="Arial Narrow" w:eastAsia="Calibri" w:hAnsi="Arial Narrow" w:cs="Arial"/>
          <w:b/>
          <w:color w:val="FF0000"/>
          <w:sz w:val="19"/>
          <w:szCs w:val="19"/>
          <w:lang w:eastAsia="en-US"/>
        </w:rPr>
        <w:t>____________</w:t>
      </w:r>
      <w:r w:rsidR="00E60952" w:rsidRPr="00EB1076">
        <w:rPr>
          <w:rFonts w:ascii="Arial Narrow" w:hAnsi="Arial Narrow" w:cs="Arial"/>
          <w:b/>
          <w:bCs/>
          <w:color w:val="FF0000"/>
          <w:sz w:val="19"/>
          <w:szCs w:val="19"/>
          <w:lang w:val="es-MX"/>
        </w:rPr>
        <w:t xml:space="preserve"> </w:t>
      </w:r>
      <w:r w:rsidRPr="00EB1076">
        <w:rPr>
          <w:rFonts w:ascii="Arial Narrow" w:hAnsi="Arial Narrow" w:cs="Arial"/>
          <w:b/>
          <w:bCs/>
          <w:sz w:val="19"/>
          <w:szCs w:val="19"/>
          <w:lang w:val="es-MX"/>
        </w:rPr>
        <w:t>-</w:t>
      </w:r>
      <w:r w:rsidRPr="00EB1076">
        <w:rPr>
          <w:rFonts w:ascii="Arial Narrow" w:hAnsi="Arial Narrow" w:cs="Arial"/>
          <w:b/>
          <w:sz w:val="19"/>
          <w:szCs w:val="19"/>
          <w:lang w:val="es-MX"/>
        </w:rPr>
        <w:t>MDN-DISAN-HONAC-ARC-</w:t>
      </w:r>
      <w:r w:rsidR="0078013E" w:rsidRPr="00EB1076">
        <w:rPr>
          <w:rFonts w:ascii="Arial Narrow" w:hAnsi="Arial Narrow" w:cs="Arial"/>
          <w:b/>
          <w:bCs/>
          <w:sz w:val="19"/>
          <w:szCs w:val="19"/>
          <w:lang w:val="es-MX"/>
        </w:rPr>
        <w:t>202</w:t>
      </w:r>
      <w:r w:rsidR="00E60952" w:rsidRPr="00EB1076">
        <w:rPr>
          <w:rFonts w:ascii="Arial Narrow" w:hAnsi="Arial Narrow" w:cs="Arial"/>
          <w:b/>
          <w:bCs/>
          <w:sz w:val="19"/>
          <w:szCs w:val="19"/>
          <w:lang w:val="es-MX"/>
        </w:rPr>
        <w:t>4</w:t>
      </w:r>
      <w:r w:rsidRPr="00EB1076">
        <w:rPr>
          <w:rFonts w:ascii="Arial Narrow" w:hAnsi="Arial Narrow" w:cs="Arial"/>
          <w:b/>
          <w:bCs/>
          <w:sz w:val="19"/>
          <w:szCs w:val="19"/>
          <w:lang w:val="es-MX"/>
        </w:rPr>
        <w:t xml:space="preserve"> </w:t>
      </w:r>
      <w:r w:rsidRPr="00EB1076">
        <w:rPr>
          <w:rFonts w:ascii="Arial Narrow" w:hAnsi="Arial Narrow" w:cs="Arial"/>
          <w:sz w:val="19"/>
          <w:szCs w:val="19"/>
          <w:lang w:val="es-CO"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14:paraId="2F62C063" w14:textId="77777777" w:rsidR="002E71D1" w:rsidRPr="00EB1076" w:rsidRDefault="002E71D1" w:rsidP="002E71D1">
      <w:pPr>
        <w:suppressAutoHyphens w:val="0"/>
        <w:jc w:val="both"/>
        <w:rPr>
          <w:rFonts w:ascii="Arial Narrow" w:hAnsi="Arial Narrow" w:cs="Arial"/>
          <w:sz w:val="19"/>
          <w:szCs w:val="19"/>
          <w:lang w:val="es-CO" w:eastAsia="es-CO"/>
        </w:rPr>
      </w:pPr>
    </w:p>
    <w:p w14:paraId="7A7B71D3"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Así mimo, manifiesto cumplir la condición de Mipyme con la certificación expedida y firmada por el (contador) o (revisor fiscal), el señor ___________________________________ del (fecha), en la que se señala esta condición.</w:t>
      </w:r>
    </w:p>
    <w:p w14:paraId="6CCAA003" w14:textId="77777777" w:rsidR="002E71D1" w:rsidRPr="00EB1076" w:rsidRDefault="002E71D1" w:rsidP="002E71D1">
      <w:pPr>
        <w:suppressAutoHyphens w:val="0"/>
        <w:jc w:val="both"/>
        <w:rPr>
          <w:rFonts w:ascii="Arial Narrow" w:hAnsi="Arial Narrow" w:cs="Arial"/>
          <w:sz w:val="19"/>
          <w:szCs w:val="19"/>
          <w:lang w:val="es-CO" w:eastAsia="es-CO"/>
        </w:rPr>
      </w:pPr>
    </w:p>
    <w:p w14:paraId="346996BD" w14:textId="77777777" w:rsidR="002E71D1" w:rsidRPr="00EB1076" w:rsidRDefault="002E71D1" w:rsidP="002E71D1">
      <w:pPr>
        <w:suppressAutoHyphens w:val="0"/>
        <w:jc w:val="both"/>
        <w:rPr>
          <w:rFonts w:ascii="Arial Narrow" w:hAnsi="Arial Narrow" w:cs="Arial"/>
          <w:sz w:val="19"/>
          <w:szCs w:val="19"/>
          <w:lang w:val="es-CO" w:eastAsia="es-CO"/>
        </w:rPr>
      </w:pPr>
    </w:p>
    <w:p w14:paraId="51C8B00B"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b/>
          <w:sz w:val="19"/>
          <w:szCs w:val="19"/>
          <w:u w:val="single"/>
          <w:lang w:val="es-CO" w:eastAsia="es-CO"/>
        </w:rPr>
        <w:t>NOTA</w:t>
      </w:r>
      <w:r w:rsidRPr="00EB1076">
        <w:rPr>
          <w:rFonts w:ascii="Arial Narrow" w:hAnsi="Arial Narrow" w:cs="Arial"/>
          <w:sz w:val="19"/>
          <w:szCs w:val="19"/>
          <w:lang w:val="es-CO" w:eastAsia="es-CO"/>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14:paraId="1B16789B" w14:textId="77777777" w:rsidR="002E71D1" w:rsidRPr="00EB1076" w:rsidRDefault="002E71D1" w:rsidP="002E71D1">
      <w:pPr>
        <w:suppressAutoHyphens w:val="0"/>
        <w:jc w:val="both"/>
        <w:rPr>
          <w:rFonts w:ascii="Arial Narrow" w:hAnsi="Arial Narrow" w:cs="Arial"/>
          <w:sz w:val="19"/>
          <w:szCs w:val="19"/>
          <w:lang w:val="es-CO" w:eastAsia="es-CO"/>
        </w:rPr>
      </w:pPr>
    </w:p>
    <w:p w14:paraId="481D8748" w14:textId="77777777" w:rsidR="002E71D1" w:rsidRPr="00EB1076" w:rsidRDefault="002E71D1" w:rsidP="002E71D1">
      <w:pPr>
        <w:suppressAutoHyphens w:val="0"/>
        <w:jc w:val="both"/>
        <w:rPr>
          <w:rFonts w:ascii="Arial Narrow" w:hAnsi="Arial Narrow" w:cs="Arial"/>
          <w:sz w:val="19"/>
          <w:szCs w:val="19"/>
          <w:lang w:val="es-CO" w:eastAsia="es-CO"/>
        </w:rPr>
      </w:pPr>
    </w:p>
    <w:p w14:paraId="2FDBBF1B" w14:textId="77777777" w:rsidR="002E71D1" w:rsidRPr="00EB1076" w:rsidRDefault="002E71D1" w:rsidP="002E71D1">
      <w:pPr>
        <w:suppressAutoHyphens w:val="0"/>
        <w:jc w:val="both"/>
        <w:rPr>
          <w:rFonts w:ascii="Arial Narrow" w:hAnsi="Arial Narrow" w:cs="Arial"/>
          <w:sz w:val="19"/>
          <w:szCs w:val="19"/>
          <w:lang w:val="es-CO" w:eastAsia="es-CO"/>
        </w:rPr>
      </w:pPr>
    </w:p>
    <w:p w14:paraId="1C3F4282"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Atentamente,</w:t>
      </w:r>
    </w:p>
    <w:p w14:paraId="41E72495" w14:textId="77777777" w:rsidR="002E71D1" w:rsidRPr="00EB1076" w:rsidRDefault="002E71D1" w:rsidP="002E71D1">
      <w:pPr>
        <w:suppressAutoHyphens w:val="0"/>
        <w:jc w:val="both"/>
        <w:rPr>
          <w:rFonts w:ascii="Arial Narrow" w:hAnsi="Arial Narrow" w:cs="Arial"/>
          <w:sz w:val="19"/>
          <w:szCs w:val="19"/>
          <w:lang w:val="es-CO" w:eastAsia="es-CO"/>
        </w:rPr>
      </w:pPr>
    </w:p>
    <w:p w14:paraId="5B733A2D" w14:textId="77777777" w:rsidR="002E71D1" w:rsidRPr="00EB1076" w:rsidRDefault="002E71D1" w:rsidP="002E71D1">
      <w:pPr>
        <w:suppressAutoHyphens w:val="0"/>
        <w:jc w:val="both"/>
        <w:rPr>
          <w:rFonts w:ascii="Arial Narrow" w:hAnsi="Arial Narrow" w:cs="Arial"/>
          <w:sz w:val="19"/>
          <w:szCs w:val="19"/>
          <w:lang w:val="es-CO" w:eastAsia="es-CO"/>
        </w:rPr>
      </w:pPr>
    </w:p>
    <w:p w14:paraId="6E8BA637"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_____________________________</w:t>
      </w:r>
    </w:p>
    <w:p w14:paraId="7E746BF6" w14:textId="77777777" w:rsidR="002E71D1" w:rsidRPr="00EB1076" w:rsidRDefault="002E71D1" w:rsidP="002E71D1">
      <w:pPr>
        <w:suppressAutoHyphens w:val="0"/>
        <w:jc w:val="both"/>
        <w:rPr>
          <w:rFonts w:ascii="Arial Narrow" w:hAnsi="Arial Narrow" w:cs="Arial"/>
          <w:sz w:val="19"/>
          <w:szCs w:val="19"/>
          <w:lang w:val="es-CO" w:eastAsia="es-CO"/>
        </w:rPr>
      </w:pPr>
    </w:p>
    <w:p w14:paraId="535EB06E"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Nombre:</w:t>
      </w:r>
    </w:p>
    <w:p w14:paraId="72A353BC"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C.C. No.</w:t>
      </w:r>
    </w:p>
    <w:p w14:paraId="7ED04316"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Dirección</w:t>
      </w:r>
    </w:p>
    <w:p w14:paraId="16AAA37F" w14:textId="77777777" w:rsidR="002E71D1" w:rsidRPr="00EB1076" w:rsidRDefault="002E71D1" w:rsidP="002E71D1">
      <w:pPr>
        <w:suppressAutoHyphens w:val="0"/>
        <w:jc w:val="both"/>
        <w:rPr>
          <w:rFonts w:ascii="Arial Narrow" w:hAnsi="Arial Narrow" w:cs="Arial"/>
          <w:sz w:val="19"/>
          <w:szCs w:val="19"/>
          <w:lang w:val="es-CO" w:eastAsia="es-CO"/>
        </w:rPr>
      </w:pPr>
      <w:r w:rsidRPr="00EB1076">
        <w:rPr>
          <w:rFonts w:ascii="Arial Narrow" w:hAnsi="Arial Narrow" w:cs="Arial"/>
          <w:sz w:val="19"/>
          <w:szCs w:val="19"/>
          <w:lang w:val="es-CO" w:eastAsia="es-CO"/>
        </w:rPr>
        <w:t>Teléfono – Fax</w:t>
      </w:r>
    </w:p>
    <w:p w14:paraId="2B4F0665" w14:textId="77777777" w:rsidR="002E71D1" w:rsidRPr="00EB1076" w:rsidRDefault="002E71D1" w:rsidP="002E71D1">
      <w:pPr>
        <w:tabs>
          <w:tab w:val="left" w:pos="1140"/>
        </w:tabs>
        <w:rPr>
          <w:rFonts w:ascii="Arial Narrow" w:hAnsi="Arial Narrow" w:cs="Arial"/>
          <w:sz w:val="19"/>
          <w:szCs w:val="19"/>
        </w:rPr>
      </w:pPr>
    </w:p>
    <w:p w14:paraId="3630B6C7" w14:textId="77777777" w:rsidR="00E23CC2" w:rsidRPr="00EB1076" w:rsidRDefault="00E23CC2" w:rsidP="002E71D1">
      <w:pPr>
        <w:tabs>
          <w:tab w:val="left" w:pos="1140"/>
        </w:tabs>
        <w:rPr>
          <w:rFonts w:ascii="Arial Narrow" w:hAnsi="Arial Narrow" w:cs="Arial"/>
          <w:sz w:val="19"/>
          <w:szCs w:val="19"/>
        </w:rPr>
      </w:pPr>
    </w:p>
    <w:p w14:paraId="1AABF80E" w14:textId="77777777" w:rsidR="00E23CC2" w:rsidRPr="00EB1076" w:rsidRDefault="00E23CC2" w:rsidP="002E71D1">
      <w:pPr>
        <w:tabs>
          <w:tab w:val="left" w:pos="1140"/>
        </w:tabs>
        <w:rPr>
          <w:rFonts w:ascii="Arial Narrow" w:hAnsi="Arial Narrow" w:cs="Arial"/>
          <w:sz w:val="19"/>
          <w:szCs w:val="19"/>
        </w:rPr>
      </w:pPr>
    </w:p>
    <w:p w14:paraId="10C89B69" w14:textId="77777777" w:rsidR="00E23CC2" w:rsidRPr="00E70C22" w:rsidRDefault="00E23CC2" w:rsidP="002E71D1">
      <w:pPr>
        <w:tabs>
          <w:tab w:val="left" w:pos="1140"/>
        </w:tabs>
        <w:rPr>
          <w:rFonts w:ascii="Arial Narrow" w:hAnsi="Arial Narrow" w:cs="Arial"/>
          <w:sz w:val="18"/>
          <w:szCs w:val="18"/>
        </w:rPr>
      </w:pPr>
    </w:p>
    <w:p w14:paraId="1ADDC02F" w14:textId="77777777" w:rsidR="00E23CC2" w:rsidRPr="00E70C22" w:rsidRDefault="00E23CC2" w:rsidP="002E71D1">
      <w:pPr>
        <w:tabs>
          <w:tab w:val="left" w:pos="1140"/>
        </w:tabs>
        <w:rPr>
          <w:rFonts w:ascii="Arial Narrow" w:hAnsi="Arial Narrow" w:cs="Arial"/>
          <w:sz w:val="18"/>
          <w:szCs w:val="18"/>
        </w:rPr>
      </w:pPr>
    </w:p>
    <w:p w14:paraId="72124E37" w14:textId="77777777" w:rsidR="00E23CC2" w:rsidRPr="00E70C22" w:rsidRDefault="00E23CC2" w:rsidP="002E71D1">
      <w:pPr>
        <w:tabs>
          <w:tab w:val="left" w:pos="1140"/>
        </w:tabs>
        <w:rPr>
          <w:rFonts w:ascii="Arial Narrow" w:hAnsi="Arial Narrow" w:cs="Arial"/>
          <w:sz w:val="18"/>
          <w:szCs w:val="18"/>
        </w:rPr>
      </w:pPr>
    </w:p>
    <w:p w14:paraId="5C4E3F57" w14:textId="77777777" w:rsidR="00E23CC2" w:rsidRPr="00E70C22" w:rsidRDefault="00E23CC2" w:rsidP="002E71D1">
      <w:pPr>
        <w:tabs>
          <w:tab w:val="left" w:pos="1140"/>
        </w:tabs>
        <w:rPr>
          <w:rFonts w:ascii="Arial Narrow" w:hAnsi="Arial Narrow" w:cs="Arial"/>
          <w:sz w:val="18"/>
          <w:szCs w:val="18"/>
        </w:rPr>
      </w:pPr>
    </w:p>
    <w:p w14:paraId="11B52091" w14:textId="77777777" w:rsidR="00D903CC" w:rsidRPr="00E70C22" w:rsidRDefault="00D903CC" w:rsidP="00E409C3">
      <w:pPr>
        <w:widowControl w:val="0"/>
        <w:autoSpaceDE w:val="0"/>
        <w:autoSpaceDN w:val="0"/>
        <w:adjustRightInd w:val="0"/>
        <w:spacing w:before="34" w:line="241" w:lineRule="auto"/>
        <w:ind w:right="1159"/>
        <w:jc w:val="both"/>
        <w:rPr>
          <w:rFonts w:ascii="Arial Narrow" w:hAnsi="Arial Narrow" w:cs="Arial"/>
          <w:spacing w:val="1"/>
          <w:sz w:val="18"/>
          <w:szCs w:val="18"/>
        </w:rPr>
      </w:pPr>
    </w:p>
    <w:p w14:paraId="6CAF2647" w14:textId="77777777" w:rsidR="008E416A" w:rsidRPr="00E70C22" w:rsidRDefault="008E416A" w:rsidP="00E409C3">
      <w:pPr>
        <w:widowControl w:val="0"/>
        <w:autoSpaceDE w:val="0"/>
        <w:autoSpaceDN w:val="0"/>
        <w:adjustRightInd w:val="0"/>
        <w:spacing w:before="34" w:line="241" w:lineRule="auto"/>
        <w:ind w:right="1159"/>
        <w:jc w:val="both"/>
        <w:rPr>
          <w:rFonts w:ascii="Arial Narrow" w:hAnsi="Arial Narrow" w:cs="Arial"/>
          <w:spacing w:val="1"/>
          <w:sz w:val="18"/>
          <w:szCs w:val="18"/>
        </w:rPr>
      </w:pPr>
    </w:p>
    <w:p w14:paraId="7444E6E8" w14:textId="77777777" w:rsidR="001B3640" w:rsidRPr="00E70C22" w:rsidRDefault="001B3640" w:rsidP="00E409C3">
      <w:pPr>
        <w:widowControl w:val="0"/>
        <w:autoSpaceDE w:val="0"/>
        <w:autoSpaceDN w:val="0"/>
        <w:adjustRightInd w:val="0"/>
        <w:spacing w:before="34" w:line="241" w:lineRule="auto"/>
        <w:ind w:right="1159"/>
        <w:jc w:val="both"/>
        <w:rPr>
          <w:rFonts w:ascii="Arial Narrow" w:hAnsi="Arial Narrow" w:cs="Arial"/>
          <w:spacing w:val="1"/>
          <w:sz w:val="18"/>
          <w:szCs w:val="18"/>
        </w:rPr>
      </w:pPr>
    </w:p>
    <w:p w14:paraId="50D7BA7E" w14:textId="77777777" w:rsidR="001B3640" w:rsidRPr="00E70C22" w:rsidRDefault="001B3640" w:rsidP="00E409C3">
      <w:pPr>
        <w:widowControl w:val="0"/>
        <w:autoSpaceDE w:val="0"/>
        <w:autoSpaceDN w:val="0"/>
        <w:adjustRightInd w:val="0"/>
        <w:spacing w:before="34" w:line="241" w:lineRule="auto"/>
        <w:ind w:right="1159"/>
        <w:jc w:val="both"/>
        <w:rPr>
          <w:rFonts w:ascii="Arial Narrow" w:hAnsi="Arial Narrow" w:cs="Arial"/>
          <w:spacing w:val="1"/>
          <w:sz w:val="18"/>
          <w:szCs w:val="18"/>
        </w:rPr>
      </w:pPr>
    </w:p>
    <w:p w14:paraId="1D3CE3F4" w14:textId="77777777" w:rsidR="00462BDE" w:rsidRPr="00462BDE" w:rsidRDefault="00462BDE" w:rsidP="00462BDE">
      <w:pPr>
        <w:rPr>
          <w:rFonts w:ascii="Arial Narrow" w:hAnsi="Arial Narrow" w:cs="Arial"/>
          <w:sz w:val="18"/>
          <w:szCs w:val="18"/>
        </w:rPr>
      </w:pPr>
    </w:p>
    <w:p w14:paraId="1120E353" w14:textId="77777777" w:rsidR="00462BDE" w:rsidRPr="00462BDE" w:rsidRDefault="00462BDE" w:rsidP="00462BDE">
      <w:pPr>
        <w:rPr>
          <w:rFonts w:ascii="Arial Narrow" w:hAnsi="Arial Narrow" w:cs="Arial"/>
          <w:sz w:val="18"/>
          <w:szCs w:val="18"/>
        </w:rPr>
      </w:pPr>
    </w:p>
    <w:p w14:paraId="467A3D4E" w14:textId="77777777" w:rsidR="00462BDE" w:rsidRDefault="00462BDE" w:rsidP="00462BDE">
      <w:pPr>
        <w:rPr>
          <w:rFonts w:ascii="Arial Narrow" w:hAnsi="Arial Narrow" w:cs="Arial"/>
          <w:spacing w:val="1"/>
          <w:sz w:val="18"/>
          <w:szCs w:val="18"/>
        </w:rPr>
      </w:pPr>
    </w:p>
    <w:p w14:paraId="312EA37E" w14:textId="77777777" w:rsidR="00462BDE" w:rsidRDefault="00462BDE" w:rsidP="00462BDE">
      <w:pPr>
        <w:jc w:val="center"/>
        <w:rPr>
          <w:rFonts w:ascii="Arial Narrow" w:hAnsi="Arial Narrow" w:cs="Arial"/>
          <w:sz w:val="18"/>
          <w:szCs w:val="18"/>
        </w:rPr>
      </w:pPr>
    </w:p>
    <w:p w14:paraId="17122903" w14:textId="77777777" w:rsidR="001B3640" w:rsidRPr="00462BDE" w:rsidRDefault="001B3640" w:rsidP="001B3640">
      <w:pPr>
        <w:rPr>
          <w:rFonts w:ascii="Arial Narrow" w:hAnsi="Arial Narrow" w:cs="Arial"/>
          <w:sz w:val="18"/>
          <w:szCs w:val="18"/>
        </w:rPr>
      </w:pPr>
    </w:p>
    <w:sectPr w:rsidR="001B3640" w:rsidRPr="00462BDE" w:rsidSect="002C347F">
      <w:headerReference w:type="default" r:id="rId29"/>
      <w:pgSz w:w="12242" w:h="18722" w:code="281"/>
      <w:pgMar w:top="1418" w:right="1134" w:bottom="1134"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920B1" w14:textId="77777777" w:rsidR="002C347F" w:rsidRDefault="002C347F">
      <w:r>
        <w:separator/>
      </w:r>
    </w:p>
  </w:endnote>
  <w:endnote w:type="continuationSeparator" w:id="0">
    <w:p w14:paraId="7211D333" w14:textId="77777777" w:rsidR="002C347F" w:rsidRDefault="002C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charset w:val="00"/>
    <w:family w:val="roman"/>
    <w:pitch w:val="variable"/>
    <w:sig w:usb0="00000003" w:usb1="00000000" w:usb2="00000000" w:usb3="00000000" w:csb0="00000001" w:csb1="00000000"/>
  </w:font>
  <w:font w:name="LindeDaxOffice">
    <w:altName w:val="Nyala"/>
    <w:charset w:val="00"/>
    <w:family w:val="swiss"/>
    <w:pitch w:val="variable"/>
    <w:sig w:usb0="00000001" w:usb1="4000206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Free 3 of 9">
    <w:altName w:val="Courier New"/>
    <w:charset w:val="00"/>
    <w:family w:val="moder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BEB72" w14:textId="77777777" w:rsidR="00547321" w:rsidRPr="007D5417" w:rsidRDefault="00547321" w:rsidP="001B427E">
    <w:pPr>
      <w:pStyle w:val="Piedepgina"/>
      <w:jc w:val="center"/>
      <w:rPr>
        <w:rFonts w:ascii="Arial" w:hAnsi="Arial" w:cs="Arial"/>
      </w:rPr>
    </w:pPr>
    <w:r w:rsidRPr="007D5417">
      <w:rPr>
        <w:rFonts w:ascii="Free 3 of 9" w:hAnsi="Free 3 of 9" w:cs="Arial"/>
        <w:sz w:val="32"/>
      </w:rPr>
      <w:t>*2019040195170*</w:t>
    </w:r>
    <w:r w:rsidRPr="007D5417">
      <w:rPr>
        <w:rFonts w:ascii="Arial" w:hAnsi="Arial" w:cs="Arial"/>
        <w:sz w:val="32"/>
      </w:rPr>
      <w:t xml:space="preserve"> </w:t>
    </w:r>
    <w:r w:rsidRPr="007D5417">
      <w:rPr>
        <w:rFonts w:ascii="Arial" w:hAnsi="Arial" w:cs="Arial"/>
        <w:b/>
        <w:sz w:val="16"/>
      </w:rPr>
      <w:t>REGISTRO CONTROLADO SGC DISAN</w:t>
    </w:r>
  </w:p>
  <w:p w14:paraId="1FA45F30" w14:textId="77777777" w:rsidR="00547321" w:rsidRPr="007D5417" w:rsidRDefault="00547321" w:rsidP="001B427E">
    <w:pPr>
      <w:pStyle w:val="Piedepgina"/>
      <w:jc w:val="cen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37CF4" w14:textId="77777777" w:rsidR="00453CF1" w:rsidRPr="007D5417" w:rsidRDefault="00453CF1" w:rsidP="001B427E">
    <w:pPr>
      <w:pStyle w:val="Piedepgina"/>
      <w:jc w:val="center"/>
      <w:rPr>
        <w:rFonts w:ascii="Arial" w:hAnsi="Arial" w:cs="Arial"/>
      </w:rPr>
    </w:pPr>
    <w:r w:rsidRPr="007D5417">
      <w:rPr>
        <w:rFonts w:ascii="Free 3 of 9" w:hAnsi="Free 3 of 9" w:cs="Arial"/>
        <w:sz w:val="32"/>
      </w:rPr>
      <w:t>*2019040195170*</w:t>
    </w:r>
    <w:r w:rsidRPr="007D5417">
      <w:rPr>
        <w:rFonts w:ascii="Arial" w:hAnsi="Arial" w:cs="Arial"/>
        <w:sz w:val="32"/>
      </w:rPr>
      <w:t xml:space="preserve"> </w:t>
    </w:r>
    <w:r w:rsidRPr="007D5417">
      <w:rPr>
        <w:rFonts w:ascii="Arial" w:hAnsi="Arial" w:cs="Arial"/>
        <w:b/>
        <w:sz w:val="16"/>
      </w:rPr>
      <w:t>REGISTRO CONTROLADO SGC DISAN</w:t>
    </w:r>
  </w:p>
  <w:p w14:paraId="2AAD8C96" w14:textId="77777777" w:rsidR="00453CF1" w:rsidRPr="007D5417" w:rsidRDefault="00453CF1" w:rsidP="001B427E">
    <w:pPr>
      <w:pStyle w:val="Piedepgina"/>
      <w:jc w:val="cen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6DD6F" w14:textId="77777777" w:rsidR="00150EB0" w:rsidRPr="009E0936" w:rsidRDefault="00150EB0" w:rsidP="003653FD">
    <w:pPr>
      <w:tabs>
        <w:tab w:val="center" w:pos="4252"/>
        <w:tab w:val="right" w:pos="8504"/>
      </w:tabs>
      <w:suppressAutoHyphens w:val="0"/>
      <w:rPr>
        <w:rFonts w:ascii="Arial" w:hAnsi="Arial" w:cs="Arial"/>
        <w:b/>
        <w:iCs/>
        <w:sz w:val="14"/>
        <w:szCs w:val="16"/>
        <w:lang w:val="es-MX" w:eastAsia="es-ES"/>
      </w:rPr>
    </w:pPr>
    <w:r w:rsidRPr="009E0936">
      <w:rPr>
        <w:rFonts w:ascii="Arial" w:hAnsi="Arial" w:cs="Arial"/>
        <w:b/>
        <w:iCs/>
        <w:sz w:val="14"/>
        <w:szCs w:val="16"/>
        <w:lang w:val="es-MX" w:eastAsia="es-ES"/>
      </w:rPr>
      <w:t>“Protegemos el azul de la bandera”</w:t>
    </w:r>
  </w:p>
  <w:p w14:paraId="1EF9A10D" w14:textId="77777777" w:rsidR="00150EB0" w:rsidRPr="009E0936" w:rsidRDefault="00000000" w:rsidP="003653FD">
    <w:pPr>
      <w:tabs>
        <w:tab w:val="center" w:pos="4252"/>
        <w:tab w:val="right" w:pos="8504"/>
      </w:tabs>
      <w:suppressAutoHyphens w:val="0"/>
      <w:rPr>
        <w:rFonts w:ascii="Arial" w:hAnsi="Arial" w:cs="Arial"/>
        <w:iCs/>
        <w:sz w:val="14"/>
        <w:szCs w:val="16"/>
        <w:lang w:val="es-MX" w:eastAsia="es-ES"/>
      </w:rPr>
    </w:pPr>
    <w:r>
      <w:object w:dxaOrig="1440" w:dyaOrig="1440" w14:anchorId="641982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326pt;margin-top:-6.9pt;width:71.75pt;height:31.55pt;z-index:251658240">
          <v:imagedata r:id="rId1" o:title="" croptop="10850f"/>
        </v:shape>
        <o:OLEObject Type="Embed" ProgID="PBrush" ShapeID="_x0000_s1031" DrawAspect="Content" ObjectID="_1775027585" r:id="rId2"/>
      </w:object>
    </w:r>
    <w:r w:rsidR="00150EB0" w:rsidRPr="009E0936">
      <w:rPr>
        <w:rFonts w:ascii="Arial" w:hAnsi="Arial" w:cs="Arial"/>
        <w:iCs/>
        <w:sz w:val="14"/>
        <w:szCs w:val="16"/>
        <w:lang w:val="es-MX" w:eastAsia="es-ES"/>
      </w:rPr>
      <w:t>“Línea Anticorrupción Armada Nacional 01 8000 11 69 69 – 24 Horas”</w:t>
    </w:r>
  </w:p>
  <w:p w14:paraId="69A42C43" w14:textId="77777777" w:rsidR="00150EB0" w:rsidRPr="009E0936" w:rsidRDefault="00150EB0" w:rsidP="003653FD">
    <w:pPr>
      <w:tabs>
        <w:tab w:val="center" w:pos="4252"/>
        <w:tab w:val="right" w:pos="8504"/>
      </w:tabs>
      <w:suppressAutoHyphens w:val="0"/>
      <w:rPr>
        <w:rFonts w:ascii="Arial" w:hAnsi="Arial" w:cs="Arial"/>
        <w:iCs/>
        <w:sz w:val="14"/>
        <w:szCs w:val="16"/>
        <w:lang w:val="es-MX" w:eastAsia="es-ES"/>
      </w:rPr>
    </w:pPr>
    <w:r w:rsidRPr="009E0936">
      <w:rPr>
        <w:rFonts w:ascii="Arial" w:hAnsi="Arial" w:cs="Arial"/>
        <w:iCs/>
        <w:sz w:val="14"/>
        <w:szCs w:val="16"/>
        <w:lang w:val="es-MX" w:eastAsia="es-ES"/>
      </w:rPr>
      <w:t>Hospital Naval de Cartagena Avenida San Martin Carrera 2 N° 2-14 – Telefax: (095) 6653827</w:t>
    </w:r>
  </w:p>
  <w:p w14:paraId="5A42FD8D" w14:textId="77777777" w:rsidR="00150EB0" w:rsidRPr="009E0936" w:rsidRDefault="00000000" w:rsidP="003653FD">
    <w:pPr>
      <w:tabs>
        <w:tab w:val="center" w:pos="4252"/>
        <w:tab w:val="right" w:pos="8504"/>
      </w:tabs>
      <w:suppressAutoHyphens w:val="0"/>
      <w:rPr>
        <w:lang w:eastAsia="es-ES"/>
      </w:rPr>
    </w:pPr>
    <w:hyperlink r:id="rId3" w:history="1">
      <w:r w:rsidR="00150EB0" w:rsidRPr="009E0936">
        <w:rPr>
          <w:rFonts w:ascii="Arial" w:hAnsi="Arial" w:cs="Arial"/>
          <w:color w:val="0000FF"/>
          <w:sz w:val="14"/>
          <w:szCs w:val="16"/>
          <w:u w:val="single"/>
          <w:lang w:val="es-CO" w:eastAsia="es-ES"/>
        </w:rPr>
        <w:t>www.sanidadnaval.mil.co</w:t>
      </w:r>
    </w:hyperlink>
    <w:r w:rsidR="00150EB0" w:rsidRPr="009E0936">
      <w:rPr>
        <w:rFonts w:ascii="Arial" w:hAnsi="Arial" w:cs="Arial"/>
        <w:color w:val="0000FF"/>
        <w:sz w:val="14"/>
        <w:szCs w:val="16"/>
        <w:u w:val="single"/>
        <w:lang w:val="es-CO" w:eastAsia="es-ES"/>
      </w:rPr>
      <w:t xml:space="preserve"> contratos.honac@armada.mil.co</w:t>
    </w:r>
  </w:p>
  <w:p w14:paraId="5705E3B0" w14:textId="77777777" w:rsidR="00150EB0" w:rsidRDefault="00150EB0" w:rsidP="00AE0F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5D591" w14:textId="77777777" w:rsidR="002C347F" w:rsidRDefault="002C347F">
      <w:r>
        <w:separator/>
      </w:r>
    </w:p>
  </w:footnote>
  <w:footnote w:type="continuationSeparator" w:id="0">
    <w:p w14:paraId="5A319EC3" w14:textId="77777777" w:rsidR="002C347F" w:rsidRDefault="002C3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7D3FA" w14:textId="70153DC3" w:rsidR="00547321" w:rsidRDefault="00B75744" w:rsidP="002B2175">
    <w:pPr>
      <w:pStyle w:val="Encabezado"/>
      <w:tabs>
        <w:tab w:val="left" w:pos="5715"/>
        <w:tab w:val="right" w:pos="9972"/>
      </w:tabs>
      <w:rPr>
        <w:rFonts w:ascii="Arial" w:hAnsi="Arial" w:cs="Arial"/>
        <w:b/>
        <w:bCs/>
        <w:sz w:val="16"/>
        <w:szCs w:val="18"/>
      </w:rPr>
    </w:pPr>
    <w:r w:rsidRPr="00B75744">
      <w:rPr>
        <w:rFonts w:ascii="Arial Narrow" w:hAnsi="Arial Narrow" w:cs="Arial"/>
        <w:sz w:val="16"/>
        <w:szCs w:val="16"/>
      </w:rPr>
      <w:t xml:space="preserve">Invitación Pública a Participar  N° </w:t>
    </w:r>
    <w:r w:rsidRPr="00B75744">
      <w:rPr>
        <w:rFonts w:ascii="Arial Narrow" w:hAnsi="Arial Narrow" w:cs="Arial"/>
        <w:sz w:val="16"/>
        <w:szCs w:val="16"/>
        <w:u w:val="single"/>
      </w:rPr>
      <w:t xml:space="preserve"> </w:t>
    </w:r>
    <w:r w:rsidRPr="00B75744">
      <w:rPr>
        <w:rFonts w:ascii="Arial Narrow" w:hAnsi="Arial Narrow" w:cs="Arial"/>
        <w:b/>
        <w:bCs/>
        <w:color w:val="FF0000"/>
        <w:sz w:val="16"/>
        <w:szCs w:val="16"/>
        <w:u w:val="single"/>
      </w:rPr>
      <w:t>______________</w:t>
    </w:r>
    <w:r w:rsidRPr="00B75744">
      <w:rPr>
        <w:rFonts w:ascii="Arial Narrow" w:hAnsi="Arial Narrow" w:cs="Arial"/>
        <w:b/>
        <w:bCs/>
        <w:sz w:val="16"/>
        <w:szCs w:val="16"/>
      </w:rPr>
      <w:t>-</w:t>
    </w:r>
    <w:r w:rsidRPr="00B75744">
      <w:rPr>
        <w:rFonts w:ascii="Arial Narrow" w:hAnsi="Arial Narrow" w:cs="Arial"/>
        <w:sz w:val="16"/>
        <w:szCs w:val="16"/>
      </w:rPr>
      <w:t>MDN-DISAN-HONAC-ARC-2024</w:t>
    </w:r>
    <w:r w:rsidRPr="00B75744">
      <w:rPr>
        <w:rFonts w:ascii="Arial Narrow" w:hAnsi="Arial Narrow" w:cs="Arial"/>
        <w:sz w:val="14"/>
        <w:szCs w:val="14"/>
      </w:rPr>
      <w:t xml:space="preserve">                                                              </w:t>
    </w:r>
    <w:r w:rsidR="002B2175">
      <w:rPr>
        <w:rFonts w:ascii="Arial" w:hAnsi="Arial" w:cs="Arial"/>
        <w:sz w:val="16"/>
        <w:szCs w:val="18"/>
      </w:rPr>
      <w:tab/>
    </w:r>
    <w:r w:rsidR="006117E0" w:rsidRPr="006117E0">
      <w:rPr>
        <w:rFonts w:ascii="Arial" w:hAnsi="Arial" w:cs="Arial"/>
        <w:sz w:val="16"/>
        <w:szCs w:val="18"/>
      </w:rPr>
      <w:t xml:space="preserve">Página </w:t>
    </w:r>
    <w:r w:rsidR="006117E0" w:rsidRPr="006117E0">
      <w:rPr>
        <w:rFonts w:ascii="Arial" w:hAnsi="Arial" w:cs="Arial"/>
        <w:b/>
        <w:bCs/>
        <w:sz w:val="16"/>
        <w:szCs w:val="18"/>
      </w:rPr>
      <w:fldChar w:fldCharType="begin"/>
    </w:r>
    <w:r w:rsidR="006117E0" w:rsidRPr="006117E0">
      <w:rPr>
        <w:rFonts w:ascii="Arial" w:hAnsi="Arial" w:cs="Arial"/>
        <w:b/>
        <w:bCs/>
        <w:sz w:val="16"/>
        <w:szCs w:val="18"/>
      </w:rPr>
      <w:instrText>PAGE  \* Arabic  \* MERGEFORMAT</w:instrText>
    </w:r>
    <w:r w:rsidR="006117E0" w:rsidRPr="006117E0">
      <w:rPr>
        <w:rFonts w:ascii="Arial" w:hAnsi="Arial" w:cs="Arial"/>
        <w:b/>
        <w:bCs/>
        <w:sz w:val="16"/>
        <w:szCs w:val="18"/>
      </w:rPr>
      <w:fldChar w:fldCharType="separate"/>
    </w:r>
    <w:r w:rsidR="006117E0" w:rsidRPr="006117E0">
      <w:rPr>
        <w:rFonts w:ascii="Arial" w:hAnsi="Arial" w:cs="Arial"/>
        <w:b/>
        <w:bCs/>
        <w:sz w:val="16"/>
        <w:szCs w:val="18"/>
      </w:rPr>
      <w:t>1</w:t>
    </w:r>
    <w:r w:rsidR="006117E0" w:rsidRPr="006117E0">
      <w:rPr>
        <w:rFonts w:ascii="Arial" w:hAnsi="Arial" w:cs="Arial"/>
        <w:b/>
        <w:bCs/>
        <w:sz w:val="16"/>
        <w:szCs w:val="18"/>
      </w:rPr>
      <w:fldChar w:fldCharType="end"/>
    </w:r>
    <w:r w:rsidR="006117E0" w:rsidRPr="006117E0">
      <w:rPr>
        <w:rFonts w:ascii="Arial" w:hAnsi="Arial" w:cs="Arial"/>
        <w:sz w:val="16"/>
        <w:szCs w:val="18"/>
      </w:rPr>
      <w:t xml:space="preserve"> de </w:t>
    </w:r>
    <w:r w:rsidR="006117E0" w:rsidRPr="006117E0">
      <w:rPr>
        <w:rFonts w:ascii="Arial" w:hAnsi="Arial" w:cs="Arial"/>
        <w:b/>
        <w:bCs/>
        <w:sz w:val="16"/>
        <w:szCs w:val="18"/>
      </w:rPr>
      <w:fldChar w:fldCharType="begin"/>
    </w:r>
    <w:r w:rsidR="006117E0" w:rsidRPr="006117E0">
      <w:rPr>
        <w:rFonts w:ascii="Arial" w:hAnsi="Arial" w:cs="Arial"/>
        <w:b/>
        <w:bCs/>
        <w:sz w:val="16"/>
        <w:szCs w:val="18"/>
      </w:rPr>
      <w:instrText>NUMPAGES  \* Arabic  \* MERGEFORMAT</w:instrText>
    </w:r>
    <w:r w:rsidR="006117E0" w:rsidRPr="006117E0">
      <w:rPr>
        <w:rFonts w:ascii="Arial" w:hAnsi="Arial" w:cs="Arial"/>
        <w:b/>
        <w:bCs/>
        <w:sz w:val="16"/>
        <w:szCs w:val="18"/>
      </w:rPr>
      <w:fldChar w:fldCharType="separate"/>
    </w:r>
    <w:r w:rsidR="006117E0" w:rsidRPr="006117E0">
      <w:rPr>
        <w:rFonts w:ascii="Arial" w:hAnsi="Arial" w:cs="Arial"/>
        <w:b/>
        <w:bCs/>
        <w:sz w:val="16"/>
        <w:szCs w:val="18"/>
      </w:rPr>
      <w:t>2</w:t>
    </w:r>
    <w:r w:rsidR="006117E0" w:rsidRPr="006117E0">
      <w:rPr>
        <w:rFonts w:ascii="Arial" w:hAnsi="Arial" w:cs="Arial"/>
        <w:b/>
        <w:bCs/>
        <w:sz w:val="16"/>
        <w:szCs w:val="18"/>
      </w:rPr>
      <w:fldChar w:fldCharType="end"/>
    </w:r>
  </w:p>
  <w:p w14:paraId="62C0A809" w14:textId="77777777" w:rsidR="0086497A" w:rsidRDefault="0086497A" w:rsidP="002B2175">
    <w:pPr>
      <w:pStyle w:val="Encabezado"/>
      <w:tabs>
        <w:tab w:val="left" w:pos="5715"/>
        <w:tab w:val="right" w:pos="9972"/>
      </w:tabs>
      <w:rPr>
        <w:rFonts w:ascii="Arial" w:hAnsi="Arial" w:cs="Arial"/>
        <w:b/>
        <w:bCs/>
        <w:sz w:val="16"/>
        <w:szCs w:val="18"/>
      </w:rPr>
    </w:pPr>
  </w:p>
  <w:p w14:paraId="74622944" w14:textId="31AAF3E5" w:rsidR="0086497A" w:rsidRPr="00810063" w:rsidRDefault="0086497A" w:rsidP="002B2175">
    <w:pPr>
      <w:pStyle w:val="Encabezado"/>
      <w:tabs>
        <w:tab w:val="left" w:pos="5715"/>
        <w:tab w:val="right" w:pos="9972"/>
      </w:tabs>
      <w:rPr>
        <w:rFonts w:ascii="Arial" w:hAnsi="Arial" w:cs="Arial"/>
        <w:sz w:val="16"/>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834F3" w14:textId="3BFF436F" w:rsidR="00B75744" w:rsidRDefault="00B75744" w:rsidP="00F2519A">
    <w:pPr>
      <w:pStyle w:val="Encabezado"/>
      <w:tabs>
        <w:tab w:val="left" w:pos="5715"/>
        <w:tab w:val="right" w:pos="9972"/>
      </w:tabs>
      <w:jc w:val="center"/>
      <w:rPr>
        <w:rFonts w:ascii="Arial" w:hAnsi="Arial" w:cs="Arial"/>
        <w:b/>
        <w:bCs/>
        <w:sz w:val="16"/>
        <w:szCs w:val="18"/>
      </w:rPr>
    </w:pPr>
    <w:r>
      <w:rPr>
        <w:noProof/>
        <w:lang w:val="es-CO" w:eastAsia="es-CO"/>
      </w:rPr>
      <w:drawing>
        <wp:anchor distT="0" distB="0" distL="114300" distR="114300" simplePos="0" relativeHeight="251673600" behindDoc="0" locked="0" layoutInCell="1" allowOverlap="1" wp14:anchorId="7B5408CB" wp14:editId="61E24EA0">
          <wp:simplePos x="0" y="0"/>
          <wp:positionH relativeFrom="column">
            <wp:posOffset>3752850</wp:posOffset>
          </wp:positionH>
          <wp:positionV relativeFrom="paragraph">
            <wp:posOffset>-334010</wp:posOffset>
          </wp:positionV>
          <wp:extent cx="1567815" cy="524510"/>
          <wp:effectExtent l="0" t="0" r="0" b="8890"/>
          <wp:wrapNone/>
          <wp:docPr id="1926632644" name="Imagen 1926632644" descr="#ElAzulQueNosUne_Aprob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AzulQueNosUne_Aprobado"/>
                  <pic:cNvPicPr>
                    <a:picLocks noChangeAspect="1" noChangeArrowheads="1"/>
                  </pic:cNvPicPr>
                </pic:nvPicPr>
                <pic:blipFill>
                  <a:blip r:embed="rId1" cstate="print">
                    <a:extLst>
                      <a:ext uri="{28A0092B-C50C-407E-A947-70E740481C1C}">
                        <a14:useLocalDpi xmlns:a14="http://schemas.microsoft.com/office/drawing/2010/main" val="0"/>
                      </a:ext>
                    </a:extLst>
                  </a:blip>
                  <a:srcRect l="6834" t="14697" r="7492" b="13773"/>
                  <a:stretch>
                    <a:fillRect/>
                  </a:stretch>
                </pic:blipFill>
                <pic:spPr bwMode="auto">
                  <a:xfrm>
                    <a:off x="0" y="0"/>
                    <a:ext cx="1567815" cy="5245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0" locked="0" layoutInCell="1" allowOverlap="1" wp14:anchorId="41EF4C22" wp14:editId="14487F6F">
          <wp:simplePos x="0" y="0"/>
          <wp:positionH relativeFrom="column">
            <wp:posOffset>1781175</wp:posOffset>
          </wp:positionH>
          <wp:positionV relativeFrom="paragraph">
            <wp:posOffset>-334010</wp:posOffset>
          </wp:positionV>
          <wp:extent cx="1647825" cy="543560"/>
          <wp:effectExtent l="0" t="0" r="9525" b="8890"/>
          <wp:wrapNone/>
          <wp:docPr id="286538964" name="Imagen 28653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47825" cy="54356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1552" behindDoc="1" locked="0" layoutInCell="1" allowOverlap="1" wp14:anchorId="3C4D78F3" wp14:editId="0325E1E4">
          <wp:simplePos x="0" y="0"/>
          <wp:positionH relativeFrom="margin">
            <wp:align>left</wp:align>
          </wp:positionH>
          <wp:positionV relativeFrom="paragraph">
            <wp:posOffset>-392430</wp:posOffset>
          </wp:positionV>
          <wp:extent cx="1381125" cy="616585"/>
          <wp:effectExtent l="0" t="0" r="9525" b="0"/>
          <wp:wrapNone/>
          <wp:docPr id="1815408884" name="Imagen 181540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extLst>
                      <a:ext uri="{28A0092B-C50C-407E-A947-70E740481C1C}">
                        <a14:useLocalDpi xmlns:a14="http://schemas.microsoft.com/office/drawing/2010/main" val="0"/>
                      </a:ext>
                    </a:extLst>
                  </a:blip>
                  <a:srcRect r="76853"/>
                  <a:stretch/>
                </pic:blipFill>
                <pic:spPr bwMode="auto">
                  <a:xfrm>
                    <a:off x="0" y="0"/>
                    <a:ext cx="1381125" cy="61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4DA5F7" w14:textId="718C326A" w:rsidR="00547321" w:rsidRPr="00D222BA" w:rsidRDefault="00547321" w:rsidP="00D222B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8934B" w14:textId="40F97A83" w:rsidR="00453CF1" w:rsidRPr="00810063" w:rsidRDefault="00F2519A" w:rsidP="00F2519A">
    <w:pPr>
      <w:pStyle w:val="Encabezado"/>
      <w:rPr>
        <w:rFonts w:ascii="Arial" w:hAnsi="Arial" w:cs="Arial"/>
        <w:sz w:val="16"/>
        <w:szCs w:val="18"/>
      </w:rPr>
    </w:pPr>
    <w:r w:rsidRPr="00F2519A">
      <w:rPr>
        <w:rFonts w:ascii="Arial Narrow" w:hAnsi="Arial Narrow" w:cs="Arial"/>
        <w:sz w:val="16"/>
        <w:szCs w:val="16"/>
      </w:rPr>
      <w:t xml:space="preserve">Invitación Pública a Participar  No. </w:t>
    </w:r>
    <w:r w:rsidRPr="00F2519A">
      <w:rPr>
        <w:rFonts w:ascii="Arial Narrow" w:hAnsi="Arial Narrow" w:cs="Arial"/>
        <w:b/>
        <w:bCs/>
        <w:color w:val="FF0000"/>
        <w:sz w:val="16"/>
        <w:szCs w:val="16"/>
        <w:u w:val="single"/>
      </w:rPr>
      <w:t>_____________</w:t>
    </w:r>
    <w:r w:rsidRPr="00F2519A">
      <w:rPr>
        <w:rFonts w:ascii="Arial Narrow" w:hAnsi="Arial Narrow" w:cs="Arial"/>
        <w:sz w:val="16"/>
        <w:szCs w:val="16"/>
      </w:rPr>
      <w:t>-MDN-DISAN-HONAC-ARC-2024</w:t>
    </w:r>
    <w:r>
      <w:rPr>
        <w:rFonts w:ascii="Arial" w:hAnsi="Arial" w:cs="Arial"/>
        <w:sz w:val="16"/>
        <w:szCs w:val="16"/>
      </w:rPr>
      <w:tab/>
    </w:r>
    <w:r w:rsidR="00453CF1" w:rsidRPr="00810063">
      <w:rPr>
        <w:rFonts w:ascii="Arial" w:hAnsi="Arial" w:cs="Arial"/>
        <w:sz w:val="16"/>
        <w:szCs w:val="18"/>
      </w:rPr>
      <w:t xml:space="preserve">    Página </w:t>
    </w:r>
    <w:r w:rsidR="00453CF1" w:rsidRPr="00810063">
      <w:rPr>
        <w:rFonts w:ascii="Arial" w:hAnsi="Arial" w:cs="Arial"/>
        <w:bCs/>
        <w:sz w:val="16"/>
        <w:szCs w:val="18"/>
      </w:rPr>
      <w:fldChar w:fldCharType="begin"/>
    </w:r>
    <w:r w:rsidR="00453CF1" w:rsidRPr="00810063">
      <w:rPr>
        <w:rFonts w:ascii="Arial" w:hAnsi="Arial" w:cs="Arial"/>
        <w:bCs/>
        <w:sz w:val="16"/>
        <w:szCs w:val="18"/>
      </w:rPr>
      <w:instrText>PAGE</w:instrText>
    </w:r>
    <w:r w:rsidR="00453CF1" w:rsidRPr="00810063">
      <w:rPr>
        <w:rFonts w:ascii="Arial" w:hAnsi="Arial" w:cs="Arial"/>
        <w:bCs/>
        <w:sz w:val="16"/>
        <w:szCs w:val="18"/>
      </w:rPr>
      <w:fldChar w:fldCharType="separate"/>
    </w:r>
    <w:r w:rsidR="00453CF1">
      <w:rPr>
        <w:rFonts w:ascii="Arial" w:hAnsi="Arial" w:cs="Arial"/>
        <w:bCs/>
        <w:noProof/>
        <w:sz w:val="16"/>
        <w:szCs w:val="18"/>
      </w:rPr>
      <w:t>39</w:t>
    </w:r>
    <w:r w:rsidR="00453CF1" w:rsidRPr="00810063">
      <w:rPr>
        <w:rFonts w:ascii="Arial" w:hAnsi="Arial" w:cs="Arial"/>
        <w:bCs/>
        <w:sz w:val="16"/>
        <w:szCs w:val="18"/>
      </w:rPr>
      <w:fldChar w:fldCharType="end"/>
    </w:r>
    <w:r w:rsidR="00453CF1" w:rsidRPr="00810063">
      <w:rPr>
        <w:rFonts w:ascii="Arial" w:hAnsi="Arial" w:cs="Arial"/>
        <w:sz w:val="16"/>
        <w:szCs w:val="18"/>
      </w:rPr>
      <w:t xml:space="preserve"> de </w:t>
    </w:r>
    <w:r w:rsidR="00453CF1" w:rsidRPr="00810063">
      <w:rPr>
        <w:rFonts w:ascii="Arial" w:hAnsi="Arial" w:cs="Arial"/>
        <w:bCs/>
        <w:sz w:val="16"/>
        <w:szCs w:val="18"/>
      </w:rPr>
      <w:fldChar w:fldCharType="begin"/>
    </w:r>
    <w:r w:rsidR="00453CF1" w:rsidRPr="00810063">
      <w:rPr>
        <w:rFonts w:ascii="Arial" w:hAnsi="Arial" w:cs="Arial"/>
        <w:bCs/>
        <w:sz w:val="16"/>
        <w:szCs w:val="18"/>
      </w:rPr>
      <w:instrText>NUMPAGES</w:instrText>
    </w:r>
    <w:r w:rsidR="00453CF1" w:rsidRPr="00810063">
      <w:rPr>
        <w:rFonts w:ascii="Arial" w:hAnsi="Arial" w:cs="Arial"/>
        <w:bCs/>
        <w:sz w:val="16"/>
        <w:szCs w:val="18"/>
      </w:rPr>
      <w:fldChar w:fldCharType="separate"/>
    </w:r>
    <w:r w:rsidR="00453CF1">
      <w:rPr>
        <w:rFonts w:ascii="Arial" w:hAnsi="Arial" w:cs="Arial"/>
        <w:bCs/>
        <w:noProof/>
        <w:sz w:val="16"/>
        <w:szCs w:val="18"/>
      </w:rPr>
      <w:t>48</w:t>
    </w:r>
    <w:r w:rsidR="00453CF1" w:rsidRPr="00810063">
      <w:rPr>
        <w:rFonts w:ascii="Arial" w:hAnsi="Arial" w:cs="Arial"/>
        <w:bCs/>
        <w:sz w:val="16"/>
        <w:szCs w:val="1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4A0" w:firstRow="1" w:lastRow="0" w:firstColumn="1" w:lastColumn="0" w:noHBand="0" w:noVBand="1"/>
    </w:tblPr>
    <w:tblGrid>
      <w:gridCol w:w="2277"/>
      <w:gridCol w:w="4084"/>
      <w:gridCol w:w="3591"/>
    </w:tblGrid>
    <w:tr w:rsidR="00453CF1" w:rsidRPr="00010918" w14:paraId="7CAC4C98" w14:textId="77777777" w:rsidTr="001B09CB">
      <w:trPr>
        <w:trHeight w:val="276"/>
      </w:trPr>
      <w:tc>
        <w:tcPr>
          <w:tcW w:w="1144" w:type="pct"/>
          <w:vMerge w:val="restart"/>
          <w:shd w:val="clear" w:color="auto" w:fill="auto"/>
          <w:noWrap/>
          <w:vAlign w:val="bottom"/>
          <w:hideMark/>
        </w:tcPr>
        <w:p w14:paraId="486E27EF" w14:textId="77777777" w:rsidR="00453CF1" w:rsidRPr="00010918" w:rsidRDefault="00453CF1" w:rsidP="001B09CB">
          <w:pPr>
            <w:rPr>
              <w:rFonts w:ascii="Arial" w:hAnsi="Arial" w:cs="Arial"/>
              <w:sz w:val="22"/>
              <w:szCs w:val="22"/>
            </w:rPr>
          </w:pPr>
        </w:p>
        <w:p w14:paraId="44FEE39A" w14:textId="77777777" w:rsidR="00453CF1" w:rsidRDefault="00453CF1" w:rsidP="001B09CB">
          <w:pPr>
            <w:jc w:val="center"/>
            <w:rPr>
              <w:rFonts w:ascii="Arial" w:hAnsi="Arial" w:cs="Arial"/>
              <w:sz w:val="22"/>
              <w:szCs w:val="22"/>
            </w:rPr>
          </w:pPr>
          <w:r>
            <w:rPr>
              <w:noProof/>
              <w:lang w:eastAsia="es-CO"/>
            </w:rPr>
            <w:drawing>
              <wp:anchor distT="0" distB="0" distL="114300" distR="114300" simplePos="0" relativeHeight="251668480" behindDoc="0" locked="0" layoutInCell="1" allowOverlap="1" wp14:anchorId="75AD14FB" wp14:editId="0C0AD03B">
                <wp:simplePos x="0" y="0"/>
                <wp:positionH relativeFrom="column">
                  <wp:posOffset>196850</wp:posOffset>
                </wp:positionH>
                <wp:positionV relativeFrom="paragraph">
                  <wp:posOffset>69215</wp:posOffset>
                </wp:positionV>
                <wp:extent cx="1009650" cy="1020445"/>
                <wp:effectExtent l="0" t="0" r="0" b="0"/>
                <wp:wrapNone/>
                <wp:docPr id="10" name="Imagen 2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07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2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E5461" w14:textId="77777777" w:rsidR="00453CF1" w:rsidRDefault="00453CF1" w:rsidP="001B09CB">
          <w:pPr>
            <w:jc w:val="center"/>
            <w:rPr>
              <w:rFonts w:ascii="Arial" w:hAnsi="Arial" w:cs="Arial"/>
              <w:sz w:val="22"/>
              <w:szCs w:val="22"/>
            </w:rPr>
          </w:pPr>
        </w:p>
        <w:p w14:paraId="00A7C105" w14:textId="77777777" w:rsidR="00453CF1" w:rsidRDefault="00453CF1" w:rsidP="001B09CB">
          <w:pPr>
            <w:jc w:val="center"/>
            <w:rPr>
              <w:rFonts w:ascii="Arial" w:hAnsi="Arial" w:cs="Arial"/>
              <w:sz w:val="22"/>
              <w:szCs w:val="22"/>
            </w:rPr>
          </w:pPr>
        </w:p>
        <w:p w14:paraId="3EA47DA3" w14:textId="77777777" w:rsidR="00453CF1" w:rsidRDefault="00453CF1" w:rsidP="001B09CB">
          <w:pPr>
            <w:jc w:val="center"/>
            <w:rPr>
              <w:rFonts w:ascii="Arial" w:hAnsi="Arial" w:cs="Arial"/>
              <w:sz w:val="22"/>
              <w:szCs w:val="22"/>
            </w:rPr>
          </w:pPr>
        </w:p>
        <w:p w14:paraId="4774AA9E" w14:textId="77777777" w:rsidR="00453CF1" w:rsidRDefault="00453CF1" w:rsidP="001B09CB">
          <w:pPr>
            <w:jc w:val="center"/>
            <w:rPr>
              <w:rFonts w:ascii="Arial" w:hAnsi="Arial" w:cs="Arial"/>
              <w:sz w:val="22"/>
              <w:szCs w:val="22"/>
            </w:rPr>
          </w:pPr>
        </w:p>
        <w:p w14:paraId="61C25D2B" w14:textId="77777777" w:rsidR="00453CF1" w:rsidRDefault="00453CF1" w:rsidP="001B09CB">
          <w:pPr>
            <w:jc w:val="center"/>
            <w:rPr>
              <w:rFonts w:ascii="Arial" w:hAnsi="Arial" w:cs="Arial"/>
              <w:sz w:val="22"/>
              <w:szCs w:val="22"/>
            </w:rPr>
          </w:pPr>
        </w:p>
        <w:p w14:paraId="787D186E" w14:textId="77777777" w:rsidR="00453CF1" w:rsidRPr="00010918" w:rsidRDefault="00453CF1" w:rsidP="001B09CB">
          <w:pPr>
            <w:rPr>
              <w:rFonts w:ascii="Arial" w:hAnsi="Arial" w:cs="Arial"/>
              <w:sz w:val="22"/>
              <w:szCs w:val="22"/>
            </w:rPr>
          </w:pPr>
        </w:p>
      </w:tc>
      <w:tc>
        <w:tcPr>
          <w:tcW w:w="3856" w:type="pct"/>
          <w:gridSpan w:val="2"/>
          <w:vMerge w:val="restart"/>
          <w:shd w:val="clear" w:color="auto" w:fill="auto"/>
          <w:vAlign w:val="center"/>
          <w:hideMark/>
        </w:tcPr>
        <w:p w14:paraId="721F1DAF" w14:textId="77777777" w:rsidR="00453CF1" w:rsidRDefault="00453CF1" w:rsidP="001B09CB">
          <w:pPr>
            <w:jc w:val="center"/>
            <w:rPr>
              <w:rFonts w:ascii="Arial" w:hAnsi="Arial" w:cs="Arial"/>
              <w:b/>
              <w:bCs/>
              <w:sz w:val="22"/>
              <w:szCs w:val="22"/>
            </w:rPr>
          </w:pPr>
        </w:p>
        <w:p w14:paraId="2EC2A7CE" w14:textId="77777777" w:rsidR="00453CF1" w:rsidRPr="00010918" w:rsidRDefault="00453CF1" w:rsidP="001B09CB">
          <w:pPr>
            <w:jc w:val="center"/>
            <w:rPr>
              <w:rFonts w:ascii="Arial" w:hAnsi="Arial" w:cs="Arial"/>
              <w:b/>
              <w:bCs/>
              <w:sz w:val="22"/>
              <w:szCs w:val="22"/>
            </w:rPr>
          </w:pPr>
          <w:r w:rsidRPr="00010918">
            <w:rPr>
              <w:rFonts w:ascii="Arial" w:hAnsi="Arial" w:cs="Arial"/>
              <w:b/>
              <w:bCs/>
              <w:sz w:val="22"/>
              <w:szCs w:val="22"/>
            </w:rPr>
            <w:t>ARMADA NACIONAL</w:t>
          </w:r>
          <w:r>
            <w:rPr>
              <w:rFonts w:ascii="Arial" w:hAnsi="Arial" w:cs="Arial"/>
              <w:b/>
              <w:bCs/>
              <w:sz w:val="22"/>
              <w:szCs w:val="22"/>
            </w:rPr>
            <w:t xml:space="preserve"> </w:t>
          </w:r>
          <w:r w:rsidRPr="00010918">
            <w:rPr>
              <w:rFonts w:ascii="Arial" w:hAnsi="Arial" w:cs="Arial"/>
              <w:b/>
              <w:bCs/>
              <w:sz w:val="22"/>
              <w:szCs w:val="22"/>
            </w:rPr>
            <w:br/>
            <w:t>DIRECCION DE SANIDAD  NAVAL</w:t>
          </w:r>
        </w:p>
      </w:tc>
    </w:tr>
    <w:tr w:rsidR="00453CF1" w:rsidRPr="00010918" w14:paraId="3F369758" w14:textId="77777777" w:rsidTr="001B09CB">
      <w:trPr>
        <w:trHeight w:val="368"/>
      </w:trPr>
      <w:tc>
        <w:tcPr>
          <w:tcW w:w="1144" w:type="pct"/>
          <w:vMerge/>
          <w:vAlign w:val="center"/>
          <w:hideMark/>
        </w:tcPr>
        <w:p w14:paraId="79035D59" w14:textId="77777777" w:rsidR="00453CF1" w:rsidRPr="00010918" w:rsidRDefault="00453CF1" w:rsidP="001B09CB">
          <w:pPr>
            <w:rPr>
              <w:rFonts w:ascii="Arial" w:hAnsi="Arial" w:cs="Arial"/>
              <w:sz w:val="22"/>
              <w:szCs w:val="22"/>
            </w:rPr>
          </w:pPr>
        </w:p>
      </w:tc>
      <w:tc>
        <w:tcPr>
          <w:tcW w:w="3856" w:type="pct"/>
          <w:gridSpan w:val="2"/>
          <w:vMerge/>
          <w:shd w:val="clear" w:color="auto" w:fill="auto"/>
          <w:vAlign w:val="center"/>
          <w:hideMark/>
        </w:tcPr>
        <w:p w14:paraId="11212289" w14:textId="77777777" w:rsidR="00453CF1" w:rsidRPr="00010918" w:rsidRDefault="00453CF1" w:rsidP="001B09CB">
          <w:pPr>
            <w:rPr>
              <w:rFonts w:ascii="Arial" w:hAnsi="Arial" w:cs="Arial"/>
              <w:b/>
              <w:bCs/>
              <w:sz w:val="22"/>
              <w:szCs w:val="22"/>
            </w:rPr>
          </w:pPr>
        </w:p>
      </w:tc>
    </w:tr>
    <w:tr w:rsidR="00453CF1" w:rsidRPr="00010918" w14:paraId="0A1D2383" w14:textId="77777777" w:rsidTr="001B09CB">
      <w:trPr>
        <w:trHeight w:val="276"/>
      </w:trPr>
      <w:tc>
        <w:tcPr>
          <w:tcW w:w="1144" w:type="pct"/>
          <w:vMerge/>
          <w:vAlign w:val="center"/>
          <w:hideMark/>
        </w:tcPr>
        <w:p w14:paraId="2C58DFF0" w14:textId="77777777" w:rsidR="00453CF1" w:rsidRPr="00010918" w:rsidRDefault="00453CF1" w:rsidP="001B09CB">
          <w:pPr>
            <w:rPr>
              <w:rFonts w:ascii="Arial" w:hAnsi="Arial" w:cs="Arial"/>
              <w:sz w:val="22"/>
              <w:szCs w:val="22"/>
            </w:rPr>
          </w:pPr>
        </w:p>
      </w:tc>
      <w:tc>
        <w:tcPr>
          <w:tcW w:w="3856" w:type="pct"/>
          <w:gridSpan w:val="2"/>
          <w:vMerge w:val="restart"/>
          <w:shd w:val="clear" w:color="auto" w:fill="auto"/>
          <w:noWrap/>
          <w:vAlign w:val="center"/>
          <w:hideMark/>
        </w:tcPr>
        <w:p w14:paraId="6893D346" w14:textId="77777777" w:rsidR="00453CF1" w:rsidRPr="00010918" w:rsidRDefault="00453CF1" w:rsidP="001B09CB">
          <w:pPr>
            <w:jc w:val="center"/>
            <w:rPr>
              <w:rFonts w:ascii="Arial" w:hAnsi="Arial" w:cs="Arial"/>
              <w:b/>
              <w:bCs/>
              <w:sz w:val="22"/>
              <w:szCs w:val="22"/>
            </w:rPr>
          </w:pPr>
          <w:r>
            <w:rPr>
              <w:rFonts w:ascii="Arial" w:hAnsi="Arial" w:cs="Arial"/>
              <w:b/>
              <w:bCs/>
              <w:sz w:val="22"/>
              <w:szCs w:val="22"/>
            </w:rPr>
            <w:t>GESTIÓN CONTRACTUAL</w:t>
          </w:r>
        </w:p>
      </w:tc>
    </w:tr>
    <w:tr w:rsidR="00453CF1" w:rsidRPr="00010918" w14:paraId="656ACFB9" w14:textId="77777777" w:rsidTr="001B09CB">
      <w:trPr>
        <w:trHeight w:val="276"/>
      </w:trPr>
      <w:tc>
        <w:tcPr>
          <w:tcW w:w="1144" w:type="pct"/>
          <w:vMerge/>
          <w:vAlign w:val="center"/>
          <w:hideMark/>
        </w:tcPr>
        <w:p w14:paraId="1AE80E77" w14:textId="77777777" w:rsidR="00453CF1" w:rsidRPr="00010918" w:rsidRDefault="00453CF1" w:rsidP="001B09CB">
          <w:pPr>
            <w:rPr>
              <w:rFonts w:ascii="Arial" w:hAnsi="Arial" w:cs="Arial"/>
              <w:sz w:val="22"/>
              <w:szCs w:val="22"/>
            </w:rPr>
          </w:pPr>
        </w:p>
      </w:tc>
      <w:tc>
        <w:tcPr>
          <w:tcW w:w="3856" w:type="pct"/>
          <w:gridSpan w:val="2"/>
          <w:vMerge/>
          <w:vAlign w:val="center"/>
          <w:hideMark/>
        </w:tcPr>
        <w:p w14:paraId="537FB5B5" w14:textId="77777777" w:rsidR="00453CF1" w:rsidRPr="00010918" w:rsidRDefault="00453CF1" w:rsidP="001B09CB">
          <w:pPr>
            <w:rPr>
              <w:rFonts w:ascii="Arial" w:hAnsi="Arial" w:cs="Arial"/>
              <w:b/>
              <w:bCs/>
              <w:sz w:val="22"/>
              <w:szCs w:val="22"/>
            </w:rPr>
          </w:pPr>
        </w:p>
      </w:tc>
    </w:tr>
    <w:tr w:rsidR="00453CF1" w:rsidRPr="00010918" w14:paraId="4061F9C0" w14:textId="77777777" w:rsidTr="001B09CB">
      <w:trPr>
        <w:trHeight w:val="276"/>
      </w:trPr>
      <w:tc>
        <w:tcPr>
          <w:tcW w:w="1144" w:type="pct"/>
          <w:vMerge/>
          <w:vAlign w:val="center"/>
          <w:hideMark/>
        </w:tcPr>
        <w:p w14:paraId="4DAFC66C" w14:textId="77777777" w:rsidR="00453CF1" w:rsidRPr="00010918" w:rsidRDefault="00453CF1" w:rsidP="001B09CB">
          <w:pPr>
            <w:rPr>
              <w:rFonts w:ascii="Arial" w:hAnsi="Arial" w:cs="Arial"/>
              <w:sz w:val="22"/>
              <w:szCs w:val="22"/>
            </w:rPr>
          </w:pPr>
        </w:p>
      </w:tc>
      <w:tc>
        <w:tcPr>
          <w:tcW w:w="3856" w:type="pct"/>
          <w:gridSpan w:val="2"/>
          <w:vMerge w:val="restart"/>
          <w:shd w:val="clear" w:color="auto" w:fill="auto"/>
          <w:noWrap/>
          <w:vAlign w:val="center"/>
          <w:hideMark/>
        </w:tcPr>
        <w:p w14:paraId="6B5BEB62" w14:textId="77777777" w:rsidR="00453CF1" w:rsidRPr="00010918" w:rsidRDefault="00453CF1" w:rsidP="001B09CB">
          <w:pPr>
            <w:jc w:val="center"/>
            <w:rPr>
              <w:rFonts w:ascii="Arial" w:hAnsi="Arial" w:cs="Arial"/>
              <w:b/>
              <w:bCs/>
              <w:sz w:val="22"/>
              <w:szCs w:val="22"/>
            </w:rPr>
          </w:pPr>
          <w:r>
            <w:rPr>
              <w:rFonts w:ascii="Arial" w:hAnsi="Arial" w:cs="Arial"/>
              <w:b/>
              <w:bCs/>
              <w:sz w:val="22"/>
              <w:szCs w:val="22"/>
            </w:rPr>
            <w:t>ESTUDIO PREVIO</w:t>
          </w:r>
        </w:p>
      </w:tc>
    </w:tr>
    <w:tr w:rsidR="00453CF1" w:rsidRPr="00010918" w14:paraId="4D3B406D" w14:textId="77777777" w:rsidTr="001B09CB">
      <w:trPr>
        <w:trHeight w:val="276"/>
      </w:trPr>
      <w:tc>
        <w:tcPr>
          <w:tcW w:w="1144" w:type="pct"/>
          <w:vMerge/>
          <w:vAlign w:val="center"/>
          <w:hideMark/>
        </w:tcPr>
        <w:p w14:paraId="09B70B00" w14:textId="77777777" w:rsidR="00453CF1" w:rsidRPr="00010918" w:rsidRDefault="00453CF1" w:rsidP="001B09CB">
          <w:pPr>
            <w:rPr>
              <w:rFonts w:ascii="Arial" w:hAnsi="Arial" w:cs="Arial"/>
              <w:sz w:val="22"/>
              <w:szCs w:val="22"/>
            </w:rPr>
          </w:pPr>
        </w:p>
      </w:tc>
      <w:tc>
        <w:tcPr>
          <w:tcW w:w="3856" w:type="pct"/>
          <w:gridSpan w:val="2"/>
          <w:vMerge/>
          <w:vAlign w:val="center"/>
          <w:hideMark/>
        </w:tcPr>
        <w:p w14:paraId="4E2DC715" w14:textId="77777777" w:rsidR="00453CF1" w:rsidRPr="00010918" w:rsidRDefault="00453CF1" w:rsidP="001B09CB">
          <w:pPr>
            <w:rPr>
              <w:rFonts w:ascii="Arial" w:hAnsi="Arial" w:cs="Arial"/>
              <w:b/>
              <w:bCs/>
              <w:sz w:val="22"/>
              <w:szCs w:val="22"/>
            </w:rPr>
          </w:pPr>
        </w:p>
      </w:tc>
    </w:tr>
    <w:tr w:rsidR="00453CF1" w:rsidRPr="00010918" w14:paraId="5B84872A" w14:textId="77777777" w:rsidTr="001B09CB">
      <w:trPr>
        <w:trHeight w:val="276"/>
      </w:trPr>
      <w:tc>
        <w:tcPr>
          <w:tcW w:w="1144" w:type="pct"/>
          <w:vMerge/>
          <w:vAlign w:val="center"/>
          <w:hideMark/>
        </w:tcPr>
        <w:p w14:paraId="75238098" w14:textId="77777777" w:rsidR="00453CF1" w:rsidRPr="00010918" w:rsidRDefault="00453CF1" w:rsidP="001B09CB">
          <w:pPr>
            <w:rPr>
              <w:rFonts w:ascii="Arial" w:hAnsi="Arial" w:cs="Arial"/>
              <w:sz w:val="22"/>
              <w:szCs w:val="22"/>
            </w:rPr>
          </w:pPr>
        </w:p>
      </w:tc>
      <w:tc>
        <w:tcPr>
          <w:tcW w:w="2052" w:type="pct"/>
          <w:vMerge w:val="restart"/>
          <w:shd w:val="clear" w:color="auto" w:fill="auto"/>
          <w:vAlign w:val="center"/>
          <w:hideMark/>
        </w:tcPr>
        <w:p w14:paraId="6E092FBE" w14:textId="77777777" w:rsidR="00453CF1" w:rsidRPr="00010918" w:rsidRDefault="00453CF1" w:rsidP="001B3DCF">
          <w:pPr>
            <w:rPr>
              <w:rFonts w:ascii="Arial" w:hAnsi="Arial" w:cs="Arial"/>
              <w:b/>
              <w:bCs/>
              <w:sz w:val="22"/>
              <w:szCs w:val="22"/>
            </w:rPr>
          </w:pPr>
          <w:r>
            <w:rPr>
              <w:rFonts w:ascii="Arial" w:hAnsi="Arial" w:cs="Arial"/>
              <w:b/>
              <w:bCs/>
              <w:sz w:val="22"/>
              <w:szCs w:val="22"/>
            </w:rPr>
            <w:t xml:space="preserve"> Versión: 5.0</w:t>
          </w:r>
        </w:p>
      </w:tc>
      <w:tc>
        <w:tcPr>
          <w:tcW w:w="1804" w:type="pct"/>
          <w:vMerge w:val="restart"/>
          <w:shd w:val="clear" w:color="auto" w:fill="auto"/>
          <w:vAlign w:val="center"/>
          <w:hideMark/>
        </w:tcPr>
        <w:p w14:paraId="717974D8" w14:textId="77777777" w:rsidR="00453CF1" w:rsidRPr="00010918" w:rsidRDefault="00453CF1" w:rsidP="001B3DCF">
          <w:pPr>
            <w:rPr>
              <w:rFonts w:ascii="Arial" w:hAnsi="Arial" w:cs="Arial"/>
              <w:b/>
              <w:bCs/>
              <w:sz w:val="22"/>
              <w:szCs w:val="22"/>
            </w:rPr>
          </w:pPr>
          <w:r>
            <w:rPr>
              <w:rFonts w:ascii="Arial" w:hAnsi="Arial" w:cs="Arial"/>
              <w:b/>
              <w:bCs/>
              <w:sz w:val="22"/>
              <w:szCs w:val="22"/>
            </w:rPr>
            <w:t xml:space="preserve"> </w:t>
          </w:r>
          <w:r w:rsidRPr="003A237C">
            <w:rPr>
              <w:rFonts w:ascii="Arial" w:hAnsi="Arial" w:cs="Arial"/>
              <w:b/>
              <w:bCs/>
              <w:sz w:val="22"/>
              <w:szCs w:val="22"/>
            </w:rPr>
            <w:t xml:space="preserve">Fecha : </w:t>
          </w:r>
          <w:r>
            <w:rPr>
              <w:rFonts w:ascii="Arial" w:hAnsi="Arial" w:cs="Arial"/>
              <w:bCs/>
              <w:sz w:val="22"/>
              <w:szCs w:val="22"/>
            </w:rPr>
            <w:t>25</w:t>
          </w:r>
          <w:r w:rsidRPr="003A237C">
            <w:rPr>
              <w:rFonts w:ascii="Arial" w:hAnsi="Arial" w:cs="Arial"/>
              <w:bCs/>
              <w:sz w:val="22"/>
              <w:szCs w:val="22"/>
            </w:rPr>
            <w:t>-</w:t>
          </w:r>
          <w:r>
            <w:rPr>
              <w:rFonts w:ascii="Arial" w:hAnsi="Arial" w:cs="Arial"/>
              <w:bCs/>
              <w:sz w:val="22"/>
              <w:szCs w:val="22"/>
            </w:rPr>
            <w:t>06</w:t>
          </w:r>
          <w:r w:rsidRPr="003A237C">
            <w:rPr>
              <w:rFonts w:ascii="Arial" w:hAnsi="Arial" w:cs="Arial"/>
              <w:bCs/>
              <w:sz w:val="22"/>
              <w:szCs w:val="22"/>
            </w:rPr>
            <w:t>-201</w:t>
          </w:r>
          <w:r>
            <w:rPr>
              <w:rFonts w:ascii="Arial" w:hAnsi="Arial" w:cs="Arial"/>
              <w:bCs/>
              <w:sz w:val="22"/>
              <w:szCs w:val="22"/>
            </w:rPr>
            <w:t>5</w:t>
          </w:r>
        </w:p>
      </w:tc>
    </w:tr>
    <w:tr w:rsidR="00453CF1" w:rsidRPr="00010918" w14:paraId="0494FB77" w14:textId="77777777" w:rsidTr="001B09CB">
      <w:trPr>
        <w:trHeight w:val="337"/>
      </w:trPr>
      <w:tc>
        <w:tcPr>
          <w:tcW w:w="1144" w:type="pct"/>
          <w:vMerge/>
          <w:vAlign w:val="center"/>
          <w:hideMark/>
        </w:tcPr>
        <w:p w14:paraId="06424A7A" w14:textId="77777777" w:rsidR="00453CF1" w:rsidRPr="00010918" w:rsidRDefault="00453CF1" w:rsidP="001B09CB">
          <w:pPr>
            <w:rPr>
              <w:rFonts w:ascii="Arial" w:hAnsi="Arial" w:cs="Arial"/>
              <w:sz w:val="22"/>
              <w:szCs w:val="22"/>
            </w:rPr>
          </w:pPr>
        </w:p>
      </w:tc>
      <w:tc>
        <w:tcPr>
          <w:tcW w:w="2052" w:type="pct"/>
          <w:vMerge/>
          <w:vAlign w:val="center"/>
          <w:hideMark/>
        </w:tcPr>
        <w:p w14:paraId="382FD33B" w14:textId="77777777" w:rsidR="00453CF1" w:rsidRPr="00010918" w:rsidRDefault="00453CF1" w:rsidP="001B09CB">
          <w:pPr>
            <w:rPr>
              <w:rFonts w:ascii="Bookman Old Style" w:hAnsi="Bookman Old Style" w:cs="Arial"/>
              <w:b/>
              <w:bCs/>
              <w:sz w:val="22"/>
              <w:szCs w:val="22"/>
            </w:rPr>
          </w:pPr>
        </w:p>
      </w:tc>
      <w:tc>
        <w:tcPr>
          <w:tcW w:w="1804" w:type="pct"/>
          <w:vMerge/>
          <w:vAlign w:val="center"/>
          <w:hideMark/>
        </w:tcPr>
        <w:p w14:paraId="1DC75F05" w14:textId="77777777" w:rsidR="00453CF1" w:rsidRPr="00010918" w:rsidRDefault="00453CF1" w:rsidP="001B09CB">
          <w:pPr>
            <w:rPr>
              <w:rFonts w:ascii="Bookman Old Style" w:hAnsi="Bookman Old Style" w:cs="Arial"/>
              <w:b/>
              <w:bCs/>
              <w:sz w:val="22"/>
              <w:szCs w:val="22"/>
            </w:rPr>
          </w:pPr>
        </w:p>
      </w:tc>
    </w:tr>
  </w:tbl>
  <w:p w14:paraId="627FC3FE" w14:textId="77777777" w:rsidR="00453CF1" w:rsidRPr="00D222BA" w:rsidRDefault="00453CF1" w:rsidP="00D222B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BB040" w14:textId="69CBB8FA" w:rsidR="0074121B" w:rsidRDefault="0074121B" w:rsidP="00A930E7">
    <w:pPr>
      <w:pStyle w:val="Encabezado"/>
      <w:rPr>
        <w:rFonts w:ascii="Arial" w:hAnsi="Arial" w:cs="Arial"/>
        <w:sz w:val="16"/>
        <w:szCs w:val="16"/>
      </w:rPr>
    </w:pPr>
  </w:p>
  <w:p w14:paraId="39BD7F4E" w14:textId="27687A63" w:rsidR="0074121B" w:rsidRDefault="0074121B" w:rsidP="00A930E7">
    <w:pPr>
      <w:pStyle w:val="Encabezado"/>
      <w:rPr>
        <w:rFonts w:ascii="Arial" w:hAnsi="Arial" w:cs="Arial"/>
        <w:sz w:val="16"/>
        <w:szCs w:val="16"/>
      </w:rPr>
    </w:pPr>
  </w:p>
  <w:p w14:paraId="6F658DAC" w14:textId="4851CD4E" w:rsidR="00657F56" w:rsidRDefault="00657F56" w:rsidP="00657F56">
    <w:pPr>
      <w:pStyle w:val="Encabezado"/>
      <w:tabs>
        <w:tab w:val="left" w:pos="5715"/>
        <w:tab w:val="right" w:pos="9972"/>
      </w:tabs>
      <w:jc w:val="center"/>
      <w:rPr>
        <w:rFonts w:ascii="Arial" w:hAnsi="Arial" w:cs="Arial"/>
        <w:b/>
        <w:bCs/>
        <w:sz w:val="16"/>
        <w:szCs w:val="18"/>
      </w:rPr>
    </w:pPr>
  </w:p>
  <w:p w14:paraId="4FC4501C" w14:textId="726AF115" w:rsidR="0074121B" w:rsidRPr="00E36719" w:rsidRDefault="00657F56" w:rsidP="00A930E7">
    <w:pPr>
      <w:pStyle w:val="Encabezado"/>
      <w:rPr>
        <w:rFonts w:ascii="Arial" w:hAnsi="Arial" w:cs="Arial"/>
        <w:b/>
        <w:sz w:val="14"/>
        <w:szCs w:val="14"/>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00150EB0" w:rsidRPr="0052639B">
      <w:rPr>
        <w:rFonts w:ascii="Arial" w:hAnsi="Arial" w:cs="Arial"/>
        <w:sz w:val="14"/>
        <w:szCs w:val="14"/>
      </w:rPr>
      <w:t xml:space="preserve">Página </w:t>
    </w:r>
    <w:r w:rsidR="00150EB0" w:rsidRPr="0052639B">
      <w:rPr>
        <w:rFonts w:ascii="Arial" w:hAnsi="Arial" w:cs="Arial"/>
        <w:b/>
        <w:sz w:val="14"/>
        <w:szCs w:val="14"/>
      </w:rPr>
      <w:fldChar w:fldCharType="begin"/>
    </w:r>
    <w:r w:rsidR="00150EB0" w:rsidRPr="0052639B">
      <w:rPr>
        <w:rFonts w:ascii="Arial" w:hAnsi="Arial" w:cs="Arial"/>
        <w:b/>
        <w:sz w:val="14"/>
        <w:szCs w:val="14"/>
      </w:rPr>
      <w:instrText>PAGE  \* Arabic  \* MERGEFORMAT</w:instrText>
    </w:r>
    <w:r w:rsidR="00150EB0" w:rsidRPr="0052639B">
      <w:rPr>
        <w:rFonts w:ascii="Arial" w:hAnsi="Arial" w:cs="Arial"/>
        <w:b/>
        <w:sz w:val="14"/>
        <w:szCs w:val="14"/>
      </w:rPr>
      <w:fldChar w:fldCharType="separate"/>
    </w:r>
    <w:r w:rsidR="00C73E05">
      <w:rPr>
        <w:rFonts w:ascii="Arial" w:hAnsi="Arial" w:cs="Arial"/>
        <w:b/>
        <w:noProof/>
        <w:sz w:val="14"/>
        <w:szCs w:val="14"/>
      </w:rPr>
      <w:t>39</w:t>
    </w:r>
    <w:r w:rsidR="00150EB0" w:rsidRPr="0052639B">
      <w:rPr>
        <w:rFonts w:ascii="Arial" w:hAnsi="Arial" w:cs="Arial"/>
        <w:b/>
        <w:sz w:val="14"/>
        <w:szCs w:val="14"/>
      </w:rPr>
      <w:fldChar w:fldCharType="end"/>
    </w:r>
    <w:r w:rsidR="00150EB0" w:rsidRPr="0052639B">
      <w:rPr>
        <w:rFonts w:ascii="Arial" w:hAnsi="Arial" w:cs="Arial"/>
        <w:sz w:val="14"/>
        <w:szCs w:val="14"/>
      </w:rPr>
      <w:t xml:space="preserve"> de </w:t>
    </w:r>
    <w:r w:rsidR="00150EB0" w:rsidRPr="0052639B">
      <w:rPr>
        <w:rFonts w:ascii="Arial" w:hAnsi="Arial" w:cs="Arial"/>
        <w:b/>
        <w:sz w:val="14"/>
        <w:szCs w:val="14"/>
      </w:rPr>
      <w:fldChar w:fldCharType="begin"/>
    </w:r>
    <w:r w:rsidR="00150EB0" w:rsidRPr="0052639B">
      <w:rPr>
        <w:rFonts w:ascii="Arial" w:hAnsi="Arial" w:cs="Arial"/>
        <w:b/>
        <w:sz w:val="14"/>
        <w:szCs w:val="14"/>
      </w:rPr>
      <w:instrText>NUMPAGES  \* Arabic  \* MERGEFORMAT</w:instrText>
    </w:r>
    <w:r w:rsidR="00150EB0" w:rsidRPr="0052639B">
      <w:rPr>
        <w:rFonts w:ascii="Arial" w:hAnsi="Arial" w:cs="Arial"/>
        <w:b/>
        <w:sz w:val="14"/>
        <w:szCs w:val="14"/>
      </w:rPr>
      <w:fldChar w:fldCharType="separate"/>
    </w:r>
    <w:r w:rsidR="00C73E05">
      <w:rPr>
        <w:rFonts w:ascii="Arial" w:hAnsi="Arial" w:cs="Arial"/>
        <w:b/>
        <w:noProof/>
        <w:sz w:val="14"/>
        <w:szCs w:val="14"/>
      </w:rPr>
      <w:t>45</w:t>
    </w:r>
    <w:r w:rsidR="00150EB0" w:rsidRPr="0052639B">
      <w:rPr>
        <w:rFonts w:ascii="Arial" w:hAnsi="Arial" w:cs="Arial"/>
        <w:b/>
        <w:sz w:val="14"/>
        <w:szCs w:val="1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9E9B9" w14:textId="77777777" w:rsidR="00EB1076" w:rsidRDefault="00EB1076" w:rsidP="00A930E7">
    <w:pPr>
      <w:pStyle w:val="Encabezado"/>
      <w:rPr>
        <w:rFonts w:ascii="Arial" w:hAnsi="Arial" w:cs="Arial"/>
        <w:sz w:val="16"/>
        <w:szCs w:val="16"/>
      </w:rPr>
    </w:pPr>
  </w:p>
  <w:p w14:paraId="1C382504" w14:textId="77777777" w:rsidR="00EB1076" w:rsidRDefault="00EB1076" w:rsidP="00A930E7">
    <w:pPr>
      <w:pStyle w:val="Encabezado"/>
      <w:rPr>
        <w:rFonts w:ascii="Arial" w:hAnsi="Arial" w:cs="Arial"/>
        <w:sz w:val="16"/>
        <w:szCs w:val="16"/>
      </w:rPr>
    </w:pPr>
  </w:p>
  <w:p w14:paraId="30F0D6E2" w14:textId="154245E2" w:rsidR="00EB1076" w:rsidRPr="00E36719" w:rsidRDefault="00EB1076" w:rsidP="00A930E7">
    <w:pPr>
      <w:pStyle w:val="Encabezado"/>
      <w:rPr>
        <w:rFonts w:ascii="Arial" w:hAnsi="Arial" w:cs="Arial"/>
        <w:b/>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Pr>
        <w:rFonts w:ascii="Arial" w:hAnsi="Arial" w:cs="Arial"/>
        <w:b/>
        <w:noProof/>
        <w:sz w:val="14"/>
        <w:szCs w:val="14"/>
      </w:rPr>
      <w:t>39</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Pr>
        <w:rFonts w:ascii="Arial" w:hAnsi="Arial" w:cs="Arial"/>
        <w:b/>
        <w:noProof/>
        <w:sz w:val="14"/>
        <w:szCs w:val="14"/>
      </w:rPr>
      <w:t>45</w:t>
    </w:r>
    <w:r w:rsidRPr="0052639B">
      <w:rPr>
        <w:rFonts w:ascii="Arial" w:hAnsi="Arial" w:cs="Arial"/>
        <w:b/>
        <w:sz w:val="14"/>
        <w:szCs w:val="14"/>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A7042" w14:textId="030F6346" w:rsidR="00657F56" w:rsidRDefault="00657F56" w:rsidP="00657F56">
    <w:pPr>
      <w:pStyle w:val="Encabezado"/>
      <w:tabs>
        <w:tab w:val="left" w:pos="5715"/>
        <w:tab w:val="right" w:pos="9972"/>
      </w:tabs>
      <w:jc w:val="center"/>
      <w:rPr>
        <w:rFonts w:ascii="Arial" w:hAnsi="Arial" w:cs="Arial"/>
        <w:b/>
        <w:bCs/>
        <w:sz w:val="16"/>
        <w:szCs w:val="18"/>
      </w:rPr>
    </w:pPr>
    <w:r>
      <w:rPr>
        <w:noProof/>
        <w:lang w:val="es-CO" w:eastAsia="es-CO"/>
      </w:rPr>
      <w:drawing>
        <wp:anchor distT="0" distB="0" distL="114300" distR="114300" simplePos="0" relativeHeight="251677696" behindDoc="0" locked="0" layoutInCell="1" allowOverlap="1" wp14:anchorId="36517695" wp14:editId="3ED49243">
          <wp:simplePos x="0" y="0"/>
          <wp:positionH relativeFrom="column">
            <wp:posOffset>3694329</wp:posOffset>
          </wp:positionH>
          <wp:positionV relativeFrom="paragraph">
            <wp:posOffset>-187706</wp:posOffset>
          </wp:positionV>
          <wp:extent cx="1567815" cy="524510"/>
          <wp:effectExtent l="0" t="0" r="0" b="8890"/>
          <wp:wrapNone/>
          <wp:docPr id="1452568230" name="Imagen 1452568230" descr="#ElAzulQueNosUne_Aprob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AzulQueNosUne_Aprobado"/>
                  <pic:cNvPicPr>
                    <a:picLocks noChangeAspect="1" noChangeArrowheads="1"/>
                  </pic:cNvPicPr>
                </pic:nvPicPr>
                <pic:blipFill>
                  <a:blip r:embed="rId1" cstate="print">
                    <a:extLst>
                      <a:ext uri="{28A0092B-C50C-407E-A947-70E740481C1C}">
                        <a14:useLocalDpi xmlns:a14="http://schemas.microsoft.com/office/drawing/2010/main" val="0"/>
                      </a:ext>
                    </a:extLst>
                  </a:blip>
                  <a:srcRect l="6834" t="14697" r="7492" b="13773"/>
                  <a:stretch>
                    <a:fillRect/>
                  </a:stretch>
                </pic:blipFill>
                <pic:spPr bwMode="auto">
                  <a:xfrm>
                    <a:off x="0" y="0"/>
                    <a:ext cx="1567815" cy="5245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6672" behindDoc="0" locked="0" layoutInCell="1" allowOverlap="1" wp14:anchorId="03F4782F" wp14:editId="2E0EC3D7">
          <wp:simplePos x="0" y="0"/>
          <wp:positionH relativeFrom="column">
            <wp:posOffset>1773860</wp:posOffset>
          </wp:positionH>
          <wp:positionV relativeFrom="paragraph">
            <wp:posOffset>-216967</wp:posOffset>
          </wp:positionV>
          <wp:extent cx="1647825" cy="543560"/>
          <wp:effectExtent l="0" t="0" r="9525" b="8890"/>
          <wp:wrapNone/>
          <wp:docPr id="1957449672" name="Imagen 195744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47825" cy="54356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7E263B3D" wp14:editId="23A4032E">
          <wp:simplePos x="0" y="0"/>
          <wp:positionH relativeFrom="margin">
            <wp:align>left</wp:align>
          </wp:positionH>
          <wp:positionV relativeFrom="paragraph">
            <wp:posOffset>-246126</wp:posOffset>
          </wp:positionV>
          <wp:extent cx="1381125" cy="616585"/>
          <wp:effectExtent l="0" t="0" r="9525" b="0"/>
          <wp:wrapNone/>
          <wp:docPr id="1686627834" name="Imagen 168662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extLst>
                      <a:ext uri="{28A0092B-C50C-407E-A947-70E740481C1C}">
                        <a14:useLocalDpi xmlns:a14="http://schemas.microsoft.com/office/drawing/2010/main" val="0"/>
                      </a:ext>
                    </a:extLst>
                  </a:blip>
                  <a:srcRect r="76853"/>
                  <a:stretch/>
                </pic:blipFill>
                <pic:spPr bwMode="auto">
                  <a:xfrm>
                    <a:off x="0" y="0"/>
                    <a:ext cx="1381125" cy="61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645BFB" w14:textId="613FE1D9" w:rsidR="00150EB0" w:rsidRPr="008E416A" w:rsidRDefault="00EB1076" w:rsidP="00A930E7">
    <w:pPr>
      <w:pStyle w:val="Encabezado"/>
      <w:rPr>
        <w:rFonts w:ascii="Arial" w:hAnsi="Arial" w:cs="Arial"/>
        <w:sz w:val="16"/>
        <w:szCs w:val="16"/>
        <w:u w:val="single"/>
      </w:rPr>
    </w:pPr>
    <w:r>
      <w:rPr>
        <w:rFonts w:ascii="Arial" w:hAnsi="Arial" w:cs="Arial"/>
        <w:sz w:val="16"/>
        <w:szCs w:val="16"/>
      </w:rPr>
      <w:tab/>
    </w:r>
    <w:r>
      <w:rPr>
        <w:rFonts w:ascii="Arial" w:hAnsi="Arial" w:cs="Arial"/>
        <w:sz w:val="16"/>
        <w:szCs w:val="16"/>
      </w:rPr>
      <w:tab/>
    </w:r>
    <w:r>
      <w:rPr>
        <w:rFonts w:ascii="Arial" w:hAnsi="Arial" w:cs="Arial"/>
        <w:sz w:val="16"/>
        <w:szCs w:val="16"/>
      </w:rPr>
      <w:tab/>
    </w:r>
    <w:r w:rsidR="00150EB0" w:rsidRPr="0052639B">
      <w:rPr>
        <w:rFonts w:ascii="Arial" w:hAnsi="Arial" w:cs="Arial"/>
        <w:sz w:val="14"/>
        <w:szCs w:val="14"/>
      </w:rPr>
      <w:t xml:space="preserve">Página </w:t>
    </w:r>
    <w:r w:rsidR="00150EB0" w:rsidRPr="0052639B">
      <w:rPr>
        <w:rFonts w:ascii="Arial" w:hAnsi="Arial" w:cs="Arial"/>
        <w:b/>
        <w:sz w:val="14"/>
        <w:szCs w:val="14"/>
      </w:rPr>
      <w:fldChar w:fldCharType="begin"/>
    </w:r>
    <w:r w:rsidR="00150EB0" w:rsidRPr="0052639B">
      <w:rPr>
        <w:rFonts w:ascii="Arial" w:hAnsi="Arial" w:cs="Arial"/>
        <w:b/>
        <w:sz w:val="14"/>
        <w:szCs w:val="14"/>
      </w:rPr>
      <w:instrText>PAGE  \* Arabic  \* MERGEFORMAT</w:instrText>
    </w:r>
    <w:r w:rsidR="00150EB0" w:rsidRPr="0052639B">
      <w:rPr>
        <w:rFonts w:ascii="Arial" w:hAnsi="Arial" w:cs="Arial"/>
        <w:b/>
        <w:sz w:val="14"/>
        <w:szCs w:val="14"/>
      </w:rPr>
      <w:fldChar w:fldCharType="separate"/>
    </w:r>
    <w:r w:rsidR="00C73E05">
      <w:rPr>
        <w:rFonts w:ascii="Arial" w:hAnsi="Arial" w:cs="Arial"/>
        <w:b/>
        <w:noProof/>
        <w:sz w:val="14"/>
        <w:szCs w:val="14"/>
      </w:rPr>
      <w:t>45</w:t>
    </w:r>
    <w:r w:rsidR="00150EB0" w:rsidRPr="0052639B">
      <w:rPr>
        <w:rFonts w:ascii="Arial" w:hAnsi="Arial" w:cs="Arial"/>
        <w:b/>
        <w:sz w:val="14"/>
        <w:szCs w:val="14"/>
      </w:rPr>
      <w:fldChar w:fldCharType="end"/>
    </w:r>
    <w:r w:rsidR="00150EB0" w:rsidRPr="0052639B">
      <w:rPr>
        <w:rFonts w:ascii="Arial" w:hAnsi="Arial" w:cs="Arial"/>
        <w:sz w:val="14"/>
        <w:szCs w:val="14"/>
      </w:rPr>
      <w:t xml:space="preserve"> de </w:t>
    </w:r>
    <w:r w:rsidR="00150EB0" w:rsidRPr="0052639B">
      <w:rPr>
        <w:rFonts w:ascii="Arial" w:hAnsi="Arial" w:cs="Arial"/>
        <w:b/>
        <w:sz w:val="14"/>
        <w:szCs w:val="14"/>
      </w:rPr>
      <w:fldChar w:fldCharType="begin"/>
    </w:r>
    <w:r w:rsidR="00150EB0" w:rsidRPr="0052639B">
      <w:rPr>
        <w:rFonts w:ascii="Arial" w:hAnsi="Arial" w:cs="Arial"/>
        <w:b/>
        <w:sz w:val="14"/>
        <w:szCs w:val="14"/>
      </w:rPr>
      <w:instrText>NUMPAGES  \* Arabic  \* MERGEFORMAT</w:instrText>
    </w:r>
    <w:r w:rsidR="00150EB0" w:rsidRPr="0052639B">
      <w:rPr>
        <w:rFonts w:ascii="Arial" w:hAnsi="Arial" w:cs="Arial"/>
        <w:b/>
        <w:sz w:val="14"/>
        <w:szCs w:val="14"/>
      </w:rPr>
      <w:fldChar w:fldCharType="separate"/>
    </w:r>
    <w:r w:rsidR="00C73E05">
      <w:rPr>
        <w:rFonts w:ascii="Arial" w:hAnsi="Arial" w:cs="Arial"/>
        <w:b/>
        <w:noProof/>
        <w:sz w:val="14"/>
        <w:szCs w:val="14"/>
      </w:rPr>
      <w:t>45</w:t>
    </w:r>
    <w:r w:rsidR="00150EB0" w:rsidRPr="0052639B">
      <w:rPr>
        <w:rFonts w:ascii="Arial" w:hAnsi="Arial" w:cs="Arial"/>
        <w:b/>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4E4D1D"/>
    <w:multiLevelType w:val="multilevel"/>
    <w:tmpl w:val="BE963512"/>
    <w:lvl w:ilvl="0">
      <w:start w:val="1"/>
      <w:numFmt w:val="decimal"/>
      <w:lvlText w:val="%1."/>
      <w:lvlJc w:val="left"/>
      <w:pPr>
        <w:ind w:left="720"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32251DB"/>
    <w:multiLevelType w:val="multilevel"/>
    <w:tmpl w:val="C9229EAC"/>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1" w15:restartNumberingAfterBreak="0">
    <w:nsid w:val="0D5B0E49"/>
    <w:multiLevelType w:val="hybridMultilevel"/>
    <w:tmpl w:val="A80A1A5E"/>
    <w:lvl w:ilvl="0" w:tplc="61ECF72A">
      <w:start w:val="2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3354D1"/>
    <w:multiLevelType w:val="multilevel"/>
    <w:tmpl w:val="4CF4A6FC"/>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14" w15:restartNumberingAfterBreak="0">
    <w:nsid w:val="2A5A6E13"/>
    <w:multiLevelType w:val="hybridMultilevel"/>
    <w:tmpl w:val="DF4E5734"/>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90F9E"/>
    <w:multiLevelType w:val="hybridMultilevel"/>
    <w:tmpl w:val="86E6A21C"/>
    <w:lvl w:ilvl="0" w:tplc="1A9A0D6E">
      <w:start w:val="18"/>
      <w:numFmt w:val="decimal"/>
      <w:lvlText w:val="%1"/>
      <w:lvlJc w:val="left"/>
      <w:pPr>
        <w:ind w:left="720" w:hanging="360"/>
      </w:pPr>
      <w:rPr>
        <w:rFonts w:ascii="Arial Narrow" w:hAnsi="Arial Narrow"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510843"/>
    <w:multiLevelType w:val="multilevel"/>
    <w:tmpl w:val="24289AEC"/>
    <w:lvl w:ilvl="0">
      <w:start w:val="1"/>
      <w:numFmt w:val="decimal"/>
      <w:lvlText w:val="%1."/>
      <w:lvlJc w:val="left"/>
      <w:pPr>
        <w:ind w:left="360" w:hanging="360"/>
      </w:pPr>
      <w:rPr>
        <w:rFonts w:hint="default"/>
        <w:b/>
        <w:color w:val="auto"/>
      </w:rPr>
    </w:lvl>
    <w:lvl w:ilvl="1">
      <w:start w:val="1"/>
      <w:numFmt w:val="decimal"/>
      <w:isLgl/>
      <w:lvlText w:val="%1.%2"/>
      <w:lvlJc w:val="left"/>
      <w:pPr>
        <w:ind w:left="218" w:hanging="360"/>
      </w:pPr>
      <w:rPr>
        <w:rFonts w:hint="default"/>
        <w:b/>
        <w:strike w:val="0"/>
        <w:color w:val="auto"/>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val="0"/>
      </w:rPr>
    </w:lvl>
    <w:lvl w:ilvl="4">
      <w:start w:val="1"/>
      <w:numFmt w:val="decimal"/>
      <w:isLgl/>
      <w:lvlText w:val="%1.%2.%3.%4.%5"/>
      <w:lvlJc w:val="left"/>
      <w:pPr>
        <w:ind w:left="578" w:hanging="720"/>
      </w:pPr>
      <w:rPr>
        <w:rFonts w:hint="default"/>
        <w:b w:val="0"/>
      </w:rPr>
    </w:lvl>
    <w:lvl w:ilvl="5">
      <w:start w:val="1"/>
      <w:numFmt w:val="decimal"/>
      <w:isLgl/>
      <w:lvlText w:val="%1.%2.%3.%4.%5.%6"/>
      <w:lvlJc w:val="left"/>
      <w:pPr>
        <w:ind w:left="938" w:hanging="1080"/>
      </w:pPr>
      <w:rPr>
        <w:rFonts w:hint="default"/>
        <w:b w:val="0"/>
      </w:rPr>
    </w:lvl>
    <w:lvl w:ilvl="6">
      <w:start w:val="1"/>
      <w:numFmt w:val="decimal"/>
      <w:isLgl/>
      <w:lvlText w:val="%1.%2.%3.%4.%5.%6.%7"/>
      <w:lvlJc w:val="left"/>
      <w:pPr>
        <w:ind w:left="938" w:hanging="1080"/>
      </w:pPr>
      <w:rPr>
        <w:rFonts w:hint="default"/>
        <w:b w:val="0"/>
      </w:rPr>
    </w:lvl>
    <w:lvl w:ilvl="7">
      <w:start w:val="1"/>
      <w:numFmt w:val="decimal"/>
      <w:isLgl/>
      <w:lvlText w:val="%1.%2.%3.%4.%5.%6.%7.%8"/>
      <w:lvlJc w:val="left"/>
      <w:pPr>
        <w:ind w:left="1298" w:hanging="1440"/>
      </w:pPr>
      <w:rPr>
        <w:rFonts w:hint="default"/>
        <w:b w:val="0"/>
      </w:rPr>
    </w:lvl>
    <w:lvl w:ilvl="8">
      <w:start w:val="1"/>
      <w:numFmt w:val="decimal"/>
      <w:isLgl/>
      <w:lvlText w:val="%1.%2.%3.%4.%5.%6.%7.%8.%9"/>
      <w:lvlJc w:val="left"/>
      <w:pPr>
        <w:ind w:left="1298" w:hanging="1440"/>
      </w:pPr>
      <w:rPr>
        <w:rFonts w:hint="default"/>
        <w:b w:val="0"/>
      </w:rPr>
    </w:lvl>
  </w:abstractNum>
  <w:abstractNum w:abstractNumId="17" w15:restartNumberingAfterBreak="0">
    <w:nsid w:val="403E3D3F"/>
    <w:multiLevelType w:val="multilevel"/>
    <w:tmpl w:val="C7FE0B46"/>
    <w:lvl w:ilvl="0">
      <w:start w:val="11"/>
      <w:numFmt w:val="decimal"/>
      <w:lvlText w:val="%1"/>
      <w:lvlJc w:val="left"/>
      <w:pPr>
        <w:ind w:left="510" w:hanging="510"/>
      </w:pPr>
      <w:rPr>
        <w:rFonts w:hint="default"/>
        <w:b/>
      </w:rPr>
    </w:lvl>
    <w:lvl w:ilvl="1">
      <w:start w:val="3"/>
      <w:numFmt w:val="decimal"/>
      <w:lvlText w:val="%1.%2"/>
      <w:lvlJc w:val="left"/>
      <w:pPr>
        <w:ind w:left="510" w:hanging="51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42C77D5E"/>
    <w:multiLevelType w:val="multilevel"/>
    <w:tmpl w:val="C9229EAC"/>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434D1A44"/>
    <w:multiLevelType w:val="hybridMultilevel"/>
    <w:tmpl w:val="5CB4F0C8"/>
    <w:lvl w:ilvl="0" w:tplc="06EA9CB6">
      <w:start w:val="12"/>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7341E2"/>
    <w:multiLevelType w:val="multilevel"/>
    <w:tmpl w:val="687CE6F0"/>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66430AE"/>
    <w:multiLevelType w:val="hybridMultilevel"/>
    <w:tmpl w:val="2494C8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812FCB"/>
    <w:multiLevelType w:val="hybridMultilevel"/>
    <w:tmpl w:val="9D0C6ABE"/>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C54A89"/>
    <w:multiLevelType w:val="hybridMultilevel"/>
    <w:tmpl w:val="51A22664"/>
    <w:lvl w:ilvl="0" w:tplc="14266E9A">
      <w:start w:val="1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A2165"/>
    <w:multiLevelType w:val="hybridMultilevel"/>
    <w:tmpl w:val="33DE5D0C"/>
    <w:lvl w:ilvl="0" w:tplc="F8185A16">
      <w:start w:val="1"/>
      <w:numFmt w:val="lowerLetter"/>
      <w:lvlText w:val="%1."/>
      <w:lvlJc w:val="left"/>
      <w:pPr>
        <w:tabs>
          <w:tab w:val="num" w:pos="720"/>
        </w:tabs>
        <w:ind w:left="720" w:hanging="360"/>
      </w:pPr>
      <w:rPr>
        <w:b/>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B516DD0"/>
    <w:multiLevelType w:val="multilevel"/>
    <w:tmpl w:val="BA8E886E"/>
    <w:styleLink w:val="Estilo12"/>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B7F6D2A"/>
    <w:multiLevelType w:val="hybridMultilevel"/>
    <w:tmpl w:val="B8A041BE"/>
    <w:lvl w:ilvl="0" w:tplc="79320DD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9" w15:restartNumberingAfterBreak="0">
    <w:nsid w:val="7A60044D"/>
    <w:multiLevelType w:val="hybridMultilevel"/>
    <w:tmpl w:val="1390FA3C"/>
    <w:lvl w:ilvl="0" w:tplc="240A000F">
      <w:start w:val="1"/>
      <w:numFmt w:val="decimal"/>
      <w:lvlText w:val="%1."/>
      <w:lvlJc w:val="left"/>
      <w:pPr>
        <w:ind w:left="377"/>
      </w:pPr>
      <w:rPr>
        <w:b/>
        <w:bCs/>
        <w:i w:val="0"/>
        <w:strike w:val="0"/>
        <w:dstrike w:val="0"/>
        <w:color w:val="000000"/>
        <w:sz w:val="20"/>
        <w:szCs w:val="20"/>
        <w:u w:val="none" w:color="000000"/>
        <w:bdr w:val="none" w:sz="0" w:space="0" w:color="auto"/>
        <w:shd w:val="clear" w:color="auto" w:fill="auto"/>
        <w:vertAlign w:val="baseline"/>
      </w:rPr>
    </w:lvl>
    <w:lvl w:ilvl="1" w:tplc="E43A2E1C">
      <w:start w:val="1"/>
      <w:numFmt w:val="lowerLetter"/>
      <w:lvlText w:val="%2"/>
      <w:lvlJc w:val="left"/>
      <w:pPr>
        <w:ind w:left="122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2" w:tplc="54BC19D0">
      <w:start w:val="1"/>
      <w:numFmt w:val="lowerRoman"/>
      <w:lvlText w:val="%3"/>
      <w:lvlJc w:val="left"/>
      <w:pPr>
        <w:ind w:left="194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3" w:tplc="A04E7B7E">
      <w:start w:val="1"/>
      <w:numFmt w:val="decimal"/>
      <w:lvlText w:val="%4"/>
      <w:lvlJc w:val="left"/>
      <w:pPr>
        <w:ind w:left="266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4" w:tplc="20FCB642">
      <w:start w:val="1"/>
      <w:numFmt w:val="lowerLetter"/>
      <w:lvlText w:val="%5"/>
      <w:lvlJc w:val="left"/>
      <w:pPr>
        <w:ind w:left="338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5" w:tplc="7876B242">
      <w:start w:val="1"/>
      <w:numFmt w:val="lowerRoman"/>
      <w:lvlText w:val="%6"/>
      <w:lvlJc w:val="left"/>
      <w:pPr>
        <w:ind w:left="410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6" w:tplc="FC9698D8">
      <w:start w:val="1"/>
      <w:numFmt w:val="decimal"/>
      <w:lvlText w:val="%7"/>
      <w:lvlJc w:val="left"/>
      <w:pPr>
        <w:ind w:left="482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7" w:tplc="39024ABA">
      <w:start w:val="1"/>
      <w:numFmt w:val="lowerLetter"/>
      <w:lvlText w:val="%8"/>
      <w:lvlJc w:val="left"/>
      <w:pPr>
        <w:ind w:left="554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8" w:tplc="3A9E45FC">
      <w:start w:val="1"/>
      <w:numFmt w:val="lowerRoman"/>
      <w:lvlText w:val="%9"/>
      <w:lvlJc w:val="left"/>
      <w:pPr>
        <w:ind w:left="626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abstractNum>
  <w:num w:numId="1" w16cid:durableId="1904948193">
    <w:abstractNumId w:val="1"/>
  </w:num>
  <w:num w:numId="2" w16cid:durableId="1122310609">
    <w:abstractNumId w:val="0"/>
  </w:num>
  <w:num w:numId="3" w16cid:durableId="385614410">
    <w:abstractNumId w:val="16"/>
  </w:num>
  <w:num w:numId="4" w16cid:durableId="1951430354">
    <w:abstractNumId w:val="10"/>
  </w:num>
  <w:num w:numId="5" w16cid:durableId="378818241">
    <w:abstractNumId w:val="28"/>
  </w:num>
  <w:num w:numId="6" w16cid:durableId="1486702570">
    <w:abstractNumId w:val="24"/>
  </w:num>
  <w:num w:numId="7" w16cid:durableId="618950996">
    <w:abstractNumId w:val="8"/>
  </w:num>
  <w:num w:numId="8" w16cid:durableId="1994791599">
    <w:abstractNumId w:val="12"/>
  </w:num>
  <w:num w:numId="9" w16cid:durableId="659582717">
    <w:abstractNumId w:val="27"/>
  </w:num>
  <w:num w:numId="10" w16cid:durableId="1034694839">
    <w:abstractNumId w:val="25"/>
  </w:num>
  <w:num w:numId="11" w16cid:durableId="1488209702">
    <w:abstractNumId w:val="11"/>
  </w:num>
  <w:num w:numId="12" w16cid:durableId="1322463159">
    <w:abstractNumId w:val="22"/>
  </w:num>
  <w:num w:numId="13" w16cid:durableId="1455096051">
    <w:abstractNumId w:val="21"/>
  </w:num>
  <w:num w:numId="14" w16cid:durableId="1164205842">
    <w:abstractNumId w:val="15"/>
  </w:num>
  <w:num w:numId="15" w16cid:durableId="1547524959">
    <w:abstractNumId w:val="13"/>
  </w:num>
  <w:num w:numId="16" w16cid:durableId="1082801695">
    <w:abstractNumId w:val="19"/>
  </w:num>
  <w:num w:numId="17" w16cid:durableId="684668626">
    <w:abstractNumId w:val="14"/>
  </w:num>
  <w:num w:numId="18" w16cid:durableId="814109089">
    <w:abstractNumId w:val="26"/>
  </w:num>
  <w:num w:numId="19" w16cid:durableId="1219363031">
    <w:abstractNumId w:val="18"/>
  </w:num>
  <w:num w:numId="20" w16cid:durableId="156115055">
    <w:abstractNumId w:val="20"/>
  </w:num>
  <w:num w:numId="21" w16cid:durableId="1854802807">
    <w:abstractNumId w:val="17"/>
  </w:num>
  <w:num w:numId="22" w16cid:durableId="1964799090">
    <w:abstractNumId w:val="9"/>
  </w:num>
  <w:num w:numId="23" w16cid:durableId="1460227052">
    <w:abstractNumId w:val="23"/>
  </w:num>
  <w:num w:numId="24" w16cid:durableId="1265502108">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86"/>
    <w:rsid w:val="00002273"/>
    <w:rsid w:val="00003A0B"/>
    <w:rsid w:val="000045A4"/>
    <w:rsid w:val="0000469B"/>
    <w:rsid w:val="0000655E"/>
    <w:rsid w:val="0000718C"/>
    <w:rsid w:val="000078C0"/>
    <w:rsid w:val="00010F08"/>
    <w:rsid w:val="00011997"/>
    <w:rsid w:val="00012944"/>
    <w:rsid w:val="000135FF"/>
    <w:rsid w:val="00014C03"/>
    <w:rsid w:val="00014E1B"/>
    <w:rsid w:val="000154F8"/>
    <w:rsid w:val="00016394"/>
    <w:rsid w:val="000172FF"/>
    <w:rsid w:val="00020A34"/>
    <w:rsid w:val="00021138"/>
    <w:rsid w:val="0002262A"/>
    <w:rsid w:val="0002274C"/>
    <w:rsid w:val="000227B0"/>
    <w:rsid w:val="00022854"/>
    <w:rsid w:val="0002395C"/>
    <w:rsid w:val="0002476F"/>
    <w:rsid w:val="000251CE"/>
    <w:rsid w:val="000253C4"/>
    <w:rsid w:val="00025CFA"/>
    <w:rsid w:val="00026710"/>
    <w:rsid w:val="00033A75"/>
    <w:rsid w:val="0003438E"/>
    <w:rsid w:val="00034C86"/>
    <w:rsid w:val="00036311"/>
    <w:rsid w:val="000369C2"/>
    <w:rsid w:val="000419E4"/>
    <w:rsid w:val="00041E17"/>
    <w:rsid w:val="00042125"/>
    <w:rsid w:val="00043B18"/>
    <w:rsid w:val="00043B5E"/>
    <w:rsid w:val="00044C89"/>
    <w:rsid w:val="00044EB5"/>
    <w:rsid w:val="00052195"/>
    <w:rsid w:val="000521D0"/>
    <w:rsid w:val="00052D0D"/>
    <w:rsid w:val="00055721"/>
    <w:rsid w:val="00056EBC"/>
    <w:rsid w:val="00056F44"/>
    <w:rsid w:val="00057AAA"/>
    <w:rsid w:val="00065928"/>
    <w:rsid w:val="00066F36"/>
    <w:rsid w:val="00067173"/>
    <w:rsid w:val="00067318"/>
    <w:rsid w:val="000709E3"/>
    <w:rsid w:val="00073AA5"/>
    <w:rsid w:val="000759EC"/>
    <w:rsid w:val="00077510"/>
    <w:rsid w:val="00077549"/>
    <w:rsid w:val="00080B93"/>
    <w:rsid w:val="0008187D"/>
    <w:rsid w:val="00085447"/>
    <w:rsid w:val="0008678B"/>
    <w:rsid w:val="000906B3"/>
    <w:rsid w:val="00090C63"/>
    <w:rsid w:val="000912C4"/>
    <w:rsid w:val="00091350"/>
    <w:rsid w:val="00093BA5"/>
    <w:rsid w:val="00094B7F"/>
    <w:rsid w:val="000A1013"/>
    <w:rsid w:val="000A4C94"/>
    <w:rsid w:val="000A6598"/>
    <w:rsid w:val="000A6A06"/>
    <w:rsid w:val="000A7A15"/>
    <w:rsid w:val="000B156E"/>
    <w:rsid w:val="000B2D5A"/>
    <w:rsid w:val="000B3073"/>
    <w:rsid w:val="000B442C"/>
    <w:rsid w:val="000B531A"/>
    <w:rsid w:val="000B5679"/>
    <w:rsid w:val="000B58D7"/>
    <w:rsid w:val="000B6767"/>
    <w:rsid w:val="000B6BEC"/>
    <w:rsid w:val="000C0FB9"/>
    <w:rsid w:val="000C2457"/>
    <w:rsid w:val="000C289E"/>
    <w:rsid w:val="000C431E"/>
    <w:rsid w:val="000C4B6C"/>
    <w:rsid w:val="000C4D12"/>
    <w:rsid w:val="000C52B9"/>
    <w:rsid w:val="000C5CDB"/>
    <w:rsid w:val="000C5DC9"/>
    <w:rsid w:val="000C65A2"/>
    <w:rsid w:val="000D0C7C"/>
    <w:rsid w:val="000D20AF"/>
    <w:rsid w:val="000D2137"/>
    <w:rsid w:val="000D325A"/>
    <w:rsid w:val="000D36D0"/>
    <w:rsid w:val="000D4249"/>
    <w:rsid w:val="000D506A"/>
    <w:rsid w:val="000D787D"/>
    <w:rsid w:val="000D7C46"/>
    <w:rsid w:val="000E15D7"/>
    <w:rsid w:val="000E2495"/>
    <w:rsid w:val="000E399D"/>
    <w:rsid w:val="000E49A7"/>
    <w:rsid w:val="000E6B7B"/>
    <w:rsid w:val="000E7CB6"/>
    <w:rsid w:val="000F0031"/>
    <w:rsid w:val="000F0657"/>
    <w:rsid w:val="000F407B"/>
    <w:rsid w:val="000F42A8"/>
    <w:rsid w:val="000F4C0E"/>
    <w:rsid w:val="000F5E4E"/>
    <w:rsid w:val="000F61F2"/>
    <w:rsid w:val="000F7228"/>
    <w:rsid w:val="000F72F7"/>
    <w:rsid w:val="0010114E"/>
    <w:rsid w:val="00101C52"/>
    <w:rsid w:val="00103EE4"/>
    <w:rsid w:val="0010495B"/>
    <w:rsid w:val="00104C04"/>
    <w:rsid w:val="00105B0C"/>
    <w:rsid w:val="0011216E"/>
    <w:rsid w:val="001121DE"/>
    <w:rsid w:val="00113967"/>
    <w:rsid w:val="00114318"/>
    <w:rsid w:val="00114BBF"/>
    <w:rsid w:val="00115B10"/>
    <w:rsid w:val="00116FAC"/>
    <w:rsid w:val="00121AEC"/>
    <w:rsid w:val="00122A94"/>
    <w:rsid w:val="00122D02"/>
    <w:rsid w:val="00124235"/>
    <w:rsid w:val="00124512"/>
    <w:rsid w:val="00125001"/>
    <w:rsid w:val="00126791"/>
    <w:rsid w:val="00127176"/>
    <w:rsid w:val="00127628"/>
    <w:rsid w:val="00127D19"/>
    <w:rsid w:val="00130784"/>
    <w:rsid w:val="00132F03"/>
    <w:rsid w:val="00133375"/>
    <w:rsid w:val="00133CCA"/>
    <w:rsid w:val="001346BF"/>
    <w:rsid w:val="001357DB"/>
    <w:rsid w:val="00136F76"/>
    <w:rsid w:val="00137086"/>
    <w:rsid w:val="001379B7"/>
    <w:rsid w:val="001427D1"/>
    <w:rsid w:val="00143667"/>
    <w:rsid w:val="00144460"/>
    <w:rsid w:val="00144B2E"/>
    <w:rsid w:val="00145A02"/>
    <w:rsid w:val="00145E01"/>
    <w:rsid w:val="001468DF"/>
    <w:rsid w:val="00150A6F"/>
    <w:rsid w:val="00150EB0"/>
    <w:rsid w:val="00152C3B"/>
    <w:rsid w:val="00153CD5"/>
    <w:rsid w:val="0015437C"/>
    <w:rsid w:val="0015479F"/>
    <w:rsid w:val="0015491C"/>
    <w:rsid w:val="00155D8C"/>
    <w:rsid w:val="001569DE"/>
    <w:rsid w:val="00157071"/>
    <w:rsid w:val="00161E54"/>
    <w:rsid w:val="0016427C"/>
    <w:rsid w:val="0016489F"/>
    <w:rsid w:val="00164CB7"/>
    <w:rsid w:val="00164EFC"/>
    <w:rsid w:val="001658E2"/>
    <w:rsid w:val="00166048"/>
    <w:rsid w:val="001663C1"/>
    <w:rsid w:val="001669EA"/>
    <w:rsid w:val="00166DFD"/>
    <w:rsid w:val="00170AEA"/>
    <w:rsid w:val="00174A07"/>
    <w:rsid w:val="00175E34"/>
    <w:rsid w:val="00176023"/>
    <w:rsid w:val="001769B8"/>
    <w:rsid w:val="00176FE3"/>
    <w:rsid w:val="001779C5"/>
    <w:rsid w:val="0018004B"/>
    <w:rsid w:val="0018321A"/>
    <w:rsid w:val="0018385C"/>
    <w:rsid w:val="00185FC3"/>
    <w:rsid w:val="00187BA7"/>
    <w:rsid w:val="00187DEF"/>
    <w:rsid w:val="0019226B"/>
    <w:rsid w:val="0019317A"/>
    <w:rsid w:val="001937F0"/>
    <w:rsid w:val="00193EB1"/>
    <w:rsid w:val="00194D93"/>
    <w:rsid w:val="00195615"/>
    <w:rsid w:val="0019763E"/>
    <w:rsid w:val="001A0BFD"/>
    <w:rsid w:val="001A1DFA"/>
    <w:rsid w:val="001A4496"/>
    <w:rsid w:val="001A5B8C"/>
    <w:rsid w:val="001A5DCB"/>
    <w:rsid w:val="001A6032"/>
    <w:rsid w:val="001A6277"/>
    <w:rsid w:val="001A694E"/>
    <w:rsid w:val="001B094E"/>
    <w:rsid w:val="001B19BE"/>
    <w:rsid w:val="001B20EC"/>
    <w:rsid w:val="001B3640"/>
    <w:rsid w:val="001B39AC"/>
    <w:rsid w:val="001B5547"/>
    <w:rsid w:val="001C33F1"/>
    <w:rsid w:val="001C34A0"/>
    <w:rsid w:val="001C3BE4"/>
    <w:rsid w:val="001C3D4A"/>
    <w:rsid w:val="001C4A58"/>
    <w:rsid w:val="001C4A9B"/>
    <w:rsid w:val="001D239E"/>
    <w:rsid w:val="001D2D53"/>
    <w:rsid w:val="001D319D"/>
    <w:rsid w:val="001D4B80"/>
    <w:rsid w:val="001D6110"/>
    <w:rsid w:val="001E023F"/>
    <w:rsid w:val="001E0415"/>
    <w:rsid w:val="001E0826"/>
    <w:rsid w:val="001E24A1"/>
    <w:rsid w:val="001E28A3"/>
    <w:rsid w:val="001E62C0"/>
    <w:rsid w:val="001E788B"/>
    <w:rsid w:val="001F774D"/>
    <w:rsid w:val="001F796C"/>
    <w:rsid w:val="002006B8"/>
    <w:rsid w:val="00203EE9"/>
    <w:rsid w:val="00203FCB"/>
    <w:rsid w:val="0020569E"/>
    <w:rsid w:val="00206BDC"/>
    <w:rsid w:val="00207671"/>
    <w:rsid w:val="0021017F"/>
    <w:rsid w:val="002102BF"/>
    <w:rsid w:val="00211C18"/>
    <w:rsid w:val="00213203"/>
    <w:rsid w:val="0021369A"/>
    <w:rsid w:val="002137D2"/>
    <w:rsid w:val="00213DC6"/>
    <w:rsid w:val="00214CB0"/>
    <w:rsid w:val="00215631"/>
    <w:rsid w:val="00216854"/>
    <w:rsid w:val="00216B3D"/>
    <w:rsid w:val="0022060D"/>
    <w:rsid w:val="00220E6B"/>
    <w:rsid w:val="00220F38"/>
    <w:rsid w:val="00221561"/>
    <w:rsid w:val="00221821"/>
    <w:rsid w:val="0022451C"/>
    <w:rsid w:val="00224995"/>
    <w:rsid w:val="002257C6"/>
    <w:rsid w:val="0022704C"/>
    <w:rsid w:val="00230B5B"/>
    <w:rsid w:val="00232C6C"/>
    <w:rsid w:val="002341B2"/>
    <w:rsid w:val="002348ED"/>
    <w:rsid w:val="00235095"/>
    <w:rsid w:val="0023756C"/>
    <w:rsid w:val="00237B48"/>
    <w:rsid w:val="00237DBF"/>
    <w:rsid w:val="00240C75"/>
    <w:rsid w:val="002429CF"/>
    <w:rsid w:val="00242D53"/>
    <w:rsid w:val="002431AD"/>
    <w:rsid w:val="00244393"/>
    <w:rsid w:val="00244846"/>
    <w:rsid w:val="00244ED8"/>
    <w:rsid w:val="00245EBD"/>
    <w:rsid w:val="002464D8"/>
    <w:rsid w:val="0024782A"/>
    <w:rsid w:val="00250E36"/>
    <w:rsid w:val="00250E55"/>
    <w:rsid w:val="00252015"/>
    <w:rsid w:val="00253196"/>
    <w:rsid w:val="00253CFA"/>
    <w:rsid w:val="002549D9"/>
    <w:rsid w:val="002553D7"/>
    <w:rsid w:val="0025573E"/>
    <w:rsid w:val="002602CA"/>
    <w:rsid w:val="002639AB"/>
    <w:rsid w:val="00263D5C"/>
    <w:rsid w:val="00265655"/>
    <w:rsid w:val="002658D8"/>
    <w:rsid w:val="00266149"/>
    <w:rsid w:val="00266D20"/>
    <w:rsid w:val="002674ED"/>
    <w:rsid w:val="00271D8B"/>
    <w:rsid w:val="00272214"/>
    <w:rsid w:val="00273F75"/>
    <w:rsid w:val="00274339"/>
    <w:rsid w:val="0027472F"/>
    <w:rsid w:val="00274E7A"/>
    <w:rsid w:val="002756B2"/>
    <w:rsid w:val="002756ED"/>
    <w:rsid w:val="002834CC"/>
    <w:rsid w:val="002841DC"/>
    <w:rsid w:val="00286647"/>
    <w:rsid w:val="00286E21"/>
    <w:rsid w:val="00287268"/>
    <w:rsid w:val="00287521"/>
    <w:rsid w:val="0029011A"/>
    <w:rsid w:val="0029071C"/>
    <w:rsid w:val="00290913"/>
    <w:rsid w:val="00291898"/>
    <w:rsid w:val="00291E13"/>
    <w:rsid w:val="00294E66"/>
    <w:rsid w:val="002A1631"/>
    <w:rsid w:val="002A25B1"/>
    <w:rsid w:val="002A3A07"/>
    <w:rsid w:val="002A53F0"/>
    <w:rsid w:val="002A555F"/>
    <w:rsid w:val="002A67E0"/>
    <w:rsid w:val="002A68DA"/>
    <w:rsid w:val="002A7AC3"/>
    <w:rsid w:val="002B2175"/>
    <w:rsid w:val="002B783B"/>
    <w:rsid w:val="002B78BA"/>
    <w:rsid w:val="002C13FE"/>
    <w:rsid w:val="002C1DF9"/>
    <w:rsid w:val="002C1E5F"/>
    <w:rsid w:val="002C28A5"/>
    <w:rsid w:val="002C2DF8"/>
    <w:rsid w:val="002C347F"/>
    <w:rsid w:val="002C3678"/>
    <w:rsid w:val="002C3711"/>
    <w:rsid w:val="002C442E"/>
    <w:rsid w:val="002C69F6"/>
    <w:rsid w:val="002C7D10"/>
    <w:rsid w:val="002C7FF0"/>
    <w:rsid w:val="002D1152"/>
    <w:rsid w:val="002D1824"/>
    <w:rsid w:val="002D4EB2"/>
    <w:rsid w:val="002D53BE"/>
    <w:rsid w:val="002D6C7A"/>
    <w:rsid w:val="002D6F5E"/>
    <w:rsid w:val="002D7555"/>
    <w:rsid w:val="002D7D4F"/>
    <w:rsid w:val="002E0330"/>
    <w:rsid w:val="002E1892"/>
    <w:rsid w:val="002E3D3C"/>
    <w:rsid w:val="002E546B"/>
    <w:rsid w:val="002E628F"/>
    <w:rsid w:val="002E6D62"/>
    <w:rsid w:val="002E71D1"/>
    <w:rsid w:val="002E76F4"/>
    <w:rsid w:val="002E7F96"/>
    <w:rsid w:val="002F40E5"/>
    <w:rsid w:val="002F5E40"/>
    <w:rsid w:val="002F70CF"/>
    <w:rsid w:val="0030042B"/>
    <w:rsid w:val="003006A9"/>
    <w:rsid w:val="00300BB1"/>
    <w:rsid w:val="00302F13"/>
    <w:rsid w:val="00303852"/>
    <w:rsid w:val="003039E9"/>
    <w:rsid w:val="00304A43"/>
    <w:rsid w:val="00305492"/>
    <w:rsid w:val="003058EB"/>
    <w:rsid w:val="00306299"/>
    <w:rsid w:val="0030746D"/>
    <w:rsid w:val="003076B2"/>
    <w:rsid w:val="003077A8"/>
    <w:rsid w:val="00307A45"/>
    <w:rsid w:val="00311C9E"/>
    <w:rsid w:val="00311D97"/>
    <w:rsid w:val="003121A1"/>
    <w:rsid w:val="003128CE"/>
    <w:rsid w:val="00312910"/>
    <w:rsid w:val="003129D9"/>
    <w:rsid w:val="003144F8"/>
    <w:rsid w:val="0031464D"/>
    <w:rsid w:val="003252FC"/>
    <w:rsid w:val="0032578B"/>
    <w:rsid w:val="00325A9F"/>
    <w:rsid w:val="00327CF3"/>
    <w:rsid w:val="00330AE1"/>
    <w:rsid w:val="00330D29"/>
    <w:rsid w:val="0033120E"/>
    <w:rsid w:val="00331B8F"/>
    <w:rsid w:val="00334B5B"/>
    <w:rsid w:val="00335809"/>
    <w:rsid w:val="003359B4"/>
    <w:rsid w:val="0033750E"/>
    <w:rsid w:val="0034041A"/>
    <w:rsid w:val="0034059D"/>
    <w:rsid w:val="00340EAB"/>
    <w:rsid w:val="00342063"/>
    <w:rsid w:val="0034384B"/>
    <w:rsid w:val="00343F5F"/>
    <w:rsid w:val="003449F7"/>
    <w:rsid w:val="003450C4"/>
    <w:rsid w:val="00345932"/>
    <w:rsid w:val="003470C8"/>
    <w:rsid w:val="00347CEB"/>
    <w:rsid w:val="00351A2A"/>
    <w:rsid w:val="003533AB"/>
    <w:rsid w:val="00353BBA"/>
    <w:rsid w:val="003567FF"/>
    <w:rsid w:val="00357F19"/>
    <w:rsid w:val="00361749"/>
    <w:rsid w:val="00362FD4"/>
    <w:rsid w:val="00363867"/>
    <w:rsid w:val="00363A1D"/>
    <w:rsid w:val="00363AE5"/>
    <w:rsid w:val="003646F3"/>
    <w:rsid w:val="00365164"/>
    <w:rsid w:val="003653FD"/>
    <w:rsid w:val="00366092"/>
    <w:rsid w:val="00370928"/>
    <w:rsid w:val="00373E3F"/>
    <w:rsid w:val="00374B18"/>
    <w:rsid w:val="00375474"/>
    <w:rsid w:val="00376AA1"/>
    <w:rsid w:val="00377856"/>
    <w:rsid w:val="00377E65"/>
    <w:rsid w:val="003809D5"/>
    <w:rsid w:val="00380DEC"/>
    <w:rsid w:val="00382EE7"/>
    <w:rsid w:val="00384964"/>
    <w:rsid w:val="00384CDA"/>
    <w:rsid w:val="0038540B"/>
    <w:rsid w:val="0038625F"/>
    <w:rsid w:val="00386F9D"/>
    <w:rsid w:val="00387A48"/>
    <w:rsid w:val="0039040E"/>
    <w:rsid w:val="0039090F"/>
    <w:rsid w:val="00392B87"/>
    <w:rsid w:val="00392F3D"/>
    <w:rsid w:val="00394186"/>
    <w:rsid w:val="00394C8E"/>
    <w:rsid w:val="0039578D"/>
    <w:rsid w:val="00395FC1"/>
    <w:rsid w:val="003A1532"/>
    <w:rsid w:val="003A64FD"/>
    <w:rsid w:val="003A7FA7"/>
    <w:rsid w:val="003B0B14"/>
    <w:rsid w:val="003B1EF3"/>
    <w:rsid w:val="003B3B09"/>
    <w:rsid w:val="003B3DF0"/>
    <w:rsid w:val="003B41BA"/>
    <w:rsid w:val="003B5299"/>
    <w:rsid w:val="003B7931"/>
    <w:rsid w:val="003C092F"/>
    <w:rsid w:val="003C1625"/>
    <w:rsid w:val="003C1ABB"/>
    <w:rsid w:val="003C1E56"/>
    <w:rsid w:val="003C3ADD"/>
    <w:rsid w:val="003C3C1B"/>
    <w:rsid w:val="003C5A97"/>
    <w:rsid w:val="003D1388"/>
    <w:rsid w:val="003D14A5"/>
    <w:rsid w:val="003D24CC"/>
    <w:rsid w:val="003D2865"/>
    <w:rsid w:val="003D373E"/>
    <w:rsid w:val="003E00B1"/>
    <w:rsid w:val="003E3158"/>
    <w:rsid w:val="003E4201"/>
    <w:rsid w:val="003E513E"/>
    <w:rsid w:val="003E6644"/>
    <w:rsid w:val="003E789B"/>
    <w:rsid w:val="003E7E72"/>
    <w:rsid w:val="003F2B77"/>
    <w:rsid w:val="003F2F77"/>
    <w:rsid w:val="003F4802"/>
    <w:rsid w:val="003F77CB"/>
    <w:rsid w:val="003F79A0"/>
    <w:rsid w:val="003F7BCF"/>
    <w:rsid w:val="003F7E33"/>
    <w:rsid w:val="0040287E"/>
    <w:rsid w:val="00405331"/>
    <w:rsid w:val="00405C01"/>
    <w:rsid w:val="00407B96"/>
    <w:rsid w:val="00407C70"/>
    <w:rsid w:val="00410028"/>
    <w:rsid w:val="004107C4"/>
    <w:rsid w:val="00410AE8"/>
    <w:rsid w:val="00411A8D"/>
    <w:rsid w:val="00412E77"/>
    <w:rsid w:val="00412F2E"/>
    <w:rsid w:val="00413C2B"/>
    <w:rsid w:val="00413EF5"/>
    <w:rsid w:val="004141E9"/>
    <w:rsid w:val="00414C70"/>
    <w:rsid w:val="00414E9F"/>
    <w:rsid w:val="004152E6"/>
    <w:rsid w:val="00415A53"/>
    <w:rsid w:val="00415D0E"/>
    <w:rsid w:val="0041770A"/>
    <w:rsid w:val="00417B55"/>
    <w:rsid w:val="00417B9B"/>
    <w:rsid w:val="004212BF"/>
    <w:rsid w:val="0042186B"/>
    <w:rsid w:val="00422200"/>
    <w:rsid w:val="00422B35"/>
    <w:rsid w:val="0042313D"/>
    <w:rsid w:val="00423AC1"/>
    <w:rsid w:val="00425B08"/>
    <w:rsid w:val="00425EE7"/>
    <w:rsid w:val="00426301"/>
    <w:rsid w:val="004264D6"/>
    <w:rsid w:val="00426BDF"/>
    <w:rsid w:val="0042763A"/>
    <w:rsid w:val="00427C47"/>
    <w:rsid w:val="00431CE0"/>
    <w:rsid w:val="00431F19"/>
    <w:rsid w:val="00432B86"/>
    <w:rsid w:val="00433274"/>
    <w:rsid w:val="00433EE7"/>
    <w:rsid w:val="0043572A"/>
    <w:rsid w:val="00435795"/>
    <w:rsid w:val="004367B2"/>
    <w:rsid w:val="00436E0D"/>
    <w:rsid w:val="0043799C"/>
    <w:rsid w:val="00440BF2"/>
    <w:rsid w:val="0044425E"/>
    <w:rsid w:val="0044749E"/>
    <w:rsid w:val="0045035D"/>
    <w:rsid w:val="004535B1"/>
    <w:rsid w:val="00453CF1"/>
    <w:rsid w:val="004547F6"/>
    <w:rsid w:val="00454AF8"/>
    <w:rsid w:val="00455D7A"/>
    <w:rsid w:val="004562DF"/>
    <w:rsid w:val="004565B5"/>
    <w:rsid w:val="004568E2"/>
    <w:rsid w:val="00462BDE"/>
    <w:rsid w:val="00463D21"/>
    <w:rsid w:val="00464695"/>
    <w:rsid w:val="00464E6F"/>
    <w:rsid w:val="00464F3D"/>
    <w:rsid w:val="00466C00"/>
    <w:rsid w:val="00467E30"/>
    <w:rsid w:val="00467F9D"/>
    <w:rsid w:val="004703A7"/>
    <w:rsid w:val="00470D37"/>
    <w:rsid w:val="00472A33"/>
    <w:rsid w:val="00472B95"/>
    <w:rsid w:val="0047327F"/>
    <w:rsid w:val="00474141"/>
    <w:rsid w:val="00475F79"/>
    <w:rsid w:val="00475F9C"/>
    <w:rsid w:val="0047670A"/>
    <w:rsid w:val="00477058"/>
    <w:rsid w:val="00477BAA"/>
    <w:rsid w:val="004815E5"/>
    <w:rsid w:val="00483422"/>
    <w:rsid w:val="00483785"/>
    <w:rsid w:val="00485A24"/>
    <w:rsid w:val="00486120"/>
    <w:rsid w:val="00486393"/>
    <w:rsid w:val="004865DB"/>
    <w:rsid w:val="0048794D"/>
    <w:rsid w:val="00487EBA"/>
    <w:rsid w:val="004903EC"/>
    <w:rsid w:val="00490C12"/>
    <w:rsid w:val="0049336E"/>
    <w:rsid w:val="004933B2"/>
    <w:rsid w:val="00494B2C"/>
    <w:rsid w:val="0049507D"/>
    <w:rsid w:val="004951A9"/>
    <w:rsid w:val="00496C90"/>
    <w:rsid w:val="004A0B5B"/>
    <w:rsid w:val="004A12BE"/>
    <w:rsid w:val="004A198B"/>
    <w:rsid w:val="004A2053"/>
    <w:rsid w:val="004A2A79"/>
    <w:rsid w:val="004A3743"/>
    <w:rsid w:val="004A38EE"/>
    <w:rsid w:val="004A527E"/>
    <w:rsid w:val="004A65C5"/>
    <w:rsid w:val="004A78B1"/>
    <w:rsid w:val="004B0281"/>
    <w:rsid w:val="004B04C3"/>
    <w:rsid w:val="004B0FB6"/>
    <w:rsid w:val="004B304C"/>
    <w:rsid w:val="004B360B"/>
    <w:rsid w:val="004B3D67"/>
    <w:rsid w:val="004B3E79"/>
    <w:rsid w:val="004B6AD0"/>
    <w:rsid w:val="004B6E4E"/>
    <w:rsid w:val="004C04D5"/>
    <w:rsid w:val="004C22EC"/>
    <w:rsid w:val="004C6138"/>
    <w:rsid w:val="004D016A"/>
    <w:rsid w:val="004D02AA"/>
    <w:rsid w:val="004D0F34"/>
    <w:rsid w:val="004D349F"/>
    <w:rsid w:val="004D4534"/>
    <w:rsid w:val="004D47E0"/>
    <w:rsid w:val="004D49B1"/>
    <w:rsid w:val="004D4C2F"/>
    <w:rsid w:val="004D5EFA"/>
    <w:rsid w:val="004D5F89"/>
    <w:rsid w:val="004D61D5"/>
    <w:rsid w:val="004E024F"/>
    <w:rsid w:val="004E0846"/>
    <w:rsid w:val="004E217C"/>
    <w:rsid w:val="004E35CE"/>
    <w:rsid w:val="004E5A2F"/>
    <w:rsid w:val="004E5CC2"/>
    <w:rsid w:val="004E7BCA"/>
    <w:rsid w:val="004F09F8"/>
    <w:rsid w:val="004F10B1"/>
    <w:rsid w:val="004F1661"/>
    <w:rsid w:val="004F187E"/>
    <w:rsid w:val="004F2416"/>
    <w:rsid w:val="004F26EB"/>
    <w:rsid w:val="004F410E"/>
    <w:rsid w:val="004F4899"/>
    <w:rsid w:val="004F59C5"/>
    <w:rsid w:val="004F5D6F"/>
    <w:rsid w:val="004F633A"/>
    <w:rsid w:val="004F7E0A"/>
    <w:rsid w:val="005021C6"/>
    <w:rsid w:val="00502C80"/>
    <w:rsid w:val="005039C5"/>
    <w:rsid w:val="005043E9"/>
    <w:rsid w:val="00504AF7"/>
    <w:rsid w:val="00505FBA"/>
    <w:rsid w:val="00510AA0"/>
    <w:rsid w:val="00510BC6"/>
    <w:rsid w:val="005112EE"/>
    <w:rsid w:val="00512624"/>
    <w:rsid w:val="00512BCC"/>
    <w:rsid w:val="00513974"/>
    <w:rsid w:val="005155FA"/>
    <w:rsid w:val="00517E84"/>
    <w:rsid w:val="005220A4"/>
    <w:rsid w:val="0052321B"/>
    <w:rsid w:val="00523AA0"/>
    <w:rsid w:val="005256DD"/>
    <w:rsid w:val="00525C3F"/>
    <w:rsid w:val="00525E5A"/>
    <w:rsid w:val="0052639B"/>
    <w:rsid w:val="00527E51"/>
    <w:rsid w:val="005331E6"/>
    <w:rsid w:val="0053540C"/>
    <w:rsid w:val="00536A7D"/>
    <w:rsid w:val="00537EAD"/>
    <w:rsid w:val="00540EA1"/>
    <w:rsid w:val="005418B2"/>
    <w:rsid w:val="005425CE"/>
    <w:rsid w:val="0054374C"/>
    <w:rsid w:val="00543B2A"/>
    <w:rsid w:val="00543E37"/>
    <w:rsid w:val="00544E7B"/>
    <w:rsid w:val="00546130"/>
    <w:rsid w:val="00547321"/>
    <w:rsid w:val="0055216F"/>
    <w:rsid w:val="0055228E"/>
    <w:rsid w:val="00553F9E"/>
    <w:rsid w:val="00560FC9"/>
    <w:rsid w:val="005610E2"/>
    <w:rsid w:val="00563144"/>
    <w:rsid w:val="00564321"/>
    <w:rsid w:val="00564471"/>
    <w:rsid w:val="00564ADB"/>
    <w:rsid w:val="00564CCA"/>
    <w:rsid w:val="0056549F"/>
    <w:rsid w:val="005655D0"/>
    <w:rsid w:val="00566006"/>
    <w:rsid w:val="0056669C"/>
    <w:rsid w:val="00566B53"/>
    <w:rsid w:val="005705F2"/>
    <w:rsid w:val="0057174E"/>
    <w:rsid w:val="0057238F"/>
    <w:rsid w:val="00574A8B"/>
    <w:rsid w:val="00574AF0"/>
    <w:rsid w:val="00574FC7"/>
    <w:rsid w:val="00575EF0"/>
    <w:rsid w:val="0058026A"/>
    <w:rsid w:val="00582137"/>
    <w:rsid w:val="00585081"/>
    <w:rsid w:val="0058566A"/>
    <w:rsid w:val="0059085B"/>
    <w:rsid w:val="005917F1"/>
    <w:rsid w:val="005933C6"/>
    <w:rsid w:val="00593638"/>
    <w:rsid w:val="00595D48"/>
    <w:rsid w:val="00595F83"/>
    <w:rsid w:val="005A6DEC"/>
    <w:rsid w:val="005A72E3"/>
    <w:rsid w:val="005A7D94"/>
    <w:rsid w:val="005B15D8"/>
    <w:rsid w:val="005B2CD3"/>
    <w:rsid w:val="005B2E9B"/>
    <w:rsid w:val="005B4B8F"/>
    <w:rsid w:val="005B50B4"/>
    <w:rsid w:val="005B5207"/>
    <w:rsid w:val="005B7358"/>
    <w:rsid w:val="005B7D11"/>
    <w:rsid w:val="005C1CE1"/>
    <w:rsid w:val="005C239F"/>
    <w:rsid w:val="005C6045"/>
    <w:rsid w:val="005C6E92"/>
    <w:rsid w:val="005C7089"/>
    <w:rsid w:val="005C74AA"/>
    <w:rsid w:val="005C7C59"/>
    <w:rsid w:val="005D235F"/>
    <w:rsid w:val="005D33DA"/>
    <w:rsid w:val="005D4A0E"/>
    <w:rsid w:val="005D5986"/>
    <w:rsid w:val="005D5C1C"/>
    <w:rsid w:val="005D5E57"/>
    <w:rsid w:val="005D6138"/>
    <w:rsid w:val="005D68CF"/>
    <w:rsid w:val="005E3713"/>
    <w:rsid w:val="005E4899"/>
    <w:rsid w:val="005E4F14"/>
    <w:rsid w:val="005E5A6F"/>
    <w:rsid w:val="005E5DC1"/>
    <w:rsid w:val="005E641C"/>
    <w:rsid w:val="005E7485"/>
    <w:rsid w:val="005F1228"/>
    <w:rsid w:val="005F1F24"/>
    <w:rsid w:val="005F2E4E"/>
    <w:rsid w:val="005F35F9"/>
    <w:rsid w:val="005F37CA"/>
    <w:rsid w:val="005F4141"/>
    <w:rsid w:val="005F49ED"/>
    <w:rsid w:val="005F540D"/>
    <w:rsid w:val="005F7483"/>
    <w:rsid w:val="0060238C"/>
    <w:rsid w:val="00602F8A"/>
    <w:rsid w:val="00610594"/>
    <w:rsid w:val="006117E0"/>
    <w:rsid w:val="00614D7D"/>
    <w:rsid w:val="00614F27"/>
    <w:rsid w:val="00615307"/>
    <w:rsid w:val="0061639C"/>
    <w:rsid w:val="0061685D"/>
    <w:rsid w:val="00616DF4"/>
    <w:rsid w:val="00623179"/>
    <w:rsid w:val="0062431A"/>
    <w:rsid w:val="00626A29"/>
    <w:rsid w:val="00627BBD"/>
    <w:rsid w:val="00630738"/>
    <w:rsid w:val="00632959"/>
    <w:rsid w:val="00632C5F"/>
    <w:rsid w:val="0063367E"/>
    <w:rsid w:val="00634C2B"/>
    <w:rsid w:val="0063711E"/>
    <w:rsid w:val="00640378"/>
    <w:rsid w:val="00640653"/>
    <w:rsid w:val="00640F62"/>
    <w:rsid w:val="006422FD"/>
    <w:rsid w:val="006431D8"/>
    <w:rsid w:val="006436D0"/>
    <w:rsid w:val="00643D9E"/>
    <w:rsid w:val="0064417D"/>
    <w:rsid w:val="00644AB1"/>
    <w:rsid w:val="00646745"/>
    <w:rsid w:val="006478E8"/>
    <w:rsid w:val="0065075D"/>
    <w:rsid w:val="00651E8D"/>
    <w:rsid w:val="00651F8E"/>
    <w:rsid w:val="00655F3D"/>
    <w:rsid w:val="00655F4F"/>
    <w:rsid w:val="006562AC"/>
    <w:rsid w:val="00657F56"/>
    <w:rsid w:val="00662C26"/>
    <w:rsid w:val="006632C6"/>
    <w:rsid w:val="00663678"/>
    <w:rsid w:val="006655F4"/>
    <w:rsid w:val="00665A00"/>
    <w:rsid w:val="00673DA4"/>
    <w:rsid w:val="00674377"/>
    <w:rsid w:val="00675842"/>
    <w:rsid w:val="00675E30"/>
    <w:rsid w:val="00677CEF"/>
    <w:rsid w:val="006827B3"/>
    <w:rsid w:val="006828A6"/>
    <w:rsid w:val="0068374F"/>
    <w:rsid w:val="00685D5A"/>
    <w:rsid w:val="00686E4F"/>
    <w:rsid w:val="0068726D"/>
    <w:rsid w:val="00687C2B"/>
    <w:rsid w:val="006906D7"/>
    <w:rsid w:val="006908D6"/>
    <w:rsid w:val="006917B1"/>
    <w:rsid w:val="00695567"/>
    <w:rsid w:val="006965E5"/>
    <w:rsid w:val="0069748D"/>
    <w:rsid w:val="006A1288"/>
    <w:rsid w:val="006A3B6D"/>
    <w:rsid w:val="006A5EDB"/>
    <w:rsid w:val="006A6FCA"/>
    <w:rsid w:val="006B1E78"/>
    <w:rsid w:val="006B2D8E"/>
    <w:rsid w:val="006B34C7"/>
    <w:rsid w:val="006B400E"/>
    <w:rsid w:val="006C13E2"/>
    <w:rsid w:val="006C1E23"/>
    <w:rsid w:val="006C752F"/>
    <w:rsid w:val="006C7BE8"/>
    <w:rsid w:val="006D2511"/>
    <w:rsid w:val="006D32EA"/>
    <w:rsid w:val="006D448B"/>
    <w:rsid w:val="006D5F11"/>
    <w:rsid w:val="006D6780"/>
    <w:rsid w:val="006D7C5D"/>
    <w:rsid w:val="006E074F"/>
    <w:rsid w:val="006E1AC7"/>
    <w:rsid w:val="006E41FF"/>
    <w:rsid w:val="006E5EF6"/>
    <w:rsid w:val="006E7030"/>
    <w:rsid w:val="006F2BA9"/>
    <w:rsid w:val="006F3935"/>
    <w:rsid w:val="006F4DFC"/>
    <w:rsid w:val="006F5BF9"/>
    <w:rsid w:val="006F5D51"/>
    <w:rsid w:val="006F6599"/>
    <w:rsid w:val="00701A22"/>
    <w:rsid w:val="00701FB1"/>
    <w:rsid w:val="00702E60"/>
    <w:rsid w:val="00703B7B"/>
    <w:rsid w:val="0070565F"/>
    <w:rsid w:val="007079EE"/>
    <w:rsid w:val="00712192"/>
    <w:rsid w:val="00713E4F"/>
    <w:rsid w:val="00715B27"/>
    <w:rsid w:val="007160BA"/>
    <w:rsid w:val="007175F3"/>
    <w:rsid w:val="00720580"/>
    <w:rsid w:val="00721C38"/>
    <w:rsid w:val="00722517"/>
    <w:rsid w:val="007228F1"/>
    <w:rsid w:val="00723D18"/>
    <w:rsid w:val="0072423A"/>
    <w:rsid w:val="00724441"/>
    <w:rsid w:val="00724CAD"/>
    <w:rsid w:val="0072590F"/>
    <w:rsid w:val="00727637"/>
    <w:rsid w:val="007301A9"/>
    <w:rsid w:val="00730364"/>
    <w:rsid w:val="00731CC2"/>
    <w:rsid w:val="00732771"/>
    <w:rsid w:val="00733695"/>
    <w:rsid w:val="00733C1A"/>
    <w:rsid w:val="0073434F"/>
    <w:rsid w:val="00735483"/>
    <w:rsid w:val="00737655"/>
    <w:rsid w:val="0074121B"/>
    <w:rsid w:val="007421B0"/>
    <w:rsid w:val="007432AC"/>
    <w:rsid w:val="00745F15"/>
    <w:rsid w:val="00746062"/>
    <w:rsid w:val="00746166"/>
    <w:rsid w:val="00746889"/>
    <w:rsid w:val="007479A0"/>
    <w:rsid w:val="00750861"/>
    <w:rsid w:val="0075087C"/>
    <w:rsid w:val="0075340A"/>
    <w:rsid w:val="00753EBB"/>
    <w:rsid w:val="00754388"/>
    <w:rsid w:val="00754FE2"/>
    <w:rsid w:val="007554E8"/>
    <w:rsid w:val="00755599"/>
    <w:rsid w:val="00756267"/>
    <w:rsid w:val="0076085D"/>
    <w:rsid w:val="00760F8F"/>
    <w:rsid w:val="00762675"/>
    <w:rsid w:val="0076284F"/>
    <w:rsid w:val="00762E00"/>
    <w:rsid w:val="00764657"/>
    <w:rsid w:val="007662F2"/>
    <w:rsid w:val="0076697D"/>
    <w:rsid w:val="00770E3E"/>
    <w:rsid w:val="007721DA"/>
    <w:rsid w:val="00773A07"/>
    <w:rsid w:val="007774F1"/>
    <w:rsid w:val="0077752C"/>
    <w:rsid w:val="0078013E"/>
    <w:rsid w:val="00782FBB"/>
    <w:rsid w:val="007831A7"/>
    <w:rsid w:val="00783849"/>
    <w:rsid w:val="00783BA6"/>
    <w:rsid w:val="00783BD8"/>
    <w:rsid w:val="00783C1C"/>
    <w:rsid w:val="00783ED4"/>
    <w:rsid w:val="00783EE3"/>
    <w:rsid w:val="00785D06"/>
    <w:rsid w:val="00786173"/>
    <w:rsid w:val="00786C16"/>
    <w:rsid w:val="007872D4"/>
    <w:rsid w:val="00787B6B"/>
    <w:rsid w:val="007900AF"/>
    <w:rsid w:val="007902D1"/>
    <w:rsid w:val="007906EE"/>
    <w:rsid w:val="007907CA"/>
    <w:rsid w:val="00791052"/>
    <w:rsid w:val="00791DE4"/>
    <w:rsid w:val="00791E86"/>
    <w:rsid w:val="00792334"/>
    <w:rsid w:val="007933F7"/>
    <w:rsid w:val="00793C87"/>
    <w:rsid w:val="00793F53"/>
    <w:rsid w:val="00794B8A"/>
    <w:rsid w:val="00795C63"/>
    <w:rsid w:val="00796968"/>
    <w:rsid w:val="007A23D6"/>
    <w:rsid w:val="007A298A"/>
    <w:rsid w:val="007A40CC"/>
    <w:rsid w:val="007A42D3"/>
    <w:rsid w:val="007A4CEB"/>
    <w:rsid w:val="007A4DEE"/>
    <w:rsid w:val="007A5B48"/>
    <w:rsid w:val="007B1ABB"/>
    <w:rsid w:val="007B25F7"/>
    <w:rsid w:val="007B4B17"/>
    <w:rsid w:val="007B6F76"/>
    <w:rsid w:val="007B77A1"/>
    <w:rsid w:val="007C130D"/>
    <w:rsid w:val="007C208A"/>
    <w:rsid w:val="007C22E0"/>
    <w:rsid w:val="007C4F67"/>
    <w:rsid w:val="007C5B0C"/>
    <w:rsid w:val="007C5E55"/>
    <w:rsid w:val="007C6C20"/>
    <w:rsid w:val="007D0AF7"/>
    <w:rsid w:val="007D0C1D"/>
    <w:rsid w:val="007D342D"/>
    <w:rsid w:val="007D4ABD"/>
    <w:rsid w:val="007D4ED3"/>
    <w:rsid w:val="007E203C"/>
    <w:rsid w:val="007E20A6"/>
    <w:rsid w:val="007E21B7"/>
    <w:rsid w:val="007E25D2"/>
    <w:rsid w:val="007E270C"/>
    <w:rsid w:val="007E3F93"/>
    <w:rsid w:val="007E46A3"/>
    <w:rsid w:val="007E4C64"/>
    <w:rsid w:val="007E530D"/>
    <w:rsid w:val="007E5698"/>
    <w:rsid w:val="007E5A82"/>
    <w:rsid w:val="007E62F2"/>
    <w:rsid w:val="007E6BD2"/>
    <w:rsid w:val="007E6E70"/>
    <w:rsid w:val="007E7509"/>
    <w:rsid w:val="007F235C"/>
    <w:rsid w:val="007F43CB"/>
    <w:rsid w:val="007F4A06"/>
    <w:rsid w:val="007F60CD"/>
    <w:rsid w:val="007F6DD6"/>
    <w:rsid w:val="007F7294"/>
    <w:rsid w:val="00800403"/>
    <w:rsid w:val="008014F1"/>
    <w:rsid w:val="008028D4"/>
    <w:rsid w:val="00803629"/>
    <w:rsid w:val="00804396"/>
    <w:rsid w:val="0080454F"/>
    <w:rsid w:val="008047CB"/>
    <w:rsid w:val="00805350"/>
    <w:rsid w:val="00806D98"/>
    <w:rsid w:val="00810EE6"/>
    <w:rsid w:val="008113EB"/>
    <w:rsid w:val="008151FD"/>
    <w:rsid w:val="0081542A"/>
    <w:rsid w:val="00816ADF"/>
    <w:rsid w:val="0082016F"/>
    <w:rsid w:val="008216D9"/>
    <w:rsid w:val="00821F13"/>
    <w:rsid w:val="00822545"/>
    <w:rsid w:val="008248CB"/>
    <w:rsid w:val="008260EE"/>
    <w:rsid w:val="00826425"/>
    <w:rsid w:val="00826A2A"/>
    <w:rsid w:val="0083042B"/>
    <w:rsid w:val="008307A5"/>
    <w:rsid w:val="00831BAD"/>
    <w:rsid w:val="008334F8"/>
    <w:rsid w:val="00834CF2"/>
    <w:rsid w:val="00835159"/>
    <w:rsid w:val="00835BC5"/>
    <w:rsid w:val="00836D38"/>
    <w:rsid w:val="00841F29"/>
    <w:rsid w:val="0084350B"/>
    <w:rsid w:val="0084386D"/>
    <w:rsid w:val="00843C04"/>
    <w:rsid w:val="008445AB"/>
    <w:rsid w:val="00844C73"/>
    <w:rsid w:val="008452AE"/>
    <w:rsid w:val="00845A6F"/>
    <w:rsid w:val="00845F6D"/>
    <w:rsid w:val="008461F4"/>
    <w:rsid w:val="00850BAF"/>
    <w:rsid w:val="008529F2"/>
    <w:rsid w:val="00852D45"/>
    <w:rsid w:val="00853C4C"/>
    <w:rsid w:val="008541D8"/>
    <w:rsid w:val="00854656"/>
    <w:rsid w:val="008571E8"/>
    <w:rsid w:val="008571F4"/>
    <w:rsid w:val="008573B5"/>
    <w:rsid w:val="00857EA5"/>
    <w:rsid w:val="00857EB1"/>
    <w:rsid w:val="00860E1A"/>
    <w:rsid w:val="0086497A"/>
    <w:rsid w:val="008656E8"/>
    <w:rsid w:val="00870DA4"/>
    <w:rsid w:val="00870F3C"/>
    <w:rsid w:val="0087150D"/>
    <w:rsid w:val="00871C75"/>
    <w:rsid w:val="00872201"/>
    <w:rsid w:val="00872A34"/>
    <w:rsid w:val="00872B84"/>
    <w:rsid w:val="00872D48"/>
    <w:rsid w:val="00873018"/>
    <w:rsid w:val="008733F5"/>
    <w:rsid w:val="00875151"/>
    <w:rsid w:val="008763BF"/>
    <w:rsid w:val="0087657F"/>
    <w:rsid w:val="0088194A"/>
    <w:rsid w:val="00882C4C"/>
    <w:rsid w:val="00883D60"/>
    <w:rsid w:val="0088494C"/>
    <w:rsid w:val="00885C2E"/>
    <w:rsid w:val="00887042"/>
    <w:rsid w:val="00887F62"/>
    <w:rsid w:val="0089075A"/>
    <w:rsid w:val="00891A9E"/>
    <w:rsid w:val="00891AEB"/>
    <w:rsid w:val="00892AFC"/>
    <w:rsid w:val="0089301B"/>
    <w:rsid w:val="0089421C"/>
    <w:rsid w:val="00896A89"/>
    <w:rsid w:val="00896B81"/>
    <w:rsid w:val="00897094"/>
    <w:rsid w:val="008A0E96"/>
    <w:rsid w:val="008A16A6"/>
    <w:rsid w:val="008A1F0C"/>
    <w:rsid w:val="008A3ECA"/>
    <w:rsid w:val="008A720A"/>
    <w:rsid w:val="008B21D1"/>
    <w:rsid w:val="008B26F5"/>
    <w:rsid w:val="008B40EF"/>
    <w:rsid w:val="008B5251"/>
    <w:rsid w:val="008B70D5"/>
    <w:rsid w:val="008C051B"/>
    <w:rsid w:val="008C199A"/>
    <w:rsid w:val="008C32D2"/>
    <w:rsid w:val="008C567F"/>
    <w:rsid w:val="008C5860"/>
    <w:rsid w:val="008C5B91"/>
    <w:rsid w:val="008C634E"/>
    <w:rsid w:val="008C68E5"/>
    <w:rsid w:val="008C73DB"/>
    <w:rsid w:val="008C7EE8"/>
    <w:rsid w:val="008C7F57"/>
    <w:rsid w:val="008D01C8"/>
    <w:rsid w:val="008D0557"/>
    <w:rsid w:val="008D1324"/>
    <w:rsid w:val="008D1E54"/>
    <w:rsid w:val="008D3225"/>
    <w:rsid w:val="008D343E"/>
    <w:rsid w:val="008D568E"/>
    <w:rsid w:val="008D5A5D"/>
    <w:rsid w:val="008D73E9"/>
    <w:rsid w:val="008E1C3E"/>
    <w:rsid w:val="008E38DA"/>
    <w:rsid w:val="008E3E66"/>
    <w:rsid w:val="008E416A"/>
    <w:rsid w:val="008E458D"/>
    <w:rsid w:val="008E6597"/>
    <w:rsid w:val="008F1305"/>
    <w:rsid w:val="008F17A6"/>
    <w:rsid w:val="008F17ED"/>
    <w:rsid w:val="008F2ED2"/>
    <w:rsid w:val="008F57E3"/>
    <w:rsid w:val="008F7998"/>
    <w:rsid w:val="0090034C"/>
    <w:rsid w:val="00900770"/>
    <w:rsid w:val="0090200B"/>
    <w:rsid w:val="009025FD"/>
    <w:rsid w:val="009038DE"/>
    <w:rsid w:val="00906D7A"/>
    <w:rsid w:val="00906D7D"/>
    <w:rsid w:val="0091013A"/>
    <w:rsid w:val="00911101"/>
    <w:rsid w:val="009117BA"/>
    <w:rsid w:val="00911CDA"/>
    <w:rsid w:val="00911ED4"/>
    <w:rsid w:val="00913D85"/>
    <w:rsid w:val="00913DB8"/>
    <w:rsid w:val="00913FA9"/>
    <w:rsid w:val="00913FBD"/>
    <w:rsid w:val="0091472B"/>
    <w:rsid w:val="00915E58"/>
    <w:rsid w:val="00916676"/>
    <w:rsid w:val="00916BD4"/>
    <w:rsid w:val="009176AF"/>
    <w:rsid w:val="0092160B"/>
    <w:rsid w:val="00921BE1"/>
    <w:rsid w:val="00923EEB"/>
    <w:rsid w:val="0092417D"/>
    <w:rsid w:val="00924D00"/>
    <w:rsid w:val="00925286"/>
    <w:rsid w:val="00925512"/>
    <w:rsid w:val="009256E6"/>
    <w:rsid w:val="00925CA1"/>
    <w:rsid w:val="00925FD3"/>
    <w:rsid w:val="009275A1"/>
    <w:rsid w:val="00930A35"/>
    <w:rsid w:val="009311DC"/>
    <w:rsid w:val="00931FE6"/>
    <w:rsid w:val="00935279"/>
    <w:rsid w:val="009363A6"/>
    <w:rsid w:val="00936663"/>
    <w:rsid w:val="00942122"/>
    <w:rsid w:val="00942B66"/>
    <w:rsid w:val="0094313A"/>
    <w:rsid w:val="00943797"/>
    <w:rsid w:val="00943D8A"/>
    <w:rsid w:val="00944159"/>
    <w:rsid w:val="00944825"/>
    <w:rsid w:val="00945A8C"/>
    <w:rsid w:val="0094704E"/>
    <w:rsid w:val="009474D7"/>
    <w:rsid w:val="0095063A"/>
    <w:rsid w:val="009506C3"/>
    <w:rsid w:val="00951887"/>
    <w:rsid w:val="00951BAE"/>
    <w:rsid w:val="0095383C"/>
    <w:rsid w:val="00953AA3"/>
    <w:rsid w:val="00955605"/>
    <w:rsid w:val="00955D07"/>
    <w:rsid w:val="00956611"/>
    <w:rsid w:val="009573F9"/>
    <w:rsid w:val="00960A13"/>
    <w:rsid w:val="00962A5D"/>
    <w:rsid w:val="0096308A"/>
    <w:rsid w:val="009633ED"/>
    <w:rsid w:val="00963B04"/>
    <w:rsid w:val="0096489E"/>
    <w:rsid w:val="00964F53"/>
    <w:rsid w:val="009654B0"/>
    <w:rsid w:val="00965841"/>
    <w:rsid w:val="00966BC0"/>
    <w:rsid w:val="00966EF5"/>
    <w:rsid w:val="00967F0F"/>
    <w:rsid w:val="0097066E"/>
    <w:rsid w:val="00971C1C"/>
    <w:rsid w:val="009720E3"/>
    <w:rsid w:val="00973B30"/>
    <w:rsid w:val="009740DC"/>
    <w:rsid w:val="00974223"/>
    <w:rsid w:val="00976246"/>
    <w:rsid w:val="00976530"/>
    <w:rsid w:val="00976C6B"/>
    <w:rsid w:val="009813DF"/>
    <w:rsid w:val="00984A80"/>
    <w:rsid w:val="00984D64"/>
    <w:rsid w:val="009859DB"/>
    <w:rsid w:val="00985EEE"/>
    <w:rsid w:val="00987F8C"/>
    <w:rsid w:val="00992313"/>
    <w:rsid w:val="00993C5A"/>
    <w:rsid w:val="00995104"/>
    <w:rsid w:val="00995326"/>
    <w:rsid w:val="009954A5"/>
    <w:rsid w:val="00997E96"/>
    <w:rsid w:val="009A028A"/>
    <w:rsid w:val="009A0EBB"/>
    <w:rsid w:val="009A2BE3"/>
    <w:rsid w:val="009A3563"/>
    <w:rsid w:val="009A6931"/>
    <w:rsid w:val="009B085A"/>
    <w:rsid w:val="009B0BD4"/>
    <w:rsid w:val="009B0FFC"/>
    <w:rsid w:val="009B1059"/>
    <w:rsid w:val="009B394D"/>
    <w:rsid w:val="009B4146"/>
    <w:rsid w:val="009B46B4"/>
    <w:rsid w:val="009C2D2E"/>
    <w:rsid w:val="009C6262"/>
    <w:rsid w:val="009C631E"/>
    <w:rsid w:val="009C679E"/>
    <w:rsid w:val="009C748C"/>
    <w:rsid w:val="009D44E8"/>
    <w:rsid w:val="009D6A7D"/>
    <w:rsid w:val="009E06D8"/>
    <w:rsid w:val="009E0936"/>
    <w:rsid w:val="009E11FD"/>
    <w:rsid w:val="009E1859"/>
    <w:rsid w:val="009E2199"/>
    <w:rsid w:val="009E300B"/>
    <w:rsid w:val="009E41EA"/>
    <w:rsid w:val="009E5073"/>
    <w:rsid w:val="009E53D4"/>
    <w:rsid w:val="009E77A5"/>
    <w:rsid w:val="009E7F0E"/>
    <w:rsid w:val="009F2D02"/>
    <w:rsid w:val="009F376B"/>
    <w:rsid w:val="009F517C"/>
    <w:rsid w:val="00A00843"/>
    <w:rsid w:val="00A00F6F"/>
    <w:rsid w:val="00A035EA"/>
    <w:rsid w:val="00A057B4"/>
    <w:rsid w:val="00A05A14"/>
    <w:rsid w:val="00A07D5D"/>
    <w:rsid w:val="00A1263B"/>
    <w:rsid w:val="00A1288B"/>
    <w:rsid w:val="00A128AE"/>
    <w:rsid w:val="00A1477A"/>
    <w:rsid w:val="00A17CC4"/>
    <w:rsid w:val="00A2191A"/>
    <w:rsid w:val="00A226C6"/>
    <w:rsid w:val="00A23CB8"/>
    <w:rsid w:val="00A24235"/>
    <w:rsid w:val="00A251DF"/>
    <w:rsid w:val="00A279D4"/>
    <w:rsid w:val="00A32663"/>
    <w:rsid w:val="00A32CB0"/>
    <w:rsid w:val="00A345DD"/>
    <w:rsid w:val="00A3490D"/>
    <w:rsid w:val="00A3599B"/>
    <w:rsid w:val="00A363A6"/>
    <w:rsid w:val="00A37911"/>
    <w:rsid w:val="00A379E8"/>
    <w:rsid w:val="00A37FD7"/>
    <w:rsid w:val="00A40F70"/>
    <w:rsid w:val="00A43A1B"/>
    <w:rsid w:val="00A440E6"/>
    <w:rsid w:val="00A449AF"/>
    <w:rsid w:val="00A44D6B"/>
    <w:rsid w:val="00A456BA"/>
    <w:rsid w:val="00A45B65"/>
    <w:rsid w:val="00A45C0D"/>
    <w:rsid w:val="00A46BF4"/>
    <w:rsid w:val="00A52442"/>
    <w:rsid w:val="00A576AA"/>
    <w:rsid w:val="00A60AB2"/>
    <w:rsid w:val="00A62097"/>
    <w:rsid w:val="00A62752"/>
    <w:rsid w:val="00A63124"/>
    <w:rsid w:val="00A632D5"/>
    <w:rsid w:val="00A63BF6"/>
    <w:rsid w:val="00A65638"/>
    <w:rsid w:val="00A65789"/>
    <w:rsid w:val="00A65F57"/>
    <w:rsid w:val="00A67EF2"/>
    <w:rsid w:val="00A7041D"/>
    <w:rsid w:val="00A73EB1"/>
    <w:rsid w:val="00A74155"/>
    <w:rsid w:val="00A741FD"/>
    <w:rsid w:val="00A74500"/>
    <w:rsid w:val="00A74BE5"/>
    <w:rsid w:val="00A75146"/>
    <w:rsid w:val="00A75785"/>
    <w:rsid w:val="00A75FFB"/>
    <w:rsid w:val="00A76B76"/>
    <w:rsid w:val="00A7700A"/>
    <w:rsid w:val="00A771CF"/>
    <w:rsid w:val="00A801BC"/>
    <w:rsid w:val="00A80B6A"/>
    <w:rsid w:val="00A8106B"/>
    <w:rsid w:val="00A83A3F"/>
    <w:rsid w:val="00A83BF6"/>
    <w:rsid w:val="00A84DD7"/>
    <w:rsid w:val="00A84E22"/>
    <w:rsid w:val="00A85033"/>
    <w:rsid w:val="00A85386"/>
    <w:rsid w:val="00A86212"/>
    <w:rsid w:val="00A867AD"/>
    <w:rsid w:val="00A871A4"/>
    <w:rsid w:val="00A90536"/>
    <w:rsid w:val="00A91467"/>
    <w:rsid w:val="00A930E7"/>
    <w:rsid w:val="00A93C11"/>
    <w:rsid w:val="00A9501D"/>
    <w:rsid w:val="00A961FF"/>
    <w:rsid w:val="00A96BBB"/>
    <w:rsid w:val="00AA01AB"/>
    <w:rsid w:val="00AA1447"/>
    <w:rsid w:val="00AA14B8"/>
    <w:rsid w:val="00AA1B78"/>
    <w:rsid w:val="00AA1F7A"/>
    <w:rsid w:val="00AA2730"/>
    <w:rsid w:val="00AA3E1F"/>
    <w:rsid w:val="00AA4EE2"/>
    <w:rsid w:val="00AA5303"/>
    <w:rsid w:val="00AA731E"/>
    <w:rsid w:val="00AB01D2"/>
    <w:rsid w:val="00AB0548"/>
    <w:rsid w:val="00AB1365"/>
    <w:rsid w:val="00AB16E3"/>
    <w:rsid w:val="00AB1731"/>
    <w:rsid w:val="00AB1B45"/>
    <w:rsid w:val="00AB31C5"/>
    <w:rsid w:val="00AC1952"/>
    <w:rsid w:val="00AC3257"/>
    <w:rsid w:val="00AC368A"/>
    <w:rsid w:val="00AC3811"/>
    <w:rsid w:val="00AC6341"/>
    <w:rsid w:val="00AD14FE"/>
    <w:rsid w:val="00AD42FD"/>
    <w:rsid w:val="00AD6F14"/>
    <w:rsid w:val="00AE0954"/>
    <w:rsid w:val="00AE0F7E"/>
    <w:rsid w:val="00AE1D2C"/>
    <w:rsid w:val="00AE2277"/>
    <w:rsid w:val="00AE3B9D"/>
    <w:rsid w:val="00AE3E31"/>
    <w:rsid w:val="00AE4906"/>
    <w:rsid w:val="00AE68BF"/>
    <w:rsid w:val="00AE6CBF"/>
    <w:rsid w:val="00AE6D97"/>
    <w:rsid w:val="00AF007F"/>
    <w:rsid w:val="00AF0114"/>
    <w:rsid w:val="00AF2199"/>
    <w:rsid w:val="00AF223D"/>
    <w:rsid w:val="00AF2F92"/>
    <w:rsid w:val="00AF52B7"/>
    <w:rsid w:val="00AF5424"/>
    <w:rsid w:val="00AF55EF"/>
    <w:rsid w:val="00AF5D0D"/>
    <w:rsid w:val="00AF5E52"/>
    <w:rsid w:val="00AF6359"/>
    <w:rsid w:val="00AF6811"/>
    <w:rsid w:val="00B00472"/>
    <w:rsid w:val="00B004D5"/>
    <w:rsid w:val="00B0274E"/>
    <w:rsid w:val="00B0375C"/>
    <w:rsid w:val="00B0719C"/>
    <w:rsid w:val="00B133BA"/>
    <w:rsid w:val="00B1379B"/>
    <w:rsid w:val="00B13C7C"/>
    <w:rsid w:val="00B13EC9"/>
    <w:rsid w:val="00B14A5C"/>
    <w:rsid w:val="00B156DD"/>
    <w:rsid w:val="00B204C0"/>
    <w:rsid w:val="00B20F5A"/>
    <w:rsid w:val="00B21157"/>
    <w:rsid w:val="00B212F5"/>
    <w:rsid w:val="00B2372C"/>
    <w:rsid w:val="00B27744"/>
    <w:rsid w:val="00B27EBE"/>
    <w:rsid w:val="00B305A7"/>
    <w:rsid w:val="00B30D0D"/>
    <w:rsid w:val="00B32398"/>
    <w:rsid w:val="00B341CA"/>
    <w:rsid w:val="00B3429F"/>
    <w:rsid w:val="00B374C0"/>
    <w:rsid w:val="00B37C67"/>
    <w:rsid w:val="00B40D7E"/>
    <w:rsid w:val="00B418A9"/>
    <w:rsid w:val="00B45EC6"/>
    <w:rsid w:val="00B45F81"/>
    <w:rsid w:val="00B46E29"/>
    <w:rsid w:val="00B4763C"/>
    <w:rsid w:val="00B47AA0"/>
    <w:rsid w:val="00B47FFE"/>
    <w:rsid w:val="00B5072F"/>
    <w:rsid w:val="00B5106D"/>
    <w:rsid w:val="00B511F1"/>
    <w:rsid w:val="00B516AF"/>
    <w:rsid w:val="00B519AD"/>
    <w:rsid w:val="00B51AD0"/>
    <w:rsid w:val="00B51E1F"/>
    <w:rsid w:val="00B57205"/>
    <w:rsid w:val="00B60A66"/>
    <w:rsid w:val="00B61732"/>
    <w:rsid w:val="00B63D31"/>
    <w:rsid w:val="00B6416C"/>
    <w:rsid w:val="00B649DA"/>
    <w:rsid w:val="00B67294"/>
    <w:rsid w:val="00B70E38"/>
    <w:rsid w:val="00B70EB8"/>
    <w:rsid w:val="00B71491"/>
    <w:rsid w:val="00B71E82"/>
    <w:rsid w:val="00B75744"/>
    <w:rsid w:val="00B75DDA"/>
    <w:rsid w:val="00B77842"/>
    <w:rsid w:val="00B81AFC"/>
    <w:rsid w:val="00B835B3"/>
    <w:rsid w:val="00B839EE"/>
    <w:rsid w:val="00B83D59"/>
    <w:rsid w:val="00B84572"/>
    <w:rsid w:val="00B8545D"/>
    <w:rsid w:val="00B872D2"/>
    <w:rsid w:val="00B876CF"/>
    <w:rsid w:val="00B90D0E"/>
    <w:rsid w:val="00B93AC9"/>
    <w:rsid w:val="00B9630F"/>
    <w:rsid w:val="00B97112"/>
    <w:rsid w:val="00B973C6"/>
    <w:rsid w:val="00BA18FB"/>
    <w:rsid w:val="00BA518E"/>
    <w:rsid w:val="00BA5693"/>
    <w:rsid w:val="00BA641B"/>
    <w:rsid w:val="00BA6881"/>
    <w:rsid w:val="00BA6FAE"/>
    <w:rsid w:val="00BA719C"/>
    <w:rsid w:val="00BB07CB"/>
    <w:rsid w:val="00BB12E1"/>
    <w:rsid w:val="00BB2D41"/>
    <w:rsid w:val="00BB467A"/>
    <w:rsid w:val="00BB4862"/>
    <w:rsid w:val="00BB4966"/>
    <w:rsid w:val="00BB73E0"/>
    <w:rsid w:val="00BB7F4B"/>
    <w:rsid w:val="00BC033F"/>
    <w:rsid w:val="00BC186C"/>
    <w:rsid w:val="00BC26F7"/>
    <w:rsid w:val="00BC2ED4"/>
    <w:rsid w:val="00BC3003"/>
    <w:rsid w:val="00BC503B"/>
    <w:rsid w:val="00BC54C6"/>
    <w:rsid w:val="00BC5660"/>
    <w:rsid w:val="00BC6121"/>
    <w:rsid w:val="00BC6A16"/>
    <w:rsid w:val="00BD0EA0"/>
    <w:rsid w:val="00BD1384"/>
    <w:rsid w:val="00BD2FFA"/>
    <w:rsid w:val="00BD3BC6"/>
    <w:rsid w:val="00BD3CFA"/>
    <w:rsid w:val="00BD47BC"/>
    <w:rsid w:val="00BD482F"/>
    <w:rsid w:val="00BD50A2"/>
    <w:rsid w:val="00BD5ACA"/>
    <w:rsid w:val="00BE0009"/>
    <w:rsid w:val="00BE09A0"/>
    <w:rsid w:val="00BE200F"/>
    <w:rsid w:val="00BE2115"/>
    <w:rsid w:val="00BE2BD0"/>
    <w:rsid w:val="00BE2D89"/>
    <w:rsid w:val="00BE37E4"/>
    <w:rsid w:val="00BE5F31"/>
    <w:rsid w:val="00BF0129"/>
    <w:rsid w:val="00BF1FEC"/>
    <w:rsid w:val="00BF3819"/>
    <w:rsid w:val="00BF5596"/>
    <w:rsid w:val="00BF59D3"/>
    <w:rsid w:val="00BF7659"/>
    <w:rsid w:val="00BF7A36"/>
    <w:rsid w:val="00C00EFE"/>
    <w:rsid w:val="00C02300"/>
    <w:rsid w:val="00C04A2E"/>
    <w:rsid w:val="00C063FA"/>
    <w:rsid w:val="00C0683A"/>
    <w:rsid w:val="00C10032"/>
    <w:rsid w:val="00C10BA2"/>
    <w:rsid w:val="00C115E7"/>
    <w:rsid w:val="00C118FC"/>
    <w:rsid w:val="00C135DE"/>
    <w:rsid w:val="00C1397C"/>
    <w:rsid w:val="00C15167"/>
    <w:rsid w:val="00C17F57"/>
    <w:rsid w:val="00C21271"/>
    <w:rsid w:val="00C221FD"/>
    <w:rsid w:val="00C22BEB"/>
    <w:rsid w:val="00C23976"/>
    <w:rsid w:val="00C2515D"/>
    <w:rsid w:val="00C3055D"/>
    <w:rsid w:val="00C30C3D"/>
    <w:rsid w:val="00C31602"/>
    <w:rsid w:val="00C31D23"/>
    <w:rsid w:val="00C328B4"/>
    <w:rsid w:val="00C32BD4"/>
    <w:rsid w:val="00C32E90"/>
    <w:rsid w:val="00C33CEE"/>
    <w:rsid w:val="00C33E2A"/>
    <w:rsid w:val="00C357DC"/>
    <w:rsid w:val="00C36F5E"/>
    <w:rsid w:val="00C36FA2"/>
    <w:rsid w:val="00C370A0"/>
    <w:rsid w:val="00C374F9"/>
    <w:rsid w:val="00C408FE"/>
    <w:rsid w:val="00C409CF"/>
    <w:rsid w:val="00C43939"/>
    <w:rsid w:val="00C443BC"/>
    <w:rsid w:val="00C45425"/>
    <w:rsid w:val="00C45666"/>
    <w:rsid w:val="00C46630"/>
    <w:rsid w:val="00C46A99"/>
    <w:rsid w:val="00C46DEE"/>
    <w:rsid w:val="00C4725C"/>
    <w:rsid w:val="00C479EC"/>
    <w:rsid w:val="00C47CA0"/>
    <w:rsid w:val="00C50192"/>
    <w:rsid w:val="00C523E8"/>
    <w:rsid w:val="00C53E21"/>
    <w:rsid w:val="00C558CE"/>
    <w:rsid w:val="00C56B61"/>
    <w:rsid w:val="00C62EC4"/>
    <w:rsid w:val="00C63DEE"/>
    <w:rsid w:val="00C659B2"/>
    <w:rsid w:val="00C65BA6"/>
    <w:rsid w:val="00C6710A"/>
    <w:rsid w:val="00C67B40"/>
    <w:rsid w:val="00C708A4"/>
    <w:rsid w:val="00C70AB4"/>
    <w:rsid w:val="00C73293"/>
    <w:rsid w:val="00C73E05"/>
    <w:rsid w:val="00C7434F"/>
    <w:rsid w:val="00C7435F"/>
    <w:rsid w:val="00C7454C"/>
    <w:rsid w:val="00C74842"/>
    <w:rsid w:val="00C74952"/>
    <w:rsid w:val="00C77A73"/>
    <w:rsid w:val="00C810C3"/>
    <w:rsid w:val="00C82FD4"/>
    <w:rsid w:val="00C830D1"/>
    <w:rsid w:val="00C8322B"/>
    <w:rsid w:val="00C84DC0"/>
    <w:rsid w:val="00C856BF"/>
    <w:rsid w:val="00C86325"/>
    <w:rsid w:val="00C911E7"/>
    <w:rsid w:val="00C95A03"/>
    <w:rsid w:val="00CA0039"/>
    <w:rsid w:val="00CA01E2"/>
    <w:rsid w:val="00CA290C"/>
    <w:rsid w:val="00CA2D8C"/>
    <w:rsid w:val="00CA3EBC"/>
    <w:rsid w:val="00CA527A"/>
    <w:rsid w:val="00CA5E7F"/>
    <w:rsid w:val="00CA7609"/>
    <w:rsid w:val="00CB177E"/>
    <w:rsid w:val="00CB1A90"/>
    <w:rsid w:val="00CB23F9"/>
    <w:rsid w:val="00CB2C27"/>
    <w:rsid w:val="00CB2CA7"/>
    <w:rsid w:val="00CB449F"/>
    <w:rsid w:val="00CB4F4A"/>
    <w:rsid w:val="00CB4F64"/>
    <w:rsid w:val="00CB689C"/>
    <w:rsid w:val="00CB7F54"/>
    <w:rsid w:val="00CC078A"/>
    <w:rsid w:val="00CC1C69"/>
    <w:rsid w:val="00CC2040"/>
    <w:rsid w:val="00CC21DD"/>
    <w:rsid w:val="00CC289F"/>
    <w:rsid w:val="00CC3EFD"/>
    <w:rsid w:val="00CC4787"/>
    <w:rsid w:val="00CC7548"/>
    <w:rsid w:val="00CC7A0D"/>
    <w:rsid w:val="00CD095A"/>
    <w:rsid w:val="00CD0EDD"/>
    <w:rsid w:val="00CD23E3"/>
    <w:rsid w:val="00CD2F22"/>
    <w:rsid w:val="00CD383F"/>
    <w:rsid w:val="00CD5A8D"/>
    <w:rsid w:val="00CD5E16"/>
    <w:rsid w:val="00CD6650"/>
    <w:rsid w:val="00CD796F"/>
    <w:rsid w:val="00CD7E1D"/>
    <w:rsid w:val="00CE1FA3"/>
    <w:rsid w:val="00CE2392"/>
    <w:rsid w:val="00CE2C82"/>
    <w:rsid w:val="00CE3957"/>
    <w:rsid w:val="00CE396C"/>
    <w:rsid w:val="00CE418F"/>
    <w:rsid w:val="00CE6BB6"/>
    <w:rsid w:val="00CE7F55"/>
    <w:rsid w:val="00CF1831"/>
    <w:rsid w:val="00CF2B71"/>
    <w:rsid w:val="00CF445B"/>
    <w:rsid w:val="00CF5C5E"/>
    <w:rsid w:val="00D011F1"/>
    <w:rsid w:val="00D01891"/>
    <w:rsid w:val="00D0381C"/>
    <w:rsid w:val="00D041CA"/>
    <w:rsid w:val="00D04BD0"/>
    <w:rsid w:val="00D06C84"/>
    <w:rsid w:val="00D102CA"/>
    <w:rsid w:val="00D120B5"/>
    <w:rsid w:val="00D12B7F"/>
    <w:rsid w:val="00D1346C"/>
    <w:rsid w:val="00D201D1"/>
    <w:rsid w:val="00D20D38"/>
    <w:rsid w:val="00D214B1"/>
    <w:rsid w:val="00D216FC"/>
    <w:rsid w:val="00D21B9A"/>
    <w:rsid w:val="00D21E94"/>
    <w:rsid w:val="00D22D0B"/>
    <w:rsid w:val="00D23F33"/>
    <w:rsid w:val="00D247DC"/>
    <w:rsid w:val="00D2530F"/>
    <w:rsid w:val="00D26C0D"/>
    <w:rsid w:val="00D27565"/>
    <w:rsid w:val="00D3160D"/>
    <w:rsid w:val="00D319A1"/>
    <w:rsid w:val="00D31F24"/>
    <w:rsid w:val="00D32E32"/>
    <w:rsid w:val="00D35A37"/>
    <w:rsid w:val="00D35B22"/>
    <w:rsid w:val="00D36511"/>
    <w:rsid w:val="00D365C2"/>
    <w:rsid w:val="00D375EA"/>
    <w:rsid w:val="00D40755"/>
    <w:rsid w:val="00D410B0"/>
    <w:rsid w:val="00D413EA"/>
    <w:rsid w:val="00D420BF"/>
    <w:rsid w:val="00D428CD"/>
    <w:rsid w:val="00D43761"/>
    <w:rsid w:val="00D455D0"/>
    <w:rsid w:val="00D464E4"/>
    <w:rsid w:val="00D47D57"/>
    <w:rsid w:val="00D47F04"/>
    <w:rsid w:val="00D508CF"/>
    <w:rsid w:val="00D55288"/>
    <w:rsid w:val="00D61540"/>
    <w:rsid w:val="00D61D84"/>
    <w:rsid w:val="00D64609"/>
    <w:rsid w:val="00D65760"/>
    <w:rsid w:val="00D666DB"/>
    <w:rsid w:val="00D66A92"/>
    <w:rsid w:val="00D7046C"/>
    <w:rsid w:val="00D70E4E"/>
    <w:rsid w:val="00D71D58"/>
    <w:rsid w:val="00D71E4C"/>
    <w:rsid w:val="00D72D04"/>
    <w:rsid w:val="00D75F6B"/>
    <w:rsid w:val="00D75F89"/>
    <w:rsid w:val="00D7690C"/>
    <w:rsid w:val="00D804E0"/>
    <w:rsid w:val="00D80C86"/>
    <w:rsid w:val="00D81165"/>
    <w:rsid w:val="00D812E5"/>
    <w:rsid w:val="00D83ABF"/>
    <w:rsid w:val="00D83ACA"/>
    <w:rsid w:val="00D840E0"/>
    <w:rsid w:val="00D84B9F"/>
    <w:rsid w:val="00D85B8F"/>
    <w:rsid w:val="00D87BCF"/>
    <w:rsid w:val="00D9000A"/>
    <w:rsid w:val="00D902BD"/>
    <w:rsid w:val="00D903CC"/>
    <w:rsid w:val="00D90954"/>
    <w:rsid w:val="00D93409"/>
    <w:rsid w:val="00D939C2"/>
    <w:rsid w:val="00D93FF6"/>
    <w:rsid w:val="00D94139"/>
    <w:rsid w:val="00D94A99"/>
    <w:rsid w:val="00D956C2"/>
    <w:rsid w:val="00D95BB5"/>
    <w:rsid w:val="00DA130A"/>
    <w:rsid w:val="00DA292A"/>
    <w:rsid w:val="00DA3973"/>
    <w:rsid w:val="00DA489E"/>
    <w:rsid w:val="00DA6D7C"/>
    <w:rsid w:val="00DB1FCD"/>
    <w:rsid w:val="00DB3E55"/>
    <w:rsid w:val="00DB4C21"/>
    <w:rsid w:val="00DB5BF3"/>
    <w:rsid w:val="00DB5E58"/>
    <w:rsid w:val="00DB74F9"/>
    <w:rsid w:val="00DC26B5"/>
    <w:rsid w:val="00DC26EE"/>
    <w:rsid w:val="00DC29BB"/>
    <w:rsid w:val="00DC3A06"/>
    <w:rsid w:val="00DC3AEB"/>
    <w:rsid w:val="00DC5111"/>
    <w:rsid w:val="00DC635C"/>
    <w:rsid w:val="00DC7970"/>
    <w:rsid w:val="00DD16B8"/>
    <w:rsid w:val="00DD1716"/>
    <w:rsid w:val="00DD328B"/>
    <w:rsid w:val="00DD3B42"/>
    <w:rsid w:val="00DD4669"/>
    <w:rsid w:val="00DD616B"/>
    <w:rsid w:val="00DE1125"/>
    <w:rsid w:val="00DE2761"/>
    <w:rsid w:val="00DE2939"/>
    <w:rsid w:val="00DE7E75"/>
    <w:rsid w:val="00DF202D"/>
    <w:rsid w:val="00DF2871"/>
    <w:rsid w:val="00DF2D2C"/>
    <w:rsid w:val="00DF499D"/>
    <w:rsid w:val="00DF6237"/>
    <w:rsid w:val="00DF7710"/>
    <w:rsid w:val="00E000C9"/>
    <w:rsid w:val="00E0072D"/>
    <w:rsid w:val="00E0094D"/>
    <w:rsid w:val="00E00C45"/>
    <w:rsid w:val="00E00C64"/>
    <w:rsid w:val="00E02103"/>
    <w:rsid w:val="00E035DF"/>
    <w:rsid w:val="00E044A2"/>
    <w:rsid w:val="00E05456"/>
    <w:rsid w:val="00E05F3B"/>
    <w:rsid w:val="00E06E61"/>
    <w:rsid w:val="00E1245A"/>
    <w:rsid w:val="00E141C0"/>
    <w:rsid w:val="00E141CC"/>
    <w:rsid w:val="00E14936"/>
    <w:rsid w:val="00E14D46"/>
    <w:rsid w:val="00E15B31"/>
    <w:rsid w:val="00E15EF6"/>
    <w:rsid w:val="00E16362"/>
    <w:rsid w:val="00E17F38"/>
    <w:rsid w:val="00E21705"/>
    <w:rsid w:val="00E219BE"/>
    <w:rsid w:val="00E23CC2"/>
    <w:rsid w:val="00E252FE"/>
    <w:rsid w:val="00E26B31"/>
    <w:rsid w:val="00E307AB"/>
    <w:rsid w:val="00E31BF5"/>
    <w:rsid w:val="00E35EFE"/>
    <w:rsid w:val="00E36437"/>
    <w:rsid w:val="00E36719"/>
    <w:rsid w:val="00E37F42"/>
    <w:rsid w:val="00E37F63"/>
    <w:rsid w:val="00E409C3"/>
    <w:rsid w:val="00E41DBA"/>
    <w:rsid w:val="00E42836"/>
    <w:rsid w:val="00E43814"/>
    <w:rsid w:val="00E44AD1"/>
    <w:rsid w:val="00E46FCF"/>
    <w:rsid w:val="00E4702A"/>
    <w:rsid w:val="00E50009"/>
    <w:rsid w:val="00E50148"/>
    <w:rsid w:val="00E5033B"/>
    <w:rsid w:val="00E5181A"/>
    <w:rsid w:val="00E5266C"/>
    <w:rsid w:val="00E52744"/>
    <w:rsid w:val="00E52758"/>
    <w:rsid w:val="00E54B19"/>
    <w:rsid w:val="00E556C5"/>
    <w:rsid w:val="00E56CF1"/>
    <w:rsid w:val="00E57DE4"/>
    <w:rsid w:val="00E60952"/>
    <w:rsid w:val="00E60AD0"/>
    <w:rsid w:val="00E62B8C"/>
    <w:rsid w:val="00E6520B"/>
    <w:rsid w:val="00E6651E"/>
    <w:rsid w:val="00E7052F"/>
    <w:rsid w:val="00E70C22"/>
    <w:rsid w:val="00E71F82"/>
    <w:rsid w:val="00E722C1"/>
    <w:rsid w:val="00E72DCD"/>
    <w:rsid w:val="00E77B39"/>
    <w:rsid w:val="00E77B47"/>
    <w:rsid w:val="00E80790"/>
    <w:rsid w:val="00E8096E"/>
    <w:rsid w:val="00E84FA9"/>
    <w:rsid w:val="00E85E8B"/>
    <w:rsid w:val="00E867D7"/>
    <w:rsid w:val="00E93BC2"/>
    <w:rsid w:val="00E94609"/>
    <w:rsid w:val="00E950B4"/>
    <w:rsid w:val="00E95609"/>
    <w:rsid w:val="00E95EEE"/>
    <w:rsid w:val="00E96324"/>
    <w:rsid w:val="00E9763A"/>
    <w:rsid w:val="00E97E6D"/>
    <w:rsid w:val="00EA0A2E"/>
    <w:rsid w:val="00EA0B3E"/>
    <w:rsid w:val="00EA1AF8"/>
    <w:rsid w:val="00EA1E42"/>
    <w:rsid w:val="00EA1EB8"/>
    <w:rsid w:val="00EA2CB9"/>
    <w:rsid w:val="00EA2D52"/>
    <w:rsid w:val="00EA2D65"/>
    <w:rsid w:val="00EA6422"/>
    <w:rsid w:val="00EA7648"/>
    <w:rsid w:val="00EB1076"/>
    <w:rsid w:val="00EB1486"/>
    <w:rsid w:val="00EB3442"/>
    <w:rsid w:val="00EB36D8"/>
    <w:rsid w:val="00EB420C"/>
    <w:rsid w:val="00EB4235"/>
    <w:rsid w:val="00EB7A37"/>
    <w:rsid w:val="00EB7E21"/>
    <w:rsid w:val="00EC081C"/>
    <w:rsid w:val="00EC08CB"/>
    <w:rsid w:val="00EC251A"/>
    <w:rsid w:val="00EC278C"/>
    <w:rsid w:val="00EC28FB"/>
    <w:rsid w:val="00EC2D1C"/>
    <w:rsid w:val="00EC3164"/>
    <w:rsid w:val="00EC3166"/>
    <w:rsid w:val="00EC74A0"/>
    <w:rsid w:val="00EC78C5"/>
    <w:rsid w:val="00EC7D73"/>
    <w:rsid w:val="00EC7F12"/>
    <w:rsid w:val="00ED2CC7"/>
    <w:rsid w:val="00ED417D"/>
    <w:rsid w:val="00ED43C2"/>
    <w:rsid w:val="00ED44BB"/>
    <w:rsid w:val="00ED4B08"/>
    <w:rsid w:val="00ED4EF8"/>
    <w:rsid w:val="00ED524E"/>
    <w:rsid w:val="00ED6475"/>
    <w:rsid w:val="00EE03AC"/>
    <w:rsid w:val="00EE36BF"/>
    <w:rsid w:val="00EF00DE"/>
    <w:rsid w:val="00EF162D"/>
    <w:rsid w:val="00EF1999"/>
    <w:rsid w:val="00EF246E"/>
    <w:rsid w:val="00EF2760"/>
    <w:rsid w:val="00EF2B8A"/>
    <w:rsid w:val="00EF47D6"/>
    <w:rsid w:val="00EF528E"/>
    <w:rsid w:val="00F000DF"/>
    <w:rsid w:val="00F002A3"/>
    <w:rsid w:val="00F02482"/>
    <w:rsid w:val="00F0329E"/>
    <w:rsid w:val="00F03C6D"/>
    <w:rsid w:val="00F04DE4"/>
    <w:rsid w:val="00F06A8C"/>
    <w:rsid w:val="00F10B2A"/>
    <w:rsid w:val="00F13F4F"/>
    <w:rsid w:val="00F1546F"/>
    <w:rsid w:val="00F167F4"/>
    <w:rsid w:val="00F17F15"/>
    <w:rsid w:val="00F2042A"/>
    <w:rsid w:val="00F20D43"/>
    <w:rsid w:val="00F211FE"/>
    <w:rsid w:val="00F2519A"/>
    <w:rsid w:val="00F2560F"/>
    <w:rsid w:val="00F27207"/>
    <w:rsid w:val="00F27C63"/>
    <w:rsid w:val="00F27CB4"/>
    <w:rsid w:val="00F27D36"/>
    <w:rsid w:val="00F3107A"/>
    <w:rsid w:val="00F327C3"/>
    <w:rsid w:val="00F33A54"/>
    <w:rsid w:val="00F342C9"/>
    <w:rsid w:val="00F34EF2"/>
    <w:rsid w:val="00F351B6"/>
    <w:rsid w:val="00F36716"/>
    <w:rsid w:val="00F40BA9"/>
    <w:rsid w:val="00F4388A"/>
    <w:rsid w:val="00F45F25"/>
    <w:rsid w:val="00F46979"/>
    <w:rsid w:val="00F47658"/>
    <w:rsid w:val="00F51D7E"/>
    <w:rsid w:val="00F52985"/>
    <w:rsid w:val="00F52D9D"/>
    <w:rsid w:val="00F52FE8"/>
    <w:rsid w:val="00F53906"/>
    <w:rsid w:val="00F5428D"/>
    <w:rsid w:val="00F55562"/>
    <w:rsid w:val="00F55FC8"/>
    <w:rsid w:val="00F60EF1"/>
    <w:rsid w:val="00F60EF5"/>
    <w:rsid w:val="00F6268E"/>
    <w:rsid w:val="00F62A7A"/>
    <w:rsid w:val="00F641AC"/>
    <w:rsid w:val="00F64B32"/>
    <w:rsid w:val="00F64EF9"/>
    <w:rsid w:val="00F655AE"/>
    <w:rsid w:val="00F706E3"/>
    <w:rsid w:val="00F70CAD"/>
    <w:rsid w:val="00F71AC2"/>
    <w:rsid w:val="00F71D1A"/>
    <w:rsid w:val="00F72272"/>
    <w:rsid w:val="00F722C2"/>
    <w:rsid w:val="00F72838"/>
    <w:rsid w:val="00F73366"/>
    <w:rsid w:val="00F733FD"/>
    <w:rsid w:val="00F75535"/>
    <w:rsid w:val="00F75CDC"/>
    <w:rsid w:val="00F76052"/>
    <w:rsid w:val="00F76705"/>
    <w:rsid w:val="00F7775C"/>
    <w:rsid w:val="00F77769"/>
    <w:rsid w:val="00F7778E"/>
    <w:rsid w:val="00F82318"/>
    <w:rsid w:val="00F82C00"/>
    <w:rsid w:val="00F83C16"/>
    <w:rsid w:val="00F86620"/>
    <w:rsid w:val="00F86E89"/>
    <w:rsid w:val="00F8750E"/>
    <w:rsid w:val="00F87EE2"/>
    <w:rsid w:val="00F9026E"/>
    <w:rsid w:val="00F90451"/>
    <w:rsid w:val="00F911CE"/>
    <w:rsid w:val="00F92DDD"/>
    <w:rsid w:val="00F9348C"/>
    <w:rsid w:val="00F93AE3"/>
    <w:rsid w:val="00F95D14"/>
    <w:rsid w:val="00F96DAC"/>
    <w:rsid w:val="00F96E5C"/>
    <w:rsid w:val="00F97A8E"/>
    <w:rsid w:val="00FA1476"/>
    <w:rsid w:val="00FA1BD8"/>
    <w:rsid w:val="00FA244A"/>
    <w:rsid w:val="00FA4BCF"/>
    <w:rsid w:val="00FA6063"/>
    <w:rsid w:val="00FA64CF"/>
    <w:rsid w:val="00FA699B"/>
    <w:rsid w:val="00FA6A95"/>
    <w:rsid w:val="00FB0031"/>
    <w:rsid w:val="00FB19FA"/>
    <w:rsid w:val="00FB1A4F"/>
    <w:rsid w:val="00FB2A5A"/>
    <w:rsid w:val="00FB327B"/>
    <w:rsid w:val="00FB3331"/>
    <w:rsid w:val="00FB38EC"/>
    <w:rsid w:val="00FB3C7E"/>
    <w:rsid w:val="00FB3CBD"/>
    <w:rsid w:val="00FB47C5"/>
    <w:rsid w:val="00FB4A07"/>
    <w:rsid w:val="00FB4AE6"/>
    <w:rsid w:val="00FB58FA"/>
    <w:rsid w:val="00FB78D4"/>
    <w:rsid w:val="00FB7C18"/>
    <w:rsid w:val="00FC4101"/>
    <w:rsid w:val="00FC49E2"/>
    <w:rsid w:val="00FC5772"/>
    <w:rsid w:val="00FC593E"/>
    <w:rsid w:val="00FC600D"/>
    <w:rsid w:val="00FC600F"/>
    <w:rsid w:val="00FC6082"/>
    <w:rsid w:val="00FD10EB"/>
    <w:rsid w:val="00FD1CF4"/>
    <w:rsid w:val="00FD1E13"/>
    <w:rsid w:val="00FD2B18"/>
    <w:rsid w:val="00FD2B21"/>
    <w:rsid w:val="00FD5211"/>
    <w:rsid w:val="00FD7790"/>
    <w:rsid w:val="00FD7F2C"/>
    <w:rsid w:val="00FE0447"/>
    <w:rsid w:val="00FE0645"/>
    <w:rsid w:val="00FE2756"/>
    <w:rsid w:val="00FE3A2E"/>
    <w:rsid w:val="00FE4ACA"/>
    <w:rsid w:val="00FE5BCF"/>
    <w:rsid w:val="00FE63D5"/>
    <w:rsid w:val="00FE7E5C"/>
    <w:rsid w:val="00FF0A5D"/>
    <w:rsid w:val="00FF0B73"/>
    <w:rsid w:val="00FF2BA8"/>
    <w:rsid w:val="00FF2E6C"/>
    <w:rsid w:val="00FF341F"/>
    <w:rsid w:val="00FF510F"/>
    <w:rsid w:val="00FF5427"/>
    <w:rsid w:val="00FF54F4"/>
    <w:rsid w:val="00FF6D31"/>
    <w:rsid w:val="00FF78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67BC3"/>
  <w15:chartTrackingRefBased/>
  <w15:docId w15:val="{9D1C72D0-EBA0-4F40-82B6-AFF02FD6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uiPriority="99"/>
    <w:lsdException w:name="List 4" w:uiPriority="99"/>
    <w:lsdException w:name="List Bullet 4" w:uiPriority="99"/>
    <w:lsdException w:name="Title" w:uiPriority="99" w:qFormat="1"/>
    <w:lsdException w:name="Signature" w:uiPriority="99"/>
    <w:lsdException w:name="Body Text" w:qFormat="1"/>
    <w:lsdException w:name="Subtitle" w:qFormat="1"/>
    <w:lsdException w:name="Body Text First Indent 2" w:uiPriority="99"/>
    <w:lsdException w:name="Hyperlink" w:uiPriority="99"/>
    <w:lsdException w:name="FollowedHyperlink" w:uiPriority="99"/>
    <w:lsdException w:name="Strong" w:uiPriority="22" w:qFormat="1"/>
    <w:lsdException w:name="Emphasis" w:qFormat="1"/>
    <w:lsdException w:name="Plain Text" w:uiPriority="99"/>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0F6F"/>
    <w:pPr>
      <w:suppressAutoHyphens/>
    </w:pPr>
    <w:rPr>
      <w:lang w:val="es-ES" w:eastAsia="ar-SA"/>
    </w:rPr>
  </w:style>
  <w:style w:type="paragraph" w:styleId="Ttulo1">
    <w:name w:val="heading 1"/>
    <w:aliases w:val="título 1,Pregunta,AL Título 1,Title1,Title1 AL,Gesamzüberschrift,h1,MT1,Nombre Proyecto,Edgar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pPr>
      <w:jc w:val="both"/>
    </w:pPr>
    <w:rPr>
      <w:sz w:val="24"/>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rPr>
  </w:style>
  <w:style w:type="paragraph" w:customStyle="1" w:styleId="WW-Etiqueta">
    <w:name w:val="WW-Etiqueta"/>
    <w:basedOn w:val="Normal"/>
    <w:pPr>
      <w:suppressLineNumbers/>
      <w:spacing w:before="120" w:after="120"/>
    </w:pPr>
    <w:rPr>
      <w:rFonts w:cs="Tahoma"/>
      <w:i/>
      <w:iCs/>
    </w:rPr>
  </w:style>
  <w:style w:type="paragraph" w:customStyle="1" w:styleId="WW-ndice">
    <w:name w:val="WW-Índice"/>
    <w:basedOn w:val="Normal"/>
    <w:pPr>
      <w:suppressLineNumbers/>
    </w:pPr>
    <w:rPr>
      <w:rFonts w:cs="Tahoma"/>
    </w:rPr>
  </w:style>
  <w:style w:type="paragraph" w:customStyle="1" w:styleId="WW-Encabezado">
    <w:name w:val="WW-Encabezado"/>
    <w:basedOn w:val="Normal"/>
    <w:next w:val="Textoindependiente"/>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111,Puesto11"/>
    <w:basedOn w:val="Normal"/>
    <w:next w:val="Subttulo"/>
    <w:link w:val="TtuloCar"/>
    <w:uiPriority w:val="99"/>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pPr>
      <w:autoSpaceDE w:val="0"/>
      <w:jc w:val="both"/>
    </w:pPr>
    <w:rPr>
      <w:rFonts w:ascii="Arial" w:hAnsi="Arial"/>
      <w:sz w:val="24"/>
    </w:rPr>
  </w:style>
  <w:style w:type="paragraph" w:customStyle="1" w:styleId="WW-Sangra2detindependiente">
    <w:name w:val="WW-Sangría 2 de t. independiente"/>
    <w:basedOn w:val="Normal"/>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pPr>
      <w:autoSpaceDE w:val="0"/>
      <w:jc w:val="both"/>
    </w:pPr>
    <w:rPr>
      <w:rFonts w:ascii="Arial" w:hAnsi="Arial"/>
      <w:color w:val="000000"/>
    </w:rPr>
  </w:style>
  <w:style w:type="paragraph" w:styleId="Piedepgina">
    <w:name w:val="footer"/>
    <w:aliases w:val="AL Pie de página,Pie de página AL,f, Car"/>
    <w:basedOn w:val="Normal"/>
    <w:link w:val="PiedepginaCar"/>
    <w:uiPriority w:val="99"/>
    <w:pPr>
      <w:tabs>
        <w:tab w:val="center" w:pos="4252"/>
        <w:tab w:val="right" w:pos="8504"/>
      </w:tabs>
    </w:pPr>
  </w:style>
  <w:style w:type="paragraph" w:customStyle="1" w:styleId="WW-Textodebloque">
    <w:name w:val="WW-Texto de bloque"/>
    <w:basedOn w:val="Normal"/>
    <w:pPr>
      <w:ind w:left="360" w:right="-852"/>
    </w:pPr>
    <w:rPr>
      <w:sz w:val="24"/>
    </w:rPr>
  </w:style>
  <w:style w:type="paragraph" w:customStyle="1" w:styleId="Contenidodelatabla">
    <w:name w:val="Contenido de la tabla"/>
    <w:basedOn w:val="Textoindependiente"/>
    <w:pPr>
      <w:suppressLineNumbers/>
    </w:pPr>
  </w:style>
  <w:style w:type="paragraph" w:customStyle="1" w:styleId="WW-Contenidodelatabla">
    <w:name w:val="WW-Contenido de la tabla"/>
    <w:basedOn w:val="Textoindependiente"/>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Car Car"/>
    <w:link w:val="Piedepgina"/>
    <w:uiPriority w:val="99"/>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Car Car Car Car Car Car Car Car Car Car Car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uiPriority w:val="99"/>
    <w:rsid w:val="00550756"/>
    <w:pPr>
      <w:spacing w:after="593"/>
    </w:pPr>
    <w:rPr>
      <w:color w:val="auto"/>
    </w:rPr>
  </w:style>
  <w:style w:type="paragraph" w:customStyle="1" w:styleId="CM2">
    <w:name w:val="CM2"/>
    <w:basedOn w:val="Default"/>
    <w:next w:val="Default"/>
    <w:uiPriority w:val="99"/>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uiPriority w:val="99"/>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34"/>
    <w:qFormat/>
    <w:rsid w:val="00E0094D"/>
    <w:pPr>
      <w:ind w:left="708"/>
    </w:pPr>
  </w:style>
  <w:style w:type="paragraph" w:customStyle="1" w:styleId="Car10">
    <w:name w:val="Car1"/>
    <w:basedOn w:val="Normal"/>
    <w:rsid w:val="000C431E"/>
    <w:pPr>
      <w:suppressAutoHyphens w:val="0"/>
      <w:spacing w:after="160" w:line="240" w:lineRule="exact"/>
    </w:pPr>
    <w:rPr>
      <w:rFonts w:ascii="Verdana" w:hAnsi="Verdana"/>
      <w:lang w:val="en-US" w:eastAsia="en-US"/>
    </w:rPr>
  </w:style>
  <w:style w:type="paragraph" w:customStyle="1" w:styleId="Car2">
    <w:name w:val="Car2"/>
    <w:basedOn w:val="Normal"/>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Car Car Car Car Car Car Car Car Car Car Car Car Car Car"/>
    <w:link w:val="NormalWeb"/>
    <w:uiPriority w:val="99"/>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uiPriority w:val="99"/>
    <w:locked/>
    <w:rsid w:val="000C431E"/>
    <w:rPr>
      <w:rFonts w:ascii="Arial" w:hAnsi="Arial"/>
      <w:b/>
      <w:color w:val="000000"/>
      <w:sz w:val="22"/>
      <w:lang w:val="es-ES" w:eastAsia="ar-SA"/>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link w:val="Textonotapie"/>
    <w:uiPriority w:val="99"/>
    <w:rsid w:val="000C431E"/>
    <w:rPr>
      <w:lang w:val="es-ES_tradnl"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
    <w:uiPriority w:val="99"/>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qFormat/>
    <w:rsid w:val="000C431E"/>
    <w:rPr>
      <w:b/>
      <w:bCs/>
      <w:i w:val="0"/>
      <w:iCs w:val="0"/>
    </w:rPr>
  </w:style>
  <w:style w:type="paragraph" w:customStyle="1" w:styleId="Textoindependiente32">
    <w:name w:val="Texto independiente 32"/>
    <w:basedOn w:val="Normal"/>
    <w:rsid w:val="000C431E"/>
    <w:pPr>
      <w:suppressAutoHyphens w:val="0"/>
      <w:jc w:val="both"/>
    </w:pPr>
    <w:rPr>
      <w:rFonts w:ascii="Arial" w:hAnsi="Arial"/>
      <w:sz w:val="22"/>
      <w:lang w:val="es-ES_tradnl" w:eastAsia="es-CO"/>
    </w:rPr>
  </w:style>
  <w:style w:type="paragraph" w:customStyle="1" w:styleId="xl63">
    <w:name w:val="xl63"/>
    <w:basedOn w:val="Normal"/>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rsid w:val="000C431E"/>
    <w:rPr>
      <w:sz w:val="24"/>
      <w:szCs w:val="24"/>
      <w:lang w:eastAsia="es-ES"/>
    </w:rPr>
  </w:style>
  <w:style w:type="character" w:customStyle="1" w:styleId="st">
    <w:name w:val="st"/>
    <w:rsid w:val="000C431E"/>
  </w:style>
  <w:style w:type="paragraph" w:customStyle="1" w:styleId="xl82">
    <w:name w:val="xl82"/>
    <w:basedOn w:val="Normal"/>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4"/>
      </w:numPr>
    </w:pPr>
  </w:style>
  <w:style w:type="paragraph" w:customStyle="1" w:styleId="Textoindependiente34">
    <w:name w:val="Texto independiente 34"/>
    <w:basedOn w:val="Normal"/>
    <w:rsid w:val="006E7030"/>
    <w:pPr>
      <w:suppressAutoHyphens w:val="0"/>
      <w:jc w:val="both"/>
    </w:pPr>
    <w:rPr>
      <w:rFonts w:ascii="Arial" w:hAnsi="Arial"/>
      <w:sz w:val="22"/>
      <w:szCs w:val="24"/>
      <w:lang w:val="es-CO" w:eastAsia="es-ES"/>
    </w:rPr>
  </w:style>
  <w:style w:type="paragraph" w:customStyle="1" w:styleId="MARITZA4">
    <w:name w:val="MARITZA4"/>
    <w:basedOn w:val="Normal"/>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rsid w:val="006E7030"/>
    <w:pPr>
      <w:suppressAutoHyphens w:val="0"/>
    </w:pPr>
    <w:rPr>
      <w:rFonts w:ascii="Courier New" w:eastAsia="Batang" w:hAnsi="Courier New"/>
      <w:lang w:eastAsia="es-ES"/>
    </w:rPr>
  </w:style>
  <w:style w:type="paragraph" w:customStyle="1" w:styleId="CarCarCarCarCarCarCar">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pa39">
    <w:name w:val="pa39"/>
    <w:basedOn w:val="Normal"/>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Subsection Body Text Car"/>
    <w:link w:val="Textoindependiente"/>
    <w:qFormat/>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0">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uiPriority w:val="99"/>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uiPriority w:val="99"/>
    <w:rsid w:val="007A4DEE"/>
    <w:pPr>
      <w:spacing w:line="260" w:lineRule="atLeast"/>
    </w:pPr>
    <w:rPr>
      <w:rFonts w:ascii="Times" w:eastAsia="Calibri" w:hAnsi="Times" w:cs="Times"/>
      <w:color w:val="auto"/>
    </w:rPr>
  </w:style>
  <w:style w:type="paragraph" w:customStyle="1" w:styleId="CM17">
    <w:name w:val="CM17"/>
    <w:basedOn w:val="Default"/>
    <w:next w:val="Default"/>
    <w:uiPriority w:val="99"/>
    <w:rsid w:val="007A4DEE"/>
    <w:pPr>
      <w:spacing w:after="113"/>
    </w:pPr>
    <w:rPr>
      <w:rFonts w:ascii="Times" w:hAnsi="Times" w:cs="Times"/>
      <w:color w:val="auto"/>
    </w:rPr>
  </w:style>
  <w:style w:type="paragraph" w:customStyle="1" w:styleId="Normal1">
    <w:name w:val="Normal1"/>
    <w:basedOn w:val="Normal"/>
    <w:uiPriority w:val="99"/>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iPriority w:val="99"/>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uiPriority w:val="99"/>
    <w:rsid w:val="007A4DEE"/>
    <w:rPr>
      <w:rFonts w:ascii="Calibri" w:eastAsia="Calibri" w:hAnsi="Calibri"/>
      <w:sz w:val="22"/>
      <w:szCs w:val="22"/>
      <w:lang w:eastAsia="en-US"/>
    </w:rPr>
  </w:style>
  <w:style w:type="paragraph" w:customStyle="1" w:styleId="Firmapuesto">
    <w:name w:val="Firma puesto"/>
    <w:basedOn w:val="Firma"/>
    <w:rsid w:val="007A4DEE"/>
  </w:style>
  <w:style w:type="paragraph" w:styleId="Listaconvietas4">
    <w:name w:val="List Bullet 4"/>
    <w:basedOn w:val="Normal"/>
    <w:uiPriority w:val="99"/>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uiPriority w:val="99"/>
    <w:locked/>
    <w:rsid w:val="007A4DEE"/>
    <w:rPr>
      <w:rFonts w:ascii="Arial" w:hAnsi="Arial"/>
      <w:b/>
      <w:color w:val="000000"/>
      <w:sz w:val="36"/>
      <w:u w:val="single"/>
      <w:lang w:val="es-ES" w:eastAsia="ar-SA"/>
    </w:rPr>
  </w:style>
  <w:style w:type="paragraph" w:styleId="Lista4">
    <w:name w:val="List 4"/>
    <w:basedOn w:val="Normal"/>
    <w:uiPriority w:val="99"/>
    <w:rsid w:val="007A4DEE"/>
    <w:pPr>
      <w:suppressAutoHyphens w:val="0"/>
      <w:ind w:left="1132" w:hanging="283"/>
      <w:contextualSpacing/>
    </w:pPr>
    <w:rPr>
      <w:sz w:val="24"/>
      <w:szCs w:val="24"/>
      <w:lang w:val="es-ES_tradnl" w:eastAsia="es-ES_tradnl"/>
    </w:rPr>
  </w:style>
  <w:style w:type="character" w:customStyle="1" w:styleId="Ttulo1Car">
    <w:name w:val="Título 1 Car"/>
    <w:aliases w:val="título 1 Car,Pregunta Car,AL Título 1 Car,Title1 Car,Title1 AL Car,Gesamzüberschrift Car,h1 Car,MT1 Car,Nombre Proyecto Car,Edgar 1 Car"/>
    <w:link w:val="Ttulo1"/>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5"/>
      </w:numPr>
    </w:pPr>
  </w:style>
  <w:style w:type="paragraph" w:customStyle="1" w:styleId="subtitulos">
    <w:name w:val="subtitulos"/>
    <w:basedOn w:val="Normal"/>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5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0">
    <w:name w:val="Texto independiente 34"/>
    <w:basedOn w:val="Normal"/>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99"/>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00655E"/>
    <w:rPr>
      <w:rFonts w:hint="default"/>
    </w:rPr>
  </w:style>
  <w:style w:type="character" w:customStyle="1" w:styleId="TextodebloqueCar">
    <w:name w:val="Texto de bloque Car"/>
    <w:link w:val="Textodebloque"/>
    <w:locked/>
    <w:rsid w:val="00EA1E42"/>
    <w:rPr>
      <w:sz w:val="24"/>
      <w:lang w:val="es-ES" w:eastAsia="es-ES"/>
    </w:rPr>
  </w:style>
  <w:style w:type="table" w:customStyle="1" w:styleId="TableNormal">
    <w:name w:val="Table Normal"/>
    <w:uiPriority w:val="2"/>
    <w:semiHidden/>
    <w:unhideWhenUsed/>
    <w:qFormat/>
    <w:rsid w:val="00A45B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27472F"/>
  </w:style>
  <w:style w:type="table" w:customStyle="1" w:styleId="Tablaconcuadrcula6">
    <w:name w:val="Tabla con cuadrícula6"/>
    <w:basedOn w:val="Tablanormal"/>
    <w:next w:val="Tablaconcuadrcula"/>
    <w:rsid w:val="00274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747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7472F"/>
    <w:pPr>
      <w:suppressAutoHyphens w:val="0"/>
      <w:spacing w:before="100" w:beforeAutospacing="1" w:after="100" w:afterAutospacing="1"/>
    </w:pPr>
    <w:rPr>
      <w:sz w:val="24"/>
      <w:szCs w:val="24"/>
      <w:lang w:val="es-CO" w:eastAsia="es-CO"/>
    </w:rPr>
  </w:style>
  <w:style w:type="paragraph" w:customStyle="1" w:styleId="xl156">
    <w:name w:val="xl156"/>
    <w:basedOn w:val="Normal"/>
    <w:rsid w:val="0027472F"/>
    <w:pPr>
      <w:shd w:val="clear" w:color="000000" w:fill="BFBFBF"/>
      <w:suppressAutoHyphens w:val="0"/>
      <w:spacing w:before="100" w:beforeAutospacing="1" w:after="100" w:afterAutospacing="1"/>
      <w:jc w:val="center"/>
    </w:pPr>
    <w:rPr>
      <w:color w:val="A6A6A6"/>
      <w:sz w:val="18"/>
      <w:szCs w:val="18"/>
      <w:lang w:val="es-CO" w:eastAsia="es-CO"/>
    </w:rPr>
  </w:style>
  <w:style w:type="paragraph" w:customStyle="1" w:styleId="xl157">
    <w:name w:val="xl157"/>
    <w:basedOn w:val="Normal"/>
    <w:rsid w:val="0027472F"/>
    <w:pPr>
      <w:pBdr>
        <w:top w:val="single" w:sz="4" w:space="0" w:color="auto"/>
        <w:left w:val="single" w:sz="4" w:space="0" w:color="auto"/>
      </w:pBdr>
      <w:suppressAutoHyphens w:val="0"/>
      <w:spacing w:before="100" w:beforeAutospacing="1" w:after="100" w:afterAutospacing="1"/>
    </w:pPr>
    <w:rPr>
      <w:sz w:val="18"/>
      <w:szCs w:val="18"/>
      <w:lang w:val="es-CO" w:eastAsia="es-CO"/>
    </w:rPr>
  </w:style>
  <w:style w:type="paragraph" w:customStyle="1" w:styleId="xl158">
    <w:name w:val="xl158"/>
    <w:basedOn w:val="Normal"/>
    <w:rsid w:val="0027472F"/>
    <w:pPr>
      <w:pBdr>
        <w:top w:val="single" w:sz="4" w:space="0" w:color="auto"/>
      </w:pBdr>
      <w:suppressAutoHyphens w:val="0"/>
      <w:spacing w:before="100" w:beforeAutospacing="1" w:after="100" w:afterAutospacing="1"/>
    </w:pPr>
    <w:rPr>
      <w:sz w:val="18"/>
      <w:szCs w:val="18"/>
      <w:lang w:val="es-CO" w:eastAsia="es-CO"/>
    </w:rPr>
  </w:style>
  <w:style w:type="paragraph" w:customStyle="1" w:styleId="xl159">
    <w:name w:val="xl159"/>
    <w:basedOn w:val="Normal"/>
    <w:rsid w:val="0027472F"/>
    <w:pPr>
      <w:pBdr>
        <w:top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0">
    <w:name w:val="xl160"/>
    <w:basedOn w:val="Normal"/>
    <w:rsid w:val="0027472F"/>
    <w:pPr>
      <w:pBdr>
        <w:left w:val="single" w:sz="4" w:space="0" w:color="auto"/>
        <w:bottom w:val="single" w:sz="4" w:space="0" w:color="auto"/>
      </w:pBdr>
      <w:suppressAutoHyphens w:val="0"/>
      <w:spacing w:before="100" w:beforeAutospacing="1" w:after="100" w:afterAutospacing="1"/>
    </w:pPr>
    <w:rPr>
      <w:sz w:val="18"/>
      <w:szCs w:val="18"/>
      <w:lang w:val="es-CO" w:eastAsia="es-CO"/>
    </w:rPr>
  </w:style>
  <w:style w:type="paragraph" w:customStyle="1" w:styleId="xl161">
    <w:name w:val="xl161"/>
    <w:basedOn w:val="Normal"/>
    <w:rsid w:val="0027472F"/>
    <w:pPr>
      <w:pBdr>
        <w:bottom w:val="single" w:sz="4" w:space="0" w:color="auto"/>
      </w:pBdr>
      <w:suppressAutoHyphens w:val="0"/>
      <w:spacing w:before="100" w:beforeAutospacing="1" w:after="100" w:afterAutospacing="1"/>
    </w:pPr>
    <w:rPr>
      <w:sz w:val="18"/>
      <w:szCs w:val="18"/>
      <w:lang w:val="es-CO" w:eastAsia="es-CO"/>
    </w:rPr>
  </w:style>
  <w:style w:type="paragraph" w:customStyle="1" w:styleId="xl162">
    <w:name w:val="xl162"/>
    <w:basedOn w:val="Normal"/>
    <w:rsid w:val="0027472F"/>
    <w:pPr>
      <w:pBdr>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3">
    <w:name w:val="xl163"/>
    <w:basedOn w:val="Normal"/>
    <w:rsid w:val="0027472F"/>
    <w:pPr>
      <w:pBdr>
        <w:top w:val="single" w:sz="4" w:space="0" w:color="auto"/>
        <w:bottom w:val="single" w:sz="4" w:space="0" w:color="auto"/>
      </w:pBdr>
      <w:shd w:val="clear" w:color="000000" w:fill="BFBFBF"/>
      <w:suppressAutoHyphens w:val="0"/>
      <w:spacing w:before="100" w:beforeAutospacing="1" w:after="100" w:afterAutospacing="1"/>
      <w:jc w:val="center"/>
    </w:pPr>
    <w:rPr>
      <w:sz w:val="18"/>
      <w:szCs w:val="18"/>
      <w:lang w:val="es-CO" w:eastAsia="es-CO"/>
    </w:rPr>
  </w:style>
  <w:style w:type="paragraph" w:customStyle="1" w:styleId="xl164">
    <w:name w:val="xl164"/>
    <w:basedOn w:val="Normal"/>
    <w:rsid w:val="0027472F"/>
    <w:pPr>
      <w:pBdr>
        <w:left w:val="single" w:sz="4" w:space="0" w:color="auto"/>
      </w:pBdr>
      <w:suppressAutoHyphens w:val="0"/>
      <w:spacing w:before="100" w:beforeAutospacing="1" w:after="100" w:afterAutospacing="1"/>
      <w:jc w:val="right"/>
    </w:pPr>
    <w:rPr>
      <w:sz w:val="24"/>
      <w:szCs w:val="24"/>
      <w:lang w:val="es-CO" w:eastAsia="es-CO"/>
    </w:rPr>
  </w:style>
  <w:style w:type="paragraph" w:customStyle="1" w:styleId="xl165">
    <w:name w:val="xl165"/>
    <w:basedOn w:val="Normal"/>
    <w:rsid w:val="0027472F"/>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4"/>
      <w:szCs w:val="24"/>
      <w:lang w:val="es-CO" w:eastAsia="es-CO"/>
    </w:rPr>
  </w:style>
  <w:style w:type="paragraph" w:customStyle="1" w:styleId="xl166">
    <w:name w:val="xl166"/>
    <w:basedOn w:val="Normal"/>
    <w:rsid w:val="0027472F"/>
    <w:pPr>
      <w:pBdr>
        <w:bottom w:val="single" w:sz="4" w:space="0" w:color="auto"/>
      </w:pBdr>
      <w:suppressAutoHyphens w:val="0"/>
      <w:spacing w:before="100" w:beforeAutospacing="1" w:after="100" w:afterAutospacing="1"/>
    </w:pPr>
    <w:rPr>
      <w:sz w:val="24"/>
      <w:szCs w:val="24"/>
      <w:lang w:val="es-CO" w:eastAsia="es-CO"/>
    </w:rPr>
  </w:style>
  <w:style w:type="paragraph" w:customStyle="1" w:styleId="xl167">
    <w:name w:val="xl167"/>
    <w:basedOn w:val="Normal"/>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8">
    <w:name w:val="xl168"/>
    <w:basedOn w:val="Normal"/>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9">
    <w:name w:val="xl169"/>
    <w:basedOn w:val="Normal"/>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18"/>
      <w:szCs w:val="18"/>
      <w:lang w:val="es-CO" w:eastAsia="es-CO"/>
    </w:rPr>
  </w:style>
  <w:style w:type="paragraph" w:customStyle="1" w:styleId="xl170">
    <w:name w:val="xl170"/>
    <w:basedOn w:val="Normal"/>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1">
    <w:name w:val="xl171"/>
    <w:basedOn w:val="Normal"/>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27472F"/>
    <w:pPr>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textAlignment w:val="center"/>
    </w:pPr>
    <w:rPr>
      <w:b/>
      <w:bCs/>
      <w:sz w:val="36"/>
      <w:szCs w:val="36"/>
      <w:lang w:val="es-CO" w:eastAsia="es-CO"/>
    </w:rPr>
  </w:style>
  <w:style w:type="paragraph" w:customStyle="1" w:styleId="xl173">
    <w:name w:val="xl173"/>
    <w:basedOn w:val="Normal"/>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4">
    <w:name w:val="xl174"/>
    <w:basedOn w:val="Normal"/>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5">
    <w:name w:val="xl175"/>
    <w:basedOn w:val="Normal"/>
    <w:rsid w:val="0027472F"/>
    <w:pPr>
      <w:pBdr>
        <w:top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numbering" w:customStyle="1" w:styleId="Sinlista4">
    <w:name w:val="Sin lista4"/>
    <w:next w:val="Sinlista"/>
    <w:uiPriority w:val="99"/>
    <w:semiHidden/>
    <w:unhideWhenUsed/>
    <w:rsid w:val="00A576AA"/>
  </w:style>
  <w:style w:type="table" w:customStyle="1" w:styleId="Tablaconcuadrcula7">
    <w:name w:val="Tabla con cuadrícula7"/>
    <w:basedOn w:val="Tablanormal"/>
    <w:next w:val="Tablaconcuadrcula"/>
    <w:uiPriority w:val="59"/>
    <w:rsid w:val="00A57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576AA"/>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A576AA"/>
    <w:rPr>
      <w:rFonts w:ascii="Calibri" w:hAnsi="Calibri"/>
      <w:sz w:val="22"/>
      <w:szCs w:val="22"/>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A576AA"/>
    <w:rPr>
      <w:rFonts w:ascii="Calibri" w:eastAsia="Calibri" w:hAnsi="Calibri"/>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rsid w:val="00A576AA"/>
    <w:pPr>
      <w:widowControl w:val="0"/>
      <w:suppressAutoHyphens w:val="0"/>
      <w:jc w:val="center"/>
    </w:pPr>
    <w:rPr>
      <w:rFonts w:ascii="LindeDaxOffice" w:hAnsi="LindeDaxOffice"/>
      <w:lang w:val="en-GB" w:eastAsia="en-US"/>
    </w:rPr>
  </w:style>
  <w:style w:type="paragraph" w:customStyle="1" w:styleId="WW-NormalWeb1">
    <w:name w:val="WW-Normal (Web)1"/>
    <w:basedOn w:val="Normal"/>
    <w:uiPriority w:val="99"/>
    <w:rsid w:val="00A576AA"/>
    <w:pPr>
      <w:suppressAutoHyphens w:val="0"/>
      <w:overflowPunct w:val="0"/>
      <w:autoSpaceDE w:val="0"/>
      <w:spacing w:before="100"/>
      <w:jc w:val="both"/>
      <w:textAlignment w:val="baseline"/>
    </w:pPr>
    <w:rPr>
      <w:sz w:val="24"/>
      <w:szCs w:val="24"/>
      <w:lang w:val="es-CO" w:eastAsia="es-ES_tradnl"/>
    </w:rPr>
  </w:style>
  <w:style w:type="numbering" w:customStyle="1" w:styleId="Estilo12">
    <w:name w:val="Estilo12"/>
    <w:uiPriority w:val="99"/>
    <w:rsid w:val="00A576AA"/>
    <w:pPr>
      <w:numPr>
        <w:numId w:val="10"/>
      </w:numPr>
    </w:pPr>
  </w:style>
  <w:style w:type="paragraph" w:customStyle="1" w:styleId="Tibitoc">
    <w:name w:val="Tibitoc"/>
    <w:basedOn w:val="Normal"/>
    <w:rsid w:val="00A576AA"/>
    <w:pPr>
      <w:widowControl w:val="0"/>
      <w:suppressAutoHyphens w:val="0"/>
      <w:adjustRightInd w:val="0"/>
      <w:spacing w:line="360" w:lineRule="atLeast"/>
      <w:jc w:val="center"/>
      <w:textAlignment w:val="baseline"/>
    </w:pPr>
    <w:rPr>
      <w:rFonts w:ascii="Arial" w:hAnsi="Arial" w:cs="Arial"/>
      <w:b/>
      <w:bCs/>
      <w:sz w:val="22"/>
      <w:szCs w:val="22"/>
      <w:lang w:val="es-ES_tradnl" w:eastAsia="es-ES"/>
    </w:rPr>
  </w:style>
  <w:style w:type="paragraph" w:styleId="Continuarlista">
    <w:name w:val="List Continue"/>
    <w:basedOn w:val="Normal"/>
    <w:rsid w:val="00A576AA"/>
    <w:pPr>
      <w:suppressAutoHyphens w:val="0"/>
      <w:spacing w:after="120"/>
      <w:ind w:left="283"/>
      <w:contextualSpacing/>
    </w:pPr>
    <w:rPr>
      <w:sz w:val="24"/>
      <w:szCs w:val="24"/>
      <w:lang w:val="es-ES_tradnl" w:eastAsia="es-ES_tradnl"/>
    </w:rPr>
  </w:style>
  <w:style w:type="paragraph" w:styleId="Saludo">
    <w:name w:val="Salutation"/>
    <w:basedOn w:val="Normal"/>
    <w:next w:val="Normal"/>
    <w:link w:val="SaludoCar"/>
    <w:rsid w:val="00A576AA"/>
    <w:pPr>
      <w:suppressAutoHyphens w:val="0"/>
    </w:pPr>
    <w:rPr>
      <w:sz w:val="24"/>
      <w:szCs w:val="24"/>
      <w:lang w:val="es-ES_tradnl" w:eastAsia="es-ES"/>
    </w:rPr>
  </w:style>
  <w:style w:type="character" w:customStyle="1" w:styleId="SaludoCar">
    <w:name w:val="Saludo Car"/>
    <w:link w:val="Saludo"/>
    <w:rsid w:val="00A576AA"/>
    <w:rPr>
      <w:sz w:val="24"/>
      <w:szCs w:val="24"/>
      <w:lang w:val="es-ES_tradnl" w:eastAsia="es-ES"/>
    </w:rPr>
  </w:style>
  <w:style w:type="paragraph" w:styleId="Lista3">
    <w:name w:val="List 3"/>
    <w:basedOn w:val="Normal"/>
    <w:rsid w:val="00A576AA"/>
    <w:pPr>
      <w:suppressAutoHyphens w:val="0"/>
      <w:ind w:left="849" w:hanging="283"/>
      <w:contextualSpacing/>
    </w:pPr>
    <w:rPr>
      <w:sz w:val="24"/>
      <w:szCs w:val="24"/>
      <w:lang w:val="es-ES_tradnl" w:eastAsia="es-ES_tradnl"/>
    </w:rPr>
  </w:style>
  <w:style w:type="paragraph" w:styleId="Lista5">
    <w:name w:val="List 5"/>
    <w:basedOn w:val="Normal"/>
    <w:rsid w:val="00A576AA"/>
    <w:pPr>
      <w:suppressAutoHyphens w:val="0"/>
      <w:ind w:left="1415" w:hanging="283"/>
      <w:contextualSpacing/>
    </w:pPr>
    <w:rPr>
      <w:sz w:val="24"/>
      <w:szCs w:val="24"/>
      <w:lang w:val="es-ES_tradnl" w:eastAsia="es-ES_tradnl"/>
    </w:rPr>
  </w:style>
  <w:style w:type="paragraph" w:styleId="Continuarlista3">
    <w:name w:val="List Continue 3"/>
    <w:basedOn w:val="Normal"/>
    <w:rsid w:val="00A576AA"/>
    <w:pPr>
      <w:suppressAutoHyphens w:val="0"/>
      <w:spacing w:after="120"/>
      <w:ind w:left="849"/>
      <w:contextualSpacing/>
    </w:pPr>
    <w:rPr>
      <w:sz w:val="24"/>
      <w:szCs w:val="24"/>
      <w:lang w:val="es-ES_tradnl" w:eastAsia="es-ES_tradnl"/>
    </w:rPr>
  </w:style>
  <w:style w:type="paragraph" w:styleId="Continuarlista4">
    <w:name w:val="List Continue 4"/>
    <w:basedOn w:val="Normal"/>
    <w:rsid w:val="00A576AA"/>
    <w:pPr>
      <w:suppressAutoHyphens w:val="0"/>
      <w:spacing w:after="120"/>
      <w:ind w:left="1132"/>
      <w:contextualSpacing/>
    </w:pPr>
    <w:rPr>
      <w:sz w:val="24"/>
      <w:szCs w:val="24"/>
      <w:lang w:val="es-ES_tradnl" w:eastAsia="es-ES_tradnl"/>
    </w:rPr>
  </w:style>
  <w:style w:type="paragraph" w:customStyle="1" w:styleId="CM24">
    <w:name w:val="CM24"/>
    <w:basedOn w:val="Default"/>
    <w:next w:val="Default"/>
    <w:rsid w:val="00A576AA"/>
    <w:pPr>
      <w:adjustRightInd w:val="0"/>
      <w:spacing w:line="203" w:lineRule="atLeast"/>
    </w:pPr>
    <w:rPr>
      <w:rFonts w:ascii="Arial" w:hAnsi="Arial" w:cs="Arial"/>
      <w:color w:val="auto"/>
    </w:rPr>
  </w:style>
  <w:style w:type="paragraph" w:customStyle="1" w:styleId="CM25">
    <w:name w:val="CM25"/>
    <w:basedOn w:val="Default"/>
    <w:next w:val="Default"/>
    <w:rsid w:val="00A576AA"/>
    <w:pPr>
      <w:adjustRightInd w:val="0"/>
      <w:spacing w:line="186" w:lineRule="atLeast"/>
    </w:pPr>
    <w:rPr>
      <w:rFonts w:ascii="Arial" w:hAnsi="Arial" w:cs="Arial"/>
      <w:color w:val="auto"/>
    </w:rPr>
  </w:style>
  <w:style w:type="paragraph" w:customStyle="1" w:styleId="Subttulo1">
    <w:name w:val="Subtítulo1"/>
    <w:basedOn w:val="Normal"/>
    <w:rsid w:val="00A576AA"/>
    <w:pPr>
      <w:widowControl w:val="0"/>
      <w:jc w:val="both"/>
    </w:pPr>
    <w:rPr>
      <w:rFonts w:ascii="Comic Sans MS" w:eastAsia="Comic Sans MS" w:hAnsi="Comic Sans MS"/>
      <w:b/>
      <w:color w:val="000000"/>
      <w:sz w:val="24"/>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A576AA"/>
    <w:rPr>
      <w:lang w:val="es-ES" w:eastAsia="ar-SA"/>
    </w:rPr>
  </w:style>
  <w:style w:type="character" w:customStyle="1" w:styleId="PiedepginaCar1">
    <w:name w:val="Pie de página Car1"/>
    <w:aliases w:val="AL Pie de página Car1,Pie de página AL Car1,f Car1,Car Car1"/>
    <w:semiHidden/>
    <w:rsid w:val="00A576AA"/>
    <w:rPr>
      <w:lang w:val="es-ES" w:eastAsia="ar-SA"/>
    </w:rPr>
  </w:style>
  <w:style w:type="paragraph" w:customStyle="1" w:styleId="WW-Sangra2detindependiente0">
    <w:name w:val="WW-Sangría 2 de t.independiente"/>
    <w:basedOn w:val="Normal"/>
    <w:rsid w:val="00A576AA"/>
    <w:pPr>
      <w:autoSpaceDE w:val="0"/>
      <w:ind w:left="284" w:hanging="284"/>
      <w:jc w:val="both"/>
    </w:pPr>
    <w:rPr>
      <w:rFonts w:ascii="Arial" w:hAnsi="Arial"/>
      <w:color w:val="000000"/>
      <w:sz w:val="22"/>
    </w:rPr>
  </w:style>
  <w:style w:type="paragraph" w:customStyle="1" w:styleId="Sangra2detindependiente10">
    <w:name w:val="Sangría 2 de t.independiente1"/>
    <w:basedOn w:val="Normal"/>
    <w:rsid w:val="00A576AA"/>
    <w:pPr>
      <w:suppressAutoHyphens w:val="0"/>
      <w:ind w:left="3828" w:hanging="4962"/>
    </w:pPr>
    <w:rPr>
      <w:sz w:val="24"/>
      <w:lang w:val="en-US" w:eastAsia="es-ES"/>
    </w:rPr>
  </w:style>
  <w:style w:type="paragraph" w:customStyle="1" w:styleId="Textoindependiente1">
    <w:name w:val="Texto independiente("/>
    <w:basedOn w:val="Normal"/>
    <w:uiPriority w:val="99"/>
    <w:rsid w:val="00A576AA"/>
    <w:pPr>
      <w:tabs>
        <w:tab w:val="left" w:pos="-720"/>
      </w:tabs>
      <w:spacing w:after="120"/>
      <w:jc w:val="both"/>
    </w:pPr>
    <w:rPr>
      <w:rFonts w:ascii="Arial" w:hAnsi="Arial"/>
      <w:spacing w:val="-2"/>
      <w:sz w:val="24"/>
      <w:szCs w:val="24"/>
      <w:lang w:val="es-ES_tradnl" w:eastAsia="en-US"/>
    </w:rPr>
  </w:style>
  <w:style w:type="character" w:customStyle="1" w:styleId="WW-Fuentedeprrafopredeter0">
    <w:name w:val="WW-Fuente de párrafo predeter"/>
    <w:rsid w:val="00A576AA"/>
  </w:style>
  <w:style w:type="character" w:customStyle="1" w:styleId="vortalspan">
    <w:name w:val="vortalspan"/>
    <w:rsid w:val="00A576AA"/>
  </w:style>
  <w:style w:type="table" w:styleId="Cuadrculamedia1-nfasis2">
    <w:name w:val="Medium Grid 1 Accent 2"/>
    <w:basedOn w:val="Tablanormal"/>
    <w:uiPriority w:val="34"/>
    <w:rsid w:val="00A576AA"/>
    <w:rPr>
      <w:sz w:val="24"/>
      <w:szCs w:val="24"/>
      <w:lang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A576AA"/>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A576AA"/>
    <w:pPr>
      <w:numPr>
        <w:numId w:val="9"/>
      </w:numPr>
    </w:pPr>
  </w:style>
  <w:style w:type="paragraph" w:customStyle="1" w:styleId="mt-3">
    <w:name w:val="mt-3"/>
    <w:basedOn w:val="Normal"/>
    <w:rsid w:val="00A576AA"/>
    <w:pPr>
      <w:suppressAutoHyphens w:val="0"/>
      <w:spacing w:before="100" w:beforeAutospacing="1" w:after="100" w:afterAutospacing="1"/>
    </w:pPr>
    <w:rPr>
      <w:sz w:val="24"/>
      <w:szCs w:val="24"/>
      <w:lang w:val="es-CO" w:eastAsia="es-CO"/>
    </w:rPr>
  </w:style>
  <w:style w:type="character" w:customStyle="1" w:styleId="ft">
    <w:name w:val="ft"/>
    <w:rsid w:val="00F5428D"/>
  </w:style>
  <w:style w:type="paragraph" w:customStyle="1" w:styleId="text-align-justify">
    <w:name w:val="text-align-justify"/>
    <w:basedOn w:val="Normal"/>
    <w:rsid w:val="007421B0"/>
    <w:pPr>
      <w:suppressAutoHyphens w:val="0"/>
      <w:spacing w:before="100" w:beforeAutospacing="1" w:after="100" w:afterAutospacing="1"/>
    </w:pPr>
    <w:rPr>
      <w:sz w:val="24"/>
      <w:szCs w:val="24"/>
      <w:lang w:val="es-CO" w:eastAsia="es-CO"/>
    </w:rPr>
  </w:style>
  <w:style w:type="character" w:styleId="Textodelmarcadordeposicin">
    <w:name w:val="Placeholder Text"/>
    <w:basedOn w:val="Fuentedeprrafopredeter"/>
    <w:uiPriority w:val="99"/>
    <w:rsid w:val="007421B0"/>
    <w:rPr>
      <w:color w:val="808080"/>
    </w:rPr>
  </w:style>
  <w:style w:type="table" w:customStyle="1" w:styleId="Tablaconcuadrcula8">
    <w:name w:val="Tabla con cuadrícula8"/>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421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item-container">
    <w:name w:val="glossary-item-container"/>
    <w:basedOn w:val="Fuentedeprrafopredeter"/>
    <w:rsid w:val="007421B0"/>
  </w:style>
  <w:style w:type="character" w:styleId="Mencinsinresolver">
    <w:name w:val="Unresolved Mention"/>
    <w:basedOn w:val="Fuentedeprrafopredeter"/>
    <w:uiPriority w:val="99"/>
    <w:semiHidden/>
    <w:unhideWhenUsed/>
    <w:rsid w:val="007479A0"/>
    <w:rPr>
      <w:color w:val="605E5C"/>
      <w:shd w:val="clear" w:color="auto" w:fill="E1DFDD"/>
    </w:rPr>
  </w:style>
  <w:style w:type="paragraph" w:customStyle="1" w:styleId="Textoindependiente35">
    <w:name w:val="Texto independiente 35"/>
    <w:basedOn w:val="Normal"/>
    <w:rsid w:val="001379B7"/>
    <w:pPr>
      <w:suppressAutoHyphens w:val="0"/>
      <w:jc w:val="both"/>
    </w:pPr>
    <w:rPr>
      <w:rFonts w:ascii="Arial" w:hAnsi="Arial"/>
      <w:sz w:val="22"/>
      <w:szCs w:val="24"/>
      <w:lang w:val="es-CO" w:eastAsia="es-ES"/>
    </w:rPr>
  </w:style>
  <w:style w:type="numbering" w:customStyle="1" w:styleId="Estilo122">
    <w:name w:val="Estilo122"/>
    <w:uiPriority w:val="99"/>
    <w:rsid w:val="001379B7"/>
  </w:style>
  <w:style w:type="character" w:customStyle="1" w:styleId="object">
    <w:name w:val="object"/>
    <w:basedOn w:val="Fuentedeprrafopredeter"/>
    <w:rsid w:val="001379B7"/>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1379B7"/>
    <w:rPr>
      <w:sz w:val="22"/>
      <w:szCs w:val="22"/>
      <w:lang w:val="es-CO" w:eastAsia="es-CO"/>
    </w:rPr>
  </w:style>
  <w:style w:type="paragraph" w:customStyle="1" w:styleId="Textoindependiente36">
    <w:name w:val="Texto independiente 36"/>
    <w:basedOn w:val="Normal"/>
    <w:rsid w:val="001379B7"/>
    <w:pPr>
      <w:suppressAutoHyphens w:val="0"/>
      <w:autoSpaceDN w:val="0"/>
      <w:jc w:val="both"/>
    </w:pPr>
    <w:rPr>
      <w:rFonts w:ascii="Arial" w:hAnsi="Arial"/>
      <w:sz w:val="22"/>
      <w:szCs w:val="24"/>
      <w:lang w:val="es-CO" w:eastAsia="es-ES"/>
    </w:rPr>
  </w:style>
  <w:style w:type="character" w:customStyle="1" w:styleId="TextonotapieCar1">
    <w:name w:val="Texto nota pie Car1"/>
    <w:basedOn w:val="Fuentedeprrafopredeter"/>
    <w:uiPriority w:val="99"/>
    <w:semiHidden/>
    <w:rsid w:val="001379B7"/>
    <w:rPr>
      <w:lang w:val="es-CO" w:eastAsia="es-CO"/>
    </w:rPr>
  </w:style>
  <w:style w:type="table" w:customStyle="1" w:styleId="Tablaconcuadrcula121">
    <w:name w:val="Tabla con cuadrícula121"/>
    <w:basedOn w:val="Tablanormal"/>
    <w:next w:val="Tablaconcuadrcula"/>
    <w:uiPriority w:val="39"/>
    <w:rsid w:val="001379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1379B7"/>
    <w:pPr>
      <w:spacing w:line="259" w:lineRule="auto"/>
      <w:ind w:left="31"/>
    </w:pPr>
    <w:rPr>
      <w:rFonts w:ascii="Arial" w:eastAsia="Arial" w:hAnsi="Arial" w:cs="Arial"/>
      <w:color w:val="000000"/>
      <w:sz w:val="16"/>
      <w:szCs w:val="22"/>
    </w:rPr>
  </w:style>
  <w:style w:type="character" w:customStyle="1" w:styleId="footnotedescriptionChar">
    <w:name w:val="footnote description Char"/>
    <w:link w:val="footnotedescription"/>
    <w:rsid w:val="001379B7"/>
    <w:rPr>
      <w:rFonts w:ascii="Arial" w:eastAsia="Arial" w:hAnsi="Arial" w:cs="Arial"/>
      <w:color w:val="000000"/>
      <w:sz w:val="16"/>
      <w:szCs w:val="22"/>
    </w:rPr>
  </w:style>
  <w:style w:type="character" w:customStyle="1" w:styleId="footnotemark">
    <w:name w:val="footnote mark"/>
    <w:hidden/>
    <w:rsid w:val="001379B7"/>
    <w:rPr>
      <w:rFonts w:ascii="Arial" w:eastAsia="Arial" w:hAnsi="Arial" w:cs="Arial"/>
      <w:color w:val="000000"/>
      <w:sz w:val="20"/>
      <w:vertAlign w:val="superscript"/>
    </w:rPr>
  </w:style>
  <w:style w:type="table" w:customStyle="1" w:styleId="TableNormal10">
    <w:name w:val="Table Normal10"/>
    <w:uiPriority w:val="2"/>
    <w:semiHidden/>
    <w:qFormat/>
    <w:rsid w:val="001379B7"/>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1379B7"/>
    <w:rPr>
      <w:color w:val="605E5C"/>
      <w:shd w:val="clear" w:color="auto" w:fill="E1DFDD"/>
    </w:rPr>
  </w:style>
  <w:style w:type="character" w:customStyle="1" w:styleId="TtuloCar1">
    <w:name w:val="Título Car1"/>
    <w:uiPriority w:val="10"/>
    <w:rsid w:val="001379B7"/>
    <w:rPr>
      <w:rFonts w:ascii="Cambria" w:eastAsia="Times New Roman" w:hAnsi="Cambria" w:cs="Times New Roman"/>
      <w:color w:val="17365D"/>
      <w:spacing w:val="5"/>
      <w:kern w:val="28"/>
      <w:sz w:val="52"/>
      <w:szCs w:val="52"/>
      <w:lang w:eastAsia="es-ES"/>
    </w:rPr>
  </w:style>
  <w:style w:type="paragraph" w:customStyle="1" w:styleId="CarCarCarCarCarCarCar1">
    <w:name w:val="Car Car Car Car Car Car Car1"/>
    <w:basedOn w:val="Normal"/>
    <w:rsid w:val="001379B7"/>
    <w:pPr>
      <w:suppressAutoHyphens w:val="0"/>
      <w:spacing w:after="160" w:line="240" w:lineRule="exact"/>
    </w:pPr>
    <w:rPr>
      <w:rFonts w:ascii="Verdana" w:hAnsi="Verdana"/>
      <w:lang w:val="en-US" w:eastAsia="en-US"/>
    </w:rPr>
  </w:style>
  <w:style w:type="character" w:customStyle="1" w:styleId="Mencinsinresolver2">
    <w:name w:val="Mención sin resolver2"/>
    <w:basedOn w:val="Fuentedeprrafopredeter"/>
    <w:uiPriority w:val="99"/>
    <w:semiHidden/>
    <w:unhideWhenUsed/>
    <w:rsid w:val="001379B7"/>
    <w:rPr>
      <w:color w:val="605E5C"/>
      <w:shd w:val="clear" w:color="auto" w:fill="E1DFDD"/>
    </w:rPr>
  </w:style>
  <w:style w:type="paragraph" w:customStyle="1" w:styleId="TableParagraph">
    <w:name w:val="Table Paragraph"/>
    <w:basedOn w:val="Normal"/>
    <w:uiPriority w:val="1"/>
    <w:qFormat/>
    <w:rsid w:val="001379B7"/>
    <w:pPr>
      <w:widowControl w:val="0"/>
      <w:suppressAutoHyphens w:val="0"/>
      <w:autoSpaceDE w:val="0"/>
      <w:autoSpaceDN w:val="0"/>
    </w:pPr>
    <w:rPr>
      <w:rFonts w:ascii="Arial MT" w:eastAsia="Arial MT" w:hAnsi="Arial MT" w:cs="Arial MT"/>
      <w:sz w:val="22"/>
      <w:szCs w:val="22"/>
      <w:lang w:eastAsia="en-US"/>
    </w:rPr>
  </w:style>
  <w:style w:type="paragraph" w:customStyle="1" w:styleId="Textoindependiente37">
    <w:name w:val="Texto independiente 37"/>
    <w:basedOn w:val="Normal"/>
    <w:rsid w:val="001379B7"/>
    <w:pPr>
      <w:suppressAutoHyphens w:val="0"/>
      <w:jc w:val="both"/>
    </w:pPr>
    <w:rPr>
      <w:rFonts w:ascii="Arial" w:hAnsi="Arial"/>
      <w:sz w:val="22"/>
      <w:szCs w:val="24"/>
      <w:lang w:val="es-CO" w:eastAsia="es-ES"/>
    </w:rPr>
  </w:style>
  <w:style w:type="paragraph" w:customStyle="1" w:styleId="CarCarCarCarCarCarCar2">
    <w:name w:val="Car Car Car Car Car Car Car2"/>
    <w:basedOn w:val="Normal"/>
    <w:rsid w:val="001379B7"/>
    <w:pPr>
      <w:suppressAutoHyphens w:val="0"/>
      <w:spacing w:after="160" w:line="240" w:lineRule="exact"/>
    </w:pPr>
    <w:rPr>
      <w:rFonts w:ascii="Verdana" w:hAnsi="Verdana"/>
      <w:lang w:val="en-US" w:eastAsia="en-US"/>
    </w:rPr>
  </w:style>
  <w:style w:type="paragraph" w:customStyle="1" w:styleId="centrado">
    <w:name w:val="centrado"/>
    <w:basedOn w:val="Normal"/>
    <w:rsid w:val="001379B7"/>
    <w:pPr>
      <w:suppressAutoHyphens w:val="0"/>
      <w:spacing w:before="100" w:beforeAutospacing="1" w:after="100" w:afterAutospacing="1"/>
    </w:pPr>
    <w:rPr>
      <w:sz w:val="24"/>
      <w:szCs w:val="24"/>
      <w:lang w:eastAsia="es-ES"/>
    </w:rPr>
  </w:style>
  <w:style w:type="character" w:customStyle="1" w:styleId="baj">
    <w:name w:val="b_aj"/>
    <w:rsid w:val="001379B7"/>
  </w:style>
  <w:style w:type="character" w:customStyle="1" w:styleId="iaj">
    <w:name w:val="i_aj"/>
    <w:rsid w:val="001379B7"/>
  </w:style>
  <w:style w:type="paragraph" w:customStyle="1" w:styleId="xl1359">
    <w:name w:val="xl1359"/>
    <w:basedOn w:val="Normal"/>
    <w:rsid w:val="001379B7"/>
    <w:pPr>
      <w:suppressAutoHyphens w:val="0"/>
      <w:spacing w:before="100" w:beforeAutospacing="1" w:after="100" w:afterAutospacing="1"/>
    </w:pPr>
    <w:rPr>
      <w:rFonts w:ascii="Arial" w:hAnsi="Arial" w:cs="Arial"/>
      <w:lang w:eastAsia="es-ES"/>
    </w:rPr>
  </w:style>
  <w:style w:type="paragraph" w:customStyle="1" w:styleId="xl1360">
    <w:name w:val="xl1360"/>
    <w:basedOn w:val="Normal"/>
    <w:rsid w:val="001379B7"/>
    <w:pPr>
      <w:shd w:val="clear" w:color="000000" w:fill="FFFFFF"/>
      <w:suppressAutoHyphens w:val="0"/>
      <w:spacing w:before="100" w:beforeAutospacing="1" w:after="100" w:afterAutospacing="1"/>
    </w:pPr>
    <w:rPr>
      <w:sz w:val="24"/>
      <w:szCs w:val="24"/>
      <w:lang w:eastAsia="es-ES"/>
    </w:rPr>
  </w:style>
  <w:style w:type="paragraph" w:customStyle="1" w:styleId="xl1361">
    <w:name w:val="xl1361"/>
    <w:basedOn w:val="Normal"/>
    <w:rsid w:val="001379B7"/>
    <w:pPr>
      <w:suppressAutoHyphens w:val="0"/>
      <w:spacing w:before="100" w:beforeAutospacing="1" w:after="100" w:afterAutospacing="1"/>
      <w:jc w:val="center"/>
      <w:textAlignment w:val="center"/>
    </w:pPr>
    <w:rPr>
      <w:rFonts w:ascii="Arial" w:hAnsi="Arial" w:cs="Arial"/>
      <w:b/>
      <w:bCs/>
      <w:lang w:eastAsia="es-ES"/>
    </w:rPr>
  </w:style>
  <w:style w:type="paragraph" w:customStyle="1" w:styleId="xl1362">
    <w:name w:val="xl1362"/>
    <w:basedOn w:val="Normal"/>
    <w:rsid w:val="001379B7"/>
    <w:pPr>
      <w:shd w:val="clear" w:color="000000" w:fill="FFFF00"/>
      <w:suppressAutoHyphens w:val="0"/>
      <w:spacing w:before="100" w:beforeAutospacing="1" w:after="100" w:afterAutospacing="1"/>
    </w:pPr>
    <w:rPr>
      <w:sz w:val="24"/>
      <w:szCs w:val="24"/>
      <w:lang w:eastAsia="es-ES"/>
    </w:rPr>
  </w:style>
  <w:style w:type="paragraph" w:customStyle="1" w:styleId="xl1363">
    <w:name w:val="xl1363"/>
    <w:basedOn w:val="Normal"/>
    <w:rsid w:val="001379B7"/>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1364">
    <w:name w:val="xl1364"/>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65">
    <w:name w:val="xl1365"/>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66">
    <w:name w:val="xl1366"/>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es-ES"/>
    </w:rPr>
  </w:style>
  <w:style w:type="paragraph" w:customStyle="1" w:styleId="xl1367">
    <w:name w:val="xl1367"/>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68">
    <w:name w:val="xl1368"/>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es-ES"/>
    </w:rPr>
  </w:style>
  <w:style w:type="paragraph" w:customStyle="1" w:styleId="xl1369">
    <w:name w:val="xl1369"/>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370">
    <w:name w:val="xl1370"/>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6"/>
      <w:szCs w:val="16"/>
      <w:lang w:eastAsia="es-ES"/>
    </w:rPr>
  </w:style>
  <w:style w:type="paragraph" w:customStyle="1" w:styleId="xl1371">
    <w:name w:val="xl1371"/>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72">
    <w:name w:val="xl1372"/>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373">
    <w:name w:val="xl1373"/>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74">
    <w:name w:val="xl1374"/>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75">
    <w:name w:val="xl1375"/>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376">
    <w:name w:val="xl1376"/>
    <w:basedOn w:val="Normal"/>
    <w:rsid w:val="001379B7"/>
    <w:pPr>
      <w:shd w:val="clear" w:color="000000" w:fill="FFFFFF"/>
      <w:suppressAutoHyphens w:val="0"/>
      <w:spacing w:before="100" w:beforeAutospacing="1" w:after="100" w:afterAutospacing="1"/>
      <w:jc w:val="center"/>
      <w:textAlignment w:val="center"/>
    </w:pPr>
    <w:rPr>
      <w:sz w:val="16"/>
      <w:szCs w:val="16"/>
      <w:lang w:eastAsia="es-ES"/>
    </w:rPr>
  </w:style>
  <w:style w:type="paragraph" w:customStyle="1" w:styleId="xl1377">
    <w:name w:val="xl1377"/>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6"/>
      <w:szCs w:val="16"/>
      <w:lang w:eastAsia="es-ES"/>
    </w:rPr>
  </w:style>
  <w:style w:type="paragraph" w:customStyle="1" w:styleId="xl1378">
    <w:name w:val="xl1378"/>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hAnsi="Arial" w:cs="Arial"/>
      <w:sz w:val="16"/>
      <w:szCs w:val="16"/>
      <w:lang w:eastAsia="es-ES"/>
    </w:rPr>
  </w:style>
  <w:style w:type="paragraph" w:customStyle="1" w:styleId="xl1379">
    <w:name w:val="xl1379"/>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380">
    <w:name w:val="xl1380"/>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81">
    <w:name w:val="xl1381"/>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382">
    <w:name w:val="xl1382"/>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83">
    <w:name w:val="xl1383"/>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84">
    <w:name w:val="xl1384"/>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1385">
    <w:name w:val="xl1385"/>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386">
    <w:name w:val="xl1386"/>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87">
    <w:name w:val="xl1387"/>
    <w:basedOn w:val="Normal"/>
    <w:rsid w:val="001379B7"/>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color w:val="000000"/>
      <w:sz w:val="16"/>
      <w:szCs w:val="16"/>
      <w:lang w:eastAsia="es-ES"/>
    </w:rPr>
  </w:style>
  <w:style w:type="paragraph" w:customStyle="1" w:styleId="xl1388">
    <w:name w:val="xl1388"/>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es-ES"/>
    </w:rPr>
  </w:style>
  <w:style w:type="paragraph" w:customStyle="1" w:styleId="xl1389">
    <w:name w:val="xl1389"/>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390">
    <w:name w:val="xl1390"/>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391">
    <w:name w:val="xl1391"/>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1392">
    <w:name w:val="xl1392"/>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1393">
    <w:name w:val="xl1393"/>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16"/>
      <w:szCs w:val="16"/>
      <w:lang w:eastAsia="es-ES"/>
    </w:rPr>
  </w:style>
  <w:style w:type="paragraph" w:customStyle="1" w:styleId="xl1394">
    <w:name w:val="xl1394"/>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es-ES"/>
    </w:rPr>
  </w:style>
  <w:style w:type="paragraph" w:customStyle="1" w:styleId="xl1395">
    <w:name w:val="xl1395"/>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1396">
    <w:name w:val="xl1396"/>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397">
    <w:name w:val="xl1397"/>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hAnsi="Arial" w:cs="Arial"/>
      <w:sz w:val="16"/>
      <w:szCs w:val="16"/>
      <w:lang w:eastAsia="es-ES"/>
    </w:rPr>
  </w:style>
  <w:style w:type="paragraph" w:customStyle="1" w:styleId="xl1398">
    <w:name w:val="xl1398"/>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es-ES"/>
    </w:rPr>
  </w:style>
  <w:style w:type="paragraph" w:customStyle="1" w:styleId="xl1399">
    <w:name w:val="xl1399"/>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s-ES"/>
    </w:rPr>
  </w:style>
  <w:style w:type="paragraph" w:customStyle="1" w:styleId="xl1400">
    <w:name w:val="xl1400"/>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s-ES"/>
    </w:rPr>
  </w:style>
  <w:style w:type="paragraph" w:customStyle="1" w:styleId="xl1401">
    <w:name w:val="xl1401"/>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02">
    <w:name w:val="xl1402"/>
    <w:basedOn w:val="Normal"/>
    <w:rsid w:val="001379B7"/>
    <w:pPr>
      <w:pBdr>
        <w:top w:val="single" w:sz="4" w:space="0" w:color="000000"/>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03">
    <w:name w:val="xl1403"/>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04">
    <w:name w:val="xl1404"/>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16"/>
      <w:szCs w:val="16"/>
      <w:lang w:eastAsia="es-ES"/>
    </w:rPr>
  </w:style>
  <w:style w:type="paragraph" w:customStyle="1" w:styleId="xl1405">
    <w:name w:val="xl1405"/>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es-ES"/>
    </w:rPr>
  </w:style>
  <w:style w:type="paragraph" w:customStyle="1" w:styleId="xl1406">
    <w:name w:val="xl1406"/>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es-ES"/>
    </w:rPr>
  </w:style>
  <w:style w:type="paragraph" w:customStyle="1" w:styleId="xl1407">
    <w:name w:val="xl1407"/>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16"/>
      <w:szCs w:val="16"/>
      <w:lang w:eastAsia="es-ES"/>
    </w:rPr>
  </w:style>
  <w:style w:type="paragraph" w:customStyle="1" w:styleId="xl1408">
    <w:name w:val="xl1408"/>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s-ES"/>
    </w:rPr>
  </w:style>
  <w:style w:type="paragraph" w:customStyle="1" w:styleId="xl1409">
    <w:name w:val="xl1409"/>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10">
    <w:name w:val="xl1410"/>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es-ES"/>
    </w:rPr>
  </w:style>
  <w:style w:type="paragraph" w:customStyle="1" w:styleId="xl1411">
    <w:name w:val="xl1411"/>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sz w:val="16"/>
      <w:szCs w:val="16"/>
      <w:lang w:eastAsia="es-ES"/>
    </w:rPr>
  </w:style>
  <w:style w:type="paragraph" w:customStyle="1" w:styleId="xl1412">
    <w:name w:val="xl1412"/>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413">
    <w:name w:val="xl1413"/>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es-ES"/>
    </w:rPr>
  </w:style>
  <w:style w:type="paragraph" w:customStyle="1" w:styleId="xl1414">
    <w:name w:val="xl1414"/>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hAnsi="Arial" w:cs="Arial"/>
      <w:sz w:val="16"/>
      <w:szCs w:val="16"/>
      <w:lang w:eastAsia="es-ES"/>
    </w:rPr>
  </w:style>
  <w:style w:type="paragraph" w:customStyle="1" w:styleId="xl1415">
    <w:name w:val="xl1415"/>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416">
    <w:name w:val="xl1416"/>
    <w:basedOn w:val="Normal"/>
    <w:rsid w:val="001379B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es-ES"/>
    </w:rPr>
  </w:style>
  <w:style w:type="paragraph" w:customStyle="1" w:styleId="xl1417">
    <w:name w:val="xl1417"/>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es-ES"/>
    </w:rPr>
  </w:style>
  <w:style w:type="paragraph" w:customStyle="1" w:styleId="xl1418">
    <w:name w:val="xl1418"/>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19">
    <w:name w:val="xl1419"/>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420">
    <w:name w:val="xl1420"/>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hAnsi="Arial" w:cs="Arial"/>
      <w:sz w:val="16"/>
      <w:szCs w:val="16"/>
      <w:lang w:eastAsia="es-ES"/>
    </w:rPr>
  </w:style>
  <w:style w:type="paragraph" w:customStyle="1" w:styleId="xl1421">
    <w:name w:val="xl1421"/>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hAnsi="Arial" w:cs="Arial"/>
      <w:sz w:val="16"/>
      <w:szCs w:val="16"/>
      <w:lang w:eastAsia="es-ES"/>
    </w:rPr>
  </w:style>
  <w:style w:type="paragraph" w:customStyle="1" w:styleId="xl1422">
    <w:name w:val="xl1422"/>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sz w:val="16"/>
      <w:szCs w:val="16"/>
      <w:lang w:eastAsia="es-ES"/>
    </w:rPr>
  </w:style>
  <w:style w:type="paragraph" w:customStyle="1" w:styleId="xl1423">
    <w:name w:val="xl1423"/>
    <w:basedOn w:val="Normal"/>
    <w:rsid w:val="001379B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sz w:val="16"/>
      <w:szCs w:val="16"/>
      <w:lang w:eastAsia="es-ES"/>
    </w:rPr>
  </w:style>
  <w:style w:type="paragraph" w:customStyle="1" w:styleId="xl1424">
    <w:name w:val="xl1424"/>
    <w:basedOn w:val="Normal"/>
    <w:rsid w:val="001379B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hAnsi="Arial" w:cs="Arial"/>
      <w:sz w:val="16"/>
      <w:szCs w:val="16"/>
      <w:lang w:eastAsia="es-ES"/>
    </w:rPr>
  </w:style>
  <w:style w:type="paragraph" w:customStyle="1" w:styleId="Textoindependiente38">
    <w:name w:val="Texto independiente 38"/>
    <w:basedOn w:val="Normal"/>
    <w:rsid w:val="001379B7"/>
    <w:pPr>
      <w:suppressAutoHyphens w:val="0"/>
      <w:jc w:val="both"/>
    </w:pPr>
    <w:rPr>
      <w:rFonts w:ascii="Arial" w:hAnsi="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611934300">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771127393">
      <w:bodyDiv w:val="1"/>
      <w:marLeft w:val="0"/>
      <w:marRight w:val="0"/>
      <w:marTop w:val="0"/>
      <w:marBottom w:val="0"/>
      <w:divBdr>
        <w:top w:val="none" w:sz="0" w:space="0" w:color="auto"/>
        <w:left w:val="none" w:sz="0" w:space="0" w:color="auto"/>
        <w:bottom w:val="none" w:sz="0" w:space="0" w:color="auto"/>
        <w:right w:val="none" w:sz="0" w:space="0" w:color="auto"/>
      </w:divBdr>
    </w:div>
    <w:div w:id="900754587">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096097696">
      <w:bodyDiv w:val="1"/>
      <w:marLeft w:val="0"/>
      <w:marRight w:val="0"/>
      <w:marTop w:val="0"/>
      <w:marBottom w:val="0"/>
      <w:divBdr>
        <w:top w:val="none" w:sz="0" w:space="0" w:color="auto"/>
        <w:left w:val="none" w:sz="0" w:space="0" w:color="auto"/>
        <w:bottom w:val="none" w:sz="0" w:space="0" w:color="auto"/>
        <w:right w:val="none" w:sz="0" w:space="0" w:color="auto"/>
      </w:divBdr>
    </w:div>
    <w:div w:id="1204908767">
      <w:bodyDiv w:val="1"/>
      <w:marLeft w:val="0"/>
      <w:marRight w:val="0"/>
      <w:marTop w:val="0"/>
      <w:marBottom w:val="0"/>
      <w:divBdr>
        <w:top w:val="none" w:sz="0" w:space="0" w:color="auto"/>
        <w:left w:val="none" w:sz="0" w:space="0" w:color="auto"/>
        <w:bottom w:val="none" w:sz="0" w:space="0" w:color="auto"/>
        <w:right w:val="none" w:sz="0" w:space="0" w:color="auto"/>
      </w:divBdr>
    </w:div>
    <w:div w:id="1231429654">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21234753">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07649070">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67246886">
      <w:bodyDiv w:val="1"/>
      <w:marLeft w:val="0"/>
      <w:marRight w:val="0"/>
      <w:marTop w:val="0"/>
      <w:marBottom w:val="0"/>
      <w:divBdr>
        <w:top w:val="none" w:sz="0" w:space="0" w:color="auto"/>
        <w:left w:val="none" w:sz="0" w:space="0" w:color="auto"/>
        <w:bottom w:val="none" w:sz="0" w:space="0" w:color="auto"/>
        <w:right w:val="none" w:sz="0" w:space="0" w:color="auto"/>
      </w:divBdr>
    </w:div>
    <w:div w:id="1723361116">
      <w:bodyDiv w:val="1"/>
      <w:marLeft w:val="0"/>
      <w:marRight w:val="0"/>
      <w:marTop w:val="0"/>
      <w:marBottom w:val="0"/>
      <w:divBdr>
        <w:top w:val="none" w:sz="0" w:space="0" w:color="auto"/>
        <w:left w:val="none" w:sz="0" w:space="0" w:color="auto"/>
        <w:bottom w:val="none" w:sz="0" w:space="0" w:color="auto"/>
        <w:right w:val="none" w:sz="0" w:space="0" w:color="auto"/>
      </w:divBdr>
    </w:div>
    <w:div w:id="1746144941">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community.secop.gov.co/STS/Users/Login/Index?SkinName=CCE" TargetMode="External"/><Relationship Id="rId18" Type="http://schemas.openxmlformats.org/officeDocument/2006/relationships/header" Target="head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17" Type="http://schemas.openxmlformats.org/officeDocument/2006/relationships/hyperlink" Target="mailto:diana.figueroa@armada.mil.co"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community.secop.gov.co/STS/Users/Login/Index?SkinName=CCE" TargetMode="External"/><Relationship Id="rId20" Type="http://schemas.openxmlformats.org/officeDocument/2006/relationships/header" Target="head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s://srvpsi.policia.gov.co/PSC/frm_cnp_conculta.aspx" TargetMode="External"/><Relationship Id="rId23" Type="http://schemas.openxmlformats.org/officeDocument/2006/relationships/header" Target="header4.xml"/><Relationship Id="rId28" Type="http://schemas.openxmlformats.org/officeDocument/2006/relationships/image" Target="media/image8.png"/><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yperlink" Target="http://community.secop.gov.co/STS/Users/Login/Index?SkinName=CCE" TargetMode="External"/><Relationship Id="rId22" Type="http://schemas.openxmlformats.org/officeDocument/2006/relationships/footer" Target="footer2.xml"/><Relationship Id="rId27" Type="http://schemas.openxmlformats.org/officeDocument/2006/relationships/image" Target="media/image7.png"/><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oleObject" Target="embeddings/oleObject1.bin"/><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5.emf"/></Relationships>
</file>

<file path=word/_rels/header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371B5-2C26-4335-B75C-0B713D3F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35</Pages>
  <Words>23218</Words>
  <Characters>127704</Characters>
  <Application>Microsoft Office Word</Application>
  <DocSecurity>0</DocSecurity>
  <Lines>1064</Lines>
  <Paragraphs>301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150621</CharactersWithSpaces>
  <SharedDoc>false</SharedDoc>
  <HLinks>
    <vt:vector size="66" baseType="variant">
      <vt:variant>
        <vt:i4>1179649</vt:i4>
      </vt:variant>
      <vt:variant>
        <vt:i4>21</vt:i4>
      </vt:variant>
      <vt:variant>
        <vt:i4>0</vt:i4>
      </vt:variant>
      <vt:variant>
        <vt:i4>5</vt:i4>
      </vt:variant>
      <vt:variant>
        <vt:lpwstr>http://community.secop.gov.co/STS/Users/Login/Index?SkinName=CCE</vt:lpwstr>
      </vt:variant>
      <vt:variant>
        <vt:lpwstr/>
      </vt:variant>
      <vt:variant>
        <vt:i4>6881325</vt:i4>
      </vt:variant>
      <vt:variant>
        <vt:i4>18</vt:i4>
      </vt:variant>
      <vt:variant>
        <vt:i4>0</vt:i4>
      </vt:variant>
      <vt:variant>
        <vt:i4>5</vt:i4>
      </vt:variant>
      <vt:variant>
        <vt:lpwstr>https://srvpsi.policia.gov.co/PSC/frm_cnp_conculta.aspx</vt:lpwstr>
      </vt:variant>
      <vt:variant>
        <vt:lpwstr/>
      </vt:variant>
      <vt:variant>
        <vt:i4>1179649</vt:i4>
      </vt:variant>
      <vt:variant>
        <vt:i4>15</vt:i4>
      </vt:variant>
      <vt:variant>
        <vt:i4>0</vt:i4>
      </vt:variant>
      <vt:variant>
        <vt:i4>5</vt:i4>
      </vt:variant>
      <vt:variant>
        <vt:lpwstr>http://community.secop.gov.co/STS/Users/Login/Index?SkinName=CCE</vt:lpwstr>
      </vt:variant>
      <vt:variant>
        <vt:lpwstr/>
      </vt:variant>
      <vt:variant>
        <vt:i4>1179649</vt:i4>
      </vt:variant>
      <vt:variant>
        <vt:i4>12</vt:i4>
      </vt:variant>
      <vt:variant>
        <vt:i4>0</vt:i4>
      </vt:variant>
      <vt:variant>
        <vt:i4>5</vt:i4>
      </vt:variant>
      <vt:variant>
        <vt:lpwstr>http://community.secop.gov.co/STS/Users/Login/Index?SkinName=CCE</vt:lpwstr>
      </vt:variant>
      <vt:variant>
        <vt:lpwstr/>
      </vt:variant>
      <vt:variant>
        <vt:i4>1638428</vt:i4>
      </vt:variant>
      <vt:variant>
        <vt:i4>9</vt:i4>
      </vt:variant>
      <vt:variant>
        <vt:i4>0</vt:i4>
      </vt:variant>
      <vt:variant>
        <vt:i4>5</vt:i4>
      </vt:variant>
      <vt:variant>
        <vt:lpwstr>https://community.secop.gov.co/STS/Users/Login/Index?SkinName=CCE</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2293780</vt:i4>
      </vt:variant>
      <vt:variant>
        <vt:i4>3</vt:i4>
      </vt:variant>
      <vt:variant>
        <vt:i4>0</vt:i4>
      </vt:variant>
      <vt:variant>
        <vt:i4>5</vt:i4>
      </vt:variant>
      <vt:variant>
        <vt:lpwstr>https://www.funcionpublica.gov.co/eva/gestornormativo/norma.php?i=76608</vt:lpwstr>
      </vt:variant>
      <vt:variant>
        <vt:lpwstr>0</vt:lpwstr>
      </vt:variant>
      <vt:variant>
        <vt:i4>2097170</vt:i4>
      </vt:variant>
      <vt:variant>
        <vt:i4>0</vt:i4>
      </vt:variant>
      <vt:variant>
        <vt:i4>0</vt:i4>
      </vt:variant>
      <vt:variant>
        <vt:i4>5</vt:i4>
      </vt:variant>
      <vt:variant>
        <vt:lpwstr>https://www.funcionpublica.gov.co/eva/gestornormativo/norma.php?i=12672</vt:lpwstr>
      </vt:variant>
      <vt:variant>
        <vt:lpwstr>0</vt:lpwstr>
      </vt:variant>
      <vt:variant>
        <vt:i4>3145775</vt:i4>
      </vt:variant>
      <vt:variant>
        <vt:i4>18</vt:i4>
      </vt:variant>
      <vt:variant>
        <vt:i4>0</vt:i4>
      </vt:variant>
      <vt:variant>
        <vt:i4>5</vt:i4>
      </vt:variant>
      <vt:variant>
        <vt:lpwstr>http://www.sanidadnaval.mil.co/</vt:lpwstr>
      </vt:variant>
      <vt:variant>
        <vt:lpwstr/>
      </vt:variant>
      <vt:variant>
        <vt:i4>3145775</vt:i4>
      </vt:variant>
      <vt:variant>
        <vt:i4>9</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cp:lastModifiedBy>Ana Tetay Rincon</cp:lastModifiedBy>
  <cp:revision>14</cp:revision>
  <cp:lastPrinted>2024-04-12T17:30:00Z</cp:lastPrinted>
  <dcterms:created xsi:type="dcterms:W3CDTF">2024-04-09T20:17:00Z</dcterms:created>
  <dcterms:modified xsi:type="dcterms:W3CDTF">2024-04-19T15:27:00Z</dcterms:modified>
</cp:coreProperties>
</file>