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556F8" w14:textId="1C34FBCA" w:rsidR="00D52A8B" w:rsidRDefault="00000000">
      <w:pPr>
        <w:ind w:left="0" w:right="-284" w:hanging="2"/>
        <w:jc w:val="center"/>
        <w:rPr>
          <w:rFonts w:ascii="Arial" w:eastAsia="Arial" w:hAnsi="Arial" w:cs="Arial"/>
        </w:rPr>
      </w:pPr>
      <w:r>
        <w:rPr>
          <w:rFonts w:ascii="Arial" w:eastAsia="Arial" w:hAnsi="Arial" w:cs="Arial"/>
          <w:b/>
        </w:rPr>
        <w:t xml:space="preserve">INFORME DE EVALUACIÓN </w:t>
      </w:r>
      <w:r w:rsidR="00493E91">
        <w:rPr>
          <w:rFonts w:ascii="Arial" w:eastAsia="Arial" w:hAnsi="Arial" w:cs="Arial"/>
          <w:b/>
        </w:rPr>
        <w:t>FINAL</w:t>
      </w:r>
    </w:p>
    <w:p w14:paraId="5296210A" w14:textId="7D45494B" w:rsidR="00D52A8B" w:rsidRDefault="00000000">
      <w:pPr>
        <w:ind w:left="0" w:right="-284" w:hanging="2"/>
        <w:jc w:val="center"/>
        <w:rPr>
          <w:rFonts w:ascii="Arial" w:eastAsia="Arial" w:hAnsi="Arial" w:cs="Arial"/>
        </w:rPr>
      </w:pPr>
      <w:r>
        <w:rPr>
          <w:rFonts w:ascii="Arial" w:eastAsia="Arial" w:hAnsi="Arial" w:cs="Arial"/>
          <w:b/>
        </w:rPr>
        <w:t>PROCESO DE SELECCIÓN DE MÍNIMA CUANTÍA N° 0</w:t>
      </w:r>
      <w:r w:rsidR="009340B1">
        <w:rPr>
          <w:rFonts w:ascii="Arial" w:eastAsia="Arial" w:hAnsi="Arial" w:cs="Arial"/>
          <w:b/>
        </w:rPr>
        <w:t>1</w:t>
      </w:r>
      <w:r w:rsidR="003775F6">
        <w:rPr>
          <w:rFonts w:ascii="Arial" w:eastAsia="Arial" w:hAnsi="Arial" w:cs="Arial"/>
          <w:b/>
        </w:rPr>
        <w:t>5</w:t>
      </w:r>
      <w:r>
        <w:rPr>
          <w:rFonts w:ascii="Arial" w:eastAsia="Arial" w:hAnsi="Arial" w:cs="Arial"/>
          <w:b/>
        </w:rPr>
        <w:t>-202</w:t>
      </w:r>
      <w:r w:rsidR="00A843DC">
        <w:rPr>
          <w:rFonts w:ascii="Arial" w:eastAsia="Arial" w:hAnsi="Arial" w:cs="Arial"/>
          <w:b/>
        </w:rPr>
        <w:t>4</w:t>
      </w:r>
      <w:r>
        <w:rPr>
          <w:rFonts w:ascii="Arial" w:eastAsia="Arial" w:hAnsi="Arial" w:cs="Arial"/>
          <w:b/>
        </w:rPr>
        <w:t>.</w:t>
      </w:r>
    </w:p>
    <w:p w14:paraId="647E5845" w14:textId="51728025" w:rsidR="00D52A8B" w:rsidRDefault="00000000" w:rsidP="00A843DC">
      <w:pPr>
        <w:spacing w:after="0"/>
        <w:ind w:left="0" w:right="-284" w:hanging="2"/>
        <w:jc w:val="center"/>
        <w:rPr>
          <w:rFonts w:ascii="Arial" w:eastAsia="Arial" w:hAnsi="Arial" w:cs="Arial"/>
        </w:rPr>
      </w:pPr>
      <w:r>
        <w:rPr>
          <w:rFonts w:ascii="Arial" w:eastAsia="Arial" w:hAnsi="Arial" w:cs="Arial"/>
          <w:b/>
        </w:rPr>
        <w:t>OBJETO:</w:t>
      </w:r>
      <w:r>
        <w:rPr>
          <w:rFonts w:ascii="Arial" w:eastAsia="Arial" w:hAnsi="Arial" w:cs="Arial"/>
          <w:b/>
          <w:color w:val="000000"/>
        </w:rPr>
        <w:t xml:space="preserve"> </w:t>
      </w:r>
      <w:r w:rsidR="003775F6" w:rsidRPr="003775F6">
        <w:rPr>
          <w:rFonts w:ascii="Arial" w:eastAsia="Arial" w:hAnsi="Arial" w:cs="Arial"/>
          <w:b/>
        </w:rPr>
        <w:t>ADMINISTRACIÓN DELEGADA DE RECURSOS PARA LA EJECUCION DE LA INTERVENTORÍA TÉCNICA, ADMINISTRATIVA, JURÍDICA, FINANCIERA Y AMBIENTAL EN EL PROYECTO IDENTIFICADO CON BPIN 2024050550001 "MEJORAMIENTO DE VÍAS URBANAS SECTOR TANQUE Y CEMENTERIO DEL MUNICIPIO DE ARGELIA DE MARIA - ANTIOQUIA</w:t>
      </w:r>
      <w:r w:rsidR="00A843DC" w:rsidRPr="00A843DC">
        <w:rPr>
          <w:rFonts w:ascii="Arial" w:eastAsia="Arial" w:hAnsi="Arial" w:cs="Arial"/>
          <w:b/>
        </w:rPr>
        <w:t>”.</w:t>
      </w:r>
    </w:p>
    <w:p w14:paraId="5E0D2E86" w14:textId="77777777" w:rsidR="00D52A8B" w:rsidRDefault="00D52A8B">
      <w:pPr>
        <w:spacing w:after="0"/>
        <w:ind w:left="0" w:right="-284" w:hanging="2"/>
        <w:jc w:val="center"/>
        <w:rPr>
          <w:rFonts w:ascii="Arial" w:eastAsia="Arial" w:hAnsi="Arial" w:cs="Arial"/>
        </w:rPr>
      </w:pPr>
    </w:p>
    <w:p w14:paraId="3ABEB441" w14:textId="77777777" w:rsidR="00D52A8B" w:rsidRDefault="00000000">
      <w:pPr>
        <w:spacing w:after="0"/>
        <w:ind w:left="0" w:right="-284" w:hanging="2"/>
        <w:jc w:val="both"/>
        <w:rPr>
          <w:rFonts w:ascii="Arial" w:eastAsia="Arial" w:hAnsi="Arial" w:cs="Arial"/>
        </w:rPr>
      </w:pPr>
      <w:r>
        <w:rPr>
          <w:rFonts w:ascii="Arial" w:eastAsia="Arial" w:hAnsi="Arial" w:cs="Arial"/>
        </w:rPr>
        <w:t>De conformidad con el numeral 1° del artículo 5° de la Ley 1150 de 2007 el cual establece la obligación de las entidades públicas de verificar la capacidad jurídica y las condiciones de experiencia, capacidad financiera y de organización de los proponentes, el comité de evaluación del presente proceso presenta el siguiente informe de evaluación a los proponentes interesados, veedurías ciudadanas y comunidad en general.</w:t>
      </w:r>
    </w:p>
    <w:p w14:paraId="4115F8D4" w14:textId="77777777" w:rsidR="00D52A8B" w:rsidRDefault="00D52A8B">
      <w:pPr>
        <w:spacing w:after="0"/>
        <w:ind w:left="0" w:right="-284" w:hanging="2"/>
        <w:jc w:val="both"/>
        <w:rPr>
          <w:rFonts w:ascii="Arial" w:eastAsia="Arial" w:hAnsi="Arial" w:cs="Arial"/>
        </w:rPr>
      </w:pPr>
    </w:p>
    <w:p w14:paraId="4A74FA89" w14:textId="497327AB" w:rsidR="00D52A8B" w:rsidRPr="00493E91" w:rsidRDefault="00000000" w:rsidP="00493E91">
      <w:pPr>
        <w:spacing w:line="240" w:lineRule="auto"/>
        <w:ind w:left="0" w:right="-284" w:hanging="2"/>
        <w:jc w:val="both"/>
        <w:rPr>
          <w:rFonts w:ascii="Arial" w:eastAsia="Arial" w:hAnsi="Arial" w:cs="Arial"/>
          <w:color w:val="000000"/>
        </w:rPr>
      </w:pPr>
      <w:r>
        <w:rPr>
          <w:rFonts w:ascii="Arial" w:eastAsia="Arial" w:hAnsi="Arial" w:cs="Arial"/>
        </w:rPr>
        <w:t>A</w:t>
      </w:r>
      <w:r w:rsidR="00A843DC">
        <w:rPr>
          <w:rFonts w:ascii="Arial" w:eastAsia="Arial" w:hAnsi="Arial" w:cs="Arial"/>
        </w:rPr>
        <w:t xml:space="preserve"> </w:t>
      </w:r>
      <w:r>
        <w:rPr>
          <w:rFonts w:ascii="Arial" w:eastAsia="Arial" w:hAnsi="Arial" w:cs="Arial"/>
        </w:rPr>
        <w:t>l</w:t>
      </w:r>
      <w:r w:rsidR="00A843DC">
        <w:rPr>
          <w:rFonts w:ascii="Arial" w:eastAsia="Arial" w:hAnsi="Arial" w:cs="Arial"/>
        </w:rPr>
        <w:t>os</w:t>
      </w:r>
      <w:r>
        <w:rPr>
          <w:rFonts w:ascii="Arial" w:eastAsia="Arial" w:hAnsi="Arial" w:cs="Arial"/>
        </w:rPr>
        <w:t xml:space="preserve"> </w:t>
      </w:r>
      <w:r w:rsidR="003775F6">
        <w:rPr>
          <w:rFonts w:ascii="Arial" w:eastAsia="Arial" w:hAnsi="Arial" w:cs="Arial"/>
        </w:rPr>
        <w:t>19</w:t>
      </w:r>
      <w:r>
        <w:rPr>
          <w:rFonts w:ascii="Arial" w:eastAsia="Arial" w:hAnsi="Arial" w:cs="Arial"/>
        </w:rPr>
        <w:t xml:space="preserve"> día</w:t>
      </w:r>
      <w:r w:rsidR="00A843DC">
        <w:rPr>
          <w:rFonts w:ascii="Arial" w:eastAsia="Arial" w:hAnsi="Arial" w:cs="Arial"/>
        </w:rPr>
        <w:t>s</w:t>
      </w:r>
      <w:r>
        <w:rPr>
          <w:rFonts w:ascii="Arial" w:eastAsia="Arial" w:hAnsi="Arial" w:cs="Arial"/>
        </w:rPr>
        <w:t xml:space="preserve"> del mes de </w:t>
      </w:r>
      <w:r w:rsidR="003775F6">
        <w:rPr>
          <w:rFonts w:ascii="Arial" w:eastAsia="Arial" w:hAnsi="Arial" w:cs="Arial"/>
        </w:rPr>
        <w:t>abril</w:t>
      </w:r>
      <w:r w:rsidR="00A843DC">
        <w:rPr>
          <w:rFonts w:ascii="Arial" w:eastAsia="Arial" w:hAnsi="Arial" w:cs="Arial"/>
        </w:rPr>
        <w:t xml:space="preserve"> de 2024</w:t>
      </w:r>
      <w:r>
        <w:rPr>
          <w:rFonts w:ascii="Arial" w:eastAsia="Arial" w:hAnsi="Arial" w:cs="Arial"/>
        </w:rPr>
        <w:t xml:space="preserve">, en la en las instalaciones de la </w:t>
      </w:r>
      <w:r>
        <w:rPr>
          <w:rFonts w:ascii="Arial" w:eastAsia="Arial" w:hAnsi="Arial" w:cs="Arial"/>
          <w:b/>
        </w:rPr>
        <w:t>ASOCIACIÓN DE MUNICIPIOS DEL MAGDALENA MEDIO ANTIOQUEÑO - AMMA</w:t>
      </w:r>
      <w:r>
        <w:rPr>
          <w:rFonts w:ascii="Arial" w:eastAsia="Arial" w:hAnsi="Arial" w:cs="Arial"/>
        </w:rPr>
        <w:t xml:space="preserve">, se procede a VERIFICAR los REQUISITOS HABILITANTES DE LOS PROPONENTES en el </w:t>
      </w:r>
      <w:r>
        <w:rPr>
          <w:rFonts w:ascii="Arial" w:eastAsia="Arial" w:hAnsi="Arial" w:cs="Arial"/>
          <w:b/>
        </w:rPr>
        <w:t>PROCESO DE SELECCIÓN DE MÍNIMA CUANTÍA N° 0</w:t>
      </w:r>
      <w:r w:rsidR="009340B1">
        <w:rPr>
          <w:rFonts w:ascii="Arial" w:eastAsia="Arial" w:hAnsi="Arial" w:cs="Arial"/>
          <w:b/>
        </w:rPr>
        <w:t>1</w:t>
      </w:r>
      <w:r w:rsidR="003775F6">
        <w:rPr>
          <w:rFonts w:ascii="Arial" w:eastAsia="Arial" w:hAnsi="Arial" w:cs="Arial"/>
          <w:b/>
        </w:rPr>
        <w:t>5</w:t>
      </w:r>
      <w:r w:rsidR="00A843DC">
        <w:rPr>
          <w:rFonts w:ascii="Arial" w:eastAsia="Arial" w:hAnsi="Arial" w:cs="Arial"/>
          <w:b/>
        </w:rPr>
        <w:t>-2024</w:t>
      </w:r>
      <w:r w:rsidR="00493E91">
        <w:rPr>
          <w:rFonts w:ascii="Arial" w:eastAsia="Arial" w:hAnsi="Arial" w:cs="Arial"/>
        </w:rPr>
        <w:t xml:space="preserve">, </w:t>
      </w:r>
      <w:r w:rsidR="00493E91">
        <w:rPr>
          <w:rFonts w:ascii="Arial" w:eastAsia="Cambria" w:hAnsi="Arial" w:cs="Arial"/>
          <w:sz w:val="23"/>
          <w:szCs w:val="23"/>
        </w:rPr>
        <w:t xml:space="preserve">en dicho informe se requirió a la Empresa </w:t>
      </w:r>
      <w:r w:rsidR="00493E91" w:rsidRPr="003775F6">
        <w:rPr>
          <w:rFonts w:ascii="Arial" w:eastAsia="Arial" w:hAnsi="Arial" w:cs="Arial"/>
        </w:rPr>
        <w:t xml:space="preserve">MAS TERRITORIO S.A.S </w:t>
      </w:r>
      <w:r w:rsidR="00493E91">
        <w:rPr>
          <w:rFonts w:ascii="Arial" w:eastAsia="Arial" w:hAnsi="Arial" w:cs="Arial"/>
        </w:rPr>
        <w:t>con Nit 901.379.243-9, representada legalmente por la señora DILZA FERNANDA GUARIN VARGAS, identificada con cedula ciudadanía No. 1.032.071.118 de Alejandría</w:t>
      </w:r>
      <w:r w:rsidR="00493E91">
        <w:rPr>
          <w:rFonts w:ascii="Arial" w:eastAsia="Cambria" w:hAnsi="Arial" w:cs="Arial"/>
          <w:sz w:val="23"/>
          <w:szCs w:val="23"/>
        </w:rPr>
        <w:t>, para que, dentro del término estipulado, subsanara lo siguiente:</w:t>
      </w:r>
    </w:p>
    <w:p w14:paraId="04BC41D9" w14:textId="77777777" w:rsidR="00D52A8B" w:rsidRPr="00493E91" w:rsidRDefault="00000000" w:rsidP="00493E91">
      <w:pPr>
        <w:numPr>
          <w:ilvl w:val="0"/>
          <w:numId w:val="1"/>
        </w:numPr>
        <w:pBdr>
          <w:top w:val="nil"/>
          <w:left w:val="nil"/>
          <w:bottom w:val="nil"/>
          <w:right w:val="nil"/>
          <w:between w:val="nil"/>
        </w:pBdr>
        <w:spacing w:after="0" w:line="240" w:lineRule="auto"/>
        <w:ind w:leftChars="321" w:left="708" w:hanging="2"/>
        <w:jc w:val="both"/>
        <w:rPr>
          <w:rFonts w:ascii="Arial" w:eastAsia="Arial" w:hAnsi="Arial" w:cs="Arial"/>
          <w:i/>
          <w:iCs/>
          <w:color w:val="000000"/>
        </w:rPr>
      </w:pPr>
      <w:r w:rsidRPr="00493E91">
        <w:rPr>
          <w:rFonts w:ascii="Arial" w:eastAsia="Arial" w:hAnsi="Arial" w:cs="Arial"/>
          <w:b/>
          <w:i/>
          <w:iCs/>
          <w:color w:val="000000"/>
        </w:rPr>
        <w:t xml:space="preserve">Requerimiento para subsanar requisitos: </w:t>
      </w:r>
    </w:p>
    <w:p w14:paraId="4536E0C6" w14:textId="77777777" w:rsidR="00D52A8B" w:rsidRPr="00493E91" w:rsidRDefault="00000000" w:rsidP="00493E91">
      <w:pPr>
        <w:pBdr>
          <w:top w:val="nil"/>
          <w:left w:val="nil"/>
          <w:bottom w:val="nil"/>
          <w:right w:val="nil"/>
          <w:between w:val="nil"/>
        </w:pBdr>
        <w:spacing w:after="0" w:line="240" w:lineRule="auto"/>
        <w:ind w:leftChars="321" w:left="708" w:hanging="2"/>
        <w:jc w:val="both"/>
        <w:rPr>
          <w:rFonts w:ascii="Arial" w:eastAsia="Arial" w:hAnsi="Arial" w:cs="Arial"/>
          <w:i/>
          <w:iCs/>
          <w:color w:val="000000"/>
        </w:rPr>
      </w:pPr>
      <w:r w:rsidRPr="00493E91">
        <w:rPr>
          <w:rFonts w:ascii="Arial" w:eastAsia="Arial" w:hAnsi="Arial" w:cs="Arial"/>
          <w:b/>
          <w:i/>
          <w:iCs/>
          <w:color w:val="000000"/>
        </w:rPr>
        <w:t xml:space="preserve"> </w:t>
      </w:r>
    </w:p>
    <w:p w14:paraId="6559D595" w14:textId="77777777" w:rsidR="00D52A8B" w:rsidRPr="00493E91" w:rsidRDefault="00000000" w:rsidP="00493E91">
      <w:pPr>
        <w:ind w:leftChars="321" w:left="708" w:hanging="2"/>
        <w:jc w:val="both"/>
        <w:rPr>
          <w:rFonts w:ascii="Arial" w:eastAsia="Arial" w:hAnsi="Arial" w:cs="Arial"/>
          <w:i/>
          <w:iCs/>
          <w:sz w:val="23"/>
          <w:szCs w:val="23"/>
        </w:rPr>
      </w:pPr>
      <w:r w:rsidRPr="00493E91">
        <w:rPr>
          <w:rFonts w:ascii="Arial" w:eastAsia="Arial" w:hAnsi="Arial" w:cs="Arial"/>
          <w:i/>
          <w:iCs/>
          <w:sz w:val="23"/>
          <w:szCs w:val="23"/>
        </w:rPr>
        <w:t>Se hace necesario requerir al proponente para que subsane los siguientes documentos:</w:t>
      </w:r>
    </w:p>
    <w:p w14:paraId="4617505A" w14:textId="1F6C6E41" w:rsidR="00531D5E" w:rsidRPr="00493E91" w:rsidRDefault="00B55CAD" w:rsidP="00493E91">
      <w:pPr>
        <w:numPr>
          <w:ilvl w:val="0"/>
          <w:numId w:val="2"/>
        </w:numPr>
        <w:pBdr>
          <w:top w:val="nil"/>
          <w:left w:val="nil"/>
          <w:bottom w:val="nil"/>
          <w:right w:val="nil"/>
          <w:between w:val="nil"/>
        </w:pBdr>
        <w:spacing w:after="0" w:line="240" w:lineRule="auto"/>
        <w:ind w:leftChars="321" w:left="708" w:hanging="2"/>
        <w:jc w:val="both"/>
        <w:rPr>
          <w:rFonts w:ascii="Arial" w:eastAsia="Arial" w:hAnsi="Arial" w:cs="Arial"/>
          <w:i/>
          <w:iCs/>
          <w:color w:val="000000"/>
          <w:sz w:val="23"/>
          <w:szCs w:val="23"/>
        </w:rPr>
      </w:pPr>
      <w:r w:rsidRPr="00493E91">
        <w:rPr>
          <w:rFonts w:ascii="Arial" w:eastAsia="Arial" w:hAnsi="Arial" w:cs="Arial"/>
          <w:i/>
          <w:iCs/>
          <w:color w:val="000000"/>
          <w:sz w:val="23"/>
          <w:szCs w:val="23"/>
        </w:rPr>
        <w:t>Requiere aportar el certificado de existencia y representación cuya expedición no sea superior a 30 días calendario</w:t>
      </w:r>
    </w:p>
    <w:p w14:paraId="03C1078B" w14:textId="44648CBC" w:rsidR="00531D5E" w:rsidRPr="00493E91" w:rsidRDefault="00B55CAD" w:rsidP="00493E91">
      <w:pPr>
        <w:numPr>
          <w:ilvl w:val="0"/>
          <w:numId w:val="2"/>
        </w:numPr>
        <w:pBdr>
          <w:top w:val="nil"/>
          <w:left w:val="nil"/>
          <w:bottom w:val="nil"/>
          <w:right w:val="nil"/>
          <w:between w:val="nil"/>
        </w:pBdr>
        <w:spacing w:after="0" w:line="240" w:lineRule="auto"/>
        <w:ind w:leftChars="321" w:left="708" w:hanging="2"/>
        <w:jc w:val="both"/>
        <w:rPr>
          <w:rFonts w:ascii="Arial" w:eastAsia="Arial" w:hAnsi="Arial" w:cs="Arial"/>
          <w:i/>
          <w:iCs/>
          <w:color w:val="000000"/>
          <w:sz w:val="23"/>
          <w:szCs w:val="23"/>
        </w:rPr>
      </w:pPr>
      <w:r w:rsidRPr="00493E91">
        <w:rPr>
          <w:rFonts w:ascii="Arial" w:eastAsia="Arial" w:hAnsi="Arial" w:cs="Arial"/>
          <w:i/>
          <w:iCs/>
          <w:color w:val="000000"/>
          <w:sz w:val="23"/>
          <w:szCs w:val="23"/>
        </w:rPr>
        <w:t xml:space="preserve">Requiere aportar el </w:t>
      </w:r>
      <w:r w:rsidR="00AE2246" w:rsidRPr="00493E91">
        <w:rPr>
          <w:rFonts w:ascii="Arial" w:eastAsia="Arial" w:hAnsi="Arial" w:cs="Arial"/>
          <w:i/>
          <w:iCs/>
          <w:color w:val="000000"/>
          <w:sz w:val="23"/>
          <w:szCs w:val="23"/>
        </w:rPr>
        <w:t xml:space="preserve">certificado de antecedentes judiciales del </w:t>
      </w:r>
      <w:r w:rsidRPr="00493E91">
        <w:rPr>
          <w:rFonts w:ascii="Arial" w:eastAsia="Arial" w:hAnsi="Arial" w:cs="Arial"/>
          <w:i/>
          <w:iCs/>
          <w:color w:val="000000"/>
          <w:sz w:val="23"/>
          <w:szCs w:val="23"/>
        </w:rPr>
        <w:t>representante legal</w:t>
      </w:r>
    </w:p>
    <w:p w14:paraId="772EAA4B" w14:textId="31FD6F7A" w:rsidR="00531D5E" w:rsidRPr="00493E91" w:rsidRDefault="00B55CAD" w:rsidP="00493E91">
      <w:pPr>
        <w:numPr>
          <w:ilvl w:val="0"/>
          <w:numId w:val="2"/>
        </w:numPr>
        <w:pBdr>
          <w:top w:val="nil"/>
          <w:left w:val="nil"/>
          <w:bottom w:val="nil"/>
          <w:right w:val="nil"/>
          <w:between w:val="nil"/>
        </w:pBdr>
        <w:spacing w:after="0" w:line="240" w:lineRule="auto"/>
        <w:ind w:leftChars="321" w:left="708" w:hanging="2"/>
        <w:jc w:val="both"/>
        <w:rPr>
          <w:rFonts w:ascii="Arial" w:eastAsia="Arial" w:hAnsi="Arial" w:cs="Arial"/>
          <w:i/>
          <w:iCs/>
          <w:color w:val="000000"/>
          <w:sz w:val="23"/>
          <w:szCs w:val="23"/>
        </w:rPr>
      </w:pPr>
      <w:r w:rsidRPr="00493E91">
        <w:rPr>
          <w:rFonts w:ascii="Arial" w:eastAsia="Arial" w:hAnsi="Arial" w:cs="Arial"/>
          <w:i/>
          <w:iCs/>
          <w:color w:val="000000"/>
          <w:sz w:val="23"/>
          <w:szCs w:val="23"/>
        </w:rPr>
        <w:t>Requiere aportar Certificado de Inhabilidades por Delitos Sexuales</w:t>
      </w:r>
    </w:p>
    <w:p w14:paraId="7115AD85" w14:textId="4CF19D88" w:rsidR="00531D5E" w:rsidRPr="00493E91" w:rsidRDefault="00B55CAD" w:rsidP="00493E91">
      <w:pPr>
        <w:numPr>
          <w:ilvl w:val="0"/>
          <w:numId w:val="2"/>
        </w:numPr>
        <w:pBdr>
          <w:top w:val="nil"/>
          <w:left w:val="nil"/>
          <w:bottom w:val="nil"/>
          <w:right w:val="nil"/>
          <w:between w:val="nil"/>
        </w:pBdr>
        <w:spacing w:after="0" w:line="240" w:lineRule="auto"/>
        <w:ind w:leftChars="321" w:left="708" w:hanging="2"/>
        <w:jc w:val="both"/>
        <w:rPr>
          <w:rFonts w:ascii="Arial" w:eastAsia="Arial" w:hAnsi="Arial" w:cs="Arial"/>
          <w:i/>
          <w:iCs/>
          <w:color w:val="000000"/>
          <w:sz w:val="23"/>
          <w:szCs w:val="23"/>
        </w:rPr>
      </w:pPr>
      <w:r w:rsidRPr="00493E91">
        <w:rPr>
          <w:rFonts w:ascii="Arial" w:eastAsia="Arial" w:hAnsi="Arial" w:cs="Arial"/>
          <w:i/>
          <w:iCs/>
          <w:color w:val="000000"/>
          <w:sz w:val="23"/>
          <w:szCs w:val="23"/>
        </w:rPr>
        <w:t>Requiere aportar Formato Conflicto de Intereses debidamente diligenciado - Aplicativo ley 2013</w:t>
      </w:r>
    </w:p>
    <w:p w14:paraId="4263A42C" w14:textId="7A338536" w:rsidR="00D52A8B" w:rsidRPr="00493E91" w:rsidRDefault="00000000" w:rsidP="00493E91">
      <w:pPr>
        <w:numPr>
          <w:ilvl w:val="0"/>
          <w:numId w:val="2"/>
        </w:numPr>
        <w:pBdr>
          <w:top w:val="nil"/>
          <w:left w:val="nil"/>
          <w:bottom w:val="nil"/>
          <w:right w:val="nil"/>
          <w:between w:val="nil"/>
        </w:pBdr>
        <w:spacing w:after="0" w:line="240" w:lineRule="auto"/>
        <w:ind w:leftChars="321" w:left="708" w:hanging="2"/>
        <w:rPr>
          <w:rFonts w:ascii="Arial" w:eastAsia="Arial" w:hAnsi="Arial" w:cs="Arial"/>
          <w:i/>
          <w:iCs/>
          <w:color w:val="000000"/>
          <w:sz w:val="23"/>
          <w:szCs w:val="23"/>
          <w:u w:val="single"/>
        </w:rPr>
      </w:pPr>
      <w:r w:rsidRPr="00493E91">
        <w:rPr>
          <w:rFonts w:ascii="Arial" w:eastAsia="Arial" w:hAnsi="Arial" w:cs="Arial"/>
          <w:b/>
          <w:i/>
          <w:iCs/>
          <w:color w:val="000000"/>
          <w:sz w:val="23"/>
          <w:szCs w:val="23"/>
          <w:u w:val="single"/>
        </w:rPr>
        <w:t>REQUERIMIENTO VALOR ARTIFICIALMENTE BAJO:</w:t>
      </w:r>
    </w:p>
    <w:p w14:paraId="039E0D2C" w14:textId="77777777" w:rsidR="00D52A8B" w:rsidRPr="00493E91" w:rsidRDefault="00D52A8B" w:rsidP="00493E91">
      <w:pPr>
        <w:pBdr>
          <w:top w:val="nil"/>
          <w:left w:val="nil"/>
          <w:bottom w:val="nil"/>
          <w:right w:val="nil"/>
          <w:between w:val="nil"/>
        </w:pBdr>
        <w:spacing w:after="0" w:line="240" w:lineRule="auto"/>
        <w:ind w:leftChars="321" w:left="708" w:hanging="2"/>
        <w:rPr>
          <w:rFonts w:ascii="Arial" w:eastAsia="Arial" w:hAnsi="Arial" w:cs="Arial"/>
          <w:i/>
          <w:iCs/>
          <w:color w:val="000000"/>
          <w:sz w:val="23"/>
          <w:szCs w:val="23"/>
          <w:u w:val="single"/>
        </w:rPr>
      </w:pPr>
    </w:p>
    <w:p w14:paraId="616BF4A6" w14:textId="77777777" w:rsidR="00D52A8B" w:rsidRPr="00493E91" w:rsidRDefault="00000000" w:rsidP="00493E91">
      <w:pPr>
        <w:spacing w:after="0" w:line="240" w:lineRule="auto"/>
        <w:ind w:leftChars="321" w:left="708" w:hanging="2"/>
        <w:jc w:val="both"/>
        <w:rPr>
          <w:rFonts w:ascii="Arial" w:eastAsia="Arial" w:hAnsi="Arial" w:cs="Arial"/>
          <w:i/>
          <w:iCs/>
          <w:sz w:val="23"/>
          <w:szCs w:val="23"/>
        </w:rPr>
      </w:pPr>
      <w:r w:rsidRPr="00493E91">
        <w:rPr>
          <w:rFonts w:ascii="Arial" w:eastAsia="Arial" w:hAnsi="Arial" w:cs="Arial"/>
          <w:i/>
          <w:iCs/>
          <w:sz w:val="23"/>
          <w:szCs w:val="23"/>
        </w:rPr>
        <w:t>Una vez verificada la propuesta económica con menor valor, el comité evaluador concluye que ésta podría corresponder a una oferta con valor artificialmente bajo, por lo tanto, debe requerirse al proponente para que justifique objetivamente las razones que sustentan el valor ofrecido en la propuesta económica, tal y como lo establece el Decreto 1082 de 2015, así:</w:t>
      </w:r>
    </w:p>
    <w:p w14:paraId="05956FD5" w14:textId="77777777" w:rsidR="00D52A8B" w:rsidRPr="00493E91" w:rsidRDefault="00D52A8B" w:rsidP="00493E91">
      <w:pPr>
        <w:spacing w:after="0" w:line="240" w:lineRule="auto"/>
        <w:ind w:leftChars="321" w:left="708" w:hanging="2"/>
        <w:jc w:val="both"/>
        <w:rPr>
          <w:rFonts w:ascii="Arial" w:eastAsia="Arial" w:hAnsi="Arial" w:cs="Arial"/>
          <w:i/>
          <w:iCs/>
          <w:sz w:val="23"/>
          <w:szCs w:val="23"/>
        </w:rPr>
      </w:pPr>
    </w:p>
    <w:p w14:paraId="50EFE497" w14:textId="77777777" w:rsidR="00D52A8B" w:rsidRPr="00493E91" w:rsidRDefault="00000000" w:rsidP="00493E91">
      <w:pPr>
        <w:pBdr>
          <w:top w:val="nil"/>
          <w:left w:val="nil"/>
          <w:bottom w:val="nil"/>
          <w:right w:val="nil"/>
          <w:between w:val="nil"/>
        </w:pBdr>
        <w:shd w:val="clear" w:color="auto" w:fill="FFFFFF"/>
        <w:spacing w:after="0" w:line="240" w:lineRule="auto"/>
        <w:ind w:leftChars="321" w:left="708" w:hanging="2"/>
        <w:jc w:val="both"/>
        <w:rPr>
          <w:rFonts w:ascii="Arial" w:eastAsia="Arial" w:hAnsi="Arial" w:cs="Arial"/>
          <w:i/>
          <w:iCs/>
          <w:color w:val="333333"/>
          <w:sz w:val="23"/>
          <w:szCs w:val="23"/>
        </w:rPr>
      </w:pPr>
      <w:r w:rsidRPr="00493E91">
        <w:rPr>
          <w:rFonts w:ascii="Arial" w:eastAsia="Arial" w:hAnsi="Arial" w:cs="Arial"/>
          <w:b/>
          <w:i/>
          <w:iCs/>
          <w:color w:val="333333"/>
          <w:sz w:val="23"/>
          <w:szCs w:val="23"/>
        </w:rPr>
        <w:lastRenderedPageBreak/>
        <w:t>Artículo 2.2.1.1.2.2.4. </w:t>
      </w:r>
      <w:r w:rsidRPr="00493E91">
        <w:rPr>
          <w:rFonts w:ascii="Arial" w:eastAsia="Arial" w:hAnsi="Arial" w:cs="Arial"/>
          <w:i/>
          <w:iCs/>
          <w:color w:val="333333"/>
          <w:sz w:val="23"/>
          <w:szCs w:val="23"/>
        </w:rPr>
        <w:t xml:space="preserve">Oferta con valor artificialmente bajo.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w:t>
      </w:r>
      <w:proofErr w:type="gramStart"/>
      <w:r w:rsidRPr="00493E91">
        <w:rPr>
          <w:rFonts w:ascii="Arial" w:eastAsia="Arial" w:hAnsi="Arial" w:cs="Arial"/>
          <w:i/>
          <w:iCs/>
          <w:color w:val="333333"/>
          <w:sz w:val="23"/>
          <w:szCs w:val="23"/>
        </w:rPr>
        <w:t>la misma</w:t>
      </w:r>
      <w:proofErr w:type="gramEnd"/>
      <w:r w:rsidRPr="00493E91">
        <w:rPr>
          <w:rFonts w:ascii="Arial" w:eastAsia="Arial" w:hAnsi="Arial" w:cs="Arial"/>
          <w:i/>
          <w:iCs/>
          <w:color w:val="333333"/>
          <w:sz w:val="23"/>
          <w:szCs w:val="23"/>
        </w:rPr>
        <w:t xml:space="preserve"> en la evaluación de las ofertas.</w:t>
      </w:r>
    </w:p>
    <w:p w14:paraId="1E216720" w14:textId="77777777" w:rsidR="00D52A8B" w:rsidRPr="00493E91" w:rsidRDefault="00D52A8B" w:rsidP="00493E91">
      <w:pPr>
        <w:pBdr>
          <w:top w:val="nil"/>
          <w:left w:val="nil"/>
          <w:bottom w:val="nil"/>
          <w:right w:val="nil"/>
          <w:between w:val="nil"/>
        </w:pBdr>
        <w:shd w:val="clear" w:color="auto" w:fill="FFFFFF"/>
        <w:spacing w:after="0" w:line="240" w:lineRule="auto"/>
        <w:ind w:leftChars="321" w:left="708" w:hanging="2"/>
        <w:jc w:val="both"/>
        <w:rPr>
          <w:rFonts w:ascii="Arial" w:eastAsia="Arial" w:hAnsi="Arial" w:cs="Arial"/>
          <w:i/>
          <w:iCs/>
          <w:color w:val="333333"/>
          <w:sz w:val="23"/>
          <w:szCs w:val="23"/>
        </w:rPr>
      </w:pPr>
    </w:p>
    <w:p w14:paraId="027DEA2E" w14:textId="77777777" w:rsidR="00D52A8B" w:rsidRDefault="00000000" w:rsidP="00493E91">
      <w:pPr>
        <w:spacing w:line="240" w:lineRule="auto"/>
        <w:ind w:leftChars="321" w:left="708" w:hanging="2"/>
        <w:jc w:val="both"/>
        <w:rPr>
          <w:rFonts w:ascii="Arial" w:eastAsia="Arial" w:hAnsi="Arial" w:cs="Arial"/>
          <w:i/>
          <w:iCs/>
          <w:color w:val="333333"/>
          <w:sz w:val="23"/>
          <w:szCs w:val="23"/>
        </w:rPr>
      </w:pPr>
      <w:r w:rsidRPr="00493E91">
        <w:rPr>
          <w:rFonts w:ascii="Arial" w:eastAsia="Arial" w:hAnsi="Arial" w:cs="Arial"/>
          <w:i/>
          <w:iCs/>
          <w:color w:val="333333"/>
          <w:sz w:val="23"/>
          <w:szCs w:val="23"/>
        </w:rPr>
        <w:t xml:space="preserve">Cuando el valor de la oferta sobre la cual la Entidad Estatal tuvo dudas sobre su </w:t>
      </w:r>
      <w:proofErr w:type="gramStart"/>
      <w:r w:rsidRPr="00493E91">
        <w:rPr>
          <w:rFonts w:ascii="Arial" w:eastAsia="Arial" w:hAnsi="Arial" w:cs="Arial"/>
          <w:i/>
          <w:iCs/>
          <w:color w:val="333333"/>
          <w:sz w:val="23"/>
          <w:szCs w:val="23"/>
        </w:rPr>
        <w:t>valor,</w:t>
      </w:r>
      <w:proofErr w:type="gramEnd"/>
      <w:r w:rsidRPr="00493E91">
        <w:rPr>
          <w:rFonts w:ascii="Arial" w:eastAsia="Arial" w:hAnsi="Arial" w:cs="Arial"/>
          <w:i/>
          <w:iCs/>
          <w:color w:val="333333"/>
          <w:sz w:val="23"/>
          <w:szCs w:val="23"/>
        </w:rPr>
        <w:t xml:space="preserve"> responde a circunstancias objetivas del oferente y de su oferta que no ponen en riesgo el cumplimiento del contrato si este es adjudicado a tal oferta, la Entidad Estatal debe continuar con su análisis en el proceso de evaluación de ofertas.</w:t>
      </w:r>
    </w:p>
    <w:p w14:paraId="0B7F07CC" w14:textId="27105729" w:rsidR="00493E91" w:rsidRDefault="00493E91" w:rsidP="00493E91">
      <w:pPr>
        <w:spacing w:line="240" w:lineRule="auto"/>
        <w:ind w:leftChars="0" w:left="0" w:firstLineChars="0" w:firstLine="0"/>
        <w:jc w:val="both"/>
        <w:rPr>
          <w:rFonts w:ascii="Arial" w:eastAsia="Arial" w:hAnsi="Arial" w:cs="Arial"/>
          <w:b/>
          <w:u w:val="single"/>
        </w:rPr>
      </w:pPr>
      <w:r>
        <w:rPr>
          <w:rFonts w:ascii="Arial" w:hAnsi="Arial" w:cs="Arial"/>
          <w:color w:val="000000"/>
          <w:sz w:val="23"/>
          <w:szCs w:val="23"/>
        </w:rPr>
        <w:t>Una vez transcurrido el término estipulado dentro de la invitación pública para subsanar requerimientos hechos por la entidad estatal, se evidencia que el proponente subsanó correctamente los documentos requeridos además de la justificación del valor artificialmente bajo, anexando los soportes que argumentan y acreditan el escrito de la sustentación e hizo claridad sobre los aspectos solicitados por la entidad.</w:t>
      </w:r>
    </w:p>
    <w:p w14:paraId="338D98FD" w14:textId="668806F0" w:rsidR="00D52A8B" w:rsidRDefault="00000000">
      <w:pPr>
        <w:ind w:left="0" w:hanging="2"/>
        <w:jc w:val="center"/>
        <w:rPr>
          <w:rFonts w:ascii="Arial" w:eastAsia="Arial" w:hAnsi="Arial" w:cs="Arial"/>
          <w:u w:val="single"/>
        </w:rPr>
      </w:pPr>
      <w:r>
        <w:rPr>
          <w:rFonts w:ascii="Arial" w:eastAsia="Arial" w:hAnsi="Arial" w:cs="Arial"/>
          <w:b/>
          <w:u w:val="single"/>
        </w:rPr>
        <w:t>CONCLUSIONES Y RECOMENDACIONES</w:t>
      </w:r>
    </w:p>
    <w:p w14:paraId="5A32F72E" w14:textId="446F52F2" w:rsidR="00D52A8B" w:rsidRDefault="00493E91">
      <w:pPr>
        <w:spacing w:line="240" w:lineRule="auto"/>
        <w:ind w:left="0" w:hanging="2"/>
        <w:jc w:val="both"/>
        <w:rPr>
          <w:rFonts w:ascii="Arial" w:eastAsia="Arial" w:hAnsi="Arial" w:cs="Arial"/>
        </w:rPr>
      </w:pPr>
      <w:r>
        <w:rPr>
          <w:rFonts w:ascii="Arial" w:hAnsi="Arial" w:cs="Arial"/>
          <w:sz w:val="23"/>
          <w:szCs w:val="23"/>
        </w:rPr>
        <w:t xml:space="preserve">En este orden de ideas, se observa que el proponente satisface los requerimientos contenidos en la invitación y en consecuencia el comité evaluador del presente proceso de selección de mínima cuantía recomienda se expida el comunicado de aceptación de la propuesta a la Empresa </w:t>
      </w:r>
      <w:r w:rsidR="003775F6" w:rsidRPr="003775F6">
        <w:rPr>
          <w:rFonts w:ascii="Arial" w:eastAsia="Arial" w:hAnsi="Arial" w:cs="Arial"/>
        </w:rPr>
        <w:t xml:space="preserve">MAS TERRITORIO S.A.S </w:t>
      </w:r>
      <w:r>
        <w:rPr>
          <w:rFonts w:ascii="Arial" w:eastAsia="Arial" w:hAnsi="Arial" w:cs="Arial"/>
        </w:rPr>
        <w:t xml:space="preserve">con Nit </w:t>
      </w:r>
      <w:r w:rsidR="003775F6">
        <w:rPr>
          <w:rFonts w:ascii="Arial" w:eastAsia="Arial" w:hAnsi="Arial" w:cs="Arial"/>
        </w:rPr>
        <w:t>901.379.243-9</w:t>
      </w:r>
      <w:r w:rsidR="00A4462C">
        <w:rPr>
          <w:rFonts w:ascii="Arial" w:eastAsia="Arial" w:hAnsi="Arial" w:cs="Arial"/>
        </w:rPr>
        <w:t>,</w:t>
      </w:r>
      <w:r>
        <w:rPr>
          <w:rFonts w:ascii="Arial" w:eastAsia="Arial" w:hAnsi="Arial" w:cs="Arial"/>
        </w:rPr>
        <w:t xml:space="preserve"> representada legalmente por la señor</w:t>
      </w:r>
      <w:r w:rsidR="003775F6">
        <w:rPr>
          <w:rFonts w:ascii="Arial" w:eastAsia="Arial" w:hAnsi="Arial" w:cs="Arial"/>
        </w:rPr>
        <w:t>a</w:t>
      </w:r>
      <w:r>
        <w:rPr>
          <w:rFonts w:ascii="Arial" w:eastAsia="Arial" w:hAnsi="Arial" w:cs="Arial"/>
        </w:rPr>
        <w:t xml:space="preserve"> </w:t>
      </w:r>
      <w:r w:rsidR="003775F6">
        <w:rPr>
          <w:rFonts w:ascii="Arial" w:eastAsia="Arial" w:hAnsi="Arial" w:cs="Arial"/>
        </w:rPr>
        <w:t>DILZA FERNANDA GUARIN VARGAS</w:t>
      </w:r>
      <w:r>
        <w:rPr>
          <w:rFonts w:ascii="Arial" w:eastAsia="Arial" w:hAnsi="Arial" w:cs="Arial"/>
        </w:rPr>
        <w:t>, identificad</w:t>
      </w:r>
      <w:r w:rsidR="00F200A0">
        <w:rPr>
          <w:rFonts w:ascii="Arial" w:eastAsia="Arial" w:hAnsi="Arial" w:cs="Arial"/>
        </w:rPr>
        <w:t>a</w:t>
      </w:r>
      <w:r>
        <w:rPr>
          <w:rFonts w:ascii="Arial" w:eastAsia="Arial" w:hAnsi="Arial" w:cs="Arial"/>
        </w:rPr>
        <w:t xml:space="preserve"> con cedula ciudadanía No. </w:t>
      </w:r>
      <w:r w:rsidR="003775F6">
        <w:rPr>
          <w:rFonts w:ascii="Arial" w:eastAsia="Arial" w:hAnsi="Arial" w:cs="Arial"/>
        </w:rPr>
        <w:t>1.032.071.118</w:t>
      </w:r>
      <w:r w:rsidR="00F200A0">
        <w:rPr>
          <w:rFonts w:ascii="Arial" w:eastAsia="Arial" w:hAnsi="Arial" w:cs="Arial"/>
        </w:rPr>
        <w:t xml:space="preserve"> de </w:t>
      </w:r>
      <w:r w:rsidR="003775F6">
        <w:rPr>
          <w:rFonts w:ascii="Arial" w:eastAsia="Arial" w:hAnsi="Arial" w:cs="Arial"/>
        </w:rPr>
        <w:t>Alejandría</w:t>
      </w:r>
      <w:r>
        <w:rPr>
          <w:rFonts w:ascii="Arial" w:eastAsia="Arial" w:hAnsi="Arial" w:cs="Arial"/>
        </w:rPr>
        <w:t xml:space="preserve">, </w:t>
      </w:r>
      <w:r>
        <w:rPr>
          <w:rFonts w:ascii="Arial" w:hAnsi="Arial" w:cs="Arial"/>
          <w:sz w:val="23"/>
          <w:szCs w:val="23"/>
        </w:rPr>
        <w:t>quien luego de acreditar la capacidad jurídica y técnica exigida en la invitación, se obligó a ejecutar el objeto del contrato por lo presentado en la propuesta económica</w:t>
      </w:r>
      <w:r>
        <w:rPr>
          <w:rFonts w:ascii="Arial" w:eastAsia="Arial" w:hAnsi="Arial" w:cs="Arial"/>
        </w:rPr>
        <w:t xml:space="preserve">. </w:t>
      </w:r>
    </w:p>
    <w:p w14:paraId="4DB6E999" w14:textId="6E3889D3" w:rsidR="00493E91" w:rsidRDefault="00000000" w:rsidP="00493E91">
      <w:pPr>
        <w:spacing w:line="240" w:lineRule="auto"/>
        <w:ind w:left="0" w:hanging="2"/>
        <w:jc w:val="both"/>
        <w:rPr>
          <w:rFonts w:ascii="Arial" w:eastAsia="Arial" w:hAnsi="Arial" w:cs="Arial"/>
        </w:rPr>
      </w:pPr>
      <w:r>
        <w:rPr>
          <w:rFonts w:ascii="Arial" w:eastAsia="Arial" w:hAnsi="Arial" w:cs="Arial"/>
        </w:rPr>
        <w:t xml:space="preserve">El presente informe es rendido en el Municipio de Medellín - Antioquia a los </w:t>
      </w:r>
      <w:r w:rsidR="00493E91">
        <w:rPr>
          <w:rFonts w:ascii="Arial" w:eastAsia="Arial" w:hAnsi="Arial" w:cs="Arial"/>
        </w:rPr>
        <w:t>2</w:t>
      </w:r>
      <w:r w:rsidR="00F76A59">
        <w:rPr>
          <w:rFonts w:ascii="Arial" w:eastAsia="Arial" w:hAnsi="Arial" w:cs="Arial"/>
        </w:rPr>
        <w:t>2</w:t>
      </w:r>
      <w:r>
        <w:rPr>
          <w:rFonts w:ascii="Arial" w:eastAsia="Arial" w:hAnsi="Arial" w:cs="Arial"/>
        </w:rPr>
        <w:t xml:space="preserve"> días del mes de </w:t>
      </w:r>
      <w:r w:rsidR="00BC5232">
        <w:rPr>
          <w:rFonts w:ascii="Arial" w:eastAsia="Arial" w:hAnsi="Arial" w:cs="Arial"/>
        </w:rPr>
        <w:t>abril</w:t>
      </w:r>
      <w:r w:rsidR="00AF3C80">
        <w:rPr>
          <w:rFonts w:ascii="Arial" w:eastAsia="Arial" w:hAnsi="Arial" w:cs="Arial"/>
        </w:rPr>
        <w:t xml:space="preserve"> </w:t>
      </w:r>
      <w:r>
        <w:rPr>
          <w:rFonts w:ascii="Arial" w:eastAsia="Arial" w:hAnsi="Arial" w:cs="Arial"/>
        </w:rPr>
        <w:t>de 202</w:t>
      </w:r>
      <w:r w:rsidR="00AF3C80">
        <w:rPr>
          <w:rFonts w:ascii="Arial" w:eastAsia="Arial" w:hAnsi="Arial" w:cs="Arial"/>
        </w:rPr>
        <w:t>4</w:t>
      </w:r>
      <w:r>
        <w:rPr>
          <w:rFonts w:ascii="Arial" w:eastAsia="Arial" w:hAnsi="Arial" w:cs="Arial"/>
        </w:rPr>
        <w:t xml:space="preserve"> y en constancia de lo anterior lo suscriben quienes participaron en su elaboración. </w:t>
      </w:r>
    </w:p>
    <w:p w14:paraId="1CA43398" w14:textId="3D219DFE" w:rsidR="00D52A8B" w:rsidRDefault="00000000" w:rsidP="00493E91">
      <w:pPr>
        <w:spacing w:after="0" w:line="240" w:lineRule="auto"/>
        <w:ind w:left="0" w:hanging="2"/>
        <w:jc w:val="both"/>
        <w:rPr>
          <w:rFonts w:ascii="Arial" w:eastAsia="Arial" w:hAnsi="Arial" w:cs="Arial"/>
        </w:rPr>
      </w:pPr>
      <w:r>
        <w:rPr>
          <w:rFonts w:ascii="Arial" w:eastAsia="Arial" w:hAnsi="Arial" w:cs="Arial"/>
          <w:b/>
        </w:rPr>
        <w:t xml:space="preserve">_______________________ </w:t>
      </w:r>
      <w:r>
        <w:rPr>
          <w:rFonts w:ascii="Arial" w:eastAsia="Arial" w:hAnsi="Arial" w:cs="Arial"/>
          <w:b/>
        </w:rPr>
        <w:tab/>
        <w:t xml:space="preserve"> </w:t>
      </w:r>
      <w:r>
        <w:rPr>
          <w:rFonts w:ascii="Arial" w:eastAsia="Arial" w:hAnsi="Arial" w:cs="Arial"/>
          <w:b/>
        </w:rPr>
        <w:tab/>
        <w:t xml:space="preserve">        </w:t>
      </w:r>
    </w:p>
    <w:p w14:paraId="625C067D" w14:textId="77777777" w:rsidR="00D52A8B" w:rsidRDefault="00000000" w:rsidP="00493E91">
      <w:pPr>
        <w:spacing w:after="0"/>
        <w:ind w:left="0" w:hanging="2"/>
        <w:rPr>
          <w:rFonts w:ascii="Arial" w:eastAsia="Arial" w:hAnsi="Arial" w:cs="Arial"/>
        </w:rPr>
      </w:pPr>
      <w:r>
        <w:rPr>
          <w:rFonts w:ascii="Arial" w:eastAsia="Arial" w:hAnsi="Arial" w:cs="Arial"/>
          <w:b/>
        </w:rPr>
        <w:t xml:space="preserve">FRANCISCO JAVIER CARVAJAL MADRID. </w:t>
      </w:r>
      <w:r>
        <w:rPr>
          <w:rFonts w:ascii="Arial" w:eastAsia="Arial" w:hAnsi="Arial" w:cs="Arial"/>
          <w:b/>
        </w:rPr>
        <w:tab/>
        <w:t xml:space="preserve"> </w:t>
      </w:r>
      <w:r>
        <w:rPr>
          <w:rFonts w:ascii="Arial" w:eastAsia="Arial" w:hAnsi="Arial" w:cs="Arial"/>
          <w:b/>
        </w:rPr>
        <w:tab/>
        <w:t xml:space="preserve"> </w:t>
      </w:r>
    </w:p>
    <w:p w14:paraId="7F71D30E" w14:textId="77777777" w:rsidR="00D52A8B" w:rsidRDefault="00000000" w:rsidP="00493E91">
      <w:pPr>
        <w:spacing w:after="0"/>
        <w:ind w:left="0" w:hanging="2"/>
        <w:rPr>
          <w:rFonts w:ascii="Arial" w:eastAsia="Arial" w:hAnsi="Arial" w:cs="Arial"/>
        </w:rPr>
      </w:pPr>
      <w:r>
        <w:rPr>
          <w:rFonts w:ascii="Arial" w:eastAsia="Arial" w:hAnsi="Arial" w:cs="Arial"/>
          <w:b/>
        </w:rPr>
        <w:t xml:space="preserve">Director Ejecutivo  </w:t>
      </w:r>
      <w:r>
        <w:rPr>
          <w:rFonts w:ascii="Arial" w:eastAsia="Arial" w:hAnsi="Arial" w:cs="Arial"/>
          <w:b/>
        </w:rPr>
        <w:tab/>
      </w:r>
    </w:p>
    <w:p w14:paraId="59990681" w14:textId="3F456B09" w:rsidR="00D52A8B" w:rsidRDefault="00000000" w:rsidP="00493E91">
      <w:pPr>
        <w:spacing w:after="0"/>
        <w:ind w:left="0" w:hanging="2"/>
        <w:rPr>
          <w:rFonts w:ascii="Arial" w:eastAsia="Arial" w:hAnsi="Arial" w:cs="Arial"/>
        </w:rPr>
      </w:pPr>
      <w:r>
        <w:rPr>
          <w:rFonts w:ascii="Arial" w:eastAsia="Arial" w:hAnsi="Arial" w:cs="Arial"/>
          <w:b/>
        </w:rPr>
        <w:t xml:space="preserve">__________________________ </w:t>
      </w:r>
    </w:p>
    <w:p w14:paraId="5E9B62B2" w14:textId="77777777" w:rsidR="00D52A8B" w:rsidRPr="00F76A59" w:rsidRDefault="00000000" w:rsidP="00493E91">
      <w:pPr>
        <w:spacing w:after="0"/>
        <w:ind w:left="0" w:hanging="2"/>
        <w:rPr>
          <w:rFonts w:ascii="Arial" w:eastAsia="Arial" w:hAnsi="Arial" w:cs="Arial"/>
        </w:rPr>
      </w:pPr>
      <w:r w:rsidRPr="00F76A59">
        <w:rPr>
          <w:rFonts w:ascii="Arial" w:eastAsia="Arial" w:hAnsi="Arial" w:cs="Arial"/>
          <w:b/>
        </w:rPr>
        <w:t>RIGEL ANGEL VÁSQUEZ PÉREZ</w:t>
      </w:r>
    </w:p>
    <w:p w14:paraId="0A262CB8" w14:textId="77777777" w:rsidR="00D52A8B" w:rsidRDefault="00000000" w:rsidP="00493E91">
      <w:pPr>
        <w:spacing w:after="0"/>
        <w:ind w:left="0" w:hanging="2"/>
        <w:rPr>
          <w:rFonts w:ascii="Arial" w:eastAsia="Arial" w:hAnsi="Arial" w:cs="Arial"/>
        </w:rPr>
      </w:pPr>
      <w:r w:rsidRPr="00F76A59">
        <w:rPr>
          <w:rFonts w:ascii="Arial" w:eastAsia="Arial" w:hAnsi="Arial" w:cs="Arial"/>
          <w:b/>
        </w:rPr>
        <w:t>Ingeniero</w:t>
      </w:r>
    </w:p>
    <w:p w14:paraId="6FD7BB56" w14:textId="77777777" w:rsidR="00D52A8B" w:rsidRDefault="00000000" w:rsidP="00493E91">
      <w:pPr>
        <w:spacing w:after="0"/>
        <w:ind w:left="0" w:hanging="2"/>
        <w:rPr>
          <w:rFonts w:ascii="Arial" w:eastAsia="Arial" w:hAnsi="Arial" w:cs="Arial"/>
        </w:rPr>
      </w:pPr>
      <w:r>
        <w:rPr>
          <w:rFonts w:ascii="Arial" w:eastAsia="Arial" w:hAnsi="Arial" w:cs="Arial"/>
          <w:b/>
        </w:rPr>
        <w:t xml:space="preserve"> ____________________________ </w:t>
      </w:r>
    </w:p>
    <w:p w14:paraId="423AB72C" w14:textId="77777777" w:rsidR="00D52A8B" w:rsidRDefault="00000000" w:rsidP="00493E91">
      <w:pPr>
        <w:spacing w:after="0"/>
        <w:ind w:left="0" w:hanging="2"/>
        <w:rPr>
          <w:rFonts w:ascii="Arial" w:eastAsia="Arial" w:hAnsi="Arial" w:cs="Arial"/>
        </w:rPr>
      </w:pPr>
      <w:r>
        <w:rPr>
          <w:rFonts w:ascii="Arial" w:eastAsia="Arial" w:hAnsi="Arial" w:cs="Arial"/>
          <w:b/>
        </w:rPr>
        <w:t>YOLANDA GARCIA CORRALES</w:t>
      </w:r>
    </w:p>
    <w:p w14:paraId="6191E03C" w14:textId="77777777" w:rsidR="00D52A8B" w:rsidRDefault="00000000" w:rsidP="00493E91">
      <w:pPr>
        <w:spacing w:after="0"/>
        <w:ind w:left="0" w:hanging="2"/>
        <w:rPr>
          <w:rFonts w:ascii="Arial" w:eastAsia="Arial" w:hAnsi="Arial" w:cs="Arial"/>
        </w:rPr>
      </w:pPr>
      <w:r>
        <w:rPr>
          <w:rFonts w:ascii="Arial" w:eastAsia="Arial" w:hAnsi="Arial" w:cs="Arial"/>
          <w:b/>
        </w:rPr>
        <w:t xml:space="preserve">Asesora Jurídica </w:t>
      </w:r>
    </w:p>
    <w:p w14:paraId="3454420D" w14:textId="77777777" w:rsidR="00D52A8B" w:rsidRDefault="00D52A8B" w:rsidP="00493E91">
      <w:pPr>
        <w:spacing w:after="0"/>
        <w:ind w:left="0" w:hanging="2"/>
        <w:rPr>
          <w:rFonts w:ascii="Arial" w:eastAsia="Arial" w:hAnsi="Arial" w:cs="Arial"/>
        </w:rPr>
      </w:pPr>
    </w:p>
    <w:p w14:paraId="1F76C7EA" w14:textId="77777777" w:rsidR="00D52A8B" w:rsidRDefault="00000000" w:rsidP="00493E91">
      <w:pPr>
        <w:spacing w:after="0"/>
        <w:ind w:left="0" w:hanging="2"/>
        <w:rPr>
          <w:rFonts w:ascii="Arial" w:eastAsia="Arial" w:hAnsi="Arial" w:cs="Arial"/>
        </w:rPr>
      </w:pPr>
      <w:r>
        <w:rPr>
          <w:rFonts w:ascii="Arial" w:eastAsia="Arial" w:hAnsi="Arial" w:cs="Arial"/>
          <w:b/>
        </w:rPr>
        <w:t>FIRMADO EN ORIGINAL.</w:t>
      </w:r>
    </w:p>
    <w:sectPr w:rsidR="00D52A8B">
      <w:headerReference w:type="even" r:id="rId9"/>
      <w:headerReference w:type="default" r:id="rId10"/>
      <w:footerReference w:type="even" r:id="rId11"/>
      <w:footerReference w:type="default" r:id="rId12"/>
      <w:headerReference w:type="first" r:id="rId13"/>
      <w:footerReference w:type="first" r:id="rId14"/>
      <w:pgSz w:w="12240" w:h="15840"/>
      <w:pgMar w:top="1560" w:right="1608" w:bottom="1440" w:left="1560" w:header="482" w:footer="4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048D0" w14:textId="77777777" w:rsidR="00171FA9" w:rsidRDefault="00171FA9">
      <w:pPr>
        <w:spacing w:after="0" w:line="240" w:lineRule="auto"/>
        <w:ind w:left="0" w:hanging="2"/>
      </w:pPr>
      <w:r>
        <w:separator/>
      </w:r>
    </w:p>
  </w:endnote>
  <w:endnote w:type="continuationSeparator" w:id="0">
    <w:p w14:paraId="6C31E7BD" w14:textId="77777777" w:rsidR="00171FA9" w:rsidRDefault="00171FA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9106" w14:textId="77777777" w:rsidR="00D52A8B" w:rsidRDefault="00D52A8B">
    <w:pPr>
      <w:pBdr>
        <w:top w:val="nil"/>
        <w:left w:val="nil"/>
        <w:bottom w:val="nil"/>
        <w:right w:val="nil"/>
        <w:between w:val="nil"/>
      </w:pBdr>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D7E68"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MEDELLIN ANTIOQUIA</w:t>
    </w:r>
  </w:p>
  <w:p w14:paraId="043723A4"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 xml:space="preserve">CARRERA 43A N° 1-85 </w:t>
    </w:r>
  </w:p>
  <w:p w14:paraId="525F0579" w14:textId="77777777" w:rsidR="00D52A8B" w:rsidRDefault="00000000">
    <w:pPr>
      <w:pBdr>
        <w:top w:val="nil"/>
        <w:left w:val="nil"/>
        <w:bottom w:val="nil"/>
        <w:right w:val="nil"/>
        <w:between w:val="nil"/>
      </w:pBdr>
      <w:spacing w:after="0" w:line="240" w:lineRule="auto"/>
      <w:ind w:left="0" w:hanging="2"/>
      <w:rPr>
        <w:rFonts w:ascii="Arial" w:eastAsia="Arial" w:hAnsi="Arial" w:cs="Arial"/>
        <w:color w:val="000000"/>
        <w:sz w:val="20"/>
        <w:szCs w:val="20"/>
      </w:rPr>
    </w:pPr>
    <w:r>
      <w:rPr>
        <w:rFonts w:ascii="Arial" w:eastAsia="Arial" w:hAnsi="Arial" w:cs="Arial"/>
        <w:color w:val="000000"/>
        <w:sz w:val="20"/>
        <w:szCs w:val="20"/>
      </w:rPr>
      <w:t>PISO 2 OFICINA 206 ED. BANCO CAJA SOCIAL</w:t>
    </w:r>
  </w:p>
  <w:p w14:paraId="2261C3F5" w14:textId="77777777" w:rsidR="00D52A8B" w:rsidRDefault="00000000">
    <w:pPr>
      <w:pBdr>
        <w:top w:val="nil"/>
        <w:left w:val="nil"/>
        <w:bottom w:val="nil"/>
        <w:right w:val="nil"/>
        <w:between w:val="nil"/>
      </w:pBdr>
      <w:spacing w:after="0" w:line="240" w:lineRule="auto"/>
      <w:ind w:left="0" w:hanging="2"/>
      <w:rPr>
        <w:color w:val="000000"/>
      </w:rPr>
    </w:pPr>
    <w:r>
      <w:rPr>
        <w:rFonts w:ascii="Arial" w:eastAsia="Arial" w:hAnsi="Arial" w:cs="Arial"/>
        <w:color w:val="000000"/>
        <w:sz w:val="20"/>
        <w:szCs w:val="20"/>
      </w:rPr>
      <w:t>CONTACTO: 3016432 / 312 791 6360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4FDB" w14:textId="77777777" w:rsidR="00D52A8B" w:rsidRDefault="00D52A8B">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FF5E9" w14:textId="77777777" w:rsidR="00171FA9" w:rsidRDefault="00171FA9">
      <w:pPr>
        <w:spacing w:after="0" w:line="240" w:lineRule="auto"/>
        <w:ind w:left="0" w:hanging="2"/>
      </w:pPr>
      <w:r>
        <w:separator/>
      </w:r>
    </w:p>
  </w:footnote>
  <w:footnote w:type="continuationSeparator" w:id="0">
    <w:p w14:paraId="763DAAFC" w14:textId="77777777" w:rsidR="00171FA9" w:rsidRDefault="00171FA9">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B2E5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5987D9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2pt;height:766pt;z-index:-251657216;mso-position-horizontal:center;mso-position-horizontal-relative:left-margin-area;mso-position-vertical:center;mso-position-vertical-relative:top-margin-area">
          <v:imagedata r:id="rId1" o:title="image3"/>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C612"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pict w14:anchorId="4BB47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7" type="#_x0000_t75" alt="" style="position:absolute;margin-left:-1.8pt;margin-top:-6pt;width:612pt;height:11in;z-index:-251659264;mso-position-horizontal:absolute;mso-position-horizontal-relative:left-margin-area;mso-position-vertical:absolute;mso-position-vertical-relative:top-margin-area">
          <v:imagedata r:id="rId1" o:title="image1"/>
        </v:shape>
      </w:pict>
    </w:r>
  </w:p>
  <w:p w14:paraId="68B96D7D"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2CAA4328" w14:textId="4D7A44A4" w:rsidR="00D52A8B" w:rsidRDefault="008F6C82">
    <w:pPr>
      <w:pBdr>
        <w:top w:val="nil"/>
        <w:left w:val="nil"/>
        <w:bottom w:val="nil"/>
        <w:right w:val="nil"/>
        <w:between w:val="nil"/>
      </w:pBdr>
      <w:tabs>
        <w:tab w:val="left" w:pos="1215"/>
        <w:tab w:val="left" w:pos="1800"/>
      </w:tabs>
      <w:spacing w:after="0" w:line="240" w:lineRule="auto"/>
      <w:ind w:left="0" w:hanging="2"/>
      <w:rPr>
        <w:color w:val="000000"/>
      </w:rPr>
    </w:pPr>
    <w:r>
      <w:rPr>
        <w:noProof/>
        <w:color w:val="000000"/>
      </w:rPr>
      <w:drawing>
        <wp:anchor distT="0" distB="0" distL="114300" distR="114300" simplePos="0" relativeHeight="251660288" behindDoc="1" locked="0" layoutInCell="1" allowOverlap="1" wp14:anchorId="2BE4A1E5" wp14:editId="7DA2112F">
          <wp:simplePos x="0" y="0"/>
          <wp:positionH relativeFrom="page">
            <wp:posOffset>497205</wp:posOffset>
          </wp:positionH>
          <wp:positionV relativeFrom="page">
            <wp:posOffset>152400</wp:posOffset>
          </wp:positionV>
          <wp:extent cx="2028190" cy="1038225"/>
          <wp:effectExtent l="0" t="0" r="0" b="9525"/>
          <wp:wrapNone/>
          <wp:docPr id="3438242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28190"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000000"/>
      </w:rPr>
      <w:tab/>
    </w:r>
    <w:r>
      <w:rPr>
        <w:color w:val="000000"/>
      </w:rPr>
      <w:tab/>
    </w:r>
  </w:p>
  <w:p w14:paraId="1ADF1AD8"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color w:val="000000"/>
      </w:rPr>
      <w:tab/>
    </w:r>
  </w:p>
  <w:p w14:paraId="7C15849E" w14:textId="77777777" w:rsidR="00D52A8B" w:rsidRDefault="00D52A8B">
    <w:pPr>
      <w:pBdr>
        <w:top w:val="nil"/>
        <w:left w:val="nil"/>
        <w:bottom w:val="nil"/>
        <w:right w:val="nil"/>
        <w:between w:val="nil"/>
      </w:pBdr>
      <w:tabs>
        <w:tab w:val="left" w:pos="1215"/>
      </w:tabs>
      <w:spacing w:after="0" w:line="240" w:lineRule="auto"/>
      <w:ind w:left="0" w:hanging="2"/>
      <w:rPr>
        <w:color w:val="000000"/>
      </w:rPr>
    </w:pPr>
  </w:p>
  <w:p w14:paraId="608D8B6C" w14:textId="77777777" w:rsidR="00D52A8B" w:rsidRDefault="00000000">
    <w:pPr>
      <w:pBdr>
        <w:top w:val="nil"/>
        <w:left w:val="nil"/>
        <w:bottom w:val="nil"/>
        <w:right w:val="nil"/>
        <w:between w:val="nil"/>
      </w:pBdr>
      <w:tabs>
        <w:tab w:val="left" w:pos="1215"/>
      </w:tabs>
      <w:spacing w:after="0" w:line="240" w:lineRule="auto"/>
      <w:ind w:left="0" w:hanging="2"/>
      <w:rPr>
        <w:color w:val="000000"/>
      </w:rPr>
    </w:pPr>
    <w:r>
      <w:rPr>
        <w:noProof/>
        <w:color w:val="000000"/>
      </w:rPr>
      <w:drawing>
        <wp:anchor distT="0" distB="0" distL="0" distR="0" simplePos="0" relativeHeight="251656192" behindDoc="1" locked="0" layoutInCell="1" hidden="0" allowOverlap="1" wp14:anchorId="64B8B9FF" wp14:editId="1DC46818">
          <wp:simplePos x="0" y="0"/>
          <wp:positionH relativeFrom="page">
            <wp:posOffset>497205</wp:posOffset>
          </wp:positionH>
          <wp:positionV relativeFrom="page">
            <wp:posOffset>152400</wp:posOffset>
          </wp:positionV>
          <wp:extent cx="2028190" cy="103822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2028190" cy="1038225"/>
                  </a:xfrm>
                  <a:prstGeom prst="rect">
                    <a:avLst/>
                  </a:prstGeom>
                  <a:ln/>
                </pic:spPr>
              </pic:pic>
            </a:graphicData>
          </a:graphic>
        </wp:anchor>
      </w:drawing>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025F2" w14:textId="77777777" w:rsidR="00D52A8B" w:rsidRDefault="00000000">
    <w:pPr>
      <w:pBdr>
        <w:top w:val="nil"/>
        <w:left w:val="nil"/>
        <w:bottom w:val="nil"/>
        <w:right w:val="nil"/>
        <w:between w:val="nil"/>
      </w:pBdr>
      <w:spacing w:after="0" w:line="240" w:lineRule="auto"/>
      <w:ind w:left="0" w:hanging="2"/>
      <w:rPr>
        <w:color w:val="000000"/>
      </w:rPr>
    </w:pPr>
    <w:r>
      <w:rPr>
        <w:color w:val="000000"/>
      </w:rPr>
      <w:pict w14:anchorId="12DA2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592pt;height:766pt;z-index:-251658240;mso-position-horizontal:center;mso-position-horizontal-relative:left-margin-area;mso-position-vertical:center;mso-position-vertical-relative:top-margin-area">
          <v:imagedata r:id="rId1" o:title="image3"/>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0305F"/>
    <w:multiLevelType w:val="multilevel"/>
    <w:tmpl w:val="DBA4D758"/>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E893E74"/>
    <w:multiLevelType w:val="multilevel"/>
    <w:tmpl w:val="44C2549E"/>
    <w:lvl w:ilvl="0">
      <w:start w:val="65"/>
      <w:numFmt w:val="bullet"/>
      <w:lvlText w:val="-"/>
      <w:lvlJc w:val="left"/>
      <w:pPr>
        <w:ind w:left="475" w:hanging="360"/>
      </w:pPr>
      <w:rPr>
        <w:rFonts w:ascii="Arial" w:eastAsia="Arial" w:hAnsi="Arial" w:cs="Arial"/>
        <w:color w:val="000000"/>
        <w:vertAlign w:val="baseline"/>
      </w:rPr>
    </w:lvl>
    <w:lvl w:ilvl="1">
      <w:start w:val="1"/>
      <w:numFmt w:val="bullet"/>
      <w:lvlText w:val="o"/>
      <w:lvlJc w:val="left"/>
      <w:pPr>
        <w:ind w:left="1195" w:hanging="360"/>
      </w:pPr>
      <w:rPr>
        <w:rFonts w:ascii="Courier New" w:eastAsia="Courier New" w:hAnsi="Courier New" w:cs="Courier New"/>
        <w:vertAlign w:val="baseline"/>
      </w:rPr>
    </w:lvl>
    <w:lvl w:ilvl="2">
      <w:start w:val="1"/>
      <w:numFmt w:val="bullet"/>
      <w:lvlText w:val="▪"/>
      <w:lvlJc w:val="left"/>
      <w:pPr>
        <w:ind w:left="1915" w:hanging="360"/>
      </w:pPr>
      <w:rPr>
        <w:rFonts w:ascii="Noto Sans Symbols" w:eastAsia="Noto Sans Symbols" w:hAnsi="Noto Sans Symbols" w:cs="Noto Sans Symbols"/>
        <w:vertAlign w:val="baseline"/>
      </w:rPr>
    </w:lvl>
    <w:lvl w:ilvl="3">
      <w:start w:val="1"/>
      <w:numFmt w:val="bullet"/>
      <w:lvlText w:val="●"/>
      <w:lvlJc w:val="left"/>
      <w:pPr>
        <w:ind w:left="2635" w:hanging="360"/>
      </w:pPr>
      <w:rPr>
        <w:rFonts w:ascii="Noto Sans Symbols" w:eastAsia="Noto Sans Symbols" w:hAnsi="Noto Sans Symbols" w:cs="Noto Sans Symbols"/>
        <w:vertAlign w:val="baseline"/>
      </w:rPr>
    </w:lvl>
    <w:lvl w:ilvl="4">
      <w:start w:val="1"/>
      <w:numFmt w:val="bullet"/>
      <w:lvlText w:val="o"/>
      <w:lvlJc w:val="left"/>
      <w:pPr>
        <w:ind w:left="3355" w:hanging="360"/>
      </w:pPr>
      <w:rPr>
        <w:rFonts w:ascii="Courier New" w:eastAsia="Courier New" w:hAnsi="Courier New" w:cs="Courier New"/>
        <w:vertAlign w:val="baseline"/>
      </w:rPr>
    </w:lvl>
    <w:lvl w:ilvl="5">
      <w:start w:val="1"/>
      <w:numFmt w:val="bullet"/>
      <w:lvlText w:val="▪"/>
      <w:lvlJc w:val="left"/>
      <w:pPr>
        <w:ind w:left="4075" w:hanging="360"/>
      </w:pPr>
      <w:rPr>
        <w:rFonts w:ascii="Noto Sans Symbols" w:eastAsia="Noto Sans Symbols" w:hAnsi="Noto Sans Symbols" w:cs="Noto Sans Symbols"/>
        <w:vertAlign w:val="baseline"/>
      </w:rPr>
    </w:lvl>
    <w:lvl w:ilvl="6">
      <w:start w:val="1"/>
      <w:numFmt w:val="bullet"/>
      <w:lvlText w:val="●"/>
      <w:lvlJc w:val="left"/>
      <w:pPr>
        <w:ind w:left="4795" w:hanging="360"/>
      </w:pPr>
      <w:rPr>
        <w:rFonts w:ascii="Noto Sans Symbols" w:eastAsia="Noto Sans Symbols" w:hAnsi="Noto Sans Symbols" w:cs="Noto Sans Symbols"/>
        <w:vertAlign w:val="baseline"/>
      </w:rPr>
    </w:lvl>
    <w:lvl w:ilvl="7">
      <w:start w:val="1"/>
      <w:numFmt w:val="bullet"/>
      <w:lvlText w:val="o"/>
      <w:lvlJc w:val="left"/>
      <w:pPr>
        <w:ind w:left="5515" w:hanging="360"/>
      </w:pPr>
      <w:rPr>
        <w:rFonts w:ascii="Courier New" w:eastAsia="Courier New" w:hAnsi="Courier New" w:cs="Courier New"/>
        <w:vertAlign w:val="baseline"/>
      </w:rPr>
    </w:lvl>
    <w:lvl w:ilvl="8">
      <w:start w:val="1"/>
      <w:numFmt w:val="bullet"/>
      <w:lvlText w:val="▪"/>
      <w:lvlJc w:val="left"/>
      <w:pPr>
        <w:ind w:left="6235" w:hanging="360"/>
      </w:pPr>
      <w:rPr>
        <w:rFonts w:ascii="Noto Sans Symbols" w:eastAsia="Noto Sans Symbols" w:hAnsi="Noto Sans Symbols" w:cs="Noto Sans Symbols"/>
        <w:vertAlign w:val="baseline"/>
      </w:rPr>
    </w:lvl>
  </w:abstractNum>
  <w:num w:numId="1" w16cid:durableId="1769806735">
    <w:abstractNumId w:val="0"/>
  </w:num>
  <w:num w:numId="2" w16cid:durableId="1164659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A8B"/>
    <w:rsid w:val="000A5D57"/>
    <w:rsid w:val="000C03C0"/>
    <w:rsid w:val="00171FA9"/>
    <w:rsid w:val="00223C22"/>
    <w:rsid w:val="002726E9"/>
    <w:rsid w:val="00276205"/>
    <w:rsid w:val="002D166F"/>
    <w:rsid w:val="002E2D0D"/>
    <w:rsid w:val="0034757F"/>
    <w:rsid w:val="003556C3"/>
    <w:rsid w:val="00356507"/>
    <w:rsid w:val="003775F6"/>
    <w:rsid w:val="0038349F"/>
    <w:rsid w:val="00493E91"/>
    <w:rsid w:val="004E2B96"/>
    <w:rsid w:val="004F4A94"/>
    <w:rsid w:val="00531D5E"/>
    <w:rsid w:val="00543473"/>
    <w:rsid w:val="005C1769"/>
    <w:rsid w:val="005E4446"/>
    <w:rsid w:val="00621A58"/>
    <w:rsid w:val="00661D01"/>
    <w:rsid w:val="007128C4"/>
    <w:rsid w:val="007406F5"/>
    <w:rsid w:val="007A4DE4"/>
    <w:rsid w:val="008A1E05"/>
    <w:rsid w:val="008F2A45"/>
    <w:rsid w:val="008F6C82"/>
    <w:rsid w:val="009340B1"/>
    <w:rsid w:val="00A02EBE"/>
    <w:rsid w:val="00A4462C"/>
    <w:rsid w:val="00A843DC"/>
    <w:rsid w:val="00A85F48"/>
    <w:rsid w:val="00AA45EA"/>
    <w:rsid w:val="00AE2246"/>
    <w:rsid w:val="00AF3C80"/>
    <w:rsid w:val="00AF465B"/>
    <w:rsid w:val="00B055EA"/>
    <w:rsid w:val="00B55CAD"/>
    <w:rsid w:val="00BC5232"/>
    <w:rsid w:val="00BE14A8"/>
    <w:rsid w:val="00BF0809"/>
    <w:rsid w:val="00D52A8B"/>
    <w:rsid w:val="00D72EE8"/>
    <w:rsid w:val="00ED034E"/>
    <w:rsid w:val="00ED3158"/>
    <w:rsid w:val="00EE3825"/>
    <w:rsid w:val="00F03C33"/>
    <w:rsid w:val="00F200A0"/>
    <w:rsid w:val="00F25D11"/>
    <w:rsid w:val="00F76A59"/>
    <w:rsid w:val="00FC7D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90A4AA"/>
  <w15:docId w15:val="{471C9BB6-3C41-4D4E-8378-30569C628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240" w:after="0"/>
    </w:pPr>
    <w:rPr>
      <w:rFonts w:ascii="Calibri Light" w:eastAsia="Times New Roman" w:hAnsi="Calibri Light" w:cs="Times New Roman"/>
      <w:color w:val="2E74B5"/>
      <w:sz w:val="32"/>
      <w:szCs w:val="32"/>
    </w:rPr>
  </w:style>
  <w:style w:type="paragraph" w:styleId="Ttulo2">
    <w:name w:val="heading 2"/>
    <w:basedOn w:val="Normal"/>
    <w:next w:val="Normal"/>
    <w:uiPriority w:val="9"/>
    <w:semiHidden/>
    <w:unhideWhenUsed/>
    <w:qFormat/>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basedOn w:val="Normal"/>
    <w:next w:val="Normal"/>
    <w:uiPriority w:val="9"/>
    <w:semiHidden/>
    <w:unhideWhenUsed/>
    <w:qFormat/>
    <w:pPr>
      <w:keepNext/>
      <w:keepLines/>
      <w:spacing w:before="40" w:after="0"/>
      <w:outlineLvl w:val="2"/>
    </w:pPr>
    <w:rPr>
      <w:rFonts w:ascii="Calibri Light" w:eastAsia="Times New Roman" w:hAnsi="Calibri Light" w:cs="Times New Roman"/>
      <w:color w:val="1F4D78"/>
      <w:sz w:val="24"/>
      <w:szCs w:val="24"/>
    </w:rPr>
  </w:style>
  <w:style w:type="paragraph" w:styleId="Ttulo4">
    <w:name w:val="heading 4"/>
    <w:basedOn w:val="Normal"/>
    <w:next w:val="Normal"/>
    <w:uiPriority w:val="9"/>
    <w:semiHidden/>
    <w:unhideWhenUsed/>
    <w:qFormat/>
    <w:pPr>
      <w:keepNext/>
      <w:keepLines/>
      <w:spacing w:before="40" w:after="0"/>
      <w:outlineLvl w:val="3"/>
    </w:pPr>
    <w:rPr>
      <w:rFonts w:ascii="Calibri Light" w:eastAsia="Times New Roman" w:hAnsi="Calibri Light" w:cs="Times New Roman"/>
      <w:i/>
      <w:iCs/>
      <w:color w:val="2E74B5"/>
    </w:rPr>
  </w:style>
  <w:style w:type="paragraph" w:styleId="Ttulo5">
    <w:name w:val="heading 5"/>
    <w:basedOn w:val="Normal"/>
    <w:next w:val="Normal"/>
    <w:uiPriority w:val="9"/>
    <w:semiHidden/>
    <w:unhideWhenUsed/>
    <w:qFormat/>
    <w:pPr>
      <w:keepNext/>
      <w:keepLines/>
      <w:spacing w:before="40" w:after="0"/>
      <w:outlineLvl w:val="4"/>
    </w:pPr>
    <w:rPr>
      <w:rFonts w:ascii="Calibri Light" w:eastAsia="Times New Roman" w:hAnsi="Calibri Light" w:cs="Times New Roman"/>
      <w:color w:val="2E74B5"/>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
    <w:name w:val="Hyperlink"/>
    <w:qFormat/>
    <w:rPr>
      <w:color w:val="0563C1"/>
      <w:w w:val="100"/>
      <w:position w:val="-1"/>
      <w:u w:val="single"/>
      <w:effect w:val="none"/>
      <w:vertAlign w:val="baseline"/>
      <w:cs w:val="0"/>
      <w:em w:val="none"/>
    </w:rPr>
  </w:style>
  <w:style w:type="paragraph" w:styleId="Textodeglobo">
    <w:name w:val="Balloon Text"/>
    <w:basedOn w:val="Normal"/>
    <w:qFormat/>
    <w:pPr>
      <w:spacing w:after="0" w:line="240" w:lineRule="auto"/>
    </w:pPr>
    <w:rPr>
      <w:rFonts w:ascii="Segoe UI" w:hAnsi="Segoe UI" w:cs="Segoe UI"/>
      <w:sz w:val="18"/>
      <w:szCs w:val="18"/>
    </w:rPr>
  </w:style>
  <w:style w:type="character" w:customStyle="1" w:styleId="TextodegloboCar">
    <w:name w:val="Texto de globo Car"/>
    <w:rPr>
      <w:rFonts w:ascii="Segoe UI" w:hAnsi="Segoe UI" w:cs="Segoe UI"/>
      <w:w w:val="100"/>
      <w:position w:val="-1"/>
      <w:sz w:val="18"/>
      <w:szCs w:val="18"/>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delistaListParagraphFotografaBulletstitulo3NumberedParagraphHOJAFigurasZ5CitatextualPrrafodetablaTextoTablaBolitaPrrafodelista4BOLADEFPrrafodelista3Prrafodelista21BOLANivel1OSColorfulListAccent1lp1">
    <w:name w:val="Párrafo de lista;List Paragraph;Fotografía;Bullets;titulo 3;Numbered Paragraph;HOJA;Figuras;Z5;Cita textual;Párrafo de tabla;Texto Tabla;Bolita;Párrafo de lista4;BOLADEF;Párrafo de lista3;Párrafo de lista21;BOLA;Nivel 1 OS;Colorful List Accent 1;lp1"/>
    <w:basedOn w:val="Normal"/>
    <w:pPr>
      <w:ind w:left="720"/>
      <w:contextualSpacing/>
    </w:pPr>
  </w:style>
  <w:style w:type="paragraph" w:customStyle="1" w:styleId="SinespaciadoTIMESNEWROMAN">
    <w:name w:val="Sin espaciado;TIMES NEW ROMAN"/>
    <w:pPr>
      <w:suppressAutoHyphens/>
      <w:spacing w:line="1" w:lineRule="atLeast"/>
      <w:ind w:leftChars="-1" w:left="-1" w:hangingChars="1"/>
      <w:textDirection w:val="btLr"/>
      <w:textAlignment w:val="top"/>
      <w:outlineLvl w:val="0"/>
    </w:pPr>
    <w:rPr>
      <w:position w:val="-1"/>
      <w:lang w:val="es-ES" w:eastAsia="en-US"/>
    </w:rPr>
  </w:style>
  <w:style w:type="character" w:customStyle="1" w:styleId="Ttulo1Car">
    <w:name w:val="Título 1 Car"/>
    <w:rPr>
      <w:rFonts w:ascii="Calibri Light" w:eastAsia="Times New Roman" w:hAnsi="Calibri Light" w:cs="Times New Roman"/>
      <w:color w:val="2E74B5"/>
      <w:w w:val="100"/>
      <w:position w:val="-1"/>
      <w:sz w:val="32"/>
      <w:szCs w:val="32"/>
      <w:effect w:val="none"/>
      <w:vertAlign w:val="baseline"/>
      <w:cs w:val="0"/>
      <w:em w:val="none"/>
    </w:rPr>
  </w:style>
  <w:style w:type="character" w:customStyle="1" w:styleId="Ttulo2Car">
    <w:name w:val="Título 2 Car"/>
    <w:rPr>
      <w:rFonts w:ascii="Calibri Light" w:eastAsia="Times New Roman" w:hAnsi="Calibri Light" w:cs="Times New Roman"/>
      <w:color w:val="2E74B5"/>
      <w:w w:val="100"/>
      <w:position w:val="-1"/>
      <w:sz w:val="26"/>
      <w:szCs w:val="26"/>
      <w:effect w:val="none"/>
      <w:vertAlign w:val="baseline"/>
      <w:cs w:val="0"/>
      <w:em w:val="none"/>
    </w:rPr>
  </w:style>
  <w:style w:type="character" w:customStyle="1" w:styleId="Ttulo3Car">
    <w:name w:val="Título 3 Car"/>
    <w:rPr>
      <w:rFonts w:ascii="Calibri Light" w:eastAsia="Times New Roman" w:hAnsi="Calibri Light" w:cs="Times New Roman"/>
      <w:color w:val="1F4D78"/>
      <w:w w:val="100"/>
      <w:position w:val="-1"/>
      <w:sz w:val="24"/>
      <w:szCs w:val="24"/>
      <w:effect w:val="none"/>
      <w:vertAlign w:val="baseline"/>
      <w:cs w:val="0"/>
      <w:em w:val="none"/>
    </w:rPr>
  </w:style>
  <w:style w:type="character" w:customStyle="1" w:styleId="Ttulo4Car">
    <w:name w:val="Título 4 Car"/>
    <w:rPr>
      <w:rFonts w:ascii="Calibri Light" w:eastAsia="Times New Roman" w:hAnsi="Calibri Light" w:cs="Times New Roman"/>
      <w:i/>
      <w:iCs/>
      <w:color w:val="2E74B5"/>
      <w:w w:val="100"/>
      <w:position w:val="-1"/>
      <w:effect w:val="none"/>
      <w:vertAlign w:val="baseline"/>
      <w:cs w:val="0"/>
      <w:em w:val="none"/>
    </w:rPr>
  </w:style>
  <w:style w:type="character" w:customStyle="1" w:styleId="Ttulo5Car">
    <w:name w:val="Título 5 Car"/>
    <w:rPr>
      <w:rFonts w:ascii="Calibri Light" w:eastAsia="Times New Roman" w:hAnsi="Calibri Light" w:cs="Times New Roman"/>
      <w:color w:val="2E74B5"/>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lang w:eastAsia="en-US"/>
    </w:rPr>
  </w:style>
  <w:style w:type="paragraph" w:styleId="TtuloTDC">
    <w:name w:val="TOC Heading"/>
    <w:basedOn w:val="Ttulo1"/>
    <w:next w:val="Normal"/>
    <w:qFormat/>
    <w:pPr>
      <w:spacing w:line="259" w:lineRule="auto"/>
      <w:outlineLvl w:val="9"/>
    </w:pPr>
    <w:rPr>
      <w:lang w:eastAsia="es-CO"/>
    </w:rPr>
  </w:style>
  <w:style w:type="paragraph" w:styleId="TDC1">
    <w:name w:val="toc 1"/>
    <w:basedOn w:val="Normal"/>
    <w:next w:val="Normal"/>
    <w:qFormat/>
    <w:pPr>
      <w:spacing w:after="100"/>
    </w:pPr>
  </w:style>
  <w:style w:type="paragraph" w:styleId="TDC2">
    <w:name w:val="toc 2"/>
    <w:basedOn w:val="Normal"/>
    <w:next w:val="Normal"/>
    <w:qFormat/>
    <w:pPr>
      <w:spacing w:after="100"/>
      <w:ind w:left="220"/>
    </w:pPr>
  </w:style>
  <w:style w:type="paragraph" w:styleId="TDC3">
    <w:name w:val="toc 3"/>
    <w:basedOn w:val="Normal"/>
    <w:next w:val="Normal"/>
    <w:qFormat/>
    <w:pPr>
      <w:spacing w:after="100"/>
      <w:ind w:left="440"/>
    </w:p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notaalfinal">
    <w:name w:val="endnote text"/>
    <w:basedOn w:val="Normal"/>
    <w:qFormat/>
    <w:pPr>
      <w:spacing w:after="0" w:line="240" w:lineRule="auto"/>
    </w:pPr>
    <w:rPr>
      <w:sz w:val="20"/>
      <w:szCs w:val="20"/>
    </w:rPr>
  </w:style>
  <w:style w:type="character" w:customStyle="1" w:styleId="TextonotaalfinalCar">
    <w:name w:val="Texto nota al final Car"/>
    <w:rPr>
      <w:w w:val="100"/>
      <w:position w:val="-1"/>
      <w:sz w:val="20"/>
      <w:szCs w:val="20"/>
      <w:effect w:val="none"/>
      <w:vertAlign w:val="baseline"/>
      <w:cs w:val="0"/>
      <w:em w:val="none"/>
    </w:rPr>
  </w:style>
  <w:style w:type="character" w:styleId="Refdenotaalfinal">
    <w:name w:val="endnote reference"/>
    <w:qFormat/>
    <w:rPr>
      <w:w w:val="100"/>
      <w:position w:val="-1"/>
      <w:effect w:val="none"/>
      <w:vertAlign w:val="superscript"/>
      <w:cs w:val="0"/>
      <w:em w:val="none"/>
    </w:rPr>
  </w:style>
  <w:style w:type="numbering" w:customStyle="1" w:styleId="Sinlista1">
    <w:name w:val="Sin lista1"/>
    <w:next w:val="Sinlista"/>
    <w:qFormat/>
  </w:style>
  <w:style w:type="table" w:styleId="Tablaconcuadrcula">
    <w:name w:val="Table Grid"/>
    <w:basedOn w:val="Tablanormal"/>
    <w:pPr>
      <w:suppressAutoHyphens/>
      <w:spacing w:before="120" w:after="120" w:line="240" w:lineRule="auto"/>
      <w:ind w:leftChars="-1" w:left="115" w:right="115" w:hangingChars="1"/>
      <w:textDirection w:val="btLr"/>
      <w:textAlignment w:val="top"/>
      <w:outlineLvl w:val="0"/>
    </w:pPr>
    <w:rPr>
      <w:color w:val="404040"/>
      <w:position w:val="-1"/>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SinespaciadoCarTIMESNEWROMANCar">
    <w:name w:val="Sin espaciado Car;TIMES NEW ROMAN Car"/>
    <w:rPr>
      <w:w w:val="100"/>
      <w:position w:val="-1"/>
      <w:effect w:val="none"/>
      <w:vertAlign w:val="baseline"/>
      <w:cs w:val="0"/>
      <w:em w:val="none"/>
      <w:lang w:val="es-ES"/>
    </w:rPr>
  </w:style>
  <w:style w:type="character" w:customStyle="1" w:styleId="RefdenotaalpieTextodenotaalpieFootnotesrefssAppelnotedebasdepagereferencianotaalpieFootnotenumberBVIfnrf">
    <w:name w:val="Ref. de nota al pie;Texto de nota al pie;Footnotes refss;Appel note de bas de page;referencia nota al pie;Footnote number;BVI fnr;f"/>
    <w:rPr>
      <w:w w:val="100"/>
      <w:position w:val="-1"/>
      <w:effect w:val="none"/>
      <w:vertAlign w:val="superscript"/>
      <w:cs w:val="0"/>
      <w:em w:val="none"/>
    </w:rPr>
  </w:style>
  <w:style w:type="paragraph" w:customStyle="1" w:styleId="TextonotapieFootnoteTextCharCharCharCharCharFootnoteTextCharCharCharCharRefdenotaalpie1FAFuFootnoteTextCharCharChartextodenotaalpieCarTextonotapieCarCartextodenotaalpieFootnoteTextCharft">
    <w:name w:val="Texto nota pie;Footnote Text Char Char Char Char Char;Footnote Text Char Char Char Char;Ref. de nota al pie1;FA Fu;Footnote Text Char Char Char;texto de nota al pie Car;Texto nota pie Car Car;texto de nota al pie;Footnote Text Char;ft"/>
    <w:basedOn w:val="Normal"/>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rPr>
      <w:w w:val="100"/>
      <w:position w:val="-1"/>
      <w:effect w:val="none"/>
      <w:vertAlign w:val="baseline"/>
      <w:cs w:val="0"/>
      <w:em w:val="none"/>
      <w:lang w:val="es-CO"/>
    </w:rPr>
  </w:style>
  <w:style w:type="character" w:customStyle="1" w:styleId="TextonotapieCar1FootnoteTextCharCharCharCharCharCarFootnoteTextCharCharCharCharCarRefdenotaalpie1CarFAFuCarFootnoteTextCharCharCharCartextodenotaalpieCarCarTextonotapieCarCarCartextodenotaalpieCar1">
    <w:name w:val="Texto nota pie Car1;Footnote Text Char Char Char Char Char Car;Footnote Text Char Char Char Char Car;Ref. de nota al pie1 Car;FA Fu Car;Footnote Text Char Char Char Car;texto de nota al pie Car Car;Texto nota pie Car Car Car;texto de nota al pie Car1"/>
    <w:rPr>
      <w:rFonts w:ascii="Times New Roman" w:eastAsia="Times New Roman" w:hAnsi="Times New Roman"/>
      <w:w w:val="100"/>
      <w:position w:val="-1"/>
      <w:effect w:val="none"/>
      <w:vertAlign w:val="baseline"/>
      <w:cs w:val="0"/>
      <w:em w:val="none"/>
      <w:lang w:val="es-ES" w:eastAsia="es-ES"/>
    </w:rPr>
  </w:style>
  <w:style w:type="character" w:customStyle="1" w:styleId="PrrafodelistaCarListParagraphCarFotografaCarBulletsCartitulo3CarNumberedParagraphCarHOJACarFigurasCarZ5CarCitatextualCarPrrafodetablaCarTextoTablaCarBolitaCarPrrafodelista4CarBOLADEFCarPrrafodelista3Car">
    <w:name w:val="Párrafo de lista Car;List Paragraph Car;Fotografía Car;Bullets Car;titulo 3 Car;Numbered Paragraph Car;HOJA Car;Figuras Car;Z5 Car;Cita textual Car;Párrafo de tabla Car;Texto Tabla Car;Bolita Car;Párrafo de lista4 Car;BOLADEF Car;Párrafo de lista3 Car"/>
    <w:rPr>
      <w:w w:val="100"/>
      <w:position w:val="-1"/>
      <w:sz w:val="22"/>
      <w:szCs w:val="22"/>
      <w:effect w:val="none"/>
      <w:vertAlign w:val="baseline"/>
      <w:cs w:val="0"/>
      <w:em w:val="none"/>
      <w:lang w:val="es-CO"/>
    </w:rPr>
  </w:style>
  <w:style w:type="character" w:styleId="Textoennegrita">
    <w:name w:val="Strong"/>
    <w:rPr>
      <w:b/>
      <w:bCs/>
      <w:w w:val="100"/>
      <w:position w:val="-1"/>
      <w:effect w:val="none"/>
      <w:vertAlign w:val="baseline"/>
      <w:cs w:val="0"/>
      <w:em w:val="none"/>
    </w:rPr>
  </w:style>
  <w:style w:type="character" w:styleId="nfasis">
    <w:name w:val="Emphasis"/>
    <w:rPr>
      <w:i/>
      <w:iCs/>
      <w:w w:val="100"/>
      <w:position w:val="-1"/>
      <w:effect w:val="none"/>
      <w:vertAlign w:val="baseline"/>
      <w:cs w:val="0"/>
      <w:em w:val="none"/>
    </w:rPr>
  </w:style>
  <w:style w:type="table" w:customStyle="1" w:styleId="TableGrid">
    <w:name w:val="TableGrid"/>
    <w:pPr>
      <w:suppressAutoHyphens/>
      <w:spacing w:line="1" w:lineRule="atLeast"/>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1" w:type="dxa"/>
        <w:left w:w="68" w:type="dxa"/>
        <w:right w:w="108" w:type="dxa"/>
      </w:tblCellMar>
    </w:tblPr>
  </w:style>
  <w:style w:type="table" w:customStyle="1" w:styleId="a3">
    <w:basedOn w:val="TableNormal0"/>
    <w:tblPr>
      <w:tblStyleRowBandSize w:val="1"/>
      <w:tblStyleColBandSize w:val="1"/>
      <w:tblCellMar>
        <w:top w:w="12" w:type="dxa"/>
        <w:left w:w="107" w:type="dxa"/>
        <w:right w:w="51" w:type="dxa"/>
      </w:tblCellMar>
    </w:tblPr>
  </w:style>
  <w:style w:type="paragraph" w:styleId="Textonotapie">
    <w:name w:val="footnote text"/>
    <w:basedOn w:val="Normal"/>
    <w:link w:val="TextonotapieCar1"/>
    <w:uiPriority w:val="99"/>
    <w:semiHidden/>
    <w:unhideWhenUsed/>
    <w:rsid w:val="00B54E0C"/>
    <w:pPr>
      <w:spacing w:after="0" w:line="240" w:lineRule="auto"/>
    </w:pPr>
    <w:rPr>
      <w:sz w:val="20"/>
      <w:szCs w:val="20"/>
    </w:rPr>
  </w:style>
  <w:style w:type="character" w:customStyle="1" w:styleId="TextonotapieCar1">
    <w:name w:val="Texto nota pie Car1"/>
    <w:basedOn w:val="Fuentedeprrafopredeter"/>
    <w:link w:val="Textonotapie"/>
    <w:uiPriority w:val="99"/>
    <w:semiHidden/>
    <w:rsid w:val="00B54E0C"/>
    <w:rPr>
      <w:position w:val="-1"/>
      <w:sz w:val="20"/>
      <w:szCs w:val="20"/>
      <w:lang w:eastAsia="en-US"/>
    </w:rPr>
  </w:style>
  <w:style w:type="character" w:styleId="Refdenotaalpie">
    <w:name w:val="footnote reference"/>
    <w:basedOn w:val="Fuentedeprrafopredeter"/>
    <w:uiPriority w:val="99"/>
    <w:semiHidden/>
    <w:unhideWhenUsed/>
    <w:rsid w:val="00B54E0C"/>
    <w:rPr>
      <w:vertAlign w:val="superscript"/>
    </w:rPr>
  </w:style>
  <w:style w:type="table" w:customStyle="1" w:styleId="a4">
    <w:basedOn w:val="TableNormal0"/>
    <w:tblPr>
      <w:tblStyleRowBandSize w:val="1"/>
      <w:tblStyleColBandSize w:val="1"/>
      <w:tblCellMar>
        <w:top w:w="12" w:type="dxa"/>
        <w:left w:w="107" w:type="dxa"/>
        <w:right w:w="51" w:type="dxa"/>
      </w:tblCellMar>
    </w:tblPr>
  </w:style>
  <w:style w:type="table" w:customStyle="1" w:styleId="a5">
    <w:basedOn w:val="TableNormal0"/>
    <w:tblPr>
      <w:tblStyleRowBandSize w:val="1"/>
      <w:tblStyleColBandSize w:val="1"/>
      <w:tblCellMar>
        <w:top w:w="12" w:type="dxa"/>
        <w:left w:w="107" w:type="dxa"/>
        <w:right w:w="51" w:type="dxa"/>
      </w:tblCellMar>
    </w:tblPr>
  </w:style>
  <w:style w:type="table" w:customStyle="1" w:styleId="a6">
    <w:basedOn w:val="TableNormal0"/>
    <w:tblPr>
      <w:tblStyleRowBandSize w:val="1"/>
      <w:tblStyleColBandSize w:val="1"/>
      <w:tblCellMar>
        <w:top w:w="11" w:type="dxa"/>
        <w:left w:w="68" w:type="dxa"/>
        <w:right w:w="115" w:type="dxa"/>
      </w:tblCellMar>
    </w:tblPr>
  </w:style>
  <w:style w:type="table" w:customStyle="1" w:styleId="a7">
    <w:basedOn w:val="TableNormal0"/>
    <w:tblPr>
      <w:tblStyleRowBandSize w:val="1"/>
      <w:tblStyleColBandSize w:val="1"/>
      <w:tblCellMar>
        <w:top w:w="12" w:type="dxa"/>
        <w:left w:w="107" w:type="dxa"/>
        <w:right w:w="51" w:type="dxa"/>
      </w:tblCellMar>
    </w:tblPr>
  </w:style>
  <w:style w:type="paragraph" w:styleId="Prrafodelista">
    <w:name w:val="List Paragraph"/>
    <w:basedOn w:val="Normal"/>
    <w:uiPriority w:val="34"/>
    <w:qFormat/>
    <w:rsid w:val="00531D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QxGgASlHxvCd40EViCSXeIPX7g==">CgMxLjAyCWguMzBqMHpsbDIJaC4xZm9iOXRlOAByITE0Mi1mV1pkSDVNZ0ljVm50empjLUZpOE5YelJxOENtdQ==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156143-3B0E-47EF-86AD-B712F0276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Pages>
  <Words>726</Words>
  <Characters>3994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 parra puerta</dc:creator>
  <cp:lastModifiedBy>Faber Andres Arenas Acevedo</cp:lastModifiedBy>
  <cp:revision>37</cp:revision>
  <dcterms:created xsi:type="dcterms:W3CDTF">2021-06-11T16:16:00Z</dcterms:created>
  <dcterms:modified xsi:type="dcterms:W3CDTF">2024-04-23T15:29:00Z</dcterms:modified>
</cp:coreProperties>
</file>