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D6DF2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RUEDA PARRA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MARTHA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37892972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EF157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F2" w:rsidRDefault="005D6DF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F2" w:rsidRDefault="005D6DF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F2" w:rsidRDefault="005D6DF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F2" w:rsidRDefault="005D6DF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DF2" w:rsidRDefault="005D6DF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D6DF2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1579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7398FD35-A857-45C0-8642-9CE4DFB32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2024-04-22T20:01:00Z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