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95C67" w14:textId="77777777" w:rsidR="008879DD" w:rsidRPr="004A7E03" w:rsidRDefault="008879DD" w:rsidP="009568A8">
      <w:pPr>
        <w:keepNext/>
        <w:spacing w:after="0" w:line="240" w:lineRule="auto"/>
        <w:jc w:val="center"/>
        <w:outlineLvl w:val="0"/>
        <w:rPr>
          <w:rFonts w:ascii="Arial Narrow" w:eastAsia="Times New Roman" w:hAnsi="Arial Narrow" w:cs="Arial"/>
          <w:b/>
          <w:bCs/>
          <w:iCs/>
          <w:lang w:val="es-ES" w:eastAsia="es-ES"/>
        </w:rPr>
      </w:pPr>
    </w:p>
    <w:p w14:paraId="07143DFA" w14:textId="135BCCB8" w:rsidR="00C3525F" w:rsidRPr="004A7E03" w:rsidRDefault="00C3525F" w:rsidP="009568A8">
      <w:pPr>
        <w:keepNext/>
        <w:spacing w:after="0" w:line="240" w:lineRule="auto"/>
        <w:jc w:val="center"/>
        <w:outlineLvl w:val="0"/>
        <w:rPr>
          <w:rFonts w:ascii="Arial Narrow" w:eastAsia="Times New Roman" w:hAnsi="Arial Narrow" w:cs="Arial"/>
          <w:b/>
          <w:bCs/>
          <w:iCs/>
          <w:lang w:val="es-ES" w:eastAsia="es-ES"/>
        </w:rPr>
      </w:pPr>
      <w:r w:rsidRPr="004A7E03">
        <w:rPr>
          <w:rFonts w:ascii="Arial Narrow" w:eastAsia="Times New Roman" w:hAnsi="Arial Narrow" w:cs="Arial"/>
          <w:b/>
          <w:bCs/>
          <w:iCs/>
          <w:lang w:val="es-ES" w:eastAsia="es-ES"/>
        </w:rPr>
        <w:t>AVISO DE CONVOCATORIA</w:t>
      </w:r>
    </w:p>
    <w:p w14:paraId="0A82BF74" w14:textId="77777777" w:rsidR="009568A8" w:rsidRPr="004A7E03" w:rsidRDefault="009568A8" w:rsidP="009568A8">
      <w:pPr>
        <w:keepNext/>
        <w:spacing w:after="0" w:line="240" w:lineRule="auto"/>
        <w:jc w:val="center"/>
        <w:outlineLvl w:val="0"/>
        <w:rPr>
          <w:rFonts w:ascii="Arial Narrow" w:eastAsia="Times New Roman" w:hAnsi="Arial Narrow" w:cs="Arial"/>
          <w:b/>
          <w:bCs/>
          <w:iCs/>
          <w:lang w:val="es-ES" w:eastAsia="es-ES"/>
        </w:rPr>
      </w:pPr>
    </w:p>
    <w:p w14:paraId="2E9A4A88" w14:textId="77777777" w:rsidR="00C3525F" w:rsidRPr="004A7E03" w:rsidRDefault="00C3525F" w:rsidP="009568A8">
      <w:pPr>
        <w:autoSpaceDE w:val="0"/>
        <w:autoSpaceDN w:val="0"/>
        <w:adjustRightInd w:val="0"/>
        <w:spacing w:after="0" w:line="240" w:lineRule="auto"/>
        <w:jc w:val="center"/>
        <w:rPr>
          <w:rFonts w:ascii="Arial Narrow" w:hAnsi="Arial Narrow" w:cs="Arial"/>
          <w:b/>
          <w:bCs/>
          <w:color w:val="000000"/>
        </w:rPr>
      </w:pPr>
      <w:r w:rsidRPr="004A7E03">
        <w:rPr>
          <w:rFonts w:ascii="Arial Narrow" w:hAnsi="Arial Narrow" w:cs="Arial"/>
          <w:b/>
          <w:bCs/>
          <w:color w:val="000000"/>
        </w:rPr>
        <w:t xml:space="preserve">LA UNIDAD ADMINISTRATIVA ESPECIAL DE AERONÁUTICA CIVIL </w:t>
      </w:r>
    </w:p>
    <w:p w14:paraId="1804AA57" w14:textId="77777777" w:rsidR="00C3525F" w:rsidRPr="004A7E03" w:rsidRDefault="00C3525F" w:rsidP="009568A8">
      <w:pPr>
        <w:spacing w:after="0" w:line="240" w:lineRule="auto"/>
        <w:jc w:val="center"/>
        <w:rPr>
          <w:rFonts w:ascii="Arial Narrow" w:hAnsi="Arial Narrow" w:cs="Arial"/>
          <w:b/>
          <w:bCs/>
          <w:color w:val="000000"/>
        </w:rPr>
      </w:pPr>
      <w:r w:rsidRPr="004A7E03">
        <w:rPr>
          <w:rFonts w:ascii="Arial Narrow" w:eastAsia="Times New Roman" w:hAnsi="Arial Narrow" w:cs="Arial"/>
          <w:b/>
          <w:iCs/>
          <w:lang w:val="es-ES" w:eastAsia="es-ES"/>
        </w:rPr>
        <w:t>INFORMA AL PÚBLICO EN GENERAL</w:t>
      </w:r>
    </w:p>
    <w:p w14:paraId="0607945D" w14:textId="77777777" w:rsidR="00C3525F" w:rsidRPr="004A7E03" w:rsidRDefault="00C3525F" w:rsidP="009568A8">
      <w:pPr>
        <w:spacing w:after="0" w:line="240" w:lineRule="auto"/>
        <w:jc w:val="both"/>
        <w:rPr>
          <w:rFonts w:ascii="Arial Narrow" w:eastAsia="Times New Roman" w:hAnsi="Arial Narrow" w:cs="Arial"/>
          <w:b/>
          <w:iCs/>
          <w:lang w:val="es-ES" w:eastAsia="es-ES"/>
        </w:rPr>
      </w:pPr>
    </w:p>
    <w:p w14:paraId="6BD37592" w14:textId="327A390F" w:rsidR="00BC2C64" w:rsidRPr="004A7E03" w:rsidRDefault="00BC2C64" w:rsidP="009568A8">
      <w:pPr>
        <w:spacing w:after="0" w:line="240" w:lineRule="auto"/>
        <w:jc w:val="both"/>
        <w:rPr>
          <w:rFonts w:ascii="Arial Narrow" w:hAnsi="Arial Narrow" w:cs="Arial"/>
        </w:rPr>
      </w:pPr>
      <w:r w:rsidRPr="004A7E03">
        <w:rPr>
          <w:rFonts w:ascii="Arial Narrow" w:hAnsi="Arial Narrow" w:cs="Arial"/>
        </w:rPr>
        <w:t xml:space="preserve">Que en los próximos días abrirá un proceso de selección a través del procedimiento de </w:t>
      </w:r>
      <w:r w:rsidR="004A7E03" w:rsidRPr="004A7E03">
        <w:rPr>
          <w:rFonts w:ascii="Arial Narrow" w:hAnsi="Arial Narrow" w:cs="Arial"/>
        </w:rPr>
        <w:t>Selección Abreviada de Menor Cuantía</w:t>
      </w:r>
      <w:r w:rsidRPr="004A7E03">
        <w:rPr>
          <w:rFonts w:ascii="Arial Narrow" w:hAnsi="Arial Narrow" w:cs="Arial"/>
        </w:rPr>
        <w:t xml:space="preserve">, identificado con el </w:t>
      </w:r>
      <w:r w:rsidR="003A5CDA" w:rsidRPr="004A7E03">
        <w:rPr>
          <w:rFonts w:ascii="Arial Narrow" w:hAnsi="Arial Narrow" w:cs="Arial"/>
        </w:rPr>
        <w:t xml:space="preserve">número </w:t>
      </w:r>
      <w:r w:rsidR="00EE5509" w:rsidRPr="00EE5509">
        <w:rPr>
          <w:rFonts w:ascii="Arial Narrow" w:hAnsi="Arial Narrow" w:cs="Arial"/>
        </w:rPr>
        <w:t>24000584</w:t>
      </w:r>
      <w:r w:rsidR="00EE5509">
        <w:rPr>
          <w:rFonts w:ascii="Arial Narrow" w:hAnsi="Arial Narrow" w:cs="Arial"/>
        </w:rPr>
        <w:t xml:space="preserve"> </w:t>
      </w:r>
      <w:r w:rsidR="00EE5509" w:rsidRPr="00EE5509">
        <w:rPr>
          <w:rFonts w:ascii="Arial Narrow" w:hAnsi="Arial Narrow" w:cs="Arial"/>
        </w:rPr>
        <w:t>H4</w:t>
      </w:r>
      <w:r w:rsidR="00EE5509">
        <w:rPr>
          <w:rFonts w:ascii="Arial Narrow" w:hAnsi="Arial Narrow" w:cs="Arial"/>
        </w:rPr>
        <w:t xml:space="preserve"> 2024</w:t>
      </w:r>
    </w:p>
    <w:p w14:paraId="2A524E50" w14:textId="77777777" w:rsidR="00BC2C64" w:rsidRPr="004A7E03" w:rsidRDefault="00BC2C64" w:rsidP="009568A8">
      <w:pPr>
        <w:spacing w:after="0" w:line="240" w:lineRule="auto"/>
        <w:jc w:val="both"/>
        <w:rPr>
          <w:rFonts w:ascii="Arial Narrow" w:eastAsia="Times New Roman" w:hAnsi="Arial Narrow" w:cs="Arial"/>
          <w:b/>
          <w:i/>
          <w:lang w:val="es-ES" w:eastAsia="es-ES"/>
        </w:rPr>
      </w:pPr>
    </w:p>
    <w:p w14:paraId="3C75EBF3" w14:textId="77777777" w:rsidR="00EE5509" w:rsidRDefault="00914C24" w:rsidP="00EE5509">
      <w:pPr>
        <w:autoSpaceDE w:val="0"/>
        <w:autoSpaceDN w:val="0"/>
        <w:adjustRightInd w:val="0"/>
        <w:spacing w:line="276" w:lineRule="auto"/>
        <w:jc w:val="both"/>
        <w:rPr>
          <w:rStyle w:val="normaltextrun"/>
          <w:rFonts w:ascii="Arial Narrow" w:hAnsi="Arial Narrow"/>
          <w:b/>
          <w:bCs/>
          <w:color w:val="000000"/>
          <w:bdr w:val="none" w:sz="0" w:space="0" w:color="auto" w:frame="1"/>
          <w:lang w:val="es-ES"/>
        </w:rPr>
      </w:pPr>
      <w:r w:rsidRPr="004A7E03">
        <w:rPr>
          <w:rFonts w:ascii="Arial Narrow" w:eastAsia="Times New Roman" w:hAnsi="Arial Narrow" w:cs="Calibri"/>
          <w:b/>
          <w:bCs/>
          <w:color w:val="000000"/>
          <w:bdr w:val="none" w:sz="0" w:space="0" w:color="auto" w:frame="1"/>
          <w:lang w:eastAsia="es-CO"/>
        </w:rPr>
        <w:t>OBJETO</w:t>
      </w:r>
      <w:r w:rsidR="004A7E03" w:rsidRPr="004A7E03">
        <w:rPr>
          <w:rFonts w:ascii="Arial Narrow" w:eastAsia="Times New Roman" w:hAnsi="Arial Narrow" w:cs="Calibri"/>
          <w:b/>
          <w:bCs/>
          <w:color w:val="000000"/>
          <w:bdr w:val="none" w:sz="0" w:space="0" w:color="auto" w:frame="1"/>
          <w:lang w:eastAsia="es-CO"/>
        </w:rPr>
        <w:t xml:space="preserve">: </w:t>
      </w:r>
      <w:r w:rsidR="00EE5509" w:rsidRPr="00EE5509">
        <w:rPr>
          <w:rStyle w:val="normaltextrun"/>
          <w:rFonts w:ascii="Arial Narrow" w:hAnsi="Arial Narrow"/>
          <w:b/>
          <w:bCs/>
          <w:color w:val="000000"/>
          <w:bdr w:val="none" w:sz="0" w:space="0" w:color="auto" w:frame="1"/>
          <w:lang w:val="es-ES"/>
        </w:rPr>
        <w:t>“REALIZAR EL</w:t>
      </w:r>
      <w:r w:rsidR="00EE5509">
        <w:rPr>
          <w:rStyle w:val="normaltextrun"/>
          <w:rFonts w:ascii="Arial Narrow" w:hAnsi="Arial Narrow"/>
          <w:b/>
          <w:bCs/>
          <w:color w:val="000000"/>
          <w:bdr w:val="none" w:sz="0" w:space="0" w:color="auto" w:frame="1"/>
          <w:lang w:val="es-ES"/>
        </w:rPr>
        <w:t xml:space="preserve"> </w:t>
      </w:r>
      <w:r w:rsidR="00EE5509" w:rsidRPr="00EE5509">
        <w:rPr>
          <w:rStyle w:val="normaltextrun"/>
          <w:rFonts w:ascii="Arial Narrow" w:hAnsi="Arial Narrow"/>
          <w:b/>
          <w:bCs/>
          <w:color w:val="000000"/>
          <w:bdr w:val="none" w:sz="0" w:space="0" w:color="auto" w:frame="1"/>
          <w:lang w:val="es-ES"/>
        </w:rPr>
        <w:t>MANTENIMIENTO, ADECUACIÓN Y/O REHABILITACIÓN DEL LADO TIERRA, DEL AEROPUERTO GUSTAVO ARTUNDUAGA</w:t>
      </w:r>
      <w:r w:rsidR="00EE5509">
        <w:rPr>
          <w:rStyle w:val="normaltextrun"/>
          <w:rFonts w:ascii="Arial Narrow" w:hAnsi="Arial Narrow"/>
          <w:b/>
          <w:bCs/>
          <w:color w:val="000000"/>
          <w:bdr w:val="none" w:sz="0" w:space="0" w:color="auto" w:frame="1"/>
          <w:lang w:val="es-ES"/>
        </w:rPr>
        <w:t xml:space="preserve"> </w:t>
      </w:r>
      <w:r w:rsidR="00EE5509" w:rsidRPr="00EE5509">
        <w:rPr>
          <w:rStyle w:val="normaltextrun"/>
          <w:rFonts w:ascii="Arial Narrow" w:hAnsi="Arial Narrow"/>
          <w:b/>
          <w:bCs/>
          <w:color w:val="000000"/>
          <w:bdr w:val="none" w:sz="0" w:space="0" w:color="auto" w:frame="1"/>
          <w:lang w:val="es-ES"/>
        </w:rPr>
        <w:t>PAREDES DE FLORENCIA CAQUETA”</w:t>
      </w:r>
    </w:p>
    <w:p w14:paraId="77BB63CC" w14:textId="4E9B721F" w:rsidR="001D488A" w:rsidRDefault="001D488A" w:rsidP="00EE5509">
      <w:pPr>
        <w:autoSpaceDE w:val="0"/>
        <w:autoSpaceDN w:val="0"/>
        <w:adjustRightInd w:val="0"/>
        <w:spacing w:line="276" w:lineRule="auto"/>
        <w:jc w:val="both"/>
        <w:rPr>
          <w:rFonts w:ascii="Arial Narrow" w:hAnsi="Arial Narrow" w:cs="Arial"/>
          <w:b/>
        </w:rPr>
      </w:pPr>
      <w:r w:rsidRPr="004A7E03">
        <w:rPr>
          <w:rFonts w:ascii="Arial Narrow" w:hAnsi="Arial Narrow" w:cs="Arial"/>
          <w:b/>
        </w:rPr>
        <w:t xml:space="preserve">EL PLAZO, VALOR ESTIMADO Y LUGAR DE EJECUCIÓN DEL CONTRATO SE RELACIONA EN EL SIGUIENTE CUADRO: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0"/>
        <w:gridCol w:w="2089"/>
        <w:gridCol w:w="1913"/>
        <w:gridCol w:w="2434"/>
      </w:tblGrid>
      <w:tr w:rsidR="00EE5509" w:rsidRPr="00B808A3" w14:paraId="4D61FDBE" w14:textId="77777777" w:rsidTr="00EE5509">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4E00B242" w14:textId="77777777" w:rsidR="00EE5509" w:rsidRPr="00B808A3" w:rsidRDefault="00EE5509" w:rsidP="00153754">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0BC36EDD" w14:textId="77777777" w:rsidR="00EE5509" w:rsidRPr="00B808A3" w:rsidRDefault="00EE5509" w:rsidP="00153754">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6380C270" w14:textId="77777777" w:rsidR="00EE5509" w:rsidRPr="00B808A3" w:rsidRDefault="00EE5509" w:rsidP="00153754">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5DB03EB1" w14:textId="77777777" w:rsidR="00EE5509" w:rsidRPr="00B808A3" w:rsidRDefault="00EE5509" w:rsidP="00153754">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EE5509" w:rsidRPr="00B808A3" w14:paraId="123E7AC1" w14:textId="77777777" w:rsidTr="00EE5509">
        <w:trPr>
          <w:trHeight w:val="765"/>
          <w:jc w:val="center"/>
        </w:trPr>
        <w:tc>
          <w:tcPr>
            <w:tcW w:w="1568" w:type="pct"/>
            <w:tcBorders>
              <w:top w:val="single" w:sz="6" w:space="0" w:color="auto"/>
              <w:bottom w:val="double" w:sz="4" w:space="0" w:color="auto"/>
            </w:tcBorders>
            <w:vAlign w:val="center"/>
          </w:tcPr>
          <w:p w14:paraId="43503C03" w14:textId="77777777" w:rsidR="00EE5509" w:rsidRPr="00EE5509" w:rsidRDefault="00EE5509" w:rsidP="00153754">
            <w:pPr>
              <w:spacing w:after="0" w:line="276" w:lineRule="auto"/>
              <w:jc w:val="center"/>
              <w:rPr>
                <w:rFonts w:ascii="Arial Narrow" w:eastAsia="Arial Unicode MS" w:hAnsi="Arial Narrow" w:cs="Arial"/>
                <w:color w:val="000000" w:themeColor="text1"/>
                <w:spacing w:val="-3"/>
              </w:rPr>
            </w:pPr>
            <w:r w:rsidRPr="00EE5509">
              <w:rPr>
                <w:rFonts w:ascii="Arial Narrow" w:eastAsia="Arial Unicode MS" w:hAnsi="Arial Narrow" w:cs="Arial"/>
                <w:color w:val="000000" w:themeColor="text1"/>
                <w:spacing w:val="-3"/>
              </w:rPr>
              <w:t>“REALIZAR EL</w:t>
            </w:r>
          </w:p>
          <w:p w14:paraId="781B1EB2" w14:textId="77777777" w:rsidR="00EE5509" w:rsidRPr="00EE5509" w:rsidRDefault="00EE5509" w:rsidP="00153754">
            <w:pPr>
              <w:spacing w:after="0" w:line="276" w:lineRule="auto"/>
              <w:jc w:val="center"/>
              <w:rPr>
                <w:rFonts w:ascii="Arial Narrow" w:eastAsia="Arial Unicode MS" w:hAnsi="Arial Narrow" w:cs="Arial"/>
                <w:color w:val="000000" w:themeColor="text1"/>
                <w:spacing w:val="-3"/>
              </w:rPr>
            </w:pPr>
            <w:r w:rsidRPr="00EE5509">
              <w:rPr>
                <w:rFonts w:ascii="Arial Narrow" w:eastAsia="Arial Unicode MS" w:hAnsi="Arial Narrow" w:cs="Arial"/>
                <w:color w:val="000000" w:themeColor="text1"/>
                <w:spacing w:val="-3"/>
              </w:rPr>
              <w:t>MANTENIMIENTO, ADECUACIÓN Y/O REHABILITACIÓN DEL LADO TIERRA, DEL AEROPUERTO GUSTAVO ARTUNDUAGA</w:t>
            </w:r>
          </w:p>
          <w:p w14:paraId="43758A2D" w14:textId="77777777" w:rsidR="00EE5509" w:rsidRPr="00EE5509" w:rsidRDefault="00EE5509" w:rsidP="00153754">
            <w:pPr>
              <w:spacing w:after="0" w:line="276" w:lineRule="auto"/>
              <w:jc w:val="center"/>
              <w:rPr>
                <w:rFonts w:ascii="Arial Narrow" w:eastAsia="Arial Unicode MS" w:hAnsi="Arial Narrow" w:cs="Arial"/>
                <w:color w:val="000000" w:themeColor="text1"/>
                <w:spacing w:val="-3"/>
              </w:rPr>
            </w:pPr>
            <w:r w:rsidRPr="00EE5509">
              <w:rPr>
                <w:rFonts w:ascii="Arial Narrow" w:eastAsia="Arial Unicode MS" w:hAnsi="Arial Narrow" w:cs="Arial"/>
                <w:color w:val="000000" w:themeColor="text1"/>
                <w:spacing w:val="-3"/>
              </w:rPr>
              <w:t>PAREDES DE FLORENCIA CAQUETA”,</w:t>
            </w:r>
          </w:p>
        </w:tc>
        <w:tc>
          <w:tcPr>
            <w:tcW w:w="1114" w:type="pct"/>
            <w:tcBorders>
              <w:top w:val="single" w:sz="6" w:space="0" w:color="auto"/>
              <w:bottom w:val="double" w:sz="4" w:space="0" w:color="auto"/>
            </w:tcBorders>
            <w:vAlign w:val="center"/>
          </w:tcPr>
          <w:p w14:paraId="0F42AF66" w14:textId="77777777" w:rsidR="00EE5509" w:rsidRPr="00EE5509" w:rsidRDefault="00EE5509" w:rsidP="00153754">
            <w:pPr>
              <w:spacing w:after="0" w:line="276" w:lineRule="auto"/>
              <w:jc w:val="center"/>
              <w:rPr>
                <w:rFonts w:ascii="Arial Narrow" w:eastAsia="Arial Unicode MS" w:hAnsi="Arial Narrow" w:cs="Arial"/>
                <w:color w:val="000000" w:themeColor="text1"/>
                <w:spacing w:val="-3"/>
              </w:rPr>
            </w:pPr>
            <w:r w:rsidRPr="00EE5509">
              <w:rPr>
                <w:rFonts w:ascii="Arial Narrow" w:eastAsia="Arial Unicode MS" w:hAnsi="Arial Narrow" w:cs="Arial"/>
                <w:color w:val="000000" w:themeColor="text1"/>
                <w:spacing w:val="-3"/>
              </w:rPr>
              <w:t>CIENTO CINCUENTA (150) DÍAS, contados a partir de la suscripción del acta de inicio, sin</w:t>
            </w:r>
          </w:p>
          <w:p w14:paraId="0C4FA7BC" w14:textId="77777777" w:rsidR="00EE5509" w:rsidRPr="00EE5509" w:rsidRDefault="00EE5509" w:rsidP="00153754">
            <w:pPr>
              <w:spacing w:after="0" w:line="276" w:lineRule="auto"/>
              <w:jc w:val="center"/>
              <w:rPr>
                <w:rFonts w:ascii="Arial Narrow" w:eastAsia="Arial Unicode MS" w:hAnsi="Arial Narrow" w:cs="Arial"/>
                <w:color w:val="000000" w:themeColor="text1"/>
                <w:spacing w:val="-3"/>
              </w:rPr>
            </w:pPr>
            <w:r w:rsidRPr="00EE5509">
              <w:rPr>
                <w:rFonts w:ascii="Arial Narrow" w:eastAsia="Arial Unicode MS" w:hAnsi="Arial Narrow" w:cs="Arial"/>
                <w:color w:val="000000" w:themeColor="text1"/>
                <w:spacing w:val="-3"/>
              </w:rPr>
              <w:t>exceder el 30 de noviembre de 2024.</w:t>
            </w:r>
          </w:p>
        </w:tc>
        <w:tc>
          <w:tcPr>
            <w:tcW w:w="1020" w:type="pct"/>
            <w:tcBorders>
              <w:top w:val="single" w:sz="6" w:space="0" w:color="auto"/>
              <w:bottom w:val="double" w:sz="4" w:space="0" w:color="auto"/>
            </w:tcBorders>
            <w:vAlign w:val="center"/>
          </w:tcPr>
          <w:p w14:paraId="66E29C4E" w14:textId="77777777" w:rsidR="00EE5509" w:rsidRPr="00EE5509" w:rsidRDefault="00EE5509" w:rsidP="00153754">
            <w:pPr>
              <w:spacing w:after="0" w:line="276" w:lineRule="auto"/>
              <w:jc w:val="center"/>
              <w:rPr>
                <w:rFonts w:ascii="Arial Narrow" w:eastAsia="Arial Unicode MS" w:hAnsi="Arial Narrow" w:cs="Arial"/>
                <w:color w:val="000000" w:themeColor="text1"/>
                <w:spacing w:val="-3"/>
              </w:rPr>
            </w:pPr>
            <w:r w:rsidRPr="00EE5509">
              <w:rPr>
                <w:rFonts w:ascii="Arial Narrow" w:eastAsia="Arial Unicode MS" w:hAnsi="Arial Narrow" w:cs="Arial"/>
                <w:color w:val="000000" w:themeColor="text1"/>
                <w:spacing w:val="-3"/>
              </w:rPr>
              <w:t>$647.978.581 Incluido AIU e IVA sobre utilidad)</w:t>
            </w:r>
          </w:p>
        </w:tc>
        <w:tc>
          <w:tcPr>
            <w:tcW w:w="1298" w:type="pct"/>
            <w:tcBorders>
              <w:top w:val="single" w:sz="6" w:space="0" w:color="auto"/>
              <w:bottom w:val="double" w:sz="4" w:space="0" w:color="auto"/>
            </w:tcBorders>
            <w:vAlign w:val="center"/>
          </w:tcPr>
          <w:p w14:paraId="1E934157" w14:textId="77777777" w:rsidR="00EE5509" w:rsidRPr="00EE5509" w:rsidRDefault="00EE5509" w:rsidP="00153754">
            <w:pPr>
              <w:spacing w:after="0" w:line="276" w:lineRule="auto"/>
              <w:jc w:val="center"/>
              <w:rPr>
                <w:rFonts w:ascii="Arial Narrow" w:eastAsia="Arial Unicode MS" w:hAnsi="Arial Narrow" w:cs="Arial"/>
                <w:color w:val="000000" w:themeColor="text1"/>
                <w:spacing w:val="-3"/>
              </w:rPr>
            </w:pPr>
            <w:r w:rsidRPr="00EE5509">
              <w:rPr>
                <w:rFonts w:ascii="Arial Narrow" w:eastAsia="Arial Unicode MS" w:hAnsi="Arial Narrow" w:cs="Arial"/>
                <w:color w:val="000000" w:themeColor="text1"/>
                <w:spacing w:val="-3"/>
              </w:rPr>
              <w:t>AEROPUERTO GUSTAVO ARTUNDUAGA PAREDES DE FLORENCIA CAQUETA</w:t>
            </w:r>
          </w:p>
        </w:tc>
      </w:tr>
    </w:tbl>
    <w:p w14:paraId="66BE2C5C" w14:textId="6D48C45D" w:rsidR="00EE5509" w:rsidRPr="00EE5509" w:rsidRDefault="00EE5509" w:rsidP="00EE5509">
      <w:pPr>
        <w:widowControl w:val="0"/>
        <w:autoSpaceDE w:val="0"/>
        <w:autoSpaceDN w:val="0"/>
        <w:spacing w:before="203" w:after="0" w:line="276" w:lineRule="auto"/>
        <w:ind w:right="49"/>
        <w:jc w:val="both"/>
        <w:rPr>
          <w:rFonts w:ascii="Arial Narrow" w:eastAsia="Arial MT" w:hAnsi="Arial Narrow" w:cs="Arial MT"/>
          <w:lang w:val="es-ES"/>
        </w:rPr>
      </w:pPr>
      <w:r w:rsidRPr="00EE5509">
        <w:rPr>
          <w:rFonts w:ascii="Arial Narrow" w:eastAsia="Arial MT" w:hAnsi="Arial Narrow" w:cs="Arial MT"/>
          <w:lang w:val="es-ES"/>
        </w:rPr>
        <w:t>La entidad, para respaldar el compromiso derivado del presente proceso de contratación, cuenta con el siguiente certificado de disponibilidad presupuestal</w:t>
      </w:r>
      <w:r>
        <w:rPr>
          <w:rFonts w:ascii="Arial Narrow" w:eastAsia="Arial MT" w:hAnsi="Arial Narrow" w:cs="Arial MT"/>
          <w:lang w:val="es-ES"/>
        </w:rPr>
        <w:t xml:space="preserve"> No. </w:t>
      </w:r>
      <w:r w:rsidRPr="00EE5509">
        <w:rPr>
          <w:rFonts w:ascii="Arial Narrow" w:eastAsia="Arial MT" w:hAnsi="Arial Narrow" w:cs="Arial MT"/>
          <w:lang w:val="es-ES"/>
        </w:rPr>
        <w:t>3824</w:t>
      </w:r>
      <w:r>
        <w:rPr>
          <w:rFonts w:ascii="Arial Narrow" w:eastAsia="Arial MT" w:hAnsi="Arial Narrow" w:cs="Arial MT"/>
          <w:lang w:val="es-ES"/>
        </w:rPr>
        <w:t xml:space="preserve"> del </w:t>
      </w:r>
      <w:r w:rsidRPr="00EE5509">
        <w:rPr>
          <w:rFonts w:ascii="Arial Narrow" w:eastAsia="Arial MT" w:hAnsi="Arial Narrow" w:cs="Arial MT"/>
          <w:lang w:val="es-ES"/>
        </w:rPr>
        <w:t>13 de marzo de 2024</w:t>
      </w:r>
      <w:r>
        <w:rPr>
          <w:rFonts w:ascii="Arial Narrow" w:eastAsia="Arial MT" w:hAnsi="Arial Narrow" w:cs="Arial MT"/>
          <w:lang w:val="es-ES"/>
        </w:rPr>
        <w:t>.</w:t>
      </w:r>
    </w:p>
    <w:p w14:paraId="3E2B63AB" w14:textId="49629A16" w:rsidR="00D859A0" w:rsidRPr="00D859A0" w:rsidRDefault="00D859A0" w:rsidP="00EE5509">
      <w:pPr>
        <w:widowControl w:val="0"/>
        <w:autoSpaceDE w:val="0"/>
        <w:autoSpaceDN w:val="0"/>
        <w:spacing w:before="203" w:after="0" w:line="276" w:lineRule="auto"/>
        <w:ind w:right="49"/>
        <w:jc w:val="both"/>
        <w:rPr>
          <w:rFonts w:ascii="Arial Narrow" w:eastAsia="Arial MT" w:hAnsi="Arial Narrow" w:cs="Arial MT"/>
          <w:lang w:val="es-ES"/>
        </w:rPr>
      </w:pPr>
      <w:r w:rsidRPr="00D859A0">
        <w:rPr>
          <w:rFonts w:ascii="Arial Narrow" w:eastAsia="Arial MT" w:hAnsi="Arial Narrow" w:cs="Arial MT"/>
          <w:b/>
          <w:lang w:val="es-ES"/>
        </w:rPr>
        <w:t>MODALIDAD DE SELECCIÓN</w:t>
      </w:r>
      <w:r w:rsidRPr="00D859A0">
        <w:rPr>
          <w:rFonts w:ascii="Arial Narrow" w:eastAsia="Arial MT" w:hAnsi="Arial Narrow" w:cs="Arial MT"/>
          <w:b/>
          <w:vertAlign w:val="superscript"/>
          <w:lang w:val="es-ES"/>
        </w:rPr>
        <w:footnoteReference w:id="1"/>
      </w:r>
      <w:r w:rsidRPr="00D859A0">
        <w:rPr>
          <w:rFonts w:ascii="Arial Narrow" w:eastAsia="Arial MT" w:hAnsi="Arial Narrow" w:cs="Arial MT"/>
          <w:b/>
          <w:lang w:val="es-ES"/>
        </w:rPr>
        <w:t xml:space="preserve">: </w:t>
      </w:r>
      <w:r w:rsidRPr="00D859A0">
        <w:rPr>
          <w:rFonts w:ascii="Arial Narrow" w:eastAsia="Arial MT" w:hAnsi="Arial Narrow" w:cs="Arial MT"/>
          <w:lang w:val="es-ES"/>
        </w:rPr>
        <w:t>La Aerocivil adelantará el presente proceso de contratación en la modalidad de selección abreviada de menor cuantía, de conformidad con lo señalado en el numeral 2º del artículo 2º de la Ley 1150 de 2007, y el procedimiento señalado en el artículo 2.2.1.2.1.2.20 del Decreto 1082 de 2015, y demás disposiciones complementarias.</w:t>
      </w:r>
    </w:p>
    <w:p w14:paraId="3B037BE4" w14:textId="77777777" w:rsidR="00D859A0" w:rsidRPr="00D859A0" w:rsidRDefault="00D859A0" w:rsidP="00D859A0">
      <w:pPr>
        <w:widowControl w:val="0"/>
        <w:autoSpaceDE w:val="0"/>
        <w:autoSpaceDN w:val="0"/>
        <w:spacing w:after="0" w:line="240" w:lineRule="auto"/>
        <w:ind w:right="49"/>
        <w:rPr>
          <w:rFonts w:ascii="Arial Narrow" w:eastAsia="Arial MT" w:hAnsi="Arial Narrow" w:cs="Arial MT"/>
          <w:lang w:val="es-ES"/>
        </w:rPr>
      </w:pPr>
    </w:p>
    <w:p w14:paraId="6A0273AC" w14:textId="77777777" w:rsidR="001F750F" w:rsidRPr="004A7E03" w:rsidRDefault="001F750F" w:rsidP="009568A8">
      <w:pPr>
        <w:autoSpaceDE w:val="0"/>
        <w:autoSpaceDN w:val="0"/>
        <w:adjustRightInd w:val="0"/>
        <w:spacing w:after="0" w:line="240" w:lineRule="auto"/>
        <w:jc w:val="both"/>
        <w:rPr>
          <w:rFonts w:ascii="Arial Narrow" w:hAnsi="Arial Narrow" w:cs="Arial"/>
          <w:b/>
          <w:bCs/>
        </w:rPr>
      </w:pPr>
      <w:r w:rsidRPr="004A7E03">
        <w:rPr>
          <w:rFonts w:ascii="Arial Narrow" w:hAnsi="Arial Narrow" w:cs="Arial"/>
          <w:b/>
          <w:bCs/>
        </w:rPr>
        <w:t>FECHA LÍMITE PARA LA PRESENTACIÓN DE OFERTAS:</w:t>
      </w:r>
    </w:p>
    <w:p w14:paraId="7B1C7DB9" w14:textId="77777777" w:rsidR="001F750F" w:rsidRPr="004A7E03" w:rsidRDefault="001F750F" w:rsidP="009568A8">
      <w:pPr>
        <w:pStyle w:val="Sinespaciado"/>
        <w:jc w:val="both"/>
        <w:rPr>
          <w:rFonts w:ascii="Arial Narrow" w:eastAsia="Calibri" w:hAnsi="Arial Narrow" w:cs="Arial"/>
          <w:b/>
          <w:bCs/>
          <w:sz w:val="22"/>
          <w:szCs w:val="22"/>
          <w:lang w:val="es-CO" w:eastAsia="en-US"/>
        </w:rPr>
      </w:pPr>
    </w:p>
    <w:p w14:paraId="0F102629" w14:textId="477A6EE3" w:rsidR="001F750F" w:rsidRPr="00863E11" w:rsidRDefault="001F750F" w:rsidP="009568A8">
      <w:pPr>
        <w:pStyle w:val="Sinespaciado"/>
        <w:jc w:val="both"/>
        <w:rPr>
          <w:rFonts w:ascii="Arial Narrow" w:eastAsia="Calibri" w:hAnsi="Arial Narrow" w:cs="Arial"/>
          <w:b/>
          <w:bCs/>
          <w:sz w:val="22"/>
          <w:szCs w:val="22"/>
          <w:lang w:val="es-CO" w:eastAsia="en-US"/>
        </w:rPr>
      </w:pPr>
      <w:r w:rsidRPr="00863E11">
        <w:rPr>
          <w:rFonts w:ascii="Arial Narrow" w:eastAsia="Calibri" w:hAnsi="Arial Narrow" w:cs="Arial"/>
          <w:b/>
          <w:bCs/>
          <w:sz w:val="22"/>
          <w:szCs w:val="22"/>
          <w:lang w:val="es-CO" w:eastAsia="en-US"/>
        </w:rPr>
        <w:t xml:space="preserve">FECHA: </w:t>
      </w:r>
      <w:r w:rsidR="002C17C0" w:rsidRPr="00863E11">
        <w:rPr>
          <w:rFonts w:ascii="Arial Narrow" w:eastAsia="Calibri" w:hAnsi="Arial Narrow" w:cs="Arial"/>
          <w:bCs/>
          <w:sz w:val="22"/>
          <w:szCs w:val="22"/>
          <w:lang w:val="es-CO" w:eastAsia="en-US"/>
        </w:rPr>
        <w:tab/>
      </w:r>
      <w:r w:rsidR="00863E11" w:rsidRPr="00863E11">
        <w:rPr>
          <w:rFonts w:ascii="Arial Narrow" w:eastAsia="Calibri" w:hAnsi="Arial Narrow" w:cs="Arial"/>
          <w:bCs/>
          <w:sz w:val="22"/>
          <w:szCs w:val="22"/>
          <w:lang w:val="es-CO" w:eastAsia="en-US"/>
        </w:rPr>
        <w:t>14 de mayo de 2024</w:t>
      </w:r>
    </w:p>
    <w:p w14:paraId="7994A16C" w14:textId="05D97575" w:rsidR="001F750F" w:rsidRPr="00863E11" w:rsidRDefault="001F750F" w:rsidP="009568A8">
      <w:pPr>
        <w:autoSpaceDE w:val="0"/>
        <w:autoSpaceDN w:val="0"/>
        <w:adjustRightInd w:val="0"/>
        <w:spacing w:after="0" w:line="240" w:lineRule="auto"/>
        <w:jc w:val="both"/>
        <w:rPr>
          <w:rFonts w:ascii="Arial Narrow" w:hAnsi="Arial Narrow" w:cs="Arial"/>
          <w:b/>
          <w:bCs/>
        </w:rPr>
      </w:pPr>
      <w:r w:rsidRPr="00863E11">
        <w:rPr>
          <w:rFonts w:ascii="Arial Narrow" w:hAnsi="Arial Narrow" w:cs="Arial"/>
          <w:b/>
          <w:bCs/>
        </w:rPr>
        <w:t xml:space="preserve">HORA: </w:t>
      </w:r>
      <w:r w:rsidRPr="00863E11">
        <w:rPr>
          <w:rFonts w:ascii="Arial Narrow" w:hAnsi="Arial Narrow" w:cs="Arial"/>
          <w:b/>
          <w:bCs/>
        </w:rPr>
        <w:tab/>
        <w:t xml:space="preserve"> </w:t>
      </w:r>
      <w:r w:rsidR="002C17C0" w:rsidRPr="00863E11">
        <w:rPr>
          <w:rFonts w:ascii="Arial Narrow" w:hAnsi="Arial Narrow" w:cs="Arial"/>
          <w:b/>
          <w:bCs/>
        </w:rPr>
        <w:tab/>
      </w:r>
      <w:r w:rsidR="003809CB" w:rsidRPr="00863E11">
        <w:rPr>
          <w:rFonts w:ascii="Arial Narrow" w:hAnsi="Arial Narrow" w:cs="Arial"/>
          <w:bCs/>
        </w:rPr>
        <w:t>1</w:t>
      </w:r>
      <w:r w:rsidR="00863E11" w:rsidRPr="00863E11">
        <w:rPr>
          <w:rFonts w:ascii="Arial Narrow" w:hAnsi="Arial Narrow" w:cs="Arial"/>
          <w:bCs/>
        </w:rPr>
        <w:t>0</w:t>
      </w:r>
      <w:r w:rsidRPr="00863E11">
        <w:rPr>
          <w:rFonts w:ascii="Arial Narrow" w:hAnsi="Arial Narrow" w:cs="Arial"/>
          <w:bCs/>
        </w:rPr>
        <w:t xml:space="preserve">:00 </w:t>
      </w:r>
      <w:r w:rsidR="003809CB" w:rsidRPr="00863E11">
        <w:rPr>
          <w:rFonts w:ascii="Arial Narrow" w:hAnsi="Arial Narrow" w:cs="Arial"/>
          <w:bCs/>
        </w:rPr>
        <w:t>A.</w:t>
      </w:r>
      <w:r w:rsidRPr="00863E11">
        <w:rPr>
          <w:rFonts w:ascii="Arial Narrow" w:hAnsi="Arial Narrow" w:cs="Arial"/>
          <w:bCs/>
        </w:rPr>
        <w:t>M.</w:t>
      </w:r>
    </w:p>
    <w:p w14:paraId="181903AF" w14:textId="1E4A33EE" w:rsidR="001F750F" w:rsidRPr="00863E11" w:rsidRDefault="001F750F" w:rsidP="009568A8">
      <w:pPr>
        <w:pStyle w:val="Sinespaciado"/>
        <w:jc w:val="both"/>
        <w:rPr>
          <w:rFonts w:ascii="Arial Narrow" w:hAnsi="Arial Narrow" w:cs="Arial"/>
          <w:sz w:val="22"/>
          <w:szCs w:val="22"/>
        </w:rPr>
      </w:pPr>
      <w:r w:rsidRPr="00863E11">
        <w:rPr>
          <w:rFonts w:ascii="Arial Narrow" w:eastAsia="Calibri" w:hAnsi="Arial Narrow" w:cs="Arial"/>
          <w:b/>
          <w:bCs/>
          <w:sz w:val="22"/>
          <w:szCs w:val="22"/>
          <w:lang w:val="es-CO" w:eastAsia="en-US"/>
        </w:rPr>
        <w:t xml:space="preserve">LUGAR: </w:t>
      </w:r>
      <w:r w:rsidR="002C17C0" w:rsidRPr="00863E11">
        <w:rPr>
          <w:rFonts w:ascii="Arial Narrow" w:eastAsia="Calibri" w:hAnsi="Arial Narrow" w:cs="Arial"/>
          <w:b/>
          <w:bCs/>
          <w:sz w:val="22"/>
          <w:szCs w:val="22"/>
          <w:lang w:val="es-CO" w:eastAsia="en-US"/>
        </w:rPr>
        <w:tab/>
      </w:r>
      <w:r w:rsidRPr="00863E11">
        <w:rPr>
          <w:rFonts w:ascii="Arial Narrow" w:hAnsi="Arial Narrow" w:cs="Arial"/>
          <w:sz w:val="22"/>
          <w:szCs w:val="22"/>
        </w:rPr>
        <w:t>Plataforma SECOP II</w:t>
      </w:r>
    </w:p>
    <w:p w14:paraId="1FB7042F" w14:textId="77777777" w:rsidR="002C17C0" w:rsidRPr="004A7E03" w:rsidRDefault="002C17C0" w:rsidP="009568A8">
      <w:pPr>
        <w:pStyle w:val="Sinespaciado"/>
        <w:jc w:val="both"/>
        <w:rPr>
          <w:rFonts w:ascii="Arial Narrow" w:hAnsi="Arial Narrow" w:cs="Arial"/>
          <w:sz w:val="22"/>
          <w:szCs w:val="22"/>
        </w:rPr>
      </w:pPr>
    </w:p>
    <w:p w14:paraId="12AF0613" w14:textId="77777777" w:rsidR="001F750F" w:rsidRPr="004A7E03" w:rsidRDefault="001F750F" w:rsidP="009568A8">
      <w:pPr>
        <w:pStyle w:val="Ttulo3"/>
        <w:keepLines w:val="0"/>
        <w:widowControl w:val="0"/>
        <w:numPr>
          <w:ilvl w:val="0"/>
          <w:numId w:val="0"/>
        </w:numPr>
        <w:overflowPunct w:val="0"/>
        <w:autoSpaceDE w:val="0"/>
        <w:autoSpaceDN w:val="0"/>
        <w:adjustRightInd w:val="0"/>
        <w:spacing w:before="0" w:line="240" w:lineRule="auto"/>
        <w:jc w:val="both"/>
        <w:rPr>
          <w:rFonts w:ascii="Arial Narrow" w:hAnsi="Arial Narrow" w:cs="Arial"/>
          <w:color w:val="auto"/>
          <w:spacing w:val="-3"/>
        </w:rPr>
      </w:pPr>
      <w:r w:rsidRPr="004A7E03">
        <w:rPr>
          <w:rFonts w:ascii="Arial Narrow" w:hAnsi="Arial Narrow" w:cs="Arial"/>
          <w:b w:val="0"/>
          <w:color w:val="auto"/>
          <w:spacing w:val="-3"/>
        </w:rPr>
        <w:t>La propuesta deberá presentarse dentro del plazo y condiciones establecidas en el pliego de condiciones</w:t>
      </w:r>
      <w:r w:rsidRPr="004A7E03">
        <w:rPr>
          <w:rFonts w:ascii="Arial Narrow" w:hAnsi="Arial Narrow" w:cs="Arial"/>
          <w:color w:val="auto"/>
          <w:spacing w:val="-3"/>
        </w:rPr>
        <w:t xml:space="preserve"> </w:t>
      </w:r>
      <w:r w:rsidRPr="004A7E03">
        <w:rPr>
          <w:rFonts w:ascii="Arial Narrow" w:hAnsi="Arial Narrow" w:cs="Arial"/>
          <w:b w:val="0"/>
          <w:color w:val="auto"/>
          <w:spacing w:val="-3"/>
        </w:rPr>
        <w:t>electrónico.</w:t>
      </w:r>
    </w:p>
    <w:p w14:paraId="54855693" w14:textId="5A35F0A8" w:rsidR="00EE389B" w:rsidRPr="004A7E03" w:rsidRDefault="00EE389B" w:rsidP="009568A8">
      <w:pPr>
        <w:tabs>
          <w:tab w:val="left" w:pos="-720"/>
        </w:tabs>
        <w:spacing w:after="0" w:line="240" w:lineRule="auto"/>
        <w:ind w:right="38"/>
        <w:jc w:val="both"/>
        <w:outlineLvl w:val="1"/>
        <w:rPr>
          <w:rFonts w:ascii="Arial Narrow" w:eastAsia="Arial Unicode MS" w:hAnsi="Arial Narrow" w:cs="Arial"/>
          <w:spacing w:val="-3"/>
          <w:lang w:val="pt-BR"/>
        </w:rPr>
      </w:pPr>
    </w:p>
    <w:p w14:paraId="08EDEF00" w14:textId="4B7B4EA8" w:rsidR="001F750F" w:rsidRPr="004A7E03" w:rsidRDefault="001F750F" w:rsidP="009568A8">
      <w:pPr>
        <w:tabs>
          <w:tab w:val="left" w:pos="-720"/>
        </w:tabs>
        <w:spacing w:after="0" w:line="240" w:lineRule="auto"/>
        <w:ind w:right="38"/>
        <w:jc w:val="both"/>
        <w:outlineLvl w:val="1"/>
        <w:rPr>
          <w:rFonts w:ascii="Arial Narrow" w:eastAsia="Arial Unicode MS" w:hAnsi="Arial Narrow" w:cs="Arial"/>
          <w:b/>
          <w:bCs/>
          <w:spacing w:val="-3"/>
        </w:rPr>
      </w:pPr>
      <w:r w:rsidRPr="004A7E03">
        <w:rPr>
          <w:rFonts w:ascii="Arial Narrow" w:eastAsia="Arial Unicode MS" w:hAnsi="Arial Narrow" w:cs="Arial"/>
          <w:b/>
          <w:bCs/>
          <w:spacing w:val="-3"/>
        </w:rPr>
        <w:t xml:space="preserve">ACUERDOS COMERCIALES: </w:t>
      </w:r>
    </w:p>
    <w:p w14:paraId="2AF69371" w14:textId="77777777" w:rsidR="001F750F" w:rsidRPr="004A7E03" w:rsidRDefault="001F750F" w:rsidP="009568A8">
      <w:pPr>
        <w:tabs>
          <w:tab w:val="left" w:pos="-720"/>
        </w:tabs>
        <w:spacing w:after="0" w:line="240" w:lineRule="auto"/>
        <w:ind w:right="38"/>
        <w:jc w:val="both"/>
        <w:outlineLvl w:val="1"/>
        <w:rPr>
          <w:rFonts w:ascii="Arial Narrow" w:eastAsia="Arial Unicode MS" w:hAnsi="Arial Narrow" w:cs="Arial"/>
          <w:b/>
          <w:bCs/>
          <w:spacing w:val="-3"/>
        </w:rPr>
      </w:pPr>
    </w:p>
    <w:p w14:paraId="3A4DDF12" w14:textId="0E55594F" w:rsidR="00087EB4" w:rsidRPr="004A7E03" w:rsidRDefault="001F750F" w:rsidP="009568A8">
      <w:pPr>
        <w:pStyle w:val="Sinespaciado"/>
        <w:jc w:val="both"/>
        <w:rPr>
          <w:rFonts w:ascii="Arial Narrow" w:hAnsi="Arial Narrow" w:cs="Arial"/>
          <w:sz w:val="22"/>
          <w:szCs w:val="22"/>
        </w:rPr>
      </w:pPr>
      <w:r w:rsidRPr="004A7E03">
        <w:rPr>
          <w:rFonts w:ascii="Arial Narrow" w:hAnsi="Arial Narrow" w:cs="Arial"/>
          <w:sz w:val="22"/>
          <w:szCs w:val="22"/>
        </w:rPr>
        <w:t>El proceso de contratación está sujeto a los siguientes acuerdos comerciales. En consecuencia, las ofertas de bienes y servicios con los cuales Colombia tiene acuerdos comerciales vigentes que cubren el presente proceso, serán tratadas como ofertas de bienes y servicios colombianos y tendrán derecho al puntaje para estimular la industria nacional.</w:t>
      </w:r>
    </w:p>
    <w:p w14:paraId="7B4FE876" w14:textId="77777777" w:rsidR="003B2F95" w:rsidRPr="004A7E03" w:rsidRDefault="003B2F95" w:rsidP="009568A8">
      <w:pPr>
        <w:pStyle w:val="Sinespaciado"/>
        <w:jc w:val="both"/>
        <w:rPr>
          <w:rFonts w:ascii="Arial Narrow" w:hAnsi="Arial Narrow"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14"/>
        <w:gridCol w:w="1971"/>
        <w:gridCol w:w="820"/>
        <w:gridCol w:w="1434"/>
        <w:gridCol w:w="1250"/>
        <w:gridCol w:w="978"/>
        <w:gridCol w:w="1323"/>
      </w:tblGrid>
      <w:tr w:rsidR="004A7E03" w:rsidRPr="004A7E03" w14:paraId="24BF27F3" w14:textId="77777777" w:rsidTr="004A7E03">
        <w:trPr>
          <w:trHeight w:val="1035"/>
        </w:trPr>
        <w:tc>
          <w:tcPr>
            <w:tcW w:w="1785" w:type="dxa"/>
            <w:tcBorders>
              <w:top w:val="single" w:sz="6" w:space="0" w:color="000000"/>
              <w:left w:val="single" w:sz="6" w:space="0" w:color="000000"/>
              <w:bottom w:val="single" w:sz="6" w:space="0" w:color="000000"/>
              <w:right w:val="nil"/>
            </w:tcBorders>
            <w:shd w:val="clear" w:color="auto" w:fill="auto"/>
            <w:vAlign w:val="center"/>
            <w:hideMark/>
          </w:tcPr>
          <w:p w14:paraId="7EA8B6B6"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Acuerdo Comercial </w:t>
            </w:r>
            <w:r w:rsidRPr="004A7E03">
              <w:rPr>
                <w:rFonts w:ascii="Arial Narrow" w:eastAsia="Times New Roman" w:hAnsi="Arial Narrow" w:cs="Segoe UI"/>
                <w:color w:val="000000"/>
                <w:sz w:val="20"/>
                <w:szCs w:val="20"/>
                <w:lang w:eastAsia="es-CO"/>
              </w:rPr>
              <w:t> </w:t>
            </w:r>
          </w:p>
          <w:p w14:paraId="29767255"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nil"/>
              <w:bottom w:val="single" w:sz="6" w:space="0" w:color="000000"/>
              <w:right w:val="single" w:sz="6" w:space="0" w:color="000000"/>
            </w:tcBorders>
            <w:shd w:val="clear" w:color="auto" w:fill="auto"/>
            <w:hideMark/>
          </w:tcPr>
          <w:p w14:paraId="400CF76D"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7CF48D"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Entidad </w:t>
            </w:r>
            <w:r w:rsidRPr="004A7E03">
              <w:rPr>
                <w:rFonts w:ascii="Arial Narrow" w:eastAsia="Times New Roman" w:hAnsi="Arial Narrow" w:cs="Segoe UI"/>
                <w:color w:val="000000"/>
                <w:sz w:val="20"/>
                <w:szCs w:val="20"/>
                <w:lang w:eastAsia="es-CO"/>
              </w:rPr>
              <w:t> </w:t>
            </w:r>
          </w:p>
          <w:p w14:paraId="70BEAAE6"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Estatal incluida </w:t>
            </w:r>
            <w:r w:rsidRPr="004A7E03">
              <w:rPr>
                <w:rFonts w:ascii="Arial Narrow" w:eastAsia="Times New Roman" w:hAnsi="Arial Narrow" w:cs="Segoe UI"/>
                <w:color w:val="000000"/>
                <w:sz w:val="20"/>
                <w:szCs w:val="20"/>
                <w:lang w:eastAsia="es-CO"/>
              </w:rPr>
              <w:t>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5DAF260D"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Presupuesto del </w:t>
            </w:r>
            <w:r w:rsidRPr="004A7E03">
              <w:rPr>
                <w:rFonts w:ascii="Arial Narrow" w:eastAsia="Times New Roman" w:hAnsi="Arial Narrow" w:cs="Segoe UI"/>
                <w:color w:val="000000"/>
                <w:sz w:val="20"/>
                <w:szCs w:val="20"/>
                <w:lang w:eastAsia="es-CO"/>
              </w:rPr>
              <w:t> </w:t>
            </w:r>
          </w:p>
          <w:p w14:paraId="23539B2A"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Proceso de </w:t>
            </w:r>
            <w:r w:rsidRPr="004A7E03">
              <w:rPr>
                <w:rFonts w:ascii="Arial Narrow" w:eastAsia="Times New Roman" w:hAnsi="Arial Narrow" w:cs="Segoe UI"/>
                <w:color w:val="000000"/>
                <w:sz w:val="20"/>
                <w:szCs w:val="20"/>
                <w:lang w:eastAsia="es-CO"/>
              </w:rPr>
              <w:t> </w:t>
            </w:r>
          </w:p>
          <w:p w14:paraId="597456F3"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Contratación superior al valor del </w:t>
            </w:r>
            <w:r w:rsidRPr="004A7E03">
              <w:rPr>
                <w:rFonts w:ascii="Arial Narrow" w:eastAsia="Times New Roman" w:hAnsi="Arial Narrow" w:cs="Segoe UI"/>
                <w:color w:val="000000"/>
                <w:sz w:val="20"/>
                <w:szCs w:val="20"/>
                <w:lang w:eastAsia="es-CO"/>
              </w:rPr>
              <w:t> </w:t>
            </w:r>
          </w:p>
          <w:p w14:paraId="5F38870F" w14:textId="77777777" w:rsidR="004A7E03" w:rsidRPr="004A7E03" w:rsidRDefault="004A7E03" w:rsidP="004A7E03">
            <w:pPr>
              <w:spacing w:after="0" w:line="240" w:lineRule="auto"/>
              <w:ind w:left="30"/>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Acuerdo Comercial </w:t>
            </w:r>
            <w:r w:rsidRPr="004A7E03">
              <w:rPr>
                <w:rFonts w:ascii="Arial Narrow" w:eastAsia="Times New Roman" w:hAnsi="Arial Narrow" w:cs="Segoe UI"/>
                <w:color w:val="000000"/>
                <w:sz w:val="20"/>
                <w:szCs w:val="20"/>
                <w:lang w:eastAsia="es-CO"/>
              </w:rPr>
              <w:t>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6A2420A"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Excepción </w:t>
            </w:r>
            <w:r w:rsidRPr="004A7E03">
              <w:rPr>
                <w:rFonts w:ascii="Arial Narrow" w:eastAsia="Times New Roman" w:hAnsi="Arial Narrow" w:cs="Segoe UI"/>
                <w:color w:val="000000"/>
                <w:sz w:val="20"/>
                <w:szCs w:val="20"/>
                <w:lang w:eastAsia="es-CO"/>
              </w:rPr>
              <w:t> </w:t>
            </w:r>
          </w:p>
          <w:p w14:paraId="69CC2936"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aplicable al Proceso de </w:t>
            </w:r>
            <w:r w:rsidRPr="004A7E03">
              <w:rPr>
                <w:rFonts w:ascii="Arial Narrow" w:eastAsia="Times New Roman" w:hAnsi="Arial Narrow" w:cs="Segoe UI"/>
                <w:color w:val="000000"/>
                <w:sz w:val="20"/>
                <w:szCs w:val="20"/>
                <w:lang w:eastAsia="es-CO"/>
              </w:rPr>
              <w:t> </w:t>
            </w:r>
          </w:p>
          <w:p w14:paraId="5855E391"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Contratación </w:t>
            </w:r>
            <w:r w:rsidRPr="004A7E03">
              <w:rPr>
                <w:rFonts w:ascii="Arial Narrow" w:eastAsia="Times New Roman" w:hAnsi="Arial Narrow" w:cs="Segoe UI"/>
                <w:color w:val="000000"/>
                <w:sz w:val="20"/>
                <w:szCs w:val="20"/>
                <w:lang w:eastAsia="es-CO"/>
              </w:rPr>
              <w:t> </w:t>
            </w:r>
          </w:p>
        </w:tc>
        <w:tc>
          <w:tcPr>
            <w:tcW w:w="9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208218A"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No. Excepción </w:t>
            </w: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3CFBB29B"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Proceso de </w:t>
            </w:r>
            <w:r w:rsidRPr="004A7E03">
              <w:rPr>
                <w:rFonts w:ascii="Arial Narrow" w:eastAsia="Times New Roman" w:hAnsi="Arial Narrow" w:cs="Segoe UI"/>
                <w:color w:val="000000"/>
                <w:sz w:val="20"/>
                <w:szCs w:val="20"/>
                <w:lang w:eastAsia="es-CO"/>
              </w:rPr>
              <w:t> </w:t>
            </w:r>
          </w:p>
          <w:p w14:paraId="1EFFA75F"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proofErr w:type="gramStart"/>
            <w:r w:rsidRPr="004A7E03">
              <w:rPr>
                <w:rFonts w:ascii="Arial Narrow" w:eastAsia="Times New Roman" w:hAnsi="Arial Narrow" w:cs="Segoe UI"/>
                <w:b/>
                <w:bCs/>
                <w:color w:val="000000"/>
                <w:sz w:val="20"/>
                <w:szCs w:val="20"/>
                <w:lang w:eastAsia="es-CO"/>
              </w:rPr>
              <w:t>Contratación cubierto</w:t>
            </w:r>
            <w:proofErr w:type="gramEnd"/>
            <w:r w:rsidRPr="004A7E03">
              <w:rPr>
                <w:rFonts w:ascii="Arial Narrow" w:eastAsia="Times New Roman" w:hAnsi="Arial Narrow" w:cs="Segoe UI"/>
                <w:b/>
                <w:bCs/>
                <w:color w:val="000000"/>
                <w:sz w:val="20"/>
                <w:szCs w:val="20"/>
                <w:lang w:eastAsia="es-CO"/>
              </w:rPr>
              <w:t xml:space="preserve"> por el Acuerdo </w:t>
            </w:r>
            <w:r w:rsidRPr="004A7E03">
              <w:rPr>
                <w:rFonts w:ascii="Arial Narrow" w:eastAsia="Times New Roman" w:hAnsi="Arial Narrow" w:cs="Segoe UI"/>
                <w:color w:val="000000"/>
                <w:sz w:val="20"/>
                <w:szCs w:val="20"/>
                <w:lang w:eastAsia="es-CO"/>
              </w:rPr>
              <w:t> </w:t>
            </w:r>
          </w:p>
          <w:p w14:paraId="50C4B0CA"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Comercial </w:t>
            </w:r>
            <w:r w:rsidRPr="004A7E03">
              <w:rPr>
                <w:rFonts w:ascii="Arial Narrow" w:eastAsia="Times New Roman" w:hAnsi="Arial Narrow" w:cs="Segoe UI"/>
                <w:color w:val="000000"/>
                <w:sz w:val="20"/>
                <w:szCs w:val="20"/>
                <w:lang w:eastAsia="es-CO"/>
              </w:rPr>
              <w:t> </w:t>
            </w:r>
          </w:p>
        </w:tc>
      </w:tr>
      <w:tr w:rsidR="004A7E03" w:rsidRPr="004A7E03" w14:paraId="589CA8B4" w14:textId="77777777" w:rsidTr="004A7E03">
        <w:trPr>
          <w:trHeight w:val="15"/>
        </w:trPr>
        <w:tc>
          <w:tcPr>
            <w:tcW w:w="178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46C64B3"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Alianza Pacífico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5D60158C"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Chile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4A2772A0"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66654B00"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56FB27E6"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7C3687C8"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5303ECB4"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0D3ED3CC" w14:textId="77777777" w:rsidTr="004A7E03">
        <w:trPr>
          <w:trHeight w:val="24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D00F023" w14:textId="77777777" w:rsidR="004A7E03" w:rsidRPr="004A7E03" w:rsidRDefault="004A7E03" w:rsidP="004A7E03">
            <w:pPr>
              <w:spacing w:after="0" w:line="240" w:lineRule="auto"/>
              <w:rPr>
                <w:rFonts w:ascii="Arial Narrow" w:eastAsia="Times New Roman" w:hAnsi="Arial Narrow" w:cs="Segoe UI"/>
                <w:color w:val="000000"/>
                <w:sz w:val="20"/>
                <w:szCs w:val="20"/>
                <w:lang w:eastAsia="es-CO"/>
              </w:rPr>
            </w:pP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78093405"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Perú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141DA4B2"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50440453"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5C66BED0"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6CB32985"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304CCC1A" w14:textId="77777777" w:rsidR="004A7E03" w:rsidRPr="004A7E03" w:rsidRDefault="004A7E03" w:rsidP="004A7E03">
            <w:pPr>
              <w:spacing w:after="0" w:line="240" w:lineRule="auto"/>
              <w:ind w:right="12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5AAF818D" w14:textId="77777777" w:rsidTr="004A7E03">
        <w:trPr>
          <w:trHeight w:val="24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E4FDE20" w14:textId="77777777" w:rsidR="004A7E03" w:rsidRPr="004A7E03" w:rsidRDefault="004A7E03" w:rsidP="004A7E03">
            <w:pPr>
              <w:spacing w:after="0" w:line="240" w:lineRule="auto"/>
              <w:rPr>
                <w:rFonts w:ascii="Arial Narrow" w:eastAsia="Times New Roman" w:hAnsi="Arial Narrow" w:cs="Segoe UI"/>
                <w:color w:val="000000"/>
                <w:sz w:val="20"/>
                <w:szCs w:val="20"/>
                <w:lang w:eastAsia="es-CO"/>
              </w:rPr>
            </w:pP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19094120"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México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131437C1"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09AB9366"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64270F2"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0DF3B2EF"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59242515"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5506BA00" w14:textId="77777777" w:rsidTr="004A7E03">
        <w:trPr>
          <w:trHeight w:val="105"/>
        </w:trPr>
        <w:tc>
          <w:tcPr>
            <w:tcW w:w="1785" w:type="dxa"/>
            <w:tcBorders>
              <w:top w:val="single" w:sz="6" w:space="0" w:color="000000"/>
              <w:left w:val="single" w:sz="6" w:space="0" w:color="000000"/>
              <w:bottom w:val="single" w:sz="6" w:space="0" w:color="000000"/>
              <w:right w:val="nil"/>
            </w:tcBorders>
            <w:shd w:val="clear" w:color="auto" w:fill="auto"/>
            <w:hideMark/>
          </w:tcPr>
          <w:p w14:paraId="1A09DFC8"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Costa Rica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nil"/>
              <w:bottom w:val="single" w:sz="6" w:space="0" w:color="000000"/>
              <w:right w:val="single" w:sz="6" w:space="0" w:color="000000"/>
            </w:tcBorders>
            <w:shd w:val="clear" w:color="auto" w:fill="auto"/>
            <w:hideMark/>
          </w:tcPr>
          <w:p w14:paraId="07DAC22B"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6E579C2C"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320F38CC"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0D02CAD8"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3F2C870D"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2A45DB9C"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6A8FBD79" w14:textId="77777777" w:rsidTr="004A7E03">
        <w:trPr>
          <w:trHeight w:val="15"/>
        </w:trPr>
        <w:tc>
          <w:tcPr>
            <w:tcW w:w="1785" w:type="dxa"/>
            <w:tcBorders>
              <w:top w:val="single" w:sz="6" w:space="0" w:color="000000"/>
              <w:left w:val="single" w:sz="6" w:space="0" w:color="000000"/>
              <w:bottom w:val="single" w:sz="6" w:space="0" w:color="000000"/>
              <w:right w:val="nil"/>
            </w:tcBorders>
            <w:shd w:val="clear" w:color="auto" w:fill="auto"/>
            <w:hideMark/>
          </w:tcPr>
          <w:p w14:paraId="7E1A7307"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Canadá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nil"/>
              <w:bottom w:val="single" w:sz="6" w:space="0" w:color="000000"/>
              <w:right w:val="single" w:sz="6" w:space="0" w:color="000000"/>
            </w:tcBorders>
            <w:shd w:val="clear" w:color="auto" w:fill="auto"/>
            <w:hideMark/>
          </w:tcPr>
          <w:p w14:paraId="57BBDC5C"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5D01A956"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23CA2202"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C87716F"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13176679"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45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03C2FDD0" w14:textId="77777777" w:rsidR="004A7E03" w:rsidRPr="004A7E03" w:rsidRDefault="004A7E03" w:rsidP="004A7E03">
            <w:pPr>
              <w:spacing w:after="0" w:line="240" w:lineRule="auto"/>
              <w:ind w:right="12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198F7139" w14:textId="77777777" w:rsidTr="004A7E03">
        <w:trPr>
          <w:trHeight w:val="15"/>
        </w:trPr>
        <w:tc>
          <w:tcPr>
            <w:tcW w:w="1785" w:type="dxa"/>
            <w:tcBorders>
              <w:top w:val="single" w:sz="6" w:space="0" w:color="000000"/>
              <w:left w:val="single" w:sz="6" w:space="0" w:color="000000"/>
              <w:bottom w:val="single" w:sz="6" w:space="0" w:color="000000"/>
              <w:right w:val="nil"/>
            </w:tcBorders>
            <w:shd w:val="clear" w:color="auto" w:fill="auto"/>
            <w:hideMark/>
          </w:tcPr>
          <w:p w14:paraId="2764AB8B"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Chile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nil"/>
              <w:bottom w:val="single" w:sz="6" w:space="0" w:color="000000"/>
              <w:right w:val="single" w:sz="6" w:space="0" w:color="000000"/>
            </w:tcBorders>
            <w:shd w:val="clear" w:color="auto" w:fill="auto"/>
            <w:hideMark/>
          </w:tcPr>
          <w:p w14:paraId="5C15AC24"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4679C735"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48DC05D5"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3BD8A474"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0129DB73"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45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3DD46E12" w14:textId="77777777" w:rsidR="004A7E03" w:rsidRPr="004A7E03" w:rsidRDefault="004A7E03" w:rsidP="004A7E03">
            <w:pPr>
              <w:spacing w:after="0" w:line="240" w:lineRule="auto"/>
              <w:ind w:right="12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3B4B64F6" w14:textId="77777777" w:rsidTr="004A7E03">
        <w:trPr>
          <w:trHeight w:val="15"/>
        </w:trPr>
        <w:tc>
          <w:tcPr>
            <w:tcW w:w="1785" w:type="dxa"/>
            <w:tcBorders>
              <w:top w:val="single" w:sz="6" w:space="0" w:color="000000"/>
              <w:left w:val="single" w:sz="6" w:space="0" w:color="000000"/>
              <w:bottom w:val="single" w:sz="6" w:space="0" w:color="000000"/>
              <w:right w:val="nil"/>
            </w:tcBorders>
            <w:shd w:val="clear" w:color="auto" w:fill="auto"/>
            <w:hideMark/>
          </w:tcPr>
          <w:p w14:paraId="2EF75DFE"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Estados Unidos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nil"/>
              <w:bottom w:val="single" w:sz="6" w:space="0" w:color="000000"/>
              <w:right w:val="single" w:sz="6" w:space="0" w:color="000000"/>
            </w:tcBorders>
            <w:shd w:val="clear" w:color="auto" w:fill="auto"/>
            <w:hideMark/>
          </w:tcPr>
          <w:p w14:paraId="62DD9B49"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6A9B1A55"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5B4E0E69"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5C8BC2AF"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78B8AD08"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45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5FD2F69A" w14:textId="77777777" w:rsidR="004A7E03" w:rsidRPr="004A7E03" w:rsidRDefault="004A7E03" w:rsidP="004A7E03">
            <w:pPr>
              <w:spacing w:after="0" w:line="240" w:lineRule="auto"/>
              <w:ind w:right="12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6A25A1E7" w14:textId="77777777" w:rsidTr="004A7E03">
        <w:trPr>
          <w:trHeight w:val="240"/>
        </w:trPr>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566D043D"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Triángulo Norte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2F486DF4"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Guatemala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08AF02A9"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3D05B8C7"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F8E8AA7"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3A69F2C6"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0D93620F"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r>
      <w:tr w:rsidR="004A7E03" w:rsidRPr="004A7E03" w14:paraId="121D88A7" w14:textId="77777777" w:rsidTr="004A7E03">
        <w:trPr>
          <w:trHeight w:val="240"/>
        </w:trPr>
        <w:tc>
          <w:tcPr>
            <w:tcW w:w="1785"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14:paraId="40C10D8F"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4931FD57"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Salvador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1DD0DD02"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70BB4681"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5B8CA638"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3DD186CA" w14:textId="77777777" w:rsidR="004A7E03" w:rsidRPr="004A7E03" w:rsidRDefault="004A7E03" w:rsidP="004A7E03">
            <w:pPr>
              <w:spacing w:after="0" w:line="240" w:lineRule="auto"/>
              <w:ind w:lef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2A2CC20F"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r>
      <w:tr w:rsidR="004A7E03" w:rsidRPr="004A7E03" w14:paraId="6E1D5EAB" w14:textId="77777777" w:rsidTr="004A7E03">
        <w:trPr>
          <w:trHeight w:val="240"/>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21021EC" w14:textId="77777777" w:rsidR="004A7E03" w:rsidRPr="004A7E03" w:rsidRDefault="004A7E03" w:rsidP="004A7E03">
            <w:pPr>
              <w:spacing w:after="0" w:line="240" w:lineRule="auto"/>
              <w:rPr>
                <w:rFonts w:ascii="Arial Narrow" w:eastAsia="Times New Roman" w:hAnsi="Arial Narrow" w:cs="Segoe UI"/>
                <w:color w:val="000000"/>
                <w:sz w:val="20"/>
                <w:szCs w:val="20"/>
                <w:lang w:eastAsia="es-CO"/>
              </w:rPr>
            </w:pP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0FF21781"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Honduras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557C6F40"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21C4DDB7"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187A8BCD"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3051F48A" w14:textId="77777777" w:rsidR="004A7E03" w:rsidRPr="004A7E03" w:rsidRDefault="004A7E03" w:rsidP="004A7E03">
            <w:pPr>
              <w:spacing w:after="0" w:line="240" w:lineRule="auto"/>
              <w:ind w:lef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531F2D65"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r>
      <w:tr w:rsidR="004A7E03" w:rsidRPr="004A7E03" w14:paraId="0E3FCC71" w14:textId="77777777" w:rsidTr="004A7E03">
        <w:trPr>
          <w:trHeight w:val="240"/>
        </w:trPr>
        <w:tc>
          <w:tcPr>
            <w:tcW w:w="178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7C5C44C"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Estados AELC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79089350"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Islandia, Liechtenstein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59086011"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315A5DB2"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72C93041"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2B4D2F77" w14:textId="77777777" w:rsidR="004A7E03" w:rsidRPr="004A7E03" w:rsidRDefault="004A7E03" w:rsidP="004A7E03">
            <w:pPr>
              <w:spacing w:after="0" w:line="240" w:lineRule="auto"/>
              <w:ind w:lef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4B22B9D4"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7F25EB2B" w14:textId="77777777" w:rsidTr="004A7E03">
        <w:trPr>
          <w:trHeight w:val="1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92B709" w14:textId="77777777" w:rsidR="004A7E03" w:rsidRPr="004A7E03" w:rsidRDefault="004A7E03" w:rsidP="004A7E03">
            <w:pPr>
              <w:spacing w:after="0" w:line="240" w:lineRule="auto"/>
              <w:rPr>
                <w:rFonts w:ascii="Arial Narrow" w:eastAsia="Times New Roman" w:hAnsi="Arial Narrow" w:cs="Segoe UI"/>
                <w:color w:val="000000"/>
                <w:sz w:val="20"/>
                <w:szCs w:val="20"/>
                <w:lang w:eastAsia="es-CO"/>
              </w:rPr>
            </w:pP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57849FA5"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Noruega, Suiza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15ED72CE"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515A17F6"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08560B04"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67F15957" w14:textId="77777777" w:rsidR="004A7E03" w:rsidRPr="004A7E03" w:rsidRDefault="004A7E03" w:rsidP="004A7E03">
            <w:pPr>
              <w:spacing w:after="0" w:line="240" w:lineRule="auto"/>
              <w:ind w:lef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30FD43FC"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r>
      <w:tr w:rsidR="004A7E03" w:rsidRPr="004A7E03" w14:paraId="3B0C653A" w14:textId="77777777" w:rsidTr="004A7E03">
        <w:trPr>
          <w:trHeight w:val="240"/>
        </w:trPr>
        <w:tc>
          <w:tcPr>
            <w:tcW w:w="39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CBBBB8B"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México </w:t>
            </w: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7916A520"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74C9B089"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788677F8"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59B55D34" w14:textId="77777777" w:rsidR="004A7E03" w:rsidRPr="004A7E03" w:rsidRDefault="004A7E03" w:rsidP="004A7E03">
            <w:pPr>
              <w:spacing w:after="0" w:line="240" w:lineRule="auto"/>
              <w:ind w:lef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1DC57453"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63BF61C0" w14:textId="77777777" w:rsidTr="004A7E03">
        <w:trPr>
          <w:trHeight w:val="435"/>
        </w:trPr>
        <w:tc>
          <w:tcPr>
            <w:tcW w:w="1785"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5942A13"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Unión Europea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001F0A1A" w14:textId="77777777" w:rsidR="004A7E03" w:rsidRPr="004A7E03" w:rsidRDefault="004A7E03" w:rsidP="004A7E03">
            <w:pPr>
              <w:spacing w:after="0" w:line="240" w:lineRule="auto"/>
              <w:jc w:val="both"/>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Alemania, Austria, Bélgica, Bulgaria, Chipre, Dinamarca  </w:t>
            </w:r>
          </w:p>
        </w:tc>
        <w:tc>
          <w:tcPr>
            <w:tcW w:w="8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1D329D6"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CF8DEE4"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28BCB7C"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80A3B26"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B8BF840"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07B391CA" w14:textId="77777777" w:rsidTr="004A7E03">
        <w:trPr>
          <w:trHeight w:val="61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15ECEC" w14:textId="77777777" w:rsidR="004A7E03" w:rsidRPr="004A7E03" w:rsidRDefault="004A7E03" w:rsidP="004A7E03">
            <w:pPr>
              <w:spacing w:after="0" w:line="240" w:lineRule="auto"/>
              <w:rPr>
                <w:rFonts w:ascii="Arial Narrow" w:eastAsia="Times New Roman" w:hAnsi="Arial Narrow" w:cs="Segoe UI"/>
                <w:color w:val="000000"/>
                <w:sz w:val="20"/>
                <w:szCs w:val="20"/>
                <w:lang w:eastAsia="es-CO"/>
              </w:rPr>
            </w:pP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242F0256"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Eslovaquia, Eslovenia, España,  </w:t>
            </w:r>
          </w:p>
          <w:p w14:paraId="3A796699"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Estonia, Finlandia, Francia,  </w:t>
            </w:r>
          </w:p>
          <w:p w14:paraId="5E61CEC0"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Grecia, Hungría  </w:t>
            </w:r>
          </w:p>
        </w:tc>
        <w:tc>
          <w:tcPr>
            <w:tcW w:w="8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9458D6A"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C4F0A67"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F4EE4A9"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0A72008"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6849777"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7486B7DF" w14:textId="77777777" w:rsidTr="004A7E03">
        <w:trPr>
          <w:trHeight w:val="1035"/>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EECB8E5" w14:textId="77777777" w:rsidR="004A7E03" w:rsidRPr="004A7E03" w:rsidRDefault="004A7E03" w:rsidP="004A7E03">
            <w:pPr>
              <w:spacing w:after="0" w:line="240" w:lineRule="auto"/>
              <w:rPr>
                <w:rFonts w:ascii="Arial Narrow" w:eastAsia="Times New Roman" w:hAnsi="Arial Narrow" w:cs="Segoe UI"/>
                <w:color w:val="000000"/>
                <w:sz w:val="20"/>
                <w:szCs w:val="20"/>
                <w:lang w:eastAsia="es-CO"/>
              </w:rPr>
            </w:pP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2A7DD9BF"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Irlanda, Letonia, Lituania,  </w:t>
            </w:r>
          </w:p>
          <w:p w14:paraId="391742D6"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Luxemburgo, Malta, Países  </w:t>
            </w:r>
          </w:p>
          <w:p w14:paraId="4C6BEC66"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Bajos, Polonia, Portugal, Reino  </w:t>
            </w:r>
          </w:p>
          <w:p w14:paraId="6358EB08"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Unido, República Checa,  </w:t>
            </w:r>
          </w:p>
          <w:p w14:paraId="653D73E9"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Rumania, Suecia  </w:t>
            </w:r>
          </w:p>
        </w:tc>
        <w:tc>
          <w:tcPr>
            <w:tcW w:w="8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194A1F7"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E163EEC"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7678B46E"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FAEDD52"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26D41EB"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7ECCB35D" w14:textId="77777777" w:rsidTr="004A7E03">
        <w:trPr>
          <w:trHeight w:val="420"/>
        </w:trPr>
        <w:tc>
          <w:tcPr>
            <w:tcW w:w="1785" w:type="dxa"/>
            <w:tcBorders>
              <w:top w:val="single" w:sz="6" w:space="0" w:color="000000"/>
              <w:left w:val="single" w:sz="6" w:space="0" w:color="000000"/>
              <w:bottom w:val="single" w:sz="6" w:space="0" w:color="000000"/>
              <w:right w:val="single" w:sz="6" w:space="0" w:color="000000"/>
            </w:tcBorders>
            <w:shd w:val="clear" w:color="auto" w:fill="auto"/>
            <w:hideMark/>
          </w:tcPr>
          <w:p w14:paraId="6F48EE9A"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Comunidad Andina de Naciones </w:t>
            </w:r>
            <w:r w:rsidRPr="004A7E03">
              <w:rPr>
                <w:rFonts w:ascii="Arial Narrow" w:eastAsia="Times New Roman" w:hAnsi="Arial Narrow" w:cs="Segoe UI"/>
                <w:color w:val="000000"/>
                <w:sz w:val="20"/>
                <w:szCs w:val="20"/>
                <w:lang w:eastAsia="es-CO"/>
              </w:rPr>
              <w:t> </w:t>
            </w:r>
          </w:p>
        </w:tc>
        <w:tc>
          <w:tcPr>
            <w:tcW w:w="2190" w:type="dxa"/>
            <w:tcBorders>
              <w:top w:val="single" w:sz="6" w:space="0" w:color="000000"/>
              <w:left w:val="single" w:sz="6" w:space="0" w:color="000000"/>
              <w:bottom w:val="single" w:sz="6" w:space="0" w:color="000000"/>
              <w:right w:val="single" w:sz="6" w:space="0" w:color="000000"/>
            </w:tcBorders>
            <w:shd w:val="clear" w:color="auto" w:fill="auto"/>
            <w:hideMark/>
          </w:tcPr>
          <w:p w14:paraId="5BF68F3E"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Bolivia, Ecuador, Perú, Venezuela  </w:t>
            </w:r>
          </w:p>
        </w:tc>
        <w:tc>
          <w:tcPr>
            <w:tcW w:w="8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CE21CC2"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9761326"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27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1C95606"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99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13F5E705" w14:textId="77777777" w:rsidR="004A7E03" w:rsidRPr="004A7E03" w:rsidRDefault="004A7E03" w:rsidP="004A7E03">
            <w:pPr>
              <w:spacing w:after="0" w:line="240" w:lineRule="auto"/>
              <w:ind w:lef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w:t>
            </w:r>
          </w:p>
        </w:tc>
        <w:tc>
          <w:tcPr>
            <w:tcW w:w="139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AC5F31"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r>
      <w:tr w:rsidR="004A7E03" w:rsidRPr="004A7E03" w14:paraId="4ED56212" w14:textId="77777777" w:rsidTr="004A7E03">
        <w:trPr>
          <w:trHeight w:val="240"/>
        </w:trPr>
        <w:tc>
          <w:tcPr>
            <w:tcW w:w="39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0E09EB74"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Corea </w:t>
            </w: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2D9A6D93"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 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186A6F3B"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4639E135" w14:textId="77777777" w:rsidR="004A7E03" w:rsidRPr="004A7E03" w:rsidRDefault="004A7E03" w:rsidP="004A7E03">
            <w:pPr>
              <w:spacing w:after="0" w:line="240" w:lineRule="auto"/>
              <w:ind w:right="75"/>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35817FA1"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45   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440A0101" w14:textId="77777777" w:rsidR="004A7E03" w:rsidRPr="004A7E03" w:rsidRDefault="004A7E03" w:rsidP="004A7E03">
            <w:pPr>
              <w:spacing w:after="0" w:line="240" w:lineRule="auto"/>
              <w:ind w:right="30"/>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3370756A" w14:textId="77777777" w:rsidTr="004A7E03">
        <w:trPr>
          <w:trHeight w:val="15"/>
        </w:trPr>
        <w:tc>
          <w:tcPr>
            <w:tcW w:w="39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6B203D27"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Israel </w:t>
            </w: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4ED70198"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29650AF2"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2461C0E1"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55313ED8"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44,45  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5D44CCC4"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r w:rsidR="004A7E03" w:rsidRPr="004A7E03" w14:paraId="35FA3275" w14:textId="77777777" w:rsidTr="004A7E03">
        <w:trPr>
          <w:trHeight w:val="240"/>
        </w:trPr>
        <w:tc>
          <w:tcPr>
            <w:tcW w:w="3975" w:type="dxa"/>
            <w:gridSpan w:val="2"/>
            <w:tcBorders>
              <w:top w:val="single" w:sz="6" w:space="0" w:color="000000"/>
              <w:left w:val="single" w:sz="6" w:space="0" w:color="000000"/>
              <w:bottom w:val="single" w:sz="6" w:space="0" w:color="000000"/>
              <w:right w:val="single" w:sz="6" w:space="0" w:color="000000"/>
            </w:tcBorders>
            <w:shd w:val="clear" w:color="auto" w:fill="auto"/>
            <w:hideMark/>
          </w:tcPr>
          <w:p w14:paraId="7C5520CC" w14:textId="77777777" w:rsidR="004A7E03" w:rsidRPr="004A7E03" w:rsidRDefault="004A7E03" w:rsidP="004A7E03">
            <w:pPr>
              <w:spacing w:after="0" w:line="240" w:lineRule="auto"/>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b/>
                <w:bCs/>
                <w:color w:val="000000"/>
                <w:sz w:val="20"/>
                <w:szCs w:val="20"/>
                <w:lang w:eastAsia="es-CO"/>
              </w:rPr>
              <w:t>Reino Unido e Irlanda del Norte </w:t>
            </w:r>
            <w:r w:rsidRPr="004A7E03">
              <w:rPr>
                <w:rFonts w:ascii="Arial Narrow" w:eastAsia="Times New Roman" w:hAnsi="Arial Narrow" w:cs="Segoe UI"/>
                <w:color w:val="000000"/>
                <w:sz w:val="20"/>
                <w:szCs w:val="20"/>
                <w:lang w:eastAsia="es-CO"/>
              </w:rPr>
              <w:t> </w:t>
            </w:r>
          </w:p>
        </w:tc>
        <w:tc>
          <w:tcPr>
            <w:tcW w:w="840" w:type="dxa"/>
            <w:tcBorders>
              <w:top w:val="single" w:sz="6" w:space="0" w:color="000000"/>
              <w:left w:val="single" w:sz="6" w:space="0" w:color="000000"/>
              <w:bottom w:val="single" w:sz="6" w:space="0" w:color="000000"/>
              <w:right w:val="single" w:sz="6" w:space="0" w:color="000000"/>
            </w:tcBorders>
            <w:shd w:val="clear" w:color="auto" w:fill="auto"/>
            <w:hideMark/>
          </w:tcPr>
          <w:p w14:paraId="68D82246"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1530" w:type="dxa"/>
            <w:tcBorders>
              <w:top w:val="single" w:sz="6" w:space="0" w:color="000000"/>
              <w:left w:val="single" w:sz="6" w:space="0" w:color="000000"/>
              <w:bottom w:val="single" w:sz="6" w:space="0" w:color="000000"/>
              <w:right w:val="single" w:sz="6" w:space="0" w:color="000000"/>
            </w:tcBorders>
            <w:shd w:val="clear" w:color="auto" w:fill="auto"/>
            <w:hideMark/>
          </w:tcPr>
          <w:p w14:paraId="46A7D47C"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c>
          <w:tcPr>
            <w:tcW w:w="1275" w:type="dxa"/>
            <w:tcBorders>
              <w:top w:val="single" w:sz="6" w:space="0" w:color="000000"/>
              <w:left w:val="single" w:sz="6" w:space="0" w:color="000000"/>
              <w:bottom w:val="single" w:sz="6" w:space="0" w:color="000000"/>
              <w:right w:val="single" w:sz="6" w:space="0" w:color="000000"/>
            </w:tcBorders>
            <w:shd w:val="clear" w:color="auto" w:fill="auto"/>
            <w:hideMark/>
          </w:tcPr>
          <w:p w14:paraId="2F8F78F5"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SI*  </w:t>
            </w:r>
          </w:p>
        </w:tc>
        <w:tc>
          <w:tcPr>
            <w:tcW w:w="990" w:type="dxa"/>
            <w:tcBorders>
              <w:top w:val="single" w:sz="6" w:space="0" w:color="000000"/>
              <w:left w:val="single" w:sz="6" w:space="0" w:color="000000"/>
              <w:bottom w:val="single" w:sz="6" w:space="0" w:color="000000"/>
              <w:right w:val="single" w:sz="6" w:space="0" w:color="000000"/>
            </w:tcBorders>
            <w:shd w:val="clear" w:color="auto" w:fill="auto"/>
            <w:hideMark/>
          </w:tcPr>
          <w:p w14:paraId="2E2015AA"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44  </w:t>
            </w:r>
          </w:p>
        </w:tc>
        <w:tc>
          <w:tcPr>
            <w:tcW w:w="1395" w:type="dxa"/>
            <w:tcBorders>
              <w:top w:val="single" w:sz="6" w:space="0" w:color="000000"/>
              <w:left w:val="single" w:sz="6" w:space="0" w:color="000000"/>
              <w:bottom w:val="single" w:sz="6" w:space="0" w:color="000000"/>
              <w:right w:val="single" w:sz="6" w:space="0" w:color="000000"/>
            </w:tcBorders>
            <w:shd w:val="clear" w:color="auto" w:fill="auto"/>
            <w:hideMark/>
          </w:tcPr>
          <w:p w14:paraId="1FEBD940" w14:textId="77777777" w:rsidR="004A7E03" w:rsidRPr="004A7E03" w:rsidRDefault="004A7E03" w:rsidP="004A7E03">
            <w:pPr>
              <w:spacing w:after="0" w:line="240" w:lineRule="auto"/>
              <w:jc w:val="center"/>
              <w:textAlignment w:val="baseline"/>
              <w:rPr>
                <w:rFonts w:ascii="Arial Narrow" w:eastAsia="Times New Roman" w:hAnsi="Arial Narrow" w:cs="Segoe UI"/>
                <w:color w:val="000000"/>
                <w:sz w:val="20"/>
                <w:szCs w:val="20"/>
                <w:lang w:eastAsia="es-CO"/>
              </w:rPr>
            </w:pPr>
            <w:r w:rsidRPr="004A7E03">
              <w:rPr>
                <w:rFonts w:ascii="Arial Narrow" w:eastAsia="Times New Roman" w:hAnsi="Arial Narrow" w:cs="Segoe UI"/>
                <w:color w:val="000000"/>
                <w:sz w:val="20"/>
                <w:szCs w:val="20"/>
                <w:lang w:eastAsia="es-CO"/>
              </w:rPr>
              <w:t>NO*  </w:t>
            </w:r>
          </w:p>
        </w:tc>
      </w:tr>
    </w:tbl>
    <w:p w14:paraId="11220F7A" w14:textId="77777777" w:rsidR="00EE389B" w:rsidRPr="004A7E03" w:rsidRDefault="00EE389B" w:rsidP="009568A8">
      <w:pPr>
        <w:spacing w:after="0" w:line="240" w:lineRule="auto"/>
        <w:jc w:val="both"/>
        <w:rPr>
          <w:rFonts w:ascii="Arial Narrow" w:hAnsi="Arial Narrow" w:cs="Arial"/>
          <w:b/>
          <w:bCs/>
        </w:rPr>
      </w:pPr>
    </w:p>
    <w:p w14:paraId="7F48AF40" w14:textId="689EC20F" w:rsidR="00087EB4" w:rsidRPr="004A7E03" w:rsidRDefault="00087EB4" w:rsidP="009568A8">
      <w:pPr>
        <w:spacing w:after="0" w:line="240" w:lineRule="auto"/>
        <w:jc w:val="both"/>
        <w:rPr>
          <w:rFonts w:ascii="Arial Narrow" w:hAnsi="Arial Narrow" w:cs="Arial"/>
          <w:b/>
          <w:bCs/>
        </w:rPr>
      </w:pPr>
      <w:r w:rsidRPr="004A7E03">
        <w:rPr>
          <w:rFonts w:ascii="Arial Narrow" w:hAnsi="Arial Narrow" w:cs="Arial"/>
          <w:b/>
          <w:bCs/>
        </w:rPr>
        <w:t>*Excepción</w:t>
      </w:r>
    </w:p>
    <w:p w14:paraId="3E9D1DC9" w14:textId="77777777" w:rsidR="00E27F9A" w:rsidRPr="004A7E03" w:rsidRDefault="00E27F9A" w:rsidP="009568A8">
      <w:pPr>
        <w:spacing w:after="0" w:line="240" w:lineRule="auto"/>
        <w:jc w:val="both"/>
        <w:rPr>
          <w:rFonts w:ascii="Arial Narrow" w:hAnsi="Arial Narrow" w:cs="Arial"/>
        </w:rPr>
      </w:pPr>
    </w:p>
    <w:p w14:paraId="6EABE9CA" w14:textId="77777777" w:rsidR="004A7E03" w:rsidRPr="004A7E03" w:rsidRDefault="00087EB4" w:rsidP="004A7E03">
      <w:pPr>
        <w:spacing w:after="0" w:line="240" w:lineRule="auto"/>
        <w:jc w:val="both"/>
        <w:rPr>
          <w:rFonts w:ascii="Arial Narrow" w:hAnsi="Arial Narrow" w:cs="Arial"/>
        </w:rPr>
      </w:pPr>
      <w:r w:rsidRPr="004A7E03">
        <w:rPr>
          <w:rFonts w:ascii="Arial Narrow" w:hAnsi="Arial Narrow" w:cs="Arial"/>
        </w:rPr>
        <w:lastRenderedPageBreak/>
        <w:t>No.4</w:t>
      </w:r>
      <w:r w:rsidR="004A7E03" w:rsidRPr="004A7E03">
        <w:rPr>
          <w:rFonts w:ascii="Arial Narrow" w:hAnsi="Arial Narrow" w:cs="Arial"/>
        </w:rPr>
        <w:t>4</w:t>
      </w:r>
      <w:r w:rsidRPr="004A7E03">
        <w:rPr>
          <w:rFonts w:ascii="Arial Narrow" w:hAnsi="Arial Narrow" w:cs="Arial"/>
        </w:rPr>
        <w:t xml:space="preserve"> </w:t>
      </w:r>
      <w:r w:rsidR="004A7E03" w:rsidRPr="004A7E03">
        <w:rPr>
          <w:rFonts w:ascii="Arial Narrow" w:hAnsi="Arial Narrow" w:cs="Arial"/>
        </w:rPr>
        <w:t>Los Procesos de Contratación de la Unidad Administrativa Especial de Aeronáutica Civil –AEROCIVIL– relacionadas con la infraestructura para el sistema aeroportuario o para el sistema nacional del espacio aéreo. 45 - Las contrataciones de la Unidad Administrativa Especial de Aeronáutica Civil –AEROCIVIL.</w:t>
      </w:r>
    </w:p>
    <w:p w14:paraId="5E1E48C2" w14:textId="222132F0" w:rsidR="004A7E03" w:rsidRPr="004A7E03" w:rsidRDefault="004A7E03" w:rsidP="004A7E03">
      <w:pPr>
        <w:spacing w:after="0" w:line="240" w:lineRule="auto"/>
        <w:jc w:val="both"/>
        <w:rPr>
          <w:rFonts w:ascii="Arial Narrow" w:hAnsi="Arial Narrow" w:cs="Arial"/>
        </w:rPr>
      </w:pPr>
      <w:r w:rsidRPr="004A7E03">
        <w:rPr>
          <w:rFonts w:ascii="Arial Narrow" w:hAnsi="Arial Narrow" w:cs="Arial"/>
        </w:rPr>
        <w:t>No.45 Las contrataciones de la AEROCIVIL</w:t>
      </w:r>
    </w:p>
    <w:p w14:paraId="02AB0D72" w14:textId="2E07998B" w:rsidR="00087EB4" w:rsidRPr="004A7E03" w:rsidRDefault="00087EB4" w:rsidP="009568A8">
      <w:pPr>
        <w:spacing w:after="0" w:line="240" w:lineRule="auto"/>
        <w:jc w:val="both"/>
        <w:rPr>
          <w:rFonts w:ascii="Arial Narrow" w:hAnsi="Arial Narrow" w:cs="Arial"/>
        </w:rPr>
      </w:pPr>
      <w:r w:rsidRPr="004A7E03">
        <w:rPr>
          <w:rFonts w:ascii="Arial Narrow" w:hAnsi="Arial Narrow" w:cs="Arial"/>
        </w:rPr>
        <w:t>No.38 Los Servicios de construcción</w:t>
      </w:r>
    </w:p>
    <w:p w14:paraId="3477A562" w14:textId="77777777" w:rsidR="009568A8" w:rsidRPr="004A7E03" w:rsidRDefault="009568A8" w:rsidP="009568A8">
      <w:pPr>
        <w:spacing w:after="0" w:line="240" w:lineRule="auto"/>
        <w:jc w:val="both"/>
        <w:rPr>
          <w:rFonts w:ascii="Arial Narrow" w:hAnsi="Arial Narrow" w:cs="Arial"/>
        </w:rPr>
      </w:pPr>
    </w:p>
    <w:p w14:paraId="2C1BB0B9" w14:textId="77777777" w:rsidR="001F750F" w:rsidRPr="004A7E03" w:rsidRDefault="001F750F" w:rsidP="009568A8">
      <w:pPr>
        <w:keepNext/>
        <w:spacing w:after="0" w:line="240" w:lineRule="auto"/>
        <w:jc w:val="both"/>
        <w:outlineLvl w:val="1"/>
        <w:rPr>
          <w:rFonts w:ascii="Arial Narrow" w:eastAsia="Times New Roman" w:hAnsi="Arial Narrow" w:cs="Arial"/>
          <w:b/>
          <w:bCs/>
          <w:iCs/>
          <w:spacing w:val="-3"/>
          <w:lang w:val="es-ES" w:eastAsia="es-ES"/>
        </w:rPr>
      </w:pPr>
      <w:r w:rsidRPr="004A7E03">
        <w:rPr>
          <w:rFonts w:ascii="Arial Narrow" w:eastAsia="Times New Roman" w:hAnsi="Arial Narrow" w:cs="Arial"/>
          <w:b/>
          <w:bCs/>
          <w:iCs/>
          <w:spacing w:val="-3"/>
          <w:lang w:val="es-ES" w:eastAsia="es-ES"/>
        </w:rPr>
        <w:t xml:space="preserve">CONDICIONES PARA PARTICIPAR EN EL PROCESO: </w:t>
      </w:r>
    </w:p>
    <w:p w14:paraId="3D5767C6" w14:textId="77777777" w:rsidR="001F750F" w:rsidRPr="004A7E03" w:rsidRDefault="001F750F" w:rsidP="009568A8">
      <w:pPr>
        <w:autoSpaceDE w:val="0"/>
        <w:autoSpaceDN w:val="0"/>
        <w:adjustRightInd w:val="0"/>
        <w:spacing w:after="0" w:line="240" w:lineRule="auto"/>
        <w:jc w:val="both"/>
        <w:rPr>
          <w:rFonts w:ascii="Arial Narrow" w:hAnsi="Arial Narrow" w:cs="Arial"/>
          <w:color w:val="000000"/>
        </w:rPr>
      </w:pPr>
    </w:p>
    <w:p w14:paraId="5D34E41B" w14:textId="77777777" w:rsidR="001F750F" w:rsidRPr="004A7E03" w:rsidRDefault="001F750F" w:rsidP="009568A8">
      <w:pPr>
        <w:autoSpaceDE w:val="0"/>
        <w:autoSpaceDN w:val="0"/>
        <w:adjustRightInd w:val="0"/>
        <w:spacing w:after="0" w:line="240" w:lineRule="auto"/>
        <w:jc w:val="both"/>
        <w:rPr>
          <w:rFonts w:ascii="Arial Narrow" w:hAnsi="Arial Narrow" w:cs="Arial"/>
          <w:color w:val="000000"/>
        </w:rPr>
      </w:pPr>
      <w:r w:rsidRPr="004A7E03">
        <w:rPr>
          <w:rFonts w:ascii="Arial Narrow" w:eastAsia="Times New Roman" w:hAnsi="Arial Narrow" w:cs="Arial"/>
          <w:lang w:val="es-ES" w:eastAsia="es-ES"/>
        </w:rPr>
        <w:t>En el presente Proceso de Contratación pueden participar personas naturales o jurídicas, nacionales o extranjeras; consorcios, uniones temporales o promesas de sociedad futura, cuyo objeto social esté relacionado con el objeto del contrato a celebrar.</w:t>
      </w:r>
    </w:p>
    <w:p w14:paraId="511FBD18" w14:textId="77777777" w:rsidR="001F750F" w:rsidRPr="004A7E03" w:rsidRDefault="001F750F" w:rsidP="009568A8">
      <w:pPr>
        <w:autoSpaceDE w:val="0"/>
        <w:autoSpaceDN w:val="0"/>
        <w:adjustRightInd w:val="0"/>
        <w:spacing w:after="0" w:line="240" w:lineRule="auto"/>
        <w:jc w:val="both"/>
        <w:rPr>
          <w:rFonts w:ascii="Arial Narrow" w:hAnsi="Arial Narrow" w:cs="Arial"/>
          <w:color w:val="000000"/>
        </w:rPr>
      </w:pPr>
    </w:p>
    <w:p w14:paraId="49A62107" w14:textId="77777777" w:rsidR="001F750F" w:rsidRPr="004A7E03" w:rsidRDefault="001F750F" w:rsidP="009568A8">
      <w:pPr>
        <w:autoSpaceDE w:val="0"/>
        <w:autoSpaceDN w:val="0"/>
        <w:adjustRightInd w:val="0"/>
        <w:spacing w:after="0" w:line="240" w:lineRule="auto"/>
        <w:jc w:val="both"/>
        <w:rPr>
          <w:rFonts w:ascii="Arial Narrow" w:hAnsi="Arial Narrow" w:cs="Arial"/>
          <w:color w:val="000000"/>
        </w:rPr>
      </w:pPr>
      <w:r w:rsidRPr="004A7E03">
        <w:rPr>
          <w:rFonts w:ascii="Arial Narrow" w:hAnsi="Arial Narrow" w:cs="Arial"/>
          <w:color w:val="000000"/>
        </w:rPr>
        <w:t xml:space="preserve">La Unidad Administrativa Especial de Aeronáutica Civil seleccionará la oferta más favorable entendida aquella que </w:t>
      </w:r>
      <w:proofErr w:type="gramStart"/>
      <w:r w:rsidRPr="004A7E03">
        <w:rPr>
          <w:rFonts w:ascii="Arial Narrow" w:hAnsi="Arial Narrow" w:cs="Arial"/>
          <w:color w:val="000000"/>
        </w:rPr>
        <w:t>de acuerdo a</w:t>
      </w:r>
      <w:proofErr w:type="gramEnd"/>
      <w:r w:rsidRPr="004A7E03">
        <w:rPr>
          <w:rFonts w:ascii="Arial Narrow" w:hAnsi="Arial Narrow" w:cs="Arial"/>
          <w:color w:val="000000"/>
        </w:rPr>
        <w:t xml:space="preserve"> la ponderación de calidad y precio obtenga el mayor puntaje, previa verificación de la capacidad jurídica, técnica y financiera del proponente, así como de las condiciones de experiencia y organización establecidas en el pliego de condiciones y su complementario.</w:t>
      </w:r>
    </w:p>
    <w:p w14:paraId="054DE52F" w14:textId="77777777" w:rsidR="001F750F" w:rsidRPr="004A7E03" w:rsidRDefault="001F750F" w:rsidP="009568A8">
      <w:pPr>
        <w:autoSpaceDE w:val="0"/>
        <w:autoSpaceDN w:val="0"/>
        <w:adjustRightInd w:val="0"/>
        <w:spacing w:after="0" w:line="240" w:lineRule="auto"/>
        <w:jc w:val="both"/>
        <w:rPr>
          <w:rFonts w:ascii="Arial Narrow" w:hAnsi="Arial Narrow" w:cs="Arial"/>
          <w:color w:val="000000"/>
        </w:rPr>
      </w:pPr>
    </w:p>
    <w:p w14:paraId="185DF52C" w14:textId="77777777" w:rsidR="001F750F" w:rsidRPr="004A7E03" w:rsidRDefault="001F750F" w:rsidP="009568A8">
      <w:pPr>
        <w:autoSpaceDE w:val="0"/>
        <w:autoSpaceDN w:val="0"/>
        <w:adjustRightInd w:val="0"/>
        <w:spacing w:after="0" w:line="240" w:lineRule="auto"/>
        <w:jc w:val="both"/>
        <w:rPr>
          <w:rFonts w:ascii="Arial Narrow" w:hAnsi="Arial Narrow" w:cs="Arial"/>
          <w:b/>
          <w:color w:val="000000"/>
        </w:rPr>
      </w:pPr>
      <w:r w:rsidRPr="004A7E03">
        <w:rPr>
          <w:rFonts w:ascii="Arial Narrow" w:hAnsi="Arial Narrow" w:cs="Arial"/>
          <w:b/>
          <w:color w:val="000000"/>
        </w:rPr>
        <w:t xml:space="preserve">CRONOGRAMA </w:t>
      </w:r>
    </w:p>
    <w:p w14:paraId="0AEAF7E8" w14:textId="77777777" w:rsidR="00D474E8" w:rsidRDefault="00D474E8" w:rsidP="009568A8">
      <w:pPr>
        <w:widowControl w:val="0"/>
        <w:overflowPunct w:val="0"/>
        <w:autoSpaceDE w:val="0"/>
        <w:autoSpaceDN w:val="0"/>
        <w:adjustRightInd w:val="0"/>
        <w:spacing w:after="0" w:line="240" w:lineRule="auto"/>
        <w:jc w:val="both"/>
        <w:rPr>
          <w:rFonts w:ascii="Arial Narrow" w:hAnsi="Arial Narrow" w:cs="Arial"/>
          <w:b/>
        </w:rPr>
      </w:pPr>
    </w:p>
    <w:p w14:paraId="324940E7" w14:textId="35D61D70" w:rsidR="00EE5509" w:rsidRPr="00EE5509" w:rsidRDefault="00EE5509" w:rsidP="009568A8">
      <w:pPr>
        <w:widowControl w:val="0"/>
        <w:overflowPunct w:val="0"/>
        <w:autoSpaceDE w:val="0"/>
        <w:autoSpaceDN w:val="0"/>
        <w:adjustRightInd w:val="0"/>
        <w:spacing w:after="0" w:line="240" w:lineRule="auto"/>
        <w:jc w:val="both"/>
        <w:rPr>
          <w:rFonts w:ascii="Arial Narrow" w:hAnsi="Arial Narrow" w:cs="Arial"/>
          <w:bCs/>
        </w:rPr>
      </w:pPr>
      <w:r w:rsidRPr="00EE5509">
        <w:rPr>
          <w:rFonts w:ascii="Arial Narrow" w:hAnsi="Arial Narrow" w:cs="Arial"/>
          <w:bCs/>
        </w:rPr>
        <w:t>Se encuentra establecido en el anexo 2</w:t>
      </w:r>
    </w:p>
    <w:p w14:paraId="55E4124F" w14:textId="77777777" w:rsidR="00EE5509" w:rsidRPr="004A7E03" w:rsidRDefault="00EE5509" w:rsidP="009568A8">
      <w:pPr>
        <w:widowControl w:val="0"/>
        <w:overflowPunct w:val="0"/>
        <w:autoSpaceDE w:val="0"/>
        <w:autoSpaceDN w:val="0"/>
        <w:adjustRightInd w:val="0"/>
        <w:spacing w:after="0" w:line="240" w:lineRule="auto"/>
        <w:jc w:val="both"/>
        <w:rPr>
          <w:rFonts w:ascii="Arial Narrow" w:hAnsi="Arial Narrow" w:cs="Arial"/>
          <w:lang w:val="es-ES_tradnl"/>
        </w:rPr>
      </w:pPr>
    </w:p>
    <w:p w14:paraId="6D06EB62" w14:textId="77777777" w:rsidR="00D859A0" w:rsidRDefault="001F750F" w:rsidP="009568A8">
      <w:pPr>
        <w:widowControl w:val="0"/>
        <w:overflowPunct w:val="0"/>
        <w:autoSpaceDE w:val="0"/>
        <w:autoSpaceDN w:val="0"/>
        <w:adjustRightInd w:val="0"/>
        <w:spacing w:after="0" w:line="240" w:lineRule="auto"/>
        <w:jc w:val="both"/>
        <w:rPr>
          <w:rFonts w:ascii="Arial Narrow" w:hAnsi="Arial Narrow" w:cs="Arial"/>
          <w:lang w:val="es-ES_tradnl"/>
        </w:rPr>
      </w:pPr>
      <w:r w:rsidRPr="004A7E03">
        <w:rPr>
          <w:rFonts w:ascii="Arial Narrow" w:hAnsi="Arial Narrow" w:cs="Arial"/>
          <w:lang w:val="es-ES_tradnl"/>
        </w:rPr>
        <w:t xml:space="preserve">Las fechas y plazos antes indicados podrán variar de acuerdo con la ley y con las condiciones previstas en el Pliego de Condiciones. </w:t>
      </w:r>
    </w:p>
    <w:p w14:paraId="18646624" w14:textId="77777777" w:rsidR="00D859A0" w:rsidRDefault="00D859A0" w:rsidP="009568A8">
      <w:pPr>
        <w:widowControl w:val="0"/>
        <w:overflowPunct w:val="0"/>
        <w:autoSpaceDE w:val="0"/>
        <w:autoSpaceDN w:val="0"/>
        <w:adjustRightInd w:val="0"/>
        <w:spacing w:after="0" w:line="240" w:lineRule="auto"/>
        <w:jc w:val="both"/>
        <w:rPr>
          <w:rFonts w:ascii="Arial Narrow" w:hAnsi="Arial Narrow" w:cs="Arial"/>
          <w:lang w:val="es-ES_tradnl"/>
        </w:rPr>
      </w:pPr>
    </w:p>
    <w:p w14:paraId="053DE69F" w14:textId="5541BA93" w:rsidR="00D859A0" w:rsidRPr="00D859A0" w:rsidRDefault="00D859A0" w:rsidP="00D859A0">
      <w:pPr>
        <w:widowControl w:val="0"/>
        <w:autoSpaceDE w:val="0"/>
        <w:autoSpaceDN w:val="0"/>
        <w:spacing w:after="0" w:line="240" w:lineRule="auto"/>
        <w:ind w:right="49"/>
        <w:outlineLvl w:val="0"/>
        <w:rPr>
          <w:rFonts w:ascii="Arial Narrow" w:eastAsia="Arial" w:hAnsi="Arial Narrow" w:cs="Arial"/>
          <w:b/>
          <w:bCs/>
          <w:lang w:val="es-ES"/>
        </w:rPr>
      </w:pPr>
      <w:r w:rsidRPr="00D859A0">
        <w:rPr>
          <w:rFonts w:ascii="Arial Narrow" w:eastAsia="Arial" w:hAnsi="Arial Narrow" w:cs="Arial"/>
          <w:b/>
          <w:bCs/>
          <w:lang w:val="es-ES"/>
        </w:rPr>
        <w:t xml:space="preserve">NO SE CONVOCA </w:t>
      </w:r>
      <w:r>
        <w:rPr>
          <w:rFonts w:ascii="Arial Narrow" w:eastAsia="Arial" w:hAnsi="Arial Narrow" w:cs="Arial"/>
          <w:b/>
          <w:bCs/>
          <w:lang w:val="es-ES"/>
        </w:rPr>
        <w:t>PARA</w:t>
      </w:r>
      <w:r w:rsidRPr="00D859A0">
        <w:rPr>
          <w:rFonts w:ascii="Arial Narrow" w:eastAsia="Arial" w:hAnsi="Arial Narrow" w:cs="Arial"/>
          <w:b/>
          <w:bCs/>
          <w:lang w:val="es-ES"/>
        </w:rPr>
        <w:t xml:space="preserve"> LIMITACION A MIPYMES EN EL PRESENTE PROCESO </w:t>
      </w:r>
    </w:p>
    <w:p w14:paraId="32C52439" w14:textId="77777777" w:rsidR="00D859A0" w:rsidRPr="00D859A0" w:rsidRDefault="00D859A0" w:rsidP="00D859A0">
      <w:pPr>
        <w:widowControl w:val="0"/>
        <w:autoSpaceDE w:val="0"/>
        <w:autoSpaceDN w:val="0"/>
        <w:spacing w:after="0" w:line="240" w:lineRule="auto"/>
        <w:ind w:right="49"/>
        <w:rPr>
          <w:rFonts w:ascii="Arial Narrow" w:eastAsia="Arial MT" w:hAnsi="Arial Narrow" w:cs="Arial MT"/>
          <w:b/>
          <w:lang w:val="es-ES"/>
        </w:rPr>
      </w:pPr>
    </w:p>
    <w:p w14:paraId="500B7CF7" w14:textId="77777777" w:rsidR="00D859A0" w:rsidRPr="00D859A0" w:rsidRDefault="00D859A0" w:rsidP="00D859A0">
      <w:pPr>
        <w:widowControl w:val="0"/>
        <w:autoSpaceDE w:val="0"/>
        <w:autoSpaceDN w:val="0"/>
        <w:spacing w:after="0" w:line="276" w:lineRule="auto"/>
        <w:ind w:right="49"/>
        <w:jc w:val="both"/>
        <w:rPr>
          <w:rFonts w:ascii="Arial Narrow" w:eastAsia="Arial MT" w:hAnsi="Arial Narrow" w:cs="Arial MT"/>
          <w:b/>
          <w:bCs/>
          <w:lang w:val="es-ES"/>
        </w:rPr>
      </w:pPr>
      <w:r w:rsidRPr="00D859A0">
        <w:rPr>
          <w:rFonts w:ascii="Arial Narrow" w:eastAsia="Arial MT" w:hAnsi="Arial Narrow" w:cs="Arial MT"/>
          <w:lang w:val="es-ES"/>
        </w:rPr>
        <w:t xml:space="preserve">Se convoca a </w:t>
      </w:r>
      <w:proofErr w:type="spellStart"/>
      <w:r w:rsidRPr="00D859A0">
        <w:rPr>
          <w:rFonts w:ascii="Arial Narrow" w:eastAsia="Arial MT" w:hAnsi="Arial Narrow" w:cs="Arial MT"/>
          <w:lang w:val="es-ES"/>
        </w:rPr>
        <w:t>mipymes</w:t>
      </w:r>
      <w:proofErr w:type="spellEnd"/>
      <w:r w:rsidRPr="00D859A0">
        <w:rPr>
          <w:rFonts w:ascii="Arial Narrow" w:eastAsia="Arial MT" w:hAnsi="Arial Narrow" w:cs="Arial MT"/>
          <w:lang w:val="es-ES"/>
        </w:rPr>
        <w:t xml:space="preserve"> cuando el valor del proceso de contratación sea menor a ciento veinticinco mil dólares de los Estados Unidos de América (US$125.000), liquidados con la tasa de cambio que para el efecto determina cada dos años el Ministerio de Comercio, Industria y Turismo.</w:t>
      </w:r>
      <w:r w:rsidRPr="00D859A0">
        <w:rPr>
          <w:rFonts w:ascii="Arial Narrow" w:eastAsia="Arial MT" w:hAnsi="Arial Narrow" w:cs="Arial MT"/>
          <w:u w:val="single"/>
          <w:lang w:val="es-ES"/>
        </w:rPr>
        <w:t xml:space="preserve"> Teniendo en cuenta que para el 2022 (Información suministrada por MinCIT. Vigente hasta</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 xml:space="preserve">31/12/23), el umbral para las convocatorias limitadas a </w:t>
      </w:r>
      <w:proofErr w:type="spellStart"/>
      <w:r w:rsidRPr="00D859A0">
        <w:rPr>
          <w:rFonts w:ascii="Arial Narrow" w:eastAsia="Arial MT" w:hAnsi="Arial Narrow" w:cs="Arial MT"/>
          <w:u w:val="single"/>
          <w:lang w:val="es-ES"/>
        </w:rPr>
        <w:t>Mipyme</w:t>
      </w:r>
      <w:proofErr w:type="spellEnd"/>
      <w:r w:rsidRPr="00D859A0">
        <w:rPr>
          <w:rFonts w:ascii="Arial Narrow" w:eastAsia="Arial MT" w:hAnsi="Arial Narrow" w:cs="Arial MT"/>
          <w:u w:val="single"/>
          <w:lang w:val="es-ES"/>
        </w:rPr>
        <w:t xml:space="preserve"> es de $457.297.264, valor que está</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disponible en la página web de Colombia Compra Eficiente. Toda vez que, el valor del presente</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proceso</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es</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mayor a</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los</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ciento</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veinticinco</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mil</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dólares</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de</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los</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Estados</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Unidos</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de</w:t>
      </w:r>
      <w:r w:rsidRPr="00D859A0">
        <w:rPr>
          <w:rFonts w:ascii="Arial Narrow" w:eastAsia="Arial MT" w:hAnsi="Arial Narrow" w:cs="Arial MT"/>
          <w:spacing w:val="61"/>
          <w:u w:val="single"/>
          <w:lang w:val="es-ES"/>
        </w:rPr>
        <w:t xml:space="preserve"> </w:t>
      </w:r>
      <w:r w:rsidRPr="00D859A0">
        <w:rPr>
          <w:rFonts w:ascii="Arial Narrow" w:eastAsia="Arial MT" w:hAnsi="Arial Narrow" w:cs="Arial MT"/>
          <w:u w:val="single"/>
          <w:lang w:val="es-ES"/>
        </w:rPr>
        <w:t>América</w:t>
      </w:r>
      <w:r w:rsidRPr="00D859A0">
        <w:rPr>
          <w:rFonts w:ascii="Arial Narrow" w:eastAsia="Arial MT" w:hAnsi="Arial Narrow" w:cs="Arial MT"/>
          <w:spacing w:val="1"/>
          <w:u w:val="single"/>
          <w:lang w:val="es-ES"/>
        </w:rPr>
        <w:t xml:space="preserve"> </w:t>
      </w:r>
      <w:r w:rsidRPr="00D859A0">
        <w:rPr>
          <w:rFonts w:ascii="Arial Narrow" w:eastAsia="Arial MT" w:hAnsi="Arial Narrow" w:cs="Arial MT"/>
          <w:u w:val="single"/>
          <w:lang w:val="es-ES"/>
        </w:rPr>
        <w:t xml:space="preserve">(US125.000) el presente proceso no es susceptible de convocatoria a limitación de </w:t>
      </w:r>
      <w:proofErr w:type="spellStart"/>
      <w:r w:rsidRPr="00D859A0">
        <w:rPr>
          <w:rFonts w:ascii="Arial Narrow" w:eastAsia="Arial MT" w:hAnsi="Arial Narrow" w:cs="Arial MT"/>
          <w:u w:val="single"/>
          <w:lang w:val="es-ES"/>
        </w:rPr>
        <w:t>Mipyme</w:t>
      </w:r>
      <w:proofErr w:type="spellEnd"/>
      <w:r w:rsidRPr="00D859A0">
        <w:rPr>
          <w:rFonts w:ascii="Arial Narrow" w:eastAsia="Arial MT" w:hAnsi="Arial Narrow" w:cs="Arial MT"/>
          <w:u w:val="single"/>
          <w:lang w:val="es-ES"/>
        </w:rPr>
        <w:t xml:space="preserve">. </w:t>
      </w:r>
    </w:p>
    <w:p w14:paraId="63C5FCE6" w14:textId="77777777" w:rsidR="00D859A0" w:rsidRPr="00D859A0" w:rsidRDefault="00D859A0" w:rsidP="00D859A0">
      <w:pPr>
        <w:widowControl w:val="0"/>
        <w:autoSpaceDE w:val="0"/>
        <w:autoSpaceDN w:val="0"/>
        <w:spacing w:after="0" w:line="276" w:lineRule="auto"/>
        <w:ind w:left="115" w:right="49"/>
        <w:jc w:val="both"/>
        <w:rPr>
          <w:rFonts w:ascii="Arial Narrow" w:eastAsia="Arial MT" w:hAnsi="Arial Narrow" w:cs="Arial MT"/>
          <w:lang w:val="es-ES"/>
        </w:rPr>
      </w:pPr>
    </w:p>
    <w:p w14:paraId="381701D9" w14:textId="77777777" w:rsidR="001F750F" w:rsidRPr="004A7E03" w:rsidRDefault="001F750F" w:rsidP="009568A8">
      <w:pPr>
        <w:spacing w:after="0" w:line="240" w:lineRule="auto"/>
        <w:rPr>
          <w:rFonts w:ascii="Arial Narrow" w:eastAsia="Times New Roman" w:hAnsi="Arial Narrow" w:cs="Arial"/>
          <w:b/>
          <w:lang w:val="es-ES" w:eastAsia="es-ES"/>
        </w:rPr>
      </w:pPr>
      <w:r w:rsidRPr="004A7E03">
        <w:rPr>
          <w:rFonts w:ascii="Arial Narrow" w:eastAsia="Times New Roman" w:hAnsi="Arial Narrow" w:cs="Arial"/>
          <w:b/>
          <w:lang w:val="es-ES" w:eastAsia="es-ES"/>
        </w:rPr>
        <w:t>CONSULTA DE LOS DOCUMENTOS DEL PROCESO</w:t>
      </w:r>
    </w:p>
    <w:p w14:paraId="65AEB7D9" w14:textId="77777777" w:rsidR="001F750F" w:rsidRPr="004A7E03" w:rsidRDefault="001F750F" w:rsidP="009568A8">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ACFEDC0" w14:textId="77777777" w:rsidR="001F750F" w:rsidRPr="004A7E03" w:rsidRDefault="001F750F" w:rsidP="009568A8">
      <w:pPr>
        <w:widowControl w:val="0"/>
        <w:overflowPunct w:val="0"/>
        <w:autoSpaceDE w:val="0"/>
        <w:autoSpaceDN w:val="0"/>
        <w:adjustRightInd w:val="0"/>
        <w:spacing w:after="0" w:line="240" w:lineRule="auto"/>
        <w:jc w:val="both"/>
        <w:rPr>
          <w:rFonts w:ascii="Arial Narrow" w:eastAsia="Times New Roman" w:hAnsi="Arial Narrow" w:cs="Arial"/>
          <w:bCs/>
          <w:lang w:val="es-ES_tradnl" w:eastAsia="es-ES"/>
        </w:rPr>
      </w:pPr>
      <w:r w:rsidRPr="004A7E03">
        <w:rPr>
          <w:rFonts w:ascii="Arial Narrow" w:eastAsia="Times New Roman" w:hAnsi="Arial Narrow" w:cs="Arial"/>
          <w:lang w:val="es-ES_tradnl" w:eastAsia="es-ES"/>
        </w:rPr>
        <w:t>A partir de la fecha de la publicación del aviso de convocatoria pública, los interesados podrán consultar en la plataforma de SECOP II los documentos del proceso</w:t>
      </w:r>
      <w:r w:rsidRPr="004A7E03">
        <w:rPr>
          <w:rFonts w:ascii="Arial Narrow" w:eastAsia="Times New Roman" w:hAnsi="Arial Narrow" w:cs="Arial"/>
          <w:bCs/>
          <w:lang w:val="es-ES_tradnl" w:eastAsia="es-ES"/>
        </w:rPr>
        <w:t xml:space="preserve">, de acuerdo con el Cronograma del proceso. </w:t>
      </w:r>
    </w:p>
    <w:p w14:paraId="15E0CA80" w14:textId="77777777" w:rsidR="001F750F" w:rsidRPr="004A7E03" w:rsidRDefault="001F750F" w:rsidP="009568A8">
      <w:pPr>
        <w:spacing w:after="0" w:line="240" w:lineRule="auto"/>
        <w:rPr>
          <w:rFonts w:ascii="Arial Narrow" w:eastAsia="Times New Roman" w:hAnsi="Arial Narrow" w:cs="Arial"/>
          <w:lang w:val="es-ES_tradnl" w:eastAsia="es-ES"/>
        </w:rPr>
      </w:pPr>
    </w:p>
    <w:p w14:paraId="6BC54BC4" w14:textId="77777777" w:rsidR="001F750F" w:rsidRPr="004A7E03" w:rsidRDefault="001F750F" w:rsidP="009568A8">
      <w:pPr>
        <w:keepNext/>
        <w:spacing w:after="0" w:line="240" w:lineRule="auto"/>
        <w:jc w:val="both"/>
        <w:outlineLvl w:val="1"/>
        <w:rPr>
          <w:rFonts w:ascii="Arial Narrow" w:eastAsia="Times New Roman" w:hAnsi="Arial Narrow" w:cs="Arial"/>
          <w:b/>
          <w:bCs/>
          <w:iCs/>
          <w:spacing w:val="-3"/>
          <w:lang w:val="es-ES" w:eastAsia="es-ES"/>
        </w:rPr>
      </w:pPr>
      <w:r w:rsidRPr="004A7E03">
        <w:rPr>
          <w:rFonts w:ascii="Arial Narrow" w:eastAsia="Times New Roman" w:hAnsi="Arial Narrow" w:cs="Arial"/>
          <w:b/>
          <w:bCs/>
          <w:iCs/>
          <w:spacing w:val="-3"/>
          <w:lang w:val="es-ES" w:eastAsia="es-ES"/>
        </w:rPr>
        <w:t>ATENCIÓN A LOS INTERESADOS:</w:t>
      </w:r>
    </w:p>
    <w:p w14:paraId="0AF8920C" w14:textId="77777777" w:rsidR="001F750F" w:rsidRPr="004A7E03" w:rsidRDefault="001F750F" w:rsidP="009568A8">
      <w:pPr>
        <w:keepNext/>
        <w:spacing w:after="0" w:line="240" w:lineRule="auto"/>
        <w:jc w:val="both"/>
        <w:outlineLvl w:val="1"/>
        <w:rPr>
          <w:rFonts w:ascii="Arial Narrow" w:eastAsia="Times New Roman" w:hAnsi="Arial Narrow" w:cs="Arial"/>
          <w:b/>
          <w:bCs/>
          <w:iCs/>
          <w:spacing w:val="-3"/>
          <w:lang w:val="es-ES" w:eastAsia="es-ES"/>
        </w:rPr>
      </w:pPr>
    </w:p>
    <w:p w14:paraId="7D0782F0" w14:textId="0254ACC8" w:rsidR="001F750F" w:rsidRPr="004A7E03" w:rsidRDefault="001F750F" w:rsidP="009568A8">
      <w:pPr>
        <w:widowControl w:val="0"/>
        <w:overflowPunct w:val="0"/>
        <w:autoSpaceDE w:val="0"/>
        <w:autoSpaceDN w:val="0"/>
        <w:adjustRightInd w:val="0"/>
        <w:spacing w:after="0" w:line="240" w:lineRule="auto"/>
        <w:jc w:val="both"/>
        <w:rPr>
          <w:rFonts w:ascii="Arial Narrow" w:eastAsia="Times New Roman" w:hAnsi="Arial Narrow" w:cs="Arial"/>
          <w:lang w:eastAsia="es-ES"/>
        </w:rPr>
      </w:pPr>
      <w:r w:rsidRPr="004A7E03">
        <w:rPr>
          <w:rFonts w:ascii="Arial Narrow" w:eastAsia="Times New Roman" w:hAnsi="Arial Narrow" w:cs="Arial"/>
          <w:lang w:val="es-ES_tradnl" w:eastAsia="es-ES"/>
        </w:rPr>
        <w:t xml:space="preserve">Las observaciones y sugerencias que los interesados formulen a la </w:t>
      </w:r>
      <w:r w:rsidR="004A7E03" w:rsidRPr="004A7E03">
        <w:rPr>
          <w:rFonts w:ascii="Arial Narrow" w:eastAsia="Times New Roman" w:hAnsi="Arial Narrow" w:cs="Arial"/>
          <w:lang w:val="es-ES_tradnl" w:eastAsia="es-ES"/>
        </w:rPr>
        <w:t>entidad</w:t>
      </w:r>
      <w:r w:rsidRPr="004A7E03">
        <w:rPr>
          <w:rFonts w:ascii="Arial Narrow" w:eastAsia="Times New Roman" w:hAnsi="Arial Narrow" w:cs="Arial"/>
          <w:lang w:val="es-ES_tradnl" w:eastAsia="es-ES"/>
        </w:rPr>
        <w:t xml:space="preserve"> deben enviarse a través de la plataforma de SECOP II opción mensajes</w:t>
      </w:r>
      <w:r w:rsidRPr="004A7E03">
        <w:rPr>
          <w:rFonts w:ascii="Arial Narrow" w:eastAsia="Times New Roman" w:hAnsi="Arial Narrow" w:cs="Arial"/>
          <w:lang w:eastAsia="es-ES"/>
        </w:rPr>
        <w:t xml:space="preserve"> igual manera.</w:t>
      </w:r>
    </w:p>
    <w:p w14:paraId="24373450" w14:textId="77777777" w:rsidR="001F750F" w:rsidRPr="004A7E03" w:rsidRDefault="001F750F" w:rsidP="009568A8">
      <w:pPr>
        <w:widowControl w:val="0"/>
        <w:overflowPunct w:val="0"/>
        <w:autoSpaceDE w:val="0"/>
        <w:autoSpaceDN w:val="0"/>
        <w:adjustRightInd w:val="0"/>
        <w:spacing w:after="0" w:line="240" w:lineRule="auto"/>
        <w:jc w:val="both"/>
        <w:rPr>
          <w:rFonts w:ascii="Arial Narrow" w:eastAsia="Times New Roman" w:hAnsi="Arial Narrow" w:cs="Arial"/>
          <w:lang w:val="es-ES_tradnl" w:eastAsia="es-ES"/>
        </w:rPr>
      </w:pPr>
    </w:p>
    <w:p w14:paraId="74DEB61A" w14:textId="77777777" w:rsidR="001F750F" w:rsidRPr="004A7E03" w:rsidRDefault="001F750F" w:rsidP="009568A8">
      <w:pPr>
        <w:widowControl w:val="0"/>
        <w:overflowPunct w:val="0"/>
        <w:autoSpaceDE w:val="0"/>
        <w:autoSpaceDN w:val="0"/>
        <w:adjustRightInd w:val="0"/>
        <w:spacing w:after="0" w:line="240" w:lineRule="auto"/>
        <w:jc w:val="both"/>
        <w:rPr>
          <w:rFonts w:ascii="Arial Narrow" w:eastAsia="Times New Roman" w:hAnsi="Arial Narrow" w:cs="Arial"/>
          <w:bCs/>
          <w:lang w:eastAsia="es-ES"/>
        </w:rPr>
      </w:pPr>
      <w:r w:rsidRPr="004A7E03">
        <w:rPr>
          <w:rFonts w:ascii="Arial Narrow" w:eastAsia="Times New Roman" w:hAnsi="Arial Narrow" w:cs="Arial"/>
          <w:lang w:val="es-ES_tradnl" w:eastAsia="es-ES"/>
        </w:rPr>
        <w:t xml:space="preserve">Las respuestas serán publicadas en </w:t>
      </w:r>
      <w:r w:rsidRPr="004A7E03">
        <w:rPr>
          <w:rFonts w:ascii="Arial Narrow" w:eastAsia="Times New Roman" w:hAnsi="Arial Narrow" w:cs="Arial"/>
          <w:bCs/>
          <w:lang w:eastAsia="es-ES"/>
        </w:rPr>
        <w:t>el SECOP II.</w:t>
      </w:r>
    </w:p>
    <w:p w14:paraId="2DE20CE1" w14:textId="77777777" w:rsidR="001F750F" w:rsidRPr="004A7E03" w:rsidRDefault="001F750F" w:rsidP="009568A8">
      <w:pPr>
        <w:widowControl w:val="0"/>
        <w:overflowPunct w:val="0"/>
        <w:autoSpaceDE w:val="0"/>
        <w:autoSpaceDN w:val="0"/>
        <w:adjustRightInd w:val="0"/>
        <w:spacing w:after="0" w:line="240" w:lineRule="auto"/>
        <w:jc w:val="both"/>
        <w:rPr>
          <w:rFonts w:ascii="Arial Narrow" w:eastAsia="Times New Roman" w:hAnsi="Arial Narrow" w:cs="Arial"/>
          <w:spacing w:val="-3"/>
          <w:lang w:eastAsia="es-ES"/>
        </w:rPr>
      </w:pPr>
    </w:p>
    <w:p w14:paraId="5414D29A" w14:textId="57F69BBE" w:rsidR="001F750F" w:rsidRPr="004A7E03" w:rsidRDefault="001F750F" w:rsidP="009568A8">
      <w:pPr>
        <w:keepNext/>
        <w:spacing w:after="0" w:line="240" w:lineRule="auto"/>
        <w:jc w:val="both"/>
        <w:outlineLvl w:val="1"/>
        <w:rPr>
          <w:rFonts w:ascii="Arial Narrow" w:hAnsi="Arial Narrow"/>
        </w:rPr>
      </w:pPr>
      <w:r w:rsidRPr="004A7E03">
        <w:rPr>
          <w:rFonts w:ascii="Arial Narrow" w:eastAsia="Times New Roman" w:hAnsi="Arial Narrow" w:cs="Arial"/>
          <w:bCs/>
          <w:iCs/>
          <w:spacing w:val="-3"/>
          <w:lang w:val="es-ES" w:eastAsia="es-ES"/>
        </w:rPr>
        <w:lastRenderedPageBreak/>
        <w:t>Este aviso se publica en la página del SECOP II</w:t>
      </w:r>
      <w:r w:rsidR="00C9524A" w:rsidRPr="004A7E03">
        <w:rPr>
          <w:rFonts w:ascii="Arial Narrow" w:eastAsia="Times New Roman" w:hAnsi="Arial Narrow" w:cs="Arial"/>
          <w:bCs/>
          <w:iCs/>
          <w:spacing w:val="-3"/>
          <w:lang w:val="es-ES" w:eastAsia="es-ES"/>
        </w:rPr>
        <w:t xml:space="preserve"> </w:t>
      </w:r>
      <w:r w:rsidRPr="004A7E03">
        <w:rPr>
          <w:rFonts w:ascii="Arial Narrow" w:eastAsia="Times New Roman" w:hAnsi="Arial Narrow" w:cs="Arial"/>
          <w:bCs/>
          <w:iCs/>
          <w:spacing w:val="-3"/>
          <w:lang w:val="es-ES" w:eastAsia="es-ES"/>
        </w:rPr>
        <w:t xml:space="preserve">de conformidad con lo señalado en el artículo 2.2.1.1.1.7.1 del Decreto 1082 de 2015. </w:t>
      </w:r>
    </w:p>
    <w:p w14:paraId="3D39BE4A" w14:textId="77777777" w:rsidR="001F750F" w:rsidRPr="004A7E03" w:rsidRDefault="001F750F" w:rsidP="009568A8">
      <w:pPr>
        <w:tabs>
          <w:tab w:val="left" w:pos="-720"/>
        </w:tabs>
        <w:spacing w:after="0" w:line="240" w:lineRule="auto"/>
        <w:ind w:right="38"/>
        <w:jc w:val="both"/>
        <w:outlineLvl w:val="1"/>
        <w:rPr>
          <w:rFonts w:ascii="Arial Narrow" w:eastAsia="Arial Unicode MS" w:hAnsi="Arial Narrow" w:cs="Arial"/>
          <w:b/>
          <w:bCs/>
          <w:spacing w:val="-3"/>
        </w:rPr>
      </w:pPr>
    </w:p>
    <w:sectPr w:rsidR="001F750F" w:rsidRPr="004A7E03" w:rsidSect="00453FE7">
      <w:headerReference w:type="default" r:id="rId7"/>
      <w:footerReference w:type="default" r:id="rId8"/>
      <w:pgSz w:w="12242" w:h="15842" w:code="1"/>
      <w:pgMar w:top="2552" w:right="1418" w:bottom="96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34247E" w14:textId="77777777" w:rsidR="00453FE7" w:rsidRDefault="00453FE7">
      <w:pPr>
        <w:spacing w:after="0" w:line="240" w:lineRule="auto"/>
      </w:pPr>
      <w:r>
        <w:separator/>
      </w:r>
    </w:p>
  </w:endnote>
  <w:endnote w:type="continuationSeparator" w:id="0">
    <w:p w14:paraId="01251DE0" w14:textId="77777777" w:rsidR="00453FE7" w:rsidRDefault="00453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Times New Roman">
    <w:altName w:val="Arial"/>
    <w:charset w:val="00"/>
    <w:family w:val="roman"/>
    <w:pitch w:val="default"/>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szCs w:val="20"/>
      </w:rPr>
      <w:id w:val="-515619212"/>
      <w:docPartObj>
        <w:docPartGallery w:val="Page Numbers (Bottom of Page)"/>
        <w:docPartUnique/>
      </w:docPartObj>
    </w:sdtPr>
    <w:sdtContent>
      <w:p w14:paraId="39045CB5" w14:textId="5DCCF082" w:rsidR="0073465F" w:rsidRPr="00372A94" w:rsidRDefault="0073465F">
        <w:pPr>
          <w:pStyle w:val="Piedepgina"/>
          <w:jc w:val="right"/>
          <w:rPr>
            <w:rFonts w:ascii="Arial" w:hAnsi="Arial" w:cs="Arial"/>
            <w:sz w:val="20"/>
            <w:szCs w:val="20"/>
          </w:rPr>
        </w:pPr>
        <w:r w:rsidRPr="00372A94">
          <w:rPr>
            <w:rFonts w:ascii="Arial" w:hAnsi="Arial" w:cs="Arial"/>
            <w:sz w:val="20"/>
            <w:szCs w:val="20"/>
          </w:rPr>
          <w:fldChar w:fldCharType="begin"/>
        </w:r>
        <w:r w:rsidRPr="00372A94">
          <w:rPr>
            <w:rFonts w:ascii="Arial" w:hAnsi="Arial" w:cs="Arial"/>
            <w:sz w:val="20"/>
            <w:szCs w:val="20"/>
          </w:rPr>
          <w:instrText>PAGE   \* MERGEFORMAT</w:instrText>
        </w:r>
        <w:r w:rsidRPr="00372A94">
          <w:rPr>
            <w:rFonts w:ascii="Arial" w:hAnsi="Arial" w:cs="Arial"/>
            <w:sz w:val="20"/>
            <w:szCs w:val="20"/>
          </w:rPr>
          <w:fldChar w:fldCharType="separate"/>
        </w:r>
        <w:r w:rsidR="000464A3">
          <w:rPr>
            <w:rFonts w:ascii="Arial" w:hAnsi="Arial" w:cs="Arial"/>
            <w:noProof/>
            <w:sz w:val="20"/>
            <w:szCs w:val="20"/>
          </w:rPr>
          <w:t>2</w:t>
        </w:r>
        <w:r w:rsidRPr="00372A94">
          <w:rPr>
            <w:rFonts w:ascii="Arial" w:hAnsi="Arial" w:cs="Arial"/>
            <w:sz w:val="20"/>
            <w:szCs w:val="20"/>
          </w:rPr>
          <w:fldChar w:fldCharType="end"/>
        </w:r>
      </w:p>
    </w:sdtContent>
  </w:sdt>
  <w:p w14:paraId="77656FB5" w14:textId="77777777" w:rsidR="0073465F" w:rsidRDefault="0073465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20B29" w14:textId="77777777" w:rsidR="00453FE7" w:rsidRDefault="00453FE7">
      <w:pPr>
        <w:spacing w:after="0" w:line="240" w:lineRule="auto"/>
      </w:pPr>
      <w:r>
        <w:separator/>
      </w:r>
    </w:p>
  </w:footnote>
  <w:footnote w:type="continuationSeparator" w:id="0">
    <w:p w14:paraId="55E318AF" w14:textId="77777777" w:rsidR="00453FE7" w:rsidRDefault="00453FE7">
      <w:pPr>
        <w:spacing w:after="0" w:line="240" w:lineRule="auto"/>
      </w:pPr>
      <w:r>
        <w:continuationSeparator/>
      </w:r>
    </w:p>
  </w:footnote>
  <w:footnote w:id="1">
    <w:p w14:paraId="1EF95FDA" w14:textId="77777777" w:rsidR="00D859A0" w:rsidRPr="002D2C77" w:rsidRDefault="00D859A0" w:rsidP="00D859A0">
      <w:pPr>
        <w:pStyle w:val="Textonotapie"/>
        <w:rPr>
          <w:sz w:val="16"/>
          <w:szCs w:val="16"/>
          <w:lang w:val="es-CO"/>
        </w:rPr>
      </w:pPr>
      <w:r w:rsidRPr="002D2C77">
        <w:rPr>
          <w:rStyle w:val="Refdenotaalpie"/>
          <w:sz w:val="16"/>
          <w:szCs w:val="16"/>
        </w:rPr>
        <w:footnoteRef/>
      </w:r>
      <w:r w:rsidRPr="002D2C77">
        <w:rPr>
          <w:sz w:val="16"/>
          <w:szCs w:val="16"/>
        </w:rPr>
        <w:t xml:space="preserve"> Numeral 4º del artículo 2.2.1.1.2.1.2. del Decreto 1082/2015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59F8F" w14:textId="77777777" w:rsidR="00EE5509" w:rsidRDefault="00EE5509" w:rsidP="00EE5509">
    <w:pPr>
      <w:pStyle w:val="Encabezado"/>
    </w:pPr>
    <w:r>
      <w:rPr>
        <w:noProof/>
        <w:lang w:val="es-ES"/>
      </w:rPr>
      <w:drawing>
        <wp:anchor distT="0" distB="0" distL="114300" distR="114300" simplePos="0" relativeHeight="251660288" behindDoc="0" locked="0" layoutInCell="1" allowOverlap="1" wp14:anchorId="25C159A6" wp14:editId="0598EB08">
          <wp:simplePos x="0" y="0"/>
          <wp:positionH relativeFrom="column">
            <wp:posOffset>-641985</wp:posOffset>
          </wp:positionH>
          <wp:positionV relativeFrom="paragraph">
            <wp:posOffset>100965</wp:posOffset>
          </wp:positionV>
          <wp:extent cx="1390650" cy="48133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1390650" cy="481330"/>
                  </a:xfrm>
                  <a:prstGeom prst="rect">
                    <a:avLst/>
                  </a:prstGeom>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9264" behindDoc="0" locked="0" layoutInCell="1" allowOverlap="1" wp14:anchorId="567D4E73" wp14:editId="393A6BCF">
          <wp:simplePos x="0" y="0"/>
          <wp:positionH relativeFrom="column">
            <wp:posOffset>4341495</wp:posOffset>
          </wp:positionH>
          <wp:positionV relativeFrom="paragraph">
            <wp:posOffset>-321945</wp:posOffset>
          </wp:positionV>
          <wp:extent cx="2821940" cy="1741805"/>
          <wp:effectExtent l="0" t="0" r="0" b="0"/>
          <wp:wrapNone/>
          <wp:docPr id="2" name="Imagen 26"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6" descr="Logotipo&#10;&#10;Descripción generada automáticamente"/>
                  <pic:cNvPicPr/>
                </pic:nvPicPr>
                <pic:blipFill>
                  <a:blip r:embed="rId2"/>
                  <a:srcRect t="9060" r="5366" b="-2590"/>
                  <a:stretch/>
                </pic:blipFill>
                <pic:spPr>
                  <a:xfrm>
                    <a:off x="0" y="0"/>
                    <a:ext cx="2821940" cy="17418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E6F7E8" w14:textId="77777777" w:rsidR="00EE5509" w:rsidRDefault="00EE5509" w:rsidP="00EE5509">
    <w:pPr>
      <w:pStyle w:val="Encabezado"/>
    </w:pPr>
  </w:p>
  <w:p w14:paraId="7E45F5BE" w14:textId="722F7B99" w:rsidR="0073465F" w:rsidRDefault="0073465F" w:rsidP="00B63FDA">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246B5"/>
    <w:multiLevelType w:val="hybridMultilevel"/>
    <w:tmpl w:val="1FE27AF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284038D"/>
    <w:multiLevelType w:val="hybridMultilevel"/>
    <w:tmpl w:val="F2AEB1BA"/>
    <w:lvl w:ilvl="0" w:tplc="FFFFFFFF">
      <w:start w:val="1"/>
      <w:numFmt w:val="decimal"/>
      <w:lvlText w:val="%1-"/>
      <w:lvlJc w:val="left"/>
      <w:pPr>
        <w:ind w:left="288"/>
      </w:pPr>
      <w:rPr>
        <w:rFonts w:ascii="Arial Narrow" w:eastAsia="Arial" w:hAnsi="Arial Narrow" w:cs="Arial" w:hint="default"/>
        <w:b w:val="0"/>
        <w:bCs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0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7455C02"/>
    <w:multiLevelType w:val="hybridMultilevel"/>
    <w:tmpl w:val="6FBAA05E"/>
    <w:lvl w:ilvl="0" w:tplc="3FFE5356">
      <w:start w:val="5"/>
      <w:numFmt w:val="bullet"/>
      <w:lvlText w:val=""/>
      <w:lvlJc w:val="left"/>
      <w:pPr>
        <w:ind w:left="720" w:hanging="360"/>
      </w:pPr>
      <w:rPr>
        <w:rFonts w:ascii="Symbol" w:eastAsiaTheme="minorHAns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F904312"/>
    <w:multiLevelType w:val="multilevel"/>
    <w:tmpl w:val="240A0025"/>
    <w:lvl w:ilvl="0">
      <w:start w:val="1"/>
      <w:numFmt w:val="decimal"/>
      <w:pStyle w:val="Ttulo1"/>
      <w:lvlText w:val="%1"/>
      <w:lvlJc w:val="left"/>
      <w:pPr>
        <w:ind w:left="432" w:hanging="432"/>
      </w:pPr>
      <w:rPr>
        <w:rFonts w:hint="default"/>
        <w:b/>
        <w:color w:val="auto"/>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2563"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74FA74D5"/>
    <w:multiLevelType w:val="hybridMultilevel"/>
    <w:tmpl w:val="27F2D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06923020">
    <w:abstractNumId w:val="2"/>
  </w:num>
  <w:num w:numId="2" w16cid:durableId="20741310">
    <w:abstractNumId w:val="3"/>
  </w:num>
  <w:num w:numId="3" w16cid:durableId="275253952">
    <w:abstractNumId w:val="4"/>
  </w:num>
  <w:num w:numId="4" w16cid:durableId="1564753201">
    <w:abstractNumId w:val="0"/>
  </w:num>
  <w:num w:numId="5" w16cid:durableId="863522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25F"/>
    <w:rsid w:val="00000D49"/>
    <w:rsid w:val="000025AB"/>
    <w:rsid w:val="00014571"/>
    <w:rsid w:val="00016BED"/>
    <w:rsid w:val="000434F4"/>
    <w:rsid w:val="00044500"/>
    <w:rsid w:val="000464A3"/>
    <w:rsid w:val="00054614"/>
    <w:rsid w:val="00057E1D"/>
    <w:rsid w:val="0006227A"/>
    <w:rsid w:val="00062C7C"/>
    <w:rsid w:val="00065E17"/>
    <w:rsid w:val="00073F5C"/>
    <w:rsid w:val="000836DC"/>
    <w:rsid w:val="00087EB4"/>
    <w:rsid w:val="00094A96"/>
    <w:rsid w:val="00095DB9"/>
    <w:rsid w:val="000A18F3"/>
    <w:rsid w:val="000B5083"/>
    <w:rsid w:val="000C2A2B"/>
    <w:rsid w:val="000C73F0"/>
    <w:rsid w:val="000D043E"/>
    <w:rsid w:val="000E3806"/>
    <w:rsid w:val="000E72AD"/>
    <w:rsid w:val="000F1703"/>
    <w:rsid w:val="000F5C30"/>
    <w:rsid w:val="00101B0B"/>
    <w:rsid w:val="001043DD"/>
    <w:rsid w:val="00111ECC"/>
    <w:rsid w:val="001206BD"/>
    <w:rsid w:val="00127218"/>
    <w:rsid w:val="00133D5A"/>
    <w:rsid w:val="00136FE8"/>
    <w:rsid w:val="00150378"/>
    <w:rsid w:val="00157668"/>
    <w:rsid w:val="001634EA"/>
    <w:rsid w:val="0016601D"/>
    <w:rsid w:val="00172FDE"/>
    <w:rsid w:val="001745D8"/>
    <w:rsid w:val="001A00BF"/>
    <w:rsid w:val="001A12A9"/>
    <w:rsid w:val="001A6860"/>
    <w:rsid w:val="001B3F9D"/>
    <w:rsid w:val="001B4141"/>
    <w:rsid w:val="001B4CB9"/>
    <w:rsid w:val="001C6FD5"/>
    <w:rsid w:val="001D488A"/>
    <w:rsid w:val="001D7C5C"/>
    <w:rsid w:val="001E033B"/>
    <w:rsid w:val="001E5EC3"/>
    <w:rsid w:val="001F3A84"/>
    <w:rsid w:val="001F5386"/>
    <w:rsid w:val="001F7149"/>
    <w:rsid w:val="001F750F"/>
    <w:rsid w:val="00201AA9"/>
    <w:rsid w:val="0020225A"/>
    <w:rsid w:val="00206BBD"/>
    <w:rsid w:val="00212352"/>
    <w:rsid w:val="00212CE6"/>
    <w:rsid w:val="00221775"/>
    <w:rsid w:val="002222C1"/>
    <w:rsid w:val="00253ABA"/>
    <w:rsid w:val="002566B1"/>
    <w:rsid w:val="0026765D"/>
    <w:rsid w:val="0027424B"/>
    <w:rsid w:val="00282EA1"/>
    <w:rsid w:val="00296651"/>
    <w:rsid w:val="002A2CE8"/>
    <w:rsid w:val="002B27DB"/>
    <w:rsid w:val="002C17C0"/>
    <w:rsid w:val="002C735A"/>
    <w:rsid w:val="002D30A2"/>
    <w:rsid w:val="002D6743"/>
    <w:rsid w:val="002E1244"/>
    <w:rsid w:val="002E3F8B"/>
    <w:rsid w:val="002F0ADB"/>
    <w:rsid w:val="002F1C13"/>
    <w:rsid w:val="002F633D"/>
    <w:rsid w:val="00304B41"/>
    <w:rsid w:val="00323392"/>
    <w:rsid w:val="00351289"/>
    <w:rsid w:val="00351828"/>
    <w:rsid w:val="003522BD"/>
    <w:rsid w:val="003619A6"/>
    <w:rsid w:val="0036615A"/>
    <w:rsid w:val="003665C5"/>
    <w:rsid w:val="00372873"/>
    <w:rsid w:val="00373DE8"/>
    <w:rsid w:val="003809CB"/>
    <w:rsid w:val="00380F3B"/>
    <w:rsid w:val="00387C07"/>
    <w:rsid w:val="003910B8"/>
    <w:rsid w:val="003A3B24"/>
    <w:rsid w:val="003A5CDA"/>
    <w:rsid w:val="003A6720"/>
    <w:rsid w:val="003A749A"/>
    <w:rsid w:val="003B2F95"/>
    <w:rsid w:val="003B3339"/>
    <w:rsid w:val="003C74AE"/>
    <w:rsid w:val="003D3FDC"/>
    <w:rsid w:val="003E369C"/>
    <w:rsid w:val="003E3A76"/>
    <w:rsid w:val="003F0D43"/>
    <w:rsid w:val="003F6748"/>
    <w:rsid w:val="004100E2"/>
    <w:rsid w:val="00410738"/>
    <w:rsid w:val="00420B08"/>
    <w:rsid w:val="0042272A"/>
    <w:rsid w:val="00424D93"/>
    <w:rsid w:val="004271EB"/>
    <w:rsid w:val="00437389"/>
    <w:rsid w:val="00440251"/>
    <w:rsid w:val="0044315D"/>
    <w:rsid w:val="00446E1C"/>
    <w:rsid w:val="00451A1A"/>
    <w:rsid w:val="004526A9"/>
    <w:rsid w:val="00453FE7"/>
    <w:rsid w:val="00471CFB"/>
    <w:rsid w:val="00473D7A"/>
    <w:rsid w:val="00474DF9"/>
    <w:rsid w:val="00484F2F"/>
    <w:rsid w:val="004855E5"/>
    <w:rsid w:val="004874A2"/>
    <w:rsid w:val="004A672B"/>
    <w:rsid w:val="004A7E03"/>
    <w:rsid w:val="004C028A"/>
    <w:rsid w:val="004D2587"/>
    <w:rsid w:val="004D3779"/>
    <w:rsid w:val="004D5DE7"/>
    <w:rsid w:val="004F1613"/>
    <w:rsid w:val="005076D8"/>
    <w:rsid w:val="00512181"/>
    <w:rsid w:val="00512703"/>
    <w:rsid w:val="00515E9F"/>
    <w:rsid w:val="005164D9"/>
    <w:rsid w:val="00530A4B"/>
    <w:rsid w:val="0053311C"/>
    <w:rsid w:val="005436E7"/>
    <w:rsid w:val="005455B8"/>
    <w:rsid w:val="00546565"/>
    <w:rsid w:val="005476DC"/>
    <w:rsid w:val="00556EFF"/>
    <w:rsid w:val="0057736F"/>
    <w:rsid w:val="00582AF2"/>
    <w:rsid w:val="00584CAA"/>
    <w:rsid w:val="005D0F82"/>
    <w:rsid w:val="005F2ECE"/>
    <w:rsid w:val="0060357B"/>
    <w:rsid w:val="0061454F"/>
    <w:rsid w:val="00634F83"/>
    <w:rsid w:val="0064671B"/>
    <w:rsid w:val="00650A8F"/>
    <w:rsid w:val="00651099"/>
    <w:rsid w:val="00655FD7"/>
    <w:rsid w:val="0067008D"/>
    <w:rsid w:val="00685A0D"/>
    <w:rsid w:val="00696644"/>
    <w:rsid w:val="006A61A7"/>
    <w:rsid w:val="006A7D7A"/>
    <w:rsid w:val="006B0359"/>
    <w:rsid w:val="006B3B77"/>
    <w:rsid w:val="006C7542"/>
    <w:rsid w:val="006D6920"/>
    <w:rsid w:val="006E288F"/>
    <w:rsid w:val="006E5DB0"/>
    <w:rsid w:val="006F38F5"/>
    <w:rsid w:val="006F7D6B"/>
    <w:rsid w:val="0070745D"/>
    <w:rsid w:val="00711811"/>
    <w:rsid w:val="00720BF6"/>
    <w:rsid w:val="0072254F"/>
    <w:rsid w:val="007240CF"/>
    <w:rsid w:val="0072767A"/>
    <w:rsid w:val="007333CD"/>
    <w:rsid w:val="0073465F"/>
    <w:rsid w:val="00734F17"/>
    <w:rsid w:val="00735195"/>
    <w:rsid w:val="007359AB"/>
    <w:rsid w:val="00747199"/>
    <w:rsid w:val="00751377"/>
    <w:rsid w:val="0076145B"/>
    <w:rsid w:val="00771C79"/>
    <w:rsid w:val="00774A5F"/>
    <w:rsid w:val="00777E99"/>
    <w:rsid w:val="0078163B"/>
    <w:rsid w:val="00781919"/>
    <w:rsid w:val="00781B0A"/>
    <w:rsid w:val="00786473"/>
    <w:rsid w:val="00793D3A"/>
    <w:rsid w:val="00794336"/>
    <w:rsid w:val="007947B6"/>
    <w:rsid w:val="007A02A8"/>
    <w:rsid w:val="007B5937"/>
    <w:rsid w:val="007B718F"/>
    <w:rsid w:val="007B7777"/>
    <w:rsid w:val="007C1DA1"/>
    <w:rsid w:val="007C596C"/>
    <w:rsid w:val="007C6C07"/>
    <w:rsid w:val="007D4EF9"/>
    <w:rsid w:val="007D5976"/>
    <w:rsid w:val="007D75E1"/>
    <w:rsid w:val="007E08C2"/>
    <w:rsid w:val="007E3B52"/>
    <w:rsid w:val="007F62D2"/>
    <w:rsid w:val="00810833"/>
    <w:rsid w:val="00811544"/>
    <w:rsid w:val="0082677A"/>
    <w:rsid w:val="008530EB"/>
    <w:rsid w:val="00863E11"/>
    <w:rsid w:val="00866AA5"/>
    <w:rsid w:val="0088045F"/>
    <w:rsid w:val="008879DD"/>
    <w:rsid w:val="008C01B7"/>
    <w:rsid w:val="008C4D04"/>
    <w:rsid w:val="008D345D"/>
    <w:rsid w:val="008E4C3E"/>
    <w:rsid w:val="008F3400"/>
    <w:rsid w:val="008F3A51"/>
    <w:rsid w:val="008F70B8"/>
    <w:rsid w:val="009016D5"/>
    <w:rsid w:val="009018CD"/>
    <w:rsid w:val="00914C24"/>
    <w:rsid w:val="00924370"/>
    <w:rsid w:val="0093576D"/>
    <w:rsid w:val="0093592E"/>
    <w:rsid w:val="0093676C"/>
    <w:rsid w:val="009505A6"/>
    <w:rsid w:val="009568A8"/>
    <w:rsid w:val="00967249"/>
    <w:rsid w:val="00980106"/>
    <w:rsid w:val="00984790"/>
    <w:rsid w:val="009862E3"/>
    <w:rsid w:val="009B3B3B"/>
    <w:rsid w:val="009D15E0"/>
    <w:rsid w:val="009D2579"/>
    <w:rsid w:val="009E1046"/>
    <w:rsid w:val="009E2FAA"/>
    <w:rsid w:val="009E471F"/>
    <w:rsid w:val="009F1876"/>
    <w:rsid w:val="009F4B0C"/>
    <w:rsid w:val="00A02557"/>
    <w:rsid w:val="00A1484C"/>
    <w:rsid w:val="00A1782F"/>
    <w:rsid w:val="00A2689E"/>
    <w:rsid w:val="00A32E1B"/>
    <w:rsid w:val="00A33DCD"/>
    <w:rsid w:val="00A431A8"/>
    <w:rsid w:val="00A551E4"/>
    <w:rsid w:val="00A56E53"/>
    <w:rsid w:val="00A57041"/>
    <w:rsid w:val="00A67A1B"/>
    <w:rsid w:val="00A7418D"/>
    <w:rsid w:val="00A8454F"/>
    <w:rsid w:val="00A851C1"/>
    <w:rsid w:val="00A86593"/>
    <w:rsid w:val="00A868F3"/>
    <w:rsid w:val="00A93594"/>
    <w:rsid w:val="00AA2C60"/>
    <w:rsid w:val="00AB041A"/>
    <w:rsid w:val="00AB1443"/>
    <w:rsid w:val="00AB50DD"/>
    <w:rsid w:val="00AC2B42"/>
    <w:rsid w:val="00AC6FE0"/>
    <w:rsid w:val="00AD07E9"/>
    <w:rsid w:val="00AD379F"/>
    <w:rsid w:val="00AE4C5A"/>
    <w:rsid w:val="00AE7167"/>
    <w:rsid w:val="00AE7606"/>
    <w:rsid w:val="00AF6CF3"/>
    <w:rsid w:val="00B0104C"/>
    <w:rsid w:val="00B06AEA"/>
    <w:rsid w:val="00B0703D"/>
    <w:rsid w:val="00B1068E"/>
    <w:rsid w:val="00B12287"/>
    <w:rsid w:val="00B21781"/>
    <w:rsid w:val="00B260D8"/>
    <w:rsid w:val="00B27030"/>
    <w:rsid w:val="00B452A7"/>
    <w:rsid w:val="00B57C24"/>
    <w:rsid w:val="00B62069"/>
    <w:rsid w:val="00B63FDA"/>
    <w:rsid w:val="00B94F6B"/>
    <w:rsid w:val="00BA6C8D"/>
    <w:rsid w:val="00BB12C1"/>
    <w:rsid w:val="00BC2C64"/>
    <w:rsid w:val="00BC4063"/>
    <w:rsid w:val="00BC6CFF"/>
    <w:rsid w:val="00BC7E37"/>
    <w:rsid w:val="00BD0646"/>
    <w:rsid w:val="00BD7B48"/>
    <w:rsid w:val="00BE3916"/>
    <w:rsid w:val="00BE4635"/>
    <w:rsid w:val="00C04E1C"/>
    <w:rsid w:val="00C10FE4"/>
    <w:rsid w:val="00C3027F"/>
    <w:rsid w:val="00C3525F"/>
    <w:rsid w:val="00C55B8B"/>
    <w:rsid w:val="00C66741"/>
    <w:rsid w:val="00C715AA"/>
    <w:rsid w:val="00C84F6A"/>
    <w:rsid w:val="00C93585"/>
    <w:rsid w:val="00C9400E"/>
    <w:rsid w:val="00C9524A"/>
    <w:rsid w:val="00CA42F5"/>
    <w:rsid w:val="00CA4F6F"/>
    <w:rsid w:val="00CA5702"/>
    <w:rsid w:val="00CA6DE6"/>
    <w:rsid w:val="00CF413E"/>
    <w:rsid w:val="00CF61E2"/>
    <w:rsid w:val="00D35E03"/>
    <w:rsid w:val="00D37FE7"/>
    <w:rsid w:val="00D46A9C"/>
    <w:rsid w:val="00D474E8"/>
    <w:rsid w:val="00D53CAD"/>
    <w:rsid w:val="00D609E5"/>
    <w:rsid w:val="00D651EB"/>
    <w:rsid w:val="00D71EC2"/>
    <w:rsid w:val="00D72709"/>
    <w:rsid w:val="00D7424D"/>
    <w:rsid w:val="00D859A0"/>
    <w:rsid w:val="00D921B4"/>
    <w:rsid w:val="00D976BA"/>
    <w:rsid w:val="00DB7718"/>
    <w:rsid w:val="00DB7931"/>
    <w:rsid w:val="00DC2045"/>
    <w:rsid w:val="00DD0701"/>
    <w:rsid w:val="00DE3B37"/>
    <w:rsid w:val="00DF4ECD"/>
    <w:rsid w:val="00DF608A"/>
    <w:rsid w:val="00DF6F1E"/>
    <w:rsid w:val="00E01A23"/>
    <w:rsid w:val="00E12294"/>
    <w:rsid w:val="00E17BBF"/>
    <w:rsid w:val="00E22EC2"/>
    <w:rsid w:val="00E23208"/>
    <w:rsid w:val="00E279FE"/>
    <w:rsid w:val="00E27F9A"/>
    <w:rsid w:val="00E36890"/>
    <w:rsid w:val="00E42EAE"/>
    <w:rsid w:val="00E47E98"/>
    <w:rsid w:val="00E508BC"/>
    <w:rsid w:val="00E5585D"/>
    <w:rsid w:val="00E628C3"/>
    <w:rsid w:val="00E65F25"/>
    <w:rsid w:val="00E727AE"/>
    <w:rsid w:val="00E87EC8"/>
    <w:rsid w:val="00E96D39"/>
    <w:rsid w:val="00EA5B09"/>
    <w:rsid w:val="00EA7ACA"/>
    <w:rsid w:val="00EB08AD"/>
    <w:rsid w:val="00EC49E6"/>
    <w:rsid w:val="00ED31BA"/>
    <w:rsid w:val="00ED4AC6"/>
    <w:rsid w:val="00ED4E64"/>
    <w:rsid w:val="00EE060B"/>
    <w:rsid w:val="00EE389B"/>
    <w:rsid w:val="00EE4B02"/>
    <w:rsid w:val="00EE509E"/>
    <w:rsid w:val="00EE5509"/>
    <w:rsid w:val="00EF52A8"/>
    <w:rsid w:val="00EF590D"/>
    <w:rsid w:val="00EF76F7"/>
    <w:rsid w:val="00F019F0"/>
    <w:rsid w:val="00F15CBA"/>
    <w:rsid w:val="00F21B0E"/>
    <w:rsid w:val="00F3446A"/>
    <w:rsid w:val="00F544D3"/>
    <w:rsid w:val="00F63502"/>
    <w:rsid w:val="00F71045"/>
    <w:rsid w:val="00F87BB0"/>
    <w:rsid w:val="00F96B9E"/>
    <w:rsid w:val="00FA26FF"/>
    <w:rsid w:val="00FC0034"/>
    <w:rsid w:val="00FC308B"/>
    <w:rsid w:val="00FC7ED1"/>
    <w:rsid w:val="00FD284B"/>
    <w:rsid w:val="00FD48F6"/>
    <w:rsid w:val="00FF47B6"/>
    <w:rsid w:val="00FF75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2802F"/>
  <w15:chartTrackingRefBased/>
  <w15:docId w15:val="{67BDC80A-FDE8-49E1-81F0-808B2CB75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C2C64"/>
    <w:pPr>
      <w:keepNext/>
      <w:keepLines/>
      <w:numPr>
        <w:numId w:val="2"/>
      </w:numPr>
      <w:spacing w:before="480" w:after="0" w:line="276" w:lineRule="auto"/>
      <w:outlineLvl w:val="0"/>
    </w:pPr>
    <w:rPr>
      <w:rFonts w:ascii="Calibri Light" w:eastAsia="Times New Roman" w:hAnsi="Calibri Light" w:cs="Times New Roman"/>
      <w:b/>
      <w:bCs/>
      <w:color w:val="2E74B5"/>
      <w:sz w:val="28"/>
      <w:szCs w:val="28"/>
    </w:rPr>
  </w:style>
  <w:style w:type="paragraph" w:styleId="Ttulo2">
    <w:name w:val="heading 2"/>
    <w:basedOn w:val="Normal"/>
    <w:next w:val="Normal"/>
    <w:link w:val="Ttulo2Car"/>
    <w:uiPriority w:val="9"/>
    <w:unhideWhenUsed/>
    <w:qFormat/>
    <w:rsid w:val="00BC2C64"/>
    <w:pPr>
      <w:keepNext/>
      <w:keepLines/>
      <w:numPr>
        <w:ilvl w:val="1"/>
        <w:numId w:val="2"/>
      </w:numPr>
      <w:spacing w:before="200" w:after="0" w:line="276" w:lineRule="auto"/>
      <w:outlineLvl w:val="1"/>
    </w:pPr>
    <w:rPr>
      <w:rFonts w:ascii="Calibri Light" w:eastAsia="Times New Roman" w:hAnsi="Calibri Light" w:cs="Times New Roman"/>
      <w:b/>
      <w:bCs/>
      <w:color w:val="5B9BD5"/>
      <w:sz w:val="26"/>
      <w:szCs w:val="26"/>
    </w:rPr>
  </w:style>
  <w:style w:type="paragraph" w:styleId="Ttulo3">
    <w:name w:val="heading 3"/>
    <w:basedOn w:val="Normal"/>
    <w:next w:val="Normal"/>
    <w:link w:val="Ttulo3Car"/>
    <w:uiPriority w:val="9"/>
    <w:unhideWhenUsed/>
    <w:qFormat/>
    <w:rsid w:val="00BC2C64"/>
    <w:pPr>
      <w:keepNext/>
      <w:keepLines/>
      <w:numPr>
        <w:ilvl w:val="2"/>
        <w:numId w:val="2"/>
      </w:numPr>
      <w:spacing w:before="200" w:after="0" w:line="276" w:lineRule="auto"/>
      <w:ind w:left="720"/>
      <w:outlineLvl w:val="2"/>
    </w:pPr>
    <w:rPr>
      <w:rFonts w:ascii="Calibri Light" w:eastAsia="Times New Roman" w:hAnsi="Calibri Light" w:cs="Times New Roman"/>
      <w:b/>
      <w:bCs/>
      <w:color w:val="5B9BD5"/>
    </w:rPr>
  </w:style>
  <w:style w:type="paragraph" w:styleId="Ttulo4">
    <w:name w:val="heading 4"/>
    <w:basedOn w:val="Normal"/>
    <w:next w:val="Normal"/>
    <w:link w:val="Ttulo4Car"/>
    <w:uiPriority w:val="9"/>
    <w:semiHidden/>
    <w:unhideWhenUsed/>
    <w:qFormat/>
    <w:rsid w:val="00BC2C64"/>
    <w:pPr>
      <w:keepNext/>
      <w:numPr>
        <w:ilvl w:val="3"/>
        <w:numId w:val="2"/>
      </w:numPr>
      <w:tabs>
        <w:tab w:val="num" w:pos="2880"/>
      </w:tabs>
      <w:spacing w:before="240" w:after="60" w:line="240" w:lineRule="auto"/>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semiHidden/>
    <w:unhideWhenUsed/>
    <w:qFormat/>
    <w:rsid w:val="00BC2C64"/>
    <w:pPr>
      <w:numPr>
        <w:ilvl w:val="4"/>
        <w:numId w:val="2"/>
      </w:numPr>
      <w:tabs>
        <w:tab w:val="num" w:pos="3600"/>
      </w:tabs>
      <w:spacing w:before="240" w:after="60" w:line="240" w:lineRule="auto"/>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rsid w:val="00BC2C64"/>
    <w:pPr>
      <w:numPr>
        <w:ilvl w:val="5"/>
        <w:numId w:val="2"/>
      </w:numPr>
      <w:tabs>
        <w:tab w:val="num" w:pos="4320"/>
      </w:tabs>
      <w:spacing w:before="240" w:after="60" w:line="240" w:lineRule="auto"/>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BC2C64"/>
    <w:pPr>
      <w:keepNext/>
      <w:keepLines/>
      <w:numPr>
        <w:ilvl w:val="6"/>
        <w:numId w:val="2"/>
      </w:numPr>
      <w:spacing w:before="40" w:after="0" w:line="276" w:lineRule="auto"/>
      <w:outlineLvl w:val="6"/>
    </w:pPr>
    <w:rPr>
      <w:rFonts w:ascii="Calibri Light" w:eastAsia="Times New Roman" w:hAnsi="Calibri Light" w:cs="Times New Roman"/>
      <w:i/>
      <w:iCs/>
      <w:color w:val="1F4D78"/>
    </w:rPr>
  </w:style>
  <w:style w:type="paragraph" w:styleId="Ttulo8">
    <w:name w:val="heading 8"/>
    <w:basedOn w:val="Normal"/>
    <w:next w:val="Normal"/>
    <w:link w:val="Ttulo8Car"/>
    <w:uiPriority w:val="9"/>
    <w:semiHidden/>
    <w:unhideWhenUsed/>
    <w:qFormat/>
    <w:rsid w:val="00BC2C64"/>
    <w:pPr>
      <w:numPr>
        <w:ilvl w:val="7"/>
        <w:numId w:val="2"/>
      </w:numPr>
      <w:tabs>
        <w:tab w:val="num" w:pos="5760"/>
      </w:tabs>
      <w:spacing w:before="240" w:after="60" w:line="240" w:lineRule="auto"/>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semiHidden/>
    <w:unhideWhenUsed/>
    <w:qFormat/>
    <w:rsid w:val="00BC2C64"/>
    <w:pPr>
      <w:numPr>
        <w:ilvl w:val="8"/>
        <w:numId w:val="2"/>
      </w:numPr>
      <w:tabs>
        <w:tab w:val="num" w:pos="6480"/>
      </w:tabs>
      <w:spacing w:before="240" w:after="60" w:line="240" w:lineRule="auto"/>
      <w:outlineLvl w:val="8"/>
    </w:pPr>
    <w:rPr>
      <w:rFonts w:ascii="Calibri Light" w:eastAsia="Times New Roman" w:hAnsi="Calibri Light" w:cs="Times New Roman"/>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3525F"/>
    <w:pPr>
      <w:tabs>
        <w:tab w:val="center" w:pos="4419"/>
        <w:tab w:val="right" w:pos="8838"/>
      </w:tabs>
      <w:spacing w:after="0" w:line="240" w:lineRule="auto"/>
    </w:pPr>
  </w:style>
  <w:style w:type="character" w:customStyle="1" w:styleId="EncabezadoCar">
    <w:name w:val="Encabezado Car"/>
    <w:basedOn w:val="Fuentedeprrafopredeter"/>
    <w:link w:val="Encabezado"/>
    <w:rsid w:val="00C3525F"/>
  </w:style>
  <w:style w:type="paragraph" w:styleId="Piedepgina">
    <w:name w:val="footer"/>
    <w:basedOn w:val="Normal"/>
    <w:link w:val="PiedepginaCar"/>
    <w:uiPriority w:val="99"/>
    <w:unhideWhenUsed/>
    <w:rsid w:val="00C352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3525F"/>
  </w:style>
  <w:style w:type="character" w:customStyle="1" w:styleId="TtuloCar">
    <w:name w:val="Título Car"/>
    <w:aliases w:val="Title Car"/>
    <w:link w:val="Ttulo"/>
    <w:rsid w:val="00C3525F"/>
    <w:rPr>
      <w:rFonts w:ascii="Times New Roman" w:eastAsia="Times New Roman" w:hAnsi="Times New Roman" w:cs="Times New Roman"/>
      <w:b/>
      <w:bCs/>
      <w:sz w:val="20"/>
      <w:szCs w:val="24"/>
      <w:lang w:val="es-ES_tradnl" w:eastAsia="x-none"/>
    </w:rPr>
  </w:style>
  <w:style w:type="paragraph" w:customStyle="1" w:styleId="Default">
    <w:name w:val="Default"/>
    <w:basedOn w:val="Normal"/>
    <w:link w:val="DefaultCar"/>
    <w:rsid w:val="0072254F"/>
    <w:pPr>
      <w:autoSpaceDE w:val="0"/>
      <w:autoSpaceDN w:val="0"/>
      <w:spacing w:after="0" w:line="240" w:lineRule="auto"/>
    </w:pPr>
    <w:rPr>
      <w:rFonts w:ascii="Arial" w:hAnsi="Arial" w:cs="Arial"/>
      <w:color w:val="000000"/>
      <w:sz w:val="24"/>
      <w:szCs w:val="24"/>
      <w:lang w:eastAsia="es-CO"/>
    </w:rPr>
  </w:style>
  <w:style w:type="paragraph" w:styleId="Sinespaciado">
    <w:name w:val="No Spacing"/>
    <w:link w:val="SinespaciadoCar"/>
    <w:uiPriority w:val="1"/>
    <w:qFormat/>
    <w:rsid w:val="00A1782F"/>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link w:val="Sinespaciado"/>
    <w:uiPriority w:val="1"/>
    <w:rsid w:val="00A1782F"/>
    <w:rPr>
      <w:rFonts w:ascii="Courier" w:eastAsia="Times New Roman" w:hAnsi="Courier" w:cs="Times New Roman"/>
      <w:sz w:val="24"/>
      <w:szCs w:val="20"/>
      <w:lang w:val="es-ES_tradnl" w:eastAsia="es-ES"/>
    </w:rPr>
  </w:style>
  <w:style w:type="character" w:customStyle="1" w:styleId="DefaultCar">
    <w:name w:val="Default Car"/>
    <w:link w:val="Default"/>
    <w:locked/>
    <w:rsid w:val="006B0359"/>
    <w:rPr>
      <w:rFonts w:ascii="Arial" w:hAnsi="Arial" w:cs="Arial"/>
      <w:color w:val="000000"/>
      <w:sz w:val="24"/>
      <w:szCs w:val="24"/>
      <w:lang w:eastAsia="es-CO"/>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
    <w:basedOn w:val="Normal"/>
    <w:link w:val="PrrafodelistaCar"/>
    <w:uiPriority w:val="34"/>
    <w:qFormat/>
    <w:rsid w:val="00D71EC2"/>
    <w:pPr>
      <w:spacing w:after="200" w:line="276" w:lineRule="auto"/>
      <w:ind w:left="720"/>
      <w:contextualSpacing/>
    </w:pPr>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uiPriority w:val="34"/>
    <w:qFormat/>
    <w:locked/>
    <w:rsid w:val="00D71EC2"/>
  </w:style>
  <w:style w:type="paragraph" w:styleId="Textodeglobo">
    <w:name w:val="Balloon Text"/>
    <w:basedOn w:val="Normal"/>
    <w:link w:val="TextodegloboCar"/>
    <w:uiPriority w:val="99"/>
    <w:semiHidden/>
    <w:unhideWhenUsed/>
    <w:rsid w:val="00BC6CF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6CFF"/>
    <w:rPr>
      <w:rFonts w:ascii="Segoe UI" w:hAnsi="Segoe UI" w:cs="Segoe UI"/>
      <w:sz w:val="18"/>
      <w:szCs w:val="18"/>
    </w:rPr>
  </w:style>
  <w:style w:type="paragraph" w:styleId="Ttulo">
    <w:name w:val="Title"/>
    <w:aliases w:val="Title"/>
    <w:basedOn w:val="Normal"/>
    <w:link w:val="TtuloCar"/>
    <w:qFormat/>
    <w:rsid w:val="00BC2C64"/>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1">
    <w:name w:val="Título Car1"/>
    <w:basedOn w:val="Fuentedeprrafopredeter"/>
    <w:uiPriority w:val="10"/>
    <w:rsid w:val="00BC2C64"/>
    <w:rPr>
      <w:rFonts w:asciiTheme="majorHAnsi" w:eastAsiaTheme="majorEastAsia" w:hAnsiTheme="majorHAnsi" w:cstheme="majorBidi"/>
      <w:spacing w:val="-10"/>
      <w:kern w:val="28"/>
      <w:sz w:val="56"/>
      <w:szCs w:val="56"/>
    </w:rPr>
  </w:style>
  <w:style w:type="character" w:customStyle="1" w:styleId="Ttulo1Car">
    <w:name w:val="Título 1 Car"/>
    <w:basedOn w:val="Fuentedeprrafopredeter"/>
    <w:link w:val="Ttulo1"/>
    <w:uiPriority w:val="9"/>
    <w:rsid w:val="00BC2C64"/>
    <w:rPr>
      <w:rFonts w:ascii="Calibri Light" w:eastAsia="Times New Roman" w:hAnsi="Calibri Light" w:cs="Times New Roman"/>
      <w:b/>
      <w:bCs/>
      <w:color w:val="2E74B5"/>
      <w:sz w:val="28"/>
      <w:szCs w:val="28"/>
    </w:rPr>
  </w:style>
  <w:style w:type="character" w:customStyle="1" w:styleId="Ttulo2Car">
    <w:name w:val="Título 2 Car"/>
    <w:basedOn w:val="Fuentedeprrafopredeter"/>
    <w:link w:val="Ttulo2"/>
    <w:uiPriority w:val="9"/>
    <w:rsid w:val="00BC2C64"/>
    <w:rPr>
      <w:rFonts w:ascii="Calibri Light" w:eastAsia="Times New Roman" w:hAnsi="Calibri Light" w:cs="Times New Roman"/>
      <w:b/>
      <w:bCs/>
      <w:color w:val="5B9BD5"/>
      <w:sz w:val="26"/>
      <w:szCs w:val="26"/>
    </w:rPr>
  </w:style>
  <w:style w:type="character" w:customStyle="1" w:styleId="Ttulo3Car">
    <w:name w:val="Título 3 Car"/>
    <w:basedOn w:val="Fuentedeprrafopredeter"/>
    <w:link w:val="Ttulo3"/>
    <w:uiPriority w:val="9"/>
    <w:rsid w:val="00BC2C64"/>
    <w:rPr>
      <w:rFonts w:ascii="Calibri Light" w:eastAsia="Times New Roman" w:hAnsi="Calibri Light" w:cs="Times New Roman"/>
      <w:b/>
      <w:bCs/>
      <w:color w:val="5B9BD5"/>
    </w:rPr>
  </w:style>
  <w:style w:type="character" w:customStyle="1" w:styleId="Ttulo4Car">
    <w:name w:val="Título 4 Car"/>
    <w:basedOn w:val="Fuentedeprrafopredeter"/>
    <w:link w:val="Ttulo4"/>
    <w:uiPriority w:val="9"/>
    <w:semiHidden/>
    <w:rsid w:val="00BC2C64"/>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BC2C64"/>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BC2C6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BC2C64"/>
    <w:rPr>
      <w:rFonts w:ascii="Calibri Light" w:eastAsia="Times New Roman" w:hAnsi="Calibri Light" w:cs="Times New Roman"/>
      <w:i/>
      <w:iCs/>
      <w:color w:val="1F4D78"/>
    </w:rPr>
  </w:style>
  <w:style w:type="character" w:customStyle="1" w:styleId="Ttulo8Car">
    <w:name w:val="Título 8 Car"/>
    <w:basedOn w:val="Fuentedeprrafopredeter"/>
    <w:link w:val="Ttulo8"/>
    <w:uiPriority w:val="9"/>
    <w:semiHidden/>
    <w:rsid w:val="00BC2C64"/>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BC2C64"/>
    <w:rPr>
      <w:rFonts w:ascii="Calibri Light" w:eastAsia="Times New Roman" w:hAnsi="Calibri Light" w:cs="Times New Roman"/>
      <w:lang w:val="en-US"/>
    </w:rPr>
  </w:style>
  <w:style w:type="paragraph" w:customStyle="1" w:styleId="InviasNormal">
    <w:name w:val="Invias Normal"/>
    <w:basedOn w:val="Normal"/>
    <w:link w:val="InviasNormalCar"/>
    <w:qFormat/>
    <w:rsid w:val="00C66741"/>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C66741"/>
    <w:rPr>
      <w:rFonts w:ascii="Arial Narrow" w:eastAsia="Times New Roman" w:hAnsi="Arial Narrow" w:cs="Times New Roman"/>
      <w:sz w:val="24"/>
      <w:szCs w:val="24"/>
      <w:lang w:val="x-none" w:eastAsia="es-ES"/>
    </w:rPr>
  </w:style>
  <w:style w:type="character" w:styleId="Textoennegrita">
    <w:name w:val="Strong"/>
    <w:qFormat/>
    <w:rsid w:val="00C66741"/>
    <w:rPr>
      <w:rFonts w:cs="Times New Roman"/>
      <w:b/>
      <w:bCs/>
    </w:rPr>
  </w:style>
  <w:style w:type="paragraph" w:styleId="Descripcin">
    <w:name w:val="caption"/>
    <w:basedOn w:val="Normal"/>
    <w:next w:val="Normal"/>
    <w:uiPriority w:val="35"/>
    <w:unhideWhenUsed/>
    <w:qFormat/>
    <w:rsid w:val="00E47E98"/>
    <w:pPr>
      <w:keepNext/>
      <w:spacing w:after="200" w:line="240" w:lineRule="auto"/>
      <w:jc w:val="center"/>
    </w:pPr>
    <w:rPr>
      <w:rFonts w:ascii="Arial Narrow" w:eastAsia="Calibri" w:hAnsi="Arial Narrow" w:cs="Times New Roman"/>
      <w:b/>
      <w:bCs/>
      <w:sz w:val="20"/>
      <w:szCs w:val="18"/>
    </w:rPr>
  </w:style>
  <w:style w:type="character" w:styleId="Refdecomentario">
    <w:name w:val="annotation reference"/>
    <w:basedOn w:val="Fuentedeprrafopredeter"/>
    <w:uiPriority w:val="99"/>
    <w:semiHidden/>
    <w:unhideWhenUsed/>
    <w:rsid w:val="000025AB"/>
    <w:rPr>
      <w:sz w:val="16"/>
      <w:szCs w:val="16"/>
    </w:rPr>
  </w:style>
  <w:style w:type="paragraph" w:styleId="Textocomentario">
    <w:name w:val="annotation text"/>
    <w:basedOn w:val="Normal"/>
    <w:link w:val="TextocomentarioCar"/>
    <w:uiPriority w:val="99"/>
    <w:unhideWhenUsed/>
    <w:rsid w:val="000025AB"/>
    <w:pPr>
      <w:spacing w:after="0" w:line="240" w:lineRule="auto"/>
    </w:pPr>
    <w:rPr>
      <w:rFonts w:ascii="Times New Roman" w:eastAsia="Times New Roman" w:hAnsi="Times New Roman" w:cs="Times New Roman"/>
      <w:sz w:val="20"/>
      <w:szCs w:val="20"/>
      <w:lang w:eastAsia="es-MX"/>
    </w:rPr>
  </w:style>
  <w:style w:type="character" w:customStyle="1" w:styleId="TextocomentarioCar">
    <w:name w:val="Texto comentario Car"/>
    <w:basedOn w:val="Fuentedeprrafopredeter"/>
    <w:link w:val="Textocomentario"/>
    <w:uiPriority w:val="99"/>
    <w:rsid w:val="000025AB"/>
    <w:rPr>
      <w:rFonts w:ascii="Times New Roman" w:eastAsia="Times New Roman" w:hAnsi="Times New Roman" w:cs="Times New Roman"/>
      <w:sz w:val="20"/>
      <w:szCs w:val="20"/>
      <w:lang w:eastAsia="es-MX"/>
    </w:rPr>
  </w:style>
  <w:style w:type="character" w:customStyle="1" w:styleId="normaltextrun">
    <w:name w:val="normaltextrun"/>
    <w:basedOn w:val="Fuentedeprrafopredeter"/>
    <w:rsid w:val="004A7E03"/>
  </w:style>
  <w:style w:type="paragraph" w:styleId="Textonotapie">
    <w:name w:val="footnote text"/>
    <w:basedOn w:val="Normal"/>
    <w:link w:val="TextonotapieCar"/>
    <w:uiPriority w:val="99"/>
    <w:semiHidden/>
    <w:unhideWhenUsed/>
    <w:rsid w:val="00D859A0"/>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notapieCar">
    <w:name w:val="Texto nota pie Car"/>
    <w:basedOn w:val="Fuentedeprrafopredeter"/>
    <w:link w:val="Textonotapie"/>
    <w:uiPriority w:val="99"/>
    <w:semiHidden/>
    <w:rsid w:val="00D859A0"/>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D859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607322">
      <w:bodyDiv w:val="1"/>
      <w:marLeft w:val="0"/>
      <w:marRight w:val="0"/>
      <w:marTop w:val="0"/>
      <w:marBottom w:val="0"/>
      <w:divBdr>
        <w:top w:val="none" w:sz="0" w:space="0" w:color="auto"/>
        <w:left w:val="none" w:sz="0" w:space="0" w:color="auto"/>
        <w:bottom w:val="none" w:sz="0" w:space="0" w:color="auto"/>
        <w:right w:val="none" w:sz="0" w:space="0" w:color="auto"/>
      </w:divBdr>
    </w:div>
    <w:div w:id="359089733">
      <w:bodyDiv w:val="1"/>
      <w:marLeft w:val="0"/>
      <w:marRight w:val="0"/>
      <w:marTop w:val="0"/>
      <w:marBottom w:val="0"/>
      <w:divBdr>
        <w:top w:val="none" w:sz="0" w:space="0" w:color="auto"/>
        <w:left w:val="none" w:sz="0" w:space="0" w:color="auto"/>
        <w:bottom w:val="none" w:sz="0" w:space="0" w:color="auto"/>
        <w:right w:val="none" w:sz="0" w:space="0" w:color="auto"/>
      </w:divBdr>
    </w:div>
    <w:div w:id="510220373">
      <w:bodyDiv w:val="1"/>
      <w:marLeft w:val="0"/>
      <w:marRight w:val="0"/>
      <w:marTop w:val="0"/>
      <w:marBottom w:val="0"/>
      <w:divBdr>
        <w:top w:val="none" w:sz="0" w:space="0" w:color="auto"/>
        <w:left w:val="none" w:sz="0" w:space="0" w:color="auto"/>
        <w:bottom w:val="none" w:sz="0" w:space="0" w:color="auto"/>
        <w:right w:val="none" w:sz="0" w:space="0" w:color="auto"/>
      </w:divBdr>
    </w:div>
    <w:div w:id="879249662">
      <w:bodyDiv w:val="1"/>
      <w:marLeft w:val="0"/>
      <w:marRight w:val="0"/>
      <w:marTop w:val="0"/>
      <w:marBottom w:val="0"/>
      <w:divBdr>
        <w:top w:val="none" w:sz="0" w:space="0" w:color="auto"/>
        <w:left w:val="none" w:sz="0" w:space="0" w:color="auto"/>
        <w:bottom w:val="none" w:sz="0" w:space="0" w:color="auto"/>
        <w:right w:val="none" w:sz="0" w:space="0" w:color="auto"/>
      </w:divBdr>
      <w:divsChild>
        <w:div w:id="1699815235">
          <w:marLeft w:val="0"/>
          <w:marRight w:val="0"/>
          <w:marTop w:val="0"/>
          <w:marBottom w:val="0"/>
          <w:divBdr>
            <w:top w:val="none" w:sz="0" w:space="0" w:color="auto"/>
            <w:left w:val="none" w:sz="0" w:space="0" w:color="auto"/>
            <w:bottom w:val="none" w:sz="0" w:space="0" w:color="auto"/>
            <w:right w:val="none" w:sz="0" w:space="0" w:color="auto"/>
          </w:divBdr>
          <w:divsChild>
            <w:div w:id="1240794231">
              <w:marLeft w:val="0"/>
              <w:marRight w:val="0"/>
              <w:marTop w:val="0"/>
              <w:marBottom w:val="0"/>
              <w:divBdr>
                <w:top w:val="none" w:sz="0" w:space="0" w:color="auto"/>
                <w:left w:val="none" w:sz="0" w:space="0" w:color="auto"/>
                <w:bottom w:val="none" w:sz="0" w:space="0" w:color="auto"/>
                <w:right w:val="none" w:sz="0" w:space="0" w:color="auto"/>
              </w:divBdr>
            </w:div>
          </w:divsChild>
        </w:div>
        <w:div w:id="1673292302">
          <w:marLeft w:val="0"/>
          <w:marRight w:val="0"/>
          <w:marTop w:val="0"/>
          <w:marBottom w:val="0"/>
          <w:divBdr>
            <w:top w:val="none" w:sz="0" w:space="0" w:color="auto"/>
            <w:left w:val="none" w:sz="0" w:space="0" w:color="auto"/>
            <w:bottom w:val="none" w:sz="0" w:space="0" w:color="auto"/>
            <w:right w:val="none" w:sz="0" w:space="0" w:color="auto"/>
          </w:divBdr>
          <w:divsChild>
            <w:div w:id="1477337284">
              <w:marLeft w:val="0"/>
              <w:marRight w:val="0"/>
              <w:marTop w:val="0"/>
              <w:marBottom w:val="0"/>
              <w:divBdr>
                <w:top w:val="none" w:sz="0" w:space="0" w:color="auto"/>
                <w:left w:val="none" w:sz="0" w:space="0" w:color="auto"/>
                <w:bottom w:val="none" w:sz="0" w:space="0" w:color="auto"/>
                <w:right w:val="none" w:sz="0" w:space="0" w:color="auto"/>
              </w:divBdr>
            </w:div>
            <w:div w:id="1905095590">
              <w:marLeft w:val="0"/>
              <w:marRight w:val="0"/>
              <w:marTop w:val="0"/>
              <w:marBottom w:val="0"/>
              <w:divBdr>
                <w:top w:val="none" w:sz="0" w:space="0" w:color="auto"/>
                <w:left w:val="none" w:sz="0" w:space="0" w:color="auto"/>
                <w:bottom w:val="none" w:sz="0" w:space="0" w:color="auto"/>
                <w:right w:val="none" w:sz="0" w:space="0" w:color="auto"/>
              </w:divBdr>
            </w:div>
          </w:divsChild>
        </w:div>
        <w:div w:id="836380911">
          <w:marLeft w:val="0"/>
          <w:marRight w:val="0"/>
          <w:marTop w:val="0"/>
          <w:marBottom w:val="0"/>
          <w:divBdr>
            <w:top w:val="none" w:sz="0" w:space="0" w:color="auto"/>
            <w:left w:val="none" w:sz="0" w:space="0" w:color="auto"/>
            <w:bottom w:val="none" w:sz="0" w:space="0" w:color="auto"/>
            <w:right w:val="none" w:sz="0" w:space="0" w:color="auto"/>
          </w:divBdr>
          <w:divsChild>
            <w:div w:id="1240755332">
              <w:marLeft w:val="0"/>
              <w:marRight w:val="0"/>
              <w:marTop w:val="0"/>
              <w:marBottom w:val="0"/>
              <w:divBdr>
                <w:top w:val="none" w:sz="0" w:space="0" w:color="auto"/>
                <w:left w:val="none" w:sz="0" w:space="0" w:color="auto"/>
                <w:bottom w:val="none" w:sz="0" w:space="0" w:color="auto"/>
                <w:right w:val="none" w:sz="0" w:space="0" w:color="auto"/>
              </w:divBdr>
            </w:div>
            <w:div w:id="888299525">
              <w:marLeft w:val="0"/>
              <w:marRight w:val="0"/>
              <w:marTop w:val="0"/>
              <w:marBottom w:val="0"/>
              <w:divBdr>
                <w:top w:val="none" w:sz="0" w:space="0" w:color="auto"/>
                <w:left w:val="none" w:sz="0" w:space="0" w:color="auto"/>
                <w:bottom w:val="none" w:sz="0" w:space="0" w:color="auto"/>
                <w:right w:val="none" w:sz="0" w:space="0" w:color="auto"/>
              </w:divBdr>
            </w:div>
          </w:divsChild>
        </w:div>
        <w:div w:id="1072629770">
          <w:marLeft w:val="0"/>
          <w:marRight w:val="0"/>
          <w:marTop w:val="0"/>
          <w:marBottom w:val="0"/>
          <w:divBdr>
            <w:top w:val="none" w:sz="0" w:space="0" w:color="auto"/>
            <w:left w:val="none" w:sz="0" w:space="0" w:color="auto"/>
            <w:bottom w:val="none" w:sz="0" w:space="0" w:color="auto"/>
            <w:right w:val="none" w:sz="0" w:space="0" w:color="auto"/>
          </w:divBdr>
          <w:divsChild>
            <w:div w:id="1531723091">
              <w:marLeft w:val="0"/>
              <w:marRight w:val="0"/>
              <w:marTop w:val="0"/>
              <w:marBottom w:val="0"/>
              <w:divBdr>
                <w:top w:val="none" w:sz="0" w:space="0" w:color="auto"/>
                <w:left w:val="none" w:sz="0" w:space="0" w:color="auto"/>
                <w:bottom w:val="none" w:sz="0" w:space="0" w:color="auto"/>
                <w:right w:val="none" w:sz="0" w:space="0" w:color="auto"/>
              </w:divBdr>
            </w:div>
          </w:divsChild>
        </w:div>
        <w:div w:id="54665503">
          <w:marLeft w:val="0"/>
          <w:marRight w:val="0"/>
          <w:marTop w:val="0"/>
          <w:marBottom w:val="0"/>
          <w:divBdr>
            <w:top w:val="none" w:sz="0" w:space="0" w:color="auto"/>
            <w:left w:val="none" w:sz="0" w:space="0" w:color="auto"/>
            <w:bottom w:val="none" w:sz="0" w:space="0" w:color="auto"/>
            <w:right w:val="none" w:sz="0" w:space="0" w:color="auto"/>
          </w:divBdr>
          <w:divsChild>
            <w:div w:id="1872062668">
              <w:marLeft w:val="0"/>
              <w:marRight w:val="0"/>
              <w:marTop w:val="0"/>
              <w:marBottom w:val="0"/>
              <w:divBdr>
                <w:top w:val="none" w:sz="0" w:space="0" w:color="auto"/>
                <w:left w:val="none" w:sz="0" w:space="0" w:color="auto"/>
                <w:bottom w:val="none" w:sz="0" w:space="0" w:color="auto"/>
                <w:right w:val="none" w:sz="0" w:space="0" w:color="auto"/>
              </w:divBdr>
            </w:div>
          </w:divsChild>
        </w:div>
        <w:div w:id="930358797">
          <w:marLeft w:val="0"/>
          <w:marRight w:val="0"/>
          <w:marTop w:val="0"/>
          <w:marBottom w:val="0"/>
          <w:divBdr>
            <w:top w:val="none" w:sz="0" w:space="0" w:color="auto"/>
            <w:left w:val="none" w:sz="0" w:space="0" w:color="auto"/>
            <w:bottom w:val="none" w:sz="0" w:space="0" w:color="auto"/>
            <w:right w:val="none" w:sz="0" w:space="0" w:color="auto"/>
          </w:divBdr>
          <w:divsChild>
            <w:div w:id="1026449182">
              <w:marLeft w:val="0"/>
              <w:marRight w:val="0"/>
              <w:marTop w:val="0"/>
              <w:marBottom w:val="0"/>
              <w:divBdr>
                <w:top w:val="none" w:sz="0" w:space="0" w:color="auto"/>
                <w:left w:val="none" w:sz="0" w:space="0" w:color="auto"/>
                <w:bottom w:val="none" w:sz="0" w:space="0" w:color="auto"/>
                <w:right w:val="none" w:sz="0" w:space="0" w:color="auto"/>
              </w:divBdr>
            </w:div>
          </w:divsChild>
        </w:div>
        <w:div w:id="195509246">
          <w:marLeft w:val="0"/>
          <w:marRight w:val="0"/>
          <w:marTop w:val="0"/>
          <w:marBottom w:val="0"/>
          <w:divBdr>
            <w:top w:val="none" w:sz="0" w:space="0" w:color="auto"/>
            <w:left w:val="none" w:sz="0" w:space="0" w:color="auto"/>
            <w:bottom w:val="none" w:sz="0" w:space="0" w:color="auto"/>
            <w:right w:val="none" w:sz="0" w:space="0" w:color="auto"/>
          </w:divBdr>
          <w:divsChild>
            <w:div w:id="1730348210">
              <w:marLeft w:val="0"/>
              <w:marRight w:val="0"/>
              <w:marTop w:val="0"/>
              <w:marBottom w:val="0"/>
              <w:divBdr>
                <w:top w:val="none" w:sz="0" w:space="0" w:color="auto"/>
                <w:left w:val="none" w:sz="0" w:space="0" w:color="auto"/>
                <w:bottom w:val="none" w:sz="0" w:space="0" w:color="auto"/>
                <w:right w:val="none" w:sz="0" w:space="0" w:color="auto"/>
              </w:divBdr>
            </w:div>
            <w:div w:id="481390258">
              <w:marLeft w:val="0"/>
              <w:marRight w:val="0"/>
              <w:marTop w:val="0"/>
              <w:marBottom w:val="0"/>
              <w:divBdr>
                <w:top w:val="none" w:sz="0" w:space="0" w:color="auto"/>
                <w:left w:val="none" w:sz="0" w:space="0" w:color="auto"/>
                <w:bottom w:val="none" w:sz="0" w:space="0" w:color="auto"/>
                <w:right w:val="none" w:sz="0" w:space="0" w:color="auto"/>
              </w:divBdr>
            </w:div>
            <w:div w:id="1094932911">
              <w:marLeft w:val="0"/>
              <w:marRight w:val="0"/>
              <w:marTop w:val="0"/>
              <w:marBottom w:val="0"/>
              <w:divBdr>
                <w:top w:val="none" w:sz="0" w:space="0" w:color="auto"/>
                <w:left w:val="none" w:sz="0" w:space="0" w:color="auto"/>
                <w:bottom w:val="none" w:sz="0" w:space="0" w:color="auto"/>
                <w:right w:val="none" w:sz="0" w:space="0" w:color="auto"/>
              </w:divBdr>
            </w:div>
            <w:div w:id="850264648">
              <w:marLeft w:val="0"/>
              <w:marRight w:val="0"/>
              <w:marTop w:val="0"/>
              <w:marBottom w:val="0"/>
              <w:divBdr>
                <w:top w:val="none" w:sz="0" w:space="0" w:color="auto"/>
                <w:left w:val="none" w:sz="0" w:space="0" w:color="auto"/>
                <w:bottom w:val="none" w:sz="0" w:space="0" w:color="auto"/>
                <w:right w:val="none" w:sz="0" w:space="0" w:color="auto"/>
              </w:divBdr>
            </w:div>
          </w:divsChild>
        </w:div>
        <w:div w:id="1054934560">
          <w:marLeft w:val="0"/>
          <w:marRight w:val="0"/>
          <w:marTop w:val="0"/>
          <w:marBottom w:val="0"/>
          <w:divBdr>
            <w:top w:val="none" w:sz="0" w:space="0" w:color="auto"/>
            <w:left w:val="none" w:sz="0" w:space="0" w:color="auto"/>
            <w:bottom w:val="none" w:sz="0" w:space="0" w:color="auto"/>
            <w:right w:val="none" w:sz="0" w:space="0" w:color="auto"/>
          </w:divBdr>
          <w:divsChild>
            <w:div w:id="501706186">
              <w:marLeft w:val="0"/>
              <w:marRight w:val="0"/>
              <w:marTop w:val="0"/>
              <w:marBottom w:val="0"/>
              <w:divBdr>
                <w:top w:val="none" w:sz="0" w:space="0" w:color="auto"/>
                <w:left w:val="none" w:sz="0" w:space="0" w:color="auto"/>
                <w:bottom w:val="none" w:sz="0" w:space="0" w:color="auto"/>
                <w:right w:val="none" w:sz="0" w:space="0" w:color="auto"/>
              </w:divBdr>
            </w:div>
            <w:div w:id="2050254699">
              <w:marLeft w:val="0"/>
              <w:marRight w:val="0"/>
              <w:marTop w:val="0"/>
              <w:marBottom w:val="0"/>
              <w:divBdr>
                <w:top w:val="none" w:sz="0" w:space="0" w:color="auto"/>
                <w:left w:val="none" w:sz="0" w:space="0" w:color="auto"/>
                <w:bottom w:val="none" w:sz="0" w:space="0" w:color="auto"/>
                <w:right w:val="none" w:sz="0" w:space="0" w:color="auto"/>
              </w:divBdr>
            </w:div>
            <w:div w:id="543830982">
              <w:marLeft w:val="0"/>
              <w:marRight w:val="0"/>
              <w:marTop w:val="0"/>
              <w:marBottom w:val="0"/>
              <w:divBdr>
                <w:top w:val="none" w:sz="0" w:space="0" w:color="auto"/>
                <w:left w:val="none" w:sz="0" w:space="0" w:color="auto"/>
                <w:bottom w:val="none" w:sz="0" w:space="0" w:color="auto"/>
                <w:right w:val="none" w:sz="0" w:space="0" w:color="auto"/>
              </w:divBdr>
            </w:div>
          </w:divsChild>
        </w:div>
        <w:div w:id="1376732048">
          <w:marLeft w:val="0"/>
          <w:marRight w:val="0"/>
          <w:marTop w:val="0"/>
          <w:marBottom w:val="0"/>
          <w:divBdr>
            <w:top w:val="none" w:sz="0" w:space="0" w:color="auto"/>
            <w:left w:val="none" w:sz="0" w:space="0" w:color="auto"/>
            <w:bottom w:val="none" w:sz="0" w:space="0" w:color="auto"/>
            <w:right w:val="none" w:sz="0" w:space="0" w:color="auto"/>
          </w:divBdr>
          <w:divsChild>
            <w:div w:id="360403715">
              <w:marLeft w:val="0"/>
              <w:marRight w:val="0"/>
              <w:marTop w:val="0"/>
              <w:marBottom w:val="0"/>
              <w:divBdr>
                <w:top w:val="none" w:sz="0" w:space="0" w:color="auto"/>
                <w:left w:val="none" w:sz="0" w:space="0" w:color="auto"/>
                <w:bottom w:val="none" w:sz="0" w:space="0" w:color="auto"/>
                <w:right w:val="none" w:sz="0" w:space="0" w:color="auto"/>
              </w:divBdr>
            </w:div>
            <w:div w:id="727916763">
              <w:marLeft w:val="0"/>
              <w:marRight w:val="0"/>
              <w:marTop w:val="0"/>
              <w:marBottom w:val="0"/>
              <w:divBdr>
                <w:top w:val="none" w:sz="0" w:space="0" w:color="auto"/>
                <w:left w:val="none" w:sz="0" w:space="0" w:color="auto"/>
                <w:bottom w:val="none" w:sz="0" w:space="0" w:color="auto"/>
                <w:right w:val="none" w:sz="0" w:space="0" w:color="auto"/>
              </w:divBdr>
            </w:div>
            <w:div w:id="157161342">
              <w:marLeft w:val="0"/>
              <w:marRight w:val="0"/>
              <w:marTop w:val="0"/>
              <w:marBottom w:val="0"/>
              <w:divBdr>
                <w:top w:val="none" w:sz="0" w:space="0" w:color="auto"/>
                <w:left w:val="none" w:sz="0" w:space="0" w:color="auto"/>
                <w:bottom w:val="none" w:sz="0" w:space="0" w:color="auto"/>
                <w:right w:val="none" w:sz="0" w:space="0" w:color="auto"/>
              </w:divBdr>
            </w:div>
            <w:div w:id="1274631475">
              <w:marLeft w:val="0"/>
              <w:marRight w:val="0"/>
              <w:marTop w:val="0"/>
              <w:marBottom w:val="0"/>
              <w:divBdr>
                <w:top w:val="none" w:sz="0" w:space="0" w:color="auto"/>
                <w:left w:val="none" w:sz="0" w:space="0" w:color="auto"/>
                <w:bottom w:val="none" w:sz="0" w:space="0" w:color="auto"/>
                <w:right w:val="none" w:sz="0" w:space="0" w:color="auto"/>
              </w:divBdr>
            </w:div>
            <w:div w:id="618604825">
              <w:marLeft w:val="0"/>
              <w:marRight w:val="0"/>
              <w:marTop w:val="0"/>
              <w:marBottom w:val="0"/>
              <w:divBdr>
                <w:top w:val="none" w:sz="0" w:space="0" w:color="auto"/>
                <w:left w:val="none" w:sz="0" w:space="0" w:color="auto"/>
                <w:bottom w:val="none" w:sz="0" w:space="0" w:color="auto"/>
                <w:right w:val="none" w:sz="0" w:space="0" w:color="auto"/>
              </w:divBdr>
            </w:div>
            <w:div w:id="780882131">
              <w:marLeft w:val="0"/>
              <w:marRight w:val="0"/>
              <w:marTop w:val="0"/>
              <w:marBottom w:val="0"/>
              <w:divBdr>
                <w:top w:val="none" w:sz="0" w:space="0" w:color="auto"/>
                <w:left w:val="none" w:sz="0" w:space="0" w:color="auto"/>
                <w:bottom w:val="none" w:sz="0" w:space="0" w:color="auto"/>
                <w:right w:val="none" w:sz="0" w:space="0" w:color="auto"/>
              </w:divBdr>
            </w:div>
          </w:divsChild>
        </w:div>
        <w:div w:id="1901864399">
          <w:marLeft w:val="0"/>
          <w:marRight w:val="0"/>
          <w:marTop w:val="0"/>
          <w:marBottom w:val="0"/>
          <w:divBdr>
            <w:top w:val="none" w:sz="0" w:space="0" w:color="auto"/>
            <w:left w:val="none" w:sz="0" w:space="0" w:color="auto"/>
            <w:bottom w:val="none" w:sz="0" w:space="0" w:color="auto"/>
            <w:right w:val="none" w:sz="0" w:space="0" w:color="auto"/>
          </w:divBdr>
          <w:divsChild>
            <w:div w:id="307129308">
              <w:marLeft w:val="0"/>
              <w:marRight w:val="0"/>
              <w:marTop w:val="0"/>
              <w:marBottom w:val="0"/>
              <w:divBdr>
                <w:top w:val="none" w:sz="0" w:space="0" w:color="auto"/>
                <w:left w:val="none" w:sz="0" w:space="0" w:color="auto"/>
                <w:bottom w:val="none" w:sz="0" w:space="0" w:color="auto"/>
                <w:right w:val="none" w:sz="0" w:space="0" w:color="auto"/>
              </w:divBdr>
            </w:div>
          </w:divsChild>
        </w:div>
        <w:div w:id="1639335374">
          <w:marLeft w:val="0"/>
          <w:marRight w:val="0"/>
          <w:marTop w:val="0"/>
          <w:marBottom w:val="0"/>
          <w:divBdr>
            <w:top w:val="none" w:sz="0" w:space="0" w:color="auto"/>
            <w:left w:val="none" w:sz="0" w:space="0" w:color="auto"/>
            <w:bottom w:val="none" w:sz="0" w:space="0" w:color="auto"/>
            <w:right w:val="none" w:sz="0" w:space="0" w:color="auto"/>
          </w:divBdr>
          <w:divsChild>
            <w:div w:id="121963496">
              <w:marLeft w:val="0"/>
              <w:marRight w:val="0"/>
              <w:marTop w:val="0"/>
              <w:marBottom w:val="0"/>
              <w:divBdr>
                <w:top w:val="none" w:sz="0" w:space="0" w:color="auto"/>
                <w:left w:val="none" w:sz="0" w:space="0" w:color="auto"/>
                <w:bottom w:val="none" w:sz="0" w:space="0" w:color="auto"/>
                <w:right w:val="none" w:sz="0" w:space="0" w:color="auto"/>
              </w:divBdr>
            </w:div>
            <w:div w:id="1808548630">
              <w:marLeft w:val="0"/>
              <w:marRight w:val="0"/>
              <w:marTop w:val="0"/>
              <w:marBottom w:val="0"/>
              <w:divBdr>
                <w:top w:val="none" w:sz="0" w:space="0" w:color="auto"/>
                <w:left w:val="none" w:sz="0" w:space="0" w:color="auto"/>
                <w:bottom w:val="none" w:sz="0" w:space="0" w:color="auto"/>
                <w:right w:val="none" w:sz="0" w:space="0" w:color="auto"/>
              </w:divBdr>
            </w:div>
            <w:div w:id="1298956218">
              <w:marLeft w:val="0"/>
              <w:marRight w:val="0"/>
              <w:marTop w:val="0"/>
              <w:marBottom w:val="0"/>
              <w:divBdr>
                <w:top w:val="none" w:sz="0" w:space="0" w:color="auto"/>
                <w:left w:val="none" w:sz="0" w:space="0" w:color="auto"/>
                <w:bottom w:val="none" w:sz="0" w:space="0" w:color="auto"/>
                <w:right w:val="none" w:sz="0" w:space="0" w:color="auto"/>
              </w:divBdr>
            </w:div>
            <w:div w:id="915241114">
              <w:marLeft w:val="0"/>
              <w:marRight w:val="0"/>
              <w:marTop w:val="0"/>
              <w:marBottom w:val="0"/>
              <w:divBdr>
                <w:top w:val="none" w:sz="0" w:space="0" w:color="auto"/>
                <w:left w:val="none" w:sz="0" w:space="0" w:color="auto"/>
                <w:bottom w:val="none" w:sz="0" w:space="0" w:color="auto"/>
                <w:right w:val="none" w:sz="0" w:space="0" w:color="auto"/>
              </w:divBdr>
            </w:div>
          </w:divsChild>
        </w:div>
        <w:div w:id="1488478463">
          <w:marLeft w:val="0"/>
          <w:marRight w:val="0"/>
          <w:marTop w:val="0"/>
          <w:marBottom w:val="0"/>
          <w:divBdr>
            <w:top w:val="none" w:sz="0" w:space="0" w:color="auto"/>
            <w:left w:val="none" w:sz="0" w:space="0" w:color="auto"/>
            <w:bottom w:val="none" w:sz="0" w:space="0" w:color="auto"/>
            <w:right w:val="none" w:sz="0" w:space="0" w:color="auto"/>
          </w:divBdr>
          <w:divsChild>
            <w:div w:id="2087221712">
              <w:marLeft w:val="0"/>
              <w:marRight w:val="0"/>
              <w:marTop w:val="0"/>
              <w:marBottom w:val="0"/>
              <w:divBdr>
                <w:top w:val="none" w:sz="0" w:space="0" w:color="auto"/>
                <w:left w:val="none" w:sz="0" w:space="0" w:color="auto"/>
                <w:bottom w:val="none" w:sz="0" w:space="0" w:color="auto"/>
                <w:right w:val="none" w:sz="0" w:space="0" w:color="auto"/>
              </w:divBdr>
            </w:div>
          </w:divsChild>
        </w:div>
        <w:div w:id="457913781">
          <w:marLeft w:val="0"/>
          <w:marRight w:val="0"/>
          <w:marTop w:val="0"/>
          <w:marBottom w:val="0"/>
          <w:divBdr>
            <w:top w:val="none" w:sz="0" w:space="0" w:color="auto"/>
            <w:left w:val="none" w:sz="0" w:space="0" w:color="auto"/>
            <w:bottom w:val="none" w:sz="0" w:space="0" w:color="auto"/>
            <w:right w:val="none" w:sz="0" w:space="0" w:color="auto"/>
          </w:divBdr>
          <w:divsChild>
            <w:div w:id="713306993">
              <w:marLeft w:val="0"/>
              <w:marRight w:val="0"/>
              <w:marTop w:val="0"/>
              <w:marBottom w:val="0"/>
              <w:divBdr>
                <w:top w:val="none" w:sz="0" w:space="0" w:color="auto"/>
                <w:left w:val="none" w:sz="0" w:space="0" w:color="auto"/>
                <w:bottom w:val="none" w:sz="0" w:space="0" w:color="auto"/>
                <w:right w:val="none" w:sz="0" w:space="0" w:color="auto"/>
              </w:divBdr>
            </w:div>
          </w:divsChild>
        </w:div>
        <w:div w:id="178197812">
          <w:marLeft w:val="0"/>
          <w:marRight w:val="0"/>
          <w:marTop w:val="0"/>
          <w:marBottom w:val="0"/>
          <w:divBdr>
            <w:top w:val="none" w:sz="0" w:space="0" w:color="auto"/>
            <w:left w:val="none" w:sz="0" w:space="0" w:color="auto"/>
            <w:bottom w:val="none" w:sz="0" w:space="0" w:color="auto"/>
            <w:right w:val="none" w:sz="0" w:space="0" w:color="auto"/>
          </w:divBdr>
          <w:divsChild>
            <w:div w:id="2056274794">
              <w:marLeft w:val="0"/>
              <w:marRight w:val="0"/>
              <w:marTop w:val="0"/>
              <w:marBottom w:val="0"/>
              <w:divBdr>
                <w:top w:val="none" w:sz="0" w:space="0" w:color="auto"/>
                <w:left w:val="none" w:sz="0" w:space="0" w:color="auto"/>
                <w:bottom w:val="none" w:sz="0" w:space="0" w:color="auto"/>
                <w:right w:val="none" w:sz="0" w:space="0" w:color="auto"/>
              </w:divBdr>
            </w:div>
            <w:div w:id="1664891384">
              <w:marLeft w:val="0"/>
              <w:marRight w:val="0"/>
              <w:marTop w:val="0"/>
              <w:marBottom w:val="0"/>
              <w:divBdr>
                <w:top w:val="none" w:sz="0" w:space="0" w:color="auto"/>
                <w:left w:val="none" w:sz="0" w:space="0" w:color="auto"/>
                <w:bottom w:val="none" w:sz="0" w:space="0" w:color="auto"/>
                <w:right w:val="none" w:sz="0" w:space="0" w:color="auto"/>
              </w:divBdr>
            </w:div>
            <w:div w:id="1826193280">
              <w:marLeft w:val="0"/>
              <w:marRight w:val="0"/>
              <w:marTop w:val="0"/>
              <w:marBottom w:val="0"/>
              <w:divBdr>
                <w:top w:val="none" w:sz="0" w:space="0" w:color="auto"/>
                <w:left w:val="none" w:sz="0" w:space="0" w:color="auto"/>
                <w:bottom w:val="none" w:sz="0" w:space="0" w:color="auto"/>
                <w:right w:val="none" w:sz="0" w:space="0" w:color="auto"/>
              </w:divBdr>
            </w:div>
            <w:div w:id="26613168">
              <w:marLeft w:val="0"/>
              <w:marRight w:val="0"/>
              <w:marTop w:val="0"/>
              <w:marBottom w:val="0"/>
              <w:divBdr>
                <w:top w:val="none" w:sz="0" w:space="0" w:color="auto"/>
                <w:left w:val="none" w:sz="0" w:space="0" w:color="auto"/>
                <w:bottom w:val="none" w:sz="0" w:space="0" w:color="auto"/>
                <w:right w:val="none" w:sz="0" w:space="0" w:color="auto"/>
              </w:divBdr>
            </w:div>
          </w:divsChild>
        </w:div>
        <w:div w:id="732003482">
          <w:marLeft w:val="0"/>
          <w:marRight w:val="0"/>
          <w:marTop w:val="0"/>
          <w:marBottom w:val="0"/>
          <w:divBdr>
            <w:top w:val="none" w:sz="0" w:space="0" w:color="auto"/>
            <w:left w:val="none" w:sz="0" w:space="0" w:color="auto"/>
            <w:bottom w:val="none" w:sz="0" w:space="0" w:color="auto"/>
            <w:right w:val="none" w:sz="0" w:space="0" w:color="auto"/>
          </w:divBdr>
          <w:divsChild>
            <w:div w:id="1852331822">
              <w:marLeft w:val="0"/>
              <w:marRight w:val="0"/>
              <w:marTop w:val="0"/>
              <w:marBottom w:val="0"/>
              <w:divBdr>
                <w:top w:val="none" w:sz="0" w:space="0" w:color="auto"/>
                <w:left w:val="none" w:sz="0" w:space="0" w:color="auto"/>
                <w:bottom w:val="none" w:sz="0" w:space="0" w:color="auto"/>
                <w:right w:val="none" w:sz="0" w:space="0" w:color="auto"/>
              </w:divBdr>
            </w:div>
            <w:div w:id="675309406">
              <w:marLeft w:val="0"/>
              <w:marRight w:val="0"/>
              <w:marTop w:val="0"/>
              <w:marBottom w:val="0"/>
              <w:divBdr>
                <w:top w:val="none" w:sz="0" w:space="0" w:color="auto"/>
                <w:left w:val="none" w:sz="0" w:space="0" w:color="auto"/>
                <w:bottom w:val="none" w:sz="0" w:space="0" w:color="auto"/>
                <w:right w:val="none" w:sz="0" w:space="0" w:color="auto"/>
              </w:divBdr>
            </w:div>
            <w:div w:id="616909183">
              <w:marLeft w:val="0"/>
              <w:marRight w:val="0"/>
              <w:marTop w:val="0"/>
              <w:marBottom w:val="0"/>
              <w:divBdr>
                <w:top w:val="none" w:sz="0" w:space="0" w:color="auto"/>
                <w:left w:val="none" w:sz="0" w:space="0" w:color="auto"/>
                <w:bottom w:val="none" w:sz="0" w:space="0" w:color="auto"/>
                <w:right w:val="none" w:sz="0" w:space="0" w:color="auto"/>
              </w:divBdr>
            </w:div>
          </w:divsChild>
        </w:div>
        <w:div w:id="97721889">
          <w:marLeft w:val="0"/>
          <w:marRight w:val="0"/>
          <w:marTop w:val="0"/>
          <w:marBottom w:val="0"/>
          <w:divBdr>
            <w:top w:val="none" w:sz="0" w:space="0" w:color="auto"/>
            <w:left w:val="none" w:sz="0" w:space="0" w:color="auto"/>
            <w:bottom w:val="none" w:sz="0" w:space="0" w:color="auto"/>
            <w:right w:val="none" w:sz="0" w:space="0" w:color="auto"/>
          </w:divBdr>
          <w:divsChild>
            <w:div w:id="1297680001">
              <w:marLeft w:val="0"/>
              <w:marRight w:val="0"/>
              <w:marTop w:val="0"/>
              <w:marBottom w:val="0"/>
              <w:divBdr>
                <w:top w:val="none" w:sz="0" w:space="0" w:color="auto"/>
                <w:left w:val="none" w:sz="0" w:space="0" w:color="auto"/>
                <w:bottom w:val="none" w:sz="0" w:space="0" w:color="auto"/>
                <w:right w:val="none" w:sz="0" w:space="0" w:color="auto"/>
              </w:divBdr>
            </w:div>
          </w:divsChild>
        </w:div>
        <w:div w:id="1626809890">
          <w:marLeft w:val="0"/>
          <w:marRight w:val="0"/>
          <w:marTop w:val="0"/>
          <w:marBottom w:val="0"/>
          <w:divBdr>
            <w:top w:val="none" w:sz="0" w:space="0" w:color="auto"/>
            <w:left w:val="none" w:sz="0" w:space="0" w:color="auto"/>
            <w:bottom w:val="none" w:sz="0" w:space="0" w:color="auto"/>
            <w:right w:val="none" w:sz="0" w:space="0" w:color="auto"/>
          </w:divBdr>
          <w:divsChild>
            <w:div w:id="1818647311">
              <w:marLeft w:val="0"/>
              <w:marRight w:val="0"/>
              <w:marTop w:val="0"/>
              <w:marBottom w:val="0"/>
              <w:divBdr>
                <w:top w:val="none" w:sz="0" w:space="0" w:color="auto"/>
                <w:left w:val="none" w:sz="0" w:space="0" w:color="auto"/>
                <w:bottom w:val="none" w:sz="0" w:space="0" w:color="auto"/>
                <w:right w:val="none" w:sz="0" w:space="0" w:color="auto"/>
              </w:divBdr>
            </w:div>
          </w:divsChild>
        </w:div>
        <w:div w:id="347102088">
          <w:marLeft w:val="0"/>
          <w:marRight w:val="0"/>
          <w:marTop w:val="0"/>
          <w:marBottom w:val="0"/>
          <w:divBdr>
            <w:top w:val="none" w:sz="0" w:space="0" w:color="auto"/>
            <w:left w:val="none" w:sz="0" w:space="0" w:color="auto"/>
            <w:bottom w:val="none" w:sz="0" w:space="0" w:color="auto"/>
            <w:right w:val="none" w:sz="0" w:space="0" w:color="auto"/>
          </w:divBdr>
          <w:divsChild>
            <w:div w:id="1779829257">
              <w:marLeft w:val="0"/>
              <w:marRight w:val="0"/>
              <w:marTop w:val="0"/>
              <w:marBottom w:val="0"/>
              <w:divBdr>
                <w:top w:val="none" w:sz="0" w:space="0" w:color="auto"/>
                <w:left w:val="none" w:sz="0" w:space="0" w:color="auto"/>
                <w:bottom w:val="none" w:sz="0" w:space="0" w:color="auto"/>
                <w:right w:val="none" w:sz="0" w:space="0" w:color="auto"/>
              </w:divBdr>
            </w:div>
            <w:div w:id="113595792">
              <w:marLeft w:val="0"/>
              <w:marRight w:val="0"/>
              <w:marTop w:val="0"/>
              <w:marBottom w:val="0"/>
              <w:divBdr>
                <w:top w:val="none" w:sz="0" w:space="0" w:color="auto"/>
                <w:left w:val="none" w:sz="0" w:space="0" w:color="auto"/>
                <w:bottom w:val="none" w:sz="0" w:space="0" w:color="auto"/>
                <w:right w:val="none" w:sz="0" w:space="0" w:color="auto"/>
              </w:divBdr>
            </w:div>
            <w:div w:id="427506639">
              <w:marLeft w:val="0"/>
              <w:marRight w:val="0"/>
              <w:marTop w:val="0"/>
              <w:marBottom w:val="0"/>
              <w:divBdr>
                <w:top w:val="none" w:sz="0" w:space="0" w:color="auto"/>
                <w:left w:val="none" w:sz="0" w:space="0" w:color="auto"/>
                <w:bottom w:val="none" w:sz="0" w:space="0" w:color="auto"/>
                <w:right w:val="none" w:sz="0" w:space="0" w:color="auto"/>
              </w:divBdr>
            </w:div>
            <w:div w:id="469323992">
              <w:marLeft w:val="0"/>
              <w:marRight w:val="0"/>
              <w:marTop w:val="0"/>
              <w:marBottom w:val="0"/>
              <w:divBdr>
                <w:top w:val="none" w:sz="0" w:space="0" w:color="auto"/>
                <w:left w:val="none" w:sz="0" w:space="0" w:color="auto"/>
                <w:bottom w:val="none" w:sz="0" w:space="0" w:color="auto"/>
                <w:right w:val="none" w:sz="0" w:space="0" w:color="auto"/>
              </w:divBdr>
            </w:div>
          </w:divsChild>
        </w:div>
        <w:div w:id="1923949475">
          <w:marLeft w:val="0"/>
          <w:marRight w:val="0"/>
          <w:marTop w:val="0"/>
          <w:marBottom w:val="0"/>
          <w:divBdr>
            <w:top w:val="none" w:sz="0" w:space="0" w:color="auto"/>
            <w:left w:val="none" w:sz="0" w:space="0" w:color="auto"/>
            <w:bottom w:val="none" w:sz="0" w:space="0" w:color="auto"/>
            <w:right w:val="none" w:sz="0" w:space="0" w:color="auto"/>
          </w:divBdr>
          <w:divsChild>
            <w:div w:id="647830759">
              <w:marLeft w:val="0"/>
              <w:marRight w:val="0"/>
              <w:marTop w:val="0"/>
              <w:marBottom w:val="0"/>
              <w:divBdr>
                <w:top w:val="none" w:sz="0" w:space="0" w:color="auto"/>
                <w:left w:val="none" w:sz="0" w:space="0" w:color="auto"/>
                <w:bottom w:val="none" w:sz="0" w:space="0" w:color="auto"/>
                <w:right w:val="none" w:sz="0" w:space="0" w:color="auto"/>
              </w:divBdr>
            </w:div>
            <w:div w:id="1196578134">
              <w:marLeft w:val="0"/>
              <w:marRight w:val="0"/>
              <w:marTop w:val="0"/>
              <w:marBottom w:val="0"/>
              <w:divBdr>
                <w:top w:val="none" w:sz="0" w:space="0" w:color="auto"/>
                <w:left w:val="none" w:sz="0" w:space="0" w:color="auto"/>
                <w:bottom w:val="none" w:sz="0" w:space="0" w:color="auto"/>
                <w:right w:val="none" w:sz="0" w:space="0" w:color="auto"/>
              </w:divBdr>
            </w:div>
            <w:div w:id="1425151919">
              <w:marLeft w:val="0"/>
              <w:marRight w:val="0"/>
              <w:marTop w:val="0"/>
              <w:marBottom w:val="0"/>
              <w:divBdr>
                <w:top w:val="none" w:sz="0" w:space="0" w:color="auto"/>
                <w:left w:val="none" w:sz="0" w:space="0" w:color="auto"/>
                <w:bottom w:val="none" w:sz="0" w:space="0" w:color="auto"/>
                <w:right w:val="none" w:sz="0" w:space="0" w:color="auto"/>
              </w:divBdr>
            </w:div>
            <w:div w:id="575406366">
              <w:marLeft w:val="0"/>
              <w:marRight w:val="0"/>
              <w:marTop w:val="0"/>
              <w:marBottom w:val="0"/>
              <w:divBdr>
                <w:top w:val="none" w:sz="0" w:space="0" w:color="auto"/>
                <w:left w:val="none" w:sz="0" w:space="0" w:color="auto"/>
                <w:bottom w:val="none" w:sz="0" w:space="0" w:color="auto"/>
                <w:right w:val="none" w:sz="0" w:space="0" w:color="auto"/>
              </w:divBdr>
            </w:div>
          </w:divsChild>
        </w:div>
        <w:div w:id="1378427919">
          <w:marLeft w:val="0"/>
          <w:marRight w:val="0"/>
          <w:marTop w:val="0"/>
          <w:marBottom w:val="0"/>
          <w:divBdr>
            <w:top w:val="none" w:sz="0" w:space="0" w:color="auto"/>
            <w:left w:val="none" w:sz="0" w:space="0" w:color="auto"/>
            <w:bottom w:val="none" w:sz="0" w:space="0" w:color="auto"/>
            <w:right w:val="none" w:sz="0" w:space="0" w:color="auto"/>
          </w:divBdr>
          <w:divsChild>
            <w:div w:id="652105035">
              <w:marLeft w:val="0"/>
              <w:marRight w:val="0"/>
              <w:marTop w:val="0"/>
              <w:marBottom w:val="0"/>
              <w:divBdr>
                <w:top w:val="none" w:sz="0" w:space="0" w:color="auto"/>
                <w:left w:val="none" w:sz="0" w:space="0" w:color="auto"/>
                <w:bottom w:val="none" w:sz="0" w:space="0" w:color="auto"/>
                <w:right w:val="none" w:sz="0" w:space="0" w:color="auto"/>
              </w:divBdr>
            </w:div>
          </w:divsChild>
        </w:div>
        <w:div w:id="2065910570">
          <w:marLeft w:val="0"/>
          <w:marRight w:val="0"/>
          <w:marTop w:val="0"/>
          <w:marBottom w:val="0"/>
          <w:divBdr>
            <w:top w:val="none" w:sz="0" w:space="0" w:color="auto"/>
            <w:left w:val="none" w:sz="0" w:space="0" w:color="auto"/>
            <w:bottom w:val="none" w:sz="0" w:space="0" w:color="auto"/>
            <w:right w:val="none" w:sz="0" w:space="0" w:color="auto"/>
          </w:divBdr>
          <w:divsChild>
            <w:div w:id="1517840805">
              <w:marLeft w:val="0"/>
              <w:marRight w:val="0"/>
              <w:marTop w:val="0"/>
              <w:marBottom w:val="0"/>
              <w:divBdr>
                <w:top w:val="none" w:sz="0" w:space="0" w:color="auto"/>
                <w:left w:val="none" w:sz="0" w:space="0" w:color="auto"/>
                <w:bottom w:val="none" w:sz="0" w:space="0" w:color="auto"/>
                <w:right w:val="none" w:sz="0" w:space="0" w:color="auto"/>
              </w:divBdr>
            </w:div>
            <w:div w:id="402527951">
              <w:marLeft w:val="0"/>
              <w:marRight w:val="0"/>
              <w:marTop w:val="0"/>
              <w:marBottom w:val="0"/>
              <w:divBdr>
                <w:top w:val="none" w:sz="0" w:space="0" w:color="auto"/>
                <w:left w:val="none" w:sz="0" w:space="0" w:color="auto"/>
                <w:bottom w:val="none" w:sz="0" w:space="0" w:color="auto"/>
                <w:right w:val="none" w:sz="0" w:space="0" w:color="auto"/>
              </w:divBdr>
            </w:div>
            <w:div w:id="331953299">
              <w:marLeft w:val="0"/>
              <w:marRight w:val="0"/>
              <w:marTop w:val="0"/>
              <w:marBottom w:val="0"/>
              <w:divBdr>
                <w:top w:val="none" w:sz="0" w:space="0" w:color="auto"/>
                <w:left w:val="none" w:sz="0" w:space="0" w:color="auto"/>
                <w:bottom w:val="none" w:sz="0" w:space="0" w:color="auto"/>
                <w:right w:val="none" w:sz="0" w:space="0" w:color="auto"/>
              </w:divBdr>
            </w:div>
            <w:div w:id="61147033">
              <w:marLeft w:val="0"/>
              <w:marRight w:val="0"/>
              <w:marTop w:val="0"/>
              <w:marBottom w:val="0"/>
              <w:divBdr>
                <w:top w:val="none" w:sz="0" w:space="0" w:color="auto"/>
                <w:left w:val="none" w:sz="0" w:space="0" w:color="auto"/>
                <w:bottom w:val="none" w:sz="0" w:space="0" w:color="auto"/>
                <w:right w:val="none" w:sz="0" w:space="0" w:color="auto"/>
              </w:divBdr>
            </w:div>
          </w:divsChild>
        </w:div>
        <w:div w:id="1637106576">
          <w:marLeft w:val="0"/>
          <w:marRight w:val="0"/>
          <w:marTop w:val="0"/>
          <w:marBottom w:val="0"/>
          <w:divBdr>
            <w:top w:val="none" w:sz="0" w:space="0" w:color="auto"/>
            <w:left w:val="none" w:sz="0" w:space="0" w:color="auto"/>
            <w:bottom w:val="none" w:sz="0" w:space="0" w:color="auto"/>
            <w:right w:val="none" w:sz="0" w:space="0" w:color="auto"/>
          </w:divBdr>
          <w:divsChild>
            <w:div w:id="685248345">
              <w:marLeft w:val="0"/>
              <w:marRight w:val="0"/>
              <w:marTop w:val="0"/>
              <w:marBottom w:val="0"/>
              <w:divBdr>
                <w:top w:val="none" w:sz="0" w:space="0" w:color="auto"/>
                <w:left w:val="none" w:sz="0" w:space="0" w:color="auto"/>
                <w:bottom w:val="none" w:sz="0" w:space="0" w:color="auto"/>
                <w:right w:val="none" w:sz="0" w:space="0" w:color="auto"/>
              </w:divBdr>
            </w:div>
            <w:div w:id="1339842160">
              <w:marLeft w:val="0"/>
              <w:marRight w:val="0"/>
              <w:marTop w:val="0"/>
              <w:marBottom w:val="0"/>
              <w:divBdr>
                <w:top w:val="none" w:sz="0" w:space="0" w:color="auto"/>
                <w:left w:val="none" w:sz="0" w:space="0" w:color="auto"/>
                <w:bottom w:val="none" w:sz="0" w:space="0" w:color="auto"/>
                <w:right w:val="none" w:sz="0" w:space="0" w:color="auto"/>
              </w:divBdr>
            </w:div>
            <w:div w:id="254479493">
              <w:marLeft w:val="0"/>
              <w:marRight w:val="0"/>
              <w:marTop w:val="0"/>
              <w:marBottom w:val="0"/>
              <w:divBdr>
                <w:top w:val="none" w:sz="0" w:space="0" w:color="auto"/>
                <w:left w:val="none" w:sz="0" w:space="0" w:color="auto"/>
                <w:bottom w:val="none" w:sz="0" w:space="0" w:color="auto"/>
                <w:right w:val="none" w:sz="0" w:space="0" w:color="auto"/>
              </w:divBdr>
            </w:div>
          </w:divsChild>
        </w:div>
        <w:div w:id="625547345">
          <w:marLeft w:val="0"/>
          <w:marRight w:val="0"/>
          <w:marTop w:val="0"/>
          <w:marBottom w:val="0"/>
          <w:divBdr>
            <w:top w:val="none" w:sz="0" w:space="0" w:color="auto"/>
            <w:left w:val="none" w:sz="0" w:space="0" w:color="auto"/>
            <w:bottom w:val="none" w:sz="0" w:space="0" w:color="auto"/>
            <w:right w:val="none" w:sz="0" w:space="0" w:color="auto"/>
          </w:divBdr>
          <w:divsChild>
            <w:div w:id="2125688464">
              <w:marLeft w:val="0"/>
              <w:marRight w:val="0"/>
              <w:marTop w:val="0"/>
              <w:marBottom w:val="0"/>
              <w:divBdr>
                <w:top w:val="none" w:sz="0" w:space="0" w:color="auto"/>
                <w:left w:val="none" w:sz="0" w:space="0" w:color="auto"/>
                <w:bottom w:val="none" w:sz="0" w:space="0" w:color="auto"/>
                <w:right w:val="none" w:sz="0" w:space="0" w:color="auto"/>
              </w:divBdr>
            </w:div>
            <w:div w:id="552497767">
              <w:marLeft w:val="0"/>
              <w:marRight w:val="0"/>
              <w:marTop w:val="0"/>
              <w:marBottom w:val="0"/>
              <w:divBdr>
                <w:top w:val="none" w:sz="0" w:space="0" w:color="auto"/>
                <w:left w:val="none" w:sz="0" w:space="0" w:color="auto"/>
                <w:bottom w:val="none" w:sz="0" w:space="0" w:color="auto"/>
                <w:right w:val="none" w:sz="0" w:space="0" w:color="auto"/>
              </w:divBdr>
            </w:div>
            <w:div w:id="1978336224">
              <w:marLeft w:val="0"/>
              <w:marRight w:val="0"/>
              <w:marTop w:val="0"/>
              <w:marBottom w:val="0"/>
              <w:divBdr>
                <w:top w:val="none" w:sz="0" w:space="0" w:color="auto"/>
                <w:left w:val="none" w:sz="0" w:space="0" w:color="auto"/>
                <w:bottom w:val="none" w:sz="0" w:space="0" w:color="auto"/>
                <w:right w:val="none" w:sz="0" w:space="0" w:color="auto"/>
              </w:divBdr>
            </w:div>
          </w:divsChild>
        </w:div>
        <w:div w:id="692078861">
          <w:marLeft w:val="0"/>
          <w:marRight w:val="0"/>
          <w:marTop w:val="0"/>
          <w:marBottom w:val="0"/>
          <w:divBdr>
            <w:top w:val="none" w:sz="0" w:space="0" w:color="auto"/>
            <w:left w:val="none" w:sz="0" w:space="0" w:color="auto"/>
            <w:bottom w:val="none" w:sz="0" w:space="0" w:color="auto"/>
            <w:right w:val="none" w:sz="0" w:space="0" w:color="auto"/>
          </w:divBdr>
          <w:divsChild>
            <w:div w:id="1758792722">
              <w:marLeft w:val="0"/>
              <w:marRight w:val="0"/>
              <w:marTop w:val="0"/>
              <w:marBottom w:val="0"/>
              <w:divBdr>
                <w:top w:val="none" w:sz="0" w:space="0" w:color="auto"/>
                <w:left w:val="none" w:sz="0" w:space="0" w:color="auto"/>
                <w:bottom w:val="none" w:sz="0" w:space="0" w:color="auto"/>
                <w:right w:val="none" w:sz="0" w:space="0" w:color="auto"/>
              </w:divBdr>
            </w:div>
          </w:divsChild>
        </w:div>
        <w:div w:id="1148521765">
          <w:marLeft w:val="0"/>
          <w:marRight w:val="0"/>
          <w:marTop w:val="0"/>
          <w:marBottom w:val="0"/>
          <w:divBdr>
            <w:top w:val="none" w:sz="0" w:space="0" w:color="auto"/>
            <w:left w:val="none" w:sz="0" w:space="0" w:color="auto"/>
            <w:bottom w:val="none" w:sz="0" w:space="0" w:color="auto"/>
            <w:right w:val="none" w:sz="0" w:space="0" w:color="auto"/>
          </w:divBdr>
          <w:divsChild>
            <w:div w:id="659968268">
              <w:marLeft w:val="0"/>
              <w:marRight w:val="0"/>
              <w:marTop w:val="0"/>
              <w:marBottom w:val="0"/>
              <w:divBdr>
                <w:top w:val="none" w:sz="0" w:space="0" w:color="auto"/>
                <w:left w:val="none" w:sz="0" w:space="0" w:color="auto"/>
                <w:bottom w:val="none" w:sz="0" w:space="0" w:color="auto"/>
                <w:right w:val="none" w:sz="0" w:space="0" w:color="auto"/>
              </w:divBdr>
            </w:div>
            <w:div w:id="1374302677">
              <w:marLeft w:val="0"/>
              <w:marRight w:val="0"/>
              <w:marTop w:val="0"/>
              <w:marBottom w:val="0"/>
              <w:divBdr>
                <w:top w:val="none" w:sz="0" w:space="0" w:color="auto"/>
                <w:left w:val="none" w:sz="0" w:space="0" w:color="auto"/>
                <w:bottom w:val="none" w:sz="0" w:space="0" w:color="auto"/>
                <w:right w:val="none" w:sz="0" w:space="0" w:color="auto"/>
              </w:divBdr>
            </w:div>
            <w:div w:id="1341345940">
              <w:marLeft w:val="0"/>
              <w:marRight w:val="0"/>
              <w:marTop w:val="0"/>
              <w:marBottom w:val="0"/>
              <w:divBdr>
                <w:top w:val="none" w:sz="0" w:space="0" w:color="auto"/>
                <w:left w:val="none" w:sz="0" w:space="0" w:color="auto"/>
                <w:bottom w:val="none" w:sz="0" w:space="0" w:color="auto"/>
                <w:right w:val="none" w:sz="0" w:space="0" w:color="auto"/>
              </w:divBdr>
            </w:div>
            <w:div w:id="1254318507">
              <w:marLeft w:val="0"/>
              <w:marRight w:val="0"/>
              <w:marTop w:val="0"/>
              <w:marBottom w:val="0"/>
              <w:divBdr>
                <w:top w:val="none" w:sz="0" w:space="0" w:color="auto"/>
                <w:left w:val="none" w:sz="0" w:space="0" w:color="auto"/>
                <w:bottom w:val="none" w:sz="0" w:space="0" w:color="auto"/>
                <w:right w:val="none" w:sz="0" w:space="0" w:color="auto"/>
              </w:divBdr>
            </w:div>
            <w:div w:id="1870949278">
              <w:marLeft w:val="0"/>
              <w:marRight w:val="0"/>
              <w:marTop w:val="0"/>
              <w:marBottom w:val="0"/>
              <w:divBdr>
                <w:top w:val="none" w:sz="0" w:space="0" w:color="auto"/>
                <w:left w:val="none" w:sz="0" w:space="0" w:color="auto"/>
                <w:bottom w:val="none" w:sz="0" w:space="0" w:color="auto"/>
                <w:right w:val="none" w:sz="0" w:space="0" w:color="auto"/>
              </w:divBdr>
            </w:div>
          </w:divsChild>
        </w:div>
        <w:div w:id="1973629637">
          <w:marLeft w:val="0"/>
          <w:marRight w:val="0"/>
          <w:marTop w:val="0"/>
          <w:marBottom w:val="0"/>
          <w:divBdr>
            <w:top w:val="none" w:sz="0" w:space="0" w:color="auto"/>
            <w:left w:val="none" w:sz="0" w:space="0" w:color="auto"/>
            <w:bottom w:val="none" w:sz="0" w:space="0" w:color="auto"/>
            <w:right w:val="none" w:sz="0" w:space="0" w:color="auto"/>
          </w:divBdr>
          <w:divsChild>
            <w:div w:id="1255161894">
              <w:marLeft w:val="0"/>
              <w:marRight w:val="0"/>
              <w:marTop w:val="0"/>
              <w:marBottom w:val="0"/>
              <w:divBdr>
                <w:top w:val="none" w:sz="0" w:space="0" w:color="auto"/>
                <w:left w:val="none" w:sz="0" w:space="0" w:color="auto"/>
                <w:bottom w:val="none" w:sz="0" w:space="0" w:color="auto"/>
                <w:right w:val="none" w:sz="0" w:space="0" w:color="auto"/>
              </w:divBdr>
            </w:div>
            <w:div w:id="2104497907">
              <w:marLeft w:val="0"/>
              <w:marRight w:val="0"/>
              <w:marTop w:val="0"/>
              <w:marBottom w:val="0"/>
              <w:divBdr>
                <w:top w:val="none" w:sz="0" w:space="0" w:color="auto"/>
                <w:left w:val="none" w:sz="0" w:space="0" w:color="auto"/>
                <w:bottom w:val="none" w:sz="0" w:space="0" w:color="auto"/>
                <w:right w:val="none" w:sz="0" w:space="0" w:color="auto"/>
              </w:divBdr>
            </w:div>
            <w:div w:id="154031041">
              <w:marLeft w:val="0"/>
              <w:marRight w:val="0"/>
              <w:marTop w:val="0"/>
              <w:marBottom w:val="0"/>
              <w:divBdr>
                <w:top w:val="none" w:sz="0" w:space="0" w:color="auto"/>
                <w:left w:val="none" w:sz="0" w:space="0" w:color="auto"/>
                <w:bottom w:val="none" w:sz="0" w:space="0" w:color="auto"/>
                <w:right w:val="none" w:sz="0" w:space="0" w:color="auto"/>
              </w:divBdr>
            </w:div>
            <w:div w:id="1030185169">
              <w:marLeft w:val="0"/>
              <w:marRight w:val="0"/>
              <w:marTop w:val="0"/>
              <w:marBottom w:val="0"/>
              <w:divBdr>
                <w:top w:val="none" w:sz="0" w:space="0" w:color="auto"/>
                <w:left w:val="none" w:sz="0" w:space="0" w:color="auto"/>
                <w:bottom w:val="none" w:sz="0" w:space="0" w:color="auto"/>
                <w:right w:val="none" w:sz="0" w:space="0" w:color="auto"/>
              </w:divBdr>
            </w:div>
            <w:div w:id="1429697794">
              <w:marLeft w:val="0"/>
              <w:marRight w:val="0"/>
              <w:marTop w:val="0"/>
              <w:marBottom w:val="0"/>
              <w:divBdr>
                <w:top w:val="none" w:sz="0" w:space="0" w:color="auto"/>
                <w:left w:val="none" w:sz="0" w:space="0" w:color="auto"/>
                <w:bottom w:val="none" w:sz="0" w:space="0" w:color="auto"/>
                <w:right w:val="none" w:sz="0" w:space="0" w:color="auto"/>
              </w:divBdr>
            </w:div>
          </w:divsChild>
        </w:div>
        <w:div w:id="2116516490">
          <w:marLeft w:val="0"/>
          <w:marRight w:val="0"/>
          <w:marTop w:val="0"/>
          <w:marBottom w:val="0"/>
          <w:divBdr>
            <w:top w:val="none" w:sz="0" w:space="0" w:color="auto"/>
            <w:left w:val="none" w:sz="0" w:space="0" w:color="auto"/>
            <w:bottom w:val="none" w:sz="0" w:space="0" w:color="auto"/>
            <w:right w:val="none" w:sz="0" w:space="0" w:color="auto"/>
          </w:divBdr>
          <w:divsChild>
            <w:div w:id="1264260420">
              <w:marLeft w:val="0"/>
              <w:marRight w:val="0"/>
              <w:marTop w:val="0"/>
              <w:marBottom w:val="0"/>
              <w:divBdr>
                <w:top w:val="none" w:sz="0" w:space="0" w:color="auto"/>
                <w:left w:val="none" w:sz="0" w:space="0" w:color="auto"/>
                <w:bottom w:val="none" w:sz="0" w:space="0" w:color="auto"/>
                <w:right w:val="none" w:sz="0" w:space="0" w:color="auto"/>
              </w:divBdr>
            </w:div>
            <w:div w:id="1543253586">
              <w:marLeft w:val="0"/>
              <w:marRight w:val="0"/>
              <w:marTop w:val="0"/>
              <w:marBottom w:val="0"/>
              <w:divBdr>
                <w:top w:val="none" w:sz="0" w:space="0" w:color="auto"/>
                <w:left w:val="none" w:sz="0" w:space="0" w:color="auto"/>
                <w:bottom w:val="none" w:sz="0" w:space="0" w:color="auto"/>
                <w:right w:val="none" w:sz="0" w:space="0" w:color="auto"/>
              </w:divBdr>
            </w:div>
            <w:div w:id="63452324">
              <w:marLeft w:val="0"/>
              <w:marRight w:val="0"/>
              <w:marTop w:val="0"/>
              <w:marBottom w:val="0"/>
              <w:divBdr>
                <w:top w:val="none" w:sz="0" w:space="0" w:color="auto"/>
                <w:left w:val="none" w:sz="0" w:space="0" w:color="auto"/>
                <w:bottom w:val="none" w:sz="0" w:space="0" w:color="auto"/>
                <w:right w:val="none" w:sz="0" w:space="0" w:color="auto"/>
              </w:divBdr>
            </w:div>
          </w:divsChild>
        </w:div>
        <w:div w:id="436560840">
          <w:marLeft w:val="0"/>
          <w:marRight w:val="0"/>
          <w:marTop w:val="0"/>
          <w:marBottom w:val="0"/>
          <w:divBdr>
            <w:top w:val="none" w:sz="0" w:space="0" w:color="auto"/>
            <w:left w:val="none" w:sz="0" w:space="0" w:color="auto"/>
            <w:bottom w:val="none" w:sz="0" w:space="0" w:color="auto"/>
            <w:right w:val="none" w:sz="0" w:space="0" w:color="auto"/>
          </w:divBdr>
          <w:divsChild>
            <w:div w:id="997539918">
              <w:marLeft w:val="0"/>
              <w:marRight w:val="0"/>
              <w:marTop w:val="0"/>
              <w:marBottom w:val="0"/>
              <w:divBdr>
                <w:top w:val="none" w:sz="0" w:space="0" w:color="auto"/>
                <w:left w:val="none" w:sz="0" w:space="0" w:color="auto"/>
                <w:bottom w:val="none" w:sz="0" w:space="0" w:color="auto"/>
                <w:right w:val="none" w:sz="0" w:space="0" w:color="auto"/>
              </w:divBdr>
            </w:div>
          </w:divsChild>
        </w:div>
        <w:div w:id="454299032">
          <w:marLeft w:val="0"/>
          <w:marRight w:val="0"/>
          <w:marTop w:val="0"/>
          <w:marBottom w:val="0"/>
          <w:divBdr>
            <w:top w:val="none" w:sz="0" w:space="0" w:color="auto"/>
            <w:left w:val="none" w:sz="0" w:space="0" w:color="auto"/>
            <w:bottom w:val="none" w:sz="0" w:space="0" w:color="auto"/>
            <w:right w:val="none" w:sz="0" w:space="0" w:color="auto"/>
          </w:divBdr>
          <w:divsChild>
            <w:div w:id="262306162">
              <w:marLeft w:val="0"/>
              <w:marRight w:val="0"/>
              <w:marTop w:val="0"/>
              <w:marBottom w:val="0"/>
              <w:divBdr>
                <w:top w:val="none" w:sz="0" w:space="0" w:color="auto"/>
                <w:left w:val="none" w:sz="0" w:space="0" w:color="auto"/>
                <w:bottom w:val="none" w:sz="0" w:space="0" w:color="auto"/>
                <w:right w:val="none" w:sz="0" w:space="0" w:color="auto"/>
              </w:divBdr>
            </w:div>
            <w:div w:id="862523401">
              <w:marLeft w:val="0"/>
              <w:marRight w:val="0"/>
              <w:marTop w:val="0"/>
              <w:marBottom w:val="0"/>
              <w:divBdr>
                <w:top w:val="none" w:sz="0" w:space="0" w:color="auto"/>
                <w:left w:val="none" w:sz="0" w:space="0" w:color="auto"/>
                <w:bottom w:val="none" w:sz="0" w:space="0" w:color="auto"/>
                <w:right w:val="none" w:sz="0" w:space="0" w:color="auto"/>
              </w:divBdr>
            </w:div>
            <w:div w:id="626813405">
              <w:marLeft w:val="0"/>
              <w:marRight w:val="0"/>
              <w:marTop w:val="0"/>
              <w:marBottom w:val="0"/>
              <w:divBdr>
                <w:top w:val="none" w:sz="0" w:space="0" w:color="auto"/>
                <w:left w:val="none" w:sz="0" w:space="0" w:color="auto"/>
                <w:bottom w:val="none" w:sz="0" w:space="0" w:color="auto"/>
                <w:right w:val="none" w:sz="0" w:space="0" w:color="auto"/>
              </w:divBdr>
            </w:div>
            <w:div w:id="1620837524">
              <w:marLeft w:val="0"/>
              <w:marRight w:val="0"/>
              <w:marTop w:val="0"/>
              <w:marBottom w:val="0"/>
              <w:divBdr>
                <w:top w:val="none" w:sz="0" w:space="0" w:color="auto"/>
                <w:left w:val="none" w:sz="0" w:space="0" w:color="auto"/>
                <w:bottom w:val="none" w:sz="0" w:space="0" w:color="auto"/>
                <w:right w:val="none" w:sz="0" w:space="0" w:color="auto"/>
              </w:divBdr>
            </w:div>
          </w:divsChild>
        </w:div>
        <w:div w:id="240869078">
          <w:marLeft w:val="0"/>
          <w:marRight w:val="0"/>
          <w:marTop w:val="0"/>
          <w:marBottom w:val="0"/>
          <w:divBdr>
            <w:top w:val="none" w:sz="0" w:space="0" w:color="auto"/>
            <w:left w:val="none" w:sz="0" w:space="0" w:color="auto"/>
            <w:bottom w:val="none" w:sz="0" w:space="0" w:color="auto"/>
            <w:right w:val="none" w:sz="0" w:space="0" w:color="auto"/>
          </w:divBdr>
          <w:divsChild>
            <w:div w:id="475032159">
              <w:marLeft w:val="0"/>
              <w:marRight w:val="0"/>
              <w:marTop w:val="0"/>
              <w:marBottom w:val="0"/>
              <w:divBdr>
                <w:top w:val="none" w:sz="0" w:space="0" w:color="auto"/>
                <w:left w:val="none" w:sz="0" w:space="0" w:color="auto"/>
                <w:bottom w:val="none" w:sz="0" w:space="0" w:color="auto"/>
                <w:right w:val="none" w:sz="0" w:space="0" w:color="auto"/>
              </w:divBdr>
            </w:div>
            <w:div w:id="1776629461">
              <w:marLeft w:val="0"/>
              <w:marRight w:val="0"/>
              <w:marTop w:val="0"/>
              <w:marBottom w:val="0"/>
              <w:divBdr>
                <w:top w:val="none" w:sz="0" w:space="0" w:color="auto"/>
                <w:left w:val="none" w:sz="0" w:space="0" w:color="auto"/>
                <w:bottom w:val="none" w:sz="0" w:space="0" w:color="auto"/>
                <w:right w:val="none" w:sz="0" w:space="0" w:color="auto"/>
              </w:divBdr>
            </w:div>
            <w:div w:id="392578722">
              <w:marLeft w:val="0"/>
              <w:marRight w:val="0"/>
              <w:marTop w:val="0"/>
              <w:marBottom w:val="0"/>
              <w:divBdr>
                <w:top w:val="none" w:sz="0" w:space="0" w:color="auto"/>
                <w:left w:val="none" w:sz="0" w:space="0" w:color="auto"/>
                <w:bottom w:val="none" w:sz="0" w:space="0" w:color="auto"/>
                <w:right w:val="none" w:sz="0" w:space="0" w:color="auto"/>
              </w:divBdr>
            </w:div>
            <w:div w:id="1385257283">
              <w:marLeft w:val="0"/>
              <w:marRight w:val="0"/>
              <w:marTop w:val="0"/>
              <w:marBottom w:val="0"/>
              <w:divBdr>
                <w:top w:val="none" w:sz="0" w:space="0" w:color="auto"/>
                <w:left w:val="none" w:sz="0" w:space="0" w:color="auto"/>
                <w:bottom w:val="none" w:sz="0" w:space="0" w:color="auto"/>
                <w:right w:val="none" w:sz="0" w:space="0" w:color="auto"/>
              </w:divBdr>
            </w:div>
          </w:divsChild>
        </w:div>
        <w:div w:id="725035243">
          <w:marLeft w:val="0"/>
          <w:marRight w:val="0"/>
          <w:marTop w:val="0"/>
          <w:marBottom w:val="0"/>
          <w:divBdr>
            <w:top w:val="none" w:sz="0" w:space="0" w:color="auto"/>
            <w:left w:val="none" w:sz="0" w:space="0" w:color="auto"/>
            <w:bottom w:val="none" w:sz="0" w:space="0" w:color="auto"/>
            <w:right w:val="none" w:sz="0" w:space="0" w:color="auto"/>
          </w:divBdr>
          <w:divsChild>
            <w:div w:id="1352419883">
              <w:marLeft w:val="0"/>
              <w:marRight w:val="0"/>
              <w:marTop w:val="0"/>
              <w:marBottom w:val="0"/>
              <w:divBdr>
                <w:top w:val="none" w:sz="0" w:space="0" w:color="auto"/>
                <w:left w:val="none" w:sz="0" w:space="0" w:color="auto"/>
                <w:bottom w:val="none" w:sz="0" w:space="0" w:color="auto"/>
                <w:right w:val="none" w:sz="0" w:space="0" w:color="auto"/>
              </w:divBdr>
            </w:div>
            <w:div w:id="1702127708">
              <w:marLeft w:val="0"/>
              <w:marRight w:val="0"/>
              <w:marTop w:val="0"/>
              <w:marBottom w:val="0"/>
              <w:divBdr>
                <w:top w:val="none" w:sz="0" w:space="0" w:color="auto"/>
                <w:left w:val="none" w:sz="0" w:space="0" w:color="auto"/>
                <w:bottom w:val="none" w:sz="0" w:space="0" w:color="auto"/>
                <w:right w:val="none" w:sz="0" w:space="0" w:color="auto"/>
              </w:divBdr>
            </w:div>
            <w:div w:id="887565759">
              <w:marLeft w:val="0"/>
              <w:marRight w:val="0"/>
              <w:marTop w:val="0"/>
              <w:marBottom w:val="0"/>
              <w:divBdr>
                <w:top w:val="none" w:sz="0" w:space="0" w:color="auto"/>
                <w:left w:val="none" w:sz="0" w:space="0" w:color="auto"/>
                <w:bottom w:val="none" w:sz="0" w:space="0" w:color="auto"/>
                <w:right w:val="none" w:sz="0" w:space="0" w:color="auto"/>
              </w:divBdr>
            </w:div>
            <w:div w:id="187838108">
              <w:marLeft w:val="0"/>
              <w:marRight w:val="0"/>
              <w:marTop w:val="0"/>
              <w:marBottom w:val="0"/>
              <w:divBdr>
                <w:top w:val="none" w:sz="0" w:space="0" w:color="auto"/>
                <w:left w:val="none" w:sz="0" w:space="0" w:color="auto"/>
                <w:bottom w:val="none" w:sz="0" w:space="0" w:color="auto"/>
                <w:right w:val="none" w:sz="0" w:space="0" w:color="auto"/>
              </w:divBdr>
            </w:div>
          </w:divsChild>
        </w:div>
        <w:div w:id="251400069">
          <w:marLeft w:val="0"/>
          <w:marRight w:val="0"/>
          <w:marTop w:val="0"/>
          <w:marBottom w:val="0"/>
          <w:divBdr>
            <w:top w:val="none" w:sz="0" w:space="0" w:color="auto"/>
            <w:left w:val="none" w:sz="0" w:space="0" w:color="auto"/>
            <w:bottom w:val="none" w:sz="0" w:space="0" w:color="auto"/>
            <w:right w:val="none" w:sz="0" w:space="0" w:color="auto"/>
          </w:divBdr>
          <w:divsChild>
            <w:div w:id="1546984650">
              <w:marLeft w:val="0"/>
              <w:marRight w:val="0"/>
              <w:marTop w:val="0"/>
              <w:marBottom w:val="0"/>
              <w:divBdr>
                <w:top w:val="none" w:sz="0" w:space="0" w:color="auto"/>
                <w:left w:val="none" w:sz="0" w:space="0" w:color="auto"/>
                <w:bottom w:val="none" w:sz="0" w:space="0" w:color="auto"/>
                <w:right w:val="none" w:sz="0" w:space="0" w:color="auto"/>
              </w:divBdr>
            </w:div>
          </w:divsChild>
        </w:div>
        <w:div w:id="1891725541">
          <w:marLeft w:val="0"/>
          <w:marRight w:val="0"/>
          <w:marTop w:val="0"/>
          <w:marBottom w:val="0"/>
          <w:divBdr>
            <w:top w:val="none" w:sz="0" w:space="0" w:color="auto"/>
            <w:left w:val="none" w:sz="0" w:space="0" w:color="auto"/>
            <w:bottom w:val="none" w:sz="0" w:space="0" w:color="auto"/>
            <w:right w:val="none" w:sz="0" w:space="0" w:color="auto"/>
          </w:divBdr>
          <w:divsChild>
            <w:div w:id="2055352486">
              <w:marLeft w:val="0"/>
              <w:marRight w:val="0"/>
              <w:marTop w:val="0"/>
              <w:marBottom w:val="0"/>
              <w:divBdr>
                <w:top w:val="none" w:sz="0" w:space="0" w:color="auto"/>
                <w:left w:val="none" w:sz="0" w:space="0" w:color="auto"/>
                <w:bottom w:val="none" w:sz="0" w:space="0" w:color="auto"/>
                <w:right w:val="none" w:sz="0" w:space="0" w:color="auto"/>
              </w:divBdr>
            </w:div>
            <w:div w:id="1997756422">
              <w:marLeft w:val="0"/>
              <w:marRight w:val="0"/>
              <w:marTop w:val="0"/>
              <w:marBottom w:val="0"/>
              <w:divBdr>
                <w:top w:val="none" w:sz="0" w:space="0" w:color="auto"/>
                <w:left w:val="none" w:sz="0" w:space="0" w:color="auto"/>
                <w:bottom w:val="none" w:sz="0" w:space="0" w:color="auto"/>
                <w:right w:val="none" w:sz="0" w:space="0" w:color="auto"/>
              </w:divBdr>
            </w:div>
          </w:divsChild>
        </w:div>
        <w:div w:id="1947495145">
          <w:marLeft w:val="0"/>
          <w:marRight w:val="0"/>
          <w:marTop w:val="0"/>
          <w:marBottom w:val="0"/>
          <w:divBdr>
            <w:top w:val="none" w:sz="0" w:space="0" w:color="auto"/>
            <w:left w:val="none" w:sz="0" w:space="0" w:color="auto"/>
            <w:bottom w:val="none" w:sz="0" w:space="0" w:color="auto"/>
            <w:right w:val="none" w:sz="0" w:space="0" w:color="auto"/>
          </w:divBdr>
          <w:divsChild>
            <w:div w:id="425805814">
              <w:marLeft w:val="0"/>
              <w:marRight w:val="0"/>
              <w:marTop w:val="0"/>
              <w:marBottom w:val="0"/>
              <w:divBdr>
                <w:top w:val="none" w:sz="0" w:space="0" w:color="auto"/>
                <w:left w:val="none" w:sz="0" w:space="0" w:color="auto"/>
                <w:bottom w:val="none" w:sz="0" w:space="0" w:color="auto"/>
                <w:right w:val="none" w:sz="0" w:space="0" w:color="auto"/>
              </w:divBdr>
            </w:div>
            <w:div w:id="1200317520">
              <w:marLeft w:val="0"/>
              <w:marRight w:val="0"/>
              <w:marTop w:val="0"/>
              <w:marBottom w:val="0"/>
              <w:divBdr>
                <w:top w:val="none" w:sz="0" w:space="0" w:color="auto"/>
                <w:left w:val="none" w:sz="0" w:space="0" w:color="auto"/>
                <w:bottom w:val="none" w:sz="0" w:space="0" w:color="auto"/>
                <w:right w:val="none" w:sz="0" w:space="0" w:color="auto"/>
              </w:divBdr>
            </w:div>
          </w:divsChild>
        </w:div>
        <w:div w:id="1026251001">
          <w:marLeft w:val="0"/>
          <w:marRight w:val="0"/>
          <w:marTop w:val="0"/>
          <w:marBottom w:val="0"/>
          <w:divBdr>
            <w:top w:val="none" w:sz="0" w:space="0" w:color="auto"/>
            <w:left w:val="none" w:sz="0" w:space="0" w:color="auto"/>
            <w:bottom w:val="none" w:sz="0" w:space="0" w:color="auto"/>
            <w:right w:val="none" w:sz="0" w:space="0" w:color="auto"/>
          </w:divBdr>
          <w:divsChild>
            <w:div w:id="243104178">
              <w:marLeft w:val="0"/>
              <w:marRight w:val="0"/>
              <w:marTop w:val="0"/>
              <w:marBottom w:val="0"/>
              <w:divBdr>
                <w:top w:val="none" w:sz="0" w:space="0" w:color="auto"/>
                <w:left w:val="none" w:sz="0" w:space="0" w:color="auto"/>
                <w:bottom w:val="none" w:sz="0" w:space="0" w:color="auto"/>
                <w:right w:val="none" w:sz="0" w:space="0" w:color="auto"/>
              </w:divBdr>
            </w:div>
          </w:divsChild>
        </w:div>
        <w:div w:id="1066026494">
          <w:marLeft w:val="0"/>
          <w:marRight w:val="0"/>
          <w:marTop w:val="0"/>
          <w:marBottom w:val="0"/>
          <w:divBdr>
            <w:top w:val="none" w:sz="0" w:space="0" w:color="auto"/>
            <w:left w:val="none" w:sz="0" w:space="0" w:color="auto"/>
            <w:bottom w:val="none" w:sz="0" w:space="0" w:color="auto"/>
            <w:right w:val="none" w:sz="0" w:space="0" w:color="auto"/>
          </w:divBdr>
          <w:divsChild>
            <w:div w:id="1949196019">
              <w:marLeft w:val="0"/>
              <w:marRight w:val="0"/>
              <w:marTop w:val="0"/>
              <w:marBottom w:val="0"/>
              <w:divBdr>
                <w:top w:val="none" w:sz="0" w:space="0" w:color="auto"/>
                <w:left w:val="none" w:sz="0" w:space="0" w:color="auto"/>
                <w:bottom w:val="none" w:sz="0" w:space="0" w:color="auto"/>
                <w:right w:val="none" w:sz="0" w:space="0" w:color="auto"/>
              </w:divBdr>
            </w:div>
          </w:divsChild>
        </w:div>
        <w:div w:id="996571413">
          <w:marLeft w:val="0"/>
          <w:marRight w:val="0"/>
          <w:marTop w:val="0"/>
          <w:marBottom w:val="0"/>
          <w:divBdr>
            <w:top w:val="none" w:sz="0" w:space="0" w:color="auto"/>
            <w:left w:val="none" w:sz="0" w:space="0" w:color="auto"/>
            <w:bottom w:val="none" w:sz="0" w:space="0" w:color="auto"/>
            <w:right w:val="none" w:sz="0" w:space="0" w:color="auto"/>
          </w:divBdr>
          <w:divsChild>
            <w:div w:id="948968135">
              <w:marLeft w:val="0"/>
              <w:marRight w:val="0"/>
              <w:marTop w:val="0"/>
              <w:marBottom w:val="0"/>
              <w:divBdr>
                <w:top w:val="none" w:sz="0" w:space="0" w:color="auto"/>
                <w:left w:val="none" w:sz="0" w:space="0" w:color="auto"/>
                <w:bottom w:val="none" w:sz="0" w:space="0" w:color="auto"/>
                <w:right w:val="none" w:sz="0" w:space="0" w:color="auto"/>
              </w:divBdr>
            </w:div>
            <w:div w:id="1196037337">
              <w:marLeft w:val="0"/>
              <w:marRight w:val="0"/>
              <w:marTop w:val="0"/>
              <w:marBottom w:val="0"/>
              <w:divBdr>
                <w:top w:val="none" w:sz="0" w:space="0" w:color="auto"/>
                <w:left w:val="none" w:sz="0" w:space="0" w:color="auto"/>
                <w:bottom w:val="none" w:sz="0" w:space="0" w:color="auto"/>
                <w:right w:val="none" w:sz="0" w:space="0" w:color="auto"/>
              </w:divBdr>
            </w:div>
            <w:div w:id="1332174511">
              <w:marLeft w:val="0"/>
              <w:marRight w:val="0"/>
              <w:marTop w:val="0"/>
              <w:marBottom w:val="0"/>
              <w:divBdr>
                <w:top w:val="none" w:sz="0" w:space="0" w:color="auto"/>
                <w:left w:val="none" w:sz="0" w:space="0" w:color="auto"/>
                <w:bottom w:val="none" w:sz="0" w:space="0" w:color="auto"/>
                <w:right w:val="none" w:sz="0" w:space="0" w:color="auto"/>
              </w:divBdr>
            </w:div>
            <w:div w:id="239289263">
              <w:marLeft w:val="0"/>
              <w:marRight w:val="0"/>
              <w:marTop w:val="0"/>
              <w:marBottom w:val="0"/>
              <w:divBdr>
                <w:top w:val="none" w:sz="0" w:space="0" w:color="auto"/>
                <w:left w:val="none" w:sz="0" w:space="0" w:color="auto"/>
                <w:bottom w:val="none" w:sz="0" w:space="0" w:color="auto"/>
                <w:right w:val="none" w:sz="0" w:space="0" w:color="auto"/>
              </w:divBdr>
            </w:div>
          </w:divsChild>
        </w:div>
        <w:div w:id="1718889269">
          <w:marLeft w:val="0"/>
          <w:marRight w:val="0"/>
          <w:marTop w:val="0"/>
          <w:marBottom w:val="0"/>
          <w:divBdr>
            <w:top w:val="none" w:sz="0" w:space="0" w:color="auto"/>
            <w:left w:val="none" w:sz="0" w:space="0" w:color="auto"/>
            <w:bottom w:val="none" w:sz="0" w:space="0" w:color="auto"/>
            <w:right w:val="none" w:sz="0" w:space="0" w:color="auto"/>
          </w:divBdr>
          <w:divsChild>
            <w:div w:id="1438019342">
              <w:marLeft w:val="0"/>
              <w:marRight w:val="0"/>
              <w:marTop w:val="0"/>
              <w:marBottom w:val="0"/>
              <w:divBdr>
                <w:top w:val="none" w:sz="0" w:space="0" w:color="auto"/>
                <w:left w:val="none" w:sz="0" w:space="0" w:color="auto"/>
                <w:bottom w:val="none" w:sz="0" w:space="0" w:color="auto"/>
                <w:right w:val="none" w:sz="0" w:space="0" w:color="auto"/>
              </w:divBdr>
            </w:div>
            <w:div w:id="558635351">
              <w:marLeft w:val="0"/>
              <w:marRight w:val="0"/>
              <w:marTop w:val="0"/>
              <w:marBottom w:val="0"/>
              <w:divBdr>
                <w:top w:val="none" w:sz="0" w:space="0" w:color="auto"/>
                <w:left w:val="none" w:sz="0" w:space="0" w:color="auto"/>
                <w:bottom w:val="none" w:sz="0" w:space="0" w:color="auto"/>
                <w:right w:val="none" w:sz="0" w:space="0" w:color="auto"/>
              </w:divBdr>
            </w:div>
            <w:div w:id="749735267">
              <w:marLeft w:val="0"/>
              <w:marRight w:val="0"/>
              <w:marTop w:val="0"/>
              <w:marBottom w:val="0"/>
              <w:divBdr>
                <w:top w:val="none" w:sz="0" w:space="0" w:color="auto"/>
                <w:left w:val="none" w:sz="0" w:space="0" w:color="auto"/>
                <w:bottom w:val="none" w:sz="0" w:space="0" w:color="auto"/>
                <w:right w:val="none" w:sz="0" w:space="0" w:color="auto"/>
              </w:divBdr>
            </w:div>
            <w:div w:id="727148530">
              <w:marLeft w:val="0"/>
              <w:marRight w:val="0"/>
              <w:marTop w:val="0"/>
              <w:marBottom w:val="0"/>
              <w:divBdr>
                <w:top w:val="none" w:sz="0" w:space="0" w:color="auto"/>
                <w:left w:val="none" w:sz="0" w:space="0" w:color="auto"/>
                <w:bottom w:val="none" w:sz="0" w:space="0" w:color="auto"/>
                <w:right w:val="none" w:sz="0" w:space="0" w:color="auto"/>
              </w:divBdr>
            </w:div>
          </w:divsChild>
        </w:div>
        <w:div w:id="919800415">
          <w:marLeft w:val="0"/>
          <w:marRight w:val="0"/>
          <w:marTop w:val="0"/>
          <w:marBottom w:val="0"/>
          <w:divBdr>
            <w:top w:val="none" w:sz="0" w:space="0" w:color="auto"/>
            <w:left w:val="none" w:sz="0" w:space="0" w:color="auto"/>
            <w:bottom w:val="none" w:sz="0" w:space="0" w:color="auto"/>
            <w:right w:val="none" w:sz="0" w:space="0" w:color="auto"/>
          </w:divBdr>
          <w:divsChild>
            <w:div w:id="799614035">
              <w:marLeft w:val="0"/>
              <w:marRight w:val="0"/>
              <w:marTop w:val="0"/>
              <w:marBottom w:val="0"/>
              <w:divBdr>
                <w:top w:val="none" w:sz="0" w:space="0" w:color="auto"/>
                <w:left w:val="none" w:sz="0" w:space="0" w:color="auto"/>
                <w:bottom w:val="none" w:sz="0" w:space="0" w:color="auto"/>
                <w:right w:val="none" w:sz="0" w:space="0" w:color="auto"/>
              </w:divBdr>
            </w:div>
            <w:div w:id="480927761">
              <w:marLeft w:val="0"/>
              <w:marRight w:val="0"/>
              <w:marTop w:val="0"/>
              <w:marBottom w:val="0"/>
              <w:divBdr>
                <w:top w:val="none" w:sz="0" w:space="0" w:color="auto"/>
                <w:left w:val="none" w:sz="0" w:space="0" w:color="auto"/>
                <w:bottom w:val="none" w:sz="0" w:space="0" w:color="auto"/>
                <w:right w:val="none" w:sz="0" w:space="0" w:color="auto"/>
              </w:divBdr>
            </w:div>
            <w:div w:id="268247142">
              <w:marLeft w:val="0"/>
              <w:marRight w:val="0"/>
              <w:marTop w:val="0"/>
              <w:marBottom w:val="0"/>
              <w:divBdr>
                <w:top w:val="none" w:sz="0" w:space="0" w:color="auto"/>
                <w:left w:val="none" w:sz="0" w:space="0" w:color="auto"/>
                <w:bottom w:val="none" w:sz="0" w:space="0" w:color="auto"/>
                <w:right w:val="none" w:sz="0" w:space="0" w:color="auto"/>
              </w:divBdr>
            </w:div>
            <w:div w:id="1740787108">
              <w:marLeft w:val="0"/>
              <w:marRight w:val="0"/>
              <w:marTop w:val="0"/>
              <w:marBottom w:val="0"/>
              <w:divBdr>
                <w:top w:val="none" w:sz="0" w:space="0" w:color="auto"/>
                <w:left w:val="none" w:sz="0" w:space="0" w:color="auto"/>
                <w:bottom w:val="none" w:sz="0" w:space="0" w:color="auto"/>
                <w:right w:val="none" w:sz="0" w:space="0" w:color="auto"/>
              </w:divBdr>
            </w:div>
          </w:divsChild>
        </w:div>
        <w:div w:id="800537200">
          <w:marLeft w:val="0"/>
          <w:marRight w:val="0"/>
          <w:marTop w:val="0"/>
          <w:marBottom w:val="0"/>
          <w:divBdr>
            <w:top w:val="none" w:sz="0" w:space="0" w:color="auto"/>
            <w:left w:val="none" w:sz="0" w:space="0" w:color="auto"/>
            <w:bottom w:val="none" w:sz="0" w:space="0" w:color="auto"/>
            <w:right w:val="none" w:sz="0" w:space="0" w:color="auto"/>
          </w:divBdr>
          <w:divsChild>
            <w:div w:id="1773352751">
              <w:marLeft w:val="0"/>
              <w:marRight w:val="0"/>
              <w:marTop w:val="0"/>
              <w:marBottom w:val="0"/>
              <w:divBdr>
                <w:top w:val="none" w:sz="0" w:space="0" w:color="auto"/>
                <w:left w:val="none" w:sz="0" w:space="0" w:color="auto"/>
                <w:bottom w:val="none" w:sz="0" w:space="0" w:color="auto"/>
                <w:right w:val="none" w:sz="0" w:space="0" w:color="auto"/>
              </w:divBdr>
            </w:div>
          </w:divsChild>
        </w:div>
        <w:div w:id="605431584">
          <w:marLeft w:val="0"/>
          <w:marRight w:val="0"/>
          <w:marTop w:val="0"/>
          <w:marBottom w:val="0"/>
          <w:divBdr>
            <w:top w:val="none" w:sz="0" w:space="0" w:color="auto"/>
            <w:left w:val="none" w:sz="0" w:space="0" w:color="auto"/>
            <w:bottom w:val="none" w:sz="0" w:space="0" w:color="auto"/>
            <w:right w:val="none" w:sz="0" w:space="0" w:color="auto"/>
          </w:divBdr>
          <w:divsChild>
            <w:div w:id="1627664248">
              <w:marLeft w:val="0"/>
              <w:marRight w:val="0"/>
              <w:marTop w:val="0"/>
              <w:marBottom w:val="0"/>
              <w:divBdr>
                <w:top w:val="none" w:sz="0" w:space="0" w:color="auto"/>
                <w:left w:val="none" w:sz="0" w:space="0" w:color="auto"/>
                <w:bottom w:val="none" w:sz="0" w:space="0" w:color="auto"/>
                <w:right w:val="none" w:sz="0" w:space="0" w:color="auto"/>
              </w:divBdr>
            </w:div>
          </w:divsChild>
        </w:div>
        <w:div w:id="539755169">
          <w:marLeft w:val="0"/>
          <w:marRight w:val="0"/>
          <w:marTop w:val="0"/>
          <w:marBottom w:val="0"/>
          <w:divBdr>
            <w:top w:val="none" w:sz="0" w:space="0" w:color="auto"/>
            <w:left w:val="none" w:sz="0" w:space="0" w:color="auto"/>
            <w:bottom w:val="none" w:sz="0" w:space="0" w:color="auto"/>
            <w:right w:val="none" w:sz="0" w:space="0" w:color="auto"/>
          </w:divBdr>
          <w:divsChild>
            <w:div w:id="358245009">
              <w:marLeft w:val="0"/>
              <w:marRight w:val="0"/>
              <w:marTop w:val="0"/>
              <w:marBottom w:val="0"/>
              <w:divBdr>
                <w:top w:val="none" w:sz="0" w:space="0" w:color="auto"/>
                <w:left w:val="none" w:sz="0" w:space="0" w:color="auto"/>
                <w:bottom w:val="none" w:sz="0" w:space="0" w:color="auto"/>
                <w:right w:val="none" w:sz="0" w:space="0" w:color="auto"/>
              </w:divBdr>
            </w:div>
            <w:div w:id="174073342">
              <w:marLeft w:val="0"/>
              <w:marRight w:val="0"/>
              <w:marTop w:val="0"/>
              <w:marBottom w:val="0"/>
              <w:divBdr>
                <w:top w:val="none" w:sz="0" w:space="0" w:color="auto"/>
                <w:left w:val="none" w:sz="0" w:space="0" w:color="auto"/>
                <w:bottom w:val="none" w:sz="0" w:space="0" w:color="auto"/>
                <w:right w:val="none" w:sz="0" w:space="0" w:color="auto"/>
              </w:divBdr>
            </w:div>
            <w:div w:id="137236475">
              <w:marLeft w:val="0"/>
              <w:marRight w:val="0"/>
              <w:marTop w:val="0"/>
              <w:marBottom w:val="0"/>
              <w:divBdr>
                <w:top w:val="none" w:sz="0" w:space="0" w:color="auto"/>
                <w:left w:val="none" w:sz="0" w:space="0" w:color="auto"/>
                <w:bottom w:val="none" w:sz="0" w:space="0" w:color="auto"/>
                <w:right w:val="none" w:sz="0" w:space="0" w:color="auto"/>
              </w:divBdr>
            </w:div>
            <w:div w:id="330374754">
              <w:marLeft w:val="0"/>
              <w:marRight w:val="0"/>
              <w:marTop w:val="0"/>
              <w:marBottom w:val="0"/>
              <w:divBdr>
                <w:top w:val="none" w:sz="0" w:space="0" w:color="auto"/>
                <w:left w:val="none" w:sz="0" w:space="0" w:color="auto"/>
                <w:bottom w:val="none" w:sz="0" w:space="0" w:color="auto"/>
                <w:right w:val="none" w:sz="0" w:space="0" w:color="auto"/>
              </w:divBdr>
            </w:div>
          </w:divsChild>
        </w:div>
        <w:div w:id="450824822">
          <w:marLeft w:val="0"/>
          <w:marRight w:val="0"/>
          <w:marTop w:val="0"/>
          <w:marBottom w:val="0"/>
          <w:divBdr>
            <w:top w:val="none" w:sz="0" w:space="0" w:color="auto"/>
            <w:left w:val="none" w:sz="0" w:space="0" w:color="auto"/>
            <w:bottom w:val="none" w:sz="0" w:space="0" w:color="auto"/>
            <w:right w:val="none" w:sz="0" w:space="0" w:color="auto"/>
          </w:divBdr>
          <w:divsChild>
            <w:div w:id="1695764033">
              <w:marLeft w:val="0"/>
              <w:marRight w:val="0"/>
              <w:marTop w:val="0"/>
              <w:marBottom w:val="0"/>
              <w:divBdr>
                <w:top w:val="none" w:sz="0" w:space="0" w:color="auto"/>
                <w:left w:val="none" w:sz="0" w:space="0" w:color="auto"/>
                <w:bottom w:val="none" w:sz="0" w:space="0" w:color="auto"/>
                <w:right w:val="none" w:sz="0" w:space="0" w:color="auto"/>
              </w:divBdr>
            </w:div>
            <w:div w:id="589781764">
              <w:marLeft w:val="0"/>
              <w:marRight w:val="0"/>
              <w:marTop w:val="0"/>
              <w:marBottom w:val="0"/>
              <w:divBdr>
                <w:top w:val="none" w:sz="0" w:space="0" w:color="auto"/>
                <w:left w:val="none" w:sz="0" w:space="0" w:color="auto"/>
                <w:bottom w:val="none" w:sz="0" w:space="0" w:color="auto"/>
                <w:right w:val="none" w:sz="0" w:space="0" w:color="auto"/>
              </w:divBdr>
            </w:div>
            <w:div w:id="1245530506">
              <w:marLeft w:val="0"/>
              <w:marRight w:val="0"/>
              <w:marTop w:val="0"/>
              <w:marBottom w:val="0"/>
              <w:divBdr>
                <w:top w:val="none" w:sz="0" w:space="0" w:color="auto"/>
                <w:left w:val="none" w:sz="0" w:space="0" w:color="auto"/>
                <w:bottom w:val="none" w:sz="0" w:space="0" w:color="auto"/>
                <w:right w:val="none" w:sz="0" w:space="0" w:color="auto"/>
              </w:divBdr>
            </w:div>
            <w:div w:id="1429152714">
              <w:marLeft w:val="0"/>
              <w:marRight w:val="0"/>
              <w:marTop w:val="0"/>
              <w:marBottom w:val="0"/>
              <w:divBdr>
                <w:top w:val="none" w:sz="0" w:space="0" w:color="auto"/>
                <w:left w:val="none" w:sz="0" w:space="0" w:color="auto"/>
                <w:bottom w:val="none" w:sz="0" w:space="0" w:color="auto"/>
                <w:right w:val="none" w:sz="0" w:space="0" w:color="auto"/>
              </w:divBdr>
            </w:div>
          </w:divsChild>
        </w:div>
        <w:div w:id="435097340">
          <w:marLeft w:val="0"/>
          <w:marRight w:val="0"/>
          <w:marTop w:val="0"/>
          <w:marBottom w:val="0"/>
          <w:divBdr>
            <w:top w:val="none" w:sz="0" w:space="0" w:color="auto"/>
            <w:left w:val="none" w:sz="0" w:space="0" w:color="auto"/>
            <w:bottom w:val="none" w:sz="0" w:space="0" w:color="auto"/>
            <w:right w:val="none" w:sz="0" w:space="0" w:color="auto"/>
          </w:divBdr>
          <w:divsChild>
            <w:div w:id="1430350919">
              <w:marLeft w:val="0"/>
              <w:marRight w:val="0"/>
              <w:marTop w:val="0"/>
              <w:marBottom w:val="0"/>
              <w:divBdr>
                <w:top w:val="none" w:sz="0" w:space="0" w:color="auto"/>
                <w:left w:val="none" w:sz="0" w:space="0" w:color="auto"/>
                <w:bottom w:val="none" w:sz="0" w:space="0" w:color="auto"/>
                <w:right w:val="none" w:sz="0" w:space="0" w:color="auto"/>
              </w:divBdr>
            </w:div>
          </w:divsChild>
        </w:div>
        <w:div w:id="1213031401">
          <w:marLeft w:val="0"/>
          <w:marRight w:val="0"/>
          <w:marTop w:val="0"/>
          <w:marBottom w:val="0"/>
          <w:divBdr>
            <w:top w:val="none" w:sz="0" w:space="0" w:color="auto"/>
            <w:left w:val="none" w:sz="0" w:space="0" w:color="auto"/>
            <w:bottom w:val="none" w:sz="0" w:space="0" w:color="auto"/>
            <w:right w:val="none" w:sz="0" w:space="0" w:color="auto"/>
          </w:divBdr>
          <w:divsChild>
            <w:div w:id="1815636281">
              <w:marLeft w:val="0"/>
              <w:marRight w:val="0"/>
              <w:marTop w:val="0"/>
              <w:marBottom w:val="0"/>
              <w:divBdr>
                <w:top w:val="none" w:sz="0" w:space="0" w:color="auto"/>
                <w:left w:val="none" w:sz="0" w:space="0" w:color="auto"/>
                <w:bottom w:val="none" w:sz="0" w:space="0" w:color="auto"/>
                <w:right w:val="none" w:sz="0" w:space="0" w:color="auto"/>
              </w:divBdr>
            </w:div>
          </w:divsChild>
        </w:div>
        <w:div w:id="2095467231">
          <w:marLeft w:val="0"/>
          <w:marRight w:val="0"/>
          <w:marTop w:val="0"/>
          <w:marBottom w:val="0"/>
          <w:divBdr>
            <w:top w:val="none" w:sz="0" w:space="0" w:color="auto"/>
            <w:left w:val="none" w:sz="0" w:space="0" w:color="auto"/>
            <w:bottom w:val="none" w:sz="0" w:space="0" w:color="auto"/>
            <w:right w:val="none" w:sz="0" w:space="0" w:color="auto"/>
          </w:divBdr>
          <w:divsChild>
            <w:div w:id="2081827092">
              <w:marLeft w:val="0"/>
              <w:marRight w:val="0"/>
              <w:marTop w:val="0"/>
              <w:marBottom w:val="0"/>
              <w:divBdr>
                <w:top w:val="none" w:sz="0" w:space="0" w:color="auto"/>
                <w:left w:val="none" w:sz="0" w:space="0" w:color="auto"/>
                <w:bottom w:val="none" w:sz="0" w:space="0" w:color="auto"/>
                <w:right w:val="none" w:sz="0" w:space="0" w:color="auto"/>
              </w:divBdr>
            </w:div>
          </w:divsChild>
        </w:div>
        <w:div w:id="897283659">
          <w:marLeft w:val="0"/>
          <w:marRight w:val="0"/>
          <w:marTop w:val="0"/>
          <w:marBottom w:val="0"/>
          <w:divBdr>
            <w:top w:val="none" w:sz="0" w:space="0" w:color="auto"/>
            <w:left w:val="none" w:sz="0" w:space="0" w:color="auto"/>
            <w:bottom w:val="none" w:sz="0" w:space="0" w:color="auto"/>
            <w:right w:val="none" w:sz="0" w:space="0" w:color="auto"/>
          </w:divBdr>
          <w:divsChild>
            <w:div w:id="1753815633">
              <w:marLeft w:val="0"/>
              <w:marRight w:val="0"/>
              <w:marTop w:val="0"/>
              <w:marBottom w:val="0"/>
              <w:divBdr>
                <w:top w:val="none" w:sz="0" w:space="0" w:color="auto"/>
                <w:left w:val="none" w:sz="0" w:space="0" w:color="auto"/>
                <w:bottom w:val="none" w:sz="0" w:space="0" w:color="auto"/>
                <w:right w:val="none" w:sz="0" w:space="0" w:color="auto"/>
              </w:divBdr>
            </w:div>
          </w:divsChild>
        </w:div>
        <w:div w:id="686448748">
          <w:marLeft w:val="0"/>
          <w:marRight w:val="0"/>
          <w:marTop w:val="0"/>
          <w:marBottom w:val="0"/>
          <w:divBdr>
            <w:top w:val="none" w:sz="0" w:space="0" w:color="auto"/>
            <w:left w:val="none" w:sz="0" w:space="0" w:color="auto"/>
            <w:bottom w:val="none" w:sz="0" w:space="0" w:color="auto"/>
            <w:right w:val="none" w:sz="0" w:space="0" w:color="auto"/>
          </w:divBdr>
          <w:divsChild>
            <w:div w:id="1492064225">
              <w:marLeft w:val="0"/>
              <w:marRight w:val="0"/>
              <w:marTop w:val="0"/>
              <w:marBottom w:val="0"/>
              <w:divBdr>
                <w:top w:val="none" w:sz="0" w:space="0" w:color="auto"/>
                <w:left w:val="none" w:sz="0" w:space="0" w:color="auto"/>
                <w:bottom w:val="none" w:sz="0" w:space="0" w:color="auto"/>
                <w:right w:val="none" w:sz="0" w:space="0" w:color="auto"/>
              </w:divBdr>
            </w:div>
          </w:divsChild>
        </w:div>
        <w:div w:id="1120565353">
          <w:marLeft w:val="0"/>
          <w:marRight w:val="0"/>
          <w:marTop w:val="0"/>
          <w:marBottom w:val="0"/>
          <w:divBdr>
            <w:top w:val="none" w:sz="0" w:space="0" w:color="auto"/>
            <w:left w:val="none" w:sz="0" w:space="0" w:color="auto"/>
            <w:bottom w:val="none" w:sz="0" w:space="0" w:color="auto"/>
            <w:right w:val="none" w:sz="0" w:space="0" w:color="auto"/>
          </w:divBdr>
          <w:divsChild>
            <w:div w:id="570433410">
              <w:marLeft w:val="0"/>
              <w:marRight w:val="0"/>
              <w:marTop w:val="0"/>
              <w:marBottom w:val="0"/>
              <w:divBdr>
                <w:top w:val="none" w:sz="0" w:space="0" w:color="auto"/>
                <w:left w:val="none" w:sz="0" w:space="0" w:color="auto"/>
                <w:bottom w:val="none" w:sz="0" w:space="0" w:color="auto"/>
                <w:right w:val="none" w:sz="0" w:space="0" w:color="auto"/>
              </w:divBdr>
            </w:div>
          </w:divsChild>
        </w:div>
        <w:div w:id="1755855475">
          <w:marLeft w:val="0"/>
          <w:marRight w:val="0"/>
          <w:marTop w:val="0"/>
          <w:marBottom w:val="0"/>
          <w:divBdr>
            <w:top w:val="none" w:sz="0" w:space="0" w:color="auto"/>
            <w:left w:val="none" w:sz="0" w:space="0" w:color="auto"/>
            <w:bottom w:val="none" w:sz="0" w:space="0" w:color="auto"/>
            <w:right w:val="none" w:sz="0" w:space="0" w:color="auto"/>
          </w:divBdr>
          <w:divsChild>
            <w:div w:id="3941548">
              <w:marLeft w:val="0"/>
              <w:marRight w:val="0"/>
              <w:marTop w:val="0"/>
              <w:marBottom w:val="0"/>
              <w:divBdr>
                <w:top w:val="none" w:sz="0" w:space="0" w:color="auto"/>
                <w:left w:val="none" w:sz="0" w:space="0" w:color="auto"/>
                <w:bottom w:val="none" w:sz="0" w:space="0" w:color="auto"/>
                <w:right w:val="none" w:sz="0" w:space="0" w:color="auto"/>
              </w:divBdr>
            </w:div>
          </w:divsChild>
        </w:div>
        <w:div w:id="1920365470">
          <w:marLeft w:val="0"/>
          <w:marRight w:val="0"/>
          <w:marTop w:val="0"/>
          <w:marBottom w:val="0"/>
          <w:divBdr>
            <w:top w:val="none" w:sz="0" w:space="0" w:color="auto"/>
            <w:left w:val="none" w:sz="0" w:space="0" w:color="auto"/>
            <w:bottom w:val="none" w:sz="0" w:space="0" w:color="auto"/>
            <w:right w:val="none" w:sz="0" w:space="0" w:color="auto"/>
          </w:divBdr>
          <w:divsChild>
            <w:div w:id="1433361247">
              <w:marLeft w:val="0"/>
              <w:marRight w:val="0"/>
              <w:marTop w:val="0"/>
              <w:marBottom w:val="0"/>
              <w:divBdr>
                <w:top w:val="none" w:sz="0" w:space="0" w:color="auto"/>
                <w:left w:val="none" w:sz="0" w:space="0" w:color="auto"/>
                <w:bottom w:val="none" w:sz="0" w:space="0" w:color="auto"/>
                <w:right w:val="none" w:sz="0" w:space="0" w:color="auto"/>
              </w:divBdr>
            </w:div>
          </w:divsChild>
        </w:div>
        <w:div w:id="1719624647">
          <w:marLeft w:val="0"/>
          <w:marRight w:val="0"/>
          <w:marTop w:val="0"/>
          <w:marBottom w:val="0"/>
          <w:divBdr>
            <w:top w:val="none" w:sz="0" w:space="0" w:color="auto"/>
            <w:left w:val="none" w:sz="0" w:space="0" w:color="auto"/>
            <w:bottom w:val="none" w:sz="0" w:space="0" w:color="auto"/>
            <w:right w:val="none" w:sz="0" w:space="0" w:color="auto"/>
          </w:divBdr>
          <w:divsChild>
            <w:div w:id="252935420">
              <w:marLeft w:val="0"/>
              <w:marRight w:val="0"/>
              <w:marTop w:val="0"/>
              <w:marBottom w:val="0"/>
              <w:divBdr>
                <w:top w:val="none" w:sz="0" w:space="0" w:color="auto"/>
                <w:left w:val="none" w:sz="0" w:space="0" w:color="auto"/>
                <w:bottom w:val="none" w:sz="0" w:space="0" w:color="auto"/>
                <w:right w:val="none" w:sz="0" w:space="0" w:color="auto"/>
              </w:divBdr>
            </w:div>
            <w:div w:id="6105184">
              <w:marLeft w:val="0"/>
              <w:marRight w:val="0"/>
              <w:marTop w:val="0"/>
              <w:marBottom w:val="0"/>
              <w:divBdr>
                <w:top w:val="none" w:sz="0" w:space="0" w:color="auto"/>
                <w:left w:val="none" w:sz="0" w:space="0" w:color="auto"/>
                <w:bottom w:val="none" w:sz="0" w:space="0" w:color="auto"/>
                <w:right w:val="none" w:sz="0" w:space="0" w:color="auto"/>
              </w:divBdr>
            </w:div>
            <w:div w:id="1869098988">
              <w:marLeft w:val="0"/>
              <w:marRight w:val="0"/>
              <w:marTop w:val="0"/>
              <w:marBottom w:val="0"/>
              <w:divBdr>
                <w:top w:val="none" w:sz="0" w:space="0" w:color="auto"/>
                <w:left w:val="none" w:sz="0" w:space="0" w:color="auto"/>
                <w:bottom w:val="none" w:sz="0" w:space="0" w:color="auto"/>
                <w:right w:val="none" w:sz="0" w:space="0" w:color="auto"/>
              </w:divBdr>
            </w:div>
            <w:div w:id="309360514">
              <w:marLeft w:val="0"/>
              <w:marRight w:val="0"/>
              <w:marTop w:val="0"/>
              <w:marBottom w:val="0"/>
              <w:divBdr>
                <w:top w:val="none" w:sz="0" w:space="0" w:color="auto"/>
                <w:left w:val="none" w:sz="0" w:space="0" w:color="auto"/>
                <w:bottom w:val="none" w:sz="0" w:space="0" w:color="auto"/>
                <w:right w:val="none" w:sz="0" w:space="0" w:color="auto"/>
              </w:divBdr>
            </w:div>
          </w:divsChild>
        </w:div>
        <w:div w:id="432634096">
          <w:marLeft w:val="0"/>
          <w:marRight w:val="0"/>
          <w:marTop w:val="0"/>
          <w:marBottom w:val="0"/>
          <w:divBdr>
            <w:top w:val="none" w:sz="0" w:space="0" w:color="auto"/>
            <w:left w:val="none" w:sz="0" w:space="0" w:color="auto"/>
            <w:bottom w:val="none" w:sz="0" w:space="0" w:color="auto"/>
            <w:right w:val="none" w:sz="0" w:space="0" w:color="auto"/>
          </w:divBdr>
          <w:divsChild>
            <w:div w:id="1831755705">
              <w:marLeft w:val="0"/>
              <w:marRight w:val="0"/>
              <w:marTop w:val="0"/>
              <w:marBottom w:val="0"/>
              <w:divBdr>
                <w:top w:val="none" w:sz="0" w:space="0" w:color="auto"/>
                <w:left w:val="none" w:sz="0" w:space="0" w:color="auto"/>
                <w:bottom w:val="none" w:sz="0" w:space="0" w:color="auto"/>
                <w:right w:val="none" w:sz="0" w:space="0" w:color="auto"/>
              </w:divBdr>
            </w:div>
            <w:div w:id="1363437274">
              <w:marLeft w:val="0"/>
              <w:marRight w:val="0"/>
              <w:marTop w:val="0"/>
              <w:marBottom w:val="0"/>
              <w:divBdr>
                <w:top w:val="none" w:sz="0" w:space="0" w:color="auto"/>
                <w:left w:val="none" w:sz="0" w:space="0" w:color="auto"/>
                <w:bottom w:val="none" w:sz="0" w:space="0" w:color="auto"/>
                <w:right w:val="none" w:sz="0" w:space="0" w:color="auto"/>
              </w:divBdr>
            </w:div>
            <w:div w:id="1713070953">
              <w:marLeft w:val="0"/>
              <w:marRight w:val="0"/>
              <w:marTop w:val="0"/>
              <w:marBottom w:val="0"/>
              <w:divBdr>
                <w:top w:val="none" w:sz="0" w:space="0" w:color="auto"/>
                <w:left w:val="none" w:sz="0" w:space="0" w:color="auto"/>
                <w:bottom w:val="none" w:sz="0" w:space="0" w:color="auto"/>
                <w:right w:val="none" w:sz="0" w:space="0" w:color="auto"/>
              </w:divBdr>
            </w:div>
            <w:div w:id="1484273775">
              <w:marLeft w:val="0"/>
              <w:marRight w:val="0"/>
              <w:marTop w:val="0"/>
              <w:marBottom w:val="0"/>
              <w:divBdr>
                <w:top w:val="none" w:sz="0" w:space="0" w:color="auto"/>
                <w:left w:val="none" w:sz="0" w:space="0" w:color="auto"/>
                <w:bottom w:val="none" w:sz="0" w:space="0" w:color="auto"/>
                <w:right w:val="none" w:sz="0" w:space="0" w:color="auto"/>
              </w:divBdr>
            </w:div>
          </w:divsChild>
        </w:div>
        <w:div w:id="448554639">
          <w:marLeft w:val="0"/>
          <w:marRight w:val="0"/>
          <w:marTop w:val="0"/>
          <w:marBottom w:val="0"/>
          <w:divBdr>
            <w:top w:val="none" w:sz="0" w:space="0" w:color="auto"/>
            <w:left w:val="none" w:sz="0" w:space="0" w:color="auto"/>
            <w:bottom w:val="none" w:sz="0" w:space="0" w:color="auto"/>
            <w:right w:val="none" w:sz="0" w:space="0" w:color="auto"/>
          </w:divBdr>
          <w:divsChild>
            <w:div w:id="1082213324">
              <w:marLeft w:val="0"/>
              <w:marRight w:val="0"/>
              <w:marTop w:val="0"/>
              <w:marBottom w:val="0"/>
              <w:divBdr>
                <w:top w:val="none" w:sz="0" w:space="0" w:color="auto"/>
                <w:left w:val="none" w:sz="0" w:space="0" w:color="auto"/>
                <w:bottom w:val="none" w:sz="0" w:space="0" w:color="auto"/>
                <w:right w:val="none" w:sz="0" w:space="0" w:color="auto"/>
              </w:divBdr>
            </w:div>
            <w:div w:id="2085489944">
              <w:marLeft w:val="0"/>
              <w:marRight w:val="0"/>
              <w:marTop w:val="0"/>
              <w:marBottom w:val="0"/>
              <w:divBdr>
                <w:top w:val="none" w:sz="0" w:space="0" w:color="auto"/>
                <w:left w:val="none" w:sz="0" w:space="0" w:color="auto"/>
                <w:bottom w:val="none" w:sz="0" w:space="0" w:color="auto"/>
                <w:right w:val="none" w:sz="0" w:space="0" w:color="auto"/>
              </w:divBdr>
            </w:div>
            <w:div w:id="1534032325">
              <w:marLeft w:val="0"/>
              <w:marRight w:val="0"/>
              <w:marTop w:val="0"/>
              <w:marBottom w:val="0"/>
              <w:divBdr>
                <w:top w:val="none" w:sz="0" w:space="0" w:color="auto"/>
                <w:left w:val="none" w:sz="0" w:space="0" w:color="auto"/>
                <w:bottom w:val="none" w:sz="0" w:space="0" w:color="auto"/>
                <w:right w:val="none" w:sz="0" w:space="0" w:color="auto"/>
              </w:divBdr>
            </w:div>
            <w:div w:id="70872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477323">
      <w:bodyDiv w:val="1"/>
      <w:marLeft w:val="0"/>
      <w:marRight w:val="0"/>
      <w:marTop w:val="0"/>
      <w:marBottom w:val="0"/>
      <w:divBdr>
        <w:top w:val="none" w:sz="0" w:space="0" w:color="auto"/>
        <w:left w:val="none" w:sz="0" w:space="0" w:color="auto"/>
        <w:bottom w:val="none" w:sz="0" w:space="0" w:color="auto"/>
        <w:right w:val="none" w:sz="0" w:space="0" w:color="auto"/>
      </w:divBdr>
    </w:div>
    <w:div w:id="1048989150">
      <w:bodyDiv w:val="1"/>
      <w:marLeft w:val="0"/>
      <w:marRight w:val="0"/>
      <w:marTop w:val="0"/>
      <w:marBottom w:val="0"/>
      <w:divBdr>
        <w:top w:val="none" w:sz="0" w:space="0" w:color="auto"/>
        <w:left w:val="none" w:sz="0" w:space="0" w:color="auto"/>
        <w:bottom w:val="none" w:sz="0" w:space="0" w:color="auto"/>
        <w:right w:val="none" w:sz="0" w:space="0" w:color="auto"/>
      </w:divBdr>
    </w:div>
    <w:div w:id="1213884874">
      <w:bodyDiv w:val="1"/>
      <w:marLeft w:val="0"/>
      <w:marRight w:val="0"/>
      <w:marTop w:val="0"/>
      <w:marBottom w:val="0"/>
      <w:divBdr>
        <w:top w:val="none" w:sz="0" w:space="0" w:color="auto"/>
        <w:left w:val="none" w:sz="0" w:space="0" w:color="auto"/>
        <w:bottom w:val="none" w:sz="0" w:space="0" w:color="auto"/>
        <w:right w:val="none" w:sz="0" w:space="0" w:color="auto"/>
      </w:divBdr>
    </w:div>
    <w:div w:id="1565598762">
      <w:bodyDiv w:val="1"/>
      <w:marLeft w:val="0"/>
      <w:marRight w:val="0"/>
      <w:marTop w:val="0"/>
      <w:marBottom w:val="0"/>
      <w:divBdr>
        <w:top w:val="none" w:sz="0" w:space="0" w:color="auto"/>
        <w:left w:val="none" w:sz="0" w:space="0" w:color="auto"/>
        <w:bottom w:val="none" w:sz="0" w:space="0" w:color="auto"/>
        <w:right w:val="none" w:sz="0" w:space="0" w:color="auto"/>
      </w:divBdr>
    </w:div>
    <w:div w:id="1681195836">
      <w:bodyDiv w:val="1"/>
      <w:marLeft w:val="0"/>
      <w:marRight w:val="0"/>
      <w:marTop w:val="0"/>
      <w:marBottom w:val="0"/>
      <w:divBdr>
        <w:top w:val="none" w:sz="0" w:space="0" w:color="auto"/>
        <w:left w:val="none" w:sz="0" w:space="0" w:color="auto"/>
        <w:bottom w:val="none" w:sz="0" w:space="0" w:color="auto"/>
        <w:right w:val="none" w:sz="0" w:space="0" w:color="auto"/>
      </w:divBdr>
      <w:divsChild>
        <w:div w:id="1605923188">
          <w:marLeft w:val="0"/>
          <w:marRight w:val="0"/>
          <w:marTop w:val="0"/>
          <w:marBottom w:val="0"/>
          <w:divBdr>
            <w:top w:val="none" w:sz="0" w:space="0" w:color="auto"/>
            <w:left w:val="none" w:sz="0" w:space="0" w:color="auto"/>
            <w:bottom w:val="none" w:sz="0" w:space="0" w:color="auto"/>
            <w:right w:val="none" w:sz="0" w:space="0" w:color="auto"/>
          </w:divBdr>
          <w:divsChild>
            <w:div w:id="2123256409">
              <w:marLeft w:val="0"/>
              <w:marRight w:val="0"/>
              <w:marTop w:val="0"/>
              <w:marBottom w:val="0"/>
              <w:divBdr>
                <w:top w:val="none" w:sz="0" w:space="0" w:color="auto"/>
                <w:left w:val="none" w:sz="0" w:space="0" w:color="auto"/>
                <w:bottom w:val="none" w:sz="0" w:space="0" w:color="auto"/>
                <w:right w:val="none" w:sz="0" w:space="0" w:color="auto"/>
              </w:divBdr>
            </w:div>
            <w:div w:id="1328363847">
              <w:marLeft w:val="0"/>
              <w:marRight w:val="0"/>
              <w:marTop w:val="0"/>
              <w:marBottom w:val="0"/>
              <w:divBdr>
                <w:top w:val="none" w:sz="0" w:space="0" w:color="auto"/>
                <w:left w:val="none" w:sz="0" w:space="0" w:color="auto"/>
                <w:bottom w:val="none" w:sz="0" w:space="0" w:color="auto"/>
                <w:right w:val="none" w:sz="0" w:space="0" w:color="auto"/>
              </w:divBdr>
            </w:div>
          </w:divsChild>
        </w:div>
        <w:div w:id="132646146">
          <w:marLeft w:val="0"/>
          <w:marRight w:val="0"/>
          <w:marTop w:val="0"/>
          <w:marBottom w:val="0"/>
          <w:divBdr>
            <w:top w:val="none" w:sz="0" w:space="0" w:color="auto"/>
            <w:left w:val="none" w:sz="0" w:space="0" w:color="auto"/>
            <w:bottom w:val="none" w:sz="0" w:space="0" w:color="auto"/>
            <w:right w:val="none" w:sz="0" w:space="0" w:color="auto"/>
          </w:divBdr>
          <w:divsChild>
            <w:div w:id="355155886">
              <w:marLeft w:val="0"/>
              <w:marRight w:val="0"/>
              <w:marTop w:val="0"/>
              <w:marBottom w:val="0"/>
              <w:divBdr>
                <w:top w:val="none" w:sz="0" w:space="0" w:color="auto"/>
                <w:left w:val="none" w:sz="0" w:space="0" w:color="auto"/>
                <w:bottom w:val="none" w:sz="0" w:space="0" w:color="auto"/>
                <w:right w:val="none" w:sz="0" w:space="0" w:color="auto"/>
              </w:divBdr>
            </w:div>
          </w:divsChild>
        </w:div>
        <w:div w:id="1438059603">
          <w:marLeft w:val="0"/>
          <w:marRight w:val="0"/>
          <w:marTop w:val="0"/>
          <w:marBottom w:val="0"/>
          <w:divBdr>
            <w:top w:val="none" w:sz="0" w:space="0" w:color="auto"/>
            <w:left w:val="none" w:sz="0" w:space="0" w:color="auto"/>
            <w:bottom w:val="none" w:sz="0" w:space="0" w:color="auto"/>
            <w:right w:val="none" w:sz="0" w:space="0" w:color="auto"/>
          </w:divBdr>
          <w:divsChild>
            <w:div w:id="499849620">
              <w:marLeft w:val="0"/>
              <w:marRight w:val="0"/>
              <w:marTop w:val="0"/>
              <w:marBottom w:val="0"/>
              <w:divBdr>
                <w:top w:val="none" w:sz="0" w:space="0" w:color="auto"/>
                <w:left w:val="none" w:sz="0" w:space="0" w:color="auto"/>
                <w:bottom w:val="none" w:sz="0" w:space="0" w:color="auto"/>
                <w:right w:val="none" w:sz="0" w:space="0" w:color="auto"/>
              </w:divBdr>
            </w:div>
            <w:div w:id="1074204745">
              <w:marLeft w:val="0"/>
              <w:marRight w:val="0"/>
              <w:marTop w:val="0"/>
              <w:marBottom w:val="0"/>
              <w:divBdr>
                <w:top w:val="none" w:sz="0" w:space="0" w:color="auto"/>
                <w:left w:val="none" w:sz="0" w:space="0" w:color="auto"/>
                <w:bottom w:val="none" w:sz="0" w:space="0" w:color="auto"/>
                <w:right w:val="none" w:sz="0" w:space="0" w:color="auto"/>
              </w:divBdr>
            </w:div>
          </w:divsChild>
        </w:div>
        <w:div w:id="509222480">
          <w:marLeft w:val="0"/>
          <w:marRight w:val="0"/>
          <w:marTop w:val="0"/>
          <w:marBottom w:val="0"/>
          <w:divBdr>
            <w:top w:val="none" w:sz="0" w:space="0" w:color="auto"/>
            <w:left w:val="none" w:sz="0" w:space="0" w:color="auto"/>
            <w:bottom w:val="none" w:sz="0" w:space="0" w:color="auto"/>
            <w:right w:val="none" w:sz="0" w:space="0" w:color="auto"/>
          </w:divBdr>
          <w:divsChild>
            <w:div w:id="1502624581">
              <w:marLeft w:val="0"/>
              <w:marRight w:val="0"/>
              <w:marTop w:val="0"/>
              <w:marBottom w:val="0"/>
              <w:divBdr>
                <w:top w:val="none" w:sz="0" w:space="0" w:color="auto"/>
                <w:left w:val="none" w:sz="0" w:space="0" w:color="auto"/>
                <w:bottom w:val="none" w:sz="0" w:space="0" w:color="auto"/>
                <w:right w:val="none" w:sz="0" w:space="0" w:color="auto"/>
              </w:divBdr>
            </w:div>
            <w:div w:id="1914509166">
              <w:marLeft w:val="0"/>
              <w:marRight w:val="0"/>
              <w:marTop w:val="0"/>
              <w:marBottom w:val="0"/>
              <w:divBdr>
                <w:top w:val="none" w:sz="0" w:space="0" w:color="auto"/>
                <w:left w:val="none" w:sz="0" w:space="0" w:color="auto"/>
                <w:bottom w:val="none" w:sz="0" w:space="0" w:color="auto"/>
                <w:right w:val="none" w:sz="0" w:space="0" w:color="auto"/>
              </w:divBdr>
            </w:div>
            <w:div w:id="1964143239">
              <w:marLeft w:val="0"/>
              <w:marRight w:val="0"/>
              <w:marTop w:val="0"/>
              <w:marBottom w:val="0"/>
              <w:divBdr>
                <w:top w:val="none" w:sz="0" w:space="0" w:color="auto"/>
                <w:left w:val="none" w:sz="0" w:space="0" w:color="auto"/>
                <w:bottom w:val="none" w:sz="0" w:space="0" w:color="auto"/>
                <w:right w:val="none" w:sz="0" w:space="0" w:color="auto"/>
              </w:divBdr>
            </w:div>
            <w:div w:id="1102074343">
              <w:marLeft w:val="0"/>
              <w:marRight w:val="0"/>
              <w:marTop w:val="0"/>
              <w:marBottom w:val="0"/>
              <w:divBdr>
                <w:top w:val="none" w:sz="0" w:space="0" w:color="auto"/>
                <w:left w:val="none" w:sz="0" w:space="0" w:color="auto"/>
                <w:bottom w:val="none" w:sz="0" w:space="0" w:color="auto"/>
                <w:right w:val="none" w:sz="0" w:space="0" w:color="auto"/>
              </w:divBdr>
            </w:div>
          </w:divsChild>
        </w:div>
        <w:div w:id="79836686">
          <w:marLeft w:val="0"/>
          <w:marRight w:val="0"/>
          <w:marTop w:val="0"/>
          <w:marBottom w:val="0"/>
          <w:divBdr>
            <w:top w:val="none" w:sz="0" w:space="0" w:color="auto"/>
            <w:left w:val="none" w:sz="0" w:space="0" w:color="auto"/>
            <w:bottom w:val="none" w:sz="0" w:space="0" w:color="auto"/>
            <w:right w:val="none" w:sz="0" w:space="0" w:color="auto"/>
          </w:divBdr>
          <w:divsChild>
            <w:div w:id="2092310310">
              <w:marLeft w:val="0"/>
              <w:marRight w:val="0"/>
              <w:marTop w:val="0"/>
              <w:marBottom w:val="0"/>
              <w:divBdr>
                <w:top w:val="none" w:sz="0" w:space="0" w:color="auto"/>
                <w:left w:val="none" w:sz="0" w:space="0" w:color="auto"/>
                <w:bottom w:val="none" w:sz="0" w:space="0" w:color="auto"/>
                <w:right w:val="none" w:sz="0" w:space="0" w:color="auto"/>
              </w:divBdr>
            </w:div>
            <w:div w:id="183327988">
              <w:marLeft w:val="0"/>
              <w:marRight w:val="0"/>
              <w:marTop w:val="0"/>
              <w:marBottom w:val="0"/>
              <w:divBdr>
                <w:top w:val="none" w:sz="0" w:space="0" w:color="auto"/>
                <w:left w:val="none" w:sz="0" w:space="0" w:color="auto"/>
                <w:bottom w:val="none" w:sz="0" w:space="0" w:color="auto"/>
                <w:right w:val="none" w:sz="0" w:space="0" w:color="auto"/>
              </w:divBdr>
            </w:div>
            <w:div w:id="441194107">
              <w:marLeft w:val="0"/>
              <w:marRight w:val="0"/>
              <w:marTop w:val="0"/>
              <w:marBottom w:val="0"/>
              <w:divBdr>
                <w:top w:val="none" w:sz="0" w:space="0" w:color="auto"/>
                <w:left w:val="none" w:sz="0" w:space="0" w:color="auto"/>
                <w:bottom w:val="none" w:sz="0" w:space="0" w:color="auto"/>
                <w:right w:val="none" w:sz="0" w:space="0" w:color="auto"/>
              </w:divBdr>
            </w:div>
          </w:divsChild>
        </w:div>
        <w:div w:id="12658000">
          <w:marLeft w:val="0"/>
          <w:marRight w:val="0"/>
          <w:marTop w:val="0"/>
          <w:marBottom w:val="0"/>
          <w:divBdr>
            <w:top w:val="none" w:sz="0" w:space="0" w:color="auto"/>
            <w:left w:val="none" w:sz="0" w:space="0" w:color="auto"/>
            <w:bottom w:val="none" w:sz="0" w:space="0" w:color="auto"/>
            <w:right w:val="none" w:sz="0" w:space="0" w:color="auto"/>
          </w:divBdr>
          <w:divsChild>
            <w:div w:id="1312176866">
              <w:marLeft w:val="0"/>
              <w:marRight w:val="0"/>
              <w:marTop w:val="0"/>
              <w:marBottom w:val="0"/>
              <w:divBdr>
                <w:top w:val="none" w:sz="0" w:space="0" w:color="auto"/>
                <w:left w:val="none" w:sz="0" w:space="0" w:color="auto"/>
                <w:bottom w:val="none" w:sz="0" w:space="0" w:color="auto"/>
                <w:right w:val="none" w:sz="0" w:space="0" w:color="auto"/>
              </w:divBdr>
            </w:div>
          </w:divsChild>
        </w:div>
        <w:div w:id="1588076767">
          <w:marLeft w:val="0"/>
          <w:marRight w:val="0"/>
          <w:marTop w:val="0"/>
          <w:marBottom w:val="0"/>
          <w:divBdr>
            <w:top w:val="none" w:sz="0" w:space="0" w:color="auto"/>
            <w:left w:val="none" w:sz="0" w:space="0" w:color="auto"/>
            <w:bottom w:val="none" w:sz="0" w:space="0" w:color="auto"/>
            <w:right w:val="none" w:sz="0" w:space="0" w:color="auto"/>
          </w:divBdr>
          <w:divsChild>
            <w:div w:id="1885871841">
              <w:marLeft w:val="0"/>
              <w:marRight w:val="0"/>
              <w:marTop w:val="0"/>
              <w:marBottom w:val="0"/>
              <w:divBdr>
                <w:top w:val="none" w:sz="0" w:space="0" w:color="auto"/>
                <w:left w:val="none" w:sz="0" w:space="0" w:color="auto"/>
                <w:bottom w:val="none" w:sz="0" w:space="0" w:color="auto"/>
                <w:right w:val="none" w:sz="0" w:space="0" w:color="auto"/>
              </w:divBdr>
            </w:div>
            <w:div w:id="976301127">
              <w:marLeft w:val="0"/>
              <w:marRight w:val="0"/>
              <w:marTop w:val="0"/>
              <w:marBottom w:val="0"/>
              <w:divBdr>
                <w:top w:val="none" w:sz="0" w:space="0" w:color="auto"/>
                <w:left w:val="none" w:sz="0" w:space="0" w:color="auto"/>
                <w:bottom w:val="none" w:sz="0" w:space="0" w:color="auto"/>
                <w:right w:val="none" w:sz="0" w:space="0" w:color="auto"/>
              </w:divBdr>
            </w:div>
            <w:div w:id="798495471">
              <w:marLeft w:val="0"/>
              <w:marRight w:val="0"/>
              <w:marTop w:val="0"/>
              <w:marBottom w:val="0"/>
              <w:divBdr>
                <w:top w:val="none" w:sz="0" w:space="0" w:color="auto"/>
                <w:left w:val="none" w:sz="0" w:space="0" w:color="auto"/>
                <w:bottom w:val="none" w:sz="0" w:space="0" w:color="auto"/>
                <w:right w:val="none" w:sz="0" w:space="0" w:color="auto"/>
              </w:divBdr>
            </w:div>
          </w:divsChild>
        </w:div>
        <w:div w:id="1949002934">
          <w:marLeft w:val="0"/>
          <w:marRight w:val="0"/>
          <w:marTop w:val="0"/>
          <w:marBottom w:val="0"/>
          <w:divBdr>
            <w:top w:val="none" w:sz="0" w:space="0" w:color="auto"/>
            <w:left w:val="none" w:sz="0" w:space="0" w:color="auto"/>
            <w:bottom w:val="none" w:sz="0" w:space="0" w:color="auto"/>
            <w:right w:val="none" w:sz="0" w:space="0" w:color="auto"/>
          </w:divBdr>
          <w:divsChild>
            <w:div w:id="409500293">
              <w:marLeft w:val="0"/>
              <w:marRight w:val="0"/>
              <w:marTop w:val="0"/>
              <w:marBottom w:val="0"/>
              <w:divBdr>
                <w:top w:val="none" w:sz="0" w:space="0" w:color="auto"/>
                <w:left w:val="none" w:sz="0" w:space="0" w:color="auto"/>
                <w:bottom w:val="none" w:sz="0" w:space="0" w:color="auto"/>
                <w:right w:val="none" w:sz="0" w:space="0" w:color="auto"/>
              </w:divBdr>
            </w:div>
          </w:divsChild>
        </w:div>
        <w:div w:id="1896700939">
          <w:marLeft w:val="0"/>
          <w:marRight w:val="0"/>
          <w:marTop w:val="0"/>
          <w:marBottom w:val="0"/>
          <w:divBdr>
            <w:top w:val="none" w:sz="0" w:space="0" w:color="auto"/>
            <w:left w:val="none" w:sz="0" w:space="0" w:color="auto"/>
            <w:bottom w:val="none" w:sz="0" w:space="0" w:color="auto"/>
            <w:right w:val="none" w:sz="0" w:space="0" w:color="auto"/>
          </w:divBdr>
          <w:divsChild>
            <w:div w:id="532888389">
              <w:marLeft w:val="0"/>
              <w:marRight w:val="0"/>
              <w:marTop w:val="0"/>
              <w:marBottom w:val="0"/>
              <w:divBdr>
                <w:top w:val="none" w:sz="0" w:space="0" w:color="auto"/>
                <w:left w:val="none" w:sz="0" w:space="0" w:color="auto"/>
                <w:bottom w:val="none" w:sz="0" w:space="0" w:color="auto"/>
                <w:right w:val="none" w:sz="0" w:space="0" w:color="auto"/>
              </w:divBdr>
            </w:div>
          </w:divsChild>
        </w:div>
        <w:div w:id="1226986298">
          <w:marLeft w:val="0"/>
          <w:marRight w:val="0"/>
          <w:marTop w:val="0"/>
          <w:marBottom w:val="0"/>
          <w:divBdr>
            <w:top w:val="none" w:sz="0" w:space="0" w:color="auto"/>
            <w:left w:val="none" w:sz="0" w:space="0" w:color="auto"/>
            <w:bottom w:val="none" w:sz="0" w:space="0" w:color="auto"/>
            <w:right w:val="none" w:sz="0" w:space="0" w:color="auto"/>
          </w:divBdr>
          <w:divsChild>
            <w:div w:id="734161379">
              <w:marLeft w:val="0"/>
              <w:marRight w:val="0"/>
              <w:marTop w:val="0"/>
              <w:marBottom w:val="0"/>
              <w:divBdr>
                <w:top w:val="none" w:sz="0" w:space="0" w:color="auto"/>
                <w:left w:val="none" w:sz="0" w:space="0" w:color="auto"/>
                <w:bottom w:val="none" w:sz="0" w:space="0" w:color="auto"/>
                <w:right w:val="none" w:sz="0" w:space="0" w:color="auto"/>
              </w:divBdr>
            </w:div>
          </w:divsChild>
        </w:div>
        <w:div w:id="1021053389">
          <w:marLeft w:val="0"/>
          <w:marRight w:val="0"/>
          <w:marTop w:val="0"/>
          <w:marBottom w:val="0"/>
          <w:divBdr>
            <w:top w:val="none" w:sz="0" w:space="0" w:color="auto"/>
            <w:left w:val="none" w:sz="0" w:space="0" w:color="auto"/>
            <w:bottom w:val="none" w:sz="0" w:space="0" w:color="auto"/>
            <w:right w:val="none" w:sz="0" w:space="0" w:color="auto"/>
          </w:divBdr>
          <w:divsChild>
            <w:div w:id="2111270855">
              <w:marLeft w:val="0"/>
              <w:marRight w:val="0"/>
              <w:marTop w:val="0"/>
              <w:marBottom w:val="0"/>
              <w:divBdr>
                <w:top w:val="none" w:sz="0" w:space="0" w:color="auto"/>
                <w:left w:val="none" w:sz="0" w:space="0" w:color="auto"/>
                <w:bottom w:val="none" w:sz="0" w:space="0" w:color="auto"/>
                <w:right w:val="none" w:sz="0" w:space="0" w:color="auto"/>
              </w:divBdr>
            </w:div>
          </w:divsChild>
        </w:div>
        <w:div w:id="1691373321">
          <w:marLeft w:val="0"/>
          <w:marRight w:val="0"/>
          <w:marTop w:val="0"/>
          <w:marBottom w:val="0"/>
          <w:divBdr>
            <w:top w:val="none" w:sz="0" w:space="0" w:color="auto"/>
            <w:left w:val="none" w:sz="0" w:space="0" w:color="auto"/>
            <w:bottom w:val="none" w:sz="0" w:space="0" w:color="auto"/>
            <w:right w:val="none" w:sz="0" w:space="0" w:color="auto"/>
          </w:divBdr>
          <w:divsChild>
            <w:div w:id="266079556">
              <w:marLeft w:val="0"/>
              <w:marRight w:val="0"/>
              <w:marTop w:val="0"/>
              <w:marBottom w:val="0"/>
              <w:divBdr>
                <w:top w:val="none" w:sz="0" w:space="0" w:color="auto"/>
                <w:left w:val="none" w:sz="0" w:space="0" w:color="auto"/>
                <w:bottom w:val="none" w:sz="0" w:space="0" w:color="auto"/>
                <w:right w:val="none" w:sz="0" w:space="0" w:color="auto"/>
              </w:divBdr>
            </w:div>
          </w:divsChild>
        </w:div>
        <w:div w:id="1436629417">
          <w:marLeft w:val="0"/>
          <w:marRight w:val="0"/>
          <w:marTop w:val="0"/>
          <w:marBottom w:val="0"/>
          <w:divBdr>
            <w:top w:val="none" w:sz="0" w:space="0" w:color="auto"/>
            <w:left w:val="none" w:sz="0" w:space="0" w:color="auto"/>
            <w:bottom w:val="none" w:sz="0" w:space="0" w:color="auto"/>
            <w:right w:val="none" w:sz="0" w:space="0" w:color="auto"/>
          </w:divBdr>
          <w:divsChild>
            <w:div w:id="719522695">
              <w:marLeft w:val="0"/>
              <w:marRight w:val="0"/>
              <w:marTop w:val="0"/>
              <w:marBottom w:val="0"/>
              <w:divBdr>
                <w:top w:val="none" w:sz="0" w:space="0" w:color="auto"/>
                <w:left w:val="none" w:sz="0" w:space="0" w:color="auto"/>
                <w:bottom w:val="none" w:sz="0" w:space="0" w:color="auto"/>
                <w:right w:val="none" w:sz="0" w:space="0" w:color="auto"/>
              </w:divBdr>
            </w:div>
          </w:divsChild>
        </w:div>
        <w:div w:id="400297771">
          <w:marLeft w:val="0"/>
          <w:marRight w:val="0"/>
          <w:marTop w:val="0"/>
          <w:marBottom w:val="0"/>
          <w:divBdr>
            <w:top w:val="none" w:sz="0" w:space="0" w:color="auto"/>
            <w:left w:val="none" w:sz="0" w:space="0" w:color="auto"/>
            <w:bottom w:val="none" w:sz="0" w:space="0" w:color="auto"/>
            <w:right w:val="none" w:sz="0" w:space="0" w:color="auto"/>
          </w:divBdr>
          <w:divsChild>
            <w:div w:id="412091990">
              <w:marLeft w:val="0"/>
              <w:marRight w:val="0"/>
              <w:marTop w:val="0"/>
              <w:marBottom w:val="0"/>
              <w:divBdr>
                <w:top w:val="none" w:sz="0" w:space="0" w:color="auto"/>
                <w:left w:val="none" w:sz="0" w:space="0" w:color="auto"/>
                <w:bottom w:val="none" w:sz="0" w:space="0" w:color="auto"/>
                <w:right w:val="none" w:sz="0" w:space="0" w:color="auto"/>
              </w:divBdr>
            </w:div>
          </w:divsChild>
        </w:div>
        <w:div w:id="335183587">
          <w:marLeft w:val="0"/>
          <w:marRight w:val="0"/>
          <w:marTop w:val="0"/>
          <w:marBottom w:val="0"/>
          <w:divBdr>
            <w:top w:val="none" w:sz="0" w:space="0" w:color="auto"/>
            <w:left w:val="none" w:sz="0" w:space="0" w:color="auto"/>
            <w:bottom w:val="none" w:sz="0" w:space="0" w:color="auto"/>
            <w:right w:val="none" w:sz="0" w:space="0" w:color="auto"/>
          </w:divBdr>
          <w:divsChild>
            <w:div w:id="1611620836">
              <w:marLeft w:val="0"/>
              <w:marRight w:val="0"/>
              <w:marTop w:val="0"/>
              <w:marBottom w:val="0"/>
              <w:divBdr>
                <w:top w:val="none" w:sz="0" w:space="0" w:color="auto"/>
                <w:left w:val="none" w:sz="0" w:space="0" w:color="auto"/>
                <w:bottom w:val="none" w:sz="0" w:space="0" w:color="auto"/>
                <w:right w:val="none" w:sz="0" w:space="0" w:color="auto"/>
              </w:divBdr>
            </w:div>
          </w:divsChild>
        </w:div>
        <w:div w:id="1482967413">
          <w:marLeft w:val="0"/>
          <w:marRight w:val="0"/>
          <w:marTop w:val="0"/>
          <w:marBottom w:val="0"/>
          <w:divBdr>
            <w:top w:val="none" w:sz="0" w:space="0" w:color="auto"/>
            <w:left w:val="none" w:sz="0" w:space="0" w:color="auto"/>
            <w:bottom w:val="none" w:sz="0" w:space="0" w:color="auto"/>
            <w:right w:val="none" w:sz="0" w:space="0" w:color="auto"/>
          </w:divBdr>
          <w:divsChild>
            <w:div w:id="2047831043">
              <w:marLeft w:val="0"/>
              <w:marRight w:val="0"/>
              <w:marTop w:val="0"/>
              <w:marBottom w:val="0"/>
              <w:divBdr>
                <w:top w:val="none" w:sz="0" w:space="0" w:color="auto"/>
                <w:left w:val="none" w:sz="0" w:space="0" w:color="auto"/>
                <w:bottom w:val="none" w:sz="0" w:space="0" w:color="auto"/>
                <w:right w:val="none" w:sz="0" w:space="0" w:color="auto"/>
              </w:divBdr>
            </w:div>
          </w:divsChild>
        </w:div>
        <w:div w:id="1876697339">
          <w:marLeft w:val="0"/>
          <w:marRight w:val="0"/>
          <w:marTop w:val="0"/>
          <w:marBottom w:val="0"/>
          <w:divBdr>
            <w:top w:val="none" w:sz="0" w:space="0" w:color="auto"/>
            <w:left w:val="none" w:sz="0" w:space="0" w:color="auto"/>
            <w:bottom w:val="none" w:sz="0" w:space="0" w:color="auto"/>
            <w:right w:val="none" w:sz="0" w:space="0" w:color="auto"/>
          </w:divBdr>
          <w:divsChild>
            <w:div w:id="1046683293">
              <w:marLeft w:val="0"/>
              <w:marRight w:val="0"/>
              <w:marTop w:val="0"/>
              <w:marBottom w:val="0"/>
              <w:divBdr>
                <w:top w:val="none" w:sz="0" w:space="0" w:color="auto"/>
                <w:left w:val="none" w:sz="0" w:space="0" w:color="auto"/>
                <w:bottom w:val="none" w:sz="0" w:space="0" w:color="auto"/>
                <w:right w:val="none" w:sz="0" w:space="0" w:color="auto"/>
              </w:divBdr>
            </w:div>
          </w:divsChild>
        </w:div>
        <w:div w:id="1288006811">
          <w:marLeft w:val="0"/>
          <w:marRight w:val="0"/>
          <w:marTop w:val="0"/>
          <w:marBottom w:val="0"/>
          <w:divBdr>
            <w:top w:val="none" w:sz="0" w:space="0" w:color="auto"/>
            <w:left w:val="none" w:sz="0" w:space="0" w:color="auto"/>
            <w:bottom w:val="none" w:sz="0" w:space="0" w:color="auto"/>
            <w:right w:val="none" w:sz="0" w:space="0" w:color="auto"/>
          </w:divBdr>
          <w:divsChild>
            <w:div w:id="1130242502">
              <w:marLeft w:val="0"/>
              <w:marRight w:val="0"/>
              <w:marTop w:val="0"/>
              <w:marBottom w:val="0"/>
              <w:divBdr>
                <w:top w:val="none" w:sz="0" w:space="0" w:color="auto"/>
                <w:left w:val="none" w:sz="0" w:space="0" w:color="auto"/>
                <w:bottom w:val="none" w:sz="0" w:space="0" w:color="auto"/>
                <w:right w:val="none" w:sz="0" w:space="0" w:color="auto"/>
              </w:divBdr>
            </w:div>
          </w:divsChild>
        </w:div>
        <w:div w:id="508983706">
          <w:marLeft w:val="0"/>
          <w:marRight w:val="0"/>
          <w:marTop w:val="0"/>
          <w:marBottom w:val="0"/>
          <w:divBdr>
            <w:top w:val="none" w:sz="0" w:space="0" w:color="auto"/>
            <w:left w:val="none" w:sz="0" w:space="0" w:color="auto"/>
            <w:bottom w:val="none" w:sz="0" w:space="0" w:color="auto"/>
            <w:right w:val="none" w:sz="0" w:space="0" w:color="auto"/>
          </w:divBdr>
          <w:divsChild>
            <w:div w:id="429198941">
              <w:marLeft w:val="0"/>
              <w:marRight w:val="0"/>
              <w:marTop w:val="0"/>
              <w:marBottom w:val="0"/>
              <w:divBdr>
                <w:top w:val="none" w:sz="0" w:space="0" w:color="auto"/>
                <w:left w:val="none" w:sz="0" w:space="0" w:color="auto"/>
                <w:bottom w:val="none" w:sz="0" w:space="0" w:color="auto"/>
                <w:right w:val="none" w:sz="0" w:space="0" w:color="auto"/>
              </w:divBdr>
            </w:div>
          </w:divsChild>
        </w:div>
        <w:div w:id="409155224">
          <w:marLeft w:val="0"/>
          <w:marRight w:val="0"/>
          <w:marTop w:val="0"/>
          <w:marBottom w:val="0"/>
          <w:divBdr>
            <w:top w:val="none" w:sz="0" w:space="0" w:color="auto"/>
            <w:left w:val="none" w:sz="0" w:space="0" w:color="auto"/>
            <w:bottom w:val="none" w:sz="0" w:space="0" w:color="auto"/>
            <w:right w:val="none" w:sz="0" w:space="0" w:color="auto"/>
          </w:divBdr>
          <w:divsChild>
            <w:div w:id="871725385">
              <w:marLeft w:val="0"/>
              <w:marRight w:val="0"/>
              <w:marTop w:val="0"/>
              <w:marBottom w:val="0"/>
              <w:divBdr>
                <w:top w:val="none" w:sz="0" w:space="0" w:color="auto"/>
                <w:left w:val="none" w:sz="0" w:space="0" w:color="auto"/>
                <w:bottom w:val="none" w:sz="0" w:space="0" w:color="auto"/>
                <w:right w:val="none" w:sz="0" w:space="0" w:color="auto"/>
              </w:divBdr>
            </w:div>
          </w:divsChild>
        </w:div>
        <w:div w:id="1407147617">
          <w:marLeft w:val="0"/>
          <w:marRight w:val="0"/>
          <w:marTop w:val="0"/>
          <w:marBottom w:val="0"/>
          <w:divBdr>
            <w:top w:val="none" w:sz="0" w:space="0" w:color="auto"/>
            <w:left w:val="none" w:sz="0" w:space="0" w:color="auto"/>
            <w:bottom w:val="none" w:sz="0" w:space="0" w:color="auto"/>
            <w:right w:val="none" w:sz="0" w:space="0" w:color="auto"/>
          </w:divBdr>
          <w:divsChild>
            <w:div w:id="155221253">
              <w:marLeft w:val="0"/>
              <w:marRight w:val="0"/>
              <w:marTop w:val="0"/>
              <w:marBottom w:val="0"/>
              <w:divBdr>
                <w:top w:val="none" w:sz="0" w:space="0" w:color="auto"/>
                <w:left w:val="none" w:sz="0" w:space="0" w:color="auto"/>
                <w:bottom w:val="none" w:sz="0" w:space="0" w:color="auto"/>
                <w:right w:val="none" w:sz="0" w:space="0" w:color="auto"/>
              </w:divBdr>
            </w:div>
          </w:divsChild>
        </w:div>
        <w:div w:id="1070230103">
          <w:marLeft w:val="0"/>
          <w:marRight w:val="0"/>
          <w:marTop w:val="0"/>
          <w:marBottom w:val="0"/>
          <w:divBdr>
            <w:top w:val="none" w:sz="0" w:space="0" w:color="auto"/>
            <w:left w:val="none" w:sz="0" w:space="0" w:color="auto"/>
            <w:bottom w:val="none" w:sz="0" w:space="0" w:color="auto"/>
            <w:right w:val="none" w:sz="0" w:space="0" w:color="auto"/>
          </w:divBdr>
          <w:divsChild>
            <w:div w:id="1160271566">
              <w:marLeft w:val="0"/>
              <w:marRight w:val="0"/>
              <w:marTop w:val="0"/>
              <w:marBottom w:val="0"/>
              <w:divBdr>
                <w:top w:val="none" w:sz="0" w:space="0" w:color="auto"/>
                <w:left w:val="none" w:sz="0" w:space="0" w:color="auto"/>
                <w:bottom w:val="none" w:sz="0" w:space="0" w:color="auto"/>
                <w:right w:val="none" w:sz="0" w:space="0" w:color="auto"/>
              </w:divBdr>
            </w:div>
          </w:divsChild>
        </w:div>
        <w:div w:id="1438138057">
          <w:marLeft w:val="0"/>
          <w:marRight w:val="0"/>
          <w:marTop w:val="0"/>
          <w:marBottom w:val="0"/>
          <w:divBdr>
            <w:top w:val="none" w:sz="0" w:space="0" w:color="auto"/>
            <w:left w:val="none" w:sz="0" w:space="0" w:color="auto"/>
            <w:bottom w:val="none" w:sz="0" w:space="0" w:color="auto"/>
            <w:right w:val="none" w:sz="0" w:space="0" w:color="auto"/>
          </w:divBdr>
          <w:divsChild>
            <w:div w:id="1001740760">
              <w:marLeft w:val="0"/>
              <w:marRight w:val="0"/>
              <w:marTop w:val="0"/>
              <w:marBottom w:val="0"/>
              <w:divBdr>
                <w:top w:val="none" w:sz="0" w:space="0" w:color="auto"/>
                <w:left w:val="none" w:sz="0" w:space="0" w:color="auto"/>
                <w:bottom w:val="none" w:sz="0" w:space="0" w:color="auto"/>
                <w:right w:val="none" w:sz="0" w:space="0" w:color="auto"/>
              </w:divBdr>
            </w:div>
          </w:divsChild>
        </w:div>
        <w:div w:id="404188211">
          <w:marLeft w:val="0"/>
          <w:marRight w:val="0"/>
          <w:marTop w:val="0"/>
          <w:marBottom w:val="0"/>
          <w:divBdr>
            <w:top w:val="none" w:sz="0" w:space="0" w:color="auto"/>
            <w:left w:val="none" w:sz="0" w:space="0" w:color="auto"/>
            <w:bottom w:val="none" w:sz="0" w:space="0" w:color="auto"/>
            <w:right w:val="none" w:sz="0" w:space="0" w:color="auto"/>
          </w:divBdr>
          <w:divsChild>
            <w:div w:id="1283270222">
              <w:marLeft w:val="0"/>
              <w:marRight w:val="0"/>
              <w:marTop w:val="0"/>
              <w:marBottom w:val="0"/>
              <w:divBdr>
                <w:top w:val="none" w:sz="0" w:space="0" w:color="auto"/>
                <w:left w:val="none" w:sz="0" w:space="0" w:color="auto"/>
                <w:bottom w:val="none" w:sz="0" w:space="0" w:color="auto"/>
                <w:right w:val="none" w:sz="0" w:space="0" w:color="auto"/>
              </w:divBdr>
            </w:div>
          </w:divsChild>
        </w:div>
        <w:div w:id="1183980267">
          <w:marLeft w:val="0"/>
          <w:marRight w:val="0"/>
          <w:marTop w:val="0"/>
          <w:marBottom w:val="0"/>
          <w:divBdr>
            <w:top w:val="none" w:sz="0" w:space="0" w:color="auto"/>
            <w:left w:val="none" w:sz="0" w:space="0" w:color="auto"/>
            <w:bottom w:val="none" w:sz="0" w:space="0" w:color="auto"/>
            <w:right w:val="none" w:sz="0" w:space="0" w:color="auto"/>
          </w:divBdr>
          <w:divsChild>
            <w:div w:id="101462892">
              <w:marLeft w:val="0"/>
              <w:marRight w:val="0"/>
              <w:marTop w:val="0"/>
              <w:marBottom w:val="0"/>
              <w:divBdr>
                <w:top w:val="none" w:sz="0" w:space="0" w:color="auto"/>
                <w:left w:val="none" w:sz="0" w:space="0" w:color="auto"/>
                <w:bottom w:val="none" w:sz="0" w:space="0" w:color="auto"/>
                <w:right w:val="none" w:sz="0" w:space="0" w:color="auto"/>
              </w:divBdr>
            </w:div>
          </w:divsChild>
        </w:div>
        <w:div w:id="1419521820">
          <w:marLeft w:val="0"/>
          <w:marRight w:val="0"/>
          <w:marTop w:val="0"/>
          <w:marBottom w:val="0"/>
          <w:divBdr>
            <w:top w:val="none" w:sz="0" w:space="0" w:color="auto"/>
            <w:left w:val="none" w:sz="0" w:space="0" w:color="auto"/>
            <w:bottom w:val="none" w:sz="0" w:space="0" w:color="auto"/>
            <w:right w:val="none" w:sz="0" w:space="0" w:color="auto"/>
          </w:divBdr>
          <w:divsChild>
            <w:div w:id="791552315">
              <w:marLeft w:val="0"/>
              <w:marRight w:val="0"/>
              <w:marTop w:val="0"/>
              <w:marBottom w:val="0"/>
              <w:divBdr>
                <w:top w:val="none" w:sz="0" w:space="0" w:color="auto"/>
                <w:left w:val="none" w:sz="0" w:space="0" w:color="auto"/>
                <w:bottom w:val="none" w:sz="0" w:space="0" w:color="auto"/>
                <w:right w:val="none" w:sz="0" w:space="0" w:color="auto"/>
              </w:divBdr>
            </w:div>
          </w:divsChild>
        </w:div>
        <w:div w:id="2006928861">
          <w:marLeft w:val="0"/>
          <w:marRight w:val="0"/>
          <w:marTop w:val="0"/>
          <w:marBottom w:val="0"/>
          <w:divBdr>
            <w:top w:val="none" w:sz="0" w:space="0" w:color="auto"/>
            <w:left w:val="none" w:sz="0" w:space="0" w:color="auto"/>
            <w:bottom w:val="none" w:sz="0" w:space="0" w:color="auto"/>
            <w:right w:val="none" w:sz="0" w:space="0" w:color="auto"/>
          </w:divBdr>
          <w:divsChild>
            <w:div w:id="1262757830">
              <w:marLeft w:val="0"/>
              <w:marRight w:val="0"/>
              <w:marTop w:val="0"/>
              <w:marBottom w:val="0"/>
              <w:divBdr>
                <w:top w:val="none" w:sz="0" w:space="0" w:color="auto"/>
                <w:left w:val="none" w:sz="0" w:space="0" w:color="auto"/>
                <w:bottom w:val="none" w:sz="0" w:space="0" w:color="auto"/>
                <w:right w:val="none" w:sz="0" w:space="0" w:color="auto"/>
              </w:divBdr>
            </w:div>
          </w:divsChild>
        </w:div>
        <w:div w:id="1787850603">
          <w:marLeft w:val="0"/>
          <w:marRight w:val="0"/>
          <w:marTop w:val="0"/>
          <w:marBottom w:val="0"/>
          <w:divBdr>
            <w:top w:val="none" w:sz="0" w:space="0" w:color="auto"/>
            <w:left w:val="none" w:sz="0" w:space="0" w:color="auto"/>
            <w:bottom w:val="none" w:sz="0" w:space="0" w:color="auto"/>
            <w:right w:val="none" w:sz="0" w:space="0" w:color="auto"/>
          </w:divBdr>
          <w:divsChild>
            <w:div w:id="1023820797">
              <w:marLeft w:val="0"/>
              <w:marRight w:val="0"/>
              <w:marTop w:val="0"/>
              <w:marBottom w:val="0"/>
              <w:divBdr>
                <w:top w:val="none" w:sz="0" w:space="0" w:color="auto"/>
                <w:left w:val="none" w:sz="0" w:space="0" w:color="auto"/>
                <w:bottom w:val="none" w:sz="0" w:space="0" w:color="auto"/>
                <w:right w:val="none" w:sz="0" w:space="0" w:color="auto"/>
              </w:divBdr>
            </w:div>
          </w:divsChild>
        </w:div>
        <w:div w:id="800152710">
          <w:marLeft w:val="0"/>
          <w:marRight w:val="0"/>
          <w:marTop w:val="0"/>
          <w:marBottom w:val="0"/>
          <w:divBdr>
            <w:top w:val="none" w:sz="0" w:space="0" w:color="auto"/>
            <w:left w:val="none" w:sz="0" w:space="0" w:color="auto"/>
            <w:bottom w:val="none" w:sz="0" w:space="0" w:color="auto"/>
            <w:right w:val="none" w:sz="0" w:space="0" w:color="auto"/>
          </w:divBdr>
          <w:divsChild>
            <w:div w:id="2027629198">
              <w:marLeft w:val="0"/>
              <w:marRight w:val="0"/>
              <w:marTop w:val="0"/>
              <w:marBottom w:val="0"/>
              <w:divBdr>
                <w:top w:val="none" w:sz="0" w:space="0" w:color="auto"/>
                <w:left w:val="none" w:sz="0" w:space="0" w:color="auto"/>
                <w:bottom w:val="none" w:sz="0" w:space="0" w:color="auto"/>
                <w:right w:val="none" w:sz="0" w:space="0" w:color="auto"/>
              </w:divBdr>
            </w:div>
          </w:divsChild>
        </w:div>
        <w:div w:id="1742408400">
          <w:marLeft w:val="0"/>
          <w:marRight w:val="0"/>
          <w:marTop w:val="0"/>
          <w:marBottom w:val="0"/>
          <w:divBdr>
            <w:top w:val="none" w:sz="0" w:space="0" w:color="auto"/>
            <w:left w:val="none" w:sz="0" w:space="0" w:color="auto"/>
            <w:bottom w:val="none" w:sz="0" w:space="0" w:color="auto"/>
            <w:right w:val="none" w:sz="0" w:space="0" w:color="auto"/>
          </w:divBdr>
          <w:divsChild>
            <w:div w:id="457994007">
              <w:marLeft w:val="0"/>
              <w:marRight w:val="0"/>
              <w:marTop w:val="0"/>
              <w:marBottom w:val="0"/>
              <w:divBdr>
                <w:top w:val="none" w:sz="0" w:space="0" w:color="auto"/>
                <w:left w:val="none" w:sz="0" w:space="0" w:color="auto"/>
                <w:bottom w:val="none" w:sz="0" w:space="0" w:color="auto"/>
                <w:right w:val="none" w:sz="0" w:space="0" w:color="auto"/>
              </w:divBdr>
            </w:div>
          </w:divsChild>
        </w:div>
        <w:div w:id="946079283">
          <w:marLeft w:val="0"/>
          <w:marRight w:val="0"/>
          <w:marTop w:val="0"/>
          <w:marBottom w:val="0"/>
          <w:divBdr>
            <w:top w:val="none" w:sz="0" w:space="0" w:color="auto"/>
            <w:left w:val="none" w:sz="0" w:space="0" w:color="auto"/>
            <w:bottom w:val="none" w:sz="0" w:space="0" w:color="auto"/>
            <w:right w:val="none" w:sz="0" w:space="0" w:color="auto"/>
          </w:divBdr>
          <w:divsChild>
            <w:div w:id="1167205333">
              <w:marLeft w:val="0"/>
              <w:marRight w:val="0"/>
              <w:marTop w:val="0"/>
              <w:marBottom w:val="0"/>
              <w:divBdr>
                <w:top w:val="none" w:sz="0" w:space="0" w:color="auto"/>
                <w:left w:val="none" w:sz="0" w:space="0" w:color="auto"/>
                <w:bottom w:val="none" w:sz="0" w:space="0" w:color="auto"/>
                <w:right w:val="none" w:sz="0" w:space="0" w:color="auto"/>
              </w:divBdr>
            </w:div>
          </w:divsChild>
        </w:div>
        <w:div w:id="1892498329">
          <w:marLeft w:val="0"/>
          <w:marRight w:val="0"/>
          <w:marTop w:val="0"/>
          <w:marBottom w:val="0"/>
          <w:divBdr>
            <w:top w:val="none" w:sz="0" w:space="0" w:color="auto"/>
            <w:left w:val="none" w:sz="0" w:space="0" w:color="auto"/>
            <w:bottom w:val="none" w:sz="0" w:space="0" w:color="auto"/>
            <w:right w:val="none" w:sz="0" w:space="0" w:color="auto"/>
          </w:divBdr>
          <w:divsChild>
            <w:div w:id="1352606048">
              <w:marLeft w:val="0"/>
              <w:marRight w:val="0"/>
              <w:marTop w:val="0"/>
              <w:marBottom w:val="0"/>
              <w:divBdr>
                <w:top w:val="none" w:sz="0" w:space="0" w:color="auto"/>
                <w:left w:val="none" w:sz="0" w:space="0" w:color="auto"/>
                <w:bottom w:val="none" w:sz="0" w:space="0" w:color="auto"/>
                <w:right w:val="none" w:sz="0" w:space="0" w:color="auto"/>
              </w:divBdr>
            </w:div>
          </w:divsChild>
        </w:div>
        <w:div w:id="743339078">
          <w:marLeft w:val="0"/>
          <w:marRight w:val="0"/>
          <w:marTop w:val="0"/>
          <w:marBottom w:val="0"/>
          <w:divBdr>
            <w:top w:val="none" w:sz="0" w:space="0" w:color="auto"/>
            <w:left w:val="none" w:sz="0" w:space="0" w:color="auto"/>
            <w:bottom w:val="none" w:sz="0" w:space="0" w:color="auto"/>
            <w:right w:val="none" w:sz="0" w:space="0" w:color="auto"/>
          </w:divBdr>
          <w:divsChild>
            <w:div w:id="1682008312">
              <w:marLeft w:val="0"/>
              <w:marRight w:val="0"/>
              <w:marTop w:val="0"/>
              <w:marBottom w:val="0"/>
              <w:divBdr>
                <w:top w:val="none" w:sz="0" w:space="0" w:color="auto"/>
                <w:left w:val="none" w:sz="0" w:space="0" w:color="auto"/>
                <w:bottom w:val="none" w:sz="0" w:space="0" w:color="auto"/>
                <w:right w:val="none" w:sz="0" w:space="0" w:color="auto"/>
              </w:divBdr>
            </w:div>
          </w:divsChild>
        </w:div>
        <w:div w:id="2046559754">
          <w:marLeft w:val="0"/>
          <w:marRight w:val="0"/>
          <w:marTop w:val="0"/>
          <w:marBottom w:val="0"/>
          <w:divBdr>
            <w:top w:val="none" w:sz="0" w:space="0" w:color="auto"/>
            <w:left w:val="none" w:sz="0" w:space="0" w:color="auto"/>
            <w:bottom w:val="none" w:sz="0" w:space="0" w:color="auto"/>
            <w:right w:val="none" w:sz="0" w:space="0" w:color="auto"/>
          </w:divBdr>
          <w:divsChild>
            <w:div w:id="1226185810">
              <w:marLeft w:val="0"/>
              <w:marRight w:val="0"/>
              <w:marTop w:val="0"/>
              <w:marBottom w:val="0"/>
              <w:divBdr>
                <w:top w:val="none" w:sz="0" w:space="0" w:color="auto"/>
                <w:left w:val="none" w:sz="0" w:space="0" w:color="auto"/>
                <w:bottom w:val="none" w:sz="0" w:space="0" w:color="auto"/>
                <w:right w:val="none" w:sz="0" w:space="0" w:color="auto"/>
              </w:divBdr>
            </w:div>
          </w:divsChild>
        </w:div>
        <w:div w:id="1808815055">
          <w:marLeft w:val="0"/>
          <w:marRight w:val="0"/>
          <w:marTop w:val="0"/>
          <w:marBottom w:val="0"/>
          <w:divBdr>
            <w:top w:val="none" w:sz="0" w:space="0" w:color="auto"/>
            <w:left w:val="none" w:sz="0" w:space="0" w:color="auto"/>
            <w:bottom w:val="none" w:sz="0" w:space="0" w:color="auto"/>
            <w:right w:val="none" w:sz="0" w:space="0" w:color="auto"/>
          </w:divBdr>
          <w:divsChild>
            <w:div w:id="1230381625">
              <w:marLeft w:val="0"/>
              <w:marRight w:val="0"/>
              <w:marTop w:val="0"/>
              <w:marBottom w:val="0"/>
              <w:divBdr>
                <w:top w:val="none" w:sz="0" w:space="0" w:color="auto"/>
                <w:left w:val="none" w:sz="0" w:space="0" w:color="auto"/>
                <w:bottom w:val="none" w:sz="0" w:space="0" w:color="auto"/>
                <w:right w:val="none" w:sz="0" w:space="0" w:color="auto"/>
              </w:divBdr>
            </w:div>
          </w:divsChild>
        </w:div>
        <w:div w:id="1275749716">
          <w:marLeft w:val="0"/>
          <w:marRight w:val="0"/>
          <w:marTop w:val="0"/>
          <w:marBottom w:val="0"/>
          <w:divBdr>
            <w:top w:val="none" w:sz="0" w:space="0" w:color="auto"/>
            <w:left w:val="none" w:sz="0" w:space="0" w:color="auto"/>
            <w:bottom w:val="none" w:sz="0" w:space="0" w:color="auto"/>
            <w:right w:val="none" w:sz="0" w:space="0" w:color="auto"/>
          </w:divBdr>
          <w:divsChild>
            <w:div w:id="1012956661">
              <w:marLeft w:val="0"/>
              <w:marRight w:val="0"/>
              <w:marTop w:val="0"/>
              <w:marBottom w:val="0"/>
              <w:divBdr>
                <w:top w:val="none" w:sz="0" w:space="0" w:color="auto"/>
                <w:left w:val="none" w:sz="0" w:space="0" w:color="auto"/>
                <w:bottom w:val="none" w:sz="0" w:space="0" w:color="auto"/>
                <w:right w:val="none" w:sz="0" w:space="0" w:color="auto"/>
              </w:divBdr>
            </w:div>
          </w:divsChild>
        </w:div>
        <w:div w:id="525407155">
          <w:marLeft w:val="0"/>
          <w:marRight w:val="0"/>
          <w:marTop w:val="0"/>
          <w:marBottom w:val="0"/>
          <w:divBdr>
            <w:top w:val="none" w:sz="0" w:space="0" w:color="auto"/>
            <w:left w:val="none" w:sz="0" w:space="0" w:color="auto"/>
            <w:bottom w:val="none" w:sz="0" w:space="0" w:color="auto"/>
            <w:right w:val="none" w:sz="0" w:space="0" w:color="auto"/>
          </w:divBdr>
          <w:divsChild>
            <w:div w:id="2063482051">
              <w:marLeft w:val="0"/>
              <w:marRight w:val="0"/>
              <w:marTop w:val="0"/>
              <w:marBottom w:val="0"/>
              <w:divBdr>
                <w:top w:val="none" w:sz="0" w:space="0" w:color="auto"/>
                <w:left w:val="none" w:sz="0" w:space="0" w:color="auto"/>
                <w:bottom w:val="none" w:sz="0" w:space="0" w:color="auto"/>
                <w:right w:val="none" w:sz="0" w:space="0" w:color="auto"/>
              </w:divBdr>
            </w:div>
          </w:divsChild>
        </w:div>
        <w:div w:id="2036343312">
          <w:marLeft w:val="0"/>
          <w:marRight w:val="0"/>
          <w:marTop w:val="0"/>
          <w:marBottom w:val="0"/>
          <w:divBdr>
            <w:top w:val="none" w:sz="0" w:space="0" w:color="auto"/>
            <w:left w:val="none" w:sz="0" w:space="0" w:color="auto"/>
            <w:bottom w:val="none" w:sz="0" w:space="0" w:color="auto"/>
            <w:right w:val="none" w:sz="0" w:space="0" w:color="auto"/>
          </w:divBdr>
          <w:divsChild>
            <w:div w:id="1436555886">
              <w:marLeft w:val="0"/>
              <w:marRight w:val="0"/>
              <w:marTop w:val="0"/>
              <w:marBottom w:val="0"/>
              <w:divBdr>
                <w:top w:val="none" w:sz="0" w:space="0" w:color="auto"/>
                <w:left w:val="none" w:sz="0" w:space="0" w:color="auto"/>
                <w:bottom w:val="none" w:sz="0" w:space="0" w:color="auto"/>
                <w:right w:val="none" w:sz="0" w:space="0" w:color="auto"/>
              </w:divBdr>
            </w:div>
          </w:divsChild>
        </w:div>
        <w:div w:id="1434860973">
          <w:marLeft w:val="0"/>
          <w:marRight w:val="0"/>
          <w:marTop w:val="0"/>
          <w:marBottom w:val="0"/>
          <w:divBdr>
            <w:top w:val="none" w:sz="0" w:space="0" w:color="auto"/>
            <w:left w:val="none" w:sz="0" w:space="0" w:color="auto"/>
            <w:bottom w:val="none" w:sz="0" w:space="0" w:color="auto"/>
            <w:right w:val="none" w:sz="0" w:space="0" w:color="auto"/>
          </w:divBdr>
          <w:divsChild>
            <w:div w:id="1300070294">
              <w:marLeft w:val="0"/>
              <w:marRight w:val="0"/>
              <w:marTop w:val="0"/>
              <w:marBottom w:val="0"/>
              <w:divBdr>
                <w:top w:val="none" w:sz="0" w:space="0" w:color="auto"/>
                <w:left w:val="none" w:sz="0" w:space="0" w:color="auto"/>
                <w:bottom w:val="none" w:sz="0" w:space="0" w:color="auto"/>
                <w:right w:val="none" w:sz="0" w:space="0" w:color="auto"/>
              </w:divBdr>
            </w:div>
          </w:divsChild>
        </w:div>
        <w:div w:id="1881740580">
          <w:marLeft w:val="0"/>
          <w:marRight w:val="0"/>
          <w:marTop w:val="0"/>
          <w:marBottom w:val="0"/>
          <w:divBdr>
            <w:top w:val="none" w:sz="0" w:space="0" w:color="auto"/>
            <w:left w:val="none" w:sz="0" w:space="0" w:color="auto"/>
            <w:bottom w:val="none" w:sz="0" w:space="0" w:color="auto"/>
            <w:right w:val="none" w:sz="0" w:space="0" w:color="auto"/>
          </w:divBdr>
          <w:divsChild>
            <w:div w:id="615599296">
              <w:marLeft w:val="0"/>
              <w:marRight w:val="0"/>
              <w:marTop w:val="0"/>
              <w:marBottom w:val="0"/>
              <w:divBdr>
                <w:top w:val="none" w:sz="0" w:space="0" w:color="auto"/>
                <w:left w:val="none" w:sz="0" w:space="0" w:color="auto"/>
                <w:bottom w:val="none" w:sz="0" w:space="0" w:color="auto"/>
                <w:right w:val="none" w:sz="0" w:space="0" w:color="auto"/>
              </w:divBdr>
            </w:div>
          </w:divsChild>
        </w:div>
        <w:div w:id="1869030506">
          <w:marLeft w:val="0"/>
          <w:marRight w:val="0"/>
          <w:marTop w:val="0"/>
          <w:marBottom w:val="0"/>
          <w:divBdr>
            <w:top w:val="none" w:sz="0" w:space="0" w:color="auto"/>
            <w:left w:val="none" w:sz="0" w:space="0" w:color="auto"/>
            <w:bottom w:val="none" w:sz="0" w:space="0" w:color="auto"/>
            <w:right w:val="none" w:sz="0" w:space="0" w:color="auto"/>
          </w:divBdr>
          <w:divsChild>
            <w:div w:id="160170277">
              <w:marLeft w:val="0"/>
              <w:marRight w:val="0"/>
              <w:marTop w:val="0"/>
              <w:marBottom w:val="0"/>
              <w:divBdr>
                <w:top w:val="none" w:sz="0" w:space="0" w:color="auto"/>
                <w:left w:val="none" w:sz="0" w:space="0" w:color="auto"/>
                <w:bottom w:val="none" w:sz="0" w:space="0" w:color="auto"/>
                <w:right w:val="none" w:sz="0" w:space="0" w:color="auto"/>
              </w:divBdr>
            </w:div>
          </w:divsChild>
        </w:div>
        <w:div w:id="1332872591">
          <w:marLeft w:val="0"/>
          <w:marRight w:val="0"/>
          <w:marTop w:val="0"/>
          <w:marBottom w:val="0"/>
          <w:divBdr>
            <w:top w:val="none" w:sz="0" w:space="0" w:color="auto"/>
            <w:left w:val="none" w:sz="0" w:space="0" w:color="auto"/>
            <w:bottom w:val="none" w:sz="0" w:space="0" w:color="auto"/>
            <w:right w:val="none" w:sz="0" w:space="0" w:color="auto"/>
          </w:divBdr>
          <w:divsChild>
            <w:div w:id="111098242">
              <w:marLeft w:val="0"/>
              <w:marRight w:val="0"/>
              <w:marTop w:val="0"/>
              <w:marBottom w:val="0"/>
              <w:divBdr>
                <w:top w:val="none" w:sz="0" w:space="0" w:color="auto"/>
                <w:left w:val="none" w:sz="0" w:space="0" w:color="auto"/>
                <w:bottom w:val="none" w:sz="0" w:space="0" w:color="auto"/>
                <w:right w:val="none" w:sz="0" w:space="0" w:color="auto"/>
              </w:divBdr>
            </w:div>
          </w:divsChild>
        </w:div>
        <w:div w:id="1580940281">
          <w:marLeft w:val="0"/>
          <w:marRight w:val="0"/>
          <w:marTop w:val="0"/>
          <w:marBottom w:val="0"/>
          <w:divBdr>
            <w:top w:val="none" w:sz="0" w:space="0" w:color="auto"/>
            <w:left w:val="none" w:sz="0" w:space="0" w:color="auto"/>
            <w:bottom w:val="none" w:sz="0" w:space="0" w:color="auto"/>
            <w:right w:val="none" w:sz="0" w:space="0" w:color="auto"/>
          </w:divBdr>
          <w:divsChild>
            <w:div w:id="989942465">
              <w:marLeft w:val="0"/>
              <w:marRight w:val="0"/>
              <w:marTop w:val="0"/>
              <w:marBottom w:val="0"/>
              <w:divBdr>
                <w:top w:val="none" w:sz="0" w:space="0" w:color="auto"/>
                <w:left w:val="none" w:sz="0" w:space="0" w:color="auto"/>
                <w:bottom w:val="none" w:sz="0" w:space="0" w:color="auto"/>
                <w:right w:val="none" w:sz="0" w:space="0" w:color="auto"/>
              </w:divBdr>
            </w:div>
          </w:divsChild>
        </w:div>
        <w:div w:id="294532061">
          <w:marLeft w:val="0"/>
          <w:marRight w:val="0"/>
          <w:marTop w:val="0"/>
          <w:marBottom w:val="0"/>
          <w:divBdr>
            <w:top w:val="none" w:sz="0" w:space="0" w:color="auto"/>
            <w:left w:val="none" w:sz="0" w:space="0" w:color="auto"/>
            <w:bottom w:val="none" w:sz="0" w:space="0" w:color="auto"/>
            <w:right w:val="none" w:sz="0" w:space="0" w:color="auto"/>
          </w:divBdr>
          <w:divsChild>
            <w:div w:id="1397359837">
              <w:marLeft w:val="0"/>
              <w:marRight w:val="0"/>
              <w:marTop w:val="0"/>
              <w:marBottom w:val="0"/>
              <w:divBdr>
                <w:top w:val="none" w:sz="0" w:space="0" w:color="auto"/>
                <w:left w:val="none" w:sz="0" w:space="0" w:color="auto"/>
                <w:bottom w:val="none" w:sz="0" w:space="0" w:color="auto"/>
                <w:right w:val="none" w:sz="0" w:space="0" w:color="auto"/>
              </w:divBdr>
            </w:div>
          </w:divsChild>
        </w:div>
        <w:div w:id="1381440644">
          <w:marLeft w:val="0"/>
          <w:marRight w:val="0"/>
          <w:marTop w:val="0"/>
          <w:marBottom w:val="0"/>
          <w:divBdr>
            <w:top w:val="none" w:sz="0" w:space="0" w:color="auto"/>
            <w:left w:val="none" w:sz="0" w:space="0" w:color="auto"/>
            <w:bottom w:val="none" w:sz="0" w:space="0" w:color="auto"/>
            <w:right w:val="none" w:sz="0" w:space="0" w:color="auto"/>
          </w:divBdr>
          <w:divsChild>
            <w:div w:id="1086881129">
              <w:marLeft w:val="0"/>
              <w:marRight w:val="0"/>
              <w:marTop w:val="0"/>
              <w:marBottom w:val="0"/>
              <w:divBdr>
                <w:top w:val="none" w:sz="0" w:space="0" w:color="auto"/>
                <w:left w:val="none" w:sz="0" w:space="0" w:color="auto"/>
                <w:bottom w:val="none" w:sz="0" w:space="0" w:color="auto"/>
                <w:right w:val="none" w:sz="0" w:space="0" w:color="auto"/>
              </w:divBdr>
            </w:div>
          </w:divsChild>
        </w:div>
        <w:div w:id="514271360">
          <w:marLeft w:val="0"/>
          <w:marRight w:val="0"/>
          <w:marTop w:val="0"/>
          <w:marBottom w:val="0"/>
          <w:divBdr>
            <w:top w:val="none" w:sz="0" w:space="0" w:color="auto"/>
            <w:left w:val="none" w:sz="0" w:space="0" w:color="auto"/>
            <w:bottom w:val="none" w:sz="0" w:space="0" w:color="auto"/>
            <w:right w:val="none" w:sz="0" w:space="0" w:color="auto"/>
          </w:divBdr>
          <w:divsChild>
            <w:div w:id="2110588772">
              <w:marLeft w:val="0"/>
              <w:marRight w:val="0"/>
              <w:marTop w:val="0"/>
              <w:marBottom w:val="0"/>
              <w:divBdr>
                <w:top w:val="none" w:sz="0" w:space="0" w:color="auto"/>
                <w:left w:val="none" w:sz="0" w:space="0" w:color="auto"/>
                <w:bottom w:val="none" w:sz="0" w:space="0" w:color="auto"/>
                <w:right w:val="none" w:sz="0" w:space="0" w:color="auto"/>
              </w:divBdr>
            </w:div>
          </w:divsChild>
        </w:div>
        <w:div w:id="1045174361">
          <w:marLeft w:val="0"/>
          <w:marRight w:val="0"/>
          <w:marTop w:val="0"/>
          <w:marBottom w:val="0"/>
          <w:divBdr>
            <w:top w:val="none" w:sz="0" w:space="0" w:color="auto"/>
            <w:left w:val="none" w:sz="0" w:space="0" w:color="auto"/>
            <w:bottom w:val="none" w:sz="0" w:space="0" w:color="auto"/>
            <w:right w:val="none" w:sz="0" w:space="0" w:color="auto"/>
          </w:divBdr>
          <w:divsChild>
            <w:div w:id="1199243366">
              <w:marLeft w:val="0"/>
              <w:marRight w:val="0"/>
              <w:marTop w:val="0"/>
              <w:marBottom w:val="0"/>
              <w:divBdr>
                <w:top w:val="none" w:sz="0" w:space="0" w:color="auto"/>
                <w:left w:val="none" w:sz="0" w:space="0" w:color="auto"/>
                <w:bottom w:val="none" w:sz="0" w:space="0" w:color="auto"/>
                <w:right w:val="none" w:sz="0" w:space="0" w:color="auto"/>
              </w:divBdr>
            </w:div>
          </w:divsChild>
        </w:div>
        <w:div w:id="359858812">
          <w:marLeft w:val="0"/>
          <w:marRight w:val="0"/>
          <w:marTop w:val="0"/>
          <w:marBottom w:val="0"/>
          <w:divBdr>
            <w:top w:val="none" w:sz="0" w:space="0" w:color="auto"/>
            <w:left w:val="none" w:sz="0" w:space="0" w:color="auto"/>
            <w:bottom w:val="none" w:sz="0" w:space="0" w:color="auto"/>
            <w:right w:val="none" w:sz="0" w:space="0" w:color="auto"/>
          </w:divBdr>
          <w:divsChild>
            <w:div w:id="781649601">
              <w:marLeft w:val="0"/>
              <w:marRight w:val="0"/>
              <w:marTop w:val="0"/>
              <w:marBottom w:val="0"/>
              <w:divBdr>
                <w:top w:val="none" w:sz="0" w:space="0" w:color="auto"/>
                <w:left w:val="none" w:sz="0" w:space="0" w:color="auto"/>
                <w:bottom w:val="none" w:sz="0" w:space="0" w:color="auto"/>
                <w:right w:val="none" w:sz="0" w:space="0" w:color="auto"/>
              </w:divBdr>
            </w:div>
          </w:divsChild>
        </w:div>
        <w:div w:id="305670709">
          <w:marLeft w:val="0"/>
          <w:marRight w:val="0"/>
          <w:marTop w:val="0"/>
          <w:marBottom w:val="0"/>
          <w:divBdr>
            <w:top w:val="none" w:sz="0" w:space="0" w:color="auto"/>
            <w:left w:val="none" w:sz="0" w:space="0" w:color="auto"/>
            <w:bottom w:val="none" w:sz="0" w:space="0" w:color="auto"/>
            <w:right w:val="none" w:sz="0" w:space="0" w:color="auto"/>
          </w:divBdr>
          <w:divsChild>
            <w:div w:id="1451364814">
              <w:marLeft w:val="0"/>
              <w:marRight w:val="0"/>
              <w:marTop w:val="0"/>
              <w:marBottom w:val="0"/>
              <w:divBdr>
                <w:top w:val="none" w:sz="0" w:space="0" w:color="auto"/>
                <w:left w:val="none" w:sz="0" w:space="0" w:color="auto"/>
                <w:bottom w:val="none" w:sz="0" w:space="0" w:color="auto"/>
                <w:right w:val="none" w:sz="0" w:space="0" w:color="auto"/>
              </w:divBdr>
            </w:div>
          </w:divsChild>
        </w:div>
        <w:div w:id="1015546023">
          <w:marLeft w:val="0"/>
          <w:marRight w:val="0"/>
          <w:marTop w:val="0"/>
          <w:marBottom w:val="0"/>
          <w:divBdr>
            <w:top w:val="none" w:sz="0" w:space="0" w:color="auto"/>
            <w:left w:val="none" w:sz="0" w:space="0" w:color="auto"/>
            <w:bottom w:val="none" w:sz="0" w:space="0" w:color="auto"/>
            <w:right w:val="none" w:sz="0" w:space="0" w:color="auto"/>
          </w:divBdr>
          <w:divsChild>
            <w:div w:id="993727915">
              <w:marLeft w:val="0"/>
              <w:marRight w:val="0"/>
              <w:marTop w:val="0"/>
              <w:marBottom w:val="0"/>
              <w:divBdr>
                <w:top w:val="none" w:sz="0" w:space="0" w:color="auto"/>
                <w:left w:val="none" w:sz="0" w:space="0" w:color="auto"/>
                <w:bottom w:val="none" w:sz="0" w:space="0" w:color="auto"/>
                <w:right w:val="none" w:sz="0" w:space="0" w:color="auto"/>
              </w:divBdr>
            </w:div>
          </w:divsChild>
        </w:div>
        <w:div w:id="6517856">
          <w:marLeft w:val="0"/>
          <w:marRight w:val="0"/>
          <w:marTop w:val="0"/>
          <w:marBottom w:val="0"/>
          <w:divBdr>
            <w:top w:val="none" w:sz="0" w:space="0" w:color="auto"/>
            <w:left w:val="none" w:sz="0" w:space="0" w:color="auto"/>
            <w:bottom w:val="none" w:sz="0" w:space="0" w:color="auto"/>
            <w:right w:val="none" w:sz="0" w:space="0" w:color="auto"/>
          </w:divBdr>
          <w:divsChild>
            <w:div w:id="97023491">
              <w:marLeft w:val="0"/>
              <w:marRight w:val="0"/>
              <w:marTop w:val="0"/>
              <w:marBottom w:val="0"/>
              <w:divBdr>
                <w:top w:val="none" w:sz="0" w:space="0" w:color="auto"/>
                <w:left w:val="none" w:sz="0" w:space="0" w:color="auto"/>
                <w:bottom w:val="none" w:sz="0" w:space="0" w:color="auto"/>
                <w:right w:val="none" w:sz="0" w:space="0" w:color="auto"/>
              </w:divBdr>
            </w:div>
          </w:divsChild>
        </w:div>
        <w:div w:id="577443941">
          <w:marLeft w:val="0"/>
          <w:marRight w:val="0"/>
          <w:marTop w:val="0"/>
          <w:marBottom w:val="0"/>
          <w:divBdr>
            <w:top w:val="none" w:sz="0" w:space="0" w:color="auto"/>
            <w:left w:val="none" w:sz="0" w:space="0" w:color="auto"/>
            <w:bottom w:val="none" w:sz="0" w:space="0" w:color="auto"/>
            <w:right w:val="none" w:sz="0" w:space="0" w:color="auto"/>
          </w:divBdr>
          <w:divsChild>
            <w:div w:id="1139228437">
              <w:marLeft w:val="0"/>
              <w:marRight w:val="0"/>
              <w:marTop w:val="0"/>
              <w:marBottom w:val="0"/>
              <w:divBdr>
                <w:top w:val="none" w:sz="0" w:space="0" w:color="auto"/>
                <w:left w:val="none" w:sz="0" w:space="0" w:color="auto"/>
                <w:bottom w:val="none" w:sz="0" w:space="0" w:color="auto"/>
                <w:right w:val="none" w:sz="0" w:space="0" w:color="auto"/>
              </w:divBdr>
            </w:div>
          </w:divsChild>
        </w:div>
        <w:div w:id="414858893">
          <w:marLeft w:val="0"/>
          <w:marRight w:val="0"/>
          <w:marTop w:val="0"/>
          <w:marBottom w:val="0"/>
          <w:divBdr>
            <w:top w:val="none" w:sz="0" w:space="0" w:color="auto"/>
            <w:left w:val="none" w:sz="0" w:space="0" w:color="auto"/>
            <w:bottom w:val="none" w:sz="0" w:space="0" w:color="auto"/>
            <w:right w:val="none" w:sz="0" w:space="0" w:color="auto"/>
          </w:divBdr>
          <w:divsChild>
            <w:div w:id="1842348573">
              <w:marLeft w:val="0"/>
              <w:marRight w:val="0"/>
              <w:marTop w:val="0"/>
              <w:marBottom w:val="0"/>
              <w:divBdr>
                <w:top w:val="none" w:sz="0" w:space="0" w:color="auto"/>
                <w:left w:val="none" w:sz="0" w:space="0" w:color="auto"/>
                <w:bottom w:val="none" w:sz="0" w:space="0" w:color="auto"/>
                <w:right w:val="none" w:sz="0" w:space="0" w:color="auto"/>
              </w:divBdr>
            </w:div>
          </w:divsChild>
        </w:div>
        <w:div w:id="842429275">
          <w:marLeft w:val="0"/>
          <w:marRight w:val="0"/>
          <w:marTop w:val="0"/>
          <w:marBottom w:val="0"/>
          <w:divBdr>
            <w:top w:val="none" w:sz="0" w:space="0" w:color="auto"/>
            <w:left w:val="none" w:sz="0" w:space="0" w:color="auto"/>
            <w:bottom w:val="none" w:sz="0" w:space="0" w:color="auto"/>
            <w:right w:val="none" w:sz="0" w:space="0" w:color="auto"/>
          </w:divBdr>
          <w:divsChild>
            <w:div w:id="1202670472">
              <w:marLeft w:val="0"/>
              <w:marRight w:val="0"/>
              <w:marTop w:val="0"/>
              <w:marBottom w:val="0"/>
              <w:divBdr>
                <w:top w:val="none" w:sz="0" w:space="0" w:color="auto"/>
                <w:left w:val="none" w:sz="0" w:space="0" w:color="auto"/>
                <w:bottom w:val="none" w:sz="0" w:space="0" w:color="auto"/>
                <w:right w:val="none" w:sz="0" w:space="0" w:color="auto"/>
              </w:divBdr>
            </w:div>
          </w:divsChild>
        </w:div>
        <w:div w:id="248929665">
          <w:marLeft w:val="0"/>
          <w:marRight w:val="0"/>
          <w:marTop w:val="0"/>
          <w:marBottom w:val="0"/>
          <w:divBdr>
            <w:top w:val="none" w:sz="0" w:space="0" w:color="auto"/>
            <w:left w:val="none" w:sz="0" w:space="0" w:color="auto"/>
            <w:bottom w:val="none" w:sz="0" w:space="0" w:color="auto"/>
            <w:right w:val="none" w:sz="0" w:space="0" w:color="auto"/>
          </w:divBdr>
          <w:divsChild>
            <w:div w:id="341860953">
              <w:marLeft w:val="0"/>
              <w:marRight w:val="0"/>
              <w:marTop w:val="0"/>
              <w:marBottom w:val="0"/>
              <w:divBdr>
                <w:top w:val="none" w:sz="0" w:space="0" w:color="auto"/>
                <w:left w:val="none" w:sz="0" w:space="0" w:color="auto"/>
                <w:bottom w:val="none" w:sz="0" w:space="0" w:color="auto"/>
                <w:right w:val="none" w:sz="0" w:space="0" w:color="auto"/>
              </w:divBdr>
            </w:div>
          </w:divsChild>
        </w:div>
        <w:div w:id="235556338">
          <w:marLeft w:val="0"/>
          <w:marRight w:val="0"/>
          <w:marTop w:val="0"/>
          <w:marBottom w:val="0"/>
          <w:divBdr>
            <w:top w:val="none" w:sz="0" w:space="0" w:color="auto"/>
            <w:left w:val="none" w:sz="0" w:space="0" w:color="auto"/>
            <w:bottom w:val="none" w:sz="0" w:space="0" w:color="auto"/>
            <w:right w:val="none" w:sz="0" w:space="0" w:color="auto"/>
          </w:divBdr>
          <w:divsChild>
            <w:div w:id="1119757245">
              <w:marLeft w:val="0"/>
              <w:marRight w:val="0"/>
              <w:marTop w:val="0"/>
              <w:marBottom w:val="0"/>
              <w:divBdr>
                <w:top w:val="none" w:sz="0" w:space="0" w:color="auto"/>
                <w:left w:val="none" w:sz="0" w:space="0" w:color="auto"/>
                <w:bottom w:val="none" w:sz="0" w:space="0" w:color="auto"/>
                <w:right w:val="none" w:sz="0" w:space="0" w:color="auto"/>
              </w:divBdr>
            </w:div>
          </w:divsChild>
        </w:div>
        <w:div w:id="1289505181">
          <w:marLeft w:val="0"/>
          <w:marRight w:val="0"/>
          <w:marTop w:val="0"/>
          <w:marBottom w:val="0"/>
          <w:divBdr>
            <w:top w:val="none" w:sz="0" w:space="0" w:color="auto"/>
            <w:left w:val="none" w:sz="0" w:space="0" w:color="auto"/>
            <w:bottom w:val="none" w:sz="0" w:space="0" w:color="auto"/>
            <w:right w:val="none" w:sz="0" w:space="0" w:color="auto"/>
          </w:divBdr>
          <w:divsChild>
            <w:div w:id="1538931214">
              <w:marLeft w:val="0"/>
              <w:marRight w:val="0"/>
              <w:marTop w:val="0"/>
              <w:marBottom w:val="0"/>
              <w:divBdr>
                <w:top w:val="none" w:sz="0" w:space="0" w:color="auto"/>
                <w:left w:val="none" w:sz="0" w:space="0" w:color="auto"/>
                <w:bottom w:val="none" w:sz="0" w:space="0" w:color="auto"/>
                <w:right w:val="none" w:sz="0" w:space="0" w:color="auto"/>
              </w:divBdr>
            </w:div>
          </w:divsChild>
        </w:div>
        <w:div w:id="2068800780">
          <w:marLeft w:val="0"/>
          <w:marRight w:val="0"/>
          <w:marTop w:val="0"/>
          <w:marBottom w:val="0"/>
          <w:divBdr>
            <w:top w:val="none" w:sz="0" w:space="0" w:color="auto"/>
            <w:left w:val="none" w:sz="0" w:space="0" w:color="auto"/>
            <w:bottom w:val="none" w:sz="0" w:space="0" w:color="auto"/>
            <w:right w:val="none" w:sz="0" w:space="0" w:color="auto"/>
          </w:divBdr>
          <w:divsChild>
            <w:div w:id="399212302">
              <w:marLeft w:val="0"/>
              <w:marRight w:val="0"/>
              <w:marTop w:val="0"/>
              <w:marBottom w:val="0"/>
              <w:divBdr>
                <w:top w:val="none" w:sz="0" w:space="0" w:color="auto"/>
                <w:left w:val="none" w:sz="0" w:space="0" w:color="auto"/>
                <w:bottom w:val="none" w:sz="0" w:space="0" w:color="auto"/>
                <w:right w:val="none" w:sz="0" w:space="0" w:color="auto"/>
              </w:divBdr>
            </w:div>
          </w:divsChild>
        </w:div>
        <w:div w:id="1825315452">
          <w:marLeft w:val="0"/>
          <w:marRight w:val="0"/>
          <w:marTop w:val="0"/>
          <w:marBottom w:val="0"/>
          <w:divBdr>
            <w:top w:val="none" w:sz="0" w:space="0" w:color="auto"/>
            <w:left w:val="none" w:sz="0" w:space="0" w:color="auto"/>
            <w:bottom w:val="none" w:sz="0" w:space="0" w:color="auto"/>
            <w:right w:val="none" w:sz="0" w:space="0" w:color="auto"/>
          </w:divBdr>
          <w:divsChild>
            <w:div w:id="376778972">
              <w:marLeft w:val="0"/>
              <w:marRight w:val="0"/>
              <w:marTop w:val="0"/>
              <w:marBottom w:val="0"/>
              <w:divBdr>
                <w:top w:val="none" w:sz="0" w:space="0" w:color="auto"/>
                <w:left w:val="none" w:sz="0" w:space="0" w:color="auto"/>
                <w:bottom w:val="none" w:sz="0" w:space="0" w:color="auto"/>
                <w:right w:val="none" w:sz="0" w:space="0" w:color="auto"/>
              </w:divBdr>
            </w:div>
          </w:divsChild>
        </w:div>
        <w:div w:id="499078060">
          <w:marLeft w:val="0"/>
          <w:marRight w:val="0"/>
          <w:marTop w:val="0"/>
          <w:marBottom w:val="0"/>
          <w:divBdr>
            <w:top w:val="none" w:sz="0" w:space="0" w:color="auto"/>
            <w:left w:val="none" w:sz="0" w:space="0" w:color="auto"/>
            <w:bottom w:val="none" w:sz="0" w:space="0" w:color="auto"/>
            <w:right w:val="none" w:sz="0" w:space="0" w:color="auto"/>
          </w:divBdr>
          <w:divsChild>
            <w:div w:id="648679045">
              <w:marLeft w:val="0"/>
              <w:marRight w:val="0"/>
              <w:marTop w:val="0"/>
              <w:marBottom w:val="0"/>
              <w:divBdr>
                <w:top w:val="none" w:sz="0" w:space="0" w:color="auto"/>
                <w:left w:val="none" w:sz="0" w:space="0" w:color="auto"/>
                <w:bottom w:val="none" w:sz="0" w:space="0" w:color="auto"/>
                <w:right w:val="none" w:sz="0" w:space="0" w:color="auto"/>
              </w:divBdr>
            </w:div>
          </w:divsChild>
        </w:div>
        <w:div w:id="1293099932">
          <w:marLeft w:val="0"/>
          <w:marRight w:val="0"/>
          <w:marTop w:val="0"/>
          <w:marBottom w:val="0"/>
          <w:divBdr>
            <w:top w:val="none" w:sz="0" w:space="0" w:color="auto"/>
            <w:left w:val="none" w:sz="0" w:space="0" w:color="auto"/>
            <w:bottom w:val="none" w:sz="0" w:space="0" w:color="auto"/>
            <w:right w:val="none" w:sz="0" w:space="0" w:color="auto"/>
          </w:divBdr>
          <w:divsChild>
            <w:div w:id="92021551">
              <w:marLeft w:val="0"/>
              <w:marRight w:val="0"/>
              <w:marTop w:val="0"/>
              <w:marBottom w:val="0"/>
              <w:divBdr>
                <w:top w:val="none" w:sz="0" w:space="0" w:color="auto"/>
                <w:left w:val="none" w:sz="0" w:space="0" w:color="auto"/>
                <w:bottom w:val="none" w:sz="0" w:space="0" w:color="auto"/>
                <w:right w:val="none" w:sz="0" w:space="0" w:color="auto"/>
              </w:divBdr>
            </w:div>
          </w:divsChild>
        </w:div>
        <w:div w:id="879903156">
          <w:marLeft w:val="0"/>
          <w:marRight w:val="0"/>
          <w:marTop w:val="0"/>
          <w:marBottom w:val="0"/>
          <w:divBdr>
            <w:top w:val="none" w:sz="0" w:space="0" w:color="auto"/>
            <w:left w:val="none" w:sz="0" w:space="0" w:color="auto"/>
            <w:bottom w:val="none" w:sz="0" w:space="0" w:color="auto"/>
            <w:right w:val="none" w:sz="0" w:space="0" w:color="auto"/>
          </w:divBdr>
          <w:divsChild>
            <w:div w:id="541140582">
              <w:marLeft w:val="0"/>
              <w:marRight w:val="0"/>
              <w:marTop w:val="0"/>
              <w:marBottom w:val="0"/>
              <w:divBdr>
                <w:top w:val="none" w:sz="0" w:space="0" w:color="auto"/>
                <w:left w:val="none" w:sz="0" w:space="0" w:color="auto"/>
                <w:bottom w:val="none" w:sz="0" w:space="0" w:color="auto"/>
                <w:right w:val="none" w:sz="0" w:space="0" w:color="auto"/>
              </w:divBdr>
            </w:div>
          </w:divsChild>
        </w:div>
        <w:div w:id="988703048">
          <w:marLeft w:val="0"/>
          <w:marRight w:val="0"/>
          <w:marTop w:val="0"/>
          <w:marBottom w:val="0"/>
          <w:divBdr>
            <w:top w:val="none" w:sz="0" w:space="0" w:color="auto"/>
            <w:left w:val="none" w:sz="0" w:space="0" w:color="auto"/>
            <w:bottom w:val="none" w:sz="0" w:space="0" w:color="auto"/>
            <w:right w:val="none" w:sz="0" w:space="0" w:color="auto"/>
          </w:divBdr>
          <w:divsChild>
            <w:div w:id="1123117612">
              <w:marLeft w:val="0"/>
              <w:marRight w:val="0"/>
              <w:marTop w:val="0"/>
              <w:marBottom w:val="0"/>
              <w:divBdr>
                <w:top w:val="none" w:sz="0" w:space="0" w:color="auto"/>
                <w:left w:val="none" w:sz="0" w:space="0" w:color="auto"/>
                <w:bottom w:val="none" w:sz="0" w:space="0" w:color="auto"/>
                <w:right w:val="none" w:sz="0" w:space="0" w:color="auto"/>
              </w:divBdr>
            </w:div>
          </w:divsChild>
        </w:div>
        <w:div w:id="957226263">
          <w:marLeft w:val="0"/>
          <w:marRight w:val="0"/>
          <w:marTop w:val="0"/>
          <w:marBottom w:val="0"/>
          <w:divBdr>
            <w:top w:val="none" w:sz="0" w:space="0" w:color="auto"/>
            <w:left w:val="none" w:sz="0" w:space="0" w:color="auto"/>
            <w:bottom w:val="none" w:sz="0" w:space="0" w:color="auto"/>
            <w:right w:val="none" w:sz="0" w:space="0" w:color="auto"/>
          </w:divBdr>
          <w:divsChild>
            <w:div w:id="516431982">
              <w:marLeft w:val="0"/>
              <w:marRight w:val="0"/>
              <w:marTop w:val="0"/>
              <w:marBottom w:val="0"/>
              <w:divBdr>
                <w:top w:val="none" w:sz="0" w:space="0" w:color="auto"/>
                <w:left w:val="none" w:sz="0" w:space="0" w:color="auto"/>
                <w:bottom w:val="none" w:sz="0" w:space="0" w:color="auto"/>
                <w:right w:val="none" w:sz="0" w:space="0" w:color="auto"/>
              </w:divBdr>
            </w:div>
          </w:divsChild>
        </w:div>
        <w:div w:id="1979340491">
          <w:marLeft w:val="0"/>
          <w:marRight w:val="0"/>
          <w:marTop w:val="0"/>
          <w:marBottom w:val="0"/>
          <w:divBdr>
            <w:top w:val="none" w:sz="0" w:space="0" w:color="auto"/>
            <w:left w:val="none" w:sz="0" w:space="0" w:color="auto"/>
            <w:bottom w:val="none" w:sz="0" w:space="0" w:color="auto"/>
            <w:right w:val="none" w:sz="0" w:space="0" w:color="auto"/>
          </w:divBdr>
          <w:divsChild>
            <w:div w:id="2092118026">
              <w:marLeft w:val="0"/>
              <w:marRight w:val="0"/>
              <w:marTop w:val="0"/>
              <w:marBottom w:val="0"/>
              <w:divBdr>
                <w:top w:val="none" w:sz="0" w:space="0" w:color="auto"/>
                <w:left w:val="none" w:sz="0" w:space="0" w:color="auto"/>
                <w:bottom w:val="none" w:sz="0" w:space="0" w:color="auto"/>
                <w:right w:val="none" w:sz="0" w:space="0" w:color="auto"/>
              </w:divBdr>
            </w:div>
          </w:divsChild>
        </w:div>
        <w:div w:id="2134905937">
          <w:marLeft w:val="0"/>
          <w:marRight w:val="0"/>
          <w:marTop w:val="0"/>
          <w:marBottom w:val="0"/>
          <w:divBdr>
            <w:top w:val="none" w:sz="0" w:space="0" w:color="auto"/>
            <w:left w:val="none" w:sz="0" w:space="0" w:color="auto"/>
            <w:bottom w:val="none" w:sz="0" w:space="0" w:color="auto"/>
            <w:right w:val="none" w:sz="0" w:space="0" w:color="auto"/>
          </w:divBdr>
          <w:divsChild>
            <w:div w:id="1191577340">
              <w:marLeft w:val="0"/>
              <w:marRight w:val="0"/>
              <w:marTop w:val="0"/>
              <w:marBottom w:val="0"/>
              <w:divBdr>
                <w:top w:val="none" w:sz="0" w:space="0" w:color="auto"/>
                <w:left w:val="none" w:sz="0" w:space="0" w:color="auto"/>
                <w:bottom w:val="none" w:sz="0" w:space="0" w:color="auto"/>
                <w:right w:val="none" w:sz="0" w:space="0" w:color="auto"/>
              </w:divBdr>
            </w:div>
          </w:divsChild>
        </w:div>
        <w:div w:id="1918708908">
          <w:marLeft w:val="0"/>
          <w:marRight w:val="0"/>
          <w:marTop w:val="0"/>
          <w:marBottom w:val="0"/>
          <w:divBdr>
            <w:top w:val="none" w:sz="0" w:space="0" w:color="auto"/>
            <w:left w:val="none" w:sz="0" w:space="0" w:color="auto"/>
            <w:bottom w:val="none" w:sz="0" w:space="0" w:color="auto"/>
            <w:right w:val="none" w:sz="0" w:space="0" w:color="auto"/>
          </w:divBdr>
          <w:divsChild>
            <w:div w:id="2030520565">
              <w:marLeft w:val="0"/>
              <w:marRight w:val="0"/>
              <w:marTop w:val="0"/>
              <w:marBottom w:val="0"/>
              <w:divBdr>
                <w:top w:val="none" w:sz="0" w:space="0" w:color="auto"/>
                <w:left w:val="none" w:sz="0" w:space="0" w:color="auto"/>
                <w:bottom w:val="none" w:sz="0" w:space="0" w:color="auto"/>
                <w:right w:val="none" w:sz="0" w:space="0" w:color="auto"/>
              </w:divBdr>
            </w:div>
          </w:divsChild>
        </w:div>
        <w:div w:id="1242250430">
          <w:marLeft w:val="0"/>
          <w:marRight w:val="0"/>
          <w:marTop w:val="0"/>
          <w:marBottom w:val="0"/>
          <w:divBdr>
            <w:top w:val="none" w:sz="0" w:space="0" w:color="auto"/>
            <w:left w:val="none" w:sz="0" w:space="0" w:color="auto"/>
            <w:bottom w:val="none" w:sz="0" w:space="0" w:color="auto"/>
            <w:right w:val="none" w:sz="0" w:space="0" w:color="auto"/>
          </w:divBdr>
          <w:divsChild>
            <w:div w:id="1624266029">
              <w:marLeft w:val="0"/>
              <w:marRight w:val="0"/>
              <w:marTop w:val="0"/>
              <w:marBottom w:val="0"/>
              <w:divBdr>
                <w:top w:val="none" w:sz="0" w:space="0" w:color="auto"/>
                <w:left w:val="none" w:sz="0" w:space="0" w:color="auto"/>
                <w:bottom w:val="none" w:sz="0" w:space="0" w:color="auto"/>
                <w:right w:val="none" w:sz="0" w:space="0" w:color="auto"/>
              </w:divBdr>
            </w:div>
          </w:divsChild>
        </w:div>
        <w:div w:id="1234242874">
          <w:marLeft w:val="0"/>
          <w:marRight w:val="0"/>
          <w:marTop w:val="0"/>
          <w:marBottom w:val="0"/>
          <w:divBdr>
            <w:top w:val="none" w:sz="0" w:space="0" w:color="auto"/>
            <w:left w:val="none" w:sz="0" w:space="0" w:color="auto"/>
            <w:bottom w:val="none" w:sz="0" w:space="0" w:color="auto"/>
            <w:right w:val="none" w:sz="0" w:space="0" w:color="auto"/>
          </w:divBdr>
          <w:divsChild>
            <w:div w:id="1351566019">
              <w:marLeft w:val="0"/>
              <w:marRight w:val="0"/>
              <w:marTop w:val="0"/>
              <w:marBottom w:val="0"/>
              <w:divBdr>
                <w:top w:val="none" w:sz="0" w:space="0" w:color="auto"/>
                <w:left w:val="none" w:sz="0" w:space="0" w:color="auto"/>
                <w:bottom w:val="none" w:sz="0" w:space="0" w:color="auto"/>
                <w:right w:val="none" w:sz="0" w:space="0" w:color="auto"/>
              </w:divBdr>
            </w:div>
          </w:divsChild>
        </w:div>
        <w:div w:id="777063957">
          <w:marLeft w:val="0"/>
          <w:marRight w:val="0"/>
          <w:marTop w:val="0"/>
          <w:marBottom w:val="0"/>
          <w:divBdr>
            <w:top w:val="none" w:sz="0" w:space="0" w:color="auto"/>
            <w:left w:val="none" w:sz="0" w:space="0" w:color="auto"/>
            <w:bottom w:val="none" w:sz="0" w:space="0" w:color="auto"/>
            <w:right w:val="none" w:sz="0" w:space="0" w:color="auto"/>
          </w:divBdr>
          <w:divsChild>
            <w:div w:id="1762096688">
              <w:marLeft w:val="0"/>
              <w:marRight w:val="0"/>
              <w:marTop w:val="0"/>
              <w:marBottom w:val="0"/>
              <w:divBdr>
                <w:top w:val="none" w:sz="0" w:space="0" w:color="auto"/>
                <w:left w:val="none" w:sz="0" w:space="0" w:color="auto"/>
                <w:bottom w:val="none" w:sz="0" w:space="0" w:color="auto"/>
                <w:right w:val="none" w:sz="0" w:space="0" w:color="auto"/>
              </w:divBdr>
            </w:div>
          </w:divsChild>
        </w:div>
        <w:div w:id="424612093">
          <w:marLeft w:val="0"/>
          <w:marRight w:val="0"/>
          <w:marTop w:val="0"/>
          <w:marBottom w:val="0"/>
          <w:divBdr>
            <w:top w:val="none" w:sz="0" w:space="0" w:color="auto"/>
            <w:left w:val="none" w:sz="0" w:space="0" w:color="auto"/>
            <w:bottom w:val="none" w:sz="0" w:space="0" w:color="auto"/>
            <w:right w:val="none" w:sz="0" w:space="0" w:color="auto"/>
          </w:divBdr>
          <w:divsChild>
            <w:div w:id="1284119461">
              <w:marLeft w:val="0"/>
              <w:marRight w:val="0"/>
              <w:marTop w:val="0"/>
              <w:marBottom w:val="0"/>
              <w:divBdr>
                <w:top w:val="none" w:sz="0" w:space="0" w:color="auto"/>
                <w:left w:val="none" w:sz="0" w:space="0" w:color="auto"/>
                <w:bottom w:val="none" w:sz="0" w:space="0" w:color="auto"/>
                <w:right w:val="none" w:sz="0" w:space="0" w:color="auto"/>
              </w:divBdr>
            </w:div>
          </w:divsChild>
        </w:div>
        <w:div w:id="1659385378">
          <w:marLeft w:val="0"/>
          <w:marRight w:val="0"/>
          <w:marTop w:val="0"/>
          <w:marBottom w:val="0"/>
          <w:divBdr>
            <w:top w:val="none" w:sz="0" w:space="0" w:color="auto"/>
            <w:left w:val="none" w:sz="0" w:space="0" w:color="auto"/>
            <w:bottom w:val="none" w:sz="0" w:space="0" w:color="auto"/>
            <w:right w:val="none" w:sz="0" w:space="0" w:color="auto"/>
          </w:divBdr>
          <w:divsChild>
            <w:div w:id="1022820898">
              <w:marLeft w:val="0"/>
              <w:marRight w:val="0"/>
              <w:marTop w:val="0"/>
              <w:marBottom w:val="0"/>
              <w:divBdr>
                <w:top w:val="none" w:sz="0" w:space="0" w:color="auto"/>
                <w:left w:val="none" w:sz="0" w:space="0" w:color="auto"/>
                <w:bottom w:val="none" w:sz="0" w:space="0" w:color="auto"/>
                <w:right w:val="none" w:sz="0" w:space="0" w:color="auto"/>
              </w:divBdr>
            </w:div>
          </w:divsChild>
        </w:div>
        <w:div w:id="290408857">
          <w:marLeft w:val="0"/>
          <w:marRight w:val="0"/>
          <w:marTop w:val="0"/>
          <w:marBottom w:val="0"/>
          <w:divBdr>
            <w:top w:val="none" w:sz="0" w:space="0" w:color="auto"/>
            <w:left w:val="none" w:sz="0" w:space="0" w:color="auto"/>
            <w:bottom w:val="none" w:sz="0" w:space="0" w:color="auto"/>
            <w:right w:val="none" w:sz="0" w:space="0" w:color="auto"/>
          </w:divBdr>
          <w:divsChild>
            <w:div w:id="1205947975">
              <w:marLeft w:val="0"/>
              <w:marRight w:val="0"/>
              <w:marTop w:val="0"/>
              <w:marBottom w:val="0"/>
              <w:divBdr>
                <w:top w:val="none" w:sz="0" w:space="0" w:color="auto"/>
                <w:left w:val="none" w:sz="0" w:space="0" w:color="auto"/>
                <w:bottom w:val="none" w:sz="0" w:space="0" w:color="auto"/>
                <w:right w:val="none" w:sz="0" w:space="0" w:color="auto"/>
              </w:divBdr>
            </w:div>
          </w:divsChild>
        </w:div>
        <w:div w:id="1766802780">
          <w:marLeft w:val="0"/>
          <w:marRight w:val="0"/>
          <w:marTop w:val="0"/>
          <w:marBottom w:val="0"/>
          <w:divBdr>
            <w:top w:val="none" w:sz="0" w:space="0" w:color="auto"/>
            <w:left w:val="none" w:sz="0" w:space="0" w:color="auto"/>
            <w:bottom w:val="none" w:sz="0" w:space="0" w:color="auto"/>
            <w:right w:val="none" w:sz="0" w:space="0" w:color="auto"/>
          </w:divBdr>
          <w:divsChild>
            <w:div w:id="203559867">
              <w:marLeft w:val="0"/>
              <w:marRight w:val="0"/>
              <w:marTop w:val="0"/>
              <w:marBottom w:val="0"/>
              <w:divBdr>
                <w:top w:val="none" w:sz="0" w:space="0" w:color="auto"/>
                <w:left w:val="none" w:sz="0" w:space="0" w:color="auto"/>
                <w:bottom w:val="none" w:sz="0" w:space="0" w:color="auto"/>
                <w:right w:val="none" w:sz="0" w:space="0" w:color="auto"/>
              </w:divBdr>
            </w:div>
          </w:divsChild>
        </w:div>
        <w:div w:id="1779250287">
          <w:marLeft w:val="0"/>
          <w:marRight w:val="0"/>
          <w:marTop w:val="0"/>
          <w:marBottom w:val="0"/>
          <w:divBdr>
            <w:top w:val="none" w:sz="0" w:space="0" w:color="auto"/>
            <w:left w:val="none" w:sz="0" w:space="0" w:color="auto"/>
            <w:bottom w:val="none" w:sz="0" w:space="0" w:color="auto"/>
            <w:right w:val="none" w:sz="0" w:space="0" w:color="auto"/>
          </w:divBdr>
          <w:divsChild>
            <w:div w:id="149714271">
              <w:marLeft w:val="0"/>
              <w:marRight w:val="0"/>
              <w:marTop w:val="0"/>
              <w:marBottom w:val="0"/>
              <w:divBdr>
                <w:top w:val="none" w:sz="0" w:space="0" w:color="auto"/>
                <w:left w:val="none" w:sz="0" w:space="0" w:color="auto"/>
                <w:bottom w:val="none" w:sz="0" w:space="0" w:color="auto"/>
                <w:right w:val="none" w:sz="0" w:space="0" w:color="auto"/>
              </w:divBdr>
            </w:div>
          </w:divsChild>
        </w:div>
        <w:div w:id="225186719">
          <w:marLeft w:val="0"/>
          <w:marRight w:val="0"/>
          <w:marTop w:val="0"/>
          <w:marBottom w:val="0"/>
          <w:divBdr>
            <w:top w:val="none" w:sz="0" w:space="0" w:color="auto"/>
            <w:left w:val="none" w:sz="0" w:space="0" w:color="auto"/>
            <w:bottom w:val="none" w:sz="0" w:space="0" w:color="auto"/>
            <w:right w:val="none" w:sz="0" w:space="0" w:color="auto"/>
          </w:divBdr>
          <w:divsChild>
            <w:div w:id="516625319">
              <w:marLeft w:val="0"/>
              <w:marRight w:val="0"/>
              <w:marTop w:val="0"/>
              <w:marBottom w:val="0"/>
              <w:divBdr>
                <w:top w:val="none" w:sz="0" w:space="0" w:color="auto"/>
                <w:left w:val="none" w:sz="0" w:space="0" w:color="auto"/>
                <w:bottom w:val="none" w:sz="0" w:space="0" w:color="auto"/>
                <w:right w:val="none" w:sz="0" w:space="0" w:color="auto"/>
              </w:divBdr>
            </w:div>
          </w:divsChild>
        </w:div>
        <w:div w:id="1335962147">
          <w:marLeft w:val="0"/>
          <w:marRight w:val="0"/>
          <w:marTop w:val="0"/>
          <w:marBottom w:val="0"/>
          <w:divBdr>
            <w:top w:val="none" w:sz="0" w:space="0" w:color="auto"/>
            <w:left w:val="none" w:sz="0" w:space="0" w:color="auto"/>
            <w:bottom w:val="none" w:sz="0" w:space="0" w:color="auto"/>
            <w:right w:val="none" w:sz="0" w:space="0" w:color="auto"/>
          </w:divBdr>
          <w:divsChild>
            <w:div w:id="1378236919">
              <w:marLeft w:val="0"/>
              <w:marRight w:val="0"/>
              <w:marTop w:val="0"/>
              <w:marBottom w:val="0"/>
              <w:divBdr>
                <w:top w:val="none" w:sz="0" w:space="0" w:color="auto"/>
                <w:left w:val="none" w:sz="0" w:space="0" w:color="auto"/>
                <w:bottom w:val="none" w:sz="0" w:space="0" w:color="auto"/>
                <w:right w:val="none" w:sz="0" w:space="0" w:color="auto"/>
              </w:divBdr>
            </w:div>
          </w:divsChild>
        </w:div>
        <w:div w:id="122040500">
          <w:marLeft w:val="0"/>
          <w:marRight w:val="0"/>
          <w:marTop w:val="0"/>
          <w:marBottom w:val="0"/>
          <w:divBdr>
            <w:top w:val="none" w:sz="0" w:space="0" w:color="auto"/>
            <w:left w:val="none" w:sz="0" w:space="0" w:color="auto"/>
            <w:bottom w:val="none" w:sz="0" w:space="0" w:color="auto"/>
            <w:right w:val="none" w:sz="0" w:space="0" w:color="auto"/>
          </w:divBdr>
          <w:divsChild>
            <w:div w:id="652173719">
              <w:marLeft w:val="0"/>
              <w:marRight w:val="0"/>
              <w:marTop w:val="0"/>
              <w:marBottom w:val="0"/>
              <w:divBdr>
                <w:top w:val="none" w:sz="0" w:space="0" w:color="auto"/>
                <w:left w:val="none" w:sz="0" w:space="0" w:color="auto"/>
                <w:bottom w:val="none" w:sz="0" w:space="0" w:color="auto"/>
                <w:right w:val="none" w:sz="0" w:space="0" w:color="auto"/>
              </w:divBdr>
            </w:div>
          </w:divsChild>
        </w:div>
        <w:div w:id="1621688744">
          <w:marLeft w:val="0"/>
          <w:marRight w:val="0"/>
          <w:marTop w:val="0"/>
          <w:marBottom w:val="0"/>
          <w:divBdr>
            <w:top w:val="none" w:sz="0" w:space="0" w:color="auto"/>
            <w:left w:val="none" w:sz="0" w:space="0" w:color="auto"/>
            <w:bottom w:val="none" w:sz="0" w:space="0" w:color="auto"/>
            <w:right w:val="none" w:sz="0" w:space="0" w:color="auto"/>
          </w:divBdr>
          <w:divsChild>
            <w:div w:id="30884554">
              <w:marLeft w:val="0"/>
              <w:marRight w:val="0"/>
              <w:marTop w:val="0"/>
              <w:marBottom w:val="0"/>
              <w:divBdr>
                <w:top w:val="none" w:sz="0" w:space="0" w:color="auto"/>
                <w:left w:val="none" w:sz="0" w:space="0" w:color="auto"/>
                <w:bottom w:val="none" w:sz="0" w:space="0" w:color="auto"/>
                <w:right w:val="none" w:sz="0" w:space="0" w:color="auto"/>
              </w:divBdr>
            </w:div>
          </w:divsChild>
        </w:div>
        <w:div w:id="438373844">
          <w:marLeft w:val="0"/>
          <w:marRight w:val="0"/>
          <w:marTop w:val="0"/>
          <w:marBottom w:val="0"/>
          <w:divBdr>
            <w:top w:val="none" w:sz="0" w:space="0" w:color="auto"/>
            <w:left w:val="none" w:sz="0" w:space="0" w:color="auto"/>
            <w:bottom w:val="none" w:sz="0" w:space="0" w:color="auto"/>
            <w:right w:val="none" w:sz="0" w:space="0" w:color="auto"/>
          </w:divBdr>
          <w:divsChild>
            <w:div w:id="485168070">
              <w:marLeft w:val="0"/>
              <w:marRight w:val="0"/>
              <w:marTop w:val="0"/>
              <w:marBottom w:val="0"/>
              <w:divBdr>
                <w:top w:val="none" w:sz="0" w:space="0" w:color="auto"/>
                <w:left w:val="none" w:sz="0" w:space="0" w:color="auto"/>
                <w:bottom w:val="none" w:sz="0" w:space="0" w:color="auto"/>
                <w:right w:val="none" w:sz="0" w:space="0" w:color="auto"/>
              </w:divBdr>
            </w:div>
          </w:divsChild>
        </w:div>
        <w:div w:id="566889935">
          <w:marLeft w:val="0"/>
          <w:marRight w:val="0"/>
          <w:marTop w:val="0"/>
          <w:marBottom w:val="0"/>
          <w:divBdr>
            <w:top w:val="none" w:sz="0" w:space="0" w:color="auto"/>
            <w:left w:val="none" w:sz="0" w:space="0" w:color="auto"/>
            <w:bottom w:val="none" w:sz="0" w:space="0" w:color="auto"/>
            <w:right w:val="none" w:sz="0" w:space="0" w:color="auto"/>
          </w:divBdr>
          <w:divsChild>
            <w:div w:id="432212850">
              <w:marLeft w:val="0"/>
              <w:marRight w:val="0"/>
              <w:marTop w:val="0"/>
              <w:marBottom w:val="0"/>
              <w:divBdr>
                <w:top w:val="none" w:sz="0" w:space="0" w:color="auto"/>
                <w:left w:val="none" w:sz="0" w:space="0" w:color="auto"/>
                <w:bottom w:val="none" w:sz="0" w:space="0" w:color="auto"/>
                <w:right w:val="none" w:sz="0" w:space="0" w:color="auto"/>
              </w:divBdr>
            </w:div>
          </w:divsChild>
        </w:div>
        <w:div w:id="782118120">
          <w:marLeft w:val="0"/>
          <w:marRight w:val="0"/>
          <w:marTop w:val="0"/>
          <w:marBottom w:val="0"/>
          <w:divBdr>
            <w:top w:val="none" w:sz="0" w:space="0" w:color="auto"/>
            <w:left w:val="none" w:sz="0" w:space="0" w:color="auto"/>
            <w:bottom w:val="none" w:sz="0" w:space="0" w:color="auto"/>
            <w:right w:val="none" w:sz="0" w:space="0" w:color="auto"/>
          </w:divBdr>
          <w:divsChild>
            <w:div w:id="988050011">
              <w:marLeft w:val="0"/>
              <w:marRight w:val="0"/>
              <w:marTop w:val="0"/>
              <w:marBottom w:val="0"/>
              <w:divBdr>
                <w:top w:val="none" w:sz="0" w:space="0" w:color="auto"/>
                <w:left w:val="none" w:sz="0" w:space="0" w:color="auto"/>
                <w:bottom w:val="none" w:sz="0" w:space="0" w:color="auto"/>
                <w:right w:val="none" w:sz="0" w:space="0" w:color="auto"/>
              </w:divBdr>
            </w:div>
          </w:divsChild>
        </w:div>
        <w:div w:id="2062904176">
          <w:marLeft w:val="0"/>
          <w:marRight w:val="0"/>
          <w:marTop w:val="0"/>
          <w:marBottom w:val="0"/>
          <w:divBdr>
            <w:top w:val="none" w:sz="0" w:space="0" w:color="auto"/>
            <w:left w:val="none" w:sz="0" w:space="0" w:color="auto"/>
            <w:bottom w:val="none" w:sz="0" w:space="0" w:color="auto"/>
            <w:right w:val="none" w:sz="0" w:space="0" w:color="auto"/>
          </w:divBdr>
          <w:divsChild>
            <w:div w:id="1622417146">
              <w:marLeft w:val="0"/>
              <w:marRight w:val="0"/>
              <w:marTop w:val="0"/>
              <w:marBottom w:val="0"/>
              <w:divBdr>
                <w:top w:val="none" w:sz="0" w:space="0" w:color="auto"/>
                <w:left w:val="none" w:sz="0" w:space="0" w:color="auto"/>
                <w:bottom w:val="none" w:sz="0" w:space="0" w:color="auto"/>
                <w:right w:val="none" w:sz="0" w:space="0" w:color="auto"/>
              </w:divBdr>
            </w:div>
          </w:divsChild>
        </w:div>
        <w:div w:id="1950817850">
          <w:marLeft w:val="0"/>
          <w:marRight w:val="0"/>
          <w:marTop w:val="0"/>
          <w:marBottom w:val="0"/>
          <w:divBdr>
            <w:top w:val="none" w:sz="0" w:space="0" w:color="auto"/>
            <w:left w:val="none" w:sz="0" w:space="0" w:color="auto"/>
            <w:bottom w:val="none" w:sz="0" w:space="0" w:color="auto"/>
            <w:right w:val="none" w:sz="0" w:space="0" w:color="auto"/>
          </w:divBdr>
          <w:divsChild>
            <w:div w:id="1274091678">
              <w:marLeft w:val="0"/>
              <w:marRight w:val="0"/>
              <w:marTop w:val="0"/>
              <w:marBottom w:val="0"/>
              <w:divBdr>
                <w:top w:val="none" w:sz="0" w:space="0" w:color="auto"/>
                <w:left w:val="none" w:sz="0" w:space="0" w:color="auto"/>
                <w:bottom w:val="none" w:sz="0" w:space="0" w:color="auto"/>
                <w:right w:val="none" w:sz="0" w:space="0" w:color="auto"/>
              </w:divBdr>
            </w:div>
          </w:divsChild>
        </w:div>
        <w:div w:id="1170489645">
          <w:marLeft w:val="0"/>
          <w:marRight w:val="0"/>
          <w:marTop w:val="0"/>
          <w:marBottom w:val="0"/>
          <w:divBdr>
            <w:top w:val="none" w:sz="0" w:space="0" w:color="auto"/>
            <w:left w:val="none" w:sz="0" w:space="0" w:color="auto"/>
            <w:bottom w:val="none" w:sz="0" w:space="0" w:color="auto"/>
            <w:right w:val="none" w:sz="0" w:space="0" w:color="auto"/>
          </w:divBdr>
          <w:divsChild>
            <w:div w:id="369572493">
              <w:marLeft w:val="0"/>
              <w:marRight w:val="0"/>
              <w:marTop w:val="0"/>
              <w:marBottom w:val="0"/>
              <w:divBdr>
                <w:top w:val="none" w:sz="0" w:space="0" w:color="auto"/>
                <w:left w:val="none" w:sz="0" w:space="0" w:color="auto"/>
                <w:bottom w:val="none" w:sz="0" w:space="0" w:color="auto"/>
                <w:right w:val="none" w:sz="0" w:space="0" w:color="auto"/>
              </w:divBdr>
            </w:div>
          </w:divsChild>
        </w:div>
        <w:div w:id="1275482320">
          <w:marLeft w:val="0"/>
          <w:marRight w:val="0"/>
          <w:marTop w:val="0"/>
          <w:marBottom w:val="0"/>
          <w:divBdr>
            <w:top w:val="none" w:sz="0" w:space="0" w:color="auto"/>
            <w:left w:val="none" w:sz="0" w:space="0" w:color="auto"/>
            <w:bottom w:val="none" w:sz="0" w:space="0" w:color="auto"/>
            <w:right w:val="none" w:sz="0" w:space="0" w:color="auto"/>
          </w:divBdr>
          <w:divsChild>
            <w:div w:id="1924991018">
              <w:marLeft w:val="0"/>
              <w:marRight w:val="0"/>
              <w:marTop w:val="0"/>
              <w:marBottom w:val="0"/>
              <w:divBdr>
                <w:top w:val="none" w:sz="0" w:space="0" w:color="auto"/>
                <w:left w:val="none" w:sz="0" w:space="0" w:color="auto"/>
                <w:bottom w:val="none" w:sz="0" w:space="0" w:color="auto"/>
                <w:right w:val="none" w:sz="0" w:space="0" w:color="auto"/>
              </w:divBdr>
            </w:div>
          </w:divsChild>
        </w:div>
        <w:div w:id="439377915">
          <w:marLeft w:val="0"/>
          <w:marRight w:val="0"/>
          <w:marTop w:val="0"/>
          <w:marBottom w:val="0"/>
          <w:divBdr>
            <w:top w:val="none" w:sz="0" w:space="0" w:color="auto"/>
            <w:left w:val="none" w:sz="0" w:space="0" w:color="auto"/>
            <w:bottom w:val="none" w:sz="0" w:space="0" w:color="auto"/>
            <w:right w:val="none" w:sz="0" w:space="0" w:color="auto"/>
          </w:divBdr>
          <w:divsChild>
            <w:div w:id="1452674039">
              <w:marLeft w:val="0"/>
              <w:marRight w:val="0"/>
              <w:marTop w:val="0"/>
              <w:marBottom w:val="0"/>
              <w:divBdr>
                <w:top w:val="none" w:sz="0" w:space="0" w:color="auto"/>
                <w:left w:val="none" w:sz="0" w:space="0" w:color="auto"/>
                <w:bottom w:val="none" w:sz="0" w:space="0" w:color="auto"/>
                <w:right w:val="none" w:sz="0" w:space="0" w:color="auto"/>
              </w:divBdr>
            </w:div>
          </w:divsChild>
        </w:div>
        <w:div w:id="1188525812">
          <w:marLeft w:val="0"/>
          <w:marRight w:val="0"/>
          <w:marTop w:val="0"/>
          <w:marBottom w:val="0"/>
          <w:divBdr>
            <w:top w:val="none" w:sz="0" w:space="0" w:color="auto"/>
            <w:left w:val="none" w:sz="0" w:space="0" w:color="auto"/>
            <w:bottom w:val="none" w:sz="0" w:space="0" w:color="auto"/>
            <w:right w:val="none" w:sz="0" w:space="0" w:color="auto"/>
          </w:divBdr>
          <w:divsChild>
            <w:div w:id="1329480917">
              <w:marLeft w:val="0"/>
              <w:marRight w:val="0"/>
              <w:marTop w:val="0"/>
              <w:marBottom w:val="0"/>
              <w:divBdr>
                <w:top w:val="none" w:sz="0" w:space="0" w:color="auto"/>
                <w:left w:val="none" w:sz="0" w:space="0" w:color="auto"/>
                <w:bottom w:val="none" w:sz="0" w:space="0" w:color="auto"/>
                <w:right w:val="none" w:sz="0" w:space="0" w:color="auto"/>
              </w:divBdr>
            </w:div>
          </w:divsChild>
        </w:div>
        <w:div w:id="90782944">
          <w:marLeft w:val="0"/>
          <w:marRight w:val="0"/>
          <w:marTop w:val="0"/>
          <w:marBottom w:val="0"/>
          <w:divBdr>
            <w:top w:val="none" w:sz="0" w:space="0" w:color="auto"/>
            <w:left w:val="none" w:sz="0" w:space="0" w:color="auto"/>
            <w:bottom w:val="none" w:sz="0" w:space="0" w:color="auto"/>
            <w:right w:val="none" w:sz="0" w:space="0" w:color="auto"/>
          </w:divBdr>
          <w:divsChild>
            <w:div w:id="616523253">
              <w:marLeft w:val="0"/>
              <w:marRight w:val="0"/>
              <w:marTop w:val="0"/>
              <w:marBottom w:val="0"/>
              <w:divBdr>
                <w:top w:val="none" w:sz="0" w:space="0" w:color="auto"/>
                <w:left w:val="none" w:sz="0" w:space="0" w:color="auto"/>
                <w:bottom w:val="none" w:sz="0" w:space="0" w:color="auto"/>
                <w:right w:val="none" w:sz="0" w:space="0" w:color="auto"/>
              </w:divBdr>
            </w:div>
          </w:divsChild>
        </w:div>
        <w:div w:id="1281961893">
          <w:marLeft w:val="0"/>
          <w:marRight w:val="0"/>
          <w:marTop w:val="0"/>
          <w:marBottom w:val="0"/>
          <w:divBdr>
            <w:top w:val="none" w:sz="0" w:space="0" w:color="auto"/>
            <w:left w:val="none" w:sz="0" w:space="0" w:color="auto"/>
            <w:bottom w:val="none" w:sz="0" w:space="0" w:color="auto"/>
            <w:right w:val="none" w:sz="0" w:space="0" w:color="auto"/>
          </w:divBdr>
          <w:divsChild>
            <w:div w:id="1880242635">
              <w:marLeft w:val="0"/>
              <w:marRight w:val="0"/>
              <w:marTop w:val="0"/>
              <w:marBottom w:val="0"/>
              <w:divBdr>
                <w:top w:val="none" w:sz="0" w:space="0" w:color="auto"/>
                <w:left w:val="none" w:sz="0" w:space="0" w:color="auto"/>
                <w:bottom w:val="none" w:sz="0" w:space="0" w:color="auto"/>
                <w:right w:val="none" w:sz="0" w:space="0" w:color="auto"/>
              </w:divBdr>
            </w:div>
          </w:divsChild>
        </w:div>
        <w:div w:id="503781602">
          <w:marLeft w:val="0"/>
          <w:marRight w:val="0"/>
          <w:marTop w:val="0"/>
          <w:marBottom w:val="0"/>
          <w:divBdr>
            <w:top w:val="none" w:sz="0" w:space="0" w:color="auto"/>
            <w:left w:val="none" w:sz="0" w:space="0" w:color="auto"/>
            <w:bottom w:val="none" w:sz="0" w:space="0" w:color="auto"/>
            <w:right w:val="none" w:sz="0" w:space="0" w:color="auto"/>
          </w:divBdr>
          <w:divsChild>
            <w:div w:id="1413283981">
              <w:marLeft w:val="0"/>
              <w:marRight w:val="0"/>
              <w:marTop w:val="0"/>
              <w:marBottom w:val="0"/>
              <w:divBdr>
                <w:top w:val="none" w:sz="0" w:space="0" w:color="auto"/>
                <w:left w:val="none" w:sz="0" w:space="0" w:color="auto"/>
                <w:bottom w:val="none" w:sz="0" w:space="0" w:color="auto"/>
                <w:right w:val="none" w:sz="0" w:space="0" w:color="auto"/>
              </w:divBdr>
            </w:div>
          </w:divsChild>
        </w:div>
        <w:div w:id="1432974684">
          <w:marLeft w:val="0"/>
          <w:marRight w:val="0"/>
          <w:marTop w:val="0"/>
          <w:marBottom w:val="0"/>
          <w:divBdr>
            <w:top w:val="none" w:sz="0" w:space="0" w:color="auto"/>
            <w:left w:val="none" w:sz="0" w:space="0" w:color="auto"/>
            <w:bottom w:val="none" w:sz="0" w:space="0" w:color="auto"/>
            <w:right w:val="none" w:sz="0" w:space="0" w:color="auto"/>
          </w:divBdr>
          <w:divsChild>
            <w:div w:id="333454337">
              <w:marLeft w:val="0"/>
              <w:marRight w:val="0"/>
              <w:marTop w:val="0"/>
              <w:marBottom w:val="0"/>
              <w:divBdr>
                <w:top w:val="none" w:sz="0" w:space="0" w:color="auto"/>
                <w:left w:val="none" w:sz="0" w:space="0" w:color="auto"/>
                <w:bottom w:val="none" w:sz="0" w:space="0" w:color="auto"/>
                <w:right w:val="none" w:sz="0" w:space="0" w:color="auto"/>
              </w:divBdr>
            </w:div>
          </w:divsChild>
        </w:div>
        <w:div w:id="2032027714">
          <w:marLeft w:val="0"/>
          <w:marRight w:val="0"/>
          <w:marTop w:val="0"/>
          <w:marBottom w:val="0"/>
          <w:divBdr>
            <w:top w:val="none" w:sz="0" w:space="0" w:color="auto"/>
            <w:left w:val="none" w:sz="0" w:space="0" w:color="auto"/>
            <w:bottom w:val="none" w:sz="0" w:space="0" w:color="auto"/>
            <w:right w:val="none" w:sz="0" w:space="0" w:color="auto"/>
          </w:divBdr>
          <w:divsChild>
            <w:div w:id="1808427732">
              <w:marLeft w:val="0"/>
              <w:marRight w:val="0"/>
              <w:marTop w:val="0"/>
              <w:marBottom w:val="0"/>
              <w:divBdr>
                <w:top w:val="none" w:sz="0" w:space="0" w:color="auto"/>
                <w:left w:val="none" w:sz="0" w:space="0" w:color="auto"/>
                <w:bottom w:val="none" w:sz="0" w:space="0" w:color="auto"/>
                <w:right w:val="none" w:sz="0" w:space="0" w:color="auto"/>
              </w:divBdr>
            </w:div>
          </w:divsChild>
        </w:div>
        <w:div w:id="1196118679">
          <w:marLeft w:val="0"/>
          <w:marRight w:val="0"/>
          <w:marTop w:val="0"/>
          <w:marBottom w:val="0"/>
          <w:divBdr>
            <w:top w:val="none" w:sz="0" w:space="0" w:color="auto"/>
            <w:left w:val="none" w:sz="0" w:space="0" w:color="auto"/>
            <w:bottom w:val="none" w:sz="0" w:space="0" w:color="auto"/>
            <w:right w:val="none" w:sz="0" w:space="0" w:color="auto"/>
          </w:divBdr>
          <w:divsChild>
            <w:div w:id="935596872">
              <w:marLeft w:val="0"/>
              <w:marRight w:val="0"/>
              <w:marTop w:val="0"/>
              <w:marBottom w:val="0"/>
              <w:divBdr>
                <w:top w:val="none" w:sz="0" w:space="0" w:color="auto"/>
                <w:left w:val="none" w:sz="0" w:space="0" w:color="auto"/>
                <w:bottom w:val="none" w:sz="0" w:space="0" w:color="auto"/>
                <w:right w:val="none" w:sz="0" w:space="0" w:color="auto"/>
              </w:divBdr>
            </w:div>
          </w:divsChild>
        </w:div>
        <w:div w:id="1226376662">
          <w:marLeft w:val="0"/>
          <w:marRight w:val="0"/>
          <w:marTop w:val="0"/>
          <w:marBottom w:val="0"/>
          <w:divBdr>
            <w:top w:val="none" w:sz="0" w:space="0" w:color="auto"/>
            <w:left w:val="none" w:sz="0" w:space="0" w:color="auto"/>
            <w:bottom w:val="none" w:sz="0" w:space="0" w:color="auto"/>
            <w:right w:val="none" w:sz="0" w:space="0" w:color="auto"/>
          </w:divBdr>
          <w:divsChild>
            <w:div w:id="123011471">
              <w:marLeft w:val="0"/>
              <w:marRight w:val="0"/>
              <w:marTop w:val="0"/>
              <w:marBottom w:val="0"/>
              <w:divBdr>
                <w:top w:val="none" w:sz="0" w:space="0" w:color="auto"/>
                <w:left w:val="none" w:sz="0" w:space="0" w:color="auto"/>
                <w:bottom w:val="none" w:sz="0" w:space="0" w:color="auto"/>
                <w:right w:val="none" w:sz="0" w:space="0" w:color="auto"/>
              </w:divBdr>
            </w:div>
          </w:divsChild>
        </w:div>
        <w:div w:id="311061465">
          <w:marLeft w:val="0"/>
          <w:marRight w:val="0"/>
          <w:marTop w:val="0"/>
          <w:marBottom w:val="0"/>
          <w:divBdr>
            <w:top w:val="none" w:sz="0" w:space="0" w:color="auto"/>
            <w:left w:val="none" w:sz="0" w:space="0" w:color="auto"/>
            <w:bottom w:val="none" w:sz="0" w:space="0" w:color="auto"/>
            <w:right w:val="none" w:sz="0" w:space="0" w:color="auto"/>
          </w:divBdr>
          <w:divsChild>
            <w:div w:id="1634824981">
              <w:marLeft w:val="0"/>
              <w:marRight w:val="0"/>
              <w:marTop w:val="0"/>
              <w:marBottom w:val="0"/>
              <w:divBdr>
                <w:top w:val="none" w:sz="0" w:space="0" w:color="auto"/>
                <w:left w:val="none" w:sz="0" w:space="0" w:color="auto"/>
                <w:bottom w:val="none" w:sz="0" w:space="0" w:color="auto"/>
                <w:right w:val="none" w:sz="0" w:space="0" w:color="auto"/>
              </w:divBdr>
            </w:div>
          </w:divsChild>
        </w:div>
        <w:div w:id="1604725419">
          <w:marLeft w:val="0"/>
          <w:marRight w:val="0"/>
          <w:marTop w:val="0"/>
          <w:marBottom w:val="0"/>
          <w:divBdr>
            <w:top w:val="none" w:sz="0" w:space="0" w:color="auto"/>
            <w:left w:val="none" w:sz="0" w:space="0" w:color="auto"/>
            <w:bottom w:val="none" w:sz="0" w:space="0" w:color="auto"/>
            <w:right w:val="none" w:sz="0" w:space="0" w:color="auto"/>
          </w:divBdr>
          <w:divsChild>
            <w:div w:id="214053367">
              <w:marLeft w:val="0"/>
              <w:marRight w:val="0"/>
              <w:marTop w:val="0"/>
              <w:marBottom w:val="0"/>
              <w:divBdr>
                <w:top w:val="none" w:sz="0" w:space="0" w:color="auto"/>
                <w:left w:val="none" w:sz="0" w:space="0" w:color="auto"/>
                <w:bottom w:val="none" w:sz="0" w:space="0" w:color="auto"/>
                <w:right w:val="none" w:sz="0" w:space="0" w:color="auto"/>
              </w:divBdr>
            </w:div>
          </w:divsChild>
        </w:div>
        <w:div w:id="163741543">
          <w:marLeft w:val="0"/>
          <w:marRight w:val="0"/>
          <w:marTop w:val="0"/>
          <w:marBottom w:val="0"/>
          <w:divBdr>
            <w:top w:val="none" w:sz="0" w:space="0" w:color="auto"/>
            <w:left w:val="none" w:sz="0" w:space="0" w:color="auto"/>
            <w:bottom w:val="none" w:sz="0" w:space="0" w:color="auto"/>
            <w:right w:val="none" w:sz="0" w:space="0" w:color="auto"/>
          </w:divBdr>
          <w:divsChild>
            <w:div w:id="1897667583">
              <w:marLeft w:val="0"/>
              <w:marRight w:val="0"/>
              <w:marTop w:val="0"/>
              <w:marBottom w:val="0"/>
              <w:divBdr>
                <w:top w:val="none" w:sz="0" w:space="0" w:color="auto"/>
                <w:left w:val="none" w:sz="0" w:space="0" w:color="auto"/>
                <w:bottom w:val="none" w:sz="0" w:space="0" w:color="auto"/>
                <w:right w:val="none" w:sz="0" w:space="0" w:color="auto"/>
              </w:divBdr>
            </w:div>
          </w:divsChild>
        </w:div>
        <w:div w:id="1464032063">
          <w:marLeft w:val="0"/>
          <w:marRight w:val="0"/>
          <w:marTop w:val="0"/>
          <w:marBottom w:val="0"/>
          <w:divBdr>
            <w:top w:val="none" w:sz="0" w:space="0" w:color="auto"/>
            <w:left w:val="none" w:sz="0" w:space="0" w:color="auto"/>
            <w:bottom w:val="none" w:sz="0" w:space="0" w:color="auto"/>
            <w:right w:val="none" w:sz="0" w:space="0" w:color="auto"/>
          </w:divBdr>
          <w:divsChild>
            <w:div w:id="843976173">
              <w:marLeft w:val="0"/>
              <w:marRight w:val="0"/>
              <w:marTop w:val="0"/>
              <w:marBottom w:val="0"/>
              <w:divBdr>
                <w:top w:val="none" w:sz="0" w:space="0" w:color="auto"/>
                <w:left w:val="none" w:sz="0" w:space="0" w:color="auto"/>
                <w:bottom w:val="none" w:sz="0" w:space="0" w:color="auto"/>
                <w:right w:val="none" w:sz="0" w:space="0" w:color="auto"/>
              </w:divBdr>
            </w:div>
          </w:divsChild>
        </w:div>
        <w:div w:id="1848519470">
          <w:marLeft w:val="0"/>
          <w:marRight w:val="0"/>
          <w:marTop w:val="0"/>
          <w:marBottom w:val="0"/>
          <w:divBdr>
            <w:top w:val="none" w:sz="0" w:space="0" w:color="auto"/>
            <w:left w:val="none" w:sz="0" w:space="0" w:color="auto"/>
            <w:bottom w:val="none" w:sz="0" w:space="0" w:color="auto"/>
            <w:right w:val="none" w:sz="0" w:space="0" w:color="auto"/>
          </w:divBdr>
          <w:divsChild>
            <w:div w:id="825513269">
              <w:marLeft w:val="0"/>
              <w:marRight w:val="0"/>
              <w:marTop w:val="0"/>
              <w:marBottom w:val="0"/>
              <w:divBdr>
                <w:top w:val="none" w:sz="0" w:space="0" w:color="auto"/>
                <w:left w:val="none" w:sz="0" w:space="0" w:color="auto"/>
                <w:bottom w:val="none" w:sz="0" w:space="0" w:color="auto"/>
                <w:right w:val="none" w:sz="0" w:space="0" w:color="auto"/>
              </w:divBdr>
            </w:div>
          </w:divsChild>
        </w:div>
        <w:div w:id="1117718700">
          <w:marLeft w:val="0"/>
          <w:marRight w:val="0"/>
          <w:marTop w:val="0"/>
          <w:marBottom w:val="0"/>
          <w:divBdr>
            <w:top w:val="none" w:sz="0" w:space="0" w:color="auto"/>
            <w:left w:val="none" w:sz="0" w:space="0" w:color="auto"/>
            <w:bottom w:val="none" w:sz="0" w:space="0" w:color="auto"/>
            <w:right w:val="none" w:sz="0" w:space="0" w:color="auto"/>
          </w:divBdr>
          <w:divsChild>
            <w:div w:id="169608337">
              <w:marLeft w:val="0"/>
              <w:marRight w:val="0"/>
              <w:marTop w:val="0"/>
              <w:marBottom w:val="0"/>
              <w:divBdr>
                <w:top w:val="none" w:sz="0" w:space="0" w:color="auto"/>
                <w:left w:val="none" w:sz="0" w:space="0" w:color="auto"/>
                <w:bottom w:val="none" w:sz="0" w:space="0" w:color="auto"/>
                <w:right w:val="none" w:sz="0" w:space="0" w:color="auto"/>
              </w:divBdr>
            </w:div>
            <w:div w:id="908612992">
              <w:marLeft w:val="0"/>
              <w:marRight w:val="0"/>
              <w:marTop w:val="0"/>
              <w:marBottom w:val="0"/>
              <w:divBdr>
                <w:top w:val="none" w:sz="0" w:space="0" w:color="auto"/>
                <w:left w:val="none" w:sz="0" w:space="0" w:color="auto"/>
                <w:bottom w:val="none" w:sz="0" w:space="0" w:color="auto"/>
                <w:right w:val="none" w:sz="0" w:space="0" w:color="auto"/>
              </w:divBdr>
            </w:div>
            <w:div w:id="555163181">
              <w:marLeft w:val="0"/>
              <w:marRight w:val="0"/>
              <w:marTop w:val="0"/>
              <w:marBottom w:val="0"/>
              <w:divBdr>
                <w:top w:val="none" w:sz="0" w:space="0" w:color="auto"/>
                <w:left w:val="none" w:sz="0" w:space="0" w:color="auto"/>
                <w:bottom w:val="none" w:sz="0" w:space="0" w:color="auto"/>
                <w:right w:val="none" w:sz="0" w:space="0" w:color="auto"/>
              </w:divBdr>
            </w:div>
          </w:divsChild>
        </w:div>
        <w:div w:id="1102989868">
          <w:marLeft w:val="0"/>
          <w:marRight w:val="0"/>
          <w:marTop w:val="0"/>
          <w:marBottom w:val="0"/>
          <w:divBdr>
            <w:top w:val="none" w:sz="0" w:space="0" w:color="auto"/>
            <w:left w:val="none" w:sz="0" w:space="0" w:color="auto"/>
            <w:bottom w:val="none" w:sz="0" w:space="0" w:color="auto"/>
            <w:right w:val="none" w:sz="0" w:space="0" w:color="auto"/>
          </w:divBdr>
          <w:divsChild>
            <w:div w:id="1222980323">
              <w:marLeft w:val="0"/>
              <w:marRight w:val="0"/>
              <w:marTop w:val="0"/>
              <w:marBottom w:val="0"/>
              <w:divBdr>
                <w:top w:val="none" w:sz="0" w:space="0" w:color="auto"/>
                <w:left w:val="none" w:sz="0" w:space="0" w:color="auto"/>
                <w:bottom w:val="none" w:sz="0" w:space="0" w:color="auto"/>
                <w:right w:val="none" w:sz="0" w:space="0" w:color="auto"/>
              </w:divBdr>
            </w:div>
          </w:divsChild>
        </w:div>
        <w:div w:id="877397076">
          <w:marLeft w:val="0"/>
          <w:marRight w:val="0"/>
          <w:marTop w:val="0"/>
          <w:marBottom w:val="0"/>
          <w:divBdr>
            <w:top w:val="none" w:sz="0" w:space="0" w:color="auto"/>
            <w:left w:val="none" w:sz="0" w:space="0" w:color="auto"/>
            <w:bottom w:val="none" w:sz="0" w:space="0" w:color="auto"/>
            <w:right w:val="none" w:sz="0" w:space="0" w:color="auto"/>
          </w:divBdr>
          <w:divsChild>
            <w:div w:id="651719749">
              <w:marLeft w:val="0"/>
              <w:marRight w:val="0"/>
              <w:marTop w:val="0"/>
              <w:marBottom w:val="0"/>
              <w:divBdr>
                <w:top w:val="none" w:sz="0" w:space="0" w:color="auto"/>
                <w:left w:val="none" w:sz="0" w:space="0" w:color="auto"/>
                <w:bottom w:val="none" w:sz="0" w:space="0" w:color="auto"/>
                <w:right w:val="none" w:sz="0" w:space="0" w:color="auto"/>
              </w:divBdr>
            </w:div>
          </w:divsChild>
        </w:div>
        <w:div w:id="978610048">
          <w:marLeft w:val="0"/>
          <w:marRight w:val="0"/>
          <w:marTop w:val="0"/>
          <w:marBottom w:val="0"/>
          <w:divBdr>
            <w:top w:val="none" w:sz="0" w:space="0" w:color="auto"/>
            <w:left w:val="none" w:sz="0" w:space="0" w:color="auto"/>
            <w:bottom w:val="none" w:sz="0" w:space="0" w:color="auto"/>
            <w:right w:val="none" w:sz="0" w:space="0" w:color="auto"/>
          </w:divBdr>
          <w:divsChild>
            <w:div w:id="507063287">
              <w:marLeft w:val="0"/>
              <w:marRight w:val="0"/>
              <w:marTop w:val="0"/>
              <w:marBottom w:val="0"/>
              <w:divBdr>
                <w:top w:val="none" w:sz="0" w:space="0" w:color="auto"/>
                <w:left w:val="none" w:sz="0" w:space="0" w:color="auto"/>
                <w:bottom w:val="none" w:sz="0" w:space="0" w:color="auto"/>
                <w:right w:val="none" w:sz="0" w:space="0" w:color="auto"/>
              </w:divBdr>
            </w:div>
          </w:divsChild>
        </w:div>
        <w:div w:id="656609850">
          <w:marLeft w:val="0"/>
          <w:marRight w:val="0"/>
          <w:marTop w:val="0"/>
          <w:marBottom w:val="0"/>
          <w:divBdr>
            <w:top w:val="none" w:sz="0" w:space="0" w:color="auto"/>
            <w:left w:val="none" w:sz="0" w:space="0" w:color="auto"/>
            <w:bottom w:val="none" w:sz="0" w:space="0" w:color="auto"/>
            <w:right w:val="none" w:sz="0" w:space="0" w:color="auto"/>
          </w:divBdr>
          <w:divsChild>
            <w:div w:id="1139690516">
              <w:marLeft w:val="0"/>
              <w:marRight w:val="0"/>
              <w:marTop w:val="0"/>
              <w:marBottom w:val="0"/>
              <w:divBdr>
                <w:top w:val="none" w:sz="0" w:space="0" w:color="auto"/>
                <w:left w:val="none" w:sz="0" w:space="0" w:color="auto"/>
                <w:bottom w:val="none" w:sz="0" w:space="0" w:color="auto"/>
                <w:right w:val="none" w:sz="0" w:space="0" w:color="auto"/>
              </w:divBdr>
            </w:div>
          </w:divsChild>
        </w:div>
        <w:div w:id="903183006">
          <w:marLeft w:val="0"/>
          <w:marRight w:val="0"/>
          <w:marTop w:val="0"/>
          <w:marBottom w:val="0"/>
          <w:divBdr>
            <w:top w:val="none" w:sz="0" w:space="0" w:color="auto"/>
            <w:left w:val="none" w:sz="0" w:space="0" w:color="auto"/>
            <w:bottom w:val="none" w:sz="0" w:space="0" w:color="auto"/>
            <w:right w:val="none" w:sz="0" w:space="0" w:color="auto"/>
          </w:divBdr>
          <w:divsChild>
            <w:div w:id="1026565044">
              <w:marLeft w:val="0"/>
              <w:marRight w:val="0"/>
              <w:marTop w:val="0"/>
              <w:marBottom w:val="0"/>
              <w:divBdr>
                <w:top w:val="none" w:sz="0" w:space="0" w:color="auto"/>
                <w:left w:val="none" w:sz="0" w:space="0" w:color="auto"/>
                <w:bottom w:val="none" w:sz="0" w:space="0" w:color="auto"/>
                <w:right w:val="none" w:sz="0" w:space="0" w:color="auto"/>
              </w:divBdr>
            </w:div>
          </w:divsChild>
        </w:div>
        <w:div w:id="385958320">
          <w:marLeft w:val="0"/>
          <w:marRight w:val="0"/>
          <w:marTop w:val="0"/>
          <w:marBottom w:val="0"/>
          <w:divBdr>
            <w:top w:val="none" w:sz="0" w:space="0" w:color="auto"/>
            <w:left w:val="none" w:sz="0" w:space="0" w:color="auto"/>
            <w:bottom w:val="none" w:sz="0" w:space="0" w:color="auto"/>
            <w:right w:val="none" w:sz="0" w:space="0" w:color="auto"/>
          </w:divBdr>
          <w:divsChild>
            <w:div w:id="534464916">
              <w:marLeft w:val="0"/>
              <w:marRight w:val="0"/>
              <w:marTop w:val="0"/>
              <w:marBottom w:val="0"/>
              <w:divBdr>
                <w:top w:val="none" w:sz="0" w:space="0" w:color="auto"/>
                <w:left w:val="none" w:sz="0" w:space="0" w:color="auto"/>
                <w:bottom w:val="none" w:sz="0" w:space="0" w:color="auto"/>
                <w:right w:val="none" w:sz="0" w:space="0" w:color="auto"/>
              </w:divBdr>
            </w:div>
            <w:div w:id="1332558738">
              <w:marLeft w:val="0"/>
              <w:marRight w:val="0"/>
              <w:marTop w:val="0"/>
              <w:marBottom w:val="0"/>
              <w:divBdr>
                <w:top w:val="none" w:sz="0" w:space="0" w:color="auto"/>
                <w:left w:val="none" w:sz="0" w:space="0" w:color="auto"/>
                <w:bottom w:val="none" w:sz="0" w:space="0" w:color="auto"/>
                <w:right w:val="none" w:sz="0" w:space="0" w:color="auto"/>
              </w:divBdr>
            </w:div>
            <w:div w:id="1507986720">
              <w:marLeft w:val="0"/>
              <w:marRight w:val="0"/>
              <w:marTop w:val="0"/>
              <w:marBottom w:val="0"/>
              <w:divBdr>
                <w:top w:val="none" w:sz="0" w:space="0" w:color="auto"/>
                <w:left w:val="none" w:sz="0" w:space="0" w:color="auto"/>
                <w:bottom w:val="none" w:sz="0" w:space="0" w:color="auto"/>
                <w:right w:val="none" w:sz="0" w:space="0" w:color="auto"/>
              </w:divBdr>
            </w:div>
            <w:div w:id="315259552">
              <w:marLeft w:val="0"/>
              <w:marRight w:val="0"/>
              <w:marTop w:val="0"/>
              <w:marBottom w:val="0"/>
              <w:divBdr>
                <w:top w:val="none" w:sz="0" w:space="0" w:color="auto"/>
                <w:left w:val="none" w:sz="0" w:space="0" w:color="auto"/>
                <w:bottom w:val="none" w:sz="0" w:space="0" w:color="auto"/>
                <w:right w:val="none" w:sz="0" w:space="0" w:color="auto"/>
              </w:divBdr>
            </w:div>
            <w:div w:id="2096433533">
              <w:marLeft w:val="0"/>
              <w:marRight w:val="0"/>
              <w:marTop w:val="0"/>
              <w:marBottom w:val="0"/>
              <w:divBdr>
                <w:top w:val="none" w:sz="0" w:space="0" w:color="auto"/>
                <w:left w:val="none" w:sz="0" w:space="0" w:color="auto"/>
                <w:bottom w:val="none" w:sz="0" w:space="0" w:color="auto"/>
                <w:right w:val="none" w:sz="0" w:space="0" w:color="auto"/>
              </w:divBdr>
            </w:div>
          </w:divsChild>
        </w:div>
        <w:div w:id="270863615">
          <w:marLeft w:val="0"/>
          <w:marRight w:val="0"/>
          <w:marTop w:val="0"/>
          <w:marBottom w:val="0"/>
          <w:divBdr>
            <w:top w:val="none" w:sz="0" w:space="0" w:color="auto"/>
            <w:left w:val="none" w:sz="0" w:space="0" w:color="auto"/>
            <w:bottom w:val="none" w:sz="0" w:space="0" w:color="auto"/>
            <w:right w:val="none" w:sz="0" w:space="0" w:color="auto"/>
          </w:divBdr>
          <w:divsChild>
            <w:div w:id="593317000">
              <w:marLeft w:val="0"/>
              <w:marRight w:val="0"/>
              <w:marTop w:val="0"/>
              <w:marBottom w:val="0"/>
              <w:divBdr>
                <w:top w:val="none" w:sz="0" w:space="0" w:color="auto"/>
                <w:left w:val="none" w:sz="0" w:space="0" w:color="auto"/>
                <w:bottom w:val="none" w:sz="0" w:space="0" w:color="auto"/>
                <w:right w:val="none" w:sz="0" w:space="0" w:color="auto"/>
              </w:divBdr>
            </w:div>
          </w:divsChild>
        </w:div>
        <w:div w:id="1771582495">
          <w:marLeft w:val="0"/>
          <w:marRight w:val="0"/>
          <w:marTop w:val="0"/>
          <w:marBottom w:val="0"/>
          <w:divBdr>
            <w:top w:val="none" w:sz="0" w:space="0" w:color="auto"/>
            <w:left w:val="none" w:sz="0" w:space="0" w:color="auto"/>
            <w:bottom w:val="none" w:sz="0" w:space="0" w:color="auto"/>
            <w:right w:val="none" w:sz="0" w:space="0" w:color="auto"/>
          </w:divBdr>
          <w:divsChild>
            <w:div w:id="778337592">
              <w:marLeft w:val="0"/>
              <w:marRight w:val="0"/>
              <w:marTop w:val="0"/>
              <w:marBottom w:val="0"/>
              <w:divBdr>
                <w:top w:val="none" w:sz="0" w:space="0" w:color="auto"/>
                <w:left w:val="none" w:sz="0" w:space="0" w:color="auto"/>
                <w:bottom w:val="none" w:sz="0" w:space="0" w:color="auto"/>
                <w:right w:val="none" w:sz="0" w:space="0" w:color="auto"/>
              </w:divBdr>
            </w:div>
          </w:divsChild>
        </w:div>
        <w:div w:id="482162164">
          <w:marLeft w:val="0"/>
          <w:marRight w:val="0"/>
          <w:marTop w:val="0"/>
          <w:marBottom w:val="0"/>
          <w:divBdr>
            <w:top w:val="none" w:sz="0" w:space="0" w:color="auto"/>
            <w:left w:val="none" w:sz="0" w:space="0" w:color="auto"/>
            <w:bottom w:val="none" w:sz="0" w:space="0" w:color="auto"/>
            <w:right w:val="none" w:sz="0" w:space="0" w:color="auto"/>
          </w:divBdr>
          <w:divsChild>
            <w:div w:id="425615894">
              <w:marLeft w:val="0"/>
              <w:marRight w:val="0"/>
              <w:marTop w:val="0"/>
              <w:marBottom w:val="0"/>
              <w:divBdr>
                <w:top w:val="none" w:sz="0" w:space="0" w:color="auto"/>
                <w:left w:val="none" w:sz="0" w:space="0" w:color="auto"/>
                <w:bottom w:val="none" w:sz="0" w:space="0" w:color="auto"/>
                <w:right w:val="none" w:sz="0" w:space="0" w:color="auto"/>
              </w:divBdr>
            </w:div>
          </w:divsChild>
        </w:div>
        <w:div w:id="811678463">
          <w:marLeft w:val="0"/>
          <w:marRight w:val="0"/>
          <w:marTop w:val="0"/>
          <w:marBottom w:val="0"/>
          <w:divBdr>
            <w:top w:val="none" w:sz="0" w:space="0" w:color="auto"/>
            <w:left w:val="none" w:sz="0" w:space="0" w:color="auto"/>
            <w:bottom w:val="none" w:sz="0" w:space="0" w:color="auto"/>
            <w:right w:val="none" w:sz="0" w:space="0" w:color="auto"/>
          </w:divBdr>
          <w:divsChild>
            <w:div w:id="1765809452">
              <w:marLeft w:val="0"/>
              <w:marRight w:val="0"/>
              <w:marTop w:val="0"/>
              <w:marBottom w:val="0"/>
              <w:divBdr>
                <w:top w:val="none" w:sz="0" w:space="0" w:color="auto"/>
                <w:left w:val="none" w:sz="0" w:space="0" w:color="auto"/>
                <w:bottom w:val="none" w:sz="0" w:space="0" w:color="auto"/>
                <w:right w:val="none" w:sz="0" w:space="0" w:color="auto"/>
              </w:divBdr>
            </w:div>
          </w:divsChild>
        </w:div>
        <w:div w:id="498817149">
          <w:marLeft w:val="0"/>
          <w:marRight w:val="0"/>
          <w:marTop w:val="0"/>
          <w:marBottom w:val="0"/>
          <w:divBdr>
            <w:top w:val="none" w:sz="0" w:space="0" w:color="auto"/>
            <w:left w:val="none" w:sz="0" w:space="0" w:color="auto"/>
            <w:bottom w:val="none" w:sz="0" w:space="0" w:color="auto"/>
            <w:right w:val="none" w:sz="0" w:space="0" w:color="auto"/>
          </w:divBdr>
          <w:divsChild>
            <w:div w:id="1425609099">
              <w:marLeft w:val="0"/>
              <w:marRight w:val="0"/>
              <w:marTop w:val="0"/>
              <w:marBottom w:val="0"/>
              <w:divBdr>
                <w:top w:val="none" w:sz="0" w:space="0" w:color="auto"/>
                <w:left w:val="none" w:sz="0" w:space="0" w:color="auto"/>
                <w:bottom w:val="none" w:sz="0" w:space="0" w:color="auto"/>
                <w:right w:val="none" w:sz="0" w:space="0" w:color="auto"/>
              </w:divBdr>
            </w:div>
          </w:divsChild>
        </w:div>
        <w:div w:id="1450855207">
          <w:marLeft w:val="0"/>
          <w:marRight w:val="0"/>
          <w:marTop w:val="0"/>
          <w:marBottom w:val="0"/>
          <w:divBdr>
            <w:top w:val="none" w:sz="0" w:space="0" w:color="auto"/>
            <w:left w:val="none" w:sz="0" w:space="0" w:color="auto"/>
            <w:bottom w:val="none" w:sz="0" w:space="0" w:color="auto"/>
            <w:right w:val="none" w:sz="0" w:space="0" w:color="auto"/>
          </w:divBdr>
          <w:divsChild>
            <w:div w:id="1585989012">
              <w:marLeft w:val="0"/>
              <w:marRight w:val="0"/>
              <w:marTop w:val="0"/>
              <w:marBottom w:val="0"/>
              <w:divBdr>
                <w:top w:val="none" w:sz="0" w:space="0" w:color="auto"/>
                <w:left w:val="none" w:sz="0" w:space="0" w:color="auto"/>
                <w:bottom w:val="none" w:sz="0" w:space="0" w:color="auto"/>
                <w:right w:val="none" w:sz="0" w:space="0" w:color="auto"/>
              </w:divBdr>
            </w:div>
          </w:divsChild>
        </w:div>
        <w:div w:id="135077226">
          <w:marLeft w:val="0"/>
          <w:marRight w:val="0"/>
          <w:marTop w:val="0"/>
          <w:marBottom w:val="0"/>
          <w:divBdr>
            <w:top w:val="none" w:sz="0" w:space="0" w:color="auto"/>
            <w:left w:val="none" w:sz="0" w:space="0" w:color="auto"/>
            <w:bottom w:val="none" w:sz="0" w:space="0" w:color="auto"/>
            <w:right w:val="none" w:sz="0" w:space="0" w:color="auto"/>
          </w:divBdr>
          <w:divsChild>
            <w:div w:id="735711613">
              <w:marLeft w:val="0"/>
              <w:marRight w:val="0"/>
              <w:marTop w:val="0"/>
              <w:marBottom w:val="0"/>
              <w:divBdr>
                <w:top w:val="none" w:sz="0" w:space="0" w:color="auto"/>
                <w:left w:val="none" w:sz="0" w:space="0" w:color="auto"/>
                <w:bottom w:val="none" w:sz="0" w:space="0" w:color="auto"/>
                <w:right w:val="none" w:sz="0" w:space="0" w:color="auto"/>
              </w:divBdr>
            </w:div>
          </w:divsChild>
        </w:div>
        <w:div w:id="1328940592">
          <w:marLeft w:val="0"/>
          <w:marRight w:val="0"/>
          <w:marTop w:val="0"/>
          <w:marBottom w:val="0"/>
          <w:divBdr>
            <w:top w:val="none" w:sz="0" w:space="0" w:color="auto"/>
            <w:left w:val="none" w:sz="0" w:space="0" w:color="auto"/>
            <w:bottom w:val="none" w:sz="0" w:space="0" w:color="auto"/>
            <w:right w:val="none" w:sz="0" w:space="0" w:color="auto"/>
          </w:divBdr>
          <w:divsChild>
            <w:div w:id="2038583374">
              <w:marLeft w:val="0"/>
              <w:marRight w:val="0"/>
              <w:marTop w:val="0"/>
              <w:marBottom w:val="0"/>
              <w:divBdr>
                <w:top w:val="none" w:sz="0" w:space="0" w:color="auto"/>
                <w:left w:val="none" w:sz="0" w:space="0" w:color="auto"/>
                <w:bottom w:val="none" w:sz="0" w:space="0" w:color="auto"/>
                <w:right w:val="none" w:sz="0" w:space="0" w:color="auto"/>
              </w:divBdr>
            </w:div>
          </w:divsChild>
        </w:div>
        <w:div w:id="1035425180">
          <w:marLeft w:val="0"/>
          <w:marRight w:val="0"/>
          <w:marTop w:val="0"/>
          <w:marBottom w:val="0"/>
          <w:divBdr>
            <w:top w:val="none" w:sz="0" w:space="0" w:color="auto"/>
            <w:left w:val="none" w:sz="0" w:space="0" w:color="auto"/>
            <w:bottom w:val="none" w:sz="0" w:space="0" w:color="auto"/>
            <w:right w:val="none" w:sz="0" w:space="0" w:color="auto"/>
          </w:divBdr>
          <w:divsChild>
            <w:div w:id="1621961362">
              <w:marLeft w:val="0"/>
              <w:marRight w:val="0"/>
              <w:marTop w:val="0"/>
              <w:marBottom w:val="0"/>
              <w:divBdr>
                <w:top w:val="none" w:sz="0" w:space="0" w:color="auto"/>
                <w:left w:val="none" w:sz="0" w:space="0" w:color="auto"/>
                <w:bottom w:val="none" w:sz="0" w:space="0" w:color="auto"/>
                <w:right w:val="none" w:sz="0" w:space="0" w:color="auto"/>
              </w:divBdr>
            </w:div>
          </w:divsChild>
        </w:div>
        <w:div w:id="770129515">
          <w:marLeft w:val="0"/>
          <w:marRight w:val="0"/>
          <w:marTop w:val="0"/>
          <w:marBottom w:val="0"/>
          <w:divBdr>
            <w:top w:val="none" w:sz="0" w:space="0" w:color="auto"/>
            <w:left w:val="none" w:sz="0" w:space="0" w:color="auto"/>
            <w:bottom w:val="none" w:sz="0" w:space="0" w:color="auto"/>
            <w:right w:val="none" w:sz="0" w:space="0" w:color="auto"/>
          </w:divBdr>
          <w:divsChild>
            <w:div w:id="1806698177">
              <w:marLeft w:val="0"/>
              <w:marRight w:val="0"/>
              <w:marTop w:val="0"/>
              <w:marBottom w:val="0"/>
              <w:divBdr>
                <w:top w:val="none" w:sz="0" w:space="0" w:color="auto"/>
                <w:left w:val="none" w:sz="0" w:space="0" w:color="auto"/>
                <w:bottom w:val="none" w:sz="0" w:space="0" w:color="auto"/>
                <w:right w:val="none" w:sz="0" w:space="0" w:color="auto"/>
              </w:divBdr>
            </w:div>
          </w:divsChild>
        </w:div>
        <w:div w:id="2090154207">
          <w:marLeft w:val="0"/>
          <w:marRight w:val="0"/>
          <w:marTop w:val="0"/>
          <w:marBottom w:val="0"/>
          <w:divBdr>
            <w:top w:val="none" w:sz="0" w:space="0" w:color="auto"/>
            <w:left w:val="none" w:sz="0" w:space="0" w:color="auto"/>
            <w:bottom w:val="none" w:sz="0" w:space="0" w:color="auto"/>
            <w:right w:val="none" w:sz="0" w:space="0" w:color="auto"/>
          </w:divBdr>
          <w:divsChild>
            <w:div w:id="856695734">
              <w:marLeft w:val="0"/>
              <w:marRight w:val="0"/>
              <w:marTop w:val="0"/>
              <w:marBottom w:val="0"/>
              <w:divBdr>
                <w:top w:val="none" w:sz="0" w:space="0" w:color="auto"/>
                <w:left w:val="none" w:sz="0" w:space="0" w:color="auto"/>
                <w:bottom w:val="none" w:sz="0" w:space="0" w:color="auto"/>
                <w:right w:val="none" w:sz="0" w:space="0" w:color="auto"/>
              </w:divBdr>
            </w:div>
          </w:divsChild>
        </w:div>
        <w:div w:id="1759600577">
          <w:marLeft w:val="0"/>
          <w:marRight w:val="0"/>
          <w:marTop w:val="0"/>
          <w:marBottom w:val="0"/>
          <w:divBdr>
            <w:top w:val="none" w:sz="0" w:space="0" w:color="auto"/>
            <w:left w:val="none" w:sz="0" w:space="0" w:color="auto"/>
            <w:bottom w:val="none" w:sz="0" w:space="0" w:color="auto"/>
            <w:right w:val="none" w:sz="0" w:space="0" w:color="auto"/>
          </w:divBdr>
          <w:divsChild>
            <w:div w:id="1781533159">
              <w:marLeft w:val="0"/>
              <w:marRight w:val="0"/>
              <w:marTop w:val="0"/>
              <w:marBottom w:val="0"/>
              <w:divBdr>
                <w:top w:val="none" w:sz="0" w:space="0" w:color="auto"/>
                <w:left w:val="none" w:sz="0" w:space="0" w:color="auto"/>
                <w:bottom w:val="none" w:sz="0" w:space="0" w:color="auto"/>
                <w:right w:val="none" w:sz="0" w:space="0" w:color="auto"/>
              </w:divBdr>
            </w:div>
          </w:divsChild>
        </w:div>
        <w:div w:id="1199973374">
          <w:marLeft w:val="0"/>
          <w:marRight w:val="0"/>
          <w:marTop w:val="0"/>
          <w:marBottom w:val="0"/>
          <w:divBdr>
            <w:top w:val="none" w:sz="0" w:space="0" w:color="auto"/>
            <w:left w:val="none" w:sz="0" w:space="0" w:color="auto"/>
            <w:bottom w:val="none" w:sz="0" w:space="0" w:color="auto"/>
            <w:right w:val="none" w:sz="0" w:space="0" w:color="auto"/>
          </w:divBdr>
          <w:divsChild>
            <w:div w:id="111828373">
              <w:marLeft w:val="0"/>
              <w:marRight w:val="0"/>
              <w:marTop w:val="0"/>
              <w:marBottom w:val="0"/>
              <w:divBdr>
                <w:top w:val="none" w:sz="0" w:space="0" w:color="auto"/>
                <w:left w:val="none" w:sz="0" w:space="0" w:color="auto"/>
                <w:bottom w:val="none" w:sz="0" w:space="0" w:color="auto"/>
                <w:right w:val="none" w:sz="0" w:space="0" w:color="auto"/>
              </w:divBdr>
            </w:div>
          </w:divsChild>
        </w:div>
        <w:div w:id="1213999183">
          <w:marLeft w:val="0"/>
          <w:marRight w:val="0"/>
          <w:marTop w:val="0"/>
          <w:marBottom w:val="0"/>
          <w:divBdr>
            <w:top w:val="none" w:sz="0" w:space="0" w:color="auto"/>
            <w:left w:val="none" w:sz="0" w:space="0" w:color="auto"/>
            <w:bottom w:val="none" w:sz="0" w:space="0" w:color="auto"/>
            <w:right w:val="none" w:sz="0" w:space="0" w:color="auto"/>
          </w:divBdr>
          <w:divsChild>
            <w:div w:id="1197083033">
              <w:marLeft w:val="0"/>
              <w:marRight w:val="0"/>
              <w:marTop w:val="0"/>
              <w:marBottom w:val="0"/>
              <w:divBdr>
                <w:top w:val="none" w:sz="0" w:space="0" w:color="auto"/>
                <w:left w:val="none" w:sz="0" w:space="0" w:color="auto"/>
                <w:bottom w:val="none" w:sz="0" w:space="0" w:color="auto"/>
                <w:right w:val="none" w:sz="0" w:space="0" w:color="auto"/>
              </w:divBdr>
            </w:div>
          </w:divsChild>
        </w:div>
        <w:div w:id="1978488555">
          <w:marLeft w:val="0"/>
          <w:marRight w:val="0"/>
          <w:marTop w:val="0"/>
          <w:marBottom w:val="0"/>
          <w:divBdr>
            <w:top w:val="none" w:sz="0" w:space="0" w:color="auto"/>
            <w:left w:val="none" w:sz="0" w:space="0" w:color="auto"/>
            <w:bottom w:val="none" w:sz="0" w:space="0" w:color="auto"/>
            <w:right w:val="none" w:sz="0" w:space="0" w:color="auto"/>
          </w:divBdr>
          <w:divsChild>
            <w:div w:id="26563476">
              <w:marLeft w:val="0"/>
              <w:marRight w:val="0"/>
              <w:marTop w:val="0"/>
              <w:marBottom w:val="0"/>
              <w:divBdr>
                <w:top w:val="none" w:sz="0" w:space="0" w:color="auto"/>
                <w:left w:val="none" w:sz="0" w:space="0" w:color="auto"/>
                <w:bottom w:val="none" w:sz="0" w:space="0" w:color="auto"/>
                <w:right w:val="none" w:sz="0" w:space="0" w:color="auto"/>
              </w:divBdr>
            </w:div>
          </w:divsChild>
        </w:div>
        <w:div w:id="1251310928">
          <w:marLeft w:val="0"/>
          <w:marRight w:val="0"/>
          <w:marTop w:val="0"/>
          <w:marBottom w:val="0"/>
          <w:divBdr>
            <w:top w:val="none" w:sz="0" w:space="0" w:color="auto"/>
            <w:left w:val="none" w:sz="0" w:space="0" w:color="auto"/>
            <w:bottom w:val="none" w:sz="0" w:space="0" w:color="auto"/>
            <w:right w:val="none" w:sz="0" w:space="0" w:color="auto"/>
          </w:divBdr>
          <w:divsChild>
            <w:div w:id="267078990">
              <w:marLeft w:val="0"/>
              <w:marRight w:val="0"/>
              <w:marTop w:val="0"/>
              <w:marBottom w:val="0"/>
              <w:divBdr>
                <w:top w:val="none" w:sz="0" w:space="0" w:color="auto"/>
                <w:left w:val="none" w:sz="0" w:space="0" w:color="auto"/>
                <w:bottom w:val="none" w:sz="0" w:space="0" w:color="auto"/>
                <w:right w:val="none" w:sz="0" w:space="0" w:color="auto"/>
              </w:divBdr>
            </w:div>
          </w:divsChild>
        </w:div>
        <w:div w:id="1326322773">
          <w:marLeft w:val="0"/>
          <w:marRight w:val="0"/>
          <w:marTop w:val="0"/>
          <w:marBottom w:val="0"/>
          <w:divBdr>
            <w:top w:val="none" w:sz="0" w:space="0" w:color="auto"/>
            <w:left w:val="none" w:sz="0" w:space="0" w:color="auto"/>
            <w:bottom w:val="none" w:sz="0" w:space="0" w:color="auto"/>
            <w:right w:val="none" w:sz="0" w:space="0" w:color="auto"/>
          </w:divBdr>
          <w:divsChild>
            <w:div w:id="146556508">
              <w:marLeft w:val="0"/>
              <w:marRight w:val="0"/>
              <w:marTop w:val="0"/>
              <w:marBottom w:val="0"/>
              <w:divBdr>
                <w:top w:val="none" w:sz="0" w:space="0" w:color="auto"/>
                <w:left w:val="none" w:sz="0" w:space="0" w:color="auto"/>
                <w:bottom w:val="none" w:sz="0" w:space="0" w:color="auto"/>
                <w:right w:val="none" w:sz="0" w:space="0" w:color="auto"/>
              </w:divBdr>
            </w:div>
          </w:divsChild>
        </w:div>
        <w:div w:id="1143351958">
          <w:marLeft w:val="0"/>
          <w:marRight w:val="0"/>
          <w:marTop w:val="0"/>
          <w:marBottom w:val="0"/>
          <w:divBdr>
            <w:top w:val="none" w:sz="0" w:space="0" w:color="auto"/>
            <w:left w:val="none" w:sz="0" w:space="0" w:color="auto"/>
            <w:bottom w:val="none" w:sz="0" w:space="0" w:color="auto"/>
            <w:right w:val="none" w:sz="0" w:space="0" w:color="auto"/>
          </w:divBdr>
          <w:divsChild>
            <w:div w:id="275792308">
              <w:marLeft w:val="0"/>
              <w:marRight w:val="0"/>
              <w:marTop w:val="0"/>
              <w:marBottom w:val="0"/>
              <w:divBdr>
                <w:top w:val="none" w:sz="0" w:space="0" w:color="auto"/>
                <w:left w:val="none" w:sz="0" w:space="0" w:color="auto"/>
                <w:bottom w:val="none" w:sz="0" w:space="0" w:color="auto"/>
                <w:right w:val="none" w:sz="0" w:space="0" w:color="auto"/>
              </w:divBdr>
            </w:div>
          </w:divsChild>
        </w:div>
        <w:div w:id="1657033760">
          <w:marLeft w:val="0"/>
          <w:marRight w:val="0"/>
          <w:marTop w:val="0"/>
          <w:marBottom w:val="0"/>
          <w:divBdr>
            <w:top w:val="none" w:sz="0" w:space="0" w:color="auto"/>
            <w:left w:val="none" w:sz="0" w:space="0" w:color="auto"/>
            <w:bottom w:val="none" w:sz="0" w:space="0" w:color="auto"/>
            <w:right w:val="none" w:sz="0" w:space="0" w:color="auto"/>
          </w:divBdr>
          <w:divsChild>
            <w:div w:id="1673802898">
              <w:marLeft w:val="0"/>
              <w:marRight w:val="0"/>
              <w:marTop w:val="0"/>
              <w:marBottom w:val="0"/>
              <w:divBdr>
                <w:top w:val="none" w:sz="0" w:space="0" w:color="auto"/>
                <w:left w:val="none" w:sz="0" w:space="0" w:color="auto"/>
                <w:bottom w:val="none" w:sz="0" w:space="0" w:color="auto"/>
                <w:right w:val="none" w:sz="0" w:space="0" w:color="auto"/>
              </w:divBdr>
            </w:div>
          </w:divsChild>
        </w:div>
        <w:div w:id="1444304476">
          <w:marLeft w:val="0"/>
          <w:marRight w:val="0"/>
          <w:marTop w:val="0"/>
          <w:marBottom w:val="0"/>
          <w:divBdr>
            <w:top w:val="none" w:sz="0" w:space="0" w:color="auto"/>
            <w:left w:val="none" w:sz="0" w:space="0" w:color="auto"/>
            <w:bottom w:val="none" w:sz="0" w:space="0" w:color="auto"/>
            <w:right w:val="none" w:sz="0" w:space="0" w:color="auto"/>
          </w:divBdr>
          <w:divsChild>
            <w:div w:id="1987510634">
              <w:marLeft w:val="0"/>
              <w:marRight w:val="0"/>
              <w:marTop w:val="0"/>
              <w:marBottom w:val="0"/>
              <w:divBdr>
                <w:top w:val="none" w:sz="0" w:space="0" w:color="auto"/>
                <w:left w:val="none" w:sz="0" w:space="0" w:color="auto"/>
                <w:bottom w:val="none" w:sz="0" w:space="0" w:color="auto"/>
                <w:right w:val="none" w:sz="0" w:space="0" w:color="auto"/>
              </w:divBdr>
            </w:div>
          </w:divsChild>
        </w:div>
        <w:div w:id="1979651321">
          <w:marLeft w:val="0"/>
          <w:marRight w:val="0"/>
          <w:marTop w:val="0"/>
          <w:marBottom w:val="0"/>
          <w:divBdr>
            <w:top w:val="none" w:sz="0" w:space="0" w:color="auto"/>
            <w:left w:val="none" w:sz="0" w:space="0" w:color="auto"/>
            <w:bottom w:val="none" w:sz="0" w:space="0" w:color="auto"/>
            <w:right w:val="none" w:sz="0" w:space="0" w:color="auto"/>
          </w:divBdr>
          <w:divsChild>
            <w:div w:id="519590267">
              <w:marLeft w:val="0"/>
              <w:marRight w:val="0"/>
              <w:marTop w:val="0"/>
              <w:marBottom w:val="0"/>
              <w:divBdr>
                <w:top w:val="none" w:sz="0" w:space="0" w:color="auto"/>
                <w:left w:val="none" w:sz="0" w:space="0" w:color="auto"/>
                <w:bottom w:val="none" w:sz="0" w:space="0" w:color="auto"/>
                <w:right w:val="none" w:sz="0" w:space="0" w:color="auto"/>
              </w:divBdr>
            </w:div>
          </w:divsChild>
        </w:div>
        <w:div w:id="601761773">
          <w:marLeft w:val="0"/>
          <w:marRight w:val="0"/>
          <w:marTop w:val="0"/>
          <w:marBottom w:val="0"/>
          <w:divBdr>
            <w:top w:val="none" w:sz="0" w:space="0" w:color="auto"/>
            <w:left w:val="none" w:sz="0" w:space="0" w:color="auto"/>
            <w:bottom w:val="none" w:sz="0" w:space="0" w:color="auto"/>
            <w:right w:val="none" w:sz="0" w:space="0" w:color="auto"/>
          </w:divBdr>
          <w:divsChild>
            <w:div w:id="455179580">
              <w:marLeft w:val="0"/>
              <w:marRight w:val="0"/>
              <w:marTop w:val="0"/>
              <w:marBottom w:val="0"/>
              <w:divBdr>
                <w:top w:val="none" w:sz="0" w:space="0" w:color="auto"/>
                <w:left w:val="none" w:sz="0" w:space="0" w:color="auto"/>
                <w:bottom w:val="none" w:sz="0" w:space="0" w:color="auto"/>
                <w:right w:val="none" w:sz="0" w:space="0" w:color="auto"/>
              </w:divBdr>
            </w:div>
          </w:divsChild>
        </w:div>
        <w:div w:id="1710109461">
          <w:marLeft w:val="0"/>
          <w:marRight w:val="0"/>
          <w:marTop w:val="0"/>
          <w:marBottom w:val="0"/>
          <w:divBdr>
            <w:top w:val="none" w:sz="0" w:space="0" w:color="auto"/>
            <w:left w:val="none" w:sz="0" w:space="0" w:color="auto"/>
            <w:bottom w:val="none" w:sz="0" w:space="0" w:color="auto"/>
            <w:right w:val="none" w:sz="0" w:space="0" w:color="auto"/>
          </w:divBdr>
          <w:divsChild>
            <w:div w:id="1337226848">
              <w:marLeft w:val="0"/>
              <w:marRight w:val="0"/>
              <w:marTop w:val="0"/>
              <w:marBottom w:val="0"/>
              <w:divBdr>
                <w:top w:val="none" w:sz="0" w:space="0" w:color="auto"/>
                <w:left w:val="none" w:sz="0" w:space="0" w:color="auto"/>
                <w:bottom w:val="none" w:sz="0" w:space="0" w:color="auto"/>
                <w:right w:val="none" w:sz="0" w:space="0" w:color="auto"/>
              </w:divBdr>
            </w:div>
          </w:divsChild>
        </w:div>
        <w:div w:id="609355645">
          <w:marLeft w:val="0"/>
          <w:marRight w:val="0"/>
          <w:marTop w:val="0"/>
          <w:marBottom w:val="0"/>
          <w:divBdr>
            <w:top w:val="none" w:sz="0" w:space="0" w:color="auto"/>
            <w:left w:val="none" w:sz="0" w:space="0" w:color="auto"/>
            <w:bottom w:val="none" w:sz="0" w:space="0" w:color="auto"/>
            <w:right w:val="none" w:sz="0" w:space="0" w:color="auto"/>
          </w:divBdr>
          <w:divsChild>
            <w:div w:id="873544118">
              <w:marLeft w:val="0"/>
              <w:marRight w:val="0"/>
              <w:marTop w:val="0"/>
              <w:marBottom w:val="0"/>
              <w:divBdr>
                <w:top w:val="none" w:sz="0" w:space="0" w:color="auto"/>
                <w:left w:val="none" w:sz="0" w:space="0" w:color="auto"/>
                <w:bottom w:val="none" w:sz="0" w:space="0" w:color="auto"/>
                <w:right w:val="none" w:sz="0" w:space="0" w:color="auto"/>
              </w:divBdr>
            </w:div>
          </w:divsChild>
        </w:div>
        <w:div w:id="503281660">
          <w:marLeft w:val="0"/>
          <w:marRight w:val="0"/>
          <w:marTop w:val="0"/>
          <w:marBottom w:val="0"/>
          <w:divBdr>
            <w:top w:val="none" w:sz="0" w:space="0" w:color="auto"/>
            <w:left w:val="none" w:sz="0" w:space="0" w:color="auto"/>
            <w:bottom w:val="none" w:sz="0" w:space="0" w:color="auto"/>
            <w:right w:val="none" w:sz="0" w:space="0" w:color="auto"/>
          </w:divBdr>
          <w:divsChild>
            <w:div w:id="1665819729">
              <w:marLeft w:val="0"/>
              <w:marRight w:val="0"/>
              <w:marTop w:val="0"/>
              <w:marBottom w:val="0"/>
              <w:divBdr>
                <w:top w:val="none" w:sz="0" w:space="0" w:color="auto"/>
                <w:left w:val="none" w:sz="0" w:space="0" w:color="auto"/>
                <w:bottom w:val="none" w:sz="0" w:space="0" w:color="auto"/>
                <w:right w:val="none" w:sz="0" w:space="0" w:color="auto"/>
              </w:divBdr>
            </w:div>
          </w:divsChild>
        </w:div>
        <w:div w:id="1958173319">
          <w:marLeft w:val="0"/>
          <w:marRight w:val="0"/>
          <w:marTop w:val="0"/>
          <w:marBottom w:val="0"/>
          <w:divBdr>
            <w:top w:val="none" w:sz="0" w:space="0" w:color="auto"/>
            <w:left w:val="none" w:sz="0" w:space="0" w:color="auto"/>
            <w:bottom w:val="none" w:sz="0" w:space="0" w:color="auto"/>
            <w:right w:val="none" w:sz="0" w:space="0" w:color="auto"/>
          </w:divBdr>
          <w:divsChild>
            <w:div w:id="564334656">
              <w:marLeft w:val="0"/>
              <w:marRight w:val="0"/>
              <w:marTop w:val="0"/>
              <w:marBottom w:val="0"/>
              <w:divBdr>
                <w:top w:val="none" w:sz="0" w:space="0" w:color="auto"/>
                <w:left w:val="none" w:sz="0" w:space="0" w:color="auto"/>
                <w:bottom w:val="none" w:sz="0" w:space="0" w:color="auto"/>
                <w:right w:val="none" w:sz="0" w:space="0" w:color="auto"/>
              </w:divBdr>
            </w:div>
          </w:divsChild>
        </w:div>
        <w:div w:id="1268855203">
          <w:marLeft w:val="0"/>
          <w:marRight w:val="0"/>
          <w:marTop w:val="0"/>
          <w:marBottom w:val="0"/>
          <w:divBdr>
            <w:top w:val="none" w:sz="0" w:space="0" w:color="auto"/>
            <w:left w:val="none" w:sz="0" w:space="0" w:color="auto"/>
            <w:bottom w:val="none" w:sz="0" w:space="0" w:color="auto"/>
            <w:right w:val="none" w:sz="0" w:space="0" w:color="auto"/>
          </w:divBdr>
          <w:divsChild>
            <w:div w:id="544559035">
              <w:marLeft w:val="0"/>
              <w:marRight w:val="0"/>
              <w:marTop w:val="0"/>
              <w:marBottom w:val="0"/>
              <w:divBdr>
                <w:top w:val="none" w:sz="0" w:space="0" w:color="auto"/>
                <w:left w:val="none" w:sz="0" w:space="0" w:color="auto"/>
                <w:bottom w:val="none" w:sz="0" w:space="0" w:color="auto"/>
                <w:right w:val="none" w:sz="0" w:space="0" w:color="auto"/>
              </w:divBdr>
            </w:div>
          </w:divsChild>
        </w:div>
        <w:div w:id="1725372130">
          <w:marLeft w:val="0"/>
          <w:marRight w:val="0"/>
          <w:marTop w:val="0"/>
          <w:marBottom w:val="0"/>
          <w:divBdr>
            <w:top w:val="none" w:sz="0" w:space="0" w:color="auto"/>
            <w:left w:val="none" w:sz="0" w:space="0" w:color="auto"/>
            <w:bottom w:val="none" w:sz="0" w:space="0" w:color="auto"/>
            <w:right w:val="none" w:sz="0" w:space="0" w:color="auto"/>
          </w:divBdr>
          <w:divsChild>
            <w:div w:id="1133139146">
              <w:marLeft w:val="0"/>
              <w:marRight w:val="0"/>
              <w:marTop w:val="0"/>
              <w:marBottom w:val="0"/>
              <w:divBdr>
                <w:top w:val="none" w:sz="0" w:space="0" w:color="auto"/>
                <w:left w:val="none" w:sz="0" w:space="0" w:color="auto"/>
                <w:bottom w:val="none" w:sz="0" w:space="0" w:color="auto"/>
                <w:right w:val="none" w:sz="0" w:space="0" w:color="auto"/>
              </w:divBdr>
            </w:div>
          </w:divsChild>
        </w:div>
        <w:div w:id="144519266">
          <w:marLeft w:val="0"/>
          <w:marRight w:val="0"/>
          <w:marTop w:val="0"/>
          <w:marBottom w:val="0"/>
          <w:divBdr>
            <w:top w:val="none" w:sz="0" w:space="0" w:color="auto"/>
            <w:left w:val="none" w:sz="0" w:space="0" w:color="auto"/>
            <w:bottom w:val="none" w:sz="0" w:space="0" w:color="auto"/>
            <w:right w:val="none" w:sz="0" w:space="0" w:color="auto"/>
          </w:divBdr>
          <w:divsChild>
            <w:div w:id="1987775322">
              <w:marLeft w:val="0"/>
              <w:marRight w:val="0"/>
              <w:marTop w:val="0"/>
              <w:marBottom w:val="0"/>
              <w:divBdr>
                <w:top w:val="none" w:sz="0" w:space="0" w:color="auto"/>
                <w:left w:val="none" w:sz="0" w:space="0" w:color="auto"/>
                <w:bottom w:val="none" w:sz="0" w:space="0" w:color="auto"/>
                <w:right w:val="none" w:sz="0" w:space="0" w:color="auto"/>
              </w:divBdr>
            </w:div>
          </w:divsChild>
        </w:div>
        <w:div w:id="924460992">
          <w:marLeft w:val="0"/>
          <w:marRight w:val="0"/>
          <w:marTop w:val="0"/>
          <w:marBottom w:val="0"/>
          <w:divBdr>
            <w:top w:val="none" w:sz="0" w:space="0" w:color="auto"/>
            <w:left w:val="none" w:sz="0" w:space="0" w:color="auto"/>
            <w:bottom w:val="none" w:sz="0" w:space="0" w:color="auto"/>
            <w:right w:val="none" w:sz="0" w:space="0" w:color="auto"/>
          </w:divBdr>
          <w:divsChild>
            <w:div w:id="101033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952575">
      <w:bodyDiv w:val="1"/>
      <w:marLeft w:val="0"/>
      <w:marRight w:val="0"/>
      <w:marTop w:val="0"/>
      <w:marBottom w:val="0"/>
      <w:divBdr>
        <w:top w:val="none" w:sz="0" w:space="0" w:color="auto"/>
        <w:left w:val="none" w:sz="0" w:space="0" w:color="auto"/>
        <w:bottom w:val="none" w:sz="0" w:space="0" w:color="auto"/>
        <w:right w:val="none" w:sz="0" w:space="0" w:color="auto"/>
      </w:divBdr>
    </w:div>
    <w:div w:id="1744983625">
      <w:bodyDiv w:val="1"/>
      <w:marLeft w:val="0"/>
      <w:marRight w:val="0"/>
      <w:marTop w:val="0"/>
      <w:marBottom w:val="0"/>
      <w:divBdr>
        <w:top w:val="none" w:sz="0" w:space="0" w:color="auto"/>
        <w:left w:val="none" w:sz="0" w:space="0" w:color="auto"/>
        <w:bottom w:val="none" w:sz="0" w:space="0" w:color="auto"/>
        <w:right w:val="none" w:sz="0" w:space="0" w:color="auto"/>
      </w:divBdr>
    </w:div>
    <w:div w:id="193281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996</Words>
  <Characters>5478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Maria Contreras Ocampo</dc:creator>
  <cp:keywords/>
  <dc:description/>
  <cp:lastModifiedBy>Luisa Fernanda Preciado Montealegre</cp:lastModifiedBy>
  <cp:revision>3</cp:revision>
  <cp:lastPrinted>2020-04-29T05:17:00Z</cp:lastPrinted>
  <dcterms:created xsi:type="dcterms:W3CDTF">2024-04-18T00:33:00Z</dcterms:created>
  <dcterms:modified xsi:type="dcterms:W3CDTF">2024-04-18T00:55:00Z</dcterms:modified>
</cp:coreProperties>
</file>