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84F" w14:textId="77777777" w:rsidR="00A7555E" w:rsidRPr="00FC56E4" w:rsidRDefault="00A7555E" w:rsidP="00A7555E">
      <w:pPr>
        <w:spacing w:line="240" w:lineRule="auto"/>
        <w:rPr>
          <w:rFonts w:ascii="Arial" w:hAnsi="Arial" w:cs="Arial"/>
          <w:color w:val="000000"/>
          <w:sz w:val="20"/>
          <w:szCs w:val="20"/>
        </w:rPr>
      </w:pPr>
      <w:r w:rsidRPr="00FC56E4">
        <w:rPr>
          <w:rFonts w:ascii="Arial" w:hAnsi="Arial" w:cs="Arial"/>
          <w:sz w:val="20"/>
          <w:szCs w:val="20"/>
          <w:lang w:val="es-ES"/>
        </w:rPr>
        <w:t xml:space="preserve">Bucaramanga,  </w:t>
      </w:r>
      <w:r w:rsidRPr="00FC56E4">
        <w:rPr>
          <w:rFonts w:ascii="Arial" w:hAnsi="Arial" w:cs="Arial"/>
          <w:sz w:val="20"/>
          <w:szCs w:val="20"/>
        </w:rPr>
        <w:t>xxxxxxxxx</w:t>
      </w:r>
    </w:p>
    <w:p w14:paraId="1220C4AF" w14:textId="77777777" w:rsidR="00A7555E" w:rsidRPr="00FC56E4" w:rsidRDefault="00A7555E" w:rsidP="00A7555E">
      <w:pPr>
        <w:spacing w:after="0" w:line="240" w:lineRule="auto"/>
        <w:jc w:val="both"/>
        <w:rPr>
          <w:rFonts w:ascii="Arial" w:hAnsi="Arial" w:cs="Arial"/>
          <w:sz w:val="20"/>
          <w:szCs w:val="20"/>
          <w:lang w:val="es-ES"/>
        </w:rPr>
      </w:pPr>
    </w:p>
    <w:p w14:paraId="0E263A14" w14:textId="77777777" w:rsidR="00A7555E" w:rsidRPr="00FC56E4" w:rsidRDefault="00A7555E" w:rsidP="00A7555E">
      <w:pPr>
        <w:spacing w:after="0"/>
        <w:rPr>
          <w:rFonts w:ascii="Arial" w:hAnsi="Arial" w:cs="Arial"/>
          <w:sz w:val="20"/>
          <w:szCs w:val="20"/>
        </w:rPr>
      </w:pPr>
      <w:bookmarkStart w:id="0" w:name="_Hlk126073970"/>
      <w:r w:rsidRPr="00FC56E4">
        <w:rPr>
          <w:rFonts w:ascii="Arial" w:hAnsi="Arial" w:cs="Arial"/>
          <w:sz w:val="20"/>
          <w:szCs w:val="20"/>
        </w:rPr>
        <w:t>Doctor:</w:t>
      </w:r>
    </w:p>
    <w:p w14:paraId="6B8ED633" w14:textId="6580ED58" w:rsidR="00A7555E" w:rsidRPr="00FC56E4" w:rsidRDefault="00AD6B79" w:rsidP="00A7555E">
      <w:pPr>
        <w:spacing w:after="0"/>
        <w:rPr>
          <w:rFonts w:ascii="Arial" w:hAnsi="Arial" w:cs="Arial"/>
          <w:sz w:val="20"/>
          <w:szCs w:val="20"/>
        </w:rPr>
      </w:pPr>
      <w:bookmarkStart w:id="1" w:name="_Hlk126073795"/>
      <w:r>
        <w:rPr>
          <w:rFonts w:ascii="Arial" w:hAnsi="Arial" w:cs="Arial"/>
          <w:sz w:val="20"/>
          <w:szCs w:val="20"/>
        </w:rPr>
        <w:t>WILSON BASTOS DELGADO</w:t>
      </w:r>
    </w:p>
    <w:bookmarkEnd w:id="1"/>
    <w:p w14:paraId="61BC4090" w14:textId="77777777" w:rsidR="00A7555E" w:rsidRPr="00FC56E4" w:rsidRDefault="00A7555E" w:rsidP="00A7555E">
      <w:pPr>
        <w:spacing w:after="0"/>
        <w:rPr>
          <w:rFonts w:ascii="Arial" w:hAnsi="Arial" w:cs="Arial"/>
          <w:sz w:val="20"/>
          <w:szCs w:val="20"/>
        </w:rPr>
      </w:pPr>
      <w:r w:rsidRPr="00FC56E4">
        <w:rPr>
          <w:rFonts w:ascii="Arial" w:hAnsi="Arial" w:cs="Arial"/>
          <w:sz w:val="20"/>
          <w:szCs w:val="20"/>
        </w:rPr>
        <w:t>Subdirector (e) Centro de Servicios Empresariales y Turísticos</w:t>
      </w:r>
    </w:p>
    <w:p w14:paraId="0E05ACA8" w14:textId="77777777" w:rsidR="00A7555E" w:rsidRPr="00FC56E4" w:rsidRDefault="00A7555E" w:rsidP="00A7555E">
      <w:pPr>
        <w:spacing w:after="0"/>
        <w:rPr>
          <w:rFonts w:ascii="Arial" w:hAnsi="Arial" w:cs="Arial"/>
          <w:sz w:val="20"/>
          <w:szCs w:val="20"/>
        </w:rPr>
      </w:pPr>
      <w:r w:rsidRPr="00FC56E4">
        <w:rPr>
          <w:rFonts w:ascii="Arial" w:hAnsi="Arial" w:cs="Arial"/>
          <w:sz w:val="20"/>
          <w:szCs w:val="20"/>
        </w:rPr>
        <w:t>SENA Regional Santander</w:t>
      </w:r>
    </w:p>
    <w:bookmarkEnd w:id="0"/>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A03B457" w14:textId="44F0F58D" w:rsidR="00A7555E" w:rsidRDefault="00A7555E" w:rsidP="00A7555E">
      <w:pPr>
        <w:spacing w:line="240" w:lineRule="auto"/>
        <w:jc w:val="both"/>
        <w:rPr>
          <w:rFonts w:ascii="Arial" w:hAnsi="Arial" w:cs="Arial"/>
          <w:i/>
          <w:snapToGrid w:val="0"/>
          <w:color w:val="0070C0"/>
          <w:sz w:val="20"/>
          <w:szCs w:val="20"/>
        </w:rPr>
      </w:pPr>
      <w:r w:rsidRPr="00FC56E4">
        <w:rPr>
          <w:rFonts w:ascii="Arial" w:eastAsia="Microsoft JhengHei" w:hAnsi="Arial" w:cs="Arial"/>
          <w:b/>
          <w:bCs/>
          <w:sz w:val="20"/>
          <w:szCs w:val="20"/>
          <w:u w:val="single"/>
        </w:rPr>
        <w:t>Objeto</w:t>
      </w:r>
      <w:r w:rsidRPr="00FC56E4">
        <w:rPr>
          <w:rFonts w:ascii="Arial" w:hAnsi="Arial" w:cs="Arial"/>
          <w:snapToGrid w:val="0"/>
          <w:sz w:val="20"/>
          <w:szCs w:val="20"/>
        </w:rPr>
        <w:t xml:space="preserve">: </w:t>
      </w:r>
      <w:r w:rsidRPr="00FC56E4">
        <w:rPr>
          <w:rFonts w:ascii="Arial" w:hAnsi="Arial" w:cs="Arial"/>
          <w:i/>
          <w:snapToGrid w:val="0"/>
          <w:color w:val="0070C0"/>
          <w:sz w:val="20"/>
          <w:szCs w:val="20"/>
        </w:rPr>
        <w:t>&lt;</w:t>
      </w:r>
      <w:r>
        <w:rPr>
          <w:rFonts w:ascii="Arial" w:hAnsi="Arial" w:cs="Arial"/>
          <w:i/>
          <w:snapToGrid w:val="0"/>
          <w:color w:val="0070C0"/>
          <w:sz w:val="20"/>
          <w:szCs w:val="20"/>
        </w:rPr>
        <w:t>DEJARLO ASI</w:t>
      </w:r>
      <w:r w:rsidRPr="00FC56E4">
        <w:rPr>
          <w:rFonts w:ascii="Arial" w:hAnsi="Arial" w:cs="Arial"/>
          <w:i/>
          <w:snapToGrid w:val="0"/>
          <w:color w:val="0070C0"/>
          <w:sz w:val="20"/>
          <w:szCs w:val="20"/>
        </w:rPr>
        <w:t>&gt;</w:t>
      </w:r>
    </w:p>
    <w:p w14:paraId="4B2A3456" w14:textId="77777777" w:rsidR="00A7555E" w:rsidRPr="00FC56E4" w:rsidRDefault="00A7555E" w:rsidP="00A7555E">
      <w:pPr>
        <w:spacing w:line="240" w:lineRule="auto"/>
        <w:jc w:val="both"/>
        <w:rPr>
          <w:rFonts w:ascii="Arial" w:eastAsia="Microsoft JhengHei" w:hAnsi="Arial" w:cs="Arial"/>
          <w:sz w:val="20"/>
          <w:szCs w:val="20"/>
          <w:lang w:val="es-ES"/>
        </w:rPr>
      </w:pPr>
    </w:p>
    <w:p w14:paraId="40B05543" w14:textId="1AC5B2CA" w:rsidR="00A7555E" w:rsidRDefault="00A7555E" w:rsidP="00A7555E">
      <w:pPr>
        <w:spacing w:after="0" w:line="240" w:lineRule="auto"/>
        <w:jc w:val="both"/>
        <w:rPr>
          <w:rFonts w:ascii="Arial" w:hAnsi="Arial" w:cs="Arial"/>
          <w:i/>
          <w:snapToGrid w:val="0"/>
          <w:color w:val="0070C0"/>
          <w:sz w:val="20"/>
          <w:szCs w:val="20"/>
        </w:rPr>
      </w:pPr>
      <w:r w:rsidRPr="00FC56E4">
        <w:rPr>
          <w:rFonts w:ascii="Arial" w:hAnsi="Arial" w:cs="Arial"/>
          <w:b/>
          <w:sz w:val="20"/>
          <w:szCs w:val="20"/>
          <w:u w:val="single"/>
          <w:lang w:val="es-ES"/>
        </w:rPr>
        <w:t>Valor y forma de pago:</w:t>
      </w:r>
      <w:r w:rsidRPr="00FC56E4">
        <w:rPr>
          <w:rFonts w:ascii="Arial" w:hAnsi="Arial" w:cs="Arial"/>
          <w:sz w:val="20"/>
          <w:szCs w:val="20"/>
          <w:lang w:val="es-ES"/>
        </w:rPr>
        <w:t xml:space="preserve"> </w:t>
      </w:r>
      <w:r w:rsidRPr="00FC56E4">
        <w:rPr>
          <w:rFonts w:ascii="Arial" w:hAnsi="Arial" w:cs="Arial"/>
          <w:i/>
          <w:snapToGrid w:val="0"/>
          <w:color w:val="0070C0"/>
          <w:sz w:val="20"/>
          <w:szCs w:val="20"/>
        </w:rPr>
        <w:t>&lt;</w:t>
      </w:r>
      <w:r>
        <w:rPr>
          <w:rFonts w:ascii="Arial" w:hAnsi="Arial" w:cs="Arial"/>
          <w:i/>
          <w:snapToGrid w:val="0"/>
          <w:color w:val="0070C0"/>
          <w:sz w:val="20"/>
          <w:szCs w:val="20"/>
        </w:rPr>
        <w:t>DEJARLO ASI</w:t>
      </w:r>
      <w:r w:rsidRPr="00FC56E4">
        <w:rPr>
          <w:rFonts w:ascii="Arial" w:hAnsi="Arial" w:cs="Arial"/>
          <w:i/>
          <w:snapToGrid w:val="0"/>
          <w:color w:val="0070C0"/>
          <w:sz w:val="20"/>
          <w:szCs w:val="20"/>
        </w:rPr>
        <w:t>&gt;</w:t>
      </w:r>
    </w:p>
    <w:p w14:paraId="0FF86C17" w14:textId="77777777" w:rsidR="00FF468A" w:rsidRDefault="00FF468A" w:rsidP="00A7555E">
      <w:pPr>
        <w:spacing w:after="0" w:line="240" w:lineRule="auto"/>
        <w:jc w:val="both"/>
        <w:rPr>
          <w:rFonts w:ascii="Arial" w:hAnsi="Arial" w:cs="Arial"/>
          <w:i/>
          <w:snapToGrid w:val="0"/>
          <w:color w:val="0070C0"/>
          <w:sz w:val="20"/>
          <w:szCs w:val="20"/>
        </w:rPr>
      </w:pPr>
    </w:p>
    <w:p w14:paraId="5C790CBB" w14:textId="77777777" w:rsidR="00FF468A" w:rsidRDefault="00FF468A" w:rsidP="00A7555E">
      <w:pPr>
        <w:spacing w:after="0" w:line="240" w:lineRule="auto"/>
        <w:jc w:val="both"/>
        <w:rPr>
          <w:rFonts w:ascii="Arial" w:hAnsi="Arial" w:cs="Arial"/>
          <w:i/>
          <w:snapToGrid w:val="0"/>
          <w:color w:val="0070C0"/>
          <w:sz w:val="20"/>
          <w:szCs w:val="20"/>
        </w:rPr>
      </w:pPr>
    </w:p>
    <w:p w14:paraId="7693D1A4" w14:textId="77777777" w:rsidR="00FF468A" w:rsidRDefault="00FF468A" w:rsidP="00A7555E">
      <w:pPr>
        <w:spacing w:after="0" w:line="240" w:lineRule="auto"/>
        <w:jc w:val="both"/>
        <w:rPr>
          <w:rFonts w:ascii="Arial" w:hAnsi="Arial" w:cs="Arial"/>
          <w:i/>
          <w:snapToGrid w:val="0"/>
          <w:color w:val="0070C0"/>
          <w:sz w:val="20"/>
          <w:szCs w:val="20"/>
        </w:rPr>
      </w:pPr>
    </w:p>
    <w:p w14:paraId="3704DEB6" w14:textId="77777777" w:rsidR="00FF468A" w:rsidRDefault="00FF468A" w:rsidP="00A7555E">
      <w:pPr>
        <w:spacing w:after="0" w:line="240" w:lineRule="auto"/>
        <w:jc w:val="both"/>
        <w:rPr>
          <w:rFonts w:ascii="Arial" w:hAnsi="Arial" w:cs="Arial"/>
          <w:i/>
          <w:snapToGrid w:val="0"/>
          <w:color w:val="0070C0"/>
          <w:sz w:val="20"/>
          <w:szCs w:val="20"/>
        </w:rPr>
      </w:pPr>
    </w:p>
    <w:p w14:paraId="57A755BD" w14:textId="77777777" w:rsidR="00FF468A" w:rsidRDefault="00FF468A" w:rsidP="00A7555E">
      <w:pPr>
        <w:spacing w:after="0" w:line="240" w:lineRule="auto"/>
        <w:jc w:val="both"/>
        <w:rPr>
          <w:rFonts w:ascii="Arial" w:hAnsi="Arial" w:cs="Arial"/>
          <w:i/>
          <w:snapToGrid w:val="0"/>
          <w:color w:val="0070C0"/>
          <w:sz w:val="20"/>
          <w:szCs w:val="20"/>
        </w:rPr>
      </w:pPr>
    </w:p>
    <w:p w14:paraId="5E778562" w14:textId="77777777" w:rsidR="00FF468A" w:rsidRDefault="00FF468A" w:rsidP="00A7555E">
      <w:pPr>
        <w:spacing w:after="0" w:line="240" w:lineRule="auto"/>
        <w:jc w:val="both"/>
        <w:rPr>
          <w:rFonts w:ascii="Arial" w:eastAsia="Microsoft JhengHei" w:hAnsi="Arial" w:cs="Arial"/>
          <w:i/>
          <w:color w:val="0070C0"/>
          <w:sz w:val="20"/>
          <w:szCs w:val="20"/>
        </w:rPr>
      </w:pP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tengo vinculado (a) en el SENA a uno  o varios parientes hasta el segundo grado de consanguinidad, segundo de afinidad o primero civil (padres, suegros, hijos, yerno, nuera, abuelos, hermanos, cuñados, o nietos), en los niveles directivo, asesor, o entre los </w:t>
      </w:r>
      <w:r w:rsidRPr="006F095B">
        <w:rPr>
          <w:rFonts w:cs="Calibri"/>
        </w:rPr>
        <w:lastRenderedPageBreak/>
        <w:t>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lastRenderedPageBreak/>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9267" w14:textId="77777777" w:rsidR="008B1B10" w:rsidRDefault="008B1B10" w:rsidP="001A74F0">
      <w:pPr>
        <w:spacing w:after="0" w:line="240" w:lineRule="auto"/>
      </w:pPr>
      <w:r>
        <w:separator/>
      </w:r>
    </w:p>
  </w:endnote>
  <w:endnote w:type="continuationSeparator" w:id="0">
    <w:p w14:paraId="79F0C9F7" w14:textId="77777777" w:rsidR="008B1B10" w:rsidRDefault="008B1B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AD6B7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174" w14:textId="77777777" w:rsidR="008B1B10" w:rsidRDefault="008B1B10" w:rsidP="001A74F0">
      <w:pPr>
        <w:spacing w:after="0" w:line="240" w:lineRule="auto"/>
      </w:pPr>
      <w:r>
        <w:separator/>
      </w:r>
    </w:p>
  </w:footnote>
  <w:footnote w:type="continuationSeparator" w:id="0">
    <w:p w14:paraId="3B2ECCD3" w14:textId="77777777" w:rsidR="008B1B10" w:rsidRDefault="008B1B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555E"/>
    <w:rsid w:val="00A76F2E"/>
    <w:rsid w:val="00AA24BB"/>
    <w:rsid w:val="00AD6B79"/>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468A"/>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991</Words>
  <Characters>5454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Silvana Castro Barrera</cp:lastModifiedBy>
  <cp:revision>3</cp:revision>
  <dcterms:created xsi:type="dcterms:W3CDTF">2024-01-09T00:19:00Z</dcterms:created>
  <dcterms:modified xsi:type="dcterms:W3CDTF">2024-01-26T19:30:00Z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