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D5FBC0" w14:textId="77777777" w:rsidR="00295405" w:rsidRDefault="00295405" w:rsidP="00B57E97">
      <w:pPr>
        <w:tabs>
          <w:tab w:val="left" w:pos="284"/>
          <w:tab w:val="left" w:pos="567"/>
          <w:tab w:val="left" w:pos="5670"/>
        </w:tabs>
        <w:jc w:val="both"/>
        <w:rPr>
          <w:rFonts w:ascii="Arial" w:hAnsi="Arial" w:cs="Arial"/>
        </w:rPr>
      </w:pPr>
    </w:p>
    <w:p w14:paraId="22450B1E" w14:textId="6497D47A" w:rsidR="00796B04" w:rsidRDefault="001077D6" w:rsidP="00664F7F">
      <w:pPr>
        <w:tabs>
          <w:tab w:val="left" w:pos="284"/>
          <w:tab w:val="left" w:pos="567"/>
          <w:tab w:val="left" w:pos="5670"/>
        </w:tabs>
        <w:jc w:val="both"/>
        <w:rPr>
          <w:rFonts w:ascii="Arial" w:hAnsi="Arial" w:cs="Arial"/>
        </w:rPr>
      </w:pPr>
      <w:r w:rsidRPr="00EA153E">
        <w:rPr>
          <w:rFonts w:ascii="Arial" w:hAnsi="Arial" w:cs="Arial"/>
        </w:rPr>
        <w:t>Con la finalidad de participar en el Pr</w:t>
      </w:r>
      <w:r w:rsidR="000269BC" w:rsidRPr="00EA153E">
        <w:rPr>
          <w:rFonts w:ascii="Arial" w:hAnsi="Arial" w:cs="Arial"/>
        </w:rPr>
        <w:t xml:space="preserve">oceso de </w:t>
      </w:r>
      <w:r w:rsidR="000269BC" w:rsidRPr="00A84420">
        <w:rPr>
          <w:rFonts w:ascii="Arial" w:hAnsi="Arial" w:cs="Arial"/>
        </w:rPr>
        <w:t>Selección Nro. Mic-00</w:t>
      </w:r>
      <w:r w:rsidR="007C4337" w:rsidRPr="00A84420">
        <w:rPr>
          <w:rFonts w:ascii="Arial" w:hAnsi="Arial" w:cs="Arial"/>
        </w:rPr>
        <w:t>0</w:t>
      </w:r>
      <w:r w:rsidR="004012FC">
        <w:rPr>
          <w:rFonts w:ascii="Arial" w:hAnsi="Arial" w:cs="Arial"/>
        </w:rPr>
        <w:t>9</w:t>
      </w:r>
      <w:r w:rsidRPr="00A84420">
        <w:rPr>
          <w:rFonts w:ascii="Arial" w:hAnsi="Arial" w:cs="Arial"/>
        </w:rPr>
        <w:t>-DROC</w:t>
      </w:r>
      <w:r w:rsidRPr="00EA153E">
        <w:rPr>
          <w:rFonts w:ascii="Arial" w:hAnsi="Arial" w:cs="Arial"/>
        </w:rPr>
        <w:t>-202</w:t>
      </w:r>
      <w:r w:rsidR="007C4337">
        <w:rPr>
          <w:rFonts w:ascii="Arial" w:hAnsi="Arial" w:cs="Arial"/>
        </w:rPr>
        <w:t>4</w:t>
      </w:r>
      <w:r w:rsidRPr="00EA153E">
        <w:rPr>
          <w:rFonts w:ascii="Arial" w:hAnsi="Arial" w:cs="Arial"/>
        </w:rPr>
        <w:t xml:space="preserve">, cuyo objeto es </w:t>
      </w:r>
      <w:r w:rsidR="004C559F" w:rsidRPr="004C559F">
        <w:rPr>
          <w:rFonts w:ascii="Arial" w:eastAsia="Arial" w:hAnsi="Arial" w:cs="Arial"/>
          <w:lang w:val="es-ES" w:eastAsia="en-US"/>
        </w:rPr>
        <w:t xml:space="preserve">el </w:t>
      </w:r>
      <w:r w:rsidR="0023075A">
        <w:rPr>
          <w:rFonts w:ascii="Arial" w:eastAsia="Arial" w:hAnsi="Arial" w:cs="Arial"/>
          <w:lang w:val="es-ES" w:eastAsia="en-US"/>
        </w:rPr>
        <w:t>s</w:t>
      </w:r>
      <w:r w:rsidR="0023075A" w:rsidRPr="0023075A">
        <w:rPr>
          <w:rFonts w:ascii="Arial" w:eastAsia="Arial" w:hAnsi="Arial" w:cs="Arial"/>
          <w:lang w:val="es-ES" w:eastAsia="en-US"/>
        </w:rPr>
        <w:t xml:space="preserve">ervicio de mantenimiento preventivo y correctivo de los sistemas de tratamiento de aguas residuales industriales de las </w:t>
      </w:r>
      <w:r w:rsidR="0023075A">
        <w:rPr>
          <w:rFonts w:ascii="Arial" w:eastAsia="Arial" w:hAnsi="Arial" w:cs="Arial"/>
          <w:lang w:val="es-ES" w:eastAsia="en-US"/>
        </w:rPr>
        <w:t>sedes de la  Regional Occidente</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7C4337">
        <w:rPr>
          <w:rFonts w:ascii="Arial" w:hAnsi="Arial" w:cs="Arial"/>
        </w:rPr>
        <w:t xml:space="preserve"> </w:t>
      </w:r>
      <w:r w:rsidR="001D3D37" w:rsidRPr="00EA153E">
        <w:rPr>
          <w:rFonts w:ascii="Arial" w:hAnsi="Arial" w:cs="Arial"/>
        </w:rPr>
        <w:t>l</w:t>
      </w:r>
      <w:r w:rsidR="007C4337">
        <w:rPr>
          <w:rFonts w:ascii="Arial" w:hAnsi="Arial" w:cs="Arial"/>
        </w:rPr>
        <w:t>os</w:t>
      </w:r>
      <w:r w:rsidR="00CA2085" w:rsidRPr="00EA153E">
        <w:rPr>
          <w:rFonts w:ascii="Arial" w:hAnsi="Arial" w:cs="Arial"/>
        </w:rPr>
        <w:t xml:space="preserve"> </w:t>
      </w:r>
      <w:r w:rsidR="0045461C">
        <w:rPr>
          <w:rFonts w:ascii="Arial" w:hAnsi="Arial" w:cs="Arial"/>
        </w:rPr>
        <w:t>servicios</w:t>
      </w:r>
      <w:r w:rsidR="003F556E" w:rsidRPr="00EA153E">
        <w:rPr>
          <w:rFonts w:ascii="Arial" w:hAnsi="Arial" w:cs="Arial"/>
        </w:rPr>
        <w:t xml:space="preserve"> </w:t>
      </w:r>
      <w:r w:rsidR="001D3D37" w:rsidRPr="00EA153E">
        <w:rPr>
          <w:rFonts w:ascii="Arial" w:hAnsi="Arial" w:cs="Arial"/>
        </w:rPr>
        <w:t>ofertado</w:t>
      </w:r>
      <w:r w:rsidR="007C4337">
        <w:rPr>
          <w:rFonts w:ascii="Arial" w:hAnsi="Arial" w:cs="Arial"/>
        </w:rPr>
        <w:t>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153344F1" w14:textId="77777777" w:rsidR="00796B04" w:rsidRPr="00664F7F" w:rsidRDefault="00796B04" w:rsidP="00664F7F">
      <w:pPr>
        <w:tabs>
          <w:tab w:val="left" w:pos="284"/>
          <w:tab w:val="left" w:pos="567"/>
          <w:tab w:val="left" w:pos="5670"/>
        </w:tabs>
        <w:jc w:val="both"/>
        <w:rPr>
          <w:rFonts w:ascii="Arial" w:hAnsi="Arial" w:cs="Arial"/>
        </w:rPr>
      </w:pPr>
    </w:p>
    <w:tbl>
      <w:tblPr>
        <w:tblW w:w="15734"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92"/>
        <w:gridCol w:w="3119"/>
        <w:gridCol w:w="1701"/>
        <w:gridCol w:w="1842"/>
        <w:gridCol w:w="1843"/>
        <w:gridCol w:w="1843"/>
        <w:gridCol w:w="2126"/>
        <w:gridCol w:w="2268"/>
      </w:tblGrid>
      <w:tr w:rsidR="00B41249" w:rsidRPr="00EA153E" w14:paraId="32775729" w14:textId="77777777" w:rsidTr="00B41249">
        <w:trPr>
          <w:trHeight w:val="465"/>
        </w:trPr>
        <w:tc>
          <w:tcPr>
            <w:tcW w:w="992" w:type="dxa"/>
            <w:tcBorders>
              <w:top w:val="single" w:sz="4" w:space="0" w:color="auto"/>
              <w:left w:val="single" w:sz="4" w:space="0" w:color="auto"/>
              <w:bottom w:val="single" w:sz="4" w:space="0" w:color="auto"/>
              <w:right w:val="single" w:sz="4" w:space="0" w:color="auto"/>
            </w:tcBorders>
          </w:tcPr>
          <w:p w14:paraId="288A0212" w14:textId="77777777" w:rsidR="00B41249" w:rsidRPr="00EA153E" w:rsidRDefault="00B41249" w:rsidP="006643A3">
            <w:pPr>
              <w:jc w:val="center"/>
              <w:rPr>
                <w:rFonts w:ascii="Arial" w:hAnsi="Arial" w:cs="Arial"/>
                <w:b/>
                <w:lang w:val="es-ES"/>
              </w:rPr>
            </w:pPr>
            <w:r w:rsidRPr="00EA153E">
              <w:rPr>
                <w:rFonts w:ascii="Arial" w:hAnsi="Arial" w:cs="Arial"/>
                <w:b/>
                <w:lang w:val="es-ES"/>
              </w:rPr>
              <w:t>ÍTEM</w:t>
            </w:r>
          </w:p>
        </w:tc>
        <w:tc>
          <w:tcPr>
            <w:tcW w:w="3119" w:type="dxa"/>
            <w:tcBorders>
              <w:top w:val="single" w:sz="4" w:space="0" w:color="auto"/>
              <w:left w:val="single" w:sz="4" w:space="0" w:color="auto"/>
              <w:bottom w:val="single" w:sz="4" w:space="0" w:color="auto"/>
              <w:right w:val="single" w:sz="4" w:space="0" w:color="auto"/>
            </w:tcBorders>
          </w:tcPr>
          <w:p w14:paraId="517E44F4" w14:textId="7D06C4A2" w:rsidR="00B41249" w:rsidRPr="005421CB" w:rsidRDefault="00B41249" w:rsidP="000560DB">
            <w:pPr>
              <w:jc w:val="center"/>
              <w:rPr>
                <w:rFonts w:ascii="Arial" w:hAnsi="Arial" w:cs="Arial"/>
                <w:b/>
                <w:lang w:val="es-ES"/>
              </w:rPr>
            </w:pPr>
            <w:r w:rsidRPr="005421CB">
              <w:rPr>
                <w:rFonts w:ascii="Arial" w:hAnsi="Arial" w:cs="Arial"/>
                <w:b/>
                <w:lang w:val="es-ES"/>
              </w:rPr>
              <w:t xml:space="preserve">DESCRIPCIÓN DEL </w:t>
            </w:r>
            <w:r>
              <w:rPr>
                <w:rFonts w:ascii="Arial" w:hAnsi="Arial" w:cs="Arial"/>
                <w:b/>
                <w:lang w:val="es-ES"/>
              </w:rPr>
              <w:t>SERVICIO</w:t>
            </w:r>
            <w:r w:rsidRPr="005421CB">
              <w:rPr>
                <w:rFonts w:ascii="Arial" w:hAnsi="Arial" w:cs="Arial"/>
                <w:b/>
                <w:lang w:val="es-ES"/>
              </w:rPr>
              <w:t xml:space="preserve"> REQUERIDO</w:t>
            </w:r>
          </w:p>
        </w:tc>
        <w:tc>
          <w:tcPr>
            <w:tcW w:w="1701" w:type="dxa"/>
            <w:tcBorders>
              <w:top w:val="single" w:sz="4" w:space="0" w:color="auto"/>
              <w:left w:val="single" w:sz="4" w:space="0" w:color="auto"/>
              <w:bottom w:val="single" w:sz="4" w:space="0" w:color="auto"/>
              <w:right w:val="single" w:sz="4" w:space="0" w:color="auto"/>
            </w:tcBorders>
          </w:tcPr>
          <w:p w14:paraId="5146E51D" w14:textId="77777777" w:rsidR="00B41249" w:rsidRDefault="00B41249" w:rsidP="003A385D">
            <w:pPr>
              <w:jc w:val="center"/>
              <w:rPr>
                <w:rFonts w:ascii="Arial" w:hAnsi="Arial" w:cs="Arial"/>
                <w:b/>
                <w:lang w:val="es-ES"/>
              </w:rPr>
            </w:pPr>
            <w:r w:rsidRPr="005421CB">
              <w:rPr>
                <w:rFonts w:ascii="Arial" w:hAnsi="Arial" w:cs="Arial"/>
                <w:b/>
                <w:lang w:val="es-ES"/>
              </w:rPr>
              <w:t xml:space="preserve">CANTIDAD </w:t>
            </w:r>
          </w:p>
          <w:p w14:paraId="4414901D" w14:textId="27D0756F" w:rsidR="00B41249" w:rsidRPr="005421CB" w:rsidRDefault="00B41249" w:rsidP="003A385D">
            <w:pPr>
              <w:jc w:val="center"/>
              <w:rPr>
                <w:rFonts w:ascii="Arial" w:hAnsi="Arial" w:cs="Arial"/>
                <w:b/>
                <w:lang w:val="es-ES"/>
              </w:rPr>
            </w:pPr>
            <w:r>
              <w:rPr>
                <w:rFonts w:ascii="Arial" w:hAnsi="Arial" w:cs="Arial"/>
                <w:b/>
                <w:lang w:val="es-ES"/>
              </w:rPr>
              <w:t>SERVICIOS AL AÑO</w:t>
            </w:r>
          </w:p>
        </w:tc>
        <w:tc>
          <w:tcPr>
            <w:tcW w:w="1842" w:type="dxa"/>
            <w:tcBorders>
              <w:top w:val="single" w:sz="4" w:space="0" w:color="auto"/>
              <w:left w:val="single" w:sz="4" w:space="0" w:color="auto"/>
              <w:bottom w:val="single" w:sz="4" w:space="0" w:color="auto"/>
              <w:right w:val="single" w:sz="4" w:space="0" w:color="auto"/>
            </w:tcBorders>
          </w:tcPr>
          <w:p w14:paraId="21D90113" w14:textId="057CB2B9" w:rsidR="00B41249" w:rsidRPr="005421CB" w:rsidRDefault="00B41249" w:rsidP="006643A3">
            <w:pPr>
              <w:jc w:val="center"/>
              <w:rPr>
                <w:rFonts w:ascii="Arial" w:hAnsi="Arial" w:cs="Arial"/>
                <w:b/>
                <w:lang w:val="es-ES"/>
              </w:rPr>
            </w:pPr>
            <w:r w:rsidRPr="005421CB">
              <w:rPr>
                <w:rFonts w:ascii="Arial" w:hAnsi="Arial" w:cs="Arial"/>
                <w:b/>
                <w:lang w:val="es-ES"/>
              </w:rPr>
              <w:t>PRESENTACIÓN</w:t>
            </w:r>
          </w:p>
        </w:tc>
        <w:tc>
          <w:tcPr>
            <w:tcW w:w="1843" w:type="dxa"/>
            <w:tcBorders>
              <w:top w:val="single" w:sz="4" w:space="0" w:color="auto"/>
              <w:left w:val="single" w:sz="4" w:space="0" w:color="auto"/>
              <w:bottom w:val="single" w:sz="4" w:space="0" w:color="auto"/>
              <w:right w:val="single" w:sz="4" w:space="0" w:color="auto"/>
            </w:tcBorders>
          </w:tcPr>
          <w:p w14:paraId="28AB2B10" w14:textId="49698E8E" w:rsidR="00B41249" w:rsidRPr="005421CB" w:rsidRDefault="00B41249" w:rsidP="006643A3">
            <w:pPr>
              <w:jc w:val="center"/>
              <w:rPr>
                <w:rFonts w:ascii="Arial" w:hAnsi="Arial" w:cs="Arial"/>
                <w:b/>
                <w:lang w:val="es-ES"/>
              </w:rPr>
            </w:pPr>
            <w:r>
              <w:rPr>
                <w:rFonts w:ascii="Arial" w:hAnsi="Arial" w:cs="Arial"/>
                <w:b/>
                <w:lang w:val="es-ES"/>
              </w:rPr>
              <w:t>GARANTÍA EN MESES</w:t>
            </w:r>
          </w:p>
        </w:tc>
        <w:tc>
          <w:tcPr>
            <w:tcW w:w="1843" w:type="dxa"/>
            <w:tcBorders>
              <w:top w:val="single" w:sz="4" w:space="0" w:color="auto"/>
              <w:left w:val="single" w:sz="4" w:space="0" w:color="auto"/>
              <w:bottom w:val="single" w:sz="4" w:space="0" w:color="auto"/>
              <w:right w:val="single" w:sz="4" w:space="0" w:color="auto"/>
            </w:tcBorders>
          </w:tcPr>
          <w:p w14:paraId="63E96FCA" w14:textId="07B43D95" w:rsidR="00B41249" w:rsidRPr="005421CB" w:rsidRDefault="00B41249" w:rsidP="006643A3">
            <w:pPr>
              <w:jc w:val="center"/>
              <w:rPr>
                <w:rFonts w:ascii="Arial" w:hAnsi="Arial" w:cs="Arial"/>
                <w:b/>
                <w:lang w:val="es-ES"/>
              </w:rPr>
            </w:pPr>
            <w:r w:rsidRPr="005421CB">
              <w:rPr>
                <w:rFonts w:ascii="Arial" w:hAnsi="Arial" w:cs="Arial"/>
                <w:b/>
                <w:lang w:val="es-ES"/>
              </w:rPr>
              <w:t>PRECIO</w:t>
            </w:r>
          </w:p>
          <w:p w14:paraId="0D728EA0" w14:textId="5981B3AF" w:rsidR="00B41249" w:rsidRPr="005421CB" w:rsidRDefault="00B41249" w:rsidP="006643A3">
            <w:pPr>
              <w:jc w:val="center"/>
              <w:rPr>
                <w:rFonts w:ascii="Arial" w:hAnsi="Arial" w:cs="Arial"/>
                <w:b/>
                <w:lang w:val="es-ES"/>
              </w:rPr>
            </w:pPr>
            <w:r w:rsidRPr="005421CB">
              <w:rPr>
                <w:rFonts w:ascii="Arial" w:hAnsi="Arial" w:cs="Arial"/>
                <w:b/>
                <w:lang w:val="es-ES"/>
              </w:rPr>
              <w:t xml:space="preserve">PRESENTACIÓN SIN IVA </w:t>
            </w:r>
          </w:p>
        </w:tc>
        <w:tc>
          <w:tcPr>
            <w:tcW w:w="2126" w:type="dxa"/>
            <w:tcBorders>
              <w:top w:val="single" w:sz="4" w:space="0" w:color="auto"/>
              <w:left w:val="single" w:sz="4" w:space="0" w:color="auto"/>
              <w:bottom w:val="single" w:sz="4" w:space="0" w:color="auto"/>
              <w:right w:val="single" w:sz="4" w:space="0" w:color="auto"/>
            </w:tcBorders>
          </w:tcPr>
          <w:p w14:paraId="7ED6355C" w14:textId="77777777" w:rsidR="00B41249" w:rsidRPr="005421CB" w:rsidRDefault="00B41249" w:rsidP="006643A3">
            <w:pPr>
              <w:jc w:val="center"/>
              <w:rPr>
                <w:rFonts w:ascii="Arial" w:hAnsi="Arial" w:cs="Arial"/>
                <w:b/>
                <w:lang w:val="es-ES"/>
              </w:rPr>
            </w:pPr>
            <w:r w:rsidRPr="005421CB">
              <w:rPr>
                <w:rFonts w:ascii="Arial" w:hAnsi="Arial" w:cs="Arial"/>
                <w:b/>
                <w:lang w:val="es-ES"/>
              </w:rPr>
              <w:t>TASA IVA EN % O INDICAR  0% SI ES EXCENTO</w:t>
            </w:r>
          </w:p>
        </w:tc>
        <w:tc>
          <w:tcPr>
            <w:tcW w:w="2268" w:type="dxa"/>
            <w:tcBorders>
              <w:top w:val="single" w:sz="4" w:space="0" w:color="auto"/>
              <w:left w:val="single" w:sz="4" w:space="0" w:color="auto"/>
              <w:bottom w:val="single" w:sz="4" w:space="0" w:color="auto"/>
              <w:right w:val="single" w:sz="4" w:space="0" w:color="auto"/>
            </w:tcBorders>
          </w:tcPr>
          <w:p w14:paraId="7ACA1530" w14:textId="77777777" w:rsidR="00B41249" w:rsidRPr="005421CB" w:rsidRDefault="00B41249" w:rsidP="006643A3">
            <w:pPr>
              <w:jc w:val="center"/>
              <w:rPr>
                <w:rFonts w:ascii="Arial" w:hAnsi="Arial" w:cs="Arial"/>
                <w:b/>
                <w:lang w:val="es-ES"/>
              </w:rPr>
            </w:pPr>
            <w:r w:rsidRPr="005421CB">
              <w:rPr>
                <w:rFonts w:ascii="Arial" w:hAnsi="Arial" w:cs="Arial"/>
                <w:b/>
                <w:lang w:val="es-ES"/>
              </w:rPr>
              <w:t>SUBTOTAL</w:t>
            </w:r>
          </w:p>
          <w:p w14:paraId="359BBB90" w14:textId="77777777" w:rsidR="00B41249" w:rsidRPr="005421CB" w:rsidRDefault="00B41249" w:rsidP="006643A3">
            <w:pPr>
              <w:jc w:val="center"/>
              <w:rPr>
                <w:rFonts w:ascii="Arial" w:hAnsi="Arial" w:cs="Arial"/>
                <w:b/>
                <w:lang w:val="es-ES"/>
              </w:rPr>
            </w:pPr>
            <w:r w:rsidRPr="005421CB">
              <w:rPr>
                <w:rFonts w:ascii="Arial" w:hAnsi="Arial" w:cs="Arial"/>
                <w:b/>
                <w:lang w:val="es-ES"/>
              </w:rPr>
              <w:t xml:space="preserve"> ÍTEM SIN IVA</w:t>
            </w:r>
          </w:p>
        </w:tc>
      </w:tr>
      <w:tr w:rsidR="00D26859" w:rsidRPr="00EA153E" w14:paraId="603C7220" w14:textId="77777777" w:rsidTr="001A0195">
        <w:trPr>
          <w:trHeight w:val="67"/>
        </w:trPr>
        <w:tc>
          <w:tcPr>
            <w:tcW w:w="992" w:type="dxa"/>
            <w:tcBorders>
              <w:top w:val="single" w:sz="4" w:space="0" w:color="auto"/>
              <w:left w:val="single" w:sz="4" w:space="0" w:color="auto"/>
              <w:bottom w:val="single" w:sz="4" w:space="0" w:color="auto"/>
              <w:right w:val="single" w:sz="4" w:space="0" w:color="auto"/>
            </w:tcBorders>
          </w:tcPr>
          <w:p w14:paraId="27577D30" w14:textId="77777777" w:rsidR="00D26859" w:rsidRPr="00EA153E" w:rsidRDefault="00D26859" w:rsidP="006643A3">
            <w:pPr>
              <w:jc w:val="center"/>
              <w:rPr>
                <w:rFonts w:ascii="Arial" w:hAnsi="Arial" w:cs="Arial"/>
                <w:lang w:val="es-ES"/>
              </w:rPr>
            </w:pPr>
            <w:r w:rsidRPr="00EA153E">
              <w:rPr>
                <w:rFonts w:ascii="Arial" w:hAnsi="Arial" w:cs="Arial"/>
                <w:lang w:val="es-ES"/>
              </w:rPr>
              <w:t>1</w:t>
            </w:r>
          </w:p>
        </w:tc>
        <w:tc>
          <w:tcPr>
            <w:tcW w:w="3119" w:type="dxa"/>
            <w:tcBorders>
              <w:top w:val="single" w:sz="4" w:space="0" w:color="auto"/>
              <w:left w:val="single" w:sz="4" w:space="0" w:color="auto"/>
              <w:bottom w:val="single" w:sz="4" w:space="0" w:color="auto"/>
              <w:right w:val="single" w:sz="4" w:space="0" w:color="auto"/>
            </w:tcBorders>
          </w:tcPr>
          <w:p w14:paraId="626A643D" w14:textId="33A95B4B" w:rsidR="00D26859" w:rsidRPr="005421CB" w:rsidRDefault="00D26859" w:rsidP="008126D3">
            <w:pPr>
              <w:jc w:val="both"/>
              <w:rPr>
                <w:rFonts w:ascii="Arial" w:eastAsia="Calibri" w:hAnsi="Arial" w:cs="Arial"/>
                <w:lang w:val="es-ES"/>
              </w:rPr>
            </w:pPr>
            <w:r w:rsidRPr="00B755B1">
              <w:rPr>
                <w:rFonts w:ascii="Arial" w:hAnsi="Arial" w:cs="Arial"/>
                <w:sz w:val="18"/>
                <w:szCs w:val="18"/>
              </w:rPr>
              <w:t>Mantenimiento PTAR Pereira.</w:t>
            </w:r>
          </w:p>
        </w:tc>
        <w:tc>
          <w:tcPr>
            <w:tcW w:w="1701" w:type="dxa"/>
            <w:tcBorders>
              <w:top w:val="single" w:sz="4" w:space="0" w:color="auto"/>
              <w:left w:val="single" w:sz="4" w:space="0" w:color="auto"/>
              <w:bottom w:val="single" w:sz="4" w:space="0" w:color="auto"/>
              <w:right w:val="single" w:sz="4" w:space="0" w:color="auto"/>
            </w:tcBorders>
          </w:tcPr>
          <w:p w14:paraId="285EBF05" w14:textId="62711CBB" w:rsidR="00D26859" w:rsidRPr="005421CB" w:rsidRDefault="00D26859" w:rsidP="006643A3">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46602325" w14:textId="6DD9AD57" w:rsidR="00D26859" w:rsidRPr="005421CB" w:rsidRDefault="00D26859" w:rsidP="008C030A">
            <w:pPr>
              <w:jc w:val="center"/>
              <w:rPr>
                <w:rFonts w:ascii="Arial" w:hAnsi="Arial" w:cs="Arial"/>
                <w:lang w:val="es-ES"/>
              </w:rPr>
            </w:pPr>
            <w:r>
              <w:rPr>
                <w:rFonts w:ascii="Arial" w:hAnsi="Arial" w:cs="Arial"/>
                <w:bCs/>
                <w:sz w:val="18"/>
                <w:szCs w:val="18"/>
              </w:rPr>
              <w:t>Global</w:t>
            </w:r>
          </w:p>
        </w:tc>
        <w:tc>
          <w:tcPr>
            <w:tcW w:w="1843" w:type="dxa"/>
            <w:vMerge w:val="restart"/>
            <w:tcBorders>
              <w:top w:val="single" w:sz="4" w:space="0" w:color="auto"/>
              <w:left w:val="single" w:sz="4" w:space="0" w:color="auto"/>
              <w:right w:val="single" w:sz="4" w:space="0" w:color="auto"/>
            </w:tcBorders>
          </w:tcPr>
          <w:p w14:paraId="06E737CE" w14:textId="77777777" w:rsidR="00D26859" w:rsidRDefault="00D26859" w:rsidP="003F65CA">
            <w:pPr>
              <w:jc w:val="both"/>
              <w:rPr>
                <w:rFonts w:ascii="Arial" w:hAnsi="Arial" w:cs="Arial"/>
                <w:lang w:val="es-ES"/>
              </w:rPr>
            </w:pPr>
          </w:p>
          <w:p w14:paraId="116A89AB" w14:textId="4396FD0D"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55D2ED98" w14:textId="499FC58D" w:rsidR="00D26859" w:rsidRPr="005421CB" w:rsidRDefault="00D26859" w:rsidP="006643A3">
            <w:pPr>
              <w:jc w:val="right"/>
              <w:rPr>
                <w:rFonts w:ascii="Arial" w:hAnsi="Arial" w:cs="Arial"/>
                <w:lang w:val="es-ES"/>
              </w:rPr>
            </w:pPr>
            <w:r w:rsidRPr="005421CB">
              <w:rPr>
                <w:rFonts w:ascii="Arial" w:hAnsi="Arial" w:cs="Arial"/>
                <w:lang w:val="es-ES"/>
              </w:rPr>
              <w:t>$ XXXX</w:t>
            </w:r>
          </w:p>
        </w:tc>
        <w:tc>
          <w:tcPr>
            <w:tcW w:w="2126" w:type="dxa"/>
            <w:tcBorders>
              <w:top w:val="single" w:sz="4" w:space="0" w:color="auto"/>
              <w:left w:val="single" w:sz="4" w:space="0" w:color="auto"/>
              <w:right w:val="single" w:sz="4" w:space="0" w:color="auto"/>
            </w:tcBorders>
          </w:tcPr>
          <w:p w14:paraId="17F1C4B3" w14:textId="77777777" w:rsidR="00D26859" w:rsidRPr="005421CB" w:rsidRDefault="00D26859" w:rsidP="006643A3">
            <w:pPr>
              <w:jc w:val="center"/>
              <w:rPr>
                <w:rFonts w:ascii="Arial" w:hAnsi="Arial" w:cs="Arial"/>
                <w:lang w:val="es-ES"/>
              </w:rPr>
            </w:pPr>
            <w:r w:rsidRPr="005421CB">
              <w:rPr>
                <w:rFonts w:ascii="Arial" w:hAnsi="Arial" w:cs="Arial"/>
                <w:lang w:val="es-ES"/>
              </w:rPr>
              <w:t>X%</w:t>
            </w:r>
          </w:p>
        </w:tc>
        <w:tc>
          <w:tcPr>
            <w:tcW w:w="2268" w:type="dxa"/>
            <w:tcBorders>
              <w:top w:val="single" w:sz="4" w:space="0" w:color="auto"/>
              <w:left w:val="single" w:sz="4" w:space="0" w:color="auto"/>
              <w:bottom w:val="single" w:sz="4" w:space="0" w:color="auto"/>
              <w:right w:val="single" w:sz="4" w:space="0" w:color="auto"/>
            </w:tcBorders>
          </w:tcPr>
          <w:p w14:paraId="3113D0C2" w14:textId="77777777" w:rsidR="00D26859" w:rsidRPr="005421CB" w:rsidRDefault="00D26859" w:rsidP="006643A3">
            <w:pPr>
              <w:jc w:val="right"/>
              <w:rPr>
                <w:rFonts w:ascii="Arial" w:hAnsi="Arial" w:cs="Arial"/>
                <w:lang w:val="es-ES"/>
              </w:rPr>
            </w:pPr>
            <w:r w:rsidRPr="005421CB">
              <w:rPr>
                <w:rFonts w:ascii="Arial" w:hAnsi="Arial" w:cs="Arial"/>
                <w:lang w:val="es-ES"/>
              </w:rPr>
              <w:t>$XXXXXX</w:t>
            </w:r>
          </w:p>
        </w:tc>
      </w:tr>
      <w:tr w:rsidR="00D26859" w:rsidRPr="00EA153E" w14:paraId="66F80940" w14:textId="77777777" w:rsidTr="001A0195">
        <w:trPr>
          <w:trHeight w:val="67"/>
        </w:trPr>
        <w:tc>
          <w:tcPr>
            <w:tcW w:w="992" w:type="dxa"/>
            <w:tcBorders>
              <w:top w:val="single" w:sz="4" w:space="0" w:color="auto"/>
              <w:left w:val="single" w:sz="4" w:space="0" w:color="auto"/>
              <w:bottom w:val="single" w:sz="4" w:space="0" w:color="auto"/>
              <w:right w:val="single" w:sz="4" w:space="0" w:color="auto"/>
            </w:tcBorders>
          </w:tcPr>
          <w:p w14:paraId="1B60C664" w14:textId="762B05E3" w:rsidR="00D26859" w:rsidRPr="00EA153E" w:rsidRDefault="00D26859" w:rsidP="006643A3">
            <w:pPr>
              <w:jc w:val="center"/>
              <w:rPr>
                <w:rFonts w:ascii="Arial" w:hAnsi="Arial" w:cs="Arial"/>
                <w:lang w:val="es-ES"/>
              </w:rPr>
            </w:pPr>
            <w:r>
              <w:rPr>
                <w:rFonts w:ascii="Arial" w:hAnsi="Arial" w:cs="Arial"/>
                <w:lang w:val="es-ES"/>
              </w:rPr>
              <w:t>2</w:t>
            </w:r>
          </w:p>
        </w:tc>
        <w:tc>
          <w:tcPr>
            <w:tcW w:w="3119" w:type="dxa"/>
            <w:tcBorders>
              <w:top w:val="single" w:sz="4" w:space="0" w:color="auto"/>
              <w:left w:val="single" w:sz="4" w:space="0" w:color="auto"/>
              <w:bottom w:val="single" w:sz="4" w:space="0" w:color="auto"/>
              <w:right w:val="single" w:sz="4" w:space="0" w:color="auto"/>
            </w:tcBorders>
          </w:tcPr>
          <w:p w14:paraId="6AA7A49F" w14:textId="03202E7B" w:rsidR="00D26859" w:rsidRPr="005421CB" w:rsidRDefault="00D26859" w:rsidP="008126D3">
            <w:pPr>
              <w:jc w:val="both"/>
              <w:rPr>
                <w:rFonts w:ascii="Arial" w:eastAsia="Calibri" w:hAnsi="Arial" w:cs="Arial"/>
                <w:lang w:val="es-ES"/>
              </w:rPr>
            </w:pPr>
            <w:r w:rsidRPr="00B755B1">
              <w:rPr>
                <w:rFonts w:ascii="Arial" w:hAnsi="Arial" w:cs="Arial"/>
                <w:sz w:val="18"/>
                <w:szCs w:val="18"/>
              </w:rPr>
              <w:t>Mantenimiento PTAR Manizales.</w:t>
            </w:r>
          </w:p>
        </w:tc>
        <w:tc>
          <w:tcPr>
            <w:tcW w:w="1701" w:type="dxa"/>
            <w:tcBorders>
              <w:top w:val="single" w:sz="4" w:space="0" w:color="auto"/>
              <w:left w:val="single" w:sz="4" w:space="0" w:color="auto"/>
              <w:bottom w:val="single" w:sz="4" w:space="0" w:color="auto"/>
              <w:right w:val="single" w:sz="4" w:space="0" w:color="auto"/>
            </w:tcBorders>
          </w:tcPr>
          <w:p w14:paraId="43A6C313" w14:textId="492FBDE5" w:rsidR="00D26859" w:rsidRPr="005421CB" w:rsidRDefault="00D26859" w:rsidP="006643A3">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0236BD6E" w14:textId="1DC77E27" w:rsidR="00D26859" w:rsidRPr="005421CB" w:rsidRDefault="00D26859" w:rsidP="008C030A">
            <w:pPr>
              <w:jc w:val="center"/>
              <w:rPr>
                <w:rFonts w:ascii="Arial" w:hAnsi="Arial" w:cs="Arial"/>
                <w:lang w:val="es-ES"/>
              </w:rPr>
            </w:pPr>
            <w:r>
              <w:rPr>
                <w:rFonts w:ascii="Arial" w:hAnsi="Arial" w:cs="Arial"/>
                <w:bCs/>
                <w:sz w:val="18"/>
                <w:szCs w:val="18"/>
              </w:rPr>
              <w:t>Global</w:t>
            </w:r>
          </w:p>
        </w:tc>
        <w:tc>
          <w:tcPr>
            <w:tcW w:w="1843" w:type="dxa"/>
            <w:vMerge/>
            <w:tcBorders>
              <w:left w:val="single" w:sz="4" w:space="0" w:color="auto"/>
              <w:right w:val="single" w:sz="4" w:space="0" w:color="auto"/>
            </w:tcBorders>
          </w:tcPr>
          <w:p w14:paraId="330718F0" w14:textId="77777777"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6F969474" w14:textId="3F3017A0" w:rsidR="00D26859" w:rsidRPr="005421CB" w:rsidRDefault="00D26859" w:rsidP="006643A3">
            <w:pPr>
              <w:jc w:val="right"/>
              <w:rPr>
                <w:rFonts w:ascii="Arial" w:hAnsi="Arial" w:cs="Arial"/>
                <w:lang w:val="es-ES"/>
              </w:rPr>
            </w:pPr>
            <w:r w:rsidRPr="005421CB">
              <w:rPr>
                <w:rFonts w:ascii="Arial" w:hAnsi="Arial" w:cs="Arial"/>
                <w:lang w:val="es-ES"/>
              </w:rPr>
              <w:t>$ XXXX</w:t>
            </w:r>
          </w:p>
        </w:tc>
        <w:tc>
          <w:tcPr>
            <w:tcW w:w="2126" w:type="dxa"/>
            <w:tcBorders>
              <w:top w:val="single" w:sz="4" w:space="0" w:color="auto"/>
              <w:left w:val="single" w:sz="4" w:space="0" w:color="auto"/>
              <w:right w:val="single" w:sz="4" w:space="0" w:color="auto"/>
            </w:tcBorders>
          </w:tcPr>
          <w:p w14:paraId="7ECA1D33" w14:textId="603F627D" w:rsidR="00D26859" w:rsidRPr="005421CB" w:rsidRDefault="00D26859" w:rsidP="006643A3">
            <w:pPr>
              <w:jc w:val="center"/>
              <w:rPr>
                <w:rFonts w:ascii="Arial" w:hAnsi="Arial" w:cs="Arial"/>
                <w:lang w:val="es-ES"/>
              </w:rPr>
            </w:pPr>
            <w:r w:rsidRPr="005421CB">
              <w:rPr>
                <w:rFonts w:ascii="Arial" w:hAnsi="Arial" w:cs="Arial"/>
                <w:lang w:val="es-ES"/>
              </w:rPr>
              <w:t>X%</w:t>
            </w:r>
          </w:p>
        </w:tc>
        <w:tc>
          <w:tcPr>
            <w:tcW w:w="2268" w:type="dxa"/>
            <w:tcBorders>
              <w:top w:val="single" w:sz="4" w:space="0" w:color="auto"/>
              <w:left w:val="single" w:sz="4" w:space="0" w:color="auto"/>
              <w:bottom w:val="single" w:sz="4" w:space="0" w:color="auto"/>
              <w:right w:val="single" w:sz="4" w:space="0" w:color="auto"/>
            </w:tcBorders>
          </w:tcPr>
          <w:p w14:paraId="2ACF1F7F" w14:textId="7AB25203" w:rsidR="00D26859" w:rsidRPr="005421CB" w:rsidRDefault="00D26859" w:rsidP="006643A3">
            <w:pPr>
              <w:jc w:val="right"/>
              <w:rPr>
                <w:rFonts w:ascii="Arial" w:hAnsi="Arial" w:cs="Arial"/>
                <w:lang w:val="es-ES"/>
              </w:rPr>
            </w:pPr>
            <w:r w:rsidRPr="005421CB">
              <w:rPr>
                <w:rFonts w:ascii="Arial" w:hAnsi="Arial" w:cs="Arial"/>
                <w:lang w:val="es-ES"/>
              </w:rPr>
              <w:t>$XXXXXX</w:t>
            </w:r>
          </w:p>
        </w:tc>
      </w:tr>
      <w:tr w:rsidR="00D26859" w:rsidRPr="00EA153E" w14:paraId="56BFAAC1" w14:textId="77777777" w:rsidTr="001A0195">
        <w:trPr>
          <w:trHeight w:val="67"/>
        </w:trPr>
        <w:tc>
          <w:tcPr>
            <w:tcW w:w="992" w:type="dxa"/>
            <w:tcBorders>
              <w:top w:val="single" w:sz="4" w:space="0" w:color="auto"/>
              <w:left w:val="single" w:sz="4" w:space="0" w:color="auto"/>
              <w:bottom w:val="single" w:sz="4" w:space="0" w:color="auto"/>
              <w:right w:val="single" w:sz="4" w:space="0" w:color="auto"/>
            </w:tcBorders>
          </w:tcPr>
          <w:p w14:paraId="05C042B9" w14:textId="4D9D2AF9" w:rsidR="00D26859" w:rsidRPr="00EA153E" w:rsidRDefault="00D26859" w:rsidP="006643A3">
            <w:pPr>
              <w:jc w:val="center"/>
              <w:rPr>
                <w:rFonts w:ascii="Arial" w:hAnsi="Arial" w:cs="Arial"/>
                <w:lang w:val="es-ES"/>
              </w:rPr>
            </w:pPr>
            <w:r>
              <w:rPr>
                <w:rFonts w:ascii="Arial" w:hAnsi="Arial" w:cs="Arial"/>
                <w:lang w:val="es-ES"/>
              </w:rPr>
              <w:t>3</w:t>
            </w:r>
          </w:p>
        </w:tc>
        <w:tc>
          <w:tcPr>
            <w:tcW w:w="3119" w:type="dxa"/>
            <w:tcBorders>
              <w:top w:val="single" w:sz="4" w:space="0" w:color="auto"/>
              <w:left w:val="single" w:sz="4" w:space="0" w:color="auto"/>
              <w:bottom w:val="single" w:sz="4" w:space="0" w:color="auto"/>
              <w:right w:val="single" w:sz="4" w:space="0" w:color="auto"/>
            </w:tcBorders>
          </w:tcPr>
          <w:p w14:paraId="3BCC590C" w14:textId="04A3DD2F" w:rsidR="00D26859" w:rsidRPr="005421CB" w:rsidRDefault="00D26859" w:rsidP="008126D3">
            <w:pPr>
              <w:jc w:val="both"/>
              <w:rPr>
                <w:rFonts w:ascii="Arial" w:eastAsia="Calibri" w:hAnsi="Arial" w:cs="Arial"/>
                <w:lang w:val="es-ES"/>
              </w:rPr>
            </w:pPr>
            <w:r w:rsidRPr="00B755B1">
              <w:rPr>
                <w:rFonts w:ascii="Arial" w:hAnsi="Arial" w:cs="Arial"/>
                <w:sz w:val="18"/>
                <w:szCs w:val="18"/>
              </w:rPr>
              <w:t>Mantenimiento SSP Cartago.</w:t>
            </w:r>
          </w:p>
        </w:tc>
        <w:tc>
          <w:tcPr>
            <w:tcW w:w="1701" w:type="dxa"/>
            <w:tcBorders>
              <w:top w:val="single" w:sz="4" w:space="0" w:color="auto"/>
              <w:left w:val="single" w:sz="4" w:space="0" w:color="auto"/>
              <w:bottom w:val="single" w:sz="4" w:space="0" w:color="auto"/>
              <w:right w:val="single" w:sz="4" w:space="0" w:color="auto"/>
            </w:tcBorders>
          </w:tcPr>
          <w:p w14:paraId="2F5FF01E" w14:textId="4794E351" w:rsidR="00D26859" w:rsidRPr="005421CB" w:rsidRDefault="00D26859" w:rsidP="003F01E8">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72CD9704" w14:textId="222E6CC6" w:rsidR="00D26859" w:rsidRPr="005421CB" w:rsidRDefault="00D26859" w:rsidP="008C030A">
            <w:pPr>
              <w:jc w:val="center"/>
              <w:rPr>
                <w:rFonts w:ascii="Arial" w:hAnsi="Arial" w:cs="Arial"/>
                <w:lang w:val="es-ES"/>
              </w:rPr>
            </w:pPr>
            <w:r>
              <w:rPr>
                <w:rFonts w:ascii="Arial" w:hAnsi="Arial" w:cs="Arial"/>
                <w:bCs/>
                <w:sz w:val="18"/>
                <w:szCs w:val="18"/>
              </w:rPr>
              <w:t>Global</w:t>
            </w:r>
          </w:p>
        </w:tc>
        <w:tc>
          <w:tcPr>
            <w:tcW w:w="1843" w:type="dxa"/>
            <w:vMerge/>
            <w:tcBorders>
              <w:left w:val="single" w:sz="4" w:space="0" w:color="auto"/>
              <w:right w:val="single" w:sz="4" w:space="0" w:color="auto"/>
            </w:tcBorders>
          </w:tcPr>
          <w:p w14:paraId="6C902BF3" w14:textId="77777777"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0E8B6F6A" w14:textId="3254716D" w:rsidR="00D26859" w:rsidRPr="005421CB" w:rsidRDefault="00D26859" w:rsidP="006643A3">
            <w:pPr>
              <w:jc w:val="right"/>
              <w:rPr>
                <w:rFonts w:ascii="Arial" w:hAnsi="Arial" w:cs="Arial"/>
                <w:lang w:val="es-ES"/>
              </w:rPr>
            </w:pPr>
            <w:r w:rsidRPr="005421CB">
              <w:rPr>
                <w:rFonts w:ascii="Arial" w:hAnsi="Arial" w:cs="Arial"/>
                <w:lang w:val="es-ES"/>
              </w:rPr>
              <w:t>$ XXXX</w:t>
            </w:r>
          </w:p>
        </w:tc>
        <w:tc>
          <w:tcPr>
            <w:tcW w:w="2126" w:type="dxa"/>
            <w:tcBorders>
              <w:top w:val="single" w:sz="4" w:space="0" w:color="auto"/>
              <w:left w:val="single" w:sz="4" w:space="0" w:color="auto"/>
              <w:right w:val="single" w:sz="4" w:space="0" w:color="auto"/>
            </w:tcBorders>
          </w:tcPr>
          <w:p w14:paraId="163DF80C" w14:textId="18FDD38B" w:rsidR="00D26859" w:rsidRPr="005421CB" w:rsidRDefault="00D26859" w:rsidP="006643A3">
            <w:pPr>
              <w:jc w:val="center"/>
              <w:rPr>
                <w:rFonts w:ascii="Arial" w:hAnsi="Arial" w:cs="Arial"/>
                <w:lang w:val="es-ES"/>
              </w:rPr>
            </w:pPr>
            <w:r w:rsidRPr="005421CB">
              <w:rPr>
                <w:rFonts w:ascii="Arial" w:hAnsi="Arial" w:cs="Arial"/>
                <w:lang w:val="es-ES"/>
              </w:rPr>
              <w:t>X%</w:t>
            </w:r>
          </w:p>
        </w:tc>
        <w:tc>
          <w:tcPr>
            <w:tcW w:w="2268" w:type="dxa"/>
            <w:tcBorders>
              <w:top w:val="single" w:sz="4" w:space="0" w:color="auto"/>
              <w:left w:val="single" w:sz="4" w:space="0" w:color="auto"/>
              <w:bottom w:val="single" w:sz="4" w:space="0" w:color="auto"/>
              <w:right w:val="single" w:sz="4" w:space="0" w:color="auto"/>
            </w:tcBorders>
          </w:tcPr>
          <w:p w14:paraId="6261A339" w14:textId="5CA945AC" w:rsidR="00D26859" w:rsidRPr="005421CB" w:rsidRDefault="00D26859" w:rsidP="006643A3">
            <w:pPr>
              <w:jc w:val="right"/>
              <w:rPr>
                <w:rFonts w:ascii="Arial" w:hAnsi="Arial" w:cs="Arial"/>
                <w:lang w:val="es-ES"/>
              </w:rPr>
            </w:pPr>
            <w:r w:rsidRPr="005421CB">
              <w:rPr>
                <w:rFonts w:ascii="Arial" w:hAnsi="Arial" w:cs="Arial"/>
                <w:lang w:val="es-ES"/>
              </w:rPr>
              <w:t>$XXXXXX</w:t>
            </w:r>
          </w:p>
        </w:tc>
      </w:tr>
      <w:tr w:rsidR="00D26859" w:rsidRPr="00EA153E" w14:paraId="28D36943" w14:textId="77777777" w:rsidTr="001A0195">
        <w:trPr>
          <w:trHeight w:val="67"/>
        </w:trPr>
        <w:tc>
          <w:tcPr>
            <w:tcW w:w="992" w:type="dxa"/>
            <w:tcBorders>
              <w:top w:val="single" w:sz="4" w:space="0" w:color="auto"/>
              <w:left w:val="single" w:sz="4" w:space="0" w:color="auto"/>
              <w:bottom w:val="single" w:sz="4" w:space="0" w:color="auto"/>
              <w:right w:val="single" w:sz="4" w:space="0" w:color="auto"/>
            </w:tcBorders>
          </w:tcPr>
          <w:p w14:paraId="7AFC6E53" w14:textId="2186803B" w:rsidR="00D26859" w:rsidRPr="00EA153E" w:rsidRDefault="00D26859" w:rsidP="006643A3">
            <w:pPr>
              <w:jc w:val="center"/>
              <w:rPr>
                <w:rFonts w:ascii="Arial" w:hAnsi="Arial" w:cs="Arial"/>
                <w:lang w:val="es-ES"/>
              </w:rPr>
            </w:pPr>
            <w:r>
              <w:rPr>
                <w:rFonts w:ascii="Arial" w:hAnsi="Arial" w:cs="Arial"/>
                <w:lang w:val="es-ES"/>
              </w:rPr>
              <w:t>4</w:t>
            </w:r>
          </w:p>
        </w:tc>
        <w:tc>
          <w:tcPr>
            <w:tcW w:w="3119" w:type="dxa"/>
            <w:tcBorders>
              <w:top w:val="single" w:sz="4" w:space="0" w:color="auto"/>
              <w:left w:val="single" w:sz="4" w:space="0" w:color="auto"/>
              <w:bottom w:val="single" w:sz="4" w:space="0" w:color="auto"/>
              <w:right w:val="single" w:sz="4" w:space="0" w:color="auto"/>
            </w:tcBorders>
          </w:tcPr>
          <w:p w14:paraId="41216EE6" w14:textId="1D6905E8" w:rsidR="00D26859" w:rsidRPr="005421CB" w:rsidRDefault="00D26859" w:rsidP="008126D3">
            <w:pPr>
              <w:jc w:val="both"/>
              <w:rPr>
                <w:rFonts w:ascii="Arial" w:eastAsia="Calibri" w:hAnsi="Arial" w:cs="Arial"/>
                <w:lang w:val="es-ES"/>
              </w:rPr>
            </w:pPr>
            <w:r w:rsidRPr="00B755B1">
              <w:rPr>
                <w:rFonts w:ascii="Arial" w:hAnsi="Arial" w:cs="Arial"/>
                <w:sz w:val="18"/>
                <w:szCs w:val="18"/>
              </w:rPr>
              <w:t>Mantenimiento SSP Santa Rosa.</w:t>
            </w:r>
          </w:p>
        </w:tc>
        <w:tc>
          <w:tcPr>
            <w:tcW w:w="1701" w:type="dxa"/>
            <w:tcBorders>
              <w:top w:val="single" w:sz="4" w:space="0" w:color="auto"/>
              <w:left w:val="single" w:sz="4" w:space="0" w:color="auto"/>
              <w:bottom w:val="single" w:sz="4" w:space="0" w:color="auto"/>
              <w:right w:val="single" w:sz="4" w:space="0" w:color="auto"/>
            </w:tcBorders>
          </w:tcPr>
          <w:p w14:paraId="3B0E7462" w14:textId="35E16E32" w:rsidR="00D26859" w:rsidRPr="005421CB" w:rsidRDefault="00D26859" w:rsidP="006643A3">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0590CAED" w14:textId="1C0C0236" w:rsidR="00D26859" w:rsidRPr="005421CB" w:rsidRDefault="00D26859" w:rsidP="008C030A">
            <w:pPr>
              <w:jc w:val="center"/>
              <w:rPr>
                <w:rFonts w:ascii="Arial" w:hAnsi="Arial" w:cs="Arial"/>
                <w:lang w:val="es-ES"/>
              </w:rPr>
            </w:pPr>
            <w:r>
              <w:rPr>
                <w:rFonts w:ascii="Arial" w:hAnsi="Arial" w:cs="Arial"/>
                <w:bCs/>
                <w:sz w:val="18"/>
                <w:szCs w:val="18"/>
              </w:rPr>
              <w:t>Global</w:t>
            </w:r>
          </w:p>
        </w:tc>
        <w:tc>
          <w:tcPr>
            <w:tcW w:w="1843" w:type="dxa"/>
            <w:vMerge/>
            <w:tcBorders>
              <w:left w:val="single" w:sz="4" w:space="0" w:color="auto"/>
              <w:right w:val="single" w:sz="4" w:space="0" w:color="auto"/>
            </w:tcBorders>
          </w:tcPr>
          <w:p w14:paraId="12BFB105" w14:textId="77777777"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3493B443" w14:textId="71F302CF" w:rsidR="00D26859" w:rsidRPr="005421CB" w:rsidRDefault="00D26859" w:rsidP="006643A3">
            <w:pPr>
              <w:jc w:val="right"/>
              <w:rPr>
                <w:rFonts w:ascii="Arial" w:hAnsi="Arial" w:cs="Arial"/>
                <w:lang w:val="es-ES"/>
              </w:rPr>
            </w:pPr>
            <w:r w:rsidRPr="005421CB">
              <w:rPr>
                <w:rFonts w:ascii="Arial" w:hAnsi="Arial" w:cs="Arial"/>
                <w:lang w:val="es-ES"/>
              </w:rPr>
              <w:t>$ XXXX</w:t>
            </w:r>
          </w:p>
        </w:tc>
        <w:tc>
          <w:tcPr>
            <w:tcW w:w="2126" w:type="dxa"/>
            <w:tcBorders>
              <w:top w:val="single" w:sz="4" w:space="0" w:color="auto"/>
              <w:left w:val="single" w:sz="4" w:space="0" w:color="auto"/>
              <w:right w:val="single" w:sz="4" w:space="0" w:color="auto"/>
            </w:tcBorders>
          </w:tcPr>
          <w:p w14:paraId="21772DF5" w14:textId="6C76983F" w:rsidR="00D26859" w:rsidRPr="005421CB" w:rsidRDefault="00D26859" w:rsidP="006643A3">
            <w:pPr>
              <w:jc w:val="center"/>
              <w:rPr>
                <w:rFonts w:ascii="Arial" w:hAnsi="Arial" w:cs="Arial"/>
                <w:lang w:val="es-ES"/>
              </w:rPr>
            </w:pPr>
            <w:r w:rsidRPr="005421CB">
              <w:rPr>
                <w:rFonts w:ascii="Arial" w:hAnsi="Arial" w:cs="Arial"/>
                <w:lang w:val="es-ES"/>
              </w:rPr>
              <w:t>X%</w:t>
            </w:r>
          </w:p>
        </w:tc>
        <w:tc>
          <w:tcPr>
            <w:tcW w:w="2268" w:type="dxa"/>
            <w:tcBorders>
              <w:top w:val="single" w:sz="4" w:space="0" w:color="auto"/>
              <w:left w:val="single" w:sz="4" w:space="0" w:color="auto"/>
              <w:bottom w:val="single" w:sz="4" w:space="0" w:color="auto"/>
              <w:right w:val="single" w:sz="4" w:space="0" w:color="auto"/>
            </w:tcBorders>
          </w:tcPr>
          <w:p w14:paraId="742ACBA5" w14:textId="1CBB9BE7" w:rsidR="00D26859" w:rsidRPr="005421CB" w:rsidRDefault="00D26859" w:rsidP="006643A3">
            <w:pPr>
              <w:jc w:val="right"/>
              <w:rPr>
                <w:rFonts w:ascii="Arial" w:hAnsi="Arial" w:cs="Arial"/>
                <w:lang w:val="es-ES"/>
              </w:rPr>
            </w:pPr>
            <w:r w:rsidRPr="005421CB">
              <w:rPr>
                <w:rFonts w:ascii="Arial" w:hAnsi="Arial" w:cs="Arial"/>
                <w:lang w:val="es-ES"/>
              </w:rPr>
              <w:t>$XXXXXX</w:t>
            </w:r>
          </w:p>
        </w:tc>
      </w:tr>
      <w:tr w:rsidR="00D26859" w:rsidRPr="00EA153E" w14:paraId="1CA585B0" w14:textId="77777777" w:rsidTr="00C664DD">
        <w:trPr>
          <w:trHeight w:val="67"/>
        </w:trPr>
        <w:tc>
          <w:tcPr>
            <w:tcW w:w="992" w:type="dxa"/>
            <w:tcBorders>
              <w:top w:val="single" w:sz="4" w:space="0" w:color="auto"/>
              <w:left w:val="single" w:sz="4" w:space="0" w:color="auto"/>
              <w:bottom w:val="single" w:sz="4" w:space="0" w:color="auto"/>
              <w:right w:val="single" w:sz="4" w:space="0" w:color="auto"/>
            </w:tcBorders>
          </w:tcPr>
          <w:p w14:paraId="38B32700" w14:textId="15066FBB" w:rsidR="00D26859" w:rsidRDefault="00D26859" w:rsidP="006643A3">
            <w:pPr>
              <w:jc w:val="center"/>
              <w:rPr>
                <w:rFonts w:ascii="Arial" w:hAnsi="Arial" w:cs="Arial"/>
                <w:lang w:val="es-ES"/>
              </w:rPr>
            </w:pPr>
            <w:r>
              <w:rPr>
                <w:rFonts w:ascii="Arial" w:hAnsi="Arial" w:cs="Arial"/>
                <w:lang w:val="es-ES"/>
              </w:rPr>
              <w:t>5</w:t>
            </w:r>
          </w:p>
        </w:tc>
        <w:tc>
          <w:tcPr>
            <w:tcW w:w="3119" w:type="dxa"/>
            <w:tcBorders>
              <w:top w:val="single" w:sz="4" w:space="0" w:color="auto"/>
              <w:left w:val="single" w:sz="4" w:space="0" w:color="auto"/>
              <w:bottom w:val="single" w:sz="4" w:space="0" w:color="auto"/>
              <w:right w:val="single" w:sz="4" w:space="0" w:color="auto"/>
            </w:tcBorders>
          </w:tcPr>
          <w:p w14:paraId="4BEBEFB5" w14:textId="611457BB" w:rsidR="00D26859" w:rsidRPr="001F72A3" w:rsidRDefault="00D26859" w:rsidP="008126D3">
            <w:pPr>
              <w:jc w:val="both"/>
              <w:rPr>
                <w:rFonts w:ascii="Arial" w:hAnsi="Arial" w:cs="Arial"/>
                <w:sz w:val="18"/>
                <w:szCs w:val="18"/>
              </w:rPr>
            </w:pPr>
            <w:r w:rsidRPr="00B755B1">
              <w:rPr>
                <w:rFonts w:ascii="Arial" w:hAnsi="Arial" w:cs="Arial"/>
                <w:sz w:val="18"/>
                <w:szCs w:val="18"/>
              </w:rPr>
              <w:t>Mantenimiento SSP Belén Umbría.</w:t>
            </w:r>
          </w:p>
        </w:tc>
        <w:tc>
          <w:tcPr>
            <w:tcW w:w="1701" w:type="dxa"/>
            <w:tcBorders>
              <w:top w:val="single" w:sz="4" w:space="0" w:color="auto"/>
              <w:left w:val="single" w:sz="4" w:space="0" w:color="auto"/>
              <w:bottom w:val="single" w:sz="4" w:space="0" w:color="auto"/>
              <w:right w:val="single" w:sz="4" w:space="0" w:color="auto"/>
            </w:tcBorders>
          </w:tcPr>
          <w:p w14:paraId="3557E240" w14:textId="244D50DA" w:rsidR="00D26859" w:rsidRDefault="00D26859" w:rsidP="006643A3">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078F6F85" w14:textId="6E7DED2F" w:rsidR="00D26859" w:rsidRDefault="00D26859" w:rsidP="008C030A">
            <w:pPr>
              <w:jc w:val="center"/>
              <w:rPr>
                <w:rFonts w:ascii="Arial" w:hAnsi="Arial" w:cs="Arial"/>
                <w:bCs/>
                <w:sz w:val="18"/>
                <w:szCs w:val="18"/>
              </w:rPr>
            </w:pPr>
            <w:r>
              <w:rPr>
                <w:rFonts w:ascii="Arial" w:hAnsi="Arial" w:cs="Arial"/>
                <w:bCs/>
                <w:sz w:val="18"/>
                <w:szCs w:val="18"/>
              </w:rPr>
              <w:t>Global</w:t>
            </w:r>
          </w:p>
        </w:tc>
        <w:tc>
          <w:tcPr>
            <w:tcW w:w="1843" w:type="dxa"/>
            <w:vMerge/>
            <w:tcBorders>
              <w:left w:val="single" w:sz="4" w:space="0" w:color="auto"/>
              <w:right w:val="single" w:sz="4" w:space="0" w:color="auto"/>
            </w:tcBorders>
          </w:tcPr>
          <w:p w14:paraId="3ABD549C" w14:textId="77777777"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24B5F29F" w14:textId="5EF6BCFE" w:rsidR="00D26859" w:rsidRPr="005421CB" w:rsidRDefault="00D26859" w:rsidP="006643A3">
            <w:pPr>
              <w:jc w:val="right"/>
              <w:rPr>
                <w:rFonts w:ascii="Arial" w:hAnsi="Arial" w:cs="Arial"/>
                <w:lang w:val="es-ES"/>
              </w:rPr>
            </w:pPr>
            <w:r w:rsidRPr="005421CB">
              <w:rPr>
                <w:rFonts w:ascii="Arial" w:hAnsi="Arial" w:cs="Arial"/>
                <w:lang w:val="es-ES"/>
              </w:rPr>
              <w:t>$ XXXX</w:t>
            </w:r>
          </w:p>
        </w:tc>
        <w:tc>
          <w:tcPr>
            <w:tcW w:w="2126" w:type="dxa"/>
            <w:tcBorders>
              <w:top w:val="single" w:sz="4" w:space="0" w:color="auto"/>
              <w:left w:val="single" w:sz="4" w:space="0" w:color="auto"/>
              <w:right w:val="single" w:sz="4" w:space="0" w:color="auto"/>
            </w:tcBorders>
          </w:tcPr>
          <w:p w14:paraId="7329852A" w14:textId="0005AD9B" w:rsidR="00D26859" w:rsidRPr="005421CB" w:rsidRDefault="00D26859" w:rsidP="006643A3">
            <w:pPr>
              <w:jc w:val="center"/>
              <w:rPr>
                <w:rFonts w:ascii="Arial" w:hAnsi="Arial" w:cs="Arial"/>
                <w:lang w:val="es-ES"/>
              </w:rPr>
            </w:pPr>
            <w:r w:rsidRPr="005421CB">
              <w:rPr>
                <w:rFonts w:ascii="Arial" w:hAnsi="Arial" w:cs="Arial"/>
                <w:lang w:val="es-ES"/>
              </w:rPr>
              <w:t>X%</w:t>
            </w:r>
          </w:p>
        </w:tc>
        <w:tc>
          <w:tcPr>
            <w:tcW w:w="2268" w:type="dxa"/>
            <w:tcBorders>
              <w:top w:val="single" w:sz="4" w:space="0" w:color="auto"/>
              <w:left w:val="single" w:sz="4" w:space="0" w:color="auto"/>
              <w:bottom w:val="single" w:sz="4" w:space="0" w:color="auto"/>
              <w:right w:val="single" w:sz="4" w:space="0" w:color="auto"/>
            </w:tcBorders>
          </w:tcPr>
          <w:p w14:paraId="1AE6A06F" w14:textId="74E1BC11" w:rsidR="00D26859" w:rsidRPr="005421CB" w:rsidRDefault="00D26859" w:rsidP="006643A3">
            <w:pPr>
              <w:jc w:val="right"/>
              <w:rPr>
                <w:rFonts w:ascii="Arial" w:hAnsi="Arial" w:cs="Arial"/>
                <w:lang w:val="es-ES"/>
              </w:rPr>
            </w:pPr>
            <w:r w:rsidRPr="005421CB">
              <w:rPr>
                <w:rFonts w:ascii="Arial" w:hAnsi="Arial" w:cs="Arial"/>
                <w:lang w:val="es-ES"/>
              </w:rPr>
              <w:t>$XXXXXX</w:t>
            </w:r>
          </w:p>
        </w:tc>
      </w:tr>
      <w:tr w:rsidR="00D26859" w:rsidRPr="00EA153E" w14:paraId="1BBCB813" w14:textId="77777777" w:rsidTr="00C664DD">
        <w:trPr>
          <w:trHeight w:val="67"/>
        </w:trPr>
        <w:tc>
          <w:tcPr>
            <w:tcW w:w="992" w:type="dxa"/>
            <w:tcBorders>
              <w:top w:val="single" w:sz="4" w:space="0" w:color="auto"/>
              <w:left w:val="single" w:sz="4" w:space="0" w:color="auto"/>
              <w:bottom w:val="single" w:sz="4" w:space="0" w:color="auto"/>
              <w:right w:val="single" w:sz="4" w:space="0" w:color="auto"/>
            </w:tcBorders>
          </w:tcPr>
          <w:p w14:paraId="50B30310" w14:textId="6ACCDA42" w:rsidR="00D26859" w:rsidRDefault="00D26859" w:rsidP="006643A3">
            <w:pPr>
              <w:jc w:val="center"/>
              <w:rPr>
                <w:rFonts w:ascii="Arial" w:hAnsi="Arial" w:cs="Arial"/>
                <w:lang w:val="es-ES"/>
              </w:rPr>
            </w:pPr>
            <w:r>
              <w:rPr>
                <w:rFonts w:ascii="Arial" w:hAnsi="Arial" w:cs="Arial"/>
                <w:lang w:val="es-ES"/>
              </w:rPr>
              <w:t>6</w:t>
            </w:r>
          </w:p>
        </w:tc>
        <w:tc>
          <w:tcPr>
            <w:tcW w:w="3119" w:type="dxa"/>
            <w:tcBorders>
              <w:top w:val="single" w:sz="4" w:space="0" w:color="auto"/>
              <w:left w:val="single" w:sz="4" w:space="0" w:color="auto"/>
              <w:bottom w:val="single" w:sz="4" w:space="0" w:color="auto"/>
              <w:right w:val="single" w:sz="4" w:space="0" w:color="auto"/>
            </w:tcBorders>
          </w:tcPr>
          <w:p w14:paraId="7E895214" w14:textId="6476964F" w:rsidR="00D26859" w:rsidRDefault="00D26859" w:rsidP="008126D3">
            <w:pPr>
              <w:jc w:val="both"/>
              <w:rPr>
                <w:rFonts w:ascii="Arial" w:hAnsi="Arial" w:cs="Arial"/>
                <w:sz w:val="18"/>
                <w:szCs w:val="18"/>
              </w:rPr>
            </w:pPr>
            <w:r w:rsidRPr="00B755B1">
              <w:rPr>
                <w:rFonts w:ascii="Arial" w:hAnsi="Arial" w:cs="Arial"/>
                <w:sz w:val="18"/>
                <w:szCs w:val="18"/>
              </w:rPr>
              <w:t>Mantenimiento SSP Calarcá.</w:t>
            </w:r>
          </w:p>
        </w:tc>
        <w:tc>
          <w:tcPr>
            <w:tcW w:w="1701" w:type="dxa"/>
            <w:tcBorders>
              <w:top w:val="single" w:sz="4" w:space="0" w:color="auto"/>
              <w:left w:val="single" w:sz="4" w:space="0" w:color="auto"/>
              <w:bottom w:val="single" w:sz="4" w:space="0" w:color="auto"/>
              <w:right w:val="single" w:sz="4" w:space="0" w:color="auto"/>
            </w:tcBorders>
          </w:tcPr>
          <w:p w14:paraId="751EBE3A" w14:textId="4523891F" w:rsidR="00D26859" w:rsidRDefault="00D26859" w:rsidP="006643A3">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3774A5BE" w14:textId="41E99EF8" w:rsidR="00D26859" w:rsidRDefault="00D26859" w:rsidP="008C030A">
            <w:pPr>
              <w:jc w:val="center"/>
              <w:rPr>
                <w:rFonts w:ascii="Arial" w:hAnsi="Arial" w:cs="Arial"/>
                <w:bCs/>
                <w:sz w:val="18"/>
                <w:szCs w:val="18"/>
              </w:rPr>
            </w:pPr>
            <w:r w:rsidRPr="00A52B75">
              <w:rPr>
                <w:rFonts w:ascii="Arial" w:hAnsi="Arial" w:cs="Arial"/>
                <w:bCs/>
                <w:sz w:val="18"/>
                <w:szCs w:val="18"/>
              </w:rPr>
              <w:t>Global</w:t>
            </w:r>
          </w:p>
        </w:tc>
        <w:tc>
          <w:tcPr>
            <w:tcW w:w="1843" w:type="dxa"/>
            <w:vMerge/>
            <w:tcBorders>
              <w:left w:val="single" w:sz="4" w:space="0" w:color="auto"/>
              <w:right w:val="single" w:sz="4" w:space="0" w:color="auto"/>
            </w:tcBorders>
          </w:tcPr>
          <w:p w14:paraId="11072871" w14:textId="77777777"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5AA7364A" w14:textId="284DAA90" w:rsidR="00D26859" w:rsidRPr="005421CB" w:rsidRDefault="00D26859" w:rsidP="006643A3">
            <w:pPr>
              <w:jc w:val="right"/>
              <w:rPr>
                <w:rFonts w:ascii="Arial" w:hAnsi="Arial" w:cs="Arial"/>
                <w:lang w:val="es-ES"/>
              </w:rPr>
            </w:pPr>
            <w:r w:rsidRPr="005421CB">
              <w:rPr>
                <w:rFonts w:ascii="Arial" w:hAnsi="Arial" w:cs="Arial"/>
                <w:lang w:val="es-ES"/>
              </w:rPr>
              <w:t>$ XXXX</w:t>
            </w:r>
          </w:p>
        </w:tc>
        <w:tc>
          <w:tcPr>
            <w:tcW w:w="2126" w:type="dxa"/>
            <w:tcBorders>
              <w:top w:val="single" w:sz="4" w:space="0" w:color="auto"/>
              <w:left w:val="single" w:sz="4" w:space="0" w:color="auto"/>
              <w:right w:val="single" w:sz="4" w:space="0" w:color="auto"/>
            </w:tcBorders>
          </w:tcPr>
          <w:p w14:paraId="5BDA9A69" w14:textId="469529C8" w:rsidR="00D26859" w:rsidRPr="005421CB" w:rsidRDefault="00D26859" w:rsidP="006643A3">
            <w:pPr>
              <w:jc w:val="center"/>
              <w:rPr>
                <w:rFonts w:ascii="Arial" w:hAnsi="Arial" w:cs="Arial"/>
                <w:lang w:val="es-ES"/>
              </w:rPr>
            </w:pPr>
            <w:r w:rsidRPr="005421CB">
              <w:rPr>
                <w:rFonts w:ascii="Arial" w:hAnsi="Arial" w:cs="Arial"/>
                <w:lang w:val="es-ES"/>
              </w:rPr>
              <w:t>X%</w:t>
            </w:r>
          </w:p>
        </w:tc>
        <w:tc>
          <w:tcPr>
            <w:tcW w:w="2268" w:type="dxa"/>
            <w:tcBorders>
              <w:top w:val="single" w:sz="4" w:space="0" w:color="auto"/>
              <w:left w:val="single" w:sz="4" w:space="0" w:color="auto"/>
              <w:bottom w:val="single" w:sz="4" w:space="0" w:color="auto"/>
              <w:right w:val="single" w:sz="4" w:space="0" w:color="auto"/>
            </w:tcBorders>
          </w:tcPr>
          <w:p w14:paraId="6C628CB4" w14:textId="6370C4D5" w:rsidR="00D26859" w:rsidRPr="005421CB" w:rsidRDefault="00D26859" w:rsidP="006643A3">
            <w:pPr>
              <w:jc w:val="right"/>
              <w:rPr>
                <w:rFonts w:ascii="Arial" w:hAnsi="Arial" w:cs="Arial"/>
                <w:lang w:val="es-ES"/>
              </w:rPr>
            </w:pPr>
            <w:r w:rsidRPr="005421CB">
              <w:rPr>
                <w:rFonts w:ascii="Arial" w:hAnsi="Arial" w:cs="Arial"/>
                <w:lang w:val="es-ES"/>
              </w:rPr>
              <w:t>$XXXXXX</w:t>
            </w:r>
          </w:p>
        </w:tc>
      </w:tr>
      <w:tr w:rsidR="00D26859" w:rsidRPr="00EA153E" w14:paraId="63DE8623" w14:textId="77777777" w:rsidTr="00C664DD">
        <w:trPr>
          <w:trHeight w:val="67"/>
        </w:trPr>
        <w:tc>
          <w:tcPr>
            <w:tcW w:w="992" w:type="dxa"/>
            <w:tcBorders>
              <w:top w:val="single" w:sz="4" w:space="0" w:color="auto"/>
              <w:left w:val="single" w:sz="4" w:space="0" w:color="auto"/>
              <w:bottom w:val="single" w:sz="4" w:space="0" w:color="auto"/>
              <w:right w:val="single" w:sz="4" w:space="0" w:color="auto"/>
            </w:tcBorders>
          </w:tcPr>
          <w:p w14:paraId="66EDE62E" w14:textId="4FDE053F" w:rsidR="00D26859" w:rsidRDefault="00D26859" w:rsidP="006643A3">
            <w:pPr>
              <w:jc w:val="center"/>
              <w:rPr>
                <w:rFonts w:ascii="Arial" w:hAnsi="Arial" w:cs="Arial"/>
                <w:lang w:val="es-ES"/>
              </w:rPr>
            </w:pPr>
            <w:r>
              <w:rPr>
                <w:rFonts w:ascii="Arial" w:hAnsi="Arial" w:cs="Arial"/>
                <w:lang w:val="es-ES"/>
              </w:rPr>
              <w:t>7</w:t>
            </w:r>
          </w:p>
        </w:tc>
        <w:tc>
          <w:tcPr>
            <w:tcW w:w="3119" w:type="dxa"/>
            <w:tcBorders>
              <w:top w:val="single" w:sz="4" w:space="0" w:color="auto"/>
              <w:left w:val="single" w:sz="4" w:space="0" w:color="auto"/>
              <w:bottom w:val="single" w:sz="4" w:space="0" w:color="auto"/>
              <w:right w:val="single" w:sz="4" w:space="0" w:color="auto"/>
            </w:tcBorders>
          </w:tcPr>
          <w:p w14:paraId="4FA47071" w14:textId="3471301D" w:rsidR="00D26859" w:rsidRDefault="00D26859" w:rsidP="008126D3">
            <w:pPr>
              <w:jc w:val="both"/>
              <w:rPr>
                <w:rFonts w:ascii="Arial" w:hAnsi="Arial" w:cs="Arial"/>
                <w:sz w:val="18"/>
                <w:szCs w:val="18"/>
              </w:rPr>
            </w:pPr>
            <w:r w:rsidRPr="00B755B1">
              <w:rPr>
                <w:rFonts w:ascii="Arial" w:hAnsi="Arial" w:cs="Arial"/>
                <w:sz w:val="18"/>
                <w:szCs w:val="18"/>
              </w:rPr>
              <w:t>Mantenimiento SSP Anserma.</w:t>
            </w:r>
          </w:p>
        </w:tc>
        <w:tc>
          <w:tcPr>
            <w:tcW w:w="1701" w:type="dxa"/>
            <w:tcBorders>
              <w:top w:val="single" w:sz="4" w:space="0" w:color="auto"/>
              <w:left w:val="single" w:sz="4" w:space="0" w:color="auto"/>
              <w:bottom w:val="single" w:sz="4" w:space="0" w:color="auto"/>
              <w:right w:val="single" w:sz="4" w:space="0" w:color="auto"/>
            </w:tcBorders>
          </w:tcPr>
          <w:p w14:paraId="727A70F2" w14:textId="7F504080" w:rsidR="00D26859" w:rsidRDefault="00D26859" w:rsidP="006643A3">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5E4BE235" w14:textId="3A8460DE" w:rsidR="00D26859" w:rsidRDefault="00D26859" w:rsidP="008C030A">
            <w:pPr>
              <w:jc w:val="center"/>
              <w:rPr>
                <w:rFonts w:ascii="Arial" w:hAnsi="Arial" w:cs="Arial"/>
                <w:bCs/>
                <w:sz w:val="18"/>
                <w:szCs w:val="18"/>
              </w:rPr>
            </w:pPr>
            <w:r w:rsidRPr="00A52B75">
              <w:rPr>
                <w:rFonts w:ascii="Arial" w:hAnsi="Arial" w:cs="Arial"/>
                <w:bCs/>
                <w:sz w:val="18"/>
                <w:szCs w:val="18"/>
              </w:rPr>
              <w:t>Global</w:t>
            </w:r>
          </w:p>
        </w:tc>
        <w:tc>
          <w:tcPr>
            <w:tcW w:w="1843" w:type="dxa"/>
            <w:vMerge/>
            <w:tcBorders>
              <w:left w:val="single" w:sz="4" w:space="0" w:color="auto"/>
              <w:right w:val="single" w:sz="4" w:space="0" w:color="auto"/>
            </w:tcBorders>
          </w:tcPr>
          <w:p w14:paraId="2031F37B" w14:textId="77777777"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37568290" w14:textId="783BFDC9" w:rsidR="00D26859" w:rsidRPr="005421CB" w:rsidRDefault="00D26859" w:rsidP="006643A3">
            <w:pPr>
              <w:jc w:val="right"/>
              <w:rPr>
                <w:rFonts w:ascii="Arial" w:hAnsi="Arial" w:cs="Arial"/>
                <w:lang w:val="es-ES"/>
              </w:rPr>
            </w:pPr>
            <w:r w:rsidRPr="005421CB">
              <w:rPr>
                <w:rFonts w:ascii="Arial" w:hAnsi="Arial" w:cs="Arial"/>
                <w:lang w:val="es-ES"/>
              </w:rPr>
              <w:t>$ XXXX</w:t>
            </w:r>
          </w:p>
        </w:tc>
        <w:tc>
          <w:tcPr>
            <w:tcW w:w="2126" w:type="dxa"/>
            <w:tcBorders>
              <w:top w:val="single" w:sz="4" w:space="0" w:color="auto"/>
              <w:left w:val="single" w:sz="4" w:space="0" w:color="auto"/>
              <w:right w:val="single" w:sz="4" w:space="0" w:color="auto"/>
            </w:tcBorders>
          </w:tcPr>
          <w:p w14:paraId="0CDB8FBA" w14:textId="30840321" w:rsidR="00D26859" w:rsidRPr="005421CB" w:rsidRDefault="00D26859" w:rsidP="006643A3">
            <w:pPr>
              <w:jc w:val="center"/>
              <w:rPr>
                <w:rFonts w:ascii="Arial" w:hAnsi="Arial" w:cs="Arial"/>
                <w:lang w:val="es-ES"/>
              </w:rPr>
            </w:pPr>
            <w:r w:rsidRPr="005421CB">
              <w:rPr>
                <w:rFonts w:ascii="Arial" w:hAnsi="Arial" w:cs="Arial"/>
                <w:lang w:val="es-ES"/>
              </w:rPr>
              <w:t>X%</w:t>
            </w:r>
          </w:p>
        </w:tc>
        <w:tc>
          <w:tcPr>
            <w:tcW w:w="2268" w:type="dxa"/>
            <w:tcBorders>
              <w:top w:val="single" w:sz="4" w:space="0" w:color="auto"/>
              <w:left w:val="single" w:sz="4" w:space="0" w:color="auto"/>
              <w:bottom w:val="single" w:sz="4" w:space="0" w:color="auto"/>
              <w:right w:val="single" w:sz="4" w:space="0" w:color="auto"/>
            </w:tcBorders>
          </w:tcPr>
          <w:p w14:paraId="5E259C00" w14:textId="5378CD3F" w:rsidR="00D26859" w:rsidRPr="005421CB" w:rsidRDefault="00D26859" w:rsidP="006643A3">
            <w:pPr>
              <w:jc w:val="right"/>
              <w:rPr>
                <w:rFonts w:ascii="Arial" w:hAnsi="Arial" w:cs="Arial"/>
                <w:lang w:val="es-ES"/>
              </w:rPr>
            </w:pPr>
            <w:r w:rsidRPr="005421CB">
              <w:rPr>
                <w:rFonts w:ascii="Arial" w:hAnsi="Arial" w:cs="Arial"/>
                <w:lang w:val="es-ES"/>
              </w:rPr>
              <w:t>$XXXXXX</w:t>
            </w:r>
          </w:p>
        </w:tc>
      </w:tr>
      <w:tr w:rsidR="00D26859" w:rsidRPr="00EA153E" w14:paraId="42B1ACC0" w14:textId="77777777" w:rsidTr="00C664DD">
        <w:trPr>
          <w:trHeight w:val="67"/>
        </w:trPr>
        <w:tc>
          <w:tcPr>
            <w:tcW w:w="992" w:type="dxa"/>
            <w:tcBorders>
              <w:top w:val="single" w:sz="4" w:space="0" w:color="auto"/>
              <w:left w:val="single" w:sz="4" w:space="0" w:color="auto"/>
              <w:bottom w:val="single" w:sz="4" w:space="0" w:color="auto"/>
              <w:right w:val="single" w:sz="4" w:space="0" w:color="auto"/>
            </w:tcBorders>
          </w:tcPr>
          <w:p w14:paraId="161DD01A" w14:textId="137C11B0" w:rsidR="00D26859" w:rsidRDefault="00D26859" w:rsidP="006643A3">
            <w:pPr>
              <w:jc w:val="center"/>
              <w:rPr>
                <w:rFonts w:ascii="Arial" w:hAnsi="Arial" w:cs="Arial"/>
                <w:lang w:val="es-ES"/>
              </w:rPr>
            </w:pPr>
            <w:r>
              <w:rPr>
                <w:rFonts w:ascii="Arial" w:hAnsi="Arial" w:cs="Arial"/>
                <w:lang w:val="es-ES"/>
              </w:rPr>
              <w:t>8</w:t>
            </w:r>
          </w:p>
        </w:tc>
        <w:tc>
          <w:tcPr>
            <w:tcW w:w="3119" w:type="dxa"/>
            <w:tcBorders>
              <w:top w:val="single" w:sz="4" w:space="0" w:color="auto"/>
              <w:left w:val="single" w:sz="4" w:space="0" w:color="auto"/>
              <w:bottom w:val="single" w:sz="4" w:space="0" w:color="auto"/>
              <w:right w:val="single" w:sz="4" w:space="0" w:color="auto"/>
            </w:tcBorders>
          </w:tcPr>
          <w:p w14:paraId="10C5246E" w14:textId="754F9316" w:rsidR="00D26859" w:rsidRDefault="00D26859" w:rsidP="008126D3">
            <w:pPr>
              <w:jc w:val="both"/>
              <w:rPr>
                <w:rFonts w:ascii="Arial" w:hAnsi="Arial" w:cs="Arial"/>
                <w:sz w:val="18"/>
                <w:szCs w:val="18"/>
              </w:rPr>
            </w:pPr>
            <w:r w:rsidRPr="00B755B1">
              <w:rPr>
                <w:rFonts w:ascii="Arial" w:hAnsi="Arial" w:cs="Arial"/>
                <w:sz w:val="18"/>
                <w:szCs w:val="18"/>
              </w:rPr>
              <w:t>Mantenimiento SSP La Dorada.</w:t>
            </w:r>
          </w:p>
        </w:tc>
        <w:tc>
          <w:tcPr>
            <w:tcW w:w="1701" w:type="dxa"/>
            <w:tcBorders>
              <w:top w:val="single" w:sz="4" w:space="0" w:color="auto"/>
              <w:left w:val="single" w:sz="4" w:space="0" w:color="auto"/>
              <w:bottom w:val="single" w:sz="4" w:space="0" w:color="auto"/>
              <w:right w:val="single" w:sz="4" w:space="0" w:color="auto"/>
            </w:tcBorders>
          </w:tcPr>
          <w:p w14:paraId="76133F2A" w14:textId="44C77153" w:rsidR="00D26859" w:rsidRDefault="00D26859" w:rsidP="006643A3">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5B6B18BB" w14:textId="0384F726" w:rsidR="00D26859" w:rsidRDefault="00D26859" w:rsidP="008C030A">
            <w:pPr>
              <w:jc w:val="center"/>
              <w:rPr>
                <w:rFonts w:ascii="Arial" w:hAnsi="Arial" w:cs="Arial"/>
                <w:bCs/>
                <w:sz w:val="18"/>
                <w:szCs w:val="18"/>
              </w:rPr>
            </w:pPr>
            <w:r w:rsidRPr="00A52B75">
              <w:rPr>
                <w:rFonts w:ascii="Arial" w:hAnsi="Arial" w:cs="Arial"/>
                <w:bCs/>
                <w:sz w:val="18"/>
                <w:szCs w:val="18"/>
              </w:rPr>
              <w:t>Global</w:t>
            </w:r>
          </w:p>
        </w:tc>
        <w:tc>
          <w:tcPr>
            <w:tcW w:w="1843" w:type="dxa"/>
            <w:vMerge/>
            <w:tcBorders>
              <w:left w:val="single" w:sz="4" w:space="0" w:color="auto"/>
              <w:right w:val="single" w:sz="4" w:space="0" w:color="auto"/>
            </w:tcBorders>
          </w:tcPr>
          <w:p w14:paraId="36A09C1F" w14:textId="77777777"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4A92111A" w14:textId="5C66D5EF" w:rsidR="00D26859" w:rsidRPr="005421CB" w:rsidRDefault="00D26859" w:rsidP="006643A3">
            <w:pPr>
              <w:jc w:val="right"/>
              <w:rPr>
                <w:rFonts w:ascii="Arial" w:hAnsi="Arial" w:cs="Arial"/>
                <w:lang w:val="es-ES"/>
              </w:rPr>
            </w:pPr>
            <w:r w:rsidRPr="005421CB">
              <w:rPr>
                <w:rFonts w:ascii="Arial" w:hAnsi="Arial" w:cs="Arial"/>
                <w:lang w:val="es-ES"/>
              </w:rPr>
              <w:t>$ XXXX</w:t>
            </w:r>
          </w:p>
        </w:tc>
        <w:tc>
          <w:tcPr>
            <w:tcW w:w="2126" w:type="dxa"/>
            <w:tcBorders>
              <w:top w:val="single" w:sz="4" w:space="0" w:color="auto"/>
              <w:left w:val="single" w:sz="4" w:space="0" w:color="auto"/>
              <w:right w:val="single" w:sz="4" w:space="0" w:color="auto"/>
            </w:tcBorders>
          </w:tcPr>
          <w:p w14:paraId="60A6E2FE" w14:textId="702A08D0" w:rsidR="00D26859" w:rsidRPr="005421CB" w:rsidRDefault="00D26859" w:rsidP="006643A3">
            <w:pPr>
              <w:jc w:val="center"/>
              <w:rPr>
                <w:rFonts w:ascii="Arial" w:hAnsi="Arial" w:cs="Arial"/>
                <w:lang w:val="es-ES"/>
              </w:rPr>
            </w:pPr>
            <w:r w:rsidRPr="005421CB">
              <w:rPr>
                <w:rFonts w:ascii="Arial" w:hAnsi="Arial" w:cs="Arial"/>
                <w:lang w:val="es-ES"/>
              </w:rPr>
              <w:t>X%</w:t>
            </w:r>
          </w:p>
        </w:tc>
        <w:tc>
          <w:tcPr>
            <w:tcW w:w="2268" w:type="dxa"/>
            <w:tcBorders>
              <w:top w:val="single" w:sz="4" w:space="0" w:color="auto"/>
              <w:left w:val="single" w:sz="4" w:space="0" w:color="auto"/>
              <w:bottom w:val="single" w:sz="4" w:space="0" w:color="auto"/>
              <w:right w:val="single" w:sz="4" w:space="0" w:color="auto"/>
            </w:tcBorders>
          </w:tcPr>
          <w:p w14:paraId="7D5F0E39" w14:textId="17A10F59" w:rsidR="00D26859" w:rsidRPr="005421CB" w:rsidRDefault="00D26859" w:rsidP="006643A3">
            <w:pPr>
              <w:jc w:val="right"/>
              <w:rPr>
                <w:rFonts w:ascii="Arial" w:hAnsi="Arial" w:cs="Arial"/>
                <w:lang w:val="es-ES"/>
              </w:rPr>
            </w:pPr>
            <w:r w:rsidRPr="005421CB">
              <w:rPr>
                <w:rFonts w:ascii="Arial" w:hAnsi="Arial" w:cs="Arial"/>
                <w:lang w:val="es-ES"/>
              </w:rPr>
              <w:t>$XXXXXX</w:t>
            </w:r>
          </w:p>
        </w:tc>
      </w:tr>
      <w:tr w:rsidR="00D26859" w:rsidRPr="00EA153E" w14:paraId="23842D39" w14:textId="77777777" w:rsidTr="001A0195">
        <w:trPr>
          <w:trHeight w:val="67"/>
        </w:trPr>
        <w:tc>
          <w:tcPr>
            <w:tcW w:w="992" w:type="dxa"/>
            <w:tcBorders>
              <w:top w:val="single" w:sz="4" w:space="0" w:color="auto"/>
              <w:left w:val="single" w:sz="4" w:space="0" w:color="auto"/>
              <w:bottom w:val="single" w:sz="4" w:space="0" w:color="auto"/>
              <w:right w:val="single" w:sz="4" w:space="0" w:color="auto"/>
            </w:tcBorders>
          </w:tcPr>
          <w:p w14:paraId="0502C11F" w14:textId="19BF5193" w:rsidR="00D26859" w:rsidRDefault="00D26859" w:rsidP="006643A3">
            <w:pPr>
              <w:jc w:val="center"/>
              <w:rPr>
                <w:rFonts w:ascii="Arial" w:hAnsi="Arial" w:cs="Arial"/>
                <w:lang w:val="es-ES"/>
              </w:rPr>
            </w:pPr>
            <w:r>
              <w:rPr>
                <w:rFonts w:ascii="Arial" w:hAnsi="Arial" w:cs="Arial"/>
                <w:lang w:val="es-ES"/>
              </w:rPr>
              <w:t>9</w:t>
            </w:r>
          </w:p>
        </w:tc>
        <w:tc>
          <w:tcPr>
            <w:tcW w:w="3119" w:type="dxa"/>
            <w:tcBorders>
              <w:top w:val="single" w:sz="4" w:space="0" w:color="auto"/>
              <w:left w:val="single" w:sz="4" w:space="0" w:color="auto"/>
              <w:bottom w:val="single" w:sz="4" w:space="0" w:color="auto"/>
              <w:right w:val="single" w:sz="4" w:space="0" w:color="auto"/>
            </w:tcBorders>
          </w:tcPr>
          <w:p w14:paraId="55B7840C" w14:textId="08CAA8EF" w:rsidR="00D26859" w:rsidRDefault="00D26859" w:rsidP="008126D3">
            <w:pPr>
              <w:jc w:val="both"/>
              <w:rPr>
                <w:rFonts w:ascii="Arial" w:hAnsi="Arial" w:cs="Arial"/>
                <w:sz w:val="18"/>
                <w:szCs w:val="18"/>
              </w:rPr>
            </w:pPr>
            <w:r w:rsidRPr="00B23926">
              <w:rPr>
                <w:rFonts w:ascii="Arial" w:hAnsi="Arial" w:cs="Arial"/>
                <w:sz w:val="18"/>
                <w:szCs w:val="18"/>
              </w:rPr>
              <w:t>Provisión para repuestos.</w:t>
            </w:r>
          </w:p>
        </w:tc>
        <w:tc>
          <w:tcPr>
            <w:tcW w:w="1701" w:type="dxa"/>
            <w:tcBorders>
              <w:top w:val="single" w:sz="4" w:space="0" w:color="auto"/>
              <w:left w:val="single" w:sz="4" w:space="0" w:color="auto"/>
              <w:bottom w:val="single" w:sz="4" w:space="0" w:color="auto"/>
              <w:right w:val="single" w:sz="4" w:space="0" w:color="auto"/>
            </w:tcBorders>
          </w:tcPr>
          <w:p w14:paraId="7C51ACA1" w14:textId="32535CB0" w:rsidR="00D26859" w:rsidRDefault="00D26859" w:rsidP="006643A3">
            <w:pPr>
              <w:overflowPunct/>
              <w:autoSpaceDE/>
              <w:autoSpaceDN/>
              <w:adjustRightInd/>
              <w:jc w:val="center"/>
              <w:textAlignment w:val="auto"/>
              <w:rPr>
                <w:rFonts w:ascii="Arial" w:hAnsi="Arial" w:cs="Arial"/>
                <w:lang w:val="es-ES"/>
              </w:rPr>
            </w:pPr>
            <w:r>
              <w:rPr>
                <w:rFonts w:ascii="Arial" w:hAnsi="Arial" w:cs="Arial"/>
                <w:lang w:val="es-ES"/>
              </w:rPr>
              <w:t>1</w:t>
            </w:r>
          </w:p>
        </w:tc>
        <w:tc>
          <w:tcPr>
            <w:tcW w:w="1842" w:type="dxa"/>
            <w:tcBorders>
              <w:top w:val="single" w:sz="4" w:space="0" w:color="auto"/>
              <w:left w:val="single" w:sz="4" w:space="0" w:color="auto"/>
              <w:bottom w:val="single" w:sz="4" w:space="0" w:color="auto"/>
              <w:right w:val="single" w:sz="4" w:space="0" w:color="auto"/>
            </w:tcBorders>
          </w:tcPr>
          <w:p w14:paraId="64588862" w14:textId="1F0A1FC2" w:rsidR="00D26859" w:rsidRDefault="00D26859" w:rsidP="008C030A">
            <w:pPr>
              <w:jc w:val="center"/>
              <w:rPr>
                <w:rFonts w:ascii="Arial" w:hAnsi="Arial" w:cs="Arial"/>
                <w:bCs/>
                <w:sz w:val="18"/>
                <w:szCs w:val="18"/>
              </w:rPr>
            </w:pPr>
            <w:r w:rsidRPr="00A52B75">
              <w:rPr>
                <w:rFonts w:ascii="Arial" w:hAnsi="Arial" w:cs="Arial"/>
                <w:bCs/>
                <w:sz w:val="18"/>
                <w:szCs w:val="18"/>
              </w:rPr>
              <w:t>Global</w:t>
            </w:r>
          </w:p>
        </w:tc>
        <w:tc>
          <w:tcPr>
            <w:tcW w:w="1843" w:type="dxa"/>
            <w:vMerge/>
            <w:tcBorders>
              <w:left w:val="single" w:sz="4" w:space="0" w:color="auto"/>
              <w:bottom w:val="single" w:sz="4" w:space="0" w:color="auto"/>
              <w:right w:val="single" w:sz="4" w:space="0" w:color="auto"/>
            </w:tcBorders>
          </w:tcPr>
          <w:p w14:paraId="33750705" w14:textId="77777777" w:rsidR="00D26859" w:rsidRPr="005421CB" w:rsidRDefault="00D26859" w:rsidP="003F65CA">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2B9B287A" w14:textId="3F494E7F" w:rsidR="00D26859" w:rsidRPr="005421CB" w:rsidRDefault="00B23926" w:rsidP="006643A3">
            <w:pPr>
              <w:jc w:val="right"/>
              <w:rPr>
                <w:rFonts w:ascii="Arial" w:hAnsi="Arial" w:cs="Arial"/>
                <w:lang w:val="es-ES"/>
              </w:rPr>
            </w:pPr>
            <w:r>
              <w:rPr>
                <w:rFonts w:ascii="Arial" w:hAnsi="Arial" w:cs="Arial"/>
                <w:lang w:val="es-ES"/>
              </w:rPr>
              <w:t>$0</w:t>
            </w:r>
          </w:p>
        </w:tc>
        <w:tc>
          <w:tcPr>
            <w:tcW w:w="2126" w:type="dxa"/>
            <w:tcBorders>
              <w:top w:val="single" w:sz="4" w:space="0" w:color="auto"/>
              <w:left w:val="single" w:sz="4" w:space="0" w:color="auto"/>
              <w:right w:val="single" w:sz="4" w:space="0" w:color="auto"/>
            </w:tcBorders>
          </w:tcPr>
          <w:p w14:paraId="7A6CAC1B" w14:textId="35332E32" w:rsidR="00D26859" w:rsidRPr="005421CB" w:rsidRDefault="00B23926" w:rsidP="006643A3">
            <w:pPr>
              <w:jc w:val="center"/>
              <w:rPr>
                <w:rFonts w:ascii="Arial" w:hAnsi="Arial" w:cs="Arial"/>
                <w:lang w:val="es-ES"/>
              </w:rPr>
            </w:pPr>
            <w:r>
              <w:rPr>
                <w:rFonts w:ascii="Arial" w:hAnsi="Arial" w:cs="Arial"/>
                <w:lang w:val="es-ES"/>
              </w:rPr>
              <w:t>0</w:t>
            </w:r>
          </w:p>
        </w:tc>
        <w:tc>
          <w:tcPr>
            <w:tcW w:w="2268" w:type="dxa"/>
            <w:tcBorders>
              <w:top w:val="single" w:sz="4" w:space="0" w:color="auto"/>
              <w:left w:val="single" w:sz="4" w:space="0" w:color="auto"/>
              <w:bottom w:val="single" w:sz="4" w:space="0" w:color="auto"/>
              <w:right w:val="single" w:sz="4" w:space="0" w:color="auto"/>
            </w:tcBorders>
          </w:tcPr>
          <w:p w14:paraId="36137534" w14:textId="3DCB531A" w:rsidR="00D26859" w:rsidRPr="005421CB" w:rsidRDefault="00B23926" w:rsidP="006643A3">
            <w:pPr>
              <w:jc w:val="right"/>
              <w:rPr>
                <w:rFonts w:ascii="Arial" w:hAnsi="Arial" w:cs="Arial"/>
                <w:lang w:val="es-ES"/>
              </w:rPr>
            </w:pPr>
            <w:r>
              <w:rPr>
                <w:rFonts w:ascii="Arial" w:hAnsi="Arial" w:cs="Arial"/>
                <w:lang w:val="es-ES"/>
              </w:rPr>
              <w:t>$0</w:t>
            </w:r>
          </w:p>
        </w:tc>
      </w:tr>
      <w:tr w:rsidR="00B06C31" w:rsidRPr="00EA153E" w14:paraId="407681BF" w14:textId="77777777" w:rsidTr="008704AC">
        <w:trPr>
          <w:trHeight w:val="56"/>
        </w:trPr>
        <w:tc>
          <w:tcPr>
            <w:tcW w:w="992" w:type="dxa"/>
            <w:tcBorders>
              <w:top w:val="single" w:sz="4" w:space="0" w:color="auto"/>
              <w:left w:val="single" w:sz="4" w:space="0" w:color="auto"/>
              <w:bottom w:val="single" w:sz="4" w:space="0" w:color="auto"/>
              <w:right w:val="single" w:sz="4" w:space="0" w:color="auto"/>
            </w:tcBorders>
          </w:tcPr>
          <w:p w14:paraId="3DF2855D" w14:textId="77777777" w:rsidR="00B06C31" w:rsidRPr="00EA153E" w:rsidRDefault="00B06C31" w:rsidP="006643A3">
            <w:pPr>
              <w:jc w:val="center"/>
              <w:rPr>
                <w:rFonts w:ascii="Arial" w:hAnsi="Arial" w:cs="Arial"/>
                <w:lang w:val="es-ES"/>
              </w:rPr>
            </w:pPr>
          </w:p>
        </w:tc>
        <w:tc>
          <w:tcPr>
            <w:tcW w:w="12474" w:type="dxa"/>
            <w:gridSpan w:val="6"/>
            <w:tcBorders>
              <w:top w:val="single" w:sz="4" w:space="0" w:color="auto"/>
              <w:left w:val="single" w:sz="4" w:space="0" w:color="auto"/>
              <w:bottom w:val="single" w:sz="4" w:space="0" w:color="auto"/>
              <w:right w:val="single" w:sz="4" w:space="0" w:color="auto"/>
            </w:tcBorders>
          </w:tcPr>
          <w:p w14:paraId="02D46E93" w14:textId="3C934AF2" w:rsidR="00B06C31" w:rsidRPr="005421CB" w:rsidRDefault="00B06C31" w:rsidP="00B06C31">
            <w:pPr>
              <w:jc w:val="center"/>
              <w:rPr>
                <w:rFonts w:ascii="Arial" w:hAnsi="Arial" w:cs="Arial"/>
                <w:b/>
                <w:lang w:val="es-ES"/>
              </w:rPr>
            </w:pPr>
            <w:r w:rsidRPr="005421CB">
              <w:rPr>
                <w:rFonts w:ascii="Arial" w:hAnsi="Arial" w:cs="Arial"/>
                <w:b/>
                <w:lang w:val="es-ES"/>
              </w:rPr>
              <w:t>TOTAL OFERTA ECONÓMICA</w:t>
            </w:r>
            <w:r>
              <w:rPr>
                <w:rFonts w:ascii="Arial" w:hAnsi="Arial" w:cs="Arial"/>
                <w:b/>
                <w:lang w:val="es-ES"/>
              </w:rPr>
              <w:t xml:space="preserve">, </w:t>
            </w:r>
            <w:r w:rsidRPr="005421CB">
              <w:rPr>
                <w:rFonts w:ascii="Arial" w:hAnsi="Arial" w:cs="Arial"/>
                <w:b/>
                <w:lang w:val="es-ES"/>
              </w:rPr>
              <w:t>QUE ES IGUAL A LA DEL SECOP II</w:t>
            </w:r>
          </w:p>
        </w:tc>
        <w:tc>
          <w:tcPr>
            <w:tcW w:w="2268" w:type="dxa"/>
            <w:tcBorders>
              <w:top w:val="single" w:sz="4" w:space="0" w:color="auto"/>
              <w:left w:val="single" w:sz="4" w:space="0" w:color="auto"/>
              <w:bottom w:val="single" w:sz="4" w:space="0" w:color="auto"/>
              <w:right w:val="single" w:sz="4" w:space="0" w:color="auto"/>
            </w:tcBorders>
          </w:tcPr>
          <w:p w14:paraId="2AA2BE97" w14:textId="7001209A" w:rsidR="00B06C31" w:rsidRPr="005421CB" w:rsidRDefault="00B06C31" w:rsidP="006643A3">
            <w:pPr>
              <w:jc w:val="right"/>
              <w:rPr>
                <w:rFonts w:ascii="Arial" w:hAnsi="Arial" w:cs="Arial"/>
                <w:b/>
                <w:lang w:val="es-ES"/>
              </w:rPr>
            </w:pPr>
            <w:r w:rsidRPr="005421CB">
              <w:rPr>
                <w:rFonts w:ascii="Arial" w:hAnsi="Arial" w:cs="Arial"/>
                <w:b/>
                <w:lang w:val="es-ES"/>
              </w:rPr>
              <w:t xml:space="preserve">$ </w:t>
            </w:r>
            <w:r>
              <w:rPr>
                <w:rFonts w:ascii="Arial" w:hAnsi="Arial" w:cs="Arial"/>
                <w:b/>
                <w:lang w:val="es-ES"/>
              </w:rPr>
              <w:t>X</w:t>
            </w:r>
            <w:r w:rsidRPr="005421CB">
              <w:rPr>
                <w:rFonts w:ascii="Arial" w:hAnsi="Arial" w:cs="Arial"/>
                <w:b/>
                <w:lang w:val="es-ES"/>
              </w:rPr>
              <w:t>XXXXXXX</w:t>
            </w:r>
          </w:p>
        </w:tc>
      </w:tr>
    </w:tbl>
    <w:p w14:paraId="3D06F8A8" w14:textId="77777777" w:rsidR="00485AA9" w:rsidRDefault="00485AA9" w:rsidP="00B57E97">
      <w:pPr>
        <w:tabs>
          <w:tab w:val="left" w:pos="284"/>
          <w:tab w:val="left" w:pos="567"/>
          <w:tab w:val="left" w:pos="5670"/>
        </w:tabs>
        <w:jc w:val="both"/>
        <w:rPr>
          <w:rFonts w:ascii="Arial" w:hAnsi="Arial" w:cs="Arial"/>
        </w:rPr>
      </w:pPr>
    </w:p>
    <w:p w14:paraId="38F10112" w14:textId="3C3FE3E3" w:rsidR="00B23926" w:rsidRDefault="00B23926" w:rsidP="00B23926">
      <w:pPr>
        <w:jc w:val="both"/>
        <w:rPr>
          <w:rFonts w:ascii="Arial" w:hAnsi="Arial" w:cs="Arial"/>
        </w:rPr>
      </w:pPr>
      <w:r>
        <w:rPr>
          <w:rFonts w:ascii="Arial" w:hAnsi="Arial" w:cs="Arial"/>
          <w:b/>
        </w:rPr>
        <w:t xml:space="preserve">NOTA: </w:t>
      </w:r>
      <w:r>
        <w:rPr>
          <w:rFonts w:ascii="Arial" w:hAnsi="Arial" w:cs="Arial"/>
        </w:rPr>
        <w:t>En el ítem 9 indicar valor CERO (0), ya que el Instituto deja solo este campo para efectos técnicos del manejo de la plataforma del SECOP II.</w:t>
      </w:r>
      <w:bookmarkStart w:id="0" w:name="_GoBack"/>
      <w:bookmarkEnd w:id="0"/>
    </w:p>
    <w:p w14:paraId="10C2EC61" w14:textId="77777777" w:rsidR="00B23926" w:rsidRDefault="00B23926" w:rsidP="00B57E97">
      <w:pPr>
        <w:tabs>
          <w:tab w:val="left" w:pos="284"/>
          <w:tab w:val="left" w:pos="567"/>
          <w:tab w:val="left" w:pos="5670"/>
        </w:tabs>
        <w:jc w:val="both"/>
        <w:rPr>
          <w:rFonts w:ascii="Arial" w:hAnsi="Arial" w:cs="Arial"/>
        </w:rPr>
      </w:pPr>
    </w:p>
    <w:p w14:paraId="5F96D203" w14:textId="6A600276" w:rsidR="009A1F42" w:rsidRPr="002B7E74" w:rsidRDefault="009A1F42" w:rsidP="00B57E97">
      <w:pPr>
        <w:tabs>
          <w:tab w:val="left" w:pos="284"/>
          <w:tab w:val="left" w:pos="567"/>
          <w:tab w:val="left" w:pos="5670"/>
        </w:tabs>
        <w:jc w:val="both"/>
        <w:rPr>
          <w:rFonts w:ascii="Arial" w:hAnsi="Arial" w:cs="Arial"/>
        </w:rPr>
      </w:pPr>
      <w:r w:rsidRPr="002B7E74">
        <w:rPr>
          <w:rFonts w:ascii="Arial" w:hAnsi="Arial" w:cs="Arial"/>
          <w:b/>
        </w:rPr>
        <w:t xml:space="preserve">OBSERVACIÓN: </w:t>
      </w:r>
      <w:r w:rsidR="002B7E74">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01960287" w14:textId="77777777" w:rsidR="009A1F42" w:rsidRDefault="009A1F42" w:rsidP="00B57E97">
      <w:pPr>
        <w:tabs>
          <w:tab w:val="left" w:pos="284"/>
          <w:tab w:val="left" w:pos="567"/>
          <w:tab w:val="left" w:pos="5670"/>
        </w:tabs>
        <w:jc w:val="both"/>
        <w:rPr>
          <w:rFonts w:ascii="Arial" w:hAnsi="Arial" w:cs="Arial"/>
        </w:rPr>
      </w:pPr>
    </w:p>
    <w:p w14:paraId="72EBA0B9" w14:textId="77777777" w:rsidR="009A1F42" w:rsidRDefault="009A1F42" w:rsidP="00B57E97">
      <w:pPr>
        <w:tabs>
          <w:tab w:val="left" w:pos="284"/>
          <w:tab w:val="left" w:pos="567"/>
          <w:tab w:val="left" w:pos="5670"/>
        </w:tabs>
        <w:jc w:val="both"/>
        <w:rPr>
          <w:rFonts w:ascii="Arial" w:hAnsi="Arial" w:cs="Arial"/>
        </w:rPr>
      </w:pPr>
    </w:p>
    <w:p w14:paraId="43EB18C9" w14:textId="2D22BA4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696FF3D4" w14:textId="77777777" w:rsidR="009C6C8A" w:rsidRPr="00EA153E" w:rsidRDefault="009C6C8A" w:rsidP="00B57E97">
      <w:pPr>
        <w:tabs>
          <w:tab w:val="left" w:pos="284"/>
          <w:tab w:val="left" w:pos="567"/>
          <w:tab w:val="left" w:pos="5670"/>
        </w:tabs>
        <w:jc w:val="both"/>
        <w:rPr>
          <w:rFonts w:ascii="Arial" w:hAnsi="Arial" w:cs="Arial"/>
        </w:rPr>
      </w:pPr>
    </w:p>
    <w:p w14:paraId="06EA0973" w14:textId="5B7936C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lastRenderedPageBreak/>
        <w:t>NIT:</w:t>
      </w:r>
    </w:p>
    <w:p w14:paraId="7560E9E1" w14:textId="77777777" w:rsidR="001077D6" w:rsidRPr="00EA153E" w:rsidRDefault="001077D6" w:rsidP="00B57E97">
      <w:pPr>
        <w:tabs>
          <w:tab w:val="left" w:pos="284"/>
          <w:tab w:val="left" w:pos="567"/>
          <w:tab w:val="left" w:pos="5670"/>
        </w:tabs>
        <w:jc w:val="both"/>
        <w:rPr>
          <w:rFonts w:ascii="Arial" w:hAnsi="Arial" w:cs="Arial"/>
        </w:rPr>
      </w:pPr>
    </w:p>
    <w:p w14:paraId="21F9415F" w14:textId="2851E94D"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32D9ED0A" w14:textId="77777777" w:rsidR="009C6C8A" w:rsidRPr="00EA153E" w:rsidRDefault="009C6C8A" w:rsidP="00B57E97">
      <w:pPr>
        <w:tabs>
          <w:tab w:val="left" w:pos="284"/>
          <w:tab w:val="left" w:pos="567"/>
          <w:tab w:val="left" w:pos="5670"/>
        </w:tabs>
        <w:jc w:val="both"/>
        <w:rPr>
          <w:rFonts w:ascii="Arial" w:hAnsi="Arial" w:cs="Arial"/>
        </w:rPr>
      </w:pPr>
    </w:p>
    <w:p w14:paraId="6D67650F" w14:textId="0202CB8B"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0A6BA132" w14:textId="77777777" w:rsidR="009C6C8A" w:rsidRPr="00EA153E" w:rsidRDefault="009C6C8A" w:rsidP="00B57E97">
      <w:pPr>
        <w:tabs>
          <w:tab w:val="left" w:pos="284"/>
          <w:tab w:val="left" w:pos="567"/>
          <w:tab w:val="left" w:pos="5670"/>
        </w:tabs>
        <w:jc w:val="both"/>
        <w:rPr>
          <w:rFonts w:ascii="Arial" w:hAnsi="Arial" w:cs="Arial"/>
        </w:rPr>
      </w:pPr>
    </w:p>
    <w:p w14:paraId="5E13AFC3" w14:textId="344AB950"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FIRMA:</w:t>
      </w:r>
    </w:p>
    <w:p w14:paraId="459BB886" w14:textId="77777777" w:rsidR="009C6C8A" w:rsidRDefault="009C6C8A" w:rsidP="00B57E97">
      <w:pPr>
        <w:tabs>
          <w:tab w:val="left" w:pos="284"/>
          <w:tab w:val="left" w:pos="567"/>
          <w:tab w:val="left" w:pos="5670"/>
        </w:tabs>
        <w:jc w:val="both"/>
        <w:rPr>
          <w:rFonts w:ascii="Arial" w:hAnsi="Arial" w:cs="Arial"/>
        </w:rPr>
      </w:pPr>
    </w:p>
    <w:sectPr w:rsidR="009C6C8A" w:rsidSect="001077D6">
      <w:headerReference w:type="default" r:id="rId9"/>
      <w:footerReference w:type="even" r:id="rId10"/>
      <w:footerReference w:type="default" r:id="rId11"/>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C123DA" w14:textId="77777777" w:rsidR="00BD69CC" w:rsidRDefault="00BD69CC">
      <w:r>
        <w:separator/>
      </w:r>
    </w:p>
  </w:endnote>
  <w:endnote w:type="continuationSeparator" w:id="0">
    <w:p w14:paraId="7AE20AA7" w14:textId="77777777" w:rsidR="00BD69CC" w:rsidRDefault="00BD6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50715A2E" w14:textId="309D5F49" w:rsidR="00102D66" w:rsidRPr="00D028D5" w:rsidRDefault="00102D66" w:rsidP="00D028D5">
    <w:pPr>
      <w:tabs>
        <w:tab w:val="center" w:pos="4252"/>
        <w:tab w:val="right" w:pos="8504"/>
      </w:tabs>
      <w:rPr>
        <w:rFonts w:ascii="Arial" w:hAnsi="Arial"/>
        <w:color w:val="000000"/>
        <w:sz w:val="16"/>
        <w:szCs w:val="24"/>
        <w:lang w:val="es-CO" w:eastAsia="x-none"/>
      </w:rPr>
    </w:pPr>
  </w:p>
  <w:p w14:paraId="279D7559" w14:textId="77777777" w:rsidR="00102D66" w:rsidRPr="00102D66" w:rsidRDefault="00102D66" w:rsidP="00102D66">
    <w:pPr>
      <w:tabs>
        <w:tab w:val="center" w:pos="4252"/>
        <w:tab w:val="right" w:pos="8504"/>
      </w:tabs>
      <w:jc w:val="center"/>
      <w:rPr>
        <w:rFonts w:ascii="Arial" w:hAnsi="Arial"/>
        <w:color w:val="000000"/>
        <w:sz w:val="16"/>
        <w:szCs w:val="24"/>
        <w:lang w:val="es-CO" w:eastAsia="x-none"/>
      </w:rPr>
    </w:pPr>
    <w:r w:rsidRPr="00102D66">
      <w:rPr>
        <w:rFonts w:ascii="Arial" w:hAnsi="Arial"/>
        <w:color w:val="000000"/>
        <w:sz w:val="16"/>
        <w:szCs w:val="24"/>
        <w:lang w:val="x-none" w:eastAsia="x-none"/>
      </w:rPr>
      <w:t>“</w:t>
    </w:r>
    <w:r w:rsidRPr="00102D66">
      <w:rPr>
        <w:rFonts w:ascii="Arial" w:hAnsi="Arial"/>
        <w:color w:val="000000"/>
        <w:sz w:val="16"/>
        <w:szCs w:val="24"/>
        <w:lang w:val="es-CO" w:eastAsia="x-none"/>
      </w:rPr>
      <w:t>Aportamos a la justicia en favor de la vida</w:t>
    </w:r>
    <w:r w:rsidRPr="00102D66">
      <w:rPr>
        <w:rFonts w:ascii="Arial" w:hAnsi="Arial"/>
        <w:color w:val="000000"/>
        <w:sz w:val="16"/>
        <w:szCs w:val="24"/>
        <w:lang w:val="x-none" w:eastAsia="x-none"/>
      </w:rPr>
      <w:t>”</w:t>
    </w:r>
  </w:p>
  <w:p w14:paraId="5EAB9A9E" w14:textId="77777777" w:rsidR="00102D66" w:rsidRPr="00102D66" w:rsidRDefault="00102D66" w:rsidP="00102D66">
    <w:pPr>
      <w:jc w:val="center"/>
      <w:textAlignment w:val="auto"/>
      <w:rPr>
        <w:rFonts w:ascii="Arial" w:hAnsi="Arial" w:cs="Arial"/>
        <w:sz w:val="16"/>
        <w:szCs w:val="16"/>
        <w:lang w:val="es-ES"/>
      </w:rPr>
    </w:pPr>
    <w:r w:rsidRPr="00102D66">
      <w:rPr>
        <w:rFonts w:ascii="Arial" w:hAnsi="Arial" w:cs="Arial"/>
        <w:sz w:val="16"/>
        <w:szCs w:val="16"/>
        <w:lang w:val="es-ES"/>
      </w:rPr>
      <w:t>21 Congreso Nacional y 6 Internacional de Medicina Legal y Ciencias Forenses</w:t>
    </w:r>
  </w:p>
  <w:p w14:paraId="78577D95" w14:textId="77777777" w:rsidR="00102D66" w:rsidRPr="00102D66" w:rsidRDefault="00102D66" w:rsidP="00102D66">
    <w:pPr>
      <w:jc w:val="center"/>
      <w:textAlignment w:val="auto"/>
      <w:rPr>
        <w:rFonts w:ascii="Arial" w:hAnsi="Arial" w:cs="Arial"/>
        <w:sz w:val="16"/>
        <w:szCs w:val="16"/>
        <w:lang w:val="es-ES"/>
      </w:rPr>
    </w:pPr>
    <w:r w:rsidRPr="00102D66">
      <w:rPr>
        <w:rFonts w:ascii="Arial" w:hAnsi="Arial" w:cs="Arial"/>
        <w:sz w:val="16"/>
        <w:szCs w:val="16"/>
        <w:lang w:val="es-ES"/>
      </w:rPr>
      <w:t xml:space="preserve"> “Innovación y tendencias en medicina legal y ciencias forenses” </w:t>
    </w:r>
  </w:p>
  <w:p w14:paraId="4F79A355" w14:textId="77777777" w:rsidR="00102D66" w:rsidRPr="00102D66" w:rsidRDefault="00102D66" w:rsidP="00102D66">
    <w:pPr>
      <w:jc w:val="center"/>
      <w:textAlignment w:val="auto"/>
      <w:rPr>
        <w:rFonts w:ascii="Arial" w:hAnsi="Arial" w:cs="Arial"/>
        <w:sz w:val="16"/>
        <w:szCs w:val="16"/>
        <w:lang w:val="es-ES"/>
      </w:rPr>
    </w:pPr>
    <w:r w:rsidRPr="00102D66">
      <w:rPr>
        <w:rFonts w:ascii="Arial" w:hAnsi="Arial" w:cs="Arial"/>
        <w:sz w:val="16"/>
        <w:szCs w:val="16"/>
        <w:lang w:val="es-ES"/>
      </w:rPr>
      <w:t>21 y 22 de noviembre de 2024, Medellín – Colombia</w:t>
    </w:r>
  </w:p>
  <w:p w14:paraId="087BC46E" w14:textId="77777777" w:rsidR="00102D66" w:rsidRPr="00102D66" w:rsidRDefault="00102D66" w:rsidP="00102D66">
    <w:pPr>
      <w:jc w:val="center"/>
      <w:textAlignment w:val="auto"/>
      <w:rPr>
        <w:rFonts w:ascii="Arial" w:hAnsi="Arial" w:cs="Arial"/>
        <w:sz w:val="16"/>
        <w:szCs w:val="16"/>
        <w:lang w:val="es-ES"/>
      </w:rPr>
    </w:pPr>
    <w:r w:rsidRPr="00102D66">
      <w:rPr>
        <w:rFonts w:ascii="Arial" w:hAnsi="Arial" w:cs="Arial"/>
        <w:sz w:val="16"/>
        <w:szCs w:val="16"/>
        <w:lang w:val="es-ES"/>
      </w:rPr>
      <w:t>21congreso@medicinalegal.gov.co</w:t>
    </w:r>
  </w:p>
  <w:p w14:paraId="0F2B6D8E" w14:textId="77777777"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No 98-25 Pereira Risaralda, Conmutador (606) 3515310 Ext. 60401 – 60040</w:t>
    </w:r>
  </w:p>
  <w:p w14:paraId="10169FE7" w14:textId="77777777" w:rsidR="00102D66" w:rsidRPr="00102D66" w:rsidRDefault="00BD69CC" w:rsidP="00102D66">
    <w:pPr>
      <w:tabs>
        <w:tab w:val="center" w:pos="4252"/>
        <w:tab w:val="right" w:pos="8504"/>
      </w:tabs>
      <w:jc w:val="center"/>
      <w:textAlignment w:val="auto"/>
      <w:rPr>
        <w:rFonts w:ascii="Arial" w:hAnsi="Arial"/>
        <w:color w:val="000000"/>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r w:rsidR="00102D66" w:rsidRPr="00102D66">
      <w:rPr>
        <w:rFonts w:ascii="Arial" w:hAnsi="Arial"/>
        <w:sz w:val="16"/>
        <w:szCs w:val="24"/>
        <w:lang w:val="x-none" w:eastAsia="x-none"/>
      </w:rPr>
      <w:t xml:space="preserve">    </w:t>
    </w:r>
    <w:hyperlink r:id="rId2" w:history="1">
      <w:r w:rsidR="00102D66" w:rsidRPr="00102D66">
        <w:rPr>
          <w:rFonts w:ascii="Arial" w:hAnsi="Arial"/>
          <w:b/>
          <w:color w:val="000000"/>
          <w:sz w:val="16"/>
          <w:szCs w:val="24"/>
          <w:u w:val="single"/>
          <w:lang w:val="x-none" w:eastAsia="x-none"/>
        </w:rPr>
        <w:t>www.medicinalegal.gov.co</w:t>
      </w:r>
    </w:hyperlink>
    <w:r w:rsidR="00102D66" w:rsidRPr="00102D66">
      <w:rPr>
        <w:rFonts w:ascii="Arial" w:hAnsi="Arial"/>
        <w:b/>
        <w:color w:val="000000"/>
        <w:sz w:val="16"/>
        <w:szCs w:val="24"/>
        <w:lang w:val="x-none" w:eastAsia="x-none"/>
      </w:rPr>
      <w:t xml:space="preserve"> - </w:t>
    </w:r>
    <w:r w:rsidR="00102D66" w:rsidRPr="00102D66">
      <w:rPr>
        <w:rFonts w:ascii="Arial" w:hAnsi="Arial"/>
        <w:color w:val="000000"/>
        <w:sz w:val="16"/>
        <w:szCs w:val="24"/>
        <w:lang w:val="x-none" w:eastAsia="x-none"/>
      </w:rPr>
      <w:t>Bogotá Colombia</w:t>
    </w:r>
  </w:p>
  <w:p w14:paraId="323EC64F" w14:textId="4F01270D"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t xml:space="preserve">Página </w:t>
    </w:r>
    <w:r w:rsidRPr="00102D66">
      <w:rPr>
        <w:rFonts w:ascii="Arial" w:hAnsi="Arial" w:cs="Arial"/>
        <w:sz w:val="16"/>
        <w:szCs w:val="16"/>
        <w:lang w:val="es-ES"/>
      </w:rPr>
      <w:fldChar w:fldCharType="begin"/>
    </w:r>
    <w:r w:rsidRPr="00102D66">
      <w:rPr>
        <w:rFonts w:ascii="Arial" w:hAnsi="Arial" w:cs="Arial"/>
        <w:sz w:val="16"/>
        <w:szCs w:val="16"/>
        <w:lang w:val="es-ES"/>
      </w:rPr>
      <w:instrText xml:space="preserve"> PAGE </w:instrText>
    </w:r>
    <w:r w:rsidRPr="00102D66">
      <w:rPr>
        <w:rFonts w:ascii="Arial" w:hAnsi="Arial" w:cs="Arial"/>
        <w:sz w:val="16"/>
        <w:szCs w:val="16"/>
        <w:lang w:val="es-ES"/>
      </w:rPr>
      <w:fldChar w:fldCharType="separate"/>
    </w:r>
    <w:r w:rsidR="00B23926">
      <w:rPr>
        <w:rFonts w:ascii="Arial" w:hAnsi="Arial" w:cs="Arial"/>
        <w:noProof/>
        <w:sz w:val="16"/>
        <w:szCs w:val="16"/>
        <w:lang w:val="es-ES"/>
      </w:rPr>
      <w:t>1</w:t>
    </w:r>
    <w:r w:rsidRPr="00102D66">
      <w:rPr>
        <w:rFonts w:ascii="Arial" w:hAnsi="Arial" w:cs="Arial"/>
        <w:sz w:val="16"/>
        <w:szCs w:val="16"/>
        <w:lang w:val="es-ES"/>
      </w:rPr>
      <w:fldChar w:fldCharType="end"/>
    </w:r>
    <w:r w:rsidRPr="00102D66">
      <w:rPr>
        <w:rFonts w:ascii="Arial" w:hAnsi="Arial" w:cs="Arial"/>
        <w:sz w:val="16"/>
        <w:szCs w:val="16"/>
        <w:lang w:val="es-ES"/>
      </w:rPr>
      <w:t xml:space="preserve"> de </w:t>
    </w:r>
    <w:r w:rsidRPr="00102D66">
      <w:rPr>
        <w:rFonts w:ascii="Arial" w:hAnsi="Arial" w:cs="Arial"/>
        <w:sz w:val="16"/>
        <w:szCs w:val="16"/>
        <w:lang w:val="es-ES"/>
      </w:rPr>
      <w:fldChar w:fldCharType="begin"/>
    </w:r>
    <w:r w:rsidRPr="00102D66">
      <w:rPr>
        <w:rFonts w:ascii="Arial" w:hAnsi="Arial" w:cs="Arial"/>
        <w:sz w:val="16"/>
        <w:szCs w:val="16"/>
        <w:lang w:val="es-ES"/>
      </w:rPr>
      <w:instrText xml:space="preserve"> NUMPAGES  </w:instrText>
    </w:r>
    <w:r w:rsidRPr="00102D66">
      <w:rPr>
        <w:rFonts w:ascii="Arial" w:hAnsi="Arial" w:cs="Arial"/>
        <w:sz w:val="16"/>
        <w:szCs w:val="16"/>
        <w:lang w:val="es-ES"/>
      </w:rPr>
      <w:fldChar w:fldCharType="separate"/>
    </w:r>
    <w:r w:rsidR="00B23926">
      <w:rPr>
        <w:rFonts w:ascii="Arial" w:hAnsi="Arial" w:cs="Arial"/>
        <w:noProof/>
        <w:sz w:val="16"/>
        <w:szCs w:val="16"/>
        <w:lang w:val="es-ES"/>
      </w:rPr>
      <w:t>2</w:t>
    </w:r>
    <w:r w:rsidRPr="00102D66">
      <w:rPr>
        <w:rFonts w:ascii="Arial" w:hAnsi="Arial" w:cs="Arial"/>
        <w:sz w:val="16"/>
        <w:szCs w:val="16"/>
        <w:lang w:val="es-ES"/>
      </w:rPr>
      <w:fldChar w:fldCharType="end"/>
    </w:r>
    <w:r w:rsidRPr="00102D66">
      <w:rPr>
        <w:rFonts w:ascii="Arial" w:hAnsi="Arial" w:cs="Arial"/>
        <w:sz w:val="16"/>
        <w:szCs w:val="16"/>
        <w:lang w:val="es-E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6CB218" w14:textId="77777777" w:rsidR="00BD69CC" w:rsidRDefault="00BD69CC">
      <w:r>
        <w:separator/>
      </w:r>
    </w:p>
  </w:footnote>
  <w:footnote w:type="continuationSeparator" w:id="0">
    <w:p w14:paraId="6D4A17C2" w14:textId="77777777" w:rsidR="00BD69CC" w:rsidRDefault="00BD69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B330C3" w14:textId="77777777" w:rsidR="008D40FA" w:rsidRDefault="008D40FA" w:rsidP="004050A7">
    <w:pPr>
      <w:pStyle w:val="Encabezado"/>
      <w:jc w:val="center"/>
      <w:rPr>
        <w:rFonts w:ascii="Humanst521 BT" w:hAnsi="Humanst521 BT"/>
        <w:b/>
        <w:bCs/>
        <w:caps/>
        <w:sz w:val="12"/>
        <w:szCs w:val="12"/>
      </w:rPr>
    </w:pPr>
  </w:p>
  <w:p w14:paraId="166268FB" w14:textId="01958155" w:rsidR="008D40FA" w:rsidRDefault="007C4337"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5F8F41BD" wp14:editId="15D9E1C8">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582A776B" w14:textId="1FF66D4F" w:rsidR="0045461C" w:rsidRDefault="008D40FA" w:rsidP="00462709">
    <w:pPr>
      <w:pStyle w:val="Encabezado"/>
      <w:pBdr>
        <w:bottom w:val="single" w:sz="12" w:space="1" w:color="auto"/>
      </w:pBdr>
      <w:tabs>
        <w:tab w:val="clear" w:pos="4419"/>
        <w:tab w:val="center" w:pos="3402"/>
      </w:tabs>
      <w:jc w:val="center"/>
      <w:rPr>
        <w:rFonts w:ascii="Arial" w:hAnsi="Arial" w:cs="Arial"/>
        <w:b/>
      </w:rPr>
    </w:pPr>
    <w:r w:rsidRPr="00A84420">
      <w:rPr>
        <w:rFonts w:ascii="Arial" w:hAnsi="Arial" w:cs="Arial"/>
        <w:b/>
      </w:rPr>
      <w:t>Invitación Pública Nro. MiC-00</w:t>
    </w:r>
    <w:r w:rsidR="007C4337" w:rsidRPr="00A84420">
      <w:rPr>
        <w:rFonts w:ascii="Arial" w:hAnsi="Arial" w:cs="Arial"/>
        <w:b/>
      </w:rPr>
      <w:t>0</w:t>
    </w:r>
    <w:r w:rsidR="004012FC">
      <w:rPr>
        <w:rFonts w:ascii="Arial" w:hAnsi="Arial" w:cs="Arial"/>
        <w:b/>
      </w:rPr>
      <w:t>9</w:t>
    </w:r>
    <w:r w:rsidRPr="00A84420">
      <w:rPr>
        <w:rFonts w:ascii="Arial" w:hAnsi="Arial" w:cs="Arial"/>
        <w:b/>
      </w:rPr>
      <w:t>-DROC-202</w:t>
    </w:r>
    <w:r w:rsidR="007C4337" w:rsidRPr="00A84420">
      <w:rPr>
        <w:rFonts w:ascii="Arial" w:hAnsi="Arial" w:cs="Arial"/>
        <w:b/>
      </w:rPr>
      <w:t>4</w:t>
    </w:r>
    <w:r w:rsidR="001077D6" w:rsidRPr="00A84420">
      <w:rPr>
        <w:rFonts w:ascii="Arial" w:hAnsi="Arial" w:cs="Arial"/>
        <w:b/>
      </w:rPr>
      <w:t xml:space="preserve"> </w:t>
    </w:r>
  </w:p>
  <w:p w14:paraId="0B7D455A" w14:textId="77777777" w:rsidR="00502C3A" w:rsidRPr="00502C3A" w:rsidRDefault="00502C3A" w:rsidP="00502C3A">
    <w:pPr>
      <w:pStyle w:val="Encabezado"/>
      <w:pBdr>
        <w:bottom w:val="single" w:sz="12" w:space="1" w:color="auto"/>
      </w:pBdr>
      <w:tabs>
        <w:tab w:val="clear" w:pos="4419"/>
        <w:tab w:val="center" w:pos="3402"/>
      </w:tabs>
      <w:jc w:val="center"/>
      <w:rPr>
        <w:rFonts w:ascii="Arial" w:eastAsia="Arial" w:hAnsi="Arial" w:cs="Arial"/>
        <w:lang w:val="es-CO" w:eastAsia="en-US"/>
      </w:rPr>
    </w:pPr>
    <w:r w:rsidRPr="00502C3A">
      <w:rPr>
        <w:rFonts w:ascii="Arial" w:eastAsia="Arial" w:hAnsi="Arial" w:cs="Arial"/>
        <w:lang w:val="es-ES" w:eastAsia="en-US"/>
      </w:rPr>
      <w:t>Servicio de mantenimiento preventivo y correctivo de los sistemas de tratamiento de aguas residuales industriales de las sedes de la  Regional Occidente.</w:t>
    </w:r>
  </w:p>
  <w:p w14:paraId="208BAC74" w14:textId="72E30D2C" w:rsidR="001077D6" w:rsidRPr="00A84420" w:rsidRDefault="001077D6" w:rsidP="00502C3A">
    <w:pPr>
      <w:pStyle w:val="Encabezado"/>
      <w:pBdr>
        <w:bottom w:val="single" w:sz="12" w:space="1" w:color="auto"/>
      </w:pBdr>
      <w:tabs>
        <w:tab w:val="clear" w:pos="4419"/>
        <w:tab w:val="center" w:pos="3402"/>
      </w:tabs>
      <w:jc w:val="center"/>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4">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6">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39">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2"/>
  </w:num>
  <w:num w:numId="2">
    <w:abstractNumId w:val="37"/>
  </w:num>
  <w:num w:numId="3">
    <w:abstractNumId w:val="40"/>
  </w:num>
  <w:num w:numId="4">
    <w:abstractNumId w:val="35"/>
  </w:num>
  <w:num w:numId="5">
    <w:abstractNumId w:val="38"/>
  </w:num>
  <w:num w:numId="6">
    <w:abstractNumId w:val="34"/>
  </w:num>
  <w:num w:numId="7">
    <w:abstractNumId w:val="6"/>
  </w:num>
  <w:num w:numId="8">
    <w:abstractNumId w:val="18"/>
  </w:num>
  <w:num w:numId="9">
    <w:abstractNumId w:val="25"/>
  </w:num>
  <w:num w:numId="10">
    <w:abstractNumId w:val="7"/>
  </w:num>
  <w:num w:numId="11">
    <w:abstractNumId w:val="4"/>
  </w:num>
  <w:num w:numId="12">
    <w:abstractNumId w:val="21"/>
  </w:num>
  <w:num w:numId="13">
    <w:abstractNumId w:val="39"/>
  </w:num>
  <w:num w:numId="14">
    <w:abstractNumId w:val="3"/>
  </w:num>
  <w:num w:numId="15">
    <w:abstractNumId w:val="19"/>
  </w:num>
  <w:num w:numId="16">
    <w:abstractNumId w:val="31"/>
  </w:num>
  <w:num w:numId="17">
    <w:abstractNumId w:val="16"/>
  </w:num>
  <w:num w:numId="18">
    <w:abstractNumId w:val="9"/>
  </w:num>
  <w:num w:numId="19">
    <w:abstractNumId w:val="20"/>
  </w:num>
  <w:num w:numId="20">
    <w:abstractNumId w:val="3"/>
  </w:num>
  <w:num w:numId="21">
    <w:abstractNumId w:val="28"/>
  </w:num>
  <w:num w:numId="22">
    <w:abstractNumId w:val="8"/>
  </w:num>
  <w:num w:numId="23">
    <w:abstractNumId w:val="10"/>
  </w:num>
  <w:num w:numId="24">
    <w:abstractNumId w:val="12"/>
  </w:num>
  <w:num w:numId="25">
    <w:abstractNumId w:val="32"/>
  </w:num>
  <w:num w:numId="26">
    <w:abstractNumId w:val="17"/>
  </w:num>
  <w:num w:numId="27">
    <w:abstractNumId w:val="24"/>
  </w:num>
  <w:num w:numId="28">
    <w:abstractNumId w:val="23"/>
  </w:num>
  <w:num w:numId="29">
    <w:abstractNumId w:val="36"/>
  </w:num>
  <w:num w:numId="30">
    <w:abstractNumId w:val="30"/>
  </w:num>
  <w:num w:numId="31">
    <w:abstractNumId w:val="29"/>
  </w:num>
  <w:num w:numId="32">
    <w:abstractNumId w:val="15"/>
  </w:num>
  <w:num w:numId="33">
    <w:abstractNumId w:val="2"/>
  </w:num>
  <w:num w:numId="34">
    <w:abstractNumId w:val="5"/>
  </w:num>
  <w:num w:numId="35">
    <w:abstractNumId w:val="27"/>
  </w:num>
  <w:num w:numId="36">
    <w:abstractNumId w:val="14"/>
  </w:num>
  <w:num w:numId="37">
    <w:abstractNumId w:val="33"/>
  </w:num>
  <w:num w:numId="38">
    <w:abstractNumId w:val="11"/>
  </w:num>
  <w:num w:numId="39">
    <w:abstractNumId w:val="26"/>
  </w:num>
  <w:num w:numId="40">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1725"/>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D19"/>
    <w:rsid w:val="00794E18"/>
    <w:rsid w:val="007952E8"/>
    <w:rsid w:val="00795861"/>
    <w:rsid w:val="00795D39"/>
    <w:rsid w:val="00796267"/>
    <w:rsid w:val="00796B04"/>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3581"/>
    <w:rsid w:val="00913824"/>
    <w:rsid w:val="00913944"/>
    <w:rsid w:val="00913B1E"/>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2F"/>
    <w:rsid w:val="00DD052E"/>
    <w:rsid w:val="00DD101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9F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28CF8-6C54-44A1-81D1-84CB16FAA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47</TotalTime>
  <Pages>2</Pages>
  <Words>268</Words>
  <Characters>1478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1743</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Hauochar Ramirez</cp:lastModifiedBy>
  <cp:revision>42</cp:revision>
  <cp:lastPrinted>2021-10-15T12:06:00Z</cp:lastPrinted>
  <dcterms:created xsi:type="dcterms:W3CDTF">2023-01-25T17:46:00Z</dcterms:created>
  <dcterms:modified xsi:type="dcterms:W3CDTF">2024-05-06T14:51:00Z</dcterms:modified>
</cp:coreProperties>
</file>