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5D0ED04" w:rsidR="00D11C80" w:rsidRPr="002A16F5" w:rsidRDefault="0028692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CD-DP-733-2024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298EC4D" w:rsidR="00D11C80" w:rsidRPr="002A16F5" w:rsidRDefault="0028692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7CF678E" w:rsidR="00D11C80" w:rsidRPr="00EF058A" w:rsidRDefault="0028692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FED530C" w:rsidR="00D11C80" w:rsidRPr="00E81883" w:rsidRDefault="0028692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131E8FF" w:rsidR="00D11C80" w:rsidRPr="00EF058A" w:rsidRDefault="0028692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 Y EL DEPARTAMENTO DEL TOLIMA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ACC1F54" w:rsidR="00D11C80" w:rsidRPr="00CA518E" w:rsidRDefault="0028692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B2798E3" w:rsidR="00D11C80" w:rsidRPr="002A16F5" w:rsidRDefault="0028692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FE03C5B" w:rsidR="00D11C80" w:rsidRPr="00EF058A" w:rsidRDefault="0028692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0E1359C" w:rsidR="00D11C80" w:rsidRPr="00EF058A" w:rsidRDefault="0028692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LEAL ARBELAEZ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BIBIANA ALEXANDRA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6B021E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8692D">
              <w:rPr>
                <w:rFonts w:ascii="Trebuchet MS" w:hAnsi="Trebuchet MS" w:cs="Arial"/>
                <w:sz w:val="22"/>
                <w:szCs w:val="22"/>
              </w:rPr>
              <w:t>52200149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D52BD9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8692D">
              <w:rPr>
                <w:rFonts w:ascii="Trebuchet MS" w:hAnsi="Trebuchet MS" w:cs="Arial"/>
                <w:noProof/>
                <w:sz w:val="22"/>
                <w:szCs w:val="22"/>
              </w:rPr>
              <w:t>138981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BC2C4B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8692D">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2ACB31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8692D">
        <w:rPr>
          <w:rFonts w:ascii="Trebuchet MS" w:hAnsi="Trebuchet MS"/>
          <w:b/>
          <w:szCs w:val="22"/>
        </w:rPr>
        <w:t>LEAL ARBELAEZ</w:t>
      </w:r>
      <w:r w:rsidRPr="00443914">
        <w:rPr>
          <w:rFonts w:ascii="Trebuchet MS" w:hAnsi="Trebuchet MS"/>
          <w:b/>
          <w:szCs w:val="22"/>
        </w:rPr>
        <w:t xml:space="preserve"> </w:t>
      </w:r>
      <w:r w:rsidR="0028692D">
        <w:rPr>
          <w:rFonts w:ascii="Trebuchet MS" w:hAnsi="Trebuchet MS"/>
          <w:b/>
          <w:szCs w:val="22"/>
        </w:rPr>
        <w:t>BIBIANA ALEXANDRA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8692D">
        <w:rPr>
          <w:rFonts w:ascii="Trebuchet MS" w:hAnsi="Trebuchet MS"/>
          <w:noProof/>
          <w:szCs w:val="22"/>
        </w:rPr>
        <w:t>52200149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0B1DDAB"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8692D">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8692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8692D">
        <w:rPr>
          <w:rFonts w:ascii="Trebuchet MS" w:hAnsi="Trebuchet MS" w:cs="Arial"/>
          <w:b/>
          <w:bCs/>
          <w:sz w:val="22"/>
          <w:szCs w:val="22"/>
        </w:rPr>
        <w:t>CIRCUITO IBAGUE Y EL DEPARTAMENTO DEL TOLIMA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8692D">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8692D">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8692D">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8692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8692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0DC554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8692D">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87140" w14:textId="77777777" w:rsidR="0028692D" w:rsidRDefault="0028692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BD63A" w14:textId="77777777" w:rsidR="0028692D" w:rsidRDefault="0028692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3E49E5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8692D">
      <w:rPr>
        <w:rFonts w:ascii="Trebuchet MS" w:hAnsi="Trebuchet MS" w:cs="Arial"/>
        <w:b/>
        <w:spacing w:val="-3"/>
        <w:sz w:val="22"/>
        <w:szCs w:val="22"/>
      </w:rPr>
      <w:t>CD-DP-733-2024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8692D">
      <w:rPr>
        <w:rFonts w:ascii="Trebuchet MS" w:hAnsi="Trebuchet MS" w:cs="Arial"/>
        <w:b/>
        <w:noProof/>
        <w:spacing w:val="-3"/>
        <w:sz w:val="22"/>
        <w:szCs w:val="22"/>
      </w:rPr>
      <w:t>LEAL ARBELAEZ</w:t>
    </w:r>
    <w:r w:rsidR="00D62E15">
      <w:rPr>
        <w:rFonts w:ascii="Trebuchet MS" w:hAnsi="Trebuchet MS" w:cs="Arial"/>
        <w:b/>
        <w:noProof/>
        <w:spacing w:val="-3"/>
        <w:sz w:val="22"/>
        <w:szCs w:val="22"/>
      </w:rPr>
      <w:t xml:space="preserve"> </w:t>
    </w:r>
    <w:r w:rsidR="0028692D">
      <w:rPr>
        <w:rFonts w:ascii="Trebuchet MS" w:hAnsi="Trebuchet MS" w:cs="Arial"/>
        <w:b/>
        <w:noProof/>
        <w:spacing w:val="-3"/>
        <w:sz w:val="22"/>
        <w:szCs w:val="22"/>
      </w:rPr>
      <w:t>BIBIANA ALEXANDRA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8692D">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8692D"/>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373C6-1D18-4FE4-8276-DF5C00287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5558</Words>
  <Characters>31681</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2024-05-10T20:44:00Z</dcterms:modified>
</cp:coreProperties>
</file>