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1E428" w14:textId="4F0482C5" w:rsidR="005F51F0" w:rsidRPr="00B808A3" w:rsidRDefault="005F51F0" w:rsidP="001D33C1">
      <w:pPr>
        <w:pStyle w:val="Ttulo1"/>
        <w:numPr>
          <w:ilvl w:val="0"/>
          <w:numId w:val="0"/>
        </w:numPr>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07994351"/>
      <w:r w:rsidRPr="00B808A3">
        <w:rPr>
          <w:rFonts w:cs="Arial"/>
          <w:color w:val="auto"/>
          <w:szCs w:val="20"/>
        </w:rPr>
        <w:t>INTRODUCCIÓN</w:t>
      </w:r>
      <w:bookmarkEnd w:id="0"/>
      <w:bookmarkEnd w:id="1"/>
      <w:bookmarkEnd w:id="2"/>
      <w:bookmarkEnd w:id="3"/>
      <w:bookmarkEnd w:id="4"/>
      <w:bookmarkEnd w:id="5"/>
      <w:bookmarkEnd w:id="6"/>
    </w:p>
    <w:p w14:paraId="53FABDD4" w14:textId="77777777" w:rsidR="005F51F0" w:rsidRPr="00B808A3" w:rsidRDefault="005F51F0" w:rsidP="005F51F0">
      <w:pPr>
        <w:rPr>
          <w:rFonts w:cs="Arial"/>
          <w:szCs w:val="20"/>
        </w:rPr>
      </w:pPr>
    </w:p>
    <w:p w14:paraId="6BCA1928" w14:textId="0559FC30" w:rsidR="006644DB" w:rsidRPr="00B808A3" w:rsidRDefault="00583F4E" w:rsidP="006644DB">
      <w:pPr>
        <w:spacing w:line="276" w:lineRule="auto"/>
        <w:jc w:val="both"/>
        <w:rPr>
          <w:rFonts w:eastAsia="Arial" w:cs="Arial"/>
          <w:color w:val="auto"/>
          <w:szCs w:val="20"/>
        </w:rPr>
      </w:pPr>
      <w:r>
        <w:rPr>
          <w:rFonts w:cs="Arial"/>
          <w:color w:val="auto"/>
          <w:szCs w:val="20"/>
        </w:rPr>
        <w:t>El Municipio de Anserma Caldas</w:t>
      </w:r>
      <w:r w:rsidR="006644DB" w:rsidRPr="00B808A3">
        <w:rPr>
          <w:rFonts w:eastAsia="Arial" w:cs="Arial"/>
          <w:color w:val="auto"/>
          <w:szCs w:val="20"/>
        </w:rPr>
        <w:t xml:space="preserve">, </w:t>
      </w:r>
      <w:r w:rsidR="006644DB" w:rsidRPr="00B808A3">
        <w:rPr>
          <w:rFonts w:cs="Arial"/>
          <w:color w:val="auto"/>
          <w:szCs w:val="20"/>
        </w:rPr>
        <w:t>en</w:t>
      </w:r>
      <w:r w:rsidR="006644DB" w:rsidRPr="00B808A3">
        <w:rPr>
          <w:rFonts w:eastAsia="Arial" w:cs="Arial"/>
          <w:color w:val="auto"/>
          <w:szCs w:val="20"/>
        </w:rPr>
        <w:t xml:space="preserve"> </w:t>
      </w:r>
      <w:r w:rsidR="006644DB" w:rsidRPr="00B808A3">
        <w:rPr>
          <w:rFonts w:cs="Arial"/>
          <w:color w:val="auto"/>
          <w:szCs w:val="20"/>
        </w:rPr>
        <w:t>adelante</w:t>
      </w:r>
      <w:r w:rsidR="006644DB" w:rsidRPr="00B808A3">
        <w:rPr>
          <w:rFonts w:eastAsia="Arial" w:cs="Arial"/>
          <w:color w:val="auto"/>
          <w:szCs w:val="20"/>
        </w:rPr>
        <w:t xml:space="preserve"> </w:t>
      </w:r>
      <w:r w:rsidR="006644DB" w:rsidRPr="00B808A3">
        <w:rPr>
          <w:rFonts w:cs="Arial"/>
          <w:color w:val="auto"/>
          <w:szCs w:val="20"/>
        </w:rPr>
        <w:t>la</w:t>
      </w:r>
      <w:r w:rsidR="006644DB" w:rsidRPr="00B808A3">
        <w:rPr>
          <w:rFonts w:eastAsia="Arial" w:cs="Arial"/>
          <w:color w:val="auto"/>
          <w:szCs w:val="20"/>
        </w:rPr>
        <w:t xml:space="preserve"> </w:t>
      </w:r>
      <w:r w:rsidR="006644DB" w:rsidRPr="00B808A3">
        <w:rPr>
          <w:rFonts w:cs="Arial"/>
          <w:color w:val="auto"/>
          <w:szCs w:val="20"/>
        </w:rPr>
        <w:t>“entidad”,</w:t>
      </w:r>
      <w:r w:rsidR="006644DB" w:rsidRPr="00B808A3">
        <w:rPr>
          <w:rFonts w:eastAsia="Arial" w:cs="Arial"/>
          <w:color w:val="auto"/>
          <w:szCs w:val="20"/>
        </w:rPr>
        <w:t xml:space="preserve"> </w:t>
      </w:r>
      <w:r w:rsidR="006644DB" w:rsidRPr="00B808A3">
        <w:rPr>
          <w:rFonts w:cs="Arial"/>
          <w:color w:val="auto"/>
          <w:szCs w:val="20"/>
        </w:rPr>
        <w:t>pone</w:t>
      </w:r>
      <w:r w:rsidR="006644DB" w:rsidRPr="00B808A3">
        <w:rPr>
          <w:rFonts w:eastAsia="Arial" w:cs="Arial"/>
          <w:color w:val="auto"/>
          <w:szCs w:val="20"/>
        </w:rPr>
        <w:t xml:space="preserve"> </w:t>
      </w:r>
      <w:r w:rsidR="006644DB" w:rsidRPr="00B808A3">
        <w:rPr>
          <w:rFonts w:cs="Arial"/>
          <w:color w:val="auto"/>
          <w:szCs w:val="20"/>
        </w:rPr>
        <w:t>a</w:t>
      </w:r>
      <w:r w:rsidR="006644DB" w:rsidRPr="00B808A3">
        <w:rPr>
          <w:rFonts w:eastAsia="Arial" w:cs="Arial"/>
          <w:color w:val="auto"/>
          <w:szCs w:val="20"/>
        </w:rPr>
        <w:t xml:space="preserve"> </w:t>
      </w:r>
      <w:r w:rsidR="006644DB" w:rsidRPr="00B808A3">
        <w:rPr>
          <w:rFonts w:cs="Arial"/>
          <w:color w:val="auto"/>
          <w:szCs w:val="20"/>
        </w:rPr>
        <w:t>disposición</w:t>
      </w:r>
      <w:r w:rsidR="006644DB" w:rsidRPr="00B808A3">
        <w:rPr>
          <w:rFonts w:eastAsia="Arial" w:cs="Arial"/>
          <w:color w:val="auto"/>
          <w:szCs w:val="20"/>
        </w:rPr>
        <w:t xml:space="preserve"> </w:t>
      </w:r>
      <w:r w:rsidR="006644DB" w:rsidRPr="00B808A3">
        <w:rPr>
          <w:rFonts w:cs="Arial"/>
          <w:color w:val="auto"/>
          <w:szCs w:val="20"/>
        </w:rPr>
        <w:t>de</w:t>
      </w:r>
      <w:r w:rsidR="006644DB" w:rsidRPr="00B808A3">
        <w:rPr>
          <w:rFonts w:eastAsia="Arial" w:cs="Arial"/>
          <w:color w:val="auto"/>
          <w:szCs w:val="20"/>
        </w:rPr>
        <w:t xml:space="preserve"> </w:t>
      </w:r>
      <w:r w:rsidR="006644DB" w:rsidRPr="00B808A3">
        <w:rPr>
          <w:rFonts w:cs="Arial"/>
          <w:color w:val="auto"/>
          <w:szCs w:val="20"/>
        </w:rPr>
        <w:t>los</w:t>
      </w:r>
      <w:r w:rsidR="006644DB" w:rsidRPr="00B808A3">
        <w:rPr>
          <w:rFonts w:eastAsia="Arial" w:cs="Arial"/>
          <w:color w:val="auto"/>
          <w:szCs w:val="20"/>
        </w:rPr>
        <w:t xml:space="preserve"> </w:t>
      </w:r>
      <w:r w:rsidR="006644DB" w:rsidRPr="00B808A3">
        <w:rPr>
          <w:rFonts w:cs="Arial"/>
          <w:color w:val="auto"/>
          <w:szCs w:val="20"/>
        </w:rPr>
        <w:t>interesados</w:t>
      </w:r>
      <w:r w:rsidR="006644DB" w:rsidRPr="00B808A3">
        <w:rPr>
          <w:rFonts w:eastAsia="Arial" w:cs="Arial"/>
          <w:color w:val="auto"/>
          <w:szCs w:val="20"/>
        </w:rPr>
        <w:t xml:space="preserve"> </w:t>
      </w:r>
      <w:r w:rsidR="006644DB" w:rsidRPr="00B808A3">
        <w:rPr>
          <w:rFonts w:cs="Arial"/>
          <w:color w:val="auto"/>
          <w:szCs w:val="20"/>
        </w:rPr>
        <w:t>el</w:t>
      </w:r>
      <w:r w:rsidR="006644DB" w:rsidRPr="00B808A3">
        <w:rPr>
          <w:rFonts w:eastAsia="Arial" w:cs="Arial"/>
          <w:color w:val="auto"/>
          <w:szCs w:val="20"/>
        </w:rPr>
        <w:t xml:space="preserve"> </w:t>
      </w:r>
      <w:r w:rsidR="006644DB" w:rsidRPr="00B808A3">
        <w:rPr>
          <w:rFonts w:cs="Arial"/>
          <w:color w:val="auto"/>
          <w:szCs w:val="20"/>
        </w:rPr>
        <w:t>pliego</w:t>
      </w:r>
      <w:r w:rsidR="006644DB" w:rsidRPr="00B808A3">
        <w:rPr>
          <w:rFonts w:eastAsia="Arial" w:cs="Arial"/>
          <w:color w:val="auto"/>
          <w:szCs w:val="20"/>
        </w:rPr>
        <w:t xml:space="preserve"> </w:t>
      </w:r>
      <w:r w:rsidR="006644DB" w:rsidRPr="00B808A3">
        <w:rPr>
          <w:rFonts w:cs="Arial"/>
          <w:color w:val="auto"/>
          <w:szCs w:val="20"/>
        </w:rPr>
        <w:t>de</w:t>
      </w:r>
      <w:r w:rsidR="006644DB" w:rsidRPr="00B808A3">
        <w:rPr>
          <w:rFonts w:eastAsia="Arial" w:cs="Arial"/>
          <w:color w:val="auto"/>
          <w:szCs w:val="20"/>
        </w:rPr>
        <w:t xml:space="preserve"> </w:t>
      </w:r>
      <w:r w:rsidR="006644DB" w:rsidRPr="00B808A3">
        <w:rPr>
          <w:rFonts w:cs="Arial"/>
          <w:color w:val="auto"/>
          <w:szCs w:val="20"/>
        </w:rPr>
        <w:t>condiciones</w:t>
      </w:r>
      <w:r w:rsidR="006644DB" w:rsidRPr="00B808A3">
        <w:rPr>
          <w:rFonts w:eastAsia="Arial" w:cs="Arial"/>
          <w:color w:val="auto"/>
          <w:szCs w:val="20"/>
        </w:rPr>
        <w:t xml:space="preserve"> </w:t>
      </w:r>
      <w:r w:rsidR="006644DB" w:rsidRPr="00B808A3">
        <w:rPr>
          <w:rFonts w:cs="Arial"/>
          <w:color w:val="auto"/>
          <w:szCs w:val="20"/>
        </w:rPr>
        <w:t>para</w:t>
      </w:r>
      <w:r w:rsidR="006644DB" w:rsidRPr="00B808A3">
        <w:rPr>
          <w:rFonts w:eastAsia="Arial" w:cs="Arial"/>
          <w:color w:val="auto"/>
          <w:szCs w:val="20"/>
        </w:rPr>
        <w:t xml:space="preserve"> </w:t>
      </w:r>
      <w:r w:rsidR="006644DB" w:rsidRPr="00B808A3">
        <w:rPr>
          <w:rFonts w:cs="Arial"/>
          <w:color w:val="auto"/>
          <w:szCs w:val="20"/>
        </w:rPr>
        <w:t>la</w:t>
      </w:r>
      <w:r w:rsidR="006644DB" w:rsidRPr="00B808A3">
        <w:rPr>
          <w:rFonts w:eastAsia="Arial" w:cs="Arial"/>
          <w:color w:val="auto"/>
          <w:szCs w:val="20"/>
        </w:rPr>
        <w:t xml:space="preserve"> </w:t>
      </w:r>
      <w:r w:rsidR="006644DB" w:rsidRPr="00B808A3">
        <w:rPr>
          <w:rFonts w:cs="Arial"/>
          <w:color w:val="auto"/>
          <w:szCs w:val="20"/>
        </w:rPr>
        <w:t>selección</w:t>
      </w:r>
      <w:r w:rsidR="006644DB" w:rsidRPr="00B808A3">
        <w:rPr>
          <w:rFonts w:eastAsia="Arial" w:cs="Arial"/>
          <w:color w:val="auto"/>
          <w:szCs w:val="20"/>
        </w:rPr>
        <w:t xml:space="preserve"> </w:t>
      </w:r>
      <w:r w:rsidR="006644DB" w:rsidRPr="00B808A3">
        <w:rPr>
          <w:rFonts w:cs="Arial"/>
          <w:color w:val="auto"/>
          <w:szCs w:val="20"/>
        </w:rPr>
        <w:t>del</w:t>
      </w:r>
      <w:r w:rsidR="006644DB" w:rsidRPr="00B808A3">
        <w:rPr>
          <w:rFonts w:eastAsia="Arial" w:cs="Arial"/>
          <w:color w:val="auto"/>
          <w:szCs w:val="20"/>
        </w:rPr>
        <w:t xml:space="preserve"> </w:t>
      </w:r>
      <w:r w:rsidR="006644DB" w:rsidRPr="00B808A3">
        <w:rPr>
          <w:rFonts w:cs="Arial"/>
          <w:color w:val="auto"/>
          <w:szCs w:val="20"/>
        </w:rPr>
        <w:t>contratista</w:t>
      </w:r>
      <w:r w:rsidR="006644DB" w:rsidRPr="00B808A3">
        <w:rPr>
          <w:rFonts w:eastAsia="Arial" w:cs="Arial"/>
          <w:color w:val="auto"/>
          <w:szCs w:val="20"/>
        </w:rPr>
        <w:t xml:space="preserve"> </w:t>
      </w:r>
      <w:r w:rsidR="006644DB" w:rsidRPr="00B808A3">
        <w:rPr>
          <w:rFonts w:cs="Arial"/>
          <w:color w:val="auto"/>
          <w:szCs w:val="20"/>
        </w:rPr>
        <w:t>encargado</w:t>
      </w:r>
      <w:r w:rsidR="006644DB" w:rsidRPr="00B808A3">
        <w:rPr>
          <w:rFonts w:eastAsia="Arial" w:cs="Arial"/>
          <w:color w:val="auto"/>
          <w:szCs w:val="20"/>
        </w:rPr>
        <w:t xml:space="preserve"> </w:t>
      </w:r>
      <w:r w:rsidR="006644DB" w:rsidRPr="00B808A3">
        <w:rPr>
          <w:rFonts w:cs="Arial"/>
          <w:color w:val="auto"/>
          <w:szCs w:val="20"/>
        </w:rPr>
        <w:t>de</w:t>
      </w:r>
      <w:r w:rsidR="006644DB" w:rsidRPr="00B808A3">
        <w:rPr>
          <w:rFonts w:eastAsia="Arial" w:cs="Arial"/>
          <w:color w:val="auto"/>
          <w:szCs w:val="20"/>
        </w:rPr>
        <w:t xml:space="preserve"> </w:t>
      </w:r>
      <w:r w:rsidR="006644DB" w:rsidRPr="00B808A3">
        <w:rPr>
          <w:rFonts w:cs="Arial"/>
          <w:color w:val="auto"/>
          <w:szCs w:val="20"/>
        </w:rPr>
        <w:t>ejecutar</w:t>
      </w:r>
      <w:r w:rsidR="006644DB" w:rsidRPr="00B808A3">
        <w:rPr>
          <w:rFonts w:eastAsia="Arial" w:cs="Arial"/>
          <w:color w:val="auto"/>
          <w:szCs w:val="20"/>
        </w:rPr>
        <w:t xml:space="preserve"> </w:t>
      </w:r>
      <w:r w:rsidR="006644DB" w:rsidRPr="00B808A3">
        <w:rPr>
          <w:rFonts w:cs="Arial"/>
          <w:color w:val="auto"/>
          <w:szCs w:val="20"/>
        </w:rPr>
        <w:t>el</w:t>
      </w:r>
      <w:r w:rsidR="006644DB" w:rsidRPr="00B808A3">
        <w:rPr>
          <w:rFonts w:eastAsia="Arial" w:cs="Arial"/>
          <w:color w:val="auto"/>
          <w:szCs w:val="20"/>
        </w:rPr>
        <w:t xml:space="preserve"> </w:t>
      </w:r>
      <w:r w:rsidR="006644DB" w:rsidRPr="00B808A3">
        <w:rPr>
          <w:rFonts w:cs="Arial"/>
          <w:color w:val="auto"/>
          <w:szCs w:val="20"/>
        </w:rPr>
        <w:t>contrato</w:t>
      </w:r>
      <w:r w:rsidR="006644DB" w:rsidRPr="00B808A3">
        <w:rPr>
          <w:rFonts w:eastAsia="Arial" w:cs="Arial"/>
          <w:color w:val="auto"/>
          <w:szCs w:val="20"/>
        </w:rPr>
        <w:t xml:space="preserve"> </w:t>
      </w:r>
      <w:r w:rsidR="006644DB" w:rsidRPr="00B808A3">
        <w:rPr>
          <w:rFonts w:cs="Arial"/>
          <w:color w:val="auto"/>
          <w:szCs w:val="20"/>
        </w:rPr>
        <w:t>de</w:t>
      </w:r>
      <w:r w:rsidR="006644DB" w:rsidRPr="00B808A3">
        <w:rPr>
          <w:rFonts w:eastAsia="Arial" w:cs="Arial"/>
          <w:color w:val="auto"/>
          <w:szCs w:val="20"/>
        </w:rPr>
        <w:t xml:space="preserve"> </w:t>
      </w:r>
      <w:r w:rsidR="006644DB" w:rsidRPr="00B808A3">
        <w:rPr>
          <w:rFonts w:cs="Arial"/>
          <w:color w:val="auto"/>
          <w:szCs w:val="20"/>
        </w:rPr>
        <w:t>obra</w:t>
      </w:r>
      <w:r w:rsidR="006644DB" w:rsidRPr="00B808A3">
        <w:rPr>
          <w:rFonts w:eastAsia="Arial" w:cs="Arial"/>
          <w:color w:val="auto"/>
          <w:szCs w:val="20"/>
        </w:rPr>
        <w:t xml:space="preserve"> </w:t>
      </w:r>
      <w:r w:rsidR="006644DB" w:rsidRPr="00B808A3">
        <w:rPr>
          <w:rFonts w:cs="Arial"/>
          <w:color w:val="auto"/>
          <w:szCs w:val="20"/>
        </w:rPr>
        <w:t>pública</w:t>
      </w:r>
      <w:r w:rsidR="006644DB" w:rsidRPr="00B808A3">
        <w:rPr>
          <w:rFonts w:eastAsia="Arial" w:cs="Arial"/>
          <w:color w:val="auto"/>
          <w:szCs w:val="20"/>
        </w:rPr>
        <w:t xml:space="preserve"> </w:t>
      </w:r>
      <w:r w:rsidR="006644DB" w:rsidRPr="00B808A3">
        <w:rPr>
          <w:rFonts w:cs="Arial"/>
          <w:color w:val="auto"/>
          <w:szCs w:val="20"/>
        </w:rPr>
        <w:t>para</w:t>
      </w:r>
      <w:r w:rsidR="006644DB" w:rsidRPr="00B808A3">
        <w:rPr>
          <w:rFonts w:eastAsia="Arial" w:cs="Arial"/>
          <w:color w:val="auto"/>
          <w:szCs w:val="20"/>
        </w:rPr>
        <w:t xml:space="preserve"> </w:t>
      </w:r>
      <w:r w:rsidR="00815844" w:rsidRPr="00815844">
        <w:rPr>
          <w:rFonts w:eastAsia="Arial" w:cs="Arial"/>
          <w:b/>
          <w:bCs/>
          <w:color w:val="auto"/>
          <w:szCs w:val="20"/>
        </w:rPr>
        <w:t xml:space="preserve">“Construcción de Obras de </w:t>
      </w:r>
      <w:r w:rsidR="00E12A13">
        <w:rPr>
          <w:rFonts w:eastAsia="Arial" w:cs="Arial"/>
          <w:b/>
          <w:bCs/>
          <w:color w:val="auto"/>
          <w:szCs w:val="20"/>
        </w:rPr>
        <w:t>mitigación</w:t>
      </w:r>
      <w:r w:rsidR="00815844" w:rsidRPr="00815844">
        <w:rPr>
          <w:rFonts w:eastAsia="Arial" w:cs="Arial"/>
          <w:b/>
          <w:bCs/>
          <w:color w:val="auto"/>
          <w:szCs w:val="20"/>
        </w:rPr>
        <w:t xml:space="preserve"> de riesgo en el barrio la Marina </w:t>
      </w:r>
      <w:r w:rsidR="00E12A13">
        <w:rPr>
          <w:rFonts w:eastAsia="Arial" w:cs="Arial"/>
          <w:b/>
          <w:bCs/>
          <w:color w:val="auto"/>
          <w:szCs w:val="20"/>
        </w:rPr>
        <w:t>en el marco del convenio interadministrativo 072-2023 suscrito entre el</w:t>
      </w:r>
      <w:r w:rsidR="00815844" w:rsidRPr="00815844">
        <w:rPr>
          <w:rFonts w:eastAsia="Arial" w:cs="Arial"/>
          <w:b/>
          <w:bCs/>
          <w:color w:val="auto"/>
          <w:szCs w:val="20"/>
        </w:rPr>
        <w:t xml:space="preserve"> Municipio de Anserma Caldas</w:t>
      </w:r>
      <w:r w:rsidR="00E12A13">
        <w:rPr>
          <w:rFonts w:eastAsia="Arial" w:cs="Arial"/>
          <w:b/>
          <w:bCs/>
          <w:color w:val="auto"/>
          <w:szCs w:val="20"/>
        </w:rPr>
        <w:t xml:space="preserve"> y </w:t>
      </w:r>
      <w:proofErr w:type="spellStart"/>
      <w:r w:rsidR="00E12A13">
        <w:rPr>
          <w:rFonts w:eastAsia="Arial" w:cs="Arial"/>
          <w:b/>
          <w:bCs/>
          <w:color w:val="auto"/>
          <w:szCs w:val="20"/>
        </w:rPr>
        <w:t>Corpocaldas</w:t>
      </w:r>
      <w:proofErr w:type="spellEnd"/>
      <w:r w:rsidR="00815844" w:rsidRPr="00815844">
        <w:rPr>
          <w:rFonts w:eastAsia="Arial" w:cs="Arial"/>
          <w:b/>
          <w:bCs/>
          <w:color w:val="auto"/>
          <w:szCs w:val="20"/>
        </w:rPr>
        <w:t>”</w:t>
      </w:r>
      <w:r w:rsidR="006644DB" w:rsidRPr="00B808A3">
        <w:rPr>
          <w:rFonts w:cs="Arial"/>
          <w:color w:val="auto"/>
          <w:szCs w:val="20"/>
        </w:rPr>
        <w:t>.</w:t>
      </w:r>
      <w:r w:rsidR="006644DB" w:rsidRPr="00B808A3">
        <w:rPr>
          <w:rFonts w:eastAsia="Arial" w:cs="Arial"/>
          <w:color w:val="auto"/>
          <w:szCs w:val="20"/>
        </w:rPr>
        <w:t xml:space="preserve"> </w:t>
      </w:r>
    </w:p>
    <w:p w14:paraId="43340499" w14:textId="77777777" w:rsidR="006644DB" w:rsidRPr="00B808A3" w:rsidRDefault="006644DB" w:rsidP="006644DB">
      <w:pPr>
        <w:spacing w:line="276" w:lineRule="auto"/>
        <w:jc w:val="both"/>
        <w:rPr>
          <w:rFonts w:eastAsia="Arial" w:cs="Arial"/>
          <w:color w:val="auto"/>
          <w:szCs w:val="20"/>
        </w:rPr>
      </w:pP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documentos del proceso</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incluyen</w:t>
      </w:r>
      <w:r w:rsidRPr="00B808A3">
        <w:rPr>
          <w:rFonts w:eastAsia="Arial" w:cs="Arial"/>
          <w:color w:val="auto"/>
          <w:szCs w:val="20"/>
        </w:rPr>
        <w:t xml:space="preserve"> </w:t>
      </w: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estudios</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documentos</w:t>
      </w:r>
      <w:r w:rsidRPr="00B808A3">
        <w:rPr>
          <w:rFonts w:eastAsia="Arial" w:cs="Arial"/>
          <w:color w:val="auto"/>
          <w:szCs w:val="20"/>
        </w:rPr>
        <w:t xml:space="preserve"> </w:t>
      </w:r>
      <w:r w:rsidRPr="00B808A3">
        <w:rPr>
          <w:rFonts w:cs="Arial"/>
          <w:color w:val="auto"/>
          <w:szCs w:val="20"/>
        </w:rPr>
        <w:t>previos,</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estudio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sector,</w:t>
      </w:r>
      <w:r w:rsidRPr="00B808A3">
        <w:rPr>
          <w:rFonts w:eastAsia="Arial" w:cs="Arial"/>
          <w:color w:val="auto"/>
          <w:szCs w:val="20"/>
        </w:rPr>
        <w:t xml:space="preserve"> </w:t>
      </w:r>
      <w:r w:rsidRPr="00B808A3">
        <w:rPr>
          <w:rFonts w:cs="Arial"/>
          <w:color w:val="auto"/>
          <w:szCs w:val="20"/>
        </w:rPr>
        <w:t>así</w:t>
      </w:r>
      <w:r w:rsidRPr="00B808A3">
        <w:rPr>
          <w:rFonts w:eastAsia="Arial" w:cs="Arial"/>
          <w:color w:val="auto"/>
          <w:szCs w:val="20"/>
        </w:rPr>
        <w:t xml:space="preserve"> </w:t>
      </w:r>
      <w:r w:rsidRPr="00B808A3">
        <w:rPr>
          <w:rFonts w:cs="Arial"/>
          <w:color w:val="auto"/>
          <w:szCs w:val="20"/>
        </w:rPr>
        <w:t>como</w:t>
      </w:r>
      <w:r w:rsidRPr="00B808A3">
        <w:rPr>
          <w:rFonts w:eastAsia="Arial" w:cs="Arial"/>
          <w:color w:val="auto"/>
          <w:szCs w:val="20"/>
        </w:rPr>
        <w:t xml:space="preserve"> </w:t>
      </w:r>
      <w:r w:rsidRPr="00B808A3">
        <w:rPr>
          <w:rFonts w:cs="Arial"/>
          <w:color w:val="auto"/>
          <w:szCs w:val="20"/>
        </w:rPr>
        <w:t>cualquiera</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sus</w:t>
      </w:r>
      <w:r w:rsidRPr="00B808A3">
        <w:rPr>
          <w:rFonts w:eastAsia="Arial" w:cs="Arial"/>
          <w:color w:val="auto"/>
          <w:szCs w:val="20"/>
        </w:rPr>
        <w:t xml:space="preserve"> </w:t>
      </w:r>
      <w:r w:rsidRPr="00B808A3">
        <w:rPr>
          <w:rFonts w:cs="Arial"/>
          <w:color w:val="auto"/>
          <w:szCs w:val="20"/>
        </w:rPr>
        <w:t>anexos</w:t>
      </w:r>
      <w:r w:rsidRPr="00B808A3">
        <w:rPr>
          <w:rFonts w:eastAsia="Arial" w:cs="Arial"/>
          <w:color w:val="auto"/>
          <w:szCs w:val="20"/>
        </w:rPr>
        <w:t xml:space="preserve">, </w:t>
      </w:r>
      <w:r w:rsidRPr="00B808A3">
        <w:rPr>
          <w:rFonts w:cs="Arial"/>
          <w:color w:val="auto"/>
          <w:szCs w:val="20"/>
        </w:rPr>
        <w:t>están</w:t>
      </w:r>
      <w:r w:rsidRPr="00B808A3">
        <w:rPr>
          <w:rFonts w:eastAsia="Arial" w:cs="Arial"/>
          <w:color w:val="auto"/>
          <w:szCs w:val="20"/>
        </w:rPr>
        <w:t xml:space="preserve"> </w:t>
      </w:r>
      <w:r w:rsidRPr="00B808A3">
        <w:rPr>
          <w:rFonts w:cs="Arial"/>
          <w:color w:val="auto"/>
          <w:szCs w:val="20"/>
        </w:rPr>
        <w:t>a</w:t>
      </w:r>
      <w:r w:rsidRPr="00B808A3">
        <w:rPr>
          <w:rFonts w:eastAsia="Arial" w:cs="Arial"/>
          <w:color w:val="auto"/>
          <w:szCs w:val="20"/>
        </w:rPr>
        <w:t xml:space="preserve"> </w:t>
      </w:r>
      <w:r w:rsidRPr="00B808A3">
        <w:rPr>
          <w:rFonts w:cs="Arial"/>
          <w:color w:val="auto"/>
          <w:szCs w:val="20"/>
        </w:rPr>
        <w:t>disposición</w:t>
      </w:r>
      <w:r w:rsidRPr="00B808A3">
        <w:rPr>
          <w:rFonts w:eastAsia="Arial" w:cs="Arial"/>
          <w:color w:val="auto"/>
          <w:szCs w:val="20"/>
        </w:rPr>
        <w:t xml:space="preserve"> </w:t>
      </w:r>
      <w:r w:rsidRPr="00B808A3">
        <w:rPr>
          <w:rFonts w:cs="Arial"/>
          <w:color w:val="auto"/>
          <w:szCs w:val="20"/>
        </w:rPr>
        <w:t>del</w:t>
      </w:r>
      <w:r w:rsidRPr="00B808A3">
        <w:rPr>
          <w:rFonts w:eastAsia="Arial" w:cs="Arial"/>
          <w:color w:val="auto"/>
          <w:szCs w:val="20"/>
        </w:rPr>
        <w:t xml:space="preserve"> </w:t>
      </w:r>
      <w:r w:rsidRPr="00B808A3">
        <w:rPr>
          <w:rFonts w:cs="Arial"/>
          <w:color w:val="auto"/>
          <w:szCs w:val="20"/>
        </w:rPr>
        <w:t>público</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Sistema</w:t>
      </w:r>
      <w:r w:rsidRPr="00B808A3">
        <w:rPr>
          <w:rFonts w:eastAsia="Arial" w:cs="Arial"/>
          <w:color w:val="auto"/>
          <w:szCs w:val="20"/>
        </w:rPr>
        <w:t xml:space="preserve"> </w:t>
      </w:r>
      <w:r w:rsidRPr="00B808A3">
        <w:rPr>
          <w:rFonts w:cs="Arial"/>
          <w:color w:val="auto"/>
          <w:szCs w:val="20"/>
        </w:rPr>
        <w:t>Electrónico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Contratación</w:t>
      </w:r>
      <w:r w:rsidRPr="00B808A3">
        <w:rPr>
          <w:rFonts w:eastAsia="Arial" w:cs="Arial"/>
          <w:color w:val="auto"/>
          <w:szCs w:val="20"/>
        </w:rPr>
        <w:t xml:space="preserve"> </w:t>
      </w:r>
      <w:r w:rsidRPr="00B808A3">
        <w:rPr>
          <w:rFonts w:cs="Arial"/>
          <w:color w:val="auto"/>
          <w:szCs w:val="20"/>
        </w:rPr>
        <w:t>Pública</w:t>
      </w:r>
      <w:r w:rsidRPr="00B808A3">
        <w:rPr>
          <w:rFonts w:eastAsia="Arial" w:cs="Arial"/>
          <w:color w:val="auto"/>
          <w:szCs w:val="20"/>
        </w:rPr>
        <w:t xml:space="preserve"> </w:t>
      </w:r>
      <w:r w:rsidRPr="00B808A3">
        <w:rPr>
          <w:rFonts w:cs="Arial"/>
          <w:color w:val="auto"/>
          <w:szCs w:val="20"/>
        </w:rPr>
        <w:t xml:space="preserve">–SECOP–. </w:t>
      </w:r>
    </w:p>
    <w:p w14:paraId="3DA13F2B" w14:textId="696FC0D6" w:rsidR="006644DB" w:rsidRPr="00B808A3" w:rsidRDefault="006644DB" w:rsidP="006644DB">
      <w:pPr>
        <w:spacing w:line="276" w:lineRule="auto"/>
        <w:jc w:val="both"/>
        <w:rPr>
          <w:rFonts w:cs="Arial"/>
          <w:color w:val="auto"/>
          <w:szCs w:val="20"/>
        </w:rPr>
      </w:pP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selección</w:t>
      </w:r>
      <w:r w:rsidRPr="00B808A3">
        <w:rPr>
          <w:rFonts w:eastAsia="Arial" w:cs="Arial"/>
          <w:color w:val="auto"/>
          <w:szCs w:val="20"/>
        </w:rPr>
        <w:t xml:space="preserve"> </w:t>
      </w:r>
      <w:r w:rsidRPr="00B808A3">
        <w:rPr>
          <w:rFonts w:cs="Arial"/>
          <w:color w:val="auto"/>
          <w:szCs w:val="20"/>
        </w:rPr>
        <w:t>del</w:t>
      </w:r>
      <w:r w:rsidRPr="00B808A3">
        <w:rPr>
          <w:rFonts w:eastAsia="Arial" w:cs="Arial"/>
          <w:color w:val="auto"/>
          <w:szCs w:val="20"/>
        </w:rPr>
        <w:t xml:space="preserve"> </w:t>
      </w:r>
      <w:r w:rsidRPr="00B808A3">
        <w:rPr>
          <w:rFonts w:cs="Arial"/>
          <w:color w:val="auto"/>
          <w:szCs w:val="20"/>
        </w:rPr>
        <w:t>contratista</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realizará</w:t>
      </w:r>
      <w:r w:rsidRPr="00B808A3">
        <w:rPr>
          <w:rFonts w:eastAsia="Arial" w:cs="Arial"/>
          <w:color w:val="auto"/>
          <w:szCs w:val="20"/>
        </w:rPr>
        <w:t xml:space="preserve"> </w:t>
      </w:r>
      <w:r w:rsidRPr="00B808A3">
        <w:rPr>
          <w:rFonts w:cs="Arial"/>
          <w:color w:val="auto"/>
          <w:szCs w:val="20"/>
        </w:rPr>
        <w:t>a</w:t>
      </w:r>
      <w:r w:rsidRPr="00B808A3">
        <w:rPr>
          <w:rFonts w:eastAsia="Arial" w:cs="Arial"/>
          <w:color w:val="auto"/>
          <w:szCs w:val="20"/>
        </w:rPr>
        <w:t xml:space="preserve"> </w:t>
      </w:r>
      <w:r w:rsidRPr="00B808A3">
        <w:rPr>
          <w:rFonts w:cs="Arial"/>
          <w:color w:val="auto"/>
          <w:szCs w:val="20"/>
        </w:rPr>
        <w:t>través</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l proceso de contratación </w:t>
      </w:r>
      <w:r w:rsidRPr="00B808A3">
        <w:rPr>
          <w:rFonts w:cs="Arial"/>
          <w:color w:val="auto"/>
          <w:szCs w:val="20"/>
        </w:rPr>
        <w:t xml:space="preserve">No. </w:t>
      </w:r>
      <w:r w:rsidR="00815844" w:rsidRPr="00815844">
        <w:rPr>
          <w:rFonts w:cs="Arial"/>
          <w:b/>
          <w:bCs/>
          <w:color w:val="auto"/>
          <w:szCs w:val="20"/>
        </w:rPr>
        <w:t>SAMC-001-2024</w:t>
      </w:r>
    </w:p>
    <w:p w14:paraId="6E012970" w14:textId="77777777" w:rsidR="006644DB" w:rsidRPr="00B808A3" w:rsidRDefault="006644DB" w:rsidP="006644DB">
      <w:pPr>
        <w:spacing w:line="276" w:lineRule="auto"/>
        <w:jc w:val="both"/>
        <w:rPr>
          <w:rFonts w:eastAsia="Arial" w:cs="Arial"/>
          <w:color w:val="auto"/>
          <w:szCs w:val="20"/>
        </w:rPr>
      </w:pP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entidad</w:t>
      </w:r>
      <w:r w:rsidRPr="00B808A3">
        <w:rPr>
          <w:rFonts w:eastAsia="Arial" w:cs="Arial"/>
          <w:color w:val="auto"/>
          <w:szCs w:val="20"/>
        </w:rPr>
        <w:t xml:space="preserve"> </w:t>
      </w:r>
      <w:r w:rsidRPr="00B808A3">
        <w:rPr>
          <w:rFonts w:cs="Arial"/>
          <w:color w:val="auto"/>
          <w:szCs w:val="20"/>
        </w:rPr>
        <w:t>evaluará</w:t>
      </w:r>
      <w:r w:rsidRPr="00B808A3">
        <w:rPr>
          <w:rFonts w:eastAsia="Arial" w:cs="Arial"/>
          <w:color w:val="auto"/>
          <w:szCs w:val="20"/>
        </w:rPr>
        <w:t xml:space="preserve"> </w:t>
      </w:r>
      <w:r w:rsidRPr="00B808A3">
        <w:rPr>
          <w:rFonts w:cs="Arial"/>
          <w:color w:val="auto"/>
          <w:szCs w:val="20"/>
        </w:rPr>
        <w:t>las</w:t>
      </w:r>
      <w:r w:rsidRPr="00B808A3">
        <w:rPr>
          <w:rFonts w:eastAsia="Arial" w:cs="Arial"/>
          <w:color w:val="auto"/>
          <w:szCs w:val="20"/>
        </w:rPr>
        <w:t xml:space="preserve"> </w:t>
      </w:r>
      <w:r w:rsidRPr="00B808A3">
        <w:rPr>
          <w:rFonts w:cs="Arial"/>
          <w:color w:val="auto"/>
          <w:szCs w:val="20"/>
        </w:rPr>
        <w:t>ofertas</w:t>
      </w:r>
      <w:r w:rsidRPr="00B808A3">
        <w:rPr>
          <w:rFonts w:eastAsia="Arial" w:cs="Arial"/>
          <w:color w:val="auto"/>
          <w:szCs w:val="20"/>
        </w:rPr>
        <w:t xml:space="preserve"> </w:t>
      </w:r>
      <w:r w:rsidRPr="00B808A3">
        <w:rPr>
          <w:rFonts w:cs="Arial"/>
          <w:color w:val="auto"/>
          <w:szCs w:val="20"/>
        </w:rPr>
        <w:t>con</w:t>
      </w:r>
      <w:r w:rsidRPr="00B808A3">
        <w:rPr>
          <w:rFonts w:eastAsia="Arial" w:cs="Arial"/>
          <w:color w:val="auto"/>
          <w:szCs w:val="20"/>
        </w:rPr>
        <w:t xml:space="preserve"> </w:t>
      </w:r>
      <w:r w:rsidRPr="00B808A3">
        <w:rPr>
          <w:rFonts w:cs="Arial"/>
          <w:color w:val="auto"/>
          <w:szCs w:val="20"/>
        </w:rPr>
        <w:t>base</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las</w:t>
      </w:r>
      <w:r w:rsidRPr="00B808A3">
        <w:rPr>
          <w:rFonts w:eastAsia="Arial" w:cs="Arial"/>
          <w:color w:val="auto"/>
          <w:szCs w:val="20"/>
        </w:rPr>
        <w:t xml:space="preserve"> </w:t>
      </w:r>
      <w:r w:rsidRPr="00B808A3">
        <w:rPr>
          <w:rFonts w:cs="Arial"/>
          <w:color w:val="auto"/>
          <w:szCs w:val="20"/>
        </w:rPr>
        <w:t>reglas</w:t>
      </w:r>
      <w:r w:rsidRPr="00B808A3">
        <w:rPr>
          <w:rFonts w:eastAsia="Arial" w:cs="Arial"/>
          <w:color w:val="auto"/>
          <w:szCs w:val="20"/>
        </w:rPr>
        <w:t xml:space="preserve"> </w:t>
      </w:r>
      <w:r w:rsidRPr="00B808A3">
        <w:rPr>
          <w:rFonts w:cs="Arial"/>
          <w:color w:val="auto"/>
          <w:szCs w:val="20"/>
        </w:rPr>
        <w:t>establecidas</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pliego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condiciones</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normativa aplicable</w:t>
      </w:r>
      <w:r w:rsidRPr="00B808A3">
        <w:rPr>
          <w:rFonts w:eastAsia="Arial" w:cs="Arial"/>
          <w:color w:val="auto"/>
          <w:szCs w:val="20"/>
        </w:rPr>
        <w:t>.</w:t>
      </w:r>
    </w:p>
    <w:p w14:paraId="2FAB6EED" w14:textId="370DADBD" w:rsidR="006644DB" w:rsidRPr="00583F4E" w:rsidRDefault="006644DB" w:rsidP="00583F4E">
      <w:pPr>
        <w:spacing w:before="100" w:beforeAutospacing="1" w:after="100" w:afterAutospacing="1" w:line="276" w:lineRule="auto"/>
        <w:jc w:val="both"/>
        <w:rPr>
          <w:rFonts w:eastAsia="Arial" w:cs="Arial"/>
          <w:color w:val="auto"/>
          <w:szCs w:val="20"/>
          <w:lang w:val="es-ES"/>
        </w:rPr>
      </w:pPr>
      <w:r w:rsidRPr="00B808A3">
        <w:rPr>
          <w:rFonts w:eastAsia="Arial" w:cs="Arial"/>
          <w:color w:val="auto"/>
          <w:szCs w:val="20"/>
          <w:lang w:val="es-ES"/>
        </w:rPr>
        <w:t xml:space="preserve">El uso de los Documentos Tipo no exime a la entidad estatal de la obligación que le asiste de aplicar la normativa y la jurisprudencia aplicable al proceso de contratación, así como de dar cumplimiento a lo ordenado por sentencia judicial. </w:t>
      </w:r>
    </w:p>
    <w:p w14:paraId="5ECB3630" w14:textId="77777777" w:rsidR="006644DB" w:rsidRPr="00B808A3" w:rsidRDefault="006644DB" w:rsidP="006644DB">
      <w:pPr>
        <w:spacing w:line="276" w:lineRule="auto"/>
        <w:jc w:val="both"/>
        <w:rPr>
          <w:rFonts w:eastAsia="Arial" w:cs="Arial"/>
          <w:color w:val="000000" w:themeColor="text1"/>
          <w:szCs w:val="20"/>
        </w:rPr>
      </w:pPr>
      <w:r w:rsidRPr="00B808A3">
        <w:rPr>
          <w:rFonts w:eastAsia="Arial" w:cs="Arial"/>
          <w:color w:val="auto"/>
          <w:szCs w:val="20"/>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w:t>
      </w:r>
      <w:r w:rsidRPr="00B808A3">
        <w:rPr>
          <w:rFonts w:eastAsia="Arial" w:cs="Arial"/>
          <w:color w:val="000000" w:themeColor="text1"/>
          <w:szCs w:val="20"/>
        </w:rPr>
        <w:t xml:space="preserve">los términos previstos en el inciso 3 del artículo 66 de la Ley 80 de 1993 y el artículo 2.2.1.1.1.2.1 del Decreto 1082 de 2015.  </w:t>
      </w:r>
    </w:p>
    <w:p w14:paraId="76C4CAE1" w14:textId="075074BD" w:rsidR="00196961" w:rsidRPr="00B808A3" w:rsidRDefault="502C1CEF" w:rsidP="001D077C">
      <w:pPr>
        <w:spacing w:line="276" w:lineRule="auto"/>
        <w:jc w:val="both"/>
        <w:rPr>
          <w:rFonts w:eastAsia="Arial" w:cs="Arial"/>
          <w:color w:val="000000" w:themeColor="text1"/>
          <w:szCs w:val="20"/>
        </w:rPr>
      </w:pPr>
      <w:r w:rsidRPr="00B808A3">
        <w:rPr>
          <w:rFonts w:eastAsia="Arial" w:cs="Arial"/>
          <w:color w:val="000000" w:themeColor="text1"/>
          <w:szCs w:val="20"/>
        </w:rPr>
        <w:t>Est</w:t>
      </w:r>
      <w:r w:rsidR="00FB4A0F" w:rsidRPr="00B808A3">
        <w:rPr>
          <w:rFonts w:eastAsia="Arial" w:cs="Arial"/>
          <w:color w:val="000000" w:themeColor="text1"/>
          <w:szCs w:val="20"/>
        </w:rPr>
        <w:t xml:space="preserve">os Documentos Tipo aplican a los procesos de </w:t>
      </w:r>
      <w:r w:rsidR="28C6A061" w:rsidRPr="00B808A3">
        <w:rPr>
          <w:rFonts w:eastAsia="Arial" w:cs="Arial"/>
          <w:color w:val="000000" w:themeColor="text1"/>
          <w:szCs w:val="20"/>
        </w:rPr>
        <w:t>selección abreviada de menor cuantía</w:t>
      </w:r>
      <w:r w:rsidR="00E8253D" w:rsidRPr="00B808A3">
        <w:rPr>
          <w:rFonts w:eastAsia="Arial" w:cs="Arial"/>
          <w:color w:val="000000" w:themeColor="text1"/>
          <w:szCs w:val="20"/>
        </w:rPr>
        <w:t xml:space="preserve"> </w:t>
      </w:r>
      <w:r w:rsidR="00FB4A0F" w:rsidRPr="00B808A3">
        <w:rPr>
          <w:rFonts w:eastAsia="Arial" w:cs="Arial"/>
          <w:color w:val="000000" w:themeColor="text1"/>
          <w:szCs w:val="20"/>
        </w:rPr>
        <w:t>de obra pública de infraestructura de transporte</w:t>
      </w:r>
      <w:r w:rsidR="0035213A" w:rsidRPr="00B808A3">
        <w:rPr>
          <w:rFonts w:eastAsia="Arial" w:cs="Arial"/>
          <w:color w:val="000000" w:themeColor="text1"/>
          <w:szCs w:val="20"/>
        </w:rPr>
        <w:t xml:space="preserve"> (Versión 2)</w:t>
      </w:r>
      <w:r w:rsidR="00FB4A0F" w:rsidRPr="00B808A3">
        <w:rPr>
          <w:rFonts w:eastAsia="Arial" w:cs="Arial"/>
          <w:color w:val="000000" w:themeColor="text1"/>
          <w:szCs w:val="20"/>
        </w:rPr>
        <w:t>, que correspondan a las actividades definidas en la Matriz 1 – Experiencia. En consecuencia, las actividades de infraestructura de transporte no contempladas en la Matriz 1 – Experiencia no tienen que aplicar</w:t>
      </w:r>
      <w:r w:rsidR="17C1FF8A" w:rsidRPr="00B808A3">
        <w:rPr>
          <w:rFonts w:eastAsia="Arial" w:cs="Arial"/>
          <w:color w:val="000000" w:themeColor="text1"/>
          <w:szCs w:val="20"/>
        </w:rPr>
        <w:t xml:space="preserve"> </w:t>
      </w:r>
      <w:r w:rsidR="00FB4A0F" w:rsidRPr="00B808A3">
        <w:rPr>
          <w:rFonts w:eastAsia="Arial" w:cs="Arial"/>
          <w:color w:val="000000" w:themeColor="text1"/>
          <w:szCs w:val="20"/>
        </w:rPr>
        <w:t xml:space="preserve">los Documentos Tipo; sin perjuicio de lo previsto en el </w:t>
      </w:r>
      <w:r w:rsidR="00F30B09" w:rsidRPr="00B808A3">
        <w:rPr>
          <w:rFonts w:eastAsia="Arial" w:cs="Arial"/>
          <w:color w:val="000000" w:themeColor="text1"/>
          <w:szCs w:val="20"/>
        </w:rPr>
        <w:t xml:space="preserve">artículo </w:t>
      </w:r>
      <w:r w:rsidR="00FB4A0F" w:rsidRPr="00B808A3">
        <w:rPr>
          <w:rFonts w:eastAsia="Arial" w:cs="Arial"/>
          <w:color w:val="000000" w:themeColor="text1"/>
          <w:szCs w:val="20"/>
        </w:rPr>
        <w:t>2.2.1.2.6.1.5. del Decreto 1082 de 2015.</w:t>
      </w:r>
    </w:p>
    <w:p w14:paraId="4F7DA43C" w14:textId="77777777" w:rsidR="00196961" w:rsidRPr="00B808A3" w:rsidRDefault="00196961">
      <w:pPr>
        <w:rPr>
          <w:rFonts w:eastAsia="Arial" w:cs="Arial"/>
          <w:color w:val="000000" w:themeColor="text1"/>
          <w:szCs w:val="20"/>
        </w:rPr>
      </w:pPr>
      <w:r w:rsidRPr="00B808A3">
        <w:rPr>
          <w:rFonts w:eastAsia="Arial" w:cs="Arial"/>
          <w:color w:val="000000" w:themeColor="text1"/>
          <w:szCs w:val="20"/>
        </w:rPr>
        <w:br w:type="page"/>
      </w:r>
    </w:p>
    <w:p w14:paraId="0F7752F8" w14:textId="77777777" w:rsidR="00EC08A2" w:rsidRPr="00B808A3" w:rsidRDefault="00EC08A2" w:rsidP="006876CA">
      <w:pPr>
        <w:jc w:val="both"/>
        <w:rPr>
          <w:rFonts w:eastAsia="Arial" w:cs="Arial"/>
          <w:color w:val="000000" w:themeColor="text1"/>
          <w:szCs w:val="20"/>
        </w:rPr>
      </w:pPr>
    </w:p>
    <w:sdt>
      <w:sdtPr>
        <w:rPr>
          <w:rFonts w:ascii="Arial" w:eastAsiaTheme="minorHAnsi" w:hAnsi="Arial" w:cs="Arial"/>
          <w:color w:val="000000" w:themeColor="text1"/>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EA1CD0" w:rsidRDefault="002E2636" w:rsidP="006876CA">
          <w:pPr>
            <w:pStyle w:val="TtuloTDC"/>
            <w:jc w:val="center"/>
            <w:rPr>
              <w:rStyle w:val="Hipervnculo"/>
              <w:rFonts w:ascii="Arial" w:eastAsiaTheme="minorHAnsi" w:hAnsi="Arial" w:cs="Arial"/>
              <w:b/>
              <w:noProof/>
              <w:color w:val="000000" w:themeColor="text1"/>
              <w:sz w:val="20"/>
              <w:szCs w:val="20"/>
              <w:u w:val="none"/>
              <w:lang w:eastAsia="en-US"/>
            </w:rPr>
          </w:pPr>
          <w:r w:rsidRPr="00EA1CD0">
            <w:rPr>
              <w:rStyle w:val="Hipervnculo"/>
              <w:rFonts w:ascii="Arial" w:eastAsiaTheme="minorHAnsi" w:hAnsi="Arial" w:cs="Arial"/>
              <w:b/>
              <w:noProof/>
              <w:color w:val="000000" w:themeColor="text1"/>
              <w:sz w:val="20"/>
              <w:szCs w:val="20"/>
              <w:u w:val="none"/>
              <w:lang w:eastAsia="en-US"/>
            </w:rPr>
            <w:t>TABLA DE CONTENIDO</w:t>
          </w:r>
        </w:p>
        <w:p w14:paraId="17834C49" w14:textId="34210040" w:rsidR="00E54330" w:rsidRPr="009A79FE" w:rsidRDefault="00D02163">
          <w:pPr>
            <w:pStyle w:val="TDC1"/>
            <w:tabs>
              <w:tab w:val="left" w:pos="440"/>
            </w:tabs>
            <w:rPr>
              <w:rFonts w:eastAsiaTheme="minorEastAsia" w:cs="Arial"/>
              <w:b w:val="0"/>
              <w:szCs w:val="20"/>
              <w:lang w:eastAsia="es-CO"/>
            </w:rPr>
          </w:pPr>
          <w:r w:rsidRPr="009A79FE">
            <w:rPr>
              <w:rFonts w:cs="Arial"/>
              <w:bCs/>
              <w:color w:val="000000" w:themeColor="text1"/>
              <w:szCs w:val="20"/>
            </w:rPr>
            <w:fldChar w:fldCharType="begin"/>
          </w:r>
          <w:r w:rsidRPr="009A79FE">
            <w:rPr>
              <w:rFonts w:cs="Arial"/>
              <w:color w:val="000000" w:themeColor="text1"/>
              <w:szCs w:val="20"/>
            </w:rPr>
            <w:instrText xml:space="preserve"> TOC \o "1-3" \h \z \u </w:instrText>
          </w:r>
          <w:r w:rsidRPr="009A79FE">
            <w:rPr>
              <w:rFonts w:cs="Arial"/>
              <w:bCs/>
              <w:color w:val="000000" w:themeColor="text1"/>
              <w:szCs w:val="20"/>
            </w:rPr>
            <w:fldChar w:fldCharType="separate"/>
          </w:r>
          <w:hyperlink w:anchor="_Toc107994351" w:history="1">
            <w:r w:rsidR="00E54330" w:rsidRPr="009A79FE">
              <w:rPr>
                <w:rStyle w:val="Hipervnculo"/>
                <w:rFonts w:eastAsia="Arial" w:cs="Arial"/>
                <w:szCs w:val="20"/>
              </w:rPr>
              <w:t>1</w:t>
            </w:r>
            <w:r w:rsidR="00E54330" w:rsidRPr="009A79FE">
              <w:rPr>
                <w:rFonts w:eastAsiaTheme="minorEastAsia" w:cs="Arial"/>
                <w:b w:val="0"/>
                <w:szCs w:val="20"/>
                <w:lang w:eastAsia="es-CO"/>
              </w:rPr>
              <w:tab/>
            </w:r>
            <w:r w:rsidR="00E54330" w:rsidRPr="009A79FE">
              <w:rPr>
                <w:rStyle w:val="Hipervnculo"/>
                <w:rFonts w:cs="Arial"/>
                <w:szCs w:val="20"/>
              </w:rPr>
              <w:t>INTRODUCCIÓN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w:t>
            </w:r>
            <w:r w:rsidR="00E54330" w:rsidRPr="009A79FE">
              <w:rPr>
                <w:rFonts w:cs="Arial"/>
                <w:webHidden/>
                <w:szCs w:val="20"/>
              </w:rPr>
              <w:fldChar w:fldCharType="end"/>
            </w:r>
          </w:hyperlink>
        </w:p>
        <w:p w14:paraId="23125DE5" w14:textId="5B92050D" w:rsidR="00E54330" w:rsidRPr="009A79FE" w:rsidRDefault="00000000">
          <w:pPr>
            <w:pStyle w:val="TDC1"/>
            <w:rPr>
              <w:rFonts w:eastAsiaTheme="minorEastAsia" w:cs="Arial"/>
              <w:b w:val="0"/>
              <w:szCs w:val="20"/>
              <w:lang w:eastAsia="es-CO"/>
            </w:rPr>
          </w:pPr>
          <w:hyperlink w:anchor="_Toc107994352" w:history="1">
            <w:r w:rsidR="00E54330" w:rsidRPr="009A79FE">
              <w:rPr>
                <w:rStyle w:val="Hipervnculo"/>
                <w:rFonts w:cs="Arial"/>
                <w:szCs w:val="20"/>
              </w:rPr>
              <w:t>CAPÍTULO I INFORMACIÓN GENERAL</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_Toc107994352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6</w:t>
            </w:r>
            <w:r w:rsidR="00E54330" w:rsidRPr="009A79FE">
              <w:rPr>
                <w:rFonts w:cs="Arial"/>
                <w:webHidden/>
                <w:szCs w:val="20"/>
              </w:rPr>
              <w:fldChar w:fldCharType="end"/>
            </w:r>
          </w:hyperlink>
        </w:p>
        <w:p w14:paraId="12A8D7B6" w14:textId="148F2FF7" w:rsidR="00E54330" w:rsidRPr="009A79FE" w:rsidRDefault="00000000">
          <w:pPr>
            <w:pStyle w:val="TDC2"/>
            <w:rPr>
              <w:rFonts w:eastAsiaTheme="minorEastAsia" w:cs="Arial"/>
              <w:bCs w:val="0"/>
              <w:color w:val="auto"/>
              <w:szCs w:val="20"/>
              <w:lang w:eastAsia="es-CO"/>
            </w:rPr>
          </w:pPr>
          <w:hyperlink w:anchor="_Toc107994353" w:history="1">
            <w:r w:rsidR="00E54330" w:rsidRPr="009A79FE">
              <w:rPr>
                <w:rStyle w:val="Hipervnculo"/>
                <w:rFonts w:cs="Arial"/>
                <w:szCs w:val="20"/>
              </w:rPr>
              <w:t>1.1.</w:t>
            </w:r>
            <w:r w:rsidR="00E54330" w:rsidRPr="009A79FE">
              <w:rPr>
                <w:rFonts w:eastAsiaTheme="minorEastAsia" w:cs="Arial"/>
                <w:bCs w:val="0"/>
                <w:color w:val="auto"/>
                <w:szCs w:val="20"/>
                <w:lang w:eastAsia="es-CO"/>
              </w:rPr>
              <w:tab/>
            </w:r>
            <w:r w:rsidR="00E54330" w:rsidRPr="009A79FE">
              <w:rPr>
                <w:rStyle w:val="Hipervnculo"/>
                <w:rFonts w:cs="Arial"/>
                <w:szCs w:val="20"/>
              </w:rPr>
              <w:t>OBJETO, PRESUPUESTO OFICIAL, PLAZO Y UBICACIÓN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_Toc107994353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6</w:t>
            </w:r>
            <w:r w:rsidR="00E54330" w:rsidRPr="009A79FE">
              <w:rPr>
                <w:rFonts w:cs="Arial"/>
                <w:webHidden/>
                <w:szCs w:val="20"/>
              </w:rPr>
              <w:fldChar w:fldCharType="end"/>
            </w:r>
          </w:hyperlink>
        </w:p>
        <w:p w14:paraId="72681976" w14:textId="0256D587" w:rsidR="00E54330" w:rsidRPr="009A79FE" w:rsidRDefault="00000000">
          <w:pPr>
            <w:pStyle w:val="TDC2"/>
            <w:rPr>
              <w:rFonts w:eastAsiaTheme="minorEastAsia" w:cs="Arial"/>
              <w:bCs w:val="0"/>
              <w:color w:val="auto"/>
              <w:szCs w:val="20"/>
              <w:lang w:eastAsia="es-CO"/>
            </w:rPr>
          </w:pPr>
          <w:hyperlink w:anchor="_Toc107994354" w:history="1">
            <w:r w:rsidR="00E54330" w:rsidRPr="009A79FE">
              <w:rPr>
                <w:rStyle w:val="Hipervnculo"/>
                <w:rFonts w:cs="Arial"/>
                <w:szCs w:val="20"/>
              </w:rPr>
              <w:t>1.2.</w:t>
            </w:r>
            <w:r w:rsidR="00E54330" w:rsidRPr="009A79FE">
              <w:rPr>
                <w:rFonts w:eastAsiaTheme="minorEastAsia" w:cs="Arial"/>
                <w:bCs w:val="0"/>
                <w:color w:val="auto"/>
                <w:szCs w:val="20"/>
                <w:lang w:eastAsia="es-CO"/>
              </w:rPr>
              <w:tab/>
            </w:r>
            <w:r w:rsidR="00E54330" w:rsidRPr="009A79FE">
              <w:rPr>
                <w:rStyle w:val="Hipervnculo"/>
                <w:rFonts w:cs="Arial"/>
                <w:szCs w:val="20"/>
              </w:rPr>
              <w:t>DOCUMENTOS DEL PROCESO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_Toc107994354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7</w:t>
            </w:r>
            <w:r w:rsidR="00E54330" w:rsidRPr="009A79FE">
              <w:rPr>
                <w:rFonts w:cs="Arial"/>
                <w:webHidden/>
                <w:szCs w:val="20"/>
              </w:rPr>
              <w:fldChar w:fldCharType="end"/>
            </w:r>
          </w:hyperlink>
        </w:p>
        <w:p w14:paraId="1EA5B47D" w14:textId="1571536B" w:rsidR="00E54330" w:rsidRPr="009A79FE" w:rsidRDefault="00000000">
          <w:pPr>
            <w:pStyle w:val="TDC2"/>
            <w:rPr>
              <w:rFonts w:eastAsiaTheme="minorEastAsia" w:cs="Arial"/>
              <w:bCs w:val="0"/>
              <w:color w:val="auto"/>
              <w:szCs w:val="20"/>
              <w:lang w:eastAsia="es-CO"/>
            </w:rPr>
          </w:pPr>
          <w:hyperlink w:anchor="_Toc107994355" w:history="1">
            <w:r w:rsidR="00E54330" w:rsidRPr="009A79FE">
              <w:rPr>
                <w:rStyle w:val="Hipervnculo"/>
                <w:rFonts w:cs="Arial"/>
                <w:szCs w:val="20"/>
              </w:rPr>
              <w:t>1.3.</w:t>
            </w:r>
            <w:r w:rsidR="00E54330" w:rsidRPr="009A79FE">
              <w:rPr>
                <w:rFonts w:eastAsiaTheme="minorEastAsia" w:cs="Arial"/>
                <w:bCs w:val="0"/>
                <w:color w:val="auto"/>
                <w:szCs w:val="20"/>
                <w:lang w:eastAsia="es-CO"/>
              </w:rPr>
              <w:tab/>
            </w:r>
            <w:r w:rsidR="00E54330" w:rsidRPr="009A79FE">
              <w:rPr>
                <w:rStyle w:val="Hipervnculo"/>
                <w:rFonts w:cs="Arial"/>
                <w:szCs w:val="20"/>
              </w:rPr>
              <w:t>COMUNICACIONES Y OBSERVACIONES AL PROCESO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7</w:t>
            </w:r>
            <w:r w:rsidR="00E54330" w:rsidRPr="009A79FE">
              <w:rPr>
                <w:rFonts w:cs="Arial"/>
                <w:webHidden/>
                <w:szCs w:val="20"/>
              </w:rPr>
              <w:fldChar w:fldCharType="end"/>
            </w:r>
          </w:hyperlink>
        </w:p>
        <w:p w14:paraId="5609D32F" w14:textId="43A1E47D" w:rsidR="00E54330" w:rsidRPr="009A79FE" w:rsidRDefault="00000000">
          <w:pPr>
            <w:pStyle w:val="TDC2"/>
            <w:rPr>
              <w:rFonts w:eastAsiaTheme="minorEastAsia" w:cs="Arial"/>
              <w:bCs w:val="0"/>
              <w:color w:val="auto"/>
              <w:szCs w:val="20"/>
              <w:lang w:eastAsia="es-CO"/>
            </w:rPr>
          </w:pPr>
          <w:hyperlink w:anchor="_Toc107994356" w:history="1">
            <w:r w:rsidR="00E54330" w:rsidRPr="009A79FE">
              <w:rPr>
                <w:rStyle w:val="Hipervnculo"/>
                <w:rFonts w:cs="Arial"/>
                <w:szCs w:val="20"/>
              </w:rPr>
              <w:t>1.4</w:t>
            </w:r>
            <w:r w:rsidR="00E54330" w:rsidRPr="009A79FE">
              <w:rPr>
                <w:rFonts w:eastAsiaTheme="minorEastAsia" w:cs="Arial"/>
                <w:bCs w:val="0"/>
                <w:color w:val="auto"/>
                <w:szCs w:val="20"/>
                <w:lang w:eastAsia="es-CO"/>
              </w:rPr>
              <w:tab/>
            </w:r>
            <w:r w:rsidR="00E54330" w:rsidRPr="009A79FE">
              <w:rPr>
                <w:rStyle w:val="Hipervnculo"/>
                <w:rFonts w:cs="Arial"/>
                <w:szCs w:val="20"/>
              </w:rPr>
              <w:t>CLASIFICADOR DE BIENES Y SERVICIOS DE NACIONES UNIDAS (UNSPSC)</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w:t>
            </w:r>
            <w:r w:rsidR="00E54330" w:rsidRPr="009A79FE">
              <w:rPr>
                <w:rFonts w:cs="Arial"/>
                <w:webHidden/>
                <w:szCs w:val="20"/>
              </w:rPr>
              <w:fldChar w:fldCharType="end"/>
            </w:r>
          </w:hyperlink>
        </w:p>
        <w:p w14:paraId="51F79F9E" w14:textId="00DAFBC1" w:rsidR="00E54330" w:rsidRPr="009A79FE" w:rsidRDefault="00000000">
          <w:pPr>
            <w:pStyle w:val="TDC2"/>
            <w:rPr>
              <w:rFonts w:eastAsiaTheme="minorEastAsia" w:cs="Arial"/>
              <w:bCs w:val="0"/>
              <w:color w:val="auto"/>
              <w:szCs w:val="20"/>
              <w:lang w:eastAsia="es-CO"/>
            </w:rPr>
          </w:pPr>
          <w:hyperlink w:anchor="_Toc107994357" w:history="1">
            <w:r w:rsidR="00E54330" w:rsidRPr="009A79FE">
              <w:rPr>
                <w:rStyle w:val="Hipervnculo"/>
                <w:rFonts w:cs="Arial"/>
                <w:szCs w:val="20"/>
              </w:rPr>
              <w:t>1.5</w:t>
            </w:r>
            <w:r w:rsidR="00E54330" w:rsidRPr="009A79FE">
              <w:rPr>
                <w:rFonts w:eastAsiaTheme="minorEastAsia" w:cs="Arial"/>
                <w:bCs w:val="0"/>
                <w:color w:val="auto"/>
                <w:szCs w:val="20"/>
                <w:lang w:eastAsia="es-CO"/>
              </w:rPr>
              <w:tab/>
            </w:r>
            <w:r w:rsidR="00E54330" w:rsidRPr="009A79FE">
              <w:rPr>
                <w:rStyle w:val="Hipervnculo"/>
                <w:rFonts w:cs="Arial"/>
                <w:szCs w:val="20"/>
              </w:rPr>
              <w:t>RECURSOS QUE RESPALDAN LA PRESENTE CONTRATACIÓN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w:t>
            </w:r>
            <w:r w:rsidR="00E54330" w:rsidRPr="009A79FE">
              <w:rPr>
                <w:rFonts w:cs="Arial"/>
                <w:webHidden/>
                <w:szCs w:val="20"/>
              </w:rPr>
              <w:fldChar w:fldCharType="end"/>
            </w:r>
          </w:hyperlink>
        </w:p>
        <w:p w14:paraId="23B35FAB" w14:textId="44BDE520" w:rsidR="00E54330" w:rsidRPr="009A79FE" w:rsidRDefault="00000000">
          <w:pPr>
            <w:pStyle w:val="TDC2"/>
            <w:rPr>
              <w:rFonts w:eastAsiaTheme="minorEastAsia" w:cs="Arial"/>
              <w:bCs w:val="0"/>
              <w:color w:val="auto"/>
              <w:szCs w:val="20"/>
              <w:lang w:eastAsia="es-CO"/>
            </w:rPr>
          </w:pPr>
          <w:hyperlink w:anchor="_Toc107994358" w:history="1">
            <w:r w:rsidR="00E54330" w:rsidRPr="009A79FE">
              <w:rPr>
                <w:rStyle w:val="Hipervnculo"/>
                <w:rFonts w:cs="Arial"/>
                <w:szCs w:val="20"/>
              </w:rPr>
              <w:t>1.6</w:t>
            </w:r>
            <w:r w:rsidR="00E54330" w:rsidRPr="009A79FE">
              <w:rPr>
                <w:rFonts w:eastAsiaTheme="minorEastAsia" w:cs="Arial"/>
                <w:bCs w:val="0"/>
                <w:color w:val="auto"/>
                <w:szCs w:val="20"/>
                <w:lang w:eastAsia="es-CO"/>
              </w:rPr>
              <w:tab/>
            </w:r>
            <w:r w:rsidR="00E54330" w:rsidRPr="009A79FE">
              <w:rPr>
                <w:rStyle w:val="Hipervnculo"/>
                <w:rFonts w:cs="Arial"/>
                <w:szCs w:val="20"/>
              </w:rPr>
              <w:t>REGLAS DE SUBSANABILIDAD, EXPLICACIONES Y ACLARACIONES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w:t>
            </w:r>
            <w:r w:rsidR="00E54330" w:rsidRPr="009A79FE">
              <w:rPr>
                <w:rFonts w:cs="Arial"/>
                <w:webHidden/>
                <w:szCs w:val="20"/>
              </w:rPr>
              <w:fldChar w:fldCharType="end"/>
            </w:r>
          </w:hyperlink>
        </w:p>
        <w:p w14:paraId="3369F2D9" w14:textId="053A6D05" w:rsidR="00E54330" w:rsidRPr="009A79FE" w:rsidRDefault="00000000">
          <w:pPr>
            <w:pStyle w:val="TDC2"/>
            <w:rPr>
              <w:rFonts w:eastAsiaTheme="minorEastAsia" w:cs="Arial"/>
              <w:bCs w:val="0"/>
              <w:color w:val="auto"/>
              <w:szCs w:val="20"/>
              <w:lang w:eastAsia="es-CO"/>
            </w:rPr>
          </w:pPr>
          <w:hyperlink w:anchor="_Toc107994359" w:history="1">
            <w:r w:rsidR="00E54330" w:rsidRPr="009A79FE">
              <w:rPr>
                <w:rStyle w:val="Hipervnculo"/>
                <w:rFonts w:cs="Arial"/>
                <w:szCs w:val="20"/>
              </w:rPr>
              <w:t>1.7</w:t>
            </w:r>
            <w:r w:rsidR="00E54330" w:rsidRPr="009A79FE">
              <w:rPr>
                <w:rFonts w:eastAsiaTheme="minorEastAsia" w:cs="Arial"/>
                <w:bCs w:val="0"/>
                <w:color w:val="auto"/>
                <w:szCs w:val="20"/>
                <w:lang w:eastAsia="es-CO"/>
              </w:rPr>
              <w:tab/>
            </w:r>
            <w:r w:rsidR="00E54330" w:rsidRPr="009A79FE">
              <w:rPr>
                <w:rStyle w:val="Hipervnculo"/>
                <w:rFonts w:cs="Arial"/>
                <w:szCs w:val="20"/>
              </w:rPr>
              <w:t>CRONOGRAMA DEL PROCESO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w:t>
            </w:r>
            <w:r w:rsidR="00E54330" w:rsidRPr="009A79FE">
              <w:rPr>
                <w:rFonts w:cs="Arial"/>
                <w:webHidden/>
                <w:szCs w:val="20"/>
              </w:rPr>
              <w:fldChar w:fldCharType="end"/>
            </w:r>
          </w:hyperlink>
        </w:p>
        <w:p w14:paraId="02962C81" w14:textId="2D37D63C" w:rsidR="00E54330" w:rsidRPr="009A79FE" w:rsidRDefault="00000000">
          <w:pPr>
            <w:pStyle w:val="TDC2"/>
            <w:rPr>
              <w:rFonts w:eastAsiaTheme="minorEastAsia" w:cs="Arial"/>
              <w:bCs w:val="0"/>
              <w:color w:val="auto"/>
              <w:szCs w:val="20"/>
              <w:lang w:eastAsia="es-CO"/>
            </w:rPr>
          </w:pPr>
          <w:hyperlink w:anchor="_Toc107994360" w:history="1">
            <w:r w:rsidR="00E54330" w:rsidRPr="009A79FE">
              <w:rPr>
                <w:rStyle w:val="Hipervnculo"/>
                <w:rFonts w:cs="Arial"/>
                <w:szCs w:val="20"/>
              </w:rPr>
              <w:t>1.8</w:t>
            </w:r>
            <w:r w:rsidR="00E54330" w:rsidRPr="009A79FE">
              <w:rPr>
                <w:rFonts w:eastAsiaTheme="minorEastAsia" w:cs="Arial"/>
                <w:bCs w:val="0"/>
                <w:color w:val="auto"/>
                <w:szCs w:val="20"/>
                <w:lang w:eastAsia="es-CO"/>
              </w:rPr>
              <w:tab/>
            </w:r>
            <w:r w:rsidR="00E54330" w:rsidRPr="009A79FE">
              <w:rPr>
                <w:rStyle w:val="Hipervnculo"/>
                <w:rFonts w:cs="Arial"/>
                <w:szCs w:val="20"/>
              </w:rPr>
              <w:t>IDIOMA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10</w:t>
            </w:r>
            <w:r w:rsidR="00E54330" w:rsidRPr="009A79FE">
              <w:rPr>
                <w:rFonts w:cs="Arial"/>
                <w:webHidden/>
                <w:szCs w:val="20"/>
              </w:rPr>
              <w:fldChar w:fldCharType="end"/>
            </w:r>
          </w:hyperlink>
        </w:p>
        <w:p w14:paraId="5635F0C8" w14:textId="4B283708" w:rsidR="00E54330" w:rsidRPr="009A79FE" w:rsidRDefault="00000000">
          <w:pPr>
            <w:pStyle w:val="TDC2"/>
            <w:rPr>
              <w:rFonts w:eastAsiaTheme="minorEastAsia" w:cs="Arial"/>
              <w:bCs w:val="0"/>
              <w:color w:val="auto"/>
              <w:szCs w:val="20"/>
              <w:lang w:eastAsia="es-CO"/>
            </w:rPr>
          </w:pPr>
          <w:hyperlink w:anchor="_Toc107994361" w:history="1">
            <w:r w:rsidR="00E54330" w:rsidRPr="009A79FE">
              <w:rPr>
                <w:rStyle w:val="Hipervnculo"/>
                <w:rFonts w:cs="Arial"/>
                <w:szCs w:val="20"/>
              </w:rPr>
              <w:t>1.9</w:t>
            </w:r>
            <w:r w:rsidR="00E54330" w:rsidRPr="009A79FE">
              <w:rPr>
                <w:rFonts w:eastAsiaTheme="minorEastAsia" w:cs="Arial"/>
                <w:bCs w:val="0"/>
                <w:color w:val="auto"/>
                <w:szCs w:val="20"/>
                <w:lang w:eastAsia="es-CO"/>
              </w:rPr>
              <w:tab/>
            </w:r>
            <w:r w:rsidR="00E54330" w:rsidRPr="009A79FE">
              <w:rPr>
                <w:rStyle w:val="Hipervnculo"/>
                <w:rFonts w:cs="Arial"/>
                <w:szCs w:val="20"/>
              </w:rPr>
              <w:t>DOCUMENTOS OTORGADOS EN EL EXTERIOR</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10</w:t>
            </w:r>
            <w:r w:rsidR="00E54330" w:rsidRPr="009A79FE">
              <w:rPr>
                <w:rFonts w:cs="Arial"/>
                <w:webHidden/>
                <w:szCs w:val="20"/>
              </w:rPr>
              <w:fldChar w:fldCharType="end"/>
            </w:r>
          </w:hyperlink>
        </w:p>
        <w:p w14:paraId="6E631108" w14:textId="56CE0EBA" w:rsidR="00E54330" w:rsidRPr="009A79FE" w:rsidRDefault="00000000">
          <w:pPr>
            <w:pStyle w:val="TDC2"/>
            <w:rPr>
              <w:rFonts w:eastAsiaTheme="minorEastAsia" w:cs="Arial"/>
              <w:bCs w:val="0"/>
              <w:color w:val="auto"/>
              <w:szCs w:val="20"/>
              <w:lang w:eastAsia="es-CO"/>
            </w:rPr>
          </w:pPr>
          <w:hyperlink w:anchor="_Toc107994362" w:history="1">
            <w:r w:rsidR="00E54330" w:rsidRPr="009A79FE">
              <w:rPr>
                <w:rStyle w:val="Hipervnculo"/>
                <w:rFonts w:cs="Arial"/>
                <w:szCs w:val="20"/>
              </w:rPr>
              <w:t>1.10</w:t>
            </w:r>
            <w:r w:rsidR="00E54330" w:rsidRPr="009A79FE">
              <w:rPr>
                <w:rFonts w:eastAsiaTheme="minorEastAsia" w:cs="Arial"/>
                <w:bCs w:val="0"/>
                <w:color w:val="auto"/>
                <w:szCs w:val="20"/>
                <w:lang w:eastAsia="es-CO"/>
              </w:rPr>
              <w:tab/>
            </w:r>
            <w:r w:rsidR="00E54330" w:rsidRPr="009A79FE">
              <w:rPr>
                <w:rStyle w:val="Hipervnculo"/>
                <w:rFonts w:cs="Arial"/>
                <w:szCs w:val="20"/>
              </w:rPr>
              <w:t>GLOSARIO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_Toc107994362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10</w:t>
            </w:r>
            <w:r w:rsidR="00E54330" w:rsidRPr="009A79FE">
              <w:rPr>
                <w:rFonts w:cs="Arial"/>
                <w:webHidden/>
                <w:szCs w:val="20"/>
              </w:rPr>
              <w:fldChar w:fldCharType="end"/>
            </w:r>
          </w:hyperlink>
        </w:p>
        <w:p w14:paraId="699151B8" w14:textId="428FA7BC" w:rsidR="00E54330" w:rsidRPr="009A79FE" w:rsidRDefault="00000000">
          <w:pPr>
            <w:pStyle w:val="TDC2"/>
            <w:rPr>
              <w:rFonts w:eastAsiaTheme="minorEastAsia" w:cs="Arial"/>
              <w:bCs w:val="0"/>
              <w:color w:val="auto"/>
              <w:szCs w:val="20"/>
              <w:lang w:eastAsia="es-CO"/>
            </w:rPr>
          </w:pPr>
          <w:hyperlink w:anchor="_Toc107994363" w:history="1">
            <w:r w:rsidR="00E54330" w:rsidRPr="009A79FE">
              <w:rPr>
                <w:rStyle w:val="Hipervnculo"/>
                <w:rFonts w:cs="Arial"/>
                <w:szCs w:val="20"/>
              </w:rPr>
              <w:t>1.11</w:t>
            </w:r>
            <w:r w:rsidR="00E54330" w:rsidRPr="009A79FE">
              <w:rPr>
                <w:rFonts w:eastAsiaTheme="minorEastAsia" w:cs="Arial"/>
                <w:bCs w:val="0"/>
                <w:color w:val="auto"/>
                <w:szCs w:val="20"/>
                <w:lang w:eastAsia="es-CO"/>
              </w:rPr>
              <w:tab/>
            </w:r>
            <w:r w:rsidR="00E54330" w:rsidRPr="009A79FE">
              <w:rPr>
                <w:rStyle w:val="Hipervnculo"/>
                <w:rFonts w:cs="Arial"/>
                <w:szCs w:val="20"/>
              </w:rPr>
              <w:t>INFORMACIÓN INEXACTA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_Toc107994363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10</w:t>
            </w:r>
            <w:r w:rsidR="00E54330" w:rsidRPr="009A79FE">
              <w:rPr>
                <w:rFonts w:cs="Arial"/>
                <w:webHidden/>
                <w:szCs w:val="20"/>
              </w:rPr>
              <w:fldChar w:fldCharType="end"/>
            </w:r>
          </w:hyperlink>
        </w:p>
        <w:p w14:paraId="06F8FCC1" w14:textId="24B0B158" w:rsidR="00E54330" w:rsidRPr="009A79FE" w:rsidRDefault="00000000">
          <w:pPr>
            <w:pStyle w:val="TDC2"/>
            <w:rPr>
              <w:rFonts w:eastAsiaTheme="minorEastAsia" w:cs="Arial"/>
              <w:bCs w:val="0"/>
              <w:color w:val="auto"/>
              <w:szCs w:val="20"/>
              <w:lang w:eastAsia="es-CO"/>
            </w:rPr>
          </w:pPr>
          <w:hyperlink w:anchor="_Toc107994364" w:history="1">
            <w:r w:rsidR="00E54330" w:rsidRPr="009A79FE">
              <w:rPr>
                <w:rStyle w:val="Hipervnculo"/>
                <w:rFonts w:cs="Arial"/>
                <w:szCs w:val="20"/>
              </w:rPr>
              <w:t>1.12</w:t>
            </w:r>
            <w:r w:rsidR="00E54330" w:rsidRPr="009A79FE">
              <w:rPr>
                <w:rFonts w:eastAsiaTheme="minorEastAsia" w:cs="Arial"/>
                <w:bCs w:val="0"/>
                <w:color w:val="auto"/>
                <w:szCs w:val="20"/>
                <w:lang w:eastAsia="es-CO"/>
              </w:rPr>
              <w:tab/>
            </w:r>
            <w:r w:rsidR="00E54330" w:rsidRPr="009A79FE">
              <w:rPr>
                <w:rStyle w:val="Hipervnculo"/>
                <w:rFonts w:cs="Arial"/>
                <w:szCs w:val="20"/>
              </w:rPr>
              <w:t>INFORMACIÓN RESERVADA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_Toc107994364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11</w:t>
            </w:r>
            <w:r w:rsidR="00E54330" w:rsidRPr="009A79FE">
              <w:rPr>
                <w:rFonts w:cs="Arial"/>
                <w:webHidden/>
                <w:szCs w:val="20"/>
              </w:rPr>
              <w:fldChar w:fldCharType="end"/>
            </w:r>
          </w:hyperlink>
        </w:p>
        <w:p w14:paraId="190523B9" w14:textId="53E2C046" w:rsidR="00E54330" w:rsidRPr="009A79FE" w:rsidRDefault="00000000">
          <w:pPr>
            <w:pStyle w:val="TDC2"/>
            <w:rPr>
              <w:rFonts w:eastAsiaTheme="minorEastAsia" w:cs="Arial"/>
              <w:bCs w:val="0"/>
              <w:color w:val="auto"/>
              <w:szCs w:val="20"/>
              <w:lang w:eastAsia="es-CO"/>
            </w:rPr>
          </w:pPr>
          <w:hyperlink w:anchor="_Toc107994365" w:history="1">
            <w:r w:rsidR="00E54330" w:rsidRPr="009A79FE">
              <w:rPr>
                <w:rStyle w:val="Hipervnculo"/>
                <w:rFonts w:cs="Arial"/>
                <w:szCs w:val="20"/>
              </w:rPr>
              <w:t>1.13</w:t>
            </w:r>
            <w:r w:rsidR="00E54330" w:rsidRPr="009A79FE">
              <w:rPr>
                <w:rFonts w:eastAsiaTheme="minorEastAsia" w:cs="Arial"/>
                <w:bCs w:val="0"/>
                <w:color w:val="auto"/>
                <w:szCs w:val="20"/>
                <w:lang w:eastAsia="es-CO"/>
              </w:rPr>
              <w:tab/>
            </w:r>
            <w:r w:rsidR="00E54330" w:rsidRPr="009A79FE">
              <w:rPr>
                <w:rStyle w:val="Hipervnculo"/>
                <w:rFonts w:cs="Arial"/>
                <w:szCs w:val="20"/>
              </w:rPr>
              <w:t>MONEDA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11</w:t>
            </w:r>
            <w:r w:rsidR="00E54330" w:rsidRPr="009A79FE">
              <w:rPr>
                <w:rFonts w:cs="Arial"/>
                <w:webHidden/>
                <w:szCs w:val="20"/>
              </w:rPr>
              <w:fldChar w:fldCharType="end"/>
            </w:r>
          </w:hyperlink>
        </w:p>
        <w:p w14:paraId="75383F1B" w14:textId="0AAB8562" w:rsidR="00E54330" w:rsidRPr="009A79FE" w:rsidRDefault="00000000">
          <w:pPr>
            <w:pStyle w:val="TDC2"/>
            <w:rPr>
              <w:rFonts w:eastAsiaTheme="minorEastAsia" w:cs="Arial"/>
              <w:bCs w:val="0"/>
              <w:color w:val="auto"/>
              <w:szCs w:val="20"/>
              <w:lang w:eastAsia="es-CO"/>
            </w:rPr>
          </w:pPr>
          <w:hyperlink w:anchor="_Toc107994366" w:history="1">
            <w:r w:rsidR="00E54330" w:rsidRPr="009A79FE">
              <w:rPr>
                <w:rStyle w:val="Hipervnculo"/>
                <w:rFonts w:cs="Arial"/>
                <w:szCs w:val="20"/>
              </w:rPr>
              <w:t>1.14</w:t>
            </w:r>
            <w:r w:rsidR="00E54330" w:rsidRPr="009A79FE">
              <w:rPr>
                <w:rFonts w:eastAsiaTheme="minorEastAsia" w:cs="Arial"/>
                <w:bCs w:val="0"/>
                <w:color w:val="auto"/>
                <w:szCs w:val="20"/>
                <w:lang w:eastAsia="es-CO"/>
              </w:rPr>
              <w:tab/>
            </w:r>
            <w:r w:rsidR="00E54330" w:rsidRPr="009A79FE">
              <w:rPr>
                <w:rStyle w:val="Hipervnculo"/>
                <w:rFonts w:cs="Arial"/>
                <w:szCs w:val="20"/>
              </w:rPr>
              <w:t>CONFLICTO DE INTERÉS DE ORIGEN CONSTITUCIONAL O LEGAL</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12</w:t>
            </w:r>
            <w:r w:rsidR="00E54330" w:rsidRPr="009A79FE">
              <w:rPr>
                <w:rFonts w:cs="Arial"/>
                <w:webHidden/>
                <w:szCs w:val="20"/>
              </w:rPr>
              <w:fldChar w:fldCharType="end"/>
            </w:r>
          </w:hyperlink>
        </w:p>
        <w:p w14:paraId="09D9D2EB" w14:textId="1C733719" w:rsidR="00E54330" w:rsidRPr="009A79FE" w:rsidRDefault="00000000">
          <w:pPr>
            <w:pStyle w:val="TDC2"/>
            <w:rPr>
              <w:rFonts w:eastAsiaTheme="minorEastAsia" w:cs="Arial"/>
              <w:bCs w:val="0"/>
              <w:color w:val="auto"/>
              <w:szCs w:val="20"/>
              <w:lang w:eastAsia="es-CO"/>
            </w:rPr>
          </w:pPr>
          <w:hyperlink w:anchor="_Toc107994367" w:history="1">
            <w:r w:rsidR="00E54330" w:rsidRPr="009A79FE">
              <w:rPr>
                <w:rStyle w:val="Hipervnculo"/>
                <w:rFonts w:cs="Arial"/>
                <w:szCs w:val="20"/>
              </w:rPr>
              <w:t>1.15</w:t>
            </w:r>
            <w:r w:rsidR="00E54330" w:rsidRPr="009A79FE">
              <w:rPr>
                <w:rFonts w:eastAsiaTheme="minorEastAsia" w:cs="Arial"/>
                <w:bCs w:val="0"/>
                <w:color w:val="auto"/>
                <w:szCs w:val="20"/>
                <w:lang w:eastAsia="es-CO"/>
              </w:rPr>
              <w:tab/>
            </w:r>
            <w:r w:rsidR="00E54330" w:rsidRPr="009A79FE">
              <w:rPr>
                <w:rStyle w:val="Hipervnculo"/>
                <w:rFonts w:cs="Arial"/>
                <w:szCs w:val="20"/>
              </w:rPr>
              <w:t>CAUSALES DE RECHAZO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12</w:t>
            </w:r>
            <w:r w:rsidR="00E54330" w:rsidRPr="009A79FE">
              <w:rPr>
                <w:rFonts w:cs="Arial"/>
                <w:webHidden/>
                <w:szCs w:val="20"/>
              </w:rPr>
              <w:fldChar w:fldCharType="end"/>
            </w:r>
          </w:hyperlink>
        </w:p>
        <w:p w14:paraId="047D2843" w14:textId="015E13A6" w:rsidR="00E54330" w:rsidRPr="009A79FE" w:rsidRDefault="00000000">
          <w:pPr>
            <w:pStyle w:val="TDC2"/>
            <w:rPr>
              <w:rFonts w:eastAsiaTheme="minorEastAsia" w:cs="Arial"/>
              <w:bCs w:val="0"/>
              <w:color w:val="auto"/>
              <w:szCs w:val="20"/>
              <w:lang w:eastAsia="es-CO"/>
            </w:rPr>
          </w:pPr>
          <w:hyperlink w:anchor="_Toc107994368" w:history="1">
            <w:r w:rsidR="00E54330" w:rsidRPr="009A79FE">
              <w:rPr>
                <w:rStyle w:val="Hipervnculo"/>
                <w:rFonts w:cs="Arial"/>
                <w:szCs w:val="20"/>
              </w:rPr>
              <w:t>1.16</w:t>
            </w:r>
            <w:r w:rsidR="00E54330" w:rsidRPr="009A79FE">
              <w:rPr>
                <w:rFonts w:eastAsiaTheme="minorEastAsia" w:cs="Arial"/>
                <w:bCs w:val="0"/>
                <w:color w:val="auto"/>
                <w:szCs w:val="20"/>
                <w:lang w:eastAsia="es-CO"/>
              </w:rPr>
              <w:tab/>
            </w:r>
            <w:r w:rsidR="00E54330" w:rsidRPr="009A79FE">
              <w:rPr>
                <w:rStyle w:val="Hipervnculo"/>
                <w:rFonts w:cs="Arial"/>
                <w:szCs w:val="20"/>
              </w:rPr>
              <w:t>CAUSALES PARA DECLARAR DESIERTO EL PROCESO DE SELECCIÓN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15</w:t>
            </w:r>
            <w:r w:rsidR="00E54330" w:rsidRPr="009A79FE">
              <w:rPr>
                <w:rFonts w:cs="Arial"/>
                <w:webHidden/>
                <w:szCs w:val="20"/>
              </w:rPr>
              <w:fldChar w:fldCharType="end"/>
            </w:r>
          </w:hyperlink>
        </w:p>
        <w:p w14:paraId="507E503B" w14:textId="70BBA2C6" w:rsidR="00E54330" w:rsidRPr="009A79FE" w:rsidRDefault="00000000">
          <w:pPr>
            <w:pStyle w:val="TDC2"/>
            <w:rPr>
              <w:rFonts w:eastAsiaTheme="minorEastAsia" w:cs="Arial"/>
              <w:bCs w:val="0"/>
              <w:color w:val="auto"/>
              <w:szCs w:val="20"/>
              <w:lang w:eastAsia="es-CO"/>
            </w:rPr>
          </w:pPr>
          <w:hyperlink w:anchor="_Toc107994369" w:history="1">
            <w:r w:rsidR="00E54330" w:rsidRPr="009A79FE">
              <w:rPr>
                <w:rStyle w:val="Hipervnculo"/>
                <w:rFonts w:cs="Arial"/>
                <w:szCs w:val="20"/>
              </w:rPr>
              <w:t>1.17</w:t>
            </w:r>
            <w:r w:rsidR="00E54330" w:rsidRPr="009A79FE">
              <w:rPr>
                <w:rFonts w:eastAsiaTheme="minorEastAsia" w:cs="Arial"/>
                <w:bCs w:val="0"/>
                <w:color w:val="auto"/>
                <w:szCs w:val="20"/>
                <w:lang w:eastAsia="es-CO"/>
              </w:rPr>
              <w:tab/>
            </w:r>
            <w:r w:rsidR="00E54330" w:rsidRPr="009A79FE">
              <w:rPr>
                <w:rStyle w:val="Hipervnculo"/>
                <w:rFonts w:cs="Arial"/>
                <w:szCs w:val="20"/>
              </w:rPr>
              <w:t>NORMAS DE INTERPRETACIÓN DEL PLIEGO DE CONDICIONES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15</w:t>
            </w:r>
            <w:r w:rsidR="00E54330" w:rsidRPr="009A79FE">
              <w:rPr>
                <w:rFonts w:cs="Arial"/>
                <w:webHidden/>
                <w:szCs w:val="20"/>
              </w:rPr>
              <w:fldChar w:fldCharType="end"/>
            </w:r>
          </w:hyperlink>
        </w:p>
        <w:p w14:paraId="18D8C2A0" w14:textId="4A169DF6" w:rsidR="00E54330" w:rsidRPr="009A79FE" w:rsidRDefault="00000000">
          <w:pPr>
            <w:pStyle w:val="TDC2"/>
            <w:rPr>
              <w:rFonts w:eastAsiaTheme="minorEastAsia" w:cs="Arial"/>
              <w:bCs w:val="0"/>
              <w:color w:val="auto"/>
              <w:szCs w:val="20"/>
              <w:lang w:eastAsia="es-CO"/>
            </w:rPr>
          </w:pPr>
          <w:hyperlink w:anchor="_Toc107994370" w:history="1">
            <w:r w:rsidR="00E54330" w:rsidRPr="009A79FE">
              <w:rPr>
                <w:rStyle w:val="Hipervnculo"/>
                <w:rFonts w:cs="Arial"/>
                <w:szCs w:val="20"/>
              </w:rPr>
              <w:t>1.18</w:t>
            </w:r>
            <w:r w:rsidR="00E54330" w:rsidRPr="009A79FE">
              <w:rPr>
                <w:rFonts w:eastAsiaTheme="minorEastAsia" w:cs="Arial"/>
                <w:bCs w:val="0"/>
                <w:color w:val="auto"/>
                <w:szCs w:val="20"/>
                <w:lang w:eastAsia="es-CO"/>
              </w:rPr>
              <w:tab/>
            </w:r>
            <w:r w:rsidR="00E54330" w:rsidRPr="009A79FE">
              <w:rPr>
                <w:rStyle w:val="Hipervnculo"/>
                <w:rFonts w:cs="Arial"/>
                <w:szCs w:val="20"/>
              </w:rPr>
              <w:t>RETIRO DE LA PROPUESTA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16</w:t>
            </w:r>
            <w:r w:rsidR="00E54330" w:rsidRPr="009A79FE">
              <w:rPr>
                <w:rFonts w:cs="Arial"/>
                <w:webHidden/>
                <w:szCs w:val="20"/>
              </w:rPr>
              <w:fldChar w:fldCharType="end"/>
            </w:r>
          </w:hyperlink>
        </w:p>
        <w:p w14:paraId="4EAF29C6" w14:textId="7083BA64" w:rsidR="00E54330" w:rsidRPr="009A79FE" w:rsidRDefault="00000000">
          <w:pPr>
            <w:pStyle w:val="TDC2"/>
            <w:rPr>
              <w:rFonts w:eastAsiaTheme="minorEastAsia" w:cs="Arial"/>
              <w:bCs w:val="0"/>
              <w:color w:val="auto"/>
              <w:szCs w:val="20"/>
              <w:lang w:eastAsia="es-CO"/>
            </w:rPr>
          </w:pPr>
          <w:hyperlink w:anchor="_Toc107994371" w:history="1">
            <w:r w:rsidR="00E54330" w:rsidRPr="009A79FE">
              <w:rPr>
                <w:rStyle w:val="Hipervnculo"/>
                <w:rFonts w:cs="Arial"/>
                <w:szCs w:val="20"/>
              </w:rPr>
              <w:t>1.19</w:t>
            </w:r>
            <w:r w:rsidR="00E54330" w:rsidRPr="009A79FE">
              <w:rPr>
                <w:rFonts w:eastAsiaTheme="minorEastAsia" w:cs="Arial"/>
                <w:bCs w:val="0"/>
                <w:color w:val="auto"/>
                <w:szCs w:val="20"/>
                <w:lang w:eastAsia="es-CO"/>
              </w:rPr>
              <w:tab/>
            </w:r>
            <w:r w:rsidR="00E54330" w:rsidRPr="009A79FE">
              <w:rPr>
                <w:rStyle w:val="Hipervnculo"/>
                <w:rFonts w:cs="Arial"/>
                <w:szCs w:val="20"/>
              </w:rPr>
              <w:t>VISITA AL SITIO DE LA OBRA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16</w:t>
            </w:r>
            <w:r w:rsidR="00E54330" w:rsidRPr="009A79FE">
              <w:rPr>
                <w:rFonts w:cs="Arial"/>
                <w:webHidden/>
                <w:szCs w:val="20"/>
              </w:rPr>
              <w:fldChar w:fldCharType="end"/>
            </w:r>
          </w:hyperlink>
        </w:p>
        <w:p w14:paraId="30E26CDE" w14:textId="08BD2EE1" w:rsidR="00E54330" w:rsidRPr="009A79FE" w:rsidRDefault="00000000">
          <w:pPr>
            <w:pStyle w:val="TDC2"/>
            <w:rPr>
              <w:rFonts w:eastAsiaTheme="minorEastAsia" w:cs="Arial"/>
              <w:bCs w:val="0"/>
              <w:color w:val="auto"/>
              <w:szCs w:val="20"/>
              <w:lang w:eastAsia="es-CO"/>
            </w:rPr>
          </w:pPr>
          <w:hyperlink w:anchor="_Toc107994372" w:history="1">
            <w:r w:rsidR="00E54330" w:rsidRPr="009A79FE">
              <w:rPr>
                <w:rStyle w:val="Hipervnculo"/>
                <w:rFonts w:cs="Arial"/>
                <w:szCs w:val="20"/>
                <w:lang w:val="es-MX"/>
              </w:rPr>
              <w:t>1.20</w:t>
            </w:r>
            <w:r w:rsidR="00E54330" w:rsidRPr="009A79FE">
              <w:rPr>
                <w:rFonts w:eastAsiaTheme="minorEastAsia" w:cs="Arial"/>
                <w:bCs w:val="0"/>
                <w:color w:val="auto"/>
                <w:szCs w:val="20"/>
                <w:lang w:eastAsia="es-CO"/>
              </w:rPr>
              <w:tab/>
            </w:r>
            <w:r w:rsidR="00E54330" w:rsidRPr="009A79FE">
              <w:rPr>
                <w:rStyle w:val="Hipervnculo"/>
                <w:rFonts w:cs="Arial"/>
                <w:szCs w:val="20"/>
                <w:lang w:val="es-MX"/>
              </w:rPr>
              <w:t>CONFIDENCIALIDAD DE LA INFORMACIÓN RELACIONADA CON DATOS SENSIBLES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_Toc107994372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17</w:t>
            </w:r>
            <w:r w:rsidR="00E54330" w:rsidRPr="009A79FE">
              <w:rPr>
                <w:rFonts w:cs="Arial"/>
                <w:webHidden/>
                <w:szCs w:val="20"/>
              </w:rPr>
              <w:fldChar w:fldCharType="end"/>
            </w:r>
          </w:hyperlink>
        </w:p>
        <w:p w14:paraId="7977559D" w14:textId="0E02DA42" w:rsidR="00E54330" w:rsidRPr="009A79FE" w:rsidRDefault="00000000">
          <w:pPr>
            <w:pStyle w:val="TDC1"/>
            <w:rPr>
              <w:rFonts w:eastAsiaTheme="minorEastAsia" w:cs="Arial"/>
              <w:b w:val="0"/>
              <w:szCs w:val="20"/>
              <w:lang w:eastAsia="es-CO"/>
            </w:rPr>
          </w:pPr>
          <w:hyperlink w:anchor="_Toc107994373" w:history="1">
            <w:r w:rsidR="00E54330" w:rsidRPr="009A79FE">
              <w:rPr>
                <w:rStyle w:val="Hipervnculo"/>
                <w:rFonts w:cs="Arial"/>
                <w:szCs w:val="20"/>
              </w:rPr>
              <w:t>CAPÍTULO II ELABORACIÓN Y PRESENTACIÓN DE LA OFERTA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_Toc107994373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18</w:t>
            </w:r>
            <w:r w:rsidR="00E54330" w:rsidRPr="009A79FE">
              <w:rPr>
                <w:rFonts w:cs="Arial"/>
                <w:webHidden/>
                <w:szCs w:val="20"/>
              </w:rPr>
              <w:fldChar w:fldCharType="end"/>
            </w:r>
          </w:hyperlink>
        </w:p>
        <w:p w14:paraId="721C677C" w14:textId="2892C6D8" w:rsidR="00E54330" w:rsidRPr="009A79FE" w:rsidRDefault="00000000">
          <w:pPr>
            <w:pStyle w:val="TDC2"/>
            <w:rPr>
              <w:rFonts w:eastAsiaTheme="minorEastAsia" w:cs="Arial"/>
              <w:bCs w:val="0"/>
              <w:color w:val="auto"/>
              <w:szCs w:val="20"/>
              <w:lang w:eastAsia="es-CO"/>
            </w:rPr>
          </w:pPr>
          <w:hyperlink w:anchor="_Toc107994374" w:history="1">
            <w:r w:rsidR="00E54330" w:rsidRPr="009A79FE">
              <w:rPr>
                <w:rStyle w:val="Hipervnculo"/>
                <w:rFonts w:cs="Arial"/>
                <w:szCs w:val="20"/>
              </w:rPr>
              <w:t>2.1.</w:t>
            </w:r>
            <w:r w:rsidR="00E54330" w:rsidRPr="009A79FE">
              <w:rPr>
                <w:rFonts w:eastAsiaTheme="minorEastAsia" w:cs="Arial"/>
                <w:bCs w:val="0"/>
                <w:color w:val="auto"/>
                <w:szCs w:val="20"/>
                <w:lang w:eastAsia="es-CO"/>
              </w:rPr>
              <w:tab/>
            </w:r>
            <w:r w:rsidR="00E54330" w:rsidRPr="009A79FE">
              <w:rPr>
                <w:rStyle w:val="Hipervnculo"/>
                <w:rFonts w:cs="Arial"/>
                <w:szCs w:val="20"/>
              </w:rPr>
              <w:t>CARTA DE PRESENTACIÓN DE LA OFERTA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_Toc107994374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18</w:t>
            </w:r>
            <w:r w:rsidR="00E54330" w:rsidRPr="009A79FE">
              <w:rPr>
                <w:rFonts w:cs="Arial"/>
                <w:webHidden/>
                <w:szCs w:val="20"/>
              </w:rPr>
              <w:fldChar w:fldCharType="end"/>
            </w:r>
          </w:hyperlink>
        </w:p>
        <w:p w14:paraId="46BAFF33" w14:textId="2724E84E" w:rsidR="00E54330" w:rsidRPr="009A79FE" w:rsidRDefault="00000000">
          <w:pPr>
            <w:pStyle w:val="TDC2"/>
            <w:rPr>
              <w:rFonts w:eastAsiaTheme="minorEastAsia" w:cs="Arial"/>
              <w:bCs w:val="0"/>
              <w:color w:val="auto"/>
              <w:szCs w:val="20"/>
              <w:lang w:eastAsia="es-CO"/>
            </w:rPr>
          </w:pPr>
          <w:hyperlink w:anchor="_Toc107994375" w:history="1">
            <w:r w:rsidR="00E54330" w:rsidRPr="009A79FE">
              <w:rPr>
                <w:rStyle w:val="Hipervnculo"/>
                <w:rFonts w:cs="Arial"/>
                <w:szCs w:val="20"/>
              </w:rPr>
              <w:t>2.2.</w:t>
            </w:r>
            <w:r w:rsidR="00E54330" w:rsidRPr="009A79FE">
              <w:rPr>
                <w:rFonts w:eastAsiaTheme="minorEastAsia" w:cs="Arial"/>
                <w:bCs w:val="0"/>
                <w:color w:val="auto"/>
                <w:szCs w:val="20"/>
                <w:lang w:eastAsia="es-CO"/>
              </w:rPr>
              <w:tab/>
            </w:r>
            <w:r w:rsidR="00E54330" w:rsidRPr="009A79FE">
              <w:rPr>
                <w:rStyle w:val="Hipervnculo"/>
                <w:rFonts w:cs="Arial"/>
                <w:szCs w:val="20"/>
              </w:rPr>
              <w:t>APODERADO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19</w:t>
            </w:r>
            <w:r w:rsidR="00E54330" w:rsidRPr="009A79FE">
              <w:rPr>
                <w:rFonts w:cs="Arial"/>
                <w:webHidden/>
                <w:szCs w:val="20"/>
              </w:rPr>
              <w:fldChar w:fldCharType="end"/>
            </w:r>
          </w:hyperlink>
        </w:p>
        <w:p w14:paraId="0EDD2AD0" w14:textId="398F3C2D" w:rsidR="00E54330" w:rsidRPr="009A79FE" w:rsidRDefault="00000000">
          <w:pPr>
            <w:pStyle w:val="TDC2"/>
            <w:rPr>
              <w:rFonts w:eastAsiaTheme="minorEastAsia" w:cs="Arial"/>
              <w:bCs w:val="0"/>
              <w:color w:val="auto"/>
              <w:szCs w:val="20"/>
              <w:lang w:eastAsia="es-CO"/>
            </w:rPr>
          </w:pPr>
          <w:hyperlink w:anchor="_Toc107994376" w:history="1">
            <w:r w:rsidR="00E54330" w:rsidRPr="009A79FE">
              <w:rPr>
                <w:rStyle w:val="Hipervnculo"/>
                <w:rFonts w:cs="Arial"/>
                <w:szCs w:val="20"/>
              </w:rPr>
              <w:t>2.3.</w:t>
            </w:r>
            <w:r w:rsidR="00E54330" w:rsidRPr="009A79FE">
              <w:rPr>
                <w:rFonts w:eastAsiaTheme="minorEastAsia" w:cs="Arial"/>
                <w:bCs w:val="0"/>
                <w:color w:val="auto"/>
                <w:szCs w:val="20"/>
                <w:lang w:eastAsia="es-CO"/>
              </w:rPr>
              <w:tab/>
            </w:r>
            <w:r w:rsidR="00E54330" w:rsidRPr="009A79FE">
              <w:rPr>
                <w:rStyle w:val="Hipervnculo"/>
                <w:rFonts w:cs="Arial"/>
                <w:szCs w:val="20"/>
              </w:rPr>
              <w:t>MANIFESTACIÓN DE INTERÉS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19</w:t>
            </w:r>
            <w:r w:rsidR="00E54330" w:rsidRPr="009A79FE">
              <w:rPr>
                <w:rFonts w:cs="Arial"/>
                <w:webHidden/>
                <w:szCs w:val="20"/>
              </w:rPr>
              <w:fldChar w:fldCharType="end"/>
            </w:r>
          </w:hyperlink>
        </w:p>
        <w:p w14:paraId="55C01486" w14:textId="0240DE70" w:rsidR="00E54330" w:rsidRPr="009A79FE" w:rsidRDefault="00000000">
          <w:pPr>
            <w:pStyle w:val="TDC2"/>
            <w:rPr>
              <w:rFonts w:eastAsiaTheme="minorEastAsia" w:cs="Arial"/>
              <w:bCs w:val="0"/>
              <w:color w:val="auto"/>
              <w:szCs w:val="20"/>
              <w:lang w:eastAsia="es-CO"/>
            </w:rPr>
          </w:pPr>
          <w:hyperlink w:anchor="_Toc107994377" w:history="1">
            <w:r w:rsidR="00E54330" w:rsidRPr="009A79FE">
              <w:rPr>
                <w:rStyle w:val="Hipervnculo"/>
                <w:rFonts w:cs="Arial"/>
                <w:szCs w:val="20"/>
              </w:rPr>
              <w:t>2.4.</w:t>
            </w:r>
            <w:r w:rsidR="00E54330" w:rsidRPr="009A79FE">
              <w:rPr>
                <w:rFonts w:eastAsiaTheme="minorEastAsia" w:cs="Arial"/>
                <w:bCs w:val="0"/>
                <w:color w:val="auto"/>
                <w:szCs w:val="20"/>
                <w:lang w:eastAsia="es-CO"/>
              </w:rPr>
              <w:tab/>
            </w:r>
            <w:r w:rsidR="00E54330" w:rsidRPr="009A79FE">
              <w:rPr>
                <w:rStyle w:val="Hipervnculo"/>
                <w:rFonts w:cs="Arial"/>
                <w:szCs w:val="20"/>
              </w:rPr>
              <w:t>AUDIENCIA PÚBLICA DE SORTEO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20</w:t>
            </w:r>
            <w:r w:rsidR="00E54330" w:rsidRPr="009A79FE">
              <w:rPr>
                <w:rFonts w:cs="Arial"/>
                <w:webHidden/>
                <w:szCs w:val="20"/>
              </w:rPr>
              <w:fldChar w:fldCharType="end"/>
            </w:r>
          </w:hyperlink>
        </w:p>
        <w:p w14:paraId="44E043E7" w14:textId="41DD3B2E" w:rsidR="00E54330" w:rsidRPr="009A79FE" w:rsidRDefault="00000000">
          <w:pPr>
            <w:pStyle w:val="TDC2"/>
            <w:rPr>
              <w:rFonts w:eastAsiaTheme="minorEastAsia" w:cs="Arial"/>
              <w:bCs w:val="0"/>
              <w:color w:val="auto"/>
              <w:szCs w:val="20"/>
              <w:lang w:eastAsia="es-CO"/>
            </w:rPr>
          </w:pPr>
          <w:hyperlink w:anchor="_Toc107994378" w:history="1">
            <w:r w:rsidR="00E54330" w:rsidRPr="009A79FE">
              <w:rPr>
                <w:rStyle w:val="Hipervnculo"/>
                <w:rFonts w:cs="Arial"/>
                <w:szCs w:val="20"/>
              </w:rPr>
              <w:t>2.5.</w:t>
            </w:r>
            <w:r w:rsidR="00E54330" w:rsidRPr="009A79FE">
              <w:rPr>
                <w:rFonts w:eastAsiaTheme="minorEastAsia" w:cs="Arial"/>
                <w:bCs w:val="0"/>
                <w:color w:val="auto"/>
                <w:szCs w:val="20"/>
                <w:lang w:eastAsia="es-CO"/>
              </w:rPr>
              <w:tab/>
            </w:r>
            <w:r w:rsidR="00E54330" w:rsidRPr="009A79FE">
              <w:rPr>
                <w:rStyle w:val="Hipervnculo"/>
                <w:rFonts w:cs="Arial"/>
                <w:szCs w:val="20"/>
              </w:rPr>
              <w:t>LIMITACIÓN A MIPYME</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21</w:t>
            </w:r>
            <w:r w:rsidR="00E54330" w:rsidRPr="009A79FE">
              <w:rPr>
                <w:rFonts w:cs="Arial"/>
                <w:webHidden/>
                <w:szCs w:val="20"/>
              </w:rPr>
              <w:fldChar w:fldCharType="end"/>
            </w:r>
          </w:hyperlink>
        </w:p>
        <w:p w14:paraId="6A99CBFB" w14:textId="0B69D36C" w:rsidR="00E54330" w:rsidRPr="009A79FE" w:rsidRDefault="00000000">
          <w:pPr>
            <w:pStyle w:val="TDC2"/>
            <w:rPr>
              <w:rFonts w:eastAsiaTheme="minorEastAsia" w:cs="Arial"/>
              <w:bCs w:val="0"/>
              <w:color w:val="auto"/>
              <w:szCs w:val="20"/>
              <w:lang w:eastAsia="es-CO"/>
            </w:rPr>
          </w:pPr>
          <w:hyperlink w:anchor="_Toc107994379" w:history="1">
            <w:r w:rsidR="00E54330" w:rsidRPr="009A79FE">
              <w:rPr>
                <w:rStyle w:val="Hipervnculo"/>
                <w:rFonts w:cs="Arial"/>
                <w:szCs w:val="20"/>
              </w:rPr>
              <w:t>2.6.</w:t>
            </w:r>
            <w:r w:rsidR="00E54330" w:rsidRPr="009A79FE">
              <w:rPr>
                <w:rFonts w:eastAsiaTheme="minorEastAsia" w:cs="Arial"/>
                <w:bCs w:val="0"/>
                <w:color w:val="auto"/>
                <w:szCs w:val="20"/>
                <w:lang w:eastAsia="es-CO"/>
              </w:rPr>
              <w:tab/>
            </w:r>
            <w:r w:rsidR="00E54330" w:rsidRPr="009A79FE">
              <w:rPr>
                <w:rStyle w:val="Hipervnculo"/>
                <w:rFonts w:cs="Arial"/>
                <w:szCs w:val="20"/>
              </w:rPr>
              <w:t>ELABORACIÓN Y PRESENTACIÓN DE LA OFERTA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22</w:t>
            </w:r>
            <w:r w:rsidR="00E54330" w:rsidRPr="009A79FE">
              <w:rPr>
                <w:rFonts w:cs="Arial"/>
                <w:webHidden/>
                <w:szCs w:val="20"/>
              </w:rPr>
              <w:fldChar w:fldCharType="end"/>
            </w:r>
          </w:hyperlink>
        </w:p>
        <w:p w14:paraId="29335EEF" w14:textId="71C842CB" w:rsidR="00E54330" w:rsidRPr="009A79FE" w:rsidRDefault="00000000">
          <w:pPr>
            <w:pStyle w:val="TDC2"/>
            <w:rPr>
              <w:rFonts w:eastAsiaTheme="minorEastAsia" w:cs="Arial"/>
              <w:bCs w:val="0"/>
              <w:color w:val="auto"/>
              <w:szCs w:val="20"/>
              <w:lang w:eastAsia="es-CO"/>
            </w:rPr>
          </w:pPr>
          <w:hyperlink w:anchor="_Toc107994380" w:history="1">
            <w:r w:rsidR="00E54330" w:rsidRPr="009A79FE">
              <w:rPr>
                <w:rStyle w:val="Hipervnculo"/>
                <w:rFonts w:cs="Arial"/>
                <w:szCs w:val="20"/>
              </w:rPr>
              <w:t>2.7.</w:t>
            </w:r>
            <w:r w:rsidR="00E54330" w:rsidRPr="009A79FE">
              <w:rPr>
                <w:rFonts w:eastAsiaTheme="minorEastAsia" w:cs="Arial"/>
                <w:bCs w:val="0"/>
                <w:color w:val="auto"/>
                <w:szCs w:val="20"/>
                <w:lang w:eastAsia="es-CO"/>
              </w:rPr>
              <w:tab/>
            </w:r>
            <w:r w:rsidR="00E54330" w:rsidRPr="009A79FE">
              <w:rPr>
                <w:rStyle w:val="Hipervnculo"/>
                <w:rFonts w:cs="Arial"/>
                <w:szCs w:val="20"/>
              </w:rPr>
              <w:t>CIERRE DEL PROCESO Y APERTURA DE LAS OFERTAS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23</w:t>
            </w:r>
            <w:r w:rsidR="00E54330" w:rsidRPr="009A79FE">
              <w:rPr>
                <w:rFonts w:cs="Arial"/>
                <w:webHidden/>
                <w:szCs w:val="20"/>
              </w:rPr>
              <w:fldChar w:fldCharType="end"/>
            </w:r>
          </w:hyperlink>
        </w:p>
        <w:p w14:paraId="32CDCF3E" w14:textId="5CECA961" w:rsidR="00E54330" w:rsidRPr="009A79FE" w:rsidRDefault="00000000">
          <w:pPr>
            <w:pStyle w:val="TDC2"/>
            <w:rPr>
              <w:rFonts w:eastAsiaTheme="minorEastAsia" w:cs="Arial"/>
              <w:bCs w:val="0"/>
              <w:color w:val="auto"/>
              <w:szCs w:val="20"/>
              <w:lang w:eastAsia="es-CO"/>
            </w:rPr>
          </w:pPr>
          <w:hyperlink w:anchor="_Toc107994381" w:history="1">
            <w:r w:rsidR="00E54330" w:rsidRPr="009A79FE">
              <w:rPr>
                <w:rStyle w:val="Hipervnculo"/>
                <w:rFonts w:eastAsia="Arial" w:cs="Arial"/>
                <w:szCs w:val="20"/>
              </w:rPr>
              <w:t>2.8.</w:t>
            </w:r>
            <w:r w:rsidR="00E54330" w:rsidRPr="009A79FE">
              <w:rPr>
                <w:rFonts w:eastAsiaTheme="minorEastAsia" w:cs="Arial"/>
                <w:bCs w:val="0"/>
                <w:color w:val="auto"/>
                <w:szCs w:val="20"/>
                <w:lang w:eastAsia="es-CO"/>
              </w:rPr>
              <w:tab/>
            </w:r>
            <w:r w:rsidR="00E54330" w:rsidRPr="009A79FE">
              <w:rPr>
                <w:rStyle w:val="Hipervnculo"/>
                <w:rFonts w:eastAsia="Arial" w:cs="Arial"/>
                <w:szCs w:val="20"/>
              </w:rPr>
              <w:t>INFORME DE EVALUACIÓN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24</w:t>
            </w:r>
            <w:r w:rsidR="00E54330" w:rsidRPr="009A79FE">
              <w:rPr>
                <w:rFonts w:cs="Arial"/>
                <w:webHidden/>
                <w:szCs w:val="20"/>
              </w:rPr>
              <w:fldChar w:fldCharType="end"/>
            </w:r>
          </w:hyperlink>
        </w:p>
        <w:p w14:paraId="1C943DE4" w14:textId="18037D7E" w:rsidR="00E54330" w:rsidRPr="009A79FE" w:rsidRDefault="00000000">
          <w:pPr>
            <w:pStyle w:val="TDC2"/>
            <w:rPr>
              <w:rFonts w:eastAsiaTheme="minorEastAsia" w:cs="Arial"/>
              <w:bCs w:val="0"/>
              <w:color w:val="auto"/>
              <w:szCs w:val="20"/>
              <w:lang w:eastAsia="es-CO"/>
            </w:rPr>
          </w:pPr>
          <w:hyperlink w:anchor="_Toc107994382" w:history="1">
            <w:r w:rsidR="00E54330" w:rsidRPr="009A79FE">
              <w:rPr>
                <w:rStyle w:val="Hipervnculo"/>
                <w:rFonts w:cs="Arial"/>
                <w:szCs w:val="20"/>
              </w:rPr>
              <w:t>2.9.</w:t>
            </w:r>
            <w:r w:rsidR="00E54330" w:rsidRPr="009A79FE">
              <w:rPr>
                <w:rFonts w:eastAsiaTheme="minorEastAsia" w:cs="Arial"/>
                <w:bCs w:val="0"/>
                <w:color w:val="auto"/>
                <w:szCs w:val="20"/>
                <w:lang w:eastAsia="es-CO"/>
              </w:rPr>
              <w:tab/>
            </w:r>
            <w:r w:rsidR="00E54330" w:rsidRPr="009A79FE">
              <w:rPr>
                <w:rStyle w:val="Hipervnculo"/>
                <w:rFonts w:cs="Arial"/>
                <w:szCs w:val="20"/>
              </w:rPr>
              <w:t>ADJUDICACIÓN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_Toc107994382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25</w:t>
            </w:r>
            <w:r w:rsidR="00E54330" w:rsidRPr="009A79FE">
              <w:rPr>
                <w:rFonts w:cs="Arial"/>
                <w:webHidden/>
                <w:szCs w:val="20"/>
              </w:rPr>
              <w:fldChar w:fldCharType="end"/>
            </w:r>
          </w:hyperlink>
        </w:p>
        <w:p w14:paraId="7E17086D" w14:textId="2E9DF09C" w:rsidR="00E54330" w:rsidRPr="009A79FE" w:rsidRDefault="00000000">
          <w:pPr>
            <w:pStyle w:val="TDC2"/>
            <w:rPr>
              <w:rFonts w:eastAsiaTheme="minorEastAsia" w:cs="Arial"/>
              <w:bCs w:val="0"/>
              <w:color w:val="auto"/>
              <w:szCs w:val="20"/>
              <w:lang w:eastAsia="es-CO"/>
            </w:rPr>
          </w:pPr>
          <w:hyperlink w:anchor="_Toc107994383" w:history="1">
            <w:r w:rsidR="00E54330" w:rsidRPr="009A79FE">
              <w:rPr>
                <w:rStyle w:val="Hipervnculo"/>
                <w:rFonts w:cs="Arial"/>
                <w:szCs w:val="20"/>
              </w:rPr>
              <w:t>2.10.</w:t>
            </w:r>
            <w:r w:rsidR="00E54330" w:rsidRPr="009A79FE">
              <w:rPr>
                <w:rFonts w:eastAsiaTheme="minorEastAsia" w:cs="Arial"/>
                <w:bCs w:val="0"/>
                <w:color w:val="auto"/>
                <w:szCs w:val="20"/>
                <w:lang w:eastAsia="es-CO"/>
              </w:rPr>
              <w:tab/>
            </w:r>
            <w:r w:rsidR="00E54330" w:rsidRPr="009A79FE">
              <w:rPr>
                <w:rStyle w:val="Hipervnculo"/>
                <w:rFonts w:cs="Arial"/>
                <w:szCs w:val="20"/>
              </w:rPr>
              <w:t>PROPUESTAS PARCIALES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_Toc107994383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26</w:t>
            </w:r>
            <w:r w:rsidR="00E54330" w:rsidRPr="009A79FE">
              <w:rPr>
                <w:rFonts w:cs="Arial"/>
                <w:webHidden/>
                <w:szCs w:val="20"/>
              </w:rPr>
              <w:fldChar w:fldCharType="end"/>
            </w:r>
          </w:hyperlink>
        </w:p>
        <w:p w14:paraId="54AB2B11" w14:textId="7CCB5940" w:rsidR="00E54330" w:rsidRPr="009A79FE" w:rsidRDefault="00000000">
          <w:pPr>
            <w:pStyle w:val="TDC2"/>
            <w:rPr>
              <w:rFonts w:eastAsiaTheme="minorEastAsia" w:cs="Arial"/>
              <w:bCs w:val="0"/>
              <w:color w:val="auto"/>
              <w:szCs w:val="20"/>
              <w:lang w:eastAsia="es-CO"/>
            </w:rPr>
          </w:pPr>
          <w:hyperlink w:anchor="_Toc107994384" w:history="1">
            <w:r w:rsidR="00E54330" w:rsidRPr="009A79FE">
              <w:rPr>
                <w:rStyle w:val="Hipervnculo"/>
                <w:rFonts w:cs="Arial"/>
                <w:szCs w:val="20"/>
              </w:rPr>
              <w:t>2.11.</w:t>
            </w:r>
            <w:r w:rsidR="00E54330" w:rsidRPr="009A79FE">
              <w:rPr>
                <w:rFonts w:eastAsiaTheme="minorEastAsia" w:cs="Arial"/>
                <w:bCs w:val="0"/>
                <w:color w:val="auto"/>
                <w:szCs w:val="20"/>
                <w:lang w:eastAsia="es-CO"/>
              </w:rPr>
              <w:tab/>
            </w:r>
            <w:r w:rsidR="00E54330" w:rsidRPr="009A79FE">
              <w:rPr>
                <w:rStyle w:val="Hipervnculo"/>
                <w:rFonts w:cs="Arial"/>
                <w:szCs w:val="20"/>
              </w:rPr>
              <w:t>PROPUESTAS ALTERNATIVAS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_Toc107994384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26</w:t>
            </w:r>
            <w:r w:rsidR="00E54330" w:rsidRPr="009A79FE">
              <w:rPr>
                <w:rFonts w:cs="Arial"/>
                <w:webHidden/>
                <w:szCs w:val="20"/>
              </w:rPr>
              <w:fldChar w:fldCharType="end"/>
            </w:r>
          </w:hyperlink>
        </w:p>
        <w:p w14:paraId="45A0138D" w14:textId="67F8B02B" w:rsidR="00E54330" w:rsidRPr="009A79FE" w:rsidRDefault="00000000">
          <w:pPr>
            <w:pStyle w:val="TDC2"/>
            <w:rPr>
              <w:rFonts w:eastAsiaTheme="minorEastAsia" w:cs="Arial"/>
              <w:bCs w:val="0"/>
              <w:color w:val="auto"/>
              <w:szCs w:val="20"/>
              <w:lang w:eastAsia="es-CO"/>
            </w:rPr>
          </w:pPr>
          <w:hyperlink w:anchor="_Toc107994385" w:history="1">
            <w:r w:rsidR="00E54330" w:rsidRPr="009A79FE">
              <w:rPr>
                <w:rStyle w:val="Hipervnculo"/>
                <w:rFonts w:cs="Arial"/>
                <w:szCs w:val="20"/>
              </w:rPr>
              <w:t>2.12.</w:t>
            </w:r>
            <w:r w:rsidR="00E54330" w:rsidRPr="009A79FE">
              <w:rPr>
                <w:rFonts w:eastAsiaTheme="minorEastAsia" w:cs="Arial"/>
                <w:bCs w:val="0"/>
                <w:color w:val="auto"/>
                <w:szCs w:val="20"/>
                <w:lang w:eastAsia="es-CO"/>
              </w:rPr>
              <w:tab/>
            </w:r>
            <w:r w:rsidR="00E54330" w:rsidRPr="009A79FE">
              <w:rPr>
                <w:rStyle w:val="Hipervnculo"/>
                <w:rFonts w:cs="Arial"/>
                <w:szCs w:val="20"/>
              </w:rPr>
              <w:t>REGLAS PARA LOS PROCESOS ESTRUCTURADOS POR LOTES O GRUPOS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26</w:t>
            </w:r>
            <w:r w:rsidR="00E54330" w:rsidRPr="009A79FE">
              <w:rPr>
                <w:rFonts w:cs="Arial"/>
                <w:webHidden/>
                <w:szCs w:val="20"/>
              </w:rPr>
              <w:fldChar w:fldCharType="end"/>
            </w:r>
          </w:hyperlink>
        </w:p>
        <w:p w14:paraId="291AE30A" w14:textId="54428FF2" w:rsidR="00E54330" w:rsidRPr="009A79FE" w:rsidRDefault="00000000">
          <w:pPr>
            <w:pStyle w:val="TDC1"/>
            <w:rPr>
              <w:rFonts w:eastAsiaTheme="minorEastAsia" w:cs="Arial"/>
              <w:b w:val="0"/>
              <w:szCs w:val="20"/>
              <w:lang w:eastAsia="es-CO"/>
            </w:rPr>
          </w:pPr>
          <w:hyperlink w:anchor="_Toc107994386" w:history="1">
            <w:r w:rsidR="00E54330" w:rsidRPr="009A79FE">
              <w:rPr>
                <w:rStyle w:val="Hipervnculo"/>
                <w:rFonts w:cs="Arial"/>
                <w:szCs w:val="20"/>
              </w:rPr>
              <w:t>CAPÍTULO III REQUISITOS HABILITANTES Y SU VERIFICACIÓN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27</w:t>
            </w:r>
            <w:r w:rsidR="00E54330" w:rsidRPr="009A79FE">
              <w:rPr>
                <w:rFonts w:cs="Arial"/>
                <w:webHidden/>
                <w:szCs w:val="20"/>
              </w:rPr>
              <w:fldChar w:fldCharType="end"/>
            </w:r>
          </w:hyperlink>
        </w:p>
        <w:p w14:paraId="0784AFCF" w14:textId="7A4BFF63" w:rsidR="00E54330" w:rsidRPr="009A79FE" w:rsidRDefault="00000000">
          <w:pPr>
            <w:pStyle w:val="TDC2"/>
            <w:rPr>
              <w:rFonts w:eastAsiaTheme="minorEastAsia" w:cs="Arial"/>
              <w:bCs w:val="0"/>
              <w:color w:val="auto"/>
              <w:szCs w:val="20"/>
              <w:lang w:eastAsia="es-CO"/>
            </w:rPr>
          </w:pPr>
          <w:hyperlink w:anchor="_Toc107994387" w:history="1">
            <w:r w:rsidR="00E54330" w:rsidRPr="009A79FE">
              <w:rPr>
                <w:rStyle w:val="Hipervnculo"/>
                <w:rFonts w:cs="Arial"/>
                <w:szCs w:val="20"/>
              </w:rPr>
              <w:t>3.1</w:t>
            </w:r>
            <w:r w:rsidR="00E54330" w:rsidRPr="009A79FE">
              <w:rPr>
                <w:rFonts w:eastAsiaTheme="minorEastAsia" w:cs="Arial"/>
                <w:bCs w:val="0"/>
                <w:color w:val="auto"/>
                <w:szCs w:val="20"/>
                <w:lang w:eastAsia="es-CO"/>
              </w:rPr>
              <w:tab/>
            </w:r>
            <w:r w:rsidR="00E54330" w:rsidRPr="009A79FE">
              <w:rPr>
                <w:rStyle w:val="Hipervnculo"/>
                <w:rFonts w:cs="Arial"/>
                <w:szCs w:val="20"/>
              </w:rPr>
              <w:t>GENERALIDADES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28</w:t>
            </w:r>
            <w:r w:rsidR="00E54330" w:rsidRPr="009A79FE">
              <w:rPr>
                <w:rFonts w:cs="Arial"/>
                <w:webHidden/>
                <w:szCs w:val="20"/>
              </w:rPr>
              <w:fldChar w:fldCharType="end"/>
            </w:r>
          </w:hyperlink>
        </w:p>
        <w:p w14:paraId="08593C05" w14:textId="4A65FF61" w:rsidR="00E54330" w:rsidRPr="009A79FE" w:rsidRDefault="00000000">
          <w:pPr>
            <w:pStyle w:val="TDC2"/>
            <w:rPr>
              <w:rFonts w:eastAsiaTheme="minorEastAsia" w:cs="Arial"/>
              <w:bCs w:val="0"/>
              <w:color w:val="auto"/>
              <w:szCs w:val="20"/>
              <w:lang w:eastAsia="es-CO"/>
            </w:rPr>
          </w:pPr>
          <w:hyperlink w:anchor="_Toc107994388" w:history="1">
            <w:r w:rsidR="00E54330" w:rsidRPr="009A79FE">
              <w:rPr>
                <w:rStyle w:val="Hipervnculo"/>
                <w:rFonts w:cs="Arial"/>
                <w:szCs w:val="20"/>
              </w:rPr>
              <w:t>3.2</w:t>
            </w:r>
            <w:r w:rsidR="00E54330" w:rsidRPr="009A79FE">
              <w:rPr>
                <w:rFonts w:eastAsiaTheme="minorEastAsia" w:cs="Arial"/>
                <w:bCs w:val="0"/>
                <w:color w:val="auto"/>
                <w:szCs w:val="20"/>
                <w:lang w:eastAsia="es-CO"/>
              </w:rPr>
              <w:tab/>
            </w:r>
            <w:r w:rsidR="00E54330" w:rsidRPr="009A79FE">
              <w:rPr>
                <w:rStyle w:val="Hipervnculo"/>
                <w:rFonts w:cs="Arial"/>
                <w:szCs w:val="20"/>
              </w:rPr>
              <w:t>CAPACIDAD JURÍDICA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28</w:t>
            </w:r>
            <w:r w:rsidR="00E54330" w:rsidRPr="009A79FE">
              <w:rPr>
                <w:rFonts w:cs="Arial"/>
                <w:webHidden/>
                <w:szCs w:val="20"/>
              </w:rPr>
              <w:fldChar w:fldCharType="end"/>
            </w:r>
          </w:hyperlink>
        </w:p>
        <w:p w14:paraId="6260388C" w14:textId="2F3A49B7" w:rsidR="00E54330" w:rsidRPr="009A79FE" w:rsidRDefault="00000000">
          <w:pPr>
            <w:pStyle w:val="TDC2"/>
            <w:rPr>
              <w:rFonts w:eastAsiaTheme="minorEastAsia" w:cs="Arial"/>
              <w:bCs w:val="0"/>
              <w:color w:val="auto"/>
              <w:szCs w:val="20"/>
              <w:lang w:eastAsia="es-CO"/>
            </w:rPr>
          </w:pPr>
          <w:hyperlink w:anchor="_Toc107994389" w:history="1">
            <w:r w:rsidR="00E54330" w:rsidRPr="009A79FE">
              <w:rPr>
                <w:rStyle w:val="Hipervnculo"/>
                <w:rFonts w:cs="Arial"/>
                <w:szCs w:val="20"/>
              </w:rPr>
              <w:t>3.3</w:t>
            </w:r>
            <w:r w:rsidR="00E54330" w:rsidRPr="009A79FE">
              <w:rPr>
                <w:rFonts w:eastAsiaTheme="minorEastAsia" w:cs="Arial"/>
                <w:bCs w:val="0"/>
                <w:color w:val="auto"/>
                <w:szCs w:val="20"/>
                <w:lang w:eastAsia="es-CO"/>
              </w:rPr>
              <w:tab/>
            </w:r>
            <w:r w:rsidR="00E54330" w:rsidRPr="009A79FE">
              <w:rPr>
                <w:rStyle w:val="Hipervnculo"/>
                <w:rFonts w:cs="Arial"/>
                <w:szCs w:val="20"/>
              </w:rPr>
              <w:t>EXISTENCIA Y REPRESENTACIÓN LEGAL</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29</w:t>
            </w:r>
            <w:r w:rsidR="00E54330" w:rsidRPr="009A79FE">
              <w:rPr>
                <w:rFonts w:cs="Arial"/>
                <w:webHidden/>
                <w:szCs w:val="20"/>
              </w:rPr>
              <w:fldChar w:fldCharType="end"/>
            </w:r>
          </w:hyperlink>
        </w:p>
        <w:p w14:paraId="20663D8F" w14:textId="47BE9CEC" w:rsidR="00E54330" w:rsidRPr="009A79FE" w:rsidRDefault="00000000" w:rsidP="00232A9B">
          <w:pPr>
            <w:pStyle w:val="TDC3"/>
            <w:rPr>
              <w:rFonts w:ascii="Arial" w:hAnsi="Arial" w:cs="Arial"/>
              <w:noProof/>
              <w:sz w:val="20"/>
              <w:szCs w:val="20"/>
            </w:rPr>
          </w:pPr>
          <w:hyperlink w:anchor="_Toc107994390" w:history="1">
            <w:r w:rsidR="00E54330" w:rsidRPr="009A79FE">
              <w:rPr>
                <w:rStyle w:val="Hipervnculo"/>
                <w:rFonts w:ascii="Arial" w:eastAsia="Arial" w:hAnsi="Arial" w:cs="Arial"/>
                <w:noProof/>
                <w:sz w:val="20"/>
                <w:szCs w:val="20"/>
              </w:rPr>
              <w:t>3.3.1.</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NATURALES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_Toc107994390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29</w:t>
            </w:r>
            <w:r w:rsidR="00E54330" w:rsidRPr="009A79FE">
              <w:rPr>
                <w:rFonts w:ascii="Arial" w:hAnsi="Arial" w:cs="Arial"/>
                <w:noProof/>
                <w:webHidden/>
                <w:sz w:val="20"/>
                <w:szCs w:val="20"/>
              </w:rPr>
              <w:fldChar w:fldCharType="end"/>
            </w:r>
          </w:hyperlink>
        </w:p>
        <w:p w14:paraId="0D54639B" w14:textId="348AF97B" w:rsidR="00E54330" w:rsidRPr="009A79FE" w:rsidRDefault="00000000" w:rsidP="00232A9B">
          <w:pPr>
            <w:pStyle w:val="TDC3"/>
            <w:rPr>
              <w:rFonts w:ascii="Arial" w:hAnsi="Arial" w:cs="Arial"/>
              <w:noProof/>
              <w:sz w:val="20"/>
              <w:szCs w:val="20"/>
            </w:rPr>
          </w:pPr>
          <w:hyperlink w:anchor="_Toc107994391" w:history="1">
            <w:r w:rsidR="00E54330" w:rsidRPr="009A79FE">
              <w:rPr>
                <w:rStyle w:val="Hipervnculo"/>
                <w:rFonts w:ascii="Arial" w:eastAsia="Arial" w:hAnsi="Arial" w:cs="Arial"/>
                <w:noProof/>
                <w:sz w:val="20"/>
                <w:szCs w:val="20"/>
              </w:rPr>
              <w:t>3.3.2.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JURÍDICAS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_Toc107994391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29</w:t>
            </w:r>
            <w:r w:rsidR="00E54330" w:rsidRPr="009A79FE">
              <w:rPr>
                <w:rFonts w:ascii="Arial" w:hAnsi="Arial" w:cs="Arial"/>
                <w:noProof/>
                <w:webHidden/>
                <w:sz w:val="20"/>
                <w:szCs w:val="20"/>
              </w:rPr>
              <w:fldChar w:fldCharType="end"/>
            </w:r>
          </w:hyperlink>
        </w:p>
        <w:p w14:paraId="797DDDD0" w14:textId="2ED322B9" w:rsidR="00E54330" w:rsidRPr="009A79FE" w:rsidRDefault="00000000" w:rsidP="00232A9B">
          <w:pPr>
            <w:pStyle w:val="TDC3"/>
            <w:rPr>
              <w:rFonts w:ascii="Arial" w:hAnsi="Arial" w:cs="Arial"/>
              <w:noProof/>
              <w:sz w:val="20"/>
              <w:szCs w:val="20"/>
            </w:rPr>
          </w:pPr>
          <w:hyperlink w:anchor="_Toc107994392" w:history="1">
            <w:r w:rsidR="00E54330" w:rsidRPr="009A79FE">
              <w:rPr>
                <w:rStyle w:val="Hipervnculo"/>
                <w:rFonts w:ascii="Arial" w:eastAsia="Arial" w:hAnsi="Arial" w:cs="Arial"/>
                <w:noProof/>
                <w:sz w:val="20"/>
                <w:szCs w:val="20"/>
              </w:rPr>
              <w:t>3.3.3.</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PROPONENTES PLURALES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_Toc107994392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32</w:t>
            </w:r>
            <w:r w:rsidR="00E54330" w:rsidRPr="009A79FE">
              <w:rPr>
                <w:rFonts w:ascii="Arial" w:hAnsi="Arial" w:cs="Arial"/>
                <w:noProof/>
                <w:webHidden/>
                <w:sz w:val="20"/>
                <w:szCs w:val="20"/>
              </w:rPr>
              <w:fldChar w:fldCharType="end"/>
            </w:r>
          </w:hyperlink>
        </w:p>
        <w:p w14:paraId="6CB370B7" w14:textId="3B6B7270" w:rsidR="00E54330" w:rsidRPr="009A79FE" w:rsidRDefault="00000000">
          <w:pPr>
            <w:pStyle w:val="TDC2"/>
            <w:rPr>
              <w:rFonts w:eastAsiaTheme="minorEastAsia" w:cs="Arial"/>
              <w:bCs w:val="0"/>
              <w:color w:val="auto"/>
              <w:szCs w:val="20"/>
              <w:lang w:eastAsia="es-CO"/>
            </w:rPr>
          </w:pPr>
          <w:hyperlink w:anchor="_Toc107994393" w:history="1">
            <w:r w:rsidR="00E54330" w:rsidRPr="009A79FE">
              <w:rPr>
                <w:rStyle w:val="Hipervnculo"/>
                <w:rFonts w:cs="Arial"/>
                <w:szCs w:val="20"/>
              </w:rPr>
              <w:t>3.4</w:t>
            </w:r>
            <w:r w:rsidR="00E54330" w:rsidRPr="009A79FE">
              <w:rPr>
                <w:rFonts w:eastAsiaTheme="minorEastAsia" w:cs="Arial"/>
                <w:bCs w:val="0"/>
                <w:color w:val="auto"/>
                <w:szCs w:val="20"/>
                <w:lang w:eastAsia="es-CO"/>
              </w:rPr>
              <w:tab/>
            </w:r>
            <w:r w:rsidR="00E54330" w:rsidRPr="009A79FE">
              <w:rPr>
                <w:rStyle w:val="Hipervnculo"/>
                <w:rFonts w:cs="Arial"/>
                <w:szCs w:val="20"/>
              </w:rPr>
              <w:t>CERTIFICACIÓN DE PAGOS DE SEGURIDAD SOCIAL Y APORTES LEGALES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_Toc107994393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33</w:t>
            </w:r>
            <w:r w:rsidR="00E54330" w:rsidRPr="009A79FE">
              <w:rPr>
                <w:rFonts w:cs="Arial"/>
                <w:webHidden/>
                <w:szCs w:val="20"/>
              </w:rPr>
              <w:fldChar w:fldCharType="end"/>
            </w:r>
          </w:hyperlink>
        </w:p>
        <w:p w14:paraId="3AF81BEF" w14:textId="43941280" w:rsidR="00E54330" w:rsidRPr="009A79FE" w:rsidRDefault="00000000" w:rsidP="00232A9B">
          <w:pPr>
            <w:pStyle w:val="TDC3"/>
            <w:rPr>
              <w:rFonts w:ascii="Arial" w:hAnsi="Arial" w:cs="Arial"/>
              <w:noProof/>
              <w:sz w:val="20"/>
              <w:szCs w:val="20"/>
            </w:rPr>
          </w:pPr>
          <w:hyperlink w:anchor="_Toc107994394" w:history="1">
            <w:r w:rsidR="00E54330" w:rsidRPr="009A79FE">
              <w:rPr>
                <w:rStyle w:val="Hipervnculo"/>
                <w:rFonts w:ascii="Arial" w:eastAsia="Arial" w:hAnsi="Arial" w:cs="Arial"/>
                <w:noProof/>
                <w:sz w:val="20"/>
                <w:szCs w:val="20"/>
              </w:rPr>
              <w:t>3.4.1.</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JURÍDICAS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_Toc107994394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33</w:t>
            </w:r>
            <w:r w:rsidR="00E54330" w:rsidRPr="009A79FE">
              <w:rPr>
                <w:rFonts w:ascii="Arial" w:hAnsi="Arial" w:cs="Arial"/>
                <w:noProof/>
                <w:webHidden/>
                <w:sz w:val="20"/>
                <w:szCs w:val="20"/>
              </w:rPr>
              <w:fldChar w:fldCharType="end"/>
            </w:r>
          </w:hyperlink>
        </w:p>
        <w:p w14:paraId="5B54789D" w14:textId="3791E041" w:rsidR="00E54330" w:rsidRPr="009A79FE" w:rsidRDefault="00000000" w:rsidP="00232A9B">
          <w:pPr>
            <w:pStyle w:val="TDC3"/>
            <w:rPr>
              <w:rFonts w:ascii="Arial" w:hAnsi="Arial" w:cs="Arial"/>
              <w:noProof/>
              <w:sz w:val="20"/>
              <w:szCs w:val="20"/>
            </w:rPr>
          </w:pPr>
          <w:hyperlink w:anchor="_Toc107994395" w:history="1">
            <w:r w:rsidR="00E54330" w:rsidRPr="009A79FE">
              <w:rPr>
                <w:rStyle w:val="Hipervnculo"/>
                <w:rFonts w:ascii="Arial" w:eastAsia="Arial" w:hAnsi="Arial" w:cs="Arial"/>
                <w:noProof/>
                <w:sz w:val="20"/>
                <w:szCs w:val="20"/>
              </w:rPr>
              <w:t>3.4.2.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NATURALES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_Toc107994395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33</w:t>
            </w:r>
            <w:r w:rsidR="00E54330" w:rsidRPr="009A79FE">
              <w:rPr>
                <w:rFonts w:ascii="Arial" w:hAnsi="Arial" w:cs="Arial"/>
                <w:noProof/>
                <w:webHidden/>
                <w:sz w:val="20"/>
                <w:szCs w:val="20"/>
              </w:rPr>
              <w:fldChar w:fldCharType="end"/>
            </w:r>
          </w:hyperlink>
        </w:p>
        <w:p w14:paraId="52A4023D" w14:textId="71A2E84C" w:rsidR="00E54330" w:rsidRPr="009A79FE" w:rsidRDefault="00000000" w:rsidP="00232A9B">
          <w:pPr>
            <w:pStyle w:val="TDC3"/>
            <w:rPr>
              <w:rFonts w:ascii="Arial" w:hAnsi="Arial" w:cs="Arial"/>
              <w:noProof/>
              <w:sz w:val="20"/>
              <w:szCs w:val="20"/>
            </w:rPr>
          </w:pPr>
          <w:hyperlink w:anchor="_Toc107994396" w:history="1">
            <w:r w:rsidR="00E54330" w:rsidRPr="009A79FE">
              <w:rPr>
                <w:rStyle w:val="Hipervnculo"/>
                <w:rFonts w:ascii="Arial" w:eastAsia="Arial" w:hAnsi="Arial" w:cs="Arial"/>
                <w:noProof/>
                <w:sz w:val="20"/>
                <w:szCs w:val="20"/>
              </w:rPr>
              <w:t>3.4.3.</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PROPONENTES PLURALES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_Toc107994396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33</w:t>
            </w:r>
            <w:r w:rsidR="00E54330" w:rsidRPr="009A79FE">
              <w:rPr>
                <w:rFonts w:ascii="Arial" w:hAnsi="Arial" w:cs="Arial"/>
                <w:noProof/>
                <w:webHidden/>
                <w:sz w:val="20"/>
                <w:szCs w:val="20"/>
              </w:rPr>
              <w:fldChar w:fldCharType="end"/>
            </w:r>
          </w:hyperlink>
        </w:p>
        <w:p w14:paraId="78F6CAE1" w14:textId="2623009A" w:rsidR="00E54330" w:rsidRPr="009A79FE" w:rsidRDefault="00000000" w:rsidP="00232A9B">
          <w:pPr>
            <w:pStyle w:val="TDC3"/>
            <w:rPr>
              <w:rFonts w:ascii="Arial" w:hAnsi="Arial" w:cs="Arial"/>
              <w:noProof/>
              <w:sz w:val="20"/>
              <w:szCs w:val="20"/>
            </w:rPr>
          </w:pPr>
          <w:hyperlink w:anchor="_Toc107994397" w:history="1">
            <w:r w:rsidR="00E54330" w:rsidRPr="009A79FE">
              <w:rPr>
                <w:rStyle w:val="Hipervnculo"/>
                <w:rFonts w:ascii="Arial" w:eastAsia="Arial" w:hAnsi="Arial" w:cs="Arial"/>
                <w:noProof/>
                <w:sz w:val="20"/>
                <w:szCs w:val="20"/>
              </w:rPr>
              <w:t>3.4.4.</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SEGURIDAD SOCIAL PARA LA SUSCRIPCIÓN DEL CONTRATO</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_Toc107994397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34</w:t>
            </w:r>
            <w:r w:rsidR="00E54330" w:rsidRPr="009A79FE">
              <w:rPr>
                <w:rFonts w:ascii="Arial" w:hAnsi="Arial" w:cs="Arial"/>
                <w:noProof/>
                <w:webHidden/>
                <w:sz w:val="20"/>
                <w:szCs w:val="20"/>
              </w:rPr>
              <w:fldChar w:fldCharType="end"/>
            </w:r>
          </w:hyperlink>
        </w:p>
        <w:p w14:paraId="2ED20915" w14:textId="677A3C06" w:rsidR="00E54330" w:rsidRPr="009A79FE" w:rsidRDefault="00000000" w:rsidP="00232A9B">
          <w:pPr>
            <w:pStyle w:val="TDC3"/>
            <w:rPr>
              <w:rFonts w:ascii="Arial" w:hAnsi="Arial" w:cs="Arial"/>
              <w:noProof/>
              <w:sz w:val="20"/>
              <w:szCs w:val="20"/>
            </w:rPr>
          </w:pPr>
          <w:hyperlink w:anchor="_Toc107994398" w:history="1">
            <w:r w:rsidR="00E54330" w:rsidRPr="009A79FE">
              <w:rPr>
                <w:rStyle w:val="Hipervnculo"/>
                <w:rFonts w:ascii="Arial" w:eastAsia="Arial" w:hAnsi="Arial" w:cs="Arial"/>
                <w:noProof/>
                <w:sz w:val="20"/>
                <w:szCs w:val="20"/>
              </w:rPr>
              <w:t>3.4.5.</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ACREDITACIÓN DEL PAGO AL SISTEMA DE SEGURIDAD SOCIAL DURANTE LA EJECUCIÓN DEL CONTRATO</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_Toc107994398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34</w:t>
            </w:r>
            <w:r w:rsidR="00E54330" w:rsidRPr="009A79FE">
              <w:rPr>
                <w:rFonts w:ascii="Arial" w:hAnsi="Arial" w:cs="Arial"/>
                <w:noProof/>
                <w:webHidden/>
                <w:sz w:val="20"/>
                <w:szCs w:val="20"/>
              </w:rPr>
              <w:fldChar w:fldCharType="end"/>
            </w:r>
          </w:hyperlink>
        </w:p>
        <w:p w14:paraId="4AB34178" w14:textId="7D6A5D79" w:rsidR="00E54330" w:rsidRPr="009A79FE" w:rsidRDefault="00000000">
          <w:pPr>
            <w:pStyle w:val="TDC2"/>
            <w:rPr>
              <w:rFonts w:eastAsiaTheme="minorEastAsia" w:cs="Arial"/>
              <w:bCs w:val="0"/>
              <w:color w:val="auto"/>
              <w:szCs w:val="20"/>
              <w:lang w:eastAsia="es-CO"/>
            </w:rPr>
          </w:pPr>
          <w:hyperlink w:anchor="_Toc107994399" w:history="1">
            <w:r w:rsidR="00E54330" w:rsidRPr="009A79FE">
              <w:rPr>
                <w:rStyle w:val="Hipervnculo"/>
                <w:rFonts w:cs="Arial"/>
                <w:szCs w:val="20"/>
              </w:rPr>
              <w:t>3.5</w:t>
            </w:r>
            <w:r w:rsidR="00E54330" w:rsidRPr="009A79FE">
              <w:rPr>
                <w:rFonts w:eastAsiaTheme="minorEastAsia" w:cs="Arial"/>
                <w:bCs w:val="0"/>
                <w:color w:val="auto"/>
                <w:szCs w:val="20"/>
                <w:lang w:eastAsia="es-CO"/>
              </w:rPr>
              <w:tab/>
            </w:r>
            <w:r w:rsidR="00E54330" w:rsidRPr="009A79FE">
              <w:rPr>
                <w:rStyle w:val="Hipervnculo"/>
                <w:rFonts w:cs="Arial"/>
                <w:szCs w:val="20"/>
              </w:rPr>
              <w:t>EXPERIENCIA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_Toc107994399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34</w:t>
            </w:r>
            <w:r w:rsidR="00E54330" w:rsidRPr="009A79FE">
              <w:rPr>
                <w:rFonts w:cs="Arial"/>
                <w:webHidden/>
                <w:szCs w:val="20"/>
              </w:rPr>
              <w:fldChar w:fldCharType="end"/>
            </w:r>
          </w:hyperlink>
        </w:p>
        <w:p w14:paraId="59E38670" w14:textId="6E875E52" w:rsidR="00E54330" w:rsidRPr="009A79FE" w:rsidRDefault="00000000" w:rsidP="00232A9B">
          <w:pPr>
            <w:pStyle w:val="TDC3"/>
            <w:rPr>
              <w:rFonts w:ascii="Arial" w:hAnsi="Arial" w:cs="Arial"/>
              <w:noProof/>
              <w:sz w:val="20"/>
              <w:szCs w:val="20"/>
            </w:rPr>
          </w:pPr>
          <w:hyperlink w:anchor="_Toc107994400" w:history="1">
            <w:r w:rsidR="00E54330" w:rsidRPr="009A79FE">
              <w:rPr>
                <w:rStyle w:val="Hipervnculo"/>
                <w:rFonts w:ascii="Arial" w:eastAsia="Arial" w:hAnsi="Arial" w:cs="Arial"/>
                <w:noProof/>
                <w:sz w:val="20"/>
                <w:szCs w:val="20"/>
              </w:rPr>
              <w:t>3.5.1.</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DETERMINACIÓN DE LOS REQUISITOS MÍNIMOS DE EXPERIENCIA SEGÚN LA MATRIZ 1 – EXPERIENCIA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_Toc107994400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34</w:t>
            </w:r>
            <w:r w:rsidR="00E54330" w:rsidRPr="009A79FE">
              <w:rPr>
                <w:rFonts w:ascii="Arial" w:hAnsi="Arial" w:cs="Arial"/>
                <w:noProof/>
                <w:webHidden/>
                <w:sz w:val="20"/>
                <w:szCs w:val="20"/>
              </w:rPr>
              <w:fldChar w:fldCharType="end"/>
            </w:r>
          </w:hyperlink>
        </w:p>
        <w:p w14:paraId="08A95B78" w14:textId="0681146C" w:rsidR="00E54330" w:rsidRPr="009A79FE" w:rsidRDefault="00000000" w:rsidP="00232A9B">
          <w:pPr>
            <w:pStyle w:val="TDC3"/>
            <w:rPr>
              <w:rFonts w:ascii="Arial" w:hAnsi="Arial" w:cs="Arial"/>
              <w:noProof/>
              <w:sz w:val="20"/>
              <w:szCs w:val="20"/>
            </w:rPr>
          </w:pPr>
          <w:hyperlink w:anchor="_Toc107994401" w:history="1">
            <w:r w:rsidR="00E54330" w:rsidRPr="009A79FE">
              <w:rPr>
                <w:rStyle w:val="Hipervnculo"/>
                <w:rFonts w:ascii="Arial" w:eastAsia="Arial" w:hAnsi="Arial" w:cs="Arial"/>
                <w:noProof/>
                <w:sz w:val="20"/>
                <w:szCs w:val="20"/>
              </w:rPr>
              <w:t>3.5.2.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CARACTERÍSTICAS DE LOS CONTRATOS PRESENTADOS PARA ACREDITAR LA EXPERIENCIA EXIGIDA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_Toc107994401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35</w:t>
            </w:r>
            <w:r w:rsidR="00E54330" w:rsidRPr="009A79FE">
              <w:rPr>
                <w:rFonts w:ascii="Arial" w:hAnsi="Arial" w:cs="Arial"/>
                <w:noProof/>
                <w:webHidden/>
                <w:sz w:val="20"/>
                <w:szCs w:val="20"/>
              </w:rPr>
              <w:fldChar w:fldCharType="end"/>
            </w:r>
          </w:hyperlink>
        </w:p>
        <w:p w14:paraId="6426C9D5" w14:textId="2CAB02FD" w:rsidR="00E54330" w:rsidRPr="009A79FE" w:rsidRDefault="00000000" w:rsidP="00232A9B">
          <w:pPr>
            <w:pStyle w:val="TDC3"/>
            <w:rPr>
              <w:rFonts w:ascii="Arial" w:hAnsi="Arial" w:cs="Arial"/>
              <w:noProof/>
              <w:sz w:val="20"/>
              <w:szCs w:val="20"/>
            </w:rPr>
          </w:pPr>
          <w:hyperlink w:anchor="_Toc107994402" w:history="1">
            <w:r w:rsidR="00E54330" w:rsidRPr="009A79FE">
              <w:rPr>
                <w:rStyle w:val="Hipervnculo"/>
                <w:rFonts w:ascii="Arial" w:eastAsia="Arial" w:hAnsi="Arial" w:cs="Arial"/>
                <w:noProof/>
                <w:sz w:val="20"/>
                <w:szCs w:val="20"/>
              </w:rPr>
              <w:t>3.5.3.</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CONSIDERACIONES PARA LA VALIDEZ DE LA EXPERIENCIA REQUERIDA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_Toc107994402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40</w:t>
            </w:r>
            <w:r w:rsidR="00E54330" w:rsidRPr="009A79FE">
              <w:rPr>
                <w:rFonts w:ascii="Arial" w:hAnsi="Arial" w:cs="Arial"/>
                <w:noProof/>
                <w:webHidden/>
                <w:sz w:val="20"/>
                <w:szCs w:val="20"/>
              </w:rPr>
              <w:fldChar w:fldCharType="end"/>
            </w:r>
          </w:hyperlink>
        </w:p>
        <w:p w14:paraId="3F19D5E8" w14:textId="37C933AC" w:rsidR="00E54330" w:rsidRPr="009A79FE" w:rsidRDefault="00000000" w:rsidP="00232A9B">
          <w:pPr>
            <w:pStyle w:val="TDC3"/>
            <w:rPr>
              <w:rFonts w:ascii="Arial" w:hAnsi="Arial" w:cs="Arial"/>
              <w:noProof/>
              <w:sz w:val="20"/>
              <w:szCs w:val="20"/>
            </w:rPr>
          </w:pPr>
          <w:hyperlink w:anchor="_Toc107994403" w:history="1">
            <w:r w:rsidR="00E54330" w:rsidRPr="009A79FE">
              <w:rPr>
                <w:rStyle w:val="Hipervnculo"/>
                <w:rFonts w:ascii="Arial" w:eastAsia="Arial" w:hAnsi="Arial" w:cs="Arial"/>
                <w:noProof/>
                <w:sz w:val="20"/>
                <w:szCs w:val="20"/>
              </w:rPr>
              <w:t>3.5.4.</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CLASIFICACIÓN DE LA EXPERIENCIA EN EL “CLASIFICADOR DE BIENES, OBRAS Y SERVICIOS DE LAS NACIONES UNIDAS”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_Toc107994403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44</w:t>
            </w:r>
            <w:r w:rsidR="00E54330" w:rsidRPr="009A79FE">
              <w:rPr>
                <w:rFonts w:ascii="Arial" w:hAnsi="Arial" w:cs="Arial"/>
                <w:noProof/>
                <w:webHidden/>
                <w:sz w:val="20"/>
                <w:szCs w:val="20"/>
              </w:rPr>
              <w:fldChar w:fldCharType="end"/>
            </w:r>
          </w:hyperlink>
        </w:p>
        <w:p w14:paraId="5D3003D7" w14:textId="1AB86E3B" w:rsidR="00E54330" w:rsidRPr="009A79FE" w:rsidRDefault="00000000" w:rsidP="00232A9B">
          <w:pPr>
            <w:pStyle w:val="TDC3"/>
            <w:rPr>
              <w:rFonts w:ascii="Arial" w:hAnsi="Arial" w:cs="Arial"/>
              <w:noProof/>
              <w:sz w:val="20"/>
              <w:szCs w:val="20"/>
            </w:rPr>
          </w:pPr>
          <w:hyperlink w:anchor="_Toc107994404" w:history="1">
            <w:r w:rsidR="00E54330" w:rsidRPr="009A79FE">
              <w:rPr>
                <w:rStyle w:val="Hipervnculo"/>
                <w:rFonts w:ascii="Arial" w:eastAsia="Arial" w:hAnsi="Arial" w:cs="Arial"/>
                <w:noProof/>
                <w:sz w:val="20"/>
                <w:szCs w:val="20"/>
              </w:rPr>
              <w:t>3.5.5.</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ACREDITACIÓN DE LA EXPERIENCIA REQUERIDA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_Toc107994404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44</w:t>
            </w:r>
            <w:r w:rsidR="00E54330" w:rsidRPr="009A79FE">
              <w:rPr>
                <w:rFonts w:ascii="Arial" w:hAnsi="Arial" w:cs="Arial"/>
                <w:noProof/>
                <w:webHidden/>
                <w:sz w:val="20"/>
                <w:szCs w:val="20"/>
              </w:rPr>
              <w:fldChar w:fldCharType="end"/>
            </w:r>
          </w:hyperlink>
        </w:p>
        <w:p w14:paraId="161031CA" w14:textId="2C5E16B8" w:rsidR="00E54330" w:rsidRPr="009A79FE" w:rsidRDefault="00000000" w:rsidP="00232A9B">
          <w:pPr>
            <w:pStyle w:val="TDC3"/>
            <w:rPr>
              <w:rFonts w:ascii="Arial" w:hAnsi="Arial" w:cs="Arial"/>
              <w:noProof/>
              <w:sz w:val="20"/>
              <w:szCs w:val="20"/>
            </w:rPr>
          </w:pPr>
          <w:hyperlink w:anchor="_Toc107994405" w:history="1">
            <w:r w:rsidR="00E54330" w:rsidRPr="009A79FE">
              <w:rPr>
                <w:rStyle w:val="Hipervnculo"/>
                <w:rFonts w:ascii="Arial" w:eastAsia="Arial" w:hAnsi="Arial" w:cs="Arial"/>
                <w:noProof/>
                <w:sz w:val="20"/>
                <w:szCs w:val="20"/>
              </w:rPr>
              <w:t>3.5.6.</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DOCUMENTOS VÁLIDOS PARA LA ACREDITACIÓN DE LA EXPERIENCIA REQUERIDA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_Toc107994405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45</w:t>
            </w:r>
            <w:r w:rsidR="00E54330" w:rsidRPr="009A79FE">
              <w:rPr>
                <w:rFonts w:ascii="Arial" w:hAnsi="Arial" w:cs="Arial"/>
                <w:noProof/>
                <w:webHidden/>
                <w:sz w:val="20"/>
                <w:szCs w:val="20"/>
              </w:rPr>
              <w:fldChar w:fldCharType="end"/>
            </w:r>
          </w:hyperlink>
        </w:p>
        <w:p w14:paraId="0652CE54" w14:textId="1FBA93AB" w:rsidR="00E54330" w:rsidRPr="009A79FE" w:rsidRDefault="00000000" w:rsidP="00232A9B">
          <w:pPr>
            <w:pStyle w:val="TDC3"/>
            <w:rPr>
              <w:rFonts w:ascii="Arial" w:hAnsi="Arial" w:cs="Arial"/>
              <w:noProof/>
              <w:sz w:val="20"/>
              <w:szCs w:val="20"/>
            </w:rPr>
          </w:pPr>
          <w:hyperlink w:anchor="_Toc107994406" w:history="1">
            <w:r w:rsidR="00E54330" w:rsidRPr="009A79FE">
              <w:rPr>
                <w:rStyle w:val="Hipervnculo"/>
                <w:rFonts w:ascii="Arial" w:eastAsia="Arial" w:hAnsi="Arial" w:cs="Arial"/>
                <w:noProof/>
                <w:sz w:val="20"/>
                <w:szCs w:val="20"/>
              </w:rPr>
              <w:t>3.5.7.</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PARA SUBCONTRATOS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_Toc107994406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46</w:t>
            </w:r>
            <w:r w:rsidR="00E54330" w:rsidRPr="009A79FE">
              <w:rPr>
                <w:rFonts w:ascii="Arial" w:hAnsi="Arial" w:cs="Arial"/>
                <w:noProof/>
                <w:webHidden/>
                <w:sz w:val="20"/>
                <w:szCs w:val="20"/>
              </w:rPr>
              <w:fldChar w:fldCharType="end"/>
            </w:r>
          </w:hyperlink>
        </w:p>
        <w:p w14:paraId="31C22BFB" w14:textId="626D2100" w:rsidR="00E54330" w:rsidRPr="009A79FE" w:rsidRDefault="00000000" w:rsidP="00232A9B">
          <w:pPr>
            <w:pStyle w:val="TDC3"/>
            <w:rPr>
              <w:rFonts w:ascii="Arial" w:hAnsi="Arial" w:cs="Arial"/>
              <w:noProof/>
              <w:sz w:val="20"/>
              <w:szCs w:val="20"/>
            </w:rPr>
          </w:pPr>
          <w:hyperlink w:anchor="_Toc107994407" w:history="1">
            <w:r w:rsidR="00E54330" w:rsidRPr="009A79FE">
              <w:rPr>
                <w:rStyle w:val="Hipervnculo"/>
                <w:rFonts w:ascii="Arial" w:eastAsia="Arial" w:hAnsi="Arial" w:cs="Arial"/>
                <w:noProof/>
                <w:sz w:val="20"/>
                <w:szCs w:val="20"/>
              </w:rPr>
              <w:t>3.5.8.</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RELACIÓN DE LOS CONTRATOS FRENTE AL PRESUPUESTO OFICIAL</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_Toc107994407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47</w:t>
            </w:r>
            <w:r w:rsidR="00E54330" w:rsidRPr="009A79FE">
              <w:rPr>
                <w:rFonts w:ascii="Arial" w:hAnsi="Arial" w:cs="Arial"/>
                <w:noProof/>
                <w:webHidden/>
                <w:sz w:val="20"/>
                <w:szCs w:val="20"/>
              </w:rPr>
              <w:fldChar w:fldCharType="end"/>
            </w:r>
          </w:hyperlink>
        </w:p>
        <w:p w14:paraId="011E1042" w14:textId="6F65DEC6" w:rsidR="00E54330" w:rsidRPr="009A79FE" w:rsidRDefault="00000000">
          <w:pPr>
            <w:pStyle w:val="TDC2"/>
            <w:rPr>
              <w:rFonts w:eastAsiaTheme="minorEastAsia" w:cs="Arial"/>
              <w:bCs w:val="0"/>
              <w:color w:val="auto"/>
              <w:szCs w:val="20"/>
              <w:lang w:eastAsia="es-CO"/>
            </w:rPr>
          </w:pPr>
          <w:hyperlink w:anchor="_Toc107994408" w:history="1">
            <w:r w:rsidR="00E54330" w:rsidRPr="009A79FE">
              <w:rPr>
                <w:rStyle w:val="Hipervnculo"/>
                <w:rFonts w:cs="Arial"/>
                <w:szCs w:val="20"/>
              </w:rPr>
              <w:t>3.6</w:t>
            </w:r>
            <w:r w:rsidR="00E54330" w:rsidRPr="009A79FE">
              <w:rPr>
                <w:rFonts w:eastAsiaTheme="minorEastAsia" w:cs="Arial"/>
                <w:bCs w:val="0"/>
                <w:color w:val="auto"/>
                <w:szCs w:val="20"/>
                <w:lang w:eastAsia="es-CO"/>
              </w:rPr>
              <w:tab/>
            </w:r>
            <w:r w:rsidR="00E54330" w:rsidRPr="009A79FE">
              <w:rPr>
                <w:rStyle w:val="Hipervnculo"/>
                <w:rFonts w:cs="Arial"/>
                <w:szCs w:val="20"/>
              </w:rPr>
              <w:t>CAPACIDAD FINANCIERA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_Toc107994408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48</w:t>
            </w:r>
            <w:r w:rsidR="00E54330" w:rsidRPr="009A79FE">
              <w:rPr>
                <w:rFonts w:cs="Arial"/>
                <w:webHidden/>
                <w:szCs w:val="20"/>
              </w:rPr>
              <w:fldChar w:fldCharType="end"/>
            </w:r>
          </w:hyperlink>
        </w:p>
        <w:p w14:paraId="79625FCE" w14:textId="6B796C28" w:rsidR="00E54330" w:rsidRPr="009A79FE" w:rsidRDefault="00000000">
          <w:pPr>
            <w:pStyle w:val="TDC2"/>
            <w:rPr>
              <w:rFonts w:eastAsiaTheme="minorEastAsia" w:cs="Arial"/>
              <w:bCs w:val="0"/>
              <w:color w:val="auto"/>
              <w:szCs w:val="20"/>
              <w:lang w:eastAsia="es-CO"/>
            </w:rPr>
          </w:pPr>
          <w:hyperlink w:anchor="_Toc107994409" w:history="1">
            <w:r w:rsidR="00E54330" w:rsidRPr="009A79FE">
              <w:rPr>
                <w:rStyle w:val="Hipervnculo"/>
                <w:rFonts w:cs="Arial"/>
                <w:szCs w:val="20"/>
              </w:rPr>
              <w:t>3.7</w:t>
            </w:r>
            <w:r w:rsidR="00E54330" w:rsidRPr="009A79FE">
              <w:rPr>
                <w:rFonts w:eastAsiaTheme="minorEastAsia" w:cs="Arial"/>
                <w:bCs w:val="0"/>
                <w:color w:val="auto"/>
                <w:szCs w:val="20"/>
                <w:lang w:eastAsia="es-CO"/>
              </w:rPr>
              <w:tab/>
            </w:r>
            <w:r w:rsidR="00E54330" w:rsidRPr="009A79FE">
              <w:rPr>
                <w:rStyle w:val="Hipervnculo"/>
                <w:rFonts w:cs="Arial"/>
                <w:szCs w:val="20"/>
              </w:rPr>
              <w:t>CAPITAL DE TRABAJO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_Toc107994409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48</w:t>
            </w:r>
            <w:r w:rsidR="00E54330" w:rsidRPr="009A79FE">
              <w:rPr>
                <w:rFonts w:cs="Arial"/>
                <w:webHidden/>
                <w:szCs w:val="20"/>
              </w:rPr>
              <w:fldChar w:fldCharType="end"/>
            </w:r>
          </w:hyperlink>
        </w:p>
        <w:p w14:paraId="4E026C01" w14:textId="795484E9" w:rsidR="00E54330" w:rsidRPr="009A79FE" w:rsidRDefault="00000000">
          <w:pPr>
            <w:pStyle w:val="TDC2"/>
            <w:rPr>
              <w:rFonts w:eastAsiaTheme="minorEastAsia" w:cs="Arial"/>
              <w:bCs w:val="0"/>
              <w:color w:val="auto"/>
              <w:szCs w:val="20"/>
              <w:lang w:eastAsia="es-CO"/>
            </w:rPr>
          </w:pPr>
          <w:hyperlink w:anchor="_Toc107994410" w:history="1">
            <w:r w:rsidR="00E54330" w:rsidRPr="009A79FE">
              <w:rPr>
                <w:rStyle w:val="Hipervnculo"/>
                <w:rFonts w:cs="Arial"/>
                <w:szCs w:val="20"/>
              </w:rPr>
              <w:t>3.8</w:t>
            </w:r>
            <w:r w:rsidR="00E54330" w:rsidRPr="009A79FE">
              <w:rPr>
                <w:rFonts w:eastAsiaTheme="minorEastAsia" w:cs="Arial"/>
                <w:bCs w:val="0"/>
                <w:color w:val="auto"/>
                <w:szCs w:val="20"/>
                <w:lang w:eastAsia="es-CO"/>
              </w:rPr>
              <w:tab/>
            </w:r>
            <w:r w:rsidR="00E54330" w:rsidRPr="009A79FE">
              <w:rPr>
                <w:rStyle w:val="Hipervnculo"/>
                <w:rFonts w:cs="Arial"/>
                <w:szCs w:val="20"/>
              </w:rPr>
              <w:t>CAPACIDAD ORGANIZACIONAL</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_Toc107994410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49</w:t>
            </w:r>
            <w:r w:rsidR="00E54330" w:rsidRPr="009A79FE">
              <w:rPr>
                <w:rFonts w:cs="Arial"/>
                <w:webHidden/>
                <w:szCs w:val="20"/>
              </w:rPr>
              <w:fldChar w:fldCharType="end"/>
            </w:r>
          </w:hyperlink>
        </w:p>
        <w:p w14:paraId="4DF645A5" w14:textId="12136DE8" w:rsidR="00E54330" w:rsidRPr="009A79FE" w:rsidRDefault="00000000">
          <w:pPr>
            <w:pStyle w:val="TDC2"/>
            <w:rPr>
              <w:rFonts w:eastAsiaTheme="minorEastAsia" w:cs="Arial"/>
              <w:bCs w:val="0"/>
              <w:color w:val="auto"/>
              <w:szCs w:val="20"/>
              <w:lang w:eastAsia="es-CO"/>
            </w:rPr>
          </w:pPr>
          <w:hyperlink w:anchor="_Toc107994411" w:history="1">
            <w:r w:rsidR="00E54330" w:rsidRPr="009A79FE">
              <w:rPr>
                <w:rStyle w:val="Hipervnculo"/>
                <w:rFonts w:cs="Arial"/>
                <w:szCs w:val="20"/>
              </w:rPr>
              <w:t>3.9</w:t>
            </w:r>
            <w:r w:rsidR="00E54330" w:rsidRPr="009A79FE">
              <w:rPr>
                <w:rFonts w:eastAsiaTheme="minorEastAsia" w:cs="Arial"/>
                <w:bCs w:val="0"/>
                <w:color w:val="auto"/>
                <w:szCs w:val="20"/>
                <w:lang w:eastAsia="es-CO"/>
              </w:rPr>
              <w:tab/>
            </w:r>
            <w:r w:rsidR="00E54330" w:rsidRPr="009A79FE">
              <w:rPr>
                <w:rStyle w:val="Hipervnculo"/>
                <w:rFonts w:cs="Arial"/>
                <w:szCs w:val="20"/>
              </w:rPr>
              <w:t>ACREDITACIÓN DE LA CAPACIDAD FINANCIERA Y ORGANIZACIONAL</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_Toc107994411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50</w:t>
            </w:r>
            <w:r w:rsidR="00E54330" w:rsidRPr="009A79FE">
              <w:rPr>
                <w:rFonts w:cs="Arial"/>
                <w:webHidden/>
                <w:szCs w:val="20"/>
              </w:rPr>
              <w:fldChar w:fldCharType="end"/>
            </w:r>
          </w:hyperlink>
        </w:p>
        <w:p w14:paraId="7BDA9844" w14:textId="219BFD15" w:rsidR="00E54330" w:rsidRPr="009A79FE" w:rsidRDefault="00000000" w:rsidP="00232A9B">
          <w:pPr>
            <w:pStyle w:val="TDC3"/>
            <w:rPr>
              <w:rFonts w:ascii="Arial" w:hAnsi="Arial" w:cs="Arial"/>
              <w:noProof/>
              <w:sz w:val="20"/>
              <w:szCs w:val="20"/>
            </w:rPr>
          </w:pPr>
          <w:hyperlink w:anchor="_Toc107994412" w:history="1">
            <w:r w:rsidR="00E54330" w:rsidRPr="009A79FE">
              <w:rPr>
                <w:rStyle w:val="Hipervnculo"/>
                <w:rFonts w:ascii="Arial" w:eastAsia="Arial" w:hAnsi="Arial" w:cs="Arial"/>
                <w:noProof/>
                <w:sz w:val="20"/>
                <w:szCs w:val="20"/>
              </w:rPr>
              <w:t>3.9.1</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NATURALES O JURÍDICAS NACIONALES Y EXTRANJERAS CON DOMICILIO O SUCURSAL EN COLOMBIA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_Toc107994412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50</w:t>
            </w:r>
            <w:r w:rsidR="00E54330" w:rsidRPr="009A79FE">
              <w:rPr>
                <w:rFonts w:ascii="Arial" w:hAnsi="Arial" w:cs="Arial"/>
                <w:noProof/>
                <w:webHidden/>
                <w:sz w:val="20"/>
                <w:szCs w:val="20"/>
              </w:rPr>
              <w:fldChar w:fldCharType="end"/>
            </w:r>
          </w:hyperlink>
        </w:p>
        <w:p w14:paraId="0C1053EE" w14:textId="76337B7D" w:rsidR="00E54330" w:rsidRPr="009A79FE" w:rsidRDefault="00000000" w:rsidP="00232A9B">
          <w:pPr>
            <w:pStyle w:val="TDC3"/>
            <w:rPr>
              <w:rFonts w:ascii="Arial" w:hAnsi="Arial" w:cs="Arial"/>
              <w:noProof/>
              <w:sz w:val="20"/>
              <w:szCs w:val="20"/>
            </w:rPr>
          </w:pPr>
          <w:hyperlink w:anchor="_Toc107994413" w:history="1">
            <w:r w:rsidR="00E54330" w:rsidRPr="009A79FE">
              <w:rPr>
                <w:rStyle w:val="Hipervnculo"/>
                <w:rFonts w:ascii="Arial" w:eastAsia="Arial" w:hAnsi="Arial" w:cs="Arial"/>
                <w:noProof/>
                <w:sz w:val="20"/>
                <w:szCs w:val="20"/>
              </w:rPr>
              <w:t>3.9.2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NATURALES O JURÍDICAS EXTRANJERAS SIN DOMICILIO O SUCURSAL EN COLOMBIA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_Toc107994413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50</w:t>
            </w:r>
            <w:r w:rsidR="00E54330" w:rsidRPr="009A79FE">
              <w:rPr>
                <w:rFonts w:ascii="Arial" w:hAnsi="Arial" w:cs="Arial"/>
                <w:noProof/>
                <w:webHidden/>
                <w:sz w:val="20"/>
                <w:szCs w:val="20"/>
              </w:rPr>
              <w:fldChar w:fldCharType="end"/>
            </w:r>
          </w:hyperlink>
        </w:p>
        <w:p w14:paraId="6970823D" w14:textId="34211F4D" w:rsidR="00E54330" w:rsidRPr="009A79FE" w:rsidRDefault="00000000">
          <w:pPr>
            <w:pStyle w:val="TDC2"/>
            <w:rPr>
              <w:rFonts w:eastAsiaTheme="minorEastAsia" w:cs="Arial"/>
              <w:bCs w:val="0"/>
              <w:color w:val="auto"/>
              <w:szCs w:val="20"/>
              <w:lang w:eastAsia="es-CO"/>
            </w:rPr>
          </w:pPr>
          <w:hyperlink w:anchor="_Toc107994414" w:history="1">
            <w:r w:rsidR="00E54330" w:rsidRPr="009A79FE">
              <w:rPr>
                <w:rStyle w:val="Hipervnculo"/>
                <w:rFonts w:cs="Arial"/>
                <w:bCs w:val="0"/>
                <w:szCs w:val="20"/>
              </w:rPr>
              <w:t>3.10</w:t>
            </w:r>
            <w:r w:rsidR="00E54330" w:rsidRPr="009A79FE">
              <w:rPr>
                <w:rFonts w:eastAsiaTheme="minorEastAsia" w:cs="Arial"/>
                <w:bCs w:val="0"/>
                <w:color w:val="auto"/>
                <w:szCs w:val="20"/>
                <w:lang w:eastAsia="es-CO"/>
              </w:rPr>
              <w:tab/>
            </w:r>
            <w:r w:rsidR="00E54330" w:rsidRPr="009A79FE">
              <w:rPr>
                <w:rStyle w:val="Hipervnculo"/>
                <w:rFonts w:cs="Arial"/>
                <w:bCs w:val="0"/>
                <w:szCs w:val="20"/>
              </w:rPr>
              <w:t>CAPACIDAD RESIDUAL</w:t>
            </w:r>
            <w:r w:rsidR="00E54330" w:rsidRPr="009A79FE">
              <w:rPr>
                <w:rFonts w:cs="Arial"/>
                <w:bCs w:val="0"/>
                <w:webHidden/>
                <w:szCs w:val="20"/>
              </w:rPr>
              <w:tab/>
            </w:r>
            <w:r w:rsidR="00E54330" w:rsidRPr="009A79FE">
              <w:rPr>
                <w:rFonts w:cs="Arial"/>
                <w:bCs w:val="0"/>
                <w:webHidden/>
                <w:szCs w:val="20"/>
              </w:rPr>
              <w:fldChar w:fldCharType="begin"/>
            </w:r>
            <w:r w:rsidR="00E54330" w:rsidRPr="009A79FE">
              <w:rPr>
                <w:rFonts w:cs="Arial"/>
                <w:bCs w:val="0"/>
                <w:webHidden/>
                <w:szCs w:val="20"/>
              </w:rPr>
              <w:instrText xml:space="preserve"> PAGEREF _Toc107994414 \h </w:instrText>
            </w:r>
            <w:r w:rsidR="00E54330" w:rsidRPr="009A79FE">
              <w:rPr>
                <w:rFonts w:cs="Arial"/>
                <w:bCs w:val="0"/>
                <w:webHidden/>
                <w:szCs w:val="20"/>
              </w:rPr>
            </w:r>
            <w:r w:rsidR="00E54330" w:rsidRPr="009A79FE">
              <w:rPr>
                <w:rFonts w:cs="Arial"/>
                <w:bCs w:val="0"/>
                <w:webHidden/>
                <w:szCs w:val="20"/>
              </w:rPr>
              <w:fldChar w:fldCharType="separate"/>
            </w:r>
            <w:r w:rsidR="004D7ACE">
              <w:rPr>
                <w:rFonts w:cs="Arial"/>
                <w:bCs w:val="0"/>
                <w:webHidden/>
                <w:szCs w:val="20"/>
              </w:rPr>
              <w:t>51</w:t>
            </w:r>
            <w:r w:rsidR="00E54330" w:rsidRPr="009A79FE">
              <w:rPr>
                <w:rFonts w:cs="Arial"/>
                <w:bCs w:val="0"/>
                <w:webHidden/>
                <w:szCs w:val="20"/>
              </w:rPr>
              <w:fldChar w:fldCharType="end"/>
            </w:r>
          </w:hyperlink>
        </w:p>
        <w:p w14:paraId="1C414184" w14:textId="028F0F46" w:rsidR="00E54330" w:rsidRPr="009A79FE" w:rsidRDefault="00000000" w:rsidP="00232A9B">
          <w:pPr>
            <w:pStyle w:val="TDC3"/>
            <w:rPr>
              <w:rFonts w:ascii="Arial" w:hAnsi="Arial" w:cs="Arial"/>
              <w:noProof/>
              <w:sz w:val="20"/>
              <w:szCs w:val="20"/>
            </w:rPr>
          </w:pPr>
          <w:hyperlink w:anchor="_Toc107994415" w:history="1">
            <w:r w:rsidR="00E54330" w:rsidRPr="009A79FE">
              <w:rPr>
                <w:rStyle w:val="Hipervnculo"/>
                <w:rFonts w:ascii="Arial" w:eastAsia="Arial" w:hAnsi="Arial" w:cs="Arial"/>
                <w:noProof/>
                <w:sz w:val="20"/>
                <w:szCs w:val="20"/>
              </w:rPr>
              <w:t>3.10.1</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CÁLCULO DE LA CAPACIDAD RESIDUAL DEL PROCESO DE CONTRATACIÒN</w:t>
            </w:r>
            <w:r w:rsidR="00232A9B" w:rsidRPr="009A79FE">
              <w:rPr>
                <w:rStyle w:val="Hipervnculo"/>
                <w:rFonts w:ascii="Arial" w:eastAsia="Arial" w:hAnsi="Arial" w:cs="Arial"/>
                <w:noProof/>
                <w:sz w:val="20"/>
                <w:szCs w:val="20"/>
              </w:rPr>
              <w:t xml:space="preserve"> </w:t>
            </w:r>
            <w:r w:rsidR="00232A9B" w:rsidRPr="009A79FE">
              <w:rPr>
                <w:rFonts w:ascii="Arial" w:hAnsi="Arial" w:cs="Arial"/>
                <w:noProof/>
                <w:webHidden/>
                <w:sz w:val="20"/>
                <w:szCs w:val="20"/>
              </w:rPr>
              <w:t>………………………………………………………………………………………………………...…</w:t>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_Toc107994415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52</w:t>
            </w:r>
            <w:r w:rsidR="00E54330" w:rsidRPr="009A79FE">
              <w:rPr>
                <w:rFonts w:ascii="Arial" w:hAnsi="Arial" w:cs="Arial"/>
                <w:noProof/>
                <w:webHidden/>
                <w:sz w:val="20"/>
                <w:szCs w:val="20"/>
              </w:rPr>
              <w:fldChar w:fldCharType="end"/>
            </w:r>
          </w:hyperlink>
        </w:p>
        <w:p w14:paraId="0E7B3940" w14:textId="64C7B574" w:rsidR="00E54330" w:rsidRPr="009A79FE" w:rsidRDefault="00000000" w:rsidP="00232A9B">
          <w:pPr>
            <w:pStyle w:val="TDC3"/>
            <w:rPr>
              <w:rFonts w:ascii="Arial" w:hAnsi="Arial" w:cs="Arial"/>
              <w:noProof/>
              <w:sz w:val="20"/>
              <w:szCs w:val="20"/>
            </w:rPr>
          </w:pPr>
          <w:hyperlink w:anchor="_Toc107994416" w:history="1">
            <w:r w:rsidR="00E54330" w:rsidRPr="009A79FE">
              <w:rPr>
                <w:rStyle w:val="Hipervnculo"/>
                <w:rFonts w:ascii="Arial" w:eastAsia="Arial" w:hAnsi="Arial" w:cs="Arial"/>
                <w:noProof/>
                <w:sz w:val="20"/>
                <w:szCs w:val="20"/>
              </w:rPr>
              <w:t>3.10.2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CÁLCULO DE LA CAPACIDAD RESIDUAL DEL PROPONENTE (CRP)</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_Toc107994416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52</w:t>
            </w:r>
            <w:r w:rsidR="00E54330" w:rsidRPr="009A79FE">
              <w:rPr>
                <w:rFonts w:ascii="Arial" w:hAnsi="Arial" w:cs="Arial"/>
                <w:noProof/>
                <w:webHidden/>
                <w:sz w:val="20"/>
                <w:szCs w:val="20"/>
              </w:rPr>
              <w:fldChar w:fldCharType="end"/>
            </w:r>
          </w:hyperlink>
        </w:p>
        <w:p w14:paraId="28500CFD" w14:textId="477A9543" w:rsidR="00E54330" w:rsidRPr="009A79FE" w:rsidRDefault="00000000">
          <w:pPr>
            <w:pStyle w:val="TDC1"/>
            <w:rPr>
              <w:rFonts w:eastAsiaTheme="minorEastAsia" w:cs="Arial"/>
              <w:b w:val="0"/>
              <w:szCs w:val="20"/>
              <w:lang w:eastAsia="es-CO"/>
            </w:rPr>
          </w:pPr>
          <w:hyperlink w:anchor="_Toc107994417" w:history="1">
            <w:r w:rsidR="00E54330" w:rsidRPr="009A79FE">
              <w:rPr>
                <w:rStyle w:val="Hipervnculo"/>
                <w:rFonts w:cs="Arial"/>
                <w:szCs w:val="20"/>
              </w:rPr>
              <w:t>CAPÍTULO IV CRITERIOS DE EVALUACIÓN, ASIGNACIÓN DE PUNTAJE Y CRITERIOS DE DESEMPATE</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_Toc107994417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57</w:t>
            </w:r>
            <w:r w:rsidR="00E54330" w:rsidRPr="009A79FE">
              <w:rPr>
                <w:rFonts w:cs="Arial"/>
                <w:webHidden/>
                <w:szCs w:val="20"/>
              </w:rPr>
              <w:fldChar w:fldCharType="end"/>
            </w:r>
          </w:hyperlink>
        </w:p>
        <w:p w14:paraId="220F1D5B" w14:textId="2BB2D071" w:rsidR="00E54330" w:rsidRPr="009A79FE" w:rsidRDefault="00000000">
          <w:pPr>
            <w:pStyle w:val="TDC2"/>
            <w:rPr>
              <w:rFonts w:eastAsiaTheme="minorEastAsia" w:cs="Arial"/>
              <w:bCs w:val="0"/>
              <w:color w:val="000000" w:themeColor="text1"/>
              <w:szCs w:val="20"/>
              <w:lang w:eastAsia="es-CO"/>
            </w:rPr>
          </w:pPr>
          <w:hyperlink w:anchor="_Toc107994419" w:history="1">
            <w:r w:rsidR="00E54330" w:rsidRPr="009A79FE">
              <w:rPr>
                <w:rStyle w:val="Hipervnculo"/>
                <w:rFonts w:cs="Arial"/>
                <w:color w:val="000000" w:themeColor="text1"/>
                <w:szCs w:val="20"/>
              </w:rPr>
              <w:t>4.1</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rPr>
              <w:t>OFERTA ECONÓMICA</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_Toc107994419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58</w:t>
            </w:r>
            <w:r w:rsidR="00E54330" w:rsidRPr="009A79FE">
              <w:rPr>
                <w:rFonts w:cs="Arial"/>
                <w:webHidden/>
                <w:color w:val="000000" w:themeColor="text1"/>
                <w:szCs w:val="20"/>
              </w:rPr>
              <w:fldChar w:fldCharType="end"/>
            </w:r>
          </w:hyperlink>
        </w:p>
        <w:p w14:paraId="38E5DE90" w14:textId="48156503" w:rsidR="00E54330" w:rsidRPr="009A79FE" w:rsidRDefault="00000000" w:rsidP="00232A9B">
          <w:pPr>
            <w:pStyle w:val="TDC3"/>
            <w:rPr>
              <w:rFonts w:ascii="Arial" w:hAnsi="Arial" w:cs="Arial"/>
              <w:noProof/>
              <w:color w:val="000000" w:themeColor="text1"/>
              <w:sz w:val="20"/>
              <w:szCs w:val="20"/>
            </w:rPr>
          </w:pPr>
          <w:hyperlink w:anchor="_Toc107994420" w:history="1">
            <w:r w:rsidR="00E54330" w:rsidRPr="009A79FE">
              <w:rPr>
                <w:rStyle w:val="Hipervnculo"/>
                <w:rFonts w:ascii="Arial" w:eastAsia="Arial" w:hAnsi="Arial" w:cs="Arial"/>
                <w:noProof/>
                <w:color w:val="000000" w:themeColor="text1"/>
                <w:sz w:val="20"/>
                <w:szCs w:val="20"/>
              </w:rPr>
              <w:t>4.1.1.</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AIU</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_Toc107994420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59</w:t>
            </w:r>
            <w:r w:rsidR="00E54330" w:rsidRPr="009A79FE">
              <w:rPr>
                <w:rFonts w:ascii="Arial" w:hAnsi="Arial" w:cs="Arial"/>
                <w:noProof/>
                <w:webHidden/>
                <w:color w:val="000000" w:themeColor="text1"/>
                <w:sz w:val="20"/>
                <w:szCs w:val="20"/>
              </w:rPr>
              <w:fldChar w:fldCharType="end"/>
            </w:r>
          </w:hyperlink>
        </w:p>
        <w:p w14:paraId="6597FE1F" w14:textId="7FBA0B67" w:rsidR="00E54330" w:rsidRPr="009A79FE" w:rsidRDefault="00000000" w:rsidP="00232A9B">
          <w:pPr>
            <w:pStyle w:val="TDC3"/>
            <w:rPr>
              <w:rFonts w:ascii="Arial" w:hAnsi="Arial" w:cs="Arial"/>
              <w:noProof/>
              <w:color w:val="000000" w:themeColor="text1"/>
              <w:sz w:val="20"/>
              <w:szCs w:val="20"/>
            </w:rPr>
          </w:pPr>
          <w:hyperlink w:anchor="_Toc107994421" w:history="1">
            <w:r w:rsidR="00E54330" w:rsidRPr="009A79FE">
              <w:rPr>
                <w:rStyle w:val="Hipervnculo"/>
                <w:rFonts w:ascii="Arial" w:eastAsia="Arial" w:hAnsi="Arial" w:cs="Arial"/>
                <w:noProof/>
                <w:color w:val="000000" w:themeColor="text1"/>
                <w:sz w:val="20"/>
                <w:szCs w:val="20"/>
              </w:rPr>
              <w:t>4.1.2.</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CORRECCIONES ARITMÉTICAS</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_Toc107994421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60</w:t>
            </w:r>
            <w:r w:rsidR="00E54330" w:rsidRPr="009A79FE">
              <w:rPr>
                <w:rFonts w:ascii="Arial" w:hAnsi="Arial" w:cs="Arial"/>
                <w:noProof/>
                <w:webHidden/>
                <w:color w:val="000000" w:themeColor="text1"/>
                <w:sz w:val="20"/>
                <w:szCs w:val="20"/>
              </w:rPr>
              <w:fldChar w:fldCharType="end"/>
            </w:r>
          </w:hyperlink>
        </w:p>
        <w:p w14:paraId="12FCD3DD" w14:textId="7DF8E8B0" w:rsidR="00E54330" w:rsidRPr="009A79FE" w:rsidRDefault="00000000" w:rsidP="00232A9B">
          <w:pPr>
            <w:pStyle w:val="TDC3"/>
            <w:rPr>
              <w:rFonts w:ascii="Arial" w:hAnsi="Arial" w:cs="Arial"/>
              <w:noProof/>
              <w:color w:val="000000" w:themeColor="text1"/>
              <w:sz w:val="20"/>
              <w:szCs w:val="20"/>
            </w:rPr>
          </w:pPr>
          <w:hyperlink w:anchor="_Toc107994422" w:history="1">
            <w:r w:rsidR="00E54330" w:rsidRPr="009A79FE">
              <w:rPr>
                <w:rStyle w:val="Hipervnculo"/>
                <w:rFonts w:ascii="Arial" w:eastAsia="Arial" w:hAnsi="Arial" w:cs="Arial"/>
                <w:noProof/>
                <w:color w:val="000000" w:themeColor="text1"/>
                <w:sz w:val="20"/>
                <w:szCs w:val="20"/>
              </w:rPr>
              <w:t>4.1.3.</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PRECIO ARTIFICIALMENTE BAJO</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_Toc107994422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60</w:t>
            </w:r>
            <w:r w:rsidR="00E54330" w:rsidRPr="009A79FE">
              <w:rPr>
                <w:rFonts w:ascii="Arial" w:hAnsi="Arial" w:cs="Arial"/>
                <w:noProof/>
                <w:webHidden/>
                <w:color w:val="000000" w:themeColor="text1"/>
                <w:sz w:val="20"/>
                <w:szCs w:val="20"/>
              </w:rPr>
              <w:fldChar w:fldCharType="end"/>
            </w:r>
          </w:hyperlink>
        </w:p>
        <w:p w14:paraId="08588EA5" w14:textId="10763F2C" w:rsidR="00E54330" w:rsidRPr="009A79FE" w:rsidRDefault="00000000" w:rsidP="00232A9B">
          <w:pPr>
            <w:pStyle w:val="TDC3"/>
            <w:rPr>
              <w:rFonts w:ascii="Arial" w:hAnsi="Arial" w:cs="Arial"/>
              <w:noProof/>
              <w:color w:val="000000" w:themeColor="text1"/>
              <w:sz w:val="20"/>
              <w:szCs w:val="20"/>
            </w:rPr>
          </w:pPr>
          <w:hyperlink w:anchor="_Toc107994423" w:history="1">
            <w:r w:rsidR="00E54330" w:rsidRPr="009A79FE">
              <w:rPr>
                <w:rStyle w:val="Hipervnculo"/>
                <w:rFonts w:ascii="Arial" w:eastAsia="Arial" w:hAnsi="Arial" w:cs="Arial"/>
                <w:noProof/>
                <w:color w:val="000000" w:themeColor="text1"/>
                <w:sz w:val="20"/>
                <w:szCs w:val="20"/>
              </w:rPr>
              <w:t>4.1.4.</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DETERMINACIÓN DEL MÉTODO PARA LA PONDERACIÓN DE LA PROPUESTA ECONÓMICA</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_Toc107994423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60</w:t>
            </w:r>
            <w:r w:rsidR="00E54330" w:rsidRPr="009A79FE">
              <w:rPr>
                <w:rFonts w:ascii="Arial" w:hAnsi="Arial" w:cs="Arial"/>
                <w:noProof/>
                <w:webHidden/>
                <w:color w:val="000000" w:themeColor="text1"/>
                <w:sz w:val="20"/>
                <w:szCs w:val="20"/>
              </w:rPr>
              <w:fldChar w:fldCharType="end"/>
            </w:r>
          </w:hyperlink>
        </w:p>
        <w:p w14:paraId="4864FCC0" w14:textId="74456B47" w:rsidR="00E54330" w:rsidRPr="009A79FE" w:rsidRDefault="00000000">
          <w:pPr>
            <w:pStyle w:val="TDC2"/>
            <w:rPr>
              <w:rFonts w:eastAsiaTheme="minorEastAsia" w:cs="Arial"/>
              <w:bCs w:val="0"/>
              <w:color w:val="000000" w:themeColor="text1"/>
              <w:szCs w:val="20"/>
              <w:lang w:eastAsia="es-CO"/>
            </w:rPr>
          </w:pPr>
          <w:hyperlink w:anchor="_Toc107994424" w:history="1">
            <w:r w:rsidR="00E54330" w:rsidRPr="009A79FE">
              <w:rPr>
                <w:rStyle w:val="Hipervnculo"/>
                <w:rFonts w:cs="Arial"/>
                <w:color w:val="000000" w:themeColor="text1"/>
                <w:szCs w:val="20"/>
              </w:rPr>
              <w:t>4.2</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rPr>
              <w:t>FACTOR DE CALIDAD</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_Toc107994424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64</w:t>
            </w:r>
            <w:r w:rsidR="00E54330" w:rsidRPr="009A79FE">
              <w:rPr>
                <w:rFonts w:cs="Arial"/>
                <w:webHidden/>
                <w:color w:val="000000" w:themeColor="text1"/>
                <w:szCs w:val="20"/>
              </w:rPr>
              <w:fldChar w:fldCharType="end"/>
            </w:r>
          </w:hyperlink>
        </w:p>
        <w:p w14:paraId="65411D0D" w14:textId="237259CB" w:rsidR="00E54330" w:rsidRPr="009A79FE" w:rsidRDefault="00000000" w:rsidP="00232A9B">
          <w:pPr>
            <w:pStyle w:val="TDC3"/>
            <w:rPr>
              <w:rFonts w:ascii="Arial" w:hAnsi="Arial" w:cs="Arial"/>
              <w:noProof/>
              <w:color w:val="000000" w:themeColor="text1"/>
              <w:sz w:val="20"/>
              <w:szCs w:val="20"/>
            </w:rPr>
          </w:pPr>
          <w:hyperlink w:anchor="_Toc107994425" w:history="1">
            <w:r w:rsidR="00E54330" w:rsidRPr="009A79FE">
              <w:rPr>
                <w:rStyle w:val="Hipervnculo"/>
                <w:rFonts w:ascii="Arial" w:eastAsia="Arial" w:hAnsi="Arial" w:cs="Arial"/>
                <w:noProof/>
                <w:color w:val="000000" w:themeColor="text1"/>
                <w:sz w:val="20"/>
                <w:szCs w:val="20"/>
              </w:rPr>
              <w:t>4.2.1.</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IMPLEMENTACIÓN DEL PROGRAMA DE GERENCIA DE PROYECTOS</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_Toc107994425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64</w:t>
            </w:r>
            <w:r w:rsidR="00E54330" w:rsidRPr="009A79FE">
              <w:rPr>
                <w:rFonts w:ascii="Arial" w:hAnsi="Arial" w:cs="Arial"/>
                <w:noProof/>
                <w:webHidden/>
                <w:color w:val="000000" w:themeColor="text1"/>
                <w:sz w:val="20"/>
                <w:szCs w:val="20"/>
              </w:rPr>
              <w:fldChar w:fldCharType="end"/>
            </w:r>
          </w:hyperlink>
        </w:p>
        <w:p w14:paraId="0E046A9F" w14:textId="4E1AFC1D" w:rsidR="00E54330" w:rsidRPr="009A79FE" w:rsidRDefault="00000000" w:rsidP="00232A9B">
          <w:pPr>
            <w:pStyle w:val="TDC3"/>
            <w:rPr>
              <w:rFonts w:ascii="Arial" w:hAnsi="Arial" w:cs="Arial"/>
              <w:noProof/>
              <w:color w:val="000000" w:themeColor="text1"/>
              <w:sz w:val="20"/>
              <w:szCs w:val="20"/>
            </w:rPr>
          </w:pPr>
          <w:hyperlink w:anchor="_Toc107994426" w:history="1">
            <w:r w:rsidR="00E54330" w:rsidRPr="009A79FE">
              <w:rPr>
                <w:rStyle w:val="Hipervnculo"/>
                <w:rFonts w:ascii="Arial" w:eastAsia="Arial" w:hAnsi="Arial" w:cs="Arial"/>
                <w:noProof/>
                <w:color w:val="000000" w:themeColor="text1"/>
                <w:sz w:val="20"/>
                <w:szCs w:val="20"/>
              </w:rPr>
              <w:t>4.2.2.</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DISPONIBILIDAD Y CONDICIONES FUNCIONALES DE LA MAQUINARIA DE OBRA</w:t>
            </w:r>
            <w:r w:rsidR="00232A9B" w:rsidRPr="009A79FE">
              <w:rPr>
                <w:rStyle w:val="Hipervnculo"/>
                <w:rFonts w:ascii="Arial" w:eastAsia="Arial" w:hAnsi="Arial" w:cs="Arial"/>
                <w:noProof/>
                <w:color w:val="000000" w:themeColor="text1"/>
                <w:sz w:val="20"/>
                <w:szCs w:val="20"/>
              </w:rPr>
              <w:t>…..</w:t>
            </w:r>
            <w:r w:rsidR="00232A9B" w:rsidRPr="009A79FE">
              <w:rPr>
                <w:rFonts w:ascii="Arial" w:hAnsi="Arial" w:cs="Arial"/>
                <w:noProof/>
                <w:webHidden/>
                <w:color w:val="000000" w:themeColor="text1"/>
                <w:sz w:val="20"/>
                <w:szCs w:val="20"/>
              </w:rPr>
              <w:t>………………………………………………………………………………………………</w:t>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_Toc107994426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66</w:t>
            </w:r>
            <w:r w:rsidR="00E54330" w:rsidRPr="009A79FE">
              <w:rPr>
                <w:rFonts w:ascii="Arial" w:hAnsi="Arial" w:cs="Arial"/>
                <w:noProof/>
                <w:webHidden/>
                <w:color w:val="000000" w:themeColor="text1"/>
                <w:sz w:val="20"/>
                <w:szCs w:val="20"/>
              </w:rPr>
              <w:fldChar w:fldCharType="end"/>
            </w:r>
          </w:hyperlink>
        </w:p>
        <w:p w14:paraId="5A7B02A4" w14:textId="24FB28A0" w:rsidR="00E54330" w:rsidRPr="009A79FE" w:rsidRDefault="00000000" w:rsidP="00232A9B">
          <w:pPr>
            <w:pStyle w:val="TDC3"/>
            <w:rPr>
              <w:rFonts w:ascii="Arial" w:hAnsi="Arial" w:cs="Arial"/>
              <w:noProof/>
              <w:color w:val="000000" w:themeColor="text1"/>
              <w:sz w:val="20"/>
              <w:szCs w:val="20"/>
            </w:rPr>
          </w:pPr>
          <w:hyperlink w:anchor="_Toc107994427" w:history="1">
            <w:r w:rsidR="00E54330" w:rsidRPr="009A79FE">
              <w:rPr>
                <w:rStyle w:val="Hipervnculo"/>
                <w:rFonts w:ascii="Arial" w:eastAsia="Arial" w:hAnsi="Arial" w:cs="Arial"/>
                <w:noProof/>
                <w:color w:val="000000" w:themeColor="text1"/>
                <w:sz w:val="20"/>
                <w:szCs w:val="20"/>
              </w:rPr>
              <w:t>4.2.3.</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PRESENTACIÓN DE UN PLAN DE CALIDAD</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_Toc107994427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66</w:t>
            </w:r>
            <w:r w:rsidR="00E54330" w:rsidRPr="009A79FE">
              <w:rPr>
                <w:rFonts w:ascii="Arial" w:hAnsi="Arial" w:cs="Arial"/>
                <w:noProof/>
                <w:webHidden/>
                <w:color w:val="000000" w:themeColor="text1"/>
                <w:sz w:val="20"/>
                <w:szCs w:val="20"/>
              </w:rPr>
              <w:fldChar w:fldCharType="end"/>
            </w:r>
          </w:hyperlink>
        </w:p>
        <w:p w14:paraId="3C214637" w14:textId="69F2FB12" w:rsidR="00E54330" w:rsidRPr="009A79FE" w:rsidRDefault="00000000">
          <w:pPr>
            <w:pStyle w:val="TDC2"/>
            <w:rPr>
              <w:rFonts w:eastAsiaTheme="minorEastAsia" w:cs="Arial"/>
              <w:bCs w:val="0"/>
              <w:color w:val="000000" w:themeColor="text1"/>
              <w:szCs w:val="20"/>
              <w:lang w:eastAsia="es-CO"/>
            </w:rPr>
          </w:pPr>
          <w:hyperlink w:anchor="_Toc107994428" w:history="1">
            <w:r w:rsidR="00E54330" w:rsidRPr="009A79FE">
              <w:rPr>
                <w:rStyle w:val="Hipervnculo"/>
                <w:rFonts w:cs="Arial"/>
                <w:color w:val="000000" w:themeColor="text1"/>
                <w:szCs w:val="20"/>
              </w:rPr>
              <w:t>4.3</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rPr>
              <w:t>APOYO A LA INDUSTRIA NACIONAL</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_Toc107994428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67</w:t>
            </w:r>
            <w:r w:rsidR="00E54330" w:rsidRPr="009A79FE">
              <w:rPr>
                <w:rFonts w:cs="Arial"/>
                <w:webHidden/>
                <w:color w:val="000000" w:themeColor="text1"/>
                <w:szCs w:val="20"/>
              </w:rPr>
              <w:fldChar w:fldCharType="end"/>
            </w:r>
          </w:hyperlink>
        </w:p>
        <w:p w14:paraId="638F7063" w14:textId="40724B52" w:rsidR="00E54330" w:rsidRPr="009A79FE" w:rsidRDefault="00000000" w:rsidP="00232A9B">
          <w:pPr>
            <w:pStyle w:val="TDC3"/>
            <w:rPr>
              <w:rFonts w:ascii="Arial" w:hAnsi="Arial" w:cs="Arial"/>
              <w:noProof/>
              <w:color w:val="000000" w:themeColor="text1"/>
              <w:sz w:val="20"/>
              <w:szCs w:val="20"/>
            </w:rPr>
          </w:pPr>
          <w:hyperlink w:anchor="_Toc107994429" w:history="1">
            <w:r w:rsidR="00E54330" w:rsidRPr="009A79FE">
              <w:rPr>
                <w:rStyle w:val="Hipervnculo"/>
                <w:rFonts w:ascii="Arial" w:eastAsia="Arial" w:hAnsi="Arial" w:cs="Arial"/>
                <w:noProof/>
                <w:color w:val="000000" w:themeColor="text1"/>
                <w:sz w:val="20"/>
                <w:szCs w:val="20"/>
              </w:rPr>
              <w:t>4.3.1</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PROMOCIÓN DE SERVICIOS NACIONALES O CON TRATO NACIONAL</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_Toc107994429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67</w:t>
            </w:r>
            <w:r w:rsidR="00E54330" w:rsidRPr="009A79FE">
              <w:rPr>
                <w:rFonts w:ascii="Arial" w:hAnsi="Arial" w:cs="Arial"/>
                <w:noProof/>
                <w:webHidden/>
                <w:color w:val="000000" w:themeColor="text1"/>
                <w:sz w:val="20"/>
                <w:szCs w:val="20"/>
              </w:rPr>
              <w:fldChar w:fldCharType="end"/>
            </w:r>
          </w:hyperlink>
        </w:p>
        <w:p w14:paraId="10D77FF4" w14:textId="5D2700B9" w:rsidR="00E54330" w:rsidRPr="009A79FE" w:rsidRDefault="00000000" w:rsidP="00232A9B">
          <w:pPr>
            <w:pStyle w:val="TDC3"/>
            <w:rPr>
              <w:rFonts w:ascii="Arial" w:hAnsi="Arial" w:cs="Arial"/>
              <w:noProof/>
              <w:color w:val="000000" w:themeColor="text1"/>
              <w:sz w:val="20"/>
              <w:szCs w:val="20"/>
            </w:rPr>
          </w:pPr>
          <w:hyperlink w:anchor="_Toc107994430" w:history="1">
            <w:r w:rsidR="00E54330" w:rsidRPr="009A79FE">
              <w:rPr>
                <w:rStyle w:val="Hipervnculo"/>
                <w:rFonts w:ascii="Arial" w:eastAsia="Arial" w:hAnsi="Arial" w:cs="Arial"/>
                <w:noProof/>
                <w:color w:val="000000" w:themeColor="text1"/>
                <w:sz w:val="20"/>
                <w:szCs w:val="20"/>
              </w:rPr>
              <w:t>4.3.1.1</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ACREDITACIÓN DEL PUNTAJE POR SERVICIOS NACIONALES O CON TRATO NACIONAL</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_Toc107994430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71</w:t>
            </w:r>
            <w:r w:rsidR="00E54330" w:rsidRPr="009A79FE">
              <w:rPr>
                <w:rFonts w:ascii="Arial" w:hAnsi="Arial" w:cs="Arial"/>
                <w:noProof/>
                <w:webHidden/>
                <w:color w:val="000000" w:themeColor="text1"/>
                <w:sz w:val="20"/>
                <w:szCs w:val="20"/>
              </w:rPr>
              <w:fldChar w:fldCharType="end"/>
            </w:r>
          </w:hyperlink>
        </w:p>
        <w:p w14:paraId="36545C07" w14:textId="15BF2FE2" w:rsidR="00E54330" w:rsidRPr="009A79FE" w:rsidRDefault="00000000" w:rsidP="00232A9B">
          <w:pPr>
            <w:pStyle w:val="TDC3"/>
            <w:rPr>
              <w:rFonts w:ascii="Arial" w:hAnsi="Arial" w:cs="Arial"/>
              <w:noProof/>
              <w:sz w:val="20"/>
              <w:szCs w:val="20"/>
            </w:rPr>
          </w:pPr>
          <w:hyperlink w:anchor="_Toc107994431" w:history="1">
            <w:r w:rsidR="00E54330" w:rsidRPr="009A79FE">
              <w:rPr>
                <w:rStyle w:val="Hipervnculo"/>
                <w:rFonts w:ascii="Arial" w:eastAsia="Arial" w:hAnsi="Arial" w:cs="Arial"/>
                <w:noProof/>
                <w:sz w:val="20"/>
                <w:szCs w:val="20"/>
              </w:rPr>
              <w:t>4.3.2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INCORPORACIÓN DE COMPONENTE NACIONAL EN SERVICIOS EXTRANJEROS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_Toc107994431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72</w:t>
            </w:r>
            <w:r w:rsidR="00E54330" w:rsidRPr="009A79FE">
              <w:rPr>
                <w:rFonts w:ascii="Arial" w:hAnsi="Arial" w:cs="Arial"/>
                <w:noProof/>
                <w:webHidden/>
                <w:sz w:val="20"/>
                <w:szCs w:val="20"/>
              </w:rPr>
              <w:fldChar w:fldCharType="end"/>
            </w:r>
          </w:hyperlink>
        </w:p>
        <w:p w14:paraId="5D5B4EB6" w14:textId="51BF94B4" w:rsidR="00E54330" w:rsidRPr="009A79FE" w:rsidRDefault="00000000">
          <w:pPr>
            <w:pStyle w:val="TDC2"/>
            <w:rPr>
              <w:rFonts w:eastAsiaTheme="minorEastAsia" w:cs="Arial"/>
              <w:bCs w:val="0"/>
              <w:color w:val="000000" w:themeColor="text1"/>
              <w:szCs w:val="20"/>
              <w:lang w:eastAsia="es-CO"/>
            </w:rPr>
          </w:pPr>
          <w:hyperlink w:anchor="_Toc107994432" w:history="1">
            <w:r w:rsidR="00E54330" w:rsidRPr="009A79FE">
              <w:rPr>
                <w:rStyle w:val="Hipervnculo"/>
                <w:rFonts w:cs="Arial"/>
                <w:color w:val="000000" w:themeColor="text1"/>
                <w:szCs w:val="20"/>
                <w:lang w:val="es-MX"/>
              </w:rPr>
              <w:t>4.4</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lang w:val="es-MX"/>
              </w:rPr>
              <w:t>EMPRENDIMIENTO Y EMPRESAS DE MUJERES</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_Toc107994432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73</w:t>
            </w:r>
            <w:r w:rsidR="00E54330" w:rsidRPr="009A79FE">
              <w:rPr>
                <w:rFonts w:cs="Arial"/>
                <w:webHidden/>
                <w:color w:val="000000" w:themeColor="text1"/>
                <w:szCs w:val="20"/>
              </w:rPr>
              <w:fldChar w:fldCharType="end"/>
            </w:r>
          </w:hyperlink>
        </w:p>
        <w:p w14:paraId="12E7719D" w14:textId="71CF7646" w:rsidR="00E54330" w:rsidRPr="009A79FE" w:rsidRDefault="00000000">
          <w:pPr>
            <w:pStyle w:val="TDC2"/>
            <w:rPr>
              <w:rFonts w:eastAsiaTheme="minorEastAsia" w:cs="Arial"/>
              <w:bCs w:val="0"/>
              <w:color w:val="000000" w:themeColor="text1"/>
              <w:szCs w:val="20"/>
              <w:lang w:eastAsia="es-CO"/>
            </w:rPr>
          </w:pPr>
          <w:hyperlink w:anchor="_Toc107994433" w:history="1">
            <w:r w:rsidR="00E54330" w:rsidRPr="009A79FE">
              <w:rPr>
                <w:rStyle w:val="Hipervnculo"/>
                <w:rFonts w:cs="Arial"/>
                <w:color w:val="000000" w:themeColor="text1"/>
                <w:szCs w:val="20"/>
                <w:lang w:val="es-MX"/>
              </w:rPr>
              <w:t>4.5</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lang w:val="es-MX"/>
              </w:rPr>
              <w:t>MIPYME DOMICILIADA EN COLOMBIA</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_Toc107994433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73</w:t>
            </w:r>
            <w:r w:rsidR="00E54330" w:rsidRPr="009A79FE">
              <w:rPr>
                <w:rFonts w:cs="Arial"/>
                <w:webHidden/>
                <w:color w:val="000000" w:themeColor="text1"/>
                <w:szCs w:val="20"/>
              </w:rPr>
              <w:fldChar w:fldCharType="end"/>
            </w:r>
          </w:hyperlink>
        </w:p>
        <w:p w14:paraId="53FE512D" w14:textId="6BF2C111" w:rsidR="00E54330" w:rsidRPr="009A79FE" w:rsidRDefault="00000000">
          <w:pPr>
            <w:pStyle w:val="TDC2"/>
            <w:rPr>
              <w:rFonts w:eastAsiaTheme="minorEastAsia" w:cs="Arial"/>
              <w:bCs w:val="0"/>
              <w:color w:val="000000" w:themeColor="text1"/>
              <w:szCs w:val="20"/>
              <w:lang w:eastAsia="es-CO"/>
            </w:rPr>
          </w:pPr>
          <w:hyperlink w:anchor="_Toc107994434" w:history="1">
            <w:r w:rsidR="00E54330" w:rsidRPr="009A79FE">
              <w:rPr>
                <w:rStyle w:val="Hipervnculo"/>
                <w:rFonts w:cs="Arial"/>
                <w:color w:val="000000" w:themeColor="text1"/>
                <w:szCs w:val="20"/>
                <w:lang w:val="es-MX"/>
              </w:rPr>
              <w:t>4.6</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lang w:val="es-MX"/>
              </w:rPr>
              <w:t>CRITERIOS DE DESEMPATE</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_Toc107994434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74</w:t>
            </w:r>
            <w:r w:rsidR="00E54330" w:rsidRPr="009A79FE">
              <w:rPr>
                <w:rFonts w:cs="Arial"/>
                <w:webHidden/>
                <w:color w:val="000000" w:themeColor="text1"/>
                <w:szCs w:val="20"/>
              </w:rPr>
              <w:fldChar w:fldCharType="end"/>
            </w:r>
          </w:hyperlink>
        </w:p>
        <w:p w14:paraId="5E7D0D94" w14:textId="190E72F3" w:rsidR="00E54330" w:rsidRPr="009A79FE" w:rsidRDefault="00000000">
          <w:pPr>
            <w:pStyle w:val="TDC1"/>
            <w:rPr>
              <w:rFonts w:eastAsiaTheme="minorEastAsia" w:cs="Arial"/>
              <w:b w:val="0"/>
              <w:szCs w:val="20"/>
              <w:lang w:eastAsia="es-CO"/>
            </w:rPr>
          </w:pPr>
          <w:hyperlink w:anchor="_Toc107994435" w:history="1">
            <w:r w:rsidR="00E54330" w:rsidRPr="009A79FE">
              <w:rPr>
                <w:rStyle w:val="Hipervnculo"/>
                <w:rFonts w:cs="Arial"/>
                <w:szCs w:val="20"/>
              </w:rPr>
              <w:t>CAPÍTULO V RIESGOS ASOCIADOS AL CONTRATO, FORMA DE MITIGARLOS Y ASIGNACIÓN DE RIESGOS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_Toc107994435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82</w:t>
            </w:r>
            <w:r w:rsidR="00E54330" w:rsidRPr="009A79FE">
              <w:rPr>
                <w:rFonts w:cs="Arial"/>
                <w:webHidden/>
                <w:szCs w:val="20"/>
              </w:rPr>
              <w:fldChar w:fldCharType="end"/>
            </w:r>
          </w:hyperlink>
        </w:p>
        <w:p w14:paraId="7E7EC59F" w14:textId="49AA5833" w:rsidR="00E54330" w:rsidRPr="009A79FE" w:rsidRDefault="00000000">
          <w:pPr>
            <w:pStyle w:val="TDC2"/>
            <w:rPr>
              <w:rFonts w:eastAsiaTheme="minorEastAsia" w:cs="Arial"/>
              <w:bCs w:val="0"/>
              <w:color w:val="auto"/>
              <w:szCs w:val="20"/>
              <w:lang w:eastAsia="es-CO"/>
            </w:rPr>
          </w:pPr>
          <w:hyperlink w:anchor="_Toc107994436" w:history="1">
            <w:r w:rsidR="00E54330" w:rsidRPr="009A79FE">
              <w:rPr>
                <w:rStyle w:val="Hipervnculo"/>
                <w:rFonts w:cs="Arial"/>
                <w:szCs w:val="20"/>
              </w:rPr>
              <w:t>5.1.</w:t>
            </w:r>
            <w:r w:rsidR="00E54330" w:rsidRPr="009A79FE">
              <w:rPr>
                <w:rFonts w:eastAsiaTheme="minorEastAsia" w:cs="Arial"/>
                <w:bCs w:val="0"/>
                <w:color w:val="auto"/>
                <w:szCs w:val="20"/>
                <w:lang w:eastAsia="es-CO"/>
              </w:rPr>
              <w:tab/>
            </w:r>
            <w:r w:rsidR="00E54330" w:rsidRPr="009A79FE">
              <w:rPr>
                <w:rStyle w:val="Hipervnculo"/>
                <w:rFonts w:cs="Arial"/>
                <w:szCs w:val="20"/>
              </w:rPr>
              <w:t>ASIGNACIÓN DE RIESGOS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_Toc107994436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82</w:t>
            </w:r>
            <w:r w:rsidR="00E54330" w:rsidRPr="009A79FE">
              <w:rPr>
                <w:rFonts w:cs="Arial"/>
                <w:webHidden/>
                <w:szCs w:val="20"/>
              </w:rPr>
              <w:fldChar w:fldCharType="end"/>
            </w:r>
          </w:hyperlink>
        </w:p>
        <w:p w14:paraId="60706350" w14:textId="35F4CC8B" w:rsidR="00E54330" w:rsidRPr="009A79FE" w:rsidRDefault="00000000">
          <w:pPr>
            <w:pStyle w:val="TDC1"/>
            <w:rPr>
              <w:rFonts w:eastAsiaTheme="minorEastAsia" w:cs="Arial"/>
              <w:b w:val="0"/>
              <w:szCs w:val="20"/>
              <w:lang w:eastAsia="es-CO"/>
            </w:rPr>
          </w:pPr>
          <w:hyperlink w:anchor="_Toc107994437" w:history="1">
            <w:r w:rsidR="00E54330" w:rsidRPr="009A79FE">
              <w:rPr>
                <w:rStyle w:val="Hipervnculo"/>
                <w:rFonts w:cs="Arial"/>
                <w:szCs w:val="20"/>
              </w:rPr>
              <w:t>CAPÍTULO VI ACUERDOS COMERCIALES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_Toc107994437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82</w:t>
            </w:r>
            <w:r w:rsidR="00E54330" w:rsidRPr="009A79FE">
              <w:rPr>
                <w:rFonts w:cs="Arial"/>
                <w:webHidden/>
                <w:szCs w:val="20"/>
              </w:rPr>
              <w:fldChar w:fldCharType="end"/>
            </w:r>
          </w:hyperlink>
        </w:p>
        <w:p w14:paraId="529EEC52" w14:textId="737F94A4" w:rsidR="00E54330" w:rsidRPr="009A79FE" w:rsidRDefault="00000000">
          <w:pPr>
            <w:pStyle w:val="TDC1"/>
            <w:rPr>
              <w:rFonts w:eastAsiaTheme="minorEastAsia" w:cs="Arial"/>
              <w:b w:val="0"/>
              <w:szCs w:val="20"/>
              <w:lang w:eastAsia="es-CO"/>
            </w:rPr>
          </w:pPr>
          <w:hyperlink w:anchor="_Toc107994438" w:history="1">
            <w:r w:rsidR="00E54330" w:rsidRPr="009A79FE">
              <w:rPr>
                <w:rStyle w:val="Hipervnculo"/>
                <w:rFonts w:cs="Arial"/>
                <w:szCs w:val="20"/>
              </w:rPr>
              <w:t>CAPÍTULO VII GARANTÍAS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_Toc107994438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83</w:t>
            </w:r>
            <w:r w:rsidR="00E54330" w:rsidRPr="009A79FE">
              <w:rPr>
                <w:rFonts w:cs="Arial"/>
                <w:webHidden/>
                <w:szCs w:val="20"/>
              </w:rPr>
              <w:fldChar w:fldCharType="end"/>
            </w:r>
          </w:hyperlink>
        </w:p>
        <w:p w14:paraId="35DCF416" w14:textId="05F0291B" w:rsidR="00E54330" w:rsidRPr="009A79FE" w:rsidRDefault="00000000">
          <w:pPr>
            <w:pStyle w:val="TDC2"/>
            <w:rPr>
              <w:rFonts w:eastAsiaTheme="minorEastAsia" w:cs="Arial"/>
              <w:bCs w:val="0"/>
              <w:color w:val="auto"/>
              <w:szCs w:val="20"/>
              <w:lang w:eastAsia="es-CO"/>
            </w:rPr>
          </w:pPr>
          <w:hyperlink w:anchor="_Toc107994439" w:history="1">
            <w:r w:rsidR="00E54330" w:rsidRPr="009A79FE">
              <w:rPr>
                <w:rStyle w:val="Hipervnculo"/>
                <w:rFonts w:cs="Arial"/>
                <w:szCs w:val="20"/>
              </w:rPr>
              <w:t>7.1.</w:t>
            </w:r>
            <w:r w:rsidR="00E54330" w:rsidRPr="009A79FE">
              <w:rPr>
                <w:rFonts w:eastAsiaTheme="minorEastAsia" w:cs="Arial"/>
                <w:bCs w:val="0"/>
                <w:color w:val="auto"/>
                <w:szCs w:val="20"/>
                <w:lang w:eastAsia="es-CO"/>
              </w:rPr>
              <w:tab/>
            </w:r>
            <w:r w:rsidR="00E54330" w:rsidRPr="009A79FE">
              <w:rPr>
                <w:rStyle w:val="Hipervnculo"/>
                <w:rFonts w:cs="Arial"/>
                <w:szCs w:val="20"/>
              </w:rPr>
              <w:t>GARANTÍA DE SERIEDAD DE LA OFERTA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_Toc107994439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83</w:t>
            </w:r>
            <w:r w:rsidR="00E54330" w:rsidRPr="009A79FE">
              <w:rPr>
                <w:rFonts w:cs="Arial"/>
                <w:webHidden/>
                <w:szCs w:val="20"/>
              </w:rPr>
              <w:fldChar w:fldCharType="end"/>
            </w:r>
          </w:hyperlink>
        </w:p>
        <w:p w14:paraId="788CB1DA" w14:textId="2450546D" w:rsidR="00E54330" w:rsidRPr="009A79FE" w:rsidRDefault="00000000">
          <w:pPr>
            <w:pStyle w:val="TDC2"/>
            <w:rPr>
              <w:rFonts w:eastAsiaTheme="minorEastAsia" w:cs="Arial"/>
              <w:bCs w:val="0"/>
              <w:color w:val="auto"/>
              <w:szCs w:val="20"/>
              <w:lang w:eastAsia="es-CO"/>
            </w:rPr>
          </w:pPr>
          <w:hyperlink w:anchor="_Toc107994440" w:history="1">
            <w:r w:rsidR="00E54330" w:rsidRPr="009A79FE">
              <w:rPr>
                <w:rStyle w:val="Hipervnculo"/>
                <w:rFonts w:cs="Arial"/>
                <w:szCs w:val="20"/>
              </w:rPr>
              <w:t>7.2.</w:t>
            </w:r>
            <w:r w:rsidR="00E54330" w:rsidRPr="009A79FE">
              <w:rPr>
                <w:rFonts w:eastAsiaTheme="minorEastAsia" w:cs="Arial"/>
                <w:bCs w:val="0"/>
                <w:color w:val="auto"/>
                <w:szCs w:val="20"/>
                <w:lang w:eastAsia="es-CO"/>
              </w:rPr>
              <w:tab/>
            </w:r>
            <w:r w:rsidR="00E54330" w:rsidRPr="009A79FE">
              <w:rPr>
                <w:rStyle w:val="Hipervnculo"/>
                <w:rFonts w:cs="Arial"/>
                <w:szCs w:val="20"/>
              </w:rPr>
              <w:t>GARANTÍAS DEL CONTRATO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84</w:t>
            </w:r>
            <w:r w:rsidR="00E54330" w:rsidRPr="009A79FE">
              <w:rPr>
                <w:rFonts w:cs="Arial"/>
                <w:webHidden/>
                <w:szCs w:val="20"/>
              </w:rPr>
              <w:fldChar w:fldCharType="end"/>
            </w:r>
          </w:hyperlink>
        </w:p>
        <w:p w14:paraId="488FEB6F" w14:textId="42847CEF" w:rsidR="00E54330" w:rsidRPr="009A79FE" w:rsidRDefault="00000000" w:rsidP="00232A9B">
          <w:pPr>
            <w:pStyle w:val="TDC3"/>
            <w:rPr>
              <w:rFonts w:ascii="Arial" w:hAnsi="Arial" w:cs="Arial"/>
              <w:noProof/>
              <w:sz w:val="20"/>
              <w:szCs w:val="20"/>
            </w:rPr>
          </w:pPr>
          <w:hyperlink w:anchor="_Toc107994441" w:history="1">
            <w:r w:rsidR="00E54330" w:rsidRPr="009A79FE">
              <w:rPr>
                <w:rStyle w:val="Hipervnculo"/>
                <w:rFonts w:ascii="Arial" w:eastAsia="Arial" w:hAnsi="Arial" w:cs="Arial"/>
                <w:noProof/>
                <w:sz w:val="20"/>
                <w:szCs w:val="20"/>
              </w:rPr>
              <w:t>7.2.1.</w:t>
            </w:r>
            <w:r w:rsidR="00E54330" w:rsidRPr="009A79FE">
              <w:rPr>
                <w:rFonts w:ascii="Arial" w:hAnsi="Arial" w:cs="Arial"/>
                <w:noProof/>
                <w:sz w:val="20"/>
                <w:szCs w:val="20"/>
              </w:rPr>
              <w:tab/>
            </w:r>
            <w:r w:rsidR="00E54330" w:rsidRPr="009A79FE">
              <w:rPr>
                <w:rStyle w:val="Hipervnculo"/>
                <w:rFonts w:ascii="Arial" w:hAnsi="Arial" w:cs="Arial"/>
                <w:noProof/>
                <w:sz w:val="20"/>
                <w:szCs w:val="20"/>
              </w:rPr>
              <w:t>GARANTÍA DE CUMPLIMIENTO</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_Toc107994441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84</w:t>
            </w:r>
            <w:r w:rsidR="00E54330" w:rsidRPr="009A79FE">
              <w:rPr>
                <w:rFonts w:ascii="Arial" w:hAnsi="Arial" w:cs="Arial"/>
                <w:noProof/>
                <w:webHidden/>
                <w:sz w:val="20"/>
                <w:szCs w:val="20"/>
              </w:rPr>
              <w:fldChar w:fldCharType="end"/>
            </w:r>
          </w:hyperlink>
        </w:p>
        <w:p w14:paraId="5447E940" w14:textId="187FF6FF" w:rsidR="00E54330" w:rsidRPr="009A79FE" w:rsidRDefault="00000000" w:rsidP="00232A9B">
          <w:pPr>
            <w:pStyle w:val="TDC3"/>
            <w:rPr>
              <w:rFonts w:ascii="Arial" w:hAnsi="Arial" w:cs="Arial"/>
              <w:noProof/>
              <w:sz w:val="20"/>
              <w:szCs w:val="20"/>
            </w:rPr>
          </w:pPr>
          <w:hyperlink w:anchor="_Toc107994442" w:history="1">
            <w:r w:rsidR="00E54330" w:rsidRPr="009A79FE">
              <w:rPr>
                <w:rStyle w:val="Hipervnculo"/>
                <w:rFonts w:ascii="Arial" w:eastAsia="Arial" w:hAnsi="Arial" w:cs="Arial"/>
                <w:noProof/>
                <w:sz w:val="20"/>
                <w:szCs w:val="20"/>
              </w:rPr>
              <w:t>7.2.2.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ESTABILIDAD DE LA OBRA Y PERIODO DE GARANTÍA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_Toc107994442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86</w:t>
            </w:r>
            <w:r w:rsidR="00E54330" w:rsidRPr="009A79FE">
              <w:rPr>
                <w:rFonts w:ascii="Arial" w:hAnsi="Arial" w:cs="Arial"/>
                <w:noProof/>
                <w:webHidden/>
                <w:sz w:val="20"/>
                <w:szCs w:val="20"/>
              </w:rPr>
              <w:fldChar w:fldCharType="end"/>
            </w:r>
          </w:hyperlink>
        </w:p>
        <w:p w14:paraId="65CC139D" w14:textId="4A35B654" w:rsidR="00E54330" w:rsidRPr="009A79FE" w:rsidRDefault="00000000" w:rsidP="00232A9B">
          <w:pPr>
            <w:pStyle w:val="TDC3"/>
            <w:rPr>
              <w:rFonts w:ascii="Arial" w:hAnsi="Arial" w:cs="Arial"/>
              <w:noProof/>
              <w:sz w:val="20"/>
              <w:szCs w:val="20"/>
            </w:rPr>
          </w:pPr>
          <w:hyperlink w:anchor="_Toc107994443" w:history="1">
            <w:r w:rsidR="00E54330" w:rsidRPr="009A79FE">
              <w:rPr>
                <w:rStyle w:val="Hipervnculo"/>
                <w:rFonts w:ascii="Arial" w:eastAsia="Arial" w:hAnsi="Arial" w:cs="Arial"/>
                <w:noProof/>
                <w:sz w:val="20"/>
                <w:szCs w:val="20"/>
              </w:rPr>
              <w:t>7.2.3.</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GARANTÍA DE RESPONSABILIDAD CIVIL EXTRACONTRACTUAL</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_Toc107994443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87</w:t>
            </w:r>
            <w:r w:rsidR="00E54330" w:rsidRPr="009A79FE">
              <w:rPr>
                <w:rFonts w:ascii="Arial" w:hAnsi="Arial" w:cs="Arial"/>
                <w:noProof/>
                <w:webHidden/>
                <w:sz w:val="20"/>
                <w:szCs w:val="20"/>
              </w:rPr>
              <w:fldChar w:fldCharType="end"/>
            </w:r>
          </w:hyperlink>
        </w:p>
        <w:p w14:paraId="6119664B" w14:textId="0AC61FA2" w:rsidR="00E54330" w:rsidRPr="009A79FE" w:rsidRDefault="00000000">
          <w:pPr>
            <w:pStyle w:val="TDC1"/>
            <w:rPr>
              <w:rFonts w:eastAsiaTheme="minorEastAsia" w:cs="Arial"/>
              <w:b w:val="0"/>
              <w:szCs w:val="20"/>
              <w:lang w:eastAsia="es-CO"/>
            </w:rPr>
          </w:pPr>
          <w:hyperlink w:anchor="_Toc107994444" w:history="1">
            <w:r w:rsidR="00E54330" w:rsidRPr="009A79FE">
              <w:rPr>
                <w:rStyle w:val="Hipervnculo"/>
                <w:rFonts w:cs="Arial"/>
                <w:szCs w:val="20"/>
              </w:rPr>
              <w:t>CAPÍTULO VIII MINUTA Y CONDICIONES DEL CONTRATO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_Toc107994444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88</w:t>
            </w:r>
            <w:r w:rsidR="00E54330" w:rsidRPr="009A79FE">
              <w:rPr>
                <w:rFonts w:cs="Arial"/>
                <w:webHidden/>
                <w:szCs w:val="20"/>
              </w:rPr>
              <w:fldChar w:fldCharType="end"/>
            </w:r>
          </w:hyperlink>
        </w:p>
        <w:p w14:paraId="2676398B" w14:textId="492DAC3A" w:rsidR="00E54330" w:rsidRPr="009A79FE" w:rsidRDefault="00000000">
          <w:pPr>
            <w:pStyle w:val="TDC2"/>
            <w:rPr>
              <w:rFonts w:eastAsiaTheme="minorEastAsia" w:cs="Arial"/>
              <w:bCs w:val="0"/>
              <w:color w:val="auto"/>
              <w:szCs w:val="20"/>
              <w:lang w:eastAsia="es-CO"/>
            </w:rPr>
          </w:pPr>
          <w:hyperlink w:anchor="_Toc107994445" w:history="1">
            <w:r w:rsidR="00E54330" w:rsidRPr="009A79FE">
              <w:rPr>
                <w:rStyle w:val="Hipervnculo"/>
                <w:rFonts w:cs="Arial"/>
                <w:szCs w:val="20"/>
              </w:rPr>
              <w:t>8.1.</w:t>
            </w:r>
            <w:r w:rsidR="00E54330" w:rsidRPr="009A79FE">
              <w:rPr>
                <w:rFonts w:eastAsiaTheme="minorEastAsia" w:cs="Arial"/>
                <w:bCs w:val="0"/>
                <w:color w:val="auto"/>
                <w:szCs w:val="20"/>
                <w:lang w:eastAsia="es-CO"/>
              </w:rPr>
              <w:tab/>
            </w:r>
            <w:r w:rsidR="00E54330" w:rsidRPr="009A79FE">
              <w:rPr>
                <w:rStyle w:val="Hipervnculo"/>
                <w:rFonts w:cs="Arial"/>
                <w:szCs w:val="20"/>
              </w:rPr>
              <w:t>INFORMACIÓN PARA EL CONTROL DE LA EJECUCIÓN DE LA OBRA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88</w:t>
            </w:r>
            <w:r w:rsidR="00E54330" w:rsidRPr="009A79FE">
              <w:rPr>
                <w:rFonts w:cs="Arial"/>
                <w:webHidden/>
                <w:szCs w:val="20"/>
              </w:rPr>
              <w:fldChar w:fldCharType="end"/>
            </w:r>
          </w:hyperlink>
        </w:p>
        <w:p w14:paraId="208A4B5C" w14:textId="552337E1" w:rsidR="00E54330" w:rsidRPr="009A79FE" w:rsidRDefault="00000000">
          <w:pPr>
            <w:pStyle w:val="TDC2"/>
            <w:rPr>
              <w:rFonts w:eastAsiaTheme="minorEastAsia" w:cs="Arial"/>
              <w:bCs w:val="0"/>
              <w:color w:val="auto"/>
              <w:szCs w:val="20"/>
              <w:lang w:eastAsia="es-CO"/>
            </w:rPr>
          </w:pPr>
          <w:hyperlink w:anchor="_Toc107994446" w:history="1">
            <w:r w:rsidR="00E54330" w:rsidRPr="009A79FE">
              <w:rPr>
                <w:rStyle w:val="Hipervnculo"/>
                <w:rFonts w:cs="Arial"/>
                <w:szCs w:val="20"/>
              </w:rPr>
              <w:t>8.2.</w:t>
            </w:r>
            <w:r w:rsidR="00E54330" w:rsidRPr="009A79FE">
              <w:rPr>
                <w:rFonts w:eastAsiaTheme="minorEastAsia" w:cs="Arial"/>
                <w:bCs w:val="0"/>
                <w:color w:val="auto"/>
                <w:szCs w:val="20"/>
                <w:lang w:eastAsia="es-CO"/>
              </w:rPr>
              <w:tab/>
            </w:r>
            <w:r w:rsidR="00E54330" w:rsidRPr="009A79FE">
              <w:rPr>
                <w:rStyle w:val="Hipervnculo"/>
                <w:rFonts w:cs="Arial"/>
                <w:szCs w:val="20"/>
              </w:rPr>
              <w:t>ANÁLISIS DE PRECIOS UNITARIOS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89</w:t>
            </w:r>
            <w:r w:rsidR="00E54330" w:rsidRPr="009A79FE">
              <w:rPr>
                <w:rFonts w:cs="Arial"/>
                <w:webHidden/>
                <w:szCs w:val="20"/>
              </w:rPr>
              <w:fldChar w:fldCharType="end"/>
            </w:r>
          </w:hyperlink>
        </w:p>
        <w:p w14:paraId="7479D54C" w14:textId="1DB9E0C9" w:rsidR="00E54330" w:rsidRPr="009A79FE" w:rsidRDefault="00000000">
          <w:pPr>
            <w:pStyle w:val="TDC2"/>
            <w:rPr>
              <w:rFonts w:eastAsiaTheme="minorEastAsia" w:cs="Arial"/>
              <w:bCs w:val="0"/>
              <w:color w:val="auto"/>
              <w:szCs w:val="20"/>
              <w:lang w:eastAsia="es-CO"/>
            </w:rPr>
          </w:pPr>
          <w:hyperlink w:anchor="_Toc107994447" w:history="1">
            <w:r w:rsidR="00E54330" w:rsidRPr="009A79FE">
              <w:rPr>
                <w:rStyle w:val="Hipervnculo"/>
                <w:rFonts w:cs="Arial"/>
                <w:szCs w:val="20"/>
              </w:rPr>
              <w:t>8.3.</w:t>
            </w:r>
            <w:r w:rsidR="00E54330" w:rsidRPr="009A79FE">
              <w:rPr>
                <w:rFonts w:eastAsiaTheme="minorEastAsia" w:cs="Arial"/>
                <w:bCs w:val="0"/>
                <w:color w:val="auto"/>
                <w:szCs w:val="20"/>
                <w:lang w:eastAsia="es-CO"/>
              </w:rPr>
              <w:tab/>
            </w:r>
            <w:r w:rsidR="00E54330" w:rsidRPr="009A79FE">
              <w:rPr>
                <w:rStyle w:val="Hipervnculo"/>
                <w:rFonts w:cs="Arial"/>
                <w:szCs w:val="20"/>
              </w:rPr>
              <w:t>ANTICIPO Y/O PAGO ANTICIPADO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89</w:t>
            </w:r>
            <w:r w:rsidR="00E54330" w:rsidRPr="009A79FE">
              <w:rPr>
                <w:rFonts w:cs="Arial"/>
                <w:webHidden/>
                <w:szCs w:val="20"/>
              </w:rPr>
              <w:fldChar w:fldCharType="end"/>
            </w:r>
          </w:hyperlink>
        </w:p>
        <w:p w14:paraId="00F8AC64" w14:textId="317D470F" w:rsidR="00E54330" w:rsidRPr="009A79FE" w:rsidRDefault="00000000">
          <w:pPr>
            <w:pStyle w:val="TDC1"/>
            <w:rPr>
              <w:rFonts w:eastAsiaTheme="minorEastAsia" w:cs="Arial"/>
              <w:b w:val="0"/>
              <w:szCs w:val="20"/>
              <w:lang w:eastAsia="es-CO"/>
            </w:rPr>
          </w:pPr>
          <w:hyperlink w:anchor="_Toc107994448" w:history="1">
            <w:r w:rsidR="00E54330" w:rsidRPr="009A79FE">
              <w:rPr>
                <w:rStyle w:val="Hipervnculo"/>
                <w:rFonts w:cs="Arial"/>
                <w:szCs w:val="20"/>
              </w:rPr>
              <w:t>CAPITULO IX LISTA DE ANEXOS, FORMATOS, MATRICES Y FORMULARIOS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90</w:t>
            </w:r>
            <w:r w:rsidR="00E54330" w:rsidRPr="009A79FE">
              <w:rPr>
                <w:rFonts w:cs="Arial"/>
                <w:webHidden/>
                <w:szCs w:val="20"/>
              </w:rPr>
              <w:fldChar w:fldCharType="end"/>
            </w:r>
          </w:hyperlink>
        </w:p>
        <w:p w14:paraId="5EFA1B78" w14:textId="7115E741" w:rsidR="00E54330" w:rsidRPr="009A79FE" w:rsidRDefault="00000000">
          <w:pPr>
            <w:pStyle w:val="TDC2"/>
            <w:rPr>
              <w:rFonts w:eastAsiaTheme="minorEastAsia" w:cs="Arial"/>
              <w:bCs w:val="0"/>
              <w:color w:val="auto"/>
              <w:szCs w:val="20"/>
              <w:lang w:eastAsia="es-CO"/>
            </w:rPr>
          </w:pPr>
          <w:hyperlink w:anchor="_Toc107994449" w:history="1">
            <w:r w:rsidR="00E54330" w:rsidRPr="009A79FE">
              <w:rPr>
                <w:rStyle w:val="Hipervnculo"/>
                <w:rFonts w:cs="Arial"/>
                <w:szCs w:val="20"/>
              </w:rPr>
              <w:t>9.1</w:t>
            </w:r>
            <w:r w:rsidR="00E54330" w:rsidRPr="009A79FE">
              <w:rPr>
                <w:rFonts w:eastAsiaTheme="minorEastAsia" w:cs="Arial"/>
                <w:bCs w:val="0"/>
                <w:color w:val="auto"/>
                <w:szCs w:val="20"/>
                <w:lang w:eastAsia="es-CO"/>
              </w:rPr>
              <w:tab/>
            </w:r>
            <w:r w:rsidR="00E54330" w:rsidRPr="009A79FE">
              <w:rPr>
                <w:rStyle w:val="Hipervnculo"/>
                <w:rFonts w:cs="Arial"/>
                <w:szCs w:val="20"/>
              </w:rPr>
              <w:t>ANEXOS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90</w:t>
            </w:r>
            <w:r w:rsidR="00E54330" w:rsidRPr="009A79FE">
              <w:rPr>
                <w:rFonts w:cs="Arial"/>
                <w:webHidden/>
                <w:szCs w:val="20"/>
              </w:rPr>
              <w:fldChar w:fldCharType="end"/>
            </w:r>
          </w:hyperlink>
        </w:p>
        <w:p w14:paraId="3BFCABB4" w14:textId="735BAC59" w:rsidR="00E54330" w:rsidRPr="009A79FE" w:rsidRDefault="00000000">
          <w:pPr>
            <w:pStyle w:val="TDC2"/>
            <w:rPr>
              <w:rFonts w:eastAsiaTheme="minorEastAsia" w:cs="Arial"/>
              <w:bCs w:val="0"/>
              <w:color w:val="auto"/>
              <w:szCs w:val="20"/>
              <w:lang w:eastAsia="es-CO"/>
            </w:rPr>
          </w:pPr>
          <w:hyperlink w:anchor="_Toc107994450" w:history="1">
            <w:r w:rsidR="00E54330" w:rsidRPr="009A79FE">
              <w:rPr>
                <w:rStyle w:val="Hipervnculo"/>
                <w:rFonts w:cs="Arial"/>
                <w:szCs w:val="20"/>
              </w:rPr>
              <w:t>9.2</w:t>
            </w:r>
            <w:r w:rsidR="00E54330" w:rsidRPr="009A79FE">
              <w:rPr>
                <w:rFonts w:eastAsiaTheme="minorEastAsia" w:cs="Arial"/>
                <w:bCs w:val="0"/>
                <w:color w:val="auto"/>
                <w:szCs w:val="20"/>
                <w:lang w:eastAsia="es-CO"/>
              </w:rPr>
              <w:tab/>
            </w:r>
            <w:r w:rsidR="00E54330" w:rsidRPr="009A79FE">
              <w:rPr>
                <w:rStyle w:val="Hipervnculo"/>
                <w:rFonts w:cs="Arial"/>
                <w:szCs w:val="20"/>
              </w:rPr>
              <w:t>FORMATOS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_Toc107994450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90</w:t>
            </w:r>
            <w:r w:rsidR="00E54330" w:rsidRPr="009A79FE">
              <w:rPr>
                <w:rFonts w:cs="Arial"/>
                <w:webHidden/>
                <w:szCs w:val="20"/>
              </w:rPr>
              <w:fldChar w:fldCharType="end"/>
            </w:r>
          </w:hyperlink>
        </w:p>
        <w:p w14:paraId="6753E6EA" w14:textId="48E92228" w:rsidR="00E54330" w:rsidRPr="009A79FE" w:rsidRDefault="00000000">
          <w:pPr>
            <w:pStyle w:val="TDC2"/>
            <w:rPr>
              <w:rFonts w:eastAsiaTheme="minorEastAsia" w:cs="Arial"/>
              <w:bCs w:val="0"/>
              <w:color w:val="auto"/>
              <w:szCs w:val="20"/>
              <w:lang w:eastAsia="es-CO"/>
            </w:rPr>
          </w:pPr>
          <w:hyperlink w:anchor="_Toc107994451" w:history="1">
            <w:r w:rsidR="00E54330" w:rsidRPr="009A79FE">
              <w:rPr>
                <w:rStyle w:val="Hipervnculo"/>
                <w:rFonts w:cs="Arial"/>
                <w:szCs w:val="20"/>
              </w:rPr>
              <w:t>9.3</w:t>
            </w:r>
            <w:r w:rsidR="00E54330" w:rsidRPr="009A79FE">
              <w:rPr>
                <w:rFonts w:eastAsiaTheme="minorEastAsia" w:cs="Arial"/>
                <w:bCs w:val="0"/>
                <w:color w:val="auto"/>
                <w:szCs w:val="20"/>
                <w:lang w:eastAsia="es-CO"/>
              </w:rPr>
              <w:tab/>
            </w:r>
            <w:r w:rsidR="00E54330" w:rsidRPr="009A79FE">
              <w:rPr>
                <w:rStyle w:val="Hipervnculo"/>
                <w:rFonts w:cs="Arial"/>
                <w:szCs w:val="20"/>
              </w:rPr>
              <w:t>MATRICES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_Toc107994451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90</w:t>
            </w:r>
            <w:r w:rsidR="00E54330" w:rsidRPr="009A79FE">
              <w:rPr>
                <w:rFonts w:cs="Arial"/>
                <w:webHidden/>
                <w:szCs w:val="20"/>
              </w:rPr>
              <w:fldChar w:fldCharType="end"/>
            </w:r>
          </w:hyperlink>
        </w:p>
        <w:p w14:paraId="18CE86A3" w14:textId="7A0FBA25" w:rsidR="00E54330" w:rsidRPr="009A79FE" w:rsidRDefault="00000000">
          <w:pPr>
            <w:pStyle w:val="TDC2"/>
            <w:rPr>
              <w:rFonts w:eastAsiaTheme="minorEastAsia" w:cs="Arial"/>
              <w:bCs w:val="0"/>
              <w:color w:val="auto"/>
              <w:szCs w:val="20"/>
              <w:lang w:eastAsia="es-CO"/>
            </w:rPr>
          </w:pPr>
          <w:hyperlink w:anchor="_Toc107994452" w:history="1">
            <w:r w:rsidR="00E54330" w:rsidRPr="009A79FE">
              <w:rPr>
                <w:rStyle w:val="Hipervnculo"/>
                <w:rFonts w:cs="Arial"/>
                <w:szCs w:val="20"/>
              </w:rPr>
              <w:t>9.4</w:t>
            </w:r>
            <w:r w:rsidR="00E54330" w:rsidRPr="009A79FE">
              <w:rPr>
                <w:rFonts w:eastAsiaTheme="minorEastAsia" w:cs="Arial"/>
                <w:bCs w:val="0"/>
                <w:color w:val="auto"/>
                <w:szCs w:val="20"/>
                <w:lang w:eastAsia="es-CO"/>
              </w:rPr>
              <w:tab/>
            </w:r>
            <w:r w:rsidR="00E54330" w:rsidRPr="009A79FE">
              <w:rPr>
                <w:rStyle w:val="Hipervnculo"/>
                <w:rFonts w:cs="Arial"/>
                <w:szCs w:val="20"/>
              </w:rPr>
              <w:t>FORMULARIOS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_Toc107994452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90</w:t>
            </w:r>
            <w:r w:rsidR="00E54330" w:rsidRPr="009A79FE">
              <w:rPr>
                <w:rFonts w:cs="Arial"/>
                <w:webHidden/>
                <w:szCs w:val="20"/>
              </w:rPr>
              <w:fldChar w:fldCharType="end"/>
            </w:r>
          </w:hyperlink>
        </w:p>
        <w:p w14:paraId="36F829FE" w14:textId="460FD6B5" w:rsidR="00793FD4" w:rsidRPr="00232A9B" w:rsidRDefault="00D02163" w:rsidP="00793FD4">
          <w:pPr>
            <w:rPr>
              <w:rFonts w:cs="Arial"/>
              <w:color w:val="000000" w:themeColor="text1"/>
              <w:szCs w:val="20"/>
            </w:rPr>
          </w:pPr>
          <w:r w:rsidRPr="009A79FE">
            <w:rPr>
              <w:rFonts w:cs="Arial"/>
              <w:b/>
              <w:color w:val="000000" w:themeColor="text1"/>
              <w:szCs w:val="20"/>
              <w:lang w:val="es-ES"/>
            </w:rPr>
            <w:fldChar w:fldCharType="end"/>
          </w:r>
          <w:bookmarkStart w:id="7" w:name="_Toc424219421"/>
          <w:bookmarkStart w:id="8" w:name="_Toc504145573"/>
          <w:bookmarkStart w:id="9" w:name="_Toc504124480"/>
          <w:r w:rsidR="00C26E27" w:rsidRPr="009A79FE">
            <w:rPr>
              <w:rFonts w:cs="Arial"/>
              <w:color w:val="000000" w:themeColor="text1"/>
              <w:szCs w:val="20"/>
            </w:rPr>
            <w:br w:type="page"/>
          </w:r>
        </w:p>
      </w:sdtContent>
    </w:sdt>
    <w:p w14:paraId="1DBA5BC2" w14:textId="71F9C864" w:rsidR="006876CA" w:rsidRPr="00B808A3" w:rsidRDefault="00793FD4" w:rsidP="006876CA">
      <w:pPr>
        <w:jc w:val="center"/>
        <w:rPr>
          <w:rFonts w:cs="Arial"/>
          <w:b/>
          <w:bCs/>
          <w:color w:val="000000" w:themeColor="text1"/>
          <w:szCs w:val="20"/>
          <w:lang w:eastAsia="es-ES"/>
        </w:rPr>
      </w:pPr>
      <w:r w:rsidRPr="00B808A3">
        <w:rPr>
          <w:rFonts w:eastAsia="Times New Roman" w:cs="Arial"/>
          <w:b/>
          <w:color w:val="000000" w:themeColor="text1"/>
          <w:szCs w:val="20"/>
          <w:lang w:eastAsia="es-ES"/>
        </w:rPr>
        <w:lastRenderedPageBreak/>
        <w:t>DOCUMENTOS TIPO SELECCIÓN ABREVIADA DE MENOR CUANTÍA DE OBRA DE INFRAESTRUCTURA DE TRANSPORTE</w:t>
      </w:r>
      <w:r w:rsidR="006623E8" w:rsidRPr="00B808A3">
        <w:rPr>
          <w:rFonts w:cs="Arial"/>
          <w:bCs/>
          <w:color w:val="000000" w:themeColor="text1"/>
          <w:szCs w:val="20"/>
        </w:rPr>
        <w:t xml:space="preserve"> </w:t>
      </w:r>
      <w:r w:rsidR="006623E8" w:rsidRPr="00B808A3">
        <w:rPr>
          <w:rFonts w:cs="Arial"/>
          <w:b/>
          <w:color w:val="000000" w:themeColor="text1"/>
          <w:szCs w:val="20"/>
        </w:rPr>
        <w:t xml:space="preserve">(VERSIÓN </w:t>
      </w:r>
      <w:r w:rsidR="00AA4F57" w:rsidRPr="00B808A3">
        <w:rPr>
          <w:rFonts w:cs="Arial"/>
          <w:b/>
          <w:color w:val="000000" w:themeColor="text1"/>
          <w:szCs w:val="20"/>
        </w:rPr>
        <w:t>2</w:t>
      </w:r>
      <w:r w:rsidR="006876CA" w:rsidRPr="00B808A3">
        <w:rPr>
          <w:rFonts w:cs="Arial"/>
          <w:b/>
          <w:color w:val="000000" w:themeColor="text1"/>
          <w:szCs w:val="20"/>
        </w:rPr>
        <w:t>)</w:t>
      </w:r>
    </w:p>
    <w:p w14:paraId="2ADF66FD" w14:textId="1C0CF459" w:rsidR="00517CF5" w:rsidRPr="00B808A3" w:rsidRDefault="00517CF5" w:rsidP="00742EDF">
      <w:pPr>
        <w:pStyle w:val="Entidad-Capitulo"/>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07994352"/>
      <w:r w:rsidRPr="00B808A3">
        <w:t>CAPÍTULO</w:t>
      </w:r>
      <w:r w:rsidR="002644ED" w:rsidRPr="00B808A3">
        <w:t xml:space="preserve"> </w:t>
      </w:r>
      <w:r w:rsidRPr="00B808A3">
        <w:t>I</w:t>
      </w:r>
      <w:r w:rsidR="002644ED" w:rsidRPr="00B808A3">
        <w:t xml:space="preserve"> </w:t>
      </w:r>
      <w:r w:rsidRPr="00B808A3">
        <w:t>INFORMACIÓN</w:t>
      </w:r>
      <w:r w:rsidR="002644ED" w:rsidRPr="00B808A3">
        <w:t xml:space="preserve"> </w:t>
      </w:r>
      <w:r w:rsidRPr="00B808A3">
        <w:t>GENERAL</w:t>
      </w:r>
      <w:bookmarkEnd w:id="7"/>
      <w:bookmarkEnd w:id="8"/>
      <w:bookmarkEnd w:id="10"/>
      <w:bookmarkEnd w:id="11"/>
      <w:bookmarkEnd w:id="12"/>
      <w:bookmarkEnd w:id="13"/>
      <w:bookmarkEnd w:id="14"/>
      <w:bookmarkEnd w:id="15"/>
      <w:bookmarkEnd w:id="16"/>
      <w:bookmarkEnd w:id="17"/>
    </w:p>
    <w:p w14:paraId="3719463C" w14:textId="1E58CC8F" w:rsidR="00517CF5" w:rsidRPr="00B808A3" w:rsidRDefault="00517CF5" w:rsidP="00D77BAF">
      <w:pPr>
        <w:pStyle w:val="Capitulo1"/>
        <w:ind w:left="964" w:hanging="680"/>
        <w:rPr>
          <w:color w:val="000000" w:themeColor="text1"/>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07994353"/>
      <w:r w:rsidRPr="00B808A3">
        <w:rPr>
          <w:color w:val="000000" w:themeColor="text1"/>
        </w:rPr>
        <w:t>OBJETO,</w:t>
      </w:r>
      <w:r w:rsidR="002644ED" w:rsidRPr="00B808A3">
        <w:rPr>
          <w:color w:val="000000" w:themeColor="text1"/>
        </w:rPr>
        <w:t xml:space="preserve"> </w:t>
      </w:r>
      <w:r w:rsidRPr="00B808A3">
        <w:rPr>
          <w:color w:val="000000" w:themeColor="text1"/>
        </w:rPr>
        <w:t>PRESUPUESTO</w:t>
      </w:r>
      <w:r w:rsidR="002644ED" w:rsidRPr="00B808A3">
        <w:rPr>
          <w:color w:val="000000" w:themeColor="text1"/>
        </w:rPr>
        <w:t xml:space="preserve"> </w:t>
      </w:r>
      <w:r w:rsidRPr="00B808A3">
        <w:rPr>
          <w:color w:val="000000" w:themeColor="text1"/>
        </w:rPr>
        <w:t>OFICIAL,</w:t>
      </w:r>
      <w:r w:rsidR="002644ED" w:rsidRPr="00B808A3">
        <w:rPr>
          <w:color w:val="000000" w:themeColor="text1"/>
        </w:rPr>
        <w:t xml:space="preserve"> </w:t>
      </w:r>
      <w:r w:rsidRPr="00B808A3">
        <w:rPr>
          <w:color w:val="000000" w:themeColor="text1"/>
        </w:rPr>
        <w:t>PLAZO</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UBI</w:t>
      </w:r>
      <w:r w:rsidR="001D167B" w:rsidRPr="00B808A3">
        <w:rPr>
          <w:color w:val="000000" w:themeColor="text1"/>
        </w:rPr>
        <w:t>CACIÓN</w:t>
      </w:r>
      <w:bookmarkEnd w:id="9"/>
      <w:bookmarkEnd w:id="18"/>
      <w:bookmarkEnd w:id="19"/>
      <w:bookmarkEnd w:id="20"/>
      <w:bookmarkEnd w:id="21"/>
      <w:bookmarkEnd w:id="22"/>
      <w:bookmarkEnd w:id="23"/>
      <w:bookmarkEnd w:id="24"/>
    </w:p>
    <w:p w14:paraId="16C8DFC4" w14:textId="77777777" w:rsidR="0035213A" w:rsidRPr="00B808A3" w:rsidRDefault="0035213A" w:rsidP="0035213A">
      <w:pPr>
        <w:spacing w:line="276" w:lineRule="auto"/>
        <w:jc w:val="both"/>
        <w:rPr>
          <w:rFonts w:eastAsia="Arial" w:cs="Arial"/>
          <w:szCs w:val="20"/>
        </w:rPr>
      </w:pP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objeto,</w:t>
      </w:r>
      <w:r w:rsidRPr="00B808A3">
        <w:rPr>
          <w:rFonts w:eastAsia="Arial" w:cs="Arial"/>
          <w:color w:val="auto"/>
          <w:szCs w:val="20"/>
        </w:rPr>
        <w:t xml:space="preserve"> </w:t>
      </w:r>
      <w:r w:rsidRPr="00B808A3">
        <w:rPr>
          <w:rFonts w:cs="Arial"/>
          <w:color w:val="auto"/>
          <w:szCs w:val="20"/>
        </w:rPr>
        <w:t>presupuesto</w:t>
      </w:r>
      <w:r w:rsidRPr="00B808A3">
        <w:rPr>
          <w:rFonts w:eastAsia="Arial" w:cs="Arial"/>
          <w:color w:val="auto"/>
          <w:szCs w:val="20"/>
        </w:rPr>
        <w:t xml:space="preserve"> </w:t>
      </w:r>
      <w:r w:rsidRPr="00B808A3">
        <w:rPr>
          <w:rFonts w:cs="Arial"/>
          <w:color w:val="auto"/>
          <w:szCs w:val="20"/>
        </w:rPr>
        <w:t>oficial estimado</w:t>
      </w:r>
      <w:r w:rsidRPr="00B808A3">
        <w:rPr>
          <w:rFonts w:eastAsia="Arial" w:cs="Arial"/>
          <w:color w:val="auto"/>
          <w:szCs w:val="20"/>
        </w:rPr>
        <w:t xml:space="preserve">, </w:t>
      </w:r>
      <w:r w:rsidRPr="005D4B55">
        <w:rPr>
          <w:rFonts w:cs="Arial"/>
          <w:color w:val="auto"/>
          <w:szCs w:val="20"/>
        </w:rPr>
        <w:t>plazo</w:t>
      </w:r>
      <w:r w:rsidRPr="005D4B55">
        <w:rPr>
          <w:rFonts w:eastAsia="Arial" w:cs="Arial"/>
          <w:color w:val="auto"/>
          <w:szCs w:val="20"/>
        </w:rPr>
        <w:t xml:space="preserve"> </w:t>
      </w:r>
      <w:r w:rsidRPr="005D4B55">
        <w:rPr>
          <w:rFonts w:cs="Arial"/>
          <w:color w:val="auto"/>
          <w:szCs w:val="20"/>
        </w:rPr>
        <w:t>y</w:t>
      </w:r>
      <w:r w:rsidRPr="005D4B55">
        <w:rPr>
          <w:rFonts w:eastAsia="Arial" w:cs="Arial"/>
          <w:color w:val="auto"/>
          <w:szCs w:val="20"/>
        </w:rPr>
        <w:t xml:space="preserve"> </w:t>
      </w:r>
      <w:r w:rsidRPr="005D4B55">
        <w:rPr>
          <w:rFonts w:cs="Arial"/>
          <w:color w:val="auto"/>
          <w:szCs w:val="20"/>
        </w:rPr>
        <w:t>ubicación</w:t>
      </w:r>
      <w:r w:rsidRPr="005D4B55">
        <w:rPr>
          <w:rFonts w:eastAsia="Arial" w:cs="Arial"/>
          <w:color w:val="auto"/>
          <w:szCs w:val="20"/>
        </w:rPr>
        <w:t xml:space="preserve"> </w:t>
      </w:r>
      <w:r w:rsidRPr="005D4B55">
        <w:rPr>
          <w:rFonts w:cs="Arial"/>
          <w:color w:val="auto"/>
          <w:szCs w:val="20"/>
        </w:rPr>
        <w:t>del</w:t>
      </w:r>
      <w:r w:rsidRPr="005D4B55">
        <w:rPr>
          <w:rFonts w:eastAsia="Arial" w:cs="Arial"/>
          <w:color w:val="auto"/>
          <w:szCs w:val="20"/>
        </w:rPr>
        <w:t xml:space="preserve"> </w:t>
      </w:r>
      <w:r w:rsidRPr="005D4B55">
        <w:rPr>
          <w:rFonts w:cs="Arial"/>
          <w:color w:val="auto"/>
          <w:szCs w:val="20"/>
        </w:rPr>
        <w:t>proyecto objeto del presente proceso de contratación</w:t>
      </w:r>
      <w:r w:rsidRPr="005D4B55">
        <w:rPr>
          <w:rFonts w:eastAsia="Arial" w:cs="Arial"/>
          <w:color w:val="auto"/>
          <w:szCs w:val="20"/>
        </w:rPr>
        <w:t xml:space="preserve"> </w:t>
      </w:r>
      <w:r w:rsidRPr="005D4B55">
        <w:rPr>
          <w:rFonts w:cs="Arial"/>
          <w:color w:val="auto"/>
          <w:szCs w:val="20"/>
        </w:rPr>
        <w:t>se</w:t>
      </w:r>
      <w:r w:rsidRPr="005D4B55">
        <w:rPr>
          <w:rFonts w:eastAsia="Arial" w:cs="Arial"/>
          <w:color w:val="auto"/>
          <w:szCs w:val="20"/>
        </w:rPr>
        <w:t xml:space="preserve"> </w:t>
      </w:r>
      <w:r w:rsidRPr="005D4B55">
        <w:rPr>
          <w:rFonts w:cs="Arial"/>
          <w:color w:val="auto"/>
          <w:szCs w:val="20"/>
        </w:rPr>
        <w:t>identifican</w:t>
      </w:r>
      <w:r w:rsidRPr="005D4B55">
        <w:rPr>
          <w:rFonts w:eastAsia="Arial" w:cs="Arial"/>
          <w:color w:val="auto"/>
          <w:szCs w:val="20"/>
        </w:rPr>
        <w:t xml:space="preserve"> </w:t>
      </w:r>
      <w:r w:rsidRPr="005D4B55">
        <w:rPr>
          <w:rFonts w:cs="Arial"/>
          <w:color w:val="auto"/>
          <w:szCs w:val="20"/>
        </w:rPr>
        <w:t>en</w:t>
      </w:r>
      <w:r w:rsidRPr="005D4B55">
        <w:rPr>
          <w:rFonts w:eastAsia="Arial" w:cs="Arial"/>
          <w:color w:val="auto"/>
          <w:szCs w:val="20"/>
        </w:rPr>
        <w:t xml:space="preserve"> </w:t>
      </w:r>
      <w:r w:rsidRPr="005D4B55">
        <w:rPr>
          <w:rFonts w:cs="Arial"/>
          <w:color w:val="auto"/>
          <w:szCs w:val="20"/>
        </w:rPr>
        <w:t>la</w:t>
      </w:r>
      <w:r w:rsidRPr="005D4B55">
        <w:rPr>
          <w:rFonts w:eastAsia="Arial" w:cs="Arial"/>
          <w:color w:val="auto"/>
          <w:szCs w:val="20"/>
        </w:rPr>
        <w:t xml:space="preserve"> </w:t>
      </w:r>
      <w:r w:rsidRPr="005D4B55">
        <w:rPr>
          <w:rFonts w:cs="Arial"/>
          <w:color w:val="auto"/>
          <w:szCs w:val="20"/>
        </w:rPr>
        <w:t>siguiente</w:t>
      </w:r>
      <w:r w:rsidRPr="005D4B55">
        <w:rPr>
          <w:rFonts w:eastAsia="Arial" w:cs="Arial"/>
          <w:color w:val="auto"/>
          <w:szCs w:val="20"/>
        </w:rPr>
        <w:t xml:space="preserve"> </w:t>
      </w:r>
      <w:r w:rsidRPr="005D4B55">
        <w:rPr>
          <w:rFonts w:cs="Arial"/>
          <w:color w:val="auto"/>
          <w:szCs w:val="20"/>
        </w:rPr>
        <w:t>tabla</w:t>
      </w:r>
      <w:r w:rsidRPr="005D4B55">
        <w:rPr>
          <w:rFonts w:cs="Arial"/>
          <w:szCs w:val="20"/>
        </w:rPr>
        <w:t>:</w:t>
      </w:r>
      <w:r w:rsidRPr="00B808A3">
        <w:rPr>
          <w:rFonts w:eastAsia="Arial" w:cs="Arial"/>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3"/>
        <w:gridCol w:w="1618"/>
        <w:gridCol w:w="2140"/>
        <w:gridCol w:w="2287"/>
      </w:tblGrid>
      <w:tr w:rsidR="0035213A" w:rsidRPr="00B808A3" w14:paraId="451C8F54" w14:textId="77777777" w:rsidTr="00E24110">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B808A3" w:rsidRDefault="0035213A" w:rsidP="0035213A">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 xml:space="preserve">Objeto del proyecto </w:t>
            </w:r>
          </w:p>
        </w:tc>
        <w:tc>
          <w:tcPr>
            <w:tcW w:w="918" w:type="pct"/>
            <w:tcBorders>
              <w:top w:val="double" w:sz="4" w:space="0" w:color="auto"/>
              <w:bottom w:val="single" w:sz="6" w:space="0" w:color="auto"/>
            </w:tcBorders>
            <w:shd w:val="clear" w:color="auto" w:fill="404040" w:themeFill="text1" w:themeFillTint="BF"/>
            <w:vAlign w:val="center"/>
          </w:tcPr>
          <w:p w14:paraId="4D861711" w14:textId="77777777" w:rsidR="0035213A" w:rsidRPr="00B808A3" w:rsidRDefault="0035213A" w:rsidP="0035213A">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 xml:space="preserve">Plazo del contrato </w:t>
            </w:r>
          </w:p>
        </w:tc>
        <w:tc>
          <w:tcPr>
            <w:tcW w:w="1215" w:type="pct"/>
            <w:tcBorders>
              <w:top w:val="double" w:sz="4" w:space="0" w:color="auto"/>
              <w:bottom w:val="single" w:sz="6" w:space="0" w:color="auto"/>
            </w:tcBorders>
            <w:shd w:val="clear" w:color="auto" w:fill="404040" w:themeFill="text1" w:themeFillTint="BF"/>
            <w:vAlign w:val="center"/>
          </w:tcPr>
          <w:p w14:paraId="2C2FC4EA" w14:textId="77777777" w:rsidR="0035213A" w:rsidRPr="00B808A3" w:rsidRDefault="0035213A" w:rsidP="0035213A">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Valor presupuesto oficial (pesos incluido IVA)</w:t>
            </w:r>
          </w:p>
        </w:tc>
        <w:tc>
          <w:tcPr>
            <w:tcW w:w="1298" w:type="pct"/>
            <w:tcBorders>
              <w:top w:val="double" w:sz="4" w:space="0" w:color="auto"/>
              <w:bottom w:val="single" w:sz="6" w:space="0" w:color="auto"/>
            </w:tcBorders>
            <w:shd w:val="clear" w:color="auto" w:fill="404040" w:themeFill="text1" w:themeFillTint="BF"/>
            <w:vAlign w:val="center"/>
          </w:tcPr>
          <w:p w14:paraId="3FA20166" w14:textId="77777777" w:rsidR="0035213A" w:rsidRPr="00B808A3" w:rsidRDefault="0035213A" w:rsidP="0035213A">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Lugar(es) de ejecución del contrato</w:t>
            </w:r>
          </w:p>
        </w:tc>
      </w:tr>
      <w:tr w:rsidR="0035213A" w:rsidRPr="00B808A3" w14:paraId="09E0C8A1" w14:textId="77777777" w:rsidTr="00E24110">
        <w:trPr>
          <w:trHeight w:val="765"/>
          <w:jc w:val="center"/>
        </w:trPr>
        <w:tc>
          <w:tcPr>
            <w:tcW w:w="1568" w:type="pct"/>
            <w:tcBorders>
              <w:top w:val="single" w:sz="6" w:space="0" w:color="auto"/>
              <w:bottom w:val="double" w:sz="4" w:space="0" w:color="auto"/>
            </w:tcBorders>
            <w:vAlign w:val="center"/>
          </w:tcPr>
          <w:p w14:paraId="73B36B38" w14:textId="26877DB4" w:rsidR="0035213A" w:rsidRPr="00B808A3" w:rsidRDefault="00CD1772" w:rsidP="0035213A">
            <w:pPr>
              <w:spacing w:after="0" w:line="276" w:lineRule="auto"/>
              <w:jc w:val="center"/>
              <w:rPr>
                <w:rFonts w:cs="Arial"/>
                <w:color w:val="auto"/>
                <w:szCs w:val="20"/>
              </w:rPr>
            </w:pPr>
            <w:r w:rsidRPr="00815844">
              <w:rPr>
                <w:rFonts w:eastAsia="Arial" w:cs="Arial"/>
                <w:b/>
                <w:bCs/>
                <w:color w:val="auto"/>
                <w:szCs w:val="20"/>
              </w:rPr>
              <w:t xml:space="preserve">Construcción de Obras de </w:t>
            </w:r>
            <w:r>
              <w:rPr>
                <w:rFonts w:eastAsia="Arial" w:cs="Arial"/>
                <w:b/>
                <w:bCs/>
                <w:color w:val="auto"/>
                <w:szCs w:val="20"/>
              </w:rPr>
              <w:t>mitigación</w:t>
            </w:r>
            <w:r w:rsidRPr="00815844">
              <w:rPr>
                <w:rFonts w:eastAsia="Arial" w:cs="Arial"/>
                <w:b/>
                <w:bCs/>
                <w:color w:val="auto"/>
                <w:szCs w:val="20"/>
              </w:rPr>
              <w:t xml:space="preserve"> de riesgo en el barrio la Marina </w:t>
            </w:r>
            <w:r>
              <w:rPr>
                <w:rFonts w:eastAsia="Arial" w:cs="Arial"/>
                <w:b/>
                <w:bCs/>
                <w:color w:val="auto"/>
                <w:szCs w:val="20"/>
              </w:rPr>
              <w:t>en el marco del convenio interadministrativo 072-2023 suscrito entre el</w:t>
            </w:r>
            <w:r w:rsidRPr="00815844">
              <w:rPr>
                <w:rFonts w:eastAsia="Arial" w:cs="Arial"/>
                <w:b/>
                <w:bCs/>
                <w:color w:val="auto"/>
                <w:szCs w:val="20"/>
              </w:rPr>
              <w:t xml:space="preserve"> Municipio de Anserma Caldas</w:t>
            </w:r>
            <w:r>
              <w:rPr>
                <w:rFonts w:eastAsia="Arial" w:cs="Arial"/>
                <w:b/>
                <w:bCs/>
                <w:color w:val="auto"/>
                <w:szCs w:val="20"/>
              </w:rPr>
              <w:t xml:space="preserve"> y </w:t>
            </w:r>
            <w:proofErr w:type="spellStart"/>
            <w:r>
              <w:rPr>
                <w:rFonts w:eastAsia="Arial" w:cs="Arial"/>
                <w:b/>
                <w:bCs/>
                <w:color w:val="auto"/>
                <w:szCs w:val="20"/>
              </w:rPr>
              <w:t>Corpocaldas</w:t>
            </w:r>
            <w:proofErr w:type="spellEnd"/>
          </w:p>
        </w:tc>
        <w:tc>
          <w:tcPr>
            <w:tcW w:w="918" w:type="pct"/>
            <w:tcBorders>
              <w:top w:val="single" w:sz="6" w:space="0" w:color="auto"/>
              <w:bottom w:val="double" w:sz="4" w:space="0" w:color="auto"/>
            </w:tcBorders>
            <w:vAlign w:val="center"/>
          </w:tcPr>
          <w:p w14:paraId="45253E27" w14:textId="6EE5BA28" w:rsidR="0035213A" w:rsidRPr="00B808A3" w:rsidRDefault="00EF20A9" w:rsidP="0035213A">
            <w:pPr>
              <w:spacing w:after="0" w:line="276" w:lineRule="auto"/>
              <w:jc w:val="center"/>
              <w:rPr>
                <w:rFonts w:cs="Arial"/>
                <w:color w:val="auto"/>
                <w:szCs w:val="20"/>
              </w:rPr>
            </w:pPr>
            <w:r>
              <w:rPr>
                <w:rFonts w:cs="Arial"/>
                <w:color w:val="auto"/>
                <w:szCs w:val="20"/>
              </w:rPr>
              <w:t>Dos (02) meses contados a partir de la suscripción del acta de inicio</w:t>
            </w:r>
          </w:p>
        </w:tc>
        <w:tc>
          <w:tcPr>
            <w:tcW w:w="1215" w:type="pct"/>
            <w:tcBorders>
              <w:top w:val="single" w:sz="6" w:space="0" w:color="auto"/>
              <w:bottom w:val="double" w:sz="4" w:space="0" w:color="auto"/>
            </w:tcBorders>
            <w:vAlign w:val="center"/>
          </w:tcPr>
          <w:p w14:paraId="40CE2CEB" w14:textId="742DA976" w:rsidR="0035213A" w:rsidRPr="00B808A3" w:rsidRDefault="00EF20A9" w:rsidP="0035213A">
            <w:pPr>
              <w:spacing w:after="0" w:line="276" w:lineRule="auto"/>
              <w:jc w:val="center"/>
              <w:rPr>
                <w:rFonts w:cs="Arial"/>
                <w:color w:val="auto"/>
                <w:szCs w:val="20"/>
              </w:rPr>
            </w:pPr>
            <w:r>
              <w:rPr>
                <w:rFonts w:cs="Arial"/>
                <w:color w:val="auto"/>
                <w:szCs w:val="20"/>
              </w:rPr>
              <w:t>Trecientos siete millones setecientos tres mil cuatrocientos  ochenta y siete pesos (</w:t>
            </w:r>
            <w:r w:rsidRPr="00EF20A9">
              <w:rPr>
                <w:rFonts w:cs="Arial"/>
                <w:color w:val="auto"/>
                <w:szCs w:val="20"/>
              </w:rPr>
              <w:t xml:space="preserve">$ </w:t>
            </w:r>
            <w:r w:rsidR="00EB45FE">
              <w:rPr>
                <w:rFonts w:cs="Arial"/>
                <w:color w:val="auto"/>
                <w:szCs w:val="20"/>
              </w:rPr>
              <w:t>219</w:t>
            </w:r>
            <w:r w:rsidRPr="00EF20A9">
              <w:rPr>
                <w:rFonts w:cs="Arial"/>
                <w:color w:val="auto"/>
                <w:szCs w:val="20"/>
              </w:rPr>
              <w:t>.</w:t>
            </w:r>
            <w:r w:rsidR="00EB45FE">
              <w:rPr>
                <w:rFonts w:cs="Arial"/>
                <w:color w:val="auto"/>
                <w:szCs w:val="20"/>
              </w:rPr>
              <w:t>637</w:t>
            </w:r>
            <w:r w:rsidRPr="00EF20A9">
              <w:rPr>
                <w:rFonts w:cs="Arial"/>
                <w:color w:val="auto"/>
                <w:szCs w:val="20"/>
              </w:rPr>
              <w:t>.</w:t>
            </w:r>
            <w:r w:rsidR="00EB45FE">
              <w:rPr>
                <w:rFonts w:cs="Arial"/>
                <w:color w:val="auto"/>
                <w:szCs w:val="20"/>
              </w:rPr>
              <w:t>164.oo</w:t>
            </w:r>
            <w:r>
              <w:rPr>
                <w:rFonts w:cs="Arial"/>
                <w:color w:val="auto"/>
                <w:szCs w:val="20"/>
              </w:rPr>
              <w:t>)</w:t>
            </w:r>
          </w:p>
        </w:tc>
        <w:tc>
          <w:tcPr>
            <w:tcW w:w="1298" w:type="pct"/>
            <w:tcBorders>
              <w:top w:val="single" w:sz="6" w:space="0" w:color="auto"/>
              <w:bottom w:val="double" w:sz="4" w:space="0" w:color="auto"/>
            </w:tcBorders>
            <w:vAlign w:val="center"/>
          </w:tcPr>
          <w:p w14:paraId="409E098A" w14:textId="4D24CE91" w:rsidR="00A52185" w:rsidRPr="00B808A3" w:rsidRDefault="00EF20A9" w:rsidP="00EF20A9">
            <w:pPr>
              <w:spacing w:after="0" w:line="276" w:lineRule="auto"/>
              <w:jc w:val="center"/>
              <w:rPr>
                <w:rFonts w:cs="Arial"/>
                <w:color w:val="auto"/>
                <w:szCs w:val="20"/>
              </w:rPr>
            </w:pPr>
            <w:r>
              <w:rPr>
                <w:rFonts w:cs="Arial"/>
                <w:color w:val="auto"/>
                <w:szCs w:val="20"/>
              </w:rPr>
              <w:t xml:space="preserve">Municipio de Anserma Caldas: Barrio La Marina en la zona Urbana </w:t>
            </w:r>
          </w:p>
        </w:tc>
      </w:tr>
    </w:tbl>
    <w:p w14:paraId="6485DFE6" w14:textId="7E6FA437" w:rsidR="0035213A" w:rsidRPr="00B808A3" w:rsidRDefault="0035213A" w:rsidP="0035213A">
      <w:pPr>
        <w:spacing w:line="276" w:lineRule="auto"/>
        <w:jc w:val="both"/>
        <w:rPr>
          <w:rFonts w:cs="Arial"/>
          <w:szCs w:val="20"/>
        </w:rPr>
      </w:pPr>
    </w:p>
    <w:p w14:paraId="2A417C9E" w14:textId="14D25BF8" w:rsidR="0035213A" w:rsidRDefault="0035213A" w:rsidP="0035213A">
      <w:pPr>
        <w:spacing w:line="276" w:lineRule="auto"/>
        <w:jc w:val="both"/>
        <w:rPr>
          <w:rFonts w:cs="Arial"/>
          <w:color w:val="auto"/>
          <w:szCs w:val="20"/>
        </w:rPr>
      </w:pP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obra</w:t>
      </w:r>
      <w:r w:rsidRPr="00B808A3">
        <w:rPr>
          <w:rFonts w:eastAsia="Arial" w:cs="Arial"/>
          <w:color w:val="auto"/>
          <w:szCs w:val="20"/>
        </w:rPr>
        <w:t xml:space="preserve"> </w:t>
      </w:r>
      <w:r w:rsidRPr="00B808A3">
        <w:rPr>
          <w:rFonts w:cs="Arial"/>
          <w:color w:val="auto"/>
          <w:szCs w:val="20"/>
        </w:rPr>
        <w:t>pública</w:t>
      </w:r>
      <w:r w:rsidRPr="00B808A3">
        <w:rPr>
          <w:rFonts w:eastAsia="Arial" w:cs="Arial"/>
          <w:color w:val="auto"/>
          <w:szCs w:val="20"/>
        </w:rPr>
        <w:t xml:space="preserve"> </w:t>
      </w:r>
      <w:r w:rsidRPr="00B808A3">
        <w:rPr>
          <w:rFonts w:cs="Arial"/>
          <w:color w:val="auto"/>
          <w:szCs w:val="20"/>
        </w:rPr>
        <w:t>tiene</w:t>
      </w:r>
      <w:r w:rsidRPr="00B808A3">
        <w:rPr>
          <w:rFonts w:eastAsia="Arial" w:cs="Arial"/>
          <w:color w:val="auto"/>
          <w:szCs w:val="20"/>
        </w:rPr>
        <w:t xml:space="preserve"> </w:t>
      </w:r>
      <w:r w:rsidRPr="00B808A3">
        <w:rPr>
          <w:rFonts w:cs="Arial"/>
          <w:color w:val="auto"/>
          <w:szCs w:val="20"/>
        </w:rPr>
        <w:t>las especificaciones</w:t>
      </w:r>
      <w:r w:rsidRPr="00B808A3">
        <w:rPr>
          <w:rFonts w:eastAsia="Arial" w:cs="Arial"/>
          <w:color w:val="auto"/>
          <w:szCs w:val="20"/>
        </w:rPr>
        <w:t xml:space="preserve"> </w:t>
      </w:r>
      <w:r w:rsidRPr="00B808A3">
        <w:rPr>
          <w:rFonts w:cs="Arial"/>
          <w:color w:val="auto"/>
          <w:szCs w:val="20"/>
        </w:rPr>
        <w:t>técnicas</w:t>
      </w:r>
      <w:r w:rsidRPr="00B808A3">
        <w:rPr>
          <w:rFonts w:eastAsia="Arial" w:cs="Arial"/>
          <w:color w:val="auto"/>
          <w:szCs w:val="20"/>
        </w:rPr>
        <w:t xml:space="preserve"> </w:t>
      </w:r>
      <w:r w:rsidRPr="00B808A3">
        <w:rPr>
          <w:rFonts w:cs="Arial"/>
          <w:color w:val="auto"/>
          <w:szCs w:val="20"/>
        </w:rPr>
        <w:t>descritas</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Anexo 1 – Anexo Técnico </w:t>
      </w:r>
      <w:r w:rsidRPr="00B808A3">
        <w:rPr>
          <w:rFonts w:cs="Arial"/>
          <w:color w:val="auto"/>
          <w:szCs w:val="20"/>
        </w:rPr>
        <w:t>y el estudio previo, los cuales incluyen la descripción de las obras e información técnica (localización, obras a ejecutar, especificaciones particulares, etc.) objeto del presente proceso de selección.</w:t>
      </w:r>
    </w:p>
    <w:p w14:paraId="651EF556" w14:textId="77777777" w:rsidR="005D4B55" w:rsidRPr="005D4B55" w:rsidRDefault="005D4B55" w:rsidP="0035213A">
      <w:pPr>
        <w:spacing w:line="276" w:lineRule="auto"/>
        <w:jc w:val="both"/>
        <w:rPr>
          <w:rFonts w:cs="Arial"/>
          <w:color w:val="auto"/>
          <w:szCs w:val="20"/>
        </w:rPr>
      </w:pPr>
    </w:p>
    <w:p w14:paraId="3290AA6C" w14:textId="27EF041A" w:rsidR="00A51156" w:rsidRPr="00B808A3" w:rsidRDefault="00AF7DEF" w:rsidP="009F6123">
      <w:pPr>
        <w:pStyle w:val="Capitulo1"/>
        <w:ind w:left="964" w:hanging="680"/>
        <w:rPr>
          <w:color w:val="000000" w:themeColor="text1"/>
        </w:rPr>
      </w:pPr>
      <w:bookmarkStart w:id="25" w:name="_Toc52222332"/>
      <w:bookmarkStart w:id="26" w:name="_Toc52222333"/>
      <w:bookmarkStart w:id="27" w:name="_Toc52222334"/>
      <w:bookmarkStart w:id="28" w:name="_Toc107994354"/>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B808A3">
        <w:rPr>
          <w:color w:val="000000" w:themeColor="text1"/>
        </w:rPr>
        <w:t>DOCUMENTOS DEL PROCESO</w:t>
      </w:r>
      <w:bookmarkEnd w:id="28"/>
      <w:r w:rsidR="00A51156" w:rsidRPr="00B808A3">
        <w:rPr>
          <w:color w:val="000000" w:themeColor="text1"/>
        </w:rPr>
        <w:t xml:space="preserve"> </w:t>
      </w:r>
    </w:p>
    <w:p w14:paraId="72E6C2FA" w14:textId="1A021A86" w:rsidR="00A51156" w:rsidRPr="00B808A3" w:rsidRDefault="0035213A" w:rsidP="00D669D1">
      <w:pPr>
        <w:pStyle w:val="InviasNormal"/>
        <w:spacing w:line="276" w:lineRule="auto"/>
        <w:rPr>
          <w:rFonts w:ascii="Arial" w:hAnsi="Arial" w:cs="Arial"/>
          <w:color w:val="auto"/>
          <w:sz w:val="20"/>
          <w:szCs w:val="20"/>
        </w:rPr>
      </w:pPr>
      <w:r w:rsidRPr="00B808A3">
        <w:rPr>
          <w:rFonts w:ascii="Arial" w:hAnsi="Arial" w:cs="Arial"/>
          <w:color w:val="auto"/>
          <w:sz w:val="20"/>
          <w:szCs w:val="20"/>
        </w:rPr>
        <w:t xml:space="preserve">Los documentos del proceso son los señalados en el capítulo IX, así como todos los señalados en el artículo </w:t>
      </w:r>
      <w:r w:rsidR="009F59E1" w:rsidRPr="00B808A3">
        <w:rPr>
          <w:rFonts w:ascii="Arial" w:hAnsi="Arial" w:cs="Arial"/>
          <w:color w:val="auto"/>
          <w:sz w:val="20"/>
          <w:szCs w:val="20"/>
        </w:rPr>
        <w:t xml:space="preserve">1 de la resolución que adopta los documentos tipo de licitación de obra pública de infraestructura de transporte </w:t>
      </w:r>
      <w:r w:rsidR="009F59E1" w:rsidRPr="00B808A3">
        <w:rPr>
          <w:rFonts w:ascii="Arial" w:hAnsi="Arial" w:cs="Arial"/>
          <w:color w:val="auto"/>
          <w:sz w:val="20"/>
          <w:szCs w:val="20"/>
          <w:lang w:val="es-CO"/>
        </w:rPr>
        <w:t>.</w:t>
      </w:r>
    </w:p>
    <w:p w14:paraId="5298F183" w14:textId="2F679D7E" w:rsidR="001D167B" w:rsidRPr="00B808A3" w:rsidRDefault="001D167B" w:rsidP="009F6123">
      <w:pPr>
        <w:pStyle w:val="Capitulo1"/>
        <w:ind w:left="964" w:hanging="680"/>
        <w:rPr>
          <w:color w:val="000000" w:themeColor="text1"/>
        </w:rPr>
      </w:pPr>
      <w:bookmarkStart w:id="35" w:name="_Toc518641642"/>
      <w:bookmarkStart w:id="36" w:name="_Ref25305833"/>
      <w:bookmarkStart w:id="37" w:name="_Toc32147302"/>
      <w:bookmarkStart w:id="38" w:name="_Toc107994355"/>
      <w:r w:rsidRPr="00B808A3">
        <w:rPr>
          <w:color w:val="000000" w:themeColor="text1"/>
        </w:rPr>
        <w:t>COMUNICACIONES</w:t>
      </w:r>
      <w:bookmarkEnd w:id="29"/>
      <w:bookmarkEnd w:id="30"/>
      <w:bookmarkEnd w:id="31"/>
      <w:r w:rsidR="002644ED" w:rsidRPr="00B808A3">
        <w:rPr>
          <w:color w:val="000000" w:themeColor="text1"/>
        </w:rPr>
        <w:t xml:space="preserve"> </w:t>
      </w:r>
      <w:bookmarkEnd w:id="32"/>
      <w:r w:rsidR="007F125C" w:rsidRPr="00B808A3">
        <w:rPr>
          <w:color w:val="000000" w:themeColor="text1"/>
        </w:rPr>
        <w:t>Y OBSERVACIONES AL PROCESO</w:t>
      </w:r>
      <w:bookmarkEnd w:id="35"/>
      <w:bookmarkEnd w:id="36"/>
      <w:bookmarkEnd w:id="37"/>
      <w:bookmarkEnd w:id="38"/>
    </w:p>
    <w:p w14:paraId="0727C266" w14:textId="54DFF1EB" w:rsidR="0035213A" w:rsidRPr="00B808A3" w:rsidRDefault="0035213A" w:rsidP="005D4B55">
      <w:pPr>
        <w:spacing w:line="276" w:lineRule="auto"/>
        <w:jc w:val="both"/>
        <w:rPr>
          <w:rFonts w:cs="Arial"/>
          <w:color w:val="auto"/>
          <w:szCs w:val="20"/>
        </w:rPr>
      </w:pPr>
      <w:r w:rsidRPr="00B808A3">
        <w:rPr>
          <w:rFonts w:cs="Arial"/>
          <w:color w:val="auto"/>
          <w:szCs w:val="20"/>
          <w:lang w:eastAsia="es-CO"/>
        </w:rPr>
        <w:t xml:space="preserve">Los interesados deben enviar las observaciones al proceso de contratación </w:t>
      </w:r>
      <w:r w:rsidRPr="00B808A3">
        <w:rPr>
          <w:rFonts w:cs="Arial"/>
          <w:color w:val="auto"/>
          <w:szCs w:val="20"/>
        </w:rPr>
        <w:t xml:space="preserve">por medio físico o electrónico. </w:t>
      </w:r>
      <w:r w:rsidR="00BA53CE" w:rsidRPr="00B808A3">
        <w:rPr>
          <w:rFonts w:cs="Arial"/>
          <w:color w:val="auto"/>
          <w:szCs w:val="20"/>
        </w:rPr>
        <w:t xml:space="preserve">La correspondencia en físico o por medios electrónicos tiene la misma validez. </w:t>
      </w:r>
    </w:p>
    <w:p w14:paraId="1B59673F" w14:textId="5C0B526B" w:rsidR="0035213A" w:rsidRPr="00B808A3" w:rsidRDefault="005D4B55" w:rsidP="0035213A">
      <w:pPr>
        <w:spacing w:line="276" w:lineRule="auto"/>
        <w:jc w:val="both"/>
        <w:rPr>
          <w:rFonts w:cs="Arial"/>
          <w:szCs w:val="20"/>
        </w:rPr>
      </w:pPr>
      <w:r w:rsidRPr="005D4B55">
        <w:rPr>
          <w:rFonts w:cs="Arial"/>
          <w:color w:val="auto"/>
          <w:szCs w:val="20"/>
        </w:rPr>
        <w:t xml:space="preserve">La correspondencia física debe entregarse en la ventanilla única de la alcaldía de Anserma Caldas en la calle 7 entre carreras 4 y 5 en Anserma Caldas de Martes a viernes de 08:00 am a 12:30 m y 02:00 pm a 06:00 pm - sábados de 08:00 am a 02:00 pm. La correspondencia electrónica debe enviarse al correo electrónico contratacion@anserma-caldas.gov.co y el horario permitido es hasta las 11:59 p.m. del día establecido en el Cronograma, salvo que éste indique una hora concreta. Dicha solicitud </w:t>
      </w:r>
      <w:r w:rsidR="0035213A" w:rsidRPr="00B808A3">
        <w:rPr>
          <w:rFonts w:cs="Arial"/>
          <w:color w:val="auto"/>
          <w:szCs w:val="20"/>
        </w:rPr>
        <w:t>debe</w:t>
      </w:r>
      <w:r w:rsidR="0035213A" w:rsidRPr="005D4B55">
        <w:rPr>
          <w:rFonts w:cs="Arial"/>
          <w:color w:val="auto"/>
          <w:szCs w:val="20"/>
        </w:rPr>
        <w:t>:</w:t>
      </w:r>
    </w:p>
    <w:p w14:paraId="4FDAAB76" w14:textId="77777777" w:rsidR="0035213A" w:rsidRPr="00B808A3" w:rsidRDefault="0035213A" w:rsidP="0035213A">
      <w:pPr>
        <w:pStyle w:val="Invias-VietaAlfabetica"/>
        <w:numPr>
          <w:ilvl w:val="0"/>
          <w:numId w:val="21"/>
        </w:numPr>
        <w:tabs>
          <w:tab w:val="left" w:pos="426"/>
        </w:tabs>
        <w:spacing w:before="120" w:line="276" w:lineRule="auto"/>
        <w:rPr>
          <w:rFonts w:ascii="Arial" w:hAnsi="Arial" w:cs="Arial"/>
          <w:sz w:val="20"/>
          <w:szCs w:val="20"/>
        </w:rPr>
      </w:pPr>
      <w:r w:rsidRPr="00B808A3">
        <w:rPr>
          <w:rFonts w:ascii="Arial" w:eastAsia="Arial" w:hAnsi="Arial" w:cs="Arial"/>
          <w:sz w:val="20"/>
          <w:szCs w:val="20"/>
        </w:rPr>
        <w:t xml:space="preserve">Contener el número del proceso de contratación </w:t>
      </w:r>
    </w:p>
    <w:p w14:paraId="12F0A3F6" w14:textId="4C8E9285" w:rsidR="0035213A" w:rsidRPr="00B808A3"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B808A3">
        <w:rPr>
          <w:rFonts w:ascii="Arial" w:eastAsia="Arial" w:hAnsi="Arial" w:cs="Arial"/>
          <w:sz w:val="20"/>
          <w:szCs w:val="20"/>
        </w:rPr>
        <w:lastRenderedPageBreak/>
        <w:t xml:space="preserve">Dirigirse a </w:t>
      </w:r>
      <w:r w:rsidR="005D4B55">
        <w:rPr>
          <w:rFonts w:ascii="Arial" w:eastAsia="Arial" w:hAnsi="Arial" w:cs="Arial"/>
          <w:sz w:val="20"/>
          <w:szCs w:val="20"/>
        </w:rPr>
        <w:t>la Oficina de contratación</w:t>
      </w:r>
    </w:p>
    <w:p w14:paraId="34CEE2E5" w14:textId="77777777" w:rsidR="0035213A" w:rsidRPr="00B808A3"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B808A3">
        <w:rPr>
          <w:rFonts w:ascii="Arial" w:eastAsia="Arial" w:hAnsi="Arial" w:cs="Arial"/>
          <w:sz w:val="20"/>
          <w:szCs w:val="20"/>
        </w:rPr>
        <w:t>Enviarse dentro del plazo establecido en el cronograma del presente Proceso</w:t>
      </w:r>
    </w:p>
    <w:p w14:paraId="7FE32C73" w14:textId="77777777" w:rsidR="0035213A" w:rsidRPr="00B808A3"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B808A3">
        <w:rPr>
          <w:rFonts w:ascii="Arial" w:eastAsia="Arial" w:hAnsi="Arial" w:cs="Arial"/>
          <w:sz w:val="20"/>
          <w:szCs w:val="20"/>
        </w:rPr>
        <w:t>Indicar los datos de contacto del remitente tales como el correo electrónico, la dirección y número telefónico</w:t>
      </w:r>
    </w:p>
    <w:p w14:paraId="492D3FFF" w14:textId="60989EE3" w:rsidR="0035213A" w:rsidRDefault="00956EF8" w:rsidP="0035213A">
      <w:pPr>
        <w:spacing w:line="276" w:lineRule="auto"/>
        <w:jc w:val="both"/>
        <w:rPr>
          <w:rFonts w:cs="Arial"/>
          <w:color w:val="000000" w:themeColor="text1"/>
          <w:szCs w:val="20"/>
          <w:lang w:val="es-ES" w:eastAsia="es-ES"/>
        </w:rPr>
      </w:pPr>
      <w:r w:rsidRPr="00B808A3">
        <w:rPr>
          <w:rFonts w:eastAsia="Arial" w:cs="Arial"/>
          <w:color w:val="auto"/>
          <w:szCs w:val="20"/>
          <w:lang w:eastAsia="es-ES"/>
        </w:rPr>
        <w:t xml:space="preserve">La entidad responderá las comunicaciones recibidas antes del cierre del proceso por medio de la plataforma del SECOP I. Después del cierre del proceso las </w:t>
      </w:r>
      <w:r w:rsidRPr="00B808A3">
        <w:rPr>
          <w:rFonts w:cs="Arial"/>
          <w:color w:val="000000" w:themeColor="text1"/>
          <w:szCs w:val="20"/>
          <w:lang w:val="es-ES" w:eastAsia="es-ES"/>
        </w:rPr>
        <w:t xml:space="preserve">respuestas de la entidad a las comunicaciones recibidas serán puestas en conocimiento del solicitante mediante comunicación dirigida al </w:t>
      </w:r>
      <w:r w:rsidRPr="00B808A3">
        <w:rPr>
          <w:rFonts w:cs="Arial"/>
          <w:color w:val="000000" w:themeColor="text1"/>
          <w:szCs w:val="20"/>
          <w:lang w:val="es-ES"/>
        </w:rPr>
        <w:t xml:space="preserve">correo electrónico </w:t>
      </w:r>
      <w:r w:rsidRPr="00B808A3">
        <w:rPr>
          <w:rFonts w:cs="Arial"/>
          <w:color w:val="000000" w:themeColor="text1"/>
          <w:szCs w:val="20"/>
          <w:lang w:val="es-ES" w:eastAsia="es-ES"/>
        </w:rPr>
        <w:t>indicado en el Formato 1 – Carta de presentación de la oferta y además se publicarán en el SECOP para conocimiento público</w:t>
      </w:r>
      <w:r w:rsidR="0035213A" w:rsidRPr="00B808A3">
        <w:rPr>
          <w:rFonts w:cs="Arial"/>
          <w:color w:val="000000" w:themeColor="text1"/>
          <w:szCs w:val="20"/>
          <w:lang w:val="es-ES" w:eastAsia="es-ES"/>
        </w:rPr>
        <w:t>.</w:t>
      </w:r>
    </w:p>
    <w:p w14:paraId="5A144FEB" w14:textId="77777777" w:rsidR="005D4B55" w:rsidRPr="00B808A3" w:rsidRDefault="005D4B55" w:rsidP="0035213A">
      <w:pPr>
        <w:spacing w:line="276" w:lineRule="auto"/>
        <w:jc w:val="both"/>
        <w:rPr>
          <w:rFonts w:eastAsia="Arial" w:cs="Arial"/>
          <w:color w:val="auto"/>
          <w:szCs w:val="20"/>
          <w:lang w:eastAsia="es-ES"/>
        </w:rPr>
      </w:pPr>
    </w:p>
    <w:p w14:paraId="7B2E2187" w14:textId="23D548A0" w:rsidR="001F5D17" w:rsidRPr="00B808A3" w:rsidRDefault="001F5D17" w:rsidP="006876CA">
      <w:pPr>
        <w:pStyle w:val="Capitulo1"/>
        <w:numPr>
          <w:ilvl w:val="1"/>
          <w:numId w:val="153"/>
        </w:numPr>
        <w:rPr>
          <w:color w:val="000000" w:themeColor="text1"/>
        </w:rPr>
      </w:pPr>
      <w:bookmarkStart w:id="39" w:name="_Toc504124483"/>
      <w:bookmarkStart w:id="40" w:name="_Toc508648244"/>
      <w:bookmarkStart w:id="41" w:name="_Toc508984028"/>
      <w:bookmarkStart w:id="42" w:name="_Toc509843858"/>
      <w:bookmarkStart w:id="43" w:name="_Toc511924766"/>
      <w:bookmarkStart w:id="44" w:name="_Toc518641643"/>
      <w:bookmarkStart w:id="45" w:name="_Toc32147303"/>
      <w:bookmarkStart w:id="46" w:name="_Toc107994356"/>
      <w:bookmarkEnd w:id="33"/>
      <w:bookmarkEnd w:id="34"/>
      <w:r w:rsidRPr="00B808A3">
        <w:rPr>
          <w:color w:val="000000" w:themeColor="text1"/>
        </w:rPr>
        <w:t>CLASIFICADOR</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BIENES</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SERVICIOS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NACIONES</w:t>
      </w:r>
      <w:r w:rsidR="002644ED" w:rsidRPr="00B808A3">
        <w:rPr>
          <w:color w:val="000000" w:themeColor="text1"/>
        </w:rPr>
        <w:t xml:space="preserve"> </w:t>
      </w:r>
      <w:r w:rsidRPr="00B808A3">
        <w:rPr>
          <w:color w:val="000000" w:themeColor="text1"/>
        </w:rPr>
        <w:t>UNIDAS</w:t>
      </w:r>
      <w:r w:rsidR="002644ED" w:rsidRPr="00B808A3">
        <w:rPr>
          <w:color w:val="000000" w:themeColor="text1"/>
        </w:rPr>
        <w:t xml:space="preserve"> </w:t>
      </w:r>
      <w:r w:rsidRPr="00B808A3">
        <w:rPr>
          <w:color w:val="000000" w:themeColor="text1"/>
        </w:rPr>
        <w:t>(UNSPSC)</w:t>
      </w:r>
      <w:bookmarkEnd w:id="39"/>
      <w:bookmarkEnd w:id="40"/>
      <w:bookmarkEnd w:id="41"/>
      <w:bookmarkEnd w:id="42"/>
      <w:bookmarkEnd w:id="43"/>
      <w:bookmarkEnd w:id="44"/>
      <w:bookmarkEnd w:id="45"/>
      <w:bookmarkEnd w:id="46"/>
    </w:p>
    <w:p w14:paraId="0C05AB3E" w14:textId="20A728CD" w:rsidR="00E24276" w:rsidRPr="00B808A3" w:rsidRDefault="00E24276" w:rsidP="00F730E1">
      <w:pPr>
        <w:spacing w:line="276" w:lineRule="auto"/>
        <w:jc w:val="both"/>
        <w:rPr>
          <w:rFonts w:eastAsia="Arial" w:cs="Arial"/>
          <w:color w:val="000000" w:themeColor="text1"/>
          <w:szCs w:val="20"/>
        </w:rPr>
      </w:pP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obra</w:t>
      </w:r>
      <w:r w:rsidR="002644ED" w:rsidRPr="00B808A3">
        <w:rPr>
          <w:rFonts w:eastAsia="Arial" w:cs="Arial"/>
          <w:color w:val="000000" w:themeColor="text1"/>
          <w:szCs w:val="20"/>
        </w:rPr>
        <w:t xml:space="preserve"> </w:t>
      </w:r>
      <w:r w:rsidRPr="00B808A3">
        <w:rPr>
          <w:rFonts w:cs="Arial"/>
          <w:color w:val="000000" w:themeColor="text1"/>
          <w:szCs w:val="20"/>
        </w:rPr>
        <w:t>pública</w:t>
      </w:r>
      <w:r w:rsidR="002644ED" w:rsidRPr="00B808A3">
        <w:rPr>
          <w:rFonts w:eastAsia="Arial" w:cs="Arial"/>
          <w:color w:val="000000" w:themeColor="text1"/>
          <w:szCs w:val="20"/>
        </w:rPr>
        <w:t xml:space="preserve"> </w:t>
      </w:r>
      <w:r w:rsidRPr="00B808A3">
        <w:rPr>
          <w:rFonts w:cs="Arial"/>
          <w:color w:val="000000" w:themeColor="text1"/>
          <w:szCs w:val="20"/>
        </w:rPr>
        <w:t>objeto</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Pr="00B808A3">
        <w:rPr>
          <w:rFonts w:cs="Arial"/>
          <w:color w:val="000000" w:themeColor="text1"/>
          <w:szCs w:val="20"/>
        </w:rPr>
        <w:t>presente</w:t>
      </w:r>
      <w:r w:rsidR="002644ED" w:rsidRPr="00B808A3">
        <w:rPr>
          <w:rFonts w:eastAsia="Arial" w:cs="Arial"/>
          <w:color w:val="000000" w:themeColor="text1"/>
          <w:szCs w:val="20"/>
        </w:rPr>
        <w:t xml:space="preserve"> </w:t>
      </w:r>
      <w:r w:rsidR="0035213A" w:rsidRPr="00B808A3">
        <w:rPr>
          <w:rFonts w:eastAsia="Arial" w:cs="Arial"/>
          <w:color w:val="000000" w:themeColor="text1"/>
          <w:szCs w:val="20"/>
        </w:rPr>
        <w:t>p</w:t>
      </w:r>
      <w:r w:rsidR="003E3EFD" w:rsidRPr="00B808A3">
        <w:rPr>
          <w:rFonts w:cs="Arial"/>
          <w:color w:val="000000" w:themeColor="text1"/>
          <w:szCs w:val="20"/>
        </w:rPr>
        <w:t xml:space="preserve">roceso de </w:t>
      </w:r>
      <w:r w:rsidR="0035213A" w:rsidRPr="00B808A3">
        <w:rPr>
          <w:rFonts w:cs="Arial"/>
          <w:color w:val="000000" w:themeColor="text1"/>
          <w:szCs w:val="20"/>
        </w:rPr>
        <w:t>c</w:t>
      </w:r>
      <w:r w:rsidR="003E3EFD" w:rsidRPr="00B808A3">
        <w:rPr>
          <w:rFonts w:cs="Arial"/>
          <w:color w:val="000000" w:themeColor="text1"/>
          <w:szCs w:val="20"/>
        </w:rPr>
        <w:t>ontratación</w:t>
      </w:r>
      <w:r w:rsidR="002644ED" w:rsidRPr="00B808A3">
        <w:rPr>
          <w:rFonts w:eastAsia="Arial" w:cs="Arial"/>
          <w:color w:val="000000" w:themeColor="text1"/>
          <w:szCs w:val="20"/>
        </w:rPr>
        <w:t xml:space="preserve"> </w:t>
      </w:r>
      <w:r w:rsidRPr="00B808A3">
        <w:rPr>
          <w:rFonts w:cs="Arial"/>
          <w:color w:val="000000" w:themeColor="text1"/>
          <w:szCs w:val="20"/>
        </w:rPr>
        <w:t>está</w:t>
      </w:r>
      <w:r w:rsidR="002644ED" w:rsidRPr="00B808A3">
        <w:rPr>
          <w:rFonts w:eastAsia="Arial" w:cs="Arial"/>
          <w:color w:val="000000" w:themeColor="text1"/>
          <w:szCs w:val="20"/>
        </w:rPr>
        <w:t xml:space="preserve"> </w:t>
      </w:r>
      <w:r w:rsidRPr="00B808A3">
        <w:rPr>
          <w:rFonts w:cs="Arial"/>
          <w:color w:val="000000" w:themeColor="text1"/>
          <w:szCs w:val="20"/>
        </w:rPr>
        <w:t>codificada</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Clasificador</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Bienes</w:t>
      </w:r>
      <w:r w:rsidR="002644ED" w:rsidRPr="00B808A3">
        <w:rPr>
          <w:rFonts w:eastAsia="Arial" w:cs="Arial"/>
          <w:color w:val="000000" w:themeColor="text1"/>
          <w:szCs w:val="20"/>
        </w:rPr>
        <w:t xml:space="preserve"> </w:t>
      </w:r>
      <w:r w:rsidRPr="00B808A3">
        <w:rPr>
          <w:rFonts w:cs="Arial"/>
          <w:color w:val="000000" w:themeColor="text1"/>
          <w:szCs w:val="20"/>
        </w:rPr>
        <w:t>y</w:t>
      </w:r>
      <w:r w:rsidR="002644ED" w:rsidRPr="00B808A3">
        <w:rPr>
          <w:rFonts w:eastAsia="Arial" w:cs="Arial"/>
          <w:color w:val="000000" w:themeColor="text1"/>
          <w:szCs w:val="20"/>
        </w:rPr>
        <w:t xml:space="preserve"> </w:t>
      </w:r>
      <w:r w:rsidRPr="00B808A3">
        <w:rPr>
          <w:rFonts w:cs="Arial"/>
          <w:color w:val="000000" w:themeColor="text1"/>
          <w:szCs w:val="20"/>
        </w:rPr>
        <w:t>Servicios</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Naciones</w:t>
      </w:r>
      <w:r w:rsidR="002644ED" w:rsidRPr="00B808A3">
        <w:rPr>
          <w:rFonts w:eastAsia="Arial" w:cs="Arial"/>
          <w:color w:val="000000" w:themeColor="text1"/>
          <w:szCs w:val="20"/>
        </w:rPr>
        <w:t xml:space="preserve"> </w:t>
      </w:r>
      <w:r w:rsidRPr="00B808A3">
        <w:rPr>
          <w:rFonts w:cs="Arial"/>
          <w:color w:val="000000" w:themeColor="text1"/>
          <w:szCs w:val="20"/>
        </w:rPr>
        <w:t>Unidas</w:t>
      </w:r>
      <w:r w:rsidR="002644ED" w:rsidRPr="00B808A3">
        <w:rPr>
          <w:rFonts w:eastAsia="Arial" w:cs="Arial"/>
          <w:color w:val="000000" w:themeColor="text1"/>
          <w:szCs w:val="20"/>
        </w:rPr>
        <w:t xml:space="preserve"> </w:t>
      </w:r>
      <w:r w:rsidRPr="00B808A3">
        <w:rPr>
          <w:rFonts w:cs="Arial"/>
          <w:color w:val="000000" w:themeColor="text1"/>
          <w:szCs w:val="20"/>
        </w:rPr>
        <w:t>(UNSPSC)</w:t>
      </w:r>
      <w:r w:rsidR="00052045" w:rsidRPr="00B808A3">
        <w:rPr>
          <w:rFonts w:cs="Arial"/>
          <w:color w:val="000000" w:themeColor="text1"/>
          <w:szCs w:val="20"/>
        </w:rPr>
        <w:t xml:space="preserve"> </w:t>
      </w:r>
      <w:r w:rsidR="005D4B55">
        <w:rPr>
          <w:rFonts w:cs="Arial"/>
          <w:color w:val="000000" w:themeColor="text1"/>
          <w:szCs w:val="20"/>
        </w:rPr>
        <w:t>e</w:t>
      </w:r>
      <w:r w:rsidRPr="005D4B55">
        <w:rPr>
          <w:rFonts w:cs="Arial"/>
          <w:color w:val="000000" w:themeColor="text1"/>
          <w:szCs w:val="20"/>
        </w:rPr>
        <w:t>n</w:t>
      </w:r>
      <w:r w:rsidR="002644ED" w:rsidRPr="005D4B55">
        <w:rPr>
          <w:rFonts w:cs="Arial"/>
          <w:color w:val="000000" w:themeColor="text1"/>
          <w:szCs w:val="20"/>
        </w:rPr>
        <w:t xml:space="preserve"> </w:t>
      </w:r>
      <w:r w:rsidRPr="005D4B55">
        <w:rPr>
          <w:rFonts w:cs="Arial"/>
          <w:color w:val="000000" w:themeColor="text1"/>
          <w:szCs w:val="20"/>
        </w:rPr>
        <w:t>el</w:t>
      </w:r>
      <w:r w:rsidR="002644ED" w:rsidRPr="005D4B55">
        <w:rPr>
          <w:rFonts w:cs="Arial"/>
          <w:color w:val="000000" w:themeColor="text1"/>
          <w:szCs w:val="20"/>
        </w:rPr>
        <w:t xml:space="preserve"> </w:t>
      </w:r>
      <w:r w:rsidRPr="005D4B55">
        <w:rPr>
          <w:rFonts w:cs="Arial"/>
          <w:color w:val="000000" w:themeColor="text1"/>
          <w:szCs w:val="20"/>
        </w:rPr>
        <w:t>tercer</w:t>
      </w:r>
      <w:r w:rsidR="002644ED" w:rsidRPr="005D4B55">
        <w:rPr>
          <w:rFonts w:cs="Arial"/>
          <w:color w:val="000000" w:themeColor="text1"/>
          <w:szCs w:val="20"/>
        </w:rPr>
        <w:t xml:space="preserve"> </w:t>
      </w:r>
      <w:r w:rsidRPr="00B808A3">
        <w:rPr>
          <w:rFonts w:cs="Arial"/>
          <w:color w:val="000000" w:themeColor="text1"/>
          <w:szCs w:val="20"/>
        </w:rPr>
        <w:t>nivel,</w:t>
      </w:r>
      <w:r w:rsidR="002644ED" w:rsidRPr="00B808A3">
        <w:rPr>
          <w:rFonts w:eastAsia="Arial" w:cs="Arial"/>
          <w:color w:val="000000" w:themeColor="text1"/>
          <w:szCs w:val="20"/>
        </w:rPr>
        <w:t xml:space="preserve"> </w:t>
      </w:r>
      <w:r w:rsidRPr="00B808A3">
        <w:rPr>
          <w:rFonts w:cs="Arial"/>
          <w:color w:val="000000" w:themeColor="text1"/>
          <w:szCs w:val="20"/>
        </w:rPr>
        <w:t>como</w:t>
      </w:r>
      <w:r w:rsidR="002644ED" w:rsidRPr="00B808A3">
        <w:rPr>
          <w:rFonts w:eastAsia="Arial" w:cs="Arial"/>
          <w:color w:val="000000" w:themeColor="text1"/>
          <w:szCs w:val="20"/>
        </w:rPr>
        <w:t xml:space="preserve"> </w:t>
      </w:r>
      <w:r w:rsidRPr="00B808A3">
        <w:rPr>
          <w:rFonts w:cs="Arial"/>
          <w:color w:val="000000" w:themeColor="text1"/>
          <w:szCs w:val="20"/>
        </w:rPr>
        <w:t>se</w:t>
      </w:r>
      <w:r w:rsidR="002644ED" w:rsidRPr="00B808A3">
        <w:rPr>
          <w:rFonts w:eastAsia="Arial" w:cs="Arial"/>
          <w:color w:val="000000" w:themeColor="text1"/>
          <w:szCs w:val="20"/>
        </w:rPr>
        <w:t xml:space="preserve"> </w:t>
      </w:r>
      <w:r w:rsidRPr="00B808A3">
        <w:rPr>
          <w:rFonts w:cs="Arial"/>
          <w:color w:val="000000" w:themeColor="text1"/>
          <w:szCs w:val="20"/>
        </w:rPr>
        <w:t>indica</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siguiente</w:t>
      </w:r>
      <w:r w:rsidR="002644ED" w:rsidRPr="00B808A3">
        <w:rPr>
          <w:rFonts w:eastAsia="Arial" w:cs="Arial"/>
          <w:color w:val="000000" w:themeColor="text1"/>
          <w:szCs w:val="20"/>
        </w:rPr>
        <w:t xml:space="preserve"> </w:t>
      </w:r>
      <w:r w:rsidRPr="00B808A3">
        <w:rPr>
          <w:rFonts w:cs="Arial"/>
          <w:color w:val="000000" w:themeColor="text1"/>
          <w:szCs w:val="20"/>
        </w:rPr>
        <w:t>tabla:</w:t>
      </w:r>
      <w:r w:rsidR="002644ED" w:rsidRPr="00B808A3">
        <w:rPr>
          <w:rFonts w:eastAsia="Arial" w:cs="Arial"/>
          <w:color w:val="000000" w:themeColor="text1"/>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857"/>
      </w:tblGrid>
      <w:tr w:rsidR="005D4B55" w:rsidRPr="005D4B55" w14:paraId="35433774" w14:textId="77777777" w:rsidTr="005D4B55">
        <w:trPr>
          <w:trHeight w:val="20"/>
          <w:tblHeader/>
          <w:jc w:val="center"/>
        </w:trPr>
        <w:tc>
          <w:tcPr>
            <w:tcW w:w="0" w:type="auto"/>
            <w:shd w:val="clear" w:color="auto" w:fill="404040"/>
            <w:vAlign w:val="center"/>
            <w:hideMark/>
          </w:tcPr>
          <w:p w14:paraId="609BAA57" w14:textId="77777777" w:rsidR="005D4B55" w:rsidRPr="005D4B55" w:rsidRDefault="005D4B55" w:rsidP="005D4B55">
            <w:pPr>
              <w:spacing w:after="0" w:line="240" w:lineRule="auto"/>
              <w:jc w:val="center"/>
              <w:rPr>
                <w:rFonts w:eastAsia="Times New Roman" w:cs="Arial"/>
                <w:b/>
                <w:bCs/>
                <w:color w:val="FFFFFF"/>
                <w:szCs w:val="20"/>
                <w:lang w:eastAsia="es-ES"/>
              </w:rPr>
            </w:pPr>
            <w:r w:rsidRPr="005D4B55">
              <w:rPr>
                <w:rFonts w:eastAsia="Calibri" w:cs="Arial"/>
                <w:b/>
                <w:bCs/>
                <w:color w:val="FFFFFF"/>
                <w:szCs w:val="20"/>
                <w:lang w:eastAsia="es-ES"/>
              </w:rPr>
              <w:t>Segmentos</w:t>
            </w:r>
          </w:p>
        </w:tc>
        <w:tc>
          <w:tcPr>
            <w:tcW w:w="0" w:type="auto"/>
            <w:shd w:val="clear" w:color="auto" w:fill="404040"/>
            <w:vAlign w:val="center"/>
            <w:hideMark/>
          </w:tcPr>
          <w:p w14:paraId="4EE2AB97" w14:textId="77777777" w:rsidR="005D4B55" w:rsidRPr="005D4B55" w:rsidRDefault="005D4B55" w:rsidP="005D4B55">
            <w:pPr>
              <w:spacing w:after="0" w:line="240" w:lineRule="auto"/>
              <w:jc w:val="center"/>
              <w:rPr>
                <w:rFonts w:eastAsia="Times New Roman" w:cs="Arial"/>
                <w:b/>
                <w:bCs/>
                <w:color w:val="FFFFFF"/>
                <w:szCs w:val="20"/>
                <w:lang w:eastAsia="es-ES"/>
              </w:rPr>
            </w:pPr>
            <w:r w:rsidRPr="005D4B55">
              <w:rPr>
                <w:rFonts w:eastAsia="Calibri" w:cs="Arial"/>
                <w:b/>
                <w:bCs/>
                <w:color w:val="FFFFFF"/>
                <w:szCs w:val="20"/>
                <w:lang w:eastAsia="es-ES"/>
              </w:rPr>
              <w:t>Familia</w:t>
            </w:r>
          </w:p>
        </w:tc>
        <w:tc>
          <w:tcPr>
            <w:tcW w:w="0" w:type="auto"/>
            <w:shd w:val="clear" w:color="auto" w:fill="404040"/>
            <w:vAlign w:val="center"/>
            <w:hideMark/>
          </w:tcPr>
          <w:p w14:paraId="68DD8D7B" w14:textId="77777777" w:rsidR="005D4B55" w:rsidRPr="005D4B55" w:rsidRDefault="005D4B55" w:rsidP="005D4B55">
            <w:pPr>
              <w:spacing w:after="0" w:line="240" w:lineRule="auto"/>
              <w:jc w:val="center"/>
              <w:rPr>
                <w:rFonts w:eastAsia="Times New Roman" w:cs="Arial"/>
                <w:b/>
                <w:bCs/>
                <w:color w:val="FFFFFF"/>
                <w:szCs w:val="20"/>
                <w:lang w:eastAsia="es-ES"/>
              </w:rPr>
            </w:pPr>
            <w:r w:rsidRPr="005D4B55">
              <w:rPr>
                <w:rFonts w:eastAsia="Calibri" w:cs="Arial"/>
                <w:b/>
                <w:bCs/>
                <w:color w:val="FFFFFF"/>
                <w:szCs w:val="20"/>
                <w:lang w:eastAsia="es-ES"/>
              </w:rPr>
              <w:t>Clase</w:t>
            </w:r>
          </w:p>
        </w:tc>
        <w:tc>
          <w:tcPr>
            <w:tcW w:w="0" w:type="auto"/>
            <w:shd w:val="clear" w:color="auto" w:fill="404040"/>
            <w:vAlign w:val="center"/>
            <w:hideMark/>
          </w:tcPr>
          <w:p w14:paraId="1689886B" w14:textId="77777777" w:rsidR="005D4B55" w:rsidRPr="005D4B55" w:rsidRDefault="005D4B55" w:rsidP="005D4B55">
            <w:pPr>
              <w:spacing w:after="0" w:line="240" w:lineRule="auto"/>
              <w:jc w:val="center"/>
              <w:rPr>
                <w:rFonts w:eastAsia="Times New Roman" w:cs="Arial"/>
                <w:b/>
                <w:bCs/>
                <w:color w:val="FFFFFF"/>
                <w:szCs w:val="20"/>
                <w:lang w:eastAsia="es-ES"/>
              </w:rPr>
            </w:pPr>
            <w:r w:rsidRPr="005D4B55">
              <w:rPr>
                <w:rFonts w:eastAsia="Calibri" w:cs="Arial"/>
                <w:b/>
                <w:bCs/>
                <w:color w:val="FFFFFF"/>
                <w:szCs w:val="20"/>
                <w:lang w:eastAsia="es-ES"/>
              </w:rPr>
              <w:t>Nombre</w:t>
            </w:r>
          </w:p>
        </w:tc>
      </w:tr>
      <w:tr w:rsidR="005D4B55" w:rsidRPr="005D4B55" w14:paraId="66937C69" w14:textId="77777777" w:rsidTr="005D4B55">
        <w:trPr>
          <w:trHeight w:val="20"/>
          <w:jc w:val="center"/>
        </w:trPr>
        <w:tc>
          <w:tcPr>
            <w:tcW w:w="0" w:type="auto"/>
            <w:vAlign w:val="center"/>
          </w:tcPr>
          <w:p w14:paraId="6EB33B06" w14:textId="77777777" w:rsidR="005D4B55" w:rsidRPr="005D4B55" w:rsidRDefault="005D4B55" w:rsidP="005D4B55">
            <w:pPr>
              <w:spacing w:after="0" w:line="240" w:lineRule="auto"/>
              <w:jc w:val="center"/>
              <w:rPr>
                <w:rFonts w:eastAsia="Arial,Times New Roman" w:cs="Arial"/>
                <w:color w:val="auto"/>
                <w:szCs w:val="20"/>
                <w:lang w:eastAsia="es-ES"/>
              </w:rPr>
            </w:pPr>
            <w:r w:rsidRPr="005D4B55">
              <w:rPr>
                <w:rFonts w:eastAsia="Arial,Times New Roman" w:cs="Arial"/>
                <w:color w:val="auto"/>
                <w:szCs w:val="20"/>
                <w:lang w:eastAsia="es-ES"/>
              </w:rPr>
              <w:t>72</w:t>
            </w:r>
          </w:p>
        </w:tc>
        <w:tc>
          <w:tcPr>
            <w:tcW w:w="0" w:type="auto"/>
            <w:vAlign w:val="center"/>
          </w:tcPr>
          <w:p w14:paraId="6CEC45DF" w14:textId="77777777" w:rsidR="005D4B55" w:rsidRPr="005D4B55" w:rsidRDefault="005D4B55" w:rsidP="005D4B55">
            <w:pPr>
              <w:spacing w:after="0" w:line="240" w:lineRule="auto"/>
              <w:jc w:val="center"/>
              <w:rPr>
                <w:rFonts w:eastAsia="Arial,Times New Roman" w:cs="Arial"/>
                <w:color w:val="auto"/>
                <w:szCs w:val="20"/>
                <w:lang w:eastAsia="es-ES"/>
              </w:rPr>
            </w:pPr>
            <w:r w:rsidRPr="005D4B55">
              <w:rPr>
                <w:rFonts w:eastAsia="Arial,Times New Roman" w:cs="Arial"/>
                <w:color w:val="auto"/>
                <w:szCs w:val="20"/>
                <w:lang w:eastAsia="es-ES"/>
              </w:rPr>
              <w:t>14</w:t>
            </w:r>
          </w:p>
        </w:tc>
        <w:tc>
          <w:tcPr>
            <w:tcW w:w="0" w:type="auto"/>
            <w:vAlign w:val="center"/>
          </w:tcPr>
          <w:p w14:paraId="3F415D0B" w14:textId="77777777" w:rsidR="005D4B55" w:rsidRPr="005D4B55" w:rsidRDefault="005D4B55" w:rsidP="005D4B55">
            <w:pPr>
              <w:spacing w:after="0" w:line="240" w:lineRule="auto"/>
              <w:jc w:val="center"/>
              <w:rPr>
                <w:rFonts w:eastAsia="Arial,Times New Roman" w:cs="Arial"/>
                <w:color w:val="auto"/>
                <w:szCs w:val="20"/>
                <w:lang w:eastAsia="es-ES"/>
              </w:rPr>
            </w:pPr>
            <w:r w:rsidRPr="005D4B55">
              <w:rPr>
                <w:rFonts w:eastAsia="Arial,Times New Roman" w:cs="Arial"/>
                <w:color w:val="auto"/>
                <w:szCs w:val="20"/>
                <w:lang w:eastAsia="es-ES"/>
              </w:rPr>
              <w:t>15</w:t>
            </w:r>
          </w:p>
        </w:tc>
        <w:tc>
          <w:tcPr>
            <w:tcW w:w="0" w:type="auto"/>
            <w:vAlign w:val="center"/>
          </w:tcPr>
          <w:p w14:paraId="499B5187" w14:textId="77777777" w:rsidR="005D4B55" w:rsidRPr="005D4B55" w:rsidRDefault="005D4B55" w:rsidP="005D4B55">
            <w:pPr>
              <w:spacing w:after="0" w:line="240" w:lineRule="auto"/>
              <w:jc w:val="center"/>
              <w:rPr>
                <w:rFonts w:eastAsia="Arial,Times New Roman" w:cs="Arial"/>
                <w:color w:val="auto"/>
                <w:szCs w:val="20"/>
                <w:lang w:eastAsia="es-ES"/>
              </w:rPr>
            </w:pPr>
            <w:r w:rsidRPr="005D4B55">
              <w:rPr>
                <w:rFonts w:eastAsia="Arial,Times New Roman" w:cs="Arial"/>
                <w:color w:val="auto"/>
                <w:szCs w:val="20"/>
                <w:lang w:eastAsia="es-ES"/>
              </w:rPr>
              <w:t>Servicio de preparación de tierras</w:t>
            </w:r>
          </w:p>
        </w:tc>
      </w:tr>
      <w:tr w:rsidR="005D4B55" w:rsidRPr="005D4B55" w14:paraId="2BC01710" w14:textId="77777777" w:rsidTr="005D4B55">
        <w:trPr>
          <w:trHeight w:val="20"/>
          <w:jc w:val="center"/>
        </w:trPr>
        <w:tc>
          <w:tcPr>
            <w:tcW w:w="0" w:type="auto"/>
            <w:vAlign w:val="center"/>
          </w:tcPr>
          <w:p w14:paraId="4318B637" w14:textId="77777777" w:rsidR="005D4B55" w:rsidRPr="005D4B55" w:rsidRDefault="005D4B55" w:rsidP="005D4B55">
            <w:pPr>
              <w:spacing w:after="0" w:line="240" w:lineRule="auto"/>
              <w:jc w:val="center"/>
              <w:rPr>
                <w:rFonts w:eastAsia="Arial,Times New Roman" w:cs="Arial"/>
                <w:color w:val="auto"/>
                <w:szCs w:val="20"/>
                <w:lang w:eastAsia="es-ES"/>
              </w:rPr>
            </w:pPr>
            <w:r w:rsidRPr="005D4B55">
              <w:rPr>
                <w:rFonts w:eastAsia="Arial,Times New Roman" w:cs="Arial"/>
                <w:color w:val="auto"/>
                <w:szCs w:val="20"/>
                <w:lang w:eastAsia="es-ES"/>
              </w:rPr>
              <w:t>72</w:t>
            </w:r>
          </w:p>
        </w:tc>
        <w:tc>
          <w:tcPr>
            <w:tcW w:w="0" w:type="auto"/>
            <w:vAlign w:val="center"/>
          </w:tcPr>
          <w:p w14:paraId="26132F4D" w14:textId="77777777" w:rsidR="005D4B55" w:rsidRPr="005D4B55" w:rsidRDefault="005D4B55" w:rsidP="005D4B55">
            <w:pPr>
              <w:spacing w:after="0" w:line="240" w:lineRule="auto"/>
              <w:jc w:val="center"/>
              <w:rPr>
                <w:rFonts w:eastAsia="Arial,Times New Roman" w:cs="Arial"/>
                <w:color w:val="auto"/>
                <w:szCs w:val="20"/>
                <w:lang w:eastAsia="es-ES"/>
              </w:rPr>
            </w:pPr>
            <w:r w:rsidRPr="005D4B55">
              <w:rPr>
                <w:rFonts w:eastAsia="Arial,Times New Roman" w:cs="Arial"/>
                <w:color w:val="auto"/>
                <w:szCs w:val="20"/>
                <w:lang w:eastAsia="es-ES"/>
              </w:rPr>
              <w:t>14</w:t>
            </w:r>
          </w:p>
        </w:tc>
        <w:tc>
          <w:tcPr>
            <w:tcW w:w="0" w:type="auto"/>
            <w:vAlign w:val="center"/>
          </w:tcPr>
          <w:p w14:paraId="490A7636" w14:textId="77777777" w:rsidR="005D4B55" w:rsidRPr="005D4B55" w:rsidRDefault="005D4B55" w:rsidP="005D4B55">
            <w:pPr>
              <w:spacing w:after="0" w:line="240" w:lineRule="auto"/>
              <w:jc w:val="center"/>
              <w:rPr>
                <w:rFonts w:eastAsia="Arial,Times New Roman" w:cs="Arial"/>
                <w:color w:val="auto"/>
                <w:szCs w:val="20"/>
                <w:lang w:eastAsia="es-ES"/>
              </w:rPr>
            </w:pPr>
            <w:r w:rsidRPr="005D4B55">
              <w:rPr>
                <w:rFonts w:eastAsia="Arial,Times New Roman" w:cs="Arial"/>
                <w:color w:val="auto"/>
                <w:szCs w:val="20"/>
                <w:lang w:eastAsia="es-ES"/>
              </w:rPr>
              <w:t>27</w:t>
            </w:r>
          </w:p>
        </w:tc>
        <w:tc>
          <w:tcPr>
            <w:tcW w:w="0" w:type="auto"/>
            <w:vAlign w:val="center"/>
          </w:tcPr>
          <w:p w14:paraId="3165DC45" w14:textId="77777777" w:rsidR="005D4B55" w:rsidRPr="005D4B55" w:rsidRDefault="005D4B55" w:rsidP="005D4B55">
            <w:pPr>
              <w:spacing w:after="0" w:line="240" w:lineRule="auto"/>
              <w:jc w:val="center"/>
              <w:rPr>
                <w:rFonts w:eastAsia="Arial,Times New Roman" w:cs="Arial"/>
                <w:color w:val="auto"/>
                <w:szCs w:val="20"/>
                <w:lang w:eastAsia="es-ES"/>
              </w:rPr>
            </w:pPr>
            <w:r w:rsidRPr="005D4B55">
              <w:rPr>
                <w:rFonts w:eastAsia="Arial,Times New Roman" w:cs="Arial"/>
                <w:color w:val="auto"/>
                <w:szCs w:val="20"/>
                <w:lang w:eastAsia="es-ES"/>
              </w:rPr>
              <w:t>Servicios de construcción de muros de retención</w:t>
            </w:r>
          </w:p>
        </w:tc>
      </w:tr>
      <w:tr w:rsidR="005D4B55" w:rsidRPr="005D4B55" w14:paraId="756AD184" w14:textId="77777777" w:rsidTr="005D4B55">
        <w:trPr>
          <w:trHeight w:val="20"/>
          <w:jc w:val="center"/>
        </w:trPr>
        <w:tc>
          <w:tcPr>
            <w:tcW w:w="0" w:type="auto"/>
            <w:vAlign w:val="center"/>
          </w:tcPr>
          <w:p w14:paraId="03418C0B" w14:textId="77777777" w:rsidR="005D4B55" w:rsidRPr="005D4B55" w:rsidRDefault="005D4B55" w:rsidP="005D4B55">
            <w:pPr>
              <w:spacing w:after="0" w:line="240" w:lineRule="auto"/>
              <w:jc w:val="center"/>
              <w:rPr>
                <w:rFonts w:eastAsia="Calibri" w:cs="Arial"/>
                <w:color w:val="auto"/>
                <w:szCs w:val="20"/>
                <w:lang w:eastAsia="es-ES"/>
              </w:rPr>
            </w:pPr>
            <w:r w:rsidRPr="005D4B55">
              <w:rPr>
                <w:rFonts w:eastAsia="Calibri" w:cs="Arial"/>
                <w:color w:val="auto"/>
                <w:szCs w:val="20"/>
                <w:lang w:eastAsia="es-ES"/>
              </w:rPr>
              <w:t>95</w:t>
            </w:r>
          </w:p>
        </w:tc>
        <w:tc>
          <w:tcPr>
            <w:tcW w:w="0" w:type="auto"/>
            <w:vAlign w:val="center"/>
          </w:tcPr>
          <w:p w14:paraId="04A64390" w14:textId="77777777" w:rsidR="005D4B55" w:rsidRPr="005D4B55" w:rsidRDefault="005D4B55" w:rsidP="005D4B55">
            <w:pPr>
              <w:spacing w:after="0" w:line="240" w:lineRule="auto"/>
              <w:jc w:val="center"/>
              <w:rPr>
                <w:rFonts w:eastAsia="Calibri" w:cs="Arial"/>
                <w:color w:val="auto"/>
                <w:szCs w:val="20"/>
                <w:lang w:eastAsia="es-ES"/>
              </w:rPr>
            </w:pPr>
            <w:r w:rsidRPr="005D4B55">
              <w:rPr>
                <w:rFonts w:eastAsia="Calibri" w:cs="Arial"/>
                <w:color w:val="auto"/>
                <w:szCs w:val="20"/>
                <w:lang w:eastAsia="es-ES"/>
              </w:rPr>
              <w:t>12</w:t>
            </w:r>
          </w:p>
        </w:tc>
        <w:tc>
          <w:tcPr>
            <w:tcW w:w="0" w:type="auto"/>
            <w:vAlign w:val="center"/>
          </w:tcPr>
          <w:p w14:paraId="797A9C51" w14:textId="77777777" w:rsidR="005D4B55" w:rsidRPr="005D4B55" w:rsidRDefault="005D4B55" w:rsidP="005D4B55">
            <w:pPr>
              <w:spacing w:after="0" w:line="240" w:lineRule="auto"/>
              <w:jc w:val="center"/>
              <w:rPr>
                <w:rFonts w:eastAsia="Calibri" w:cs="Arial"/>
                <w:color w:val="auto"/>
                <w:szCs w:val="20"/>
                <w:lang w:eastAsia="es-ES"/>
              </w:rPr>
            </w:pPr>
            <w:r w:rsidRPr="005D4B55">
              <w:rPr>
                <w:rFonts w:eastAsia="Calibri" w:cs="Arial"/>
                <w:color w:val="auto"/>
                <w:szCs w:val="20"/>
                <w:lang w:eastAsia="es-ES"/>
              </w:rPr>
              <w:t>15</w:t>
            </w:r>
          </w:p>
        </w:tc>
        <w:tc>
          <w:tcPr>
            <w:tcW w:w="0" w:type="auto"/>
            <w:vAlign w:val="center"/>
          </w:tcPr>
          <w:p w14:paraId="6FCBB850" w14:textId="77777777" w:rsidR="005D4B55" w:rsidRPr="005D4B55" w:rsidRDefault="005D4B55" w:rsidP="005D4B55">
            <w:pPr>
              <w:spacing w:after="0" w:line="240" w:lineRule="auto"/>
              <w:jc w:val="center"/>
              <w:rPr>
                <w:rFonts w:eastAsia="Calibri" w:cs="Arial"/>
                <w:color w:val="auto"/>
                <w:szCs w:val="20"/>
                <w:lang w:eastAsia="es-ES"/>
              </w:rPr>
            </w:pPr>
            <w:r w:rsidRPr="005D4B55">
              <w:rPr>
                <w:rFonts w:eastAsia="Calibri" w:cs="Arial"/>
                <w:color w:val="auto"/>
                <w:szCs w:val="20"/>
                <w:lang w:eastAsia="es-ES"/>
              </w:rPr>
              <w:t>Muros de piedras y piedras artificiales</w:t>
            </w:r>
          </w:p>
        </w:tc>
      </w:tr>
      <w:tr w:rsidR="005D4B55" w:rsidRPr="005D4B55" w14:paraId="240D6B36" w14:textId="77777777" w:rsidTr="005D4B55">
        <w:trPr>
          <w:trHeight w:val="20"/>
          <w:jc w:val="center"/>
        </w:trPr>
        <w:tc>
          <w:tcPr>
            <w:tcW w:w="0" w:type="auto"/>
            <w:vAlign w:val="center"/>
          </w:tcPr>
          <w:p w14:paraId="1DF4A9EB" w14:textId="77777777" w:rsidR="005D4B55" w:rsidRPr="005D4B55" w:rsidRDefault="005D4B55" w:rsidP="005D4B55">
            <w:pPr>
              <w:spacing w:after="0" w:line="240" w:lineRule="auto"/>
              <w:jc w:val="center"/>
              <w:rPr>
                <w:rFonts w:eastAsia="Calibri" w:cs="Arial"/>
                <w:color w:val="auto"/>
                <w:szCs w:val="20"/>
                <w:lang w:eastAsia="es-ES"/>
              </w:rPr>
            </w:pPr>
            <w:r w:rsidRPr="005D4B55">
              <w:rPr>
                <w:rFonts w:eastAsia="Calibri" w:cs="Arial"/>
                <w:color w:val="auto"/>
                <w:szCs w:val="20"/>
                <w:lang w:eastAsia="es-ES"/>
              </w:rPr>
              <w:t>72</w:t>
            </w:r>
          </w:p>
        </w:tc>
        <w:tc>
          <w:tcPr>
            <w:tcW w:w="0" w:type="auto"/>
            <w:vAlign w:val="center"/>
          </w:tcPr>
          <w:p w14:paraId="4E2764AD" w14:textId="77777777" w:rsidR="005D4B55" w:rsidRPr="005D4B55" w:rsidRDefault="005D4B55" w:rsidP="005D4B55">
            <w:pPr>
              <w:spacing w:after="0" w:line="240" w:lineRule="auto"/>
              <w:jc w:val="center"/>
              <w:rPr>
                <w:rFonts w:eastAsia="Calibri" w:cs="Arial"/>
                <w:color w:val="auto"/>
                <w:szCs w:val="20"/>
                <w:lang w:eastAsia="es-ES"/>
              </w:rPr>
            </w:pPr>
            <w:r w:rsidRPr="005D4B55">
              <w:rPr>
                <w:rFonts w:eastAsia="Calibri" w:cs="Arial"/>
                <w:color w:val="auto"/>
                <w:szCs w:val="20"/>
                <w:lang w:eastAsia="es-ES"/>
              </w:rPr>
              <w:t>14</w:t>
            </w:r>
          </w:p>
        </w:tc>
        <w:tc>
          <w:tcPr>
            <w:tcW w:w="0" w:type="auto"/>
            <w:vAlign w:val="center"/>
          </w:tcPr>
          <w:p w14:paraId="584E258D" w14:textId="77777777" w:rsidR="005D4B55" w:rsidRPr="005D4B55" w:rsidRDefault="005D4B55" w:rsidP="005D4B55">
            <w:pPr>
              <w:spacing w:after="0" w:line="240" w:lineRule="auto"/>
              <w:jc w:val="center"/>
              <w:rPr>
                <w:rFonts w:eastAsia="Calibri" w:cs="Arial"/>
                <w:color w:val="auto"/>
                <w:szCs w:val="20"/>
                <w:lang w:eastAsia="es-ES"/>
              </w:rPr>
            </w:pPr>
            <w:r w:rsidRPr="005D4B55">
              <w:rPr>
                <w:rFonts w:eastAsia="Calibri" w:cs="Arial"/>
                <w:color w:val="auto"/>
                <w:szCs w:val="20"/>
                <w:lang w:eastAsia="es-ES"/>
              </w:rPr>
              <w:t>10</w:t>
            </w:r>
          </w:p>
        </w:tc>
        <w:tc>
          <w:tcPr>
            <w:tcW w:w="0" w:type="auto"/>
            <w:vAlign w:val="center"/>
          </w:tcPr>
          <w:p w14:paraId="490370DB" w14:textId="77777777" w:rsidR="005D4B55" w:rsidRPr="005D4B55" w:rsidRDefault="005D4B55" w:rsidP="005D4B55">
            <w:pPr>
              <w:spacing w:after="0" w:line="240" w:lineRule="auto"/>
              <w:jc w:val="center"/>
              <w:rPr>
                <w:rFonts w:eastAsia="Calibri" w:cs="Arial"/>
                <w:color w:val="auto"/>
                <w:szCs w:val="20"/>
                <w:lang w:eastAsia="es-ES"/>
              </w:rPr>
            </w:pPr>
            <w:r w:rsidRPr="005D4B55">
              <w:rPr>
                <w:rFonts w:eastAsia="Calibri" w:cs="Arial"/>
                <w:color w:val="auto"/>
                <w:szCs w:val="20"/>
                <w:lang w:eastAsia="es-ES"/>
              </w:rPr>
              <w:t>Servicios de construcción de autopistas y carreteras</w:t>
            </w:r>
          </w:p>
        </w:tc>
      </w:tr>
      <w:tr w:rsidR="005D4B55" w:rsidRPr="005D4B55" w14:paraId="3E759FB2" w14:textId="77777777" w:rsidTr="005D4B55">
        <w:trPr>
          <w:trHeight w:val="20"/>
          <w:jc w:val="center"/>
        </w:trPr>
        <w:tc>
          <w:tcPr>
            <w:tcW w:w="0" w:type="auto"/>
            <w:vAlign w:val="center"/>
          </w:tcPr>
          <w:p w14:paraId="31D6AE71" w14:textId="77777777" w:rsidR="005D4B55" w:rsidRPr="005D4B55" w:rsidRDefault="005D4B55" w:rsidP="005D4B55">
            <w:pPr>
              <w:spacing w:after="0" w:line="240" w:lineRule="auto"/>
              <w:jc w:val="center"/>
              <w:rPr>
                <w:rFonts w:eastAsia="Calibri" w:cs="Arial"/>
                <w:color w:val="auto"/>
                <w:szCs w:val="20"/>
                <w:lang w:eastAsia="es-ES"/>
              </w:rPr>
            </w:pPr>
            <w:r w:rsidRPr="005D4B55">
              <w:rPr>
                <w:rFonts w:eastAsia="Calibri" w:cs="Arial"/>
                <w:color w:val="auto"/>
                <w:szCs w:val="20"/>
                <w:lang w:eastAsia="es-ES"/>
              </w:rPr>
              <w:t>72</w:t>
            </w:r>
          </w:p>
        </w:tc>
        <w:tc>
          <w:tcPr>
            <w:tcW w:w="0" w:type="auto"/>
            <w:vAlign w:val="center"/>
          </w:tcPr>
          <w:p w14:paraId="13EEE4E5" w14:textId="77777777" w:rsidR="005D4B55" w:rsidRPr="005D4B55" w:rsidRDefault="005D4B55" w:rsidP="005D4B55">
            <w:pPr>
              <w:spacing w:after="0" w:line="240" w:lineRule="auto"/>
              <w:jc w:val="center"/>
              <w:rPr>
                <w:rFonts w:eastAsia="Calibri" w:cs="Arial"/>
                <w:color w:val="auto"/>
                <w:szCs w:val="20"/>
                <w:lang w:eastAsia="es-ES"/>
              </w:rPr>
            </w:pPr>
            <w:r w:rsidRPr="005D4B55">
              <w:rPr>
                <w:rFonts w:eastAsia="Calibri" w:cs="Arial"/>
                <w:color w:val="auto"/>
                <w:szCs w:val="20"/>
                <w:lang w:eastAsia="es-ES"/>
              </w:rPr>
              <w:t>14</w:t>
            </w:r>
          </w:p>
        </w:tc>
        <w:tc>
          <w:tcPr>
            <w:tcW w:w="0" w:type="auto"/>
            <w:vAlign w:val="center"/>
          </w:tcPr>
          <w:p w14:paraId="4ECFCF60" w14:textId="77777777" w:rsidR="005D4B55" w:rsidRPr="005D4B55" w:rsidRDefault="005D4B55" w:rsidP="005D4B55">
            <w:pPr>
              <w:spacing w:after="0" w:line="240" w:lineRule="auto"/>
              <w:jc w:val="center"/>
              <w:rPr>
                <w:rFonts w:eastAsia="Calibri" w:cs="Arial"/>
                <w:color w:val="auto"/>
                <w:szCs w:val="20"/>
                <w:lang w:eastAsia="es-ES"/>
              </w:rPr>
            </w:pPr>
            <w:r w:rsidRPr="005D4B55">
              <w:rPr>
                <w:rFonts w:eastAsia="Calibri" w:cs="Arial"/>
                <w:color w:val="auto"/>
                <w:szCs w:val="20"/>
                <w:lang w:eastAsia="es-ES"/>
              </w:rPr>
              <w:t>11</w:t>
            </w:r>
          </w:p>
        </w:tc>
        <w:tc>
          <w:tcPr>
            <w:tcW w:w="0" w:type="auto"/>
            <w:vAlign w:val="center"/>
          </w:tcPr>
          <w:p w14:paraId="155379D5" w14:textId="77777777" w:rsidR="005D4B55" w:rsidRPr="005D4B55" w:rsidRDefault="005D4B55" w:rsidP="005D4B55">
            <w:pPr>
              <w:spacing w:after="0" w:line="240" w:lineRule="auto"/>
              <w:jc w:val="center"/>
              <w:rPr>
                <w:rFonts w:eastAsia="Calibri" w:cs="Arial"/>
                <w:color w:val="auto"/>
                <w:szCs w:val="20"/>
                <w:lang w:eastAsia="es-ES"/>
              </w:rPr>
            </w:pPr>
            <w:r w:rsidRPr="005D4B55">
              <w:rPr>
                <w:rFonts w:eastAsia="Calibri" w:cs="Arial"/>
                <w:color w:val="auto"/>
                <w:szCs w:val="20"/>
                <w:lang w:eastAsia="es-ES"/>
              </w:rPr>
              <w:t>Servicios de construcción y revestimiento y pavimentación de infraestructura</w:t>
            </w:r>
          </w:p>
        </w:tc>
      </w:tr>
    </w:tbl>
    <w:p w14:paraId="716ABCAF" w14:textId="35FB181E" w:rsidR="00537E9C" w:rsidRPr="00B808A3" w:rsidRDefault="00537E9C" w:rsidP="00F730E1">
      <w:pPr>
        <w:spacing w:line="276" w:lineRule="auto"/>
        <w:jc w:val="both"/>
        <w:rPr>
          <w:rFonts w:eastAsia="Arial" w:cs="Arial"/>
          <w:color w:val="000000" w:themeColor="text1"/>
          <w:szCs w:val="20"/>
        </w:rPr>
      </w:pPr>
      <w:r w:rsidRPr="00B808A3">
        <w:rPr>
          <w:rFonts w:cs="Arial"/>
          <w:color w:val="000000" w:themeColor="text1"/>
          <w:szCs w:val="20"/>
        </w:rPr>
        <w:t xml:space="preserve"> </w:t>
      </w:r>
    </w:p>
    <w:p w14:paraId="49B3584E" w14:textId="0FF9AE6A" w:rsidR="001F5D17" w:rsidRPr="00B808A3" w:rsidRDefault="001F5D17" w:rsidP="006876CA">
      <w:pPr>
        <w:pStyle w:val="Capitulo1"/>
        <w:numPr>
          <w:ilvl w:val="1"/>
          <w:numId w:val="153"/>
        </w:numPr>
        <w:rPr>
          <w:color w:val="000000" w:themeColor="text1"/>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07994357"/>
      <w:r w:rsidRPr="00B808A3">
        <w:rPr>
          <w:color w:val="000000" w:themeColor="text1"/>
        </w:rPr>
        <w:t>RECURSOS</w:t>
      </w:r>
      <w:r w:rsidR="002644ED" w:rsidRPr="00B808A3">
        <w:rPr>
          <w:color w:val="000000" w:themeColor="text1"/>
        </w:rPr>
        <w:t xml:space="preserve"> </w:t>
      </w:r>
      <w:r w:rsidRPr="00B808A3">
        <w:rPr>
          <w:color w:val="000000" w:themeColor="text1"/>
        </w:rPr>
        <w:t>QUE</w:t>
      </w:r>
      <w:r w:rsidR="002644ED" w:rsidRPr="00B808A3">
        <w:rPr>
          <w:color w:val="000000" w:themeColor="text1"/>
        </w:rPr>
        <w:t xml:space="preserve"> </w:t>
      </w:r>
      <w:r w:rsidRPr="00B808A3">
        <w:rPr>
          <w:color w:val="000000" w:themeColor="text1"/>
        </w:rPr>
        <w:t>RESPALDAN</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r w:rsidRPr="00B808A3">
        <w:rPr>
          <w:color w:val="000000" w:themeColor="text1"/>
        </w:rPr>
        <w:t>PRESENTE</w:t>
      </w:r>
      <w:r w:rsidR="002644ED" w:rsidRPr="00B808A3">
        <w:rPr>
          <w:color w:val="000000" w:themeColor="text1"/>
        </w:rPr>
        <w:t xml:space="preserve"> </w:t>
      </w:r>
      <w:r w:rsidRPr="00B808A3">
        <w:rPr>
          <w:color w:val="000000" w:themeColor="text1"/>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B808A3" w:rsidRDefault="00FA2728" w:rsidP="00F730E1">
      <w:pPr>
        <w:spacing w:line="276" w:lineRule="auto"/>
        <w:jc w:val="both"/>
        <w:rPr>
          <w:rFonts w:eastAsia="Arial" w:cs="Arial"/>
          <w:color w:val="000000" w:themeColor="text1"/>
          <w:szCs w:val="20"/>
        </w:rPr>
      </w:pPr>
      <w:r w:rsidRPr="00B808A3">
        <w:rPr>
          <w:rFonts w:cs="Arial"/>
          <w:color w:val="000000" w:themeColor="text1"/>
          <w:szCs w:val="20"/>
        </w:rPr>
        <w:t>La</w:t>
      </w:r>
      <w:r w:rsidR="002644ED" w:rsidRPr="00B808A3">
        <w:rPr>
          <w:rFonts w:eastAsia="Arial" w:cs="Arial"/>
          <w:color w:val="000000" w:themeColor="text1"/>
          <w:szCs w:val="20"/>
        </w:rPr>
        <w:t xml:space="preserve"> </w:t>
      </w:r>
      <w:r w:rsidR="0035213A" w:rsidRPr="00B808A3">
        <w:rPr>
          <w:rFonts w:cs="Arial"/>
          <w:color w:val="000000" w:themeColor="text1"/>
          <w:szCs w:val="20"/>
        </w:rPr>
        <w:t>e</w:t>
      </w:r>
      <w:r w:rsidRPr="00B808A3">
        <w:rPr>
          <w:rFonts w:cs="Arial"/>
          <w:color w:val="000000" w:themeColor="text1"/>
          <w:szCs w:val="20"/>
        </w:rPr>
        <w:t>ntidad</w:t>
      </w:r>
      <w:r w:rsidR="00E6761B" w:rsidRPr="00B808A3">
        <w:rPr>
          <w:rFonts w:eastAsia="Arial" w:cs="Arial"/>
          <w:color w:val="000000" w:themeColor="text1"/>
          <w:szCs w:val="20"/>
        </w:rPr>
        <w:t>,</w:t>
      </w:r>
      <w:r w:rsidR="002644ED" w:rsidRPr="00B808A3">
        <w:rPr>
          <w:rFonts w:eastAsia="Arial" w:cs="Arial"/>
          <w:color w:val="000000" w:themeColor="text1"/>
          <w:szCs w:val="20"/>
        </w:rPr>
        <w:t xml:space="preserve"> </w:t>
      </w:r>
      <w:r w:rsidRPr="00B808A3">
        <w:rPr>
          <w:rFonts w:cs="Arial"/>
          <w:color w:val="000000" w:themeColor="text1"/>
          <w:szCs w:val="20"/>
        </w:rPr>
        <w:t>para</w:t>
      </w:r>
      <w:r w:rsidR="002644ED" w:rsidRPr="00B808A3">
        <w:rPr>
          <w:rFonts w:eastAsia="Arial" w:cs="Arial"/>
          <w:color w:val="000000" w:themeColor="text1"/>
          <w:szCs w:val="20"/>
        </w:rPr>
        <w:t xml:space="preserve"> </w:t>
      </w:r>
      <w:r w:rsidR="00F139DC" w:rsidRPr="00B808A3">
        <w:rPr>
          <w:rFonts w:cs="Arial"/>
          <w:color w:val="000000" w:themeColor="text1"/>
          <w:szCs w:val="20"/>
        </w:rPr>
        <w:t xml:space="preserve">respaldar el </w:t>
      </w:r>
      <w:r w:rsidRPr="00B808A3">
        <w:rPr>
          <w:rFonts w:cs="Arial"/>
          <w:color w:val="000000" w:themeColor="text1"/>
          <w:szCs w:val="20"/>
        </w:rPr>
        <w:t>compromiso</w:t>
      </w:r>
      <w:r w:rsidR="002644ED" w:rsidRPr="00B808A3">
        <w:rPr>
          <w:rFonts w:eastAsia="Arial" w:cs="Arial"/>
          <w:color w:val="000000" w:themeColor="text1"/>
          <w:szCs w:val="20"/>
        </w:rPr>
        <w:t xml:space="preserve"> </w:t>
      </w:r>
      <w:r w:rsidRPr="00B808A3">
        <w:rPr>
          <w:rFonts w:cs="Arial"/>
          <w:color w:val="000000" w:themeColor="text1"/>
          <w:szCs w:val="20"/>
        </w:rPr>
        <w:t>derivado</w:t>
      </w:r>
      <w:r w:rsidR="002644ED" w:rsidRPr="00B808A3">
        <w:rPr>
          <w:rFonts w:eastAsia="Arial" w:cs="Arial"/>
          <w:color w:val="000000" w:themeColor="text1"/>
          <w:szCs w:val="20"/>
        </w:rPr>
        <w:t xml:space="preserve"> </w:t>
      </w:r>
      <w:r w:rsidR="00942717" w:rsidRPr="00B808A3">
        <w:rPr>
          <w:rFonts w:cs="Arial"/>
          <w:color w:val="000000" w:themeColor="text1"/>
          <w:szCs w:val="20"/>
        </w:rPr>
        <w:t>del</w:t>
      </w:r>
      <w:r w:rsidR="00F139DC" w:rsidRPr="00B808A3">
        <w:rPr>
          <w:rFonts w:eastAsia="Arial" w:cs="Arial"/>
          <w:color w:val="000000" w:themeColor="text1"/>
          <w:szCs w:val="20"/>
        </w:rPr>
        <w:t xml:space="preserve"> </w:t>
      </w:r>
      <w:r w:rsidRPr="00B808A3">
        <w:rPr>
          <w:rFonts w:cs="Arial"/>
          <w:color w:val="000000" w:themeColor="text1"/>
          <w:szCs w:val="20"/>
        </w:rPr>
        <w:t>presente</w:t>
      </w:r>
      <w:r w:rsidR="002644ED" w:rsidRPr="00B808A3">
        <w:rPr>
          <w:rFonts w:eastAsia="Arial" w:cs="Arial"/>
          <w:color w:val="000000" w:themeColor="text1"/>
          <w:szCs w:val="20"/>
        </w:rPr>
        <w:t xml:space="preserve"> </w:t>
      </w:r>
      <w:r w:rsidR="0035213A" w:rsidRPr="00B808A3">
        <w:rPr>
          <w:rFonts w:cs="Arial"/>
          <w:color w:val="000000" w:themeColor="text1"/>
          <w:szCs w:val="20"/>
        </w:rPr>
        <w:t>p</w:t>
      </w:r>
      <w:r w:rsidR="003E3EFD" w:rsidRPr="00B808A3">
        <w:rPr>
          <w:rFonts w:cs="Arial"/>
          <w:color w:val="000000" w:themeColor="text1"/>
          <w:szCs w:val="20"/>
        </w:rPr>
        <w:t xml:space="preserve">roceso de </w:t>
      </w:r>
      <w:r w:rsidR="0035213A"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w:t>
      </w:r>
      <w:r w:rsidR="002644ED" w:rsidRPr="00B808A3">
        <w:rPr>
          <w:rFonts w:eastAsia="Arial" w:cs="Arial"/>
          <w:color w:val="000000" w:themeColor="text1"/>
          <w:szCs w:val="20"/>
        </w:rPr>
        <w:t xml:space="preserve"> </w:t>
      </w:r>
      <w:r w:rsidRPr="00B808A3">
        <w:rPr>
          <w:rFonts w:cs="Arial"/>
          <w:color w:val="000000" w:themeColor="text1"/>
          <w:szCs w:val="20"/>
        </w:rPr>
        <w:t>cuenta</w:t>
      </w:r>
      <w:r w:rsidR="002644ED" w:rsidRPr="00B808A3">
        <w:rPr>
          <w:rFonts w:eastAsia="Arial" w:cs="Arial"/>
          <w:color w:val="000000" w:themeColor="text1"/>
          <w:szCs w:val="20"/>
        </w:rPr>
        <w:t xml:space="preserve"> </w:t>
      </w:r>
      <w:r w:rsidRPr="00B808A3">
        <w:rPr>
          <w:rFonts w:cs="Arial"/>
          <w:color w:val="000000" w:themeColor="text1"/>
          <w:szCs w:val="20"/>
        </w:rPr>
        <w:t>con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siguiente</w:t>
      </w:r>
      <w:r w:rsidR="002644ED" w:rsidRPr="00B808A3">
        <w:rPr>
          <w:rFonts w:eastAsia="Arial" w:cs="Arial"/>
          <w:color w:val="000000" w:themeColor="text1"/>
          <w:szCs w:val="20"/>
        </w:rPr>
        <w:t xml:space="preserve"> </w:t>
      </w:r>
      <w:r w:rsidRPr="00B808A3">
        <w:rPr>
          <w:rFonts w:cs="Arial"/>
          <w:color w:val="000000" w:themeColor="text1"/>
          <w:szCs w:val="20"/>
        </w:rPr>
        <w:t>certificado</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disponibilidad</w:t>
      </w:r>
      <w:r w:rsidR="002644ED" w:rsidRPr="00B808A3">
        <w:rPr>
          <w:rFonts w:eastAsia="Arial" w:cs="Arial"/>
          <w:color w:val="000000" w:themeColor="text1"/>
          <w:szCs w:val="20"/>
        </w:rPr>
        <w:t xml:space="preserve"> </w:t>
      </w:r>
      <w:r w:rsidRPr="00B808A3">
        <w:rPr>
          <w:rFonts w:cs="Arial"/>
          <w:color w:val="000000" w:themeColor="text1"/>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38"/>
        <w:gridCol w:w="2860"/>
        <w:gridCol w:w="3010"/>
      </w:tblGrid>
      <w:tr w:rsidR="008D7411" w:rsidRPr="00B808A3"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B808A3" w:rsidRDefault="00FA2728" w:rsidP="003B65F8">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N</w:t>
            </w:r>
            <w:r w:rsidR="00C356FF" w:rsidRPr="00B808A3">
              <w:rPr>
                <w:rFonts w:cs="Arial"/>
                <w:b/>
                <w:color w:val="FFFFFF" w:themeColor="background1"/>
                <w:szCs w:val="20"/>
                <w:lang w:eastAsia="es-CO"/>
              </w:rPr>
              <w:t>ú</w:t>
            </w:r>
            <w:r w:rsidRPr="00B808A3">
              <w:rPr>
                <w:rFonts w:cs="Arial"/>
                <w:b/>
                <w:color w:val="FFFFFF" w:themeColor="background1"/>
                <w:szCs w:val="20"/>
                <w:lang w:eastAsia="es-CO"/>
              </w:rPr>
              <w:t>mero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certificado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disponibilidad</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B808A3" w:rsidRDefault="00FA2728" w:rsidP="003B65F8">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Fecha</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certificado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disponibilidad</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B808A3" w:rsidRDefault="00FA2728" w:rsidP="003B65F8">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Valor</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certificado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de</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disponibilidad</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presupuestal</w:t>
            </w:r>
          </w:p>
        </w:tc>
      </w:tr>
      <w:tr w:rsidR="00627B8F" w:rsidRPr="00B808A3" w14:paraId="5E8D190F" w14:textId="77777777" w:rsidTr="003B65F8">
        <w:trPr>
          <w:trHeight w:val="230"/>
          <w:jc w:val="center"/>
        </w:trPr>
        <w:tc>
          <w:tcPr>
            <w:tcW w:w="0" w:type="auto"/>
            <w:vMerge w:val="restart"/>
            <w:tcBorders>
              <w:top w:val="single" w:sz="6" w:space="0" w:color="auto"/>
            </w:tcBorders>
            <w:vAlign w:val="center"/>
          </w:tcPr>
          <w:p w14:paraId="33811A99" w14:textId="5E180E6C" w:rsidR="00627B8F" w:rsidRPr="005D4B55" w:rsidRDefault="00E24110" w:rsidP="00627B8F">
            <w:pPr>
              <w:spacing w:after="0" w:line="240" w:lineRule="auto"/>
              <w:jc w:val="center"/>
              <w:rPr>
                <w:rFonts w:eastAsia="Arial,Times New Roman" w:cs="Arial"/>
                <w:color w:val="000000" w:themeColor="text1"/>
                <w:szCs w:val="20"/>
                <w:highlight w:val="yellow"/>
                <w:lang w:eastAsia="es-CO"/>
              </w:rPr>
            </w:pPr>
            <w:r w:rsidRPr="00E24110">
              <w:rPr>
                <w:rFonts w:cs="Arial"/>
                <w:color w:val="000000" w:themeColor="text1"/>
                <w:szCs w:val="20"/>
                <w:lang w:eastAsia="es-CO"/>
              </w:rPr>
              <w:t>00393</w:t>
            </w:r>
          </w:p>
        </w:tc>
        <w:tc>
          <w:tcPr>
            <w:tcW w:w="0" w:type="auto"/>
            <w:vMerge w:val="restart"/>
            <w:tcBorders>
              <w:top w:val="single" w:sz="6" w:space="0" w:color="auto"/>
            </w:tcBorders>
            <w:vAlign w:val="center"/>
          </w:tcPr>
          <w:p w14:paraId="7AE6276F" w14:textId="5223A989" w:rsidR="00627B8F" w:rsidRPr="005D4B55" w:rsidRDefault="00E24110" w:rsidP="00E24110">
            <w:pPr>
              <w:spacing w:after="0" w:line="240" w:lineRule="auto"/>
              <w:jc w:val="center"/>
              <w:rPr>
                <w:rFonts w:eastAsia="Arial,Times New Roman" w:cs="Arial"/>
                <w:color w:val="000000" w:themeColor="text1"/>
                <w:szCs w:val="20"/>
                <w:highlight w:val="yellow"/>
                <w:lang w:eastAsia="es-CO"/>
              </w:rPr>
            </w:pPr>
            <w:r w:rsidRPr="00E24110">
              <w:rPr>
                <w:rFonts w:eastAsia="Arial,Times New Roman" w:cs="Arial"/>
                <w:color w:val="000000" w:themeColor="text1"/>
                <w:szCs w:val="20"/>
                <w:lang w:eastAsia="es-CO"/>
              </w:rPr>
              <w:t>09/05/2024</w:t>
            </w:r>
          </w:p>
        </w:tc>
        <w:tc>
          <w:tcPr>
            <w:tcW w:w="0" w:type="auto"/>
            <w:vMerge w:val="restart"/>
            <w:tcBorders>
              <w:top w:val="single" w:sz="6" w:space="0" w:color="auto"/>
            </w:tcBorders>
            <w:vAlign w:val="center"/>
          </w:tcPr>
          <w:p w14:paraId="6A83D4F1" w14:textId="6503EF90" w:rsidR="00627B8F" w:rsidRPr="00B808A3" w:rsidRDefault="00E24110" w:rsidP="00627B8F">
            <w:pPr>
              <w:spacing w:after="0" w:line="240" w:lineRule="auto"/>
              <w:jc w:val="center"/>
              <w:rPr>
                <w:rFonts w:eastAsia="Arial,Times New Roman" w:cs="Arial"/>
                <w:color w:val="000000" w:themeColor="text1"/>
                <w:szCs w:val="20"/>
                <w:lang w:eastAsia="es-CO"/>
              </w:rPr>
            </w:pPr>
            <w:r>
              <w:rPr>
                <w:rFonts w:cs="Arial"/>
                <w:color w:val="000000" w:themeColor="text1"/>
                <w:szCs w:val="20"/>
                <w:lang w:eastAsia="es-CO"/>
              </w:rPr>
              <w:t>$219.637.164.oo</w:t>
            </w:r>
          </w:p>
        </w:tc>
      </w:tr>
      <w:tr w:rsidR="00CF57B3" w:rsidRPr="00B808A3" w14:paraId="49DFED76" w14:textId="77777777" w:rsidTr="00FA2728">
        <w:trPr>
          <w:trHeight w:val="230"/>
          <w:jc w:val="center"/>
        </w:trPr>
        <w:tc>
          <w:tcPr>
            <w:tcW w:w="0" w:type="auto"/>
            <w:vMerge/>
            <w:vAlign w:val="center"/>
          </w:tcPr>
          <w:p w14:paraId="660749C9" w14:textId="77777777" w:rsidR="00FA2728" w:rsidRPr="00B808A3" w:rsidRDefault="00FA2728" w:rsidP="00245318">
            <w:pPr>
              <w:spacing w:after="0" w:line="240" w:lineRule="auto"/>
              <w:jc w:val="center"/>
              <w:rPr>
                <w:rFonts w:eastAsia="Times New Roman" w:cs="Arial"/>
                <w:b/>
                <w:szCs w:val="20"/>
                <w:lang w:eastAsia="es-CO"/>
              </w:rPr>
            </w:pPr>
          </w:p>
        </w:tc>
        <w:tc>
          <w:tcPr>
            <w:tcW w:w="0" w:type="auto"/>
            <w:vMerge/>
            <w:vAlign w:val="center"/>
          </w:tcPr>
          <w:p w14:paraId="40A68F18" w14:textId="77777777" w:rsidR="00FA2728" w:rsidRPr="00B808A3" w:rsidRDefault="00FA2728" w:rsidP="00245318">
            <w:pPr>
              <w:spacing w:after="0" w:line="240" w:lineRule="auto"/>
              <w:jc w:val="center"/>
              <w:rPr>
                <w:rFonts w:eastAsia="Times New Roman" w:cs="Arial"/>
                <w:b/>
                <w:szCs w:val="20"/>
                <w:lang w:eastAsia="es-CO"/>
              </w:rPr>
            </w:pPr>
          </w:p>
        </w:tc>
        <w:tc>
          <w:tcPr>
            <w:tcW w:w="0" w:type="auto"/>
            <w:vMerge/>
            <w:vAlign w:val="center"/>
          </w:tcPr>
          <w:p w14:paraId="50CC54D9" w14:textId="77777777" w:rsidR="00FA2728" w:rsidRPr="00B808A3" w:rsidRDefault="00FA2728" w:rsidP="00245318">
            <w:pPr>
              <w:spacing w:after="0" w:line="240" w:lineRule="auto"/>
              <w:jc w:val="center"/>
              <w:rPr>
                <w:rFonts w:eastAsia="Times New Roman" w:cs="Arial"/>
                <w:b/>
                <w:szCs w:val="20"/>
                <w:lang w:eastAsia="es-CO"/>
              </w:rPr>
            </w:pPr>
          </w:p>
        </w:tc>
      </w:tr>
    </w:tbl>
    <w:p w14:paraId="5528B870" w14:textId="77777777" w:rsidR="005D4B55" w:rsidRDefault="005D4B55" w:rsidP="00F730E1">
      <w:pPr>
        <w:spacing w:line="276" w:lineRule="auto"/>
        <w:jc w:val="both"/>
        <w:rPr>
          <w:rFonts w:cs="Arial"/>
          <w:color w:val="000000" w:themeColor="text1"/>
          <w:szCs w:val="20"/>
        </w:rPr>
      </w:pPr>
    </w:p>
    <w:p w14:paraId="55ECD843" w14:textId="77777777" w:rsidR="005D4B55" w:rsidRDefault="00FA2728" w:rsidP="00F730E1">
      <w:pPr>
        <w:spacing w:line="276" w:lineRule="auto"/>
        <w:jc w:val="both"/>
        <w:rPr>
          <w:rFonts w:eastAsia="Arial" w:cs="Arial"/>
          <w:color w:val="000000" w:themeColor="text1"/>
          <w:szCs w:val="20"/>
        </w:rPr>
      </w:pP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necesidad</w:t>
      </w:r>
      <w:r w:rsidR="002644ED" w:rsidRPr="00B808A3">
        <w:rPr>
          <w:rFonts w:eastAsia="Arial" w:cs="Arial"/>
          <w:color w:val="000000" w:themeColor="text1"/>
          <w:szCs w:val="20"/>
        </w:rPr>
        <w:t xml:space="preserve"> </w:t>
      </w:r>
      <w:r w:rsidRPr="00B808A3">
        <w:rPr>
          <w:rFonts w:cs="Arial"/>
          <w:color w:val="000000" w:themeColor="text1"/>
          <w:szCs w:val="20"/>
        </w:rPr>
        <w:t>se</w:t>
      </w:r>
      <w:r w:rsidR="002644ED" w:rsidRPr="00B808A3">
        <w:rPr>
          <w:rFonts w:eastAsia="Arial" w:cs="Arial"/>
          <w:color w:val="000000" w:themeColor="text1"/>
          <w:szCs w:val="20"/>
        </w:rPr>
        <w:t xml:space="preserve"> </w:t>
      </w:r>
      <w:r w:rsidRPr="00B808A3">
        <w:rPr>
          <w:rFonts w:cs="Arial"/>
          <w:color w:val="000000" w:themeColor="text1"/>
          <w:szCs w:val="20"/>
        </w:rPr>
        <w:t>encuentra</w:t>
      </w:r>
      <w:r w:rsidR="002644ED" w:rsidRPr="00B808A3">
        <w:rPr>
          <w:rFonts w:eastAsia="Arial" w:cs="Arial"/>
          <w:color w:val="000000" w:themeColor="text1"/>
          <w:szCs w:val="20"/>
        </w:rPr>
        <w:t xml:space="preserve"> </w:t>
      </w:r>
      <w:r w:rsidRPr="00B808A3">
        <w:rPr>
          <w:rFonts w:cs="Arial"/>
          <w:color w:val="000000" w:themeColor="text1"/>
          <w:szCs w:val="20"/>
        </w:rPr>
        <w:t>incluida</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Plan</w:t>
      </w:r>
      <w:r w:rsidR="002644ED" w:rsidRPr="00B808A3">
        <w:rPr>
          <w:rFonts w:eastAsia="Arial" w:cs="Arial"/>
          <w:color w:val="000000" w:themeColor="text1"/>
          <w:szCs w:val="20"/>
        </w:rPr>
        <w:t xml:space="preserve"> </w:t>
      </w:r>
      <w:r w:rsidRPr="00B808A3">
        <w:rPr>
          <w:rFonts w:cs="Arial"/>
          <w:color w:val="000000" w:themeColor="text1"/>
          <w:szCs w:val="20"/>
        </w:rPr>
        <w:t>Anual</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Adquisiciones</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0035213A" w:rsidRPr="00B808A3">
        <w:rPr>
          <w:rFonts w:cs="Arial"/>
          <w:color w:val="000000" w:themeColor="text1"/>
          <w:szCs w:val="20"/>
        </w:rPr>
        <w:t>e</w:t>
      </w:r>
      <w:r w:rsidRPr="00B808A3">
        <w:rPr>
          <w:rFonts w:cs="Arial"/>
          <w:color w:val="000000" w:themeColor="text1"/>
          <w:szCs w:val="20"/>
        </w:rPr>
        <w:t>ntidad</w:t>
      </w:r>
      <w:r w:rsidR="00052045" w:rsidRPr="00B808A3">
        <w:rPr>
          <w:rFonts w:cs="Arial"/>
          <w:color w:val="000000" w:themeColor="text1"/>
          <w:szCs w:val="20"/>
        </w:rPr>
        <w:t>.</w:t>
      </w:r>
      <w:bookmarkStart w:id="57" w:name="_Hlk516131190"/>
    </w:p>
    <w:p w14:paraId="6626C448" w14:textId="3FCA7B66" w:rsidR="00601EB6" w:rsidRPr="00B808A3" w:rsidRDefault="00601EB6" w:rsidP="00F730E1">
      <w:pPr>
        <w:spacing w:line="276" w:lineRule="auto"/>
        <w:jc w:val="both"/>
        <w:rPr>
          <w:rFonts w:eastAsia="Arial" w:cs="Arial"/>
          <w:color w:val="000000" w:themeColor="text1"/>
          <w:szCs w:val="20"/>
        </w:rPr>
      </w:pPr>
      <w:r w:rsidRPr="00B808A3">
        <w:rPr>
          <w:rFonts w:cs="Arial"/>
          <w:color w:val="000000" w:themeColor="text1"/>
          <w:szCs w:val="20"/>
        </w:rPr>
        <w:t xml:space="preserve"> </w:t>
      </w:r>
    </w:p>
    <w:p w14:paraId="069D9A60" w14:textId="05286126" w:rsidR="001F5D17" w:rsidRPr="00B808A3" w:rsidRDefault="001F5D17">
      <w:pPr>
        <w:pStyle w:val="Capitulo1"/>
        <w:numPr>
          <w:ilvl w:val="1"/>
          <w:numId w:val="153"/>
        </w:numPr>
        <w:rPr>
          <w:color w:val="000000" w:themeColor="text1"/>
        </w:rPr>
      </w:pPr>
      <w:bookmarkStart w:id="58" w:name="_Toc424219434"/>
      <w:bookmarkStart w:id="59" w:name="_Toc504124487"/>
      <w:bookmarkStart w:id="60" w:name="_Toc508648246"/>
      <w:bookmarkStart w:id="61" w:name="_Toc508984030"/>
      <w:bookmarkStart w:id="62" w:name="_Toc509843860"/>
      <w:bookmarkStart w:id="63" w:name="_Toc511924768"/>
      <w:bookmarkStart w:id="64" w:name="_Toc518641645"/>
      <w:bookmarkStart w:id="65" w:name="_Toc32147305"/>
      <w:bookmarkStart w:id="66" w:name="_Toc107994358"/>
      <w:bookmarkEnd w:id="57"/>
      <w:r w:rsidRPr="00B808A3">
        <w:rPr>
          <w:color w:val="000000" w:themeColor="text1"/>
        </w:rPr>
        <w:t>REGLAS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SUBSANABILIDAD</w:t>
      </w:r>
      <w:r w:rsidR="6A562311" w:rsidRPr="00B808A3">
        <w:rPr>
          <w:color w:val="000000" w:themeColor="text1"/>
        </w:rPr>
        <w:t>, EXPLICACIONES Y ACLARACIONES</w:t>
      </w:r>
      <w:bookmarkEnd w:id="58"/>
      <w:bookmarkEnd w:id="59"/>
      <w:bookmarkEnd w:id="60"/>
      <w:bookmarkEnd w:id="61"/>
      <w:bookmarkEnd w:id="62"/>
      <w:bookmarkEnd w:id="63"/>
      <w:bookmarkEnd w:id="64"/>
      <w:bookmarkEnd w:id="65"/>
      <w:bookmarkEnd w:id="66"/>
    </w:p>
    <w:p w14:paraId="412A9676" w14:textId="571FAB2E" w:rsidR="001D1294" w:rsidRPr="00B808A3" w:rsidRDefault="001D1294" w:rsidP="00F730E1">
      <w:pPr>
        <w:tabs>
          <w:tab w:val="left" w:pos="-142"/>
        </w:tabs>
        <w:autoSpaceDE w:val="0"/>
        <w:autoSpaceDN w:val="0"/>
        <w:adjustRightInd w:val="0"/>
        <w:spacing w:before="120" w:after="240" w:line="276" w:lineRule="auto"/>
        <w:jc w:val="both"/>
        <w:rPr>
          <w:rFonts w:eastAsia="Arial" w:cs="Arial"/>
          <w:color w:val="000000" w:themeColor="text1"/>
          <w:szCs w:val="20"/>
          <w:lang w:eastAsia="es-CO"/>
        </w:rPr>
      </w:pPr>
      <w:r w:rsidRPr="00B808A3">
        <w:rPr>
          <w:rFonts w:cs="Arial"/>
          <w:color w:val="000000" w:themeColor="text1"/>
          <w:szCs w:val="20"/>
          <w:lang w:eastAsia="es-CO"/>
        </w:rPr>
        <w:t xml:space="preserve">El </w:t>
      </w:r>
      <w:r w:rsidR="004E21FC" w:rsidRPr="00B808A3">
        <w:rPr>
          <w:rFonts w:cs="Arial"/>
          <w:color w:val="000000" w:themeColor="text1"/>
          <w:szCs w:val="20"/>
          <w:lang w:eastAsia="es-CO"/>
        </w:rPr>
        <w:t>p</w:t>
      </w:r>
      <w:r w:rsidR="003C407D" w:rsidRPr="00B808A3">
        <w:rPr>
          <w:rFonts w:cs="Arial"/>
          <w:color w:val="000000" w:themeColor="text1"/>
          <w:szCs w:val="20"/>
          <w:lang w:eastAsia="es-CO"/>
        </w:rPr>
        <w:t>roponente</w:t>
      </w:r>
      <w:r w:rsidRPr="00B808A3">
        <w:rPr>
          <w:rFonts w:cs="Arial"/>
          <w:color w:val="000000" w:themeColor="text1"/>
          <w:szCs w:val="20"/>
          <w:lang w:eastAsia="es-CO"/>
        </w:rPr>
        <w:t xml:space="preserve"> </w:t>
      </w:r>
      <w:r w:rsidR="006A68E5" w:rsidRPr="00B808A3">
        <w:rPr>
          <w:rFonts w:cs="Arial"/>
          <w:color w:val="000000" w:themeColor="text1"/>
          <w:szCs w:val="20"/>
          <w:lang w:eastAsia="es-CO"/>
        </w:rPr>
        <w:t>tiene la</w:t>
      </w:r>
      <w:r w:rsidR="006A68E5" w:rsidRPr="00B808A3">
        <w:rPr>
          <w:rFonts w:eastAsia="Arial" w:cs="Arial"/>
          <w:color w:val="000000" w:themeColor="text1"/>
          <w:szCs w:val="20"/>
          <w:lang w:eastAsia="es-CO"/>
        </w:rPr>
        <w:t xml:space="preserve"> </w:t>
      </w:r>
      <w:r w:rsidR="001849A7" w:rsidRPr="00B808A3">
        <w:rPr>
          <w:rFonts w:cs="Arial"/>
          <w:color w:val="000000" w:themeColor="text1"/>
          <w:szCs w:val="20"/>
          <w:lang w:eastAsia="es-CO"/>
        </w:rPr>
        <w:t>responsabilidad y</w:t>
      </w:r>
      <w:r w:rsidR="006A68E5" w:rsidRPr="00B808A3">
        <w:rPr>
          <w:rFonts w:eastAsia="Arial" w:cs="Arial"/>
          <w:color w:val="000000" w:themeColor="text1"/>
          <w:szCs w:val="20"/>
          <w:lang w:eastAsia="es-CO"/>
        </w:rPr>
        <w:t xml:space="preserve"> </w:t>
      </w:r>
      <w:r w:rsidR="006A68E5" w:rsidRPr="00B808A3">
        <w:rPr>
          <w:rFonts w:cs="Arial"/>
          <w:color w:val="000000" w:themeColor="text1"/>
          <w:szCs w:val="20"/>
          <w:lang w:eastAsia="es-CO"/>
        </w:rPr>
        <w:t>carga de presentar su o</w:t>
      </w:r>
      <w:r w:rsidRPr="00B808A3">
        <w:rPr>
          <w:rFonts w:cs="Arial"/>
          <w:color w:val="000000" w:themeColor="text1"/>
          <w:szCs w:val="20"/>
          <w:lang w:eastAsia="es-CO"/>
        </w:rPr>
        <w:t>ferta en forma</w:t>
      </w:r>
      <w:r w:rsidRPr="00B808A3">
        <w:rPr>
          <w:rFonts w:eastAsia="Arial" w:cs="Arial"/>
          <w:color w:val="000000" w:themeColor="text1"/>
          <w:szCs w:val="20"/>
          <w:lang w:eastAsia="es-CO"/>
        </w:rPr>
        <w:t xml:space="preserve"> </w:t>
      </w:r>
      <w:r w:rsidR="001849A7" w:rsidRPr="00B808A3">
        <w:rPr>
          <w:rFonts w:cs="Arial"/>
          <w:color w:val="000000" w:themeColor="text1"/>
          <w:szCs w:val="20"/>
          <w:lang w:eastAsia="es-CO"/>
        </w:rPr>
        <w:t>completa 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íntegra, esto es, res</w:t>
      </w:r>
      <w:r w:rsidR="00D02A7C" w:rsidRPr="00B808A3">
        <w:rPr>
          <w:rFonts w:cs="Arial"/>
          <w:color w:val="000000" w:themeColor="text1"/>
          <w:szCs w:val="20"/>
          <w:lang w:eastAsia="es-CO"/>
        </w:rPr>
        <w:t xml:space="preserve">pondiendo todos los puntos del </w:t>
      </w:r>
      <w:r w:rsidR="004E21FC" w:rsidRPr="00B808A3">
        <w:rPr>
          <w:rFonts w:cs="Arial"/>
          <w:color w:val="000000" w:themeColor="text1"/>
          <w:szCs w:val="20"/>
          <w:lang w:eastAsia="es-CO"/>
        </w:rPr>
        <w:t>p</w:t>
      </w:r>
      <w:r w:rsidR="00D02A7C" w:rsidRPr="00B808A3">
        <w:rPr>
          <w:rFonts w:cs="Arial"/>
          <w:color w:val="000000" w:themeColor="text1"/>
          <w:szCs w:val="20"/>
          <w:lang w:eastAsia="es-CO"/>
        </w:rPr>
        <w:t xml:space="preserve">liego de </w:t>
      </w:r>
      <w:r w:rsidR="004E21FC" w:rsidRPr="00B808A3">
        <w:rPr>
          <w:rFonts w:cs="Arial"/>
          <w:color w:val="000000" w:themeColor="text1"/>
          <w:szCs w:val="20"/>
          <w:lang w:eastAsia="es-CO"/>
        </w:rPr>
        <w:t>c</w:t>
      </w:r>
      <w:r w:rsidRPr="00B808A3">
        <w:rPr>
          <w:rFonts w:cs="Arial"/>
          <w:color w:val="000000" w:themeColor="text1"/>
          <w:szCs w:val="20"/>
          <w:lang w:eastAsia="es-CO"/>
        </w:rPr>
        <w:t xml:space="preserve">ondiciones y adjuntando todos los documentos de soporte o prueba de las condiciones que pretenda hacer valer en el </w:t>
      </w:r>
      <w:r w:rsidR="004E21FC" w:rsidRPr="00B808A3">
        <w:rPr>
          <w:rFonts w:cs="Arial"/>
          <w:color w:val="000000" w:themeColor="text1"/>
          <w:szCs w:val="20"/>
          <w:lang w:eastAsia="es-CO"/>
        </w:rPr>
        <w:t>p</w:t>
      </w:r>
      <w:r w:rsidR="00F32F16" w:rsidRPr="00B808A3">
        <w:rPr>
          <w:rFonts w:cs="Arial"/>
          <w:color w:val="000000" w:themeColor="text1"/>
          <w:szCs w:val="20"/>
          <w:lang w:eastAsia="es-CO"/>
        </w:rPr>
        <w:t>roceso</w:t>
      </w:r>
      <w:r w:rsidRPr="00B808A3">
        <w:rPr>
          <w:rFonts w:cs="Arial"/>
          <w:color w:val="000000" w:themeColor="text1"/>
          <w:szCs w:val="20"/>
          <w:lang w:eastAsia="es-CO"/>
        </w:rPr>
        <w:t>.</w:t>
      </w:r>
    </w:p>
    <w:p w14:paraId="253E14C3" w14:textId="748E16D4" w:rsidR="00E12229" w:rsidRPr="00B808A3" w:rsidRDefault="00455B9D" w:rsidP="00F730E1">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lastRenderedPageBreak/>
        <w:t>En caso de ser necesario,</w:t>
      </w:r>
      <w:r w:rsidRPr="00B808A3">
        <w:rPr>
          <w:rFonts w:cs="Arial"/>
          <w:color w:val="000000" w:themeColor="text1"/>
          <w:szCs w:val="20"/>
          <w:lang w:eastAsia="es-CO"/>
        </w:rPr>
        <w:t xml:space="preserve"> la</w:t>
      </w:r>
      <w:r w:rsidRPr="00B808A3">
        <w:rPr>
          <w:rFonts w:eastAsia="Arial" w:cs="Arial"/>
          <w:color w:val="000000" w:themeColor="text1"/>
          <w:szCs w:val="20"/>
          <w:lang w:eastAsia="es-CO"/>
        </w:rPr>
        <w:t xml:space="preserve"> </w:t>
      </w:r>
      <w:r w:rsidR="004E21FC" w:rsidRPr="00B808A3">
        <w:rPr>
          <w:rFonts w:cs="Arial"/>
          <w:color w:val="000000" w:themeColor="text1"/>
          <w:szCs w:val="20"/>
        </w:rPr>
        <w:t>e</w:t>
      </w:r>
      <w:r w:rsidRPr="00B808A3">
        <w:rPr>
          <w:rFonts w:cs="Arial"/>
          <w:color w:val="000000" w:themeColor="text1"/>
          <w:szCs w:val="20"/>
        </w:rPr>
        <w:t>ntidad</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solicitar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4E21FC"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durante el proceso de evaluación y a más tardar en el informe de evaluación,</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aclaraciones,</w:t>
      </w:r>
      <w:r w:rsidRPr="00B808A3">
        <w:rPr>
          <w:rFonts w:eastAsia="Arial" w:cs="Arial"/>
          <w:color w:val="000000" w:themeColor="text1"/>
          <w:szCs w:val="20"/>
        </w:rPr>
        <w:t xml:space="preserve"> </w:t>
      </w:r>
      <w:r w:rsidRPr="00B808A3">
        <w:rPr>
          <w:rFonts w:cs="Arial"/>
          <w:color w:val="000000" w:themeColor="text1"/>
          <w:szCs w:val="20"/>
        </w:rPr>
        <w:t>precisiones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solicitud de documentos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puedan</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 xml:space="preserve">subsanables. No obstante, los </w:t>
      </w:r>
      <w:r w:rsidR="004E21FC"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no podrán completar, adicionar, modificar o mejorar sus propuestas en los aspectos que otorgan puntaje, los cuales podrán ser objeto de aclaraciones y explicaciones.</w:t>
      </w:r>
      <w:r w:rsidR="2137125E" w:rsidRPr="00B808A3">
        <w:rPr>
          <w:rFonts w:cs="Arial"/>
          <w:color w:val="000000" w:themeColor="text1"/>
          <w:szCs w:val="20"/>
        </w:rPr>
        <w:t xml:space="preserve"> </w:t>
      </w:r>
      <w:r w:rsidR="00E12229" w:rsidRPr="00B808A3">
        <w:rPr>
          <w:rFonts w:cs="Arial"/>
          <w:color w:val="000000" w:themeColor="text1"/>
          <w:szCs w:val="20"/>
        </w:rPr>
        <w:t xml:space="preserve">Los </w:t>
      </w:r>
      <w:r w:rsidR="004E21FC" w:rsidRPr="00B808A3">
        <w:rPr>
          <w:rFonts w:cs="Arial"/>
          <w:color w:val="000000" w:themeColor="text1"/>
          <w:szCs w:val="20"/>
        </w:rPr>
        <w:t>p</w:t>
      </w:r>
      <w:r w:rsidR="00E12229" w:rsidRPr="00B808A3">
        <w:rPr>
          <w:rFonts w:cs="Arial"/>
          <w:color w:val="000000" w:themeColor="text1"/>
          <w:szCs w:val="20"/>
        </w:rPr>
        <w:t>roponentes deberán allegar las aclaraciones o documentos requeridos</w:t>
      </w:r>
      <w:r w:rsidR="034E816E" w:rsidRPr="00B808A3">
        <w:rPr>
          <w:rFonts w:cs="Arial"/>
          <w:color w:val="000000" w:themeColor="text1"/>
          <w:szCs w:val="20"/>
        </w:rPr>
        <w:t xml:space="preserve"> en el momento en el que fueron solicitados</w:t>
      </w:r>
      <w:r w:rsidR="41FE1A92" w:rsidRPr="00B808A3">
        <w:rPr>
          <w:rFonts w:cs="Arial"/>
          <w:color w:val="000000" w:themeColor="text1"/>
          <w:szCs w:val="20"/>
        </w:rPr>
        <w:t>, durante la etapa de evaluación,</w:t>
      </w:r>
      <w:r w:rsidR="034E816E" w:rsidRPr="00B808A3">
        <w:rPr>
          <w:rFonts w:cs="Arial"/>
          <w:color w:val="000000" w:themeColor="text1"/>
          <w:szCs w:val="20"/>
        </w:rPr>
        <w:t xml:space="preserve"> y a más tardar</w:t>
      </w:r>
      <w:r w:rsidR="00E12229" w:rsidRPr="00B808A3">
        <w:rPr>
          <w:rFonts w:cs="Arial"/>
          <w:color w:val="000000" w:themeColor="text1"/>
          <w:szCs w:val="20"/>
        </w:rPr>
        <w:t xml:space="preserve"> hasta el término de traslado del informe de evaluación</w:t>
      </w:r>
      <w:r w:rsidR="6EF0A83F" w:rsidRPr="00B808A3">
        <w:rPr>
          <w:rFonts w:cs="Arial"/>
          <w:color w:val="000000" w:themeColor="text1"/>
          <w:szCs w:val="20"/>
        </w:rPr>
        <w:t xml:space="preserve">, es decir, dentro de los </w:t>
      </w:r>
      <w:r w:rsidR="38448657" w:rsidRPr="00B808A3">
        <w:rPr>
          <w:rFonts w:cs="Arial"/>
          <w:color w:val="000000" w:themeColor="text1"/>
          <w:szCs w:val="20"/>
        </w:rPr>
        <w:t>tres</w:t>
      </w:r>
      <w:r w:rsidR="6EF0A83F" w:rsidRPr="00B808A3">
        <w:rPr>
          <w:rFonts w:cs="Arial"/>
          <w:color w:val="000000" w:themeColor="text1"/>
          <w:szCs w:val="20"/>
        </w:rPr>
        <w:t xml:space="preserve"> (</w:t>
      </w:r>
      <w:r w:rsidR="7DF231F9" w:rsidRPr="00B808A3">
        <w:rPr>
          <w:rFonts w:cs="Arial"/>
          <w:color w:val="000000" w:themeColor="text1"/>
          <w:szCs w:val="20"/>
        </w:rPr>
        <w:t>3</w:t>
      </w:r>
      <w:r w:rsidR="6EF0A83F" w:rsidRPr="00B808A3">
        <w:rPr>
          <w:rFonts w:cs="Arial"/>
          <w:color w:val="000000" w:themeColor="text1"/>
          <w:szCs w:val="20"/>
        </w:rPr>
        <w:t>) días hábiles siguientes contados a partir del día hábil siguiente a la expedición del informe de evaluación.</w:t>
      </w:r>
    </w:p>
    <w:p w14:paraId="59AF5029" w14:textId="52685DDC" w:rsidR="00E12229" w:rsidRPr="00B808A3" w:rsidRDefault="00E12229" w:rsidP="00F730E1">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 xml:space="preserve">En el evento en que la </w:t>
      </w:r>
      <w:r w:rsidR="004E21FC" w:rsidRPr="00B808A3">
        <w:rPr>
          <w:rFonts w:cs="Arial"/>
          <w:color w:val="000000" w:themeColor="text1"/>
          <w:szCs w:val="20"/>
        </w:rPr>
        <w:t>e</w:t>
      </w:r>
      <w:r w:rsidRPr="00B808A3">
        <w:rPr>
          <w:rFonts w:cs="Arial"/>
          <w:color w:val="000000" w:themeColor="text1"/>
          <w:szCs w:val="20"/>
        </w:rPr>
        <w:t xml:space="preserve">ntidad no advierta la ausencia de requisitos o la falta de documentos referentes a la futura contratación o al </w:t>
      </w:r>
      <w:r w:rsidR="004E21FC"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no necesarios para la comparación de las propuestas y no los haya requerido </w:t>
      </w:r>
      <w:r w:rsidR="005B7AFC" w:rsidRPr="00B808A3">
        <w:rPr>
          <w:rFonts w:cs="Arial"/>
          <w:color w:val="000000" w:themeColor="text1"/>
          <w:szCs w:val="20"/>
        </w:rPr>
        <w:t>durante el proceso de evaluación</w:t>
      </w:r>
      <w:r w:rsidR="00FA2971" w:rsidRPr="00B808A3">
        <w:rPr>
          <w:rFonts w:cs="Arial"/>
          <w:color w:val="000000" w:themeColor="text1"/>
          <w:szCs w:val="20"/>
        </w:rPr>
        <w:t>,</w:t>
      </w:r>
      <w:r w:rsidR="005B7AFC" w:rsidRPr="00B808A3">
        <w:rPr>
          <w:rFonts w:cs="Arial"/>
          <w:color w:val="000000" w:themeColor="text1"/>
          <w:szCs w:val="20"/>
        </w:rPr>
        <w:t xml:space="preserve"> a más tardar </w:t>
      </w:r>
      <w:r w:rsidRPr="00B808A3">
        <w:rPr>
          <w:rFonts w:cs="Arial"/>
          <w:color w:val="000000" w:themeColor="text1"/>
          <w:szCs w:val="20"/>
        </w:rPr>
        <w:t xml:space="preserve">en el informe de evaluación, podrá requerir al </w:t>
      </w:r>
      <w:r w:rsidR="004E21FC" w:rsidRPr="00B808A3">
        <w:rPr>
          <w:rFonts w:cs="Arial"/>
          <w:color w:val="000000" w:themeColor="text1"/>
          <w:szCs w:val="20"/>
        </w:rPr>
        <w:t>p</w:t>
      </w:r>
      <w:r w:rsidR="003C407D" w:rsidRPr="00B808A3">
        <w:rPr>
          <w:rFonts w:cs="Arial"/>
          <w:color w:val="000000" w:themeColor="text1"/>
          <w:szCs w:val="20"/>
        </w:rPr>
        <w:t>roponente</w:t>
      </w:r>
      <w:r w:rsidR="008C49B1" w:rsidRPr="00B808A3">
        <w:rPr>
          <w:rFonts w:cs="Arial"/>
          <w:color w:val="000000" w:themeColor="text1"/>
          <w:szCs w:val="20"/>
        </w:rPr>
        <w:t>,</w:t>
      </w:r>
      <w:r w:rsidRPr="00B808A3">
        <w:rPr>
          <w:rFonts w:cs="Arial"/>
          <w:color w:val="000000" w:themeColor="text1"/>
          <w:szCs w:val="20"/>
        </w:rPr>
        <w:t xml:space="preserve"> otorgándole un término igual al establecido para el traslado del informe de evaluación, con el fin de que los allegue. En caso de que sea necesario, la Entidad ajustará el cronograma. </w:t>
      </w:r>
    </w:p>
    <w:p w14:paraId="5AA489CA" w14:textId="08E5AAA6" w:rsidR="3DB662E7" w:rsidRPr="00B808A3" w:rsidRDefault="28FAFC09" w:rsidP="00F730E1">
      <w:pPr>
        <w:spacing w:line="276" w:lineRule="auto"/>
        <w:jc w:val="both"/>
        <w:rPr>
          <w:rFonts w:cs="Arial"/>
          <w:color w:val="000000" w:themeColor="text1"/>
          <w:szCs w:val="20"/>
        </w:rPr>
      </w:pPr>
      <w:r w:rsidRPr="00B808A3">
        <w:rPr>
          <w:rFonts w:eastAsia="Arial" w:cs="Arial"/>
          <w:color w:val="000000" w:themeColor="text1"/>
          <w:szCs w:val="20"/>
        </w:rPr>
        <w:t>En los procesos adelantados en el SECOP I, la</w:t>
      </w:r>
      <w:r w:rsidR="25E13A25" w:rsidRPr="00B808A3">
        <w:rPr>
          <w:rFonts w:eastAsia="Arial" w:cs="Arial"/>
          <w:color w:val="000000" w:themeColor="text1"/>
          <w:szCs w:val="20"/>
        </w:rPr>
        <w:t>s</w:t>
      </w:r>
      <w:r w:rsidRPr="00B808A3">
        <w:rPr>
          <w:rFonts w:eastAsia="Arial" w:cs="Arial"/>
          <w:color w:val="000000" w:themeColor="text1"/>
          <w:szCs w:val="20"/>
        </w:rPr>
        <w:t xml:space="preserve"> subsanaci</w:t>
      </w:r>
      <w:r w:rsidR="71222CC4" w:rsidRPr="00B808A3">
        <w:rPr>
          <w:rFonts w:eastAsia="Arial" w:cs="Arial"/>
          <w:color w:val="000000" w:themeColor="text1"/>
          <w:szCs w:val="20"/>
        </w:rPr>
        <w:t>ones, explicaciones y aclaraciones</w:t>
      </w:r>
      <w:r w:rsidRPr="00B808A3">
        <w:rPr>
          <w:rFonts w:eastAsia="Arial" w:cs="Arial"/>
          <w:color w:val="000000" w:themeColor="text1"/>
          <w:szCs w:val="20"/>
        </w:rPr>
        <w:t xml:space="preserve"> se </w:t>
      </w:r>
      <w:r w:rsidR="003D56CF" w:rsidRPr="00B808A3">
        <w:rPr>
          <w:rFonts w:eastAsia="Arial" w:cs="Arial"/>
          <w:color w:val="000000" w:themeColor="text1"/>
          <w:szCs w:val="20"/>
        </w:rPr>
        <w:t>presentarán</w:t>
      </w:r>
      <w:r w:rsidRPr="00B808A3">
        <w:rPr>
          <w:rFonts w:eastAsia="Arial" w:cs="Arial"/>
          <w:color w:val="000000" w:themeColor="text1"/>
          <w:szCs w:val="20"/>
        </w:rPr>
        <w:t xml:space="preserve"> por cualquier medio</w:t>
      </w:r>
      <w:r w:rsidR="00D90461" w:rsidRPr="00B808A3">
        <w:rPr>
          <w:rFonts w:eastAsia="Arial" w:cs="Arial"/>
          <w:color w:val="000000" w:themeColor="text1"/>
          <w:szCs w:val="20"/>
        </w:rPr>
        <w:t>:</w:t>
      </w:r>
      <w:r w:rsidR="51A8220C" w:rsidRPr="00B808A3">
        <w:rPr>
          <w:rFonts w:eastAsia="Arial" w:cs="Arial"/>
          <w:color w:val="000000" w:themeColor="text1"/>
          <w:szCs w:val="20"/>
        </w:rPr>
        <w:t xml:space="preserve"> </w:t>
      </w:r>
      <w:r w:rsidRPr="00B808A3">
        <w:rPr>
          <w:rFonts w:eastAsia="Arial" w:cs="Arial"/>
          <w:color w:val="000000" w:themeColor="text1"/>
          <w:szCs w:val="20"/>
        </w:rPr>
        <w:t>en físico</w:t>
      </w:r>
      <w:r w:rsidR="003D56CF" w:rsidRPr="00B808A3">
        <w:rPr>
          <w:rFonts w:eastAsia="Arial" w:cs="Arial"/>
          <w:color w:val="000000" w:themeColor="text1"/>
          <w:szCs w:val="20"/>
        </w:rPr>
        <w:t>,</w:t>
      </w:r>
      <w:r w:rsidRPr="00B808A3">
        <w:rPr>
          <w:rFonts w:eastAsia="Arial" w:cs="Arial"/>
          <w:color w:val="000000" w:themeColor="text1"/>
          <w:szCs w:val="20"/>
        </w:rPr>
        <w:t xml:space="preserve"> entre las horas de atención </w:t>
      </w:r>
      <w:r w:rsidR="42370790" w:rsidRPr="00B808A3">
        <w:rPr>
          <w:rFonts w:eastAsia="Arial" w:cs="Arial"/>
          <w:color w:val="000000" w:themeColor="text1"/>
          <w:szCs w:val="20"/>
        </w:rPr>
        <w:t>a</w:t>
      </w:r>
      <w:r w:rsidRPr="00B808A3">
        <w:rPr>
          <w:rFonts w:eastAsia="Arial" w:cs="Arial"/>
          <w:color w:val="000000" w:themeColor="text1"/>
          <w:szCs w:val="20"/>
        </w:rPr>
        <w:t>l público</w:t>
      </w:r>
      <w:r w:rsidR="003D56CF" w:rsidRPr="00B808A3">
        <w:rPr>
          <w:rFonts w:eastAsia="Arial" w:cs="Arial"/>
          <w:color w:val="000000" w:themeColor="text1"/>
          <w:szCs w:val="20"/>
        </w:rPr>
        <w:t>;</w:t>
      </w:r>
      <w:r w:rsidRPr="00B808A3">
        <w:rPr>
          <w:rFonts w:eastAsia="Arial" w:cs="Arial"/>
          <w:color w:val="000000" w:themeColor="text1"/>
          <w:szCs w:val="20"/>
        </w:rPr>
        <w:t xml:space="preserve"> o </w:t>
      </w:r>
      <w:r w:rsidR="2E2F2C2B" w:rsidRPr="00B808A3">
        <w:rPr>
          <w:rFonts w:eastAsia="Arial" w:cs="Arial"/>
          <w:color w:val="000000" w:themeColor="text1"/>
          <w:szCs w:val="20"/>
        </w:rPr>
        <w:t xml:space="preserve">por </w:t>
      </w:r>
      <w:r w:rsidRPr="00B808A3">
        <w:rPr>
          <w:rFonts w:eastAsia="Arial" w:cs="Arial"/>
          <w:color w:val="000000" w:themeColor="text1"/>
          <w:szCs w:val="20"/>
        </w:rPr>
        <w:t xml:space="preserve">correo electrónico hasta las </w:t>
      </w:r>
      <w:r w:rsidR="004E21FC" w:rsidRPr="00B808A3">
        <w:rPr>
          <w:rFonts w:eastAsia="Arial" w:cs="Arial"/>
          <w:color w:val="000000" w:themeColor="text1"/>
          <w:szCs w:val="20"/>
        </w:rPr>
        <w:t>11</w:t>
      </w:r>
      <w:r w:rsidRPr="00B808A3">
        <w:rPr>
          <w:rFonts w:eastAsia="Arial" w:cs="Arial"/>
          <w:color w:val="000000" w:themeColor="text1"/>
          <w:szCs w:val="20"/>
        </w:rPr>
        <w:t>:59 p. m</w:t>
      </w:r>
      <w:r w:rsidR="003C023C" w:rsidRPr="00B808A3">
        <w:rPr>
          <w:rFonts w:eastAsia="Arial" w:cs="Arial"/>
          <w:color w:val="000000" w:themeColor="text1"/>
          <w:szCs w:val="20"/>
        </w:rPr>
        <w:t>.</w:t>
      </w:r>
      <w:r w:rsidRPr="00B808A3">
        <w:rPr>
          <w:rFonts w:eastAsia="Arial" w:cs="Arial"/>
          <w:color w:val="000000" w:themeColor="text1"/>
          <w:szCs w:val="20"/>
        </w:rPr>
        <w:t xml:space="preserve"> del día establecido en el cronograma</w:t>
      </w:r>
      <w:r w:rsidR="003D56CF" w:rsidRPr="00B808A3">
        <w:rPr>
          <w:rFonts w:eastAsia="Arial" w:cs="Arial"/>
          <w:color w:val="000000" w:themeColor="text1"/>
          <w:szCs w:val="20"/>
        </w:rPr>
        <w:t>.</w:t>
      </w:r>
      <w:r w:rsidRPr="00B808A3">
        <w:rPr>
          <w:rFonts w:eastAsia="Arial" w:cs="Arial"/>
          <w:color w:val="000000" w:themeColor="text1"/>
          <w:szCs w:val="20"/>
        </w:rPr>
        <w:t xml:space="preserve"> </w:t>
      </w:r>
      <w:r w:rsidR="003D56CF" w:rsidRPr="00B808A3">
        <w:rPr>
          <w:rFonts w:eastAsia="Arial" w:cs="Arial"/>
          <w:color w:val="000000" w:themeColor="text1"/>
          <w:szCs w:val="20"/>
        </w:rPr>
        <w:t>L</w:t>
      </w:r>
      <w:r w:rsidRPr="00B808A3">
        <w:rPr>
          <w:rFonts w:eastAsia="Arial" w:cs="Arial"/>
          <w:color w:val="000000" w:themeColor="text1"/>
          <w:szCs w:val="20"/>
        </w:rPr>
        <w:t>os adelantados en el SECOP II se subsanarán por medio de mensajes</w:t>
      </w:r>
      <w:r w:rsidR="2C744A65" w:rsidRPr="00B808A3">
        <w:rPr>
          <w:rFonts w:eastAsia="Arial" w:cs="Arial"/>
          <w:color w:val="000000" w:themeColor="text1"/>
          <w:szCs w:val="20"/>
        </w:rPr>
        <w:t>,</w:t>
      </w:r>
      <w:r w:rsidRPr="00B808A3">
        <w:rPr>
          <w:rFonts w:eastAsia="Arial" w:cs="Arial"/>
          <w:color w:val="000000" w:themeColor="text1"/>
          <w:szCs w:val="20"/>
        </w:rPr>
        <w:t xml:space="preserve"> </w:t>
      </w:r>
      <w:r w:rsidR="7198F49F" w:rsidRPr="00B808A3">
        <w:rPr>
          <w:rFonts w:eastAsia="Arial" w:cs="Arial"/>
          <w:color w:val="000000" w:themeColor="text1"/>
          <w:szCs w:val="20"/>
        </w:rPr>
        <w:t>en</w:t>
      </w:r>
      <w:r w:rsidRPr="00B808A3">
        <w:rPr>
          <w:rFonts w:eastAsia="Arial" w:cs="Arial"/>
          <w:color w:val="000000" w:themeColor="text1"/>
          <w:szCs w:val="20"/>
        </w:rPr>
        <w:t xml:space="preserve"> la forma prevista en la plataforma.</w:t>
      </w:r>
    </w:p>
    <w:p w14:paraId="636C2927" w14:textId="6DD06118" w:rsidR="00E12229" w:rsidRPr="00B808A3" w:rsidRDefault="00E12229" w:rsidP="00F730E1">
      <w:pPr>
        <w:spacing w:before="120" w:after="240" w:line="276" w:lineRule="auto"/>
        <w:jc w:val="both"/>
        <w:rPr>
          <w:rFonts w:eastAsia="Arial" w:cs="Arial"/>
          <w:color w:val="000000" w:themeColor="text1"/>
          <w:szCs w:val="20"/>
        </w:rPr>
      </w:pPr>
      <w:r w:rsidRPr="00B808A3">
        <w:rPr>
          <w:rFonts w:cs="Arial"/>
          <w:color w:val="000000" w:themeColor="text1"/>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desde la presentación de la oferta.</w:t>
      </w:r>
      <w:r w:rsidR="2D0D3262" w:rsidRPr="00B808A3">
        <w:rPr>
          <w:rFonts w:cs="Arial"/>
          <w:color w:val="000000" w:themeColor="text1"/>
          <w:szCs w:val="20"/>
        </w:rPr>
        <w:t xml:space="preserve"> No obstante, pueden ser aclarados o ser objeto de explicación</w:t>
      </w:r>
      <w:r w:rsidR="00EB080F" w:rsidRPr="00B808A3">
        <w:rPr>
          <w:rFonts w:cs="Arial"/>
          <w:color w:val="000000" w:themeColor="text1"/>
          <w:szCs w:val="20"/>
        </w:rPr>
        <w:t>.</w:t>
      </w:r>
    </w:p>
    <w:p w14:paraId="142AAF45" w14:textId="6E29B7CC" w:rsidR="00BB1B74" w:rsidRPr="00B808A3" w:rsidRDefault="00052045" w:rsidP="00F730E1">
      <w:pPr>
        <w:spacing w:line="276" w:lineRule="auto"/>
        <w:jc w:val="both"/>
        <w:rPr>
          <w:rFonts w:cs="Arial"/>
          <w:color w:val="000000" w:themeColor="text1"/>
          <w:szCs w:val="20"/>
          <w:lang w:val="es-ES" w:eastAsia="es-ES"/>
        </w:rPr>
      </w:pPr>
      <w:bookmarkStart w:id="67" w:name="_Toc511375632"/>
      <w:bookmarkStart w:id="68" w:name="_Toc511375810"/>
      <w:bookmarkStart w:id="69" w:name="_Toc511375634"/>
      <w:bookmarkStart w:id="70" w:name="_Toc511375812"/>
      <w:bookmarkStart w:id="71" w:name="_Toc511375635"/>
      <w:bookmarkStart w:id="72" w:name="_Toc511375813"/>
      <w:bookmarkStart w:id="73" w:name="_Toc511375637"/>
      <w:bookmarkStart w:id="74" w:name="_Toc511375815"/>
      <w:bookmarkStart w:id="75" w:name="_Toc511379955"/>
      <w:bookmarkStart w:id="76" w:name="_Toc508648247"/>
      <w:bookmarkStart w:id="77" w:name="_Toc508984031"/>
      <w:bookmarkStart w:id="78" w:name="_Toc509843861"/>
      <w:bookmarkStart w:id="79" w:name="_Toc511924769"/>
      <w:bookmarkEnd w:id="67"/>
      <w:bookmarkEnd w:id="68"/>
      <w:bookmarkEnd w:id="69"/>
      <w:bookmarkEnd w:id="70"/>
      <w:bookmarkEnd w:id="71"/>
      <w:bookmarkEnd w:id="72"/>
      <w:bookmarkEnd w:id="73"/>
      <w:bookmarkEnd w:id="74"/>
      <w:bookmarkEnd w:id="75"/>
      <w:r w:rsidRPr="00B808A3">
        <w:rPr>
          <w:rFonts w:cs="Arial"/>
          <w:color w:val="000000" w:themeColor="text1"/>
          <w:szCs w:val="20"/>
          <w:lang w:val="es-ES" w:eastAsia="es-ES"/>
        </w:rPr>
        <w:t xml:space="preserve">En virtud del principio de </w:t>
      </w:r>
      <w:r w:rsidR="0B1D76CE" w:rsidRPr="00B808A3">
        <w:rPr>
          <w:rFonts w:cs="Arial"/>
          <w:color w:val="000000" w:themeColor="text1"/>
          <w:szCs w:val="20"/>
          <w:lang w:val="es-ES" w:eastAsia="es-ES"/>
        </w:rPr>
        <w:t>b</w:t>
      </w:r>
      <w:r w:rsidRPr="00B808A3">
        <w:rPr>
          <w:rFonts w:cs="Arial"/>
          <w:color w:val="000000" w:themeColor="text1"/>
          <w:szCs w:val="20"/>
          <w:lang w:val="es-ES" w:eastAsia="es-ES"/>
        </w:rPr>
        <w:t xml:space="preserve">uena </w:t>
      </w:r>
      <w:r w:rsidR="1FF4EC38" w:rsidRPr="00B808A3">
        <w:rPr>
          <w:rFonts w:cs="Arial"/>
          <w:color w:val="000000" w:themeColor="text1"/>
          <w:szCs w:val="20"/>
          <w:lang w:val="es-ES" w:eastAsia="es-ES"/>
        </w:rPr>
        <w:t>f</w:t>
      </w:r>
      <w:r w:rsidRPr="00B808A3">
        <w:rPr>
          <w:rFonts w:cs="Arial"/>
          <w:color w:val="000000" w:themeColor="text1"/>
          <w:szCs w:val="20"/>
          <w:lang w:val="es-ES" w:eastAsia="es-ES"/>
        </w:rPr>
        <w:t xml:space="preserve">e, los </w:t>
      </w:r>
      <w:r w:rsidR="004E21FC" w:rsidRPr="00B808A3">
        <w:rPr>
          <w:rFonts w:cs="Arial"/>
          <w:color w:val="000000" w:themeColor="text1"/>
          <w:szCs w:val="20"/>
          <w:lang w:val="es-ES" w:eastAsia="es-ES"/>
        </w:rPr>
        <w:t>p</w:t>
      </w:r>
      <w:r w:rsidR="00E633D4" w:rsidRPr="00B808A3">
        <w:rPr>
          <w:rFonts w:cs="Arial"/>
          <w:color w:val="000000" w:themeColor="text1"/>
          <w:szCs w:val="20"/>
          <w:lang w:val="es-ES" w:eastAsia="es-ES"/>
        </w:rPr>
        <w:t>roponentes</w:t>
      </w:r>
      <w:r w:rsidRPr="00B808A3">
        <w:rPr>
          <w:rFonts w:cs="Arial"/>
          <w:color w:val="000000" w:themeColor="text1"/>
          <w:szCs w:val="20"/>
          <w:lang w:val="es-ES" w:eastAsia="es-ES"/>
        </w:rPr>
        <w:t xml:space="preserve"> que presenten observaciones al </w:t>
      </w:r>
      <w:r w:rsidR="00F32F16" w:rsidRPr="00B808A3">
        <w:rPr>
          <w:rFonts w:cs="Arial"/>
          <w:color w:val="000000" w:themeColor="text1"/>
          <w:szCs w:val="20"/>
          <w:lang w:val="es-ES" w:eastAsia="es-ES"/>
        </w:rPr>
        <w:t>Proceso</w:t>
      </w:r>
      <w:r w:rsidRPr="00B808A3">
        <w:rPr>
          <w:rFonts w:cs="Arial"/>
          <w:color w:val="000000" w:themeColor="text1"/>
          <w:szCs w:val="20"/>
          <w:lang w:val="es-ES" w:eastAsia="es-ES"/>
        </w:rPr>
        <w:t xml:space="preserve"> o a las ofertas y conductas de los demás oferentes deberán justificar y demostrar </w:t>
      </w:r>
      <w:r w:rsidR="0361D638" w:rsidRPr="00B808A3">
        <w:rPr>
          <w:rFonts w:cs="Arial"/>
          <w:color w:val="000000" w:themeColor="text1"/>
          <w:szCs w:val="20"/>
          <w:lang w:val="es-ES" w:eastAsia="es-ES"/>
        </w:rPr>
        <w:t>su</w:t>
      </w:r>
      <w:r w:rsidRPr="00B808A3">
        <w:rPr>
          <w:rFonts w:cs="Arial"/>
          <w:color w:val="000000" w:themeColor="text1"/>
          <w:szCs w:val="20"/>
          <w:lang w:val="es-ES" w:eastAsia="es-ES"/>
        </w:rPr>
        <w:t xml:space="preserve"> procedencia y oportunidad.</w:t>
      </w:r>
    </w:p>
    <w:p w14:paraId="2F610944" w14:textId="2EC67257" w:rsidR="00EB080F" w:rsidRPr="00B808A3" w:rsidRDefault="00BB1B74" w:rsidP="006876CA">
      <w:pPr>
        <w:pStyle w:val="Capitulo1"/>
        <w:numPr>
          <w:ilvl w:val="1"/>
          <w:numId w:val="153"/>
        </w:numPr>
        <w:rPr>
          <w:color w:val="000000" w:themeColor="text1"/>
        </w:rPr>
      </w:pPr>
      <w:bookmarkStart w:id="80" w:name="_Toc32147306"/>
      <w:bookmarkStart w:id="81" w:name="_Toc107994359"/>
      <w:r w:rsidRPr="00B808A3">
        <w:rPr>
          <w:color w:val="000000" w:themeColor="text1"/>
        </w:rPr>
        <w:t>CRONOGRAMA DEL PROCESO</w:t>
      </w:r>
      <w:bookmarkEnd w:id="80"/>
      <w:bookmarkEnd w:id="81"/>
    </w:p>
    <w:bookmarkEnd w:id="76"/>
    <w:bookmarkEnd w:id="77"/>
    <w:bookmarkEnd w:id="78"/>
    <w:bookmarkEnd w:id="79"/>
    <w:p w14:paraId="6BBA70FF" w14:textId="0EBD599D" w:rsidR="001103E3" w:rsidRDefault="70A2C9ED" w:rsidP="00F730E1">
      <w:pPr>
        <w:spacing w:line="276" w:lineRule="auto"/>
        <w:jc w:val="both"/>
        <w:rPr>
          <w:rFonts w:eastAsia="Arial" w:cs="Arial"/>
          <w:color w:val="000000" w:themeColor="text1"/>
          <w:szCs w:val="20"/>
        </w:rPr>
      </w:pPr>
      <w:r w:rsidRPr="00B808A3">
        <w:rPr>
          <w:rFonts w:eastAsia="Arial" w:cs="Arial"/>
          <w:color w:val="000000" w:themeColor="text1"/>
          <w:szCs w:val="20"/>
        </w:rPr>
        <w:t xml:space="preserve">El cronograma del proceso es el contenido en el Anexo 2 – Cronograma. </w:t>
      </w:r>
    </w:p>
    <w:p w14:paraId="1123A252" w14:textId="77777777" w:rsidR="005D4B55" w:rsidRPr="005D4B55" w:rsidRDefault="005D4B55" w:rsidP="00F730E1">
      <w:pPr>
        <w:spacing w:line="276" w:lineRule="auto"/>
        <w:jc w:val="both"/>
        <w:rPr>
          <w:rFonts w:eastAsia="Arial" w:cs="Arial"/>
          <w:color w:val="000000" w:themeColor="text1"/>
          <w:szCs w:val="20"/>
        </w:rPr>
      </w:pPr>
    </w:p>
    <w:p w14:paraId="6423B5F2" w14:textId="2473653A" w:rsidR="00CD0261" w:rsidRPr="00B808A3" w:rsidRDefault="00CD0261" w:rsidP="006876CA">
      <w:pPr>
        <w:pStyle w:val="Capitulo1"/>
        <w:numPr>
          <w:ilvl w:val="1"/>
          <w:numId w:val="153"/>
        </w:numPr>
        <w:rPr>
          <w:color w:val="000000" w:themeColor="text1"/>
        </w:rPr>
      </w:pPr>
      <w:bookmarkStart w:id="82" w:name="_Toc504124491"/>
      <w:bookmarkStart w:id="83" w:name="_Toc508648248"/>
      <w:bookmarkStart w:id="84" w:name="_Toc508984032"/>
      <w:bookmarkStart w:id="85" w:name="_Toc509843862"/>
      <w:bookmarkStart w:id="86" w:name="_Toc511924770"/>
      <w:bookmarkStart w:id="87" w:name="_Toc518641647"/>
      <w:bookmarkStart w:id="88" w:name="_Toc32147307"/>
      <w:bookmarkStart w:id="89" w:name="_Toc107994360"/>
      <w:r w:rsidRPr="00B808A3">
        <w:rPr>
          <w:color w:val="000000" w:themeColor="text1"/>
        </w:rPr>
        <w:t>IDIOMA</w:t>
      </w:r>
      <w:bookmarkEnd w:id="82"/>
      <w:bookmarkEnd w:id="83"/>
      <w:bookmarkEnd w:id="84"/>
      <w:bookmarkEnd w:id="85"/>
      <w:bookmarkEnd w:id="86"/>
      <w:bookmarkEnd w:id="87"/>
      <w:bookmarkEnd w:id="88"/>
      <w:bookmarkEnd w:id="89"/>
    </w:p>
    <w:p w14:paraId="7B0BFCBF" w14:textId="0FC7F738" w:rsidR="00956EF8" w:rsidRPr="00B808A3" w:rsidRDefault="00956EF8" w:rsidP="00956EF8">
      <w:pPr>
        <w:spacing w:after="0" w:line="276" w:lineRule="auto"/>
        <w:jc w:val="both"/>
        <w:rPr>
          <w:rFonts w:cs="Arial"/>
          <w:color w:val="auto"/>
          <w:szCs w:val="20"/>
          <w:lang w:eastAsia="es-ES"/>
        </w:rPr>
      </w:pPr>
      <w:r w:rsidRPr="00B808A3">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B808A3">
        <w:rPr>
          <w:rFonts w:cs="Arial"/>
          <w:color w:val="auto"/>
          <w:szCs w:val="20"/>
          <w:lang w:eastAsia="es-ES"/>
        </w:rPr>
        <w:t>español</w:t>
      </w:r>
      <w:r w:rsidRPr="00B808A3">
        <w:rPr>
          <w:rFonts w:cs="Arial"/>
          <w:color w:val="auto"/>
          <w:szCs w:val="20"/>
          <w:lang w:eastAsia="es-ES"/>
        </w:rPr>
        <w:t xml:space="preserve">. Los documentos y comunicaciones en un idioma distinto deben ser presentados en su lengua original junto con la traducción oficial al </w:t>
      </w:r>
      <w:r w:rsidR="004F6CAD" w:rsidRPr="00B808A3">
        <w:rPr>
          <w:rFonts w:cs="Arial"/>
          <w:color w:val="auto"/>
          <w:szCs w:val="20"/>
          <w:lang w:eastAsia="es-ES"/>
        </w:rPr>
        <w:t>español</w:t>
      </w:r>
      <w:r w:rsidRPr="00B808A3">
        <w:rPr>
          <w:rFonts w:cs="Arial"/>
          <w:color w:val="auto"/>
          <w:szCs w:val="20"/>
          <w:lang w:eastAsia="es-ES"/>
        </w:rPr>
        <w:t>.</w:t>
      </w:r>
    </w:p>
    <w:p w14:paraId="15EC290B" w14:textId="77777777" w:rsidR="00956EF8" w:rsidRPr="00B808A3" w:rsidRDefault="00956EF8" w:rsidP="00956EF8">
      <w:pPr>
        <w:spacing w:after="0" w:line="276" w:lineRule="auto"/>
        <w:jc w:val="both"/>
        <w:rPr>
          <w:rFonts w:cs="Arial"/>
          <w:color w:val="auto"/>
          <w:szCs w:val="20"/>
          <w:highlight w:val="yellow"/>
          <w:lang w:eastAsia="es-ES"/>
        </w:rPr>
      </w:pPr>
    </w:p>
    <w:p w14:paraId="7EBE2F9B" w14:textId="30882DF8" w:rsidR="00FB0B0D" w:rsidRPr="00B808A3" w:rsidRDefault="00956EF8" w:rsidP="003473BD">
      <w:pPr>
        <w:spacing w:line="276" w:lineRule="auto"/>
        <w:jc w:val="both"/>
        <w:rPr>
          <w:rFonts w:cs="Arial"/>
          <w:color w:val="auto"/>
          <w:szCs w:val="20"/>
          <w:lang w:eastAsia="es-ES"/>
        </w:rPr>
      </w:pPr>
      <w:r w:rsidRPr="00B808A3">
        <w:rPr>
          <w:rFonts w:cs="Arial"/>
          <w:color w:val="auto"/>
          <w:szCs w:val="20"/>
          <w:lang w:eastAsia="es-ES"/>
        </w:rPr>
        <w:t>Para que</w:t>
      </w:r>
      <w:r w:rsidR="004F6CAD" w:rsidRPr="00B808A3">
        <w:rPr>
          <w:rFonts w:cs="Arial"/>
          <w:color w:val="auto"/>
          <w:szCs w:val="20"/>
          <w:lang w:eastAsia="es-ES"/>
        </w:rPr>
        <w:t xml:space="preserve"> la traducción oficial de los documentos en idioma extranjero sea válida</w:t>
      </w:r>
      <w:r w:rsidRPr="00B808A3">
        <w:rPr>
          <w:rFonts w:cs="Arial"/>
          <w:color w:val="auto"/>
          <w:szCs w:val="20"/>
          <w:lang w:eastAsia="es-ES"/>
        </w:rPr>
        <w:t>, la traducción se realizará en los términos del Decreto 38</w:t>
      </w:r>
      <w:r w:rsidR="00C17D59" w:rsidRPr="00B808A3">
        <w:rPr>
          <w:rFonts w:cs="Arial"/>
          <w:color w:val="auto"/>
          <w:szCs w:val="20"/>
          <w:lang w:eastAsia="es-ES"/>
        </w:rPr>
        <w:t>2</w:t>
      </w:r>
      <w:r w:rsidRPr="00B808A3">
        <w:rPr>
          <w:rFonts w:cs="Arial"/>
          <w:color w:val="auto"/>
          <w:szCs w:val="20"/>
          <w:lang w:eastAsia="es-ES"/>
        </w:rPr>
        <w:t xml:space="preserve"> de 1951 y el artículo 33 de la Ley 962 de 2005, o la norma que la modifique, sustituya o complemente. Es decir, junto con la traducción oficial se presentará el </w:t>
      </w:r>
      <w:r w:rsidRPr="00B808A3">
        <w:rPr>
          <w:rFonts w:cs="Arial"/>
          <w:color w:val="auto"/>
          <w:szCs w:val="20"/>
          <w:lang w:eastAsia="es-ES"/>
        </w:rPr>
        <w:lastRenderedPageBreak/>
        <w:t>documento que certifica la aprobación de la prueba por parte del Centro Universitario que cuente con la facultad de idiomas debidamente acreditadas y reconocidas por el ICFES</w:t>
      </w:r>
      <w:r w:rsidR="004E21FC" w:rsidRPr="00B808A3">
        <w:rPr>
          <w:rFonts w:cs="Arial"/>
          <w:color w:val="auto"/>
          <w:szCs w:val="20"/>
          <w:lang w:eastAsia="es-ES"/>
        </w:rPr>
        <w:t>.</w:t>
      </w:r>
    </w:p>
    <w:p w14:paraId="3DF26C0F" w14:textId="7DBDFC8B" w:rsidR="005253BB" w:rsidRPr="00B808A3" w:rsidRDefault="005253BB" w:rsidP="006876CA">
      <w:pPr>
        <w:pStyle w:val="Capitulo1"/>
        <w:numPr>
          <w:ilvl w:val="1"/>
          <w:numId w:val="153"/>
        </w:numPr>
        <w:rPr>
          <w:color w:val="000000" w:themeColor="text1"/>
        </w:rPr>
      </w:pPr>
      <w:bookmarkStart w:id="90" w:name="_Toc52222342"/>
      <w:bookmarkStart w:id="91" w:name="_Toc424219461"/>
      <w:bookmarkStart w:id="92" w:name="_Toc504124492"/>
      <w:bookmarkStart w:id="93" w:name="_Toc508648249"/>
      <w:bookmarkStart w:id="94" w:name="_Ref508650432"/>
      <w:bookmarkStart w:id="95" w:name="_Toc508984033"/>
      <w:bookmarkStart w:id="96" w:name="_Toc509843863"/>
      <w:bookmarkStart w:id="97" w:name="_Toc511924771"/>
      <w:bookmarkStart w:id="98" w:name="_Toc518641648"/>
      <w:bookmarkStart w:id="99" w:name="_Toc32147308"/>
      <w:bookmarkStart w:id="100" w:name="_Toc107994361"/>
      <w:bookmarkStart w:id="101" w:name="_Hlk508012961"/>
      <w:bookmarkEnd w:id="90"/>
      <w:r w:rsidRPr="00B808A3">
        <w:rPr>
          <w:color w:val="000000" w:themeColor="text1"/>
        </w:rPr>
        <w:t>DOCUMENTOS</w:t>
      </w:r>
      <w:r w:rsidR="002644ED" w:rsidRPr="00B808A3">
        <w:rPr>
          <w:color w:val="000000" w:themeColor="text1"/>
        </w:rPr>
        <w:t xml:space="preserve"> </w:t>
      </w:r>
      <w:r w:rsidRPr="00B808A3">
        <w:rPr>
          <w:color w:val="000000" w:themeColor="text1"/>
        </w:rPr>
        <w:t>OTORGADOS</w:t>
      </w:r>
      <w:r w:rsidR="002644ED" w:rsidRPr="00B808A3">
        <w:rPr>
          <w:color w:val="000000" w:themeColor="text1"/>
        </w:rPr>
        <w:t xml:space="preserve"> </w:t>
      </w:r>
      <w:r w:rsidRPr="00B808A3">
        <w:rPr>
          <w:color w:val="000000" w:themeColor="text1"/>
        </w:rPr>
        <w:t>EN</w:t>
      </w:r>
      <w:r w:rsidR="002644ED" w:rsidRPr="00B808A3">
        <w:rPr>
          <w:color w:val="000000" w:themeColor="text1"/>
        </w:rPr>
        <w:t xml:space="preserve"> </w:t>
      </w:r>
      <w:r w:rsidRPr="00B808A3">
        <w:rPr>
          <w:color w:val="000000" w:themeColor="text1"/>
        </w:rPr>
        <w:t>EL</w:t>
      </w:r>
      <w:r w:rsidR="002644ED" w:rsidRPr="00B808A3">
        <w:rPr>
          <w:color w:val="000000" w:themeColor="text1"/>
        </w:rPr>
        <w:t xml:space="preserve"> </w:t>
      </w:r>
      <w:r w:rsidRPr="00B808A3">
        <w:rPr>
          <w:color w:val="000000" w:themeColor="text1"/>
        </w:rPr>
        <w:t>EXTERIOR</w:t>
      </w:r>
      <w:bookmarkEnd w:id="91"/>
      <w:bookmarkEnd w:id="92"/>
      <w:bookmarkEnd w:id="93"/>
      <w:bookmarkEnd w:id="94"/>
      <w:bookmarkEnd w:id="95"/>
      <w:bookmarkEnd w:id="96"/>
      <w:bookmarkEnd w:id="97"/>
      <w:bookmarkEnd w:id="98"/>
      <w:bookmarkEnd w:id="99"/>
      <w:bookmarkEnd w:id="100"/>
    </w:p>
    <w:p w14:paraId="357ED708" w14:textId="3736E7BD" w:rsidR="0068301A" w:rsidRPr="00B808A3" w:rsidRDefault="2531B013" w:rsidP="006876CA">
      <w:pPr>
        <w:spacing w:line="276" w:lineRule="auto"/>
        <w:jc w:val="both"/>
        <w:rPr>
          <w:rFonts w:eastAsia="Arial" w:cs="Arial"/>
          <w:color w:val="000000" w:themeColor="text1"/>
          <w:szCs w:val="20"/>
        </w:rPr>
      </w:pPr>
      <w:r w:rsidRPr="00B808A3">
        <w:rPr>
          <w:rFonts w:cs="Arial"/>
          <w:color w:val="000000" w:themeColor="text1"/>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B808A3">
        <w:rPr>
          <w:rFonts w:cs="Arial"/>
          <w:color w:val="000000" w:themeColor="text1"/>
          <w:szCs w:val="20"/>
          <w:lang w:eastAsia="es-ES"/>
        </w:rPr>
        <w:t>a</w:t>
      </w:r>
      <w:r w:rsidRPr="00B808A3">
        <w:rPr>
          <w:rFonts w:cs="Arial"/>
          <w:color w:val="000000" w:themeColor="text1"/>
          <w:szCs w:val="20"/>
          <w:lang w:eastAsia="es-ES"/>
        </w:rPr>
        <w:t xml:space="preserve"> ni legalización, salvo los que con posterioridad sean intervenidos por un funcionario público, en cuyo caso requieren apostille o legalización, en la forma indicada antes.</w:t>
      </w:r>
    </w:p>
    <w:p w14:paraId="5E290A7B" w14:textId="5C713370" w:rsidR="005C7453" w:rsidRPr="00B808A3" w:rsidRDefault="00822887" w:rsidP="006876CA">
      <w:pPr>
        <w:spacing w:line="276" w:lineRule="auto"/>
        <w:jc w:val="both"/>
        <w:rPr>
          <w:rFonts w:eastAsia="Arial" w:cs="Arial"/>
          <w:color w:val="000000" w:themeColor="text1"/>
          <w:szCs w:val="20"/>
        </w:rPr>
      </w:pPr>
      <w:r w:rsidRPr="00B808A3">
        <w:rPr>
          <w:rFonts w:cs="Arial"/>
          <w:color w:val="000000" w:themeColor="text1"/>
          <w:szCs w:val="20"/>
        </w:rPr>
        <w:t xml:space="preserve">Para efectos del trámite de Apostilla o Legalización de documentos otorgados en el exterior y la acreditación de la formación académica obtenida en el exterior, las </w:t>
      </w:r>
      <w:r w:rsidR="004E21FC" w:rsidRPr="00B808A3">
        <w:rPr>
          <w:rFonts w:cs="Arial"/>
          <w:color w:val="000000" w:themeColor="text1"/>
          <w:szCs w:val="20"/>
        </w:rPr>
        <w:t>e</w:t>
      </w:r>
      <w:r w:rsidRPr="00B808A3">
        <w:rPr>
          <w:rFonts w:cs="Arial"/>
          <w:color w:val="000000" w:themeColor="text1"/>
          <w:szCs w:val="20"/>
        </w:rPr>
        <w:t>ntidades deberán aplicar los parámetros establecidos en las normas que regulen la materia</w:t>
      </w:r>
      <w:r w:rsidR="006D6CE0" w:rsidRPr="00B808A3">
        <w:rPr>
          <w:rFonts w:cs="Arial"/>
          <w:color w:val="000000" w:themeColor="text1"/>
          <w:szCs w:val="20"/>
        </w:rPr>
        <w:t xml:space="preserve">. </w:t>
      </w:r>
    </w:p>
    <w:p w14:paraId="669DC1D9" w14:textId="6E37C67F" w:rsidR="001A6833" w:rsidRPr="00B808A3" w:rsidRDefault="001A6833" w:rsidP="006876CA">
      <w:pPr>
        <w:pStyle w:val="Capitulo1"/>
        <w:numPr>
          <w:ilvl w:val="1"/>
          <w:numId w:val="153"/>
        </w:numPr>
        <w:tabs>
          <w:tab w:val="left" w:pos="567"/>
          <w:tab w:val="left" w:pos="709"/>
          <w:tab w:val="left" w:pos="993"/>
        </w:tabs>
        <w:rPr>
          <w:color w:val="000000" w:themeColor="text1"/>
        </w:rPr>
      </w:pPr>
      <w:bookmarkStart w:id="102" w:name="_Toc424219444"/>
      <w:bookmarkStart w:id="103" w:name="_Toc504124496"/>
      <w:bookmarkStart w:id="104" w:name="_Toc508648250"/>
      <w:bookmarkStart w:id="105" w:name="_Toc508984034"/>
      <w:bookmarkStart w:id="106" w:name="_Toc509843864"/>
      <w:bookmarkStart w:id="107" w:name="_Toc511924772"/>
      <w:bookmarkStart w:id="108" w:name="_Toc518641649"/>
      <w:bookmarkStart w:id="109" w:name="_Toc32147309"/>
      <w:bookmarkStart w:id="110" w:name="_Toc107994362"/>
      <w:bookmarkEnd w:id="101"/>
      <w:r w:rsidRPr="00B808A3">
        <w:rPr>
          <w:color w:val="000000" w:themeColor="text1"/>
        </w:rPr>
        <w:t>GLOSARIO</w:t>
      </w:r>
      <w:bookmarkEnd w:id="102"/>
      <w:bookmarkEnd w:id="103"/>
      <w:bookmarkEnd w:id="104"/>
      <w:bookmarkEnd w:id="105"/>
      <w:bookmarkEnd w:id="106"/>
      <w:bookmarkEnd w:id="107"/>
      <w:bookmarkEnd w:id="108"/>
      <w:bookmarkEnd w:id="109"/>
      <w:bookmarkEnd w:id="110"/>
    </w:p>
    <w:p w14:paraId="1DDB11ED" w14:textId="19AA1877" w:rsidR="00CC189B" w:rsidRPr="00B808A3" w:rsidRDefault="004E21FC" w:rsidP="00F86448">
      <w:pPr>
        <w:spacing w:line="276" w:lineRule="auto"/>
        <w:jc w:val="both"/>
        <w:rPr>
          <w:rFonts w:eastAsia="Arial" w:cs="Arial"/>
          <w:color w:val="000000" w:themeColor="text1"/>
          <w:szCs w:val="20"/>
          <w:lang w:eastAsia="es-ES"/>
        </w:rPr>
      </w:pPr>
      <w:r w:rsidRPr="00B808A3">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 y el Anexo 3 - Glosario. Los términos no definidos deben entenderse de conformidad con su significado natural y obvio.</w:t>
      </w:r>
      <w:r w:rsidR="002644ED" w:rsidRPr="00B808A3">
        <w:rPr>
          <w:rFonts w:eastAsia="Arial" w:cs="Arial"/>
          <w:color w:val="000000" w:themeColor="text1"/>
          <w:szCs w:val="20"/>
          <w:lang w:eastAsia="es-ES"/>
        </w:rPr>
        <w:t xml:space="preserve"> </w:t>
      </w:r>
    </w:p>
    <w:p w14:paraId="42E8D960" w14:textId="576E483E" w:rsidR="004359B3" w:rsidRPr="00B808A3" w:rsidRDefault="004359B3" w:rsidP="006876CA">
      <w:pPr>
        <w:pStyle w:val="Capitulo1"/>
        <w:numPr>
          <w:ilvl w:val="1"/>
          <w:numId w:val="153"/>
        </w:numPr>
        <w:tabs>
          <w:tab w:val="left" w:pos="993"/>
        </w:tabs>
        <w:rPr>
          <w:color w:val="000000" w:themeColor="text1"/>
        </w:rPr>
      </w:pPr>
      <w:bookmarkStart w:id="111" w:name="_Toc508648251"/>
      <w:bookmarkStart w:id="112" w:name="_Toc508984035"/>
      <w:bookmarkStart w:id="113" w:name="_Toc509843865"/>
      <w:bookmarkStart w:id="114" w:name="_Toc511924773"/>
      <w:bookmarkStart w:id="115" w:name="_Toc518641650"/>
      <w:bookmarkStart w:id="116" w:name="_Ref25305448"/>
      <w:bookmarkStart w:id="117" w:name="_Toc32147310"/>
      <w:bookmarkStart w:id="118" w:name="_Toc107994363"/>
      <w:r w:rsidRPr="00B808A3">
        <w:rPr>
          <w:color w:val="000000" w:themeColor="text1"/>
        </w:rPr>
        <w:t>INFORMACIÓN</w:t>
      </w:r>
      <w:r w:rsidR="002644ED" w:rsidRPr="00B808A3">
        <w:rPr>
          <w:color w:val="000000" w:themeColor="text1"/>
        </w:rPr>
        <w:t xml:space="preserve"> </w:t>
      </w:r>
      <w:r w:rsidRPr="00B808A3">
        <w:rPr>
          <w:color w:val="000000" w:themeColor="text1"/>
        </w:rPr>
        <w:t>INEXACTA</w:t>
      </w:r>
      <w:bookmarkEnd w:id="111"/>
      <w:bookmarkEnd w:id="112"/>
      <w:bookmarkEnd w:id="113"/>
      <w:bookmarkEnd w:id="114"/>
      <w:bookmarkEnd w:id="115"/>
      <w:bookmarkEnd w:id="116"/>
      <w:bookmarkEnd w:id="117"/>
      <w:bookmarkEnd w:id="118"/>
    </w:p>
    <w:p w14:paraId="7F69971F" w14:textId="2D795C6E" w:rsidR="004E21FC" w:rsidRPr="00B808A3" w:rsidRDefault="004E21FC" w:rsidP="004E21FC">
      <w:pPr>
        <w:jc w:val="both"/>
        <w:rPr>
          <w:rFonts w:eastAsia="Arial" w:cs="Arial"/>
          <w:color w:val="auto"/>
          <w:szCs w:val="20"/>
          <w:lang w:eastAsia="es-ES"/>
        </w:rPr>
      </w:pPr>
      <w:r w:rsidRPr="00B808A3">
        <w:rPr>
          <w:rFonts w:cs="Arial"/>
          <w:color w:val="auto"/>
          <w:szCs w:val="20"/>
          <w:lang w:eastAsia="es-ES"/>
        </w:rPr>
        <w:t>La</w:t>
      </w:r>
      <w:r w:rsidRPr="00B808A3">
        <w:rPr>
          <w:rFonts w:eastAsia="Arial" w:cs="Arial"/>
          <w:color w:val="auto"/>
          <w:szCs w:val="20"/>
          <w:lang w:eastAsia="es-ES"/>
        </w:rPr>
        <w:t xml:space="preserve"> </w:t>
      </w:r>
      <w:r w:rsidRPr="00B808A3">
        <w:rPr>
          <w:rFonts w:cs="Arial"/>
          <w:color w:val="auto"/>
          <w:szCs w:val="20"/>
          <w:lang w:eastAsia="es-ES"/>
        </w:rPr>
        <w:t>entidad se</w:t>
      </w:r>
      <w:r w:rsidRPr="00B808A3">
        <w:rPr>
          <w:rFonts w:eastAsia="Arial" w:cs="Arial"/>
          <w:color w:val="auto"/>
          <w:szCs w:val="20"/>
          <w:lang w:eastAsia="es-ES"/>
        </w:rPr>
        <w:t xml:space="preserve"> </w:t>
      </w:r>
      <w:r w:rsidRPr="00B808A3">
        <w:rPr>
          <w:rFonts w:cs="Arial"/>
          <w:color w:val="auto"/>
          <w:szCs w:val="20"/>
          <w:lang w:eastAsia="es-ES"/>
        </w:rPr>
        <w:t>reserva</w:t>
      </w:r>
      <w:r w:rsidRPr="00B808A3">
        <w:rPr>
          <w:rFonts w:eastAsia="Arial" w:cs="Arial"/>
          <w:color w:val="auto"/>
          <w:szCs w:val="20"/>
          <w:lang w:eastAsia="es-ES"/>
        </w:rPr>
        <w:t xml:space="preserve"> </w:t>
      </w:r>
      <w:r w:rsidRPr="00B808A3">
        <w:rPr>
          <w:rFonts w:cs="Arial"/>
          <w:color w:val="auto"/>
          <w:szCs w:val="20"/>
          <w:lang w:eastAsia="es-ES"/>
        </w:rPr>
        <w:t>el</w:t>
      </w:r>
      <w:r w:rsidRPr="00B808A3">
        <w:rPr>
          <w:rFonts w:eastAsia="Arial" w:cs="Arial"/>
          <w:color w:val="auto"/>
          <w:szCs w:val="20"/>
          <w:lang w:eastAsia="es-ES"/>
        </w:rPr>
        <w:t xml:space="preserve"> </w:t>
      </w:r>
      <w:r w:rsidRPr="00B808A3">
        <w:rPr>
          <w:rFonts w:cs="Arial"/>
          <w:color w:val="auto"/>
          <w:szCs w:val="20"/>
          <w:lang w:eastAsia="es-ES"/>
        </w:rPr>
        <w:t>derecho</w:t>
      </w:r>
      <w:r w:rsidRPr="00B808A3">
        <w:rPr>
          <w:rFonts w:eastAsia="Arial" w:cs="Arial"/>
          <w:color w:val="auto"/>
          <w:szCs w:val="20"/>
          <w:lang w:eastAsia="es-ES"/>
        </w:rPr>
        <w:t xml:space="preserve"> </w:t>
      </w:r>
      <w:r w:rsidRPr="00B808A3">
        <w:rPr>
          <w:rFonts w:cs="Arial"/>
          <w:color w:val="auto"/>
          <w:szCs w:val="20"/>
          <w:lang w:eastAsia="es-ES"/>
        </w:rPr>
        <w:t>de</w:t>
      </w:r>
      <w:r w:rsidRPr="00B808A3">
        <w:rPr>
          <w:rFonts w:eastAsia="Arial" w:cs="Arial"/>
          <w:color w:val="auto"/>
          <w:szCs w:val="20"/>
          <w:lang w:eastAsia="es-ES"/>
        </w:rPr>
        <w:t xml:space="preserve"> </w:t>
      </w:r>
      <w:r w:rsidRPr="00B808A3">
        <w:rPr>
          <w:rFonts w:cs="Arial"/>
          <w:color w:val="auto"/>
          <w:szCs w:val="20"/>
          <w:lang w:eastAsia="es-ES"/>
        </w:rPr>
        <w:t>verificar</w:t>
      </w:r>
      <w:r w:rsidRPr="00B808A3">
        <w:rPr>
          <w:rFonts w:eastAsia="Arial" w:cs="Arial"/>
          <w:color w:val="auto"/>
          <w:szCs w:val="20"/>
          <w:lang w:eastAsia="es-ES"/>
        </w:rPr>
        <w:t xml:space="preserve"> </w:t>
      </w:r>
      <w:r w:rsidRPr="00B808A3">
        <w:rPr>
          <w:rFonts w:cs="Arial"/>
          <w:color w:val="auto"/>
          <w:szCs w:val="20"/>
          <w:lang w:eastAsia="es-ES"/>
        </w:rPr>
        <w:t>integralmente</w:t>
      </w:r>
      <w:r w:rsidRPr="00B808A3">
        <w:rPr>
          <w:rFonts w:eastAsia="Arial" w:cs="Arial"/>
          <w:color w:val="auto"/>
          <w:szCs w:val="20"/>
          <w:lang w:eastAsia="es-ES"/>
        </w:rPr>
        <w:t xml:space="preserve"> </w:t>
      </w:r>
      <w:r w:rsidRPr="00B808A3">
        <w:rPr>
          <w:rFonts w:cs="Arial"/>
          <w:color w:val="auto"/>
          <w:szCs w:val="20"/>
          <w:lang w:eastAsia="es-ES"/>
        </w:rPr>
        <w:t>la</w:t>
      </w:r>
      <w:r w:rsidRPr="00B808A3">
        <w:rPr>
          <w:rFonts w:eastAsia="Arial" w:cs="Arial"/>
          <w:color w:val="auto"/>
          <w:szCs w:val="20"/>
          <w:lang w:eastAsia="es-ES"/>
        </w:rPr>
        <w:t xml:space="preserve"> </w:t>
      </w:r>
      <w:r w:rsidRPr="00B808A3">
        <w:rPr>
          <w:rFonts w:cs="Arial"/>
          <w:color w:val="auto"/>
          <w:szCs w:val="20"/>
          <w:lang w:eastAsia="es-ES"/>
        </w:rPr>
        <w:t>información</w:t>
      </w:r>
      <w:r w:rsidRPr="00B808A3">
        <w:rPr>
          <w:rFonts w:eastAsia="Arial" w:cs="Arial"/>
          <w:color w:val="auto"/>
          <w:szCs w:val="20"/>
          <w:lang w:eastAsia="es-ES"/>
        </w:rPr>
        <w:t xml:space="preserve"> </w:t>
      </w:r>
      <w:r w:rsidRPr="00B808A3">
        <w:rPr>
          <w:rFonts w:cs="Arial"/>
          <w:color w:val="auto"/>
          <w:szCs w:val="20"/>
          <w:lang w:eastAsia="es-ES"/>
        </w:rPr>
        <w:t>aportada</w:t>
      </w:r>
      <w:r w:rsidRPr="00B808A3">
        <w:rPr>
          <w:rFonts w:eastAsia="Arial" w:cs="Arial"/>
          <w:color w:val="auto"/>
          <w:szCs w:val="20"/>
          <w:lang w:eastAsia="es-ES"/>
        </w:rPr>
        <w:t xml:space="preserve"> </w:t>
      </w:r>
      <w:r w:rsidRPr="00B808A3">
        <w:rPr>
          <w:rFonts w:cs="Arial"/>
          <w:color w:val="auto"/>
          <w:szCs w:val="20"/>
          <w:lang w:eastAsia="es-ES"/>
        </w:rPr>
        <w:t>por</w:t>
      </w:r>
      <w:r w:rsidRPr="00B808A3">
        <w:rPr>
          <w:rFonts w:eastAsia="Arial" w:cs="Arial"/>
          <w:color w:val="auto"/>
          <w:szCs w:val="20"/>
          <w:lang w:eastAsia="es-ES"/>
        </w:rPr>
        <w:t xml:space="preserve"> </w:t>
      </w:r>
      <w:r w:rsidRPr="00B808A3">
        <w:rPr>
          <w:rFonts w:cs="Arial"/>
          <w:color w:val="auto"/>
          <w:szCs w:val="20"/>
          <w:lang w:eastAsia="es-ES"/>
        </w:rPr>
        <w:t>el</w:t>
      </w:r>
      <w:r w:rsidRPr="00B808A3">
        <w:rPr>
          <w:rFonts w:eastAsia="Arial" w:cs="Arial"/>
          <w:color w:val="auto"/>
          <w:szCs w:val="20"/>
          <w:lang w:eastAsia="es-ES"/>
        </w:rPr>
        <w:t xml:space="preserve"> </w:t>
      </w:r>
      <w:r w:rsidRPr="00B808A3">
        <w:rPr>
          <w:rFonts w:cs="Arial"/>
          <w:color w:val="auto"/>
          <w:szCs w:val="20"/>
          <w:lang w:eastAsia="es-ES"/>
        </w:rPr>
        <w:t>proponente. Para esto, puede acudir</w:t>
      </w:r>
      <w:r w:rsidRPr="00B808A3">
        <w:rPr>
          <w:rFonts w:eastAsia="Arial" w:cs="Arial"/>
          <w:color w:val="auto"/>
          <w:szCs w:val="20"/>
          <w:lang w:eastAsia="es-ES"/>
        </w:rPr>
        <w:t xml:space="preserve"> </w:t>
      </w:r>
      <w:r w:rsidRPr="00B808A3">
        <w:rPr>
          <w:rFonts w:cs="Arial"/>
          <w:color w:val="auto"/>
          <w:szCs w:val="20"/>
          <w:lang w:eastAsia="es-ES"/>
        </w:rPr>
        <w:t>a</w:t>
      </w:r>
      <w:r w:rsidRPr="00B808A3">
        <w:rPr>
          <w:rFonts w:eastAsia="Arial" w:cs="Arial"/>
          <w:color w:val="auto"/>
          <w:szCs w:val="20"/>
          <w:lang w:eastAsia="es-ES"/>
        </w:rPr>
        <w:t xml:space="preserve"> </w:t>
      </w:r>
      <w:r w:rsidRPr="00B808A3">
        <w:rPr>
          <w:rFonts w:cs="Arial"/>
          <w:color w:val="auto"/>
          <w:szCs w:val="20"/>
          <w:lang w:eastAsia="es-ES"/>
        </w:rPr>
        <w:t>las</w:t>
      </w:r>
      <w:r w:rsidRPr="00B808A3">
        <w:rPr>
          <w:rFonts w:eastAsia="Arial" w:cs="Arial"/>
          <w:color w:val="auto"/>
          <w:szCs w:val="20"/>
          <w:lang w:eastAsia="es-ES"/>
        </w:rPr>
        <w:t xml:space="preserve"> </w:t>
      </w:r>
      <w:r w:rsidRPr="00B808A3">
        <w:rPr>
          <w:rFonts w:cs="Arial"/>
          <w:color w:val="auto"/>
          <w:szCs w:val="20"/>
          <w:lang w:eastAsia="es-ES"/>
        </w:rPr>
        <w:t>autoridades,</w:t>
      </w:r>
      <w:r w:rsidRPr="00B808A3">
        <w:rPr>
          <w:rFonts w:eastAsia="Arial" w:cs="Arial"/>
          <w:color w:val="auto"/>
          <w:szCs w:val="20"/>
          <w:lang w:eastAsia="es-ES"/>
        </w:rPr>
        <w:t xml:space="preserve"> </w:t>
      </w:r>
      <w:r w:rsidRPr="00B808A3">
        <w:rPr>
          <w:rFonts w:cs="Arial"/>
          <w:color w:val="auto"/>
          <w:szCs w:val="20"/>
          <w:lang w:eastAsia="es-ES"/>
        </w:rPr>
        <w:t>personas,</w:t>
      </w:r>
      <w:r w:rsidRPr="00B808A3">
        <w:rPr>
          <w:rFonts w:eastAsia="Arial" w:cs="Arial"/>
          <w:color w:val="auto"/>
          <w:szCs w:val="20"/>
          <w:lang w:eastAsia="es-ES"/>
        </w:rPr>
        <w:t xml:space="preserve"> </w:t>
      </w:r>
      <w:r w:rsidRPr="00B808A3">
        <w:rPr>
          <w:rFonts w:cs="Arial"/>
          <w:color w:val="auto"/>
          <w:szCs w:val="20"/>
          <w:lang w:eastAsia="es-ES"/>
        </w:rPr>
        <w:t>empresas</w:t>
      </w:r>
      <w:r w:rsidRPr="00B808A3">
        <w:rPr>
          <w:rFonts w:eastAsia="Arial" w:cs="Arial"/>
          <w:color w:val="auto"/>
          <w:szCs w:val="20"/>
          <w:lang w:eastAsia="es-ES"/>
        </w:rPr>
        <w:t xml:space="preserve"> </w:t>
      </w:r>
      <w:r w:rsidRPr="00B808A3">
        <w:rPr>
          <w:rFonts w:cs="Arial"/>
          <w:color w:val="auto"/>
          <w:szCs w:val="20"/>
          <w:lang w:eastAsia="es-ES"/>
        </w:rPr>
        <w:t>o</w:t>
      </w:r>
      <w:r w:rsidRPr="00B808A3">
        <w:rPr>
          <w:rFonts w:eastAsia="Arial" w:cs="Arial"/>
          <w:color w:val="auto"/>
          <w:szCs w:val="20"/>
          <w:lang w:eastAsia="es-ES"/>
        </w:rPr>
        <w:t xml:space="preserve"> </w:t>
      </w:r>
      <w:r w:rsidRPr="00B808A3">
        <w:rPr>
          <w:rFonts w:cs="Arial"/>
          <w:color w:val="auto"/>
          <w:szCs w:val="20"/>
          <w:lang w:eastAsia="es-ES"/>
        </w:rPr>
        <w:t>entidades</w:t>
      </w:r>
      <w:r w:rsidRPr="00B808A3">
        <w:rPr>
          <w:rFonts w:eastAsia="Arial" w:cs="Arial"/>
          <w:color w:val="auto"/>
          <w:szCs w:val="20"/>
          <w:lang w:eastAsia="es-ES"/>
        </w:rPr>
        <w:t xml:space="preserve">   </w:t>
      </w:r>
      <w:r w:rsidRPr="00B808A3">
        <w:rPr>
          <w:rFonts w:cs="Arial"/>
          <w:color w:val="auto"/>
          <w:szCs w:val="20"/>
          <w:lang w:eastAsia="es-ES"/>
        </w:rPr>
        <w:t>respectivas</w:t>
      </w:r>
      <w:r w:rsidRPr="00B808A3">
        <w:rPr>
          <w:rFonts w:eastAsia="Arial" w:cs="Arial"/>
          <w:color w:val="auto"/>
          <w:szCs w:val="20"/>
          <w:lang w:eastAsia="es-ES"/>
        </w:rPr>
        <w:t xml:space="preserve">. </w:t>
      </w:r>
    </w:p>
    <w:p w14:paraId="10D78723" w14:textId="77777777" w:rsidR="004E21FC" w:rsidRPr="00B808A3" w:rsidRDefault="004E21FC" w:rsidP="004E21FC">
      <w:pPr>
        <w:spacing w:line="276" w:lineRule="auto"/>
        <w:jc w:val="both"/>
        <w:rPr>
          <w:rFonts w:cs="Arial"/>
          <w:szCs w:val="20"/>
          <w:lang w:eastAsia="es-ES"/>
        </w:rPr>
      </w:pPr>
      <w:r w:rsidRPr="00B808A3">
        <w:rPr>
          <w:rFonts w:cs="Arial"/>
          <w:color w:val="auto"/>
          <w:szCs w:val="20"/>
          <w:lang w:eastAsia="es-ES"/>
        </w:rPr>
        <w:t>Cuando exista inconsistencia entre la información suministrada por el proponente y la verificada por la entidad, la información que pretende demostrar el proponente se tendrá por no acreditada</w:t>
      </w:r>
      <w:r w:rsidRPr="00B808A3">
        <w:rPr>
          <w:rFonts w:cs="Arial"/>
          <w:szCs w:val="20"/>
          <w:lang w:eastAsia="es-ES"/>
        </w:rPr>
        <w:t xml:space="preserve">. </w:t>
      </w:r>
    </w:p>
    <w:p w14:paraId="3767FB65" w14:textId="77777777" w:rsidR="004E21FC" w:rsidRPr="00B808A3" w:rsidRDefault="004E21FC" w:rsidP="004E21FC">
      <w:pPr>
        <w:spacing w:line="276" w:lineRule="auto"/>
        <w:jc w:val="both"/>
        <w:rPr>
          <w:rFonts w:cs="Arial"/>
          <w:color w:val="auto"/>
          <w:szCs w:val="20"/>
          <w:lang w:eastAsia="es-ES"/>
        </w:rPr>
      </w:pPr>
      <w:r w:rsidRPr="00B808A3">
        <w:rPr>
          <w:rFonts w:cs="Arial"/>
          <w:color w:val="auto"/>
          <w:szCs w:val="20"/>
          <w:lang w:eastAsia="es-ES"/>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7A633D0A" w14:textId="38E2A30E" w:rsidR="0C2595ED" w:rsidRPr="00B808A3" w:rsidRDefault="004E21FC" w:rsidP="003473BD">
      <w:pPr>
        <w:jc w:val="both"/>
        <w:rPr>
          <w:rFonts w:cs="Arial"/>
          <w:color w:val="000000" w:themeColor="text1"/>
          <w:szCs w:val="20"/>
          <w:lang w:eastAsia="es-ES"/>
        </w:rPr>
      </w:pPr>
      <w:r w:rsidRPr="00B808A3">
        <w:rPr>
          <w:rFonts w:eastAsia="Arial" w:cs="Arial"/>
          <w:color w:val="auto"/>
          <w:szCs w:val="20"/>
          <w:lang w:eastAsia="es-ES"/>
        </w:rPr>
        <w:t>No se configura este supuesto cuando a pesar de que las personas jurídicas están exentas de los aportes a seguridad social, en el “Formato 6- Pago de Seguridad Social” acreditan el pago.</w:t>
      </w:r>
    </w:p>
    <w:p w14:paraId="56C2EDBD" w14:textId="440CBAA5" w:rsidR="004359B3" w:rsidRPr="00B808A3" w:rsidRDefault="004359B3" w:rsidP="006876CA">
      <w:pPr>
        <w:pStyle w:val="Capitulo1"/>
        <w:numPr>
          <w:ilvl w:val="1"/>
          <w:numId w:val="153"/>
        </w:numPr>
        <w:tabs>
          <w:tab w:val="left" w:pos="993"/>
        </w:tabs>
        <w:rPr>
          <w:color w:val="000000" w:themeColor="text1"/>
        </w:rPr>
      </w:pPr>
      <w:bookmarkStart w:id="119" w:name="_Toc424219466"/>
      <w:bookmarkStart w:id="120" w:name="_Toc504124509"/>
      <w:bookmarkStart w:id="121" w:name="_Toc508648252"/>
      <w:bookmarkStart w:id="122" w:name="_Toc508984036"/>
      <w:bookmarkStart w:id="123" w:name="_Toc509843866"/>
      <w:bookmarkStart w:id="124" w:name="_Toc511924774"/>
      <w:bookmarkStart w:id="125" w:name="_Toc518641651"/>
      <w:bookmarkStart w:id="126" w:name="_Toc32147311"/>
      <w:bookmarkStart w:id="127" w:name="_Toc107994364"/>
      <w:r w:rsidRPr="00B808A3">
        <w:rPr>
          <w:color w:val="000000" w:themeColor="text1"/>
        </w:rPr>
        <w:t>INFORMACIÓN</w:t>
      </w:r>
      <w:r w:rsidR="002644ED" w:rsidRPr="00B808A3">
        <w:rPr>
          <w:color w:val="000000" w:themeColor="text1"/>
        </w:rPr>
        <w:t xml:space="preserve"> </w:t>
      </w:r>
      <w:r w:rsidRPr="00B808A3">
        <w:rPr>
          <w:color w:val="000000" w:themeColor="text1"/>
        </w:rPr>
        <w:t>RESERVADA</w:t>
      </w:r>
      <w:bookmarkEnd w:id="119"/>
      <w:bookmarkEnd w:id="120"/>
      <w:bookmarkEnd w:id="121"/>
      <w:bookmarkEnd w:id="122"/>
      <w:bookmarkEnd w:id="123"/>
      <w:bookmarkEnd w:id="124"/>
      <w:bookmarkEnd w:id="125"/>
      <w:bookmarkEnd w:id="126"/>
      <w:bookmarkEnd w:id="127"/>
    </w:p>
    <w:p w14:paraId="2AE4FE30" w14:textId="2CA5B163" w:rsidR="004E21FC" w:rsidRPr="00B808A3" w:rsidRDefault="002D222B" w:rsidP="004E21FC">
      <w:pPr>
        <w:pStyle w:val="InviasNormal"/>
        <w:spacing w:line="276" w:lineRule="auto"/>
        <w:rPr>
          <w:rFonts w:ascii="Arial" w:eastAsia="Arial" w:hAnsi="Arial" w:cs="Arial"/>
          <w:color w:val="auto"/>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dentro</w:t>
      </w:r>
      <w:r w:rsidR="002644ED" w:rsidRPr="00B808A3">
        <w:rPr>
          <w:rFonts w:ascii="Arial" w:eastAsia="Arial" w:hAnsi="Arial" w:cs="Arial"/>
          <w:color w:val="000000" w:themeColor="text1"/>
          <w:sz w:val="20"/>
          <w:szCs w:val="20"/>
          <w:lang w:val="es-CO"/>
        </w:rPr>
        <w:t xml:space="preserve"> </w:t>
      </w:r>
      <w:r w:rsidR="00090D92" w:rsidRPr="00B808A3">
        <w:rPr>
          <w:rFonts w:ascii="Arial" w:eastAsia="Arial" w:hAnsi="Arial" w:cs="Arial"/>
          <w:color w:val="000000" w:themeColor="text1"/>
          <w:sz w:val="20"/>
          <w:szCs w:val="20"/>
          <w:lang w:val="es-CO"/>
        </w:rPr>
        <w:t xml:space="preserve">de la propuesta </w:t>
      </w:r>
      <w:r w:rsidR="004E21FC" w:rsidRPr="00B808A3">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B808A3">
        <w:rPr>
          <w:rFonts w:ascii="Arial" w:eastAsia="Arial" w:hAnsi="Arial" w:cs="Arial"/>
          <w:color w:val="auto"/>
          <w:sz w:val="20"/>
          <w:szCs w:val="20"/>
          <w:lang w:val="es-CO"/>
        </w:rPr>
        <w:t>debe manifestar esta circunstancia con claridad y precisión en el Formato 1 – Carta de Presentación de la Oferta</w:t>
      </w:r>
      <w:r w:rsidR="004E21FC" w:rsidRPr="00B808A3">
        <w:rPr>
          <w:rFonts w:ascii="Arial" w:eastAsia="Arial" w:hAnsi="Arial" w:cs="Arial"/>
          <w:color w:val="auto"/>
          <w:sz w:val="20"/>
          <w:szCs w:val="20"/>
          <w:lang w:val="es-CO"/>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B808A3" w:rsidRDefault="004E21FC" w:rsidP="004E21FC">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lastRenderedPageBreak/>
        <w:t>En todo caso, la entidad, sus funcionarios, sus empleados, contratistas, agentes y asesores están obligados a mantener la reserva de la información que, por disposición legal, tenga dicha calidad y que haya sido identificada por el proponente</w:t>
      </w:r>
      <w:r w:rsidR="002644ED" w:rsidRPr="00B808A3">
        <w:rPr>
          <w:rFonts w:ascii="Arial" w:eastAsia="Arial" w:hAnsi="Arial" w:cs="Arial"/>
          <w:color w:val="000000" w:themeColor="text1"/>
          <w:sz w:val="20"/>
          <w:szCs w:val="20"/>
          <w:lang w:val="es-CO"/>
        </w:rPr>
        <w:t xml:space="preserve"> </w:t>
      </w:r>
    </w:p>
    <w:p w14:paraId="7602BFEB" w14:textId="0CDE0418" w:rsidR="00600F91" w:rsidRPr="00B808A3" w:rsidRDefault="00600F91" w:rsidP="006876CA">
      <w:pPr>
        <w:pStyle w:val="Capitulo1"/>
        <w:numPr>
          <w:ilvl w:val="1"/>
          <w:numId w:val="153"/>
        </w:numPr>
        <w:tabs>
          <w:tab w:val="left" w:pos="993"/>
        </w:tabs>
        <w:rPr>
          <w:color w:val="000000" w:themeColor="text1"/>
        </w:rPr>
      </w:pPr>
      <w:bookmarkStart w:id="128" w:name="_Toc32147312"/>
      <w:bookmarkStart w:id="129" w:name="_Toc107994365"/>
      <w:bookmarkStart w:id="130" w:name="_Toc508648253"/>
      <w:bookmarkStart w:id="131" w:name="_Ref508650022"/>
      <w:bookmarkStart w:id="132" w:name="_Toc508984037"/>
      <w:bookmarkStart w:id="133" w:name="_Toc509843867"/>
      <w:bookmarkStart w:id="134" w:name="_Ref511922501"/>
      <w:bookmarkStart w:id="135" w:name="_Toc511924775"/>
      <w:bookmarkStart w:id="136" w:name="_Toc518641652"/>
      <w:bookmarkStart w:id="137" w:name="_Toc471839083"/>
      <w:bookmarkStart w:id="138" w:name="_Toc504124504"/>
      <w:r w:rsidRPr="00B808A3">
        <w:rPr>
          <w:color w:val="000000" w:themeColor="text1"/>
        </w:rPr>
        <w:t>MONEDA</w:t>
      </w:r>
      <w:bookmarkEnd w:id="128"/>
      <w:bookmarkEnd w:id="129"/>
      <w:r w:rsidR="002644ED" w:rsidRPr="00B808A3">
        <w:rPr>
          <w:color w:val="000000" w:themeColor="text1"/>
        </w:rPr>
        <w:t xml:space="preserve"> </w:t>
      </w:r>
      <w:bookmarkEnd w:id="130"/>
      <w:bookmarkEnd w:id="131"/>
      <w:bookmarkEnd w:id="132"/>
      <w:bookmarkEnd w:id="133"/>
      <w:bookmarkEnd w:id="134"/>
      <w:bookmarkEnd w:id="135"/>
      <w:bookmarkEnd w:id="136"/>
    </w:p>
    <w:p w14:paraId="6FCBA595" w14:textId="4ECBE5B4" w:rsidR="00B46AA5" w:rsidRPr="00B808A3" w:rsidRDefault="00B46AA5" w:rsidP="00C25A77">
      <w:pPr>
        <w:pStyle w:val="InviasNormal"/>
        <w:numPr>
          <w:ilvl w:val="0"/>
          <w:numId w:val="65"/>
        </w:numPr>
        <w:rPr>
          <w:rFonts w:ascii="Arial" w:eastAsia="Arial" w:hAnsi="Arial" w:cs="Arial"/>
          <w:b/>
          <w:color w:val="000000" w:themeColor="text1"/>
          <w:sz w:val="20"/>
          <w:szCs w:val="20"/>
          <w:lang w:val="es-CO"/>
        </w:rPr>
      </w:pPr>
      <w:r w:rsidRPr="00B808A3">
        <w:rPr>
          <w:rFonts w:ascii="Arial" w:eastAsia="Arial" w:hAnsi="Arial" w:cs="Arial"/>
          <w:b/>
          <w:color w:val="000000" w:themeColor="text1"/>
          <w:sz w:val="20"/>
          <w:szCs w:val="20"/>
          <w:lang w:val="es-CO"/>
        </w:rPr>
        <w:t xml:space="preserve">Monedas Extranjeras </w:t>
      </w:r>
    </w:p>
    <w:p w14:paraId="090B9CE8" w14:textId="3E69479F" w:rsidR="004E21FC" w:rsidRPr="00B808A3" w:rsidRDefault="004E21FC" w:rsidP="004E21FC">
      <w:pPr>
        <w:pStyle w:val="InviasNormal"/>
        <w:spacing w:line="276" w:lineRule="auto"/>
        <w:rPr>
          <w:rFonts w:ascii="Arial" w:eastAsia="Arial" w:hAnsi="Arial" w:cs="Arial"/>
          <w:color w:val="auto"/>
          <w:sz w:val="20"/>
          <w:szCs w:val="20"/>
        </w:rPr>
      </w:pPr>
      <w:r w:rsidRPr="00B808A3">
        <w:rPr>
          <w:rFonts w:ascii="Arial" w:eastAsia="Arial" w:hAnsi="Arial" w:cs="Arial"/>
          <w:color w:val="auto"/>
          <w:sz w:val="20"/>
          <w:szCs w:val="20"/>
          <w:lang w:val="es-CO"/>
        </w:rPr>
        <w:t>Los valores de los documentos aportados en la propuesta</w:t>
      </w:r>
      <w:r w:rsidRPr="00B808A3">
        <w:rPr>
          <w:rFonts w:ascii="Arial" w:eastAsia="Arial" w:hAnsi="Arial" w:cs="Arial"/>
          <w:color w:val="auto"/>
          <w:sz w:val="20"/>
          <w:szCs w:val="20"/>
        </w:rPr>
        <w:t xml:space="preserve"> debe</w:t>
      </w:r>
      <w:r w:rsidRPr="00B808A3">
        <w:rPr>
          <w:rFonts w:ascii="Arial" w:eastAsia="Arial" w:hAnsi="Arial" w:cs="Arial"/>
          <w:color w:val="auto"/>
          <w:sz w:val="20"/>
          <w:szCs w:val="20"/>
          <w:lang w:val="es-CO"/>
        </w:rPr>
        <w:t>n</w:t>
      </w:r>
      <w:r w:rsidRPr="00B808A3">
        <w:rPr>
          <w:rFonts w:ascii="Arial" w:eastAsia="Arial" w:hAnsi="Arial" w:cs="Arial"/>
          <w:color w:val="auto"/>
          <w:sz w:val="20"/>
          <w:szCs w:val="20"/>
        </w:rPr>
        <w:t xml:space="preserve"> presenta</w:t>
      </w:r>
      <w:r w:rsidRPr="00B808A3">
        <w:rPr>
          <w:rFonts w:ascii="Arial" w:eastAsia="Arial" w:hAnsi="Arial" w:cs="Arial"/>
          <w:color w:val="auto"/>
          <w:sz w:val="20"/>
          <w:szCs w:val="20"/>
          <w:lang w:val="es-CO"/>
        </w:rPr>
        <w:t xml:space="preserve">rse </w:t>
      </w:r>
      <w:r w:rsidRPr="00B808A3">
        <w:rPr>
          <w:rFonts w:ascii="Arial" w:eastAsia="Arial" w:hAnsi="Arial" w:cs="Arial"/>
          <w:color w:val="auto"/>
          <w:sz w:val="20"/>
          <w:szCs w:val="20"/>
        </w:rPr>
        <w:t xml:space="preserve">en </w:t>
      </w:r>
      <w:r w:rsidR="00E764BB" w:rsidRPr="00B808A3">
        <w:rPr>
          <w:rFonts w:ascii="Arial" w:eastAsia="Arial" w:hAnsi="Arial" w:cs="Arial"/>
          <w:color w:val="auto"/>
          <w:sz w:val="20"/>
          <w:szCs w:val="20"/>
          <w:lang w:val="es-CO"/>
        </w:rPr>
        <w:t>p</w:t>
      </w:r>
      <w:r w:rsidRPr="00B808A3">
        <w:rPr>
          <w:rFonts w:ascii="Arial" w:eastAsia="Arial" w:hAnsi="Arial" w:cs="Arial"/>
          <w:color w:val="auto"/>
          <w:sz w:val="20"/>
          <w:szCs w:val="20"/>
          <w:lang w:val="es-CO"/>
        </w:rPr>
        <w:t xml:space="preserve">esos </w:t>
      </w:r>
      <w:r w:rsidR="00E764BB" w:rsidRPr="00B808A3">
        <w:rPr>
          <w:rFonts w:ascii="Arial" w:eastAsia="Arial" w:hAnsi="Arial" w:cs="Arial"/>
          <w:color w:val="auto"/>
          <w:sz w:val="20"/>
          <w:szCs w:val="20"/>
          <w:lang w:val="es-CO"/>
        </w:rPr>
        <w:t>c</w:t>
      </w:r>
      <w:r w:rsidRPr="00B808A3">
        <w:rPr>
          <w:rFonts w:ascii="Arial" w:eastAsia="Arial" w:hAnsi="Arial" w:cs="Arial"/>
          <w:color w:val="auto"/>
          <w:sz w:val="20"/>
          <w:szCs w:val="20"/>
          <w:lang w:val="es-CO"/>
        </w:rPr>
        <w:t>olombianos. Cuando</w:t>
      </w:r>
      <w:r w:rsidRPr="00B808A3">
        <w:rPr>
          <w:rFonts w:ascii="Arial" w:eastAsia="Arial" w:hAnsi="Arial" w:cs="Arial"/>
          <w:color w:val="auto"/>
          <w:sz w:val="20"/>
          <w:szCs w:val="20"/>
        </w:rPr>
        <w:t xml:space="preserve"> </w:t>
      </w:r>
      <w:r w:rsidRPr="00B808A3">
        <w:rPr>
          <w:rFonts w:ascii="Arial" w:eastAsia="Arial" w:hAnsi="Arial" w:cs="Arial"/>
          <w:color w:val="auto"/>
          <w:sz w:val="20"/>
          <w:szCs w:val="20"/>
          <w:lang w:val="es-CO"/>
        </w:rPr>
        <w:t>un</w:t>
      </w:r>
      <w:r w:rsidRPr="00B808A3">
        <w:rPr>
          <w:rFonts w:ascii="Arial" w:eastAsia="Arial" w:hAnsi="Arial" w:cs="Arial"/>
          <w:color w:val="auto"/>
          <w:sz w:val="20"/>
          <w:szCs w:val="20"/>
        </w:rPr>
        <w:t xml:space="preserve"> valor </w:t>
      </w:r>
      <w:r w:rsidRPr="00B808A3">
        <w:rPr>
          <w:rFonts w:ascii="Arial" w:eastAsia="Arial" w:hAnsi="Arial" w:cs="Arial"/>
          <w:color w:val="auto"/>
          <w:sz w:val="20"/>
          <w:szCs w:val="20"/>
          <w:lang w:val="es-CO"/>
        </w:rPr>
        <w:t>se</w:t>
      </w:r>
      <w:r w:rsidRPr="00B808A3">
        <w:rPr>
          <w:rFonts w:ascii="Arial" w:eastAsia="Arial" w:hAnsi="Arial" w:cs="Arial"/>
          <w:color w:val="auto"/>
          <w:sz w:val="20"/>
          <w:szCs w:val="20"/>
        </w:rPr>
        <w:t xml:space="preserve"> expres</w:t>
      </w:r>
      <w:r w:rsidRPr="00B808A3">
        <w:rPr>
          <w:rFonts w:ascii="Arial" w:eastAsia="Arial" w:hAnsi="Arial" w:cs="Arial"/>
          <w:color w:val="auto"/>
          <w:sz w:val="20"/>
          <w:szCs w:val="20"/>
          <w:lang w:val="es-CO"/>
        </w:rPr>
        <w:t>e</w:t>
      </w:r>
      <w:r w:rsidRPr="00B808A3">
        <w:rPr>
          <w:rFonts w:ascii="Arial" w:eastAsia="Arial" w:hAnsi="Arial" w:cs="Arial"/>
          <w:color w:val="auto"/>
          <w:sz w:val="20"/>
          <w:szCs w:val="20"/>
        </w:rPr>
        <w:t xml:space="preserve"> en moneda extranjera debe convertirse </w:t>
      </w:r>
      <w:r w:rsidRPr="00B808A3">
        <w:rPr>
          <w:rFonts w:ascii="Arial" w:eastAsia="Arial" w:hAnsi="Arial" w:cs="Arial"/>
          <w:color w:val="auto"/>
          <w:sz w:val="20"/>
          <w:szCs w:val="20"/>
          <w:lang w:val="es-CO"/>
        </w:rPr>
        <w:t xml:space="preserve">a </w:t>
      </w:r>
      <w:r w:rsidR="00E764BB" w:rsidRPr="00B808A3">
        <w:rPr>
          <w:rFonts w:ascii="Arial" w:eastAsia="Arial" w:hAnsi="Arial" w:cs="Arial"/>
          <w:color w:val="auto"/>
          <w:sz w:val="20"/>
          <w:szCs w:val="20"/>
          <w:lang w:val="es-CO"/>
        </w:rPr>
        <w:t>p</w:t>
      </w:r>
      <w:r w:rsidRPr="00B808A3">
        <w:rPr>
          <w:rFonts w:ascii="Arial" w:eastAsia="Arial" w:hAnsi="Arial" w:cs="Arial"/>
          <w:color w:val="auto"/>
          <w:sz w:val="20"/>
          <w:szCs w:val="20"/>
        </w:rPr>
        <w:t xml:space="preserve">esos </w:t>
      </w:r>
      <w:r w:rsidR="00E764BB" w:rsidRPr="00B808A3">
        <w:rPr>
          <w:rFonts w:ascii="Arial" w:eastAsia="Arial" w:hAnsi="Arial" w:cs="Arial"/>
          <w:color w:val="auto"/>
          <w:sz w:val="20"/>
          <w:szCs w:val="20"/>
          <w:lang w:val="es-CO"/>
        </w:rPr>
        <w:t>c</w:t>
      </w:r>
      <w:r w:rsidRPr="00B808A3">
        <w:rPr>
          <w:rFonts w:ascii="Arial" w:eastAsia="Arial" w:hAnsi="Arial" w:cs="Arial"/>
          <w:color w:val="auto"/>
          <w:sz w:val="20"/>
          <w:szCs w:val="20"/>
        </w:rPr>
        <w:t xml:space="preserve">olombianos </w:t>
      </w:r>
      <w:r w:rsidRPr="00B808A3">
        <w:rPr>
          <w:rFonts w:ascii="Arial" w:eastAsia="Arial" w:hAnsi="Arial" w:cs="Arial"/>
          <w:color w:val="auto"/>
          <w:sz w:val="20"/>
          <w:szCs w:val="20"/>
          <w:lang w:val="es-CO"/>
        </w:rPr>
        <w:t>teniendo en cuenta lo siguiente</w:t>
      </w:r>
      <w:r w:rsidRPr="00B808A3">
        <w:rPr>
          <w:rFonts w:ascii="Arial" w:eastAsia="Arial" w:hAnsi="Arial" w:cs="Arial"/>
          <w:color w:val="auto"/>
          <w:sz w:val="20"/>
          <w:szCs w:val="20"/>
        </w:rPr>
        <w:t>:</w:t>
      </w:r>
    </w:p>
    <w:p w14:paraId="1D8F130D" w14:textId="77777777" w:rsidR="004E21FC" w:rsidRPr="00B808A3" w:rsidRDefault="004E21FC" w:rsidP="004E21FC">
      <w:pPr>
        <w:pStyle w:val="Prrafodelista"/>
        <w:numPr>
          <w:ilvl w:val="0"/>
          <w:numId w:val="66"/>
        </w:numPr>
        <w:ind w:left="360"/>
        <w:jc w:val="both"/>
        <w:rPr>
          <w:rFonts w:ascii="Arial" w:eastAsia="Arial,Calibri" w:hAnsi="Arial" w:cs="Arial"/>
          <w:sz w:val="20"/>
          <w:szCs w:val="20"/>
          <w:lang w:eastAsia="es-CO"/>
        </w:rPr>
      </w:pPr>
      <w:r w:rsidRPr="00B808A3">
        <w:rPr>
          <w:rFonts w:ascii="Arial" w:eastAsia="Arial" w:hAnsi="Arial" w:cs="Arial"/>
          <w:sz w:val="20"/>
          <w:szCs w:val="20"/>
          <w:lang w:eastAsia="es-CO"/>
        </w:rPr>
        <w:t>Si</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los valores de un contrato están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expresados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originalmente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Dólares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Estados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Unidos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América,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valores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se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convertirán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Pesos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Colombianos,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utilizando el valor correspondiente al promedio entre la TRM de la fecha de inicio del contrato y la TRM de la fecha de terminación del contrato. Para esto, el proponente deberá</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indicar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tasa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representativa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mercado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utilizada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para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conversión de cada contrato en el Formato 3 – Experiencia</w:t>
      </w:r>
      <w:r w:rsidRPr="00B808A3">
        <w:rPr>
          <w:rFonts w:ascii="Arial" w:eastAsia="Arial,Calibri" w:hAnsi="Arial" w:cs="Arial"/>
          <w:sz w:val="20"/>
          <w:szCs w:val="20"/>
          <w:lang w:eastAsia="es-CO"/>
        </w:rPr>
        <w:t xml:space="preserve">; la TRM utilizada será la </w:t>
      </w:r>
      <w:r w:rsidRPr="00B808A3">
        <w:rPr>
          <w:rFonts w:ascii="Arial" w:eastAsia="Arial" w:hAnsi="Arial" w:cs="Arial"/>
          <w:sz w:val="20"/>
          <w:szCs w:val="20"/>
          <w:lang w:eastAsia="es-CO"/>
        </w:rPr>
        <w:t>certificada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por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 xml:space="preserve">la Superintendencia Financiera de Colombia. </w:t>
      </w:r>
    </w:p>
    <w:p w14:paraId="14DA97FE" w14:textId="77777777" w:rsidR="004E21FC" w:rsidRPr="00B808A3" w:rsidRDefault="004E21FC" w:rsidP="004E21FC">
      <w:pPr>
        <w:pStyle w:val="Prrafodelista"/>
        <w:jc w:val="both"/>
        <w:rPr>
          <w:rFonts w:ascii="Arial" w:eastAsia="Arial,Calibri" w:hAnsi="Arial" w:cs="Arial"/>
          <w:sz w:val="20"/>
          <w:szCs w:val="20"/>
          <w:lang w:eastAsia="es-CO"/>
        </w:rPr>
      </w:pPr>
    </w:p>
    <w:p w14:paraId="21059C94" w14:textId="18490D76" w:rsidR="004E21FC" w:rsidRPr="00B808A3" w:rsidRDefault="004E21FC" w:rsidP="004E21FC">
      <w:pPr>
        <w:pStyle w:val="Prrafodelista"/>
        <w:numPr>
          <w:ilvl w:val="0"/>
          <w:numId w:val="66"/>
        </w:numPr>
        <w:ind w:left="360"/>
        <w:jc w:val="both"/>
        <w:rPr>
          <w:rFonts w:ascii="Arial" w:eastAsia="Arial,Calibri" w:hAnsi="Arial" w:cs="Arial"/>
          <w:sz w:val="20"/>
          <w:szCs w:val="20"/>
          <w:lang w:eastAsia="es-CO"/>
        </w:rPr>
      </w:pPr>
      <w:r w:rsidRPr="00B808A3">
        <w:rPr>
          <w:rFonts w:ascii="Arial" w:eastAsia="Arial" w:hAnsi="Arial" w:cs="Arial"/>
          <w:sz w:val="20"/>
          <w:szCs w:val="20"/>
          <w:lang w:eastAsia="es-CO"/>
        </w:rPr>
        <w:t>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puede utilizar la información certificada por el Banco de la República. Hecho esto, se procederá en la forma señalada en el numeral anterior.</w:t>
      </w:r>
      <w:r w:rsidRPr="00B808A3">
        <w:rPr>
          <w:rFonts w:ascii="Arial" w:eastAsia="Arial,Calibri" w:hAnsi="Arial" w:cs="Arial"/>
          <w:sz w:val="20"/>
          <w:szCs w:val="20"/>
          <w:lang w:eastAsia="es-CO"/>
        </w:rPr>
        <w:t xml:space="preserve"> </w:t>
      </w:r>
    </w:p>
    <w:p w14:paraId="6F54A12B" w14:textId="77777777" w:rsidR="004E21FC" w:rsidRPr="00B808A3" w:rsidRDefault="004E21FC" w:rsidP="004E21FC">
      <w:pPr>
        <w:pStyle w:val="Prrafodelista"/>
        <w:rPr>
          <w:rFonts w:ascii="Arial" w:eastAsia="Arial,Calibri" w:hAnsi="Arial" w:cs="Arial"/>
          <w:sz w:val="20"/>
          <w:szCs w:val="20"/>
          <w:lang w:eastAsia="es-CO"/>
        </w:rPr>
      </w:pPr>
    </w:p>
    <w:p w14:paraId="1CB7F2CC" w14:textId="77777777" w:rsidR="004E21FC" w:rsidRPr="00B808A3" w:rsidRDefault="004E21FC" w:rsidP="004E21FC">
      <w:pPr>
        <w:pStyle w:val="Prrafodelista"/>
        <w:numPr>
          <w:ilvl w:val="0"/>
          <w:numId w:val="66"/>
        </w:numPr>
        <w:ind w:left="360"/>
        <w:jc w:val="both"/>
        <w:rPr>
          <w:rFonts w:ascii="Arial" w:eastAsia="Arial" w:hAnsi="Arial" w:cs="Arial"/>
          <w:sz w:val="20"/>
          <w:szCs w:val="20"/>
          <w:lang w:eastAsia="es-CO"/>
        </w:rPr>
      </w:pPr>
      <w:r w:rsidRPr="00B808A3">
        <w:rPr>
          <w:rFonts w:ascii="Arial" w:eastAsia="Arial" w:hAnsi="Arial" w:cs="Arial"/>
          <w:sz w:val="20"/>
          <w:szCs w:val="20"/>
          <w:lang w:eastAsia="es-CO"/>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57EA3F78" w14:textId="77777777" w:rsidR="004E21FC" w:rsidRPr="00B808A3" w:rsidRDefault="004E21FC" w:rsidP="004E21FC">
      <w:pPr>
        <w:pStyle w:val="Prrafodelista"/>
        <w:jc w:val="both"/>
        <w:rPr>
          <w:rFonts w:ascii="Arial" w:eastAsia="Arial" w:hAnsi="Arial" w:cs="Arial"/>
          <w:sz w:val="20"/>
          <w:szCs w:val="20"/>
          <w:lang w:eastAsia="es-CO"/>
        </w:rPr>
      </w:pPr>
    </w:p>
    <w:p w14:paraId="5091C3BF" w14:textId="77777777" w:rsidR="004E21FC" w:rsidRPr="00B808A3" w:rsidRDefault="004E21FC" w:rsidP="004E21FC">
      <w:pPr>
        <w:pStyle w:val="Prrafodelista"/>
        <w:numPr>
          <w:ilvl w:val="0"/>
          <w:numId w:val="66"/>
        </w:numPr>
        <w:ind w:left="360"/>
        <w:jc w:val="both"/>
        <w:rPr>
          <w:rFonts w:ascii="Arial" w:eastAsia="Arial,Calibri" w:hAnsi="Arial" w:cs="Arial"/>
          <w:sz w:val="20"/>
          <w:szCs w:val="20"/>
          <w:lang w:eastAsia="es-CO"/>
        </w:rPr>
      </w:pPr>
      <w:r w:rsidRPr="00B808A3">
        <w:rPr>
          <w:rFonts w:ascii="Arial" w:eastAsia="Arial" w:hAnsi="Arial" w:cs="Arial"/>
          <w:sz w:val="20"/>
          <w:szCs w:val="20"/>
          <w:lang w:eastAsia="es-CO"/>
        </w:rPr>
        <w:t>Si los valores de los estados financieros están expresados originalmente en una moneda diferente a Dólares de los Estados Unidos de América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estos deben convertirse inicialmente a Dólares de los Estados Unidos de América utilizando para ello el valor correspondiente a la fecha de expedición de los estados financieros. Para verificar la tasa de cambio entre la moneda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 xml:space="preserve">y los Dólares de los Estados Unidos de América,  el proponente podrá utilizar la página web </w:t>
      </w:r>
      <w:hyperlink r:id="rId11" w:history="1">
        <w:r w:rsidRPr="00B808A3">
          <w:rPr>
            <w:rStyle w:val="Hipervnculo"/>
            <w:rFonts w:ascii="Arial" w:hAnsi="Arial" w:cs="Arial"/>
            <w:color w:val="auto"/>
            <w:sz w:val="20"/>
            <w:szCs w:val="20"/>
            <w:lang w:val="es-ES"/>
          </w:rPr>
          <w:t>https://www.oanda.com/lang/es/currency/converter/</w:t>
        </w:r>
      </w:hyperlink>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Hecho esto se procederá en la forma señalada en el numeral III.</w:t>
      </w:r>
    </w:p>
    <w:p w14:paraId="5EE08BAA" w14:textId="72195FA3" w:rsidR="00B46AA5" w:rsidRPr="00B808A3" w:rsidRDefault="00B46AA5" w:rsidP="00C53FE7">
      <w:pPr>
        <w:pStyle w:val="InviasNormal"/>
        <w:numPr>
          <w:ilvl w:val="0"/>
          <w:numId w:val="65"/>
        </w:numPr>
        <w:rPr>
          <w:rFonts w:ascii="Arial" w:eastAsia="Arial" w:hAnsi="Arial" w:cs="Arial"/>
          <w:b/>
          <w:color w:val="000000" w:themeColor="text1"/>
          <w:sz w:val="20"/>
          <w:szCs w:val="20"/>
          <w:lang w:val="es-CO"/>
        </w:rPr>
      </w:pPr>
      <w:r w:rsidRPr="00B808A3">
        <w:rPr>
          <w:rFonts w:ascii="Arial" w:eastAsia="Arial" w:hAnsi="Arial" w:cs="Arial"/>
          <w:b/>
          <w:color w:val="000000" w:themeColor="text1"/>
          <w:sz w:val="20"/>
          <w:szCs w:val="20"/>
          <w:lang w:val="es-CO"/>
        </w:rPr>
        <w:t>Conversión a Salarios Mínimos Mensuales Legales Vigentes (SMMLV):</w:t>
      </w:r>
    </w:p>
    <w:p w14:paraId="48FB9831" w14:textId="194A3F60" w:rsidR="00A34655" w:rsidRPr="00B808A3" w:rsidRDefault="00B46AA5" w:rsidP="00A34655">
      <w:pPr>
        <w:pStyle w:val="InviasNormal"/>
        <w:spacing w:line="276" w:lineRule="auto"/>
        <w:rPr>
          <w:rFonts w:ascii="Arial" w:eastAsia="Arial" w:hAnsi="Arial" w:cs="Arial"/>
          <w:sz w:val="20"/>
          <w:szCs w:val="20"/>
          <w:lang w:val="es-CO"/>
        </w:rPr>
      </w:pPr>
      <w:r w:rsidRPr="00B808A3">
        <w:rPr>
          <w:rFonts w:ascii="Arial" w:eastAsia="Arial" w:hAnsi="Arial" w:cs="Arial"/>
          <w:color w:val="000000" w:themeColor="text1"/>
          <w:sz w:val="20"/>
          <w:szCs w:val="20"/>
          <w:lang w:val="es-CO"/>
        </w:rPr>
        <w:t>Cuando</w:t>
      </w:r>
      <w:r w:rsidR="00A34655" w:rsidRPr="00B808A3">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w:t>
      </w:r>
      <w:r w:rsidR="00A34655" w:rsidRPr="00B808A3">
        <w:rPr>
          <w:rFonts w:ascii="Arial" w:eastAsia="Arial" w:hAnsi="Arial" w:cs="Arial"/>
          <w:sz w:val="20"/>
          <w:szCs w:val="20"/>
          <w:lang w:val="es-CO"/>
        </w:rPr>
        <w:t xml:space="preserve">: </w:t>
      </w:r>
    </w:p>
    <w:p w14:paraId="770A76AD" w14:textId="77777777" w:rsidR="00A34655" w:rsidRPr="00B808A3" w:rsidRDefault="00A34655" w:rsidP="00A34655">
      <w:pPr>
        <w:pStyle w:val="InviasNormal"/>
        <w:numPr>
          <w:ilvl w:val="0"/>
          <w:numId w:val="67"/>
        </w:numPr>
        <w:spacing w:line="276" w:lineRule="auto"/>
        <w:rPr>
          <w:rFonts w:ascii="Arial" w:eastAsia="Arial" w:hAnsi="Arial" w:cs="Arial"/>
          <w:sz w:val="20"/>
          <w:szCs w:val="20"/>
          <w:lang w:val="es-CO"/>
        </w:rPr>
      </w:pPr>
      <w:r w:rsidRPr="00B808A3">
        <w:rPr>
          <w:rFonts w:ascii="Arial" w:eastAsia="Arial" w:hAnsi="Arial" w:cs="Arial"/>
          <w:color w:val="auto"/>
          <w:sz w:val="20"/>
          <w:szCs w:val="20"/>
          <w:lang w:val="es-CO"/>
        </w:rPr>
        <w:t xml:space="preserve">Los valores convertidos a Pesos Colombianos, aplicando el proceso descrito en el literal anterior, o cuya moneda de origen sea el peso colombiano, deben convertirse a SMMLV, </w:t>
      </w:r>
      <w:r w:rsidRPr="00B808A3">
        <w:rPr>
          <w:rFonts w:ascii="Arial" w:eastAsia="Arial" w:hAnsi="Arial" w:cs="Arial"/>
          <w:color w:val="auto"/>
          <w:sz w:val="20"/>
          <w:szCs w:val="20"/>
          <w:lang w:val="es-CO"/>
        </w:rPr>
        <w:lastRenderedPageBreak/>
        <w:t>para lo cual se emplearán los valores históricos de SMMLV señalados por el Banco de la República (</w:t>
      </w:r>
      <w:hyperlink r:id="rId12" w:history="1">
        <w:r w:rsidRPr="00B808A3">
          <w:rPr>
            <w:rStyle w:val="Hipervnculo"/>
            <w:rFonts w:ascii="Arial" w:eastAsia="Arial" w:hAnsi="Arial" w:cs="Arial"/>
            <w:color w:val="auto"/>
            <w:sz w:val="20"/>
            <w:szCs w:val="20"/>
            <w:lang w:val="es-CO"/>
          </w:rPr>
          <w:t>http://www.banrep.gov.co/es/mercado-laboral/salarios</w:t>
        </w:r>
      </w:hyperlink>
      <w:r w:rsidRPr="00B808A3">
        <w:rPr>
          <w:rStyle w:val="Hipervnculo"/>
          <w:rFonts w:ascii="Arial" w:eastAsia="Arial" w:hAnsi="Arial" w:cs="Arial"/>
          <w:color w:val="auto"/>
          <w:sz w:val="20"/>
          <w:szCs w:val="20"/>
          <w:lang w:val="es-CO"/>
        </w:rPr>
        <w:t>)</w:t>
      </w:r>
      <w:r w:rsidRPr="00B808A3">
        <w:rPr>
          <w:rStyle w:val="Hipervnculo"/>
          <w:rFonts w:ascii="Arial" w:eastAsia="Arial" w:hAnsi="Arial" w:cs="Arial"/>
          <w:color w:val="auto"/>
          <w:sz w:val="20"/>
          <w:szCs w:val="20"/>
        </w:rPr>
        <w:t>,</w:t>
      </w:r>
      <w:r w:rsidRPr="00B808A3">
        <w:rPr>
          <w:rFonts w:ascii="Arial" w:eastAsia="Arial" w:hAnsi="Arial" w:cs="Arial"/>
          <w:color w:val="auto"/>
          <w:sz w:val="20"/>
          <w:szCs w:val="20"/>
          <w:lang w:val="es-CO"/>
        </w:rPr>
        <w:t xml:space="preserve"> del año correspondiente a la fecha de terminación del contrato</w:t>
      </w:r>
      <w:r w:rsidRPr="00B808A3">
        <w:rPr>
          <w:rFonts w:ascii="Arial" w:eastAsia="Arial" w:hAnsi="Arial" w:cs="Arial"/>
          <w:sz w:val="20"/>
          <w:szCs w:val="20"/>
          <w:lang w:val="es-CO"/>
        </w:rPr>
        <w:t>.</w:t>
      </w:r>
    </w:p>
    <w:p w14:paraId="6777B3BF" w14:textId="77777777" w:rsidR="00A34655" w:rsidRPr="00B808A3" w:rsidRDefault="00A34655" w:rsidP="00A34655">
      <w:pPr>
        <w:pStyle w:val="InviasNormal"/>
        <w:numPr>
          <w:ilvl w:val="0"/>
          <w:numId w:val="67"/>
        </w:numPr>
        <w:spacing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Los valores convertidos a SMMLV, se deben ajustar a la unidad más próxima de la siguiente forma: hacia arriba para valores mayores o iguales a cero punto cinco (0.5) y hacia abajo para valores menores a cero punto cinco (0.5).</w:t>
      </w:r>
    </w:p>
    <w:p w14:paraId="76378B9D" w14:textId="77777777" w:rsidR="00A34655" w:rsidRPr="00B808A3" w:rsidRDefault="00A34655" w:rsidP="00A34655">
      <w:pPr>
        <w:pStyle w:val="InviasNormal"/>
        <w:spacing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B808A3" w:rsidRDefault="00A34655" w:rsidP="00A34655">
      <w:pPr>
        <w:pStyle w:val="InviasNormal"/>
        <w:spacing w:line="276" w:lineRule="auto"/>
        <w:rPr>
          <w:rFonts w:ascii="Arial" w:eastAsia="Arial" w:hAnsi="Arial" w:cs="Arial"/>
          <w:sz w:val="20"/>
          <w:szCs w:val="20"/>
          <w:lang w:val="es-CO"/>
        </w:rPr>
      </w:pPr>
      <w:r w:rsidRPr="00B808A3">
        <w:rPr>
          <w:rFonts w:ascii="Arial" w:eastAsia="Arial" w:hAnsi="Arial" w:cs="Arial"/>
          <w:color w:val="auto"/>
          <w:sz w:val="20"/>
          <w:szCs w:val="20"/>
          <w:lang w:val="es-CO"/>
        </w:rPr>
        <w:t>Fecha (mes, año) de suscripción y/o inicio del contrato: se tendrá en cuenta el último día del mes señalado en la certificación</w:t>
      </w:r>
      <w:r w:rsidRPr="00B808A3">
        <w:rPr>
          <w:rFonts w:ascii="Arial" w:eastAsia="Arial" w:hAnsi="Arial" w:cs="Arial"/>
          <w:sz w:val="20"/>
          <w:szCs w:val="20"/>
          <w:lang w:val="es-CO"/>
        </w:rPr>
        <w:t xml:space="preserve">. </w:t>
      </w:r>
    </w:p>
    <w:p w14:paraId="66A11694" w14:textId="20662FFD" w:rsidR="00A8169C" w:rsidRPr="00B808A3" w:rsidRDefault="00A34655" w:rsidP="00A34655">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B808A3" w:rsidRDefault="004359B3" w:rsidP="006876CA">
      <w:pPr>
        <w:pStyle w:val="Capitulo1"/>
        <w:numPr>
          <w:ilvl w:val="1"/>
          <w:numId w:val="153"/>
        </w:numPr>
        <w:tabs>
          <w:tab w:val="left" w:pos="993"/>
        </w:tabs>
        <w:rPr>
          <w:color w:val="000000" w:themeColor="text1"/>
        </w:rPr>
      </w:pPr>
      <w:bookmarkStart w:id="139" w:name="_Toc511924776"/>
      <w:bookmarkStart w:id="140" w:name="_Toc518641653"/>
      <w:bookmarkStart w:id="141" w:name="_Toc508648254"/>
      <w:bookmarkStart w:id="142" w:name="_Toc508984038"/>
      <w:bookmarkStart w:id="143" w:name="_Toc509843868"/>
      <w:bookmarkStart w:id="144" w:name="_Toc32147313"/>
      <w:bookmarkStart w:id="145" w:name="_Toc107994366"/>
      <w:r w:rsidRPr="00B808A3">
        <w:rPr>
          <w:color w:val="000000" w:themeColor="text1"/>
        </w:rPr>
        <w:t>CONFLICTO</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INTER</w:t>
      </w:r>
      <w:r w:rsidR="00CD71FA" w:rsidRPr="00B808A3">
        <w:rPr>
          <w:color w:val="000000" w:themeColor="text1"/>
        </w:rPr>
        <w:t>É</w:t>
      </w:r>
      <w:r w:rsidRPr="00B808A3">
        <w:rPr>
          <w:color w:val="000000" w:themeColor="text1"/>
        </w:rPr>
        <w:t>S</w:t>
      </w:r>
      <w:r w:rsidR="002644ED" w:rsidRPr="00B808A3">
        <w:rPr>
          <w:color w:val="000000" w:themeColor="text1"/>
        </w:rPr>
        <w:t xml:space="preserve"> </w:t>
      </w:r>
      <w:r w:rsidR="2407866F" w:rsidRPr="00B808A3">
        <w:rPr>
          <w:color w:val="000000" w:themeColor="text1"/>
        </w:rPr>
        <w:t xml:space="preserve">DE ORIGEN </w:t>
      </w:r>
      <w:r w:rsidR="00A34655" w:rsidRPr="00B808A3">
        <w:rPr>
          <w:color w:val="000000" w:themeColor="text1"/>
        </w:rPr>
        <w:t xml:space="preserve">CONSTITUCIONAL O </w:t>
      </w:r>
      <w:r w:rsidR="2407866F" w:rsidRPr="00B808A3">
        <w:rPr>
          <w:color w:val="000000" w:themeColor="text1"/>
        </w:rPr>
        <w:t>LEGAL</w:t>
      </w:r>
      <w:bookmarkEnd w:id="137"/>
      <w:bookmarkEnd w:id="138"/>
      <w:bookmarkEnd w:id="139"/>
      <w:bookmarkEnd w:id="140"/>
      <w:bookmarkEnd w:id="141"/>
      <w:bookmarkEnd w:id="142"/>
      <w:bookmarkEnd w:id="143"/>
      <w:bookmarkEnd w:id="144"/>
      <w:bookmarkEnd w:id="145"/>
    </w:p>
    <w:p w14:paraId="4F9626C5" w14:textId="506DFA53" w:rsidR="00BE2BFE" w:rsidRPr="00B808A3" w:rsidRDefault="005653DA" w:rsidP="00BE2BFE">
      <w:pPr>
        <w:spacing w:line="276" w:lineRule="auto"/>
        <w:jc w:val="both"/>
        <w:rPr>
          <w:rFonts w:eastAsia="Arial" w:cs="Arial"/>
          <w:color w:val="auto"/>
          <w:szCs w:val="20"/>
        </w:rPr>
      </w:pPr>
      <w:r w:rsidRPr="00B808A3">
        <w:rPr>
          <w:rFonts w:cs="Arial"/>
          <w:color w:val="auto"/>
          <w:szCs w:val="20"/>
        </w:rPr>
        <w:t>No</w:t>
      </w:r>
      <w:r w:rsidRPr="00B808A3">
        <w:rPr>
          <w:rFonts w:eastAsia="Arial" w:cs="Arial"/>
          <w:color w:val="auto"/>
          <w:szCs w:val="20"/>
        </w:rPr>
        <w:t xml:space="preserve"> </w:t>
      </w:r>
      <w:r w:rsidRPr="00B808A3">
        <w:rPr>
          <w:rFonts w:cs="Arial"/>
          <w:color w:val="auto"/>
          <w:szCs w:val="20"/>
        </w:rPr>
        <w:t>podrán</w:t>
      </w:r>
      <w:r w:rsidRPr="00B808A3">
        <w:rPr>
          <w:rFonts w:eastAsia="Arial" w:cs="Arial"/>
          <w:color w:val="auto"/>
          <w:szCs w:val="20"/>
        </w:rPr>
        <w:t xml:space="preserve"> </w:t>
      </w:r>
      <w:r w:rsidRPr="00B808A3">
        <w:rPr>
          <w:rFonts w:cs="Arial"/>
          <w:color w:val="auto"/>
          <w:szCs w:val="20"/>
        </w:rPr>
        <w:t>participar</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 procedimiento de selección y</w:t>
      </w:r>
      <w:r w:rsidR="00FE14E5" w:rsidRPr="00B808A3">
        <w:rPr>
          <w:rFonts w:cs="Arial"/>
          <w:color w:val="auto"/>
          <w:szCs w:val="20"/>
        </w:rPr>
        <w:t>,</w:t>
      </w:r>
      <w:r w:rsidRPr="00B808A3">
        <w:rPr>
          <w:rFonts w:cs="Arial"/>
          <w:color w:val="auto"/>
          <w:szCs w:val="20"/>
        </w:rPr>
        <w:t xml:space="preserve"> por tanto</w:t>
      </w:r>
      <w:r w:rsidR="00FE14E5" w:rsidRPr="00B808A3">
        <w:rPr>
          <w:rFonts w:cs="Arial"/>
          <w:color w:val="auto"/>
          <w:szCs w:val="20"/>
        </w:rPr>
        <w:t>,</w:t>
      </w:r>
      <w:r w:rsidRPr="00B808A3">
        <w:rPr>
          <w:rFonts w:cs="Arial"/>
          <w:color w:val="auto"/>
          <w:szCs w:val="20"/>
        </w:rPr>
        <w:t xml:space="preserve"> no serán objeto de evaluación, ni podrán ser adjudicatarios, quienes</w:t>
      </w:r>
      <w:r w:rsidRPr="00B808A3">
        <w:rPr>
          <w:rFonts w:eastAsia="Arial" w:cs="Arial"/>
          <w:color w:val="auto"/>
          <w:szCs w:val="20"/>
        </w:rPr>
        <w:t xml:space="preserve"> </w:t>
      </w:r>
      <w:r w:rsidRPr="00B808A3">
        <w:rPr>
          <w:rFonts w:cs="Arial"/>
          <w:color w:val="auto"/>
          <w:szCs w:val="20"/>
        </w:rPr>
        <w:t>bajo</w:t>
      </w:r>
      <w:r w:rsidRPr="00B808A3">
        <w:rPr>
          <w:rFonts w:eastAsia="Arial" w:cs="Arial"/>
          <w:color w:val="auto"/>
          <w:szCs w:val="20"/>
        </w:rPr>
        <w:t xml:space="preserve"> </w:t>
      </w:r>
      <w:r w:rsidRPr="00B808A3">
        <w:rPr>
          <w:rFonts w:cs="Arial"/>
          <w:color w:val="auto"/>
          <w:szCs w:val="20"/>
        </w:rPr>
        <w:t>cualquier</w:t>
      </w:r>
      <w:r w:rsidRPr="00B808A3">
        <w:rPr>
          <w:rFonts w:eastAsia="Arial" w:cs="Arial"/>
          <w:color w:val="auto"/>
          <w:szCs w:val="20"/>
        </w:rPr>
        <w:t xml:space="preserve"> </w:t>
      </w:r>
      <w:r w:rsidRPr="00B808A3">
        <w:rPr>
          <w:rFonts w:cs="Arial"/>
          <w:color w:val="auto"/>
          <w:szCs w:val="20"/>
        </w:rPr>
        <w:t>circunstancia</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encuentren</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situaciones</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conflicto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interés,</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afecten</w:t>
      </w:r>
      <w:r w:rsidRPr="00B808A3">
        <w:rPr>
          <w:rFonts w:eastAsia="Arial" w:cs="Arial"/>
          <w:color w:val="auto"/>
          <w:szCs w:val="20"/>
        </w:rPr>
        <w:t xml:space="preserve"> </w:t>
      </w:r>
      <w:r w:rsidRPr="00B808A3">
        <w:rPr>
          <w:rFonts w:cs="Arial"/>
          <w:color w:val="auto"/>
          <w:szCs w:val="20"/>
        </w:rPr>
        <w:t>o pongan en riesgo los</w:t>
      </w:r>
      <w:r w:rsidRPr="00B808A3">
        <w:rPr>
          <w:rFonts w:eastAsia="Arial" w:cs="Arial"/>
          <w:color w:val="auto"/>
          <w:szCs w:val="20"/>
        </w:rPr>
        <w:t xml:space="preserve"> </w:t>
      </w:r>
      <w:r w:rsidRPr="00B808A3">
        <w:rPr>
          <w:rFonts w:cs="Arial"/>
          <w:color w:val="auto"/>
          <w:szCs w:val="20"/>
        </w:rPr>
        <w:t>principios</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contratación</w:t>
      </w:r>
      <w:r w:rsidRPr="00B808A3">
        <w:rPr>
          <w:rFonts w:eastAsia="Arial" w:cs="Arial"/>
          <w:color w:val="auto"/>
          <w:szCs w:val="20"/>
        </w:rPr>
        <w:t xml:space="preserve"> </w:t>
      </w:r>
      <w:r w:rsidRPr="00B808A3">
        <w:rPr>
          <w:rFonts w:cs="Arial"/>
          <w:color w:val="auto"/>
          <w:szCs w:val="20"/>
        </w:rPr>
        <w:t>pública</w:t>
      </w:r>
      <w:r w:rsidRPr="00B808A3">
        <w:rPr>
          <w:rFonts w:eastAsia="Arial" w:cs="Arial"/>
          <w:color w:val="auto"/>
          <w:szCs w:val="20"/>
        </w:rPr>
        <w:t>, de acuerdo con las causales o circunstancias previstas en la Constitución o la ley.</w:t>
      </w:r>
    </w:p>
    <w:p w14:paraId="68A6636B" w14:textId="262921B0" w:rsidR="0095525B" w:rsidRPr="00B808A3" w:rsidRDefault="00D0350A" w:rsidP="00585E72">
      <w:pPr>
        <w:spacing w:line="276" w:lineRule="auto"/>
        <w:jc w:val="both"/>
        <w:rPr>
          <w:rFonts w:eastAsia="Arial" w:cs="Arial"/>
          <w:color w:val="000000" w:themeColor="text1"/>
          <w:szCs w:val="20"/>
        </w:rPr>
      </w:pPr>
      <w:r w:rsidRPr="00B808A3">
        <w:rPr>
          <w:rFonts w:eastAsia="Arial" w:cs="Arial"/>
          <w:color w:val="auto"/>
          <w:szCs w:val="20"/>
        </w:rPr>
        <w:t>T</w:t>
      </w:r>
      <w:r w:rsidR="005653DA" w:rsidRPr="00B808A3">
        <w:rPr>
          <w:rFonts w:eastAsia="Arial" w:cs="Arial"/>
          <w:color w:val="auto"/>
          <w:szCs w:val="20"/>
        </w:rPr>
        <w:t>ampoco podrá</w:t>
      </w:r>
      <w:r w:rsidRPr="00B808A3">
        <w:rPr>
          <w:rFonts w:eastAsia="Arial" w:cs="Arial"/>
          <w:color w:val="auto"/>
          <w:szCs w:val="20"/>
        </w:rPr>
        <w:t>n</w:t>
      </w:r>
      <w:r w:rsidR="005653DA" w:rsidRPr="00B808A3">
        <w:rPr>
          <w:rFonts w:eastAsia="Arial" w:cs="Arial"/>
          <w:color w:val="auto"/>
          <w:szCs w:val="20"/>
        </w:rPr>
        <w:t xml:space="preserve"> participar quien</w:t>
      </w:r>
      <w:r w:rsidRPr="00B808A3">
        <w:rPr>
          <w:rFonts w:eastAsia="Arial" w:cs="Arial"/>
          <w:color w:val="auto"/>
          <w:szCs w:val="20"/>
        </w:rPr>
        <w:t>es</w:t>
      </w:r>
      <w:r w:rsidR="005653DA" w:rsidRPr="00B808A3">
        <w:rPr>
          <w:rFonts w:eastAsia="Arial" w:cs="Arial"/>
          <w:color w:val="auto"/>
          <w:szCs w:val="20"/>
        </w:rPr>
        <w:t xml:space="preserve"> haya</w:t>
      </w:r>
      <w:r w:rsidRPr="00B808A3">
        <w:rPr>
          <w:rFonts w:eastAsia="Arial" w:cs="Arial"/>
          <w:color w:val="auto"/>
          <w:szCs w:val="20"/>
        </w:rPr>
        <w:t>n</w:t>
      </w:r>
      <w:r w:rsidR="005653DA" w:rsidRPr="00B808A3">
        <w:rPr>
          <w:rFonts w:eastAsia="Arial" w:cs="Arial"/>
          <w:color w:val="auto"/>
          <w:szCs w:val="20"/>
        </w:rPr>
        <w:t xml:space="preserve"> realizados los estudios y diseños de la obra cuyo proceso de contratación se va a contratar.</w:t>
      </w:r>
    </w:p>
    <w:p w14:paraId="33BE94F1" w14:textId="28F52DDD" w:rsidR="005B122A" w:rsidRPr="00B808A3" w:rsidRDefault="005B122A" w:rsidP="006876CA">
      <w:pPr>
        <w:pStyle w:val="Capitulo1"/>
        <w:numPr>
          <w:ilvl w:val="1"/>
          <w:numId w:val="153"/>
        </w:numPr>
        <w:tabs>
          <w:tab w:val="left" w:pos="1134"/>
        </w:tabs>
        <w:ind w:left="851"/>
        <w:rPr>
          <w:color w:val="000000" w:themeColor="text1"/>
        </w:rPr>
      </w:pPr>
      <w:bookmarkStart w:id="146" w:name="_Toc8394351"/>
      <w:bookmarkStart w:id="147" w:name="_Toc8394598"/>
      <w:bookmarkStart w:id="148" w:name="_Toc8394874"/>
      <w:bookmarkStart w:id="149" w:name="_Toc8401667"/>
      <w:bookmarkStart w:id="150" w:name="_Toc32147314"/>
      <w:bookmarkStart w:id="151" w:name="_Toc107994367"/>
      <w:bookmarkStart w:id="152" w:name="_Toc508648255"/>
      <w:bookmarkStart w:id="153" w:name="_Ref508649364"/>
      <w:bookmarkStart w:id="154" w:name="_Toc508984039"/>
      <w:bookmarkStart w:id="155" w:name="_Toc509843869"/>
      <w:bookmarkStart w:id="156" w:name="_Toc511924777"/>
      <w:bookmarkStart w:id="157" w:name="_Toc518641654"/>
      <w:bookmarkStart w:id="158" w:name="_Ref3384410"/>
      <w:bookmarkStart w:id="159" w:name="_Ref3384419"/>
      <w:bookmarkStart w:id="160" w:name="_Ref3384426"/>
      <w:bookmarkEnd w:id="146"/>
      <w:bookmarkEnd w:id="147"/>
      <w:bookmarkEnd w:id="148"/>
      <w:bookmarkEnd w:id="149"/>
      <w:r w:rsidRPr="00B808A3">
        <w:rPr>
          <w:color w:val="000000" w:themeColor="text1"/>
        </w:rPr>
        <w:t>CAUSALES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RECHAZO</w:t>
      </w:r>
      <w:bookmarkEnd w:id="150"/>
      <w:bookmarkEnd w:id="151"/>
      <w:r w:rsidR="002644ED" w:rsidRPr="00B808A3">
        <w:rPr>
          <w:color w:val="000000" w:themeColor="text1"/>
        </w:rPr>
        <w:t xml:space="preserve"> </w:t>
      </w:r>
      <w:bookmarkEnd w:id="152"/>
      <w:bookmarkEnd w:id="153"/>
      <w:bookmarkEnd w:id="154"/>
      <w:bookmarkEnd w:id="155"/>
      <w:bookmarkEnd w:id="156"/>
      <w:bookmarkEnd w:id="157"/>
      <w:bookmarkEnd w:id="158"/>
      <w:bookmarkEnd w:id="159"/>
      <w:bookmarkEnd w:id="160"/>
    </w:p>
    <w:p w14:paraId="217D6CB6" w14:textId="6A8AB89F" w:rsidR="000B6FB6" w:rsidRPr="00B808A3" w:rsidRDefault="00316EE7" w:rsidP="00585E72">
      <w:pPr>
        <w:spacing w:line="276" w:lineRule="auto"/>
        <w:jc w:val="both"/>
        <w:rPr>
          <w:rFonts w:eastAsia="Arial" w:cs="Arial"/>
          <w:color w:val="000000" w:themeColor="text1"/>
          <w:szCs w:val="20"/>
        </w:rPr>
      </w:pPr>
      <w:r w:rsidRPr="00B808A3">
        <w:rPr>
          <w:rFonts w:cs="Arial"/>
          <w:color w:val="000000" w:themeColor="text1"/>
          <w:szCs w:val="20"/>
        </w:rPr>
        <w:t>Son causales de rechazo</w:t>
      </w:r>
      <w:r w:rsidR="00A34655" w:rsidRPr="00B808A3">
        <w:rPr>
          <w:rFonts w:cs="Arial"/>
          <w:color w:val="000000" w:themeColor="text1"/>
          <w:szCs w:val="20"/>
        </w:rPr>
        <w:t xml:space="preserve"> de las propuestas</w:t>
      </w:r>
      <w:r w:rsidRPr="00B808A3">
        <w:rPr>
          <w:rFonts w:cs="Arial"/>
          <w:color w:val="000000" w:themeColor="text1"/>
          <w:szCs w:val="20"/>
        </w:rPr>
        <w:t xml:space="preserve"> las siguientes</w:t>
      </w:r>
      <w:r w:rsidR="0068301A" w:rsidRPr="00B808A3">
        <w:rPr>
          <w:rFonts w:cs="Arial"/>
          <w:color w:val="000000" w:themeColor="text1"/>
          <w:szCs w:val="20"/>
        </w:rPr>
        <w:t xml:space="preserve">: </w:t>
      </w:r>
    </w:p>
    <w:p w14:paraId="651CBACE" w14:textId="706A59F2" w:rsidR="0068301A" w:rsidRPr="00B808A3" w:rsidRDefault="00E25B19" w:rsidP="00585E72">
      <w:pPr>
        <w:pStyle w:val="Prrafodelista"/>
        <w:numPr>
          <w:ilvl w:val="0"/>
          <w:numId w:val="155"/>
        </w:numPr>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 xml:space="preserve">Que 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o alguno de los integrantes del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w:t>
      </w:r>
      <w:r w:rsidR="00A34655" w:rsidRPr="00B808A3">
        <w:rPr>
          <w:rFonts w:ascii="Arial" w:eastAsiaTheme="minorHAnsi" w:hAnsi="Arial" w:cs="Arial"/>
          <w:color w:val="000000" w:themeColor="text1"/>
          <w:sz w:val="20"/>
          <w:szCs w:val="20"/>
        </w:rPr>
        <w:t>p</w:t>
      </w:r>
      <w:r w:rsidRPr="00B808A3">
        <w:rPr>
          <w:rFonts w:ascii="Arial" w:eastAsiaTheme="minorHAnsi" w:hAnsi="Arial" w:cs="Arial"/>
          <w:color w:val="000000" w:themeColor="text1"/>
          <w:sz w:val="20"/>
          <w:szCs w:val="20"/>
        </w:rPr>
        <w:t xml:space="preserve">lural esté incurso en causal </w:t>
      </w:r>
      <w:r w:rsidR="00764957" w:rsidRPr="00B808A3">
        <w:rPr>
          <w:rFonts w:ascii="Arial" w:eastAsiaTheme="minorHAnsi" w:hAnsi="Arial" w:cs="Arial"/>
          <w:color w:val="000000" w:themeColor="text1"/>
          <w:sz w:val="20"/>
          <w:szCs w:val="20"/>
        </w:rPr>
        <w:t>de inhabilidad, incompatibilidad</w:t>
      </w:r>
      <w:r w:rsidR="00652EBC" w:rsidRPr="00B808A3">
        <w:rPr>
          <w:rFonts w:ascii="Arial" w:eastAsiaTheme="minorHAnsi" w:hAnsi="Arial" w:cs="Arial"/>
          <w:color w:val="000000" w:themeColor="text1"/>
          <w:sz w:val="20"/>
          <w:szCs w:val="20"/>
        </w:rPr>
        <w:t xml:space="preserve"> </w:t>
      </w:r>
      <w:r w:rsidR="00764957" w:rsidRPr="00B808A3">
        <w:rPr>
          <w:rFonts w:ascii="Arial" w:eastAsiaTheme="minorHAnsi" w:hAnsi="Arial" w:cs="Arial"/>
          <w:color w:val="000000" w:themeColor="text1"/>
          <w:sz w:val="20"/>
          <w:szCs w:val="20"/>
        </w:rPr>
        <w:t>o prohibición previstas en la legislación para contratar.</w:t>
      </w:r>
    </w:p>
    <w:p w14:paraId="49777C66" w14:textId="303309E5" w:rsidR="00AE20DE" w:rsidRPr="005D4B55" w:rsidRDefault="005D4B55" w:rsidP="00585E72">
      <w:pPr>
        <w:pStyle w:val="Prrafodelista"/>
        <w:spacing w:after="0"/>
        <w:jc w:val="both"/>
        <w:rPr>
          <w:rFonts w:ascii="Arial" w:eastAsiaTheme="minorHAnsi" w:hAnsi="Arial" w:cs="Arial"/>
          <w:color w:val="000000" w:themeColor="text1"/>
          <w:sz w:val="20"/>
          <w:szCs w:val="20"/>
        </w:rPr>
      </w:pPr>
      <w:r w:rsidRPr="005D4B55">
        <w:rPr>
          <w:rFonts w:ascii="Arial" w:eastAsiaTheme="minorHAnsi" w:hAnsi="Arial" w:cs="Arial"/>
          <w:b/>
          <w:color w:val="000000" w:themeColor="text1"/>
          <w:sz w:val="20"/>
          <w:szCs w:val="20"/>
        </w:rPr>
        <w:t>Nota:</w:t>
      </w:r>
      <w:r w:rsidRPr="005D4B55">
        <w:rPr>
          <w:rFonts w:ascii="Arial" w:eastAsiaTheme="minorHAnsi" w:hAnsi="Arial" w:cs="Arial"/>
          <w:color w:val="000000" w:themeColor="text1"/>
          <w:sz w:val="20"/>
          <w:szCs w:val="20"/>
        </w:rPr>
        <w:t xml:space="preserve"> </w:t>
      </w:r>
      <w:r w:rsidR="091554CC" w:rsidRPr="005D4B55">
        <w:rPr>
          <w:rFonts w:ascii="Arial" w:eastAsiaTheme="minorHAnsi" w:hAnsi="Arial" w:cs="Arial"/>
          <w:color w:val="000000" w:themeColor="text1"/>
          <w:sz w:val="20"/>
          <w:szCs w:val="20"/>
        </w:rPr>
        <w:t xml:space="preserve">Cuando en </w:t>
      </w:r>
      <w:r w:rsidR="00A34655" w:rsidRPr="005D4B55">
        <w:rPr>
          <w:rFonts w:ascii="Arial" w:eastAsiaTheme="minorHAnsi" w:hAnsi="Arial" w:cs="Arial"/>
          <w:color w:val="000000" w:themeColor="text1"/>
          <w:sz w:val="20"/>
          <w:szCs w:val="20"/>
        </w:rPr>
        <w:t xml:space="preserve">el </w:t>
      </w:r>
      <w:r w:rsidR="091554CC" w:rsidRPr="005D4B55">
        <w:rPr>
          <w:rFonts w:ascii="Arial" w:eastAsiaTheme="minorHAnsi" w:hAnsi="Arial" w:cs="Arial"/>
          <w:color w:val="000000" w:themeColor="text1"/>
          <w:sz w:val="20"/>
          <w:szCs w:val="20"/>
        </w:rPr>
        <w:t xml:space="preserve">mismo </w:t>
      </w:r>
      <w:r w:rsidR="00A34655" w:rsidRPr="005D4B55">
        <w:rPr>
          <w:rFonts w:ascii="Arial" w:eastAsiaTheme="minorHAnsi" w:hAnsi="Arial" w:cs="Arial"/>
          <w:color w:val="000000" w:themeColor="text1"/>
          <w:sz w:val="20"/>
          <w:szCs w:val="20"/>
        </w:rPr>
        <w:t>p</w:t>
      </w:r>
      <w:r w:rsidR="003E3EFD" w:rsidRPr="005D4B55">
        <w:rPr>
          <w:rFonts w:ascii="Arial" w:eastAsiaTheme="minorHAnsi" w:hAnsi="Arial" w:cs="Arial"/>
          <w:color w:val="000000" w:themeColor="text1"/>
          <w:sz w:val="20"/>
          <w:szCs w:val="20"/>
        </w:rPr>
        <w:t xml:space="preserve">roceso de </w:t>
      </w:r>
      <w:r w:rsidR="00A34655" w:rsidRPr="005D4B55">
        <w:rPr>
          <w:rFonts w:ascii="Arial" w:eastAsiaTheme="minorHAnsi" w:hAnsi="Arial" w:cs="Arial"/>
          <w:color w:val="000000" w:themeColor="text1"/>
          <w:sz w:val="20"/>
          <w:szCs w:val="20"/>
        </w:rPr>
        <w:t>c</w:t>
      </w:r>
      <w:r w:rsidR="003E3EFD" w:rsidRPr="005D4B55">
        <w:rPr>
          <w:rFonts w:ascii="Arial" w:eastAsiaTheme="minorHAnsi" w:hAnsi="Arial" w:cs="Arial"/>
          <w:color w:val="000000" w:themeColor="text1"/>
          <w:sz w:val="20"/>
          <w:szCs w:val="20"/>
        </w:rPr>
        <w:t>ontratación</w:t>
      </w:r>
      <w:r w:rsidR="091554CC" w:rsidRPr="005D4B55">
        <w:rPr>
          <w:rFonts w:ascii="Arial" w:eastAsiaTheme="minorHAnsi" w:hAnsi="Arial" w:cs="Arial"/>
          <w:color w:val="000000" w:themeColor="text1"/>
          <w:sz w:val="20"/>
          <w:szCs w:val="20"/>
        </w:rPr>
        <w:t xml:space="preserve"> se presentan oferentes en la situación descrita por los literales (g) y (h) del numeral 1 del artículo 8 de la</w:t>
      </w:r>
      <w:r w:rsidR="00547FA3" w:rsidRPr="005D4B55">
        <w:rPr>
          <w:rFonts w:ascii="Arial" w:eastAsiaTheme="minorHAnsi" w:hAnsi="Arial" w:cs="Arial"/>
          <w:color w:val="000000" w:themeColor="text1"/>
          <w:sz w:val="20"/>
          <w:szCs w:val="20"/>
        </w:rPr>
        <w:t xml:space="preserve"> </w:t>
      </w:r>
      <w:r w:rsidR="091554CC" w:rsidRPr="005D4B55">
        <w:rPr>
          <w:rFonts w:ascii="Arial" w:eastAsiaTheme="minorHAnsi" w:hAnsi="Arial" w:cs="Arial"/>
          <w:color w:val="000000" w:themeColor="text1"/>
          <w:sz w:val="20"/>
          <w:szCs w:val="20"/>
        </w:rPr>
        <w:t>Ley 80 de 1993</w:t>
      </w:r>
      <w:r w:rsidR="00A34655" w:rsidRPr="005D4B55">
        <w:rPr>
          <w:rFonts w:ascii="Arial" w:eastAsiaTheme="minorHAnsi" w:hAnsi="Arial" w:cs="Arial"/>
          <w:color w:val="000000" w:themeColor="text1"/>
          <w:sz w:val="20"/>
          <w:szCs w:val="20"/>
        </w:rPr>
        <w:t>,</w:t>
      </w:r>
      <w:r w:rsidR="00547FA3" w:rsidRPr="005D4B55">
        <w:rPr>
          <w:rFonts w:ascii="Arial" w:eastAsiaTheme="minorHAnsi" w:hAnsi="Arial" w:cs="Arial"/>
          <w:color w:val="000000" w:themeColor="text1"/>
          <w:sz w:val="20"/>
          <w:szCs w:val="20"/>
        </w:rPr>
        <w:t xml:space="preserve"> </w:t>
      </w:r>
      <w:r w:rsidR="091554CC" w:rsidRPr="005D4B55">
        <w:rPr>
          <w:rFonts w:ascii="Arial" w:eastAsiaTheme="minorHAnsi" w:hAnsi="Arial" w:cs="Arial"/>
          <w:color w:val="000000" w:themeColor="text1"/>
          <w:sz w:val="20"/>
          <w:szCs w:val="20"/>
        </w:rPr>
        <w:t xml:space="preserve">la </w:t>
      </w:r>
      <w:r w:rsidR="00A34655" w:rsidRPr="005D4B55">
        <w:rPr>
          <w:rFonts w:ascii="Arial" w:eastAsiaTheme="minorHAnsi" w:hAnsi="Arial" w:cs="Arial"/>
          <w:color w:val="000000" w:themeColor="text1"/>
          <w:sz w:val="20"/>
          <w:szCs w:val="20"/>
        </w:rPr>
        <w:t>e</w:t>
      </w:r>
      <w:r w:rsidR="091554CC" w:rsidRPr="005D4B55">
        <w:rPr>
          <w:rFonts w:ascii="Arial" w:eastAsiaTheme="minorHAnsi" w:hAnsi="Arial" w:cs="Arial"/>
          <w:color w:val="000000" w:themeColor="text1"/>
          <w:sz w:val="20"/>
          <w:szCs w:val="20"/>
        </w:rPr>
        <w:t xml:space="preserve">ntidad solo admitirá </w:t>
      </w:r>
      <w:r w:rsidR="3B98A2E0" w:rsidRPr="005D4B55">
        <w:rPr>
          <w:rFonts w:ascii="Arial" w:eastAsiaTheme="minorHAnsi" w:hAnsi="Arial" w:cs="Arial"/>
          <w:color w:val="000000" w:themeColor="text1"/>
          <w:sz w:val="20"/>
          <w:szCs w:val="20"/>
        </w:rPr>
        <w:t>la</w:t>
      </w:r>
      <w:r w:rsidR="091554CC" w:rsidRPr="005D4B55">
        <w:rPr>
          <w:rFonts w:ascii="Arial" w:eastAsiaTheme="minorHAnsi" w:hAnsi="Arial" w:cs="Arial"/>
          <w:color w:val="000000" w:themeColor="text1"/>
          <w:sz w:val="20"/>
          <w:szCs w:val="20"/>
        </w:rPr>
        <w:t xml:space="preserve"> oferta </w:t>
      </w:r>
      <w:r w:rsidRPr="005D4B55">
        <w:rPr>
          <w:rFonts w:ascii="Arial" w:eastAsiaTheme="minorHAnsi" w:hAnsi="Arial" w:cs="Arial"/>
          <w:color w:val="000000" w:themeColor="text1"/>
          <w:sz w:val="20"/>
          <w:szCs w:val="20"/>
        </w:rPr>
        <w:t>presentada primero en el tiempo</w:t>
      </w:r>
    </w:p>
    <w:p w14:paraId="28DF4F51" w14:textId="16843FAA" w:rsidR="00A34655" w:rsidRPr="00B808A3" w:rsidRDefault="00A34655" w:rsidP="003473BD">
      <w:pPr>
        <w:pStyle w:val="Prrafodelista"/>
        <w:numPr>
          <w:ilvl w:val="0"/>
          <w:numId w:val="155"/>
        </w:numPr>
        <w:spacing w:after="0"/>
        <w:jc w:val="both"/>
        <w:rPr>
          <w:rFonts w:ascii="Arial" w:hAnsi="Arial" w:cs="Arial"/>
          <w:color w:val="000000" w:themeColor="text1"/>
          <w:sz w:val="20"/>
          <w:szCs w:val="20"/>
        </w:rPr>
      </w:pPr>
      <w:r w:rsidRPr="00B808A3">
        <w:rPr>
          <w:rFonts w:ascii="Arial" w:hAnsi="Arial" w:cs="Arial"/>
          <w:color w:val="000000" w:themeColor="text1"/>
          <w:sz w:val="20"/>
          <w:szCs w:val="20"/>
        </w:rPr>
        <w:t>Cuando una misma persona natural o jurídica, o integrante de un proponente plural presente o haga parte en más de una propuesta para el presente proceso de contratación.</w:t>
      </w:r>
    </w:p>
    <w:p w14:paraId="1A7B5275" w14:textId="46D51953" w:rsidR="00764957" w:rsidRPr="00B808A3" w:rsidRDefault="00764957" w:rsidP="00585E72">
      <w:pPr>
        <w:pStyle w:val="Prrafodelista"/>
        <w:numPr>
          <w:ilvl w:val="0"/>
          <w:numId w:val="155"/>
        </w:numPr>
        <w:spacing w:after="0"/>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 xml:space="preserve">Que 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o alguno de los integrantes del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w:t>
      </w:r>
      <w:r w:rsidR="00A34655" w:rsidRPr="00B808A3">
        <w:rPr>
          <w:rFonts w:ascii="Arial" w:eastAsiaTheme="minorHAnsi" w:hAnsi="Arial" w:cs="Arial"/>
          <w:color w:val="000000" w:themeColor="text1"/>
          <w:sz w:val="20"/>
          <w:szCs w:val="20"/>
        </w:rPr>
        <w:t>p</w:t>
      </w:r>
      <w:r w:rsidRPr="00B808A3">
        <w:rPr>
          <w:rFonts w:ascii="Arial" w:eastAsiaTheme="minorHAnsi" w:hAnsi="Arial" w:cs="Arial"/>
          <w:color w:val="000000" w:themeColor="text1"/>
          <w:sz w:val="20"/>
          <w:szCs w:val="20"/>
        </w:rPr>
        <w:t>lural esté reportado en el Boletín de Responsables Fiscales emitido por la Contraloría General de la República.</w:t>
      </w:r>
      <w:r w:rsidR="008A5927" w:rsidRPr="00B808A3">
        <w:rPr>
          <w:rFonts w:ascii="Arial" w:eastAsiaTheme="minorHAnsi" w:hAnsi="Arial" w:cs="Arial"/>
          <w:color w:val="000000" w:themeColor="text1"/>
          <w:sz w:val="20"/>
          <w:szCs w:val="20"/>
        </w:rPr>
        <w:t xml:space="preserve"> </w:t>
      </w:r>
    </w:p>
    <w:p w14:paraId="08170396" w14:textId="26C26E25" w:rsidR="00764957" w:rsidRPr="00B808A3" w:rsidRDefault="00764957" w:rsidP="00585E72">
      <w:pPr>
        <w:pStyle w:val="Prrafodelista"/>
        <w:numPr>
          <w:ilvl w:val="0"/>
          <w:numId w:val="155"/>
        </w:numPr>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 xml:space="preserve">Que la persona jurídica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individual o integrante del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w:t>
      </w:r>
      <w:r w:rsidR="00A34655" w:rsidRPr="00B808A3">
        <w:rPr>
          <w:rFonts w:ascii="Arial" w:eastAsiaTheme="minorHAnsi" w:hAnsi="Arial" w:cs="Arial"/>
          <w:color w:val="000000" w:themeColor="text1"/>
          <w:sz w:val="20"/>
          <w:szCs w:val="20"/>
        </w:rPr>
        <w:t>p</w:t>
      </w:r>
      <w:r w:rsidRPr="00B808A3">
        <w:rPr>
          <w:rFonts w:ascii="Arial" w:eastAsiaTheme="minorHAnsi" w:hAnsi="Arial" w:cs="Arial"/>
          <w:color w:val="000000" w:themeColor="text1"/>
          <w:sz w:val="20"/>
          <w:szCs w:val="20"/>
        </w:rPr>
        <w:t xml:space="preserve">lural esté incursa en la situación descrita en el </w:t>
      </w:r>
      <w:r w:rsidR="00E140C9" w:rsidRPr="00B808A3">
        <w:rPr>
          <w:rFonts w:ascii="Arial" w:eastAsiaTheme="minorHAnsi" w:hAnsi="Arial" w:cs="Arial"/>
          <w:color w:val="000000" w:themeColor="text1"/>
          <w:sz w:val="20"/>
          <w:szCs w:val="20"/>
        </w:rPr>
        <w:t xml:space="preserve">numeral 1 del </w:t>
      </w:r>
      <w:r w:rsidRPr="00B808A3">
        <w:rPr>
          <w:rFonts w:ascii="Arial" w:eastAsiaTheme="minorHAnsi" w:hAnsi="Arial" w:cs="Arial"/>
          <w:color w:val="000000" w:themeColor="text1"/>
          <w:sz w:val="20"/>
          <w:szCs w:val="20"/>
        </w:rPr>
        <w:t xml:space="preserve">artículo 38 de la </w:t>
      </w:r>
      <w:r w:rsidR="002C344A" w:rsidRPr="00B808A3">
        <w:rPr>
          <w:rFonts w:ascii="Arial" w:eastAsiaTheme="minorHAnsi" w:hAnsi="Arial" w:cs="Arial"/>
          <w:color w:val="000000" w:themeColor="text1"/>
          <w:sz w:val="20"/>
          <w:szCs w:val="20"/>
        </w:rPr>
        <w:t>L</w:t>
      </w:r>
      <w:r w:rsidRPr="00B808A3">
        <w:rPr>
          <w:rFonts w:ascii="Arial" w:eastAsiaTheme="minorHAnsi" w:hAnsi="Arial" w:cs="Arial"/>
          <w:color w:val="000000" w:themeColor="text1"/>
          <w:sz w:val="20"/>
          <w:szCs w:val="20"/>
        </w:rPr>
        <w:t xml:space="preserve">ey 1116 de 2006. </w:t>
      </w:r>
    </w:p>
    <w:p w14:paraId="75F143FE" w14:textId="38ACBAEB" w:rsidR="00764957" w:rsidRPr="00B808A3" w:rsidRDefault="00A34655"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 el proponente no aclare, subsane o aporte documentos necesarios para cumplir un requisito habilitante o aportándolos no lo haga de forma correcta, en los términos establecidos en la sección 1.6</w:t>
      </w:r>
      <w:r w:rsidR="00A40A14" w:rsidRPr="00B808A3">
        <w:rPr>
          <w:rFonts w:ascii="Arial" w:eastAsiaTheme="minorEastAsia" w:hAnsi="Arial" w:cs="Arial"/>
          <w:color w:val="000000" w:themeColor="text1"/>
          <w:sz w:val="20"/>
          <w:szCs w:val="20"/>
          <w:lang w:eastAsia="es-CO"/>
        </w:rPr>
        <w:t>.</w:t>
      </w:r>
    </w:p>
    <w:p w14:paraId="43CA5172" w14:textId="5C288CDE" w:rsidR="00764957" w:rsidRPr="00B808A3" w:rsidRDefault="00764957" w:rsidP="00585E72">
      <w:pPr>
        <w:pStyle w:val="Prrafodelista"/>
        <w:numPr>
          <w:ilvl w:val="0"/>
          <w:numId w:val="155"/>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lastRenderedPageBreak/>
        <w:t xml:space="preserve">Que la </w:t>
      </w:r>
      <w:r w:rsidRPr="00241504">
        <w:rPr>
          <w:rFonts w:ascii="Arial" w:eastAsia="Arial" w:hAnsi="Arial" w:cs="Arial"/>
          <w:color w:val="000000" w:themeColor="text1"/>
          <w:sz w:val="20"/>
          <w:szCs w:val="20"/>
          <w:lang w:eastAsia="es-CO"/>
        </w:rPr>
        <w:t>inscripción</w:t>
      </w:r>
      <w:r w:rsidR="0042614A" w:rsidRPr="00241504">
        <w:rPr>
          <w:rFonts w:ascii="Arial" w:eastAsia="Arial" w:hAnsi="Arial" w:cs="Arial"/>
          <w:color w:val="000000" w:themeColor="text1"/>
          <w:sz w:val="20"/>
          <w:szCs w:val="20"/>
          <w:lang w:eastAsia="es-CO"/>
        </w:rPr>
        <w:t xml:space="preserve"> </w:t>
      </w:r>
      <w:r w:rsidRPr="00241504">
        <w:rPr>
          <w:rFonts w:ascii="Arial" w:eastAsia="Arial" w:hAnsi="Arial" w:cs="Arial"/>
          <w:color w:val="000000" w:themeColor="text1"/>
          <w:sz w:val="20"/>
          <w:szCs w:val="20"/>
          <w:lang w:eastAsia="es-CO"/>
        </w:rPr>
        <w:t>de</w:t>
      </w:r>
      <w:r w:rsidR="0072096D" w:rsidRPr="00241504">
        <w:rPr>
          <w:rFonts w:ascii="Arial" w:eastAsia="Arial" w:hAnsi="Arial" w:cs="Arial"/>
          <w:color w:val="000000" w:themeColor="text1"/>
          <w:sz w:val="20"/>
          <w:szCs w:val="20"/>
          <w:lang w:eastAsia="es-CO"/>
        </w:rPr>
        <w:t>l</w:t>
      </w:r>
      <w:r w:rsidRPr="00241504">
        <w:rPr>
          <w:rFonts w:ascii="Arial" w:eastAsia="Arial,Calibri" w:hAnsi="Arial" w:cs="Arial"/>
          <w:color w:val="000000" w:themeColor="text1"/>
          <w:sz w:val="20"/>
          <w:szCs w:val="20"/>
          <w:lang w:eastAsia="es-CO"/>
        </w:rPr>
        <w:t xml:space="preserve"> </w:t>
      </w:r>
      <w:r w:rsidRPr="00241504">
        <w:rPr>
          <w:rFonts w:ascii="Arial" w:eastAsia="Arial" w:hAnsi="Arial" w:cs="Arial"/>
          <w:color w:val="000000" w:themeColor="text1"/>
          <w:sz w:val="20"/>
          <w:szCs w:val="20"/>
          <w:lang w:eastAsia="es-CO"/>
        </w:rPr>
        <w:t>Registro</w:t>
      </w:r>
      <w:r w:rsidRPr="00B808A3">
        <w:rPr>
          <w:rFonts w:ascii="Arial" w:eastAsia="Arial" w:hAnsi="Arial" w:cs="Arial"/>
          <w:color w:val="000000" w:themeColor="text1"/>
          <w:sz w:val="20"/>
          <w:szCs w:val="20"/>
          <w:lang w:eastAsia="es-CO"/>
        </w:rPr>
        <w:t xml:space="preserve"> Único de </w:t>
      </w:r>
      <w:r w:rsidR="00E633D4" w:rsidRPr="00B808A3">
        <w:rPr>
          <w:rFonts w:ascii="Arial" w:eastAsia="Arial" w:hAnsi="Arial" w:cs="Arial"/>
          <w:color w:val="000000" w:themeColor="text1"/>
          <w:sz w:val="20"/>
          <w:szCs w:val="20"/>
          <w:lang w:eastAsia="es-CO"/>
        </w:rPr>
        <w:t>Proponentes</w:t>
      </w:r>
      <w:r w:rsidRPr="00B808A3">
        <w:rPr>
          <w:rFonts w:ascii="Arial" w:eastAsia="Arial" w:hAnsi="Arial" w:cs="Arial"/>
          <w:color w:val="000000" w:themeColor="text1"/>
          <w:sz w:val="20"/>
          <w:szCs w:val="20"/>
          <w:lang w:eastAsia="es-CO"/>
        </w:rPr>
        <w:t xml:space="preserve"> (RUP</w:t>
      </w:r>
      <w:r w:rsidRPr="00B808A3">
        <w:rPr>
          <w:rFonts w:ascii="Arial" w:eastAsia="Arial,Calibri" w:hAnsi="Arial" w:cs="Arial"/>
          <w:color w:val="000000" w:themeColor="text1"/>
          <w:sz w:val="20"/>
          <w:szCs w:val="20"/>
          <w:lang w:eastAsia="es-CO"/>
        </w:rPr>
        <w:t>)</w:t>
      </w:r>
      <w:r w:rsidRPr="00B808A3">
        <w:rPr>
          <w:rFonts w:ascii="Arial" w:eastAsia="Arial" w:hAnsi="Arial" w:cs="Arial"/>
          <w:color w:val="000000" w:themeColor="text1"/>
          <w:sz w:val="20"/>
          <w:szCs w:val="20"/>
          <w:lang w:eastAsia="es-CO"/>
        </w:rPr>
        <w:t xml:space="preserve"> </w:t>
      </w:r>
      <w:r w:rsidR="00303485" w:rsidRPr="00B808A3">
        <w:rPr>
          <w:rFonts w:ascii="Arial" w:eastAsia="Arial" w:hAnsi="Arial" w:cs="Arial"/>
          <w:color w:val="000000" w:themeColor="text1"/>
          <w:sz w:val="20"/>
          <w:szCs w:val="20"/>
          <w:lang w:eastAsia="es-CO"/>
        </w:rPr>
        <w:t xml:space="preserve">que realice el </w:t>
      </w:r>
      <w:r w:rsidR="00A34655" w:rsidRPr="00B808A3">
        <w:rPr>
          <w:rFonts w:ascii="Arial" w:eastAsia="Arial" w:hAnsi="Arial" w:cs="Arial"/>
          <w:color w:val="000000" w:themeColor="text1"/>
          <w:sz w:val="20"/>
          <w:szCs w:val="20"/>
          <w:lang w:eastAsia="es-CO"/>
        </w:rPr>
        <w:t>p</w:t>
      </w:r>
      <w:r w:rsidR="00303485" w:rsidRPr="00B808A3">
        <w:rPr>
          <w:rFonts w:ascii="Arial" w:eastAsia="Arial" w:hAnsi="Arial" w:cs="Arial"/>
          <w:color w:val="000000" w:themeColor="text1"/>
          <w:sz w:val="20"/>
          <w:szCs w:val="20"/>
          <w:lang w:eastAsia="es-CO"/>
        </w:rPr>
        <w:t>roponent</w:t>
      </w:r>
      <w:r w:rsidR="00DE1778" w:rsidRPr="00B808A3">
        <w:rPr>
          <w:rFonts w:ascii="Arial" w:eastAsia="Arial" w:hAnsi="Arial" w:cs="Arial"/>
          <w:color w:val="000000" w:themeColor="text1"/>
          <w:sz w:val="20"/>
          <w:szCs w:val="20"/>
          <w:lang w:eastAsia="es-CO"/>
        </w:rPr>
        <w:t>e</w:t>
      </w:r>
      <w:r w:rsidR="001F79DF" w:rsidRPr="00B808A3">
        <w:rPr>
          <w:rFonts w:ascii="Arial" w:eastAsia="Arial" w:hAnsi="Arial" w:cs="Arial"/>
          <w:color w:val="000000" w:themeColor="text1"/>
          <w:sz w:val="20"/>
          <w:szCs w:val="20"/>
          <w:lang w:eastAsia="es-CO"/>
        </w:rPr>
        <w:t>,</w:t>
      </w:r>
      <w:r w:rsidR="00DE1778" w:rsidRPr="00B808A3">
        <w:rPr>
          <w:rFonts w:ascii="Arial" w:eastAsia="Arial" w:hAnsi="Arial" w:cs="Arial"/>
          <w:color w:val="000000" w:themeColor="text1"/>
          <w:sz w:val="20"/>
          <w:szCs w:val="20"/>
          <w:lang w:eastAsia="es-CO"/>
        </w:rPr>
        <w:t xml:space="preserve"> por primera vez o cuando </w:t>
      </w:r>
      <w:r w:rsidR="00F05769" w:rsidRPr="00B808A3">
        <w:rPr>
          <w:rFonts w:ascii="Arial" w:eastAsia="Arial" w:hAnsi="Arial" w:cs="Arial"/>
          <w:color w:val="000000" w:themeColor="text1"/>
          <w:sz w:val="20"/>
          <w:szCs w:val="20"/>
          <w:lang w:eastAsia="es-CO"/>
        </w:rPr>
        <w:t>han cesado sus</w:t>
      </w:r>
      <w:r w:rsidR="00715A7B" w:rsidRPr="00B808A3">
        <w:rPr>
          <w:rFonts w:ascii="Arial" w:eastAsia="Arial" w:hAnsi="Arial" w:cs="Arial"/>
          <w:color w:val="000000" w:themeColor="text1"/>
          <w:sz w:val="20"/>
          <w:szCs w:val="20"/>
          <w:lang w:eastAsia="es-CO"/>
        </w:rPr>
        <w:t xml:space="preserve"> efectos y debe volver a inscribirse, </w:t>
      </w:r>
      <w:r w:rsidRPr="00B808A3">
        <w:rPr>
          <w:rFonts w:ascii="Arial" w:eastAsia="Arial" w:hAnsi="Arial" w:cs="Arial"/>
          <w:color w:val="000000" w:themeColor="text1"/>
          <w:sz w:val="20"/>
          <w:szCs w:val="20"/>
          <w:lang w:eastAsia="es-CO"/>
        </w:rPr>
        <w:t xml:space="preserve">no </w:t>
      </w:r>
      <w:r w:rsidR="00E965E7" w:rsidRPr="00B808A3">
        <w:rPr>
          <w:rFonts w:ascii="Arial" w:eastAsia="Arial" w:hAnsi="Arial" w:cs="Arial"/>
          <w:color w:val="000000" w:themeColor="text1"/>
          <w:sz w:val="20"/>
          <w:szCs w:val="20"/>
          <w:lang w:eastAsia="es-CO"/>
        </w:rPr>
        <w:t>esté</w:t>
      </w:r>
      <w:r w:rsidRPr="00B808A3">
        <w:rPr>
          <w:rFonts w:ascii="Arial" w:eastAsia="Arial" w:hAnsi="Arial" w:cs="Arial"/>
          <w:color w:val="000000" w:themeColor="text1"/>
          <w:sz w:val="20"/>
          <w:szCs w:val="20"/>
          <w:lang w:eastAsia="es-CO"/>
        </w:rPr>
        <w:t xml:space="preserve"> en firme </w:t>
      </w:r>
      <w:r w:rsidR="00273E33" w:rsidRPr="00B808A3">
        <w:rPr>
          <w:rFonts w:ascii="Arial" w:eastAsia="Arial" w:hAnsi="Arial" w:cs="Arial"/>
          <w:color w:val="000000" w:themeColor="text1"/>
          <w:sz w:val="20"/>
          <w:szCs w:val="20"/>
          <w:lang w:eastAsia="es-CO"/>
        </w:rPr>
        <w:t xml:space="preserve">en la fecha prevista para el cierre del </w:t>
      </w:r>
      <w:r w:rsidR="00A34655" w:rsidRPr="00B808A3">
        <w:rPr>
          <w:rFonts w:ascii="Arial" w:eastAsia="Arial" w:hAnsi="Arial" w:cs="Arial"/>
          <w:color w:val="000000" w:themeColor="text1"/>
          <w:sz w:val="20"/>
          <w:szCs w:val="20"/>
          <w:lang w:eastAsia="es-CO"/>
        </w:rPr>
        <w:t>p</w:t>
      </w:r>
      <w:r w:rsidR="003E3EFD" w:rsidRPr="00B808A3">
        <w:rPr>
          <w:rFonts w:ascii="Arial" w:eastAsia="Arial" w:hAnsi="Arial" w:cs="Arial"/>
          <w:color w:val="000000" w:themeColor="text1"/>
          <w:sz w:val="20"/>
          <w:szCs w:val="20"/>
          <w:lang w:eastAsia="es-CO"/>
        </w:rPr>
        <w:t xml:space="preserve">roceso de </w:t>
      </w:r>
      <w:r w:rsidR="00A34655" w:rsidRPr="00B808A3">
        <w:rPr>
          <w:rFonts w:ascii="Arial" w:eastAsia="Arial" w:hAnsi="Arial" w:cs="Arial"/>
          <w:color w:val="000000" w:themeColor="text1"/>
          <w:sz w:val="20"/>
          <w:szCs w:val="20"/>
          <w:lang w:eastAsia="es-CO"/>
        </w:rPr>
        <w:t>c</w:t>
      </w:r>
      <w:r w:rsidR="003E3EFD" w:rsidRPr="00B808A3">
        <w:rPr>
          <w:rFonts w:ascii="Arial" w:eastAsia="Arial" w:hAnsi="Arial" w:cs="Arial"/>
          <w:color w:val="000000" w:themeColor="text1"/>
          <w:sz w:val="20"/>
          <w:szCs w:val="20"/>
          <w:lang w:eastAsia="es-CO"/>
        </w:rPr>
        <w:t>ontratación</w:t>
      </w:r>
      <w:r w:rsidRPr="00B808A3">
        <w:rPr>
          <w:rFonts w:ascii="Arial" w:eastAsia="Arial,Calibri" w:hAnsi="Arial" w:cs="Arial"/>
          <w:color w:val="000000" w:themeColor="text1"/>
          <w:sz w:val="20"/>
          <w:szCs w:val="20"/>
          <w:lang w:eastAsia="es-CO"/>
        </w:rPr>
        <w:t>.</w:t>
      </w:r>
    </w:p>
    <w:p w14:paraId="221D80BA" w14:textId="7BE60FD6" w:rsidR="00EC492B" w:rsidRPr="00B808A3" w:rsidRDefault="00A34655" w:rsidP="00585E72">
      <w:pPr>
        <w:pStyle w:val="Prrafodelista"/>
        <w:numPr>
          <w:ilvl w:val="0"/>
          <w:numId w:val="155"/>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 xml:space="preserve">Que el proponente no acredite la presentación de la información para </w:t>
      </w:r>
      <w:r w:rsidRPr="00B808A3">
        <w:rPr>
          <w:rFonts w:ascii="Arial" w:eastAsia="Arial" w:hAnsi="Arial" w:cs="Arial"/>
          <w:i/>
          <w:color w:val="000000" w:themeColor="text1"/>
          <w:sz w:val="20"/>
          <w:szCs w:val="20"/>
          <w:lang w:eastAsia="es-CO"/>
        </w:rPr>
        <w:t>renovar</w:t>
      </w:r>
      <w:r w:rsidRPr="00B808A3">
        <w:rPr>
          <w:rFonts w:ascii="Arial" w:eastAsia="Arial" w:hAnsi="Arial" w:cs="Arial"/>
          <w:color w:val="000000" w:themeColor="text1"/>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B808A3">
        <w:rPr>
          <w:rFonts w:ascii="Arial" w:eastAsia="Arial" w:hAnsi="Arial" w:cs="Arial"/>
          <w:color w:val="000000" w:themeColor="text1"/>
          <w:sz w:val="20"/>
          <w:szCs w:val="20"/>
          <w:lang w:eastAsia="es-CO"/>
        </w:rPr>
        <w:t xml:space="preserve">. </w:t>
      </w:r>
    </w:p>
    <w:p w14:paraId="2B223C07" w14:textId="764D1F8B" w:rsidR="003F6C89" w:rsidRPr="00B808A3" w:rsidRDefault="003F6C89"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Que el </w:t>
      </w:r>
      <w:r w:rsidR="00A34655"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aporte información in</w:t>
      </w:r>
      <w:r w:rsidR="006E0D54" w:rsidRPr="00B808A3">
        <w:rPr>
          <w:rFonts w:ascii="Arial" w:eastAsiaTheme="minorEastAsia" w:hAnsi="Arial" w:cs="Arial"/>
          <w:color w:val="000000" w:themeColor="text1"/>
          <w:sz w:val="20"/>
          <w:szCs w:val="20"/>
          <w:lang w:eastAsia="es-CO"/>
        </w:rPr>
        <w:t xml:space="preserve">exacta </w:t>
      </w:r>
      <w:r w:rsidR="004655B6" w:rsidRPr="00B808A3">
        <w:rPr>
          <w:rFonts w:ascii="Arial" w:eastAsiaTheme="minorEastAsia" w:hAnsi="Arial" w:cs="Arial"/>
          <w:color w:val="000000" w:themeColor="text1"/>
          <w:sz w:val="20"/>
          <w:szCs w:val="20"/>
          <w:lang w:eastAsia="es-CO"/>
        </w:rPr>
        <w:t xml:space="preserve">sobre la cual pueda existir una posible falsedad </w:t>
      </w:r>
      <w:r w:rsidR="006E0D54" w:rsidRPr="00B808A3">
        <w:rPr>
          <w:rFonts w:ascii="Arial" w:eastAsiaTheme="minorEastAsia" w:hAnsi="Arial" w:cs="Arial"/>
          <w:color w:val="000000" w:themeColor="text1"/>
          <w:sz w:val="20"/>
          <w:szCs w:val="20"/>
          <w:lang w:eastAsia="es-CO"/>
        </w:rPr>
        <w:t xml:space="preserve">en los términos de la sección </w:t>
      </w:r>
      <w:r w:rsidR="00C66E10" w:rsidRPr="00B808A3">
        <w:rPr>
          <w:rFonts w:ascii="Arial" w:eastAsiaTheme="minorEastAsia" w:hAnsi="Arial" w:cs="Arial"/>
          <w:color w:val="000000" w:themeColor="text1"/>
          <w:sz w:val="20"/>
          <w:szCs w:val="20"/>
          <w:lang w:eastAsia="es-CO"/>
        </w:rPr>
        <w:fldChar w:fldCharType="begin"/>
      </w:r>
      <w:r w:rsidR="00C66E10" w:rsidRPr="00B808A3">
        <w:rPr>
          <w:rFonts w:ascii="Arial" w:eastAsiaTheme="minorEastAsia" w:hAnsi="Arial" w:cs="Arial"/>
          <w:color w:val="000000" w:themeColor="text1"/>
          <w:sz w:val="20"/>
          <w:szCs w:val="20"/>
          <w:lang w:eastAsia="es-CO"/>
        </w:rPr>
        <w:instrText xml:space="preserve"> REF _Ref25305448 \r \h </w:instrText>
      </w:r>
      <w:r w:rsidR="00554713" w:rsidRPr="00B808A3">
        <w:rPr>
          <w:rFonts w:ascii="Arial" w:eastAsiaTheme="minorEastAsia" w:hAnsi="Arial" w:cs="Arial"/>
          <w:color w:val="000000" w:themeColor="text1"/>
          <w:sz w:val="20"/>
          <w:szCs w:val="20"/>
          <w:lang w:eastAsia="es-CO"/>
        </w:rPr>
        <w:instrText xml:space="preserve"> \* MERGEFORMAT </w:instrText>
      </w:r>
      <w:r w:rsidR="00C66E10" w:rsidRPr="00B808A3">
        <w:rPr>
          <w:rFonts w:ascii="Arial" w:eastAsiaTheme="minorEastAsia" w:hAnsi="Arial" w:cs="Arial"/>
          <w:color w:val="000000" w:themeColor="text1"/>
          <w:sz w:val="20"/>
          <w:szCs w:val="20"/>
          <w:lang w:eastAsia="es-CO"/>
        </w:rPr>
      </w:r>
      <w:r w:rsidR="00C66E10" w:rsidRPr="00B808A3">
        <w:rPr>
          <w:rFonts w:ascii="Arial" w:eastAsiaTheme="minorEastAsia" w:hAnsi="Arial" w:cs="Arial"/>
          <w:color w:val="000000" w:themeColor="text1"/>
          <w:sz w:val="20"/>
          <w:szCs w:val="20"/>
          <w:lang w:eastAsia="es-CO"/>
        </w:rPr>
        <w:fldChar w:fldCharType="separate"/>
      </w:r>
      <w:r w:rsidR="00B74E9C" w:rsidRPr="00B808A3">
        <w:rPr>
          <w:rFonts w:ascii="Arial" w:eastAsiaTheme="minorEastAsia" w:hAnsi="Arial" w:cs="Arial"/>
          <w:color w:val="000000" w:themeColor="text1"/>
          <w:sz w:val="20"/>
          <w:szCs w:val="20"/>
          <w:lang w:eastAsia="es-CO"/>
        </w:rPr>
        <w:t>1.11</w:t>
      </w:r>
      <w:r w:rsidR="00C66E10" w:rsidRPr="00B808A3">
        <w:rPr>
          <w:rFonts w:ascii="Arial" w:eastAsiaTheme="minorEastAsia" w:hAnsi="Arial" w:cs="Arial"/>
          <w:color w:val="000000" w:themeColor="text1"/>
          <w:sz w:val="20"/>
          <w:szCs w:val="20"/>
          <w:lang w:eastAsia="es-CO"/>
        </w:rPr>
        <w:fldChar w:fldCharType="end"/>
      </w:r>
      <w:r w:rsidR="006E0D54" w:rsidRPr="00B808A3">
        <w:rPr>
          <w:rFonts w:ascii="Arial" w:eastAsiaTheme="minorEastAsia" w:hAnsi="Arial" w:cs="Arial"/>
          <w:color w:val="000000" w:themeColor="text1"/>
          <w:sz w:val="20"/>
          <w:szCs w:val="20"/>
          <w:lang w:eastAsia="es-CO"/>
        </w:rPr>
        <w:t>.</w:t>
      </w:r>
    </w:p>
    <w:p w14:paraId="62BA8AA6" w14:textId="083BB0E2" w:rsidR="006E0D54" w:rsidRPr="00B808A3" w:rsidRDefault="00A907F3"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B808A3">
        <w:rPr>
          <w:rFonts w:ascii="Arial" w:eastAsiaTheme="minorEastAsia" w:hAnsi="Arial" w:cs="Arial"/>
          <w:color w:val="000000" w:themeColor="text1"/>
          <w:sz w:val="20"/>
          <w:szCs w:val="20"/>
          <w:lang w:eastAsia="es-CO"/>
        </w:rPr>
        <w:t>.</w:t>
      </w:r>
    </w:p>
    <w:p w14:paraId="5D42D6DD" w14:textId="5565DCB7" w:rsidR="0092716C" w:rsidRPr="00B808A3" w:rsidRDefault="00A34655"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sz w:val="20"/>
          <w:szCs w:val="20"/>
          <w:lang w:eastAsia="es-CO"/>
        </w:rPr>
        <w:t>Que la propuesta económica no se aporte firmada.</w:t>
      </w:r>
    </w:p>
    <w:p w14:paraId="6B09D917" w14:textId="0ED47B54" w:rsidR="00764957" w:rsidRPr="00B808A3" w:rsidRDefault="38762D47"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No</w:t>
      </w:r>
      <w:r w:rsidR="00764957" w:rsidRPr="00B808A3">
        <w:rPr>
          <w:rFonts w:ascii="Arial" w:eastAsiaTheme="minorEastAsia" w:hAnsi="Arial" w:cs="Arial"/>
          <w:color w:val="000000" w:themeColor="text1"/>
          <w:sz w:val="20"/>
          <w:szCs w:val="20"/>
          <w:lang w:eastAsia="es-CO"/>
        </w:rPr>
        <w:t xml:space="preserve"> entrega</w:t>
      </w:r>
      <w:r w:rsidR="42F63D7A" w:rsidRPr="00B808A3">
        <w:rPr>
          <w:rFonts w:ascii="Arial" w:eastAsiaTheme="minorEastAsia" w:hAnsi="Arial" w:cs="Arial"/>
          <w:color w:val="000000" w:themeColor="text1"/>
          <w:sz w:val="20"/>
          <w:szCs w:val="20"/>
          <w:lang w:eastAsia="es-CO"/>
        </w:rPr>
        <w:t>r</w:t>
      </w:r>
      <w:r w:rsidR="00764957" w:rsidRPr="00B808A3">
        <w:rPr>
          <w:rFonts w:ascii="Arial" w:eastAsiaTheme="minorEastAsia" w:hAnsi="Arial" w:cs="Arial"/>
          <w:color w:val="000000" w:themeColor="text1"/>
          <w:sz w:val="20"/>
          <w:szCs w:val="20"/>
          <w:lang w:eastAsia="es-CO"/>
        </w:rPr>
        <w:t xml:space="preserve"> la Garantía de seriedad de la oferta junto con la propuesta.</w:t>
      </w:r>
    </w:p>
    <w:p w14:paraId="73DA39C5" w14:textId="3B45E261" w:rsidR="002555AD" w:rsidRPr="00B808A3" w:rsidRDefault="00764957"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Que el objeto social del </w:t>
      </w:r>
      <w:r w:rsidR="00A34655"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o el de sus integrantes no le permita ejecutar el objeto del </w:t>
      </w:r>
      <w:r w:rsidR="00EB05F5" w:rsidRPr="00B808A3">
        <w:rPr>
          <w:rFonts w:ascii="Arial" w:eastAsiaTheme="minorEastAsia" w:hAnsi="Arial" w:cs="Arial"/>
          <w:color w:val="000000" w:themeColor="text1"/>
          <w:sz w:val="20"/>
          <w:szCs w:val="20"/>
          <w:lang w:eastAsia="es-CO"/>
        </w:rPr>
        <w:t>c</w:t>
      </w:r>
      <w:r w:rsidRPr="00B808A3">
        <w:rPr>
          <w:rFonts w:ascii="Arial" w:eastAsiaTheme="minorEastAsia" w:hAnsi="Arial" w:cs="Arial"/>
          <w:color w:val="000000" w:themeColor="text1"/>
          <w:sz w:val="20"/>
          <w:szCs w:val="20"/>
          <w:lang w:eastAsia="es-CO"/>
        </w:rPr>
        <w:t>ontrato</w:t>
      </w:r>
      <w:r w:rsidR="005B08E1" w:rsidRPr="00B808A3">
        <w:rPr>
          <w:rFonts w:ascii="Arial" w:eastAsiaTheme="minorEastAsia" w:hAnsi="Arial" w:cs="Arial"/>
          <w:color w:val="000000" w:themeColor="text1"/>
          <w:sz w:val="20"/>
          <w:szCs w:val="20"/>
          <w:lang w:eastAsia="es-CO"/>
        </w:rPr>
        <w:t>.</w:t>
      </w:r>
      <w:r w:rsidRPr="00B808A3">
        <w:rPr>
          <w:rFonts w:ascii="Arial" w:eastAsiaTheme="minorEastAsia" w:hAnsi="Arial" w:cs="Arial"/>
          <w:color w:val="000000" w:themeColor="text1"/>
          <w:sz w:val="20"/>
          <w:szCs w:val="20"/>
          <w:lang w:eastAsia="es-CO"/>
        </w:rPr>
        <w:t xml:space="preserve"> </w:t>
      </w:r>
    </w:p>
    <w:p w14:paraId="5F231337" w14:textId="7D7EE09C" w:rsidR="00764957" w:rsidRPr="00B808A3" w:rsidRDefault="00764957"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Que el valor total de la oferta</w:t>
      </w:r>
      <w:r w:rsidR="00134F0A" w:rsidRPr="00B808A3">
        <w:rPr>
          <w:rFonts w:ascii="Arial" w:eastAsiaTheme="minorEastAsia" w:hAnsi="Arial" w:cs="Arial"/>
          <w:color w:val="000000" w:themeColor="text1"/>
          <w:sz w:val="20"/>
          <w:szCs w:val="20"/>
          <w:lang w:eastAsia="es-CO"/>
        </w:rPr>
        <w:t xml:space="preserve"> o el obtenido de la correcci</w:t>
      </w:r>
      <w:r w:rsidR="00D25E9D" w:rsidRPr="00B808A3">
        <w:rPr>
          <w:rFonts w:ascii="Arial" w:eastAsiaTheme="minorEastAsia" w:hAnsi="Arial" w:cs="Arial"/>
          <w:color w:val="000000" w:themeColor="text1"/>
          <w:sz w:val="20"/>
          <w:szCs w:val="20"/>
          <w:lang w:eastAsia="es-CO"/>
        </w:rPr>
        <w:t xml:space="preserve">ón aritmética </w:t>
      </w:r>
      <w:r w:rsidRPr="00B808A3">
        <w:rPr>
          <w:rFonts w:ascii="Arial" w:eastAsiaTheme="minorEastAsia" w:hAnsi="Arial" w:cs="Arial"/>
          <w:color w:val="000000" w:themeColor="text1"/>
          <w:sz w:val="20"/>
          <w:szCs w:val="20"/>
          <w:lang w:eastAsia="es-CO"/>
        </w:rPr>
        <w:t xml:space="preserve">exceda el </w:t>
      </w:r>
      <w:r w:rsidR="00A34655" w:rsidRPr="00B808A3">
        <w:rPr>
          <w:rFonts w:ascii="Arial" w:eastAsiaTheme="minorEastAsia" w:hAnsi="Arial" w:cs="Arial"/>
          <w:color w:val="000000" w:themeColor="text1"/>
          <w:sz w:val="20"/>
          <w:szCs w:val="20"/>
          <w:lang w:eastAsia="es-CO"/>
        </w:rPr>
        <w:t>p</w:t>
      </w:r>
      <w:r w:rsidRPr="00B808A3">
        <w:rPr>
          <w:rFonts w:ascii="Arial" w:eastAsiaTheme="minorEastAsia" w:hAnsi="Arial" w:cs="Arial"/>
          <w:color w:val="000000" w:themeColor="text1"/>
          <w:sz w:val="20"/>
          <w:szCs w:val="20"/>
          <w:lang w:eastAsia="es-CO"/>
        </w:rPr>
        <w:t xml:space="preserve">resupuesto </w:t>
      </w:r>
      <w:r w:rsidR="00A34655" w:rsidRPr="00B808A3">
        <w:rPr>
          <w:rFonts w:ascii="Arial" w:eastAsiaTheme="minorEastAsia" w:hAnsi="Arial" w:cs="Arial"/>
          <w:color w:val="000000" w:themeColor="text1"/>
          <w:sz w:val="20"/>
          <w:szCs w:val="20"/>
          <w:lang w:eastAsia="es-CO"/>
        </w:rPr>
        <w:t>o</w:t>
      </w:r>
      <w:r w:rsidRPr="00B808A3">
        <w:rPr>
          <w:rFonts w:ascii="Arial" w:eastAsiaTheme="minorEastAsia" w:hAnsi="Arial" w:cs="Arial"/>
          <w:color w:val="000000" w:themeColor="text1"/>
          <w:sz w:val="20"/>
          <w:szCs w:val="20"/>
          <w:lang w:eastAsia="es-CO"/>
        </w:rPr>
        <w:t xml:space="preserve">ficial </w:t>
      </w:r>
      <w:r w:rsidR="00A34655" w:rsidRPr="00B808A3">
        <w:rPr>
          <w:rFonts w:ascii="Arial" w:eastAsiaTheme="minorEastAsia" w:hAnsi="Arial" w:cs="Arial"/>
          <w:color w:val="000000" w:themeColor="text1"/>
          <w:sz w:val="20"/>
          <w:szCs w:val="20"/>
          <w:lang w:eastAsia="es-CO"/>
        </w:rPr>
        <w:t>e</w:t>
      </w:r>
      <w:r w:rsidRPr="00B808A3">
        <w:rPr>
          <w:rFonts w:ascii="Arial" w:eastAsiaTheme="minorEastAsia" w:hAnsi="Arial" w:cs="Arial"/>
          <w:color w:val="000000" w:themeColor="text1"/>
          <w:sz w:val="20"/>
          <w:szCs w:val="20"/>
          <w:lang w:eastAsia="es-CO"/>
        </w:rPr>
        <w:t xml:space="preserve">stimado para el </w:t>
      </w:r>
      <w:r w:rsidR="00A34655" w:rsidRPr="00B808A3">
        <w:rPr>
          <w:rFonts w:ascii="Arial" w:eastAsiaTheme="minorEastAsia" w:hAnsi="Arial" w:cs="Arial"/>
          <w:color w:val="000000" w:themeColor="text1"/>
          <w:sz w:val="20"/>
          <w:szCs w:val="20"/>
          <w:lang w:eastAsia="es-CO"/>
        </w:rPr>
        <w:t>p</w:t>
      </w:r>
      <w:r w:rsidR="003E3EFD" w:rsidRPr="00B808A3">
        <w:rPr>
          <w:rFonts w:ascii="Arial" w:eastAsiaTheme="minorEastAsia" w:hAnsi="Arial" w:cs="Arial"/>
          <w:color w:val="000000" w:themeColor="text1"/>
          <w:sz w:val="20"/>
          <w:szCs w:val="20"/>
          <w:lang w:eastAsia="es-CO"/>
        </w:rPr>
        <w:t xml:space="preserve">roceso de </w:t>
      </w:r>
      <w:r w:rsidR="00A34655" w:rsidRPr="00B808A3">
        <w:rPr>
          <w:rFonts w:ascii="Arial" w:eastAsiaTheme="minorEastAsia" w:hAnsi="Arial" w:cs="Arial"/>
          <w:color w:val="000000" w:themeColor="text1"/>
          <w:sz w:val="20"/>
          <w:szCs w:val="20"/>
          <w:lang w:eastAsia="es-CO"/>
        </w:rPr>
        <w:t>c</w:t>
      </w:r>
      <w:r w:rsidR="003E3EFD" w:rsidRPr="00B808A3">
        <w:rPr>
          <w:rFonts w:ascii="Arial" w:eastAsiaTheme="minorEastAsia" w:hAnsi="Arial" w:cs="Arial"/>
          <w:color w:val="000000" w:themeColor="text1"/>
          <w:sz w:val="20"/>
          <w:szCs w:val="20"/>
          <w:lang w:eastAsia="es-CO"/>
        </w:rPr>
        <w:t>ontratación</w:t>
      </w:r>
      <w:r w:rsidRPr="00B808A3">
        <w:rPr>
          <w:rFonts w:ascii="Arial" w:eastAsiaTheme="minorEastAsia" w:hAnsi="Arial" w:cs="Arial"/>
          <w:color w:val="000000" w:themeColor="text1"/>
          <w:sz w:val="20"/>
          <w:szCs w:val="20"/>
          <w:lang w:eastAsia="es-CO"/>
        </w:rPr>
        <w:t xml:space="preserve">. </w:t>
      </w:r>
    </w:p>
    <w:p w14:paraId="15B92B5A" w14:textId="10FB3695" w:rsidR="00965D54" w:rsidRPr="00B808A3" w:rsidRDefault="00965D54" w:rsidP="00585E72">
      <w:pPr>
        <w:pStyle w:val="Prrafodelista"/>
        <w:numPr>
          <w:ilvl w:val="0"/>
          <w:numId w:val="155"/>
        </w:numPr>
        <w:jc w:val="both"/>
        <w:rPr>
          <w:rFonts w:ascii="Arial" w:eastAsia="Arial,Calibri" w:hAnsi="Arial" w:cs="Arial"/>
          <w:color w:val="000000" w:themeColor="text1"/>
          <w:sz w:val="20"/>
          <w:szCs w:val="20"/>
          <w:lang w:eastAsia="es-CO"/>
        </w:rPr>
      </w:pPr>
      <w:bookmarkStart w:id="161" w:name="_Hlk516133614"/>
      <w:r w:rsidRPr="00B808A3">
        <w:rPr>
          <w:rFonts w:ascii="Arial" w:eastAsia="Arial" w:hAnsi="Arial" w:cs="Arial"/>
          <w:color w:val="000000" w:themeColor="text1"/>
          <w:sz w:val="20"/>
          <w:szCs w:val="20"/>
          <w:lang w:eastAsia="es-CO"/>
        </w:rPr>
        <w:t>Presentar</w:t>
      </w:r>
      <w:r w:rsidRPr="00B808A3">
        <w:rPr>
          <w:rFonts w:ascii="Arial" w:eastAsia="Arial,Calibri" w:hAnsi="Arial" w:cs="Arial"/>
          <w:color w:val="000000" w:themeColor="text1"/>
          <w:sz w:val="20"/>
          <w:szCs w:val="20"/>
          <w:lang w:eastAsia="es-CO"/>
        </w:rPr>
        <w:t xml:space="preserve"> </w:t>
      </w:r>
      <w:r w:rsidR="007E32CD" w:rsidRPr="007E32CD">
        <w:rPr>
          <w:rFonts w:ascii="Arial" w:eastAsia="Arial,Calibri" w:hAnsi="Arial" w:cs="Arial"/>
          <w:color w:val="000000" w:themeColor="text1"/>
          <w:sz w:val="20"/>
          <w:szCs w:val="20"/>
          <w:lang w:eastAsia="es-CO"/>
        </w:rPr>
        <w:t>la oferta con tachaduras o enmendaduras en alguno de los documentos que acreditan los requisitos habilitantes o los factores de evaluación de la oferta y no estén convalidadas en la forma indicada en la sección 2.6 del Pliego de Condiciones, sin perjuicio de la posibilidad de subsanar los primeros en los términos del numeral 1.6.</w:t>
      </w:r>
      <w:bookmarkEnd w:id="161"/>
    </w:p>
    <w:p w14:paraId="5D9C492D" w14:textId="209A3166" w:rsidR="00764957" w:rsidRPr="00B808A3" w:rsidRDefault="00764957" w:rsidP="00585E72">
      <w:pPr>
        <w:pStyle w:val="Prrafodelista"/>
        <w:numPr>
          <w:ilvl w:val="0"/>
          <w:numId w:val="155"/>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el</w:t>
      </w:r>
      <w:r w:rsidR="00F01C4B" w:rsidRPr="00B808A3">
        <w:rPr>
          <w:rFonts w:ascii="Arial" w:eastAsia="Arial" w:hAnsi="Arial" w:cs="Arial"/>
          <w:color w:val="000000" w:themeColor="text1"/>
          <w:sz w:val="20"/>
          <w:szCs w:val="20"/>
          <w:lang w:eastAsia="es-CO"/>
        </w:rPr>
        <w:t xml:space="preserve"> </w:t>
      </w:r>
      <w:r w:rsidR="00CB3605" w:rsidRPr="00B808A3">
        <w:rPr>
          <w:rFonts w:ascii="Arial" w:eastAsia="Arial" w:hAnsi="Arial" w:cs="Arial"/>
          <w:color w:val="000000" w:themeColor="text1"/>
          <w:sz w:val="20"/>
          <w:szCs w:val="20"/>
          <w:lang w:eastAsia="es-CO"/>
        </w:rPr>
        <w:t>p</w:t>
      </w:r>
      <w:r w:rsidR="003C407D" w:rsidRPr="00B808A3">
        <w:rPr>
          <w:rFonts w:ascii="Arial" w:eastAsia="Arial" w:hAnsi="Arial" w:cs="Arial"/>
          <w:color w:val="000000" w:themeColor="text1"/>
          <w:sz w:val="20"/>
          <w:szCs w:val="20"/>
          <w:lang w:eastAsia="es-CO"/>
        </w:rPr>
        <w:t>roponente</w:t>
      </w:r>
      <w:r w:rsidR="002A37D1" w:rsidRPr="00B808A3">
        <w:rPr>
          <w:rFonts w:ascii="Arial" w:eastAsia="Arial" w:hAnsi="Arial" w:cs="Arial"/>
          <w:color w:val="000000" w:themeColor="text1"/>
          <w:sz w:val="20"/>
          <w:szCs w:val="20"/>
          <w:lang w:eastAsia="es-CO"/>
        </w:rPr>
        <w:t xml:space="preserve"> adicione, suprima, cambie o modifique los ítems, la descripción, las</w:t>
      </w:r>
      <w:r w:rsidR="000439C5" w:rsidRPr="00B808A3">
        <w:rPr>
          <w:rFonts w:ascii="Arial" w:eastAsia="Arial" w:hAnsi="Arial" w:cs="Arial"/>
          <w:color w:val="000000" w:themeColor="text1"/>
          <w:sz w:val="20"/>
          <w:szCs w:val="20"/>
          <w:lang w:eastAsia="es-CO"/>
        </w:rPr>
        <w:t xml:space="preserve"> </w:t>
      </w:r>
      <w:r w:rsidR="0083116F" w:rsidRPr="00B808A3">
        <w:rPr>
          <w:rFonts w:ascii="Arial" w:eastAsia="Arial" w:hAnsi="Arial" w:cs="Arial"/>
          <w:color w:val="000000" w:themeColor="text1"/>
          <w:sz w:val="20"/>
          <w:szCs w:val="20"/>
          <w:lang w:eastAsia="es-CO"/>
        </w:rPr>
        <w:t xml:space="preserve">especificaciones, el detalle, las </w:t>
      </w:r>
      <w:r w:rsidR="000439C5" w:rsidRPr="00B808A3">
        <w:rPr>
          <w:rFonts w:ascii="Arial" w:eastAsia="Arial" w:hAnsi="Arial" w:cs="Arial"/>
          <w:color w:val="000000" w:themeColor="text1"/>
          <w:sz w:val="20"/>
          <w:szCs w:val="20"/>
          <w:lang w:eastAsia="es-CO"/>
        </w:rPr>
        <w:t xml:space="preserve">unidades o cantidades señaladas </w:t>
      </w:r>
      <w:r w:rsidR="00CB3605" w:rsidRPr="00B808A3">
        <w:rPr>
          <w:rFonts w:ascii="Arial" w:eastAsia="Arial" w:hAnsi="Arial" w:cs="Arial"/>
          <w:sz w:val="20"/>
          <w:szCs w:val="20"/>
          <w:lang w:eastAsia="es-CO"/>
        </w:rPr>
        <w:t>en el Formulario 1 – Formulario de Presupuesto Oficial</w:t>
      </w:r>
      <w:r w:rsidR="00263B0D" w:rsidRPr="00B808A3">
        <w:rPr>
          <w:rFonts w:ascii="Arial" w:eastAsia="Arial" w:hAnsi="Arial" w:cs="Arial"/>
          <w:sz w:val="20"/>
          <w:szCs w:val="20"/>
          <w:lang w:eastAsia="es-CO"/>
        </w:rPr>
        <w:t xml:space="preserve">, de acuerdo </w:t>
      </w:r>
      <w:r w:rsidR="000D4537" w:rsidRPr="00B808A3">
        <w:rPr>
          <w:rFonts w:ascii="Arial" w:eastAsia="Arial" w:hAnsi="Arial" w:cs="Arial"/>
          <w:sz w:val="20"/>
          <w:szCs w:val="20"/>
          <w:lang w:eastAsia="es-CO"/>
        </w:rPr>
        <w:t>con</w:t>
      </w:r>
      <w:r w:rsidR="00263B0D" w:rsidRPr="00B808A3">
        <w:rPr>
          <w:rFonts w:ascii="Arial" w:eastAsia="Arial" w:hAnsi="Arial" w:cs="Arial"/>
          <w:sz w:val="20"/>
          <w:szCs w:val="20"/>
          <w:lang w:eastAsia="es-CO"/>
        </w:rPr>
        <w:t xml:space="preserve"> l</w:t>
      </w:r>
      <w:r w:rsidR="00263725" w:rsidRPr="00B808A3">
        <w:rPr>
          <w:rFonts w:ascii="Arial" w:eastAsia="Arial" w:hAnsi="Arial" w:cs="Arial"/>
          <w:sz w:val="20"/>
          <w:szCs w:val="20"/>
          <w:lang w:eastAsia="es-CO"/>
        </w:rPr>
        <w:t>o</w:t>
      </w:r>
      <w:r w:rsidR="00263B0D" w:rsidRPr="00B808A3">
        <w:rPr>
          <w:rFonts w:ascii="Arial" w:eastAsia="Arial" w:hAnsi="Arial" w:cs="Arial"/>
          <w:sz w:val="20"/>
          <w:szCs w:val="20"/>
          <w:lang w:eastAsia="es-CO"/>
        </w:rPr>
        <w:t xml:space="preserve"> exigido por la entidad.</w:t>
      </w:r>
    </w:p>
    <w:p w14:paraId="4FB03311" w14:textId="3460A5EE" w:rsidR="00764957" w:rsidRPr="00B808A3" w:rsidRDefault="00CB3605" w:rsidP="00585E72">
      <w:pPr>
        <w:pStyle w:val="Prrafodelista"/>
        <w:numPr>
          <w:ilvl w:val="0"/>
          <w:numId w:val="155"/>
        </w:numPr>
        <w:jc w:val="both"/>
        <w:rPr>
          <w:rFonts w:ascii="Arial" w:eastAsia="Arial,Calibri" w:hAnsi="Arial" w:cs="Arial"/>
          <w:color w:val="000000" w:themeColor="text1"/>
          <w:sz w:val="20"/>
          <w:szCs w:val="20"/>
          <w:lang w:eastAsia="es-CO"/>
        </w:rPr>
      </w:pPr>
      <w:bookmarkStart w:id="162" w:name="_Hlk511139274"/>
      <w:r w:rsidRPr="00B808A3">
        <w:rPr>
          <w:rFonts w:ascii="Arial" w:eastAsia="Arial" w:hAnsi="Arial" w:cs="Arial"/>
          <w:sz w:val="20"/>
          <w:szCs w:val="20"/>
          <w:lang w:eastAsia="es-CO"/>
        </w:rPr>
        <w:t>No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ofrecer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valor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precio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unitario</w:t>
      </w:r>
      <w:r w:rsidR="007A154E" w:rsidRPr="00B808A3">
        <w:rPr>
          <w:rFonts w:ascii="Arial" w:eastAsia="Arial" w:hAnsi="Arial" w:cs="Arial"/>
          <w:sz w:val="20"/>
          <w:szCs w:val="20"/>
          <w:lang w:eastAsia="es-CO"/>
        </w:rPr>
        <w:t xml:space="preserve"> u ofrecerlo en cero pesos</w:t>
      </w:r>
      <w:r w:rsidRPr="00B808A3">
        <w:rPr>
          <w:rFonts w:ascii="Arial" w:eastAsia="Arial,Calibri" w:hAnsi="Arial" w:cs="Arial"/>
          <w:sz w:val="20"/>
          <w:szCs w:val="20"/>
          <w:lang w:eastAsia="es-CO"/>
        </w:rPr>
        <w:t>.</w:t>
      </w:r>
      <w:r w:rsidR="00764957" w:rsidRPr="00B808A3">
        <w:rPr>
          <w:rFonts w:ascii="Arial" w:eastAsia="Arial,Calibri" w:hAnsi="Arial" w:cs="Arial"/>
          <w:color w:val="000000" w:themeColor="text1"/>
          <w:sz w:val="20"/>
          <w:szCs w:val="20"/>
          <w:lang w:eastAsia="es-CO"/>
        </w:rPr>
        <w:t xml:space="preserve"> </w:t>
      </w:r>
    </w:p>
    <w:bookmarkEnd w:id="162"/>
    <w:p w14:paraId="2D57546B" w14:textId="1C12BDBF" w:rsidR="08DC91C4" w:rsidRPr="00B808A3" w:rsidRDefault="00CB3605" w:rsidP="005D4B55">
      <w:pPr>
        <w:pStyle w:val="Prrafodelista"/>
        <w:numPr>
          <w:ilvl w:val="0"/>
          <w:numId w:val="155"/>
        </w:numPr>
        <w:jc w:val="both"/>
        <w:rPr>
          <w:rFonts w:ascii="Arial" w:eastAsiaTheme="minorEastAsia" w:hAnsi="Arial" w:cs="Arial"/>
          <w:color w:val="000000" w:themeColor="text1"/>
          <w:sz w:val="20"/>
          <w:szCs w:val="20"/>
        </w:rPr>
      </w:pPr>
      <w:r w:rsidRPr="00B808A3">
        <w:rPr>
          <w:rFonts w:ascii="Arial" w:eastAsia="Arial" w:hAnsi="Arial" w:cs="Arial"/>
          <w:sz w:val="20"/>
          <w:szCs w:val="20"/>
          <w:lang w:eastAsia="es-CO"/>
        </w:rPr>
        <w:t>Superar el valor unitario de alguno o algunos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 los siguientes ítems ofrecidos con respecto al valor establecido para cada ítem del presupuesto oficial</w:t>
      </w:r>
      <w:r w:rsidR="005D4B55">
        <w:rPr>
          <w:rFonts w:ascii="Arial" w:eastAsia="Arial" w:hAnsi="Arial" w:cs="Arial"/>
          <w:sz w:val="20"/>
          <w:szCs w:val="20"/>
          <w:lang w:eastAsia="es-CO"/>
        </w:rPr>
        <w:t>.</w:t>
      </w:r>
    </w:p>
    <w:p w14:paraId="52B7D54F" w14:textId="0FE24B8C" w:rsidR="0C2595ED" w:rsidRPr="00B808A3" w:rsidRDefault="00CB3605" w:rsidP="00CB3605">
      <w:pPr>
        <w:pStyle w:val="Prrafodelista"/>
        <w:numPr>
          <w:ilvl w:val="0"/>
          <w:numId w:val="155"/>
        </w:numPr>
        <w:spacing w:after="0"/>
        <w:jc w:val="both"/>
        <w:rPr>
          <w:rFonts w:ascii="Arial" w:eastAsia="Arial,Calibri" w:hAnsi="Arial" w:cs="Arial"/>
          <w:color w:val="000000" w:themeColor="text1"/>
          <w:sz w:val="20"/>
          <w:szCs w:val="20"/>
          <w:lang w:eastAsia="es-CO"/>
        </w:rPr>
      </w:pPr>
      <w:r w:rsidRPr="00B808A3">
        <w:rPr>
          <w:rFonts w:ascii="Arial" w:eastAsia="Arial" w:hAnsi="Arial" w:cs="Arial"/>
          <w:sz w:val="20"/>
          <w:szCs w:val="20"/>
          <w:lang w:eastAsia="es-CO"/>
        </w:rPr>
        <w:t>No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discriminar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oferta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económica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porcentaje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005D4B55">
        <w:rPr>
          <w:rFonts w:ascii="Arial" w:eastAsia="Arial" w:hAnsi="Arial" w:cs="Arial"/>
          <w:sz w:val="20"/>
          <w:szCs w:val="20"/>
          <w:lang w:eastAsia="es-CO"/>
        </w:rPr>
        <w:t>A</w:t>
      </w:r>
      <w:r w:rsidRPr="00B808A3">
        <w:rPr>
          <w:rFonts w:ascii="Arial" w:eastAsia="Arial" w:hAnsi="Arial" w:cs="Arial"/>
          <w:sz w:val="20"/>
          <w:szCs w:val="20"/>
          <w:lang w:eastAsia="es-CO"/>
        </w:rPr>
        <w:t>U</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forma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como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establece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Pliego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Condiciones y el Formulario 1 – For</w:t>
      </w:r>
      <w:r w:rsidR="005D4B55">
        <w:rPr>
          <w:rFonts w:ascii="Arial" w:eastAsia="Arial" w:hAnsi="Arial" w:cs="Arial"/>
          <w:sz w:val="20"/>
          <w:szCs w:val="20"/>
          <w:lang w:eastAsia="es-CO"/>
        </w:rPr>
        <w:t>mulario de presupuesto oficial.</w:t>
      </w:r>
    </w:p>
    <w:p w14:paraId="07FE339C" w14:textId="2D4FF430" w:rsidR="0C2595ED" w:rsidRPr="00B808A3" w:rsidRDefault="00CB3605" w:rsidP="00585E72">
      <w:pPr>
        <w:pStyle w:val="Prrafodelista"/>
        <w:numPr>
          <w:ilvl w:val="0"/>
          <w:numId w:val="155"/>
        </w:numPr>
        <w:spacing w:after="0"/>
        <w:jc w:val="both"/>
        <w:rPr>
          <w:rFonts w:ascii="Arial" w:eastAsia="Arial" w:hAnsi="Arial" w:cs="Arial"/>
          <w:color w:val="000000" w:themeColor="text1"/>
          <w:sz w:val="20"/>
          <w:szCs w:val="20"/>
        </w:rPr>
      </w:pPr>
      <w:bookmarkStart w:id="163" w:name="_Hlk511139359"/>
      <w:r w:rsidRPr="00B808A3">
        <w:rPr>
          <w:rFonts w:ascii="Arial" w:eastAsia="Arial" w:hAnsi="Arial" w:cs="Arial"/>
          <w:sz w:val="20"/>
          <w:szCs w:val="20"/>
          <w:lang w:eastAsia="es-CO"/>
        </w:rPr>
        <w:t>Ofrecer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como</w:t>
      </w:r>
      <w:r w:rsidRPr="00B808A3">
        <w:rPr>
          <w:rFonts w:ascii="Arial" w:eastAsia="Arial,Calibri" w:hAnsi="Arial" w:cs="Arial"/>
          <w:sz w:val="20"/>
          <w:szCs w:val="20"/>
          <w:lang w:eastAsia="es-CO"/>
        </w:rPr>
        <w:t xml:space="preserve"> </w:t>
      </w:r>
      <w:r w:rsidR="005D4B55">
        <w:rPr>
          <w:rFonts w:ascii="Arial" w:eastAsia="Arial" w:hAnsi="Arial" w:cs="Arial"/>
          <w:sz w:val="20"/>
          <w:szCs w:val="20"/>
          <w:lang w:eastAsia="es-CO"/>
        </w:rPr>
        <w:t>A</w:t>
      </w:r>
      <w:r w:rsidRPr="00B808A3">
        <w:rPr>
          <w:rFonts w:ascii="Arial" w:eastAsia="Arial" w:hAnsi="Arial" w:cs="Arial"/>
          <w:sz w:val="20"/>
          <w:szCs w:val="20"/>
          <w:lang w:eastAsia="es-CO"/>
        </w:rPr>
        <w:t>U</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porcentaje cuya sumatoria sea superior al establecido por la entidad en el Formulario 1 – Formulario de Presupuesto Oficial</w:t>
      </w:r>
      <w:r w:rsidRPr="00B808A3">
        <w:rPr>
          <w:rFonts w:ascii="Arial" w:eastAsia="Arial" w:hAnsi="Arial" w:cs="Arial"/>
          <w:color w:val="000000" w:themeColor="text1"/>
          <w:sz w:val="20"/>
          <w:szCs w:val="20"/>
          <w:lang w:eastAsia="es-CO"/>
        </w:rPr>
        <w:t>.</w:t>
      </w:r>
      <w:bookmarkEnd w:id="163"/>
    </w:p>
    <w:p w14:paraId="4253FAC2" w14:textId="1A4C428D" w:rsidR="00606F4C" w:rsidRPr="00B808A3" w:rsidRDefault="00606F4C"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Cuando se presente propuesta condicionada para la adjudicación del contrato.</w:t>
      </w:r>
    </w:p>
    <w:p w14:paraId="7AA1D24B" w14:textId="3691A00E" w:rsidR="00784BE0" w:rsidRPr="00B808A3" w:rsidRDefault="00784BE0"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Presentar la oferta extemporáneamente.</w:t>
      </w:r>
    </w:p>
    <w:p w14:paraId="17B4C061" w14:textId="53A89C46" w:rsidR="009D6983" w:rsidRPr="00B808A3" w:rsidRDefault="009D6983"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No presentar oferta económica.</w:t>
      </w:r>
    </w:p>
    <w:p w14:paraId="67286E6F" w14:textId="5D9A941B" w:rsidR="0068301A" w:rsidRPr="00B808A3" w:rsidRDefault="00CB3605" w:rsidP="006B237A">
      <w:pPr>
        <w:pStyle w:val="Prrafodelista"/>
        <w:numPr>
          <w:ilvl w:val="0"/>
          <w:numId w:val="155"/>
        </w:numPr>
        <w:jc w:val="both"/>
        <w:rPr>
          <w:rFonts w:ascii="Arial" w:hAnsi="Arial" w:cs="Arial"/>
          <w:color w:val="000000" w:themeColor="text1"/>
          <w:sz w:val="20"/>
          <w:szCs w:val="20"/>
          <w:lang w:eastAsia="es-CO"/>
        </w:rPr>
      </w:pPr>
      <w:r w:rsidRPr="00B808A3">
        <w:rPr>
          <w:rFonts w:ascii="Arial" w:eastAsia="Arial" w:hAnsi="Arial" w:cs="Arial"/>
          <w:sz w:val="20"/>
          <w:szCs w:val="20"/>
          <w:lang w:eastAsia="es-CO"/>
        </w:rPr>
        <w:t>Presentar más de una oferta económica</w:t>
      </w:r>
      <w:r w:rsidR="00AB663B" w:rsidRPr="00B808A3">
        <w:rPr>
          <w:rFonts w:ascii="Arial" w:eastAsia="Arial" w:hAnsi="Arial" w:cs="Arial"/>
          <w:sz w:val="20"/>
          <w:szCs w:val="20"/>
          <w:lang w:eastAsia="es-CO"/>
        </w:rPr>
        <w:t xml:space="preserve"> con valores distintos</w:t>
      </w:r>
      <w:r w:rsidR="003E1C53" w:rsidRPr="00B808A3">
        <w:rPr>
          <w:rFonts w:ascii="Arial" w:eastAsiaTheme="minorEastAsia" w:hAnsi="Arial" w:cs="Arial"/>
          <w:color w:val="000000" w:themeColor="text1"/>
          <w:sz w:val="20"/>
          <w:szCs w:val="20"/>
          <w:lang w:eastAsia="es-CO"/>
        </w:rPr>
        <w:t>.</w:t>
      </w:r>
    </w:p>
    <w:p w14:paraId="49598030" w14:textId="156D103C" w:rsidR="006E2397" w:rsidRPr="00B808A3" w:rsidRDefault="0062404E"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Que el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w:t>
      </w:r>
      <w:r w:rsidR="00606F4C" w:rsidRPr="00B808A3">
        <w:rPr>
          <w:rFonts w:ascii="Arial" w:eastAsiaTheme="minorEastAsia" w:hAnsi="Arial" w:cs="Arial"/>
          <w:color w:val="000000" w:themeColor="text1"/>
          <w:sz w:val="20"/>
          <w:szCs w:val="20"/>
          <w:lang w:eastAsia="es-CO"/>
        </w:rPr>
        <w:t>no haya presentado</w:t>
      </w:r>
      <w:r w:rsidRPr="00B808A3">
        <w:rPr>
          <w:rFonts w:ascii="Arial" w:eastAsiaTheme="minorEastAsia" w:hAnsi="Arial" w:cs="Arial"/>
          <w:color w:val="000000" w:themeColor="text1"/>
          <w:sz w:val="20"/>
          <w:szCs w:val="20"/>
          <w:lang w:eastAsia="es-CO"/>
        </w:rPr>
        <w:t xml:space="preserve"> la manifestación de interés para participar en el </w:t>
      </w:r>
      <w:r w:rsidR="009C606A" w:rsidRPr="00B808A3">
        <w:rPr>
          <w:rFonts w:ascii="Arial" w:eastAsiaTheme="minorEastAsia" w:hAnsi="Arial" w:cs="Arial"/>
          <w:color w:val="000000" w:themeColor="text1"/>
          <w:sz w:val="20"/>
          <w:szCs w:val="20"/>
          <w:lang w:eastAsia="es-CO"/>
        </w:rPr>
        <w:t>p</w:t>
      </w:r>
      <w:r w:rsidR="00F32F16" w:rsidRPr="00B808A3">
        <w:rPr>
          <w:rFonts w:ascii="Arial" w:eastAsiaTheme="minorEastAsia" w:hAnsi="Arial" w:cs="Arial"/>
          <w:color w:val="000000" w:themeColor="text1"/>
          <w:sz w:val="20"/>
          <w:szCs w:val="20"/>
          <w:lang w:eastAsia="es-CO"/>
        </w:rPr>
        <w:t>roceso</w:t>
      </w:r>
      <w:r w:rsidRPr="00B808A3">
        <w:rPr>
          <w:rFonts w:ascii="Arial" w:eastAsiaTheme="minorEastAsia" w:hAnsi="Arial" w:cs="Arial"/>
          <w:color w:val="000000" w:themeColor="text1"/>
          <w:sz w:val="20"/>
          <w:szCs w:val="20"/>
          <w:lang w:eastAsia="es-CO"/>
        </w:rPr>
        <w:t xml:space="preserve"> de selección</w:t>
      </w:r>
      <w:r w:rsidR="00606F4C" w:rsidRPr="00B808A3">
        <w:rPr>
          <w:rFonts w:ascii="Arial" w:eastAsiaTheme="minorEastAsia" w:hAnsi="Arial" w:cs="Arial"/>
          <w:color w:val="000000" w:themeColor="text1"/>
          <w:sz w:val="20"/>
          <w:szCs w:val="20"/>
          <w:lang w:eastAsia="es-CO"/>
        </w:rPr>
        <w:t>, y aun así haya presentado propuesta.</w:t>
      </w:r>
    </w:p>
    <w:p w14:paraId="1532A5D5" w14:textId="42AD31B4" w:rsidR="00A07534" w:rsidRPr="00B808A3" w:rsidRDefault="00A07534"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Arial,Calibri" w:hAnsi="Arial" w:cs="Arial"/>
          <w:color w:val="000000" w:themeColor="text1"/>
          <w:sz w:val="20"/>
          <w:szCs w:val="20"/>
          <w:lang w:eastAsia="es-CO"/>
        </w:rPr>
        <w:t xml:space="preserve">Cuando </w:t>
      </w:r>
      <w:r w:rsidR="00315CF9" w:rsidRPr="00B808A3">
        <w:rPr>
          <w:rFonts w:ascii="Arial" w:eastAsia="Arial,Calibri" w:hAnsi="Arial" w:cs="Arial"/>
          <w:color w:val="000000" w:themeColor="text1"/>
          <w:sz w:val="20"/>
          <w:szCs w:val="20"/>
          <w:lang w:eastAsia="es-CO"/>
        </w:rPr>
        <w:t>se</w:t>
      </w:r>
      <w:r w:rsidRPr="00B808A3">
        <w:rPr>
          <w:rFonts w:ascii="Arial" w:eastAsia="Arial,Calibri" w:hAnsi="Arial" w:cs="Arial"/>
          <w:color w:val="000000" w:themeColor="text1"/>
          <w:sz w:val="20"/>
          <w:szCs w:val="20"/>
          <w:lang w:eastAsia="es-CO"/>
        </w:rPr>
        <w:t xml:space="preserve"> determine que el valor total de la oferta es artificialmente bajo, de acuerdo con lo establecido en la sección </w:t>
      </w:r>
      <w:r w:rsidRPr="00B808A3">
        <w:rPr>
          <w:rFonts w:ascii="Arial" w:eastAsia="Arial,Calibri" w:hAnsi="Arial" w:cs="Arial"/>
          <w:color w:val="000000" w:themeColor="text1"/>
          <w:sz w:val="20"/>
          <w:szCs w:val="20"/>
          <w:lang w:eastAsia="es-CO"/>
        </w:rPr>
        <w:fldChar w:fldCharType="begin"/>
      </w:r>
      <w:r w:rsidRPr="00B808A3">
        <w:rPr>
          <w:rFonts w:ascii="Arial" w:eastAsia="Arial,Calibri" w:hAnsi="Arial" w:cs="Arial"/>
          <w:color w:val="000000" w:themeColor="text1"/>
          <w:sz w:val="20"/>
          <w:szCs w:val="20"/>
          <w:lang w:eastAsia="es-CO"/>
        </w:rPr>
        <w:instrText xml:space="preserve"> REF _Ref531076130 \n \h </w:instrText>
      </w:r>
      <w:r w:rsidR="002A0C96" w:rsidRPr="00B808A3">
        <w:rPr>
          <w:rFonts w:ascii="Arial" w:eastAsia="Arial,Calibri" w:hAnsi="Arial" w:cs="Arial"/>
          <w:color w:val="000000" w:themeColor="text1"/>
          <w:sz w:val="20"/>
          <w:szCs w:val="20"/>
          <w:lang w:eastAsia="es-CO"/>
        </w:rPr>
        <w:instrText xml:space="preserve"> \* MERGEFORMAT </w:instrText>
      </w:r>
      <w:r w:rsidRPr="00B808A3">
        <w:rPr>
          <w:rFonts w:ascii="Arial" w:eastAsia="Arial,Calibri" w:hAnsi="Arial" w:cs="Arial"/>
          <w:color w:val="000000" w:themeColor="text1"/>
          <w:sz w:val="20"/>
          <w:szCs w:val="20"/>
          <w:lang w:eastAsia="es-CO"/>
        </w:rPr>
      </w:r>
      <w:r w:rsidRPr="00B808A3">
        <w:rPr>
          <w:rFonts w:ascii="Arial" w:eastAsia="Arial,Calibri" w:hAnsi="Arial" w:cs="Arial"/>
          <w:color w:val="000000" w:themeColor="text1"/>
          <w:sz w:val="20"/>
          <w:szCs w:val="20"/>
          <w:lang w:eastAsia="es-CO"/>
        </w:rPr>
        <w:fldChar w:fldCharType="separate"/>
      </w:r>
      <w:r w:rsidR="00B74E9C" w:rsidRPr="00B808A3">
        <w:rPr>
          <w:rFonts w:ascii="Arial" w:eastAsia="Arial,Calibri" w:hAnsi="Arial" w:cs="Arial"/>
          <w:color w:val="000000" w:themeColor="text1"/>
          <w:sz w:val="20"/>
          <w:szCs w:val="20"/>
          <w:lang w:eastAsia="es-CO"/>
        </w:rPr>
        <w:t>4.1.3</w:t>
      </w:r>
      <w:r w:rsidRPr="00B808A3">
        <w:rPr>
          <w:rFonts w:ascii="Arial" w:eastAsia="Arial,Calibri" w:hAnsi="Arial" w:cs="Arial"/>
          <w:color w:val="000000" w:themeColor="text1"/>
          <w:sz w:val="20"/>
          <w:szCs w:val="20"/>
          <w:lang w:eastAsia="es-CO"/>
        </w:rPr>
        <w:fldChar w:fldCharType="end"/>
      </w:r>
    </w:p>
    <w:p w14:paraId="1C68E044" w14:textId="77777777" w:rsidR="00DC57E4" w:rsidRPr="00B808A3" w:rsidRDefault="00DC57E4"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Cuando se presenten propuestas parciales y esta posibilidad no haya sido establecida en el pliego de condiciones.</w:t>
      </w:r>
    </w:p>
    <w:p w14:paraId="6E6C4CF0" w14:textId="48576FCE" w:rsidR="4641D6E3" w:rsidRPr="00B808A3" w:rsidRDefault="4641D6E3"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No informar todos los contratos que el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tenga en ejecución antes del cierre, necesarios para acreditar su capacidad residual conforme a la sección 3.1</w:t>
      </w:r>
      <w:r w:rsidR="00D71DAA" w:rsidRPr="00B808A3">
        <w:rPr>
          <w:rFonts w:ascii="Arial" w:eastAsiaTheme="minorEastAsia" w:hAnsi="Arial" w:cs="Arial"/>
          <w:color w:val="000000" w:themeColor="text1"/>
          <w:sz w:val="20"/>
          <w:szCs w:val="20"/>
          <w:lang w:eastAsia="es-CO"/>
        </w:rPr>
        <w:t>0</w:t>
      </w:r>
      <w:r w:rsidRPr="00B808A3">
        <w:rPr>
          <w:rFonts w:ascii="Arial" w:eastAsiaTheme="minorEastAsia" w:hAnsi="Arial" w:cs="Arial"/>
          <w:color w:val="000000" w:themeColor="text1"/>
          <w:sz w:val="20"/>
          <w:szCs w:val="20"/>
          <w:lang w:eastAsia="es-CO"/>
        </w:rPr>
        <w:t>.</w:t>
      </w:r>
    </w:p>
    <w:p w14:paraId="51B816F7" w14:textId="72C9DF6D" w:rsidR="0964B2B2" w:rsidRPr="00B808A3" w:rsidRDefault="0964B2B2"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Cuando un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plural presente oferta con integrantes diferentes</w:t>
      </w:r>
      <w:r w:rsidR="0087611E" w:rsidRPr="00B808A3">
        <w:rPr>
          <w:rFonts w:ascii="Arial" w:eastAsiaTheme="minorEastAsia" w:hAnsi="Arial" w:cs="Arial"/>
          <w:color w:val="000000" w:themeColor="text1"/>
          <w:sz w:val="20"/>
          <w:szCs w:val="20"/>
          <w:lang w:eastAsia="es-CO"/>
        </w:rPr>
        <w:t xml:space="preserve"> a los </w:t>
      </w:r>
      <w:r w:rsidR="00113085" w:rsidRPr="00B808A3">
        <w:rPr>
          <w:rFonts w:ascii="Arial" w:eastAsiaTheme="minorEastAsia" w:hAnsi="Arial" w:cs="Arial"/>
          <w:color w:val="000000" w:themeColor="text1"/>
          <w:sz w:val="20"/>
          <w:szCs w:val="20"/>
          <w:lang w:eastAsia="es-CO"/>
        </w:rPr>
        <w:t>que</w:t>
      </w:r>
      <w:r w:rsidR="0087611E" w:rsidRPr="00B808A3">
        <w:rPr>
          <w:rFonts w:ascii="Arial" w:eastAsiaTheme="minorEastAsia" w:hAnsi="Arial" w:cs="Arial"/>
          <w:color w:val="000000" w:themeColor="text1"/>
          <w:sz w:val="20"/>
          <w:szCs w:val="20"/>
          <w:lang w:eastAsia="es-CO"/>
        </w:rPr>
        <w:t xml:space="preserve"> manifest</w:t>
      </w:r>
      <w:r w:rsidR="00113085" w:rsidRPr="00B808A3">
        <w:rPr>
          <w:rFonts w:ascii="Arial" w:eastAsiaTheme="minorEastAsia" w:hAnsi="Arial" w:cs="Arial"/>
          <w:color w:val="000000" w:themeColor="text1"/>
          <w:sz w:val="20"/>
          <w:szCs w:val="20"/>
          <w:lang w:eastAsia="es-CO"/>
        </w:rPr>
        <w:t>aron</w:t>
      </w:r>
      <w:r w:rsidR="0087611E" w:rsidRPr="00B808A3">
        <w:rPr>
          <w:rFonts w:ascii="Arial" w:eastAsiaTheme="minorEastAsia" w:hAnsi="Arial" w:cs="Arial"/>
          <w:color w:val="000000" w:themeColor="text1"/>
          <w:sz w:val="20"/>
          <w:szCs w:val="20"/>
          <w:lang w:eastAsia="es-CO"/>
        </w:rPr>
        <w:t xml:space="preserve"> interés,</w:t>
      </w:r>
      <w:r w:rsidRPr="00B808A3">
        <w:rPr>
          <w:rFonts w:ascii="Arial" w:eastAsiaTheme="minorEastAsia" w:hAnsi="Arial" w:cs="Arial"/>
          <w:color w:val="000000" w:themeColor="text1"/>
          <w:sz w:val="20"/>
          <w:szCs w:val="20"/>
          <w:lang w:eastAsia="es-CO"/>
        </w:rPr>
        <w:t xml:space="preserve"> aunque se mantenga la misma cantidad de miembros.</w:t>
      </w:r>
    </w:p>
    <w:p w14:paraId="027A400D" w14:textId="577B25EA" w:rsidR="0964B2B2" w:rsidRPr="00B808A3" w:rsidRDefault="005B2EFD"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lastRenderedPageBreak/>
        <w:t xml:space="preserve">Cuando un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plural manifiesta interés, pero al presentar la oferta s</w:t>
      </w:r>
      <w:r w:rsidR="005A2E48" w:rsidRPr="00B808A3">
        <w:rPr>
          <w:rFonts w:ascii="Arial" w:eastAsiaTheme="minorEastAsia" w:hAnsi="Arial" w:cs="Arial"/>
          <w:color w:val="000000" w:themeColor="text1"/>
          <w:sz w:val="20"/>
          <w:szCs w:val="20"/>
          <w:lang w:eastAsia="es-CO"/>
        </w:rPr>
        <w:t>o</w:t>
      </w:r>
      <w:r w:rsidRPr="00B808A3">
        <w:rPr>
          <w:rFonts w:ascii="Arial" w:eastAsiaTheme="minorEastAsia" w:hAnsi="Arial" w:cs="Arial"/>
          <w:color w:val="000000" w:themeColor="text1"/>
          <w:sz w:val="20"/>
          <w:szCs w:val="20"/>
          <w:lang w:eastAsia="es-CO"/>
        </w:rPr>
        <w:t>lo lo hace uno de los miembros</w:t>
      </w:r>
      <w:r w:rsidR="00CB40E5" w:rsidRPr="00B808A3">
        <w:rPr>
          <w:rFonts w:ascii="Arial" w:eastAsiaTheme="minorEastAsia" w:hAnsi="Arial" w:cs="Arial"/>
          <w:color w:val="000000" w:themeColor="text1"/>
          <w:sz w:val="20"/>
          <w:szCs w:val="20"/>
          <w:lang w:eastAsia="es-CO"/>
        </w:rPr>
        <w:t>, como</w:t>
      </w:r>
      <w:r w:rsidRPr="00B808A3">
        <w:rPr>
          <w:rFonts w:ascii="Arial" w:eastAsiaTheme="minorEastAsia" w:hAnsi="Arial" w:cs="Arial"/>
          <w:color w:val="000000" w:themeColor="text1"/>
          <w:sz w:val="20"/>
          <w:szCs w:val="20"/>
          <w:lang w:eastAsia="es-CO"/>
        </w:rPr>
        <w:t xml:space="preserve">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singular</w:t>
      </w:r>
      <w:r w:rsidR="00CB40E5" w:rsidRPr="00B808A3">
        <w:rPr>
          <w:rFonts w:ascii="Arial" w:eastAsiaTheme="minorEastAsia" w:hAnsi="Arial" w:cs="Arial"/>
          <w:color w:val="000000" w:themeColor="text1"/>
          <w:sz w:val="20"/>
          <w:szCs w:val="20"/>
          <w:lang w:eastAsia="es-CO"/>
        </w:rPr>
        <w:t>.</w:t>
      </w:r>
      <w:r w:rsidRPr="00B808A3">
        <w:rPr>
          <w:rFonts w:ascii="Arial" w:eastAsiaTheme="minorEastAsia" w:hAnsi="Arial" w:cs="Arial"/>
          <w:color w:val="000000" w:themeColor="text1"/>
          <w:sz w:val="20"/>
          <w:szCs w:val="20"/>
          <w:lang w:eastAsia="es-CO"/>
        </w:rPr>
        <w:t xml:space="preserve"> </w:t>
      </w:r>
    </w:p>
    <w:p w14:paraId="148A5A1C" w14:textId="2A6A54E1" w:rsidR="00377E9F" w:rsidRPr="00B808A3" w:rsidRDefault="7892AACD" w:rsidP="006B237A">
      <w:pPr>
        <w:pStyle w:val="Prrafodelista"/>
        <w:numPr>
          <w:ilvl w:val="0"/>
          <w:numId w:val="155"/>
        </w:numPr>
        <w:jc w:val="both"/>
        <w:rPr>
          <w:rFonts w:ascii="Arial"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Cuando un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plural presente oferta con un número de integrantes</w:t>
      </w:r>
      <w:r w:rsidR="0087611E" w:rsidRPr="00B808A3">
        <w:rPr>
          <w:rFonts w:ascii="Arial" w:eastAsiaTheme="minorEastAsia" w:hAnsi="Arial" w:cs="Arial"/>
          <w:color w:val="000000" w:themeColor="text1"/>
          <w:sz w:val="20"/>
          <w:szCs w:val="20"/>
          <w:lang w:eastAsia="es-CO"/>
        </w:rPr>
        <w:t xml:space="preserve"> </w:t>
      </w:r>
      <w:r w:rsidR="00C77E3D" w:rsidRPr="00B808A3">
        <w:rPr>
          <w:rFonts w:ascii="Arial" w:eastAsiaTheme="minorEastAsia" w:hAnsi="Arial" w:cs="Arial"/>
          <w:color w:val="000000" w:themeColor="text1"/>
          <w:sz w:val="20"/>
          <w:szCs w:val="20"/>
          <w:lang w:eastAsia="es-CO"/>
        </w:rPr>
        <w:t xml:space="preserve">mayor </w:t>
      </w:r>
      <w:r w:rsidR="007D7DC6" w:rsidRPr="00B808A3">
        <w:rPr>
          <w:rFonts w:ascii="Arial" w:eastAsiaTheme="minorEastAsia" w:hAnsi="Arial" w:cs="Arial"/>
          <w:color w:val="000000" w:themeColor="text1"/>
          <w:sz w:val="20"/>
          <w:szCs w:val="20"/>
          <w:lang w:eastAsia="es-CO"/>
        </w:rPr>
        <w:t xml:space="preserve">de </w:t>
      </w:r>
      <w:r w:rsidR="00554713" w:rsidRPr="00B808A3">
        <w:rPr>
          <w:rFonts w:ascii="Arial" w:eastAsiaTheme="minorEastAsia" w:hAnsi="Arial" w:cs="Arial"/>
          <w:color w:val="000000" w:themeColor="text1"/>
          <w:sz w:val="20"/>
          <w:szCs w:val="20"/>
          <w:lang w:eastAsia="es-CO"/>
        </w:rPr>
        <w:t>l</w:t>
      </w:r>
      <w:r w:rsidR="007D7DC6" w:rsidRPr="00B808A3">
        <w:rPr>
          <w:rFonts w:ascii="Arial" w:eastAsiaTheme="minorEastAsia" w:hAnsi="Arial" w:cs="Arial"/>
          <w:color w:val="000000" w:themeColor="text1"/>
          <w:sz w:val="20"/>
          <w:szCs w:val="20"/>
          <w:lang w:eastAsia="es-CO"/>
        </w:rPr>
        <w:t>os</w:t>
      </w:r>
      <w:r w:rsidR="00554713" w:rsidRPr="00B808A3">
        <w:rPr>
          <w:rFonts w:ascii="Arial" w:eastAsiaTheme="minorEastAsia" w:hAnsi="Arial" w:cs="Arial"/>
          <w:color w:val="000000" w:themeColor="text1"/>
          <w:sz w:val="20"/>
          <w:szCs w:val="20"/>
          <w:lang w:eastAsia="es-CO"/>
        </w:rPr>
        <w:t xml:space="preserve"> </w:t>
      </w:r>
      <w:r w:rsidR="007D7DC6" w:rsidRPr="00B808A3">
        <w:rPr>
          <w:rFonts w:ascii="Arial" w:eastAsiaTheme="minorEastAsia" w:hAnsi="Arial" w:cs="Arial"/>
          <w:color w:val="000000" w:themeColor="text1"/>
          <w:sz w:val="20"/>
          <w:szCs w:val="20"/>
          <w:lang w:eastAsia="es-CO"/>
        </w:rPr>
        <w:t xml:space="preserve">que </w:t>
      </w:r>
      <w:r w:rsidR="00554713" w:rsidRPr="00B808A3">
        <w:rPr>
          <w:rFonts w:ascii="Arial" w:eastAsiaTheme="minorEastAsia" w:hAnsi="Arial" w:cs="Arial"/>
          <w:color w:val="000000" w:themeColor="text1"/>
          <w:sz w:val="20"/>
          <w:szCs w:val="20"/>
          <w:lang w:eastAsia="es-CO"/>
        </w:rPr>
        <w:t>manifest</w:t>
      </w:r>
      <w:r w:rsidR="007D7DC6" w:rsidRPr="00B808A3">
        <w:rPr>
          <w:rFonts w:ascii="Arial" w:eastAsiaTheme="minorEastAsia" w:hAnsi="Arial" w:cs="Arial"/>
          <w:color w:val="000000" w:themeColor="text1"/>
          <w:sz w:val="20"/>
          <w:szCs w:val="20"/>
          <w:lang w:eastAsia="es-CO"/>
        </w:rPr>
        <w:t>aron</w:t>
      </w:r>
      <w:r w:rsidR="00554713" w:rsidRPr="00B808A3">
        <w:rPr>
          <w:rFonts w:ascii="Arial" w:eastAsiaTheme="minorEastAsia" w:hAnsi="Arial" w:cs="Arial"/>
          <w:color w:val="000000" w:themeColor="text1"/>
          <w:sz w:val="20"/>
          <w:szCs w:val="20"/>
          <w:lang w:eastAsia="es-CO"/>
        </w:rPr>
        <w:t xml:space="preserve"> interés</w:t>
      </w:r>
      <w:r w:rsidRPr="00B808A3">
        <w:rPr>
          <w:rFonts w:ascii="Arial" w:eastAsiaTheme="minorEastAsia" w:hAnsi="Arial" w:cs="Arial"/>
          <w:color w:val="000000" w:themeColor="text1"/>
          <w:sz w:val="20"/>
          <w:szCs w:val="20"/>
          <w:lang w:eastAsia="es-CO"/>
        </w:rPr>
        <w:t>.</w:t>
      </w:r>
    </w:p>
    <w:p w14:paraId="4E87836B" w14:textId="4C471188" w:rsidR="00F6426A" w:rsidRPr="00B808A3" w:rsidRDefault="00377E9F" w:rsidP="006B237A">
      <w:pPr>
        <w:pStyle w:val="Prrafodelista"/>
        <w:numPr>
          <w:ilvl w:val="0"/>
          <w:numId w:val="155"/>
        </w:numPr>
        <w:jc w:val="both"/>
        <w:rPr>
          <w:rFonts w:ascii="Arial" w:eastAsia="Arial" w:hAnsi="Arial" w:cs="Arial"/>
          <w:color w:val="000000" w:themeColor="text1"/>
          <w:sz w:val="20"/>
          <w:szCs w:val="20"/>
          <w:lang w:eastAsia="es-CO"/>
        </w:rPr>
      </w:pPr>
      <w:r w:rsidRPr="00B808A3">
        <w:rPr>
          <w:rFonts w:ascii="Arial" w:eastAsia="Arial" w:hAnsi="Arial" w:cs="Arial"/>
          <w:color w:val="000000" w:themeColor="text1"/>
          <w:sz w:val="20"/>
          <w:szCs w:val="20"/>
          <w:lang w:eastAsia="es-CO"/>
        </w:rPr>
        <w:t>Of</w:t>
      </w:r>
      <w:r w:rsidR="002E32B8" w:rsidRPr="00B808A3">
        <w:rPr>
          <w:rFonts w:ascii="Arial" w:eastAsia="Arial" w:hAnsi="Arial" w:cs="Arial"/>
          <w:color w:val="000000" w:themeColor="text1"/>
          <w:sz w:val="20"/>
          <w:szCs w:val="20"/>
          <w:lang w:eastAsia="es-CO"/>
        </w:rPr>
        <w:t>recer</w:t>
      </w:r>
      <w:r w:rsidRPr="00B808A3">
        <w:rPr>
          <w:rFonts w:ascii="Arial" w:eastAsia="Arial" w:hAnsi="Arial" w:cs="Arial"/>
          <w:color w:val="000000" w:themeColor="text1"/>
          <w:sz w:val="20"/>
          <w:szCs w:val="20"/>
          <w:lang w:eastAsia="es-CO"/>
        </w:rPr>
        <w:t xml:space="preserve"> un plazo </w:t>
      </w:r>
      <w:r w:rsidR="00771EF1" w:rsidRPr="00B808A3">
        <w:rPr>
          <w:rFonts w:ascii="Arial" w:eastAsia="Arial" w:hAnsi="Arial" w:cs="Arial"/>
          <w:color w:val="000000" w:themeColor="text1"/>
          <w:sz w:val="20"/>
          <w:szCs w:val="20"/>
          <w:lang w:eastAsia="es-CO"/>
        </w:rPr>
        <w:t xml:space="preserve">superior </w:t>
      </w:r>
      <w:r w:rsidRPr="00B808A3">
        <w:rPr>
          <w:rFonts w:ascii="Arial" w:eastAsia="Arial" w:hAnsi="Arial" w:cs="Arial"/>
          <w:color w:val="000000" w:themeColor="text1"/>
          <w:sz w:val="20"/>
          <w:szCs w:val="20"/>
          <w:lang w:eastAsia="es-CO"/>
        </w:rPr>
        <w:t xml:space="preserve">al señalado por la </w:t>
      </w:r>
      <w:r w:rsidR="009C606A" w:rsidRPr="00B808A3">
        <w:rPr>
          <w:rFonts w:ascii="Arial" w:eastAsia="Arial" w:hAnsi="Arial" w:cs="Arial"/>
          <w:color w:val="000000" w:themeColor="text1"/>
          <w:sz w:val="20"/>
          <w:szCs w:val="20"/>
          <w:lang w:eastAsia="es-CO"/>
        </w:rPr>
        <w:t>e</w:t>
      </w:r>
      <w:r w:rsidRPr="00B808A3">
        <w:rPr>
          <w:rFonts w:ascii="Arial" w:eastAsia="Arial" w:hAnsi="Arial" w:cs="Arial"/>
          <w:color w:val="000000" w:themeColor="text1"/>
          <w:sz w:val="20"/>
          <w:szCs w:val="20"/>
          <w:lang w:eastAsia="es-CO"/>
        </w:rPr>
        <w:t>ntidad en el Anexo 1 – Anexo Técnico</w:t>
      </w:r>
    </w:p>
    <w:p w14:paraId="56CEA25F" w14:textId="77777777" w:rsidR="004C43BB" w:rsidRPr="00B808A3" w:rsidRDefault="000275E9" w:rsidP="00241504">
      <w:pPr>
        <w:pStyle w:val="Prrafodelista"/>
        <w:numPr>
          <w:ilvl w:val="0"/>
          <w:numId w:val="155"/>
        </w:numPr>
        <w:tabs>
          <w:tab w:val="left" w:pos="709"/>
          <w:tab w:val="left" w:pos="851"/>
        </w:tabs>
        <w:ind w:left="714" w:hanging="357"/>
        <w:jc w:val="both"/>
        <w:rPr>
          <w:rFonts w:ascii="Arial" w:eastAsiaTheme="minorEastAsia" w:hAnsi="Arial" w:cs="Arial"/>
          <w:color w:val="000000" w:themeColor="text1"/>
          <w:sz w:val="20"/>
          <w:szCs w:val="20"/>
          <w:lang w:eastAsia="es-CO"/>
        </w:rPr>
      </w:pPr>
      <w:r w:rsidRPr="00B808A3">
        <w:rPr>
          <w:rFonts w:ascii="Arial" w:eastAsia="Arial" w:hAnsi="Arial" w:cs="Arial"/>
          <w:color w:val="000000" w:themeColor="text1"/>
          <w:sz w:val="20"/>
          <w:szCs w:val="20"/>
          <w:lang w:eastAsia="es-CO"/>
        </w:rPr>
        <w:t xml:space="preserve">Ofrecer </w:t>
      </w:r>
      <w:r w:rsidR="008F4104" w:rsidRPr="00B808A3">
        <w:rPr>
          <w:rFonts w:ascii="Arial" w:eastAsia="Arial" w:hAnsi="Arial" w:cs="Arial"/>
          <w:color w:val="000000" w:themeColor="text1"/>
          <w:sz w:val="20"/>
          <w:szCs w:val="20"/>
          <w:lang w:eastAsia="es-CO"/>
        </w:rPr>
        <w:t>condiciones particulares del proyecto de inferior calidad, personal profesional sin los requisitos mínimos</w:t>
      </w:r>
      <w:r w:rsidR="00BA66E7" w:rsidRPr="00B808A3">
        <w:rPr>
          <w:rFonts w:ascii="Arial" w:eastAsia="Arial" w:hAnsi="Arial" w:cs="Arial"/>
          <w:color w:val="000000" w:themeColor="text1"/>
          <w:sz w:val="20"/>
          <w:szCs w:val="20"/>
          <w:lang w:eastAsia="es-CO"/>
        </w:rPr>
        <w:t>;</w:t>
      </w:r>
      <w:r w:rsidR="00F06BD1" w:rsidRPr="00B808A3">
        <w:rPr>
          <w:rFonts w:ascii="Arial" w:eastAsia="Arial"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 xml:space="preserve">actividades por ejecutar y </w:t>
      </w:r>
      <w:r w:rsidR="0006500D" w:rsidRPr="00B808A3">
        <w:rPr>
          <w:rFonts w:ascii="Arial" w:eastAsia="Arial" w:hAnsi="Arial" w:cs="Arial"/>
          <w:color w:val="000000" w:themeColor="text1"/>
          <w:sz w:val="20"/>
          <w:szCs w:val="20"/>
          <w:lang w:eastAsia="es-CO"/>
        </w:rPr>
        <w:t xml:space="preserve">su </w:t>
      </w:r>
      <w:r w:rsidRPr="00B808A3">
        <w:rPr>
          <w:rFonts w:ascii="Arial" w:eastAsia="Arial" w:hAnsi="Arial" w:cs="Arial"/>
          <w:color w:val="000000" w:themeColor="text1"/>
          <w:sz w:val="20"/>
          <w:szCs w:val="20"/>
          <w:lang w:eastAsia="es-CO"/>
        </w:rPr>
        <w:t>alcance</w:t>
      </w:r>
      <w:r w:rsidR="00577BBE" w:rsidRPr="00B808A3">
        <w:rPr>
          <w:rFonts w:ascii="Arial" w:eastAsia="Arial" w:hAnsi="Arial" w:cs="Arial"/>
          <w:color w:val="000000" w:themeColor="text1"/>
          <w:sz w:val="20"/>
          <w:szCs w:val="20"/>
          <w:lang w:eastAsia="es-CO"/>
        </w:rPr>
        <w:t xml:space="preserve">, </w:t>
      </w:r>
      <w:r w:rsidR="00377E9F" w:rsidRPr="00B808A3">
        <w:rPr>
          <w:rFonts w:ascii="Arial" w:eastAsia="Arial" w:hAnsi="Arial" w:cs="Arial"/>
          <w:color w:val="000000" w:themeColor="text1"/>
          <w:sz w:val="20"/>
          <w:szCs w:val="20"/>
          <w:lang w:eastAsia="es-CO"/>
        </w:rPr>
        <w:t>forma de pago, obras provisionales, permisos, licencias y autorizaciones</w:t>
      </w:r>
      <w:r w:rsidR="00934EF1" w:rsidRPr="00B808A3">
        <w:rPr>
          <w:rFonts w:ascii="Arial" w:eastAsia="Arial" w:hAnsi="Arial" w:cs="Arial"/>
          <w:color w:val="000000" w:themeColor="text1"/>
          <w:sz w:val="20"/>
          <w:szCs w:val="20"/>
          <w:lang w:eastAsia="es-CO"/>
        </w:rPr>
        <w:t>,</w:t>
      </w:r>
      <w:r w:rsidR="000B569C" w:rsidRPr="00B808A3">
        <w:rPr>
          <w:rFonts w:ascii="Arial" w:eastAsia="Arial" w:hAnsi="Arial" w:cs="Arial"/>
          <w:color w:val="000000" w:themeColor="text1"/>
          <w:sz w:val="20"/>
          <w:szCs w:val="20"/>
          <w:lang w:eastAsia="es-CO"/>
        </w:rPr>
        <w:t xml:space="preserve"> </w:t>
      </w:r>
      <w:r w:rsidR="00377E9F" w:rsidRPr="00B808A3">
        <w:rPr>
          <w:rFonts w:ascii="Arial" w:eastAsia="Arial" w:hAnsi="Arial" w:cs="Arial"/>
          <w:color w:val="000000" w:themeColor="text1"/>
          <w:sz w:val="20"/>
          <w:szCs w:val="20"/>
          <w:lang w:eastAsia="es-CO"/>
        </w:rPr>
        <w:t>notas técnicas específicas</w:t>
      </w:r>
      <w:r w:rsidR="00562DD7" w:rsidRPr="00B808A3">
        <w:rPr>
          <w:rFonts w:ascii="Arial" w:eastAsia="Arial" w:hAnsi="Arial" w:cs="Arial"/>
          <w:color w:val="000000" w:themeColor="text1"/>
          <w:sz w:val="20"/>
          <w:szCs w:val="20"/>
          <w:lang w:eastAsia="es-CO"/>
        </w:rPr>
        <w:t>,</w:t>
      </w:r>
      <w:r w:rsidR="00377E9F" w:rsidRPr="00B808A3">
        <w:rPr>
          <w:rFonts w:ascii="Arial" w:eastAsia="Arial" w:hAnsi="Arial" w:cs="Arial"/>
          <w:color w:val="000000" w:themeColor="text1"/>
          <w:sz w:val="20"/>
          <w:szCs w:val="20"/>
          <w:lang w:eastAsia="es-CO"/>
        </w:rPr>
        <w:t xml:space="preserve"> y documentos técnicos adicionales</w:t>
      </w:r>
      <w:r w:rsidR="007C0081" w:rsidRPr="00B808A3">
        <w:rPr>
          <w:rFonts w:ascii="Arial" w:eastAsia="Arial" w:hAnsi="Arial" w:cs="Arial"/>
          <w:color w:val="000000" w:themeColor="text1"/>
          <w:sz w:val="20"/>
          <w:szCs w:val="20"/>
          <w:lang w:eastAsia="es-CO"/>
        </w:rPr>
        <w:t>,</w:t>
      </w:r>
      <w:r w:rsidR="00377E9F" w:rsidRPr="00B808A3">
        <w:rPr>
          <w:rFonts w:ascii="Arial" w:eastAsia="Arial" w:hAnsi="Arial" w:cs="Arial"/>
          <w:color w:val="000000" w:themeColor="text1"/>
          <w:sz w:val="20"/>
          <w:szCs w:val="20"/>
          <w:lang w:eastAsia="es-CO"/>
        </w:rPr>
        <w:t xml:space="preserve"> en condiciones </w:t>
      </w:r>
      <w:r w:rsidR="00C772D3" w:rsidRPr="00B808A3">
        <w:rPr>
          <w:rFonts w:ascii="Arial" w:eastAsia="Arial" w:hAnsi="Arial" w:cs="Arial"/>
          <w:color w:val="000000" w:themeColor="text1"/>
          <w:sz w:val="20"/>
          <w:szCs w:val="20"/>
          <w:lang w:eastAsia="es-CO"/>
        </w:rPr>
        <w:t xml:space="preserve">diferentes a las </w:t>
      </w:r>
      <w:r w:rsidR="00377E9F" w:rsidRPr="00B808A3">
        <w:rPr>
          <w:rFonts w:ascii="Arial" w:eastAsia="Arial" w:hAnsi="Arial" w:cs="Arial"/>
          <w:color w:val="000000" w:themeColor="text1"/>
          <w:sz w:val="20"/>
          <w:szCs w:val="20"/>
          <w:lang w:eastAsia="es-CO"/>
        </w:rPr>
        <w:t>establecidas por la Entidad en el Anexo 1 – Anexo Técnico</w:t>
      </w:r>
      <w:r w:rsidR="0080466B" w:rsidRPr="00B808A3">
        <w:rPr>
          <w:rFonts w:ascii="Arial" w:eastAsia="Arial" w:hAnsi="Arial" w:cs="Arial"/>
          <w:color w:val="000000" w:themeColor="text1"/>
          <w:sz w:val="20"/>
          <w:szCs w:val="20"/>
          <w:lang w:eastAsia="es-CO"/>
        </w:rPr>
        <w:t>.</w:t>
      </w:r>
    </w:p>
    <w:p w14:paraId="18A5ED29" w14:textId="01991F68" w:rsidR="0062404E" w:rsidRPr="00E54330" w:rsidRDefault="00E47380" w:rsidP="00241504">
      <w:pPr>
        <w:pStyle w:val="Prrafodelista"/>
        <w:numPr>
          <w:ilvl w:val="0"/>
          <w:numId w:val="155"/>
        </w:numPr>
        <w:tabs>
          <w:tab w:val="left" w:pos="709"/>
          <w:tab w:val="left" w:pos="851"/>
        </w:tabs>
        <w:ind w:left="714" w:hanging="357"/>
        <w:jc w:val="both"/>
        <w:rPr>
          <w:rFonts w:ascii="Arial" w:eastAsiaTheme="minorEastAsia" w:hAnsi="Arial" w:cs="Arial"/>
          <w:color w:val="000000" w:themeColor="text1"/>
          <w:sz w:val="20"/>
          <w:szCs w:val="20"/>
          <w:lang w:eastAsia="es-CO"/>
        </w:rPr>
      </w:pPr>
      <w:r w:rsidRPr="00E47380">
        <w:rPr>
          <w:rFonts w:ascii="Arial" w:eastAsia="Arial" w:hAnsi="Arial" w:cs="Arial"/>
          <w:color w:val="000000" w:themeColor="text1"/>
          <w:sz w:val="20"/>
          <w:szCs w:val="20"/>
          <w:lang w:eastAsia="es-CO"/>
        </w:rPr>
        <w:t xml:space="preserve">Cuando el que presenta oferta o alguno de los miembros del Proponente Plural no acredita la condición de </w:t>
      </w:r>
      <w:proofErr w:type="spellStart"/>
      <w:r w:rsidRPr="00E47380">
        <w:rPr>
          <w:rFonts w:ascii="Arial" w:eastAsia="Arial" w:hAnsi="Arial" w:cs="Arial"/>
          <w:color w:val="000000" w:themeColor="text1"/>
          <w:sz w:val="20"/>
          <w:szCs w:val="20"/>
          <w:lang w:eastAsia="es-CO"/>
        </w:rPr>
        <w:t>Mipyme</w:t>
      </w:r>
      <w:proofErr w:type="spellEnd"/>
      <w:r w:rsidRPr="00E47380">
        <w:rPr>
          <w:rFonts w:ascii="Arial" w:eastAsia="Arial" w:hAnsi="Arial" w:cs="Arial"/>
          <w:color w:val="000000" w:themeColor="text1"/>
          <w:sz w:val="20"/>
          <w:szCs w:val="20"/>
          <w:lang w:eastAsia="es-CO"/>
        </w:rPr>
        <w:t xml:space="preserve"> y, en consecuencia, no aporta el RUP vigente y en firme al momento de su presentación y no subsana su entrega, en los términos del numeral 1.6</w:t>
      </w:r>
      <w:r w:rsidR="003D79C7">
        <w:rPr>
          <w:rFonts w:ascii="Arial" w:eastAsia="Arial" w:hAnsi="Arial" w:cs="Arial"/>
          <w:color w:val="000000" w:themeColor="text1"/>
          <w:sz w:val="20"/>
          <w:szCs w:val="20"/>
          <w:lang w:eastAsia="es-CO"/>
        </w:rPr>
        <w:t>.</w:t>
      </w:r>
    </w:p>
    <w:p w14:paraId="32815464" w14:textId="58F8588F" w:rsidR="003D79C7" w:rsidRPr="00292964" w:rsidRDefault="00292964" w:rsidP="007A09E6">
      <w:pPr>
        <w:pStyle w:val="Prrafodelista"/>
        <w:numPr>
          <w:ilvl w:val="0"/>
          <w:numId w:val="155"/>
        </w:numPr>
        <w:tabs>
          <w:tab w:val="left" w:pos="709"/>
          <w:tab w:val="left" w:pos="851"/>
        </w:tabs>
        <w:jc w:val="both"/>
        <w:rPr>
          <w:rFonts w:ascii="Arial" w:eastAsiaTheme="minorEastAsia" w:hAnsi="Arial" w:cs="Arial"/>
          <w:color w:val="000000" w:themeColor="text1"/>
          <w:sz w:val="20"/>
          <w:szCs w:val="20"/>
          <w:lang w:eastAsia="es-CO"/>
        </w:rPr>
      </w:pPr>
      <w:r w:rsidRPr="00E54330">
        <w:rPr>
          <w:rFonts w:ascii="Arial" w:hAnsi="Arial" w:cs="Arial"/>
          <w:sz w:val="20"/>
          <w:szCs w:val="20"/>
          <w:lang w:val="es-MX"/>
        </w:rPr>
        <w:t xml:space="preserve"> Las demás previstas en la ley</w:t>
      </w:r>
      <w:r>
        <w:rPr>
          <w:rFonts w:ascii="Arial" w:hAnsi="Arial" w:cs="Arial"/>
          <w:sz w:val="20"/>
          <w:szCs w:val="20"/>
          <w:lang w:val="es-MX"/>
        </w:rPr>
        <w:t>.</w:t>
      </w:r>
    </w:p>
    <w:p w14:paraId="2476B019" w14:textId="3ABD84D9" w:rsidR="00996391" w:rsidRPr="00B808A3" w:rsidRDefault="00DA2734" w:rsidP="006876CA">
      <w:pPr>
        <w:pStyle w:val="Capitulo1"/>
        <w:numPr>
          <w:ilvl w:val="1"/>
          <w:numId w:val="153"/>
        </w:numPr>
        <w:tabs>
          <w:tab w:val="left" w:pos="851"/>
        </w:tabs>
        <w:jc w:val="both"/>
        <w:rPr>
          <w:color w:val="000000" w:themeColor="text1"/>
        </w:rPr>
      </w:pPr>
      <w:r w:rsidRPr="00B808A3">
        <w:rPr>
          <w:rFonts w:eastAsia="Arial,Calibri"/>
          <w:color w:val="000000" w:themeColor="text1"/>
        </w:rPr>
        <w:t xml:space="preserve"> </w:t>
      </w:r>
      <w:bookmarkStart w:id="164" w:name="_Toc32147315"/>
      <w:bookmarkStart w:id="165" w:name="_Toc107994368"/>
      <w:r w:rsidR="00996391" w:rsidRPr="00B808A3">
        <w:rPr>
          <w:color w:val="000000" w:themeColor="text1"/>
        </w:rPr>
        <w:t>CAUSALES</w:t>
      </w:r>
      <w:r w:rsidR="002644ED" w:rsidRPr="00B808A3">
        <w:rPr>
          <w:color w:val="000000" w:themeColor="text1"/>
        </w:rPr>
        <w:t xml:space="preserve"> </w:t>
      </w:r>
      <w:r w:rsidR="00996391" w:rsidRPr="00B808A3">
        <w:rPr>
          <w:color w:val="000000" w:themeColor="text1"/>
        </w:rPr>
        <w:t>PARA</w:t>
      </w:r>
      <w:r w:rsidR="002644ED" w:rsidRPr="00B808A3">
        <w:rPr>
          <w:color w:val="000000" w:themeColor="text1"/>
        </w:rPr>
        <w:t xml:space="preserve"> </w:t>
      </w:r>
      <w:r w:rsidR="00996391" w:rsidRPr="00B808A3">
        <w:rPr>
          <w:color w:val="000000" w:themeColor="text1"/>
        </w:rPr>
        <w:t>DECLARA</w:t>
      </w:r>
      <w:r w:rsidR="009C606A" w:rsidRPr="00B808A3">
        <w:rPr>
          <w:color w:val="000000" w:themeColor="text1"/>
        </w:rPr>
        <w:t>R</w:t>
      </w:r>
      <w:r w:rsidR="002644ED" w:rsidRPr="00B808A3">
        <w:rPr>
          <w:color w:val="000000" w:themeColor="text1"/>
        </w:rPr>
        <w:t xml:space="preserve"> </w:t>
      </w:r>
      <w:r w:rsidR="00996391" w:rsidRPr="00B808A3">
        <w:rPr>
          <w:color w:val="000000" w:themeColor="text1"/>
        </w:rPr>
        <w:t>DESIERT</w:t>
      </w:r>
      <w:r w:rsidR="009C606A" w:rsidRPr="00B808A3">
        <w:rPr>
          <w:color w:val="000000" w:themeColor="text1"/>
        </w:rPr>
        <w:t>O</w:t>
      </w:r>
      <w:r w:rsidR="002644ED" w:rsidRPr="00B808A3">
        <w:rPr>
          <w:color w:val="000000" w:themeColor="text1"/>
        </w:rPr>
        <w:t xml:space="preserve"> </w:t>
      </w:r>
      <w:r w:rsidR="00DB5FAE" w:rsidRPr="00B808A3">
        <w:rPr>
          <w:color w:val="000000" w:themeColor="text1"/>
        </w:rPr>
        <w:t xml:space="preserve">EL </w:t>
      </w:r>
      <w:r w:rsidR="00F32F16" w:rsidRPr="00B808A3">
        <w:rPr>
          <w:color w:val="000000" w:themeColor="text1"/>
        </w:rPr>
        <w:t>PROCESO</w:t>
      </w:r>
      <w:r w:rsidR="00DB5FAE" w:rsidRPr="00B808A3">
        <w:rPr>
          <w:color w:val="000000" w:themeColor="text1"/>
        </w:rPr>
        <w:t xml:space="preserve"> DE SELECCIÓN</w:t>
      </w:r>
      <w:bookmarkEnd w:id="164"/>
      <w:bookmarkEnd w:id="165"/>
      <w:r w:rsidR="002644ED" w:rsidRPr="00B808A3">
        <w:rPr>
          <w:color w:val="000000" w:themeColor="text1"/>
        </w:rPr>
        <w:t xml:space="preserve"> </w:t>
      </w:r>
      <w:bookmarkStart w:id="166" w:name="_Toc8394354"/>
      <w:bookmarkStart w:id="167" w:name="_Toc8394600"/>
      <w:bookmarkStart w:id="168" w:name="_Toc8394876"/>
      <w:bookmarkStart w:id="169" w:name="_Toc8401669"/>
      <w:bookmarkStart w:id="170" w:name="_Toc508648256"/>
      <w:bookmarkStart w:id="171" w:name="_Toc508984040"/>
      <w:bookmarkStart w:id="172" w:name="_Toc509843870"/>
      <w:bookmarkStart w:id="173" w:name="_Toc511924778"/>
      <w:bookmarkStart w:id="174" w:name="_Toc518641655"/>
      <w:bookmarkEnd w:id="166"/>
      <w:bookmarkEnd w:id="167"/>
      <w:bookmarkEnd w:id="168"/>
      <w:bookmarkEnd w:id="169"/>
      <w:bookmarkEnd w:id="170"/>
      <w:bookmarkEnd w:id="171"/>
      <w:bookmarkEnd w:id="172"/>
      <w:bookmarkEnd w:id="173"/>
      <w:bookmarkEnd w:id="174"/>
    </w:p>
    <w:p w14:paraId="7ED2A166" w14:textId="6DA1A24D" w:rsidR="00996391" w:rsidRPr="00B808A3" w:rsidRDefault="009C606A" w:rsidP="006B237A">
      <w:pPr>
        <w:spacing w:line="276" w:lineRule="auto"/>
        <w:jc w:val="both"/>
        <w:rPr>
          <w:rFonts w:eastAsia="Arial" w:cs="Arial"/>
          <w:color w:val="000000" w:themeColor="text1"/>
          <w:szCs w:val="20"/>
          <w:lang w:eastAsia="es-CO"/>
        </w:rPr>
      </w:pPr>
      <w:r w:rsidRPr="00B808A3">
        <w:rPr>
          <w:rFonts w:cs="Arial"/>
          <w:color w:val="auto"/>
          <w:szCs w:val="20"/>
          <w:lang w:eastAsia="es-CO"/>
        </w:rPr>
        <w:t>La</w:t>
      </w:r>
      <w:r w:rsidRPr="00B808A3">
        <w:rPr>
          <w:rFonts w:eastAsia="Arial" w:cs="Arial"/>
          <w:color w:val="auto"/>
          <w:szCs w:val="20"/>
          <w:lang w:eastAsia="es-CO"/>
        </w:rPr>
        <w:t xml:space="preserve"> </w:t>
      </w:r>
      <w:r w:rsidRPr="00B808A3">
        <w:rPr>
          <w:rFonts w:cs="Arial"/>
          <w:color w:val="auto"/>
          <w:szCs w:val="20"/>
          <w:lang w:eastAsia="es-CO"/>
        </w:rPr>
        <w:t>entidad</w:t>
      </w:r>
      <w:r w:rsidRPr="00B808A3">
        <w:rPr>
          <w:rFonts w:eastAsia="Arial" w:cs="Arial"/>
          <w:color w:val="auto"/>
          <w:szCs w:val="20"/>
          <w:lang w:eastAsia="es-CO"/>
        </w:rPr>
        <w:t xml:space="preserve"> </w:t>
      </w:r>
      <w:r w:rsidRPr="00B808A3">
        <w:rPr>
          <w:rFonts w:cs="Arial"/>
          <w:color w:val="auto"/>
          <w:szCs w:val="20"/>
          <w:lang w:eastAsia="es-CO"/>
        </w:rPr>
        <w:t>podrá</w:t>
      </w:r>
      <w:r w:rsidRPr="00B808A3">
        <w:rPr>
          <w:rFonts w:eastAsia="Arial" w:cs="Arial"/>
          <w:color w:val="auto"/>
          <w:szCs w:val="20"/>
          <w:lang w:eastAsia="es-CO"/>
        </w:rPr>
        <w:t xml:space="preserve"> </w:t>
      </w:r>
      <w:r w:rsidRPr="00B808A3">
        <w:rPr>
          <w:rFonts w:cs="Arial"/>
          <w:color w:val="auto"/>
          <w:szCs w:val="20"/>
          <w:lang w:eastAsia="es-CO"/>
        </w:rPr>
        <w:t>declarar</w:t>
      </w:r>
      <w:r w:rsidRPr="00B808A3">
        <w:rPr>
          <w:rFonts w:eastAsia="Arial" w:cs="Arial"/>
          <w:color w:val="auto"/>
          <w:szCs w:val="20"/>
          <w:lang w:eastAsia="es-CO"/>
        </w:rPr>
        <w:t xml:space="preserve"> </w:t>
      </w:r>
      <w:r w:rsidRPr="00B808A3">
        <w:rPr>
          <w:rFonts w:cs="Arial"/>
          <w:color w:val="auto"/>
          <w:szCs w:val="20"/>
          <w:lang w:eastAsia="es-CO"/>
        </w:rPr>
        <w:t>desierto el procedimiento de selección</w:t>
      </w:r>
      <w:r w:rsidRPr="00B808A3">
        <w:rPr>
          <w:rFonts w:eastAsia="Arial" w:cs="Arial"/>
          <w:color w:val="auto"/>
          <w:szCs w:val="20"/>
          <w:lang w:eastAsia="es-CO"/>
        </w:rPr>
        <w:t xml:space="preserve"> </w:t>
      </w:r>
      <w:r w:rsidRPr="00B808A3">
        <w:rPr>
          <w:rFonts w:cs="Arial"/>
          <w:color w:val="auto"/>
          <w:szCs w:val="20"/>
          <w:lang w:eastAsia="es-CO"/>
        </w:rPr>
        <w:t>cuando:</w:t>
      </w:r>
      <w:r w:rsidR="002644ED" w:rsidRPr="00B808A3">
        <w:rPr>
          <w:rFonts w:eastAsia="Arial" w:cs="Arial"/>
          <w:color w:val="000000" w:themeColor="text1"/>
          <w:szCs w:val="20"/>
          <w:lang w:eastAsia="es-CO"/>
        </w:rPr>
        <w:t xml:space="preserve"> </w:t>
      </w:r>
    </w:p>
    <w:p w14:paraId="0D3452E1" w14:textId="3C246DBB" w:rsidR="00996391" w:rsidRPr="00B808A3" w:rsidRDefault="00BE1788" w:rsidP="006B237A">
      <w:pPr>
        <w:pStyle w:val="Prrafodelista"/>
        <w:numPr>
          <w:ilvl w:val="0"/>
          <w:numId w:val="53"/>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No</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se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presenten</w:t>
      </w:r>
      <w:r w:rsidR="002644ED" w:rsidRPr="00B808A3">
        <w:rPr>
          <w:rFonts w:ascii="Arial" w:eastAsia="Arial,Calibri" w:hAnsi="Arial" w:cs="Arial"/>
          <w:color w:val="000000" w:themeColor="text1"/>
          <w:sz w:val="20"/>
          <w:szCs w:val="20"/>
          <w:lang w:eastAsia="es-CO"/>
        </w:rPr>
        <w:t xml:space="preserve"> </w:t>
      </w:r>
      <w:r w:rsidR="00F15305" w:rsidRPr="00B808A3">
        <w:rPr>
          <w:rFonts w:ascii="Arial" w:eastAsia="Arial" w:hAnsi="Arial" w:cs="Arial"/>
          <w:color w:val="000000" w:themeColor="text1"/>
          <w:sz w:val="20"/>
          <w:szCs w:val="20"/>
          <w:lang w:eastAsia="es-CO"/>
        </w:rPr>
        <w:t>ofertas</w:t>
      </w:r>
      <w:r w:rsidRPr="00B808A3">
        <w:rPr>
          <w:rFonts w:ascii="Arial" w:eastAsia="Arial,Calibri" w:hAnsi="Arial" w:cs="Arial"/>
          <w:color w:val="000000" w:themeColor="text1"/>
          <w:sz w:val="20"/>
          <w:szCs w:val="20"/>
          <w:lang w:eastAsia="es-CO"/>
        </w:rPr>
        <w:t>.</w:t>
      </w:r>
    </w:p>
    <w:p w14:paraId="6D591EBD" w14:textId="51029C37" w:rsidR="00BE1788" w:rsidRPr="00B808A3" w:rsidRDefault="00BE1788" w:rsidP="006B237A">
      <w:pPr>
        <w:pStyle w:val="Prrafodelista"/>
        <w:numPr>
          <w:ilvl w:val="0"/>
          <w:numId w:val="53"/>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Ninguna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oferta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resulte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hábil</w:t>
      </w:r>
      <w:r w:rsidR="009C606A" w:rsidRPr="00B808A3">
        <w:rPr>
          <w:rFonts w:ascii="Arial" w:eastAsia="Arial" w:hAnsi="Arial" w:cs="Arial"/>
          <w:color w:val="000000" w:themeColor="text1"/>
          <w:sz w:val="20"/>
          <w:szCs w:val="20"/>
          <w:lang w:eastAsia="es-CO"/>
        </w:rPr>
        <w:t>,</w:t>
      </w:r>
      <w:r w:rsidR="002644ED" w:rsidRPr="00B808A3">
        <w:rPr>
          <w:rFonts w:ascii="Arial" w:eastAsia="Arial,Calibri" w:hAnsi="Arial" w:cs="Arial"/>
          <w:color w:val="000000" w:themeColor="text1"/>
          <w:sz w:val="20"/>
          <w:szCs w:val="20"/>
          <w:lang w:eastAsia="es-CO"/>
        </w:rPr>
        <w:t xml:space="preserve"> </w:t>
      </w:r>
      <w:r w:rsidR="00065579" w:rsidRPr="00B808A3">
        <w:rPr>
          <w:rFonts w:ascii="Arial" w:eastAsia="Arial" w:hAnsi="Arial" w:cs="Arial"/>
          <w:color w:val="000000" w:themeColor="text1"/>
          <w:sz w:val="20"/>
          <w:szCs w:val="20"/>
          <w:lang w:eastAsia="es-CO"/>
        </w:rPr>
        <w:t>por no cumplir</w:t>
      </w:r>
      <w:r w:rsidR="001A516A" w:rsidRPr="00B808A3">
        <w:rPr>
          <w:rFonts w:ascii="Arial" w:eastAsia="Arial" w:hAnsi="Arial" w:cs="Arial"/>
          <w:color w:val="000000" w:themeColor="text1"/>
          <w:sz w:val="20"/>
          <w:szCs w:val="20"/>
          <w:lang w:eastAsia="es-CO"/>
        </w:rPr>
        <w:t xml:space="preserve"> las exigencias del</w:t>
      </w:r>
      <w:r w:rsidR="009C606A" w:rsidRPr="00B808A3">
        <w:rPr>
          <w:rFonts w:ascii="Arial" w:eastAsia="Arial" w:hAnsi="Arial" w:cs="Arial"/>
          <w:color w:val="000000" w:themeColor="text1"/>
          <w:sz w:val="20"/>
          <w:szCs w:val="20"/>
          <w:lang w:eastAsia="es-CO"/>
        </w:rPr>
        <w:t xml:space="preserve"> p</w:t>
      </w:r>
      <w:r w:rsidR="001A516A" w:rsidRPr="00B808A3">
        <w:rPr>
          <w:rFonts w:ascii="Arial" w:eastAsia="Arial" w:hAnsi="Arial" w:cs="Arial"/>
          <w:color w:val="000000" w:themeColor="text1"/>
          <w:sz w:val="20"/>
          <w:szCs w:val="20"/>
          <w:lang w:eastAsia="es-CO"/>
        </w:rPr>
        <w:t xml:space="preserve">liego de </w:t>
      </w:r>
      <w:r w:rsidR="009C606A" w:rsidRPr="00B808A3">
        <w:rPr>
          <w:rFonts w:ascii="Arial" w:eastAsia="Arial" w:hAnsi="Arial" w:cs="Arial"/>
          <w:color w:val="000000" w:themeColor="text1"/>
          <w:sz w:val="20"/>
          <w:szCs w:val="20"/>
          <w:lang w:eastAsia="es-CO"/>
        </w:rPr>
        <w:t>c</w:t>
      </w:r>
      <w:r w:rsidR="001A516A" w:rsidRPr="00B808A3">
        <w:rPr>
          <w:rFonts w:ascii="Arial" w:eastAsia="Arial" w:hAnsi="Arial" w:cs="Arial"/>
          <w:color w:val="000000" w:themeColor="text1"/>
          <w:sz w:val="20"/>
          <w:szCs w:val="20"/>
          <w:lang w:eastAsia="es-CO"/>
        </w:rPr>
        <w:t>ondiciones</w:t>
      </w:r>
      <w:r w:rsidRPr="00B808A3">
        <w:rPr>
          <w:rFonts w:ascii="Arial" w:eastAsia="Arial" w:hAnsi="Arial" w:cs="Arial"/>
          <w:color w:val="000000" w:themeColor="text1"/>
          <w:sz w:val="20"/>
          <w:szCs w:val="20"/>
          <w:lang w:eastAsia="es-CO"/>
        </w:rPr>
        <w:t>.</w:t>
      </w:r>
    </w:p>
    <w:p w14:paraId="5F6D46F1" w14:textId="6C2FC70A" w:rsidR="00BE1788" w:rsidRPr="00B808A3" w:rsidRDefault="00BE1788" w:rsidP="006B237A">
      <w:pPr>
        <w:pStyle w:val="Prrafodelista"/>
        <w:numPr>
          <w:ilvl w:val="0"/>
          <w:numId w:val="53"/>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Existan</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causas</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motivos</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que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impidan</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escogencia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objetiva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del</w:t>
      </w:r>
      <w:r w:rsidR="00F15305" w:rsidRPr="00B808A3">
        <w:rPr>
          <w:rFonts w:ascii="Arial" w:eastAsia="Arial" w:hAnsi="Arial" w:cs="Arial"/>
          <w:color w:val="000000" w:themeColor="text1"/>
          <w:sz w:val="20"/>
          <w:szCs w:val="20"/>
          <w:lang w:eastAsia="es-CO"/>
        </w:rPr>
        <w:t xml:space="preserve"> </w:t>
      </w:r>
      <w:r w:rsidR="009C606A" w:rsidRPr="00B808A3">
        <w:rPr>
          <w:rFonts w:ascii="Arial" w:eastAsia="Arial" w:hAnsi="Arial" w:cs="Arial"/>
          <w:color w:val="000000" w:themeColor="text1"/>
          <w:sz w:val="20"/>
          <w:szCs w:val="20"/>
          <w:lang w:eastAsia="es-CO"/>
        </w:rPr>
        <w:t>p</w:t>
      </w:r>
      <w:r w:rsidR="003C407D" w:rsidRPr="00B808A3">
        <w:rPr>
          <w:rFonts w:ascii="Arial" w:eastAsia="Arial" w:hAnsi="Arial" w:cs="Arial"/>
          <w:color w:val="000000" w:themeColor="text1"/>
          <w:sz w:val="20"/>
          <w:szCs w:val="20"/>
          <w:lang w:eastAsia="es-CO"/>
        </w:rPr>
        <w:t>roponente</w:t>
      </w:r>
      <w:r w:rsidRPr="00B808A3">
        <w:rPr>
          <w:rFonts w:ascii="Arial" w:eastAsia="Arial,Calibri" w:hAnsi="Arial" w:cs="Arial"/>
          <w:color w:val="000000" w:themeColor="text1"/>
          <w:sz w:val="20"/>
          <w:szCs w:val="20"/>
          <w:lang w:eastAsia="es-CO"/>
        </w:rPr>
        <w:t>.</w:t>
      </w:r>
    </w:p>
    <w:p w14:paraId="09C0442F" w14:textId="168D8587" w:rsidR="00996391" w:rsidRPr="00B808A3" w:rsidRDefault="00BE1788" w:rsidP="006B237A">
      <w:pPr>
        <w:pStyle w:val="Prrafodelista"/>
        <w:numPr>
          <w:ilvl w:val="0"/>
          <w:numId w:val="53"/>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Lo</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contemple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002644ED" w:rsidRPr="00B808A3">
        <w:rPr>
          <w:rFonts w:ascii="Arial" w:eastAsia="Arial,Calibri" w:hAnsi="Arial" w:cs="Arial"/>
          <w:color w:val="000000" w:themeColor="text1"/>
          <w:sz w:val="20"/>
          <w:szCs w:val="20"/>
          <w:lang w:eastAsia="es-CO"/>
        </w:rPr>
        <w:t xml:space="preserve"> </w:t>
      </w:r>
      <w:r w:rsidR="00EB080F" w:rsidRPr="00B808A3">
        <w:rPr>
          <w:rFonts w:ascii="Arial" w:eastAsia="Arial" w:hAnsi="Arial" w:cs="Arial"/>
          <w:color w:val="000000" w:themeColor="text1"/>
          <w:sz w:val="20"/>
          <w:szCs w:val="20"/>
          <w:lang w:eastAsia="es-CO"/>
        </w:rPr>
        <w:t>l</w:t>
      </w:r>
      <w:r w:rsidRPr="00B808A3">
        <w:rPr>
          <w:rFonts w:ascii="Arial" w:eastAsia="Arial" w:hAnsi="Arial" w:cs="Arial"/>
          <w:color w:val="000000" w:themeColor="text1"/>
          <w:sz w:val="20"/>
          <w:szCs w:val="20"/>
          <w:lang w:eastAsia="es-CO"/>
        </w:rPr>
        <w:t>ey.</w:t>
      </w:r>
      <w:r w:rsidR="002644ED" w:rsidRPr="00B808A3">
        <w:rPr>
          <w:rFonts w:ascii="Arial" w:eastAsia="Arial,Calibri" w:hAnsi="Arial" w:cs="Arial"/>
          <w:color w:val="000000" w:themeColor="text1"/>
          <w:sz w:val="20"/>
          <w:szCs w:val="20"/>
          <w:lang w:eastAsia="es-CO"/>
        </w:rPr>
        <w:t xml:space="preserve"> </w:t>
      </w:r>
    </w:p>
    <w:p w14:paraId="703801B3" w14:textId="01949157" w:rsidR="002D222B" w:rsidRPr="00B808A3" w:rsidRDefault="002D222B" w:rsidP="006876CA">
      <w:pPr>
        <w:pStyle w:val="Capitulo1"/>
        <w:numPr>
          <w:ilvl w:val="1"/>
          <w:numId w:val="153"/>
        </w:numPr>
        <w:tabs>
          <w:tab w:val="left" w:pos="993"/>
        </w:tabs>
        <w:ind w:left="426" w:firstLine="141"/>
        <w:rPr>
          <w:color w:val="000000" w:themeColor="text1"/>
        </w:rPr>
      </w:pPr>
      <w:bookmarkStart w:id="175" w:name="_Toc508648257"/>
      <w:bookmarkStart w:id="176" w:name="_Toc508984041"/>
      <w:bookmarkStart w:id="177" w:name="_Toc509843871"/>
      <w:bookmarkStart w:id="178" w:name="_Toc511924779"/>
      <w:bookmarkStart w:id="179" w:name="_Toc518641656"/>
      <w:bookmarkStart w:id="180" w:name="_Toc32147316"/>
      <w:bookmarkStart w:id="181" w:name="_Toc107994369"/>
      <w:r w:rsidRPr="00B808A3">
        <w:rPr>
          <w:color w:val="000000" w:themeColor="text1"/>
        </w:rPr>
        <w:t>NORMAS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INTERPRETACIÓN</w:t>
      </w:r>
      <w:r w:rsidR="002644ED" w:rsidRPr="00B808A3">
        <w:rPr>
          <w:color w:val="000000" w:themeColor="text1"/>
        </w:rPr>
        <w:t xml:space="preserve"> </w:t>
      </w:r>
      <w:r w:rsidRPr="00B808A3">
        <w:rPr>
          <w:color w:val="000000" w:themeColor="text1"/>
        </w:rPr>
        <w:t>DEL</w:t>
      </w:r>
      <w:r w:rsidR="002644ED" w:rsidRPr="00B808A3">
        <w:rPr>
          <w:color w:val="000000" w:themeColor="text1"/>
        </w:rPr>
        <w:t xml:space="preserve"> </w:t>
      </w:r>
      <w:r w:rsidRPr="00B808A3">
        <w:rPr>
          <w:color w:val="000000" w:themeColor="text1"/>
        </w:rPr>
        <w:t>PLIEGO</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CONDICIONES</w:t>
      </w:r>
      <w:bookmarkEnd w:id="175"/>
      <w:bookmarkEnd w:id="176"/>
      <w:bookmarkEnd w:id="177"/>
      <w:bookmarkEnd w:id="178"/>
      <w:bookmarkEnd w:id="179"/>
      <w:bookmarkEnd w:id="180"/>
      <w:bookmarkEnd w:id="181"/>
    </w:p>
    <w:p w14:paraId="4D9F791F" w14:textId="738B85E2" w:rsidR="004359B3" w:rsidRPr="00B808A3" w:rsidRDefault="009C606A" w:rsidP="00B514E0">
      <w:pPr>
        <w:spacing w:line="276" w:lineRule="auto"/>
        <w:jc w:val="both"/>
        <w:rPr>
          <w:rFonts w:eastAsia="Arial" w:cs="Arial"/>
          <w:color w:val="000000" w:themeColor="text1"/>
          <w:szCs w:val="20"/>
        </w:rPr>
      </w:pPr>
      <w:r w:rsidRPr="00B808A3">
        <w:rPr>
          <w:rFonts w:cs="Arial"/>
          <w:color w:val="auto"/>
          <w:szCs w:val="20"/>
        </w:rPr>
        <w:t>Este</w:t>
      </w:r>
      <w:r w:rsidRPr="00B808A3">
        <w:rPr>
          <w:rFonts w:eastAsia="Arial" w:cs="Arial"/>
          <w:color w:val="auto"/>
          <w:szCs w:val="20"/>
        </w:rPr>
        <w:t xml:space="preserve"> p</w:t>
      </w:r>
      <w:r w:rsidRPr="00B808A3">
        <w:rPr>
          <w:rFonts w:cs="Arial"/>
          <w:color w:val="auto"/>
          <w:szCs w:val="20"/>
        </w:rPr>
        <w:t>liego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condiciones</w:t>
      </w:r>
      <w:r w:rsidRPr="00B808A3">
        <w:rPr>
          <w:rFonts w:eastAsia="Arial" w:cs="Arial"/>
          <w:color w:val="auto"/>
          <w:szCs w:val="20"/>
        </w:rPr>
        <w:t xml:space="preserve"> </w:t>
      </w:r>
      <w:r w:rsidRPr="00B808A3">
        <w:rPr>
          <w:rFonts w:cs="Arial"/>
          <w:color w:val="auto"/>
          <w:szCs w:val="20"/>
        </w:rPr>
        <w:t>debe</w:t>
      </w:r>
      <w:r w:rsidRPr="00B808A3">
        <w:rPr>
          <w:rFonts w:eastAsia="Arial" w:cs="Arial"/>
          <w:color w:val="auto"/>
          <w:szCs w:val="20"/>
        </w:rPr>
        <w:t xml:space="preserve"> </w:t>
      </w:r>
      <w:r w:rsidRPr="00B808A3">
        <w:rPr>
          <w:rFonts w:cs="Arial"/>
          <w:color w:val="auto"/>
          <w:szCs w:val="20"/>
        </w:rPr>
        <w:t>interpretarse</w:t>
      </w:r>
      <w:r w:rsidRPr="00B808A3">
        <w:rPr>
          <w:rFonts w:eastAsia="Arial" w:cs="Arial"/>
          <w:color w:val="auto"/>
          <w:szCs w:val="20"/>
        </w:rPr>
        <w:t xml:space="preserve"> </w:t>
      </w:r>
      <w:r w:rsidRPr="00B808A3">
        <w:rPr>
          <w:rFonts w:cs="Arial"/>
          <w:color w:val="auto"/>
          <w:szCs w:val="20"/>
        </w:rPr>
        <w:t>como</w:t>
      </w:r>
      <w:r w:rsidRPr="00B808A3">
        <w:rPr>
          <w:rFonts w:eastAsia="Arial" w:cs="Arial"/>
          <w:color w:val="auto"/>
          <w:szCs w:val="20"/>
        </w:rPr>
        <w:t xml:space="preserve"> </w:t>
      </w:r>
      <w:r w:rsidRPr="00B808A3">
        <w:rPr>
          <w:rFonts w:cs="Arial"/>
          <w:color w:val="auto"/>
          <w:szCs w:val="20"/>
        </w:rPr>
        <w:t>un</w:t>
      </w:r>
      <w:r w:rsidRPr="00B808A3">
        <w:rPr>
          <w:rFonts w:eastAsia="Arial" w:cs="Arial"/>
          <w:color w:val="auto"/>
          <w:szCs w:val="20"/>
        </w:rPr>
        <w:t xml:space="preserve"> </w:t>
      </w:r>
      <w:r w:rsidRPr="00B808A3">
        <w:rPr>
          <w:rFonts w:cs="Arial"/>
          <w:color w:val="auto"/>
          <w:szCs w:val="20"/>
        </w:rPr>
        <w:t>todo</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sus</w:t>
      </w:r>
      <w:r w:rsidRPr="00B808A3">
        <w:rPr>
          <w:rFonts w:eastAsia="Arial" w:cs="Arial"/>
          <w:color w:val="auto"/>
          <w:szCs w:val="20"/>
        </w:rPr>
        <w:t xml:space="preserve"> </w:t>
      </w:r>
      <w:r w:rsidRPr="00B808A3">
        <w:rPr>
          <w:rFonts w:cs="Arial"/>
          <w:color w:val="auto"/>
          <w:szCs w:val="20"/>
        </w:rPr>
        <w:t>disposiciones</w:t>
      </w:r>
      <w:r w:rsidRPr="00B808A3">
        <w:rPr>
          <w:rFonts w:eastAsia="Arial" w:cs="Arial"/>
          <w:color w:val="auto"/>
          <w:szCs w:val="20"/>
        </w:rPr>
        <w:t xml:space="preserve"> </w:t>
      </w:r>
      <w:r w:rsidRPr="00B808A3">
        <w:rPr>
          <w:rFonts w:cs="Arial"/>
          <w:color w:val="auto"/>
          <w:szCs w:val="20"/>
        </w:rPr>
        <w:t>no</w:t>
      </w:r>
      <w:r w:rsidRPr="00B808A3">
        <w:rPr>
          <w:rFonts w:eastAsia="Arial" w:cs="Arial"/>
          <w:color w:val="auto"/>
          <w:szCs w:val="20"/>
        </w:rPr>
        <w:t xml:space="preserve"> </w:t>
      </w:r>
      <w:r w:rsidRPr="00B808A3">
        <w:rPr>
          <w:rFonts w:cs="Arial"/>
          <w:color w:val="auto"/>
          <w:szCs w:val="20"/>
        </w:rPr>
        <w:t>deben</w:t>
      </w:r>
      <w:r w:rsidRPr="00B808A3">
        <w:rPr>
          <w:rFonts w:eastAsia="Arial" w:cs="Arial"/>
          <w:color w:val="auto"/>
          <w:szCs w:val="20"/>
        </w:rPr>
        <w:t xml:space="preserve"> </w:t>
      </w:r>
      <w:r w:rsidRPr="00B808A3">
        <w:rPr>
          <w:rFonts w:cs="Arial"/>
          <w:color w:val="auto"/>
          <w:szCs w:val="20"/>
        </w:rPr>
        <w:t>entenderse de</w:t>
      </w:r>
      <w:r w:rsidRPr="00B808A3">
        <w:rPr>
          <w:rFonts w:eastAsia="Arial" w:cs="Arial"/>
          <w:color w:val="auto"/>
          <w:szCs w:val="20"/>
        </w:rPr>
        <w:t xml:space="preserve"> </w:t>
      </w:r>
      <w:r w:rsidRPr="00B808A3">
        <w:rPr>
          <w:rFonts w:cs="Arial"/>
          <w:color w:val="auto"/>
          <w:szCs w:val="20"/>
        </w:rPr>
        <w:t>manera</w:t>
      </w:r>
      <w:r w:rsidRPr="00B808A3">
        <w:rPr>
          <w:rFonts w:eastAsia="Arial" w:cs="Arial"/>
          <w:color w:val="auto"/>
          <w:szCs w:val="20"/>
        </w:rPr>
        <w:t xml:space="preserve"> </w:t>
      </w:r>
      <w:r w:rsidRPr="00B808A3">
        <w:rPr>
          <w:rFonts w:cs="Arial"/>
          <w:color w:val="auto"/>
          <w:szCs w:val="20"/>
        </w:rPr>
        <w:t>separada</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lo</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indica</w:t>
      </w:r>
      <w:r w:rsidRPr="00B808A3">
        <w:rPr>
          <w:rFonts w:eastAsia="Arial" w:cs="Arial"/>
          <w:color w:val="auto"/>
          <w:szCs w:val="20"/>
        </w:rPr>
        <w:t xml:space="preserve"> </w:t>
      </w:r>
      <w:r w:rsidRPr="00B808A3">
        <w:rPr>
          <w:rFonts w:cs="Arial"/>
          <w:color w:val="auto"/>
          <w:szCs w:val="20"/>
        </w:rPr>
        <w:t>su</w:t>
      </w:r>
      <w:r w:rsidRPr="00B808A3">
        <w:rPr>
          <w:rFonts w:eastAsia="Arial" w:cs="Arial"/>
          <w:color w:val="auto"/>
          <w:szCs w:val="20"/>
        </w:rPr>
        <w:t xml:space="preserve"> </w:t>
      </w:r>
      <w:r w:rsidRPr="00B808A3">
        <w:rPr>
          <w:rFonts w:cs="Arial"/>
          <w:color w:val="auto"/>
          <w:szCs w:val="20"/>
        </w:rPr>
        <w:t>contexto</w:t>
      </w:r>
      <w:r w:rsidRPr="00B808A3">
        <w:rPr>
          <w:rFonts w:eastAsia="Arial" w:cs="Arial"/>
          <w:color w:val="auto"/>
          <w:szCs w:val="20"/>
        </w:rPr>
        <w:t xml:space="preserve"> </w:t>
      </w:r>
      <w:r w:rsidRPr="00B808A3">
        <w:rPr>
          <w:rFonts w:cs="Arial"/>
          <w:color w:val="auto"/>
          <w:szCs w:val="20"/>
        </w:rPr>
        <w:t>general.</w:t>
      </w:r>
      <w:r w:rsidRPr="00B808A3">
        <w:rPr>
          <w:rFonts w:eastAsia="Arial" w:cs="Arial"/>
          <w:color w:val="auto"/>
          <w:szCs w:val="20"/>
        </w:rPr>
        <w:t xml:space="preserve"> </w:t>
      </w:r>
      <w:r w:rsidRPr="00B808A3">
        <w:rPr>
          <w:rFonts w:cs="Arial"/>
          <w:color w:val="auto"/>
          <w:szCs w:val="20"/>
        </w:rPr>
        <w:t>Por</w:t>
      </w:r>
      <w:r w:rsidRPr="00B808A3">
        <w:rPr>
          <w:rFonts w:eastAsia="Arial" w:cs="Arial"/>
          <w:color w:val="auto"/>
          <w:szCs w:val="20"/>
        </w:rPr>
        <w:t xml:space="preserve"> </w:t>
      </w:r>
      <w:r w:rsidRPr="00B808A3">
        <w:rPr>
          <w:rFonts w:cs="Arial"/>
          <w:color w:val="auto"/>
          <w:szCs w:val="20"/>
        </w:rPr>
        <w:t>lo</w:t>
      </w:r>
      <w:r w:rsidRPr="00B808A3">
        <w:rPr>
          <w:rFonts w:eastAsia="Arial" w:cs="Arial"/>
          <w:color w:val="auto"/>
          <w:szCs w:val="20"/>
        </w:rPr>
        <w:t xml:space="preserve"> </w:t>
      </w:r>
      <w:r w:rsidRPr="00B808A3">
        <w:rPr>
          <w:rFonts w:cs="Arial"/>
          <w:color w:val="auto"/>
          <w:szCs w:val="20"/>
        </w:rPr>
        <w:t>tanto,</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considera integrada</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información</w:t>
      </w:r>
      <w:r w:rsidRPr="00B808A3">
        <w:rPr>
          <w:rFonts w:eastAsia="Arial" w:cs="Arial"/>
          <w:color w:val="auto"/>
          <w:szCs w:val="20"/>
        </w:rPr>
        <w:t xml:space="preserve"> </w:t>
      </w:r>
      <w:r w:rsidRPr="00B808A3">
        <w:rPr>
          <w:rFonts w:cs="Arial"/>
          <w:color w:val="auto"/>
          <w:szCs w:val="20"/>
        </w:rPr>
        <w:t>incluida</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documentos del proceso</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lo</w:t>
      </w:r>
      <w:r w:rsidRPr="00B808A3">
        <w:rPr>
          <w:rFonts w:eastAsia="Arial" w:cs="Arial"/>
          <w:color w:val="auto"/>
          <w:szCs w:val="20"/>
        </w:rPr>
        <w:t xml:space="preserve"> </w:t>
      </w:r>
      <w:r w:rsidRPr="00B808A3">
        <w:rPr>
          <w:rFonts w:cs="Arial"/>
          <w:color w:val="auto"/>
          <w:szCs w:val="20"/>
        </w:rPr>
        <w:t>acompañan</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las</w:t>
      </w:r>
      <w:r w:rsidRPr="00B808A3">
        <w:rPr>
          <w:rFonts w:eastAsia="Arial" w:cs="Arial"/>
          <w:color w:val="auto"/>
          <w:szCs w:val="20"/>
        </w:rPr>
        <w:t xml:space="preserve"> </w:t>
      </w:r>
      <w:r w:rsidRPr="00B808A3">
        <w:rPr>
          <w:rFonts w:cs="Arial"/>
          <w:color w:val="auto"/>
          <w:szCs w:val="20"/>
        </w:rPr>
        <w:t>adendas</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expidan.</w:t>
      </w:r>
    </w:p>
    <w:p w14:paraId="6199D9CD" w14:textId="60DBC29B" w:rsidR="002D222B" w:rsidRPr="00B808A3" w:rsidRDefault="002D222B" w:rsidP="00B514E0">
      <w:pPr>
        <w:pStyle w:val="InviasNormal"/>
        <w:spacing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Además,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se</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seguirán</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siguientes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criterios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para</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interpretación</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y</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entendimiento</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002644ED" w:rsidRPr="00B808A3">
        <w:rPr>
          <w:rFonts w:ascii="Arial" w:eastAsia="Arial,Calibri" w:hAnsi="Arial" w:cs="Arial"/>
          <w:color w:val="000000" w:themeColor="text1"/>
          <w:sz w:val="20"/>
          <w:szCs w:val="20"/>
          <w:lang w:val="es-CO" w:eastAsia="en-US"/>
        </w:rPr>
        <w:t xml:space="preserve"> </w:t>
      </w:r>
      <w:r w:rsidR="009C606A" w:rsidRPr="00B808A3">
        <w:rPr>
          <w:rFonts w:ascii="Arial" w:eastAsia="Arial" w:hAnsi="Arial" w:cs="Arial"/>
          <w:color w:val="000000" w:themeColor="text1"/>
          <w:sz w:val="20"/>
          <w:szCs w:val="20"/>
          <w:lang w:val="es-CO" w:eastAsia="en-US"/>
        </w:rPr>
        <w:t>p</w:t>
      </w:r>
      <w:r w:rsidRPr="00B808A3">
        <w:rPr>
          <w:rFonts w:ascii="Arial" w:eastAsia="Arial" w:hAnsi="Arial" w:cs="Arial"/>
          <w:color w:val="000000" w:themeColor="text1"/>
          <w:sz w:val="20"/>
          <w:szCs w:val="20"/>
          <w:lang w:val="es-CO" w:eastAsia="en-US"/>
        </w:rPr>
        <w:t>liego</w:t>
      </w:r>
      <w:r w:rsidR="00792D79" w:rsidRPr="00B808A3">
        <w:rPr>
          <w:rFonts w:ascii="Arial" w:eastAsia="Arial" w:hAnsi="Arial" w:cs="Arial"/>
          <w:color w:val="000000" w:themeColor="text1"/>
          <w:sz w:val="20"/>
          <w:szCs w:val="20"/>
          <w:lang w:val="es-CO" w:eastAsia="en-US"/>
        </w:rPr>
        <w:t xml:space="preserve"> de </w:t>
      </w:r>
      <w:r w:rsidR="009C606A" w:rsidRPr="00B808A3">
        <w:rPr>
          <w:rFonts w:ascii="Arial" w:eastAsia="Arial" w:hAnsi="Arial" w:cs="Arial"/>
          <w:color w:val="000000" w:themeColor="text1"/>
          <w:sz w:val="20"/>
          <w:szCs w:val="20"/>
          <w:lang w:val="es-CO" w:eastAsia="en-US"/>
        </w:rPr>
        <w:t>c</w:t>
      </w:r>
      <w:r w:rsidR="00792D79" w:rsidRPr="00B808A3">
        <w:rPr>
          <w:rFonts w:ascii="Arial" w:eastAsia="Arial" w:hAnsi="Arial" w:cs="Arial"/>
          <w:color w:val="000000" w:themeColor="text1"/>
          <w:sz w:val="20"/>
          <w:szCs w:val="20"/>
          <w:lang w:val="es-CO" w:eastAsia="en-US"/>
        </w:rPr>
        <w:t>ondiciones</w:t>
      </w:r>
      <w:r w:rsidRPr="00B808A3">
        <w:rPr>
          <w:rFonts w:ascii="Arial" w:eastAsia="Arial,Calibri" w:hAnsi="Arial" w:cs="Arial"/>
          <w:color w:val="000000" w:themeColor="text1"/>
          <w:sz w:val="20"/>
          <w:szCs w:val="20"/>
          <w:lang w:val="es-CO" w:eastAsia="en-US"/>
        </w:rPr>
        <w:t>:</w:t>
      </w:r>
    </w:p>
    <w:p w14:paraId="76DF4DDD" w14:textId="77777777" w:rsidR="009C606A" w:rsidRPr="00B808A3" w:rsidRDefault="009C606A" w:rsidP="009C606A">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B808A3" w:rsidRDefault="009C606A" w:rsidP="009C606A">
      <w:pPr>
        <w:pStyle w:val="Prrafodelista"/>
        <w:numPr>
          <w:ilvl w:val="0"/>
          <w:numId w:val="64"/>
        </w:numPr>
        <w:jc w:val="both"/>
        <w:rPr>
          <w:rFonts w:ascii="Arial" w:eastAsia="Arial" w:hAnsi="Arial" w:cs="Arial"/>
          <w:color w:val="3B3838" w:themeColor="background2" w:themeShade="40"/>
          <w:sz w:val="20"/>
          <w:szCs w:val="20"/>
          <w:lang w:eastAsia="es-CO"/>
        </w:rPr>
      </w:pPr>
      <w:r w:rsidRPr="00B808A3">
        <w:rPr>
          <w:rFonts w:ascii="Arial" w:eastAsia="Arial" w:hAnsi="Arial" w:cs="Arial"/>
          <w:sz w:val="20"/>
          <w:szCs w:val="20"/>
          <w:lang w:eastAsia="es-CO"/>
        </w:rPr>
        <w:t>Los títulos de los numerales y capítulos utilizados en este pliego solo sirven como referencia y no afectan la interpretación de su contenido.</w:t>
      </w:r>
    </w:p>
    <w:p w14:paraId="75789FA3" w14:textId="77777777" w:rsidR="009C606A" w:rsidRPr="00B808A3" w:rsidRDefault="009C606A" w:rsidP="009C606A">
      <w:pPr>
        <w:pStyle w:val="Prrafodelista"/>
        <w:numPr>
          <w:ilvl w:val="0"/>
          <w:numId w:val="64"/>
        </w:numPr>
        <w:jc w:val="both"/>
        <w:rPr>
          <w:rFonts w:ascii="Arial" w:eastAsia="Arial" w:hAnsi="Arial" w:cs="Arial"/>
          <w:color w:val="3B3838" w:themeColor="background2" w:themeShade="40"/>
          <w:sz w:val="20"/>
          <w:szCs w:val="20"/>
          <w:lang w:eastAsia="es-CO"/>
        </w:rPr>
      </w:pPr>
      <w:r w:rsidRPr="00B808A3">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r w:rsidRPr="00B808A3">
        <w:rPr>
          <w:rFonts w:ascii="Arial" w:eastAsia="Arial" w:hAnsi="Arial" w:cs="Arial"/>
          <w:color w:val="3B3838" w:themeColor="background2" w:themeShade="40"/>
          <w:sz w:val="20"/>
          <w:szCs w:val="20"/>
          <w:lang w:eastAsia="es-CO"/>
        </w:rPr>
        <w:t>.</w:t>
      </w:r>
    </w:p>
    <w:p w14:paraId="2F9128A0" w14:textId="77777777" w:rsidR="009C606A" w:rsidRPr="00B808A3" w:rsidRDefault="009C606A" w:rsidP="009C606A">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B808A3" w:rsidRDefault="009C606A" w:rsidP="009C606A">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lang w:eastAsia="es-CO"/>
        </w:rPr>
        <w:lastRenderedPageBreak/>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B808A3" w:rsidRDefault="009C606A" w:rsidP="009C606A">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B808A3" w:rsidRDefault="009C606A" w:rsidP="009C606A">
      <w:pPr>
        <w:pStyle w:val="Prrafodelista"/>
        <w:numPr>
          <w:ilvl w:val="0"/>
          <w:numId w:val="64"/>
        </w:numPr>
        <w:jc w:val="both"/>
        <w:rPr>
          <w:rFonts w:ascii="Arial" w:eastAsia="Arial" w:hAnsi="Arial" w:cs="Arial"/>
          <w:color w:val="3B3838" w:themeColor="background2" w:themeShade="40"/>
          <w:sz w:val="20"/>
          <w:szCs w:val="20"/>
          <w:lang w:eastAsia="es-CO"/>
        </w:rPr>
      </w:pPr>
      <w:r w:rsidRPr="00B808A3">
        <w:rPr>
          <w:rFonts w:ascii="Arial" w:eastAsia="Arial" w:hAnsi="Arial" w:cs="Arial"/>
          <w:sz w:val="20"/>
          <w:szCs w:val="20"/>
          <w:lang w:eastAsia="es-CO"/>
        </w:rPr>
        <w:t>Las palabras definidas en este pliego de condiciones deben entenderse en dicho sentido</w:t>
      </w:r>
      <w:r w:rsidRPr="00B808A3">
        <w:rPr>
          <w:rFonts w:ascii="Arial" w:eastAsia="Arial" w:hAnsi="Arial" w:cs="Arial"/>
          <w:color w:val="3B3838" w:themeColor="background2" w:themeShade="40"/>
          <w:sz w:val="20"/>
          <w:szCs w:val="20"/>
          <w:lang w:eastAsia="es-CO"/>
        </w:rPr>
        <w:t>.</w:t>
      </w:r>
    </w:p>
    <w:p w14:paraId="7D32749E" w14:textId="77777777" w:rsidR="009C606A" w:rsidRPr="00B808A3" w:rsidRDefault="009C606A" w:rsidP="009C606A">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B808A3" w:rsidRDefault="009C606A" w:rsidP="00E84A01">
      <w:pPr>
        <w:pStyle w:val="Prrafodelista"/>
        <w:numPr>
          <w:ilvl w:val="0"/>
          <w:numId w:val="64"/>
        </w:numPr>
        <w:jc w:val="both"/>
        <w:rPr>
          <w:rFonts w:ascii="Arial" w:eastAsiaTheme="minorHAnsi" w:hAnsi="Arial" w:cs="Arial"/>
          <w:color w:val="000000" w:themeColor="text1"/>
          <w:sz w:val="20"/>
          <w:szCs w:val="20"/>
        </w:rPr>
      </w:pPr>
      <w:r w:rsidRPr="00B808A3">
        <w:rPr>
          <w:rFonts w:ascii="Arial" w:eastAsia="Arial" w:hAnsi="Arial" w:cs="Arial"/>
          <w:sz w:val="20"/>
          <w:szCs w:val="20"/>
          <w:lang w:eastAsia="es-CO"/>
        </w:rPr>
        <w:t>Los Documentos Tipo son inalterables y no se podrán incluir o modificar los Anexos,</w:t>
      </w:r>
      <w:r w:rsidRPr="00B808A3">
        <w:rPr>
          <w:rFonts w:ascii="Arial" w:eastAsia="Arial" w:hAnsi="Arial" w:cs="Arial"/>
          <w:color w:val="3B3838" w:themeColor="background2" w:themeShade="40"/>
          <w:sz w:val="20"/>
          <w:szCs w:val="20"/>
          <w:lang w:eastAsia="es-CO"/>
        </w:rPr>
        <w:t xml:space="preserve"> </w:t>
      </w:r>
      <w:r w:rsidRPr="00B808A3">
        <w:rPr>
          <w:rFonts w:ascii="Arial" w:eastAsia="Arial" w:hAnsi="Arial" w:cs="Arial"/>
          <w:sz w:val="20"/>
          <w:szCs w:val="20"/>
          <w:lang w:eastAsia="es-CO"/>
        </w:rPr>
        <w:t>Formatos y Formularios, ni exigir soportes o requisitos adicionales; salvo cuando se permita en forma expresa, es decir, en los aspectos incluidos en corchetes y resaltados en gris</w:t>
      </w:r>
      <w:r w:rsidR="25FB44B3" w:rsidRPr="00B808A3">
        <w:rPr>
          <w:rFonts w:ascii="Arial" w:eastAsiaTheme="minorHAnsi" w:hAnsi="Arial" w:cs="Arial"/>
          <w:color w:val="000000" w:themeColor="text1"/>
          <w:sz w:val="20"/>
          <w:szCs w:val="20"/>
        </w:rPr>
        <w:t>.</w:t>
      </w:r>
    </w:p>
    <w:p w14:paraId="07D70EB6" w14:textId="279D7580" w:rsidR="00C40210" w:rsidRPr="00B808A3" w:rsidRDefault="00C40210" w:rsidP="00675F4C">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B808A3" w:rsidRDefault="00DB5FAE" w:rsidP="006876CA">
      <w:pPr>
        <w:pStyle w:val="Capitulo1"/>
        <w:numPr>
          <w:ilvl w:val="1"/>
          <w:numId w:val="153"/>
        </w:numPr>
        <w:tabs>
          <w:tab w:val="left" w:pos="993"/>
        </w:tabs>
        <w:rPr>
          <w:color w:val="000000" w:themeColor="text1"/>
        </w:rPr>
      </w:pPr>
      <w:bookmarkStart w:id="182" w:name="_Toc424214910"/>
      <w:bookmarkStart w:id="183" w:name="_Toc424219549"/>
      <w:bookmarkStart w:id="184" w:name="_Toc505066018"/>
      <w:bookmarkStart w:id="185" w:name="_Toc509843872"/>
      <w:bookmarkStart w:id="186" w:name="_Toc511924780"/>
      <w:bookmarkStart w:id="187" w:name="_Toc518641657"/>
      <w:bookmarkStart w:id="188" w:name="_Toc32147317"/>
      <w:bookmarkStart w:id="189" w:name="_Toc107994370"/>
      <w:r w:rsidRPr="00B808A3">
        <w:rPr>
          <w:color w:val="000000" w:themeColor="text1"/>
        </w:rPr>
        <w:t>RETIRO DE LA PROPUESTA</w:t>
      </w:r>
      <w:bookmarkEnd w:id="182"/>
      <w:bookmarkEnd w:id="183"/>
      <w:bookmarkEnd w:id="184"/>
      <w:bookmarkEnd w:id="185"/>
      <w:bookmarkEnd w:id="186"/>
      <w:bookmarkEnd w:id="187"/>
      <w:bookmarkEnd w:id="188"/>
      <w:bookmarkEnd w:id="189"/>
    </w:p>
    <w:p w14:paraId="3EBB36BC" w14:textId="2636227D" w:rsidR="009C606A" w:rsidRPr="00B808A3" w:rsidRDefault="009C606A" w:rsidP="009C606A">
      <w:pPr>
        <w:pStyle w:val="InviasNormal"/>
        <w:spacing w:line="276" w:lineRule="auto"/>
        <w:rPr>
          <w:rFonts w:ascii="Arial" w:eastAsia="Arial" w:hAnsi="Arial" w:cs="Arial"/>
          <w:color w:val="auto"/>
          <w:sz w:val="20"/>
          <w:szCs w:val="20"/>
          <w:lang w:val="es-CO"/>
        </w:rPr>
      </w:pPr>
      <w:bookmarkStart w:id="190" w:name="_Toc504124505"/>
      <w:bookmarkStart w:id="191" w:name="_Toc424219456"/>
      <w:bookmarkStart w:id="192" w:name="_Toc508648258"/>
      <w:bookmarkStart w:id="193" w:name="_Toc508984042"/>
      <w:bookmarkStart w:id="194" w:name="_Toc509843873"/>
      <w:bookmarkStart w:id="195" w:name="_Toc511924781"/>
      <w:bookmarkStart w:id="196" w:name="_Hlk511139951"/>
      <w:r w:rsidRPr="00B808A3">
        <w:rPr>
          <w:rFonts w:ascii="Arial" w:eastAsia="Arial" w:hAnsi="Arial" w:cs="Arial"/>
          <w:color w:val="auto"/>
          <w:sz w:val="20"/>
          <w:szCs w:val="20"/>
        </w:rPr>
        <w:t xml:space="preserve">Los </w:t>
      </w:r>
      <w:r w:rsidRPr="00B808A3">
        <w:rPr>
          <w:rFonts w:ascii="Arial" w:eastAsia="Arial" w:hAnsi="Arial" w:cs="Arial"/>
          <w:color w:val="auto"/>
          <w:sz w:val="20"/>
          <w:szCs w:val="20"/>
          <w:lang w:val="es-CO"/>
        </w:rPr>
        <w:t>p</w:t>
      </w:r>
      <w:r w:rsidRPr="00B808A3">
        <w:rPr>
          <w:rFonts w:ascii="Arial" w:eastAsia="Arial" w:hAnsi="Arial" w:cs="Arial"/>
          <w:color w:val="auto"/>
          <w:sz w:val="20"/>
          <w:szCs w:val="20"/>
        </w:rPr>
        <w:t xml:space="preserve">roponentes que </w:t>
      </w:r>
      <w:r w:rsidRPr="00B808A3">
        <w:rPr>
          <w:rFonts w:ascii="Arial" w:eastAsia="Arial" w:hAnsi="Arial" w:cs="Arial"/>
          <w:color w:val="auto"/>
          <w:sz w:val="20"/>
          <w:szCs w:val="20"/>
          <w:lang w:val="es-CO"/>
        </w:rPr>
        <w:t>entreguen</w:t>
      </w:r>
      <w:r w:rsidRPr="00B808A3">
        <w:rPr>
          <w:rFonts w:ascii="Arial" w:eastAsia="Arial" w:hAnsi="Arial" w:cs="Arial"/>
          <w:color w:val="auto"/>
          <w:sz w:val="20"/>
          <w:szCs w:val="20"/>
        </w:rPr>
        <w:t xml:space="preserve"> su oferta antes de la fecha de cierre del </w:t>
      </w:r>
      <w:r w:rsidRPr="00B808A3">
        <w:rPr>
          <w:rFonts w:ascii="Arial" w:eastAsia="Arial" w:hAnsi="Arial" w:cs="Arial"/>
          <w:color w:val="auto"/>
          <w:sz w:val="20"/>
          <w:szCs w:val="20"/>
          <w:lang w:val="es-CO"/>
        </w:rPr>
        <w:t>p</w:t>
      </w:r>
      <w:r w:rsidRPr="00B808A3">
        <w:rPr>
          <w:rFonts w:ascii="Arial" w:eastAsia="Arial" w:hAnsi="Arial" w:cs="Arial"/>
          <w:color w:val="auto"/>
          <w:sz w:val="20"/>
          <w:szCs w:val="20"/>
        </w:rPr>
        <w:t xml:space="preserve">roceso, podrán retirarla, siempre y cuando la solicitud, efectuada mediante escrito, sea recibida por </w:t>
      </w:r>
      <w:r w:rsidRPr="00B808A3">
        <w:rPr>
          <w:rFonts w:ascii="Arial" w:eastAsia="Arial" w:hAnsi="Arial" w:cs="Arial"/>
          <w:color w:val="auto"/>
          <w:sz w:val="20"/>
          <w:szCs w:val="20"/>
          <w:lang w:val="es-CO"/>
        </w:rPr>
        <w:t>la entidad</w:t>
      </w:r>
      <w:r w:rsidRPr="00B808A3">
        <w:rPr>
          <w:rFonts w:ascii="Arial" w:eastAsia="Arial" w:hAnsi="Arial" w:cs="Arial"/>
          <w:color w:val="auto"/>
          <w:sz w:val="20"/>
          <w:szCs w:val="20"/>
        </w:rPr>
        <w:t xml:space="preserve"> antes de la fecha y hora de</w:t>
      </w:r>
      <w:r w:rsidRPr="00B808A3">
        <w:rPr>
          <w:rFonts w:ascii="Arial" w:eastAsia="Arial" w:hAnsi="Arial" w:cs="Arial"/>
          <w:color w:val="auto"/>
          <w:sz w:val="20"/>
          <w:szCs w:val="20"/>
          <w:lang w:val="es-CO"/>
        </w:rPr>
        <w:t>l</w:t>
      </w:r>
      <w:r w:rsidRPr="00B808A3">
        <w:rPr>
          <w:rFonts w:ascii="Arial" w:eastAsia="Arial" w:hAnsi="Arial" w:cs="Arial"/>
          <w:color w:val="auto"/>
          <w:sz w:val="20"/>
          <w:szCs w:val="20"/>
        </w:rPr>
        <w:t xml:space="preserve"> cierre</w:t>
      </w:r>
      <w:r w:rsidRPr="00B808A3">
        <w:rPr>
          <w:rFonts w:ascii="Arial" w:eastAsia="Arial" w:hAnsi="Arial" w:cs="Arial"/>
          <w:color w:val="auto"/>
          <w:sz w:val="20"/>
          <w:szCs w:val="20"/>
          <w:lang w:val="es-CO"/>
        </w:rPr>
        <w:t>. L</w:t>
      </w:r>
      <w:r w:rsidRPr="00B808A3">
        <w:rPr>
          <w:rFonts w:ascii="Arial" w:eastAsia="Arial" w:hAnsi="Arial" w:cs="Arial"/>
          <w:color w:val="auto"/>
          <w:sz w:val="20"/>
          <w:szCs w:val="20"/>
        </w:rPr>
        <w:t xml:space="preserve">a </w:t>
      </w:r>
      <w:r w:rsidRPr="00B808A3">
        <w:rPr>
          <w:rFonts w:ascii="Arial" w:eastAsia="Arial" w:hAnsi="Arial" w:cs="Arial"/>
          <w:color w:val="auto"/>
          <w:sz w:val="20"/>
          <w:szCs w:val="20"/>
          <w:lang w:val="es-CO"/>
        </w:rPr>
        <w:t>oferta se devolverá al proponente</w:t>
      </w:r>
      <w:r w:rsidRPr="00B808A3">
        <w:rPr>
          <w:rFonts w:ascii="Arial" w:eastAsia="Arial" w:hAnsi="Arial" w:cs="Arial"/>
          <w:color w:val="auto"/>
          <w:sz w:val="20"/>
          <w:szCs w:val="20"/>
        </w:rPr>
        <w:t xml:space="preserve"> sin abrir, previa expedición de un</w:t>
      </w:r>
      <w:r w:rsidRPr="00B808A3">
        <w:rPr>
          <w:rFonts w:ascii="Arial" w:eastAsia="Arial" w:hAnsi="Arial" w:cs="Arial"/>
          <w:color w:val="auto"/>
          <w:sz w:val="20"/>
          <w:szCs w:val="20"/>
          <w:lang w:val="es-CO"/>
        </w:rPr>
        <w:t>a constancia de</w:t>
      </w:r>
      <w:r w:rsidRPr="00B808A3">
        <w:rPr>
          <w:rFonts w:ascii="Arial" w:eastAsia="Arial" w:hAnsi="Arial" w:cs="Arial"/>
          <w:color w:val="auto"/>
          <w:sz w:val="20"/>
          <w:szCs w:val="20"/>
        </w:rPr>
        <w:t xml:space="preserve"> recibo firmad</w:t>
      </w:r>
      <w:r w:rsidRPr="00B808A3">
        <w:rPr>
          <w:rFonts w:ascii="Arial" w:eastAsia="Arial" w:hAnsi="Arial" w:cs="Arial"/>
          <w:color w:val="auto"/>
          <w:sz w:val="20"/>
          <w:szCs w:val="20"/>
          <w:lang w:val="es-ES"/>
        </w:rPr>
        <w:t>a</w:t>
      </w:r>
      <w:r w:rsidRPr="00B808A3">
        <w:rPr>
          <w:rFonts w:ascii="Arial" w:eastAsia="Arial" w:hAnsi="Arial" w:cs="Arial"/>
          <w:color w:val="auto"/>
          <w:sz w:val="20"/>
          <w:szCs w:val="20"/>
        </w:rPr>
        <w:t xml:space="preserve"> por la misma persona que suscribi</w:t>
      </w:r>
      <w:r w:rsidRPr="00B808A3">
        <w:rPr>
          <w:rFonts w:ascii="Arial" w:eastAsia="Arial" w:hAnsi="Arial" w:cs="Arial"/>
          <w:color w:val="auto"/>
          <w:sz w:val="20"/>
          <w:szCs w:val="20"/>
          <w:lang w:val="es-CO"/>
        </w:rPr>
        <w:t xml:space="preserve">ó la oferta o su apoderado. </w:t>
      </w:r>
    </w:p>
    <w:p w14:paraId="2F2FB06D" w14:textId="77777777" w:rsidR="009C606A" w:rsidRPr="00B808A3" w:rsidRDefault="009C606A" w:rsidP="009C606A">
      <w:pPr>
        <w:pStyle w:val="InviasNormal"/>
        <w:spacing w:before="0"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753AA63E" w14:textId="739098F3" w:rsidR="00BF30DA" w:rsidRDefault="009C606A" w:rsidP="00094CBA">
      <w:pPr>
        <w:spacing w:line="276" w:lineRule="auto"/>
        <w:jc w:val="both"/>
        <w:rPr>
          <w:rFonts w:cs="Arial"/>
          <w:color w:val="000000" w:themeColor="text1"/>
          <w:szCs w:val="20"/>
        </w:rPr>
      </w:pPr>
      <w:r w:rsidRPr="00B808A3">
        <w:rPr>
          <w:rFonts w:eastAsia="Arial" w:cs="Arial"/>
          <w:color w:val="auto"/>
          <w:szCs w:val="20"/>
        </w:rPr>
        <w:t>Si la oferta se presenta a través de SECOP II, el proponente debe seguir el proceso indicado en la “Guía rápida para la presentación de ofertas en SECOP II”. Una vez se cumpla la fecha de cierre del proceso, la plataforma del SECOP II bloquea a los proveedores la opción del retiro de ofertas. En este sentido, basta el retiro de la oferta en la plataforma del SECOP II, sin necesidad de enviar una solicitud a la entidad.</w:t>
      </w:r>
      <w:bookmarkStart w:id="197" w:name="_Toc32134266"/>
      <w:bookmarkStart w:id="198" w:name="_Toc32147285"/>
      <w:bookmarkStart w:id="199" w:name="_Toc32147318"/>
    </w:p>
    <w:p w14:paraId="0D4886E9" w14:textId="77777777" w:rsidR="00094CBA" w:rsidRPr="00B808A3" w:rsidRDefault="00094CBA" w:rsidP="00094CBA">
      <w:pPr>
        <w:spacing w:line="276" w:lineRule="auto"/>
        <w:jc w:val="both"/>
        <w:rPr>
          <w:rFonts w:cs="Arial"/>
          <w:color w:val="000000" w:themeColor="text1"/>
          <w:szCs w:val="20"/>
        </w:rPr>
      </w:pPr>
    </w:p>
    <w:p w14:paraId="59FD9BBB" w14:textId="77777777" w:rsidR="0084569F" w:rsidRPr="00B808A3" w:rsidRDefault="0084569F" w:rsidP="001B11CF">
      <w:pPr>
        <w:pStyle w:val="Capitulo3"/>
        <w:numPr>
          <w:ilvl w:val="1"/>
          <w:numId w:val="153"/>
        </w:numPr>
        <w:rPr>
          <w:color w:val="000000" w:themeColor="text1"/>
          <w:lang w:val="es-MX"/>
        </w:rPr>
      </w:pPr>
      <w:bookmarkStart w:id="200" w:name="_Toc107994372"/>
      <w:r w:rsidRPr="00B808A3">
        <w:rPr>
          <w:color w:val="000000" w:themeColor="text1"/>
          <w:lang w:val="es-MX"/>
        </w:rPr>
        <w:t>CONFIDENCIALIDAD DE LA INFORMACIÓN RELACIONADA CON DATOS SENSIBLES</w:t>
      </w:r>
      <w:bookmarkEnd w:id="200"/>
    </w:p>
    <w:p w14:paraId="7C4DA2DA" w14:textId="77777777" w:rsidR="00EB719B" w:rsidRPr="00B808A3" w:rsidRDefault="00EB719B" w:rsidP="001B11CF">
      <w:pPr>
        <w:jc w:val="both"/>
        <w:rPr>
          <w:rFonts w:cs="Arial"/>
          <w:color w:val="000000" w:themeColor="text1"/>
          <w:szCs w:val="20"/>
        </w:rPr>
      </w:pPr>
      <w:r w:rsidRPr="00B808A3">
        <w:rPr>
          <w:rFonts w:cs="Arial"/>
          <w:color w:val="000000" w:themeColor="text1"/>
          <w:szCs w:val="20"/>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ii) personas en proceso de reincorporación y/o reintegración y iii) la población indígena, negra, afrocolombiana, raizal, palenquera, </w:t>
      </w:r>
      <w:proofErr w:type="spellStart"/>
      <w:r w:rsidRPr="00B808A3">
        <w:rPr>
          <w:rFonts w:cs="Arial"/>
          <w:color w:val="000000" w:themeColor="text1"/>
          <w:szCs w:val="20"/>
        </w:rPr>
        <w:t>Rrom</w:t>
      </w:r>
      <w:proofErr w:type="spellEnd"/>
      <w:r w:rsidRPr="00B808A3">
        <w:rPr>
          <w:rFonts w:cs="Arial"/>
          <w:color w:val="000000" w:themeColor="text1"/>
          <w:szCs w:val="20"/>
        </w:rPr>
        <w:t xml:space="preserve"> o gitana. </w:t>
      </w:r>
    </w:p>
    <w:p w14:paraId="496D80FA" w14:textId="77777777" w:rsidR="00EB719B" w:rsidRPr="00B808A3" w:rsidRDefault="00EB719B" w:rsidP="001B11CF">
      <w:pPr>
        <w:jc w:val="both"/>
        <w:rPr>
          <w:rFonts w:cs="Arial"/>
          <w:color w:val="000000" w:themeColor="text1"/>
          <w:szCs w:val="20"/>
        </w:rPr>
      </w:pPr>
      <w:r w:rsidRPr="00B808A3">
        <w:rPr>
          <w:rFonts w:cs="Arial"/>
          <w:color w:val="000000" w:themeColor="text1"/>
          <w:szCs w:val="20"/>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w:t>
      </w:r>
      <w:r w:rsidRPr="00B808A3">
        <w:rPr>
          <w:rFonts w:cs="Arial"/>
          <w:color w:val="000000" w:themeColor="text1"/>
          <w:szCs w:val="20"/>
        </w:rPr>
        <w:lastRenderedPageBreak/>
        <w:t xml:space="preserve">afrocolombiana, raizal, palenquera, </w:t>
      </w:r>
      <w:proofErr w:type="spellStart"/>
      <w:r w:rsidRPr="00B808A3">
        <w:rPr>
          <w:rFonts w:cs="Arial"/>
          <w:color w:val="000000" w:themeColor="text1"/>
          <w:szCs w:val="20"/>
        </w:rPr>
        <w:t>Rrom</w:t>
      </w:r>
      <w:proofErr w:type="spellEnd"/>
      <w:r w:rsidRPr="00B808A3">
        <w:rPr>
          <w:rFonts w:cs="Arial"/>
          <w:color w:val="000000" w:themeColor="text1"/>
          <w:szCs w:val="20"/>
        </w:rPr>
        <w:t xml:space="preserve"> o gitana, puesto que su público conocimiento afecta el derecho a la intimidad de los oferentes o de sus trabajadores o socios o accionistas. </w:t>
      </w:r>
    </w:p>
    <w:p w14:paraId="08F9D35C" w14:textId="77777777" w:rsidR="00EB719B" w:rsidRPr="00B808A3" w:rsidRDefault="00EB719B" w:rsidP="001B11CF">
      <w:pPr>
        <w:jc w:val="both"/>
        <w:rPr>
          <w:rFonts w:cs="Arial"/>
          <w:color w:val="000000" w:themeColor="text1"/>
          <w:szCs w:val="20"/>
        </w:rPr>
      </w:pPr>
      <w:r w:rsidRPr="00B808A3">
        <w:rPr>
          <w:rFonts w:cs="Arial"/>
          <w:color w:val="000000" w:themeColor="text1"/>
          <w:szCs w:val="20"/>
        </w:rPr>
        <w:t>Además, de acuerdo con</w:t>
      </w:r>
      <w:r w:rsidRPr="00B808A3" w:rsidDel="009C01B6">
        <w:rPr>
          <w:rFonts w:cs="Arial"/>
          <w:color w:val="000000" w:themeColor="text1"/>
          <w:szCs w:val="20"/>
        </w:rPr>
        <w:t xml:space="preserve"> </w:t>
      </w:r>
      <w:r w:rsidRPr="00B808A3">
        <w:rPr>
          <w:rFonts w:cs="Arial"/>
          <w:color w:val="000000" w:themeColor="text1"/>
          <w:szCs w:val="20"/>
        </w:rPr>
        <w:t xml:space="preserve">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w:t>
      </w:r>
      <w:proofErr w:type="spellStart"/>
      <w:r w:rsidRPr="00B808A3">
        <w:rPr>
          <w:rFonts w:cs="Arial"/>
          <w:color w:val="000000" w:themeColor="text1"/>
          <w:szCs w:val="20"/>
        </w:rPr>
        <w:t>Rrom</w:t>
      </w:r>
      <w:proofErr w:type="spellEnd"/>
      <w:r w:rsidRPr="00B808A3">
        <w:rPr>
          <w:rFonts w:cs="Arial"/>
          <w:color w:val="000000" w:themeColor="text1"/>
          <w:szCs w:val="20"/>
        </w:rPr>
        <w:t xml:space="preserve"> o gitana, diligencie el «Formato 11- Autorización para el tratamiento de datos personales» como requisito para el otorgamiento del criterio de desempate.</w:t>
      </w:r>
    </w:p>
    <w:p w14:paraId="548788C1" w14:textId="20BD9513" w:rsidR="00333AAA" w:rsidRPr="00B808A3" w:rsidRDefault="00333AAA" w:rsidP="00742EDF">
      <w:pPr>
        <w:pStyle w:val="Entidad-Capitulo"/>
      </w:pPr>
      <w:bookmarkStart w:id="201" w:name="_Toc107994373"/>
      <w:r w:rsidRPr="00B808A3">
        <w:t>CAP</w:t>
      </w:r>
      <w:r w:rsidR="00712E83" w:rsidRPr="00B808A3">
        <w:t>Í</w:t>
      </w:r>
      <w:r w:rsidRPr="00B808A3">
        <w:t>TULO</w:t>
      </w:r>
      <w:r w:rsidR="002644ED" w:rsidRPr="00B808A3">
        <w:t xml:space="preserve"> </w:t>
      </w:r>
      <w:r w:rsidRPr="00B808A3">
        <w:t>II</w:t>
      </w:r>
      <w:r w:rsidR="002644ED" w:rsidRPr="00B808A3">
        <w:t xml:space="preserve"> </w:t>
      </w:r>
      <w:r w:rsidRPr="00B808A3">
        <w:t>ELABORACIÓN</w:t>
      </w:r>
      <w:r w:rsidR="002644ED" w:rsidRPr="00B808A3">
        <w:t xml:space="preserve"> </w:t>
      </w:r>
      <w:r w:rsidR="003D1D50" w:rsidRPr="00B808A3">
        <w:t>Y PRESENTACIÓN</w:t>
      </w:r>
      <w:r w:rsidR="002644ED" w:rsidRPr="00B808A3">
        <w:t xml:space="preserve"> </w:t>
      </w:r>
      <w:r w:rsidRPr="00B808A3">
        <w:t>DE</w:t>
      </w:r>
      <w:r w:rsidR="002644ED" w:rsidRPr="00B808A3">
        <w:t xml:space="preserve"> </w:t>
      </w:r>
      <w:r w:rsidRPr="00B808A3">
        <w:t>LA</w:t>
      </w:r>
      <w:r w:rsidR="002644ED" w:rsidRPr="00B808A3">
        <w:t xml:space="preserve"> </w:t>
      </w:r>
      <w:bookmarkEnd w:id="190"/>
      <w:bookmarkEnd w:id="191"/>
      <w:r w:rsidR="005B122A" w:rsidRPr="00B808A3">
        <w:t>OFERTA</w:t>
      </w:r>
      <w:bookmarkEnd w:id="192"/>
      <w:bookmarkEnd w:id="193"/>
      <w:bookmarkEnd w:id="194"/>
      <w:bookmarkEnd w:id="195"/>
      <w:bookmarkEnd w:id="197"/>
      <w:bookmarkEnd w:id="198"/>
      <w:bookmarkEnd w:id="199"/>
      <w:bookmarkEnd w:id="201"/>
    </w:p>
    <w:p w14:paraId="73EC0E76" w14:textId="77F45624" w:rsidR="00D40CA0" w:rsidRPr="00B808A3" w:rsidRDefault="00D40CA0" w:rsidP="007514D1">
      <w:pPr>
        <w:pStyle w:val="Capitulo2"/>
      </w:pPr>
      <w:bookmarkStart w:id="202" w:name="_Toc508648259"/>
      <w:bookmarkStart w:id="203" w:name="_Toc508984043"/>
      <w:bookmarkStart w:id="204" w:name="_Toc509843874"/>
      <w:bookmarkStart w:id="205" w:name="_Toc511924782"/>
      <w:bookmarkStart w:id="206" w:name="_Toc518641659"/>
      <w:bookmarkStart w:id="207" w:name="_Toc32147319"/>
      <w:bookmarkStart w:id="208" w:name="_Toc107994374"/>
      <w:bookmarkStart w:id="209" w:name="_Toc504124507"/>
      <w:bookmarkEnd w:id="196"/>
      <w:r w:rsidRPr="00B808A3">
        <w:t>CARTA</w:t>
      </w:r>
      <w:r w:rsidR="002644ED" w:rsidRPr="00B808A3">
        <w:t xml:space="preserve"> </w:t>
      </w:r>
      <w:r w:rsidRPr="00B808A3">
        <w:t>DE</w:t>
      </w:r>
      <w:r w:rsidR="002644ED" w:rsidRPr="00B808A3">
        <w:t xml:space="preserve"> </w:t>
      </w:r>
      <w:r w:rsidRPr="00B808A3">
        <w:t>PRESENTACIÓN</w:t>
      </w:r>
      <w:r w:rsidR="002644ED" w:rsidRPr="00B808A3">
        <w:t xml:space="preserve"> </w:t>
      </w:r>
      <w:r w:rsidRPr="00B808A3">
        <w:t>DE</w:t>
      </w:r>
      <w:r w:rsidR="002644ED" w:rsidRPr="00B808A3">
        <w:t xml:space="preserve"> </w:t>
      </w:r>
      <w:r w:rsidRPr="00B808A3">
        <w:t>LA</w:t>
      </w:r>
      <w:r w:rsidR="002644ED" w:rsidRPr="00B808A3">
        <w:t xml:space="preserve"> </w:t>
      </w:r>
      <w:r w:rsidR="006E648E" w:rsidRPr="00B808A3">
        <w:t>OFERTA</w:t>
      </w:r>
      <w:bookmarkEnd w:id="202"/>
      <w:bookmarkEnd w:id="203"/>
      <w:bookmarkEnd w:id="204"/>
      <w:bookmarkEnd w:id="205"/>
      <w:bookmarkEnd w:id="206"/>
      <w:bookmarkEnd w:id="207"/>
      <w:bookmarkEnd w:id="208"/>
    </w:p>
    <w:p w14:paraId="1A1903FF" w14:textId="6AE7DD5D" w:rsidR="009C606A" w:rsidRPr="00B808A3" w:rsidRDefault="009C606A" w:rsidP="009C606A">
      <w:pPr>
        <w:spacing w:line="276" w:lineRule="auto"/>
        <w:jc w:val="both"/>
        <w:rPr>
          <w:rFonts w:cs="Arial"/>
          <w:b/>
          <w:bCs/>
          <w:szCs w:val="20"/>
        </w:rPr>
      </w:pPr>
      <w:r w:rsidRPr="00B808A3">
        <w:rPr>
          <w:rFonts w:cs="Arial"/>
          <w:color w:val="auto"/>
          <w:szCs w:val="20"/>
        </w:rPr>
        <w:t>El proponente debe presentar el Formato 1 – Carta de Presentación de la Oferta el cual debe ir firmado por la persona natural proponente o por el representante legal del proponente individual o plural o por el apoderado</w:t>
      </w:r>
      <w:r w:rsidRPr="00B808A3">
        <w:rPr>
          <w:rFonts w:cs="Arial"/>
          <w:szCs w:val="20"/>
        </w:rPr>
        <w:t xml:space="preserve">. </w:t>
      </w:r>
    </w:p>
    <w:p w14:paraId="4CBB2048" w14:textId="77777777" w:rsidR="009C606A" w:rsidRPr="00B808A3" w:rsidRDefault="009C606A" w:rsidP="009C606A">
      <w:pPr>
        <w:spacing w:before="120" w:after="240" w:line="276" w:lineRule="auto"/>
        <w:jc w:val="both"/>
        <w:rPr>
          <w:rFonts w:cs="Arial"/>
          <w:color w:val="auto"/>
          <w:szCs w:val="20"/>
        </w:rPr>
      </w:pPr>
      <w:bookmarkStart w:id="210" w:name="_Hlk520132103"/>
      <w:r w:rsidRPr="00B808A3">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copia de </w:t>
      </w:r>
      <w:r w:rsidRPr="00B808A3">
        <w:rPr>
          <w:rFonts w:cs="Arial"/>
          <w:color w:val="auto"/>
          <w:szCs w:val="20"/>
          <w:lang w:val="es-MX"/>
        </w:rPr>
        <w:t xml:space="preserve">la tarjeta profesional y </w:t>
      </w:r>
      <w:r w:rsidRPr="00B808A3">
        <w:rPr>
          <w:rFonts w:cs="Arial"/>
          <w:color w:val="auto"/>
          <w:szCs w:val="20"/>
        </w:rPr>
        <w:t xml:space="preserve">copia del certificado de vigencia de matrícula profesional expedida por el </w:t>
      </w:r>
      <w:proofErr w:type="spellStart"/>
      <w:r w:rsidRPr="00B808A3">
        <w:rPr>
          <w:rFonts w:cs="Arial"/>
          <w:color w:val="auto"/>
          <w:szCs w:val="20"/>
        </w:rPr>
        <w:t>Copnia</w:t>
      </w:r>
      <w:proofErr w:type="spellEnd"/>
      <w:r w:rsidRPr="00B808A3">
        <w:rPr>
          <w:rFonts w:cs="Arial"/>
          <w:color w:val="auto"/>
          <w:szCs w:val="20"/>
        </w:rPr>
        <w:t xml:space="preserve">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p w14:paraId="41D25168" w14:textId="77777777" w:rsidR="009C606A" w:rsidRPr="00B808A3" w:rsidRDefault="009C606A" w:rsidP="009C606A">
      <w:pPr>
        <w:spacing w:before="120" w:after="240" w:line="276" w:lineRule="auto"/>
        <w:jc w:val="both"/>
        <w:rPr>
          <w:rFonts w:cs="Arial"/>
          <w:color w:val="auto"/>
          <w:szCs w:val="20"/>
        </w:rPr>
      </w:pPr>
      <w:r w:rsidRPr="00B808A3">
        <w:rPr>
          <w:rFonts w:cs="Arial"/>
          <w:color w:val="auto"/>
          <w:szCs w:val="20"/>
        </w:rPr>
        <w:t xml:space="preserve">De acuerdo con en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 ser avalada por un ingeniero, para lo cual debe adjuntar copia de </w:t>
      </w:r>
      <w:r w:rsidRPr="00B808A3">
        <w:rPr>
          <w:rFonts w:cs="Arial"/>
          <w:color w:val="auto"/>
          <w:szCs w:val="20"/>
          <w:lang w:val="es-MX"/>
        </w:rPr>
        <w:t xml:space="preserve">la tarjeta profesional y </w:t>
      </w:r>
      <w:r w:rsidRPr="00B808A3">
        <w:rPr>
          <w:rFonts w:cs="Arial"/>
          <w:color w:val="auto"/>
          <w:szCs w:val="20"/>
        </w:rPr>
        <w:t xml:space="preserve">copia del certificado de vigencia de matrícula profesional expedida por el </w:t>
      </w:r>
      <w:proofErr w:type="spellStart"/>
      <w:r w:rsidRPr="00B808A3">
        <w:rPr>
          <w:rFonts w:cs="Arial"/>
          <w:color w:val="auto"/>
          <w:szCs w:val="20"/>
        </w:rPr>
        <w:t>Copnia</w:t>
      </w:r>
      <w:proofErr w:type="spellEnd"/>
      <w:r w:rsidRPr="00B808A3">
        <w:rPr>
          <w:rFonts w:cs="Arial"/>
          <w:color w:val="auto"/>
          <w:szCs w:val="20"/>
        </w:rPr>
        <w:t xml:space="preserve">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bookmarkEnd w:id="210"/>
    <w:p w14:paraId="3C89E829" w14:textId="77777777" w:rsidR="009C606A" w:rsidRPr="00B808A3" w:rsidRDefault="009C606A" w:rsidP="009C606A">
      <w:pPr>
        <w:spacing w:line="276" w:lineRule="auto"/>
        <w:jc w:val="both"/>
        <w:rPr>
          <w:rFonts w:cs="Arial"/>
          <w:color w:val="auto"/>
          <w:szCs w:val="20"/>
        </w:rPr>
      </w:pPr>
      <w:r w:rsidRPr="00B808A3">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B808A3" w:rsidRDefault="009C606A" w:rsidP="009C606A">
      <w:pPr>
        <w:spacing w:line="276" w:lineRule="auto"/>
        <w:jc w:val="both"/>
        <w:rPr>
          <w:rFonts w:cs="Arial"/>
          <w:color w:val="auto"/>
          <w:szCs w:val="20"/>
        </w:rPr>
      </w:pPr>
      <w:r w:rsidRPr="00B808A3">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67C62441" w14:textId="40E94F9B" w:rsidR="00B12E8C" w:rsidRPr="00094CBA" w:rsidRDefault="009C606A" w:rsidP="00094CBA">
      <w:pPr>
        <w:spacing w:line="276" w:lineRule="auto"/>
        <w:jc w:val="both"/>
        <w:rPr>
          <w:rFonts w:cs="Arial"/>
          <w:color w:val="auto"/>
          <w:szCs w:val="20"/>
        </w:rPr>
      </w:pPr>
      <w:r w:rsidRPr="00B808A3">
        <w:rPr>
          <w:rFonts w:cs="Arial"/>
          <w:color w:val="auto"/>
          <w:szCs w:val="20"/>
        </w:rPr>
        <w:t>El proponente debe diligenciar los Formatos. Todos los espacios en blanco deben diligenciarse con</w:t>
      </w:r>
      <w:r w:rsidR="00094CBA">
        <w:rPr>
          <w:rFonts w:cs="Arial"/>
          <w:color w:val="auto"/>
          <w:szCs w:val="20"/>
        </w:rPr>
        <w:t xml:space="preserve"> la información solicitada. </w:t>
      </w:r>
    </w:p>
    <w:p w14:paraId="1EBDAD26" w14:textId="39B3FBEB" w:rsidR="00D40CA0" w:rsidRPr="00B808A3" w:rsidRDefault="00D40CA0" w:rsidP="007514D1">
      <w:pPr>
        <w:pStyle w:val="Capitulo2"/>
      </w:pPr>
      <w:bookmarkStart w:id="211" w:name="_Toc508648260"/>
      <w:bookmarkStart w:id="212" w:name="_Toc508984044"/>
      <w:bookmarkStart w:id="213" w:name="_Toc509843875"/>
      <w:bookmarkStart w:id="214" w:name="_Toc511924783"/>
      <w:bookmarkStart w:id="215" w:name="_Toc518641660"/>
      <w:bookmarkStart w:id="216" w:name="_Toc32147320"/>
      <w:bookmarkStart w:id="217" w:name="_Toc107994375"/>
      <w:bookmarkStart w:id="218" w:name="_Toc505100175"/>
      <w:r w:rsidRPr="00B808A3">
        <w:lastRenderedPageBreak/>
        <w:t>APODERADO</w:t>
      </w:r>
      <w:bookmarkEnd w:id="211"/>
      <w:bookmarkEnd w:id="212"/>
      <w:bookmarkEnd w:id="213"/>
      <w:bookmarkEnd w:id="214"/>
      <w:bookmarkEnd w:id="215"/>
      <w:bookmarkEnd w:id="216"/>
      <w:bookmarkEnd w:id="217"/>
      <w:r w:rsidR="002644ED" w:rsidRPr="00B808A3">
        <w:t xml:space="preserve"> </w:t>
      </w:r>
    </w:p>
    <w:p w14:paraId="174B77A2" w14:textId="05B204B6" w:rsidR="3DB662E7" w:rsidRPr="00B808A3" w:rsidRDefault="00D40CA0" w:rsidP="006876CA">
      <w:pPr>
        <w:spacing w:line="276" w:lineRule="auto"/>
        <w:jc w:val="both"/>
        <w:rPr>
          <w:rFonts w:cs="Arial"/>
          <w:color w:val="000000" w:themeColor="text1"/>
          <w:szCs w:val="20"/>
        </w:rPr>
      </w:pPr>
      <w:r w:rsidRPr="00B808A3">
        <w:rPr>
          <w:rFonts w:eastAsia="Arial" w:cs="Arial"/>
          <w:color w:val="000000" w:themeColor="text1"/>
          <w:szCs w:val="20"/>
        </w:rPr>
        <w:t>Los</w:t>
      </w:r>
      <w:r w:rsidR="002644ED" w:rsidRPr="00B808A3">
        <w:rPr>
          <w:rFonts w:eastAsia="Arial" w:cs="Arial"/>
          <w:color w:val="000000" w:themeColor="text1"/>
          <w:szCs w:val="20"/>
        </w:rPr>
        <w:t xml:space="preserve"> </w:t>
      </w:r>
      <w:r w:rsidR="00C53FE7" w:rsidRPr="00B808A3">
        <w:rPr>
          <w:rFonts w:eastAsia="Arial" w:cs="Arial"/>
          <w:color w:val="000000" w:themeColor="text1"/>
          <w:szCs w:val="20"/>
        </w:rPr>
        <w:t>p</w:t>
      </w:r>
      <w:r w:rsidR="00E633D4" w:rsidRPr="00B808A3">
        <w:rPr>
          <w:rFonts w:eastAsia="Arial" w:cs="Arial"/>
          <w:color w:val="000000" w:themeColor="text1"/>
          <w:szCs w:val="20"/>
        </w:rPr>
        <w:t>roponentes</w:t>
      </w:r>
      <w:r w:rsidR="002644ED" w:rsidRPr="00B808A3">
        <w:rPr>
          <w:rFonts w:eastAsia="Arial" w:cs="Arial"/>
          <w:color w:val="000000" w:themeColor="text1"/>
          <w:szCs w:val="20"/>
        </w:rPr>
        <w:t xml:space="preserve"> </w:t>
      </w:r>
      <w:r w:rsidRPr="00B808A3">
        <w:rPr>
          <w:rFonts w:eastAsia="Arial" w:cs="Arial"/>
          <w:color w:val="000000" w:themeColor="text1"/>
          <w:szCs w:val="20"/>
        </w:rPr>
        <w:t>podrán</w:t>
      </w:r>
      <w:r w:rsidR="002644ED" w:rsidRPr="00B808A3">
        <w:rPr>
          <w:rFonts w:eastAsia="Arial" w:cs="Arial"/>
          <w:color w:val="000000" w:themeColor="text1"/>
          <w:szCs w:val="20"/>
        </w:rPr>
        <w:t xml:space="preserve"> </w:t>
      </w:r>
      <w:r w:rsidRPr="00B808A3">
        <w:rPr>
          <w:rFonts w:eastAsia="Arial" w:cs="Arial"/>
          <w:color w:val="000000" w:themeColor="text1"/>
          <w:szCs w:val="20"/>
        </w:rPr>
        <w:t>presentar</w:t>
      </w:r>
      <w:r w:rsidR="002644ED" w:rsidRPr="00B808A3">
        <w:rPr>
          <w:rFonts w:eastAsia="Arial" w:cs="Arial"/>
          <w:color w:val="000000" w:themeColor="text1"/>
          <w:szCs w:val="20"/>
        </w:rPr>
        <w:t xml:space="preserve"> </w:t>
      </w:r>
      <w:r w:rsidR="009B6DD9" w:rsidRPr="00B808A3">
        <w:rPr>
          <w:rFonts w:eastAsia="Arial" w:cs="Arial"/>
          <w:color w:val="000000" w:themeColor="text1"/>
          <w:szCs w:val="20"/>
        </w:rPr>
        <w:t>o</w:t>
      </w:r>
      <w:r w:rsidRPr="00B808A3">
        <w:rPr>
          <w:rFonts w:eastAsia="Arial" w:cs="Arial"/>
          <w:color w:val="000000" w:themeColor="text1"/>
          <w:szCs w:val="20"/>
        </w:rPr>
        <w:t>fertas</w:t>
      </w:r>
      <w:r w:rsidR="002644ED" w:rsidRPr="00B808A3">
        <w:rPr>
          <w:rFonts w:eastAsia="Arial" w:cs="Arial"/>
          <w:color w:val="000000" w:themeColor="text1"/>
          <w:szCs w:val="20"/>
        </w:rPr>
        <w:t xml:space="preserve"> </w:t>
      </w:r>
      <w:r w:rsidRPr="00B808A3">
        <w:rPr>
          <w:rFonts w:eastAsia="Arial" w:cs="Arial"/>
          <w:color w:val="000000" w:themeColor="text1"/>
          <w:szCs w:val="20"/>
        </w:rPr>
        <w:t>directamente</w:t>
      </w:r>
      <w:r w:rsidR="002644ED" w:rsidRPr="00B808A3">
        <w:rPr>
          <w:rFonts w:eastAsia="Arial" w:cs="Arial"/>
          <w:color w:val="000000" w:themeColor="text1"/>
          <w:szCs w:val="20"/>
        </w:rPr>
        <w:t xml:space="preserve"> </w:t>
      </w:r>
      <w:r w:rsidRPr="00B808A3">
        <w:rPr>
          <w:rFonts w:eastAsia="Arial" w:cs="Arial"/>
          <w:color w:val="000000" w:themeColor="text1"/>
          <w:szCs w:val="20"/>
        </w:rPr>
        <w:t>o</w:t>
      </w:r>
      <w:r w:rsidR="002644ED" w:rsidRPr="00B808A3">
        <w:rPr>
          <w:rFonts w:eastAsia="Arial" w:cs="Arial"/>
          <w:color w:val="000000" w:themeColor="text1"/>
          <w:szCs w:val="20"/>
        </w:rPr>
        <w:t xml:space="preserve"> </w:t>
      </w:r>
      <w:r w:rsidR="5A9BE8CF" w:rsidRPr="00B808A3">
        <w:rPr>
          <w:rFonts w:eastAsia="Arial" w:cs="Arial"/>
          <w:color w:val="000000" w:themeColor="text1"/>
          <w:szCs w:val="20"/>
        </w:rPr>
        <w:t xml:space="preserve">suscritas </w:t>
      </w:r>
      <w:r w:rsidRPr="00B808A3">
        <w:rPr>
          <w:rFonts w:eastAsia="Arial" w:cs="Arial"/>
          <w:color w:val="000000" w:themeColor="text1"/>
          <w:szCs w:val="20"/>
        </w:rPr>
        <w:t>por</w:t>
      </w:r>
      <w:r w:rsidR="002644ED" w:rsidRPr="00B808A3">
        <w:rPr>
          <w:rFonts w:eastAsia="Arial" w:cs="Arial"/>
          <w:color w:val="000000" w:themeColor="text1"/>
          <w:szCs w:val="20"/>
        </w:rPr>
        <w:t xml:space="preserve"> </w:t>
      </w:r>
      <w:r w:rsidRPr="00B808A3">
        <w:rPr>
          <w:rFonts w:eastAsia="Arial" w:cs="Arial"/>
          <w:color w:val="000000" w:themeColor="text1"/>
          <w:szCs w:val="20"/>
        </w:rPr>
        <w:t>intermedio</w:t>
      </w:r>
      <w:r w:rsidR="002644ED" w:rsidRPr="00B808A3">
        <w:rPr>
          <w:rFonts w:eastAsia="Arial" w:cs="Arial"/>
          <w:color w:val="000000" w:themeColor="text1"/>
          <w:szCs w:val="20"/>
        </w:rPr>
        <w:t xml:space="preserve"> </w:t>
      </w:r>
      <w:r w:rsidRPr="00B808A3">
        <w:rPr>
          <w:rFonts w:eastAsia="Arial" w:cs="Arial"/>
          <w:color w:val="000000" w:themeColor="text1"/>
          <w:szCs w:val="20"/>
        </w:rPr>
        <w:t>de</w:t>
      </w:r>
      <w:r w:rsidR="002644ED" w:rsidRPr="00B808A3">
        <w:rPr>
          <w:rFonts w:eastAsia="Arial" w:cs="Arial"/>
          <w:color w:val="000000" w:themeColor="text1"/>
          <w:szCs w:val="20"/>
        </w:rPr>
        <w:t xml:space="preserve"> </w:t>
      </w:r>
      <w:r w:rsidRPr="00B808A3">
        <w:rPr>
          <w:rFonts w:eastAsia="Arial" w:cs="Arial"/>
          <w:color w:val="000000" w:themeColor="text1"/>
          <w:szCs w:val="20"/>
        </w:rPr>
        <w:t>apoderado,</w:t>
      </w:r>
      <w:r w:rsidR="002644ED" w:rsidRPr="00B808A3">
        <w:rPr>
          <w:rFonts w:eastAsia="Arial" w:cs="Arial"/>
          <w:color w:val="000000" w:themeColor="text1"/>
          <w:szCs w:val="20"/>
        </w:rPr>
        <w:t xml:space="preserve"> </w:t>
      </w:r>
      <w:r w:rsidRPr="00B808A3">
        <w:rPr>
          <w:rFonts w:eastAsia="Arial" w:cs="Arial"/>
          <w:color w:val="000000" w:themeColor="text1"/>
          <w:szCs w:val="20"/>
        </w:rPr>
        <w:t>evento</w:t>
      </w:r>
      <w:r w:rsidR="002644ED" w:rsidRPr="00B808A3">
        <w:rPr>
          <w:rFonts w:eastAsia="Arial" w:cs="Arial"/>
          <w:color w:val="000000" w:themeColor="text1"/>
          <w:szCs w:val="20"/>
        </w:rPr>
        <w:t xml:space="preserve"> </w:t>
      </w:r>
      <w:r w:rsidRPr="00B808A3">
        <w:rPr>
          <w:rFonts w:eastAsia="Arial" w:cs="Arial"/>
          <w:color w:val="000000" w:themeColor="text1"/>
          <w:szCs w:val="20"/>
        </w:rPr>
        <w:t>en</w:t>
      </w:r>
      <w:r w:rsidR="002644ED" w:rsidRPr="00B808A3">
        <w:rPr>
          <w:rFonts w:eastAsia="Arial" w:cs="Arial"/>
          <w:color w:val="000000" w:themeColor="text1"/>
          <w:szCs w:val="20"/>
        </w:rPr>
        <w:t xml:space="preserve"> </w:t>
      </w:r>
      <w:r w:rsidRPr="00B808A3">
        <w:rPr>
          <w:rFonts w:eastAsia="Arial" w:cs="Arial"/>
          <w:color w:val="000000" w:themeColor="text1"/>
          <w:szCs w:val="20"/>
        </w:rPr>
        <w:t>el</w:t>
      </w:r>
      <w:r w:rsidR="002644ED" w:rsidRPr="00B808A3">
        <w:rPr>
          <w:rFonts w:eastAsia="Arial" w:cs="Arial"/>
          <w:color w:val="000000" w:themeColor="text1"/>
          <w:szCs w:val="20"/>
        </w:rPr>
        <w:t xml:space="preserve"> </w:t>
      </w:r>
      <w:r w:rsidRPr="00B808A3">
        <w:rPr>
          <w:rFonts w:eastAsia="Arial" w:cs="Arial"/>
          <w:color w:val="000000" w:themeColor="text1"/>
          <w:szCs w:val="20"/>
        </w:rPr>
        <w:t>cual</w:t>
      </w:r>
      <w:r w:rsidR="002644ED" w:rsidRPr="00B808A3">
        <w:rPr>
          <w:rFonts w:eastAsia="Arial" w:cs="Arial"/>
          <w:color w:val="000000" w:themeColor="text1"/>
          <w:szCs w:val="20"/>
        </w:rPr>
        <w:t xml:space="preserve"> </w:t>
      </w:r>
      <w:r w:rsidRPr="00B808A3">
        <w:rPr>
          <w:rFonts w:eastAsia="Arial" w:cs="Arial"/>
          <w:color w:val="000000" w:themeColor="text1"/>
          <w:szCs w:val="20"/>
        </w:rPr>
        <w:t>deberán</w:t>
      </w:r>
      <w:r w:rsidR="002644ED" w:rsidRPr="00B808A3">
        <w:rPr>
          <w:rFonts w:eastAsia="Arial" w:cs="Arial"/>
          <w:color w:val="000000" w:themeColor="text1"/>
          <w:szCs w:val="20"/>
        </w:rPr>
        <w:t xml:space="preserve"> </w:t>
      </w:r>
      <w:r w:rsidRPr="00B808A3">
        <w:rPr>
          <w:rFonts w:eastAsia="Arial" w:cs="Arial"/>
          <w:color w:val="000000" w:themeColor="text1"/>
          <w:szCs w:val="20"/>
        </w:rPr>
        <w:t>anexar</w:t>
      </w:r>
      <w:r w:rsidR="002644ED" w:rsidRPr="00B808A3">
        <w:rPr>
          <w:rFonts w:eastAsia="Arial" w:cs="Arial"/>
          <w:color w:val="000000" w:themeColor="text1"/>
          <w:szCs w:val="20"/>
        </w:rPr>
        <w:t xml:space="preserve"> </w:t>
      </w:r>
      <w:r w:rsidRPr="00B808A3">
        <w:rPr>
          <w:rFonts w:eastAsia="Arial" w:cs="Arial"/>
          <w:color w:val="000000" w:themeColor="text1"/>
          <w:szCs w:val="20"/>
        </w:rPr>
        <w:t>el</w:t>
      </w:r>
      <w:r w:rsidR="002644ED" w:rsidRPr="00B808A3">
        <w:rPr>
          <w:rFonts w:eastAsia="Arial" w:cs="Arial"/>
          <w:color w:val="000000" w:themeColor="text1"/>
          <w:szCs w:val="20"/>
        </w:rPr>
        <w:t xml:space="preserve"> </w:t>
      </w:r>
      <w:r w:rsidRPr="00B808A3">
        <w:rPr>
          <w:rFonts w:eastAsia="Arial" w:cs="Arial"/>
          <w:color w:val="000000" w:themeColor="text1"/>
          <w:szCs w:val="20"/>
        </w:rPr>
        <w:t>poder</w:t>
      </w:r>
      <w:r w:rsidR="00E238FF" w:rsidRPr="00B808A3">
        <w:rPr>
          <w:rFonts w:eastAsia="Arial" w:cs="Arial"/>
          <w:color w:val="000000" w:themeColor="text1"/>
          <w:szCs w:val="20"/>
        </w:rPr>
        <w:t>,</w:t>
      </w:r>
      <w:r w:rsidR="002644ED" w:rsidRPr="00B808A3">
        <w:rPr>
          <w:rFonts w:eastAsia="Arial" w:cs="Arial"/>
          <w:color w:val="000000" w:themeColor="text1"/>
          <w:szCs w:val="20"/>
        </w:rPr>
        <w:t xml:space="preserve"> </w:t>
      </w:r>
      <w:r w:rsidRPr="00B808A3">
        <w:rPr>
          <w:rFonts w:eastAsia="Arial" w:cs="Arial"/>
          <w:color w:val="000000" w:themeColor="text1"/>
          <w:szCs w:val="20"/>
        </w:rPr>
        <w:t>otorgado</w:t>
      </w:r>
      <w:r w:rsidR="002644ED" w:rsidRPr="00B808A3">
        <w:rPr>
          <w:rFonts w:eastAsia="Arial" w:cs="Arial"/>
          <w:color w:val="000000" w:themeColor="text1"/>
          <w:szCs w:val="20"/>
        </w:rPr>
        <w:t xml:space="preserve"> </w:t>
      </w:r>
      <w:r w:rsidRPr="00B808A3">
        <w:rPr>
          <w:rFonts w:eastAsia="Arial" w:cs="Arial"/>
          <w:color w:val="000000" w:themeColor="text1"/>
          <w:szCs w:val="20"/>
        </w:rPr>
        <w:t>en</w:t>
      </w:r>
      <w:r w:rsidR="002644ED" w:rsidRPr="00B808A3">
        <w:rPr>
          <w:rFonts w:eastAsia="Arial" w:cs="Arial"/>
          <w:color w:val="000000" w:themeColor="text1"/>
          <w:szCs w:val="20"/>
        </w:rPr>
        <w:t xml:space="preserve"> </w:t>
      </w:r>
      <w:r w:rsidRPr="00B808A3">
        <w:rPr>
          <w:rFonts w:eastAsia="Arial" w:cs="Arial"/>
          <w:color w:val="000000" w:themeColor="text1"/>
          <w:szCs w:val="20"/>
        </w:rPr>
        <w:t>legal</w:t>
      </w:r>
      <w:r w:rsidR="002644ED" w:rsidRPr="00B808A3">
        <w:rPr>
          <w:rFonts w:eastAsia="Arial" w:cs="Arial"/>
          <w:color w:val="000000" w:themeColor="text1"/>
          <w:szCs w:val="20"/>
        </w:rPr>
        <w:t xml:space="preserve"> </w:t>
      </w:r>
      <w:r w:rsidRPr="00B808A3">
        <w:rPr>
          <w:rFonts w:eastAsia="Arial" w:cs="Arial"/>
          <w:color w:val="000000" w:themeColor="text1"/>
          <w:szCs w:val="20"/>
        </w:rPr>
        <w:t>forma</w:t>
      </w:r>
      <w:r w:rsidR="002476C7" w:rsidRPr="00B808A3">
        <w:rPr>
          <w:rFonts w:eastAsia="Arial" w:cs="Arial"/>
          <w:color w:val="000000" w:themeColor="text1"/>
          <w:szCs w:val="20"/>
        </w:rPr>
        <w:t xml:space="preserve"> (</w:t>
      </w:r>
      <w:r w:rsidR="00646F06" w:rsidRPr="00B808A3">
        <w:rPr>
          <w:rFonts w:eastAsia="Arial" w:cs="Arial"/>
          <w:color w:val="000000" w:themeColor="text1"/>
          <w:szCs w:val="20"/>
        </w:rPr>
        <w:t>a</w:t>
      </w:r>
      <w:r w:rsidR="002476C7" w:rsidRPr="00B808A3">
        <w:rPr>
          <w:rFonts w:eastAsia="Arial" w:cs="Arial"/>
          <w:color w:val="000000" w:themeColor="text1"/>
          <w:szCs w:val="20"/>
        </w:rPr>
        <w:t>rt</w:t>
      </w:r>
      <w:r w:rsidR="00646F06" w:rsidRPr="00B808A3">
        <w:rPr>
          <w:rFonts w:eastAsia="Arial" w:cs="Arial"/>
          <w:color w:val="000000" w:themeColor="text1"/>
          <w:szCs w:val="20"/>
        </w:rPr>
        <w:t>í</w:t>
      </w:r>
      <w:r w:rsidR="002476C7" w:rsidRPr="00B808A3">
        <w:rPr>
          <w:rFonts w:eastAsia="Arial" w:cs="Arial"/>
          <w:color w:val="000000" w:themeColor="text1"/>
          <w:szCs w:val="20"/>
        </w:rPr>
        <w:t xml:space="preserve">culo 5 </w:t>
      </w:r>
      <w:r w:rsidR="00C53FE7" w:rsidRPr="00B808A3">
        <w:rPr>
          <w:rFonts w:eastAsia="Arial" w:cs="Arial"/>
          <w:color w:val="000000" w:themeColor="text1"/>
          <w:szCs w:val="20"/>
        </w:rPr>
        <w:t xml:space="preserve">del </w:t>
      </w:r>
      <w:r w:rsidR="002476C7" w:rsidRPr="00B808A3">
        <w:rPr>
          <w:rFonts w:eastAsia="Arial" w:cs="Arial"/>
          <w:color w:val="000000" w:themeColor="text1"/>
          <w:szCs w:val="20"/>
        </w:rPr>
        <w:t>Decreto – Ley 019 de 2012)</w:t>
      </w:r>
      <w:r w:rsidRPr="00B808A3">
        <w:rPr>
          <w:rFonts w:eastAsia="Arial" w:cs="Arial"/>
          <w:color w:val="000000" w:themeColor="text1"/>
          <w:szCs w:val="20"/>
        </w:rPr>
        <w:t>,</w:t>
      </w:r>
      <w:r w:rsidR="002644ED" w:rsidRPr="00B808A3">
        <w:rPr>
          <w:rFonts w:eastAsia="Arial" w:cs="Arial"/>
          <w:color w:val="000000" w:themeColor="text1"/>
          <w:szCs w:val="20"/>
        </w:rPr>
        <w:t xml:space="preserve"> </w:t>
      </w:r>
      <w:r w:rsidRPr="00B808A3">
        <w:rPr>
          <w:rFonts w:eastAsia="Arial" w:cs="Arial"/>
          <w:color w:val="000000" w:themeColor="text1"/>
          <w:szCs w:val="20"/>
        </w:rPr>
        <w:t>en</w:t>
      </w:r>
      <w:r w:rsidR="002644ED" w:rsidRPr="00B808A3">
        <w:rPr>
          <w:rFonts w:eastAsia="Arial" w:cs="Arial"/>
          <w:color w:val="000000" w:themeColor="text1"/>
          <w:szCs w:val="20"/>
        </w:rPr>
        <w:t xml:space="preserve"> </w:t>
      </w:r>
      <w:r w:rsidRPr="00B808A3">
        <w:rPr>
          <w:rFonts w:eastAsia="Arial" w:cs="Arial"/>
          <w:color w:val="000000" w:themeColor="text1"/>
          <w:szCs w:val="20"/>
        </w:rPr>
        <w:t>el</w:t>
      </w:r>
      <w:r w:rsidR="002644ED" w:rsidRPr="00B808A3">
        <w:rPr>
          <w:rFonts w:eastAsia="Arial" w:cs="Arial"/>
          <w:color w:val="000000" w:themeColor="text1"/>
          <w:szCs w:val="20"/>
        </w:rPr>
        <w:t xml:space="preserve"> </w:t>
      </w:r>
      <w:r w:rsidRPr="00B808A3">
        <w:rPr>
          <w:rFonts w:eastAsia="Arial" w:cs="Arial"/>
          <w:color w:val="000000" w:themeColor="text1"/>
          <w:szCs w:val="20"/>
        </w:rPr>
        <w:t>que</w:t>
      </w:r>
      <w:r w:rsidR="002644ED" w:rsidRPr="00B808A3">
        <w:rPr>
          <w:rFonts w:eastAsia="Arial" w:cs="Arial"/>
          <w:color w:val="000000" w:themeColor="text1"/>
          <w:szCs w:val="20"/>
        </w:rPr>
        <w:t xml:space="preserve"> </w:t>
      </w:r>
      <w:r w:rsidRPr="00B808A3">
        <w:rPr>
          <w:rFonts w:eastAsia="Arial" w:cs="Arial"/>
          <w:color w:val="000000" w:themeColor="text1"/>
          <w:szCs w:val="20"/>
        </w:rPr>
        <w:t>se</w:t>
      </w:r>
      <w:r w:rsidR="002644ED" w:rsidRPr="00B808A3">
        <w:rPr>
          <w:rFonts w:eastAsia="Arial" w:cs="Arial"/>
          <w:color w:val="000000" w:themeColor="text1"/>
          <w:szCs w:val="20"/>
        </w:rPr>
        <w:t xml:space="preserve"> </w:t>
      </w:r>
      <w:r w:rsidRPr="00B808A3">
        <w:rPr>
          <w:rFonts w:eastAsia="Arial" w:cs="Arial"/>
          <w:color w:val="000000" w:themeColor="text1"/>
          <w:szCs w:val="20"/>
        </w:rPr>
        <w:t>confiera</w:t>
      </w:r>
      <w:r w:rsidR="002644ED" w:rsidRPr="00B808A3">
        <w:rPr>
          <w:rFonts w:eastAsia="Arial" w:cs="Arial"/>
          <w:color w:val="000000" w:themeColor="text1"/>
          <w:szCs w:val="20"/>
        </w:rPr>
        <w:t xml:space="preserve"> </w:t>
      </w:r>
      <w:r w:rsidRPr="00B808A3">
        <w:rPr>
          <w:rFonts w:eastAsia="Arial" w:cs="Arial"/>
          <w:color w:val="000000" w:themeColor="text1"/>
          <w:szCs w:val="20"/>
        </w:rPr>
        <w:t>al</w:t>
      </w:r>
      <w:r w:rsidR="002644ED" w:rsidRPr="00B808A3">
        <w:rPr>
          <w:rFonts w:eastAsia="Arial" w:cs="Arial"/>
          <w:color w:val="000000" w:themeColor="text1"/>
          <w:szCs w:val="20"/>
        </w:rPr>
        <w:t xml:space="preserve"> </w:t>
      </w:r>
      <w:r w:rsidRPr="00B808A3">
        <w:rPr>
          <w:rFonts w:eastAsia="Arial" w:cs="Arial"/>
          <w:color w:val="000000" w:themeColor="text1"/>
          <w:szCs w:val="20"/>
        </w:rPr>
        <w:t>apoderado</w:t>
      </w:r>
      <w:r w:rsidR="00E238FF" w:rsidRPr="00B808A3">
        <w:rPr>
          <w:rFonts w:eastAsia="Arial" w:cs="Arial"/>
          <w:color w:val="000000" w:themeColor="text1"/>
          <w:szCs w:val="20"/>
        </w:rPr>
        <w:t xml:space="preserve"> </w:t>
      </w:r>
      <w:r w:rsidRPr="00B808A3">
        <w:rPr>
          <w:rFonts w:eastAsia="Arial" w:cs="Arial"/>
          <w:color w:val="000000" w:themeColor="text1"/>
          <w:szCs w:val="20"/>
        </w:rPr>
        <w:t>de</w:t>
      </w:r>
      <w:r w:rsidR="002644ED" w:rsidRPr="00B808A3">
        <w:rPr>
          <w:rFonts w:eastAsia="Arial" w:cs="Arial"/>
          <w:color w:val="000000" w:themeColor="text1"/>
          <w:szCs w:val="20"/>
        </w:rPr>
        <w:t xml:space="preserve"> </w:t>
      </w:r>
      <w:r w:rsidRPr="00B808A3">
        <w:rPr>
          <w:rFonts w:eastAsia="Arial" w:cs="Arial"/>
          <w:color w:val="000000" w:themeColor="text1"/>
          <w:szCs w:val="20"/>
        </w:rPr>
        <w:t>manera</w:t>
      </w:r>
      <w:r w:rsidR="002644ED" w:rsidRPr="00B808A3">
        <w:rPr>
          <w:rFonts w:eastAsia="Arial" w:cs="Arial"/>
          <w:color w:val="000000" w:themeColor="text1"/>
          <w:szCs w:val="20"/>
        </w:rPr>
        <w:t xml:space="preserve"> </w:t>
      </w:r>
      <w:r w:rsidRPr="00B808A3">
        <w:rPr>
          <w:rFonts w:eastAsia="Arial" w:cs="Arial"/>
          <w:color w:val="000000" w:themeColor="text1"/>
          <w:szCs w:val="20"/>
        </w:rPr>
        <w:t>clara</w:t>
      </w:r>
      <w:r w:rsidR="002644ED" w:rsidRPr="00B808A3">
        <w:rPr>
          <w:rFonts w:eastAsia="Arial" w:cs="Arial"/>
          <w:color w:val="000000" w:themeColor="text1"/>
          <w:szCs w:val="20"/>
        </w:rPr>
        <w:t xml:space="preserve"> </w:t>
      </w:r>
      <w:r w:rsidRPr="00B808A3">
        <w:rPr>
          <w:rFonts w:eastAsia="Arial" w:cs="Arial"/>
          <w:color w:val="000000" w:themeColor="text1"/>
          <w:szCs w:val="20"/>
        </w:rPr>
        <w:t>y</w:t>
      </w:r>
      <w:r w:rsidR="002644ED" w:rsidRPr="00B808A3">
        <w:rPr>
          <w:rFonts w:eastAsia="Arial" w:cs="Arial"/>
          <w:color w:val="000000" w:themeColor="text1"/>
          <w:szCs w:val="20"/>
        </w:rPr>
        <w:t xml:space="preserve"> </w:t>
      </w:r>
      <w:r w:rsidRPr="00B808A3">
        <w:rPr>
          <w:rFonts w:eastAsia="Arial" w:cs="Arial"/>
          <w:color w:val="000000" w:themeColor="text1"/>
          <w:szCs w:val="20"/>
        </w:rPr>
        <w:t>expresa</w:t>
      </w:r>
      <w:r w:rsidR="002644ED" w:rsidRPr="00B808A3">
        <w:rPr>
          <w:rFonts w:eastAsia="Arial" w:cs="Arial"/>
          <w:color w:val="000000" w:themeColor="text1"/>
          <w:szCs w:val="20"/>
        </w:rPr>
        <w:t xml:space="preserve"> </w:t>
      </w:r>
      <w:r w:rsidRPr="00B808A3">
        <w:rPr>
          <w:rFonts w:eastAsia="Arial" w:cs="Arial"/>
          <w:color w:val="000000" w:themeColor="text1"/>
          <w:szCs w:val="20"/>
        </w:rPr>
        <w:t>facultades</w:t>
      </w:r>
      <w:r w:rsidR="002644ED" w:rsidRPr="00B808A3">
        <w:rPr>
          <w:rFonts w:eastAsia="Arial" w:cs="Arial"/>
          <w:color w:val="000000" w:themeColor="text1"/>
          <w:szCs w:val="20"/>
        </w:rPr>
        <w:t xml:space="preserve"> </w:t>
      </w:r>
      <w:r w:rsidRPr="00B808A3">
        <w:rPr>
          <w:rFonts w:eastAsia="Arial" w:cs="Arial"/>
          <w:color w:val="000000" w:themeColor="text1"/>
          <w:szCs w:val="20"/>
        </w:rPr>
        <w:t>amplias</w:t>
      </w:r>
      <w:r w:rsidR="002644ED" w:rsidRPr="00B808A3">
        <w:rPr>
          <w:rFonts w:eastAsia="Arial" w:cs="Arial"/>
          <w:color w:val="000000" w:themeColor="text1"/>
          <w:szCs w:val="20"/>
        </w:rPr>
        <w:t xml:space="preserve"> </w:t>
      </w:r>
      <w:r w:rsidRPr="00B808A3">
        <w:rPr>
          <w:rFonts w:eastAsia="Arial" w:cs="Arial"/>
          <w:color w:val="000000" w:themeColor="text1"/>
          <w:szCs w:val="20"/>
        </w:rPr>
        <w:t>y</w:t>
      </w:r>
      <w:r w:rsidR="002644ED" w:rsidRPr="00B808A3">
        <w:rPr>
          <w:rFonts w:eastAsia="Arial" w:cs="Arial"/>
          <w:color w:val="000000" w:themeColor="text1"/>
          <w:szCs w:val="20"/>
        </w:rPr>
        <w:t xml:space="preserve"> </w:t>
      </w:r>
      <w:r w:rsidRPr="00B808A3">
        <w:rPr>
          <w:rFonts w:eastAsia="Arial" w:cs="Arial"/>
          <w:color w:val="000000" w:themeColor="text1"/>
          <w:szCs w:val="20"/>
        </w:rPr>
        <w:t>suficientes</w:t>
      </w:r>
      <w:r w:rsidR="002644ED" w:rsidRPr="00B808A3">
        <w:rPr>
          <w:rFonts w:eastAsia="Arial" w:cs="Arial"/>
          <w:color w:val="000000" w:themeColor="text1"/>
          <w:szCs w:val="20"/>
        </w:rPr>
        <w:t xml:space="preserve"> </w:t>
      </w:r>
      <w:r w:rsidRPr="00B808A3">
        <w:rPr>
          <w:rFonts w:eastAsia="Arial" w:cs="Arial"/>
          <w:color w:val="000000" w:themeColor="text1"/>
          <w:szCs w:val="20"/>
        </w:rPr>
        <w:t>para</w:t>
      </w:r>
      <w:r w:rsidR="002644ED" w:rsidRPr="00B808A3">
        <w:rPr>
          <w:rFonts w:eastAsia="Arial" w:cs="Arial"/>
          <w:color w:val="000000" w:themeColor="text1"/>
          <w:szCs w:val="20"/>
        </w:rPr>
        <w:t xml:space="preserve"> </w:t>
      </w:r>
      <w:r w:rsidRPr="00B808A3">
        <w:rPr>
          <w:rFonts w:eastAsia="Arial" w:cs="Arial"/>
          <w:color w:val="000000" w:themeColor="text1"/>
          <w:szCs w:val="20"/>
        </w:rPr>
        <w:t>actuar,</w:t>
      </w:r>
      <w:r w:rsidR="002644ED" w:rsidRPr="00B808A3">
        <w:rPr>
          <w:rFonts w:eastAsia="Arial" w:cs="Arial"/>
          <w:color w:val="000000" w:themeColor="text1"/>
          <w:szCs w:val="20"/>
        </w:rPr>
        <w:t xml:space="preserve"> </w:t>
      </w:r>
      <w:r w:rsidRPr="00B808A3">
        <w:rPr>
          <w:rFonts w:eastAsia="Arial" w:cs="Arial"/>
          <w:color w:val="000000" w:themeColor="text1"/>
          <w:szCs w:val="20"/>
        </w:rPr>
        <w:t>obligar</w:t>
      </w:r>
      <w:r w:rsidR="002644ED" w:rsidRPr="00B808A3">
        <w:rPr>
          <w:rFonts w:eastAsia="Arial" w:cs="Arial"/>
          <w:color w:val="000000" w:themeColor="text1"/>
          <w:szCs w:val="20"/>
        </w:rPr>
        <w:t xml:space="preserve"> </w:t>
      </w:r>
      <w:r w:rsidRPr="00B808A3">
        <w:rPr>
          <w:rFonts w:eastAsia="Arial" w:cs="Arial"/>
          <w:color w:val="000000" w:themeColor="text1"/>
          <w:szCs w:val="20"/>
        </w:rPr>
        <w:t>y</w:t>
      </w:r>
      <w:r w:rsidR="002644ED" w:rsidRPr="00B808A3">
        <w:rPr>
          <w:rFonts w:eastAsia="Arial" w:cs="Arial"/>
          <w:color w:val="000000" w:themeColor="text1"/>
          <w:szCs w:val="20"/>
        </w:rPr>
        <w:t xml:space="preserve"> </w:t>
      </w:r>
      <w:r w:rsidRPr="00B808A3">
        <w:rPr>
          <w:rFonts w:eastAsia="Arial" w:cs="Arial"/>
          <w:color w:val="000000" w:themeColor="text1"/>
          <w:szCs w:val="20"/>
        </w:rPr>
        <w:t>responsabilizar</w:t>
      </w:r>
      <w:r w:rsidR="006B4E78" w:rsidRPr="00B808A3">
        <w:rPr>
          <w:rFonts w:eastAsia="Arial" w:cs="Arial"/>
          <w:color w:val="000000" w:themeColor="text1"/>
          <w:szCs w:val="20"/>
        </w:rPr>
        <w:t xml:space="preserve"> </w:t>
      </w:r>
      <w:r w:rsidR="00C23465" w:rsidRPr="00B808A3">
        <w:rPr>
          <w:rFonts w:eastAsia="Arial" w:cs="Arial"/>
          <w:color w:val="000000" w:themeColor="text1"/>
          <w:szCs w:val="20"/>
        </w:rPr>
        <w:t xml:space="preserve">a quien(es) representa en el trámite del presente </w:t>
      </w:r>
      <w:r w:rsidR="00B439D7" w:rsidRPr="00B808A3">
        <w:rPr>
          <w:rFonts w:eastAsia="Arial" w:cs="Arial"/>
          <w:color w:val="000000" w:themeColor="text1"/>
          <w:szCs w:val="20"/>
        </w:rPr>
        <w:t>p</w:t>
      </w:r>
      <w:r w:rsidR="00F32F16" w:rsidRPr="00B808A3">
        <w:rPr>
          <w:rFonts w:eastAsia="Arial" w:cs="Arial"/>
          <w:color w:val="000000" w:themeColor="text1"/>
          <w:szCs w:val="20"/>
        </w:rPr>
        <w:t>roceso</w:t>
      </w:r>
      <w:r w:rsidR="00C23465" w:rsidRPr="00B808A3">
        <w:rPr>
          <w:rFonts w:eastAsia="Arial" w:cs="Arial"/>
          <w:color w:val="000000" w:themeColor="text1"/>
          <w:szCs w:val="20"/>
        </w:rPr>
        <w:t xml:space="preserve"> y en la suscripción del </w:t>
      </w:r>
      <w:r w:rsidR="00B439D7" w:rsidRPr="00B808A3">
        <w:rPr>
          <w:rFonts w:eastAsia="Arial" w:cs="Arial"/>
          <w:color w:val="000000" w:themeColor="text1"/>
          <w:szCs w:val="20"/>
        </w:rPr>
        <w:t>c</w:t>
      </w:r>
      <w:r w:rsidR="00C23465" w:rsidRPr="00B808A3">
        <w:rPr>
          <w:rFonts w:eastAsia="Arial" w:cs="Arial"/>
          <w:color w:val="000000" w:themeColor="text1"/>
          <w:szCs w:val="20"/>
        </w:rPr>
        <w:t>ontrato.</w:t>
      </w:r>
      <w:r w:rsidR="00AD775E" w:rsidRPr="00B808A3">
        <w:rPr>
          <w:rFonts w:eastAsia="Arial" w:cs="Arial"/>
          <w:color w:val="000000" w:themeColor="text1"/>
          <w:szCs w:val="20"/>
        </w:rPr>
        <w:t xml:space="preserve"> </w:t>
      </w:r>
      <w:r w:rsidR="6F81D134" w:rsidRPr="00B808A3">
        <w:rPr>
          <w:rFonts w:eastAsia="Arial" w:cs="Arial"/>
          <w:color w:val="000000" w:themeColor="text1"/>
          <w:szCs w:val="20"/>
        </w:rPr>
        <w:t>N</w:t>
      </w:r>
      <w:r w:rsidR="1D1DEA0E" w:rsidRPr="00B808A3">
        <w:rPr>
          <w:rFonts w:eastAsia="Arial" w:cs="Arial"/>
          <w:color w:val="000000" w:themeColor="text1"/>
          <w:szCs w:val="20"/>
        </w:rPr>
        <w:t>o obstante, la</w:t>
      </w:r>
      <w:r w:rsidR="25D2C977" w:rsidRPr="00B808A3">
        <w:rPr>
          <w:rFonts w:eastAsia="Arial" w:cs="Arial"/>
          <w:color w:val="000000" w:themeColor="text1"/>
          <w:szCs w:val="20"/>
        </w:rPr>
        <w:t xml:space="preserve"> simple</w:t>
      </w:r>
      <w:r w:rsidR="1D1DEA0E" w:rsidRPr="00B808A3">
        <w:rPr>
          <w:rFonts w:eastAsia="Arial" w:cs="Arial"/>
          <w:color w:val="000000" w:themeColor="text1"/>
          <w:szCs w:val="20"/>
        </w:rPr>
        <w:t xml:space="preserve"> entrega física o radicación de la </w:t>
      </w:r>
      <w:r w:rsidR="3B92AAF3" w:rsidRPr="00B808A3">
        <w:rPr>
          <w:rFonts w:eastAsia="Arial" w:cs="Arial"/>
          <w:color w:val="000000" w:themeColor="text1"/>
          <w:szCs w:val="20"/>
        </w:rPr>
        <w:t xml:space="preserve">oferta en la </w:t>
      </w:r>
      <w:r w:rsidR="00943F97" w:rsidRPr="00B808A3">
        <w:rPr>
          <w:rFonts w:eastAsia="Arial" w:cs="Arial"/>
          <w:color w:val="000000" w:themeColor="text1"/>
          <w:szCs w:val="20"/>
        </w:rPr>
        <w:t>E</w:t>
      </w:r>
      <w:r w:rsidR="3B92AAF3" w:rsidRPr="00B808A3">
        <w:rPr>
          <w:rFonts w:eastAsia="Arial" w:cs="Arial"/>
          <w:color w:val="000000" w:themeColor="text1"/>
          <w:szCs w:val="20"/>
        </w:rPr>
        <w:t>ntidad</w:t>
      </w:r>
      <w:r w:rsidR="1D1DEA0E" w:rsidRPr="00B808A3">
        <w:rPr>
          <w:rFonts w:eastAsia="Arial" w:cs="Arial"/>
          <w:color w:val="000000" w:themeColor="text1"/>
          <w:szCs w:val="20"/>
        </w:rPr>
        <w:t xml:space="preserve"> </w:t>
      </w:r>
      <w:r w:rsidR="06E4086C" w:rsidRPr="00B808A3">
        <w:rPr>
          <w:rFonts w:eastAsia="Arial" w:cs="Arial"/>
          <w:color w:val="000000" w:themeColor="text1"/>
          <w:szCs w:val="20"/>
        </w:rPr>
        <w:t xml:space="preserve">puede </w:t>
      </w:r>
      <w:r w:rsidR="1D1DEA0E" w:rsidRPr="00B808A3">
        <w:rPr>
          <w:rFonts w:eastAsia="Arial" w:cs="Arial"/>
          <w:color w:val="000000" w:themeColor="text1"/>
          <w:szCs w:val="20"/>
        </w:rPr>
        <w:t>realiza</w:t>
      </w:r>
      <w:r w:rsidR="7406E18C" w:rsidRPr="00B808A3">
        <w:rPr>
          <w:rFonts w:eastAsia="Arial" w:cs="Arial"/>
          <w:color w:val="000000" w:themeColor="text1"/>
          <w:szCs w:val="20"/>
        </w:rPr>
        <w:t>rla</w:t>
      </w:r>
      <w:r w:rsidR="1D1DEA0E" w:rsidRPr="00B808A3">
        <w:rPr>
          <w:rFonts w:eastAsia="Arial" w:cs="Arial"/>
          <w:color w:val="000000" w:themeColor="text1"/>
          <w:szCs w:val="20"/>
        </w:rPr>
        <w:t xml:space="preserve"> cualquier persona, sin necesidad de </w:t>
      </w:r>
      <w:r w:rsidR="3DDA4BF5" w:rsidRPr="00B808A3">
        <w:rPr>
          <w:rFonts w:eastAsia="Arial" w:cs="Arial"/>
          <w:color w:val="000000" w:themeColor="text1"/>
          <w:szCs w:val="20"/>
        </w:rPr>
        <w:t>poder</w:t>
      </w:r>
      <w:r w:rsidR="1D1DEA0E" w:rsidRPr="00B808A3">
        <w:rPr>
          <w:rFonts w:eastAsia="Arial" w:cs="Arial"/>
          <w:color w:val="000000" w:themeColor="text1"/>
          <w:szCs w:val="20"/>
        </w:rPr>
        <w:t xml:space="preserve"> </w:t>
      </w:r>
      <w:r w:rsidR="00646F06" w:rsidRPr="00B808A3">
        <w:rPr>
          <w:rFonts w:eastAsia="Arial" w:cs="Arial"/>
          <w:color w:val="000000" w:themeColor="text1"/>
          <w:szCs w:val="20"/>
        </w:rPr>
        <w:t>u</w:t>
      </w:r>
      <w:r w:rsidR="1D1DEA0E" w:rsidRPr="00B808A3">
        <w:rPr>
          <w:rFonts w:eastAsia="Arial" w:cs="Arial"/>
          <w:color w:val="000000" w:themeColor="text1"/>
          <w:szCs w:val="20"/>
        </w:rPr>
        <w:t xml:space="preserve"> autorización.</w:t>
      </w:r>
    </w:p>
    <w:p w14:paraId="6AEB7C02" w14:textId="67323265" w:rsidR="00D40CA0" w:rsidRPr="00B808A3" w:rsidRDefault="00D40CA0"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apoderado</w:t>
      </w:r>
      <w:r w:rsidR="5ECA53F1" w:rsidRPr="00B808A3">
        <w:rPr>
          <w:rFonts w:ascii="Arial" w:eastAsia="Arial" w:hAnsi="Arial" w:cs="Arial"/>
          <w:color w:val="000000" w:themeColor="text1"/>
          <w:sz w:val="20"/>
          <w:szCs w:val="20"/>
          <w:lang w:val="es-CO"/>
        </w:rPr>
        <w:t xml:space="preserve"> que firma la oferta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natural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r w:rsidR="002644ED" w:rsidRPr="00B808A3">
        <w:rPr>
          <w:rFonts w:ascii="Arial" w:eastAsia="Arial" w:hAnsi="Arial" w:cs="Arial"/>
          <w:color w:val="000000" w:themeColor="text1"/>
          <w:sz w:val="20"/>
          <w:szCs w:val="20"/>
          <w:lang w:val="es-CO"/>
        </w:rPr>
        <w:t xml:space="preserve"> </w:t>
      </w:r>
      <w:r w:rsidR="00DF4F90"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tener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domicilio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permanente,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este</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República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Colombia,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facultado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al</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00A4008A" w:rsidRPr="00B808A3">
        <w:rPr>
          <w:rFonts w:ascii="Arial" w:eastAsia="Arial" w:hAnsi="Arial" w:cs="Arial"/>
          <w:color w:val="000000" w:themeColor="text1"/>
          <w:sz w:val="20"/>
          <w:szCs w:val="20"/>
          <w:lang w:val="es-CO"/>
        </w:rPr>
        <w:t xml:space="preserve">y/o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adelantar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manera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específica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actividades:</w:t>
      </w:r>
      <w:r w:rsidR="002644ED" w:rsidRPr="00B808A3">
        <w:rPr>
          <w:rFonts w:ascii="Arial" w:eastAsia="Arial" w:hAnsi="Arial" w:cs="Arial"/>
          <w:color w:val="000000" w:themeColor="text1"/>
          <w:sz w:val="20"/>
          <w:szCs w:val="20"/>
          <w:lang w:val="es-CO"/>
        </w:rPr>
        <w:t xml:space="preserve"> </w:t>
      </w:r>
      <w:r w:rsidR="00AD775E" w:rsidRPr="00B808A3">
        <w:rPr>
          <w:rFonts w:ascii="Arial" w:eastAsia="Arial" w:hAnsi="Arial" w:cs="Arial"/>
          <w:color w:val="000000" w:themeColor="text1"/>
          <w:sz w:val="20"/>
          <w:szCs w:val="20"/>
          <w:lang w:val="es-CO"/>
        </w:rPr>
        <w:t xml:space="preserve">(i) presentar oferta para el </w:t>
      </w:r>
      <w:r w:rsidR="00C53FE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C53FE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00AD775E" w:rsidRPr="00B808A3">
        <w:rPr>
          <w:rFonts w:ascii="Arial" w:eastAsia="Arial" w:hAnsi="Arial" w:cs="Arial"/>
          <w:color w:val="000000" w:themeColor="text1"/>
          <w:sz w:val="20"/>
          <w:szCs w:val="20"/>
          <w:lang w:val="es-CO"/>
        </w:rPr>
        <w:t xml:space="preserve"> que trata este </w:t>
      </w:r>
      <w:r w:rsidR="00C53FE7" w:rsidRPr="00B808A3">
        <w:rPr>
          <w:rFonts w:ascii="Arial" w:eastAsia="Arial" w:hAnsi="Arial" w:cs="Arial"/>
          <w:color w:val="000000" w:themeColor="text1"/>
          <w:sz w:val="20"/>
          <w:szCs w:val="20"/>
          <w:lang w:val="es-CO"/>
        </w:rPr>
        <w:t>p</w:t>
      </w:r>
      <w:r w:rsidR="00AD775E" w:rsidRPr="00B808A3">
        <w:rPr>
          <w:rFonts w:ascii="Arial" w:eastAsia="Arial" w:hAnsi="Arial" w:cs="Arial"/>
          <w:color w:val="000000" w:themeColor="text1"/>
          <w:sz w:val="20"/>
          <w:szCs w:val="20"/>
          <w:lang w:val="es-CO"/>
        </w:rPr>
        <w:t xml:space="preserve">liego; (ii) </w:t>
      </w:r>
      <w:r w:rsidR="00C53FE7" w:rsidRPr="00B808A3">
        <w:rPr>
          <w:rFonts w:ascii="Arial" w:eastAsia="Arial" w:hAnsi="Arial" w:cs="Arial"/>
          <w:color w:val="000000" w:themeColor="text1"/>
          <w:sz w:val="20"/>
          <w:szCs w:val="20"/>
          <w:lang w:val="es-CO"/>
        </w:rPr>
        <w:t>responder</w:t>
      </w:r>
      <w:r w:rsidR="00AD775E" w:rsidRPr="00B808A3">
        <w:rPr>
          <w:rFonts w:ascii="Arial" w:eastAsia="Arial" w:hAnsi="Arial" w:cs="Arial"/>
          <w:color w:val="000000" w:themeColor="text1"/>
          <w:sz w:val="20"/>
          <w:szCs w:val="20"/>
          <w:lang w:val="es-CO"/>
        </w:rPr>
        <w:t xml:space="preserve"> a los requerimientos y aclaraciones </w:t>
      </w:r>
      <w:r w:rsidR="00C53FE7" w:rsidRPr="00B808A3">
        <w:rPr>
          <w:rFonts w:ascii="Arial" w:eastAsia="Arial" w:hAnsi="Arial" w:cs="Arial"/>
          <w:color w:val="000000" w:themeColor="text1"/>
          <w:sz w:val="20"/>
          <w:szCs w:val="20"/>
          <w:lang w:val="es-CO"/>
        </w:rPr>
        <w:t>solicitados</w:t>
      </w:r>
      <w:r w:rsidR="00AD775E" w:rsidRPr="00B808A3">
        <w:rPr>
          <w:rFonts w:ascii="Arial" w:eastAsia="Arial" w:hAnsi="Arial" w:cs="Arial"/>
          <w:color w:val="000000" w:themeColor="text1"/>
          <w:sz w:val="20"/>
          <w:szCs w:val="20"/>
          <w:lang w:val="es-CO"/>
        </w:rPr>
        <w:t xml:space="preserve"> la </w:t>
      </w:r>
      <w:r w:rsidR="00C53FE7" w:rsidRPr="00B808A3">
        <w:rPr>
          <w:rFonts w:ascii="Arial" w:eastAsia="Arial" w:hAnsi="Arial" w:cs="Arial"/>
          <w:color w:val="000000" w:themeColor="text1"/>
          <w:sz w:val="20"/>
          <w:szCs w:val="20"/>
          <w:lang w:val="es-CO"/>
        </w:rPr>
        <w:t>e</w:t>
      </w:r>
      <w:r w:rsidR="00AD775E" w:rsidRPr="00B808A3">
        <w:rPr>
          <w:rFonts w:ascii="Arial" w:eastAsia="Arial" w:hAnsi="Arial" w:cs="Arial"/>
          <w:color w:val="000000" w:themeColor="text1"/>
          <w:sz w:val="20"/>
          <w:szCs w:val="20"/>
          <w:lang w:val="es-CO"/>
        </w:rPr>
        <w:t xml:space="preserve">ntidad en el curso del presente </w:t>
      </w:r>
      <w:r w:rsidR="00F32F16" w:rsidRPr="00B808A3">
        <w:rPr>
          <w:rFonts w:ascii="Arial" w:eastAsia="Arial" w:hAnsi="Arial" w:cs="Arial"/>
          <w:color w:val="000000" w:themeColor="text1"/>
          <w:sz w:val="20"/>
          <w:szCs w:val="20"/>
          <w:lang w:val="es-CO"/>
        </w:rPr>
        <w:t>Proceso</w:t>
      </w:r>
      <w:r w:rsidR="00AD775E" w:rsidRPr="00B808A3">
        <w:rPr>
          <w:rFonts w:ascii="Arial" w:eastAsia="Arial" w:hAnsi="Arial" w:cs="Arial"/>
          <w:color w:val="000000" w:themeColor="text1"/>
          <w:sz w:val="20"/>
          <w:szCs w:val="20"/>
          <w:lang w:val="es-CO"/>
        </w:rPr>
        <w:t xml:space="preserve">; (iii) recibir las notificaciones a que haya lugar dentro del </w:t>
      </w:r>
      <w:r w:rsidR="00C53FE7"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00AD775E" w:rsidRPr="00B808A3">
        <w:rPr>
          <w:rFonts w:ascii="Arial" w:eastAsia="Arial" w:hAnsi="Arial" w:cs="Arial"/>
          <w:color w:val="000000" w:themeColor="text1"/>
          <w:sz w:val="20"/>
          <w:szCs w:val="20"/>
          <w:lang w:val="es-CO"/>
        </w:rPr>
        <w:t xml:space="preserve"> (iv) suscribir el contrato en nombre y representación del adjudicatario</w:t>
      </w:r>
      <w:r w:rsidR="002540B0" w:rsidRPr="00B808A3">
        <w:rPr>
          <w:rFonts w:ascii="Arial" w:eastAsia="Arial" w:hAnsi="Arial" w:cs="Arial"/>
          <w:color w:val="000000" w:themeColor="text1"/>
          <w:sz w:val="20"/>
          <w:szCs w:val="20"/>
          <w:lang w:val="es-CO"/>
        </w:rPr>
        <w:t xml:space="preserve"> así como el acta de terminación y liquidación, si a ello hubiere lugar</w:t>
      </w:r>
      <w:r w:rsidR="00AD775E" w:rsidRPr="00B808A3">
        <w:rPr>
          <w:rFonts w:ascii="Arial" w:eastAsia="Arial" w:hAnsi="Arial" w:cs="Arial"/>
          <w:color w:val="000000" w:themeColor="text1"/>
          <w:sz w:val="20"/>
          <w:szCs w:val="20"/>
          <w:lang w:val="es-CO"/>
        </w:rPr>
        <w:t>.</w:t>
      </w:r>
    </w:p>
    <w:p w14:paraId="6701388F" w14:textId="4BD9350D" w:rsidR="00D40CA0" w:rsidRPr="00B808A3" w:rsidRDefault="00D40CA0"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extranjeras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participen</w:t>
      </w:r>
      <w:r w:rsidR="002644ED" w:rsidRPr="00B808A3">
        <w:rPr>
          <w:rFonts w:ascii="Arial" w:eastAsia="Arial" w:hAnsi="Arial" w:cs="Arial"/>
          <w:color w:val="000000" w:themeColor="text1"/>
          <w:sz w:val="20"/>
          <w:szCs w:val="20"/>
          <w:lang w:val="es-CO"/>
        </w:rPr>
        <w:t xml:space="preserve"> </w:t>
      </w:r>
      <w:r w:rsidR="00A4008A" w:rsidRPr="00B808A3">
        <w:rPr>
          <w:rFonts w:ascii="Arial" w:eastAsia="Arial" w:hAnsi="Arial" w:cs="Arial"/>
          <w:color w:val="000000" w:themeColor="text1"/>
          <w:sz w:val="20"/>
          <w:szCs w:val="20"/>
          <w:lang w:val="es-CO"/>
        </w:rPr>
        <w:t xml:space="preserve">mediante un </w:t>
      </w:r>
      <w:r w:rsidR="00C53FE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A4008A"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A4008A" w:rsidRPr="00B808A3">
        <w:rPr>
          <w:rFonts w:ascii="Arial" w:eastAsia="Arial" w:hAnsi="Arial" w:cs="Arial"/>
          <w:color w:val="000000" w:themeColor="text1"/>
          <w:sz w:val="20"/>
          <w:szCs w:val="20"/>
          <w:lang w:val="es-CO"/>
        </w:rPr>
        <w:t>lural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constituir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apoderado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común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bastará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común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otorgado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integrantes</w:t>
      </w:r>
      <w:r w:rsidR="00222AA1"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requisitos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autenticación,</w:t>
      </w:r>
      <w:r w:rsidR="002644ED" w:rsidRPr="00B808A3">
        <w:rPr>
          <w:rFonts w:ascii="Arial" w:eastAsia="Arial" w:hAnsi="Arial" w:cs="Arial"/>
          <w:color w:val="000000" w:themeColor="text1"/>
          <w:sz w:val="20"/>
          <w:szCs w:val="20"/>
          <w:lang w:val="es-CO"/>
        </w:rPr>
        <w:t xml:space="preserve"> </w:t>
      </w:r>
      <w:r w:rsidR="00B962C9" w:rsidRPr="00B808A3">
        <w:rPr>
          <w:rFonts w:ascii="Arial" w:eastAsia="Arial" w:hAnsi="Arial" w:cs="Arial"/>
          <w:color w:val="000000" w:themeColor="text1"/>
          <w:sz w:val="20"/>
          <w:szCs w:val="20"/>
          <w:lang w:val="es-CO"/>
        </w:rPr>
        <w:t xml:space="preserve">legalización o apostilla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traducción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exigidos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Código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Comercio</w:t>
      </w:r>
      <w:r w:rsidR="00734EE8"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F466CE" w:rsidRPr="00B808A3">
        <w:rPr>
          <w:rFonts w:ascii="Arial" w:eastAsia="Arial" w:hAnsi="Arial" w:cs="Arial"/>
          <w:color w:val="000000" w:themeColor="text1"/>
          <w:sz w:val="20"/>
          <w:szCs w:val="20"/>
          <w:lang w:val="es-CO"/>
        </w:rPr>
        <w:t>incluyendo</w:t>
      </w:r>
      <w:r w:rsidR="00750230"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señalados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refiere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párrafo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otorgarse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mismo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constitución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A4008A" w:rsidRPr="00B808A3">
        <w:rPr>
          <w:rFonts w:ascii="Arial" w:eastAsia="Arial" w:hAnsi="Arial" w:cs="Arial"/>
          <w:color w:val="000000" w:themeColor="text1"/>
          <w:sz w:val="20"/>
          <w:szCs w:val="20"/>
          <w:lang w:val="es-CO"/>
        </w:rPr>
        <w:t xml:space="preserve"> </w:t>
      </w:r>
      <w:r w:rsidR="00F63B2A"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A4008A" w:rsidRPr="00B808A3">
        <w:rPr>
          <w:rFonts w:ascii="Arial" w:eastAsia="Arial" w:hAnsi="Arial" w:cs="Arial"/>
          <w:color w:val="000000" w:themeColor="text1"/>
          <w:sz w:val="20"/>
          <w:szCs w:val="20"/>
          <w:lang w:val="es-CO"/>
        </w:rPr>
        <w:t xml:space="preserve"> </w:t>
      </w:r>
      <w:r w:rsidR="00F63B2A" w:rsidRPr="00B808A3">
        <w:rPr>
          <w:rFonts w:ascii="Arial" w:eastAsia="Arial" w:hAnsi="Arial" w:cs="Arial"/>
          <w:color w:val="000000" w:themeColor="text1"/>
          <w:sz w:val="20"/>
          <w:szCs w:val="20"/>
          <w:lang w:val="es-CO"/>
        </w:rPr>
        <w:t>p</w:t>
      </w:r>
      <w:r w:rsidR="00A4008A" w:rsidRPr="00B808A3">
        <w:rPr>
          <w:rFonts w:ascii="Arial" w:eastAsia="Arial" w:hAnsi="Arial" w:cs="Arial"/>
          <w:color w:val="000000" w:themeColor="text1"/>
          <w:sz w:val="20"/>
          <w:szCs w:val="20"/>
          <w:lang w:val="es-CO"/>
        </w:rPr>
        <w:t xml:space="preserve">lural. </w:t>
      </w:r>
    </w:p>
    <w:p w14:paraId="22F96126" w14:textId="3FA9E6CC" w:rsidR="00C1060A" w:rsidRPr="00B808A3" w:rsidRDefault="00C1060A" w:rsidP="007514D1">
      <w:pPr>
        <w:pStyle w:val="Capitulo2"/>
      </w:pPr>
      <w:bookmarkStart w:id="219" w:name="_Toc518641662"/>
      <w:bookmarkStart w:id="220" w:name="_Toc32147321"/>
      <w:bookmarkStart w:id="221" w:name="_Toc107994376"/>
      <w:bookmarkStart w:id="222" w:name="_Toc508648261"/>
      <w:bookmarkStart w:id="223" w:name="_Toc508984045"/>
      <w:bookmarkStart w:id="224" w:name="_Toc509843876"/>
      <w:bookmarkStart w:id="225" w:name="_Toc511924784"/>
      <w:bookmarkEnd w:id="218"/>
      <w:r w:rsidRPr="00B808A3">
        <w:t>MANIFESTACIÓN DE INTERÉS</w:t>
      </w:r>
      <w:bookmarkEnd w:id="219"/>
      <w:bookmarkEnd w:id="220"/>
      <w:bookmarkEnd w:id="221"/>
    </w:p>
    <w:bookmarkEnd w:id="209"/>
    <w:bookmarkEnd w:id="222"/>
    <w:bookmarkEnd w:id="223"/>
    <w:bookmarkEnd w:id="224"/>
    <w:bookmarkEnd w:id="225"/>
    <w:p w14:paraId="320B90F9" w14:textId="622D3E84" w:rsidR="00942F70" w:rsidRPr="00B808A3" w:rsidRDefault="003219F4" w:rsidP="00EA2C26">
      <w:pPr>
        <w:spacing w:line="276" w:lineRule="auto"/>
        <w:jc w:val="both"/>
        <w:rPr>
          <w:rFonts w:cs="Arial"/>
          <w:color w:val="000000" w:themeColor="text1"/>
          <w:szCs w:val="20"/>
          <w:lang w:eastAsia="es-ES"/>
        </w:rPr>
      </w:pPr>
      <w:r w:rsidRPr="00B808A3">
        <w:rPr>
          <w:rFonts w:cs="Arial"/>
          <w:color w:val="000000" w:themeColor="text1"/>
          <w:szCs w:val="20"/>
          <w:lang w:eastAsia="es-ES"/>
        </w:rPr>
        <w:t xml:space="preserve">Los interesados en participar en el presente </w:t>
      </w:r>
      <w:r w:rsidR="00F32F16" w:rsidRPr="00B808A3">
        <w:rPr>
          <w:rFonts w:cs="Arial"/>
          <w:color w:val="000000" w:themeColor="text1"/>
          <w:szCs w:val="20"/>
          <w:lang w:eastAsia="es-ES"/>
        </w:rPr>
        <w:t>proceso</w:t>
      </w:r>
      <w:r w:rsidRPr="00B808A3">
        <w:rPr>
          <w:rFonts w:cs="Arial"/>
          <w:color w:val="000000" w:themeColor="text1"/>
          <w:szCs w:val="20"/>
          <w:lang w:eastAsia="es-ES"/>
        </w:rPr>
        <w:t xml:space="preserve"> de </w:t>
      </w:r>
      <w:r w:rsidR="0036057F" w:rsidRPr="00B808A3">
        <w:rPr>
          <w:rFonts w:cs="Arial"/>
          <w:color w:val="000000" w:themeColor="text1"/>
          <w:szCs w:val="20"/>
          <w:lang w:eastAsia="es-ES"/>
        </w:rPr>
        <w:t>selección</w:t>
      </w:r>
      <w:r w:rsidRPr="00B808A3">
        <w:rPr>
          <w:rFonts w:cs="Arial"/>
          <w:color w:val="000000" w:themeColor="text1"/>
          <w:szCs w:val="20"/>
          <w:lang w:eastAsia="es-ES"/>
        </w:rPr>
        <w:t xml:space="preserve"> contarán con un </w:t>
      </w:r>
      <w:r w:rsidR="00E0420C" w:rsidRPr="00B808A3">
        <w:rPr>
          <w:rFonts w:cs="Arial"/>
          <w:color w:val="000000" w:themeColor="text1"/>
          <w:szCs w:val="20"/>
          <w:lang w:eastAsia="es-ES"/>
        </w:rPr>
        <w:t>término</w:t>
      </w:r>
      <w:r w:rsidRPr="00B808A3">
        <w:rPr>
          <w:rFonts w:cs="Arial"/>
          <w:color w:val="000000" w:themeColor="text1"/>
          <w:szCs w:val="20"/>
          <w:lang w:eastAsia="es-ES"/>
        </w:rPr>
        <w:t xml:space="preserve"> </w:t>
      </w:r>
      <w:r w:rsidR="0069734E" w:rsidRPr="00B808A3">
        <w:rPr>
          <w:rFonts w:cs="Arial"/>
          <w:color w:val="000000" w:themeColor="text1"/>
          <w:szCs w:val="20"/>
          <w:lang w:eastAsia="es-ES"/>
        </w:rPr>
        <w:t>de</w:t>
      </w:r>
      <w:r w:rsidR="004871C0" w:rsidRPr="00B808A3">
        <w:rPr>
          <w:rFonts w:cs="Arial"/>
          <w:color w:val="000000" w:themeColor="text1"/>
          <w:szCs w:val="20"/>
          <w:lang w:eastAsia="es-ES"/>
        </w:rPr>
        <w:t xml:space="preserve"> tres (3) días hábiles</w:t>
      </w:r>
      <w:r w:rsidRPr="00B808A3">
        <w:rPr>
          <w:rFonts w:cs="Arial"/>
          <w:color w:val="000000" w:themeColor="text1"/>
          <w:szCs w:val="20"/>
          <w:lang w:eastAsia="es-ES"/>
        </w:rPr>
        <w:t xml:space="preserve"> </w:t>
      </w:r>
      <w:r w:rsidR="009E1848" w:rsidRPr="00B808A3">
        <w:rPr>
          <w:rFonts w:cs="Arial"/>
          <w:color w:val="000000" w:themeColor="text1"/>
          <w:szCs w:val="20"/>
          <w:lang w:eastAsia="es-ES"/>
        </w:rPr>
        <w:t xml:space="preserve">contados a partir de la fecha de apertura del </w:t>
      </w:r>
      <w:r w:rsidR="00C53FE7" w:rsidRPr="00B808A3">
        <w:rPr>
          <w:rFonts w:cs="Arial"/>
          <w:color w:val="000000" w:themeColor="text1"/>
          <w:szCs w:val="20"/>
          <w:lang w:eastAsia="es-ES"/>
        </w:rPr>
        <w:t>p</w:t>
      </w:r>
      <w:r w:rsidR="003E3EFD" w:rsidRPr="00B808A3">
        <w:rPr>
          <w:rFonts w:cs="Arial"/>
          <w:color w:val="000000" w:themeColor="text1"/>
          <w:szCs w:val="20"/>
          <w:lang w:eastAsia="es-ES"/>
        </w:rPr>
        <w:t xml:space="preserve">roceso de </w:t>
      </w:r>
      <w:r w:rsidR="00C53FE7" w:rsidRPr="00B808A3">
        <w:rPr>
          <w:rFonts w:cs="Arial"/>
          <w:color w:val="000000" w:themeColor="text1"/>
          <w:szCs w:val="20"/>
          <w:lang w:eastAsia="es-ES"/>
        </w:rPr>
        <w:t>c</w:t>
      </w:r>
      <w:r w:rsidR="003E3EFD" w:rsidRPr="00B808A3">
        <w:rPr>
          <w:rFonts w:cs="Arial"/>
          <w:color w:val="000000" w:themeColor="text1"/>
          <w:szCs w:val="20"/>
          <w:lang w:eastAsia="es-ES"/>
        </w:rPr>
        <w:t>ontratación</w:t>
      </w:r>
      <w:r w:rsidR="00CD420B" w:rsidRPr="00B808A3">
        <w:rPr>
          <w:rFonts w:cs="Arial"/>
          <w:color w:val="000000" w:themeColor="text1"/>
          <w:szCs w:val="20"/>
          <w:lang w:eastAsia="es-ES"/>
        </w:rPr>
        <w:t xml:space="preserve"> para manifestar su intención de participar</w:t>
      </w:r>
      <w:r w:rsidR="009E1848" w:rsidRPr="00B808A3">
        <w:rPr>
          <w:rFonts w:cs="Arial"/>
          <w:color w:val="000000" w:themeColor="text1"/>
          <w:szCs w:val="20"/>
          <w:lang w:eastAsia="es-ES"/>
        </w:rPr>
        <w:t>.</w:t>
      </w:r>
      <w:r w:rsidR="003807DA" w:rsidRPr="00B808A3">
        <w:rPr>
          <w:rFonts w:cs="Arial"/>
          <w:color w:val="000000" w:themeColor="text1"/>
          <w:szCs w:val="20"/>
          <w:lang w:eastAsia="es-ES"/>
        </w:rPr>
        <w:t xml:space="preserve"> </w:t>
      </w:r>
      <w:r w:rsidR="005774B5" w:rsidRPr="00B808A3">
        <w:rPr>
          <w:rFonts w:cs="Arial"/>
          <w:color w:val="000000" w:themeColor="text1"/>
          <w:szCs w:val="20"/>
          <w:lang w:eastAsia="es-ES"/>
        </w:rPr>
        <w:t>L</w:t>
      </w:r>
      <w:r w:rsidR="00E0420C" w:rsidRPr="00B808A3">
        <w:rPr>
          <w:rFonts w:cs="Arial"/>
          <w:color w:val="000000" w:themeColor="text1"/>
          <w:szCs w:val="20"/>
          <w:lang w:eastAsia="es-ES"/>
        </w:rPr>
        <w:t xml:space="preserve">os </w:t>
      </w:r>
      <w:r w:rsidR="00664C7D" w:rsidRPr="00B808A3">
        <w:rPr>
          <w:rFonts w:cs="Arial"/>
          <w:color w:val="000000" w:themeColor="text1"/>
          <w:szCs w:val="20"/>
          <w:lang w:eastAsia="es-ES"/>
        </w:rPr>
        <w:t>interesados</w:t>
      </w:r>
      <w:r w:rsidR="00E0420C" w:rsidRPr="00B808A3">
        <w:rPr>
          <w:rFonts w:cs="Arial"/>
          <w:color w:val="000000" w:themeColor="text1"/>
          <w:szCs w:val="20"/>
          <w:lang w:eastAsia="es-ES"/>
        </w:rPr>
        <w:t xml:space="preserve"> deben enviar una comunicación </w:t>
      </w:r>
      <w:r w:rsidR="00664C7D" w:rsidRPr="00B808A3">
        <w:rPr>
          <w:rFonts w:cs="Arial"/>
          <w:color w:val="000000" w:themeColor="text1"/>
          <w:szCs w:val="20"/>
          <w:lang w:eastAsia="es-ES"/>
        </w:rPr>
        <w:t xml:space="preserve">suscrita </w:t>
      </w:r>
      <w:r w:rsidR="00E0420C" w:rsidRPr="00B808A3">
        <w:rPr>
          <w:rFonts w:cs="Arial"/>
          <w:color w:val="000000" w:themeColor="text1"/>
          <w:szCs w:val="20"/>
          <w:lang w:eastAsia="es-ES"/>
        </w:rPr>
        <w:t>por la persona natural</w:t>
      </w:r>
      <w:r w:rsidR="00150B3B" w:rsidRPr="00B808A3">
        <w:rPr>
          <w:rFonts w:cs="Arial"/>
          <w:color w:val="000000" w:themeColor="text1"/>
          <w:szCs w:val="20"/>
          <w:lang w:eastAsia="es-ES"/>
        </w:rPr>
        <w:t>,</w:t>
      </w:r>
      <w:r w:rsidR="00E0420C" w:rsidRPr="00B808A3">
        <w:rPr>
          <w:rFonts w:cs="Arial"/>
          <w:color w:val="000000" w:themeColor="text1"/>
          <w:szCs w:val="20"/>
          <w:lang w:eastAsia="es-ES"/>
        </w:rPr>
        <w:t xml:space="preserve"> </w:t>
      </w:r>
      <w:r w:rsidR="00C415D2" w:rsidRPr="00B808A3">
        <w:rPr>
          <w:rFonts w:cs="Arial"/>
          <w:color w:val="000000" w:themeColor="text1"/>
          <w:szCs w:val="20"/>
          <w:lang w:eastAsia="es-ES"/>
        </w:rPr>
        <w:t xml:space="preserve">el </w:t>
      </w:r>
      <w:r w:rsidR="00E0420C" w:rsidRPr="00B808A3">
        <w:rPr>
          <w:rFonts w:cs="Arial"/>
          <w:color w:val="000000" w:themeColor="text1"/>
          <w:szCs w:val="20"/>
          <w:lang w:eastAsia="es-ES"/>
        </w:rPr>
        <w:t>representante</w:t>
      </w:r>
      <w:r w:rsidR="00150B3B" w:rsidRPr="00B808A3">
        <w:rPr>
          <w:rFonts w:cs="Arial"/>
          <w:color w:val="000000" w:themeColor="text1"/>
          <w:szCs w:val="20"/>
          <w:lang w:eastAsia="es-ES"/>
        </w:rPr>
        <w:t xml:space="preserve"> legal</w:t>
      </w:r>
      <w:r w:rsidR="00E0420C" w:rsidRPr="00B808A3">
        <w:rPr>
          <w:rFonts w:cs="Arial"/>
          <w:color w:val="000000" w:themeColor="text1"/>
          <w:szCs w:val="20"/>
          <w:lang w:eastAsia="es-ES"/>
        </w:rPr>
        <w:t xml:space="preserve"> de la persona jurídica</w:t>
      </w:r>
      <w:r w:rsidR="00150B3B" w:rsidRPr="00B808A3">
        <w:rPr>
          <w:rFonts w:cs="Arial"/>
          <w:color w:val="000000" w:themeColor="text1"/>
          <w:szCs w:val="20"/>
          <w:lang w:eastAsia="es-ES"/>
        </w:rPr>
        <w:t>, por</w:t>
      </w:r>
      <w:r w:rsidR="009E4B6F" w:rsidRPr="00B808A3">
        <w:rPr>
          <w:rFonts w:cs="Arial"/>
          <w:color w:val="000000" w:themeColor="text1"/>
          <w:szCs w:val="20"/>
          <w:lang w:eastAsia="es-ES"/>
        </w:rPr>
        <w:t xml:space="preserve"> </w:t>
      </w:r>
      <w:r w:rsidR="002178F4" w:rsidRPr="00B808A3">
        <w:rPr>
          <w:rFonts w:cs="Arial"/>
          <w:color w:val="000000" w:themeColor="text1"/>
          <w:szCs w:val="20"/>
          <w:lang w:eastAsia="es-ES"/>
        </w:rPr>
        <w:t xml:space="preserve">todos los integrantes del </w:t>
      </w:r>
      <w:r w:rsidR="00C53FE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9E4B6F" w:rsidRPr="00B808A3">
        <w:rPr>
          <w:rFonts w:cs="Arial"/>
          <w:color w:val="000000" w:themeColor="text1"/>
          <w:szCs w:val="20"/>
          <w:lang w:eastAsia="es-ES"/>
        </w:rPr>
        <w:t xml:space="preserve"> plural</w:t>
      </w:r>
      <w:r w:rsidR="00B309D1" w:rsidRPr="00B808A3">
        <w:rPr>
          <w:rFonts w:cs="Arial"/>
          <w:color w:val="000000" w:themeColor="text1"/>
          <w:szCs w:val="20"/>
          <w:lang w:eastAsia="es-ES"/>
        </w:rPr>
        <w:t xml:space="preserve"> (</w:t>
      </w:r>
      <w:r w:rsidR="009C798D" w:rsidRPr="00B808A3">
        <w:rPr>
          <w:rFonts w:cs="Arial"/>
          <w:color w:val="000000" w:themeColor="text1"/>
          <w:szCs w:val="20"/>
          <w:lang w:eastAsia="es-ES"/>
        </w:rPr>
        <w:fldChar w:fldCharType="begin"/>
      </w:r>
      <w:r w:rsidR="009C798D" w:rsidRPr="00B808A3">
        <w:rPr>
          <w:rFonts w:cs="Arial"/>
          <w:color w:val="000000" w:themeColor="text1"/>
          <w:szCs w:val="20"/>
          <w:lang w:eastAsia="es-ES"/>
        </w:rPr>
        <w:instrText xml:space="preserve"> REF _Ref25305885 \h </w:instrText>
      </w:r>
      <w:r w:rsidR="001A5DFD" w:rsidRPr="00B808A3">
        <w:rPr>
          <w:rFonts w:cs="Arial"/>
          <w:color w:val="000000" w:themeColor="text1"/>
          <w:szCs w:val="20"/>
          <w:lang w:eastAsia="es-ES"/>
        </w:rPr>
        <w:instrText xml:space="preserve"> \* MERGEFORMAT </w:instrText>
      </w:r>
      <w:r w:rsidR="009C798D" w:rsidRPr="00B808A3">
        <w:rPr>
          <w:rFonts w:cs="Arial"/>
          <w:color w:val="000000" w:themeColor="text1"/>
          <w:szCs w:val="20"/>
          <w:lang w:eastAsia="es-ES"/>
        </w:rPr>
      </w:r>
      <w:r w:rsidR="009C798D" w:rsidRPr="00B808A3">
        <w:rPr>
          <w:rFonts w:cs="Arial"/>
          <w:color w:val="000000" w:themeColor="text1"/>
          <w:szCs w:val="20"/>
          <w:lang w:eastAsia="es-ES"/>
        </w:rPr>
        <w:fldChar w:fldCharType="separate"/>
      </w:r>
      <w:r w:rsidR="00B74E9C" w:rsidRPr="00B808A3">
        <w:rPr>
          <w:rFonts w:eastAsia="Arial,Times New Roman" w:cs="Arial"/>
          <w:color w:val="000000" w:themeColor="text1"/>
          <w:szCs w:val="20"/>
          <w:lang w:eastAsia="es-ES"/>
        </w:rPr>
        <w:t>Formato 10 – Carta Manifestación de Interés</w:t>
      </w:r>
      <w:r w:rsidR="009C798D" w:rsidRPr="00B808A3">
        <w:rPr>
          <w:rFonts w:cs="Arial"/>
          <w:color w:val="000000" w:themeColor="text1"/>
          <w:szCs w:val="20"/>
          <w:lang w:eastAsia="es-ES"/>
        </w:rPr>
        <w:fldChar w:fldCharType="end"/>
      </w:r>
      <w:r w:rsidR="00B309D1" w:rsidRPr="00B808A3">
        <w:rPr>
          <w:rFonts w:cs="Arial"/>
          <w:color w:val="000000" w:themeColor="text1"/>
          <w:szCs w:val="20"/>
          <w:lang w:eastAsia="es-ES"/>
        </w:rPr>
        <w:t>)</w:t>
      </w:r>
      <w:r w:rsidR="00E0420C" w:rsidRPr="00B808A3">
        <w:rPr>
          <w:rFonts w:cs="Arial"/>
          <w:color w:val="000000" w:themeColor="text1"/>
          <w:szCs w:val="20"/>
          <w:lang w:eastAsia="es-ES"/>
        </w:rPr>
        <w:t>,</w:t>
      </w:r>
      <w:r w:rsidR="00132463" w:rsidRPr="00B808A3">
        <w:rPr>
          <w:rFonts w:cs="Arial"/>
          <w:color w:val="000000" w:themeColor="text1"/>
          <w:szCs w:val="20"/>
          <w:lang w:eastAsia="es-ES"/>
        </w:rPr>
        <w:t xml:space="preserve"> según corresponda,</w:t>
      </w:r>
      <w:r w:rsidR="00E0420C" w:rsidRPr="00B808A3">
        <w:rPr>
          <w:rFonts w:cs="Arial"/>
          <w:color w:val="000000" w:themeColor="text1"/>
          <w:szCs w:val="20"/>
          <w:lang w:eastAsia="es-ES"/>
        </w:rPr>
        <w:t xml:space="preserve"> al correo electrónico</w:t>
      </w:r>
      <w:r w:rsidR="00010DD2" w:rsidRPr="00B808A3">
        <w:rPr>
          <w:rFonts w:cs="Arial"/>
          <w:color w:val="000000" w:themeColor="text1"/>
          <w:szCs w:val="20"/>
          <w:lang w:eastAsia="es-ES"/>
        </w:rPr>
        <w:t>,</w:t>
      </w:r>
      <w:r w:rsidR="00E0420C" w:rsidRPr="00B808A3">
        <w:rPr>
          <w:rFonts w:cs="Arial"/>
          <w:color w:val="000000" w:themeColor="text1"/>
          <w:szCs w:val="20"/>
          <w:lang w:eastAsia="es-ES"/>
        </w:rPr>
        <w:t xml:space="preserve"> </w:t>
      </w:r>
      <w:r w:rsidR="00F83920" w:rsidRPr="00B808A3">
        <w:rPr>
          <w:rFonts w:cs="Arial"/>
          <w:color w:val="000000" w:themeColor="text1"/>
          <w:szCs w:val="20"/>
          <w:lang w:eastAsia="es-ES"/>
        </w:rPr>
        <w:t>o a</w:t>
      </w:r>
      <w:r w:rsidR="00E0420C" w:rsidRPr="00B808A3">
        <w:rPr>
          <w:rFonts w:cs="Arial"/>
          <w:color w:val="000000" w:themeColor="text1"/>
          <w:szCs w:val="20"/>
          <w:lang w:eastAsia="es-ES"/>
        </w:rPr>
        <w:t xml:space="preserve"> </w:t>
      </w:r>
      <w:r w:rsidR="00B70585" w:rsidRPr="00B808A3">
        <w:rPr>
          <w:rFonts w:cs="Arial"/>
          <w:color w:val="000000" w:themeColor="text1"/>
          <w:szCs w:val="20"/>
          <w:lang w:eastAsia="es-ES"/>
        </w:rPr>
        <w:t xml:space="preserve">falta de </w:t>
      </w:r>
      <w:r w:rsidR="00B175C4" w:rsidRPr="00B808A3">
        <w:rPr>
          <w:rFonts w:cs="Arial"/>
          <w:color w:val="000000" w:themeColor="text1"/>
          <w:szCs w:val="20"/>
          <w:lang w:eastAsia="es-ES"/>
        </w:rPr>
        <w:t xml:space="preserve">este </w:t>
      </w:r>
      <w:r w:rsidR="00B70585" w:rsidRPr="00B808A3">
        <w:rPr>
          <w:rFonts w:cs="Arial"/>
          <w:color w:val="000000" w:themeColor="text1"/>
          <w:szCs w:val="20"/>
          <w:lang w:eastAsia="es-ES"/>
        </w:rPr>
        <w:t xml:space="preserve">a </w:t>
      </w:r>
      <w:r w:rsidR="00F83920" w:rsidRPr="00B808A3">
        <w:rPr>
          <w:rFonts w:cs="Arial"/>
          <w:color w:val="000000" w:themeColor="text1"/>
          <w:szCs w:val="20"/>
          <w:lang w:eastAsia="es-ES"/>
        </w:rPr>
        <w:t>l</w:t>
      </w:r>
      <w:r w:rsidR="00E0420C" w:rsidRPr="00B808A3">
        <w:rPr>
          <w:rFonts w:cs="Arial"/>
          <w:color w:val="000000" w:themeColor="text1"/>
          <w:szCs w:val="20"/>
          <w:lang w:eastAsia="es-ES"/>
        </w:rPr>
        <w:t xml:space="preserve">a </w:t>
      </w:r>
      <w:r w:rsidR="00D02CB8" w:rsidRPr="00B808A3">
        <w:rPr>
          <w:rFonts w:cs="Arial"/>
          <w:color w:val="000000" w:themeColor="text1"/>
          <w:szCs w:val="20"/>
          <w:lang w:eastAsia="es-ES"/>
        </w:rPr>
        <w:t xml:space="preserve">dirección </w:t>
      </w:r>
      <w:r w:rsidR="00F83920" w:rsidRPr="00B808A3">
        <w:rPr>
          <w:rFonts w:cs="Arial"/>
          <w:color w:val="000000" w:themeColor="text1"/>
          <w:szCs w:val="20"/>
          <w:lang w:eastAsia="es-ES"/>
        </w:rPr>
        <w:t xml:space="preserve">física </w:t>
      </w:r>
      <w:r w:rsidR="00D02CB8" w:rsidRPr="00B808A3">
        <w:rPr>
          <w:rFonts w:cs="Arial"/>
          <w:color w:val="000000" w:themeColor="text1"/>
          <w:szCs w:val="20"/>
          <w:lang w:eastAsia="es-ES"/>
        </w:rPr>
        <w:t xml:space="preserve">indicada en el numeral </w:t>
      </w:r>
      <w:r w:rsidR="0057682D" w:rsidRPr="00B808A3">
        <w:rPr>
          <w:rFonts w:cs="Arial"/>
          <w:color w:val="000000" w:themeColor="text1"/>
          <w:szCs w:val="20"/>
          <w:lang w:eastAsia="es-ES"/>
        </w:rPr>
        <w:fldChar w:fldCharType="begin"/>
      </w:r>
      <w:r w:rsidR="0057682D" w:rsidRPr="00B808A3">
        <w:rPr>
          <w:rFonts w:cs="Arial"/>
          <w:color w:val="000000" w:themeColor="text1"/>
          <w:szCs w:val="20"/>
          <w:lang w:eastAsia="es-ES"/>
        </w:rPr>
        <w:instrText xml:space="preserve"> REF _Ref25305833 \r \h </w:instrText>
      </w:r>
      <w:r w:rsidR="001A5DFD" w:rsidRPr="00B808A3">
        <w:rPr>
          <w:rFonts w:cs="Arial"/>
          <w:color w:val="000000" w:themeColor="text1"/>
          <w:szCs w:val="20"/>
          <w:lang w:eastAsia="es-ES"/>
        </w:rPr>
        <w:instrText xml:space="preserve"> \* MERGEFORMAT </w:instrText>
      </w:r>
      <w:r w:rsidR="0057682D" w:rsidRPr="00B808A3">
        <w:rPr>
          <w:rFonts w:cs="Arial"/>
          <w:color w:val="000000" w:themeColor="text1"/>
          <w:szCs w:val="20"/>
          <w:lang w:eastAsia="es-ES"/>
        </w:rPr>
      </w:r>
      <w:r w:rsidR="0057682D" w:rsidRPr="00B808A3">
        <w:rPr>
          <w:rFonts w:cs="Arial"/>
          <w:color w:val="000000" w:themeColor="text1"/>
          <w:szCs w:val="20"/>
          <w:lang w:eastAsia="es-ES"/>
        </w:rPr>
        <w:fldChar w:fldCharType="separate"/>
      </w:r>
      <w:r w:rsidR="00B74E9C" w:rsidRPr="00B808A3">
        <w:rPr>
          <w:rFonts w:cs="Arial"/>
          <w:color w:val="000000" w:themeColor="text1"/>
          <w:szCs w:val="20"/>
          <w:lang w:eastAsia="es-ES"/>
        </w:rPr>
        <w:t>1.3</w:t>
      </w:r>
      <w:r w:rsidR="0057682D" w:rsidRPr="00B808A3">
        <w:rPr>
          <w:rFonts w:cs="Arial"/>
          <w:color w:val="000000" w:themeColor="text1"/>
          <w:szCs w:val="20"/>
          <w:lang w:eastAsia="es-ES"/>
        </w:rPr>
        <w:fldChar w:fldCharType="end"/>
      </w:r>
      <w:r w:rsidR="00A95064" w:rsidRPr="00B808A3">
        <w:rPr>
          <w:rFonts w:cs="Arial"/>
          <w:color w:val="000000" w:themeColor="text1"/>
          <w:szCs w:val="20"/>
          <w:lang w:eastAsia="es-ES"/>
        </w:rPr>
        <w:t xml:space="preserve"> </w:t>
      </w:r>
      <w:r w:rsidR="00D02CB8" w:rsidRPr="00B808A3">
        <w:rPr>
          <w:rFonts w:cs="Arial"/>
          <w:color w:val="000000" w:themeColor="text1"/>
          <w:szCs w:val="20"/>
          <w:lang w:eastAsia="es-ES"/>
        </w:rPr>
        <w:t>del presente pliego.</w:t>
      </w:r>
      <w:r w:rsidR="00567EC2" w:rsidRPr="00B808A3">
        <w:rPr>
          <w:rFonts w:cs="Arial"/>
          <w:color w:val="000000" w:themeColor="text1"/>
          <w:szCs w:val="20"/>
          <w:lang w:eastAsia="es-ES"/>
        </w:rPr>
        <w:t xml:space="preserve"> </w:t>
      </w:r>
    </w:p>
    <w:p w14:paraId="60316645" w14:textId="76D868F2" w:rsidR="00713A86" w:rsidRPr="00B808A3" w:rsidRDefault="00D02CB8" w:rsidP="00EA2C26">
      <w:pPr>
        <w:spacing w:line="276" w:lineRule="auto"/>
        <w:jc w:val="both"/>
        <w:rPr>
          <w:rFonts w:cs="Arial"/>
          <w:color w:val="000000" w:themeColor="text1"/>
          <w:szCs w:val="20"/>
          <w:lang w:eastAsia="es-ES"/>
        </w:rPr>
      </w:pPr>
      <w:r w:rsidRPr="00B808A3">
        <w:rPr>
          <w:rFonts w:cs="Arial"/>
          <w:color w:val="000000" w:themeColor="text1"/>
          <w:szCs w:val="20"/>
          <w:lang w:eastAsia="es-ES"/>
        </w:rPr>
        <w:t xml:space="preserve">En dicho documento se debe manifestar de forma expresa el interés de participar en el </w:t>
      </w:r>
      <w:r w:rsidR="00C53FE7" w:rsidRPr="00B808A3">
        <w:rPr>
          <w:rFonts w:cs="Arial"/>
          <w:color w:val="000000" w:themeColor="text1"/>
          <w:szCs w:val="20"/>
          <w:lang w:eastAsia="es-ES"/>
        </w:rPr>
        <w:t>p</w:t>
      </w:r>
      <w:r w:rsidR="00F32F16" w:rsidRPr="00B808A3">
        <w:rPr>
          <w:rFonts w:cs="Arial"/>
          <w:color w:val="000000" w:themeColor="text1"/>
          <w:szCs w:val="20"/>
          <w:lang w:eastAsia="es-ES"/>
        </w:rPr>
        <w:t>roceso</w:t>
      </w:r>
      <w:r w:rsidRPr="00B808A3">
        <w:rPr>
          <w:rFonts w:cs="Arial"/>
          <w:color w:val="000000" w:themeColor="text1"/>
          <w:szCs w:val="20"/>
          <w:lang w:eastAsia="es-ES"/>
        </w:rPr>
        <w:t xml:space="preserve"> de selecci</w:t>
      </w:r>
      <w:r w:rsidR="008626A4" w:rsidRPr="00B808A3">
        <w:rPr>
          <w:rFonts w:cs="Arial"/>
          <w:color w:val="000000" w:themeColor="text1"/>
          <w:szCs w:val="20"/>
          <w:lang w:eastAsia="es-ES"/>
        </w:rPr>
        <w:t>ón</w:t>
      </w:r>
      <w:r w:rsidR="003807DA" w:rsidRPr="00B808A3">
        <w:rPr>
          <w:rFonts w:cs="Arial"/>
          <w:color w:val="000000" w:themeColor="text1"/>
          <w:szCs w:val="20"/>
          <w:lang w:eastAsia="es-ES"/>
        </w:rPr>
        <w:t>,</w:t>
      </w:r>
      <w:r w:rsidR="00A50F8A" w:rsidRPr="00B808A3">
        <w:rPr>
          <w:rFonts w:cs="Arial"/>
          <w:color w:val="000000" w:themeColor="text1"/>
          <w:szCs w:val="20"/>
          <w:lang w:eastAsia="es-CO"/>
        </w:rPr>
        <w:t xml:space="preserve"> el</w:t>
      </w:r>
      <w:r w:rsidR="00A50F8A" w:rsidRPr="00B808A3">
        <w:rPr>
          <w:rFonts w:eastAsia="Arial" w:cs="Arial"/>
          <w:color w:val="000000" w:themeColor="text1"/>
          <w:szCs w:val="20"/>
          <w:lang w:eastAsia="es-CO"/>
        </w:rPr>
        <w:t xml:space="preserve"> </w:t>
      </w:r>
      <w:r w:rsidR="00A50F8A" w:rsidRPr="00B808A3">
        <w:rPr>
          <w:rFonts w:cs="Arial"/>
          <w:color w:val="000000" w:themeColor="text1"/>
          <w:szCs w:val="20"/>
          <w:lang w:eastAsia="es-CO"/>
        </w:rPr>
        <w:t>objeto</w:t>
      </w:r>
      <w:r w:rsidR="00A50F8A" w:rsidRPr="00B808A3">
        <w:rPr>
          <w:rFonts w:eastAsia="Arial" w:cs="Arial"/>
          <w:color w:val="000000" w:themeColor="text1"/>
          <w:szCs w:val="20"/>
          <w:lang w:eastAsia="es-CO"/>
        </w:rPr>
        <w:t xml:space="preserve">, </w:t>
      </w:r>
      <w:r w:rsidR="00A50F8A" w:rsidRPr="00B808A3">
        <w:rPr>
          <w:rFonts w:cs="Arial"/>
          <w:color w:val="000000" w:themeColor="text1"/>
          <w:szCs w:val="20"/>
          <w:lang w:eastAsia="es-CO"/>
        </w:rPr>
        <w:t>el</w:t>
      </w:r>
      <w:r w:rsidR="00A50F8A" w:rsidRPr="00B808A3">
        <w:rPr>
          <w:rFonts w:eastAsia="Arial" w:cs="Arial"/>
          <w:color w:val="000000" w:themeColor="text1"/>
          <w:szCs w:val="20"/>
          <w:lang w:eastAsia="es-CO"/>
        </w:rPr>
        <w:t xml:space="preserve"> </w:t>
      </w:r>
      <w:r w:rsidR="00A50F8A" w:rsidRPr="00B808A3">
        <w:rPr>
          <w:rFonts w:cs="Arial"/>
          <w:color w:val="000000" w:themeColor="text1"/>
          <w:szCs w:val="20"/>
          <w:lang w:eastAsia="es-CO"/>
        </w:rPr>
        <w:t>número</w:t>
      </w:r>
      <w:r w:rsidR="00A50F8A" w:rsidRPr="00B808A3">
        <w:rPr>
          <w:rFonts w:eastAsia="Arial" w:cs="Arial"/>
          <w:color w:val="000000" w:themeColor="text1"/>
          <w:szCs w:val="20"/>
          <w:lang w:eastAsia="es-CO"/>
        </w:rPr>
        <w:t xml:space="preserve"> </w:t>
      </w:r>
      <w:r w:rsidR="00A50F8A" w:rsidRPr="00B808A3">
        <w:rPr>
          <w:rFonts w:cs="Arial"/>
          <w:color w:val="000000" w:themeColor="text1"/>
          <w:szCs w:val="20"/>
          <w:lang w:eastAsia="es-CO"/>
        </w:rPr>
        <w:t>del</w:t>
      </w:r>
      <w:r w:rsidR="00A50F8A" w:rsidRPr="00B808A3">
        <w:rPr>
          <w:rFonts w:eastAsia="Arial" w:cs="Arial"/>
          <w:color w:val="000000" w:themeColor="text1"/>
          <w:szCs w:val="20"/>
          <w:lang w:eastAsia="es-CO"/>
        </w:rPr>
        <w:t xml:space="preserve"> </w:t>
      </w:r>
      <w:r w:rsidR="00C53FE7" w:rsidRPr="00B808A3">
        <w:rPr>
          <w:rFonts w:cs="Arial"/>
          <w:color w:val="000000" w:themeColor="text1"/>
          <w:szCs w:val="20"/>
          <w:lang w:eastAsia="es-CO"/>
        </w:rPr>
        <w:t>p</w:t>
      </w:r>
      <w:r w:rsidR="003E3EFD" w:rsidRPr="00B808A3">
        <w:rPr>
          <w:rFonts w:cs="Arial"/>
          <w:color w:val="000000" w:themeColor="text1"/>
          <w:szCs w:val="20"/>
          <w:lang w:eastAsia="es-CO"/>
        </w:rPr>
        <w:t xml:space="preserve">roceso de </w:t>
      </w:r>
      <w:r w:rsidR="00C53FE7" w:rsidRPr="00B808A3">
        <w:rPr>
          <w:rFonts w:cs="Arial"/>
          <w:color w:val="000000" w:themeColor="text1"/>
          <w:szCs w:val="20"/>
          <w:lang w:eastAsia="es-CO"/>
        </w:rPr>
        <w:t>c</w:t>
      </w:r>
      <w:r w:rsidR="003E3EFD" w:rsidRPr="00B808A3">
        <w:rPr>
          <w:rFonts w:cs="Arial"/>
          <w:color w:val="000000" w:themeColor="text1"/>
          <w:szCs w:val="20"/>
          <w:lang w:eastAsia="es-CO"/>
        </w:rPr>
        <w:t>ontratación</w:t>
      </w:r>
      <w:r w:rsidR="00A50F8A" w:rsidRPr="00B808A3">
        <w:rPr>
          <w:rFonts w:cs="Arial"/>
          <w:color w:val="000000" w:themeColor="text1"/>
          <w:szCs w:val="20"/>
          <w:lang w:eastAsia="es-CO"/>
        </w:rPr>
        <w:t>,</w:t>
      </w:r>
      <w:r w:rsidRPr="00B808A3">
        <w:rPr>
          <w:rFonts w:cs="Arial"/>
          <w:color w:val="000000" w:themeColor="text1"/>
          <w:szCs w:val="20"/>
          <w:lang w:eastAsia="es-ES"/>
        </w:rPr>
        <w:t xml:space="preserve"> </w:t>
      </w:r>
      <w:r w:rsidR="008626A4" w:rsidRPr="00B808A3">
        <w:rPr>
          <w:rFonts w:cs="Arial"/>
          <w:color w:val="000000" w:themeColor="text1"/>
          <w:szCs w:val="20"/>
          <w:lang w:eastAsia="es-CO"/>
        </w:rPr>
        <w:t>el</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nombre</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de</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la</w:t>
      </w:r>
      <w:r w:rsidR="008626A4" w:rsidRPr="00B808A3">
        <w:rPr>
          <w:rFonts w:eastAsia="Arial" w:cs="Arial"/>
          <w:color w:val="000000" w:themeColor="text1"/>
          <w:szCs w:val="20"/>
          <w:lang w:eastAsia="es-CO"/>
        </w:rPr>
        <w:t xml:space="preserve"> </w:t>
      </w:r>
      <w:r w:rsidR="00C53FE7" w:rsidRPr="00B808A3">
        <w:rPr>
          <w:rFonts w:cs="Arial"/>
          <w:color w:val="000000" w:themeColor="text1"/>
          <w:szCs w:val="20"/>
          <w:lang w:eastAsia="es-CO"/>
        </w:rPr>
        <w:t>e</w:t>
      </w:r>
      <w:r w:rsidR="008626A4" w:rsidRPr="00B808A3">
        <w:rPr>
          <w:rFonts w:cs="Arial"/>
          <w:color w:val="000000" w:themeColor="text1"/>
          <w:szCs w:val="20"/>
          <w:lang w:eastAsia="es-CO"/>
        </w:rPr>
        <w:t>ntidad</w:t>
      </w:r>
      <w:r w:rsidR="003807DA" w:rsidRPr="00B808A3">
        <w:rPr>
          <w:rFonts w:cs="Arial"/>
          <w:color w:val="000000" w:themeColor="text1"/>
          <w:szCs w:val="20"/>
          <w:lang w:eastAsia="es-CO"/>
        </w:rPr>
        <w:t>,</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el</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nombre</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y</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dirección</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comercial</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del</w:t>
      </w:r>
      <w:r w:rsidR="008626A4" w:rsidRPr="00B808A3">
        <w:rPr>
          <w:rFonts w:eastAsia="Arial" w:cs="Arial"/>
          <w:color w:val="000000" w:themeColor="text1"/>
          <w:szCs w:val="20"/>
          <w:lang w:eastAsia="es-CO"/>
        </w:rPr>
        <w:t xml:space="preserve"> </w:t>
      </w:r>
      <w:r w:rsidR="00525B34" w:rsidRPr="00B808A3">
        <w:rPr>
          <w:rFonts w:eastAsia="Arial" w:cs="Arial"/>
          <w:color w:val="000000" w:themeColor="text1"/>
          <w:szCs w:val="20"/>
          <w:lang w:eastAsia="es-CO"/>
        </w:rPr>
        <w:t>interesado</w:t>
      </w:r>
      <w:r w:rsidR="008626A4" w:rsidRPr="00B808A3">
        <w:rPr>
          <w:rFonts w:cs="Arial"/>
          <w:color w:val="000000" w:themeColor="text1"/>
          <w:szCs w:val="20"/>
          <w:lang w:eastAsia="es-CO"/>
        </w:rPr>
        <w:t xml:space="preserve"> y el</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nombre</w:t>
      </w:r>
      <w:r w:rsidR="008626A4" w:rsidRPr="00B808A3">
        <w:rPr>
          <w:rFonts w:eastAsia="Arial" w:cs="Arial"/>
          <w:color w:val="000000" w:themeColor="text1"/>
          <w:szCs w:val="20"/>
          <w:lang w:eastAsia="es-CO"/>
        </w:rPr>
        <w:t xml:space="preserve"> </w:t>
      </w:r>
      <w:r w:rsidR="008626A4" w:rsidRPr="00B808A3">
        <w:rPr>
          <w:rFonts w:cs="Arial"/>
          <w:color w:val="000000" w:themeColor="text1"/>
          <w:szCs w:val="20"/>
          <w:lang w:eastAsia="es-CO"/>
        </w:rPr>
        <w:t>del</w:t>
      </w:r>
      <w:r w:rsidR="008626A4" w:rsidRPr="00B808A3">
        <w:rPr>
          <w:rFonts w:eastAsia="Arial" w:cs="Arial"/>
          <w:color w:val="000000" w:themeColor="text1"/>
          <w:szCs w:val="20"/>
          <w:lang w:eastAsia="es-CO"/>
        </w:rPr>
        <w:t xml:space="preserve"> </w:t>
      </w:r>
      <w:r w:rsidR="00C53FE7" w:rsidRPr="00B808A3">
        <w:rPr>
          <w:rFonts w:cs="Arial"/>
          <w:color w:val="000000" w:themeColor="text1"/>
          <w:szCs w:val="20"/>
          <w:lang w:eastAsia="es-CO"/>
        </w:rPr>
        <w:t>r</w:t>
      </w:r>
      <w:r w:rsidR="008626A4" w:rsidRPr="00B808A3">
        <w:rPr>
          <w:rFonts w:cs="Arial"/>
          <w:color w:val="000000" w:themeColor="text1"/>
          <w:szCs w:val="20"/>
          <w:lang w:eastAsia="es-CO"/>
        </w:rPr>
        <w:t>epresentante</w:t>
      </w:r>
      <w:r w:rsidR="008626A4" w:rsidRPr="00B808A3">
        <w:rPr>
          <w:rFonts w:eastAsia="Arial" w:cs="Arial"/>
          <w:color w:val="000000" w:themeColor="text1"/>
          <w:szCs w:val="20"/>
          <w:lang w:eastAsia="es-CO"/>
        </w:rPr>
        <w:t xml:space="preserve"> </w:t>
      </w:r>
      <w:r w:rsidR="00C53FE7" w:rsidRPr="00B808A3">
        <w:rPr>
          <w:rFonts w:cs="Arial"/>
          <w:color w:val="000000" w:themeColor="text1"/>
          <w:szCs w:val="20"/>
          <w:lang w:eastAsia="es-CO"/>
        </w:rPr>
        <w:t>l</w:t>
      </w:r>
      <w:r w:rsidR="008626A4" w:rsidRPr="00B808A3">
        <w:rPr>
          <w:rFonts w:cs="Arial"/>
          <w:color w:val="000000" w:themeColor="text1"/>
          <w:szCs w:val="20"/>
          <w:lang w:eastAsia="es-CO"/>
        </w:rPr>
        <w:t>egal</w:t>
      </w:r>
      <w:r w:rsidR="00F83920" w:rsidRPr="00B808A3">
        <w:rPr>
          <w:rFonts w:cs="Arial"/>
          <w:color w:val="000000" w:themeColor="text1"/>
          <w:szCs w:val="20"/>
          <w:lang w:eastAsia="es-ES"/>
        </w:rPr>
        <w:t>.</w:t>
      </w:r>
    </w:p>
    <w:p w14:paraId="6BA91EF5" w14:textId="0A224200" w:rsidR="002D48BC" w:rsidRPr="00B808A3" w:rsidRDefault="002D48BC" w:rsidP="00EA2C26">
      <w:pPr>
        <w:spacing w:line="276" w:lineRule="auto"/>
        <w:jc w:val="both"/>
        <w:rPr>
          <w:rFonts w:cs="Arial"/>
          <w:color w:val="000000" w:themeColor="text1"/>
          <w:szCs w:val="20"/>
          <w:lang w:eastAsia="es-ES"/>
        </w:rPr>
      </w:pPr>
      <w:r w:rsidRPr="00B808A3">
        <w:rPr>
          <w:rFonts w:cs="Arial"/>
          <w:color w:val="000000" w:themeColor="text1"/>
          <w:szCs w:val="20"/>
          <w:lang w:eastAsia="es-ES"/>
        </w:rPr>
        <w:t xml:space="preserve">Tratándose de </w:t>
      </w:r>
      <w:r w:rsidR="00C53FE7" w:rsidRPr="00B808A3">
        <w:rPr>
          <w:rFonts w:cs="Arial"/>
          <w:color w:val="000000" w:themeColor="text1"/>
          <w:szCs w:val="20"/>
          <w:lang w:eastAsia="es-ES"/>
        </w:rPr>
        <w:t>c</w:t>
      </w:r>
      <w:r w:rsidRPr="00B808A3">
        <w:rPr>
          <w:rFonts w:cs="Arial"/>
          <w:color w:val="000000" w:themeColor="text1"/>
          <w:szCs w:val="20"/>
          <w:lang w:eastAsia="es-ES"/>
        </w:rPr>
        <w:t xml:space="preserve">onsorcio </w:t>
      </w:r>
      <w:r w:rsidR="0011790B" w:rsidRPr="00B808A3">
        <w:rPr>
          <w:rFonts w:cs="Arial"/>
          <w:color w:val="000000" w:themeColor="text1"/>
          <w:szCs w:val="20"/>
          <w:lang w:eastAsia="es-ES"/>
        </w:rPr>
        <w:t>y</w:t>
      </w:r>
      <w:r w:rsidRPr="00B808A3">
        <w:rPr>
          <w:rFonts w:cs="Arial"/>
          <w:color w:val="000000" w:themeColor="text1"/>
          <w:szCs w:val="20"/>
          <w:lang w:eastAsia="es-ES"/>
        </w:rPr>
        <w:t xml:space="preserve"> </w:t>
      </w:r>
      <w:r w:rsidR="00C53FE7" w:rsidRPr="00B808A3">
        <w:rPr>
          <w:rFonts w:cs="Arial"/>
          <w:color w:val="000000" w:themeColor="text1"/>
          <w:szCs w:val="20"/>
          <w:lang w:eastAsia="es-ES"/>
        </w:rPr>
        <w:t>u</w:t>
      </w:r>
      <w:r w:rsidRPr="00B808A3">
        <w:rPr>
          <w:rFonts w:cs="Arial"/>
          <w:color w:val="000000" w:themeColor="text1"/>
          <w:szCs w:val="20"/>
          <w:lang w:eastAsia="es-ES"/>
        </w:rPr>
        <w:t xml:space="preserve">niones </w:t>
      </w:r>
      <w:r w:rsidR="00C53FE7" w:rsidRPr="00B808A3">
        <w:rPr>
          <w:rFonts w:cs="Arial"/>
          <w:color w:val="000000" w:themeColor="text1"/>
          <w:szCs w:val="20"/>
          <w:lang w:eastAsia="es-ES"/>
        </w:rPr>
        <w:t>t</w:t>
      </w:r>
      <w:r w:rsidRPr="00B808A3">
        <w:rPr>
          <w:rFonts w:cs="Arial"/>
          <w:color w:val="000000" w:themeColor="text1"/>
          <w:szCs w:val="20"/>
          <w:lang w:eastAsia="es-ES"/>
        </w:rPr>
        <w:t xml:space="preserve">emporales, se debe indicar claramente </w:t>
      </w:r>
      <w:r w:rsidR="0011790B" w:rsidRPr="00B808A3">
        <w:rPr>
          <w:rFonts w:cs="Arial"/>
          <w:color w:val="000000" w:themeColor="text1"/>
          <w:szCs w:val="20"/>
          <w:lang w:eastAsia="es-ES"/>
        </w:rPr>
        <w:t>qui</w:t>
      </w:r>
      <w:r w:rsidR="004C520D" w:rsidRPr="00B808A3">
        <w:rPr>
          <w:rFonts w:cs="Arial"/>
          <w:color w:val="000000" w:themeColor="text1"/>
          <w:szCs w:val="20"/>
          <w:lang w:eastAsia="es-ES"/>
        </w:rPr>
        <w:t>e</w:t>
      </w:r>
      <w:r w:rsidR="0011790B" w:rsidRPr="00B808A3">
        <w:rPr>
          <w:rFonts w:cs="Arial"/>
          <w:color w:val="000000" w:themeColor="text1"/>
          <w:szCs w:val="20"/>
          <w:lang w:eastAsia="es-ES"/>
        </w:rPr>
        <w:t xml:space="preserve">nes lo </w:t>
      </w:r>
      <w:r w:rsidRPr="00B808A3">
        <w:rPr>
          <w:rFonts w:cs="Arial"/>
          <w:color w:val="000000" w:themeColor="text1"/>
          <w:szCs w:val="20"/>
          <w:lang w:eastAsia="es-ES"/>
        </w:rPr>
        <w:t>integra</w:t>
      </w:r>
      <w:r w:rsidR="0011790B" w:rsidRPr="00B808A3">
        <w:rPr>
          <w:rFonts w:cs="Arial"/>
          <w:color w:val="000000" w:themeColor="text1"/>
          <w:szCs w:val="20"/>
          <w:lang w:eastAsia="es-ES"/>
        </w:rPr>
        <w:t xml:space="preserve">rán </w:t>
      </w:r>
      <w:r w:rsidRPr="00B808A3">
        <w:rPr>
          <w:rFonts w:cs="Arial"/>
          <w:color w:val="000000" w:themeColor="text1"/>
          <w:szCs w:val="20"/>
          <w:lang w:eastAsia="es-ES"/>
        </w:rPr>
        <w:t xml:space="preserve">y </w:t>
      </w:r>
      <w:r w:rsidR="0011790B" w:rsidRPr="00B808A3">
        <w:rPr>
          <w:rFonts w:cs="Arial"/>
          <w:color w:val="000000" w:themeColor="text1"/>
          <w:szCs w:val="20"/>
          <w:lang w:eastAsia="es-ES"/>
        </w:rPr>
        <w:t>el</w:t>
      </w:r>
      <w:r w:rsidRPr="00B808A3">
        <w:rPr>
          <w:rFonts w:cs="Arial"/>
          <w:color w:val="000000" w:themeColor="text1"/>
          <w:szCs w:val="20"/>
          <w:lang w:eastAsia="es-ES"/>
        </w:rPr>
        <w:t xml:space="preserve"> porcentaje de participación</w:t>
      </w:r>
      <w:r w:rsidR="00094CBA">
        <w:rPr>
          <w:rFonts w:cs="Arial"/>
          <w:color w:val="000000" w:themeColor="text1"/>
          <w:szCs w:val="20"/>
          <w:lang w:eastAsia="es-ES"/>
        </w:rPr>
        <w:t xml:space="preserve">. </w:t>
      </w:r>
      <w:r w:rsidR="00154D79" w:rsidRPr="00094CBA">
        <w:rPr>
          <w:rFonts w:cs="Arial"/>
          <w:color w:val="000000" w:themeColor="text1"/>
          <w:szCs w:val="20"/>
          <w:lang w:eastAsia="es-ES"/>
        </w:rPr>
        <w:t xml:space="preserve">Los porcentajes señalados en el Formato 10 – </w:t>
      </w:r>
      <w:r w:rsidR="00FD619B" w:rsidRPr="00094CBA">
        <w:rPr>
          <w:rFonts w:cs="Arial"/>
          <w:color w:val="000000" w:themeColor="text1"/>
          <w:szCs w:val="20"/>
          <w:lang w:eastAsia="es-ES"/>
        </w:rPr>
        <w:t>Carta de m</w:t>
      </w:r>
      <w:r w:rsidR="00154D79" w:rsidRPr="00094CBA">
        <w:rPr>
          <w:rFonts w:cs="Arial"/>
          <w:color w:val="000000" w:themeColor="text1"/>
          <w:szCs w:val="20"/>
          <w:lang w:eastAsia="es-ES"/>
        </w:rPr>
        <w:t xml:space="preserve">anifestación de </w:t>
      </w:r>
      <w:r w:rsidR="00FD619B" w:rsidRPr="00094CBA">
        <w:rPr>
          <w:rFonts w:cs="Arial"/>
          <w:color w:val="000000" w:themeColor="text1"/>
          <w:szCs w:val="20"/>
          <w:lang w:eastAsia="es-ES"/>
        </w:rPr>
        <w:t>i</w:t>
      </w:r>
      <w:r w:rsidR="00154D79" w:rsidRPr="00094CBA">
        <w:rPr>
          <w:rFonts w:cs="Arial"/>
          <w:color w:val="000000" w:themeColor="text1"/>
          <w:szCs w:val="20"/>
          <w:lang w:eastAsia="es-ES"/>
        </w:rPr>
        <w:t>nterés son indicativos y podrán ser modificados</w:t>
      </w:r>
      <w:r w:rsidR="00544567" w:rsidRPr="00094CBA">
        <w:rPr>
          <w:rFonts w:cs="Arial"/>
          <w:color w:val="000000" w:themeColor="text1"/>
          <w:szCs w:val="20"/>
          <w:lang w:eastAsia="es-ES"/>
        </w:rPr>
        <w:t xml:space="preserve"> </w:t>
      </w:r>
      <w:r w:rsidR="00F172E3" w:rsidRPr="00094CBA">
        <w:rPr>
          <w:rFonts w:cs="Arial"/>
          <w:color w:val="000000" w:themeColor="text1"/>
          <w:szCs w:val="20"/>
          <w:lang w:eastAsia="es-ES"/>
        </w:rPr>
        <w:t xml:space="preserve">de acuerdo </w:t>
      </w:r>
      <w:r w:rsidR="00DC5CBD" w:rsidRPr="00094CBA">
        <w:rPr>
          <w:rFonts w:cs="Arial"/>
          <w:color w:val="000000" w:themeColor="text1"/>
          <w:szCs w:val="20"/>
          <w:lang w:eastAsia="es-ES"/>
        </w:rPr>
        <w:t>con</w:t>
      </w:r>
      <w:r w:rsidR="00F172E3" w:rsidRPr="00094CBA">
        <w:rPr>
          <w:rFonts w:cs="Arial"/>
          <w:color w:val="000000" w:themeColor="text1"/>
          <w:szCs w:val="20"/>
          <w:lang w:eastAsia="es-ES"/>
        </w:rPr>
        <w:t xml:space="preserve"> los límites establecidos en este </w:t>
      </w:r>
      <w:r w:rsidR="00C53FE7" w:rsidRPr="00094CBA">
        <w:rPr>
          <w:rFonts w:cs="Arial"/>
          <w:color w:val="000000" w:themeColor="text1"/>
          <w:szCs w:val="20"/>
          <w:lang w:eastAsia="es-ES"/>
        </w:rPr>
        <w:t>p</w:t>
      </w:r>
      <w:r w:rsidR="00F172E3" w:rsidRPr="00094CBA">
        <w:rPr>
          <w:rFonts w:cs="Arial"/>
          <w:color w:val="000000" w:themeColor="text1"/>
          <w:szCs w:val="20"/>
          <w:lang w:eastAsia="es-ES"/>
        </w:rPr>
        <w:t xml:space="preserve">liego de </w:t>
      </w:r>
      <w:r w:rsidR="00C53FE7" w:rsidRPr="00094CBA">
        <w:rPr>
          <w:rFonts w:cs="Arial"/>
          <w:color w:val="000000" w:themeColor="text1"/>
          <w:szCs w:val="20"/>
          <w:lang w:eastAsia="es-ES"/>
        </w:rPr>
        <w:t>c</w:t>
      </w:r>
      <w:r w:rsidR="00F172E3" w:rsidRPr="00094CBA">
        <w:rPr>
          <w:rFonts w:cs="Arial"/>
          <w:color w:val="000000" w:themeColor="text1"/>
          <w:szCs w:val="20"/>
          <w:lang w:eastAsia="es-ES"/>
        </w:rPr>
        <w:t>ondiciones</w:t>
      </w:r>
      <w:r w:rsidRPr="00094CBA">
        <w:rPr>
          <w:rFonts w:cs="Arial"/>
          <w:color w:val="000000" w:themeColor="text1"/>
          <w:szCs w:val="20"/>
          <w:lang w:eastAsia="es-ES"/>
        </w:rPr>
        <w:t>.</w:t>
      </w:r>
    </w:p>
    <w:p w14:paraId="42B4ECC7" w14:textId="7C555266" w:rsidR="00F83920" w:rsidRPr="00B808A3" w:rsidRDefault="00F83920" w:rsidP="00EA2C26">
      <w:pPr>
        <w:spacing w:line="276" w:lineRule="auto"/>
        <w:jc w:val="both"/>
        <w:rPr>
          <w:rFonts w:cs="Arial"/>
          <w:color w:val="000000" w:themeColor="text1"/>
          <w:szCs w:val="20"/>
          <w:lang w:eastAsia="es-ES"/>
        </w:rPr>
      </w:pPr>
      <w:r w:rsidRPr="00B808A3">
        <w:rPr>
          <w:rFonts w:cs="Arial"/>
          <w:color w:val="000000" w:themeColor="text1"/>
          <w:szCs w:val="20"/>
          <w:lang w:eastAsia="es-ES"/>
        </w:rPr>
        <w:t xml:space="preserve">La manifestación de interés </w:t>
      </w:r>
      <w:r w:rsidR="00C81D63" w:rsidRPr="00B808A3">
        <w:rPr>
          <w:rFonts w:cs="Arial"/>
          <w:color w:val="000000" w:themeColor="text1"/>
          <w:szCs w:val="20"/>
          <w:lang w:eastAsia="es-ES"/>
        </w:rPr>
        <w:t>constituye una condición de procedibilidad para participa</w:t>
      </w:r>
      <w:r w:rsidR="00F2226B" w:rsidRPr="00B808A3">
        <w:rPr>
          <w:rFonts w:cs="Arial"/>
          <w:color w:val="000000" w:themeColor="text1"/>
          <w:szCs w:val="20"/>
          <w:lang w:eastAsia="es-ES"/>
        </w:rPr>
        <w:t>r</w:t>
      </w:r>
      <w:r w:rsidR="00C81D63" w:rsidRPr="00B808A3">
        <w:rPr>
          <w:rFonts w:cs="Arial"/>
          <w:color w:val="000000" w:themeColor="text1"/>
          <w:szCs w:val="20"/>
          <w:lang w:eastAsia="es-ES"/>
        </w:rPr>
        <w:t xml:space="preserve">, </w:t>
      </w:r>
      <w:r w:rsidR="003D4BD5" w:rsidRPr="00B808A3">
        <w:rPr>
          <w:rFonts w:cs="Arial"/>
          <w:color w:val="000000" w:themeColor="text1"/>
          <w:szCs w:val="20"/>
          <w:lang w:eastAsia="es-ES"/>
        </w:rPr>
        <w:t>so pena de rechazo de la oferta</w:t>
      </w:r>
      <w:r w:rsidR="00BA4AE5" w:rsidRPr="00B808A3">
        <w:rPr>
          <w:rFonts w:cs="Arial"/>
          <w:color w:val="000000" w:themeColor="text1"/>
          <w:szCs w:val="20"/>
          <w:lang w:eastAsia="es-ES"/>
        </w:rPr>
        <w:t>;</w:t>
      </w:r>
      <w:r w:rsidR="003D4BD5" w:rsidRPr="00B808A3">
        <w:rPr>
          <w:rFonts w:cs="Arial"/>
          <w:color w:val="000000" w:themeColor="text1"/>
          <w:szCs w:val="20"/>
          <w:lang w:eastAsia="es-ES"/>
        </w:rPr>
        <w:t xml:space="preserve"> </w:t>
      </w:r>
      <w:r w:rsidR="00C81D63" w:rsidRPr="00B808A3">
        <w:rPr>
          <w:rFonts w:cs="Arial"/>
          <w:color w:val="000000" w:themeColor="text1"/>
          <w:szCs w:val="20"/>
          <w:lang w:eastAsia="es-ES"/>
        </w:rPr>
        <w:t xml:space="preserve">por </w:t>
      </w:r>
      <w:r w:rsidR="00F2226B" w:rsidRPr="00B808A3">
        <w:rPr>
          <w:rFonts w:cs="Arial"/>
          <w:color w:val="000000" w:themeColor="text1"/>
          <w:szCs w:val="20"/>
          <w:lang w:eastAsia="es-ES"/>
        </w:rPr>
        <w:t xml:space="preserve">lo </w:t>
      </w:r>
      <w:r w:rsidR="00C81D63" w:rsidRPr="00B808A3">
        <w:rPr>
          <w:rFonts w:cs="Arial"/>
          <w:color w:val="000000" w:themeColor="text1"/>
          <w:szCs w:val="20"/>
          <w:lang w:eastAsia="es-ES"/>
        </w:rPr>
        <w:t xml:space="preserve">tanto, </w:t>
      </w:r>
      <w:r w:rsidR="000A73BC" w:rsidRPr="00B808A3">
        <w:rPr>
          <w:rFonts w:cs="Arial"/>
          <w:color w:val="000000" w:themeColor="text1"/>
          <w:szCs w:val="20"/>
          <w:lang w:eastAsia="es-ES"/>
        </w:rPr>
        <w:t>solo</w:t>
      </w:r>
      <w:r w:rsidR="00C81D63" w:rsidRPr="00B808A3">
        <w:rPr>
          <w:rFonts w:cs="Arial"/>
          <w:color w:val="000000" w:themeColor="text1"/>
          <w:szCs w:val="20"/>
          <w:lang w:eastAsia="es-ES"/>
        </w:rPr>
        <w:t xml:space="preserve"> puede presentar oferta quien manifest</w:t>
      </w:r>
      <w:r w:rsidR="00F2226B" w:rsidRPr="00B808A3">
        <w:rPr>
          <w:rFonts w:cs="Arial"/>
          <w:color w:val="000000" w:themeColor="text1"/>
          <w:szCs w:val="20"/>
          <w:lang w:eastAsia="es-ES"/>
        </w:rPr>
        <w:t xml:space="preserve">ó </w:t>
      </w:r>
      <w:r w:rsidR="00C81D63" w:rsidRPr="00B808A3">
        <w:rPr>
          <w:rFonts w:cs="Arial"/>
          <w:color w:val="000000" w:themeColor="text1"/>
          <w:szCs w:val="20"/>
          <w:lang w:eastAsia="es-ES"/>
        </w:rPr>
        <w:t>interés</w:t>
      </w:r>
      <w:r w:rsidR="009B1928" w:rsidRPr="00B808A3">
        <w:rPr>
          <w:rFonts w:cs="Arial"/>
          <w:color w:val="000000" w:themeColor="text1"/>
          <w:szCs w:val="20"/>
          <w:lang w:eastAsia="es-ES"/>
        </w:rPr>
        <w:t>, y debe hacerlo</w:t>
      </w:r>
      <w:r w:rsidR="007F2A5F" w:rsidRPr="00B808A3">
        <w:rPr>
          <w:rFonts w:cs="Arial"/>
          <w:color w:val="000000" w:themeColor="text1"/>
          <w:szCs w:val="20"/>
          <w:lang w:eastAsia="es-ES"/>
        </w:rPr>
        <w:t xml:space="preserve"> en la forma individual o </w:t>
      </w:r>
      <w:r w:rsidR="00FF1FAA" w:rsidRPr="00B808A3">
        <w:rPr>
          <w:rFonts w:cs="Arial"/>
          <w:color w:val="000000" w:themeColor="text1"/>
          <w:szCs w:val="20"/>
          <w:lang w:eastAsia="es-ES"/>
        </w:rPr>
        <w:t xml:space="preserve">como </w:t>
      </w:r>
      <w:r w:rsidR="00C53FE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FF1FAA" w:rsidRPr="00B808A3">
        <w:rPr>
          <w:rFonts w:cs="Arial"/>
          <w:color w:val="000000" w:themeColor="text1"/>
          <w:szCs w:val="20"/>
          <w:lang w:eastAsia="es-ES"/>
        </w:rPr>
        <w:t xml:space="preserve"> plural</w:t>
      </w:r>
      <w:r w:rsidR="00F2226B" w:rsidRPr="00B808A3">
        <w:rPr>
          <w:rFonts w:cs="Arial"/>
          <w:color w:val="000000" w:themeColor="text1"/>
          <w:szCs w:val="20"/>
          <w:lang w:eastAsia="es-ES"/>
        </w:rPr>
        <w:t>, según como s</w:t>
      </w:r>
      <w:r w:rsidR="003F7C15" w:rsidRPr="00B808A3">
        <w:rPr>
          <w:rFonts w:cs="Arial"/>
          <w:color w:val="000000" w:themeColor="text1"/>
          <w:szCs w:val="20"/>
          <w:lang w:eastAsia="es-ES"/>
        </w:rPr>
        <w:t>e haya in</w:t>
      </w:r>
      <w:r w:rsidR="009F6CC4" w:rsidRPr="00B808A3">
        <w:rPr>
          <w:rFonts w:cs="Arial"/>
          <w:color w:val="000000" w:themeColor="text1"/>
          <w:szCs w:val="20"/>
          <w:lang w:eastAsia="es-ES"/>
        </w:rPr>
        <w:t>scrito</w:t>
      </w:r>
      <w:r w:rsidR="003A175F" w:rsidRPr="00B808A3">
        <w:rPr>
          <w:rFonts w:cs="Arial"/>
          <w:color w:val="000000" w:themeColor="text1"/>
          <w:szCs w:val="20"/>
          <w:lang w:eastAsia="es-ES"/>
        </w:rPr>
        <w:t xml:space="preserve">. Quienes manifiesten interés bajo la forma de </w:t>
      </w:r>
      <w:r w:rsidR="00C53FE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3A175F" w:rsidRPr="00B808A3">
        <w:rPr>
          <w:rFonts w:cs="Arial"/>
          <w:color w:val="000000" w:themeColor="text1"/>
          <w:szCs w:val="20"/>
          <w:lang w:eastAsia="es-ES"/>
        </w:rPr>
        <w:t xml:space="preserve"> plural debe</w:t>
      </w:r>
      <w:r w:rsidR="005721E9" w:rsidRPr="00B808A3">
        <w:rPr>
          <w:rFonts w:cs="Arial"/>
          <w:color w:val="000000" w:themeColor="text1"/>
          <w:szCs w:val="20"/>
          <w:lang w:eastAsia="es-ES"/>
        </w:rPr>
        <w:t>n</w:t>
      </w:r>
      <w:r w:rsidR="003A175F" w:rsidRPr="00B808A3">
        <w:rPr>
          <w:rFonts w:cs="Arial"/>
          <w:color w:val="000000" w:themeColor="text1"/>
          <w:szCs w:val="20"/>
          <w:lang w:eastAsia="es-ES"/>
        </w:rPr>
        <w:t xml:space="preserve"> presentar la oferta </w:t>
      </w:r>
      <w:r w:rsidR="00081632" w:rsidRPr="00B808A3">
        <w:rPr>
          <w:rFonts w:cs="Arial"/>
          <w:color w:val="000000" w:themeColor="text1"/>
          <w:szCs w:val="20"/>
          <w:lang w:eastAsia="es-ES"/>
        </w:rPr>
        <w:t>con los</w:t>
      </w:r>
      <w:r w:rsidR="005D0203" w:rsidRPr="00B808A3">
        <w:rPr>
          <w:rFonts w:cs="Arial"/>
          <w:color w:val="000000" w:themeColor="text1"/>
          <w:szCs w:val="20"/>
          <w:lang w:eastAsia="es-ES"/>
        </w:rPr>
        <w:t xml:space="preserve"> </w:t>
      </w:r>
      <w:r w:rsidR="00081632" w:rsidRPr="00B808A3">
        <w:rPr>
          <w:rFonts w:cs="Arial"/>
          <w:color w:val="000000" w:themeColor="text1"/>
          <w:szCs w:val="20"/>
          <w:lang w:eastAsia="es-ES"/>
        </w:rPr>
        <w:t xml:space="preserve">integrantes </w:t>
      </w:r>
      <w:r w:rsidR="003C5E99" w:rsidRPr="00B808A3">
        <w:rPr>
          <w:rFonts w:cs="Arial"/>
          <w:color w:val="000000" w:themeColor="text1"/>
          <w:szCs w:val="20"/>
          <w:lang w:eastAsia="es-ES"/>
        </w:rPr>
        <w:t>inscri</w:t>
      </w:r>
      <w:r w:rsidR="00263056" w:rsidRPr="00B808A3">
        <w:rPr>
          <w:rFonts w:cs="Arial"/>
          <w:color w:val="000000" w:themeColor="text1"/>
          <w:szCs w:val="20"/>
          <w:lang w:eastAsia="es-ES"/>
        </w:rPr>
        <w:t>tos</w:t>
      </w:r>
      <w:r w:rsidR="005721E9" w:rsidRPr="00B808A3">
        <w:rPr>
          <w:rFonts w:cs="Arial"/>
          <w:color w:val="000000" w:themeColor="text1"/>
          <w:szCs w:val="20"/>
          <w:lang w:eastAsia="es-ES"/>
        </w:rPr>
        <w:t xml:space="preserve">, sin </w:t>
      </w:r>
      <w:r w:rsidR="005721E9" w:rsidRPr="00B808A3">
        <w:rPr>
          <w:rFonts w:cs="Arial"/>
          <w:color w:val="000000" w:themeColor="text1"/>
          <w:szCs w:val="20"/>
          <w:lang w:eastAsia="es-ES"/>
        </w:rPr>
        <w:lastRenderedPageBreak/>
        <w:t>incluir</w:t>
      </w:r>
      <w:r w:rsidR="005066F4" w:rsidRPr="00B808A3">
        <w:rPr>
          <w:rFonts w:cs="Arial"/>
          <w:color w:val="000000" w:themeColor="text1"/>
          <w:szCs w:val="20"/>
          <w:lang w:eastAsia="es-ES"/>
        </w:rPr>
        <w:t xml:space="preserve"> </w:t>
      </w:r>
      <w:r w:rsidR="005D0203" w:rsidRPr="00B808A3">
        <w:rPr>
          <w:rFonts w:cs="Arial"/>
          <w:color w:val="000000" w:themeColor="text1"/>
          <w:szCs w:val="20"/>
          <w:lang w:eastAsia="es-ES"/>
        </w:rPr>
        <w:t>otros</w:t>
      </w:r>
      <w:r w:rsidR="00557430" w:rsidRPr="00B808A3">
        <w:rPr>
          <w:rFonts w:cs="Arial"/>
          <w:color w:val="000000" w:themeColor="text1"/>
          <w:szCs w:val="20"/>
          <w:lang w:eastAsia="es-ES"/>
        </w:rPr>
        <w:t xml:space="preserve">. </w:t>
      </w:r>
      <w:r w:rsidR="00B56760" w:rsidRPr="00B808A3">
        <w:rPr>
          <w:rFonts w:cs="Arial"/>
          <w:color w:val="000000" w:themeColor="text1"/>
          <w:szCs w:val="20"/>
          <w:lang w:eastAsia="es-ES"/>
        </w:rPr>
        <w:t>Sin embargo, e</w:t>
      </w:r>
      <w:r w:rsidR="00273713" w:rsidRPr="00B808A3">
        <w:rPr>
          <w:rFonts w:cs="Arial"/>
          <w:color w:val="000000" w:themeColor="text1"/>
          <w:szCs w:val="20"/>
          <w:lang w:eastAsia="es-ES"/>
        </w:rPr>
        <w:t>s posible re</w:t>
      </w:r>
      <w:r w:rsidR="00B56760" w:rsidRPr="00B808A3">
        <w:rPr>
          <w:rFonts w:cs="Arial"/>
          <w:color w:val="000000" w:themeColor="text1"/>
          <w:szCs w:val="20"/>
          <w:lang w:eastAsia="es-ES"/>
        </w:rPr>
        <w:t>d</w:t>
      </w:r>
      <w:r w:rsidR="00273713" w:rsidRPr="00B808A3">
        <w:rPr>
          <w:rFonts w:cs="Arial"/>
          <w:color w:val="000000" w:themeColor="text1"/>
          <w:szCs w:val="20"/>
          <w:lang w:eastAsia="es-ES"/>
        </w:rPr>
        <w:t>ucir el número de integrantes</w:t>
      </w:r>
      <w:r w:rsidR="00B56760" w:rsidRPr="00B808A3">
        <w:rPr>
          <w:rFonts w:cs="Arial"/>
          <w:color w:val="000000" w:themeColor="text1"/>
          <w:szCs w:val="20"/>
          <w:lang w:eastAsia="es-ES"/>
        </w:rPr>
        <w:t>,</w:t>
      </w:r>
      <w:r w:rsidR="00273713" w:rsidRPr="00B808A3">
        <w:rPr>
          <w:rFonts w:cs="Arial"/>
          <w:color w:val="000000" w:themeColor="text1"/>
          <w:szCs w:val="20"/>
          <w:lang w:eastAsia="es-ES"/>
        </w:rPr>
        <w:t xml:space="preserve"> si</w:t>
      </w:r>
      <w:r w:rsidR="00C119D0" w:rsidRPr="00B808A3">
        <w:rPr>
          <w:rFonts w:cs="Arial"/>
          <w:color w:val="000000" w:themeColor="text1"/>
          <w:szCs w:val="20"/>
          <w:lang w:eastAsia="es-ES"/>
        </w:rPr>
        <w:t xml:space="preserve">empre y cuando </w:t>
      </w:r>
      <w:r w:rsidR="006566DB" w:rsidRPr="00B808A3">
        <w:rPr>
          <w:rFonts w:cs="Arial"/>
          <w:color w:val="000000" w:themeColor="text1"/>
          <w:szCs w:val="20"/>
          <w:lang w:eastAsia="es-ES"/>
        </w:rPr>
        <w:t xml:space="preserve">la oferta </w:t>
      </w:r>
      <w:r w:rsidR="00C119D0" w:rsidRPr="00B808A3">
        <w:rPr>
          <w:rFonts w:cs="Arial"/>
          <w:color w:val="000000" w:themeColor="text1"/>
          <w:szCs w:val="20"/>
          <w:lang w:eastAsia="es-ES"/>
        </w:rPr>
        <w:t xml:space="preserve">no </w:t>
      </w:r>
      <w:r w:rsidR="006566DB" w:rsidRPr="00B808A3">
        <w:rPr>
          <w:rFonts w:cs="Arial"/>
          <w:color w:val="000000" w:themeColor="text1"/>
          <w:szCs w:val="20"/>
          <w:lang w:eastAsia="es-ES"/>
        </w:rPr>
        <w:t xml:space="preserve">la </w:t>
      </w:r>
      <w:r w:rsidR="00C119D0" w:rsidRPr="00B808A3">
        <w:rPr>
          <w:rFonts w:cs="Arial"/>
          <w:color w:val="000000" w:themeColor="text1"/>
          <w:szCs w:val="20"/>
          <w:lang w:eastAsia="es-ES"/>
        </w:rPr>
        <w:t>presente u</w:t>
      </w:r>
      <w:r w:rsidR="009271B8" w:rsidRPr="00B808A3">
        <w:rPr>
          <w:rFonts w:cs="Arial"/>
          <w:color w:val="000000" w:themeColor="text1"/>
          <w:szCs w:val="20"/>
          <w:lang w:eastAsia="es-ES"/>
        </w:rPr>
        <w:t>n</w:t>
      </w:r>
      <w:r w:rsidR="00C119D0" w:rsidRPr="00B808A3">
        <w:rPr>
          <w:rFonts w:cs="Arial"/>
          <w:color w:val="000000" w:themeColor="text1"/>
          <w:szCs w:val="20"/>
          <w:lang w:eastAsia="es-ES"/>
        </w:rPr>
        <w:t xml:space="preserve"> solo </w:t>
      </w:r>
      <w:r w:rsidR="009271B8" w:rsidRPr="00B808A3">
        <w:rPr>
          <w:rFonts w:cs="Arial"/>
          <w:color w:val="000000" w:themeColor="text1"/>
          <w:szCs w:val="20"/>
          <w:lang w:eastAsia="es-ES"/>
        </w:rPr>
        <w:t>miembro</w:t>
      </w:r>
      <w:r w:rsidR="00273713" w:rsidRPr="00B808A3">
        <w:rPr>
          <w:rFonts w:cs="Arial"/>
          <w:color w:val="000000" w:themeColor="text1"/>
          <w:szCs w:val="20"/>
          <w:lang w:eastAsia="es-ES"/>
        </w:rPr>
        <w:t>.</w:t>
      </w:r>
    </w:p>
    <w:p w14:paraId="43EF72A9" w14:textId="6AE2EA00" w:rsidR="00A878D4" w:rsidRPr="00094CBA" w:rsidRDefault="001E67C9" w:rsidP="00EA2C26">
      <w:pPr>
        <w:spacing w:line="276" w:lineRule="auto"/>
        <w:jc w:val="both"/>
        <w:rPr>
          <w:rFonts w:cs="Arial"/>
          <w:color w:val="000000" w:themeColor="text1"/>
          <w:szCs w:val="20"/>
          <w:lang w:eastAsia="es-ES"/>
        </w:rPr>
      </w:pPr>
      <w:r w:rsidRPr="00B808A3">
        <w:rPr>
          <w:rFonts w:cs="Arial"/>
          <w:color w:val="000000" w:themeColor="text1"/>
          <w:szCs w:val="20"/>
          <w:lang w:eastAsia="es-ES"/>
        </w:rPr>
        <w:t>En caso de</w:t>
      </w:r>
      <w:r w:rsidR="00635797" w:rsidRPr="00B808A3">
        <w:rPr>
          <w:rFonts w:cs="Arial"/>
          <w:color w:val="000000" w:themeColor="text1"/>
          <w:szCs w:val="20"/>
          <w:lang w:eastAsia="es-ES"/>
        </w:rPr>
        <w:t xml:space="preserve"> duplicidad </w:t>
      </w:r>
      <w:r w:rsidRPr="00B808A3">
        <w:rPr>
          <w:rFonts w:cs="Arial"/>
          <w:color w:val="000000" w:themeColor="text1"/>
          <w:szCs w:val="20"/>
          <w:lang w:eastAsia="es-ES"/>
        </w:rPr>
        <w:t>de</w:t>
      </w:r>
      <w:r w:rsidR="00635797" w:rsidRPr="00B808A3">
        <w:rPr>
          <w:rFonts w:cs="Arial"/>
          <w:color w:val="000000" w:themeColor="text1"/>
          <w:szCs w:val="20"/>
          <w:lang w:eastAsia="es-ES"/>
        </w:rPr>
        <w:t xml:space="preserve"> </w:t>
      </w:r>
      <w:r w:rsidR="001F34D0" w:rsidRPr="00B808A3">
        <w:rPr>
          <w:rFonts w:cs="Arial"/>
          <w:color w:val="000000" w:themeColor="text1"/>
          <w:szCs w:val="20"/>
          <w:lang w:eastAsia="es-ES"/>
        </w:rPr>
        <w:t xml:space="preserve">manifestación de </w:t>
      </w:r>
      <w:r w:rsidR="0036057F" w:rsidRPr="00B808A3">
        <w:rPr>
          <w:rFonts w:cs="Arial"/>
          <w:color w:val="000000" w:themeColor="text1"/>
          <w:szCs w:val="20"/>
          <w:lang w:eastAsia="es-ES"/>
        </w:rPr>
        <w:t>interés</w:t>
      </w:r>
      <w:r w:rsidR="00635797" w:rsidRPr="00B808A3">
        <w:rPr>
          <w:rFonts w:cs="Arial"/>
          <w:color w:val="000000" w:themeColor="text1"/>
          <w:szCs w:val="20"/>
          <w:lang w:eastAsia="es-ES"/>
        </w:rPr>
        <w:t>,</w:t>
      </w:r>
      <w:r w:rsidR="00E86F99" w:rsidRPr="00B808A3">
        <w:rPr>
          <w:rFonts w:cs="Arial"/>
          <w:color w:val="000000" w:themeColor="text1"/>
          <w:szCs w:val="20"/>
          <w:lang w:eastAsia="es-ES"/>
        </w:rPr>
        <w:t xml:space="preserve"> bien sea individualmente </w:t>
      </w:r>
      <w:r w:rsidR="00442E2E" w:rsidRPr="00B808A3">
        <w:rPr>
          <w:rFonts w:cs="Arial"/>
          <w:color w:val="000000" w:themeColor="text1"/>
          <w:szCs w:val="20"/>
          <w:lang w:eastAsia="es-ES"/>
        </w:rPr>
        <w:t>y/</w:t>
      </w:r>
      <w:r w:rsidR="00E86F99" w:rsidRPr="00B808A3">
        <w:rPr>
          <w:rFonts w:cs="Arial"/>
          <w:color w:val="000000" w:themeColor="text1"/>
          <w:szCs w:val="20"/>
          <w:lang w:eastAsia="es-ES"/>
        </w:rPr>
        <w:t xml:space="preserve">o como integrante de </w:t>
      </w:r>
      <w:r w:rsidR="006506ED" w:rsidRPr="00B808A3">
        <w:rPr>
          <w:rFonts w:cs="Arial"/>
          <w:color w:val="000000" w:themeColor="text1"/>
          <w:szCs w:val="20"/>
          <w:lang w:eastAsia="es-ES"/>
        </w:rPr>
        <w:t xml:space="preserve">una </w:t>
      </w:r>
      <w:r w:rsidR="00E86F99" w:rsidRPr="00B808A3">
        <w:rPr>
          <w:rFonts w:cs="Arial"/>
          <w:color w:val="000000" w:themeColor="text1"/>
          <w:szCs w:val="20"/>
          <w:lang w:eastAsia="es-ES"/>
        </w:rPr>
        <w:t xml:space="preserve">estructura plural, </w:t>
      </w:r>
      <w:r w:rsidR="00635797" w:rsidRPr="00B808A3">
        <w:rPr>
          <w:rFonts w:cs="Arial"/>
          <w:color w:val="000000" w:themeColor="text1"/>
          <w:szCs w:val="20"/>
          <w:lang w:eastAsia="es-ES"/>
        </w:rPr>
        <w:t>se tomará como válida únicamente la primera</w:t>
      </w:r>
      <w:r w:rsidR="00C24306" w:rsidRPr="00B808A3">
        <w:rPr>
          <w:rFonts w:cs="Arial"/>
          <w:color w:val="000000" w:themeColor="text1"/>
          <w:szCs w:val="20"/>
          <w:lang w:eastAsia="es-ES"/>
        </w:rPr>
        <w:t xml:space="preserve"> en el tiempo</w:t>
      </w:r>
      <w:r w:rsidRPr="00B808A3">
        <w:rPr>
          <w:rFonts w:cs="Arial"/>
          <w:color w:val="000000" w:themeColor="text1"/>
          <w:szCs w:val="20"/>
          <w:lang w:eastAsia="es-ES"/>
        </w:rPr>
        <w:t xml:space="preserve">, y las demás se </w:t>
      </w:r>
      <w:r w:rsidR="00475796" w:rsidRPr="00B808A3">
        <w:rPr>
          <w:rFonts w:cs="Arial"/>
          <w:color w:val="000000" w:themeColor="text1"/>
          <w:szCs w:val="20"/>
          <w:lang w:eastAsia="es-ES"/>
        </w:rPr>
        <w:t>desestimarán</w:t>
      </w:r>
      <w:r w:rsidR="00D9383B" w:rsidRPr="00B808A3">
        <w:rPr>
          <w:rFonts w:cs="Arial"/>
          <w:color w:val="000000" w:themeColor="text1"/>
          <w:szCs w:val="20"/>
          <w:lang w:eastAsia="es-ES"/>
        </w:rPr>
        <w:t xml:space="preserve">. Por lo tanto, </w:t>
      </w:r>
      <w:r w:rsidR="00C24306" w:rsidRPr="00B808A3">
        <w:rPr>
          <w:rFonts w:cs="Arial"/>
          <w:color w:val="000000" w:themeColor="text1"/>
          <w:szCs w:val="20"/>
          <w:lang w:eastAsia="es-ES"/>
        </w:rPr>
        <w:t>tratándose de</w:t>
      </w:r>
      <w:r w:rsidR="00D9383B" w:rsidRPr="00B808A3">
        <w:rPr>
          <w:rFonts w:cs="Arial"/>
          <w:color w:val="000000" w:themeColor="text1"/>
          <w:szCs w:val="20"/>
          <w:lang w:eastAsia="es-ES"/>
        </w:rPr>
        <w:t xml:space="preserve"> </w:t>
      </w:r>
      <w:r w:rsidR="00315EBC" w:rsidRPr="00B808A3">
        <w:rPr>
          <w:rFonts w:cs="Arial"/>
          <w:color w:val="000000" w:themeColor="text1"/>
          <w:szCs w:val="20"/>
          <w:lang w:eastAsia="es-ES"/>
        </w:rPr>
        <w:t>consorcio</w:t>
      </w:r>
      <w:r w:rsidR="00D9383B" w:rsidRPr="00B808A3">
        <w:rPr>
          <w:rFonts w:cs="Arial"/>
          <w:color w:val="000000" w:themeColor="text1"/>
          <w:szCs w:val="20"/>
          <w:lang w:eastAsia="es-ES"/>
        </w:rPr>
        <w:t>s</w:t>
      </w:r>
      <w:r w:rsidR="00315EBC" w:rsidRPr="00B808A3">
        <w:rPr>
          <w:rFonts w:cs="Arial"/>
          <w:color w:val="000000" w:themeColor="text1"/>
          <w:szCs w:val="20"/>
          <w:lang w:eastAsia="es-ES"/>
        </w:rPr>
        <w:t xml:space="preserve"> o uni</w:t>
      </w:r>
      <w:r w:rsidR="00D9383B" w:rsidRPr="00B808A3">
        <w:rPr>
          <w:rFonts w:cs="Arial"/>
          <w:color w:val="000000" w:themeColor="text1"/>
          <w:szCs w:val="20"/>
          <w:lang w:eastAsia="es-ES"/>
        </w:rPr>
        <w:t>ones</w:t>
      </w:r>
      <w:r w:rsidR="00315EBC" w:rsidRPr="00B808A3">
        <w:rPr>
          <w:rFonts w:cs="Arial"/>
          <w:color w:val="000000" w:themeColor="text1"/>
          <w:szCs w:val="20"/>
          <w:lang w:eastAsia="es-ES"/>
        </w:rPr>
        <w:t xml:space="preserve"> temporal</w:t>
      </w:r>
      <w:r w:rsidR="00D9383B" w:rsidRPr="00B808A3">
        <w:rPr>
          <w:rFonts w:cs="Arial"/>
          <w:color w:val="000000" w:themeColor="text1"/>
          <w:szCs w:val="20"/>
          <w:lang w:eastAsia="es-ES"/>
        </w:rPr>
        <w:t>es</w:t>
      </w:r>
      <w:r w:rsidR="00635797" w:rsidRPr="00B808A3" w:rsidDel="006506ED">
        <w:rPr>
          <w:rFonts w:cs="Arial"/>
          <w:color w:val="000000" w:themeColor="text1"/>
          <w:szCs w:val="20"/>
          <w:lang w:eastAsia="es-ES"/>
        </w:rPr>
        <w:t xml:space="preserve"> </w:t>
      </w:r>
      <w:r w:rsidR="005160AB" w:rsidRPr="00B808A3">
        <w:rPr>
          <w:rFonts w:cs="Arial"/>
          <w:color w:val="000000" w:themeColor="text1"/>
          <w:szCs w:val="20"/>
          <w:lang w:eastAsia="es-ES"/>
        </w:rPr>
        <w:t xml:space="preserve">donde </w:t>
      </w:r>
      <w:r w:rsidR="002A1882" w:rsidRPr="00B808A3">
        <w:rPr>
          <w:rFonts w:cs="Arial"/>
          <w:color w:val="000000" w:themeColor="text1"/>
          <w:szCs w:val="20"/>
          <w:lang w:eastAsia="es-ES"/>
        </w:rPr>
        <w:t xml:space="preserve">uno o </w:t>
      </w:r>
      <w:r w:rsidR="00D9383B" w:rsidRPr="00B808A3">
        <w:rPr>
          <w:rFonts w:cs="Arial"/>
          <w:color w:val="000000" w:themeColor="text1"/>
          <w:szCs w:val="20"/>
          <w:lang w:eastAsia="es-ES"/>
        </w:rPr>
        <w:t>varios</w:t>
      </w:r>
      <w:r w:rsidR="00811F59" w:rsidRPr="00B808A3">
        <w:rPr>
          <w:rFonts w:cs="Arial"/>
          <w:color w:val="000000" w:themeColor="text1"/>
          <w:szCs w:val="20"/>
          <w:lang w:eastAsia="es-ES"/>
        </w:rPr>
        <w:t xml:space="preserve"> integrantes </w:t>
      </w:r>
      <w:r w:rsidR="00C65BE2" w:rsidRPr="00B808A3">
        <w:rPr>
          <w:rFonts w:cs="Arial"/>
          <w:color w:val="000000" w:themeColor="text1"/>
          <w:szCs w:val="20"/>
          <w:lang w:eastAsia="es-ES"/>
        </w:rPr>
        <w:t>incurran en es</w:t>
      </w:r>
      <w:r w:rsidR="008C09A2" w:rsidRPr="00B808A3">
        <w:rPr>
          <w:rFonts w:cs="Arial"/>
          <w:color w:val="000000" w:themeColor="text1"/>
          <w:szCs w:val="20"/>
          <w:lang w:eastAsia="es-ES"/>
        </w:rPr>
        <w:t>ta conducta</w:t>
      </w:r>
      <w:r w:rsidR="00D9383B" w:rsidRPr="00B808A3">
        <w:rPr>
          <w:rFonts w:cs="Arial"/>
          <w:color w:val="000000" w:themeColor="text1"/>
          <w:szCs w:val="20"/>
          <w:lang w:eastAsia="es-ES"/>
        </w:rPr>
        <w:t>, se dese</w:t>
      </w:r>
      <w:r w:rsidR="00906B39" w:rsidRPr="00B808A3">
        <w:rPr>
          <w:rFonts w:cs="Arial"/>
          <w:color w:val="000000" w:themeColor="text1"/>
          <w:szCs w:val="20"/>
          <w:lang w:eastAsia="es-ES"/>
        </w:rPr>
        <w:t>s</w:t>
      </w:r>
      <w:r w:rsidR="00D9383B" w:rsidRPr="00B808A3">
        <w:rPr>
          <w:rFonts w:cs="Arial"/>
          <w:color w:val="000000" w:themeColor="text1"/>
          <w:szCs w:val="20"/>
          <w:lang w:eastAsia="es-ES"/>
        </w:rPr>
        <w:t>timará</w:t>
      </w:r>
      <w:r w:rsidR="007E5078" w:rsidRPr="00B808A3">
        <w:rPr>
          <w:rFonts w:cs="Arial"/>
          <w:color w:val="000000" w:themeColor="text1"/>
          <w:szCs w:val="20"/>
          <w:lang w:eastAsia="es-ES"/>
        </w:rPr>
        <w:t>n</w:t>
      </w:r>
      <w:r w:rsidR="00D9383B" w:rsidRPr="00B808A3">
        <w:rPr>
          <w:rFonts w:cs="Arial"/>
          <w:color w:val="000000" w:themeColor="text1"/>
          <w:szCs w:val="20"/>
          <w:lang w:eastAsia="es-ES"/>
        </w:rPr>
        <w:t xml:space="preserve"> </w:t>
      </w:r>
      <w:r w:rsidR="008A164D" w:rsidRPr="00B808A3">
        <w:rPr>
          <w:rFonts w:cs="Arial"/>
          <w:color w:val="000000" w:themeColor="text1"/>
          <w:szCs w:val="20"/>
          <w:lang w:eastAsia="es-ES"/>
        </w:rPr>
        <w:t xml:space="preserve">las </w:t>
      </w:r>
      <w:r w:rsidR="001C18F6" w:rsidRPr="00B808A3">
        <w:rPr>
          <w:rFonts w:cs="Arial"/>
          <w:color w:val="000000" w:themeColor="text1"/>
          <w:szCs w:val="20"/>
          <w:lang w:eastAsia="es-ES"/>
        </w:rPr>
        <w:t xml:space="preserve">demás </w:t>
      </w:r>
      <w:r w:rsidR="008A164D" w:rsidRPr="00B808A3">
        <w:rPr>
          <w:rFonts w:cs="Arial"/>
          <w:color w:val="000000" w:themeColor="text1"/>
          <w:szCs w:val="20"/>
          <w:lang w:eastAsia="es-ES"/>
        </w:rPr>
        <w:t xml:space="preserve">manifestaciones de interés </w:t>
      </w:r>
      <w:r w:rsidR="00A65DC8" w:rsidRPr="00B808A3">
        <w:rPr>
          <w:rFonts w:cs="Arial"/>
          <w:color w:val="000000" w:themeColor="text1"/>
          <w:szCs w:val="20"/>
          <w:lang w:eastAsia="es-ES"/>
        </w:rPr>
        <w:t>de los consorcios o uniones te</w:t>
      </w:r>
      <w:r w:rsidR="00DB487F" w:rsidRPr="00B808A3">
        <w:rPr>
          <w:rFonts w:cs="Arial"/>
          <w:color w:val="000000" w:themeColor="text1"/>
          <w:szCs w:val="20"/>
          <w:lang w:eastAsia="es-ES"/>
        </w:rPr>
        <w:t>m</w:t>
      </w:r>
      <w:r w:rsidR="00A65DC8" w:rsidRPr="00B808A3">
        <w:rPr>
          <w:rFonts w:cs="Arial"/>
          <w:color w:val="000000" w:themeColor="text1"/>
          <w:szCs w:val="20"/>
          <w:lang w:eastAsia="es-ES"/>
        </w:rPr>
        <w:t xml:space="preserve">porales donde </w:t>
      </w:r>
      <w:r w:rsidR="00C24306" w:rsidRPr="00B808A3">
        <w:rPr>
          <w:rFonts w:cs="Arial"/>
          <w:color w:val="000000" w:themeColor="text1"/>
          <w:szCs w:val="20"/>
          <w:lang w:eastAsia="es-ES"/>
        </w:rPr>
        <w:t>un</w:t>
      </w:r>
      <w:r w:rsidR="00A65DC8" w:rsidRPr="00B808A3">
        <w:rPr>
          <w:rFonts w:cs="Arial"/>
          <w:color w:val="000000" w:themeColor="text1"/>
          <w:szCs w:val="20"/>
          <w:lang w:eastAsia="es-ES"/>
        </w:rPr>
        <w:t xml:space="preserve"> </w:t>
      </w:r>
      <w:r w:rsidR="00C24306" w:rsidRPr="00B808A3">
        <w:rPr>
          <w:rFonts w:cs="Arial"/>
          <w:color w:val="000000" w:themeColor="text1"/>
          <w:szCs w:val="20"/>
          <w:lang w:eastAsia="es-ES"/>
        </w:rPr>
        <w:t>mismo</w:t>
      </w:r>
      <w:r w:rsidR="00A65DC8" w:rsidRPr="00B808A3">
        <w:rPr>
          <w:rFonts w:cs="Arial"/>
          <w:color w:val="000000" w:themeColor="text1"/>
          <w:szCs w:val="20"/>
          <w:lang w:eastAsia="es-ES"/>
        </w:rPr>
        <w:t xml:space="preserve"> integrante o integrantes sean </w:t>
      </w:r>
      <w:r w:rsidR="00DB487F" w:rsidRPr="00B808A3">
        <w:rPr>
          <w:rFonts w:cs="Arial"/>
          <w:color w:val="000000" w:themeColor="text1"/>
          <w:szCs w:val="20"/>
          <w:lang w:eastAsia="es-ES"/>
        </w:rPr>
        <w:t>coincidentes</w:t>
      </w:r>
      <w:r w:rsidR="00A65DC8" w:rsidRPr="00B808A3">
        <w:rPr>
          <w:rFonts w:cs="Arial"/>
          <w:color w:val="000000" w:themeColor="text1"/>
          <w:szCs w:val="20"/>
          <w:lang w:eastAsia="es-ES"/>
        </w:rPr>
        <w:t>.</w:t>
      </w:r>
      <w:r w:rsidR="00094CBA">
        <w:rPr>
          <w:rFonts w:cs="Arial"/>
          <w:color w:val="000000" w:themeColor="text1"/>
          <w:szCs w:val="20"/>
          <w:highlight w:val="lightGray"/>
          <w:lang w:eastAsia="es-ES"/>
        </w:rPr>
        <w:t xml:space="preserve"> </w:t>
      </w:r>
    </w:p>
    <w:p w14:paraId="2CA38564" w14:textId="77777777" w:rsidR="004A62A2" w:rsidRPr="00B808A3" w:rsidRDefault="004A62A2" w:rsidP="007514D1">
      <w:pPr>
        <w:pStyle w:val="Capitulo2"/>
      </w:pPr>
      <w:bookmarkStart w:id="226" w:name="_Toc32238513"/>
      <w:bookmarkStart w:id="227" w:name="_Toc32238843"/>
      <w:bookmarkStart w:id="228" w:name="_Toc518641663"/>
      <w:bookmarkStart w:id="229" w:name="_Toc32147322"/>
      <w:bookmarkStart w:id="230" w:name="_Toc107994377"/>
      <w:bookmarkStart w:id="231" w:name="_Toc471839115"/>
      <w:bookmarkStart w:id="232" w:name="_Toc504124513"/>
      <w:bookmarkStart w:id="233" w:name="_Toc508648262"/>
      <w:bookmarkStart w:id="234" w:name="_Toc508984046"/>
      <w:bookmarkStart w:id="235" w:name="_Toc509843877"/>
      <w:bookmarkStart w:id="236" w:name="_Toc511924785"/>
      <w:bookmarkEnd w:id="226"/>
      <w:bookmarkEnd w:id="227"/>
      <w:r w:rsidRPr="00B808A3">
        <w:t>AUDIENCIA PÚBLICA DE SORTEO</w:t>
      </w:r>
      <w:bookmarkEnd w:id="228"/>
      <w:bookmarkEnd w:id="229"/>
      <w:bookmarkEnd w:id="230"/>
      <w:r w:rsidRPr="00B808A3">
        <w:t xml:space="preserve"> </w:t>
      </w:r>
    </w:p>
    <w:p w14:paraId="6A6C592D" w14:textId="6C03C258" w:rsidR="007879AD" w:rsidRDefault="008870B6" w:rsidP="008870B6">
      <w:pPr>
        <w:jc w:val="both"/>
        <w:rPr>
          <w:rFonts w:cs="Arial"/>
          <w:color w:val="000000" w:themeColor="text1"/>
          <w:szCs w:val="20"/>
          <w:lang w:eastAsia="es-CO"/>
        </w:rPr>
      </w:pPr>
      <w:r w:rsidRPr="00B808A3">
        <w:rPr>
          <w:rFonts w:cs="Arial"/>
          <w:color w:val="000000" w:themeColor="text1"/>
          <w:szCs w:val="20"/>
          <w:lang w:eastAsia="es-CO"/>
        </w:rPr>
        <w:t xml:space="preserve">Si la </w:t>
      </w:r>
      <w:r w:rsidR="008558E7" w:rsidRPr="00B808A3">
        <w:rPr>
          <w:rFonts w:cs="Arial"/>
          <w:color w:val="000000" w:themeColor="text1"/>
          <w:szCs w:val="20"/>
          <w:lang w:eastAsia="es-CO"/>
        </w:rPr>
        <w:t>e</w:t>
      </w:r>
      <w:r w:rsidRPr="00B808A3">
        <w:rPr>
          <w:rFonts w:cs="Arial"/>
          <w:color w:val="000000" w:themeColor="text1"/>
          <w:szCs w:val="20"/>
          <w:lang w:eastAsia="es-CO"/>
        </w:rPr>
        <w:t xml:space="preserve">ntidad recibe más de diez (10) manifestaciones de interés realizará un sorteo a través de </w:t>
      </w:r>
      <w:r w:rsidR="00094CBA" w:rsidRPr="001A0D89">
        <w:rPr>
          <w:rFonts w:cs="Arial"/>
          <w:color w:val="000000" w:themeColor="text1"/>
          <w:szCs w:val="20"/>
          <w:lang w:eastAsia="es-CO"/>
        </w:rPr>
        <w:t>la utilización de fichas que serán extraídas por el público (o en su defecto por los funcionarios de cont</w:t>
      </w:r>
      <w:r w:rsidR="00094CBA">
        <w:rPr>
          <w:rFonts w:cs="Arial"/>
          <w:color w:val="000000" w:themeColor="text1"/>
          <w:szCs w:val="20"/>
          <w:lang w:eastAsia="es-CO"/>
        </w:rPr>
        <w:t>rol interno), según sea el caso</w:t>
      </w:r>
      <w:r w:rsidR="00094CBA" w:rsidRPr="00B808A3">
        <w:rPr>
          <w:rFonts w:cs="Arial"/>
          <w:color w:val="000000" w:themeColor="text1"/>
          <w:szCs w:val="20"/>
          <w:lang w:eastAsia="es-CO"/>
        </w:rPr>
        <w:t>.</w:t>
      </w:r>
      <w:r w:rsidRPr="00B808A3">
        <w:rPr>
          <w:rFonts w:cs="Arial"/>
          <w:color w:val="000000" w:themeColor="text1"/>
          <w:szCs w:val="20"/>
          <w:lang w:eastAsia="es-CO"/>
        </w:rPr>
        <w:t xml:space="preserve"> </w:t>
      </w:r>
    </w:p>
    <w:p w14:paraId="3CB00A66" w14:textId="77777777" w:rsidR="00094CBA" w:rsidRPr="001A0D89" w:rsidRDefault="00094CBA" w:rsidP="00094CBA">
      <w:pPr>
        <w:jc w:val="both"/>
        <w:rPr>
          <w:rFonts w:cs="Arial"/>
          <w:color w:val="000000" w:themeColor="text1"/>
          <w:szCs w:val="20"/>
          <w:lang w:eastAsia="es-CO"/>
        </w:rPr>
      </w:pPr>
      <w:r w:rsidRPr="001A0D89">
        <w:rPr>
          <w:rFonts w:cs="Arial"/>
          <w:color w:val="000000" w:themeColor="text1"/>
          <w:szCs w:val="20"/>
          <w:lang w:eastAsia="es-CO"/>
        </w:rPr>
        <w:t>El procedimiento de selección para la consolidación de oferentes, se realizará en audiencia de sorteo, la cual se llevará a cabo en la fecha, hora y lugar previsto para tal fin en la cronología del proceso de la siguiente forma:</w:t>
      </w:r>
    </w:p>
    <w:p w14:paraId="488BB9F4" w14:textId="77777777" w:rsidR="00094CBA" w:rsidRPr="001A0D89" w:rsidRDefault="00094CBA" w:rsidP="00094CBA">
      <w:pPr>
        <w:jc w:val="both"/>
        <w:rPr>
          <w:rFonts w:cs="Arial"/>
          <w:color w:val="000000" w:themeColor="text1"/>
          <w:szCs w:val="20"/>
          <w:lang w:eastAsia="es-CO"/>
        </w:rPr>
      </w:pPr>
      <w:r w:rsidRPr="001A0D89">
        <w:rPr>
          <w:rFonts w:cs="Arial"/>
          <w:color w:val="000000" w:themeColor="text1"/>
          <w:szCs w:val="20"/>
          <w:lang w:eastAsia="es-CO"/>
        </w:rPr>
        <w:t>Las fichas estarán numeradas desde el No 1 hasta el número correspondiente a la cantidad de inscritos en la lista conformada con los posibles proponentes, fichas que serán depositadas en la bolsa de sorteo previa verificación de los participantes en la audiencia.</w:t>
      </w:r>
    </w:p>
    <w:p w14:paraId="3369A9BF" w14:textId="77777777" w:rsidR="00094CBA" w:rsidRPr="001A0D89" w:rsidRDefault="00094CBA" w:rsidP="00094CBA">
      <w:pPr>
        <w:jc w:val="both"/>
        <w:rPr>
          <w:rFonts w:cs="Arial"/>
          <w:color w:val="000000" w:themeColor="text1"/>
          <w:szCs w:val="20"/>
          <w:lang w:eastAsia="es-CO"/>
        </w:rPr>
      </w:pPr>
      <w:r w:rsidRPr="001A0D89">
        <w:rPr>
          <w:rFonts w:cs="Arial"/>
          <w:color w:val="000000" w:themeColor="text1"/>
          <w:szCs w:val="20"/>
          <w:lang w:eastAsia="es-CO"/>
        </w:rPr>
        <w:t>Las diez primeras fichas seleccionadas serán las correspondientes a los números de los posibles proponentes habilitados para presentar propuesta.</w:t>
      </w:r>
    </w:p>
    <w:p w14:paraId="674395DD" w14:textId="77A1D1A2" w:rsidR="00094CBA" w:rsidRPr="00B808A3" w:rsidRDefault="00094CBA" w:rsidP="00094CBA">
      <w:pPr>
        <w:jc w:val="both"/>
        <w:rPr>
          <w:rFonts w:cs="Arial"/>
          <w:color w:val="000000" w:themeColor="text1"/>
          <w:szCs w:val="20"/>
          <w:lang w:eastAsia="es-CO"/>
        </w:rPr>
      </w:pPr>
      <w:r w:rsidRPr="001A0D89">
        <w:rPr>
          <w:rFonts w:cs="Arial"/>
          <w:color w:val="000000" w:themeColor="text1"/>
          <w:szCs w:val="20"/>
          <w:lang w:eastAsia="es-CO"/>
        </w:rPr>
        <w:t>A fin de que se cumpla con la obligatoriedad de presentar propuesta, los diez (10) proponentes seleccionados se entienden notificados de esta decisión con la publicación efectuada por la Entidad a través del SECOP.</w:t>
      </w:r>
    </w:p>
    <w:p w14:paraId="4EA5AF4E" w14:textId="0BEFCA8B" w:rsidR="007879AD" w:rsidRPr="00B808A3" w:rsidRDefault="007879AD" w:rsidP="007514D1">
      <w:pPr>
        <w:jc w:val="both"/>
        <w:rPr>
          <w:rFonts w:cs="Arial"/>
          <w:color w:val="000000" w:themeColor="text1"/>
          <w:szCs w:val="20"/>
          <w:lang w:eastAsia="es-CO"/>
        </w:rPr>
      </w:pPr>
      <w:r w:rsidRPr="00B808A3">
        <w:rPr>
          <w:rFonts w:cs="Arial"/>
          <w:color w:val="000000" w:themeColor="text1"/>
          <w:szCs w:val="20"/>
        </w:rPr>
        <w:t xml:space="preserve">El </w:t>
      </w:r>
      <w:r w:rsidR="00F32F16" w:rsidRPr="00B808A3">
        <w:rPr>
          <w:rFonts w:cs="Arial"/>
          <w:color w:val="000000" w:themeColor="text1"/>
          <w:szCs w:val="20"/>
        </w:rPr>
        <w:t>proceso</w:t>
      </w:r>
      <w:r w:rsidRPr="00B808A3">
        <w:rPr>
          <w:rFonts w:cs="Arial"/>
          <w:color w:val="000000" w:themeColor="text1"/>
          <w:szCs w:val="20"/>
        </w:rPr>
        <w:t xml:space="preserve"> de selección para la consolidación de </w:t>
      </w:r>
      <w:r w:rsidR="00276034" w:rsidRPr="00B808A3">
        <w:rPr>
          <w:rFonts w:cs="Arial"/>
          <w:color w:val="000000" w:themeColor="text1"/>
          <w:szCs w:val="20"/>
        </w:rPr>
        <w:t xml:space="preserve">posibles </w:t>
      </w:r>
      <w:r w:rsidR="008558E7"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se realizará </w:t>
      </w:r>
      <w:r w:rsidR="00FE73DA" w:rsidRPr="00B808A3">
        <w:rPr>
          <w:rFonts w:cs="Arial"/>
          <w:color w:val="000000" w:themeColor="text1"/>
          <w:szCs w:val="20"/>
        </w:rPr>
        <w:t xml:space="preserve">el día hábil siguiente al vencimiento del plazo para manifestar interés </w:t>
      </w:r>
      <w:r w:rsidRPr="00B808A3">
        <w:rPr>
          <w:rFonts w:cs="Arial"/>
          <w:color w:val="000000" w:themeColor="text1"/>
          <w:szCs w:val="20"/>
        </w:rPr>
        <w:t xml:space="preserve">en audiencia de sorteo, la cual se llevará a cabo en </w:t>
      </w:r>
      <w:r w:rsidR="00EC11B8" w:rsidRPr="00B808A3">
        <w:rPr>
          <w:rFonts w:cs="Arial"/>
          <w:color w:val="000000" w:themeColor="text1"/>
          <w:szCs w:val="20"/>
        </w:rPr>
        <w:t xml:space="preserve">la </w:t>
      </w:r>
      <w:r w:rsidRPr="00B808A3">
        <w:rPr>
          <w:rFonts w:cs="Arial"/>
          <w:color w:val="000000" w:themeColor="text1"/>
          <w:szCs w:val="20"/>
        </w:rPr>
        <w:t xml:space="preserve">hora y lugar previsto para tal fin en el </w:t>
      </w:r>
      <w:r w:rsidR="0055532C" w:rsidRPr="00B808A3">
        <w:rPr>
          <w:rFonts w:cs="Arial"/>
          <w:color w:val="000000" w:themeColor="text1"/>
          <w:szCs w:val="20"/>
        </w:rPr>
        <w:fldChar w:fldCharType="begin"/>
      </w:r>
      <w:r w:rsidR="0055532C" w:rsidRPr="00B808A3">
        <w:rPr>
          <w:rFonts w:cs="Arial"/>
          <w:color w:val="000000" w:themeColor="text1"/>
          <w:szCs w:val="20"/>
        </w:rPr>
        <w:instrText xml:space="preserve"> REF _Ref508648948 \h </w:instrText>
      </w:r>
      <w:r w:rsidR="002A0C96" w:rsidRPr="00B808A3">
        <w:rPr>
          <w:rFonts w:cs="Arial"/>
          <w:color w:val="000000" w:themeColor="text1"/>
          <w:szCs w:val="20"/>
        </w:rPr>
        <w:instrText xml:space="preserve"> \* MERGEFORMAT </w:instrText>
      </w:r>
      <w:r w:rsidR="0055532C" w:rsidRPr="00B808A3">
        <w:rPr>
          <w:rFonts w:cs="Arial"/>
          <w:color w:val="000000" w:themeColor="text1"/>
          <w:szCs w:val="20"/>
        </w:rPr>
      </w:r>
      <w:r w:rsidR="0055532C" w:rsidRPr="00B808A3">
        <w:rPr>
          <w:rFonts w:cs="Arial"/>
          <w:color w:val="000000" w:themeColor="text1"/>
          <w:szCs w:val="20"/>
        </w:rPr>
        <w:fldChar w:fldCharType="separate"/>
      </w:r>
      <w:r w:rsidR="00B74E9C" w:rsidRPr="00B808A3">
        <w:rPr>
          <w:rFonts w:eastAsia="Arial" w:cs="Arial"/>
          <w:color w:val="000000" w:themeColor="text1"/>
          <w:szCs w:val="20"/>
        </w:rPr>
        <w:t>Anexo 2 – Cronograma</w:t>
      </w:r>
      <w:r w:rsidR="0055532C" w:rsidRPr="00B808A3">
        <w:rPr>
          <w:rFonts w:cs="Arial"/>
          <w:color w:val="000000" w:themeColor="text1"/>
          <w:szCs w:val="20"/>
        </w:rPr>
        <w:fldChar w:fldCharType="end"/>
      </w:r>
      <w:r w:rsidR="00690C8A" w:rsidRPr="00B808A3">
        <w:rPr>
          <w:rFonts w:cs="Arial"/>
          <w:color w:val="000000" w:themeColor="text1"/>
          <w:szCs w:val="20"/>
        </w:rPr>
        <w:t>.</w:t>
      </w:r>
    </w:p>
    <w:p w14:paraId="6953C3F1" w14:textId="74B1C0C7" w:rsidR="008870B6" w:rsidRDefault="008870B6" w:rsidP="006876CA">
      <w:pPr>
        <w:spacing w:line="276" w:lineRule="auto"/>
        <w:jc w:val="both"/>
        <w:rPr>
          <w:rFonts w:cs="Arial"/>
          <w:color w:val="000000" w:themeColor="text1"/>
          <w:szCs w:val="20"/>
        </w:rPr>
      </w:pPr>
      <w:r w:rsidRPr="00B808A3">
        <w:rPr>
          <w:rFonts w:cs="Arial"/>
          <w:color w:val="000000" w:themeColor="text1"/>
          <w:szCs w:val="20"/>
        </w:rPr>
        <w:t xml:space="preserve">El plazo para la presentación de las ofertas iniciará el día hábil </w:t>
      </w:r>
      <w:r w:rsidR="003425DA" w:rsidRPr="00B808A3">
        <w:rPr>
          <w:rFonts w:cs="Arial"/>
          <w:color w:val="000000" w:themeColor="text1"/>
          <w:szCs w:val="20"/>
        </w:rPr>
        <w:t xml:space="preserve">siguiente a la fecha en la cual la </w:t>
      </w:r>
      <w:r w:rsidR="008558E7" w:rsidRPr="00B808A3">
        <w:rPr>
          <w:rFonts w:cs="Arial"/>
          <w:color w:val="000000" w:themeColor="text1"/>
          <w:szCs w:val="20"/>
        </w:rPr>
        <w:t>e</w:t>
      </w:r>
      <w:r w:rsidR="003425DA" w:rsidRPr="00B808A3">
        <w:rPr>
          <w:rFonts w:cs="Arial"/>
          <w:color w:val="000000" w:themeColor="text1"/>
          <w:szCs w:val="20"/>
        </w:rPr>
        <w:t xml:space="preserve">ntidad </w:t>
      </w:r>
      <w:r w:rsidR="00692729" w:rsidRPr="00B808A3">
        <w:rPr>
          <w:rFonts w:cs="Arial"/>
          <w:color w:val="000000" w:themeColor="text1"/>
          <w:szCs w:val="20"/>
        </w:rPr>
        <w:t xml:space="preserve">comunique </w:t>
      </w:r>
      <w:r w:rsidR="003425DA" w:rsidRPr="00B808A3">
        <w:rPr>
          <w:rFonts w:cs="Arial"/>
          <w:color w:val="000000" w:themeColor="text1"/>
          <w:szCs w:val="20"/>
        </w:rPr>
        <w:t>a los interesados el resultado del sorteo</w:t>
      </w:r>
      <w:r w:rsidRPr="00B808A3">
        <w:rPr>
          <w:rFonts w:cs="Arial"/>
          <w:color w:val="000000" w:themeColor="text1"/>
          <w:szCs w:val="20"/>
        </w:rPr>
        <w:t xml:space="preserve">. </w:t>
      </w:r>
      <w:bookmarkStart w:id="237" w:name="_Toc424219468"/>
      <w:bookmarkStart w:id="238" w:name="_Toc504124511"/>
      <w:bookmarkStart w:id="239" w:name="_Toc508648263"/>
      <w:bookmarkStart w:id="240" w:name="_Toc508984047"/>
      <w:bookmarkStart w:id="241" w:name="_Toc509843878"/>
      <w:bookmarkStart w:id="242" w:name="_Toc511924786"/>
    </w:p>
    <w:p w14:paraId="58903AC3" w14:textId="77777777" w:rsidR="000F0028" w:rsidRPr="00B808A3" w:rsidRDefault="000F0028" w:rsidP="006876CA">
      <w:pPr>
        <w:spacing w:line="276" w:lineRule="auto"/>
        <w:jc w:val="both"/>
        <w:rPr>
          <w:rFonts w:cs="Arial"/>
          <w:color w:val="000000" w:themeColor="text1"/>
          <w:szCs w:val="20"/>
        </w:rPr>
      </w:pPr>
    </w:p>
    <w:p w14:paraId="0DF21325" w14:textId="7CEB8DEB" w:rsidR="00143832" w:rsidRPr="00094CBA" w:rsidRDefault="00286B75" w:rsidP="00094CBA">
      <w:pPr>
        <w:pStyle w:val="Capitulo2"/>
      </w:pPr>
      <w:bookmarkStart w:id="243" w:name="_Toc518641664"/>
      <w:bookmarkEnd w:id="237"/>
      <w:bookmarkEnd w:id="238"/>
      <w:bookmarkEnd w:id="239"/>
      <w:bookmarkEnd w:id="240"/>
      <w:bookmarkEnd w:id="241"/>
      <w:bookmarkEnd w:id="242"/>
      <w:r w:rsidRPr="00B808A3">
        <w:t xml:space="preserve"> </w:t>
      </w:r>
      <w:bookmarkStart w:id="244" w:name="_Toc32147323"/>
      <w:bookmarkStart w:id="245" w:name="_Toc107994378"/>
      <w:r w:rsidRPr="00B808A3">
        <w:t>LIMITACIÓN A MIPYME</w:t>
      </w:r>
      <w:bookmarkEnd w:id="244"/>
      <w:bookmarkEnd w:id="245"/>
    </w:p>
    <w:p w14:paraId="05AC6F3E" w14:textId="14B15D39" w:rsidR="00143832" w:rsidRPr="00094CBA" w:rsidRDefault="00143832" w:rsidP="007514D1">
      <w:pPr>
        <w:jc w:val="both"/>
        <w:rPr>
          <w:rFonts w:cs="Arial"/>
          <w:color w:val="000000" w:themeColor="text1"/>
          <w:szCs w:val="20"/>
        </w:rPr>
      </w:pPr>
      <w:r w:rsidRPr="00094CBA">
        <w:rPr>
          <w:rFonts w:cs="Arial"/>
          <w:color w:val="000000" w:themeColor="text1"/>
          <w:szCs w:val="20"/>
        </w:rPr>
        <w:t xml:space="preserve">El interesado persona natural o el representante legal de la persona jurídica manifestará mediante un escrito, la intención de limitar la convocatoria del Proceso de Contratación a </w:t>
      </w:r>
      <w:proofErr w:type="spellStart"/>
      <w:r w:rsidRPr="00094CBA">
        <w:rPr>
          <w:rFonts w:cs="Arial"/>
          <w:color w:val="000000" w:themeColor="text1"/>
          <w:szCs w:val="20"/>
        </w:rPr>
        <w:t>Mipyme</w:t>
      </w:r>
      <w:proofErr w:type="spellEnd"/>
      <w:r w:rsidRPr="00094CBA">
        <w:rPr>
          <w:rFonts w:cs="Arial"/>
          <w:color w:val="000000" w:themeColor="text1"/>
          <w:szCs w:val="20"/>
        </w:rPr>
        <w:t>, el cual será remitido</w:t>
      </w:r>
      <w:r w:rsidR="00094CBA" w:rsidRPr="00094CBA">
        <w:rPr>
          <w:rFonts w:cs="Arial"/>
          <w:color w:val="000000" w:themeColor="text1"/>
          <w:szCs w:val="20"/>
        </w:rPr>
        <w:t xml:space="preserve"> </w:t>
      </w:r>
      <w:r w:rsidR="000F0028">
        <w:rPr>
          <w:rFonts w:cs="Arial"/>
          <w:color w:val="000000" w:themeColor="text1"/>
          <w:szCs w:val="20"/>
        </w:rPr>
        <w:t xml:space="preserve">a través de la plataforma transaccional </w:t>
      </w:r>
      <w:proofErr w:type="spellStart"/>
      <w:r w:rsidR="000F0028">
        <w:rPr>
          <w:rFonts w:cs="Arial"/>
          <w:color w:val="000000" w:themeColor="text1"/>
          <w:szCs w:val="20"/>
        </w:rPr>
        <w:t>Secop</w:t>
      </w:r>
      <w:proofErr w:type="spellEnd"/>
      <w:r w:rsidR="000F0028">
        <w:rPr>
          <w:rFonts w:cs="Arial"/>
          <w:color w:val="000000" w:themeColor="text1"/>
          <w:szCs w:val="20"/>
        </w:rPr>
        <w:t xml:space="preserve"> II</w:t>
      </w:r>
      <w:r w:rsidRPr="00094CBA">
        <w:rPr>
          <w:rFonts w:cs="Arial"/>
          <w:color w:val="000000" w:themeColor="text1"/>
          <w:szCs w:val="20"/>
        </w:rPr>
        <w:t>.</w:t>
      </w:r>
    </w:p>
    <w:p w14:paraId="478A7064" w14:textId="014AC374" w:rsidR="00143832" w:rsidRPr="00E54330" w:rsidRDefault="00094CBA" w:rsidP="007514D1">
      <w:pPr>
        <w:jc w:val="both"/>
        <w:rPr>
          <w:rFonts w:eastAsia="Arial" w:cs="Arial"/>
          <w:color w:val="auto"/>
          <w:szCs w:val="20"/>
          <w:lang w:val="es-ES" w:eastAsia="es-ES"/>
        </w:rPr>
      </w:pPr>
      <w:r w:rsidRPr="00094CBA">
        <w:rPr>
          <w:rFonts w:eastAsia="Arial" w:cs="Arial"/>
          <w:color w:val="auto"/>
          <w:szCs w:val="20"/>
          <w:lang w:val="es-ES" w:eastAsia="es-ES"/>
        </w:rPr>
        <w:t xml:space="preserve">El </w:t>
      </w:r>
      <w:r w:rsidR="00143832" w:rsidRPr="00094CBA">
        <w:rPr>
          <w:rFonts w:eastAsia="Arial" w:cs="Arial"/>
          <w:color w:val="auto"/>
          <w:szCs w:val="20"/>
          <w:lang w:val="es-ES" w:eastAsia="es-ES"/>
        </w:rPr>
        <w:t xml:space="preserve">interesado persona natural o el representante legal del interesado persona jurídica manifestará si la intención es que la limitación sea a </w:t>
      </w:r>
      <w:proofErr w:type="spellStart"/>
      <w:r w:rsidR="00143832" w:rsidRPr="00094CBA">
        <w:rPr>
          <w:rFonts w:eastAsia="Arial" w:cs="Arial"/>
          <w:color w:val="auto"/>
          <w:szCs w:val="20"/>
          <w:lang w:val="es-ES" w:eastAsia="es-ES"/>
        </w:rPr>
        <w:t>Mipyme</w:t>
      </w:r>
      <w:proofErr w:type="spellEnd"/>
      <w:r w:rsidR="00143832" w:rsidRPr="00094CBA">
        <w:rPr>
          <w:rFonts w:eastAsia="Arial" w:cs="Arial"/>
          <w:color w:val="auto"/>
          <w:szCs w:val="20"/>
          <w:lang w:val="es-ES" w:eastAsia="es-ES"/>
        </w:rPr>
        <w:t xml:space="preserve"> nacional o territorial</w:t>
      </w:r>
      <w:r w:rsidR="00BE2668">
        <w:rPr>
          <w:rFonts w:eastAsia="Arial" w:cs="Arial"/>
          <w:color w:val="auto"/>
          <w:szCs w:val="20"/>
          <w:lang w:val="es-ES" w:eastAsia="es-ES"/>
        </w:rPr>
        <w:t xml:space="preserve"> (Anserma)</w:t>
      </w:r>
      <w:r w:rsidR="00143832" w:rsidRPr="00094CBA">
        <w:rPr>
          <w:rFonts w:eastAsia="Arial" w:cs="Arial"/>
          <w:color w:val="auto"/>
          <w:szCs w:val="20"/>
          <w:lang w:val="es-ES" w:eastAsia="es-ES"/>
        </w:rPr>
        <w:t>, de acuerdo con las reglas definidas en el pr</w:t>
      </w:r>
      <w:r w:rsidRPr="00094CBA">
        <w:rPr>
          <w:rFonts w:eastAsia="Arial" w:cs="Arial"/>
          <w:color w:val="auto"/>
          <w:szCs w:val="20"/>
          <w:lang w:val="es-ES" w:eastAsia="es-ES"/>
        </w:rPr>
        <w:t>oyecto de Pliego de Condiciones</w:t>
      </w:r>
      <w:r w:rsidR="00143832" w:rsidRPr="00094CBA">
        <w:rPr>
          <w:rFonts w:eastAsia="Arial" w:cs="Arial"/>
          <w:color w:val="auto"/>
          <w:szCs w:val="20"/>
          <w:lang w:val="es-ES" w:eastAsia="es-ES"/>
        </w:rPr>
        <w:t>.</w:t>
      </w:r>
      <w:r w:rsidR="00143832" w:rsidRPr="00E54330">
        <w:rPr>
          <w:rFonts w:eastAsia="Arial" w:cs="Arial"/>
          <w:color w:val="auto"/>
          <w:szCs w:val="20"/>
          <w:lang w:val="es-ES" w:eastAsia="es-ES"/>
        </w:rPr>
        <w:t xml:space="preserve">  </w:t>
      </w:r>
    </w:p>
    <w:p w14:paraId="04A3E4D3" w14:textId="029024F7" w:rsidR="00143832" w:rsidRPr="00E54330" w:rsidRDefault="00143832" w:rsidP="007514D1">
      <w:pPr>
        <w:jc w:val="both"/>
        <w:rPr>
          <w:rFonts w:eastAsia="Arial" w:cs="Arial"/>
          <w:color w:val="auto"/>
          <w:szCs w:val="20"/>
          <w:lang w:val="es-ES" w:eastAsia="es-ES"/>
        </w:rPr>
      </w:pPr>
      <w:r w:rsidRPr="00E54330">
        <w:rPr>
          <w:rFonts w:eastAsia="Arial" w:cs="Arial"/>
          <w:color w:val="auto"/>
          <w:szCs w:val="20"/>
          <w:lang w:val="es-ES" w:eastAsia="es-ES"/>
        </w:rPr>
        <w:t xml:space="preserve">De igual manera, los interesados deberán acreditar el cumplimiento de los demás requisitos definidos en el artículo 2.2.1.2.4.2.4 del Decreto 1082 de 2015, o la norma que lo modifique, sustituya o complemente, para lo cual diligenciarán el Formato 13 – Acreditación de </w:t>
      </w:r>
      <w:proofErr w:type="spellStart"/>
      <w:r w:rsidRPr="00E54330">
        <w:rPr>
          <w:rFonts w:eastAsia="Arial" w:cs="Arial"/>
          <w:color w:val="auto"/>
          <w:szCs w:val="20"/>
          <w:lang w:val="es-ES" w:eastAsia="es-ES"/>
        </w:rPr>
        <w:t>Mipyme</w:t>
      </w:r>
      <w:proofErr w:type="spellEnd"/>
      <w:r w:rsidRPr="00E54330">
        <w:rPr>
          <w:rFonts w:eastAsia="Arial" w:cs="Arial"/>
          <w:color w:val="auto"/>
          <w:szCs w:val="20"/>
          <w:lang w:val="es-ES" w:eastAsia="es-ES"/>
        </w:rPr>
        <w:t xml:space="preserve"> y aportarán los </w:t>
      </w:r>
      <w:r w:rsidRPr="00E54330">
        <w:rPr>
          <w:rFonts w:eastAsia="Arial" w:cs="Arial"/>
          <w:color w:val="auto"/>
          <w:szCs w:val="20"/>
          <w:lang w:val="es-ES" w:eastAsia="es-ES"/>
        </w:rPr>
        <w:lastRenderedPageBreak/>
        <w:t xml:space="preserve">soportes requeridos para que proceda la limitación de la convocatoria a </w:t>
      </w:r>
      <w:proofErr w:type="spellStart"/>
      <w:r w:rsidRPr="00E54330">
        <w:rPr>
          <w:rFonts w:eastAsia="Arial" w:cs="Arial"/>
          <w:color w:val="auto"/>
          <w:szCs w:val="20"/>
          <w:lang w:val="es-ES" w:eastAsia="es-ES"/>
        </w:rPr>
        <w:t>Mipyme</w:t>
      </w:r>
      <w:proofErr w:type="spellEnd"/>
      <w:r w:rsidRPr="00E54330">
        <w:rPr>
          <w:rFonts w:eastAsia="Arial" w:cs="Arial"/>
          <w:color w:val="auto"/>
          <w:szCs w:val="20"/>
          <w:lang w:val="es-ES" w:eastAsia="es-ES"/>
        </w:rPr>
        <w:t xml:space="preserve">. En caso de que la condición de </w:t>
      </w:r>
      <w:proofErr w:type="spellStart"/>
      <w:r w:rsidRPr="00E54330">
        <w:rPr>
          <w:rFonts w:eastAsia="Arial" w:cs="Arial"/>
          <w:color w:val="auto"/>
          <w:szCs w:val="20"/>
          <w:lang w:val="es-ES" w:eastAsia="es-ES"/>
        </w:rPr>
        <w:t>Mipyme</w:t>
      </w:r>
      <w:proofErr w:type="spellEnd"/>
      <w:r w:rsidRPr="00E54330">
        <w:rPr>
          <w:rFonts w:eastAsia="Arial" w:cs="Arial"/>
          <w:color w:val="auto"/>
          <w:szCs w:val="20"/>
          <w:lang w:val="es-ES" w:eastAsia="es-ES"/>
        </w:rPr>
        <w:t xml:space="preserve"> se acredite mediante la presentación del RUP, en los términos establecidos en el artículo 2.2.1.2.4.2.4 del Decreto 1082 de 2015, no será necesario presentar el formato indicado. </w:t>
      </w:r>
    </w:p>
    <w:p w14:paraId="4F8D23D2" w14:textId="0558043C" w:rsidR="00143832" w:rsidRPr="007514D1" w:rsidRDefault="00143832" w:rsidP="007514D1">
      <w:pPr>
        <w:jc w:val="both"/>
        <w:rPr>
          <w:rFonts w:eastAsia="Arial" w:cs="Arial"/>
          <w:color w:val="auto"/>
          <w:szCs w:val="20"/>
          <w:lang w:val="es-ES" w:eastAsia="es-ES"/>
        </w:rPr>
      </w:pPr>
    </w:p>
    <w:p w14:paraId="56D647F1" w14:textId="3EB9CF73" w:rsidR="00143832" w:rsidRPr="00E54330" w:rsidRDefault="00143832" w:rsidP="007514D1">
      <w:pPr>
        <w:jc w:val="both"/>
        <w:rPr>
          <w:rFonts w:eastAsia="Times New Roman" w:cs="Arial"/>
          <w:color w:val="auto"/>
          <w:szCs w:val="20"/>
          <w:highlight w:val="lightGray"/>
          <w:lang w:val="es-ES" w:eastAsia="es-ES"/>
        </w:rPr>
      </w:pPr>
      <w:r w:rsidRPr="00E54330">
        <w:rPr>
          <w:rFonts w:eastAsia="Times New Roman" w:cs="Arial"/>
          <w:color w:val="auto"/>
          <w:szCs w:val="20"/>
          <w:highlight w:val="lightGray"/>
          <w:lang w:val="es-ES" w:eastAsia="es-ES"/>
        </w:rPr>
        <w:t>[</w:t>
      </w:r>
      <w:r w:rsidRPr="00E54330">
        <w:rPr>
          <w:rFonts w:eastAsia="Times New Roman" w:cs="Arial"/>
          <w:b/>
          <w:bCs/>
          <w:color w:val="auto"/>
          <w:szCs w:val="20"/>
          <w:highlight w:val="lightGray"/>
          <w:lang w:val="es-ES" w:eastAsia="es-ES"/>
        </w:rPr>
        <w:t>En el Pliego de Condiciones definitivo se incluirá lo siguiente</w:t>
      </w:r>
      <w:r w:rsidRPr="00E54330">
        <w:rPr>
          <w:rFonts w:eastAsia="Times New Roman" w:cs="Arial"/>
          <w:color w:val="auto"/>
          <w:szCs w:val="20"/>
          <w:highlight w:val="lightGray"/>
          <w:lang w:val="es-ES" w:eastAsia="es-ES"/>
        </w:rPr>
        <w:t>:]</w:t>
      </w:r>
    </w:p>
    <w:p w14:paraId="1924546B" w14:textId="79583BE0" w:rsidR="00143832" w:rsidRPr="00E54330" w:rsidRDefault="00143832" w:rsidP="007514D1">
      <w:pPr>
        <w:jc w:val="both"/>
        <w:rPr>
          <w:rFonts w:eastAsia="Times New Roman" w:cs="Arial"/>
          <w:color w:val="auto"/>
          <w:szCs w:val="20"/>
          <w:highlight w:val="lightGray"/>
          <w:lang w:val="es-ES" w:eastAsia="es-ES"/>
        </w:rPr>
      </w:pPr>
      <w:r w:rsidRPr="00E54330">
        <w:rPr>
          <w:rFonts w:eastAsia="Arial" w:cs="Arial"/>
          <w:color w:val="auto"/>
          <w:szCs w:val="20"/>
          <w:highlight w:val="lightGray"/>
          <w:lang w:val="es-ES" w:eastAsia="es-ES"/>
        </w:rPr>
        <w:t xml:space="preserve">[Para los procesos adelantados en el </w:t>
      </w:r>
      <w:r w:rsidRPr="00E54330">
        <w:rPr>
          <w:rFonts w:eastAsia="Arial" w:cs="Arial"/>
          <w:b/>
          <w:color w:val="auto"/>
          <w:szCs w:val="20"/>
          <w:highlight w:val="lightGray"/>
          <w:lang w:val="es-ES" w:eastAsia="es-ES"/>
        </w:rPr>
        <w:t xml:space="preserve">SECOP I, </w:t>
      </w:r>
      <w:r w:rsidRPr="00E54330">
        <w:rPr>
          <w:rFonts w:eastAsia="Times New Roman" w:cs="Arial"/>
          <w:color w:val="auto"/>
          <w:szCs w:val="20"/>
          <w:highlight w:val="lightGray"/>
          <w:lang w:val="es-ES" w:eastAsia="es-ES"/>
        </w:rPr>
        <w:t xml:space="preserve">la Entidad, en atención a las solicitudes realizadas por los interesados para limitar la convocatoria a </w:t>
      </w:r>
      <w:proofErr w:type="spellStart"/>
      <w:r w:rsidRPr="00E54330">
        <w:rPr>
          <w:rFonts w:eastAsia="Times New Roman" w:cs="Arial"/>
          <w:color w:val="auto"/>
          <w:szCs w:val="20"/>
          <w:highlight w:val="lightGray"/>
          <w:lang w:val="es-ES" w:eastAsia="es-ES"/>
        </w:rPr>
        <w:t>Mipyme</w:t>
      </w:r>
      <w:proofErr w:type="spellEnd"/>
      <w:r w:rsidRPr="00E54330">
        <w:rPr>
          <w:rFonts w:eastAsia="Times New Roman" w:cs="Arial"/>
          <w:color w:val="auto"/>
          <w:szCs w:val="20"/>
          <w:highlight w:val="lightGray"/>
          <w:lang w:val="es-ES" w:eastAsia="es-ES"/>
        </w:rPr>
        <w:t xml:space="preserve">, incluirá alguna de las dos (2) opciones:] </w:t>
      </w:r>
    </w:p>
    <w:p w14:paraId="75BCD3D3" w14:textId="48FDFD0E" w:rsidR="00143832" w:rsidRPr="007514D1" w:rsidRDefault="00143832" w:rsidP="007514D1">
      <w:pPr>
        <w:jc w:val="both"/>
        <w:rPr>
          <w:rFonts w:eastAsia="Times New Roman" w:cs="Arial"/>
          <w:color w:val="auto"/>
          <w:szCs w:val="20"/>
          <w:lang w:val="es-ES" w:eastAsia="es-ES"/>
        </w:rPr>
      </w:pPr>
      <w:r w:rsidRPr="00E54330">
        <w:rPr>
          <w:rFonts w:eastAsia="Times New Roman" w:cs="Arial"/>
          <w:color w:val="auto"/>
          <w:szCs w:val="20"/>
          <w:highlight w:val="lightGray"/>
          <w:lang w:val="es-ES" w:eastAsia="es-ES"/>
        </w:rPr>
        <w:t xml:space="preserve">[Si procede la limitación de las convocatorias del Proceso de Contratación a </w:t>
      </w:r>
      <w:proofErr w:type="spellStart"/>
      <w:r w:rsidRPr="00E54330">
        <w:rPr>
          <w:rFonts w:eastAsia="Times New Roman" w:cs="Arial"/>
          <w:color w:val="auto"/>
          <w:szCs w:val="20"/>
          <w:highlight w:val="lightGray"/>
          <w:lang w:val="es-ES" w:eastAsia="es-ES"/>
        </w:rPr>
        <w:t>Mipyme</w:t>
      </w:r>
      <w:proofErr w:type="spellEnd"/>
      <w:r w:rsidRPr="00E54330">
        <w:rPr>
          <w:rFonts w:eastAsia="Times New Roman" w:cs="Arial"/>
          <w:color w:val="auto"/>
          <w:szCs w:val="20"/>
          <w:highlight w:val="lightGray"/>
          <w:lang w:val="es-ES" w:eastAsia="es-ES"/>
        </w:rPr>
        <w:t>]</w:t>
      </w:r>
      <w:r w:rsidRPr="00E54330">
        <w:rPr>
          <w:rFonts w:eastAsia="Times New Roman" w:cs="Arial"/>
          <w:color w:val="auto"/>
          <w:szCs w:val="20"/>
          <w:lang w:val="es-ES" w:eastAsia="es-ES"/>
        </w:rPr>
        <w:t xml:space="preserve"> La Entidad limita la convocatoria de este Proceso de Contratación a las </w:t>
      </w:r>
      <w:proofErr w:type="spellStart"/>
      <w:r w:rsidRPr="00E54330">
        <w:rPr>
          <w:rFonts w:eastAsia="Times New Roman" w:cs="Arial"/>
          <w:color w:val="auto"/>
          <w:szCs w:val="20"/>
          <w:lang w:val="es-ES" w:eastAsia="es-ES"/>
        </w:rPr>
        <w:t>Mipyme</w:t>
      </w:r>
      <w:proofErr w:type="spellEnd"/>
      <w:r w:rsidRPr="00E54330">
        <w:rPr>
          <w:rFonts w:eastAsia="Times New Roman" w:cs="Arial"/>
          <w:color w:val="auto"/>
          <w:szCs w:val="20"/>
          <w:lang w:val="es-ES" w:eastAsia="es-ES"/>
        </w:rPr>
        <w:t xml:space="preserve"> colombianas por haberse verificado las condiciones establecidas en los artículos 2.2.1.2.4.2.2. y 2.2.1.2.4.2.4 del Decreto 1082 de 2015, o la norma que lo modifique, complemente o sustituya. </w:t>
      </w:r>
      <w:r w:rsidRPr="00E54330">
        <w:rPr>
          <w:rFonts w:eastAsia="Times New Roman" w:cs="Arial"/>
          <w:color w:val="auto"/>
          <w:szCs w:val="20"/>
          <w:highlight w:val="lightGray"/>
          <w:lang w:val="es-ES" w:eastAsia="es-ES"/>
        </w:rPr>
        <w:t>[En todo caso, la Entidad en esta sección determinará si la limitación es territorial en los términos del artículo 2.2.1.2.4.2.3. del Decreto 1082 de 2015 y las reglas establecidas en el proyecto de Pliego de Condiciones]</w:t>
      </w:r>
      <w:r w:rsidR="007514D1">
        <w:rPr>
          <w:rFonts w:eastAsia="Times New Roman" w:cs="Arial"/>
          <w:color w:val="auto"/>
          <w:szCs w:val="20"/>
          <w:lang w:val="es-ES" w:eastAsia="es-ES"/>
        </w:rPr>
        <w:t>.</w:t>
      </w:r>
    </w:p>
    <w:p w14:paraId="6132E50B" w14:textId="52E1E584" w:rsidR="00143832" w:rsidRPr="00E54330" w:rsidRDefault="00143832" w:rsidP="007514D1">
      <w:pPr>
        <w:jc w:val="both"/>
        <w:rPr>
          <w:rFonts w:eastAsia="Times New Roman" w:cs="Arial"/>
          <w:color w:val="auto"/>
          <w:szCs w:val="20"/>
          <w:lang w:val="es-ES" w:eastAsia="es-ES"/>
        </w:rPr>
      </w:pPr>
      <w:r w:rsidRPr="00E54330">
        <w:rPr>
          <w:rFonts w:eastAsia="Times New Roman" w:cs="Arial"/>
          <w:color w:val="auto"/>
          <w:szCs w:val="20"/>
          <w:highlight w:val="lightGray"/>
          <w:lang w:val="es-ES" w:eastAsia="es-ES"/>
        </w:rPr>
        <w:t xml:space="preserve">[Si no procede la limitación de las convocatorias del Proceso de Contratación a </w:t>
      </w:r>
      <w:proofErr w:type="spellStart"/>
      <w:r w:rsidRPr="00E54330">
        <w:rPr>
          <w:rFonts w:eastAsia="Times New Roman" w:cs="Arial"/>
          <w:color w:val="auto"/>
          <w:szCs w:val="20"/>
          <w:highlight w:val="lightGray"/>
          <w:lang w:val="es-ES" w:eastAsia="es-ES"/>
        </w:rPr>
        <w:t>Mipyme</w:t>
      </w:r>
      <w:proofErr w:type="spellEnd"/>
      <w:r w:rsidRPr="00E54330">
        <w:rPr>
          <w:rFonts w:eastAsia="Times New Roman" w:cs="Arial"/>
          <w:color w:val="auto"/>
          <w:szCs w:val="20"/>
          <w:highlight w:val="lightGray"/>
          <w:lang w:val="es-ES" w:eastAsia="es-ES"/>
        </w:rPr>
        <w:t xml:space="preserve">, la Entidad incluirá lo siguiente] </w:t>
      </w:r>
      <w:r w:rsidRPr="00E54330">
        <w:rPr>
          <w:rFonts w:eastAsia="Times New Roman" w:cs="Arial"/>
          <w:color w:val="auto"/>
          <w:szCs w:val="20"/>
          <w:lang w:val="es-ES" w:eastAsia="es-ES"/>
        </w:rPr>
        <w:t xml:space="preserve">La Entidad no limita el Proceso de Contratación a las </w:t>
      </w:r>
      <w:proofErr w:type="spellStart"/>
      <w:r w:rsidRPr="00E54330">
        <w:rPr>
          <w:rFonts w:eastAsia="Times New Roman" w:cs="Arial"/>
          <w:color w:val="auto"/>
          <w:szCs w:val="20"/>
          <w:lang w:val="es-ES" w:eastAsia="es-ES"/>
        </w:rPr>
        <w:t>Mipyme</w:t>
      </w:r>
      <w:proofErr w:type="spellEnd"/>
      <w:r w:rsidRPr="00E54330">
        <w:rPr>
          <w:rFonts w:eastAsia="Times New Roman" w:cs="Arial"/>
          <w:color w:val="auto"/>
          <w:szCs w:val="20"/>
          <w:lang w:val="es-ES" w:eastAsia="es-ES"/>
        </w:rPr>
        <w:t xml:space="preserve"> colombianas por no haberse cumplido las condiciones establecidas en los artículos 2.2.1.2.4.2.2. y 2.2.1.2.4.2.4 del Decreto 1082 de 2015, o la norma que lo modifique, complemente o sustituya. En consecuencia, podrá participar cualquier interesado.</w:t>
      </w:r>
    </w:p>
    <w:p w14:paraId="3EF4C426" w14:textId="7B31E711" w:rsidR="00FF1418" w:rsidRPr="00B808A3" w:rsidRDefault="00FF1418" w:rsidP="007514D1">
      <w:pPr>
        <w:jc w:val="both"/>
        <w:rPr>
          <w:rFonts w:cs="Arial"/>
          <w:color w:val="000000" w:themeColor="text1"/>
          <w:szCs w:val="20"/>
        </w:rPr>
      </w:pPr>
    </w:p>
    <w:p w14:paraId="037070F2" w14:textId="77777777" w:rsidR="00DC6545" w:rsidRPr="007514D1" w:rsidRDefault="00DC6545" w:rsidP="007514D1">
      <w:pPr>
        <w:pStyle w:val="Capitulo2"/>
      </w:pPr>
      <w:bookmarkStart w:id="246" w:name="_Ref25305537"/>
      <w:bookmarkStart w:id="247" w:name="_Toc32147324"/>
      <w:bookmarkStart w:id="248" w:name="_Toc107994379"/>
      <w:r w:rsidRPr="007514D1">
        <w:t>ELABORACIÓN Y PRESENTACIÓN DE LA OFERTA</w:t>
      </w:r>
      <w:bookmarkEnd w:id="246"/>
      <w:bookmarkEnd w:id="247"/>
      <w:bookmarkEnd w:id="248"/>
    </w:p>
    <w:p w14:paraId="3CAA9CAB" w14:textId="77777777" w:rsidR="00A05BFD" w:rsidRPr="007514D1" w:rsidRDefault="00A05BFD" w:rsidP="007514D1">
      <w:pPr>
        <w:jc w:val="both"/>
        <w:rPr>
          <w:rFonts w:eastAsia="Arial" w:cs="Arial"/>
          <w:color w:val="000000" w:themeColor="text1"/>
          <w:szCs w:val="20"/>
          <w:lang w:eastAsia="es-CO"/>
        </w:rPr>
      </w:pPr>
      <w:r w:rsidRPr="007514D1">
        <w:rPr>
          <w:rFonts w:cs="Arial"/>
          <w:color w:val="000000" w:themeColor="text1"/>
          <w:szCs w:val="20"/>
          <w:lang w:eastAsia="es-ES"/>
        </w:rPr>
        <w:t>La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oferta</w:t>
      </w:r>
      <w:r w:rsidRPr="007514D1">
        <w:rPr>
          <w:rFonts w:eastAsia="Arial" w:cs="Arial"/>
          <w:color w:val="000000" w:themeColor="text1"/>
          <w:szCs w:val="20"/>
          <w:lang w:eastAsia="es-CO"/>
        </w:rPr>
        <w:t xml:space="preserve"> </w:t>
      </w:r>
      <w:r w:rsidRPr="007514D1">
        <w:rPr>
          <w:rFonts w:cs="Arial"/>
          <w:color w:val="000000" w:themeColor="text1"/>
          <w:szCs w:val="20"/>
          <w:lang w:eastAsia="es-CO"/>
        </w:rPr>
        <w:t>estará</w:t>
      </w:r>
      <w:r w:rsidRPr="007514D1">
        <w:rPr>
          <w:rFonts w:eastAsia="Arial" w:cs="Arial"/>
          <w:color w:val="000000" w:themeColor="text1"/>
          <w:szCs w:val="20"/>
          <w:lang w:eastAsia="es-CO"/>
        </w:rPr>
        <w:t xml:space="preserve"> </w:t>
      </w:r>
      <w:r w:rsidRPr="007514D1">
        <w:rPr>
          <w:rFonts w:cs="Arial"/>
          <w:color w:val="000000" w:themeColor="text1"/>
          <w:szCs w:val="20"/>
          <w:lang w:eastAsia="es-CO"/>
        </w:rPr>
        <w:t>conformada</w:t>
      </w:r>
      <w:r w:rsidRPr="007514D1">
        <w:rPr>
          <w:rFonts w:eastAsia="Arial" w:cs="Arial"/>
          <w:color w:val="000000" w:themeColor="text1"/>
          <w:szCs w:val="20"/>
          <w:lang w:eastAsia="es-CO"/>
        </w:rPr>
        <w:t xml:space="preserve"> </w:t>
      </w:r>
      <w:r w:rsidRPr="007514D1">
        <w:rPr>
          <w:rFonts w:cs="Arial"/>
          <w:color w:val="000000" w:themeColor="text1"/>
          <w:szCs w:val="20"/>
          <w:lang w:eastAsia="es-CO"/>
        </w:rPr>
        <w:t>por</w:t>
      </w:r>
      <w:r w:rsidRPr="007514D1">
        <w:rPr>
          <w:rFonts w:eastAsia="Arial" w:cs="Arial"/>
          <w:color w:val="000000" w:themeColor="text1"/>
          <w:szCs w:val="20"/>
          <w:lang w:eastAsia="es-CO"/>
        </w:rPr>
        <w:t xml:space="preserve"> </w:t>
      </w:r>
      <w:r w:rsidRPr="007514D1">
        <w:rPr>
          <w:rFonts w:cs="Arial"/>
          <w:color w:val="000000" w:themeColor="text1"/>
          <w:szCs w:val="20"/>
          <w:lang w:eastAsia="es-CO"/>
        </w:rPr>
        <w:t>un sobre</w:t>
      </w:r>
      <w:r w:rsidRPr="007514D1">
        <w:rPr>
          <w:rFonts w:eastAsia="Arial" w:cs="Arial"/>
          <w:color w:val="000000" w:themeColor="text1"/>
          <w:szCs w:val="20"/>
          <w:lang w:eastAsia="es-CO"/>
        </w:rPr>
        <w:t xml:space="preserve">, </w:t>
      </w:r>
      <w:r w:rsidRPr="007514D1">
        <w:rPr>
          <w:rFonts w:cs="Arial"/>
          <w:color w:val="000000" w:themeColor="text1"/>
          <w:szCs w:val="20"/>
          <w:lang w:eastAsia="es-CO"/>
        </w:rPr>
        <w:t>el cual contiene</w:t>
      </w:r>
      <w:r w:rsidRPr="007514D1">
        <w:rPr>
          <w:rFonts w:cs="Arial"/>
          <w:color w:val="000000" w:themeColor="text1"/>
          <w:szCs w:val="20"/>
        </w:rPr>
        <w:t xml:space="preserve"> </w:t>
      </w:r>
      <w:r w:rsidRPr="007514D1">
        <w:rPr>
          <w:rFonts w:eastAsia="Arial" w:cs="Arial"/>
          <w:color w:val="000000" w:themeColor="text1"/>
          <w:szCs w:val="20"/>
          <w:lang w:eastAsia="es-CO"/>
        </w:rPr>
        <w:t>los documentos e información de los requisitos habilitantes y los documentos a los que se les asigne puntaje, incluida la oferta económica,</w:t>
      </w:r>
      <w:r w:rsidRPr="007514D1">
        <w:rPr>
          <w:rFonts w:cs="Arial"/>
          <w:color w:val="000000" w:themeColor="text1"/>
          <w:szCs w:val="20"/>
          <w:lang w:eastAsia="es-CO"/>
        </w:rPr>
        <w:t xml:space="preserve"> y debe</w:t>
      </w:r>
      <w:r w:rsidRPr="007514D1">
        <w:rPr>
          <w:rFonts w:eastAsia="Arial" w:cs="Arial"/>
          <w:color w:val="000000" w:themeColor="text1"/>
          <w:szCs w:val="20"/>
          <w:lang w:eastAsia="es-CO"/>
        </w:rPr>
        <w:t xml:space="preserve"> </w:t>
      </w:r>
      <w:r w:rsidRPr="007514D1">
        <w:rPr>
          <w:rFonts w:cs="Arial"/>
          <w:color w:val="000000" w:themeColor="text1"/>
          <w:szCs w:val="20"/>
          <w:lang w:eastAsia="es-CO"/>
        </w:rPr>
        <w:t>entregarse</w:t>
      </w:r>
      <w:r w:rsidRPr="007514D1">
        <w:rPr>
          <w:rFonts w:eastAsia="Arial" w:cs="Arial"/>
          <w:color w:val="000000" w:themeColor="text1"/>
          <w:szCs w:val="20"/>
          <w:lang w:eastAsia="es-CO"/>
        </w:rPr>
        <w:t xml:space="preserve"> </w:t>
      </w:r>
      <w:r w:rsidRPr="007514D1">
        <w:rPr>
          <w:rFonts w:cs="Arial"/>
          <w:color w:val="000000" w:themeColor="text1"/>
          <w:szCs w:val="20"/>
          <w:lang w:eastAsia="es-ES"/>
        </w:rPr>
        <w:t>cumpliendo</w:t>
      </w:r>
      <w:r w:rsidRPr="007514D1">
        <w:rPr>
          <w:rFonts w:eastAsia="Arial,Times New Roman" w:cs="Arial"/>
          <w:color w:val="000000" w:themeColor="text1"/>
          <w:szCs w:val="20"/>
          <w:lang w:eastAsia="es-ES"/>
        </w:rPr>
        <w:t xml:space="preserve"> </w:t>
      </w:r>
      <w:r w:rsidRPr="007514D1">
        <w:rPr>
          <w:rFonts w:cs="Arial"/>
          <w:color w:val="000000" w:themeColor="text1"/>
          <w:szCs w:val="20"/>
          <w:lang w:eastAsia="es-ES"/>
        </w:rPr>
        <w:t>todas</w:t>
      </w:r>
      <w:r w:rsidRPr="007514D1">
        <w:rPr>
          <w:rFonts w:eastAsia="Arial,Times New Roman" w:cs="Arial"/>
          <w:color w:val="000000" w:themeColor="text1"/>
          <w:szCs w:val="20"/>
          <w:lang w:eastAsia="es-ES"/>
        </w:rPr>
        <w:t xml:space="preserve"> </w:t>
      </w:r>
      <w:r w:rsidRPr="007514D1">
        <w:rPr>
          <w:rFonts w:cs="Arial"/>
          <w:color w:val="000000" w:themeColor="text1"/>
          <w:szCs w:val="20"/>
          <w:lang w:eastAsia="es-ES"/>
        </w:rPr>
        <w:t>las exigencias establecidas</w:t>
      </w:r>
      <w:r w:rsidRPr="007514D1">
        <w:rPr>
          <w:rFonts w:eastAsia="Arial,Times New Roman" w:cs="Arial"/>
          <w:color w:val="000000" w:themeColor="text1"/>
          <w:szCs w:val="20"/>
          <w:lang w:eastAsia="es-ES"/>
        </w:rPr>
        <w:t xml:space="preserve"> </w:t>
      </w:r>
      <w:r w:rsidRPr="007514D1">
        <w:rPr>
          <w:rFonts w:cs="Arial"/>
          <w:color w:val="000000" w:themeColor="text1"/>
          <w:szCs w:val="20"/>
          <w:lang w:eastAsia="es-ES"/>
        </w:rPr>
        <w:t>en</w:t>
      </w:r>
      <w:r w:rsidRPr="007514D1">
        <w:rPr>
          <w:rFonts w:eastAsia="Arial,Times New Roman" w:cs="Arial"/>
          <w:color w:val="000000" w:themeColor="text1"/>
          <w:szCs w:val="20"/>
          <w:lang w:eastAsia="es-ES"/>
        </w:rPr>
        <w:t xml:space="preserve"> </w:t>
      </w:r>
      <w:r w:rsidRPr="007514D1">
        <w:rPr>
          <w:rFonts w:cs="Arial"/>
          <w:color w:val="000000" w:themeColor="text1"/>
          <w:szCs w:val="20"/>
          <w:lang w:eastAsia="es-ES"/>
        </w:rPr>
        <w:t>los</w:t>
      </w:r>
      <w:r w:rsidRPr="007514D1">
        <w:rPr>
          <w:rFonts w:eastAsia="Arial,Times New Roman" w:cs="Arial"/>
          <w:color w:val="000000" w:themeColor="text1"/>
          <w:szCs w:val="20"/>
          <w:lang w:eastAsia="es-ES"/>
        </w:rPr>
        <w:t xml:space="preserve"> </w:t>
      </w:r>
      <w:r w:rsidRPr="007514D1">
        <w:rPr>
          <w:rFonts w:cs="Arial"/>
          <w:color w:val="000000" w:themeColor="text1"/>
          <w:szCs w:val="20"/>
          <w:lang w:eastAsia="es-ES"/>
        </w:rPr>
        <w:t>Documentos del Proceso</w:t>
      </w:r>
      <w:r w:rsidRPr="007514D1">
        <w:rPr>
          <w:rFonts w:eastAsia="Arial,Times New Roman" w:cs="Arial"/>
          <w:color w:val="000000" w:themeColor="text1"/>
          <w:szCs w:val="20"/>
          <w:lang w:eastAsia="es-ES"/>
        </w:rPr>
        <w:t xml:space="preserve">. </w:t>
      </w:r>
      <w:r w:rsidRPr="007514D1">
        <w:rPr>
          <w:rFonts w:cs="Arial"/>
          <w:color w:val="000000" w:themeColor="text1"/>
          <w:szCs w:val="20"/>
          <w:lang w:eastAsia="es-ES"/>
        </w:rPr>
        <w:t>E</w:t>
      </w:r>
      <w:r w:rsidRPr="007514D1">
        <w:rPr>
          <w:rFonts w:cs="Arial"/>
          <w:color w:val="000000" w:themeColor="text1"/>
          <w:szCs w:val="20"/>
          <w:lang w:eastAsia="es-CO"/>
        </w:rPr>
        <w:t>l</w:t>
      </w:r>
      <w:r w:rsidRPr="007514D1">
        <w:rPr>
          <w:rFonts w:eastAsia="Arial" w:cs="Arial"/>
          <w:color w:val="000000" w:themeColor="text1"/>
          <w:szCs w:val="20"/>
          <w:lang w:eastAsia="es-CO"/>
        </w:rPr>
        <w:t xml:space="preserve"> </w:t>
      </w:r>
      <w:r w:rsidRPr="007514D1">
        <w:rPr>
          <w:rFonts w:cs="Arial"/>
          <w:color w:val="000000" w:themeColor="text1"/>
          <w:szCs w:val="20"/>
          <w:lang w:eastAsia="es-CO"/>
        </w:rPr>
        <w:t>sobre</w:t>
      </w:r>
      <w:r w:rsidRPr="007514D1">
        <w:rPr>
          <w:rFonts w:eastAsia="Arial" w:cs="Arial"/>
          <w:color w:val="000000" w:themeColor="text1"/>
          <w:szCs w:val="20"/>
          <w:lang w:eastAsia="es-CO"/>
        </w:rPr>
        <w:t xml:space="preserve"> </w:t>
      </w:r>
      <w:r w:rsidRPr="007514D1">
        <w:rPr>
          <w:rFonts w:cs="Arial"/>
          <w:color w:val="000000" w:themeColor="text1"/>
          <w:szCs w:val="20"/>
          <w:lang w:eastAsia="es-CO"/>
        </w:rPr>
        <w:t>deberá</w:t>
      </w:r>
      <w:r w:rsidRPr="007514D1">
        <w:rPr>
          <w:rFonts w:eastAsia="Arial" w:cs="Arial"/>
          <w:color w:val="000000" w:themeColor="text1"/>
          <w:szCs w:val="20"/>
          <w:lang w:eastAsia="es-CO"/>
        </w:rPr>
        <w:t xml:space="preserve"> </w:t>
      </w:r>
      <w:r w:rsidRPr="007514D1">
        <w:rPr>
          <w:rFonts w:cs="Arial"/>
          <w:color w:val="000000" w:themeColor="text1"/>
          <w:szCs w:val="20"/>
          <w:lang w:eastAsia="es-CO"/>
        </w:rPr>
        <w:t>presentarse</w:t>
      </w:r>
      <w:r w:rsidRPr="007514D1">
        <w:rPr>
          <w:rFonts w:eastAsia="Arial" w:cs="Arial"/>
          <w:color w:val="000000" w:themeColor="text1"/>
          <w:szCs w:val="20"/>
          <w:lang w:eastAsia="es-CO"/>
        </w:rPr>
        <w:t xml:space="preserve"> </w:t>
      </w:r>
      <w:r w:rsidRPr="007514D1">
        <w:rPr>
          <w:rFonts w:cs="Arial"/>
          <w:color w:val="000000" w:themeColor="text1"/>
          <w:szCs w:val="20"/>
          <w:lang w:eastAsia="es-CO"/>
        </w:rPr>
        <w:t>cerrado</w:t>
      </w:r>
      <w:r w:rsidRPr="007514D1">
        <w:rPr>
          <w:rFonts w:eastAsia="Arial" w:cs="Arial"/>
          <w:color w:val="000000" w:themeColor="text1"/>
          <w:szCs w:val="20"/>
          <w:lang w:eastAsia="es-CO"/>
        </w:rPr>
        <w:t xml:space="preserve"> e identificado. </w:t>
      </w:r>
    </w:p>
    <w:p w14:paraId="299E1BE7" w14:textId="77777777" w:rsidR="00A05BFD" w:rsidRPr="007514D1" w:rsidRDefault="00A05BFD" w:rsidP="007514D1">
      <w:pPr>
        <w:jc w:val="both"/>
        <w:rPr>
          <w:rFonts w:eastAsia="Arial" w:cs="Arial"/>
          <w:color w:val="000000" w:themeColor="text1"/>
          <w:szCs w:val="20"/>
          <w:lang w:eastAsia="es-CO"/>
        </w:rPr>
      </w:pPr>
      <w:r w:rsidRPr="007514D1">
        <w:rPr>
          <w:rFonts w:cs="Arial"/>
          <w:color w:val="000000" w:themeColor="text1"/>
          <w:szCs w:val="20"/>
          <w:lang w:eastAsia="es-CO"/>
        </w:rPr>
        <w:t>El sobre</w:t>
      </w:r>
      <w:r w:rsidRPr="007514D1">
        <w:rPr>
          <w:rFonts w:eastAsia="Arial" w:cs="Arial"/>
          <w:color w:val="000000" w:themeColor="text1"/>
          <w:szCs w:val="20"/>
          <w:lang w:eastAsia="es-CO"/>
        </w:rPr>
        <w:t xml:space="preserve"> </w:t>
      </w:r>
      <w:r w:rsidRPr="007514D1">
        <w:rPr>
          <w:rFonts w:cs="Arial"/>
          <w:color w:val="000000" w:themeColor="text1"/>
          <w:szCs w:val="20"/>
          <w:lang w:eastAsia="es-CO"/>
        </w:rPr>
        <w:t>debe contener la siguiente información y para su entrega se deberán tener en cuenta las siguientes instrucciones:</w:t>
      </w:r>
      <w:r w:rsidRPr="007514D1">
        <w:rPr>
          <w:rFonts w:eastAsia="Arial" w:cs="Arial"/>
          <w:color w:val="000000" w:themeColor="text1"/>
          <w:szCs w:val="20"/>
          <w:lang w:eastAsia="es-CO"/>
        </w:rPr>
        <w:t xml:space="preserve"> </w:t>
      </w:r>
    </w:p>
    <w:p w14:paraId="1094EFA3" w14:textId="77777777" w:rsidR="00A05BFD" w:rsidRPr="007514D1" w:rsidRDefault="00A05BFD" w:rsidP="007514D1">
      <w:pPr>
        <w:numPr>
          <w:ilvl w:val="0"/>
          <w:numId w:val="54"/>
        </w:numPr>
        <w:ind w:left="723"/>
        <w:jc w:val="both"/>
        <w:rPr>
          <w:rFonts w:eastAsia="Arial,Calibri" w:cs="Arial"/>
          <w:color w:val="000000" w:themeColor="text1"/>
          <w:szCs w:val="20"/>
          <w:lang w:eastAsia="es-CO"/>
        </w:rPr>
      </w:pPr>
      <w:r w:rsidRPr="007514D1">
        <w:rPr>
          <w:rFonts w:eastAsia="Arial" w:cs="Arial"/>
          <w:color w:val="000000" w:themeColor="text1"/>
          <w:szCs w:val="20"/>
          <w:lang w:eastAsia="es-CO"/>
        </w:rPr>
        <w:t xml:space="preserve">Indicar: (i) el nombre de la Entidad; (ii) la dirección de radicación; (iii) el objeto; (iv) el número del Proceso de Contratación; (v) el nombre y dirección comercial del Proponente, y (vi) el nombre del representante legal del Proponente. </w:t>
      </w:r>
    </w:p>
    <w:p w14:paraId="3CBA0620" w14:textId="77777777" w:rsidR="00A05BFD" w:rsidRPr="007514D1" w:rsidRDefault="00A05BFD" w:rsidP="007514D1">
      <w:pPr>
        <w:numPr>
          <w:ilvl w:val="0"/>
          <w:numId w:val="54"/>
        </w:numPr>
        <w:ind w:left="723"/>
        <w:jc w:val="both"/>
        <w:rPr>
          <w:rFonts w:eastAsia="Calibri" w:cs="Arial"/>
          <w:color w:val="000000" w:themeColor="text1"/>
          <w:szCs w:val="20"/>
          <w:lang w:eastAsia="es-CO"/>
        </w:rPr>
      </w:pPr>
      <w:r w:rsidRPr="007514D1">
        <w:rPr>
          <w:rFonts w:eastAsia="Arial" w:cs="Arial"/>
          <w:color w:val="000000" w:themeColor="text1"/>
          <w:szCs w:val="20"/>
          <w:lang w:eastAsia="es-CO"/>
        </w:rPr>
        <w:t>Los documentos que conforman el sobre debe presentarse legajados, foliados, escritos en idioma castellano y en medio mecánico. Se deben numerar todas las hojas que contiene la oferta. La propuesta debe tener un índice, en el que se identifique en forma clara la documentación de la oferta y el folio o folios a los que corresponde</w:t>
      </w:r>
      <w:r w:rsidRPr="007514D1">
        <w:rPr>
          <w:rFonts w:eastAsia="Calibri" w:cs="Arial"/>
          <w:color w:val="000000" w:themeColor="text1"/>
          <w:szCs w:val="20"/>
          <w:lang w:eastAsia="es-CO"/>
        </w:rPr>
        <w:t>.</w:t>
      </w:r>
    </w:p>
    <w:p w14:paraId="4789BF29" w14:textId="77777777" w:rsidR="00A05BFD" w:rsidRPr="007514D1" w:rsidRDefault="00A05BFD" w:rsidP="007514D1">
      <w:pPr>
        <w:numPr>
          <w:ilvl w:val="0"/>
          <w:numId w:val="54"/>
        </w:numPr>
        <w:ind w:left="723"/>
        <w:jc w:val="both"/>
        <w:rPr>
          <w:rFonts w:eastAsia="Arial,Calibri" w:cs="Arial"/>
          <w:color w:val="000000" w:themeColor="text1"/>
          <w:szCs w:val="20"/>
          <w:lang w:eastAsia="es-CO"/>
        </w:rPr>
      </w:pPr>
      <w:r w:rsidRPr="007514D1">
        <w:rPr>
          <w:rFonts w:eastAsia="Arial" w:cs="Arial"/>
          <w:color w:val="000000" w:themeColor="text1"/>
          <w:szCs w:val="20"/>
          <w:lang w:eastAsia="es-CO"/>
        </w:rPr>
        <w:t>El</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Proponente</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debe</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presentar</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el</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sobre</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en</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físico. Sin perjuicio de lo anterior, el Proponente podrá adicionalmente allegar el contenido del sobre en</w:t>
      </w:r>
      <w:r w:rsidRPr="007514D1">
        <w:rPr>
          <w:rFonts w:eastAsia="Arial,Calibri" w:cs="Arial"/>
          <w:color w:val="000000" w:themeColor="text1"/>
          <w:szCs w:val="20"/>
          <w:lang w:eastAsia="es-CO"/>
        </w:rPr>
        <w:t xml:space="preserve"> </w:t>
      </w:r>
      <w:r w:rsidRPr="007514D1">
        <w:rPr>
          <w:rFonts w:eastAsiaTheme="minorEastAsia" w:cs="Arial"/>
          <w:color w:val="000000" w:themeColor="text1"/>
          <w:szCs w:val="20"/>
          <w:lang w:eastAsia="es-CO"/>
        </w:rPr>
        <w:t>medio magnético u óptico.</w:t>
      </w:r>
    </w:p>
    <w:p w14:paraId="0A7750F4" w14:textId="77777777" w:rsidR="00A05BFD" w:rsidRPr="007514D1" w:rsidRDefault="00A05BFD" w:rsidP="007514D1">
      <w:pPr>
        <w:numPr>
          <w:ilvl w:val="0"/>
          <w:numId w:val="54"/>
        </w:numPr>
        <w:ind w:left="723"/>
        <w:jc w:val="both"/>
        <w:rPr>
          <w:rFonts w:eastAsia="Arial,Calibri" w:cs="Arial"/>
          <w:color w:val="000000" w:themeColor="text1"/>
          <w:szCs w:val="20"/>
          <w:lang w:eastAsia="es-CO"/>
        </w:rPr>
      </w:pPr>
      <w:r w:rsidRPr="007514D1">
        <w:rPr>
          <w:rFonts w:eastAsia="Arial" w:cs="Arial"/>
          <w:color w:val="000000" w:themeColor="text1"/>
          <w:szCs w:val="20"/>
          <w:lang w:eastAsia="es-CO"/>
        </w:rPr>
        <w:t>Sin perjuicio de la oportunidad para subsanar o aclarar, la</w:t>
      </w:r>
      <w:r w:rsidRPr="007514D1">
        <w:rPr>
          <w:rFonts w:eastAsia="Arial,Calibri" w:cs="Arial"/>
          <w:color w:val="000000" w:themeColor="text1"/>
          <w:szCs w:val="20"/>
          <w:lang w:eastAsia="es-CO"/>
        </w:rPr>
        <w:t xml:space="preserve"> falta </w:t>
      </w:r>
      <w:r w:rsidRPr="007514D1">
        <w:rPr>
          <w:rFonts w:eastAsia="Arial" w:cs="Arial"/>
          <w:color w:val="000000" w:themeColor="text1"/>
          <w:szCs w:val="20"/>
          <w:lang w:eastAsia="es-CO"/>
        </w:rPr>
        <w:t>de</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presentación</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física</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de</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los</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documentos</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necesarios</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para</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comparar</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las</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propuestas,</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incluyendo</w:t>
      </w:r>
      <w:r w:rsidRPr="007514D1">
        <w:rPr>
          <w:rFonts w:eastAsia="Arial,Calibri" w:cs="Arial"/>
          <w:color w:val="000000" w:themeColor="text1"/>
          <w:szCs w:val="20"/>
          <w:lang w:eastAsia="es-CO"/>
        </w:rPr>
        <w:t xml:space="preserve"> los </w:t>
      </w:r>
      <w:r w:rsidRPr="007514D1">
        <w:rPr>
          <w:rFonts w:eastAsia="Arial" w:cs="Arial"/>
          <w:color w:val="000000" w:themeColor="text1"/>
          <w:szCs w:val="20"/>
          <w:lang w:eastAsia="es-CO"/>
        </w:rPr>
        <w:t>criterios</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de</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desempate,</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impedirá</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tenerla</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en</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cuenta</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para</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su</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evaluación</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y</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posterior</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adjudicación.</w:t>
      </w:r>
    </w:p>
    <w:p w14:paraId="1E6957F1" w14:textId="77777777" w:rsidR="00A05BFD" w:rsidRPr="007514D1" w:rsidRDefault="00A05BFD" w:rsidP="007514D1">
      <w:pPr>
        <w:numPr>
          <w:ilvl w:val="0"/>
          <w:numId w:val="54"/>
        </w:numPr>
        <w:ind w:left="723"/>
        <w:jc w:val="both"/>
        <w:rPr>
          <w:rFonts w:eastAsia="Arial,Calibri" w:cs="Arial"/>
          <w:color w:val="000000" w:themeColor="text1"/>
          <w:szCs w:val="20"/>
          <w:lang w:eastAsia="es-CO"/>
        </w:rPr>
      </w:pPr>
      <w:r w:rsidRPr="007514D1">
        <w:rPr>
          <w:rFonts w:eastAsia="Arial" w:cs="Arial"/>
          <w:color w:val="000000" w:themeColor="text1"/>
          <w:szCs w:val="20"/>
          <w:lang w:eastAsia="es-CO"/>
        </w:rPr>
        <w:lastRenderedPageBreak/>
        <w:t>La</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información</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en</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físico</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y</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 xml:space="preserve">en </w:t>
      </w:r>
      <w:r w:rsidRPr="007514D1">
        <w:rPr>
          <w:rFonts w:cs="Arial"/>
          <w:color w:val="000000" w:themeColor="text1"/>
          <w:szCs w:val="20"/>
          <w:lang w:eastAsia="es-CO"/>
        </w:rPr>
        <w:t xml:space="preserve">medio magnético </w:t>
      </w:r>
      <w:r w:rsidRPr="007514D1">
        <w:rPr>
          <w:rFonts w:eastAsia="Arial" w:cs="Arial"/>
          <w:color w:val="000000" w:themeColor="text1"/>
          <w:szCs w:val="20"/>
          <w:lang w:eastAsia="es-CO"/>
        </w:rPr>
        <w:t>debe</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ser</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idéntica.</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En</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caso</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de</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presentarse</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discrepancias</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entre</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la</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información</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consignada</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en</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medio</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físico</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y</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la</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incluida</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en</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 xml:space="preserve">el </w:t>
      </w:r>
      <w:r w:rsidRPr="007514D1">
        <w:rPr>
          <w:rFonts w:cs="Arial"/>
          <w:color w:val="000000" w:themeColor="text1"/>
          <w:szCs w:val="20"/>
          <w:lang w:eastAsia="es-CO"/>
        </w:rPr>
        <w:t>medio magnético,</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prevalecerá</w:t>
      </w:r>
      <w:r w:rsidRPr="007514D1">
        <w:rPr>
          <w:rFonts w:eastAsia="Arial,Calibri" w:cs="Arial"/>
          <w:color w:val="000000" w:themeColor="text1"/>
          <w:szCs w:val="20"/>
          <w:lang w:eastAsia="es-CO"/>
        </w:rPr>
        <w:t xml:space="preserve"> </w:t>
      </w:r>
      <w:r w:rsidRPr="007514D1">
        <w:rPr>
          <w:rFonts w:eastAsia="Arial" w:cs="Arial"/>
          <w:color w:val="000000" w:themeColor="text1"/>
          <w:szCs w:val="20"/>
          <w:lang w:eastAsia="es-CO"/>
        </w:rPr>
        <w:t>la</w:t>
      </w:r>
      <w:r w:rsidRPr="007514D1">
        <w:rPr>
          <w:rFonts w:eastAsia="Arial,Calibri" w:cs="Arial"/>
          <w:color w:val="000000" w:themeColor="text1"/>
          <w:szCs w:val="20"/>
          <w:lang w:eastAsia="es-CO"/>
        </w:rPr>
        <w:t xml:space="preserve"> física</w:t>
      </w:r>
      <w:r w:rsidRPr="007514D1">
        <w:rPr>
          <w:rFonts w:eastAsia="Arial" w:cs="Arial"/>
          <w:color w:val="000000" w:themeColor="text1"/>
          <w:szCs w:val="20"/>
          <w:lang w:eastAsia="es-CO"/>
        </w:rPr>
        <w:t>.</w:t>
      </w:r>
      <w:r w:rsidRPr="007514D1">
        <w:rPr>
          <w:rFonts w:eastAsia="Arial,Calibri" w:cs="Arial"/>
          <w:color w:val="000000" w:themeColor="text1"/>
          <w:szCs w:val="20"/>
          <w:lang w:eastAsia="es-CO"/>
        </w:rPr>
        <w:t xml:space="preserve"> </w:t>
      </w:r>
    </w:p>
    <w:p w14:paraId="4A0AD6DA" w14:textId="130E1AC9" w:rsidR="00A05BFD" w:rsidRPr="001C23C9" w:rsidRDefault="00A05BFD" w:rsidP="001C23C9">
      <w:pPr>
        <w:numPr>
          <w:ilvl w:val="0"/>
          <w:numId w:val="54"/>
        </w:numPr>
        <w:ind w:left="723"/>
        <w:jc w:val="both"/>
        <w:rPr>
          <w:rFonts w:eastAsia="Arial" w:cs="Arial"/>
          <w:color w:val="000000" w:themeColor="text1"/>
          <w:szCs w:val="20"/>
          <w:lang w:eastAsia="es-ES"/>
        </w:rPr>
      </w:pPr>
      <w:r w:rsidRPr="007514D1">
        <w:rPr>
          <w:rFonts w:eastAsia="Arial" w:cs="Arial"/>
          <w:color w:val="000000" w:themeColor="text1"/>
          <w:szCs w:val="20"/>
          <w:lang w:eastAsia="es-ES"/>
        </w:rPr>
        <w:t xml:space="preserve">Debe incluir la propuesta económica diligenciada de conformidad con todos los ítems exigidos y relacionados en el Formulario 1 – Formulario de Presupuesto Oficial. </w:t>
      </w:r>
    </w:p>
    <w:p w14:paraId="1CE14A88" w14:textId="77777777" w:rsidR="00A05BFD" w:rsidRPr="007514D1" w:rsidRDefault="00A05BFD" w:rsidP="007514D1">
      <w:pPr>
        <w:numPr>
          <w:ilvl w:val="0"/>
          <w:numId w:val="54"/>
        </w:numPr>
        <w:ind w:left="723"/>
        <w:jc w:val="both"/>
        <w:rPr>
          <w:rFonts w:eastAsia="Arial" w:cs="Arial"/>
          <w:color w:val="000000" w:themeColor="text1"/>
          <w:szCs w:val="20"/>
          <w:lang w:eastAsia="es-ES"/>
        </w:rPr>
      </w:pPr>
      <w:r w:rsidRPr="007514D1">
        <w:rPr>
          <w:rFonts w:eastAsia="Arial" w:cs="Arial"/>
          <w:color w:val="000000" w:themeColor="text1"/>
          <w:szCs w:val="20"/>
          <w:lang w:eastAsia="es-ES"/>
        </w:rPr>
        <w:t>La propuesta económica debe estar firmada.</w:t>
      </w:r>
    </w:p>
    <w:p w14:paraId="1811F393" w14:textId="64FAF20F" w:rsidR="00A05BFD" w:rsidRPr="007514D1" w:rsidRDefault="00A05BFD" w:rsidP="007514D1">
      <w:pPr>
        <w:jc w:val="both"/>
        <w:rPr>
          <w:rFonts w:eastAsia="Arial,Calibri" w:cs="Arial"/>
          <w:color w:val="000000" w:themeColor="text1"/>
          <w:szCs w:val="20"/>
          <w:lang w:eastAsia="es-CO"/>
        </w:rPr>
      </w:pPr>
      <w:r w:rsidRPr="007514D1">
        <w:rPr>
          <w:rFonts w:cs="Arial"/>
          <w:color w:val="000000" w:themeColor="text1"/>
          <w:szCs w:val="20"/>
          <w:lang w:eastAsia="es-ES"/>
        </w:rPr>
        <w:t>La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Entidad</w:t>
      </w:r>
      <w:r w:rsidRPr="007514D1">
        <w:rPr>
          <w:rFonts w:eastAsia="Arial" w:cs="Arial"/>
          <w:color w:val="000000" w:themeColor="text1"/>
          <w:szCs w:val="20"/>
          <w:lang w:eastAsia="es-ES"/>
        </w:rPr>
        <w:t xml:space="preserve"> </w:t>
      </w:r>
      <w:r w:rsidRPr="007514D1">
        <w:rPr>
          <w:rFonts w:cs="Arial"/>
          <w:color w:val="000000" w:themeColor="text1"/>
          <w:szCs w:val="20"/>
          <w:lang w:eastAsia="es-ES"/>
        </w:rPr>
        <w:t>solo</w:t>
      </w:r>
      <w:r w:rsidRPr="007514D1">
        <w:rPr>
          <w:rFonts w:eastAsia="Arial" w:cs="Arial"/>
          <w:color w:val="000000" w:themeColor="text1"/>
          <w:szCs w:val="20"/>
          <w:lang w:eastAsia="es-ES"/>
        </w:rPr>
        <w:t xml:space="preserve"> </w:t>
      </w:r>
      <w:r w:rsidRPr="007514D1">
        <w:rPr>
          <w:rFonts w:cs="Arial"/>
          <w:color w:val="000000" w:themeColor="text1"/>
          <w:szCs w:val="20"/>
          <w:lang w:eastAsia="es-ES"/>
        </w:rPr>
        <w:t>recibirá</w:t>
      </w:r>
      <w:r w:rsidRPr="007514D1">
        <w:rPr>
          <w:rFonts w:eastAsia="Arial" w:cs="Arial"/>
          <w:color w:val="000000" w:themeColor="text1"/>
          <w:szCs w:val="20"/>
          <w:lang w:eastAsia="es-ES"/>
        </w:rPr>
        <w:t xml:space="preserve"> </w:t>
      </w:r>
      <w:r w:rsidRPr="007514D1">
        <w:rPr>
          <w:rFonts w:cs="Arial"/>
          <w:color w:val="000000" w:themeColor="text1"/>
          <w:szCs w:val="20"/>
          <w:lang w:eastAsia="es-ES"/>
        </w:rPr>
        <w:t>una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oferta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por</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Proponente, salvo los procesos estructurados por lotes o grupos cuando la Entidad haya establecido esta posibilidad.</w:t>
      </w:r>
      <w:r w:rsidRPr="007514D1">
        <w:rPr>
          <w:rFonts w:eastAsia="Arial" w:cs="Arial"/>
          <w:color w:val="000000" w:themeColor="text1"/>
          <w:szCs w:val="20"/>
          <w:lang w:eastAsia="es-ES"/>
        </w:rPr>
        <w:t xml:space="preserve"> </w:t>
      </w:r>
      <w:r w:rsidRPr="007514D1">
        <w:rPr>
          <w:rFonts w:cs="Arial"/>
          <w:color w:val="000000" w:themeColor="text1"/>
          <w:szCs w:val="20"/>
          <w:lang w:eastAsia="es-ES"/>
        </w:rPr>
        <w:t>En</w:t>
      </w:r>
      <w:r w:rsidRPr="007514D1">
        <w:rPr>
          <w:rFonts w:eastAsia="Arial" w:cs="Arial"/>
          <w:color w:val="000000" w:themeColor="text1"/>
          <w:szCs w:val="20"/>
          <w:lang w:eastAsia="es-ES"/>
        </w:rPr>
        <w:t xml:space="preserve"> </w:t>
      </w:r>
      <w:r w:rsidRPr="007514D1">
        <w:rPr>
          <w:rFonts w:cs="Arial"/>
          <w:color w:val="000000" w:themeColor="text1"/>
          <w:szCs w:val="20"/>
          <w:lang w:eastAsia="es-ES"/>
        </w:rPr>
        <w:t>caso</w:t>
      </w:r>
      <w:r w:rsidRPr="007514D1">
        <w:rPr>
          <w:rFonts w:eastAsia="Arial" w:cs="Arial"/>
          <w:color w:val="000000" w:themeColor="text1"/>
          <w:szCs w:val="20"/>
          <w:lang w:eastAsia="es-ES"/>
        </w:rPr>
        <w:t xml:space="preserve"> </w:t>
      </w:r>
      <w:r w:rsidRPr="007514D1">
        <w:rPr>
          <w:rFonts w:cs="Arial"/>
          <w:color w:val="000000" w:themeColor="text1"/>
          <w:szCs w:val="20"/>
          <w:lang w:eastAsia="es-ES"/>
        </w:rPr>
        <w:t>de</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presentarse</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para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varios</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Procesos</w:t>
      </w:r>
      <w:r w:rsidRPr="007514D1">
        <w:rPr>
          <w:rFonts w:eastAsia="Arial" w:cs="Arial"/>
          <w:color w:val="000000" w:themeColor="text1"/>
          <w:szCs w:val="20"/>
          <w:lang w:eastAsia="es-ES"/>
        </w:rPr>
        <w:t xml:space="preserve"> </w:t>
      </w:r>
      <w:r w:rsidRPr="007514D1">
        <w:rPr>
          <w:rFonts w:cs="Arial"/>
          <w:color w:val="000000" w:themeColor="text1"/>
          <w:szCs w:val="20"/>
          <w:lang w:eastAsia="es-ES"/>
        </w:rPr>
        <w:t>de</w:t>
      </w:r>
      <w:r w:rsidRPr="007514D1">
        <w:rPr>
          <w:rFonts w:eastAsia="Arial" w:cs="Arial"/>
          <w:color w:val="000000" w:themeColor="text1"/>
          <w:szCs w:val="20"/>
          <w:lang w:eastAsia="es-ES"/>
        </w:rPr>
        <w:t xml:space="preserve"> </w:t>
      </w:r>
      <w:r w:rsidRPr="007514D1">
        <w:rPr>
          <w:rFonts w:cs="Arial"/>
          <w:color w:val="000000" w:themeColor="text1"/>
          <w:szCs w:val="20"/>
          <w:lang w:eastAsia="es-ES"/>
        </w:rPr>
        <w:t>Contratación</w:t>
      </w:r>
      <w:r w:rsidRPr="007514D1">
        <w:rPr>
          <w:rFonts w:eastAsia="Arial" w:cs="Arial"/>
          <w:color w:val="000000" w:themeColor="text1"/>
          <w:szCs w:val="20"/>
          <w:lang w:eastAsia="es-ES"/>
        </w:rPr>
        <w:t xml:space="preserve"> </w:t>
      </w:r>
      <w:r w:rsidRPr="007514D1">
        <w:rPr>
          <w:rFonts w:cs="Arial"/>
          <w:color w:val="000000" w:themeColor="text1"/>
          <w:szCs w:val="20"/>
          <w:lang w:eastAsia="es-ES"/>
        </w:rPr>
        <w:t>con</w:t>
      </w:r>
      <w:r w:rsidRPr="007514D1">
        <w:rPr>
          <w:rFonts w:eastAsia="Arial" w:cs="Arial"/>
          <w:color w:val="000000" w:themeColor="text1"/>
          <w:szCs w:val="20"/>
          <w:lang w:eastAsia="es-ES"/>
        </w:rPr>
        <w:t xml:space="preserve"> </w:t>
      </w:r>
      <w:r w:rsidRPr="007514D1">
        <w:rPr>
          <w:rFonts w:cs="Arial"/>
          <w:color w:val="000000" w:themeColor="text1"/>
          <w:szCs w:val="20"/>
          <w:lang w:eastAsia="es-ES"/>
        </w:rPr>
        <w:t>la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Entidad,</w:t>
      </w:r>
      <w:r w:rsidRPr="007514D1">
        <w:rPr>
          <w:rFonts w:eastAsia="Arial" w:cs="Arial"/>
          <w:color w:val="000000" w:themeColor="text1"/>
          <w:szCs w:val="20"/>
          <w:lang w:eastAsia="es-ES"/>
        </w:rPr>
        <w:t xml:space="preserve"> </w:t>
      </w:r>
      <w:r w:rsidRPr="007514D1">
        <w:rPr>
          <w:rFonts w:cs="Arial"/>
          <w:color w:val="000000" w:themeColor="text1"/>
          <w:szCs w:val="20"/>
          <w:lang w:eastAsia="es-ES"/>
        </w:rPr>
        <w:t>el</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Proponente</w:t>
      </w:r>
      <w:r w:rsidRPr="007514D1">
        <w:rPr>
          <w:rFonts w:eastAsia="Arial" w:cs="Arial"/>
          <w:color w:val="000000" w:themeColor="text1"/>
          <w:szCs w:val="20"/>
          <w:lang w:eastAsia="es-ES"/>
        </w:rPr>
        <w:t xml:space="preserve"> </w:t>
      </w:r>
      <w:r w:rsidRPr="007514D1">
        <w:rPr>
          <w:rFonts w:cs="Arial"/>
          <w:color w:val="000000" w:themeColor="text1"/>
          <w:szCs w:val="20"/>
          <w:lang w:eastAsia="es-ES"/>
        </w:rPr>
        <w:t>deberá</w:t>
      </w:r>
      <w:r w:rsidRPr="007514D1">
        <w:rPr>
          <w:rFonts w:eastAsia="Arial" w:cs="Arial"/>
          <w:color w:val="000000" w:themeColor="text1"/>
          <w:szCs w:val="20"/>
          <w:lang w:eastAsia="es-ES"/>
        </w:rPr>
        <w:t xml:space="preserve"> </w:t>
      </w:r>
      <w:r w:rsidRPr="007514D1">
        <w:rPr>
          <w:rFonts w:cs="Arial"/>
          <w:color w:val="000000" w:themeColor="text1"/>
          <w:szCs w:val="20"/>
          <w:lang w:eastAsia="es-ES"/>
        </w:rPr>
        <w:t>dejar</w:t>
      </w:r>
      <w:r w:rsidRPr="007514D1">
        <w:rPr>
          <w:rFonts w:eastAsia="Arial" w:cs="Arial"/>
          <w:color w:val="000000" w:themeColor="text1"/>
          <w:szCs w:val="20"/>
          <w:lang w:eastAsia="es-ES"/>
        </w:rPr>
        <w:t xml:space="preserve"> </w:t>
      </w:r>
      <w:r w:rsidRPr="007514D1">
        <w:rPr>
          <w:rFonts w:cs="Arial"/>
          <w:color w:val="000000" w:themeColor="text1"/>
          <w:szCs w:val="20"/>
          <w:lang w:eastAsia="es-ES"/>
        </w:rPr>
        <w:t>constancia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para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qué</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proceso</w:t>
      </w:r>
      <w:r w:rsidRPr="007514D1">
        <w:rPr>
          <w:rFonts w:eastAsia="Arial" w:cs="Arial"/>
          <w:color w:val="000000" w:themeColor="text1"/>
          <w:szCs w:val="20"/>
          <w:lang w:eastAsia="es-ES"/>
        </w:rPr>
        <w:t xml:space="preserve"> allega </w:t>
      </w:r>
      <w:r w:rsidRPr="007514D1">
        <w:rPr>
          <w:rFonts w:cs="Arial"/>
          <w:color w:val="000000" w:themeColor="text1"/>
          <w:szCs w:val="20"/>
          <w:lang w:eastAsia="es-ES"/>
        </w:rPr>
        <w:t>su</w:t>
      </w:r>
      <w:r w:rsidRPr="007514D1">
        <w:rPr>
          <w:rFonts w:eastAsia="Arial" w:cs="Arial"/>
          <w:color w:val="000000" w:themeColor="text1"/>
          <w:szCs w:val="20"/>
          <w:lang w:eastAsia="es-ES"/>
        </w:rPr>
        <w:t xml:space="preserve"> </w:t>
      </w:r>
      <w:r w:rsidRPr="007514D1">
        <w:rPr>
          <w:rFonts w:cs="Arial"/>
          <w:color w:val="000000" w:themeColor="text1"/>
          <w:szCs w:val="20"/>
          <w:lang w:eastAsia="es-ES"/>
        </w:rPr>
        <w:t>ofrecimiento.</w:t>
      </w:r>
      <w:r w:rsidRPr="007514D1">
        <w:rPr>
          <w:rFonts w:eastAsia="Arial" w:cs="Arial"/>
          <w:color w:val="000000" w:themeColor="text1"/>
          <w:szCs w:val="20"/>
          <w:lang w:eastAsia="es-ES"/>
        </w:rPr>
        <w:t xml:space="preserve"> </w:t>
      </w:r>
      <w:r w:rsidRPr="007514D1">
        <w:rPr>
          <w:rFonts w:cs="Arial"/>
          <w:color w:val="000000" w:themeColor="text1"/>
          <w:szCs w:val="20"/>
          <w:lang w:eastAsia="es-ES"/>
        </w:rPr>
        <w:t>La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presentación</w:t>
      </w:r>
      <w:r w:rsidRPr="007514D1">
        <w:rPr>
          <w:rFonts w:eastAsia="Arial" w:cs="Arial"/>
          <w:color w:val="000000" w:themeColor="text1"/>
          <w:szCs w:val="20"/>
          <w:lang w:eastAsia="es-ES"/>
        </w:rPr>
        <w:t xml:space="preserve"> </w:t>
      </w:r>
      <w:r w:rsidRPr="007514D1">
        <w:rPr>
          <w:rFonts w:cs="Arial"/>
          <w:color w:val="000000" w:themeColor="text1"/>
          <w:szCs w:val="20"/>
          <w:lang w:eastAsia="es-ES"/>
        </w:rPr>
        <w:t>de</w:t>
      </w:r>
      <w:r w:rsidRPr="007514D1">
        <w:rPr>
          <w:rFonts w:eastAsia="Arial" w:cs="Arial"/>
          <w:color w:val="000000" w:themeColor="text1"/>
          <w:szCs w:val="20"/>
          <w:lang w:eastAsia="es-ES"/>
        </w:rPr>
        <w:t xml:space="preserve"> </w:t>
      </w:r>
      <w:r w:rsidRPr="007514D1">
        <w:rPr>
          <w:rFonts w:cs="Arial"/>
          <w:color w:val="000000" w:themeColor="text1"/>
          <w:szCs w:val="20"/>
          <w:lang w:eastAsia="es-ES"/>
        </w:rPr>
        <w:t>la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propuesta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implica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la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aceptación</w:t>
      </w:r>
      <w:r w:rsidRPr="007514D1">
        <w:rPr>
          <w:rFonts w:eastAsia="Arial" w:cs="Arial"/>
          <w:color w:val="000000" w:themeColor="text1"/>
          <w:szCs w:val="20"/>
          <w:lang w:eastAsia="es-ES"/>
        </w:rPr>
        <w:t xml:space="preserve"> </w:t>
      </w:r>
      <w:r w:rsidRPr="007514D1">
        <w:rPr>
          <w:rFonts w:cs="Arial"/>
          <w:color w:val="000000" w:themeColor="text1"/>
          <w:szCs w:val="20"/>
          <w:lang w:eastAsia="es-ES"/>
        </w:rPr>
        <w:t>y</w:t>
      </w:r>
      <w:r w:rsidRPr="007514D1">
        <w:rPr>
          <w:rFonts w:eastAsia="Arial" w:cs="Arial"/>
          <w:color w:val="000000" w:themeColor="text1"/>
          <w:szCs w:val="20"/>
          <w:lang w:eastAsia="es-ES"/>
        </w:rPr>
        <w:t xml:space="preserve"> </w:t>
      </w:r>
      <w:r w:rsidRPr="007514D1">
        <w:rPr>
          <w:rFonts w:cs="Arial"/>
          <w:color w:val="000000" w:themeColor="text1"/>
          <w:szCs w:val="20"/>
          <w:lang w:eastAsia="es-ES"/>
        </w:rPr>
        <w:t>conocimiento</w:t>
      </w:r>
      <w:r w:rsidRPr="007514D1">
        <w:rPr>
          <w:rFonts w:eastAsia="Arial" w:cs="Arial"/>
          <w:color w:val="000000" w:themeColor="text1"/>
          <w:szCs w:val="20"/>
          <w:lang w:eastAsia="es-ES"/>
        </w:rPr>
        <w:t xml:space="preserve"> </w:t>
      </w:r>
      <w:r w:rsidRPr="007514D1">
        <w:rPr>
          <w:rFonts w:cs="Arial"/>
          <w:color w:val="000000" w:themeColor="text1"/>
          <w:szCs w:val="20"/>
          <w:lang w:eastAsia="es-ES"/>
        </w:rPr>
        <w:t>de</w:t>
      </w:r>
      <w:r w:rsidRPr="007514D1">
        <w:rPr>
          <w:rFonts w:eastAsia="Arial" w:cs="Arial"/>
          <w:color w:val="000000" w:themeColor="text1"/>
          <w:szCs w:val="20"/>
          <w:lang w:eastAsia="es-ES"/>
        </w:rPr>
        <w:t xml:space="preserve"> </w:t>
      </w:r>
      <w:r w:rsidRPr="007514D1">
        <w:rPr>
          <w:rFonts w:cs="Arial"/>
          <w:color w:val="000000" w:themeColor="text1"/>
          <w:szCs w:val="20"/>
          <w:lang w:eastAsia="es-ES"/>
        </w:rPr>
        <w:t>la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legislación</w:t>
      </w:r>
      <w:r w:rsidRPr="007514D1">
        <w:rPr>
          <w:rFonts w:eastAsia="Arial" w:cs="Arial"/>
          <w:color w:val="000000" w:themeColor="text1"/>
          <w:szCs w:val="20"/>
          <w:lang w:eastAsia="es-ES"/>
        </w:rPr>
        <w:t xml:space="preserve"> </w:t>
      </w:r>
      <w:r w:rsidRPr="007514D1">
        <w:rPr>
          <w:rFonts w:cs="Arial"/>
          <w:color w:val="000000" w:themeColor="text1"/>
          <w:szCs w:val="20"/>
          <w:lang w:eastAsia="es-ES"/>
        </w:rPr>
        <w:t>colombiana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acerca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de</w:t>
      </w:r>
      <w:r w:rsidRPr="007514D1">
        <w:rPr>
          <w:rFonts w:eastAsia="Arial" w:cs="Arial"/>
          <w:color w:val="000000" w:themeColor="text1"/>
          <w:szCs w:val="20"/>
          <w:lang w:eastAsia="es-ES"/>
        </w:rPr>
        <w:t xml:space="preserve"> </w:t>
      </w:r>
      <w:r w:rsidRPr="007514D1">
        <w:rPr>
          <w:rFonts w:cs="Arial"/>
          <w:color w:val="000000" w:themeColor="text1"/>
          <w:szCs w:val="20"/>
          <w:lang w:eastAsia="es-ES"/>
        </w:rPr>
        <w:t>los</w:t>
      </w:r>
      <w:r w:rsidRPr="007514D1">
        <w:rPr>
          <w:rFonts w:eastAsia="Arial" w:cs="Arial"/>
          <w:color w:val="000000" w:themeColor="text1"/>
          <w:szCs w:val="20"/>
          <w:lang w:eastAsia="es-ES"/>
        </w:rPr>
        <w:t xml:space="preserve"> </w:t>
      </w:r>
      <w:r w:rsidRPr="007514D1">
        <w:rPr>
          <w:rFonts w:cs="Arial"/>
          <w:color w:val="000000" w:themeColor="text1"/>
          <w:szCs w:val="20"/>
          <w:lang w:eastAsia="es-ES"/>
        </w:rPr>
        <w:t>temas</w:t>
      </w:r>
      <w:r w:rsidRPr="007514D1">
        <w:rPr>
          <w:rFonts w:eastAsia="Arial" w:cs="Arial"/>
          <w:color w:val="000000" w:themeColor="text1"/>
          <w:szCs w:val="20"/>
          <w:lang w:eastAsia="es-ES"/>
        </w:rPr>
        <w:t xml:space="preserve"> </w:t>
      </w:r>
      <w:r w:rsidRPr="007514D1">
        <w:rPr>
          <w:rFonts w:cs="Arial"/>
          <w:color w:val="000000" w:themeColor="text1"/>
          <w:szCs w:val="20"/>
          <w:lang w:eastAsia="es-ES"/>
        </w:rPr>
        <w:t>objeto</w:t>
      </w:r>
      <w:r w:rsidRPr="007514D1">
        <w:rPr>
          <w:rFonts w:eastAsia="Arial" w:cs="Arial"/>
          <w:color w:val="000000" w:themeColor="text1"/>
          <w:szCs w:val="20"/>
          <w:lang w:eastAsia="es-ES"/>
        </w:rPr>
        <w:t xml:space="preserve"> </w:t>
      </w:r>
      <w:r w:rsidRPr="007514D1">
        <w:rPr>
          <w:rFonts w:cs="Arial"/>
          <w:color w:val="000000" w:themeColor="text1"/>
          <w:szCs w:val="20"/>
          <w:lang w:eastAsia="es-ES"/>
        </w:rPr>
        <w:t>del</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proceso</w:t>
      </w:r>
      <w:r w:rsidRPr="007514D1">
        <w:rPr>
          <w:rFonts w:eastAsia="Arial" w:cs="Arial"/>
          <w:color w:val="000000" w:themeColor="text1"/>
          <w:szCs w:val="20"/>
          <w:lang w:eastAsia="es-ES"/>
        </w:rPr>
        <w:t xml:space="preserve"> </w:t>
      </w:r>
      <w:r w:rsidRPr="007514D1">
        <w:rPr>
          <w:rFonts w:cs="Arial"/>
          <w:color w:val="000000" w:themeColor="text1"/>
          <w:szCs w:val="20"/>
          <w:lang w:eastAsia="es-ES"/>
        </w:rPr>
        <w:t>y</w:t>
      </w:r>
      <w:r w:rsidRPr="007514D1">
        <w:rPr>
          <w:rFonts w:eastAsia="Arial" w:cs="Arial"/>
          <w:color w:val="000000" w:themeColor="text1"/>
          <w:szCs w:val="20"/>
          <w:lang w:eastAsia="es-ES"/>
        </w:rPr>
        <w:t xml:space="preserve"> </w:t>
      </w:r>
      <w:r w:rsidRPr="007514D1">
        <w:rPr>
          <w:rFonts w:cs="Arial"/>
          <w:color w:val="000000" w:themeColor="text1"/>
          <w:szCs w:val="20"/>
          <w:lang w:eastAsia="es-ES"/>
        </w:rPr>
        <w:t>de</w:t>
      </w:r>
      <w:r w:rsidRPr="007514D1">
        <w:rPr>
          <w:rFonts w:eastAsia="Arial" w:cs="Arial"/>
          <w:color w:val="000000" w:themeColor="text1"/>
          <w:szCs w:val="20"/>
          <w:lang w:eastAsia="es-ES"/>
        </w:rPr>
        <w:t xml:space="preserve"> </w:t>
      </w:r>
      <w:r w:rsidRPr="007514D1">
        <w:rPr>
          <w:rFonts w:cs="Arial"/>
          <w:color w:val="000000" w:themeColor="text1"/>
          <w:szCs w:val="20"/>
          <w:lang w:eastAsia="es-ES"/>
        </w:rPr>
        <w:t>todas</w:t>
      </w:r>
      <w:r w:rsidRPr="007514D1">
        <w:rPr>
          <w:rFonts w:eastAsia="Arial" w:cs="Arial"/>
          <w:color w:val="000000" w:themeColor="text1"/>
          <w:szCs w:val="20"/>
          <w:lang w:eastAsia="es-ES"/>
        </w:rPr>
        <w:t xml:space="preserve"> </w:t>
      </w:r>
      <w:r w:rsidRPr="007514D1">
        <w:rPr>
          <w:rFonts w:cs="Arial"/>
          <w:color w:val="000000" w:themeColor="text1"/>
          <w:szCs w:val="20"/>
          <w:lang w:eastAsia="es-ES"/>
        </w:rPr>
        <w:t>las</w:t>
      </w:r>
      <w:r w:rsidRPr="007514D1">
        <w:rPr>
          <w:rFonts w:eastAsia="Arial" w:cs="Arial"/>
          <w:color w:val="000000" w:themeColor="text1"/>
          <w:szCs w:val="20"/>
          <w:lang w:eastAsia="es-ES"/>
        </w:rPr>
        <w:t xml:space="preserve"> </w:t>
      </w:r>
      <w:r w:rsidRPr="007514D1">
        <w:rPr>
          <w:rFonts w:cs="Arial"/>
          <w:color w:val="000000" w:themeColor="text1"/>
          <w:szCs w:val="20"/>
          <w:lang w:eastAsia="es-ES"/>
        </w:rPr>
        <w:t>condiciones</w:t>
      </w:r>
      <w:r w:rsidRPr="007514D1">
        <w:rPr>
          <w:rFonts w:eastAsia="Arial" w:cs="Arial"/>
          <w:color w:val="000000" w:themeColor="text1"/>
          <w:szCs w:val="20"/>
          <w:lang w:eastAsia="es-ES"/>
        </w:rPr>
        <w:t xml:space="preserve"> </w:t>
      </w:r>
      <w:r w:rsidRPr="007514D1">
        <w:rPr>
          <w:rFonts w:cs="Arial"/>
          <w:color w:val="000000" w:themeColor="text1"/>
          <w:szCs w:val="20"/>
          <w:lang w:eastAsia="es-ES"/>
        </w:rPr>
        <w:t>y</w:t>
      </w:r>
      <w:r w:rsidRPr="007514D1">
        <w:rPr>
          <w:rFonts w:eastAsia="Arial" w:cs="Arial"/>
          <w:color w:val="000000" w:themeColor="text1"/>
          <w:szCs w:val="20"/>
          <w:lang w:eastAsia="es-ES"/>
        </w:rPr>
        <w:t xml:space="preserve"> </w:t>
      </w:r>
      <w:r w:rsidRPr="007514D1">
        <w:rPr>
          <w:rFonts w:cs="Arial"/>
          <w:color w:val="000000" w:themeColor="text1"/>
          <w:szCs w:val="20"/>
          <w:lang w:eastAsia="es-ES"/>
        </w:rPr>
        <w:t>obligaciones</w:t>
      </w:r>
      <w:r w:rsidRPr="007514D1">
        <w:rPr>
          <w:rFonts w:eastAsia="Arial" w:cs="Arial"/>
          <w:color w:val="000000" w:themeColor="text1"/>
          <w:szCs w:val="20"/>
          <w:lang w:eastAsia="es-ES"/>
        </w:rPr>
        <w:t xml:space="preserve"> </w:t>
      </w:r>
      <w:r w:rsidRPr="007514D1">
        <w:rPr>
          <w:rFonts w:cs="Arial"/>
          <w:color w:val="000000" w:themeColor="text1"/>
          <w:szCs w:val="20"/>
          <w:lang w:eastAsia="es-ES"/>
        </w:rPr>
        <w:t>contenidas en el mismo</w:t>
      </w:r>
      <w:r w:rsidR="001C23C9">
        <w:rPr>
          <w:rFonts w:eastAsia="Arial" w:cs="Arial"/>
          <w:color w:val="000000" w:themeColor="text1"/>
          <w:szCs w:val="20"/>
          <w:lang w:eastAsia="es-ES"/>
        </w:rPr>
        <w:t>.</w:t>
      </w:r>
    </w:p>
    <w:p w14:paraId="11B048DF" w14:textId="77777777" w:rsidR="00A05BFD" w:rsidRPr="007514D1" w:rsidRDefault="00A05BFD" w:rsidP="007514D1">
      <w:pPr>
        <w:jc w:val="both"/>
        <w:rPr>
          <w:rFonts w:cs="Arial"/>
          <w:color w:val="000000" w:themeColor="text1"/>
          <w:szCs w:val="20"/>
          <w:lang w:eastAsia="es-CO"/>
        </w:rPr>
      </w:pPr>
      <w:r w:rsidRPr="007514D1">
        <w:rPr>
          <w:rFonts w:cs="Arial"/>
          <w:color w:val="000000" w:themeColor="text1"/>
          <w:szCs w:val="20"/>
          <w:lang w:eastAsia="es-CO"/>
        </w:rPr>
        <w:t>Estarán</w:t>
      </w:r>
      <w:r w:rsidRPr="007514D1">
        <w:rPr>
          <w:rFonts w:eastAsia="Arial" w:cs="Arial"/>
          <w:color w:val="000000" w:themeColor="text1"/>
          <w:szCs w:val="20"/>
          <w:lang w:eastAsia="es-CO"/>
        </w:rPr>
        <w:t xml:space="preserve"> </w:t>
      </w:r>
      <w:r w:rsidRPr="007514D1">
        <w:rPr>
          <w:rFonts w:cs="Arial"/>
          <w:color w:val="000000" w:themeColor="text1"/>
          <w:szCs w:val="20"/>
          <w:lang w:eastAsia="es-CO"/>
        </w:rPr>
        <w:t>a</w:t>
      </w:r>
      <w:r w:rsidRPr="007514D1">
        <w:rPr>
          <w:rFonts w:eastAsia="Arial" w:cs="Arial"/>
          <w:color w:val="000000" w:themeColor="text1"/>
          <w:szCs w:val="20"/>
          <w:lang w:eastAsia="es-CO"/>
        </w:rPr>
        <w:t xml:space="preserve"> </w:t>
      </w:r>
      <w:r w:rsidRPr="007514D1">
        <w:rPr>
          <w:rFonts w:cs="Arial"/>
          <w:color w:val="000000" w:themeColor="text1"/>
          <w:szCs w:val="20"/>
          <w:lang w:eastAsia="es-CO"/>
        </w:rPr>
        <w:t>cargo</w:t>
      </w:r>
      <w:r w:rsidRPr="007514D1">
        <w:rPr>
          <w:rFonts w:eastAsia="Arial" w:cs="Arial"/>
          <w:color w:val="000000" w:themeColor="text1"/>
          <w:szCs w:val="20"/>
          <w:lang w:eastAsia="es-CO"/>
        </w:rPr>
        <w:t xml:space="preserve"> </w:t>
      </w:r>
      <w:r w:rsidRPr="007514D1">
        <w:rPr>
          <w:rFonts w:cs="Arial"/>
          <w:color w:val="000000" w:themeColor="text1"/>
          <w:szCs w:val="20"/>
          <w:lang w:eastAsia="es-CO"/>
        </w:rPr>
        <w:t>del</w:t>
      </w:r>
      <w:r w:rsidRPr="007514D1">
        <w:rPr>
          <w:rFonts w:eastAsia="Arial" w:cs="Arial"/>
          <w:color w:val="000000" w:themeColor="text1"/>
          <w:szCs w:val="20"/>
          <w:lang w:eastAsia="es-CO"/>
        </w:rPr>
        <w:t xml:space="preserve"> </w:t>
      </w:r>
      <w:r w:rsidRPr="007514D1">
        <w:rPr>
          <w:rFonts w:cs="Arial"/>
          <w:color w:val="000000" w:themeColor="text1"/>
          <w:szCs w:val="20"/>
          <w:lang w:eastAsia="es-CO"/>
        </w:rPr>
        <w:t>Proponente</w:t>
      </w:r>
      <w:r w:rsidRPr="007514D1">
        <w:rPr>
          <w:rFonts w:eastAsia="Arial" w:cs="Arial"/>
          <w:color w:val="000000" w:themeColor="text1"/>
          <w:szCs w:val="20"/>
          <w:lang w:eastAsia="es-CO"/>
        </w:rPr>
        <w:t xml:space="preserve"> </w:t>
      </w:r>
      <w:r w:rsidRPr="007514D1">
        <w:rPr>
          <w:rFonts w:cs="Arial"/>
          <w:color w:val="000000" w:themeColor="text1"/>
          <w:szCs w:val="20"/>
          <w:lang w:eastAsia="es-CO"/>
        </w:rPr>
        <w:t>todos</w:t>
      </w:r>
      <w:r w:rsidRPr="007514D1">
        <w:rPr>
          <w:rFonts w:eastAsia="Arial" w:cs="Arial"/>
          <w:color w:val="000000" w:themeColor="text1"/>
          <w:szCs w:val="20"/>
          <w:lang w:eastAsia="es-CO"/>
        </w:rPr>
        <w:t xml:space="preserve"> </w:t>
      </w:r>
      <w:r w:rsidRPr="007514D1">
        <w:rPr>
          <w:rFonts w:cs="Arial"/>
          <w:color w:val="000000" w:themeColor="text1"/>
          <w:szCs w:val="20"/>
          <w:lang w:eastAsia="es-CO"/>
        </w:rPr>
        <w:t>los</w:t>
      </w:r>
      <w:r w:rsidRPr="007514D1">
        <w:rPr>
          <w:rFonts w:eastAsia="Arial" w:cs="Arial"/>
          <w:color w:val="000000" w:themeColor="text1"/>
          <w:szCs w:val="20"/>
          <w:lang w:eastAsia="es-CO"/>
        </w:rPr>
        <w:t xml:space="preserve"> </w:t>
      </w:r>
      <w:r w:rsidRPr="007514D1">
        <w:rPr>
          <w:rFonts w:cs="Arial"/>
          <w:color w:val="000000" w:themeColor="text1"/>
          <w:szCs w:val="20"/>
          <w:lang w:eastAsia="es-CO"/>
        </w:rPr>
        <w:t>costos</w:t>
      </w:r>
      <w:r w:rsidRPr="007514D1">
        <w:rPr>
          <w:rFonts w:eastAsia="Arial" w:cs="Arial"/>
          <w:color w:val="000000" w:themeColor="text1"/>
          <w:szCs w:val="20"/>
          <w:lang w:eastAsia="es-CO"/>
        </w:rPr>
        <w:t xml:space="preserve"> </w:t>
      </w:r>
      <w:r w:rsidRPr="007514D1">
        <w:rPr>
          <w:rFonts w:cs="Arial"/>
          <w:color w:val="000000" w:themeColor="text1"/>
          <w:szCs w:val="20"/>
          <w:lang w:eastAsia="es-CO"/>
        </w:rPr>
        <w:t>asociados</w:t>
      </w:r>
      <w:r w:rsidRPr="007514D1">
        <w:rPr>
          <w:rFonts w:eastAsia="Arial" w:cs="Arial"/>
          <w:color w:val="000000" w:themeColor="text1"/>
          <w:szCs w:val="20"/>
          <w:lang w:eastAsia="es-CO"/>
        </w:rPr>
        <w:t xml:space="preserve"> </w:t>
      </w:r>
      <w:r w:rsidRPr="007514D1">
        <w:rPr>
          <w:rFonts w:cs="Arial"/>
          <w:color w:val="000000" w:themeColor="text1"/>
          <w:szCs w:val="20"/>
          <w:lang w:eastAsia="es-CO"/>
        </w:rPr>
        <w:t>a</w:t>
      </w:r>
      <w:r w:rsidRPr="007514D1">
        <w:rPr>
          <w:rFonts w:eastAsia="Arial" w:cs="Arial"/>
          <w:color w:val="000000" w:themeColor="text1"/>
          <w:szCs w:val="20"/>
          <w:lang w:eastAsia="es-CO"/>
        </w:rPr>
        <w:t xml:space="preserve"> </w:t>
      </w:r>
      <w:r w:rsidRPr="007514D1">
        <w:rPr>
          <w:rFonts w:cs="Arial"/>
          <w:color w:val="000000" w:themeColor="text1"/>
          <w:szCs w:val="20"/>
          <w:lang w:eastAsia="es-CO"/>
        </w:rPr>
        <w:t>la</w:t>
      </w:r>
      <w:r w:rsidRPr="007514D1">
        <w:rPr>
          <w:rFonts w:eastAsia="Arial" w:cs="Arial"/>
          <w:color w:val="000000" w:themeColor="text1"/>
          <w:szCs w:val="20"/>
          <w:lang w:eastAsia="es-CO"/>
        </w:rPr>
        <w:t xml:space="preserve"> </w:t>
      </w:r>
      <w:r w:rsidRPr="007514D1">
        <w:rPr>
          <w:rFonts w:cs="Arial"/>
          <w:color w:val="000000" w:themeColor="text1"/>
          <w:szCs w:val="20"/>
          <w:lang w:eastAsia="es-CO"/>
        </w:rPr>
        <w:t>elaboración</w:t>
      </w:r>
      <w:r w:rsidRPr="007514D1">
        <w:rPr>
          <w:rFonts w:eastAsia="Arial" w:cs="Arial"/>
          <w:color w:val="000000" w:themeColor="text1"/>
          <w:szCs w:val="20"/>
          <w:lang w:eastAsia="es-CO"/>
        </w:rPr>
        <w:t xml:space="preserve"> </w:t>
      </w:r>
      <w:r w:rsidRPr="007514D1">
        <w:rPr>
          <w:rFonts w:cs="Arial"/>
          <w:color w:val="000000" w:themeColor="text1"/>
          <w:szCs w:val="20"/>
          <w:lang w:eastAsia="es-CO"/>
        </w:rPr>
        <w:t>y</w:t>
      </w:r>
      <w:r w:rsidRPr="007514D1">
        <w:rPr>
          <w:rFonts w:eastAsia="Arial" w:cs="Arial"/>
          <w:color w:val="000000" w:themeColor="text1"/>
          <w:szCs w:val="20"/>
          <w:lang w:eastAsia="es-CO"/>
        </w:rPr>
        <w:t xml:space="preserve"> </w:t>
      </w:r>
      <w:r w:rsidRPr="007514D1">
        <w:rPr>
          <w:rFonts w:cs="Arial"/>
          <w:color w:val="000000" w:themeColor="text1"/>
          <w:szCs w:val="20"/>
          <w:lang w:eastAsia="es-CO"/>
        </w:rPr>
        <w:t>presentación</w:t>
      </w:r>
      <w:r w:rsidRPr="007514D1">
        <w:rPr>
          <w:rFonts w:eastAsia="Arial" w:cs="Arial"/>
          <w:color w:val="000000" w:themeColor="text1"/>
          <w:szCs w:val="20"/>
          <w:lang w:eastAsia="es-CO"/>
        </w:rPr>
        <w:t xml:space="preserve"> </w:t>
      </w:r>
      <w:r w:rsidRPr="007514D1">
        <w:rPr>
          <w:rFonts w:cs="Arial"/>
          <w:color w:val="000000" w:themeColor="text1"/>
          <w:szCs w:val="20"/>
          <w:lang w:eastAsia="es-CO"/>
        </w:rPr>
        <w:t>de</w:t>
      </w:r>
      <w:r w:rsidRPr="007514D1">
        <w:rPr>
          <w:rFonts w:eastAsia="Arial" w:cs="Arial"/>
          <w:color w:val="000000" w:themeColor="text1"/>
          <w:szCs w:val="20"/>
          <w:lang w:eastAsia="es-CO"/>
        </w:rPr>
        <w:t xml:space="preserve"> </w:t>
      </w:r>
      <w:r w:rsidRPr="007514D1">
        <w:rPr>
          <w:rFonts w:cs="Arial"/>
          <w:color w:val="000000" w:themeColor="text1"/>
          <w:szCs w:val="20"/>
          <w:lang w:eastAsia="es-CO"/>
        </w:rPr>
        <w:t>su</w:t>
      </w:r>
      <w:r w:rsidRPr="007514D1">
        <w:rPr>
          <w:rFonts w:eastAsia="Arial" w:cs="Arial"/>
          <w:color w:val="000000" w:themeColor="text1"/>
          <w:szCs w:val="20"/>
          <w:lang w:eastAsia="es-CO"/>
        </w:rPr>
        <w:t xml:space="preserve"> </w:t>
      </w:r>
      <w:r w:rsidRPr="007514D1">
        <w:rPr>
          <w:rFonts w:cs="Arial"/>
          <w:color w:val="000000" w:themeColor="text1"/>
          <w:szCs w:val="20"/>
          <w:lang w:eastAsia="es-CO"/>
        </w:rPr>
        <w:t>oferta</w:t>
      </w:r>
      <w:r w:rsidRPr="007514D1">
        <w:rPr>
          <w:rFonts w:eastAsia="Arial" w:cs="Arial"/>
          <w:color w:val="000000" w:themeColor="text1"/>
          <w:szCs w:val="20"/>
          <w:lang w:eastAsia="es-CO"/>
        </w:rPr>
        <w:t xml:space="preserve"> </w:t>
      </w:r>
      <w:r w:rsidRPr="007514D1">
        <w:rPr>
          <w:rFonts w:cs="Arial"/>
          <w:color w:val="000000" w:themeColor="text1"/>
          <w:szCs w:val="20"/>
          <w:lang w:eastAsia="es-CO"/>
        </w:rPr>
        <w:t>y</w:t>
      </w:r>
      <w:r w:rsidRPr="007514D1">
        <w:rPr>
          <w:rFonts w:eastAsia="Arial" w:cs="Arial"/>
          <w:color w:val="000000" w:themeColor="text1"/>
          <w:szCs w:val="20"/>
          <w:lang w:eastAsia="es-CO"/>
        </w:rPr>
        <w:t xml:space="preserve"> </w:t>
      </w:r>
      <w:r w:rsidRPr="007514D1">
        <w:rPr>
          <w:rFonts w:cs="Arial"/>
          <w:color w:val="000000" w:themeColor="text1"/>
          <w:szCs w:val="20"/>
          <w:lang w:eastAsia="es-CO"/>
        </w:rPr>
        <w:t>la</w:t>
      </w:r>
      <w:r w:rsidRPr="007514D1">
        <w:rPr>
          <w:rFonts w:eastAsia="Arial" w:cs="Arial"/>
          <w:color w:val="000000" w:themeColor="text1"/>
          <w:szCs w:val="20"/>
          <w:lang w:eastAsia="es-CO"/>
        </w:rPr>
        <w:t xml:space="preserve"> </w:t>
      </w:r>
      <w:r w:rsidRPr="007514D1">
        <w:rPr>
          <w:rFonts w:cs="Arial"/>
          <w:color w:val="000000" w:themeColor="text1"/>
          <w:szCs w:val="20"/>
          <w:lang w:eastAsia="es-CO"/>
        </w:rPr>
        <w:t>Entidad</w:t>
      </w:r>
      <w:r w:rsidRPr="007514D1">
        <w:rPr>
          <w:rFonts w:eastAsia="Arial" w:cs="Arial"/>
          <w:color w:val="000000" w:themeColor="text1"/>
          <w:szCs w:val="20"/>
          <w:lang w:eastAsia="es-CO"/>
        </w:rPr>
        <w:t xml:space="preserve"> </w:t>
      </w:r>
      <w:r w:rsidRPr="007514D1">
        <w:rPr>
          <w:rFonts w:cs="Arial"/>
          <w:color w:val="000000" w:themeColor="text1"/>
          <w:szCs w:val="20"/>
          <w:lang w:eastAsia="es-CO"/>
        </w:rPr>
        <w:t>en</w:t>
      </w:r>
      <w:r w:rsidRPr="007514D1">
        <w:rPr>
          <w:rFonts w:eastAsia="Arial" w:cs="Arial"/>
          <w:color w:val="000000" w:themeColor="text1"/>
          <w:szCs w:val="20"/>
          <w:lang w:eastAsia="es-CO"/>
        </w:rPr>
        <w:t xml:space="preserve"> </w:t>
      </w:r>
      <w:r w:rsidRPr="007514D1">
        <w:rPr>
          <w:rFonts w:cs="Arial"/>
          <w:color w:val="000000" w:themeColor="text1"/>
          <w:szCs w:val="20"/>
          <w:lang w:eastAsia="es-CO"/>
        </w:rPr>
        <w:t>ningún</w:t>
      </w:r>
      <w:r w:rsidRPr="007514D1">
        <w:rPr>
          <w:rFonts w:eastAsia="Arial" w:cs="Arial"/>
          <w:color w:val="000000" w:themeColor="text1"/>
          <w:szCs w:val="20"/>
          <w:lang w:eastAsia="es-CO"/>
        </w:rPr>
        <w:t xml:space="preserve"> </w:t>
      </w:r>
      <w:r w:rsidRPr="007514D1">
        <w:rPr>
          <w:rFonts w:cs="Arial"/>
          <w:color w:val="000000" w:themeColor="text1"/>
          <w:szCs w:val="20"/>
          <w:lang w:eastAsia="es-CO"/>
        </w:rPr>
        <w:t>caso</w:t>
      </w:r>
      <w:r w:rsidRPr="007514D1">
        <w:rPr>
          <w:rFonts w:eastAsia="Arial" w:cs="Arial"/>
          <w:color w:val="000000" w:themeColor="text1"/>
          <w:szCs w:val="20"/>
          <w:lang w:eastAsia="es-CO"/>
        </w:rPr>
        <w:t xml:space="preserve"> </w:t>
      </w:r>
      <w:r w:rsidRPr="007514D1">
        <w:rPr>
          <w:rFonts w:cs="Arial"/>
          <w:color w:val="000000" w:themeColor="text1"/>
          <w:szCs w:val="20"/>
          <w:lang w:eastAsia="es-CO"/>
        </w:rPr>
        <w:t>será</w:t>
      </w:r>
      <w:r w:rsidRPr="007514D1">
        <w:rPr>
          <w:rFonts w:eastAsia="Arial" w:cs="Arial"/>
          <w:color w:val="000000" w:themeColor="text1"/>
          <w:szCs w:val="20"/>
          <w:lang w:eastAsia="es-CO"/>
        </w:rPr>
        <w:t xml:space="preserve"> </w:t>
      </w:r>
      <w:r w:rsidRPr="007514D1">
        <w:rPr>
          <w:rFonts w:cs="Arial"/>
          <w:color w:val="000000" w:themeColor="text1"/>
          <w:szCs w:val="20"/>
          <w:lang w:eastAsia="es-CO"/>
        </w:rPr>
        <w:t>responsable</w:t>
      </w:r>
      <w:r w:rsidRPr="007514D1">
        <w:rPr>
          <w:rFonts w:eastAsia="Arial" w:cs="Arial"/>
          <w:color w:val="000000" w:themeColor="text1"/>
          <w:szCs w:val="20"/>
          <w:lang w:eastAsia="es-CO"/>
        </w:rPr>
        <w:t xml:space="preserve"> </w:t>
      </w:r>
      <w:r w:rsidRPr="007514D1">
        <w:rPr>
          <w:rFonts w:cs="Arial"/>
          <w:color w:val="000000" w:themeColor="text1"/>
          <w:szCs w:val="20"/>
          <w:lang w:eastAsia="es-CO"/>
        </w:rPr>
        <w:t>de</w:t>
      </w:r>
      <w:r w:rsidRPr="007514D1">
        <w:rPr>
          <w:rFonts w:eastAsia="Arial" w:cs="Arial"/>
          <w:color w:val="000000" w:themeColor="text1"/>
          <w:szCs w:val="20"/>
          <w:lang w:eastAsia="es-CO"/>
        </w:rPr>
        <w:t xml:space="preserve"> </w:t>
      </w:r>
      <w:r w:rsidRPr="007514D1">
        <w:rPr>
          <w:rFonts w:cs="Arial"/>
          <w:color w:val="000000" w:themeColor="text1"/>
          <w:szCs w:val="20"/>
          <w:lang w:eastAsia="es-CO"/>
        </w:rPr>
        <w:t>los</w:t>
      </w:r>
      <w:r w:rsidRPr="007514D1">
        <w:rPr>
          <w:rFonts w:eastAsia="Arial" w:cs="Arial"/>
          <w:color w:val="000000" w:themeColor="text1"/>
          <w:szCs w:val="20"/>
          <w:lang w:eastAsia="es-CO"/>
        </w:rPr>
        <w:t xml:space="preserve"> </w:t>
      </w:r>
      <w:r w:rsidRPr="007514D1">
        <w:rPr>
          <w:rFonts w:cs="Arial"/>
          <w:color w:val="000000" w:themeColor="text1"/>
          <w:szCs w:val="20"/>
          <w:lang w:eastAsia="es-CO"/>
        </w:rPr>
        <w:t>mismos.</w:t>
      </w:r>
    </w:p>
    <w:p w14:paraId="7FB3FBE0" w14:textId="40FB99BF" w:rsidR="00DC6545" w:rsidRPr="007514D1" w:rsidRDefault="00A05BFD" w:rsidP="007514D1">
      <w:pPr>
        <w:jc w:val="both"/>
        <w:rPr>
          <w:rFonts w:cs="Arial"/>
          <w:color w:val="000000" w:themeColor="text1"/>
          <w:szCs w:val="20"/>
          <w:lang w:eastAsia="es-ES"/>
        </w:rPr>
      </w:pPr>
      <w:r w:rsidRPr="007514D1">
        <w:rPr>
          <w:rFonts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0731BD30" w14:textId="22F1130B" w:rsidR="00300A00" w:rsidRPr="001C23C9" w:rsidRDefault="006B70EC" w:rsidP="006876CA">
      <w:pPr>
        <w:pStyle w:val="Capitulo2"/>
      </w:pPr>
      <w:r w:rsidRPr="00B808A3">
        <w:t xml:space="preserve"> </w:t>
      </w:r>
      <w:bookmarkStart w:id="249" w:name="_Toc32147325"/>
      <w:bookmarkStart w:id="250" w:name="_Toc107994380"/>
      <w:r w:rsidR="008870B6" w:rsidRPr="00B808A3">
        <w:t xml:space="preserve">CIERRE DEL </w:t>
      </w:r>
      <w:r w:rsidR="00F32F16" w:rsidRPr="00B808A3">
        <w:t>PROCESO</w:t>
      </w:r>
      <w:r w:rsidR="008870B6" w:rsidRPr="00B808A3">
        <w:t xml:space="preserve"> Y APERTURA DE LAS OFERTAS</w:t>
      </w:r>
      <w:bookmarkEnd w:id="243"/>
      <w:bookmarkEnd w:id="249"/>
      <w:bookmarkEnd w:id="250"/>
      <w:r w:rsidR="008870B6" w:rsidRPr="00B808A3">
        <w:t xml:space="preserve"> </w:t>
      </w:r>
      <w:bookmarkEnd w:id="231"/>
      <w:bookmarkEnd w:id="232"/>
      <w:bookmarkEnd w:id="233"/>
      <w:bookmarkEnd w:id="234"/>
      <w:bookmarkEnd w:id="235"/>
      <w:bookmarkEnd w:id="236"/>
    </w:p>
    <w:p w14:paraId="1AED2C8F" w14:textId="5EED4C40" w:rsidR="00AE7290" w:rsidRPr="00B808A3" w:rsidRDefault="001E66C9" w:rsidP="00CB1F45">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Se entenderán recibidas por la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 las ofertas que a la fecha y hora indicada en el cronograma del </w:t>
      </w:r>
      <w:r w:rsidR="001A34A1"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1A34A1"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 xml:space="preserve"> se encuentren en el lugar destinado para </w:t>
      </w:r>
      <w:r w:rsidR="06D69A72" w:rsidRPr="00B808A3">
        <w:rPr>
          <w:rFonts w:ascii="Arial" w:eastAsia="Arial" w:hAnsi="Arial" w:cs="Arial"/>
          <w:color w:val="000000" w:themeColor="text1"/>
          <w:sz w:val="20"/>
          <w:szCs w:val="20"/>
          <w:lang w:val="es-CO"/>
        </w:rPr>
        <w:t>su</w:t>
      </w:r>
      <w:r w:rsidRPr="00B808A3">
        <w:rPr>
          <w:rFonts w:ascii="Arial" w:eastAsia="Arial" w:hAnsi="Arial" w:cs="Arial"/>
          <w:color w:val="000000" w:themeColor="text1"/>
          <w:sz w:val="20"/>
          <w:szCs w:val="20"/>
          <w:lang w:val="es-CO"/>
        </w:rPr>
        <w:t xml:space="preserve"> recepción. </w:t>
      </w:r>
    </w:p>
    <w:p w14:paraId="2D3DC8E8" w14:textId="50930A3E" w:rsidR="00C76780" w:rsidRPr="00B808A3" w:rsidRDefault="00A924E4" w:rsidP="00CB1F45">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No serán tenidas como recibidas las ofertas que hayan sido radicadas o entregadas en otras dependencias de la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EF20EA" w:rsidRPr="00B808A3">
        <w:rPr>
          <w:rFonts w:ascii="Arial" w:eastAsia="Arial" w:hAnsi="Arial" w:cs="Arial"/>
          <w:color w:val="000000" w:themeColor="text1"/>
          <w:sz w:val="20"/>
          <w:szCs w:val="20"/>
          <w:lang w:val="es-CO"/>
        </w:rPr>
        <w:t xml:space="preserve"> </w:t>
      </w:r>
    </w:p>
    <w:p w14:paraId="45EF2C17" w14:textId="2BE78D59" w:rsidR="002B0BA6" w:rsidRPr="00B808A3" w:rsidRDefault="00051BDB" w:rsidP="00CB1F45">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Una vez vencido el término para presentar ofertas, la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statal debe realizar la apertura de las ofertas en presencia de los </w:t>
      </w:r>
      <w:r w:rsidR="001A34A1"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o veedores que deseen asistir y elaborar un acta de cierre en la cual conste la fecha y hora de recibo de las ofertas, indicando el nombre o razón social de los oferentes y sus representantes legales</w:t>
      </w:r>
      <w:r w:rsidR="002B0BA6" w:rsidRPr="00B808A3">
        <w:rPr>
          <w:rFonts w:ascii="Arial" w:eastAsia="Arial" w:hAnsi="Arial" w:cs="Arial"/>
          <w:color w:val="000000" w:themeColor="text1"/>
          <w:sz w:val="20"/>
          <w:szCs w:val="20"/>
          <w:lang w:val="es-CO"/>
        </w:rPr>
        <w:t xml:space="preserve">, </w:t>
      </w:r>
      <w:r w:rsidR="001F0B76" w:rsidRPr="00B808A3">
        <w:rPr>
          <w:rFonts w:ascii="Arial" w:eastAsia="Arial" w:hAnsi="Arial" w:cs="Arial"/>
          <w:color w:val="000000" w:themeColor="text1"/>
          <w:sz w:val="20"/>
          <w:szCs w:val="20"/>
          <w:lang w:val="es-CO"/>
        </w:rPr>
        <w:t>conforme lo dispuesto</w:t>
      </w:r>
      <w:r w:rsidR="002B0BA6" w:rsidRPr="00B808A3">
        <w:rPr>
          <w:rFonts w:ascii="Arial" w:eastAsia="Arial" w:hAnsi="Arial" w:cs="Arial"/>
          <w:color w:val="000000" w:themeColor="text1"/>
          <w:sz w:val="20"/>
          <w:szCs w:val="20"/>
          <w:lang w:val="es-CO"/>
        </w:rPr>
        <w:t xml:space="preserve"> en el artículo 2.2.1.1.2.2.5 del Decreto 1082 de 2015.</w:t>
      </w:r>
      <w:r w:rsidR="4881DCD1" w:rsidRPr="00B808A3">
        <w:rPr>
          <w:rFonts w:ascii="Arial" w:eastAsia="Arial" w:hAnsi="Arial" w:cs="Arial"/>
          <w:color w:val="000000" w:themeColor="text1"/>
          <w:sz w:val="20"/>
          <w:szCs w:val="20"/>
          <w:lang w:val="es-CO"/>
        </w:rPr>
        <w:t xml:space="preserve"> El acta de cierre también debe señalar el valor de la </w:t>
      </w:r>
      <w:r w:rsidR="002743F2" w:rsidRPr="00B808A3">
        <w:rPr>
          <w:rFonts w:ascii="Arial" w:eastAsia="Arial" w:hAnsi="Arial" w:cs="Arial"/>
          <w:color w:val="000000" w:themeColor="text1"/>
          <w:sz w:val="20"/>
          <w:szCs w:val="20"/>
          <w:lang w:val="es-CO"/>
        </w:rPr>
        <w:t>propuesta</w:t>
      </w:r>
      <w:r w:rsidR="4881DCD1" w:rsidRPr="00B808A3">
        <w:rPr>
          <w:rFonts w:ascii="Arial" w:eastAsia="Arial" w:hAnsi="Arial" w:cs="Arial"/>
          <w:color w:val="000000" w:themeColor="text1"/>
          <w:sz w:val="20"/>
          <w:szCs w:val="20"/>
          <w:lang w:val="es-CO"/>
        </w:rPr>
        <w:t xml:space="preserve"> económica</w:t>
      </w:r>
      <w:r w:rsidR="7F264983" w:rsidRPr="00B808A3">
        <w:rPr>
          <w:rFonts w:ascii="Arial" w:eastAsia="Arial" w:hAnsi="Arial" w:cs="Arial"/>
          <w:color w:val="000000" w:themeColor="text1"/>
          <w:sz w:val="20"/>
          <w:szCs w:val="20"/>
          <w:lang w:val="es-CO"/>
        </w:rPr>
        <w:t>,</w:t>
      </w:r>
      <w:r w:rsidR="4881DCD1" w:rsidRPr="00B808A3">
        <w:rPr>
          <w:rFonts w:ascii="Arial" w:eastAsia="Arial" w:hAnsi="Arial" w:cs="Arial"/>
          <w:color w:val="000000" w:themeColor="text1"/>
          <w:sz w:val="20"/>
          <w:szCs w:val="20"/>
          <w:lang w:val="es-CO"/>
        </w:rPr>
        <w:t xml:space="preserve"> teniendo en cuenta que </w:t>
      </w:r>
      <w:r w:rsidR="2F30D42B" w:rsidRPr="00B808A3">
        <w:rPr>
          <w:rFonts w:ascii="Arial" w:eastAsia="Arial" w:hAnsi="Arial" w:cs="Arial"/>
          <w:color w:val="000000" w:themeColor="text1"/>
          <w:sz w:val="20"/>
          <w:szCs w:val="20"/>
          <w:lang w:val="es-CO"/>
        </w:rPr>
        <w:t xml:space="preserve">solo </w:t>
      </w:r>
      <w:r w:rsidR="712392CB" w:rsidRPr="00B808A3">
        <w:rPr>
          <w:rFonts w:ascii="Arial" w:eastAsia="Arial" w:hAnsi="Arial" w:cs="Arial"/>
          <w:color w:val="000000" w:themeColor="text1"/>
          <w:sz w:val="20"/>
          <w:szCs w:val="20"/>
          <w:lang w:val="es-CO"/>
        </w:rPr>
        <w:t xml:space="preserve">se presenta </w:t>
      </w:r>
      <w:r w:rsidR="4881DCD1" w:rsidRPr="00B808A3">
        <w:rPr>
          <w:rFonts w:ascii="Arial" w:eastAsia="Arial" w:hAnsi="Arial" w:cs="Arial"/>
          <w:color w:val="000000" w:themeColor="text1"/>
          <w:sz w:val="20"/>
          <w:szCs w:val="20"/>
          <w:lang w:val="es-CO"/>
        </w:rPr>
        <w:t xml:space="preserve">un sobre </w:t>
      </w:r>
      <w:r w:rsidR="47D2DCC5" w:rsidRPr="00B808A3">
        <w:rPr>
          <w:rFonts w:ascii="Arial" w:eastAsia="Arial" w:hAnsi="Arial" w:cs="Arial"/>
          <w:color w:val="000000" w:themeColor="text1"/>
          <w:sz w:val="20"/>
          <w:szCs w:val="20"/>
          <w:lang w:val="es-CO"/>
        </w:rPr>
        <w:t xml:space="preserve">con </w:t>
      </w:r>
      <w:r w:rsidR="4881DCD1" w:rsidRPr="00B808A3">
        <w:rPr>
          <w:rFonts w:ascii="Arial" w:eastAsia="Arial" w:hAnsi="Arial" w:cs="Arial"/>
          <w:color w:val="000000" w:themeColor="text1"/>
          <w:sz w:val="20"/>
          <w:szCs w:val="20"/>
          <w:lang w:val="es-CO"/>
        </w:rPr>
        <w:t>la información de la oferta.</w:t>
      </w:r>
      <w:r w:rsidR="002B0BA6" w:rsidRPr="00B808A3">
        <w:rPr>
          <w:rFonts w:ascii="Arial" w:eastAsia="Arial" w:hAnsi="Arial" w:cs="Arial"/>
          <w:color w:val="000000" w:themeColor="text1"/>
          <w:sz w:val="20"/>
          <w:szCs w:val="20"/>
          <w:lang w:val="es-CO"/>
        </w:rPr>
        <w:t xml:space="preserve"> La hora de referencia será la hora legal colombiana certificada por el Instituto Nacional de Metrología (utilizando para tal efecto la página web </w:t>
      </w:r>
      <w:hyperlink r:id="rId13">
        <w:r w:rsidR="002B0BA6" w:rsidRPr="00B808A3">
          <w:rPr>
            <w:rStyle w:val="Hipervnculo"/>
            <w:rFonts w:ascii="Arial" w:eastAsia="Arial" w:hAnsi="Arial" w:cs="Arial"/>
            <w:color w:val="000000" w:themeColor="text1"/>
            <w:sz w:val="20"/>
            <w:szCs w:val="20"/>
            <w:lang w:val="es-CO"/>
          </w:rPr>
          <w:t>http://horalegal.inm.gov.co</w:t>
        </w:r>
      </w:hyperlink>
      <w:r w:rsidR="002B0BA6" w:rsidRPr="00B808A3">
        <w:rPr>
          <w:rFonts w:ascii="Arial" w:eastAsia="Arial" w:hAnsi="Arial" w:cs="Arial"/>
          <w:color w:val="000000" w:themeColor="text1"/>
          <w:sz w:val="20"/>
          <w:szCs w:val="20"/>
          <w:lang w:val="es-CO"/>
        </w:rPr>
        <w:t>)</w:t>
      </w:r>
    </w:p>
    <w:p w14:paraId="00DA3CF2" w14:textId="48DA1B04" w:rsidR="005B14A2" w:rsidRPr="00B808A3" w:rsidRDefault="005B14A2" w:rsidP="00CB1F45">
      <w:pPr>
        <w:spacing w:line="276" w:lineRule="auto"/>
        <w:jc w:val="both"/>
        <w:rPr>
          <w:rFonts w:eastAsia="Arial" w:cs="Arial"/>
          <w:color w:val="000000" w:themeColor="text1"/>
          <w:szCs w:val="20"/>
        </w:rPr>
      </w:pPr>
      <w:r w:rsidRPr="00B808A3">
        <w:rPr>
          <w:rFonts w:cs="Arial"/>
          <w:color w:val="000000" w:themeColor="text1"/>
          <w:szCs w:val="20"/>
          <w:lang w:eastAsia="es-CO"/>
        </w:rPr>
        <w:t xml:space="preserve">En el lugar y fecha </w:t>
      </w:r>
      <w:r w:rsidR="00FC0E28" w:rsidRPr="00B808A3">
        <w:rPr>
          <w:rFonts w:cs="Arial"/>
          <w:color w:val="000000" w:themeColor="text1"/>
          <w:szCs w:val="20"/>
          <w:lang w:eastAsia="es-CO"/>
        </w:rPr>
        <w:t>señalada, en</w:t>
      </w:r>
      <w:r w:rsidR="000D0943" w:rsidRPr="00B808A3">
        <w:rPr>
          <w:rFonts w:eastAsia="Arial" w:cs="Arial"/>
          <w:color w:val="000000" w:themeColor="text1"/>
          <w:szCs w:val="20"/>
        </w:rPr>
        <w:t xml:space="preserve"> un acto público se realizará la apertura </w:t>
      </w:r>
      <w:r w:rsidR="0020073C" w:rsidRPr="00B808A3">
        <w:rPr>
          <w:rFonts w:eastAsia="Arial" w:cs="Arial"/>
          <w:color w:val="000000" w:themeColor="text1"/>
          <w:szCs w:val="20"/>
        </w:rPr>
        <w:t xml:space="preserve">de </w:t>
      </w:r>
      <w:r w:rsidR="000D0943" w:rsidRPr="00B808A3">
        <w:rPr>
          <w:rFonts w:eastAsia="Arial" w:cs="Arial"/>
          <w:color w:val="000000" w:themeColor="text1"/>
          <w:szCs w:val="20"/>
        </w:rPr>
        <w:t>tod</w:t>
      </w:r>
      <w:r w:rsidR="00CC35B1" w:rsidRPr="00B808A3">
        <w:rPr>
          <w:rFonts w:eastAsia="Arial" w:cs="Arial"/>
          <w:color w:val="000000" w:themeColor="text1"/>
          <w:szCs w:val="20"/>
        </w:rPr>
        <w:t>as</w:t>
      </w:r>
      <w:r w:rsidR="000D0943" w:rsidRPr="00B808A3">
        <w:rPr>
          <w:rFonts w:eastAsia="Arial" w:cs="Arial"/>
          <w:color w:val="000000" w:themeColor="text1"/>
          <w:szCs w:val="20"/>
        </w:rPr>
        <w:t xml:space="preserve"> </w:t>
      </w:r>
      <w:r w:rsidR="005B063E" w:rsidRPr="00B808A3">
        <w:rPr>
          <w:rFonts w:eastAsia="Arial" w:cs="Arial"/>
          <w:color w:val="000000" w:themeColor="text1"/>
          <w:szCs w:val="20"/>
        </w:rPr>
        <w:t xml:space="preserve">las ofertas </w:t>
      </w:r>
      <w:r w:rsidR="000D0943" w:rsidRPr="00B808A3">
        <w:rPr>
          <w:rFonts w:eastAsia="Arial" w:cs="Arial"/>
          <w:color w:val="000000" w:themeColor="text1"/>
          <w:szCs w:val="20"/>
        </w:rPr>
        <w:t xml:space="preserve">y tendrá la responsabilidad de hacerlo la </w:t>
      </w:r>
      <w:r w:rsidR="001C23C9">
        <w:rPr>
          <w:rFonts w:cs="Arial"/>
          <w:color w:val="000000" w:themeColor="text1"/>
          <w:szCs w:val="20"/>
          <w:lang w:eastAsia="es-CO"/>
        </w:rPr>
        <w:t xml:space="preserve">oficina de Contratación. </w:t>
      </w:r>
      <w:r w:rsidR="48D0D110" w:rsidRPr="00B808A3">
        <w:rPr>
          <w:rFonts w:eastAsia="Arial" w:cs="Arial"/>
          <w:color w:val="000000" w:themeColor="text1"/>
          <w:szCs w:val="20"/>
        </w:rPr>
        <w:t>Una vez realizada la apertura, las propuestas son públicas y cualquier persona podrá consultarlas</w:t>
      </w:r>
      <w:r w:rsidR="00DC5904" w:rsidRPr="00B808A3">
        <w:rPr>
          <w:rFonts w:eastAsia="Arial" w:cs="Arial"/>
          <w:color w:val="000000" w:themeColor="text1"/>
          <w:szCs w:val="20"/>
        </w:rPr>
        <w:t xml:space="preserve"> en el sitio o pedir copias</w:t>
      </w:r>
      <w:r w:rsidR="48D0D110" w:rsidRPr="00B808A3">
        <w:rPr>
          <w:rFonts w:eastAsia="Arial" w:cs="Arial"/>
          <w:color w:val="000000" w:themeColor="text1"/>
          <w:szCs w:val="20"/>
        </w:rPr>
        <w:t xml:space="preserve">, </w:t>
      </w:r>
      <w:r w:rsidR="005E1AC9" w:rsidRPr="00B808A3">
        <w:rPr>
          <w:rFonts w:eastAsia="Arial" w:cs="Arial"/>
          <w:color w:val="000000" w:themeColor="text1"/>
          <w:szCs w:val="20"/>
        </w:rPr>
        <w:t xml:space="preserve">de conformidad con lo establecido en la Ley 1437 de 2011 y </w:t>
      </w:r>
      <w:r w:rsidR="48D0D110" w:rsidRPr="00B808A3">
        <w:rPr>
          <w:rFonts w:eastAsia="Arial" w:cs="Arial"/>
          <w:color w:val="000000" w:themeColor="text1"/>
          <w:szCs w:val="20"/>
        </w:rPr>
        <w:t>respetando la reserva de que gocen legalmente las patentes, procedimientos y privilegios.</w:t>
      </w:r>
    </w:p>
    <w:p w14:paraId="4081D38A" w14:textId="3C7677FE" w:rsidR="00AF4FE3" w:rsidRPr="00B808A3" w:rsidRDefault="7D469C4C" w:rsidP="001C23C9">
      <w:pPr>
        <w:spacing w:line="276" w:lineRule="auto"/>
        <w:jc w:val="both"/>
        <w:rPr>
          <w:rFonts w:eastAsia="Arial" w:cs="Arial"/>
          <w:color w:val="000000" w:themeColor="text1"/>
          <w:szCs w:val="20"/>
        </w:rPr>
      </w:pPr>
      <w:r w:rsidRPr="00B808A3">
        <w:rPr>
          <w:rFonts w:eastAsia="Arial" w:cs="Arial"/>
          <w:color w:val="000000" w:themeColor="text1"/>
          <w:szCs w:val="20"/>
        </w:rPr>
        <w:t xml:space="preserve">De lo anterior, se levantará un acta que solo será suscrita por los funcionarios o contratistas de la </w:t>
      </w:r>
      <w:r w:rsidR="00943F97" w:rsidRPr="00B808A3">
        <w:rPr>
          <w:rFonts w:eastAsia="Arial" w:cs="Arial"/>
          <w:color w:val="000000" w:themeColor="text1"/>
          <w:szCs w:val="20"/>
        </w:rPr>
        <w:t>E</w:t>
      </w:r>
      <w:r w:rsidRPr="00B808A3">
        <w:rPr>
          <w:rFonts w:eastAsia="Arial" w:cs="Arial"/>
          <w:color w:val="000000" w:themeColor="text1"/>
          <w:szCs w:val="20"/>
        </w:rPr>
        <w:t xml:space="preserve">ntidad que intervengan en la diligencia de cierre, en la cual se relacionará el nombre de los </w:t>
      </w:r>
      <w:r w:rsidR="001A34A1" w:rsidRPr="00B808A3">
        <w:rPr>
          <w:rFonts w:eastAsia="Arial" w:cs="Arial"/>
          <w:color w:val="000000" w:themeColor="text1"/>
          <w:szCs w:val="20"/>
        </w:rPr>
        <w:lastRenderedPageBreak/>
        <w:t>p</w:t>
      </w:r>
      <w:r w:rsidR="00E633D4" w:rsidRPr="00B808A3">
        <w:rPr>
          <w:rFonts w:eastAsia="Arial" w:cs="Arial"/>
          <w:color w:val="000000" w:themeColor="text1"/>
          <w:szCs w:val="20"/>
        </w:rPr>
        <w:t>roponentes</w:t>
      </w:r>
      <w:r w:rsidRPr="00B808A3">
        <w:rPr>
          <w:rFonts w:eastAsia="Arial" w:cs="Arial"/>
          <w:color w:val="000000" w:themeColor="text1"/>
          <w:szCs w:val="20"/>
        </w:rPr>
        <w:t xml:space="preserve">, si la carta de presentación fue incluida y está firmada; el </w:t>
      </w:r>
      <w:r w:rsidR="00E86610" w:rsidRPr="00B808A3">
        <w:rPr>
          <w:rFonts w:eastAsia="Arial" w:cs="Arial"/>
          <w:color w:val="000000" w:themeColor="text1"/>
          <w:szCs w:val="20"/>
        </w:rPr>
        <w:t xml:space="preserve">valor de la propuesta económica; </w:t>
      </w:r>
      <w:r w:rsidRPr="00B808A3">
        <w:rPr>
          <w:rFonts w:eastAsia="Arial" w:cs="Arial"/>
          <w:color w:val="000000" w:themeColor="text1"/>
          <w:szCs w:val="20"/>
        </w:rPr>
        <w:t>el número de la garantía de seriedad de la oferta que la acompaña; el número de folios</w:t>
      </w:r>
      <w:r w:rsidR="00897644" w:rsidRPr="00B808A3">
        <w:rPr>
          <w:rFonts w:eastAsia="Arial" w:cs="Arial"/>
          <w:color w:val="000000" w:themeColor="text1"/>
          <w:szCs w:val="20"/>
        </w:rPr>
        <w:t xml:space="preserve">, si hay folios en blanco, </w:t>
      </w:r>
      <w:r w:rsidR="00D14871" w:rsidRPr="00B808A3">
        <w:rPr>
          <w:rFonts w:eastAsia="Arial" w:cs="Arial"/>
          <w:color w:val="000000" w:themeColor="text1"/>
          <w:szCs w:val="20"/>
        </w:rPr>
        <w:t>hojas por ambas caras</w:t>
      </w:r>
      <w:r w:rsidRPr="00B808A3">
        <w:rPr>
          <w:rFonts w:eastAsia="Arial" w:cs="Arial"/>
          <w:color w:val="000000" w:themeColor="text1"/>
          <w:szCs w:val="20"/>
        </w:rPr>
        <w:t xml:space="preserve"> y las observaciones correspondientes, así como los demás aspectos relevantes que considere la </w:t>
      </w:r>
      <w:r w:rsidR="001A34A1" w:rsidRPr="00B808A3">
        <w:rPr>
          <w:rFonts w:eastAsia="Arial" w:cs="Arial"/>
          <w:color w:val="000000" w:themeColor="text1"/>
          <w:szCs w:val="20"/>
        </w:rPr>
        <w:t>e</w:t>
      </w:r>
      <w:r w:rsidRPr="00B808A3">
        <w:rPr>
          <w:rFonts w:eastAsia="Arial" w:cs="Arial"/>
          <w:color w:val="000000" w:themeColor="text1"/>
          <w:szCs w:val="20"/>
        </w:rPr>
        <w:t>ntidad.</w:t>
      </w:r>
    </w:p>
    <w:p w14:paraId="347656B2" w14:textId="3BAF2DD4" w:rsidR="00911BAA" w:rsidRPr="00B808A3" w:rsidRDefault="00911BAA" w:rsidP="007514D1">
      <w:pPr>
        <w:pStyle w:val="Capitulo2"/>
        <w:rPr>
          <w:rFonts w:eastAsia="Arial"/>
        </w:rPr>
      </w:pPr>
      <w:bookmarkStart w:id="251" w:name="_Toc32147326"/>
      <w:bookmarkStart w:id="252" w:name="_Toc107994381"/>
      <w:r w:rsidRPr="00B808A3">
        <w:rPr>
          <w:rFonts w:eastAsia="Arial"/>
        </w:rPr>
        <w:t>INFORME DE EVALUACIÓN</w:t>
      </w:r>
      <w:bookmarkEnd w:id="251"/>
      <w:bookmarkEnd w:id="252"/>
      <w:r w:rsidRPr="00B808A3">
        <w:rPr>
          <w:rFonts w:eastAsia="Arial"/>
        </w:rPr>
        <w:t xml:space="preserve"> </w:t>
      </w:r>
    </w:p>
    <w:p w14:paraId="59A15FE8" w14:textId="6249FBDB" w:rsidR="00045BB4" w:rsidRPr="00B808A3" w:rsidRDefault="00045BB4" w:rsidP="00AD557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 la fecha establecida en el Anexo 2 - Cronograma, la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 publicará el informe de evaluación de los documentos e información de los requisitos habilitantes y los documentos a los que se les asigne puntaje.</w:t>
      </w:r>
    </w:p>
    <w:p w14:paraId="1EE9374D" w14:textId="5296DFEC" w:rsidR="00045BB4" w:rsidRPr="00B808A3" w:rsidRDefault="00045BB4" w:rsidP="00AD557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 informe permanecerá publicado en el SECOP y a disposición de</w:t>
      </w:r>
      <w:r w:rsidR="00DD1040" w:rsidRPr="00B808A3">
        <w:rPr>
          <w:rFonts w:ascii="Arial" w:eastAsia="Arial" w:hAnsi="Arial" w:cs="Arial"/>
          <w:color w:val="000000" w:themeColor="text1"/>
          <w:sz w:val="20"/>
          <w:szCs w:val="20"/>
          <w:lang w:val="es-CO"/>
        </w:rPr>
        <w:t xml:space="preserve"> los</w:t>
      </w:r>
      <w:r w:rsidRPr="00B808A3">
        <w:rPr>
          <w:rFonts w:ascii="Arial" w:eastAsia="Arial" w:hAnsi="Arial" w:cs="Arial"/>
          <w:color w:val="000000" w:themeColor="text1"/>
          <w:sz w:val="20"/>
          <w:szCs w:val="20"/>
          <w:lang w:val="es-CO"/>
        </w:rPr>
        <w:t xml:space="preserve"> interesados durante tres (3) días hábiles, </w:t>
      </w:r>
      <w:r w:rsidR="005B14A2" w:rsidRPr="00B808A3">
        <w:rPr>
          <w:rFonts w:ascii="Arial" w:eastAsia="Arial" w:hAnsi="Arial" w:cs="Arial"/>
          <w:color w:val="000000" w:themeColor="text1"/>
          <w:sz w:val="20"/>
          <w:szCs w:val="20"/>
          <w:lang w:val="es-CO"/>
        </w:rPr>
        <w:t xml:space="preserve">término hasta el cual los </w:t>
      </w:r>
      <w:r w:rsidR="001A34A1"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5B14A2" w:rsidRPr="00B808A3">
        <w:rPr>
          <w:rFonts w:ascii="Arial" w:eastAsia="Arial" w:hAnsi="Arial" w:cs="Arial"/>
          <w:color w:val="000000" w:themeColor="text1"/>
          <w:sz w:val="20"/>
          <w:szCs w:val="20"/>
          <w:lang w:val="es-CO"/>
        </w:rPr>
        <w:t xml:space="preserve"> podrán hacer las observaciones que consideren y entregar los documentos y la información solicitada por la </w:t>
      </w:r>
      <w:r w:rsidR="001A34A1" w:rsidRPr="00B808A3">
        <w:rPr>
          <w:rFonts w:ascii="Arial" w:eastAsia="Arial" w:hAnsi="Arial" w:cs="Arial"/>
          <w:color w:val="000000" w:themeColor="text1"/>
          <w:sz w:val="20"/>
          <w:szCs w:val="20"/>
          <w:lang w:val="es-CO"/>
        </w:rPr>
        <w:t>e</w:t>
      </w:r>
      <w:r w:rsidR="005B14A2" w:rsidRPr="00B808A3">
        <w:rPr>
          <w:rFonts w:ascii="Arial" w:eastAsia="Arial" w:hAnsi="Arial" w:cs="Arial"/>
          <w:color w:val="000000" w:themeColor="text1"/>
          <w:sz w:val="20"/>
          <w:szCs w:val="20"/>
          <w:lang w:val="es-CO"/>
        </w:rPr>
        <w:t>ntidad en los términos señalados en la sección 1.6.</w:t>
      </w:r>
      <w:r w:rsidR="009658A0" w:rsidRPr="00B808A3">
        <w:rPr>
          <w:rFonts w:ascii="Arial" w:eastAsia="Arial" w:hAnsi="Arial" w:cs="Arial"/>
          <w:color w:val="000000" w:themeColor="text1"/>
          <w:sz w:val="20"/>
          <w:szCs w:val="20"/>
          <w:lang w:val="es-CO" w:eastAsia="es-CO"/>
        </w:rPr>
        <w:t xml:space="preserve">, salvo que ya lo hubieren hecho en un momento anterior de conformidad con </w:t>
      </w:r>
      <w:r w:rsidR="0C03351A" w:rsidRPr="00B808A3">
        <w:rPr>
          <w:rFonts w:ascii="Arial" w:eastAsia="Arial" w:hAnsi="Arial" w:cs="Arial"/>
          <w:color w:val="000000" w:themeColor="text1"/>
          <w:sz w:val="20"/>
          <w:szCs w:val="20"/>
          <w:lang w:val="es-CO" w:eastAsia="es-CO"/>
        </w:rPr>
        <w:t>el</w:t>
      </w:r>
      <w:r w:rsidR="009658A0" w:rsidRPr="00B808A3">
        <w:rPr>
          <w:rFonts w:ascii="Arial" w:eastAsia="Arial" w:hAnsi="Arial" w:cs="Arial"/>
          <w:color w:val="000000" w:themeColor="text1"/>
          <w:sz w:val="20"/>
          <w:szCs w:val="20"/>
          <w:lang w:val="es-CO" w:eastAsia="es-CO"/>
        </w:rPr>
        <w:t xml:space="preserve"> mismo numeral citado. </w:t>
      </w:r>
    </w:p>
    <w:p w14:paraId="60720485" w14:textId="01194824" w:rsidR="0C2595ED" w:rsidRPr="00B808A3" w:rsidRDefault="454C4DB2" w:rsidP="00AD557A">
      <w:pPr>
        <w:pStyle w:val="InviasNormal"/>
        <w:spacing w:line="276" w:lineRule="auto"/>
        <w:rPr>
          <w:rFonts w:ascii="Arial" w:eastAsia="Arial" w:hAnsi="Arial" w:cs="Arial"/>
          <w:color w:val="000000" w:themeColor="text1"/>
          <w:sz w:val="20"/>
          <w:szCs w:val="20"/>
          <w:lang w:val="es-CO" w:eastAsia="es-CO"/>
        </w:rPr>
      </w:pPr>
      <w:r w:rsidRPr="00B808A3">
        <w:rPr>
          <w:rFonts w:ascii="Arial" w:eastAsia="Arial" w:hAnsi="Arial" w:cs="Arial"/>
          <w:color w:val="000000" w:themeColor="text1"/>
          <w:sz w:val="20"/>
          <w:szCs w:val="20"/>
          <w:lang w:val="es-CO" w:eastAsia="es-CO"/>
        </w:rPr>
        <w:t xml:space="preserve">En virtud del principio de transparencia, las </w:t>
      </w:r>
      <w:r w:rsidR="001A34A1" w:rsidRPr="00B808A3">
        <w:rPr>
          <w:rFonts w:ascii="Arial" w:eastAsia="Arial" w:hAnsi="Arial" w:cs="Arial"/>
          <w:color w:val="000000" w:themeColor="text1"/>
          <w:sz w:val="20"/>
          <w:szCs w:val="20"/>
          <w:lang w:val="es-CO" w:eastAsia="es-CO"/>
        </w:rPr>
        <w:t>e</w:t>
      </w:r>
      <w:r w:rsidR="00CA566A" w:rsidRPr="00B808A3">
        <w:rPr>
          <w:rFonts w:ascii="Arial" w:eastAsia="Arial" w:hAnsi="Arial" w:cs="Arial"/>
          <w:color w:val="000000" w:themeColor="text1"/>
          <w:sz w:val="20"/>
          <w:szCs w:val="20"/>
          <w:lang w:val="es-CO" w:eastAsia="es-CO"/>
        </w:rPr>
        <w:t>ntidades</w:t>
      </w:r>
      <w:r w:rsidRPr="00B808A3">
        <w:rPr>
          <w:rFonts w:ascii="Arial" w:eastAsia="Arial" w:hAnsi="Arial" w:cs="Arial"/>
          <w:color w:val="000000" w:themeColor="text1"/>
          <w:sz w:val="20"/>
          <w:szCs w:val="20"/>
          <w:lang w:val="es-CO" w:eastAsia="es-CO"/>
        </w:rPr>
        <w:t xml:space="preserve"> motivarán de forma detallada y precisa el informe de evaluación explicando el rechazo de las ofertas y los documentos que se necesitan subsanar</w:t>
      </w:r>
      <w:r w:rsidR="2114E36D" w:rsidRPr="00B808A3">
        <w:rPr>
          <w:rFonts w:ascii="Arial" w:eastAsia="Arial" w:hAnsi="Arial" w:cs="Arial"/>
          <w:color w:val="000000" w:themeColor="text1"/>
          <w:sz w:val="20"/>
          <w:szCs w:val="20"/>
          <w:lang w:val="es-CO" w:eastAsia="es-CO"/>
        </w:rPr>
        <w:t xml:space="preserve"> en caso de que no se hayan subsanado durante la etapa de evaluación.</w:t>
      </w:r>
    </w:p>
    <w:p w14:paraId="73FB4DA6" w14:textId="41F133AB" w:rsidR="00045BB4" w:rsidRPr="00B808A3" w:rsidRDefault="00226826" w:rsidP="00AD557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Con posterioridad al vencimiento del plazo para presentar observaciones y a más tardar el día antes de la </w:t>
      </w:r>
      <w:r w:rsidR="00CF23CD" w:rsidRPr="00B808A3">
        <w:rPr>
          <w:rFonts w:ascii="Arial" w:eastAsia="Arial" w:hAnsi="Arial" w:cs="Arial"/>
          <w:color w:val="000000" w:themeColor="text1"/>
          <w:sz w:val="20"/>
          <w:szCs w:val="20"/>
          <w:lang w:val="es-CO"/>
        </w:rPr>
        <w:t>adjudicación</w:t>
      </w:r>
      <w:r w:rsidR="00FC429B" w:rsidRPr="00B808A3">
        <w:rPr>
          <w:rFonts w:ascii="Arial" w:eastAsia="Arial" w:hAnsi="Arial" w:cs="Arial"/>
          <w:color w:val="000000" w:themeColor="text1"/>
          <w:sz w:val="20"/>
          <w:szCs w:val="20"/>
          <w:lang w:val="es-CO"/>
        </w:rPr>
        <w:t xml:space="preserve"> </w:t>
      </w:r>
      <w:r w:rsidR="503C52C5" w:rsidRPr="00B808A3">
        <w:rPr>
          <w:rFonts w:ascii="Arial" w:eastAsia="Arial" w:hAnsi="Arial" w:cs="Arial"/>
          <w:color w:val="000000" w:themeColor="text1"/>
          <w:sz w:val="20"/>
          <w:szCs w:val="20"/>
          <w:lang w:val="es-CO"/>
        </w:rPr>
        <w:t>hasta las 11:59 p.m</w:t>
      </w:r>
      <w:r w:rsidR="006F6E0F" w:rsidRPr="00B808A3">
        <w:rPr>
          <w:rFonts w:ascii="Arial" w:eastAsia="Arial" w:hAnsi="Arial" w:cs="Arial"/>
          <w:color w:val="000000" w:themeColor="text1"/>
          <w:sz w:val="20"/>
          <w:szCs w:val="20"/>
          <w:lang w:val="es-CO"/>
        </w:rPr>
        <w:t>.</w:t>
      </w:r>
      <w:r w:rsidR="503C52C5" w:rsidRPr="00B808A3">
        <w:rPr>
          <w:rFonts w:ascii="Arial" w:eastAsia="Arial" w:hAnsi="Arial" w:cs="Arial"/>
          <w:color w:val="000000" w:themeColor="text1"/>
          <w:sz w:val="20"/>
          <w:szCs w:val="20"/>
          <w:lang w:val="es-CO"/>
        </w:rPr>
        <w:t xml:space="preserve"> </w:t>
      </w:r>
      <w:r w:rsidR="00FC429B" w:rsidRPr="00B808A3">
        <w:rPr>
          <w:rFonts w:ascii="Arial" w:eastAsia="Arial" w:hAnsi="Arial" w:cs="Arial"/>
          <w:color w:val="000000" w:themeColor="text1"/>
          <w:sz w:val="20"/>
          <w:szCs w:val="20"/>
          <w:lang w:val="es-CO"/>
        </w:rPr>
        <w:t>de acuerdo con lo señalado en el Anexo 2 – Cronograma</w:t>
      </w:r>
      <w:r w:rsidR="00045BB4" w:rsidRPr="00B808A3">
        <w:rPr>
          <w:rFonts w:ascii="Arial" w:eastAsia="Arial" w:hAnsi="Arial" w:cs="Arial"/>
          <w:color w:val="000000" w:themeColor="text1"/>
          <w:sz w:val="20"/>
          <w:szCs w:val="20"/>
          <w:lang w:val="es-CO"/>
        </w:rPr>
        <w:t xml:space="preserve">, la </w:t>
      </w:r>
      <w:r w:rsidR="001A34A1" w:rsidRPr="00B808A3">
        <w:rPr>
          <w:rFonts w:ascii="Arial" w:eastAsia="Arial" w:hAnsi="Arial" w:cs="Arial"/>
          <w:color w:val="000000" w:themeColor="text1"/>
          <w:sz w:val="20"/>
          <w:szCs w:val="20"/>
          <w:lang w:val="es-CO"/>
        </w:rPr>
        <w:t>e</w:t>
      </w:r>
      <w:r w:rsidR="00045BB4" w:rsidRPr="00B808A3">
        <w:rPr>
          <w:rFonts w:ascii="Arial" w:eastAsia="Arial" w:hAnsi="Arial" w:cs="Arial"/>
          <w:color w:val="000000" w:themeColor="text1"/>
          <w:sz w:val="20"/>
          <w:szCs w:val="20"/>
          <w:lang w:val="es-CO"/>
        </w:rPr>
        <w:t xml:space="preserve">ntidad </w:t>
      </w:r>
      <w:r w:rsidR="00CF23CD" w:rsidRPr="00B808A3">
        <w:rPr>
          <w:rFonts w:ascii="Arial" w:eastAsia="Arial" w:hAnsi="Arial" w:cs="Arial"/>
          <w:color w:val="000000" w:themeColor="text1"/>
          <w:sz w:val="20"/>
          <w:szCs w:val="20"/>
          <w:lang w:val="es-CO"/>
        </w:rPr>
        <w:t xml:space="preserve">debe </w:t>
      </w:r>
      <w:r w:rsidR="00045BB4" w:rsidRPr="00B808A3">
        <w:rPr>
          <w:rFonts w:ascii="Arial" w:eastAsia="Arial" w:hAnsi="Arial" w:cs="Arial"/>
          <w:color w:val="000000" w:themeColor="text1"/>
          <w:sz w:val="20"/>
          <w:szCs w:val="20"/>
          <w:lang w:val="es-CO"/>
        </w:rPr>
        <w:t>publicar el informe final de evaluación</w:t>
      </w:r>
      <w:r w:rsidR="70E651E7" w:rsidRPr="00B808A3">
        <w:rPr>
          <w:rFonts w:ascii="Arial" w:eastAsia="Arial" w:hAnsi="Arial" w:cs="Arial"/>
          <w:color w:val="000000" w:themeColor="text1"/>
          <w:sz w:val="20"/>
          <w:szCs w:val="20"/>
          <w:lang w:val="es-CO"/>
        </w:rPr>
        <w:t xml:space="preserve">, en caso de que el inicial haya sufrido </w:t>
      </w:r>
      <w:r w:rsidR="4C77102E" w:rsidRPr="00B808A3">
        <w:rPr>
          <w:rFonts w:ascii="Arial" w:eastAsia="Arial" w:hAnsi="Arial" w:cs="Arial"/>
          <w:color w:val="000000" w:themeColor="text1"/>
          <w:sz w:val="20"/>
          <w:szCs w:val="20"/>
          <w:lang w:val="es-CO"/>
        </w:rPr>
        <w:t>variaciones.</w:t>
      </w:r>
    </w:p>
    <w:p w14:paraId="56C9FA98" w14:textId="07D1A65A" w:rsidR="00E84E8E" w:rsidRPr="00B808A3" w:rsidRDefault="00E84E8E" w:rsidP="007514D1">
      <w:pPr>
        <w:pStyle w:val="Capitulo2"/>
      </w:pPr>
      <w:bookmarkStart w:id="253" w:name="_Toc32134310"/>
      <w:bookmarkStart w:id="254" w:name="_Toc32147327"/>
      <w:bookmarkStart w:id="255" w:name="_Toc32147472"/>
      <w:bookmarkStart w:id="256" w:name="_Toc32238519"/>
      <w:bookmarkStart w:id="257" w:name="_Toc32238849"/>
      <w:bookmarkStart w:id="258" w:name="_Ref25306482"/>
      <w:bookmarkStart w:id="259" w:name="_Toc32147328"/>
      <w:bookmarkStart w:id="260" w:name="_Toc107994382"/>
      <w:bookmarkStart w:id="261" w:name="_Toc518641665"/>
      <w:bookmarkStart w:id="262" w:name="_Toc424219469"/>
      <w:bookmarkStart w:id="263" w:name="_Toc504124512"/>
      <w:bookmarkStart w:id="264" w:name="_Toc508648264"/>
      <w:bookmarkStart w:id="265" w:name="_Toc508984048"/>
      <w:bookmarkStart w:id="266" w:name="_Toc509843879"/>
      <w:bookmarkStart w:id="267" w:name="_Toc511924787"/>
      <w:bookmarkEnd w:id="253"/>
      <w:bookmarkEnd w:id="254"/>
      <w:bookmarkEnd w:id="255"/>
      <w:bookmarkEnd w:id="256"/>
      <w:bookmarkEnd w:id="257"/>
      <w:r w:rsidRPr="00B808A3">
        <w:t>ADJUDICACIÓN</w:t>
      </w:r>
      <w:bookmarkEnd w:id="258"/>
      <w:bookmarkEnd w:id="259"/>
      <w:bookmarkEnd w:id="260"/>
    </w:p>
    <w:p w14:paraId="1878E834" w14:textId="7776A4A9" w:rsidR="05A97583" w:rsidRPr="007A11DC" w:rsidRDefault="05A97583"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 la fecha establecida en el Anexo 2 – Cronograma, la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 </w:t>
      </w:r>
      <w:r w:rsidR="0046305A" w:rsidRPr="00B808A3">
        <w:rPr>
          <w:rFonts w:ascii="Arial" w:eastAsia="Arial" w:hAnsi="Arial" w:cs="Arial"/>
          <w:color w:val="000000" w:themeColor="text1"/>
          <w:sz w:val="20"/>
          <w:szCs w:val="20"/>
          <w:lang w:val="es-CO"/>
        </w:rPr>
        <w:t xml:space="preserve">adjudicará el proceso mediante acto administrativo. </w:t>
      </w:r>
      <w:r w:rsidRPr="00B808A3">
        <w:rPr>
          <w:rFonts w:ascii="Arial" w:eastAsia="Arial" w:hAnsi="Arial" w:cs="Arial"/>
          <w:color w:val="000000" w:themeColor="text1"/>
          <w:sz w:val="20"/>
          <w:szCs w:val="20"/>
          <w:lang w:val="es-CO"/>
        </w:rPr>
        <w:t xml:space="preserve"> </w:t>
      </w:r>
    </w:p>
    <w:p w14:paraId="1250C977" w14:textId="264BAFD9" w:rsidR="005B14A2" w:rsidRPr="00B808A3" w:rsidRDefault="005B14A2" w:rsidP="005B14A2">
      <w:pPr>
        <w:pStyle w:val="InviasNormal"/>
        <w:spacing w:line="276" w:lineRule="auto"/>
        <w:rPr>
          <w:rFonts w:ascii="Arial" w:eastAsia="Arial" w:hAnsi="Arial" w:cs="Arial"/>
          <w:color w:val="000000" w:themeColor="text1"/>
          <w:sz w:val="20"/>
          <w:szCs w:val="20"/>
          <w:lang w:val="es-CO" w:eastAsia="es-CO"/>
        </w:rPr>
      </w:pPr>
      <w:r w:rsidRPr="00B808A3">
        <w:rPr>
          <w:rFonts w:ascii="Arial" w:eastAsia="Arial" w:hAnsi="Arial" w:cs="Arial"/>
          <w:color w:val="000000" w:themeColor="text1"/>
          <w:sz w:val="20"/>
          <w:szCs w:val="20"/>
          <w:lang w:val="es-CO" w:eastAsia="es-CO"/>
        </w:rPr>
        <w:t>El orden de elegibilidad se establecerá a través de la sumatoria de los puntajes obtenidos por las propuestas para cada uno de los criterios establecidos en el CAPÍTULO IV</w:t>
      </w:r>
      <w:r w:rsidR="001A34A1" w:rsidRPr="00B808A3">
        <w:rPr>
          <w:rFonts w:ascii="Arial" w:eastAsia="Arial" w:hAnsi="Arial" w:cs="Arial"/>
          <w:color w:val="000000" w:themeColor="text1"/>
          <w:sz w:val="20"/>
          <w:szCs w:val="20"/>
          <w:lang w:val="es-CO" w:eastAsia="es-CO"/>
        </w:rPr>
        <w:t>,</w:t>
      </w:r>
      <w:r w:rsidRPr="00B808A3">
        <w:rPr>
          <w:rFonts w:ascii="Arial" w:eastAsia="Arial" w:hAnsi="Arial" w:cs="Arial"/>
          <w:color w:val="000000" w:themeColor="text1"/>
          <w:sz w:val="20"/>
          <w:szCs w:val="20"/>
          <w:lang w:val="es-CO" w:eastAsia="es-CO"/>
        </w:rPr>
        <w:t xml:space="preserve"> ordenados de mayor a menor.</w:t>
      </w:r>
    </w:p>
    <w:p w14:paraId="1D0CD41A" w14:textId="139BD0DC" w:rsidR="1D6BF3CD" w:rsidRPr="00B808A3" w:rsidRDefault="001A34A1" w:rsidP="006876CA">
      <w:pPr>
        <w:pStyle w:val="InviasNormal"/>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E</w:t>
      </w:r>
      <w:r w:rsidR="1D6BF3CD" w:rsidRPr="00B808A3">
        <w:rPr>
          <w:rFonts w:ascii="Arial" w:eastAsia="Arial" w:hAnsi="Arial" w:cs="Arial"/>
          <w:color w:val="000000" w:themeColor="text1"/>
          <w:sz w:val="20"/>
          <w:szCs w:val="20"/>
          <w:lang w:val="es-CO"/>
        </w:rPr>
        <w:t xml:space="preserve">stablecido el orden de elegibilidad y resueltas las observaciones presentadas al </w:t>
      </w:r>
      <w:r w:rsidR="003C2135" w:rsidRPr="00B808A3">
        <w:rPr>
          <w:rFonts w:ascii="Arial" w:eastAsia="Arial" w:hAnsi="Arial" w:cs="Arial"/>
          <w:color w:val="000000" w:themeColor="text1"/>
          <w:sz w:val="20"/>
          <w:szCs w:val="20"/>
          <w:lang w:val="es-CO"/>
        </w:rPr>
        <w:t>informe de evaluación</w:t>
      </w:r>
      <w:r w:rsidR="1D6BF3CD" w:rsidRPr="00B808A3">
        <w:rPr>
          <w:rFonts w:ascii="Arial" w:eastAsia="Arial" w:hAnsi="Arial" w:cs="Arial"/>
          <w:color w:val="000000" w:themeColor="text1"/>
          <w:sz w:val="20"/>
          <w:szCs w:val="20"/>
          <w:lang w:val="es-CO"/>
        </w:rPr>
        <w:t xml:space="preserve">, la </w:t>
      </w:r>
      <w:r w:rsidRPr="00B808A3">
        <w:rPr>
          <w:rFonts w:ascii="Arial" w:eastAsia="Arial" w:hAnsi="Arial" w:cs="Arial"/>
          <w:color w:val="000000" w:themeColor="text1"/>
          <w:sz w:val="20"/>
          <w:szCs w:val="20"/>
          <w:lang w:val="es-CO"/>
        </w:rPr>
        <w:t>e</w:t>
      </w:r>
      <w:r w:rsidR="1D6BF3CD" w:rsidRPr="00B808A3">
        <w:rPr>
          <w:rFonts w:ascii="Arial" w:eastAsia="Arial" w:hAnsi="Arial" w:cs="Arial"/>
          <w:color w:val="000000" w:themeColor="text1"/>
          <w:sz w:val="20"/>
          <w:szCs w:val="20"/>
          <w:lang w:val="es-CO"/>
        </w:rPr>
        <w:t xml:space="preserve">ntidad, por medio de acto administrativo motivado, adjudicará el </w:t>
      </w:r>
      <w:r w:rsidRPr="00B808A3">
        <w:rPr>
          <w:rFonts w:ascii="Arial" w:eastAsia="Arial" w:hAnsi="Arial" w:cs="Arial"/>
          <w:color w:val="000000" w:themeColor="text1"/>
          <w:sz w:val="20"/>
          <w:szCs w:val="20"/>
          <w:lang w:val="es-CO"/>
        </w:rPr>
        <w:t>p</w:t>
      </w:r>
      <w:r w:rsidR="1D6BF3CD" w:rsidRPr="00B808A3">
        <w:rPr>
          <w:rFonts w:ascii="Arial" w:eastAsia="Arial" w:hAnsi="Arial" w:cs="Arial"/>
          <w:color w:val="000000" w:themeColor="text1"/>
          <w:sz w:val="20"/>
          <w:szCs w:val="20"/>
          <w:lang w:val="es-CO"/>
        </w:rPr>
        <w:t xml:space="preserve">roceso al </w:t>
      </w:r>
      <w:r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1D6BF3CD" w:rsidRPr="00B808A3">
        <w:rPr>
          <w:rFonts w:ascii="Arial" w:eastAsia="Arial" w:hAnsi="Arial" w:cs="Arial"/>
          <w:color w:val="000000" w:themeColor="text1"/>
          <w:sz w:val="20"/>
          <w:szCs w:val="20"/>
          <w:lang w:val="es-CO"/>
        </w:rPr>
        <w:t xml:space="preserve"> ubicado en el primer lugar del orden de elegibilidad y que cumpla con todos los requisitos exigidos en los </w:t>
      </w:r>
      <w:r w:rsidRPr="00B808A3">
        <w:rPr>
          <w:rFonts w:ascii="Arial" w:eastAsia="Arial" w:hAnsi="Arial" w:cs="Arial"/>
          <w:color w:val="000000" w:themeColor="text1"/>
          <w:sz w:val="20"/>
          <w:szCs w:val="20"/>
          <w:lang w:val="es-CO"/>
        </w:rPr>
        <w:t>d</w:t>
      </w:r>
      <w:r w:rsidR="00AF7DEF" w:rsidRPr="00B808A3">
        <w:rPr>
          <w:rFonts w:ascii="Arial" w:eastAsia="Arial" w:hAnsi="Arial" w:cs="Arial"/>
          <w:color w:val="000000" w:themeColor="text1"/>
          <w:sz w:val="20"/>
          <w:szCs w:val="20"/>
          <w:lang w:val="es-CO"/>
        </w:rPr>
        <w:t xml:space="preserve">ocumentos del </w:t>
      </w:r>
      <w:r w:rsidRPr="00B808A3">
        <w:rPr>
          <w:rFonts w:ascii="Arial" w:eastAsia="Arial" w:hAnsi="Arial" w:cs="Arial"/>
          <w:color w:val="000000" w:themeColor="text1"/>
          <w:sz w:val="20"/>
          <w:szCs w:val="20"/>
          <w:lang w:val="es-CO"/>
        </w:rPr>
        <w:t>p</w:t>
      </w:r>
      <w:r w:rsidR="00AF7DEF" w:rsidRPr="00B808A3">
        <w:rPr>
          <w:rFonts w:ascii="Arial" w:eastAsia="Arial" w:hAnsi="Arial" w:cs="Arial"/>
          <w:color w:val="000000" w:themeColor="text1"/>
          <w:sz w:val="20"/>
          <w:szCs w:val="20"/>
          <w:lang w:val="es-CO"/>
        </w:rPr>
        <w:t>roceso</w:t>
      </w:r>
      <w:r w:rsidR="1D6BF3CD" w:rsidRPr="00B808A3">
        <w:rPr>
          <w:rFonts w:ascii="Arial" w:eastAsia="Arial" w:hAnsi="Arial" w:cs="Arial"/>
          <w:color w:val="000000" w:themeColor="text1"/>
          <w:sz w:val="20"/>
          <w:szCs w:val="20"/>
          <w:lang w:val="es-CO"/>
        </w:rPr>
        <w:t>.</w:t>
      </w:r>
    </w:p>
    <w:p w14:paraId="77BDEEE9" w14:textId="5640389D" w:rsidR="001C5DA2" w:rsidRPr="00B808A3" w:rsidRDefault="001C5DA2" w:rsidP="007514D1">
      <w:pPr>
        <w:pStyle w:val="Capitulo2"/>
      </w:pPr>
      <w:bookmarkStart w:id="268" w:name="_Toc32238521"/>
      <w:bookmarkStart w:id="269" w:name="_Toc32238851"/>
      <w:bookmarkStart w:id="270" w:name="_Toc32238522"/>
      <w:bookmarkStart w:id="271" w:name="_Toc32238852"/>
      <w:bookmarkStart w:id="272" w:name="_Toc32147329"/>
      <w:bookmarkStart w:id="273" w:name="_Toc107994383"/>
      <w:bookmarkEnd w:id="268"/>
      <w:bookmarkEnd w:id="269"/>
      <w:bookmarkEnd w:id="270"/>
      <w:bookmarkEnd w:id="271"/>
      <w:r w:rsidRPr="00B808A3">
        <w:t>PROPUESTAS PARCIALES</w:t>
      </w:r>
      <w:bookmarkEnd w:id="261"/>
      <w:bookmarkEnd w:id="272"/>
      <w:bookmarkEnd w:id="273"/>
    </w:p>
    <w:p w14:paraId="132288BA" w14:textId="751A7122" w:rsidR="001C5DA2" w:rsidRPr="00B808A3" w:rsidRDefault="001C5DA2" w:rsidP="7138D895">
      <w:pPr>
        <w:jc w:val="both"/>
        <w:rPr>
          <w:rFonts w:cs="Arial"/>
          <w:color w:val="000000" w:themeColor="text1"/>
          <w:szCs w:val="20"/>
        </w:rPr>
      </w:pPr>
      <w:r w:rsidRPr="00B808A3">
        <w:rPr>
          <w:rFonts w:cs="Arial"/>
          <w:color w:val="000000" w:themeColor="text1"/>
          <w:szCs w:val="20"/>
        </w:rPr>
        <w:t xml:space="preserve">No se admitirá la presentación de propuestas parciales, esto es, las presentadas </w:t>
      </w:r>
      <w:r w:rsidR="00515842" w:rsidRPr="00B808A3">
        <w:rPr>
          <w:rFonts w:cs="Arial"/>
          <w:color w:val="000000" w:themeColor="text1"/>
          <w:szCs w:val="20"/>
        </w:rPr>
        <w:t>para</w:t>
      </w:r>
      <w:r w:rsidRPr="00B808A3">
        <w:rPr>
          <w:rFonts w:cs="Arial"/>
          <w:color w:val="000000" w:themeColor="text1"/>
          <w:szCs w:val="20"/>
        </w:rPr>
        <w:t xml:space="preserve"> una parte del objeto o del alcance del </w:t>
      </w:r>
      <w:r w:rsidR="001A34A1" w:rsidRPr="00B808A3">
        <w:rPr>
          <w:rFonts w:cs="Arial"/>
          <w:color w:val="000000" w:themeColor="text1"/>
          <w:szCs w:val="20"/>
        </w:rPr>
        <w:t>c</w:t>
      </w:r>
      <w:r w:rsidRPr="00B808A3">
        <w:rPr>
          <w:rFonts w:cs="Arial"/>
          <w:color w:val="000000" w:themeColor="text1"/>
          <w:szCs w:val="20"/>
        </w:rPr>
        <w:t>ontrato</w:t>
      </w:r>
      <w:r w:rsidR="42AC686B" w:rsidRPr="00B808A3">
        <w:rPr>
          <w:rFonts w:cs="Arial"/>
          <w:color w:val="000000" w:themeColor="text1"/>
          <w:szCs w:val="20"/>
        </w:rPr>
        <w:t>,</w:t>
      </w:r>
      <w:r w:rsidR="004D409C" w:rsidRPr="00B808A3">
        <w:rPr>
          <w:rFonts w:cs="Arial"/>
          <w:color w:val="000000" w:themeColor="text1"/>
          <w:szCs w:val="20"/>
        </w:rPr>
        <w:t xml:space="preserve"> a menos que se haya establecido esta posibilidad en el </w:t>
      </w:r>
      <w:r w:rsidR="001A34A1" w:rsidRPr="00B808A3">
        <w:rPr>
          <w:rFonts w:cs="Arial"/>
          <w:color w:val="000000" w:themeColor="text1"/>
          <w:szCs w:val="20"/>
        </w:rPr>
        <w:t>p</w:t>
      </w:r>
      <w:r w:rsidR="004D409C" w:rsidRPr="00B808A3">
        <w:rPr>
          <w:rFonts w:cs="Arial"/>
          <w:color w:val="000000" w:themeColor="text1"/>
          <w:szCs w:val="20"/>
        </w:rPr>
        <w:t xml:space="preserve">liego de </w:t>
      </w:r>
      <w:r w:rsidR="001A34A1" w:rsidRPr="00B808A3">
        <w:rPr>
          <w:rFonts w:cs="Arial"/>
          <w:color w:val="000000" w:themeColor="text1"/>
          <w:szCs w:val="20"/>
        </w:rPr>
        <w:t>c</w:t>
      </w:r>
      <w:r w:rsidR="004D409C" w:rsidRPr="00B808A3">
        <w:rPr>
          <w:rFonts w:cs="Arial"/>
          <w:color w:val="000000" w:themeColor="text1"/>
          <w:szCs w:val="20"/>
        </w:rPr>
        <w:t>ondiciones</w:t>
      </w:r>
      <w:r w:rsidR="00F11F92" w:rsidRPr="00B808A3">
        <w:rPr>
          <w:rFonts w:cs="Arial"/>
          <w:color w:val="000000" w:themeColor="text1"/>
          <w:szCs w:val="20"/>
        </w:rPr>
        <w:t>.</w:t>
      </w:r>
    </w:p>
    <w:p w14:paraId="0E04FA6A" w14:textId="58E0F77A" w:rsidR="00A35F45" w:rsidRPr="00B808A3" w:rsidRDefault="00A35F45" w:rsidP="007514D1">
      <w:pPr>
        <w:pStyle w:val="Capitulo2"/>
      </w:pPr>
      <w:bookmarkStart w:id="274" w:name="_Toc518641666"/>
      <w:bookmarkStart w:id="275" w:name="_Toc32147330"/>
      <w:bookmarkStart w:id="276" w:name="_Toc107994384"/>
      <w:r w:rsidRPr="00B808A3">
        <w:lastRenderedPageBreak/>
        <w:t>PROPUESTAS</w:t>
      </w:r>
      <w:r w:rsidR="002644ED" w:rsidRPr="00B808A3">
        <w:t xml:space="preserve"> </w:t>
      </w:r>
      <w:r w:rsidRPr="00B808A3">
        <w:t>ALTERNATIVAS</w:t>
      </w:r>
      <w:bookmarkEnd w:id="262"/>
      <w:bookmarkEnd w:id="263"/>
      <w:bookmarkEnd w:id="264"/>
      <w:bookmarkEnd w:id="265"/>
      <w:bookmarkEnd w:id="266"/>
      <w:bookmarkEnd w:id="267"/>
      <w:bookmarkEnd w:id="274"/>
      <w:bookmarkEnd w:id="275"/>
      <w:bookmarkEnd w:id="276"/>
    </w:p>
    <w:p w14:paraId="700776AB" w14:textId="77F9E4EC" w:rsidR="00A35F45" w:rsidRPr="00B808A3" w:rsidRDefault="00A35F45"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pueden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alternativas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técnicas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económicas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siempre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cuando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signifiquen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condicionamientos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adjudicación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ontrato</w:t>
      </w:r>
      <w:r w:rsidR="00796129" w:rsidRPr="00B808A3">
        <w:rPr>
          <w:rFonts w:ascii="Arial" w:eastAsia="Arial" w:hAnsi="Arial" w:cs="Arial"/>
          <w:color w:val="000000" w:themeColor="text1"/>
          <w:sz w:val="20"/>
          <w:szCs w:val="20"/>
          <w:lang w:val="es-CO"/>
        </w:rPr>
        <w:t xml:space="preserve"> y</w:t>
      </w:r>
      <w:r w:rsidR="002644ED" w:rsidRPr="00B808A3">
        <w:rPr>
          <w:rFonts w:ascii="Arial" w:eastAsia="Arial" w:hAnsi="Arial" w:cs="Arial"/>
          <w:color w:val="000000" w:themeColor="text1"/>
          <w:sz w:val="20"/>
          <w:szCs w:val="20"/>
          <w:lang w:val="es-CO"/>
        </w:rPr>
        <w:t xml:space="preserve"> </w:t>
      </w:r>
      <w:r w:rsidR="00002FBD"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umpla</w:t>
      </w:r>
      <w:r w:rsidR="00002FBD" w:rsidRPr="00B808A3">
        <w:rPr>
          <w:rFonts w:ascii="Arial" w:eastAsia="Arial" w:hAnsi="Arial" w:cs="Arial"/>
          <w:color w:val="000000" w:themeColor="text1"/>
          <w:sz w:val="20"/>
          <w:szCs w:val="20"/>
          <w:lang w:val="es-CO"/>
        </w:rPr>
        <w:t>n</w:t>
      </w:r>
      <w:r w:rsidR="00796129" w:rsidRPr="00B808A3">
        <w:rPr>
          <w:rFonts w:ascii="Arial" w:eastAsia="Arial" w:hAnsi="Arial" w:cs="Arial"/>
          <w:color w:val="000000" w:themeColor="text1"/>
          <w:sz w:val="20"/>
          <w:szCs w:val="20"/>
          <w:lang w:val="es-CO"/>
        </w:rPr>
        <w:t xml:space="preserve"> 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requisitos:</w:t>
      </w:r>
    </w:p>
    <w:p w14:paraId="0478CDBD" w14:textId="517A52F8" w:rsidR="00D8298D" w:rsidRPr="00B808A3" w:rsidRDefault="00D8298D" w:rsidP="006876CA">
      <w:pPr>
        <w:pStyle w:val="Prrafodelista"/>
        <w:numPr>
          <w:ilvl w:val="0"/>
          <w:numId w:val="17"/>
        </w:numPr>
        <w:spacing w:before="120" w:after="240"/>
        <w:jc w:val="both"/>
        <w:rPr>
          <w:rFonts w:ascii="Arial" w:eastAsia="Arial,Times New Roman"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 el</w:t>
      </w:r>
      <w:r w:rsidR="001A34A1" w:rsidRPr="00B808A3">
        <w:rPr>
          <w:rFonts w:ascii="Arial" w:eastAsia="Arial" w:hAnsi="Arial" w:cs="Arial"/>
          <w:color w:val="000000" w:themeColor="text1"/>
          <w:sz w:val="20"/>
          <w:szCs w:val="20"/>
          <w:lang w:eastAsia="es-CO"/>
        </w:rPr>
        <w:t xml:space="preserve"> p</w:t>
      </w:r>
      <w:r w:rsidR="003C407D" w:rsidRPr="00B808A3">
        <w:rPr>
          <w:rFonts w:ascii="Arial" w:eastAsia="Arial" w:hAnsi="Arial" w:cs="Arial"/>
          <w:color w:val="000000" w:themeColor="text1"/>
          <w:sz w:val="20"/>
          <w:szCs w:val="20"/>
          <w:lang w:eastAsia="es-CO"/>
        </w:rPr>
        <w:t>roponente</w:t>
      </w:r>
      <w:r w:rsidRPr="00B808A3">
        <w:rPr>
          <w:rFonts w:ascii="Arial" w:eastAsia="Arial" w:hAnsi="Arial" w:cs="Arial"/>
          <w:color w:val="000000" w:themeColor="text1"/>
          <w:sz w:val="20"/>
          <w:szCs w:val="20"/>
          <w:lang w:eastAsia="es-CO"/>
        </w:rPr>
        <w:t xml:space="preserve"> present</w:t>
      </w:r>
      <w:r w:rsidR="001A34A1" w:rsidRPr="00B808A3">
        <w:rPr>
          <w:rFonts w:ascii="Arial" w:eastAsia="Arial" w:hAnsi="Arial" w:cs="Arial"/>
          <w:color w:val="000000" w:themeColor="text1"/>
          <w:sz w:val="20"/>
          <w:szCs w:val="20"/>
          <w:lang w:eastAsia="es-CO"/>
        </w:rPr>
        <w:t>e</w:t>
      </w:r>
      <w:r w:rsidRPr="00B808A3">
        <w:rPr>
          <w:rFonts w:ascii="Arial" w:eastAsia="Arial" w:hAnsi="Arial" w:cs="Arial"/>
          <w:color w:val="000000" w:themeColor="text1"/>
          <w:sz w:val="20"/>
          <w:szCs w:val="20"/>
          <w:lang w:eastAsia="es-CO"/>
        </w:rPr>
        <w:t xml:space="preserve"> una propuesta básica que se adecúe a las exigencias fijadas en el pliego, de forma que pueda ser evaluada la oferta inicial con base en las reglas de selección objetiva</w:t>
      </w:r>
      <w:r w:rsidR="00750230"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allí contenidas.</w:t>
      </w:r>
    </w:p>
    <w:p w14:paraId="1A4F7142" w14:textId="77777777" w:rsidR="00D8298D" w:rsidRPr="00B808A3" w:rsidRDefault="00D8298D" w:rsidP="006876CA">
      <w:pPr>
        <w:pStyle w:val="Prrafodelista"/>
        <w:spacing w:before="120" w:after="240"/>
        <w:jc w:val="both"/>
        <w:rPr>
          <w:rFonts w:ascii="Arial" w:eastAsia="Times New Roman" w:hAnsi="Arial" w:cs="Arial"/>
          <w:color w:val="000000" w:themeColor="text1"/>
          <w:sz w:val="20"/>
          <w:szCs w:val="20"/>
          <w:lang w:eastAsia="es-CO"/>
        </w:rPr>
      </w:pPr>
    </w:p>
    <w:p w14:paraId="1439B7EC" w14:textId="3A9F4E60" w:rsidR="00A26A59" w:rsidRPr="00B808A3" w:rsidRDefault="00A35F45" w:rsidP="006876CA">
      <w:pPr>
        <w:pStyle w:val="Prrafodelista"/>
        <w:numPr>
          <w:ilvl w:val="0"/>
          <w:numId w:val="17"/>
        </w:numPr>
        <w:spacing w:before="120" w:after="240"/>
        <w:jc w:val="both"/>
        <w:rPr>
          <w:rFonts w:ascii="Arial" w:eastAsia="Arial,Times New Roman"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oferta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alternativa,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excepciones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técnicas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y</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económicas,</w:t>
      </w:r>
      <w:r w:rsidR="002644ED" w:rsidRPr="00B808A3">
        <w:rPr>
          <w:rFonts w:ascii="Arial" w:eastAsia="Arial,Times New Roman" w:hAnsi="Arial" w:cs="Arial"/>
          <w:color w:val="000000" w:themeColor="text1"/>
          <w:sz w:val="20"/>
          <w:szCs w:val="20"/>
          <w:lang w:eastAsia="es-CO"/>
        </w:rPr>
        <w:t xml:space="preserve"> </w:t>
      </w:r>
      <w:r w:rsidR="00002FBD" w:rsidRPr="00B808A3">
        <w:rPr>
          <w:rFonts w:ascii="Arial" w:eastAsia="Arial" w:hAnsi="Arial" w:cs="Arial"/>
          <w:color w:val="000000" w:themeColor="text1"/>
          <w:sz w:val="20"/>
          <w:szCs w:val="20"/>
          <w:lang w:eastAsia="es-CO"/>
        </w:rPr>
        <w:t xml:space="preserve">se enmarquen en el </w:t>
      </w:r>
      <w:r w:rsidR="001A34A1" w:rsidRPr="00B808A3">
        <w:rPr>
          <w:rFonts w:ascii="Arial" w:eastAsia="Arial" w:hAnsi="Arial" w:cs="Arial"/>
          <w:color w:val="000000" w:themeColor="text1"/>
          <w:sz w:val="20"/>
          <w:szCs w:val="20"/>
          <w:lang w:eastAsia="es-CO"/>
        </w:rPr>
        <w:t>p</w:t>
      </w:r>
      <w:r w:rsidR="00002FBD" w:rsidRPr="00B808A3">
        <w:rPr>
          <w:rFonts w:ascii="Arial" w:eastAsia="Arial" w:hAnsi="Arial" w:cs="Arial"/>
          <w:color w:val="000000" w:themeColor="text1"/>
          <w:sz w:val="20"/>
          <w:szCs w:val="20"/>
          <w:lang w:eastAsia="es-CO"/>
        </w:rPr>
        <w:t xml:space="preserve">rincipio de </w:t>
      </w:r>
      <w:r w:rsidR="001A34A1" w:rsidRPr="00B808A3">
        <w:rPr>
          <w:rFonts w:ascii="Arial" w:eastAsia="Arial" w:hAnsi="Arial" w:cs="Arial"/>
          <w:color w:val="000000" w:themeColor="text1"/>
          <w:sz w:val="20"/>
          <w:szCs w:val="20"/>
          <w:lang w:eastAsia="es-CO"/>
        </w:rPr>
        <w:t>s</w:t>
      </w:r>
      <w:r w:rsidRPr="00B808A3">
        <w:rPr>
          <w:rFonts w:ascii="Arial" w:eastAsia="Arial" w:hAnsi="Arial" w:cs="Arial"/>
          <w:color w:val="000000" w:themeColor="text1"/>
          <w:sz w:val="20"/>
          <w:szCs w:val="20"/>
          <w:lang w:eastAsia="es-CO"/>
        </w:rPr>
        <w:t>elección</w:t>
      </w:r>
      <w:r w:rsidR="002644ED" w:rsidRPr="00B808A3">
        <w:rPr>
          <w:rFonts w:ascii="Arial" w:eastAsia="Arial,Times New Roman" w:hAnsi="Arial" w:cs="Arial"/>
          <w:color w:val="000000" w:themeColor="text1"/>
          <w:sz w:val="20"/>
          <w:szCs w:val="20"/>
          <w:lang w:eastAsia="es-CO"/>
        </w:rPr>
        <w:t xml:space="preserve"> </w:t>
      </w:r>
      <w:r w:rsidR="001A34A1" w:rsidRPr="00B808A3">
        <w:rPr>
          <w:rFonts w:ascii="Arial" w:eastAsia="Arial" w:hAnsi="Arial" w:cs="Arial"/>
          <w:color w:val="000000" w:themeColor="text1"/>
          <w:sz w:val="20"/>
          <w:szCs w:val="20"/>
          <w:lang w:eastAsia="es-CO"/>
        </w:rPr>
        <w:t>o</w:t>
      </w:r>
      <w:r w:rsidRPr="00B808A3">
        <w:rPr>
          <w:rFonts w:ascii="Arial" w:eastAsia="Arial" w:hAnsi="Arial" w:cs="Arial"/>
          <w:color w:val="000000" w:themeColor="text1"/>
          <w:sz w:val="20"/>
          <w:szCs w:val="20"/>
          <w:lang w:eastAsia="es-CO"/>
        </w:rPr>
        <w:t>bjetiva,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tal</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manera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que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no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se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afecten</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los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parámetros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neutrales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escogencia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del</w:t>
      </w:r>
      <w:r w:rsidR="002644ED" w:rsidRPr="00B808A3">
        <w:rPr>
          <w:rFonts w:ascii="Arial" w:eastAsia="Arial,Times New Roman" w:hAnsi="Arial" w:cs="Arial"/>
          <w:color w:val="000000" w:themeColor="text1"/>
          <w:sz w:val="20"/>
          <w:szCs w:val="20"/>
          <w:lang w:eastAsia="es-CO"/>
        </w:rPr>
        <w:t xml:space="preserve"> </w:t>
      </w:r>
      <w:r w:rsidR="001A34A1" w:rsidRPr="00B808A3">
        <w:rPr>
          <w:rFonts w:ascii="Arial" w:eastAsia="Arial" w:hAnsi="Arial" w:cs="Arial"/>
          <w:color w:val="000000" w:themeColor="text1"/>
          <w:sz w:val="20"/>
          <w:szCs w:val="20"/>
          <w:lang w:eastAsia="es-CO"/>
        </w:rPr>
        <w:t>c</w:t>
      </w:r>
      <w:r w:rsidRPr="00B808A3">
        <w:rPr>
          <w:rFonts w:ascii="Arial" w:eastAsia="Arial" w:hAnsi="Arial" w:cs="Arial"/>
          <w:color w:val="000000" w:themeColor="text1"/>
          <w:sz w:val="20"/>
          <w:szCs w:val="20"/>
          <w:lang w:eastAsia="es-CO"/>
        </w:rPr>
        <w:t>ontratista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y</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no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se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resquebraje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el</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principio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igualdad.</w:t>
      </w:r>
    </w:p>
    <w:p w14:paraId="740608BA" w14:textId="1D42B235" w:rsidR="007347CE" w:rsidRDefault="00A35F45" w:rsidP="007A11DC">
      <w:pPr>
        <w:pStyle w:val="InviasNormal"/>
        <w:tabs>
          <w:tab w:val="clear" w:pos="-142"/>
          <w:tab w:val="left" w:pos="0"/>
        </w:tabs>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Cuando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alternativa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adjuntar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necesaria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análisis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descripción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detallada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F32F16" w:rsidRPr="00B808A3">
        <w:rPr>
          <w:rFonts w:ascii="Arial" w:eastAsia="Arial" w:hAnsi="Arial" w:cs="Arial"/>
          <w:color w:val="000000" w:themeColor="text1"/>
          <w:sz w:val="20"/>
          <w:szCs w:val="20"/>
          <w:lang w:val="es-CO"/>
        </w:rPr>
        <w:t>proceso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construcción,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características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materiales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equipos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análisis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costos.</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B808A3">
        <w:rPr>
          <w:rFonts w:ascii="Arial" w:eastAsia="Arial" w:hAnsi="Arial" w:cs="Arial"/>
          <w:color w:val="000000" w:themeColor="text1"/>
          <w:sz w:val="20"/>
          <w:szCs w:val="20"/>
          <w:lang w:val="es-CO"/>
        </w:rPr>
        <w:t>.</w:t>
      </w:r>
    </w:p>
    <w:p w14:paraId="22BB5E8B" w14:textId="77777777" w:rsidR="007A11DC" w:rsidRPr="007A11DC" w:rsidRDefault="007A11DC" w:rsidP="007A11DC">
      <w:pPr>
        <w:pStyle w:val="InviasNormal"/>
        <w:tabs>
          <w:tab w:val="clear" w:pos="-142"/>
          <w:tab w:val="left" w:pos="0"/>
        </w:tabs>
        <w:spacing w:line="276" w:lineRule="auto"/>
        <w:rPr>
          <w:rFonts w:ascii="Arial" w:eastAsia="Arial" w:hAnsi="Arial" w:cs="Arial"/>
          <w:color w:val="000000" w:themeColor="text1"/>
          <w:sz w:val="20"/>
          <w:szCs w:val="20"/>
          <w:lang w:val="es-CO"/>
        </w:rPr>
      </w:pPr>
    </w:p>
    <w:p w14:paraId="18D085E7" w14:textId="7D1303AE" w:rsidR="00D40CA0" w:rsidRPr="00B808A3" w:rsidRDefault="00D40CA0" w:rsidP="00742EDF">
      <w:pPr>
        <w:pStyle w:val="Entidad-Capitulo"/>
      </w:pPr>
      <w:bookmarkStart w:id="277" w:name="_Toc424219486"/>
      <w:bookmarkStart w:id="278" w:name="_Toc505100173"/>
      <w:bookmarkStart w:id="279" w:name="_Toc508648265"/>
      <w:bookmarkStart w:id="280" w:name="_Toc508984049"/>
      <w:bookmarkStart w:id="281" w:name="_Toc509843880"/>
      <w:bookmarkStart w:id="282" w:name="_Toc511924788"/>
      <w:bookmarkStart w:id="283" w:name="_Toc32134267"/>
      <w:bookmarkStart w:id="284" w:name="_Toc32147286"/>
      <w:bookmarkStart w:id="285" w:name="_Toc32147333"/>
      <w:bookmarkStart w:id="286" w:name="_Toc107994386"/>
      <w:r w:rsidRPr="00B808A3">
        <w:t>CAP</w:t>
      </w:r>
      <w:r w:rsidR="00980EBE" w:rsidRPr="00B808A3">
        <w:t>Í</w:t>
      </w:r>
      <w:r w:rsidRPr="00B808A3">
        <w:t>TULO</w:t>
      </w:r>
      <w:r w:rsidR="002644ED" w:rsidRPr="00B808A3">
        <w:t xml:space="preserve"> </w:t>
      </w:r>
      <w:r w:rsidRPr="00B808A3">
        <w:t>III</w:t>
      </w:r>
      <w:r w:rsidR="002644ED" w:rsidRPr="00B808A3">
        <w:t xml:space="preserve"> </w:t>
      </w:r>
      <w:r w:rsidRPr="00B808A3">
        <w:t>REQUISITOS</w:t>
      </w:r>
      <w:r w:rsidR="002644ED" w:rsidRPr="00B808A3">
        <w:t xml:space="preserve"> </w:t>
      </w:r>
      <w:r w:rsidRPr="00B808A3">
        <w:t>HABILITANTES</w:t>
      </w:r>
      <w:r w:rsidR="002644ED" w:rsidRPr="00B808A3">
        <w:t xml:space="preserve"> </w:t>
      </w:r>
      <w:r w:rsidRPr="00B808A3">
        <w:t>Y</w:t>
      </w:r>
      <w:r w:rsidR="002644ED" w:rsidRPr="00B808A3">
        <w:t xml:space="preserve"> </w:t>
      </w:r>
      <w:r w:rsidRPr="00B808A3">
        <w:t>SU</w:t>
      </w:r>
      <w:r w:rsidR="002644ED" w:rsidRPr="00B808A3">
        <w:t xml:space="preserve"> </w:t>
      </w:r>
      <w:r w:rsidRPr="00B808A3">
        <w:t>VERIFICACIÓN</w:t>
      </w:r>
      <w:bookmarkEnd w:id="277"/>
      <w:bookmarkEnd w:id="278"/>
      <w:bookmarkEnd w:id="279"/>
      <w:bookmarkEnd w:id="280"/>
      <w:bookmarkEnd w:id="281"/>
      <w:bookmarkEnd w:id="282"/>
      <w:bookmarkEnd w:id="283"/>
      <w:bookmarkEnd w:id="284"/>
      <w:bookmarkEnd w:id="285"/>
      <w:bookmarkEnd w:id="286"/>
    </w:p>
    <w:p w14:paraId="791831F5" w14:textId="77777777" w:rsidR="007C79A8" w:rsidRPr="00B808A3" w:rsidRDefault="007C79A8" w:rsidP="004130DD">
      <w:pPr>
        <w:pStyle w:val="InviasNormal"/>
        <w:spacing w:before="0" w:after="0" w:line="276" w:lineRule="auto"/>
        <w:rPr>
          <w:rFonts w:ascii="Arial" w:eastAsia="Arial" w:hAnsi="Arial" w:cs="Arial"/>
          <w:color w:val="000000" w:themeColor="text1"/>
          <w:sz w:val="20"/>
          <w:szCs w:val="20"/>
          <w:lang w:val="es-CO"/>
        </w:rPr>
      </w:pPr>
    </w:p>
    <w:p w14:paraId="1642A04D" w14:textId="579AB8E7" w:rsidR="00867470" w:rsidRPr="00B808A3" w:rsidRDefault="00867470"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 </w:t>
      </w:r>
      <w:r w:rsidR="001B5266"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 </w:t>
      </w:r>
      <w:r w:rsidR="001B5266" w:rsidRPr="00B808A3">
        <w:rPr>
          <w:rFonts w:ascii="Arial" w:eastAsia="Arial" w:hAnsi="Arial" w:cs="Arial"/>
          <w:color w:val="000000" w:themeColor="text1"/>
          <w:sz w:val="20"/>
          <w:szCs w:val="20"/>
          <w:lang w:val="es-CO"/>
        </w:rPr>
        <w:t>verificará</w:t>
      </w:r>
      <w:r w:rsidR="00294BC4" w:rsidRPr="00B808A3">
        <w:rPr>
          <w:rFonts w:ascii="Arial" w:eastAsia="Arial" w:hAnsi="Arial" w:cs="Arial"/>
          <w:color w:val="000000" w:themeColor="text1"/>
          <w:sz w:val="20"/>
          <w:szCs w:val="20"/>
          <w:lang w:val="es-CO"/>
        </w:rPr>
        <w:t xml:space="preserve"> los </w:t>
      </w:r>
      <w:r w:rsidR="001B5266"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equisitos </w:t>
      </w:r>
      <w:r w:rsidR="00294BC4"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B808A3" w:rsidRDefault="00294BC4" w:rsidP="004130DD">
      <w:pPr>
        <w:pStyle w:val="InviasNormal"/>
        <w:spacing w:line="276" w:lineRule="auto"/>
        <w:rPr>
          <w:rFonts w:ascii="Arial" w:eastAsia="Arial" w:hAnsi="Arial" w:cs="Arial"/>
          <w:color w:val="000000" w:themeColor="text1"/>
          <w:sz w:val="20"/>
          <w:szCs w:val="20"/>
          <w:lang w:val="es-CO"/>
        </w:rPr>
      </w:pPr>
      <w:bookmarkStart w:id="287" w:name="_Hlk511331511"/>
      <w:r w:rsidRPr="00B808A3">
        <w:rPr>
          <w:rFonts w:ascii="Arial" w:eastAsia="Arial" w:hAnsi="Arial" w:cs="Arial"/>
          <w:color w:val="000000" w:themeColor="text1"/>
          <w:sz w:val="20"/>
          <w:szCs w:val="20"/>
          <w:lang w:val="es-CO"/>
        </w:rPr>
        <w:t>Los Requisitos H</w:t>
      </w:r>
      <w:r w:rsidR="00867470" w:rsidRPr="00B808A3">
        <w:rPr>
          <w:rFonts w:ascii="Arial" w:eastAsia="Arial" w:hAnsi="Arial" w:cs="Arial"/>
          <w:color w:val="000000" w:themeColor="text1"/>
          <w:sz w:val="20"/>
          <w:szCs w:val="20"/>
          <w:lang w:val="es-CO"/>
        </w:rPr>
        <w:t xml:space="preserve">abilitantes serán objeto de verificación, por </w:t>
      </w:r>
      <w:r w:rsidR="000609F8" w:rsidRPr="00B808A3">
        <w:rPr>
          <w:rFonts w:ascii="Arial" w:eastAsia="Arial" w:hAnsi="Arial" w:cs="Arial"/>
          <w:color w:val="000000" w:themeColor="text1"/>
          <w:sz w:val="20"/>
          <w:szCs w:val="20"/>
          <w:lang w:val="es-CO"/>
        </w:rPr>
        <w:t xml:space="preserve">lo </w:t>
      </w:r>
      <w:r w:rsidR="00867470" w:rsidRPr="00B808A3">
        <w:rPr>
          <w:rFonts w:ascii="Arial" w:eastAsia="Arial" w:hAnsi="Arial" w:cs="Arial"/>
          <w:color w:val="000000" w:themeColor="text1"/>
          <w:sz w:val="20"/>
          <w:szCs w:val="20"/>
          <w:lang w:val="es-CO"/>
        </w:rPr>
        <w:t>tanto, si la propuesta cumple todos los aspectos se evaluará</w:t>
      </w:r>
      <w:r w:rsidR="00CC7DEE" w:rsidRPr="00B808A3">
        <w:rPr>
          <w:rFonts w:ascii="Arial" w:eastAsia="Arial" w:hAnsi="Arial" w:cs="Arial"/>
          <w:color w:val="000000" w:themeColor="text1"/>
          <w:sz w:val="20"/>
          <w:szCs w:val="20"/>
          <w:lang w:val="es-CO"/>
        </w:rPr>
        <w:t>n</w:t>
      </w:r>
      <w:r w:rsidR="00867470" w:rsidRPr="00B808A3">
        <w:rPr>
          <w:rFonts w:ascii="Arial" w:eastAsia="Arial" w:hAnsi="Arial" w:cs="Arial"/>
          <w:color w:val="000000" w:themeColor="text1"/>
          <w:sz w:val="20"/>
          <w:szCs w:val="20"/>
          <w:lang w:val="es-CO"/>
        </w:rPr>
        <w:t xml:space="preserve"> como </w:t>
      </w:r>
      <w:r w:rsidR="00980EBE" w:rsidRPr="00B808A3">
        <w:rPr>
          <w:rFonts w:ascii="Arial" w:eastAsia="Arial" w:hAnsi="Arial" w:cs="Arial"/>
          <w:i/>
          <w:color w:val="000000" w:themeColor="text1"/>
          <w:sz w:val="20"/>
          <w:szCs w:val="20"/>
          <w:lang w:val="es-CO"/>
        </w:rPr>
        <w:t>“</w:t>
      </w:r>
      <w:r w:rsidR="0051079C" w:rsidRPr="00B808A3">
        <w:rPr>
          <w:rFonts w:ascii="Arial" w:eastAsia="Arial" w:hAnsi="Arial" w:cs="Arial"/>
          <w:i/>
          <w:iCs/>
          <w:color w:val="000000" w:themeColor="text1"/>
          <w:sz w:val="20"/>
          <w:szCs w:val="20"/>
          <w:lang w:val="es-CO"/>
        </w:rPr>
        <w:t>cumple</w:t>
      </w:r>
      <w:r w:rsidR="00980EBE" w:rsidRPr="00B808A3">
        <w:rPr>
          <w:rFonts w:ascii="Arial" w:eastAsia="Arial" w:hAnsi="Arial" w:cs="Arial"/>
          <w:i/>
          <w:color w:val="000000" w:themeColor="text1"/>
          <w:sz w:val="20"/>
          <w:szCs w:val="20"/>
          <w:lang w:val="es-CO"/>
        </w:rPr>
        <w:t>”</w:t>
      </w:r>
      <w:r w:rsidR="00867470" w:rsidRPr="00B808A3">
        <w:rPr>
          <w:rFonts w:ascii="Arial" w:eastAsia="Arial" w:hAnsi="Arial" w:cs="Arial"/>
          <w:color w:val="000000" w:themeColor="text1"/>
          <w:sz w:val="20"/>
          <w:szCs w:val="20"/>
          <w:lang w:val="es-CO"/>
        </w:rPr>
        <w:t>.</w:t>
      </w:r>
      <w:r w:rsidR="00750230" w:rsidRPr="00B808A3">
        <w:rPr>
          <w:rFonts w:ascii="Arial" w:eastAsia="Arial" w:hAnsi="Arial" w:cs="Arial"/>
          <w:color w:val="000000" w:themeColor="text1"/>
          <w:sz w:val="20"/>
          <w:szCs w:val="20"/>
          <w:lang w:val="es-CO"/>
        </w:rPr>
        <w:t xml:space="preserve"> </w:t>
      </w:r>
      <w:r w:rsidR="00867470" w:rsidRPr="00B808A3">
        <w:rPr>
          <w:rFonts w:ascii="Arial" w:eastAsia="Arial" w:hAnsi="Arial" w:cs="Arial"/>
          <w:color w:val="000000" w:themeColor="text1"/>
          <w:sz w:val="20"/>
          <w:szCs w:val="20"/>
          <w:lang w:val="es-CO"/>
        </w:rPr>
        <w:t xml:space="preserve">En caso contrario se evaluará como </w:t>
      </w:r>
      <w:r w:rsidR="00980EBE" w:rsidRPr="00B808A3">
        <w:rPr>
          <w:rFonts w:ascii="Arial" w:eastAsia="Arial" w:hAnsi="Arial" w:cs="Arial"/>
          <w:i/>
          <w:color w:val="000000" w:themeColor="text1"/>
          <w:sz w:val="20"/>
          <w:szCs w:val="20"/>
          <w:lang w:val="es-CO"/>
        </w:rPr>
        <w:t>“</w:t>
      </w:r>
      <w:r w:rsidR="0051079C" w:rsidRPr="00B808A3">
        <w:rPr>
          <w:rFonts w:ascii="Arial" w:eastAsia="Arial" w:hAnsi="Arial" w:cs="Arial"/>
          <w:i/>
          <w:iCs/>
          <w:color w:val="000000" w:themeColor="text1"/>
          <w:sz w:val="20"/>
          <w:szCs w:val="20"/>
          <w:lang w:val="es-CO"/>
        </w:rPr>
        <w:t>no cumple</w:t>
      </w:r>
      <w:r w:rsidR="00980EBE" w:rsidRPr="00B808A3">
        <w:rPr>
          <w:rFonts w:ascii="Arial" w:eastAsia="Arial" w:hAnsi="Arial" w:cs="Arial"/>
          <w:i/>
          <w:color w:val="000000" w:themeColor="text1"/>
          <w:sz w:val="20"/>
          <w:szCs w:val="20"/>
          <w:lang w:val="es-CO"/>
        </w:rPr>
        <w:t>”</w:t>
      </w:r>
      <w:r w:rsidR="0051079C" w:rsidRPr="00B808A3">
        <w:rPr>
          <w:rFonts w:ascii="Arial" w:eastAsia="Arial" w:hAnsi="Arial" w:cs="Arial"/>
          <w:color w:val="000000" w:themeColor="text1"/>
          <w:sz w:val="20"/>
          <w:szCs w:val="20"/>
          <w:lang w:val="es-CO"/>
        </w:rPr>
        <w:t xml:space="preserve">. </w:t>
      </w:r>
    </w:p>
    <w:bookmarkEnd w:id="287"/>
    <w:p w14:paraId="01178C1F" w14:textId="26C2DD4D" w:rsidR="00867470" w:rsidRPr="00B808A3" w:rsidRDefault="00867470"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De conformidad con </w:t>
      </w:r>
      <w:r w:rsidR="0051079C" w:rsidRPr="00B808A3">
        <w:rPr>
          <w:rFonts w:ascii="Arial" w:eastAsia="Arial" w:hAnsi="Arial" w:cs="Arial"/>
          <w:color w:val="000000" w:themeColor="text1"/>
          <w:sz w:val="20"/>
          <w:szCs w:val="20"/>
          <w:lang w:val="es-CO"/>
        </w:rPr>
        <w:t>la normativa aplicable, la E</w:t>
      </w:r>
      <w:r w:rsidRPr="00B808A3">
        <w:rPr>
          <w:rFonts w:ascii="Arial" w:eastAsia="Arial" w:hAnsi="Arial" w:cs="Arial"/>
          <w:color w:val="000000" w:themeColor="text1"/>
          <w:sz w:val="20"/>
          <w:szCs w:val="20"/>
          <w:lang w:val="es-CO"/>
        </w:rPr>
        <w:t xml:space="preserve">ntidad realizará la verificación de </w:t>
      </w:r>
      <w:r w:rsidR="00980EBE" w:rsidRPr="00B808A3">
        <w:rPr>
          <w:rFonts w:ascii="Arial" w:eastAsia="Arial" w:hAnsi="Arial" w:cs="Arial"/>
          <w:color w:val="000000" w:themeColor="text1"/>
          <w:sz w:val="20"/>
          <w:szCs w:val="20"/>
          <w:lang w:val="es-CO"/>
        </w:rPr>
        <w:t>R</w:t>
      </w:r>
      <w:r w:rsidR="0051079C" w:rsidRPr="00B808A3">
        <w:rPr>
          <w:rFonts w:ascii="Arial" w:eastAsia="Arial" w:hAnsi="Arial" w:cs="Arial"/>
          <w:color w:val="000000" w:themeColor="text1"/>
          <w:sz w:val="20"/>
          <w:szCs w:val="20"/>
          <w:lang w:val="es-CO"/>
        </w:rPr>
        <w:t xml:space="preserve">equisitos </w:t>
      </w:r>
      <w:r w:rsidR="00980EBE" w:rsidRPr="00B808A3">
        <w:rPr>
          <w:rFonts w:ascii="Arial" w:eastAsia="Arial" w:hAnsi="Arial" w:cs="Arial"/>
          <w:color w:val="000000" w:themeColor="text1"/>
          <w:sz w:val="20"/>
          <w:szCs w:val="20"/>
          <w:lang w:val="es-CO"/>
        </w:rPr>
        <w:t>H</w:t>
      </w:r>
      <w:r w:rsidR="0051079C" w:rsidRPr="00B808A3">
        <w:rPr>
          <w:rFonts w:ascii="Arial" w:eastAsia="Arial" w:hAnsi="Arial" w:cs="Arial"/>
          <w:color w:val="000000" w:themeColor="text1"/>
          <w:sz w:val="20"/>
          <w:szCs w:val="20"/>
          <w:lang w:val="es-CO"/>
        </w:rPr>
        <w:t xml:space="preserve">abilitantes de los </w:t>
      </w:r>
      <w:r w:rsidR="00E633D4" w:rsidRPr="00B808A3">
        <w:rPr>
          <w:rFonts w:ascii="Arial" w:eastAsia="Arial" w:hAnsi="Arial" w:cs="Arial"/>
          <w:color w:val="000000" w:themeColor="text1"/>
          <w:sz w:val="20"/>
          <w:szCs w:val="20"/>
          <w:lang w:val="es-CO"/>
        </w:rPr>
        <w:t>Proponentes</w:t>
      </w:r>
      <w:r w:rsidRPr="00B808A3">
        <w:rPr>
          <w:rFonts w:ascii="Arial" w:eastAsia="Arial" w:hAnsi="Arial" w:cs="Arial"/>
          <w:color w:val="000000" w:themeColor="text1"/>
          <w:sz w:val="20"/>
          <w:szCs w:val="20"/>
          <w:lang w:val="es-CO"/>
        </w:rPr>
        <w:t xml:space="preserve"> </w:t>
      </w:r>
      <w:r w:rsidR="005D1FDB" w:rsidRPr="00B808A3">
        <w:rPr>
          <w:rFonts w:ascii="Arial" w:eastAsia="Arial" w:hAnsi="Arial" w:cs="Arial"/>
          <w:color w:val="000000" w:themeColor="text1"/>
          <w:sz w:val="20"/>
          <w:szCs w:val="20"/>
          <w:lang w:val="es-CO"/>
        </w:rPr>
        <w:t xml:space="preserve">(personas naturales o jurídicas nacionales o extranjeras domiciliadas o con sucursal en Colombia) </w:t>
      </w:r>
      <w:r w:rsidRPr="00B808A3">
        <w:rPr>
          <w:rFonts w:ascii="Arial" w:eastAsia="Arial" w:hAnsi="Arial" w:cs="Arial"/>
          <w:color w:val="000000" w:themeColor="text1"/>
          <w:sz w:val="20"/>
          <w:szCs w:val="20"/>
          <w:lang w:val="es-CO"/>
        </w:rPr>
        <w:t xml:space="preserve">con base en la información contenida en el </w:t>
      </w:r>
      <w:r w:rsidR="0051079C" w:rsidRPr="00B808A3">
        <w:rPr>
          <w:rFonts w:ascii="Arial" w:eastAsia="Arial" w:hAnsi="Arial" w:cs="Arial"/>
          <w:color w:val="000000" w:themeColor="text1"/>
          <w:sz w:val="20"/>
          <w:szCs w:val="20"/>
          <w:lang w:val="es-CO"/>
        </w:rPr>
        <w:t>RUP</w:t>
      </w:r>
      <w:r w:rsidR="005D1FDB" w:rsidRPr="00B808A3">
        <w:rPr>
          <w:rFonts w:ascii="Arial" w:eastAsia="Arial" w:hAnsi="Arial" w:cs="Arial"/>
          <w:color w:val="000000" w:themeColor="text1"/>
          <w:sz w:val="20"/>
          <w:szCs w:val="20"/>
          <w:lang w:val="es-CO"/>
        </w:rPr>
        <w:t xml:space="preserve"> y los documentos señalados en </w:t>
      </w:r>
      <w:r w:rsidR="00635537" w:rsidRPr="00B808A3">
        <w:rPr>
          <w:rFonts w:ascii="Arial" w:eastAsia="Arial" w:hAnsi="Arial" w:cs="Arial"/>
          <w:color w:val="000000" w:themeColor="text1"/>
          <w:sz w:val="20"/>
          <w:szCs w:val="20"/>
          <w:lang w:val="es-CO"/>
        </w:rPr>
        <w:t xml:space="preserve">los </w:t>
      </w:r>
      <w:r w:rsidR="005D1FDB" w:rsidRPr="00B808A3">
        <w:rPr>
          <w:rFonts w:ascii="Arial" w:eastAsia="Arial" w:hAnsi="Arial" w:cs="Arial"/>
          <w:color w:val="000000" w:themeColor="text1"/>
          <w:sz w:val="20"/>
          <w:szCs w:val="20"/>
          <w:lang w:val="es-CO"/>
        </w:rPr>
        <w:t>Documento</w:t>
      </w:r>
      <w:r w:rsidR="00635537" w:rsidRPr="00B808A3">
        <w:rPr>
          <w:rFonts w:ascii="Arial" w:eastAsia="Arial" w:hAnsi="Arial" w:cs="Arial"/>
          <w:color w:val="000000" w:themeColor="text1"/>
          <w:sz w:val="20"/>
          <w:szCs w:val="20"/>
          <w:lang w:val="es-CO"/>
        </w:rPr>
        <w:t>s</w:t>
      </w:r>
      <w:r w:rsidR="005D1FDB" w:rsidRPr="00B808A3">
        <w:rPr>
          <w:rFonts w:ascii="Arial" w:eastAsia="Arial" w:hAnsi="Arial" w:cs="Arial"/>
          <w:color w:val="000000" w:themeColor="text1"/>
          <w:sz w:val="20"/>
          <w:szCs w:val="20"/>
          <w:lang w:val="es-CO"/>
        </w:rPr>
        <w:t xml:space="preserve"> Tipo.</w:t>
      </w:r>
      <w:r w:rsidR="0051079C" w:rsidRPr="00B808A3">
        <w:rPr>
          <w:rFonts w:ascii="Arial" w:eastAsia="Arial" w:hAnsi="Arial" w:cs="Arial"/>
          <w:color w:val="000000" w:themeColor="text1"/>
          <w:sz w:val="20"/>
          <w:szCs w:val="20"/>
          <w:lang w:val="es-CO"/>
        </w:rPr>
        <w:t xml:space="preserve"> </w:t>
      </w:r>
    </w:p>
    <w:p w14:paraId="1B40AF40" w14:textId="37679E89" w:rsidR="00ED331B" w:rsidRPr="00B808A3" w:rsidRDefault="00ED331B" w:rsidP="004130DD">
      <w:pPr>
        <w:pStyle w:val="InviasNormal"/>
        <w:spacing w:before="0" w:after="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 Entidad no podrá exigir </w:t>
      </w:r>
      <w:r w:rsidR="00E23C2C"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equisitos </w:t>
      </w:r>
      <w:r w:rsidR="00E23C2C"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 diferentes a los señalados en los Documentos Tipo.</w:t>
      </w:r>
    </w:p>
    <w:p w14:paraId="3BC12132" w14:textId="77777777" w:rsidR="009E2D13" w:rsidRPr="00B808A3" w:rsidRDefault="009E2D13" w:rsidP="006876CA">
      <w:pPr>
        <w:rPr>
          <w:rFonts w:cs="Arial"/>
          <w:color w:val="000000" w:themeColor="text1"/>
          <w:szCs w:val="20"/>
          <w:lang w:eastAsia="es-CO"/>
        </w:rPr>
      </w:pPr>
      <w:bookmarkStart w:id="288" w:name="_Toc508384708"/>
      <w:bookmarkStart w:id="289" w:name="_Toc508385148"/>
      <w:bookmarkStart w:id="290" w:name="_Toc508385205"/>
      <w:bookmarkStart w:id="291" w:name="_Toc508385268"/>
      <w:bookmarkStart w:id="292" w:name="_Toc508463028"/>
      <w:bookmarkStart w:id="293" w:name="_Toc32134317"/>
      <w:bookmarkStart w:id="294" w:name="_Toc508384709"/>
      <w:bookmarkStart w:id="295" w:name="_Toc508385149"/>
      <w:bookmarkStart w:id="296" w:name="_Toc508385206"/>
      <w:bookmarkStart w:id="297" w:name="_Toc508385269"/>
      <w:bookmarkStart w:id="298" w:name="_Toc508463029"/>
      <w:bookmarkStart w:id="299" w:name="_Toc32134318"/>
      <w:bookmarkStart w:id="300" w:name="_Toc508384710"/>
      <w:bookmarkStart w:id="301" w:name="_Toc508385150"/>
      <w:bookmarkStart w:id="302" w:name="_Toc508385207"/>
      <w:bookmarkStart w:id="303" w:name="_Toc508385270"/>
      <w:bookmarkStart w:id="304" w:name="_Toc508463030"/>
      <w:bookmarkStart w:id="305" w:name="_Toc32134319"/>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14:paraId="2224A2AD" w14:textId="1D2345ED" w:rsidR="00D40CA0" w:rsidRPr="00B808A3" w:rsidRDefault="00D40CA0" w:rsidP="007A09E6">
      <w:pPr>
        <w:pStyle w:val="Capitulo3"/>
        <w:numPr>
          <w:ilvl w:val="1"/>
          <w:numId w:val="187"/>
        </w:numPr>
        <w:rPr>
          <w:color w:val="000000" w:themeColor="text1"/>
        </w:rPr>
      </w:pPr>
      <w:bookmarkStart w:id="306" w:name="_Toc508648266"/>
      <w:bookmarkStart w:id="307" w:name="_Toc508984050"/>
      <w:bookmarkStart w:id="308" w:name="_Toc509843881"/>
      <w:bookmarkStart w:id="309" w:name="_Toc511924789"/>
      <w:bookmarkStart w:id="310" w:name="_Toc518641668"/>
      <w:bookmarkStart w:id="311" w:name="_Toc32147334"/>
      <w:bookmarkStart w:id="312" w:name="_Toc107994387"/>
      <w:r w:rsidRPr="00B808A3">
        <w:rPr>
          <w:color w:val="000000" w:themeColor="text1"/>
        </w:rPr>
        <w:t>GENERALIDADES</w:t>
      </w:r>
      <w:bookmarkEnd w:id="306"/>
      <w:bookmarkEnd w:id="307"/>
      <w:bookmarkEnd w:id="308"/>
      <w:bookmarkEnd w:id="309"/>
      <w:bookmarkEnd w:id="310"/>
      <w:bookmarkEnd w:id="311"/>
      <w:bookmarkEnd w:id="312"/>
    </w:p>
    <w:p w14:paraId="5732D5A3" w14:textId="71A52C9B" w:rsidR="00D40CA0" w:rsidRPr="00B808A3" w:rsidRDefault="00D40CA0" w:rsidP="004130DD">
      <w:pPr>
        <w:pStyle w:val="InviasNormal"/>
        <w:numPr>
          <w:ilvl w:val="0"/>
          <w:numId w:val="18"/>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Únicamente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considerarán</w:t>
      </w:r>
      <w:r w:rsidR="002644ED" w:rsidRPr="00B808A3">
        <w:rPr>
          <w:rFonts w:ascii="Arial" w:eastAsia="Arial" w:hAnsi="Arial" w:cs="Arial"/>
          <w:color w:val="000000" w:themeColor="text1"/>
          <w:sz w:val="20"/>
          <w:szCs w:val="20"/>
          <w:lang w:val="es-CO"/>
        </w:rPr>
        <w:t xml:space="preserve"> </w:t>
      </w:r>
      <w:r w:rsidR="000609F8" w:rsidRPr="00B808A3">
        <w:rPr>
          <w:rFonts w:ascii="Arial" w:eastAsia="Arial" w:hAnsi="Arial" w:cs="Arial"/>
          <w:color w:val="000000" w:themeColor="text1"/>
          <w:sz w:val="20"/>
          <w:szCs w:val="20"/>
          <w:lang w:val="es-CO"/>
        </w:rPr>
        <w:t xml:space="preserve">habilitados </w:t>
      </w:r>
      <w:r w:rsidRPr="00B808A3">
        <w:rPr>
          <w:rFonts w:ascii="Arial" w:eastAsia="Arial" w:hAnsi="Arial" w:cs="Arial"/>
          <w:color w:val="000000" w:themeColor="text1"/>
          <w:sz w:val="20"/>
          <w:szCs w:val="20"/>
          <w:lang w:val="es-CO"/>
        </w:rPr>
        <w:t>aquellos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cumplan 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equisitos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según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señalado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p>
    <w:p w14:paraId="543AAD5F" w14:textId="2BC09D34" w:rsidR="00D40CA0" w:rsidRPr="00B808A3" w:rsidRDefault="00D40CA0" w:rsidP="004130DD">
      <w:pPr>
        <w:pStyle w:val="InviasNormal"/>
        <w:numPr>
          <w:ilvl w:val="0"/>
          <w:numId w:val="18"/>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lastRenderedPageBreak/>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equisitos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acreditados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figura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asociativ</w:t>
      </w:r>
      <w:r w:rsidR="00A26A59" w:rsidRPr="00B808A3">
        <w:rPr>
          <w:rFonts w:ascii="Arial" w:eastAsia="Arial" w:hAnsi="Arial" w:cs="Arial"/>
          <w:color w:val="000000" w:themeColor="text1"/>
          <w:sz w:val="20"/>
          <w:szCs w:val="20"/>
          <w:lang w:val="es-CO"/>
        </w:rPr>
        <w:t>a</w:t>
      </w:r>
      <w:r w:rsidR="000609F8" w:rsidRPr="00B808A3">
        <w:rPr>
          <w:rFonts w:ascii="Arial" w:eastAsia="Arial" w:hAnsi="Arial" w:cs="Arial"/>
          <w:color w:val="000000" w:themeColor="text1"/>
          <w:sz w:val="20"/>
          <w:szCs w:val="20"/>
          <w:lang w:val="es-CO"/>
        </w:rPr>
        <w:t xml:space="preserve"> </w:t>
      </w:r>
      <w:r w:rsidR="00D41074" w:rsidRPr="00B808A3">
        <w:rPr>
          <w:rFonts w:ascii="Arial" w:eastAsia="Arial" w:hAnsi="Arial" w:cs="Arial"/>
          <w:color w:val="000000" w:themeColor="text1"/>
          <w:sz w:val="20"/>
          <w:szCs w:val="20"/>
          <w:lang w:val="es-CO"/>
        </w:rPr>
        <w:t>de acuerdo con las reglas de</w:t>
      </w:r>
      <w:r w:rsidR="00AA4F57" w:rsidRPr="00B808A3">
        <w:rPr>
          <w:rFonts w:ascii="Arial" w:eastAsia="Arial" w:hAnsi="Arial" w:cs="Arial"/>
          <w:color w:val="000000" w:themeColor="text1"/>
          <w:sz w:val="20"/>
          <w:szCs w:val="20"/>
          <w:lang w:val="es-CO"/>
        </w:rPr>
        <w:t>l</w:t>
      </w:r>
      <w:r w:rsidR="00D41074" w:rsidRPr="00B808A3">
        <w:rPr>
          <w:rFonts w:ascii="Arial" w:eastAsia="Arial" w:hAnsi="Arial" w:cs="Arial"/>
          <w:color w:val="000000" w:themeColor="text1"/>
          <w:sz w:val="20"/>
          <w:szCs w:val="20"/>
          <w:lang w:val="es-CO"/>
        </w:rPr>
        <w:t xml:space="preserve"> pliego de condiciones.</w:t>
      </w:r>
    </w:p>
    <w:p w14:paraId="16A3F1B1" w14:textId="6919EDAB" w:rsidR="008F2E80" w:rsidRPr="00B808A3" w:rsidRDefault="008F2E80" w:rsidP="004130DD">
      <w:pPr>
        <w:pStyle w:val="InviasNormal"/>
        <w:numPr>
          <w:ilvl w:val="0"/>
          <w:numId w:val="18"/>
        </w:numPr>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 xml:space="preserve">Todos los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deben diligenciar el Formato 3 – Experiencia y los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extranjeros </w:t>
      </w:r>
      <w:r w:rsidR="00C307AB" w:rsidRPr="00B808A3">
        <w:rPr>
          <w:rFonts w:ascii="Arial" w:eastAsia="Arial" w:hAnsi="Arial" w:cs="Arial"/>
          <w:color w:val="000000" w:themeColor="text1"/>
          <w:sz w:val="20"/>
          <w:szCs w:val="20"/>
          <w:lang w:val="es-CO"/>
        </w:rPr>
        <w:t>sin domi</w:t>
      </w:r>
      <w:r w:rsidR="00436963" w:rsidRPr="00B808A3">
        <w:rPr>
          <w:rFonts w:ascii="Arial" w:eastAsia="Arial" w:hAnsi="Arial" w:cs="Arial"/>
          <w:color w:val="000000" w:themeColor="text1"/>
          <w:sz w:val="20"/>
          <w:szCs w:val="20"/>
          <w:lang w:val="es-CO"/>
        </w:rPr>
        <w:t>cilio</w:t>
      </w:r>
      <w:r w:rsidR="00C307AB" w:rsidRPr="00B808A3">
        <w:rPr>
          <w:rFonts w:ascii="Arial" w:eastAsia="Arial" w:hAnsi="Arial" w:cs="Arial"/>
          <w:color w:val="000000" w:themeColor="text1"/>
          <w:sz w:val="20"/>
          <w:szCs w:val="20"/>
          <w:lang w:val="es-CO"/>
        </w:rPr>
        <w:t xml:space="preserve"> o sin </w:t>
      </w:r>
      <w:r w:rsidR="00436963" w:rsidRPr="00B808A3">
        <w:rPr>
          <w:rFonts w:ascii="Arial" w:eastAsia="Arial" w:hAnsi="Arial" w:cs="Arial"/>
          <w:color w:val="000000" w:themeColor="text1"/>
          <w:sz w:val="20"/>
          <w:szCs w:val="20"/>
          <w:lang w:val="es-CO"/>
        </w:rPr>
        <w:t xml:space="preserve">sucursal en Colombia </w:t>
      </w:r>
      <w:r w:rsidRPr="00B808A3">
        <w:rPr>
          <w:rFonts w:ascii="Arial" w:eastAsia="Arial" w:hAnsi="Arial" w:cs="Arial"/>
          <w:color w:val="000000" w:themeColor="text1"/>
          <w:sz w:val="20"/>
          <w:szCs w:val="20"/>
          <w:lang w:val="es-CO"/>
        </w:rPr>
        <w:t xml:space="preserve">deben diligenciar adicionalmente el Formato 4 – Capacidad financiera y organizacional para extranjeros y adjuntar los soportes que ahí se definen. </w:t>
      </w:r>
    </w:p>
    <w:p w14:paraId="0916467A" w14:textId="55D86893" w:rsidR="009815A9" w:rsidRPr="00B808A3" w:rsidRDefault="009815A9" w:rsidP="004130DD">
      <w:pPr>
        <w:pStyle w:val="InviasNormal"/>
        <w:numPr>
          <w:ilvl w:val="0"/>
          <w:numId w:val="18"/>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Los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obligados a estar inscritos en el Registro Único de </w:t>
      </w:r>
      <w:r w:rsidR="00E633D4" w:rsidRPr="00B808A3">
        <w:rPr>
          <w:rFonts w:ascii="Arial" w:eastAsia="Arial" w:hAnsi="Arial" w:cs="Arial"/>
          <w:color w:val="000000" w:themeColor="text1"/>
          <w:sz w:val="20"/>
          <w:szCs w:val="20"/>
          <w:lang w:val="es-CO"/>
        </w:rPr>
        <w:t>Proponentes</w:t>
      </w:r>
      <w:r w:rsidRPr="00B808A3">
        <w:rPr>
          <w:rFonts w:ascii="Arial" w:eastAsia="Arial" w:hAnsi="Arial" w:cs="Arial"/>
          <w:color w:val="000000" w:themeColor="text1"/>
          <w:sz w:val="20"/>
          <w:szCs w:val="20"/>
          <w:lang w:val="es-CO"/>
        </w:rPr>
        <w:t xml:space="preserve"> (RUP), deben aportar certificado con f</w:t>
      </w:r>
      <w:r w:rsidRPr="00B808A3">
        <w:rPr>
          <w:rFonts w:ascii="Arial" w:eastAsia="Arial" w:hAnsi="Arial" w:cs="Arial"/>
          <w:color w:val="000000" w:themeColor="text1"/>
          <w:sz w:val="20"/>
          <w:szCs w:val="20"/>
        </w:rPr>
        <w:t>echa de expedición no mayor a treinta (30) días</w:t>
      </w:r>
      <w:r w:rsidR="1C861D89" w:rsidRPr="00B808A3">
        <w:rPr>
          <w:rFonts w:ascii="Arial" w:eastAsia="Arial" w:hAnsi="Arial" w:cs="Arial"/>
          <w:color w:val="000000" w:themeColor="text1"/>
          <w:sz w:val="20"/>
          <w:szCs w:val="20"/>
        </w:rPr>
        <w:t xml:space="preserve"> calendario</w:t>
      </w:r>
      <w:r w:rsidRPr="00B808A3">
        <w:rPr>
          <w:rFonts w:ascii="Arial" w:eastAsia="Arial" w:hAnsi="Arial" w:cs="Arial"/>
          <w:color w:val="000000" w:themeColor="text1"/>
          <w:sz w:val="20"/>
          <w:szCs w:val="20"/>
        </w:rPr>
        <w:t xml:space="preserve"> anteriores a la fecha de cierre del </w:t>
      </w:r>
      <w:r w:rsidR="00AA4F5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rPr>
        <w:t xml:space="preserve">roceso de </w:t>
      </w:r>
      <w:r w:rsidR="00AA4F5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rPr>
        <w:t>ontratación</w:t>
      </w:r>
      <w:r w:rsidRPr="00B808A3">
        <w:rPr>
          <w:rFonts w:ascii="Arial" w:eastAsia="Arial" w:hAnsi="Arial" w:cs="Arial"/>
          <w:color w:val="000000" w:themeColor="text1"/>
          <w:sz w:val="20"/>
          <w:szCs w:val="20"/>
        </w:rPr>
        <w:t xml:space="preserve">. </w:t>
      </w:r>
      <w:r w:rsidR="040B48E1" w:rsidRPr="00B808A3">
        <w:rPr>
          <w:rFonts w:ascii="Arial" w:eastAsia="Arial" w:hAnsi="Arial" w:cs="Arial"/>
          <w:color w:val="000000" w:themeColor="text1"/>
          <w:sz w:val="20"/>
          <w:szCs w:val="20"/>
        </w:rPr>
        <w:t xml:space="preserve">En caso de modificarse la fecha de cierre del </w:t>
      </w:r>
      <w:r w:rsidR="00AA4F57" w:rsidRPr="00B808A3">
        <w:rPr>
          <w:rFonts w:ascii="Arial" w:eastAsia="Arial" w:hAnsi="Arial" w:cs="Arial"/>
          <w:color w:val="000000" w:themeColor="text1"/>
          <w:sz w:val="20"/>
          <w:szCs w:val="20"/>
          <w:lang w:val="es-CO"/>
        </w:rPr>
        <w:t>p</w:t>
      </w:r>
      <w:r w:rsidR="040B48E1" w:rsidRPr="00B808A3">
        <w:rPr>
          <w:rFonts w:ascii="Arial" w:eastAsia="Arial" w:hAnsi="Arial" w:cs="Arial"/>
          <w:color w:val="000000" w:themeColor="text1"/>
          <w:sz w:val="20"/>
          <w:szCs w:val="20"/>
        </w:rPr>
        <w:t xml:space="preserve">roceso, se tendrá como referencia para establecer el plazo de vigencia del certificado la fecha originalmente establecida en el </w:t>
      </w:r>
      <w:r w:rsidR="00AA4F57" w:rsidRPr="00B808A3">
        <w:rPr>
          <w:rFonts w:ascii="Arial" w:eastAsia="Arial" w:hAnsi="Arial" w:cs="Arial"/>
          <w:color w:val="000000" w:themeColor="text1"/>
          <w:sz w:val="20"/>
          <w:szCs w:val="20"/>
          <w:lang w:val="es-CO"/>
        </w:rPr>
        <w:t>p</w:t>
      </w:r>
      <w:r w:rsidR="040B48E1" w:rsidRPr="00B808A3">
        <w:rPr>
          <w:rFonts w:ascii="Arial" w:eastAsia="Arial" w:hAnsi="Arial" w:cs="Arial"/>
          <w:color w:val="000000" w:themeColor="text1"/>
          <w:sz w:val="20"/>
          <w:szCs w:val="20"/>
        </w:rPr>
        <w:t xml:space="preserve">liego de </w:t>
      </w:r>
      <w:r w:rsidR="00AA4F57" w:rsidRPr="00B808A3">
        <w:rPr>
          <w:rFonts w:ascii="Arial" w:eastAsia="Arial" w:hAnsi="Arial" w:cs="Arial"/>
          <w:color w:val="000000" w:themeColor="text1"/>
          <w:sz w:val="20"/>
          <w:szCs w:val="20"/>
          <w:lang w:val="es-CO"/>
        </w:rPr>
        <w:t>c</w:t>
      </w:r>
      <w:r w:rsidR="040B48E1" w:rsidRPr="00B808A3">
        <w:rPr>
          <w:rFonts w:ascii="Arial" w:eastAsia="Arial" w:hAnsi="Arial" w:cs="Arial"/>
          <w:color w:val="000000" w:themeColor="text1"/>
          <w:sz w:val="20"/>
          <w:szCs w:val="20"/>
        </w:rPr>
        <w:t>ondiciones definitivo</w:t>
      </w:r>
      <w:r w:rsidR="040B48E1" w:rsidRPr="00B808A3">
        <w:rPr>
          <w:rFonts w:ascii="Arial" w:eastAsia="Arial" w:hAnsi="Arial" w:cs="Arial"/>
          <w:color w:val="000000" w:themeColor="text1"/>
          <w:sz w:val="20"/>
          <w:szCs w:val="20"/>
          <w:lang w:val="es-CO"/>
        </w:rPr>
        <w:t>.</w:t>
      </w:r>
    </w:p>
    <w:p w14:paraId="78572A1A" w14:textId="4CC6CE0C" w:rsidR="00D40CA0" w:rsidRPr="00B808A3" w:rsidRDefault="00D40CA0" w:rsidP="007A09E6">
      <w:pPr>
        <w:pStyle w:val="Capitulo3"/>
        <w:numPr>
          <w:ilvl w:val="1"/>
          <w:numId w:val="187"/>
        </w:numPr>
        <w:rPr>
          <w:color w:val="000000" w:themeColor="text1"/>
        </w:rPr>
      </w:pPr>
      <w:bookmarkStart w:id="313" w:name="_Toc508648267"/>
      <w:bookmarkStart w:id="314" w:name="_Toc508984051"/>
      <w:bookmarkStart w:id="315" w:name="_Toc509843882"/>
      <w:bookmarkStart w:id="316" w:name="_Toc511924790"/>
      <w:bookmarkStart w:id="317" w:name="_Toc518641669"/>
      <w:bookmarkStart w:id="318" w:name="_Toc32147335"/>
      <w:bookmarkStart w:id="319" w:name="_Toc107994388"/>
      <w:r w:rsidRPr="00B808A3">
        <w:rPr>
          <w:color w:val="000000" w:themeColor="text1"/>
        </w:rPr>
        <w:t>CAPACIDAD</w:t>
      </w:r>
      <w:r w:rsidR="002644ED" w:rsidRPr="00B808A3">
        <w:rPr>
          <w:color w:val="000000" w:themeColor="text1"/>
        </w:rPr>
        <w:t xml:space="preserve"> </w:t>
      </w:r>
      <w:r w:rsidRPr="00B808A3">
        <w:rPr>
          <w:color w:val="000000" w:themeColor="text1"/>
        </w:rPr>
        <w:t>JURÍDICA</w:t>
      </w:r>
      <w:bookmarkEnd w:id="313"/>
      <w:bookmarkEnd w:id="314"/>
      <w:bookmarkEnd w:id="315"/>
      <w:bookmarkEnd w:id="316"/>
      <w:bookmarkEnd w:id="317"/>
      <w:bookmarkEnd w:id="318"/>
      <w:bookmarkEnd w:id="319"/>
      <w:r w:rsidR="002644ED" w:rsidRPr="00B808A3">
        <w:rPr>
          <w:color w:val="000000" w:themeColor="text1"/>
        </w:rPr>
        <w:t xml:space="preserve"> </w:t>
      </w:r>
    </w:p>
    <w:p w14:paraId="42F72447" w14:textId="70EB3CB1" w:rsidR="00D40CA0" w:rsidRPr="00B808A3" w:rsidRDefault="00D40CA0" w:rsidP="004130DD">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Los</w:t>
      </w:r>
      <w:r w:rsidR="002644ED" w:rsidRPr="00B808A3">
        <w:rPr>
          <w:rFonts w:cs="Arial"/>
          <w:color w:val="000000" w:themeColor="text1"/>
          <w:szCs w:val="20"/>
        </w:rPr>
        <w:t xml:space="preserve"> </w:t>
      </w:r>
      <w:r w:rsidRPr="00B808A3">
        <w:rPr>
          <w:rFonts w:cs="Arial"/>
          <w:color w:val="000000" w:themeColor="text1"/>
          <w:szCs w:val="20"/>
        </w:rPr>
        <w:t>interesados</w:t>
      </w:r>
      <w:r w:rsidR="002644ED" w:rsidRPr="00B808A3">
        <w:rPr>
          <w:rFonts w:cs="Arial"/>
          <w:color w:val="000000" w:themeColor="text1"/>
          <w:szCs w:val="20"/>
        </w:rPr>
        <w:t xml:space="preserve"> </w:t>
      </w:r>
      <w:r w:rsidRPr="00B808A3">
        <w:rPr>
          <w:rFonts w:cs="Arial"/>
          <w:color w:val="000000" w:themeColor="text1"/>
          <w:szCs w:val="20"/>
        </w:rPr>
        <w:t>podrán</w:t>
      </w:r>
      <w:r w:rsidR="002644ED" w:rsidRPr="00B808A3">
        <w:rPr>
          <w:rFonts w:cs="Arial"/>
          <w:color w:val="000000" w:themeColor="text1"/>
          <w:szCs w:val="20"/>
        </w:rPr>
        <w:t xml:space="preserve"> </w:t>
      </w:r>
      <w:r w:rsidRPr="00B808A3">
        <w:rPr>
          <w:rFonts w:cs="Arial"/>
          <w:color w:val="000000" w:themeColor="text1"/>
          <w:szCs w:val="20"/>
        </w:rPr>
        <w:t>participar</w:t>
      </w:r>
      <w:r w:rsidR="002644ED" w:rsidRPr="00B808A3">
        <w:rPr>
          <w:rFonts w:cs="Arial"/>
          <w:color w:val="000000" w:themeColor="text1"/>
          <w:szCs w:val="20"/>
        </w:rPr>
        <w:t xml:space="preserve"> </w:t>
      </w:r>
      <w:r w:rsidRPr="00B808A3">
        <w:rPr>
          <w:rFonts w:cs="Arial"/>
          <w:color w:val="000000" w:themeColor="text1"/>
          <w:szCs w:val="20"/>
        </w:rPr>
        <w:t>como</w:t>
      </w:r>
      <w:r w:rsidR="00750230"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cs="Arial"/>
          <w:color w:val="000000" w:themeColor="text1"/>
          <w:szCs w:val="20"/>
        </w:rPr>
        <w:t xml:space="preserve"> </w:t>
      </w:r>
      <w:r w:rsidRPr="00B808A3">
        <w:rPr>
          <w:rFonts w:cs="Arial"/>
          <w:color w:val="000000" w:themeColor="text1"/>
          <w:szCs w:val="20"/>
        </w:rPr>
        <w:t>bajo</w:t>
      </w:r>
      <w:r w:rsidR="002644ED" w:rsidRPr="00B808A3">
        <w:rPr>
          <w:rFonts w:cs="Arial"/>
          <w:color w:val="000000" w:themeColor="text1"/>
          <w:szCs w:val="20"/>
        </w:rPr>
        <w:t xml:space="preserve"> </w:t>
      </w:r>
      <w:r w:rsidRPr="00B808A3">
        <w:rPr>
          <w:rFonts w:cs="Arial"/>
          <w:color w:val="000000" w:themeColor="text1"/>
          <w:szCs w:val="20"/>
        </w:rPr>
        <w:t>alguna</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las</w:t>
      </w:r>
      <w:r w:rsidR="002644ED" w:rsidRPr="00B808A3">
        <w:rPr>
          <w:rFonts w:cs="Arial"/>
          <w:color w:val="000000" w:themeColor="text1"/>
          <w:szCs w:val="20"/>
        </w:rPr>
        <w:t xml:space="preserve"> </w:t>
      </w:r>
      <w:r w:rsidRPr="00B808A3">
        <w:rPr>
          <w:rFonts w:cs="Arial"/>
          <w:color w:val="000000" w:themeColor="text1"/>
          <w:szCs w:val="20"/>
        </w:rPr>
        <w:t>siguientes</w:t>
      </w:r>
      <w:r w:rsidR="002644ED" w:rsidRPr="00B808A3">
        <w:rPr>
          <w:rFonts w:cs="Arial"/>
          <w:color w:val="000000" w:themeColor="text1"/>
          <w:szCs w:val="20"/>
        </w:rPr>
        <w:t xml:space="preserve"> </w:t>
      </w:r>
      <w:r w:rsidRPr="00B808A3">
        <w:rPr>
          <w:rFonts w:cs="Arial"/>
          <w:color w:val="000000" w:themeColor="text1"/>
          <w:szCs w:val="20"/>
        </w:rPr>
        <w:t>modalidades</w:t>
      </w:r>
      <w:r w:rsidR="002644ED" w:rsidRPr="00B808A3">
        <w:rPr>
          <w:rFonts w:cs="Arial"/>
          <w:color w:val="000000" w:themeColor="text1"/>
          <w:szCs w:val="20"/>
        </w:rPr>
        <w:t xml:space="preserve"> </w:t>
      </w:r>
      <w:r w:rsidRPr="00B808A3">
        <w:rPr>
          <w:rFonts w:cs="Arial"/>
          <w:color w:val="000000" w:themeColor="text1"/>
          <w:szCs w:val="20"/>
        </w:rPr>
        <w:t>siempre</w:t>
      </w:r>
      <w:r w:rsidR="002644ED" w:rsidRPr="00B808A3">
        <w:rPr>
          <w:rFonts w:cs="Arial"/>
          <w:color w:val="000000" w:themeColor="text1"/>
          <w:szCs w:val="20"/>
        </w:rPr>
        <w:t xml:space="preserve"> </w:t>
      </w:r>
      <w:r w:rsidRPr="00B808A3">
        <w:rPr>
          <w:rFonts w:cs="Arial"/>
          <w:color w:val="000000" w:themeColor="text1"/>
          <w:szCs w:val="20"/>
        </w:rPr>
        <w:t>y</w:t>
      </w:r>
      <w:r w:rsidR="002644ED" w:rsidRPr="00B808A3">
        <w:rPr>
          <w:rFonts w:cs="Arial"/>
          <w:color w:val="000000" w:themeColor="text1"/>
          <w:szCs w:val="20"/>
        </w:rPr>
        <w:t xml:space="preserve"> </w:t>
      </w:r>
      <w:r w:rsidRPr="00B808A3">
        <w:rPr>
          <w:rFonts w:cs="Arial"/>
          <w:color w:val="000000" w:themeColor="text1"/>
          <w:szCs w:val="20"/>
        </w:rPr>
        <w:t>cuando</w:t>
      </w:r>
      <w:r w:rsidR="002644ED" w:rsidRPr="00B808A3">
        <w:rPr>
          <w:rFonts w:cs="Arial"/>
          <w:color w:val="000000" w:themeColor="text1"/>
          <w:szCs w:val="20"/>
        </w:rPr>
        <w:t xml:space="preserve"> </w:t>
      </w:r>
      <w:r w:rsidRPr="00B808A3">
        <w:rPr>
          <w:rFonts w:cs="Arial"/>
          <w:color w:val="000000" w:themeColor="text1"/>
          <w:szCs w:val="20"/>
        </w:rPr>
        <w:t>cumplan</w:t>
      </w:r>
      <w:r w:rsidR="002644ED" w:rsidRPr="00B808A3">
        <w:rPr>
          <w:rFonts w:cs="Arial"/>
          <w:color w:val="000000" w:themeColor="text1"/>
          <w:szCs w:val="20"/>
        </w:rPr>
        <w:t xml:space="preserve"> </w:t>
      </w:r>
      <w:r w:rsidR="00294BC4" w:rsidRPr="00B808A3">
        <w:rPr>
          <w:rFonts w:cs="Arial"/>
          <w:color w:val="000000" w:themeColor="text1"/>
          <w:szCs w:val="20"/>
          <w:lang w:eastAsia="es-ES"/>
        </w:rPr>
        <w:t>los requisitos</w:t>
      </w:r>
      <w:r w:rsidR="002644ED" w:rsidRPr="00B808A3">
        <w:rPr>
          <w:rFonts w:cs="Arial"/>
          <w:color w:val="000000" w:themeColor="text1"/>
          <w:szCs w:val="20"/>
        </w:rPr>
        <w:t xml:space="preserve"> </w:t>
      </w:r>
      <w:r w:rsidR="00294BC4" w:rsidRPr="00B808A3">
        <w:rPr>
          <w:rFonts w:cs="Arial"/>
          <w:color w:val="000000" w:themeColor="text1"/>
          <w:szCs w:val="20"/>
        </w:rPr>
        <w:t>exigido</w:t>
      </w:r>
      <w:r w:rsidRPr="00B808A3">
        <w:rPr>
          <w:rFonts w:cs="Arial"/>
          <w:color w:val="000000" w:themeColor="text1"/>
          <w:szCs w:val="20"/>
        </w:rPr>
        <w:t>s</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el</w:t>
      </w:r>
      <w:r w:rsidR="002644ED" w:rsidRPr="00B808A3">
        <w:rPr>
          <w:rFonts w:cs="Arial"/>
          <w:color w:val="000000" w:themeColor="text1"/>
          <w:szCs w:val="20"/>
        </w:rPr>
        <w:t xml:space="preserve"> </w:t>
      </w:r>
      <w:r w:rsidR="00AA4F57" w:rsidRPr="00B808A3">
        <w:rPr>
          <w:rFonts w:cs="Arial"/>
          <w:color w:val="000000" w:themeColor="text1"/>
          <w:szCs w:val="20"/>
        </w:rPr>
        <w:t>p</w:t>
      </w:r>
      <w:r w:rsidRPr="00B808A3">
        <w:rPr>
          <w:rFonts w:cs="Arial"/>
          <w:color w:val="000000" w:themeColor="text1"/>
          <w:szCs w:val="20"/>
        </w:rPr>
        <w:t>liego</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00AA4F57" w:rsidRPr="00B808A3">
        <w:rPr>
          <w:rFonts w:cs="Arial"/>
          <w:color w:val="000000" w:themeColor="text1"/>
          <w:szCs w:val="20"/>
        </w:rPr>
        <w:t>c</w:t>
      </w:r>
      <w:r w:rsidRPr="00B808A3">
        <w:rPr>
          <w:rFonts w:cs="Arial"/>
          <w:color w:val="000000" w:themeColor="text1"/>
          <w:szCs w:val="20"/>
        </w:rPr>
        <w:t>ondiciones:</w:t>
      </w:r>
    </w:p>
    <w:p w14:paraId="1E3782F3" w14:textId="6D94B9A9" w:rsidR="00D40CA0" w:rsidRPr="00B808A3"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Individualmente: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como: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personas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naturales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nacionales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extranjeras,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b)</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personas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jurídicas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nacionales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extranjeras.</w:t>
      </w:r>
    </w:p>
    <w:p w14:paraId="52A75EDF" w14:textId="03F31BD2" w:rsidR="00D40CA0" w:rsidRPr="00B808A3"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Conjuntamente,</w:t>
      </w:r>
      <w:r w:rsidR="00294BC4" w:rsidRPr="00B808A3">
        <w:rPr>
          <w:rFonts w:cs="Arial"/>
          <w:color w:val="000000" w:themeColor="text1"/>
          <w:szCs w:val="20"/>
          <w:lang w:eastAsia="es-ES"/>
        </w:rPr>
        <w:t xml:space="preserve"> como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94BC4" w:rsidRPr="00B808A3">
        <w:rPr>
          <w:rFonts w:cs="Arial"/>
          <w:color w:val="000000" w:themeColor="text1"/>
          <w:szCs w:val="20"/>
          <w:lang w:eastAsia="es-ES"/>
        </w:rPr>
        <w:t xml:space="preserve"> </w:t>
      </w:r>
      <w:r w:rsidR="00AA4F57" w:rsidRPr="00B808A3">
        <w:rPr>
          <w:rFonts w:cs="Arial"/>
          <w:color w:val="000000" w:themeColor="text1"/>
          <w:szCs w:val="20"/>
          <w:lang w:eastAsia="es-ES"/>
        </w:rPr>
        <w:t>p</w:t>
      </w:r>
      <w:r w:rsidR="00294BC4" w:rsidRPr="00B808A3">
        <w:rPr>
          <w:rFonts w:cs="Arial"/>
          <w:color w:val="000000" w:themeColor="text1"/>
          <w:szCs w:val="20"/>
          <w:lang w:eastAsia="es-ES"/>
        </w:rPr>
        <w:t>lurales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cualquiera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formas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asociación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previstas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artículo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7</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Ley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80</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1993.</w:t>
      </w:r>
    </w:p>
    <w:p w14:paraId="79EF6C7F" w14:textId="207EFD77" w:rsidR="00D40CA0" w:rsidRPr="00B808A3" w:rsidRDefault="00D40CA0" w:rsidP="004130DD">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rPr>
        <w:t>p</w:t>
      </w:r>
      <w:r w:rsidR="00E633D4" w:rsidRPr="00B808A3">
        <w:rPr>
          <w:rFonts w:cs="Arial"/>
          <w:color w:val="000000" w:themeColor="text1"/>
          <w:szCs w:val="20"/>
        </w:rPr>
        <w:t>roponentes</w:t>
      </w:r>
      <w:r w:rsidR="002644ED" w:rsidRPr="00B808A3">
        <w:rPr>
          <w:rFonts w:cs="Arial"/>
          <w:color w:val="000000" w:themeColor="text1"/>
          <w:szCs w:val="20"/>
        </w:rPr>
        <w:t xml:space="preserve"> </w:t>
      </w:r>
      <w:r w:rsidRPr="00B808A3">
        <w:rPr>
          <w:rFonts w:cs="Arial"/>
          <w:color w:val="000000" w:themeColor="text1"/>
          <w:szCs w:val="20"/>
        </w:rPr>
        <w:t>debe</w:t>
      </w:r>
      <w:r w:rsidRPr="00B808A3">
        <w:rPr>
          <w:rFonts w:cs="Arial"/>
          <w:color w:val="000000" w:themeColor="text1"/>
          <w:szCs w:val="20"/>
          <w:lang w:val="es-ES" w:eastAsia="es-ES"/>
        </w:rPr>
        <w:t>n</w:t>
      </w:r>
      <w:r w:rsidRPr="00B808A3">
        <w:rPr>
          <w:rFonts w:cs="Arial"/>
          <w:color w:val="000000" w:themeColor="text1"/>
          <w:szCs w:val="20"/>
        </w:rPr>
        <w:t>:</w:t>
      </w:r>
    </w:p>
    <w:p w14:paraId="71223C05" w14:textId="19426FDE" w:rsidR="00D40CA0" w:rsidRPr="00B808A3"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Tener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capacidad</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jurídica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presentación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00294BC4" w:rsidRPr="00B808A3">
        <w:rPr>
          <w:rFonts w:cs="Arial"/>
          <w:color w:val="000000" w:themeColor="text1"/>
          <w:szCs w:val="20"/>
          <w:lang w:eastAsia="es-ES"/>
        </w:rPr>
        <w:t>oferta.</w:t>
      </w:r>
    </w:p>
    <w:p w14:paraId="49657DA2" w14:textId="4587B58A" w:rsidR="00D40CA0" w:rsidRPr="00B808A3"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Tener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capacidad</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jurídica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celebración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p>
    <w:p w14:paraId="025AD8A6" w14:textId="42CE7E38" w:rsidR="0032423D" w:rsidRPr="00B808A3" w:rsidRDefault="00D40CA0" w:rsidP="004130DD">
      <w:pPr>
        <w:pStyle w:val="Prrafodelista"/>
        <w:numPr>
          <w:ilvl w:val="0"/>
          <w:numId w:val="38"/>
        </w:numPr>
        <w:jc w:val="both"/>
        <w:rPr>
          <w:rFonts w:ascii="Arial" w:eastAsiaTheme="minorHAnsi" w:hAnsi="Arial" w:cs="Arial"/>
          <w:color w:val="000000" w:themeColor="text1"/>
          <w:sz w:val="20"/>
          <w:szCs w:val="20"/>
          <w:lang w:eastAsia="es-ES"/>
        </w:rPr>
      </w:pPr>
      <w:r w:rsidRPr="00B808A3">
        <w:rPr>
          <w:rFonts w:ascii="Arial" w:eastAsiaTheme="minorHAnsi" w:hAnsi="Arial" w:cs="Arial"/>
          <w:color w:val="000000" w:themeColor="text1"/>
          <w:sz w:val="20"/>
          <w:szCs w:val="20"/>
          <w:lang w:eastAsia="es-ES"/>
        </w:rPr>
        <w:t>No</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estar</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incursos</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en</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ninguna</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de</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las</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circunstancias</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de</w:t>
      </w:r>
      <w:r w:rsidR="002644ED" w:rsidRPr="00B808A3">
        <w:rPr>
          <w:rFonts w:ascii="Arial" w:eastAsiaTheme="minorHAnsi" w:hAnsi="Arial" w:cs="Arial"/>
          <w:color w:val="000000" w:themeColor="text1"/>
          <w:sz w:val="20"/>
          <w:szCs w:val="20"/>
          <w:lang w:eastAsia="es-ES"/>
        </w:rPr>
        <w:t xml:space="preserve"> </w:t>
      </w:r>
      <w:r w:rsidR="00275F2D" w:rsidRPr="00B808A3">
        <w:rPr>
          <w:rFonts w:ascii="Arial" w:eastAsiaTheme="minorHAnsi" w:hAnsi="Arial" w:cs="Arial"/>
          <w:color w:val="000000" w:themeColor="text1"/>
          <w:sz w:val="20"/>
          <w:szCs w:val="20"/>
          <w:lang w:eastAsia="es-ES"/>
        </w:rPr>
        <w:t>inhabilidad</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o</w:t>
      </w:r>
      <w:r w:rsidR="00275F2D" w:rsidRPr="00B808A3">
        <w:rPr>
          <w:rFonts w:ascii="Arial" w:eastAsiaTheme="minorHAnsi" w:hAnsi="Arial" w:cs="Arial"/>
          <w:color w:val="000000" w:themeColor="text1"/>
          <w:sz w:val="20"/>
          <w:szCs w:val="20"/>
          <w:lang w:eastAsia="es-ES"/>
        </w:rPr>
        <w:t xml:space="preserve"> incompatibilidad</w:t>
      </w:r>
      <w:r w:rsidR="0032423D" w:rsidRPr="00B808A3">
        <w:rPr>
          <w:rFonts w:ascii="Arial" w:eastAsiaTheme="minorHAnsi" w:hAnsi="Arial" w:cs="Arial"/>
          <w:color w:val="000000" w:themeColor="text1"/>
          <w:sz w:val="20"/>
          <w:szCs w:val="20"/>
          <w:lang w:eastAsia="es-ES"/>
        </w:rPr>
        <w:t>, conflicto de interés o prohibición para contratar previstas en la Constitución y en la Ley.</w:t>
      </w:r>
    </w:p>
    <w:p w14:paraId="77E25389" w14:textId="16AB7518" w:rsidR="004D666F" w:rsidRPr="00B808A3"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sidDel="00275F2D">
        <w:rPr>
          <w:rFonts w:eastAsia="Arial,Times New Roman" w:cs="Arial"/>
          <w:color w:val="000000" w:themeColor="text1"/>
          <w:szCs w:val="20"/>
          <w:lang w:eastAsia="es-ES"/>
        </w:rPr>
        <w:t xml:space="preserve"> </w:t>
      </w:r>
      <w:bookmarkStart w:id="320" w:name="_Toc508648269"/>
      <w:bookmarkStart w:id="321" w:name="_Toc508984053"/>
      <w:bookmarkStart w:id="322" w:name="_Toc509843884"/>
      <w:bookmarkStart w:id="323" w:name="_Toc511924791"/>
      <w:r w:rsidR="004D666F" w:rsidRPr="00B808A3">
        <w:rPr>
          <w:rFonts w:cs="Arial"/>
          <w:color w:val="000000" w:themeColor="text1"/>
          <w:szCs w:val="20"/>
          <w:lang w:eastAsia="es-ES"/>
        </w:rPr>
        <w:t>No</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estar</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reportados</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en</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el</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último</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Boletín</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de</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Responsables</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Fiscales</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vigente</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publicado</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por</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la</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Contraloría</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General</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de</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la</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 xml:space="preserve">República. Esta disposición aplica para el </w:t>
      </w:r>
      <w:r w:rsidR="00AA4F5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4D666F" w:rsidRPr="00B808A3">
        <w:rPr>
          <w:rFonts w:cs="Arial"/>
          <w:color w:val="000000" w:themeColor="text1"/>
          <w:szCs w:val="20"/>
          <w:lang w:eastAsia="es-ES"/>
        </w:rPr>
        <w:t xml:space="preserve"> e integrantes de un </w:t>
      </w:r>
      <w:r w:rsidR="00AA4F5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4D666F" w:rsidRPr="00B808A3">
        <w:rPr>
          <w:rFonts w:cs="Arial"/>
          <w:color w:val="000000" w:themeColor="text1"/>
          <w:szCs w:val="20"/>
          <w:lang w:eastAsia="es-ES"/>
        </w:rPr>
        <w:t xml:space="preserve"> </w:t>
      </w:r>
      <w:r w:rsidR="00AA4F57" w:rsidRPr="00B808A3">
        <w:rPr>
          <w:rFonts w:cs="Arial"/>
          <w:color w:val="000000" w:themeColor="text1"/>
          <w:szCs w:val="20"/>
          <w:lang w:eastAsia="es-ES"/>
        </w:rPr>
        <w:t>p</w:t>
      </w:r>
      <w:r w:rsidR="004D666F" w:rsidRPr="00B808A3">
        <w:rPr>
          <w:rFonts w:cs="Arial"/>
          <w:color w:val="000000" w:themeColor="text1"/>
          <w:szCs w:val="20"/>
          <w:lang w:eastAsia="es-ES"/>
        </w:rPr>
        <w:t xml:space="preserve">lural con domicilio en Colombia. Tratándose de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4D666F" w:rsidRPr="00B808A3">
        <w:rPr>
          <w:rFonts w:cs="Arial"/>
          <w:color w:val="000000" w:themeColor="text1"/>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B808A3">
        <w:rPr>
          <w:rFonts w:cs="Arial"/>
          <w:color w:val="000000" w:themeColor="text1"/>
          <w:szCs w:val="20"/>
          <w:lang w:eastAsia="es-ES"/>
        </w:rPr>
        <w:t>n</w:t>
      </w:r>
      <w:r w:rsidR="004D666F" w:rsidRPr="00B808A3">
        <w:rPr>
          <w:rFonts w:cs="Arial"/>
          <w:color w:val="000000" w:themeColor="text1"/>
          <w:szCs w:val="20"/>
          <w:lang w:eastAsia="es-ES"/>
        </w:rPr>
        <w:t xml:space="preserve"> inhabilidad para contratar con el Estado.</w:t>
      </w:r>
    </w:p>
    <w:p w14:paraId="7DE63548" w14:textId="49D71DEF" w:rsidR="006061AA" w:rsidRPr="00B808A3" w:rsidRDefault="006061AA" w:rsidP="004130DD">
      <w:p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eastAsia="Arial,Times New Roman" w:cs="Arial"/>
          <w:color w:val="000000" w:themeColor="text1"/>
          <w:szCs w:val="20"/>
          <w:lang w:eastAsia="es-ES"/>
        </w:rPr>
        <w:t xml:space="preserve">La </w:t>
      </w:r>
      <w:r w:rsidR="00AA4F57" w:rsidRPr="00B808A3">
        <w:rPr>
          <w:rFonts w:eastAsia="Arial,Times New Roman" w:cs="Arial"/>
          <w:color w:val="000000" w:themeColor="text1"/>
          <w:szCs w:val="20"/>
          <w:lang w:eastAsia="es-ES"/>
        </w:rPr>
        <w:t>e</w:t>
      </w:r>
      <w:r w:rsidRPr="00B808A3">
        <w:rPr>
          <w:rFonts w:eastAsia="Arial,Times New Roman" w:cs="Arial"/>
          <w:color w:val="000000" w:themeColor="text1"/>
          <w:szCs w:val="20"/>
          <w:lang w:eastAsia="es-ES"/>
        </w:rPr>
        <w:t xml:space="preserve">ntidad debe consultar los </w:t>
      </w:r>
      <w:r w:rsidR="00B1222F" w:rsidRPr="00B808A3">
        <w:rPr>
          <w:rFonts w:eastAsia="Arial,Times New Roman" w:cs="Arial"/>
          <w:color w:val="000000" w:themeColor="text1"/>
          <w:szCs w:val="20"/>
          <w:lang w:eastAsia="es-ES"/>
        </w:rPr>
        <w:t>a</w:t>
      </w:r>
      <w:r w:rsidRPr="00B808A3">
        <w:rPr>
          <w:rFonts w:eastAsia="Arial,Times New Roman" w:cs="Arial"/>
          <w:color w:val="000000" w:themeColor="text1"/>
          <w:szCs w:val="20"/>
          <w:lang w:eastAsia="es-ES"/>
        </w:rPr>
        <w:t xml:space="preserve">ntecedentes </w:t>
      </w:r>
      <w:r w:rsidR="00B1222F" w:rsidRPr="00B808A3">
        <w:rPr>
          <w:rFonts w:eastAsia="Arial,Times New Roman" w:cs="Arial"/>
          <w:color w:val="000000" w:themeColor="text1"/>
          <w:szCs w:val="20"/>
          <w:lang w:eastAsia="es-ES"/>
        </w:rPr>
        <w:t>j</w:t>
      </w:r>
      <w:r w:rsidRPr="00B808A3">
        <w:rPr>
          <w:rFonts w:eastAsia="Arial,Times New Roman" w:cs="Arial"/>
          <w:color w:val="000000" w:themeColor="text1"/>
          <w:szCs w:val="20"/>
          <w:lang w:eastAsia="es-ES"/>
        </w:rPr>
        <w:t xml:space="preserve">udiciales en línea en los registros de las bases de datos, al igual que el </w:t>
      </w:r>
      <w:r w:rsidR="00AA4F57" w:rsidRPr="00B808A3">
        <w:rPr>
          <w:rFonts w:eastAsia="Arial,Times New Roman" w:cs="Arial"/>
          <w:color w:val="000000" w:themeColor="text1"/>
          <w:szCs w:val="20"/>
          <w:lang w:eastAsia="es-ES"/>
        </w:rPr>
        <w:t>c</w:t>
      </w:r>
      <w:r w:rsidRPr="00B808A3">
        <w:rPr>
          <w:rFonts w:eastAsia="Arial,Times New Roman" w:cs="Arial"/>
          <w:color w:val="000000" w:themeColor="text1"/>
          <w:szCs w:val="20"/>
          <w:lang w:eastAsia="es-ES"/>
        </w:rPr>
        <w:t xml:space="preserve">ertificado de </w:t>
      </w:r>
      <w:r w:rsidR="00AA4F57" w:rsidRPr="00B808A3">
        <w:rPr>
          <w:rFonts w:eastAsia="Arial,Times New Roman" w:cs="Arial"/>
          <w:color w:val="000000" w:themeColor="text1"/>
          <w:szCs w:val="20"/>
          <w:lang w:eastAsia="es-ES"/>
        </w:rPr>
        <w:t>a</w:t>
      </w:r>
      <w:r w:rsidRPr="00B808A3">
        <w:rPr>
          <w:rFonts w:eastAsia="Arial,Times New Roman" w:cs="Arial"/>
          <w:color w:val="000000" w:themeColor="text1"/>
          <w:szCs w:val="20"/>
          <w:lang w:eastAsia="es-ES"/>
        </w:rPr>
        <w:t xml:space="preserve">ntecedentes </w:t>
      </w:r>
      <w:r w:rsidR="00AA4F57" w:rsidRPr="00B808A3">
        <w:rPr>
          <w:rFonts w:eastAsia="Arial,Times New Roman" w:cs="Arial"/>
          <w:color w:val="000000" w:themeColor="text1"/>
          <w:szCs w:val="20"/>
          <w:lang w:eastAsia="es-ES"/>
        </w:rPr>
        <w:t>d</w:t>
      </w:r>
      <w:r w:rsidRPr="00B808A3">
        <w:rPr>
          <w:rFonts w:eastAsia="Arial,Times New Roman" w:cs="Arial"/>
          <w:color w:val="000000" w:themeColor="text1"/>
          <w:szCs w:val="20"/>
          <w:lang w:eastAsia="es-ES"/>
        </w:rPr>
        <w:t xml:space="preserve">isciplinarios conforme el artículo 1 de la Ley 1238 de 2008 y consultar en el Registro Nacional de Medidas Correctivas del Ministerio de Defensa Nacional </w:t>
      </w:r>
      <w:r w:rsidRPr="00B808A3">
        <w:rPr>
          <w:rFonts w:eastAsia="Arial,Times New Roman" w:cs="Arial"/>
          <w:color w:val="000000" w:themeColor="text1"/>
          <w:szCs w:val="20"/>
          <w:lang w:eastAsia="es-ES"/>
        </w:rPr>
        <w:lastRenderedPageBreak/>
        <w:t>– Policía Nacional</w:t>
      </w:r>
      <w:r w:rsidR="00AA4F57" w:rsidRPr="00B808A3">
        <w:rPr>
          <w:rFonts w:eastAsia="Arial,Times New Roman" w:cs="Arial"/>
          <w:color w:val="000000" w:themeColor="text1"/>
          <w:szCs w:val="20"/>
          <w:lang w:eastAsia="es-ES"/>
        </w:rPr>
        <w:t>,</w:t>
      </w:r>
      <w:r w:rsidRPr="00B808A3">
        <w:rPr>
          <w:rFonts w:eastAsia="Arial,Times New Roman" w:cs="Arial"/>
          <w:color w:val="000000" w:themeColor="text1"/>
          <w:szCs w:val="20"/>
          <w:lang w:eastAsia="es-ES"/>
        </w:rPr>
        <w:t xml:space="preserve"> de acuerdo con lo dispuesto en el artículo 18</w:t>
      </w:r>
      <w:r w:rsidR="005444B6" w:rsidRPr="00B808A3">
        <w:rPr>
          <w:rFonts w:eastAsia="Arial,Times New Roman" w:cs="Arial"/>
          <w:color w:val="000000" w:themeColor="text1"/>
          <w:szCs w:val="20"/>
          <w:lang w:eastAsia="es-ES"/>
        </w:rPr>
        <w:t>4</w:t>
      </w:r>
      <w:r w:rsidRPr="00B808A3">
        <w:rPr>
          <w:rFonts w:eastAsia="Arial,Times New Roman" w:cs="Arial"/>
          <w:color w:val="000000" w:themeColor="text1"/>
          <w:szCs w:val="20"/>
          <w:lang w:eastAsia="es-ES"/>
        </w:rPr>
        <w:t xml:space="preserve"> de la Ley 1801 de 2016 – Código Nacional de </w:t>
      </w:r>
      <w:r w:rsidR="31A3512C" w:rsidRPr="00B808A3">
        <w:rPr>
          <w:rFonts w:eastAsia="Arial,Times New Roman" w:cs="Arial"/>
          <w:color w:val="000000" w:themeColor="text1"/>
          <w:szCs w:val="20"/>
          <w:lang w:eastAsia="es-ES"/>
        </w:rPr>
        <w:t>Seguridad</w:t>
      </w:r>
      <w:r w:rsidRPr="00B808A3">
        <w:rPr>
          <w:rFonts w:eastAsia="Arial,Times New Roman" w:cs="Arial"/>
          <w:color w:val="000000" w:themeColor="text1"/>
          <w:szCs w:val="20"/>
          <w:lang w:eastAsia="es-ES"/>
        </w:rPr>
        <w:t xml:space="preserve"> y Convivencia </w:t>
      </w:r>
      <w:r w:rsidR="2336A113" w:rsidRPr="00B808A3">
        <w:rPr>
          <w:rFonts w:eastAsia="Arial,Times New Roman" w:cs="Arial"/>
          <w:color w:val="000000" w:themeColor="text1"/>
          <w:szCs w:val="20"/>
          <w:lang w:eastAsia="es-ES"/>
        </w:rPr>
        <w:t>Ciudadana</w:t>
      </w:r>
      <w:r w:rsidRPr="00B808A3">
        <w:rPr>
          <w:rFonts w:eastAsia="Arial,Times New Roman" w:cs="Arial"/>
          <w:color w:val="000000" w:themeColor="text1"/>
          <w:szCs w:val="20"/>
          <w:lang w:eastAsia="es-ES"/>
        </w:rPr>
        <w:t>–.</w:t>
      </w:r>
    </w:p>
    <w:p w14:paraId="3450239B" w14:textId="66FA833B" w:rsidR="00D40CA0" w:rsidRPr="00B808A3" w:rsidRDefault="00D40CA0" w:rsidP="007A09E6">
      <w:pPr>
        <w:pStyle w:val="Capitulo3"/>
        <w:numPr>
          <w:ilvl w:val="1"/>
          <w:numId w:val="187"/>
        </w:numPr>
        <w:tabs>
          <w:tab w:val="left" w:pos="709"/>
        </w:tabs>
        <w:rPr>
          <w:color w:val="000000" w:themeColor="text1"/>
        </w:rPr>
      </w:pPr>
      <w:bookmarkStart w:id="324" w:name="_Toc518641670"/>
      <w:bookmarkStart w:id="325" w:name="_Toc32147336"/>
      <w:bookmarkStart w:id="326" w:name="_Toc107994389"/>
      <w:r w:rsidRPr="00B808A3">
        <w:rPr>
          <w:color w:val="000000" w:themeColor="text1"/>
        </w:rPr>
        <w:t>EXISTENCIA</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REPRESENTACIÓN</w:t>
      </w:r>
      <w:r w:rsidR="002644ED" w:rsidRPr="00B808A3">
        <w:rPr>
          <w:color w:val="000000" w:themeColor="text1"/>
        </w:rPr>
        <w:t xml:space="preserve"> </w:t>
      </w:r>
      <w:r w:rsidRPr="00B808A3">
        <w:rPr>
          <w:color w:val="000000" w:themeColor="text1"/>
        </w:rPr>
        <w:t>LEGAL</w:t>
      </w:r>
      <w:bookmarkEnd w:id="320"/>
      <w:bookmarkEnd w:id="321"/>
      <w:bookmarkEnd w:id="322"/>
      <w:bookmarkEnd w:id="323"/>
      <w:bookmarkEnd w:id="324"/>
      <w:bookmarkEnd w:id="325"/>
      <w:bookmarkEnd w:id="326"/>
      <w:r w:rsidR="002644ED" w:rsidRPr="00B808A3">
        <w:rPr>
          <w:color w:val="000000" w:themeColor="text1"/>
        </w:rPr>
        <w:t xml:space="preserve"> </w:t>
      </w:r>
    </w:p>
    <w:p w14:paraId="0172C934" w14:textId="0B419EBE" w:rsidR="00D40CA0" w:rsidRPr="00B808A3" w:rsidRDefault="00D40CA0" w:rsidP="006876CA">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La</w:t>
      </w:r>
      <w:r w:rsidR="002644ED" w:rsidRPr="00B808A3">
        <w:rPr>
          <w:rFonts w:cs="Arial"/>
          <w:color w:val="000000" w:themeColor="text1"/>
          <w:szCs w:val="20"/>
        </w:rPr>
        <w:t xml:space="preserve"> </w:t>
      </w:r>
      <w:r w:rsidRPr="00B808A3">
        <w:rPr>
          <w:rFonts w:cs="Arial"/>
          <w:color w:val="000000" w:themeColor="text1"/>
          <w:szCs w:val="20"/>
        </w:rPr>
        <w:t>existencia</w:t>
      </w:r>
      <w:r w:rsidR="002644ED" w:rsidRPr="00B808A3">
        <w:rPr>
          <w:rFonts w:cs="Arial"/>
          <w:color w:val="000000" w:themeColor="text1"/>
          <w:szCs w:val="20"/>
        </w:rPr>
        <w:t xml:space="preserve"> </w:t>
      </w:r>
      <w:r w:rsidRPr="00B808A3">
        <w:rPr>
          <w:rFonts w:cs="Arial"/>
          <w:color w:val="000000" w:themeColor="text1"/>
          <w:szCs w:val="20"/>
        </w:rPr>
        <w:t>y</w:t>
      </w:r>
      <w:r w:rsidR="002644ED" w:rsidRPr="00B808A3">
        <w:rPr>
          <w:rFonts w:cs="Arial"/>
          <w:color w:val="000000" w:themeColor="text1"/>
          <w:szCs w:val="20"/>
        </w:rPr>
        <w:t xml:space="preserve"> </w:t>
      </w:r>
      <w:r w:rsidRPr="00B808A3">
        <w:rPr>
          <w:rFonts w:cs="Arial"/>
          <w:color w:val="000000" w:themeColor="text1"/>
          <w:szCs w:val="20"/>
        </w:rPr>
        <w:t>representación</w:t>
      </w:r>
      <w:r w:rsidR="002644ED" w:rsidRPr="00B808A3">
        <w:rPr>
          <w:rFonts w:cs="Arial"/>
          <w:color w:val="000000" w:themeColor="text1"/>
          <w:szCs w:val="20"/>
        </w:rPr>
        <w:t xml:space="preserve"> </w:t>
      </w:r>
      <w:r w:rsidRPr="00B808A3">
        <w:rPr>
          <w:rFonts w:cs="Arial"/>
          <w:color w:val="000000" w:themeColor="text1"/>
          <w:szCs w:val="20"/>
        </w:rPr>
        <w:t>legal</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los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individuales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miembros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Pr="00B808A3">
        <w:rPr>
          <w:rFonts w:cs="Arial"/>
          <w:color w:val="000000" w:themeColor="text1"/>
          <w:szCs w:val="20"/>
          <w:lang w:eastAsia="es-ES"/>
        </w:rPr>
        <w:t>lurales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rPr>
        <w:t>se</w:t>
      </w:r>
      <w:r w:rsidR="002644ED" w:rsidRPr="00B808A3">
        <w:rPr>
          <w:rFonts w:cs="Arial"/>
          <w:color w:val="000000" w:themeColor="text1"/>
          <w:szCs w:val="20"/>
        </w:rPr>
        <w:t xml:space="preserve"> </w:t>
      </w:r>
      <w:r w:rsidRPr="00B808A3">
        <w:rPr>
          <w:rFonts w:cs="Arial"/>
          <w:color w:val="000000" w:themeColor="text1"/>
          <w:szCs w:val="20"/>
        </w:rPr>
        <w:t>acreditará</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acuerdo</w:t>
      </w:r>
      <w:r w:rsidR="002644ED" w:rsidRPr="00B808A3">
        <w:rPr>
          <w:rFonts w:cs="Arial"/>
          <w:color w:val="000000" w:themeColor="text1"/>
          <w:szCs w:val="20"/>
        </w:rPr>
        <w:t xml:space="preserve"> </w:t>
      </w:r>
      <w:r w:rsidRPr="00B808A3">
        <w:rPr>
          <w:rFonts w:cs="Arial"/>
          <w:color w:val="000000" w:themeColor="text1"/>
          <w:szCs w:val="20"/>
        </w:rPr>
        <w:t>con</w:t>
      </w:r>
      <w:r w:rsidR="002644ED" w:rsidRPr="00B808A3">
        <w:rPr>
          <w:rFonts w:cs="Arial"/>
          <w:color w:val="000000" w:themeColor="text1"/>
          <w:szCs w:val="20"/>
        </w:rPr>
        <w:t xml:space="preserve"> </w:t>
      </w:r>
      <w:r w:rsidRPr="00B808A3">
        <w:rPr>
          <w:rFonts w:cs="Arial"/>
          <w:color w:val="000000" w:themeColor="text1"/>
          <w:szCs w:val="20"/>
        </w:rPr>
        <w:t>las</w:t>
      </w:r>
      <w:r w:rsidR="002644ED" w:rsidRPr="00B808A3">
        <w:rPr>
          <w:rFonts w:cs="Arial"/>
          <w:color w:val="000000" w:themeColor="text1"/>
          <w:szCs w:val="20"/>
        </w:rPr>
        <w:t xml:space="preserve"> </w:t>
      </w:r>
      <w:r w:rsidRPr="00B808A3">
        <w:rPr>
          <w:rFonts w:cs="Arial"/>
          <w:color w:val="000000" w:themeColor="text1"/>
          <w:szCs w:val="20"/>
        </w:rPr>
        <w:t>siguientes</w:t>
      </w:r>
      <w:r w:rsidR="002644ED" w:rsidRPr="00B808A3">
        <w:rPr>
          <w:rFonts w:cs="Arial"/>
          <w:color w:val="000000" w:themeColor="text1"/>
          <w:szCs w:val="20"/>
        </w:rPr>
        <w:t xml:space="preserve"> </w:t>
      </w:r>
      <w:r w:rsidRPr="00B808A3">
        <w:rPr>
          <w:rFonts w:cs="Arial"/>
          <w:color w:val="000000" w:themeColor="text1"/>
          <w:szCs w:val="20"/>
        </w:rPr>
        <w:t>reglas:</w:t>
      </w:r>
    </w:p>
    <w:p w14:paraId="157399A8" w14:textId="0D49A894" w:rsidR="00CB216E" w:rsidRPr="00B808A3" w:rsidRDefault="00CB216E" w:rsidP="006876CA">
      <w:pPr>
        <w:pStyle w:val="InviasNormal"/>
        <w:numPr>
          <w:ilvl w:val="2"/>
          <w:numId w:val="49"/>
        </w:numPr>
        <w:spacing w:line="276" w:lineRule="auto"/>
        <w:outlineLvl w:val="2"/>
        <w:rPr>
          <w:rFonts w:ascii="Arial" w:eastAsia="Arial" w:hAnsi="Arial" w:cs="Arial"/>
          <w:b/>
          <w:color w:val="000000" w:themeColor="text1"/>
          <w:sz w:val="20"/>
          <w:szCs w:val="20"/>
          <w:lang w:val="es-CO"/>
        </w:rPr>
      </w:pPr>
      <w:bookmarkStart w:id="327" w:name="_Toc32147337"/>
      <w:bookmarkStart w:id="328" w:name="_Toc107994390"/>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bookmarkEnd w:id="327"/>
      <w:bookmarkEnd w:id="328"/>
    </w:p>
    <w:p w14:paraId="516BA978" w14:textId="6BFC4847" w:rsidR="00A863CA" w:rsidRPr="00B808A3" w:rsidRDefault="00A863CA"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documentos</w:t>
      </w:r>
      <w:r w:rsidR="00294BC4" w:rsidRPr="00B808A3">
        <w:rPr>
          <w:rFonts w:ascii="Arial" w:eastAsia="Arial" w:hAnsi="Arial" w:cs="Arial"/>
          <w:color w:val="000000" w:themeColor="text1"/>
          <w:sz w:val="20"/>
          <w:szCs w:val="20"/>
          <w:lang w:val="es-CO"/>
        </w:rPr>
        <w:t xml:space="preserve"> en copia simple</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p>
    <w:p w14:paraId="2A515269" w14:textId="1AEEE02B" w:rsidR="00A863CA" w:rsidRPr="00B808A3" w:rsidRDefault="00A863CA" w:rsidP="006876CA">
      <w:pPr>
        <w:numPr>
          <w:ilvl w:val="0"/>
          <w:numId w:val="19"/>
        </w:numPr>
        <w:spacing w:line="276" w:lineRule="auto"/>
        <w:contextualSpacing/>
        <w:jc w:val="both"/>
        <w:rPr>
          <w:rFonts w:eastAsia="Arial,Times New Roman" w:cs="Arial"/>
          <w:color w:val="000000" w:themeColor="text1"/>
          <w:szCs w:val="20"/>
          <w:lang w:eastAsia="es-ES"/>
        </w:rPr>
      </w:pPr>
      <w:r w:rsidRPr="00B808A3">
        <w:rPr>
          <w:rFonts w:eastAsia="Arial,Times New Roman"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natural</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nacionalidad</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colombiana: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cédula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ciudadanía.</w:t>
      </w:r>
    </w:p>
    <w:p w14:paraId="17803FA2" w14:textId="0D30D89D" w:rsidR="007556EB" w:rsidRPr="00B808A3" w:rsidRDefault="00A863CA" w:rsidP="006876CA">
      <w:pPr>
        <w:numPr>
          <w:ilvl w:val="0"/>
          <w:numId w:val="19"/>
        </w:numPr>
        <w:spacing w:line="276" w:lineRule="auto"/>
        <w:contextualSpacing/>
        <w:jc w:val="both"/>
        <w:rPr>
          <w:rFonts w:eastAsia="Arial,Times New Roman" w:cs="Arial"/>
          <w:color w:val="000000" w:themeColor="text1"/>
          <w:szCs w:val="20"/>
          <w:lang w:eastAsia="es-ES"/>
        </w:rPr>
      </w:pPr>
      <w:r w:rsidRPr="00B808A3">
        <w:rPr>
          <w:rFonts w:eastAsia="Arial,Times New Roman"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natural</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extranjera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residencia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Colombia: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cédula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extranjería</w:t>
      </w:r>
      <w:r w:rsidR="0079773E" w:rsidRPr="00B808A3">
        <w:rPr>
          <w:rFonts w:eastAsia="Arial,Times New Roman" w:cs="Arial"/>
          <w:color w:val="000000" w:themeColor="text1"/>
          <w:szCs w:val="20"/>
          <w:lang w:eastAsia="es-ES"/>
        </w:rPr>
        <w:t xml:space="preserve"> vigente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expedida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por</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autoridad</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competente.</w:t>
      </w:r>
      <w:r w:rsidR="002644ED" w:rsidRPr="00B808A3">
        <w:rPr>
          <w:rFonts w:eastAsia="Arial,Times New Roman" w:cs="Arial"/>
          <w:color w:val="000000" w:themeColor="text1"/>
          <w:szCs w:val="20"/>
          <w:lang w:eastAsia="es-ES"/>
        </w:rPr>
        <w:t xml:space="preserve"> </w:t>
      </w:r>
    </w:p>
    <w:p w14:paraId="0A8DC330" w14:textId="7E55F4E5" w:rsidR="00EB3791" w:rsidRPr="00B808A3" w:rsidRDefault="00A863CA" w:rsidP="006876CA">
      <w:pPr>
        <w:numPr>
          <w:ilvl w:val="0"/>
          <w:numId w:val="19"/>
        </w:numPr>
        <w:spacing w:line="276" w:lineRule="auto"/>
        <w:contextualSpacing/>
        <w:jc w:val="both"/>
        <w:rPr>
          <w:rFonts w:cs="Arial"/>
          <w:color w:val="000000" w:themeColor="text1"/>
          <w:szCs w:val="20"/>
        </w:rPr>
      </w:pPr>
      <w:r w:rsidRPr="00B808A3">
        <w:rPr>
          <w:rFonts w:eastAsia="Arial,Times New Roman"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natural</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extranjera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sin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domicilio</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Colombia: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pasaporte.</w:t>
      </w:r>
    </w:p>
    <w:p w14:paraId="007A31E7" w14:textId="1E35435E" w:rsidR="00D40CA0" w:rsidRPr="00B808A3" w:rsidRDefault="00D40CA0" w:rsidP="006876CA">
      <w:pPr>
        <w:pStyle w:val="InviasNormal"/>
        <w:numPr>
          <w:ilvl w:val="2"/>
          <w:numId w:val="49"/>
        </w:numPr>
        <w:spacing w:line="276" w:lineRule="auto"/>
        <w:outlineLvl w:val="2"/>
        <w:rPr>
          <w:rFonts w:ascii="Arial" w:eastAsia="Arial" w:hAnsi="Arial" w:cs="Arial"/>
          <w:b/>
          <w:color w:val="000000" w:themeColor="text1"/>
          <w:sz w:val="20"/>
          <w:szCs w:val="20"/>
          <w:lang w:val="es-CO"/>
        </w:rPr>
      </w:pPr>
      <w:bookmarkStart w:id="329" w:name="_Toc32147338"/>
      <w:bookmarkStart w:id="330" w:name="_Toc107994391"/>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w:t>
      </w:r>
      <w:r w:rsidR="00C43DAA" w:rsidRPr="00B808A3">
        <w:rPr>
          <w:rFonts w:ascii="Arial" w:eastAsia="Arial" w:hAnsi="Arial" w:cs="Arial"/>
          <w:b/>
          <w:color w:val="000000" w:themeColor="text1"/>
          <w:sz w:val="20"/>
          <w:szCs w:val="20"/>
          <w:lang w:val="es-CO"/>
        </w:rPr>
        <w:t>Í</w:t>
      </w:r>
      <w:r w:rsidRPr="00B808A3">
        <w:rPr>
          <w:rFonts w:ascii="Arial" w:eastAsia="Arial" w:hAnsi="Arial" w:cs="Arial"/>
          <w:b/>
          <w:color w:val="000000" w:themeColor="text1"/>
          <w:sz w:val="20"/>
          <w:szCs w:val="20"/>
          <w:lang w:val="es-CO"/>
        </w:rPr>
        <w:t>DICAS</w:t>
      </w:r>
      <w:bookmarkEnd w:id="329"/>
      <w:bookmarkEnd w:id="330"/>
    </w:p>
    <w:p w14:paraId="270EC94D" w14:textId="3A573D22" w:rsidR="00A863CA" w:rsidRPr="00B808A3" w:rsidRDefault="00A863CA"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documentos:</w:t>
      </w:r>
      <w:r w:rsidR="002644ED" w:rsidRPr="00B808A3">
        <w:rPr>
          <w:rFonts w:ascii="Arial" w:eastAsia="Arial" w:hAnsi="Arial" w:cs="Arial"/>
          <w:color w:val="000000" w:themeColor="text1"/>
          <w:sz w:val="20"/>
          <w:szCs w:val="20"/>
          <w:lang w:val="es-CO"/>
        </w:rPr>
        <w:t xml:space="preserve"> </w:t>
      </w:r>
    </w:p>
    <w:p w14:paraId="50A4FA50" w14:textId="5CA435E9" w:rsidR="00D26951" w:rsidRPr="00B808A3" w:rsidRDefault="00A863CA" w:rsidP="007A09E6">
      <w:pPr>
        <w:numPr>
          <w:ilvl w:val="0"/>
          <w:numId w:val="51"/>
        </w:numPr>
        <w:spacing w:line="276" w:lineRule="auto"/>
        <w:contextualSpacing/>
        <w:jc w:val="both"/>
        <w:rPr>
          <w:rFonts w:cs="Arial"/>
          <w:color w:val="000000" w:themeColor="text1"/>
          <w:szCs w:val="20"/>
          <w:lang w:eastAsia="es-ES"/>
        </w:rPr>
      </w:pPr>
      <w:r w:rsidRPr="00B808A3">
        <w:rPr>
          <w:rFonts w:cs="Arial"/>
          <w:color w:val="000000" w:themeColor="text1"/>
          <w:szCs w:val="20"/>
        </w:rPr>
        <w:t>Persona</w:t>
      </w:r>
      <w:r w:rsidR="002644ED" w:rsidRPr="00B808A3">
        <w:rPr>
          <w:rFonts w:cs="Arial"/>
          <w:color w:val="000000" w:themeColor="text1"/>
          <w:szCs w:val="20"/>
        </w:rPr>
        <w:t xml:space="preserve"> </w:t>
      </w:r>
      <w:r w:rsidRPr="00B808A3">
        <w:rPr>
          <w:rFonts w:cs="Arial"/>
          <w:color w:val="000000" w:themeColor="text1"/>
          <w:szCs w:val="20"/>
        </w:rPr>
        <w:t>jurídica</w:t>
      </w:r>
      <w:r w:rsidR="002644ED" w:rsidRPr="00B808A3">
        <w:rPr>
          <w:rFonts w:cs="Arial"/>
          <w:color w:val="000000" w:themeColor="text1"/>
          <w:szCs w:val="20"/>
        </w:rPr>
        <w:t xml:space="preserve"> </w:t>
      </w:r>
      <w:r w:rsidRPr="00B808A3">
        <w:rPr>
          <w:rFonts w:cs="Arial"/>
          <w:color w:val="000000" w:themeColor="text1"/>
          <w:szCs w:val="20"/>
        </w:rPr>
        <w:t>nacional</w:t>
      </w:r>
      <w:r w:rsidR="002644ED" w:rsidRPr="00B808A3">
        <w:rPr>
          <w:rFonts w:cs="Arial"/>
          <w:color w:val="000000" w:themeColor="text1"/>
          <w:szCs w:val="20"/>
        </w:rPr>
        <w:t xml:space="preserve"> </w:t>
      </w:r>
      <w:r w:rsidRPr="00B808A3">
        <w:rPr>
          <w:rFonts w:cs="Arial"/>
          <w:color w:val="000000" w:themeColor="text1"/>
          <w:szCs w:val="20"/>
        </w:rPr>
        <w:t>o</w:t>
      </w:r>
      <w:r w:rsidR="002644ED" w:rsidRPr="00B808A3">
        <w:rPr>
          <w:rFonts w:cs="Arial"/>
          <w:color w:val="000000" w:themeColor="text1"/>
          <w:szCs w:val="20"/>
        </w:rPr>
        <w:t xml:space="preserve"> </w:t>
      </w:r>
      <w:r w:rsidRPr="00B808A3">
        <w:rPr>
          <w:rFonts w:cs="Arial"/>
          <w:color w:val="000000" w:themeColor="text1"/>
          <w:szCs w:val="20"/>
        </w:rPr>
        <w:t>extranjera</w:t>
      </w:r>
      <w:r w:rsidR="002644ED" w:rsidRPr="00B808A3">
        <w:rPr>
          <w:rFonts w:cs="Arial"/>
          <w:color w:val="000000" w:themeColor="text1"/>
          <w:szCs w:val="20"/>
        </w:rPr>
        <w:t xml:space="preserve"> </w:t>
      </w:r>
      <w:r w:rsidRPr="00B808A3">
        <w:rPr>
          <w:rFonts w:cs="Arial"/>
          <w:color w:val="000000" w:themeColor="text1"/>
          <w:szCs w:val="20"/>
        </w:rPr>
        <w:t>con</w:t>
      </w:r>
      <w:r w:rsidR="002644ED" w:rsidRPr="00B808A3">
        <w:rPr>
          <w:rFonts w:cs="Arial"/>
          <w:color w:val="000000" w:themeColor="text1"/>
          <w:szCs w:val="20"/>
        </w:rPr>
        <w:t xml:space="preserve"> </w:t>
      </w:r>
      <w:r w:rsidRPr="00B808A3">
        <w:rPr>
          <w:rFonts w:cs="Arial"/>
          <w:color w:val="000000" w:themeColor="text1"/>
          <w:szCs w:val="20"/>
        </w:rPr>
        <w:t>sucursal</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Colombia:</w:t>
      </w:r>
      <w:r w:rsidR="00294BC4" w:rsidRPr="00B808A3">
        <w:rPr>
          <w:rFonts w:cs="Arial"/>
          <w:color w:val="000000" w:themeColor="text1"/>
          <w:szCs w:val="20"/>
          <w:lang w:eastAsia="es-ES"/>
        </w:rPr>
        <w:t xml:space="preserve"> </w:t>
      </w:r>
    </w:p>
    <w:p w14:paraId="7D4D484A" w14:textId="2D2F62BE" w:rsidR="00A863CA" w:rsidRPr="00B808A3" w:rsidRDefault="003E32DE" w:rsidP="002B7249">
      <w:pPr>
        <w:pStyle w:val="Prrafodelista"/>
        <w:numPr>
          <w:ilvl w:val="0"/>
          <w:numId w:val="88"/>
        </w:numPr>
        <w:jc w:val="both"/>
        <w:rPr>
          <w:rFonts w:ascii="Arial" w:hAnsi="Arial" w:cs="Arial"/>
          <w:color w:val="000000" w:themeColor="text1"/>
          <w:sz w:val="20"/>
          <w:szCs w:val="20"/>
        </w:rPr>
      </w:pPr>
      <w:r w:rsidRPr="00B808A3">
        <w:rPr>
          <w:rFonts w:ascii="Arial" w:eastAsiaTheme="minorHAnsi" w:hAnsi="Arial" w:cs="Arial"/>
          <w:color w:val="000000" w:themeColor="text1"/>
          <w:sz w:val="20"/>
          <w:szCs w:val="20"/>
        </w:rPr>
        <w:t>C</w:t>
      </w:r>
      <w:r w:rsidR="00294BC4" w:rsidRPr="00B808A3">
        <w:rPr>
          <w:rFonts w:ascii="Arial" w:eastAsiaTheme="minorHAnsi" w:hAnsi="Arial" w:cs="Arial"/>
          <w:color w:val="000000" w:themeColor="text1"/>
          <w:sz w:val="20"/>
          <w:szCs w:val="20"/>
        </w:rPr>
        <w:t>ertificado</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de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existencia</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y</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representación</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legal</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expedido</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por</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la</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Cámara</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de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Comercio</w:t>
      </w:r>
      <w:r w:rsidR="009A05E9" w:rsidRPr="00B808A3">
        <w:rPr>
          <w:rFonts w:ascii="Arial" w:eastAsiaTheme="minorHAnsi" w:hAnsi="Arial" w:cs="Arial"/>
          <w:color w:val="000000" w:themeColor="text1"/>
          <w:sz w:val="20"/>
          <w:szCs w:val="20"/>
        </w:rPr>
        <w:t xml:space="preserve"> o autoridad competente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en</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el</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que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se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verificará:</w:t>
      </w:r>
    </w:p>
    <w:p w14:paraId="18DB3D5D" w14:textId="1545FBB9" w:rsidR="00A863CA" w:rsidRPr="00B808A3" w:rsidRDefault="00A863CA" w:rsidP="006876CA">
      <w:pPr>
        <w:pStyle w:val="InviasNormal"/>
        <w:numPr>
          <w:ilvl w:val="0"/>
          <w:numId w:val="20"/>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expedición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certificado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mayor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treinta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(30)</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días</w:t>
      </w:r>
      <w:r w:rsidR="002644ED" w:rsidRPr="00B808A3">
        <w:rPr>
          <w:rFonts w:ascii="Arial" w:eastAsia="Arial" w:hAnsi="Arial" w:cs="Arial"/>
          <w:color w:val="000000" w:themeColor="text1"/>
          <w:sz w:val="20"/>
          <w:szCs w:val="20"/>
          <w:lang w:val="es-CO"/>
        </w:rPr>
        <w:t xml:space="preserve"> </w:t>
      </w:r>
      <w:r w:rsidR="53D72682" w:rsidRPr="00B808A3">
        <w:rPr>
          <w:rFonts w:ascii="Arial" w:eastAsia="Arial" w:hAnsi="Arial" w:cs="Arial"/>
          <w:color w:val="000000" w:themeColor="text1"/>
          <w:sz w:val="20"/>
          <w:szCs w:val="20"/>
          <w:lang w:val="es-CO"/>
        </w:rPr>
        <w:t xml:space="preserve">calendario </w:t>
      </w:r>
      <w:r w:rsidRPr="00B808A3">
        <w:rPr>
          <w:rFonts w:ascii="Arial" w:eastAsia="Arial" w:hAnsi="Arial" w:cs="Arial"/>
          <w:color w:val="000000" w:themeColor="text1"/>
          <w:sz w:val="20"/>
          <w:szCs w:val="20"/>
          <w:lang w:val="es-CO"/>
        </w:rPr>
        <w:t>anteriores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cierre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AA4F5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modificarse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cierre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00C43DAA"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tendrá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referencia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establecer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plazo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vigencia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certificado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originalmente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establecida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definitivo.</w:t>
      </w:r>
    </w:p>
    <w:p w14:paraId="2DCDE3A4" w14:textId="1D306DF6" w:rsidR="00A863CA" w:rsidRPr="00B808A3" w:rsidRDefault="00A863CA" w:rsidP="006876CA">
      <w:pPr>
        <w:pStyle w:val="InviasNormal"/>
        <w:numPr>
          <w:ilvl w:val="0"/>
          <w:numId w:val="20"/>
        </w:numPr>
        <w:spacing w:line="276" w:lineRule="auto"/>
        <w:ind w:left="1134"/>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objeto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permita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ejecutar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actividades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descritas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objeto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AA4F5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p>
    <w:p w14:paraId="3B051DB4" w14:textId="19E4BB03" w:rsidR="004F5009" w:rsidRPr="00B808A3" w:rsidRDefault="00AA4F57" w:rsidP="002B7249">
      <w:pPr>
        <w:pStyle w:val="Prrafodelista"/>
        <w:numPr>
          <w:ilvl w:val="0"/>
          <w:numId w:val="20"/>
        </w:numPr>
        <w:ind w:left="1134"/>
        <w:jc w:val="both"/>
        <w:rPr>
          <w:rFonts w:ascii="Arial" w:eastAsia="Arial" w:hAnsi="Arial" w:cs="Arial"/>
          <w:color w:val="000000" w:themeColor="text1"/>
          <w:sz w:val="20"/>
          <w:szCs w:val="20"/>
          <w:lang w:eastAsia="es-ES"/>
        </w:rPr>
      </w:pPr>
      <w:r w:rsidRPr="00B808A3">
        <w:rPr>
          <w:rFonts w:ascii="Arial" w:eastAsia="Arial Narrow" w:hAnsi="Arial" w:cs="Arial"/>
          <w:color w:val="000000" w:themeColor="text1"/>
          <w:sz w:val="20"/>
          <w:szCs w:val="20"/>
        </w:rPr>
        <w:t>Las personas jurídicas nacionales y extranjeras deberán acreditar que su duración no será inferior a la del plazo del contrato y un año más</w:t>
      </w:r>
      <w:r w:rsidR="004F5009" w:rsidRPr="00B808A3">
        <w:rPr>
          <w:rFonts w:ascii="Arial" w:eastAsia="Arial" w:hAnsi="Arial" w:cs="Arial"/>
          <w:color w:val="000000" w:themeColor="text1"/>
          <w:sz w:val="20"/>
          <w:szCs w:val="20"/>
          <w:lang w:eastAsia="es-ES"/>
        </w:rPr>
        <w:t xml:space="preserve">. </w:t>
      </w:r>
    </w:p>
    <w:p w14:paraId="5705725D" w14:textId="1BAE9C47" w:rsidR="00A863CA" w:rsidRPr="00B808A3" w:rsidRDefault="00A863CA" w:rsidP="004130DD">
      <w:pPr>
        <w:pStyle w:val="InviasNormal"/>
        <w:numPr>
          <w:ilvl w:val="0"/>
          <w:numId w:val="20"/>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r</w:t>
      </w:r>
      <w:r w:rsidR="00294BC4" w:rsidRPr="00B808A3">
        <w:rPr>
          <w:rFonts w:ascii="Arial" w:eastAsia="Arial" w:hAnsi="Arial" w:cs="Arial"/>
          <w:color w:val="000000" w:themeColor="text1"/>
          <w:sz w:val="20"/>
          <w:szCs w:val="20"/>
          <w:lang w:val="es-CO"/>
        </w:rPr>
        <w:t>epresentante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l</w:t>
      </w:r>
      <w:r w:rsidR="00611E9D" w:rsidRPr="00B808A3">
        <w:rPr>
          <w:rFonts w:ascii="Arial" w:eastAsia="Arial" w:hAnsi="Arial" w:cs="Arial"/>
          <w:color w:val="000000" w:themeColor="text1"/>
          <w:sz w:val="20"/>
          <w:szCs w:val="20"/>
          <w:lang w:val="es-CO"/>
        </w:rPr>
        <w:t>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tiene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restricciones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contraer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obligaciones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misma</w:t>
      </w:r>
      <w:r w:rsidR="003628E7"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acreditar</w:t>
      </w:r>
      <w:r w:rsidR="002644ED" w:rsidRPr="00B808A3">
        <w:rPr>
          <w:rFonts w:ascii="Arial" w:eastAsia="Arial" w:hAnsi="Arial" w:cs="Arial"/>
          <w:color w:val="000000" w:themeColor="text1"/>
          <w:sz w:val="20"/>
          <w:szCs w:val="20"/>
          <w:lang w:val="es-CO"/>
        </w:rPr>
        <w:t xml:space="preserve"> </w:t>
      </w:r>
      <w:r w:rsidR="00611E9D" w:rsidRPr="00B808A3">
        <w:rPr>
          <w:rFonts w:ascii="Arial" w:eastAsia="Arial" w:hAnsi="Arial" w:cs="Arial"/>
          <w:color w:val="000000" w:themeColor="text1"/>
          <w:sz w:val="20"/>
          <w:szCs w:val="20"/>
          <w:lang w:val="es-CO"/>
        </w:rPr>
        <w:t xml:space="preserve">su capacidad a través de una </w:t>
      </w:r>
      <w:r w:rsidRPr="00B808A3">
        <w:rPr>
          <w:rFonts w:ascii="Arial" w:eastAsia="Arial" w:hAnsi="Arial" w:cs="Arial"/>
          <w:color w:val="000000" w:themeColor="text1"/>
          <w:sz w:val="20"/>
          <w:szCs w:val="20"/>
          <w:lang w:val="es-CO"/>
        </w:rPr>
        <w:t>autorización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suficiente</w:t>
      </w:r>
      <w:r w:rsidR="002644ED" w:rsidRPr="00B808A3">
        <w:rPr>
          <w:rFonts w:ascii="Arial" w:eastAsia="Arial" w:hAnsi="Arial" w:cs="Arial"/>
          <w:color w:val="000000" w:themeColor="text1"/>
          <w:sz w:val="20"/>
          <w:szCs w:val="20"/>
          <w:lang w:val="es-CO"/>
        </w:rPr>
        <w:t xml:space="preserve"> </w:t>
      </w:r>
      <w:r w:rsidR="00611E9D" w:rsidRPr="00B808A3">
        <w:rPr>
          <w:rFonts w:ascii="Arial" w:eastAsia="Arial" w:hAnsi="Arial" w:cs="Arial"/>
          <w:color w:val="000000" w:themeColor="text1"/>
          <w:sz w:val="20"/>
          <w:szCs w:val="20"/>
          <w:lang w:val="es-CO"/>
        </w:rPr>
        <w:t xml:space="preserve">otorgada por parte del </w:t>
      </w:r>
      <w:r w:rsidRPr="00B808A3">
        <w:rPr>
          <w:rFonts w:ascii="Arial" w:eastAsia="Arial" w:hAnsi="Arial" w:cs="Arial"/>
          <w:color w:val="000000" w:themeColor="text1"/>
          <w:sz w:val="20"/>
          <w:szCs w:val="20"/>
          <w:lang w:val="es-CO"/>
        </w:rPr>
        <w:t>órgano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competente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respectivo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00611E9D" w:rsidRPr="00B808A3">
        <w:rPr>
          <w:rFonts w:ascii="Arial" w:eastAsia="Arial" w:hAnsi="Arial" w:cs="Arial"/>
          <w:color w:val="000000" w:themeColor="text1"/>
          <w:sz w:val="20"/>
          <w:szCs w:val="20"/>
          <w:lang w:val="es-CO"/>
        </w:rPr>
        <w:t>cada caso.</w:t>
      </w:r>
      <w:r w:rsidR="00750230" w:rsidRPr="00B808A3">
        <w:rPr>
          <w:rFonts w:ascii="Arial" w:eastAsia="Arial" w:hAnsi="Arial" w:cs="Arial"/>
          <w:color w:val="000000" w:themeColor="text1"/>
          <w:sz w:val="20"/>
          <w:szCs w:val="20"/>
          <w:lang w:val="es-CO"/>
        </w:rPr>
        <w:t xml:space="preserve"> </w:t>
      </w:r>
    </w:p>
    <w:p w14:paraId="2CA758F0" w14:textId="379CA4C5" w:rsidR="005E56E6" w:rsidRPr="00B808A3" w:rsidRDefault="005E56E6" w:rsidP="004130DD">
      <w:pPr>
        <w:pStyle w:val="InviasNormal"/>
        <w:numPr>
          <w:ilvl w:val="0"/>
          <w:numId w:val="20"/>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El nombramiento del revisor fiscal en caso </w:t>
      </w:r>
      <w:r w:rsidR="00915A30" w:rsidRPr="00B808A3">
        <w:rPr>
          <w:rFonts w:ascii="Arial" w:eastAsia="Arial" w:hAnsi="Arial" w:cs="Arial"/>
          <w:color w:val="000000" w:themeColor="text1"/>
          <w:sz w:val="20"/>
          <w:szCs w:val="20"/>
          <w:lang w:val="es-CO"/>
        </w:rPr>
        <w:t xml:space="preserve">de </w:t>
      </w:r>
      <w:r w:rsidRPr="00B808A3">
        <w:rPr>
          <w:rFonts w:ascii="Arial" w:eastAsia="Arial" w:hAnsi="Arial" w:cs="Arial"/>
          <w:color w:val="000000" w:themeColor="text1"/>
          <w:sz w:val="20"/>
          <w:szCs w:val="20"/>
          <w:lang w:val="es-CO"/>
        </w:rPr>
        <w:t>que exista.</w:t>
      </w:r>
    </w:p>
    <w:p w14:paraId="77027C7B" w14:textId="14AE2271" w:rsidR="005E56E6" w:rsidRPr="00B808A3" w:rsidRDefault="005E56E6" w:rsidP="006876CA">
      <w:pPr>
        <w:pStyle w:val="InviasNormal"/>
        <w:numPr>
          <w:ilvl w:val="0"/>
          <w:numId w:val="20"/>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Que las personas jurídicas extranjeras con actividades permanentes en la República de Colombia (</w:t>
      </w:r>
      <w:r w:rsidR="00915A30"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 xml:space="preserve">ontratos de obra o servicios) deberán </w:t>
      </w:r>
      <w:r w:rsidR="00633EFD" w:rsidRPr="00B808A3">
        <w:rPr>
          <w:rFonts w:ascii="Arial" w:eastAsia="Arial" w:hAnsi="Arial" w:cs="Arial"/>
          <w:color w:val="000000" w:themeColor="text1"/>
          <w:sz w:val="20"/>
          <w:szCs w:val="20"/>
          <w:lang w:val="es-CO"/>
        </w:rPr>
        <w:t>estar</w:t>
      </w:r>
      <w:r w:rsidRPr="00B808A3">
        <w:rPr>
          <w:rFonts w:ascii="Arial" w:eastAsia="Arial" w:hAnsi="Arial" w:cs="Arial"/>
          <w:color w:val="000000" w:themeColor="text1"/>
          <w:sz w:val="20"/>
          <w:szCs w:val="20"/>
          <w:lang w:val="es-CO"/>
        </w:rPr>
        <w:t xml:space="preserve"> legalmente establecidas en el territorio nacional de acuerdo con los artículos 471 y 474 del Código de Comercio.</w:t>
      </w:r>
    </w:p>
    <w:p w14:paraId="0D7550F7" w14:textId="06C62192" w:rsidR="000C5718" w:rsidRPr="00B808A3" w:rsidRDefault="000C5718" w:rsidP="002B7249">
      <w:pPr>
        <w:pStyle w:val="Prrafodelista"/>
        <w:numPr>
          <w:ilvl w:val="0"/>
          <w:numId w:val="8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lastRenderedPageBreak/>
        <w:t xml:space="preserve">Certificación del </w:t>
      </w:r>
      <w:r w:rsidR="00915A30" w:rsidRPr="00B808A3">
        <w:rPr>
          <w:rFonts w:ascii="Arial" w:eastAsia="Arial" w:hAnsi="Arial" w:cs="Arial"/>
          <w:color w:val="000000" w:themeColor="text1"/>
          <w:sz w:val="20"/>
          <w:szCs w:val="20"/>
        </w:rPr>
        <w:t>r</w:t>
      </w:r>
      <w:r w:rsidRPr="00B808A3">
        <w:rPr>
          <w:rFonts w:ascii="Arial" w:eastAsia="Arial" w:hAnsi="Arial" w:cs="Arial"/>
          <w:color w:val="000000" w:themeColor="text1"/>
          <w:sz w:val="20"/>
          <w:szCs w:val="20"/>
        </w:rPr>
        <w:t xml:space="preserve">evisor </w:t>
      </w:r>
      <w:r w:rsidR="00915A30" w:rsidRPr="00B808A3">
        <w:rPr>
          <w:rFonts w:ascii="Arial" w:eastAsia="Arial" w:hAnsi="Arial" w:cs="Arial"/>
          <w:color w:val="000000" w:themeColor="text1"/>
          <w:sz w:val="20"/>
          <w:szCs w:val="20"/>
        </w:rPr>
        <w:t>f</w:t>
      </w:r>
      <w:r w:rsidRPr="00B808A3">
        <w:rPr>
          <w:rFonts w:ascii="Arial" w:eastAsia="Arial" w:hAnsi="Arial" w:cs="Arial"/>
          <w:color w:val="000000" w:themeColor="text1"/>
          <w:sz w:val="20"/>
          <w:szCs w:val="20"/>
        </w:rPr>
        <w:t>iscal en caso de ser sociedad anónima colombiana, en la que conste si es abierta o cerrada.</w:t>
      </w:r>
    </w:p>
    <w:p w14:paraId="1438E3C8" w14:textId="77777777" w:rsidR="00A27E5E" w:rsidRPr="00B808A3" w:rsidRDefault="00A27E5E">
      <w:pPr>
        <w:pStyle w:val="Prrafodelista"/>
        <w:jc w:val="both"/>
        <w:rPr>
          <w:rFonts w:ascii="Arial" w:eastAsia="Arial" w:hAnsi="Arial" w:cs="Arial"/>
          <w:color w:val="000000" w:themeColor="text1"/>
          <w:sz w:val="20"/>
          <w:szCs w:val="20"/>
        </w:rPr>
      </w:pPr>
    </w:p>
    <w:p w14:paraId="195CD1E4" w14:textId="2D93B1FA" w:rsidR="00C25595" w:rsidRPr="00B808A3" w:rsidRDefault="00A27E5E">
      <w:pPr>
        <w:pStyle w:val="Prrafodelista"/>
        <w:numPr>
          <w:ilvl w:val="0"/>
          <w:numId w:val="8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Fotocopia del documento de identificación del representante legal</w:t>
      </w:r>
      <w:r w:rsidR="004B7BB5" w:rsidRPr="00B808A3">
        <w:rPr>
          <w:rFonts w:ascii="Arial" w:eastAsia="Arial" w:hAnsi="Arial" w:cs="Arial"/>
          <w:color w:val="000000" w:themeColor="text1"/>
          <w:sz w:val="20"/>
          <w:szCs w:val="20"/>
        </w:rPr>
        <w:t>.</w:t>
      </w:r>
    </w:p>
    <w:p w14:paraId="4A88E379" w14:textId="22B50E8D" w:rsidR="00724CDE" w:rsidRPr="00B808A3" w:rsidRDefault="00724CDE"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 </w:t>
      </w:r>
      <w:r w:rsidR="00611E9D" w:rsidRPr="00B808A3">
        <w:rPr>
          <w:rFonts w:ascii="Arial" w:eastAsia="Arial" w:hAnsi="Arial" w:cs="Arial"/>
          <w:color w:val="000000" w:themeColor="text1"/>
          <w:sz w:val="20"/>
          <w:szCs w:val="20"/>
          <w:lang w:val="es-CO"/>
        </w:rPr>
        <w:t>el caso de</w:t>
      </w:r>
      <w:r w:rsidRPr="00B808A3">
        <w:rPr>
          <w:rFonts w:ascii="Arial" w:eastAsia="Arial" w:hAnsi="Arial" w:cs="Arial"/>
          <w:color w:val="000000" w:themeColor="text1"/>
          <w:sz w:val="20"/>
          <w:szCs w:val="20"/>
          <w:lang w:val="es-CO"/>
        </w:rPr>
        <w:t xml:space="preserve"> </w:t>
      </w:r>
      <w:r w:rsidR="00294BC4" w:rsidRPr="00B808A3">
        <w:rPr>
          <w:rFonts w:ascii="Arial" w:eastAsia="Arial" w:hAnsi="Arial" w:cs="Arial"/>
          <w:color w:val="000000" w:themeColor="text1"/>
          <w:sz w:val="20"/>
          <w:szCs w:val="20"/>
          <w:lang w:val="es-CO"/>
        </w:rPr>
        <w:t xml:space="preserve">las </w:t>
      </w:r>
      <w:r w:rsidR="00915A30" w:rsidRPr="00B808A3">
        <w:rPr>
          <w:rFonts w:ascii="Arial" w:eastAsia="Arial" w:hAnsi="Arial" w:cs="Arial"/>
          <w:color w:val="000000" w:themeColor="text1"/>
          <w:sz w:val="20"/>
          <w:szCs w:val="20"/>
          <w:lang w:val="es-CO"/>
        </w:rPr>
        <w:t>s</w:t>
      </w:r>
      <w:r w:rsidR="00294BC4" w:rsidRPr="00B808A3">
        <w:rPr>
          <w:rFonts w:ascii="Arial" w:eastAsia="Arial" w:hAnsi="Arial" w:cs="Arial"/>
          <w:color w:val="000000" w:themeColor="text1"/>
          <w:sz w:val="20"/>
          <w:szCs w:val="20"/>
          <w:lang w:val="es-CO"/>
        </w:rPr>
        <w:t xml:space="preserve">ucursales de las </w:t>
      </w:r>
      <w:r w:rsidRPr="00B808A3">
        <w:rPr>
          <w:rFonts w:ascii="Arial" w:eastAsia="Arial" w:hAnsi="Arial" w:cs="Arial"/>
          <w:color w:val="000000" w:themeColor="text1"/>
          <w:sz w:val="20"/>
          <w:szCs w:val="20"/>
          <w:lang w:val="es-CO"/>
        </w:rPr>
        <w:t>personas jurídicas ex</w:t>
      </w:r>
      <w:r w:rsidR="0099584B" w:rsidRPr="00B808A3">
        <w:rPr>
          <w:rFonts w:ascii="Arial" w:eastAsia="Arial" w:hAnsi="Arial" w:cs="Arial"/>
          <w:color w:val="000000" w:themeColor="text1"/>
          <w:sz w:val="20"/>
          <w:szCs w:val="20"/>
          <w:lang w:val="es-CO"/>
        </w:rPr>
        <w:t xml:space="preserve">tranjeras y como quiera que la </w:t>
      </w:r>
      <w:r w:rsidR="005D65FE" w:rsidRPr="00B808A3">
        <w:rPr>
          <w:rFonts w:ascii="Arial" w:eastAsia="Arial" w:hAnsi="Arial" w:cs="Arial"/>
          <w:color w:val="000000" w:themeColor="text1"/>
          <w:sz w:val="20"/>
          <w:szCs w:val="20"/>
          <w:lang w:val="es-CO"/>
        </w:rPr>
        <w:t>s</w:t>
      </w:r>
      <w:r w:rsidR="0099584B" w:rsidRPr="00B808A3">
        <w:rPr>
          <w:rFonts w:ascii="Arial" w:eastAsia="Arial" w:hAnsi="Arial" w:cs="Arial"/>
          <w:color w:val="000000" w:themeColor="text1"/>
          <w:sz w:val="20"/>
          <w:szCs w:val="20"/>
          <w:lang w:val="es-CO"/>
        </w:rPr>
        <w:t xml:space="preserve">ucursal </w:t>
      </w:r>
      <w:r w:rsidRPr="00B808A3">
        <w:rPr>
          <w:rFonts w:ascii="Arial" w:eastAsia="Arial" w:hAnsi="Arial" w:cs="Arial"/>
          <w:color w:val="000000" w:themeColor="text1"/>
          <w:sz w:val="20"/>
          <w:szCs w:val="20"/>
          <w:lang w:val="es-CO"/>
        </w:rPr>
        <w:t xml:space="preserve">en Colombia no es una persona jurídica diferente a la matriz, se tendrá en cuenta la fecha de constitución de esta última. </w:t>
      </w:r>
    </w:p>
    <w:p w14:paraId="25BD9DF4" w14:textId="1F95B9A0" w:rsidR="00887FE2" w:rsidRPr="00B808A3" w:rsidRDefault="00887FE2" w:rsidP="002B7249">
      <w:pPr>
        <w:pStyle w:val="InviasNormal"/>
        <w:spacing w:line="276" w:lineRule="auto"/>
        <w:rPr>
          <w:rFonts w:ascii="Arial" w:eastAsia="Arial" w:hAnsi="Arial" w:cs="Arial"/>
          <w:color w:val="000000" w:themeColor="text1"/>
          <w:sz w:val="20"/>
          <w:szCs w:val="20"/>
          <w:lang w:val="es-ES"/>
        </w:rPr>
      </w:pPr>
      <w:r w:rsidRPr="00B808A3">
        <w:rPr>
          <w:rFonts w:ascii="Arial" w:eastAsia="Arial" w:hAnsi="Arial" w:cs="Arial"/>
          <w:color w:val="000000" w:themeColor="text1"/>
          <w:sz w:val="20"/>
          <w:szCs w:val="20"/>
          <w:lang w:val="es-ES"/>
        </w:rPr>
        <w:t xml:space="preserve">Si la </w:t>
      </w:r>
      <w:r w:rsidR="00915A30" w:rsidRPr="00B808A3">
        <w:rPr>
          <w:rFonts w:ascii="Arial" w:eastAsia="Arial" w:hAnsi="Arial" w:cs="Arial"/>
          <w:color w:val="000000" w:themeColor="text1"/>
          <w:sz w:val="20"/>
          <w:szCs w:val="20"/>
          <w:lang w:val="es-ES"/>
        </w:rPr>
        <w:t>o</w:t>
      </w:r>
      <w:r w:rsidRPr="00B808A3">
        <w:rPr>
          <w:rFonts w:ascii="Arial" w:eastAsia="Arial" w:hAnsi="Arial" w:cs="Arial"/>
          <w:color w:val="000000" w:themeColor="text1"/>
          <w:sz w:val="20"/>
          <w:szCs w:val="20"/>
          <w:lang w:val="es-ES"/>
        </w:rPr>
        <w:t xml:space="preserve">ferta es suscrita por una persona jurídica extranjera a través de la sucursal </w:t>
      </w:r>
      <w:r w:rsidR="00706695" w:rsidRPr="00B808A3">
        <w:rPr>
          <w:rFonts w:ascii="Arial" w:eastAsia="Arial" w:hAnsi="Arial" w:cs="Arial"/>
          <w:color w:val="000000" w:themeColor="text1"/>
          <w:sz w:val="20"/>
          <w:szCs w:val="20"/>
          <w:lang w:val="es-ES"/>
        </w:rPr>
        <w:t>debidamente constituida</w:t>
      </w:r>
      <w:r w:rsidRPr="00B808A3">
        <w:rPr>
          <w:rFonts w:ascii="Arial" w:eastAsia="Arial" w:hAnsi="Arial" w:cs="Arial"/>
          <w:color w:val="000000" w:themeColor="text1"/>
          <w:sz w:val="20"/>
          <w:szCs w:val="20"/>
          <w:lang w:val="es-ES"/>
        </w:rPr>
        <w:t xml:space="preserve"> en Colombia, deberá acreditar la </w:t>
      </w:r>
      <w:r w:rsidR="0081408E" w:rsidRPr="00B808A3">
        <w:rPr>
          <w:rFonts w:ascii="Arial" w:eastAsia="Arial" w:hAnsi="Arial" w:cs="Arial"/>
          <w:color w:val="000000" w:themeColor="text1"/>
          <w:sz w:val="20"/>
          <w:szCs w:val="20"/>
          <w:lang w:val="es-ES"/>
        </w:rPr>
        <w:t>existencia de</w:t>
      </w:r>
      <w:r w:rsidRPr="00B808A3">
        <w:rPr>
          <w:rFonts w:ascii="Arial" w:eastAsia="Arial" w:hAnsi="Arial" w:cs="Arial"/>
          <w:color w:val="000000" w:themeColor="text1"/>
          <w:sz w:val="20"/>
          <w:szCs w:val="20"/>
          <w:lang w:val="es-ES"/>
        </w:rPr>
        <w:t xml:space="preserve"> la sucursal y </w:t>
      </w:r>
      <w:r w:rsidR="0081408E" w:rsidRPr="00B808A3">
        <w:rPr>
          <w:rFonts w:ascii="Arial" w:eastAsia="Arial" w:hAnsi="Arial" w:cs="Arial"/>
          <w:color w:val="000000" w:themeColor="text1"/>
          <w:sz w:val="20"/>
          <w:szCs w:val="20"/>
          <w:lang w:val="es-ES"/>
        </w:rPr>
        <w:t xml:space="preserve">la capacidad jurídica </w:t>
      </w:r>
      <w:r w:rsidRPr="00B808A3">
        <w:rPr>
          <w:rFonts w:ascii="Arial" w:eastAsia="Arial" w:hAnsi="Arial" w:cs="Arial"/>
          <w:color w:val="000000" w:themeColor="text1"/>
          <w:sz w:val="20"/>
          <w:szCs w:val="20"/>
          <w:lang w:val="es-ES"/>
        </w:rPr>
        <w:t xml:space="preserve">de su representante o </w:t>
      </w:r>
      <w:r w:rsidR="0081408E" w:rsidRPr="00B808A3">
        <w:rPr>
          <w:rFonts w:ascii="Arial" w:eastAsia="Arial" w:hAnsi="Arial" w:cs="Arial"/>
          <w:color w:val="000000" w:themeColor="text1"/>
          <w:sz w:val="20"/>
          <w:szCs w:val="20"/>
          <w:lang w:val="es-ES"/>
        </w:rPr>
        <w:t>apoderado</w:t>
      </w:r>
      <w:r w:rsidRPr="00B808A3">
        <w:rPr>
          <w:rFonts w:ascii="Arial" w:eastAsia="Arial" w:hAnsi="Arial" w:cs="Arial"/>
          <w:color w:val="000000" w:themeColor="text1"/>
          <w:sz w:val="20"/>
          <w:szCs w:val="20"/>
          <w:lang w:val="es-ES"/>
        </w:rPr>
        <w:t xml:space="preserve">, mediante la presentación del Certificado del Registro Único de </w:t>
      </w:r>
      <w:r w:rsidR="00E633D4" w:rsidRPr="00B808A3">
        <w:rPr>
          <w:rFonts w:ascii="Arial" w:eastAsia="Arial" w:hAnsi="Arial" w:cs="Arial"/>
          <w:color w:val="000000" w:themeColor="text1"/>
          <w:sz w:val="20"/>
          <w:szCs w:val="20"/>
          <w:lang w:val="es-ES"/>
        </w:rPr>
        <w:t>Proponentes</w:t>
      </w:r>
      <w:r w:rsidRPr="00B808A3">
        <w:rPr>
          <w:rFonts w:ascii="Arial" w:eastAsia="Arial" w:hAnsi="Arial" w:cs="Arial"/>
          <w:color w:val="000000" w:themeColor="text1"/>
          <w:sz w:val="20"/>
          <w:szCs w:val="20"/>
          <w:lang w:val="es-ES"/>
        </w:rPr>
        <w:t xml:space="preserve"> y </w:t>
      </w:r>
      <w:r w:rsidR="00915A30" w:rsidRPr="00B808A3">
        <w:rPr>
          <w:rFonts w:ascii="Arial" w:eastAsia="Arial" w:hAnsi="Arial" w:cs="Arial"/>
          <w:color w:val="000000" w:themeColor="text1"/>
          <w:sz w:val="20"/>
          <w:szCs w:val="20"/>
          <w:lang w:val="es-ES"/>
        </w:rPr>
        <w:t>c</w:t>
      </w:r>
      <w:r w:rsidRPr="00B808A3">
        <w:rPr>
          <w:rFonts w:ascii="Arial" w:eastAsia="Arial" w:hAnsi="Arial" w:cs="Arial"/>
          <w:color w:val="000000" w:themeColor="text1"/>
          <w:sz w:val="20"/>
          <w:szCs w:val="20"/>
          <w:lang w:val="es-ES"/>
        </w:rPr>
        <w:t xml:space="preserve">ertificado de existencia y representación legal con fecha de expedición máximo de 30 días </w:t>
      </w:r>
      <w:r w:rsidR="096759E1" w:rsidRPr="00B808A3">
        <w:rPr>
          <w:rFonts w:ascii="Arial" w:eastAsia="Arial" w:hAnsi="Arial" w:cs="Arial"/>
          <w:color w:val="000000" w:themeColor="text1"/>
          <w:sz w:val="20"/>
          <w:szCs w:val="20"/>
          <w:lang w:val="es-ES"/>
        </w:rPr>
        <w:t xml:space="preserve">calendario </w:t>
      </w:r>
      <w:r w:rsidRPr="00B808A3">
        <w:rPr>
          <w:rFonts w:ascii="Arial" w:eastAsia="Arial" w:hAnsi="Arial" w:cs="Arial"/>
          <w:color w:val="000000" w:themeColor="text1"/>
          <w:sz w:val="20"/>
          <w:szCs w:val="20"/>
          <w:lang w:val="es-ES"/>
        </w:rPr>
        <w:t xml:space="preserve">antes de la fecha de cierre del presente </w:t>
      </w:r>
      <w:r w:rsidR="00915A30" w:rsidRPr="00B808A3">
        <w:rPr>
          <w:rFonts w:ascii="Arial" w:eastAsia="Arial" w:hAnsi="Arial" w:cs="Arial"/>
          <w:color w:val="000000" w:themeColor="text1"/>
          <w:sz w:val="20"/>
          <w:szCs w:val="20"/>
          <w:lang w:val="es-ES"/>
        </w:rPr>
        <w:t>p</w:t>
      </w:r>
      <w:r w:rsidR="00F32F16" w:rsidRPr="00B808A3">
        <w:rPr>
          <w:rFonts w:ascii="Arial" w:eastAsia="Arial" w:hAnsi="Arial" w:cs="Arial"/>
          <w:color w:val="000000" w:themeColor="text1"/>
          <w:sz w:val="20"/>
          <w:szCs w:val="20"/>
          <w:lang w:val="es-ES"/>
        </w:rPr>
        <w:t>roceso</w:t>
      </w:r>
      <w:r w:rsidRPr="00B808A3">
        <w:rPr>
          <w:rFonts w:ascii="Arial" w:eastAsia="Arial" w:hAnsi="Arial" w:cs="Arial"/>
          <w:color w:val="000000" w:themeColor="text1"/>
          <w:sz w:val="20"/>
          <w:szCs w:val="20"/>
          <w:lang w:val="es-ES"/>
        </w:rPr>
        <w:t xml:space="preserve"> de selección por la Cámara de Comercio.</w:t>
      </w:r>
      <w:r w:rsidR="00915A30" w:rsidRPr="00B808A3">
        <w:rPr>
          <w:rFonts w:ascii="Arial" w:eastAsia="Arial" w:hAnsi="Arial" w:cs="Arial"/>
          <w:color w:val="000000" w:themeColor="text1"/>
          <w:sz w:val="20"/>
          <w:szCs w:val="20"/>
          <w:lang w:val="es-ES"/>
        </w:rPr>
        <w:t xml:space="preserve"> </w:t>
      </w:r>
      <w:r w:rsidRPr="00B808A3">
        <w:rPr>
          <w:rFonts w:ascii="Arial" w:eastAsia="Arial" w:hAnsi="Arial" w:cs="Arial"/>
          <w:color w:val="000000" w:themeColor="text1"/>
          <w:sz w:val="20"/>
          <w:szCs w:val="20"/>
          <w:lang w:val="es-ES"/>
        </w:rPr>
        <w:t xml:space="preserve">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w:t>
      </w:r>
      <w:r w:rsidR="00915A30" w:rsidRPr="00B808A3">
        <w:rPr>
          <w:rFonts w:ascii="Arial" w:eastAsia="Arial" w:hAnsi="Arial" w:cs="Arial"/>
          <w:color w:val="000000" w:themeColor="text1"/>
          <w:sz w:val="20"/>
          <w:szCs w:val="20"/>
          <w:lang w:val="es-ES"/>
        </w:rPr>
        <w:t>e</w:t>
      </w:r>
      <w:r w:rsidRPr="00B808A3">
        <w:rPr>
          <w:rFonts w:ascii="Arial" w:eastAsia="Arial" w:hAnsi="Arial" w:cs="Arial"/>
          <w:color w:val="000000" w:themeColor="text1"/>
          <w:sz w:val="20"/>
          <w:szCs w:val="20"/>
          <w:lang w:val="es-ES"/>
        </w:rPr>
        <w:t>ntidad, determinará la falta de capacidad jurídica para presentar la oferta</w:t>
      </w:r>
      <w:r w:rsidR="00350541" w:rsidRPr="00B808A3">
        <w:rPr>
          <w:rFonts w:ascii="Arial" w:eastAsia="Arial" w:hAnsi="Arial" w:cs="Arial"/>
          <w:color w:val="000000" w:themeColor="text1"/>
          <w:sz w:val="20"/>
          <w:szCs w:val="20"/>
          <w:lang w:val="es-ES"/>
        </w:rPr>
        <w:t>.</w:t>
      </w:r>
    </w:p>
    <w:p w14:paraId="0701502D" w14:textId="4B0E251B" w:rsidR="00A863CA" w:rsidRPr="00B808A3" w:rsidRDefault="00A863CA" w:rsidP="006876CA">
      <w:pPr>
        <w:numPr>
          <w:ilvl w:val="0"/>
          <w:numId w:val="51"/>
        </w:numPr>
        <w:spacing w:line="276" w:lineRule="auto"/>
        <w:contextualSpacing/>
        <w:jc w:val="both"/>
        <w:rPr>
          <w:rFonts w:cs="Arial"/>
          <w:color w:val="000000" w:themeColor="text1"/>
          <w:szCs w:val="20"/>
        </w:rPr>
      </w:pPr>
      <w:r w:rsidRPr="00B808A3">
        <w:rPr>
          <w:rFonts w:cs="Arial"/>
          <w:color w:val="000000" w:themeColor="text1"/>
          <w:szCs w:val="20"/>
        </w:rPr>
        <w:t>Persona</w:t>
      </w:r>
      <w:r w:rsidR="002644ED" w:rsidRPr="00B808A3">
        <w:rPr>
          <w:rFonts w:cs="Arial"/>
          <w:color w:val="000000" w:themeColor="text1"/>
          <w:szCs w:val="20"/>
        </w:rPr>
        <w:t xml:space="preserve"> </w:t>
      </w:r>
      <w:r w:rsidRPr="00B808A3">
        <w:rPr>
          <w:rFonts w:cs="Arial"/>
          <w:color w:val="000000" w:themeColor="text1"/>
          <w:szCs w:val="20"/>
        </w:rPr>
        <w:t>jurídica</w:t>
      </w:r>
      <w:r w:rsidR="002644ED" w:rsidRPr="00B808A3">
        <w:rPr>
          <w:rFonts w:cs="Arial"/>
          <w:color w:val="000000" w:themeColor="text1"/>
          <w:szCs w:val="20"/>
        </w:rPr>
        <w:t xml:space="preserve"> </w:t>
      </w:r>
      <w:r w:rsidRPr="00B808A3">
        <w:rPr>
          <w:rFonts w:cs="Arial"/>
          <w:color w:val="000000" w:themeColor="text1"/>
          <w:szCs w:val="20"/>
        </w:rPr>
        <w:t>extranjera</w:t>
      </w:r>
      <w:r w:rsidR="002644ED" w:rsidRPr="00B808A3">
        <w:rPr>
          <w:rFonts w:cs="Arial"/>
          <w:color w:val="000000" w:themeColor="text1"/>
          <w:szCs w:val="20"/>
        </w:rPr>
        <w:t xml:space="preserve"> </w:t>
      </w:r>
      <w:r w:rsidRPr="00B808A3">
        <w:rPr>
          <w:rFonts w:cs="Arial"/>
          <w:color w:val="000000" w:themeColor="text1"/>
          <w:szCs w:val="20"/>
        </w:rPr>
        <w:t>sin</w:t>
      </w:r>
      <w:r w:rsidR="002644ED" w:rsidRPr="00B808A3">
        <w:rPr>
          <w:rFonts w:cs="Arial"/>
          <w:color w:val="000000" w:themeColor="text1"/>
          <w:szCs w:val="20"/>
        </w:rPr>
        <w:t xml:space="preserve"> </w:t>
      </w:r>
      <w:r w:rsidR="00915A30" w:rsidRPr="00B808A3">
        <w:rPr>
          <w:rFonts w:cs="Arial"/>
          <w:color w:val="000000" w:themeColor="text1"/>
          <w:szCs w:val="20"/>
        </w:rPr>
        <w:t>s</w:t>
      </w:r>
      <w:r w:rsidRPr="00B808A3">
        <w:rPr>
          <w:rFonts w:cs="Arial"/>
          <w:color w:val="000000" w:themeColor="text1"/>
          <w:szCs w:val="20"/>
        </w:rPr>
        <w:t>ucursal</w:t>
      </w:r>
      <w:r w:rsidR="0099584B" w:rsidRPr="00B808A3">
        <w:rPr>
          <w:rFonts w:cs="Arial"/>
          <w:color w:val="000000" w:themeColor="text1"/>
          <w:szCs w:val="20"/>
          <w:lang w:eastAsia="es-ES"/>
        </w:rPr>
        <w:t xml:space="preserve"> o domicilio</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Colombia:</w:t>
      </w:r>
      <w:r w:rsidR="002644ED" w:rsidRPr="00B808A3">
        <w:rPr>
          <w:rFonts w:cs="Arial"/>
          <w:color w:val="000000" w:themeColor="text1"/>
          <w:szCs w:val="20"/>
        </w:rPr>
        <w:t xml:space="preserve"> </w:t>
      </w:r>
      <w:r w:rsidR="0099584B" w:rsidRPr="00B808A3">
        <w:rPr>
          <w:rFonts w:cs="Arial"/>
          <w:color w:val="000000" w:themeColor="text1"/>
          <w:szCs w:val="20"/>
        </w:rPr>
        <w:t xml:space="preserve">Documentos que acrediten la existencia y representación legal de la sociedad extranjera, </w:t>
      </w:r>
      <w:r w:rsidR="00286C3B" w:rsidRPr="00B808A3">
        <w:rPr>
          <w:rFonts w:cs="Arial"/>
          <w:color w:val="000000" w:themeColor="text1"/>
          <w:szCs w:val="20"/>
        </w:rPr>
        <w:t xml:space="preserve">presentados </w:t>
      </w:r>
      <w:r w:rsidR="0099584B" w:rsidRPr="00B808A3">
        <w:rPr>
          <w:rFonts w:cs="Arial"/>
          <w:color w:val="000000" w:themeColor="text1"/>
          <w:szCs w:val="20"/>
        </w:rPr>
        <w:t xml:space="preserve">de conformidad con lo establecido en el presente </w:t>
      </w:r>
      <w:r w:rsidR="00915A30" w:rsidRPr="00B808A3">
        <w:rPr>
          <w:rFonts w:cs="Arial"/>
          <w:color w:val="000000" w:themeColor="text1"/>
          <w:szCs w:val="20"/>
        </w:rPr>
        <w:t>p</w:t>
      </w:r>
      <w:r w:rsidR="0099584B" w:rsidRPr="00B808A3">
        <w:rPr>
          <w:rFonts w:cs="Arial"/>
          <w:color w:val="000000" w:themeColor="text1"/>
          <w:szCs w:val="20"/>
        </w:rPr>
        <w:t xml:space="preserve">liego de </w:t>
      </w:r>
      <w:r w:rsidR="00915A30" w:rsidRPr="00B808A3">
        <w:rPr>
          <w:rFonts w:cs="Arial"/>
          <w:color w:val="000000" w:themeColor="text1"/>
          <w:szCs w:val="20"/>
        </w:rPr>
        <w:t>c</w:t>
      </w:r>
      <w:r w:rsidR="0099584B" w:rsidRPr="00B808A3">
        <w:rPr>
          <w:rFonts w:cs="Arial"/>
          <w:color w:val="000000" w:themeColor="text1"/>
          <w:szCs w:val="20"/>
        </w:rPr>
        <w:t>ondiciones, en el que debe constar, como mínimo</w:t>
      </w:r>
      <w:r w:rsidR="7A7AAE60" w:rsidRPr="00B808A3">
        <w:rPr>
          <w:rFonts w:cs="Arial"/>
          <w:color w:val="000000" w:themeColor="text1"/>
          <w:szCs w:val="20"/>
        </w:rPr>
        <w:t>,</w:t>
      </w:r>
      <w:r w:rsidR="0099584B" w:rsidRPr="00B808A3">
        <w:rPr>
          <w:rFonts w:cs="Arial"/>
          <w:color w:val="000000" w:themeColor="text1"/>
          <w:szCs w:val="20"/>
        </w:rPr>
        <w:t xml:space="preserve"> los siguientes aspectos:</w:t>
      </w:r>
    </w:p>
    <w:p w14:paraId="586D8186" w14:textId="15FE9462" w:rsidR="00A863CA" w:rsidRPr="00B808A3" w:rsidRDefault="00A863CA"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razón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completa.</w:t>
      </w:r>
    </w:p>
    <w:p w14:paraId="7C0ECDD7" w14:textId="6BB8DB3A" w:rsidR="00A863CA" w:rsidRPr="00B808A3" w:rsidRDefault="00A863CA"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epresentante</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l</w:t>
      </w:r>
      <w:r w:rsidRPr="00B808A3">
        <w:rPr>
          <w:rFonts w:ascii="Arial" w:eastAsia="Arial" w:hAnsi="Arial" w:cs="Arial"/>
          <w:color w:val="000000" w:themeColor="text1"/>
          <w:sz w:val="20"/>
          <w:szCs w:val="20"/>
          <w:lang w:val="es-CO"/>
        </w:rPr>
        <w:t>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facultada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comprometer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p>
    <w:p w14:paraId="5EFB9AFA" w14:textId="5029EEE1" w:rsidR="00A863CA" w:rsidRPr="00B808A3" w:rsidRDefault="00E930B7"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Que el objeto de la sociedad permita ejecutar las actividades descritas en el objeto del </w:t>
      </w:r>
      <w:r w:rsidR="00915A30"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915A30" w:rsidRPr="00B808A3">
        <w:rPr>
          <w:rFonts w:ascii="Arial" w:eastAsia="Arial" w:hAnsi="Arial" w:cs="Arial"/>
          <w:color w:val="000000" w:themeColor="text1"/>
          <w:sz w:val="20"/>
          <w:szCs w:val="20"/>
          <w:lang w:val="es-CO"/>
        </w:rPr>
        <w:t>selección</w:t>
      </w:r>
      <w:r w:rsidR="00A863CA" w:rsidRPr="00B808A3">
        <w:rPr>
          <w:rFonts w:ascii="Arial" w:eastAsia="Arial" w:hAnsi="Arial" w:cs="Arial"/>
          <w:color w:val="000000" w:themeColor="text1"/>
          <w:sz w:val="20"/>
          <w:szCs w:val="20"/>
          <w:lang w:val="es-CO"/>
        </w:rPr>
        <w:t>.</w:t>
      </w:r>
    </w:p>
    <w:p w14:paraId="438908D4" w14:textId="77777777" w:rsidR="00A839C5" w:rsidRPr="00B808A3" w:rsidRDefault="00A863CA" w:rsidP="002B7249">
      <w:pPr>
        <w:pStyle w:val="Prrafodelista"/>
        <w:numPr>
          <w:ilvl w:val="0"/>
          <w:numId w:val="22"/>
        </w:numPr>
        <w:jc w:val="both"/>
        <w:rPr>
          <w:rFonts w:ascii="Arial" w:eastAsia="Arial" w:hAnsi="Arial" w:cs="Arial"/>
          <w:color w:val="000000" w:themeColor="text1"/>
          <w:sz w:val="20"/>
          <w:szCs w:val="20"/>
          <w:lang w:eastAsia="es-ES"/>
        </w:rPr>
      </w:pPr>
      <w:r w:rsidRPr="00B808A3">
        <w:rPr>
          <w:rFonts w:ascii="Arial" w:eastAsia="Arial" w:hAnsi="Arial" w:cs="Arial"/>
          <w:color w:val="000000" w:themeColor="text1"/>
          <w:sz w:val="20"/>
          <w:szCs w:val="20"/>
          <w:lang w:eastAsia="es-ES"/>
        </w:rPr>
        <w:t>Facultades</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representante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legal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persona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facultada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para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comprometer</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persona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jurídica,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en</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que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se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señale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expresamente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que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representante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no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tiene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limitaciones</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para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contraer</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obligaciones</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en</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nombre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misma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aportando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autorización</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documento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correspondiente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órgano</w:t>
      </w:r>
      <w:r w:rsidR="002644ED" w:rsidRPr="00B808A3">
        <w:rPr>
          <w:rFonts w:ascii="Arial" w:eastAsia="Arial" w:hAnsi="Arial" w:cs="Arial"/>
          <w:color w:val="000000" w:themeColor="text1"/>
          <w:sz w:val="20"/>
          <w:szCs w:val="20"/>
          <w:lang w:eastAsia="es-ES"/>
        </w:rPr>
        <w:t xml:space="preserve"> </w:t>
      </w:r>
      <w:r w:rsidR="00A839C5" w:rsidRPr="00B808A3">
        <w:rPr>
          <w:rFonts w:ascii="Arial" w:eastAsia="Arial" w:hAnsi="Arial" w:cs="Arial"/>
          <w:color w:val="000000" w:themeColor="text1"/>
          <w:sz w:val="20"/>
          <w:szCs w:val="20"/>
          <w:lang w:eastAsia="es-ES"/>
        </w:rPr>
        <w:t xml:space="preserve">social competente respectivo para cada caso. </w:t>
      </w:r>
    </w:p>
    <w:p w14:paraId="3256B35B" w14:textId="5142175E" w:rsidR="00A863CA" w:rsidRPr="00B808A3" w:rsidRDefault="00A863CA"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Tipo,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número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constitución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creación.</w:t>
      </w:r>
      <w:r w:rsidR="002644ED" w:rsidRPr="00B808A3">
        <w:rPr>
          <w:rFonts w:ascii="Arial" w:eastAsia="Arial" w:hAnsi="Arial" w:cs="Arial"/>
          <w:color w:val="000000" w:themeColor="text1"/>
          <w:sz w:val="20"/>
          <w:szCs w:val="20"/>
          <w:lang w:val="es-CO"/>
        </w:rPr>
        <w:t xml:space="preserve"> </w:t>
      </w:r>
    </w:p>
    <w:p w14:paraId="216108B2" w14:textId="5B9284B0" w:rsidR="009F361A" w:rsidRPr="00B808A3" w:rsidRDefault="00A863CA"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clase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reconoce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personería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p>
    <w:p w14:paraId="41864FD0" w14:textId="32D04AE4" w:rsidR="007B1714" w:rsidRPr="00B808A3" w:rsidRDefault="00915A30"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Acreditar que su duración no será inferior a la del plazo del contrato y un año más</w:t>
      </w:r>
      <w:r w:rsidR="00C17565" w:rsidRPr="00B808A3">
        <w:rPr>
          <w:rFonts w:ascii="Arial" w:eastAsia="Arial" w:hAnsi="Arial" w:cs="Arial"/>
          <w:color w:val="000000" w:themeColor="text1"/>
          <w:sz w:val="20"/>
          <w:szCs w:val="20"/>
          <w:lang w:val="es-CO"/>
        </w:rPr>
        <w:t xml:space="preserve">. </w:t>
      </w:r>
    </w:p>
    <w:p w14:paraId="157E9575" w14:textId="34386646" w:rsidR="009233A7" w:rsidRPr="00B808A3" w:rsidRDefault="009233A7" w:rsidP="006876CA">
      <w:pPr>
        <w:pStyle w:val="InviasNormal"/>
        <w:numPr>
          <w:ilvl w:val="0"/>
          <w:numId w:val="22"/>
        </w:numPr>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Fotocopia del documento de identificación del representante legal.</w:t>
      </w:r>
    </w:p>
    <w:p w14:paraId="12F80CF6" w14:textId="5838BA30" w:rsidR="00A863CA" w:rsidRPr="00B808A3" w:rsidRDefault="00A863CA"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lastRenderedPageBreak/>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existie</w:t>
      </w:r>
      <w:r w:rsidR="00915A30" w:rsidRPr="00B808A3">
        <w:rPr>
          <w:rFonts w:ascii="Arial" w:eastAsia="Arial" w:hAnsi="Arial" w:cs="Arial"/>
          <w:color w:val="000000" w:themeColor="text1"/>
          <w:sz w:val="20"/>
          <w:szCs w:val="20"/>
          <w:lang w:val="es-CO"/>
        </w:rPr>
        <w:t>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ninguna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autoridad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totalidad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miembro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extranjero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declaración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juramentada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capacidad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vincular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autoridad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organismo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solicitado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31193E" w:rsidRPr="00B808A3">
        <w:rPr>
          <w:rFonts w:ascii="Arial" w:eastAsia="Arial" w:hAnsi="Arial" w:cs="Arial"/>
          <w:color w:val="000000" w:themeColor="text1"/>
          <w:sz w:val="20"/>
          <w:szCs w:val="20"/>
          <w:lang w:val="es-CO"/>
        </w:rPr>
        <w:t>literal</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requerida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numeral</w:t>
      </w:r>
      <w:r w:rsidR="0033260B"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iii)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capacidad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vincular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efectúa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declaración,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así</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demás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puedan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vincular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hay.</w:t>
      </w:r>
    </w:p>
    <w:p w14:paraId="67878E31" w14:textId="134BA8AB" w:rsidR="004D666F" w:rsidRPr="00B808A3" w:rsidRDefault="004D666F" w:rsidP="004130DD">
      <w:pPr>
        <w:pStyle w:val="InviasNormal"/>
        <w:numPr>
          <w:ilvl w:val="0"/>
          <w:numId w:val="51"/>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Entidades </w:t>
      </w:r>
      <w:r w:rsidR="00915A30"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statales: Deben presentar los siguientes documentos para acreditar su </w:t>
      </w:r>
      <w:r w:rsidR="00DA6458" w:rsidRPr="00B808A3">
        <w:rPr>
          <w:rFonts w:ascii="Arial" w:eastAsia="Arial" w:hAnsi="Arial" w:cs="Arial"/>
          <w:color w:val="000000" w:themeColor="text1"/>
          <w:sz w:val="20"/>
          <w:szCs w:val="20"/>
          <w:lang w:val="es-CO"/>
        </w:rPr>
        <w:t>existencia</w:t>
      </w:r>
      <w:r w:rsidRPr="00B808A3">
        <w:rPr>
          <w:rFonts w:ascii="Arial" w:eastAsia="Arial" w:hAnsi="Arial" w:cs="Arial"/>
          <w:color w:val="000000" w:themeColor="text1"/>
          <w:sz w:val="20"/>
          <w:szCs w:val="20"/>
          <w:lang w:val="es-CO"/>
        </w:rPr>
        <w:t>:</w:t>
      </w:r>
    </w:p>
    <w:p w14:paraId="5666DABF" w14:textId="288E6AB3" w:rsidR="004D666F" w:rsidRPr="00B808A3" w:rsidRDefault="0031193E" w:rsidP="004130DD">
      <w:pPr>
        <w:pStyle w:val="InviasNormal"/>
        <w:numPr>
          <w:ilvl w:val="0"/>
          <w:numId w:val="71"/>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Acto de creación</w:t>
      </w:r>
      <w:r w:rsidR="004D666F" w:rsidRPr="00B808A3">
        <w:rPr>
          <w:rFonts w:ascii="Arial" w:eastAsia="Arial" w:hAnsi="Arial" w:cs="Arial"/>
          <w:color w:val="000000" w:themeColor="text1"/>
          <w:sz w:val="20"/>
          <w:szCs w:val="20"/>
          <w:lang w:val="es-CO"/>
        </w:rPr>
        <w:t xml:space="preserve"> de la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 xml:space="preserve">ntidad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 xml:space="preserve">statal. Este puede ser </w:t>
      </w:r>
      <w:r w:rsidR="2B1BE7B8" w:rsidRPr="00B808A3">
        <w:rPr>
          <w:rFonts w:ascii="Arial" w:eastAsia="Arial" w:hAnsi="Arial" w:cs="Arial"/>
          <w:color w:val="000000" w:themeColor="text1"/>
          <w:sz w:val="20"/>
          <w:szCs w:val="20"/>
          <w:lang w:val="es-CO"/>
        </w:rPr>
        <w:t>l</w:t>
      </w:r>
      <w:r w:rsidR="004D666F" w:rsidRPr="00B808A3">
        <w:rPr>
          <w:rFonts w:ascii="Arial" w:eastAsia="Arial" w:hAnsi="Arial" w:cs="Arial"/>
          <w:color w:val="000000" w:themeColor="text1"/>
          <w:sz w:val="20"/>
          <w:szCs w:val="20"/>
          <w:lang w:val="es-CO"/>
        </w:rPr>
        <w:t xml:space="preserve">ey, </w:t>
      </w:r>
      <w:r w:rsidR="1C59651C" w:rsidRPr="00B808A3">
        <w:rPr>
          <w:rFonts w:ascii="Arial" w:eastAsia="Arial" w:hAnsi="Arial" w:cs="Arial"/>
          <w:color w:val="000000" w:themeColor="text1"/>
          <w:sz w:val="20"/>
          <w:szCs w:val="20"/>
          <w:lang w:val="es-CO"/>
        </w:rPr>
        <w:t>d</w:t>
      </w:r>
      <w:r w:rsidR="004D666F" w:rsidRPr="00B808A3">
        <w:rPr>
          <w:rFonts w:ascii="Arial" w:eastAsia="Arial" w:hAnsi="Arial" w:cs="Arial"/>
          <w:color w:val="000000" w:themeColor="text1"/>
          <w:sz w:val="20"/>
          <w:szCs w:val="20"/>
          <w:lang w:val="es-CO"/>
        </w:rPr>
        <w:t xml:space="preserve">ecreto, </w:t>
      </w:r>
      <w:r w:rsidR="57E52574" w:rsidRPr="00B808A3">
        <w:rPr>
          <w:rFonts w:ascii="Arial" w:eastAsia="Arial" w:hAnsi="Arial" w:cs="Arial"/>
          <w:color w:val="000000" w:themeColor="text1"/>
          <w:sz w:val="20"/>
          <w:szCs w:val="20"/>
          <w:lang w:val="es-CO"/>
        </w:rPr>
        <w:t>o</w:t>
      </w:r>
      <w:r w:rsidR="004D666F" w:rsidRPr="00B808A3">
        <w:rPr>
          <w:rFonts w:ascii="Arial" w:eastAsia="Arial" w:hAnsi="Arial" w:cs="Arial"/>
          <w:color w:val="000000" w:themeColor="text1"/>
          <w:sz w:val="20"/>
          <w:szCs w:val="20"/>
          <w:lang w:val="es-CO"/>
        </w:rPr>
        <w:t xml:space="preserve">rdenanza, </w:t>
      </w:r>
      <w:r w:rsidR="0F5A7297" w:rsidRPr="00B808A3">
        <w:rPr>
          <w:rFonts w:ascii="Arial" w:eastAsia="Arial" w:hAnsi="Arial" w:cs="Arial"/>
          <w:color w:val="000000" w:themeColor="text1"/>
          <w:sz w:val="20"/>
          <w:szCs w:val="20"/>
          <w:lang w:val="es-CO"/>
        </w:rPr>
        <w:t>a</w:t>
      </w:r>
      <w:r w:rsidR="004D666F" w:rsidRPr="00B808A3">
        <w:rPr>
          <w:rFonts w:ascii="Arial" w:eastAsia="Arial" w:hAnsi="Arial" w:cs="Arial"/>
          <w:color w:val="000000" w:themeColor="text1"/>
          <w:sz w:val="20"/>
          <w:szCs w:val="20"/>
          <w:lang w:val="es-CO"/>
        </w:rPr>
        <w:t xml:space="preserve">cuerdo </w:t>
      </w:r>
      <w:r w:rsidR="00E034FA" w:rsidRPr="00B808A3">
        <w:rPr>
          <w:rFonts w:ascii="Arial" w:eastAsia="Arial" w:hAnsi="Arial" w:cs="Arial"/>
          <w:color w:val="000000" w:themeColor="text1"/>
          <w:sz w:val="20"/>
          <w:szCs w:val="20"/>
          <w:lang w:val="es-CO"/>
        </w:rPr>
        <w:t xml:space="preserve">o certificado de existencia y representación legal </w:t>
      </w:r>
      <w:r w:rsidR="0092683C" w:rsidRPr="00B808A3">
        <w:rPr>
          <w:rFonts w:ascii="Arial" w:eastAsia="Arial" w:hAnsi="Arial" w:cs="Arial"/>
          <w:color w:val="000000" w:themeColor="text1"/>
          <w:sz w:val="20"/>
          <w:szCs w:val="20"/>
          <w:lang w:val="es-CO"/>
        </w:rPr>
        <w:t>(este último no mayor a treinta (30) días</w:t>
      </w:r>
      <w:r w:rsidR="264B1033" w:rsidRPr="00B808A3">
        <w:rPr>
          <w:rFonts w:ascii="Arial" w:eastAsia="Arial" w:hAnsi="Arial" w:cs="Arial"/>
          <w:color w:val="000000" w:themeColor="text1"/>
          <w:sz w:val="20"/>
          <w:szCs w:val="20"/>
          <w:lang w:val="es-CO"/>
        </w:rPr>
        <w:t xml:space="preserve"> calendario</w:t>
      </w:r>
      <w:r w:rsidR="0092683C" w:rsidRPr="00B808A3">
        <w:rPr>
          <w:rFonts w:ascii="Arial" w:eastAsia="Arial" w:hAnsi="Arial" w:cs="Arial"/>
          <w:color w:val="000000" w:themeColor="text1"/>
          <w:sz w:val="20"/>
          <w:szCs w:val="20"/>
          <w:lang w:val="es-CO"/>
        </w:rPr>
        <w:t xml:space="preserve"> anteriores a la fecha de cierre del </w:t>
      </w:r>
      <w:r w:rsidR="00915A30"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915A30"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0092683C" w:rsidRPr="00B808A3">
        <w:rPr>
          <w:rFonts w:ascii="Arial" w:eastAsia="Arial" w:hAnsi="Arial" w:cs="Arial"/>
          <w:color w:val="000000" w:themeColor="text1"/>
          <w:sz w:val="20"/>
          <w:szCs w:val="20"/>
          <w:lang w:val="es-CO"/>
        </w:rPr>
        <w:t>)</w:t>
      </w:r>
      <w:r w:rsidR="00E034FA" w:rsidRPr="00B808A3">
        <w:rPr>
          <w:rFonts w:ascii="Arial" w:eastAsia="Arial" w:hAnsi="Arial" w:cs="Arial"/>
          <w:color w:val="000000" w:themeColor="text1"/>
          <w:sz w:val="20"/>
          <w:szCs w:val="20"/>
          <w:lang w:val="es-CO"/>
        </w:rPr>
        <w:t xml:space="preserve"> </w:t>
      </w:r>
      <w:r w:rsidR="004D666F" w:rsidRPr="00B808A3">
        <w:rPr>
          <w:rFonts w:ascii="Arial" w:eastAsia="Arial" w:hAnsi="Arial" w:cs="Arial"/>
          <w:color w:val="000000" w:themeColor="text1"/>
          <w:sz w:val="20"/>
          <w:szCs w:val="20"/>
          <w:lang w:val="es-CO"/>
        </w:rPr>
        <w:t xml:space="preserve">o documento equivalente que permita conocer la naturaleza jurídica, funciones, órganos de dirección, régimen jurídico de contratación de la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 xml:space="preserve">ntidad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statal</w:t>
      </w:r>
      <w:r w:rsidR="00512FB7" w:rsidRPr="00B808A3">
        <w:rPr>
          <w:rFonts w:ascii="Arial" w:eastAsia="Arial" w:hAnsi="Arial" w:cs="Arial"/>
          <w:color w:val="000000" w:themeColor="text1"/>
          <w:sz w:val="20"/>
          <w:szCs w:val="20"/>
          <w:lang w:val="es-CO"/>
        </w:rPr>
        <w:t>.</w:t>
      </w:r>
    </w:p>
    <w:p w14:paraId="00ECD620" w14:textId="77777777" w:rsidR="00512FB7" w:rsidRPr="00B808A3" w:rsidRDefault="00512FB7" w:rsidP="00512FB7">
      <w:pPr>
        <w:tabs>
          <w:tab w:val="left" w:pos="-142"/>
        </w:tabs>
        <w:autoSpaceDE w:val="0"/>
        <w:autoSpaceDN w:val="0"/>
        <w:adjustRightInd w:val="0"/>
        <w:spacing w:line="276" w:lineRule="auto"/>
        <w:jc w:val="both"/>
        <w:rPr>
          <w:rFonts w:eastAsia="Arial" w:cs="Arial"/>
          <w:szCs w:val="20"/>
          <w:lang w:eastAsia="es-ES"/>
        </w:rPr>
      </w:pPr>
      <w:r w:rsidRPr="00B808A3">
        <w:rPr>
          <w:rFonts w:eastAsia="Arial" w:cs="Arial"/>
          <w:b/>
          <w:color w:val="auto"/>
          <w:szCs w:val="20"/>
          <w:lang w:eastAsia="es-ES"/>
        </w:rPr>
        <w:t>NOTA:</w:t>
      </w:r>
      <w:r w:rsidRPr="00B808A3">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w:t>
      </w:r>
      <w:r w:rsidRPr="00B808A3">
        <w:rPr>
          <w:rFonts w:eastAsia="Arial" w:cs="Arial"/>
          <w:szCs w:val="20"/>
          <w:lang w:eastAsia="es-ES"/>
        </w:rPr>
        <w:t xml:space="preserve">:  </w:t>
      </w:r>
    </w:p>
    <w:p w14:paraId="18DF3F34"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Fecha de expedición del documento equivalente que acredite su existencia. </w:t>
      </w:r>
    </w:p>
    <w:p w14:paraId="47885C7F"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La duración deberá ser por lo menos igual al plazo estimado del contrato y un (1) año más.</w:t>
      </w:r>
    </w:p>
    <w:p w14:paraId="2CC5BEF9"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B808A3" w:rsidRDefault="00512FB7" w:rsidP="007A09E6">
      <w:pPr>
        <w:pStyle w:val="Prrafodelista"/>
        <w:numPr>
          <w:ilvl w:val="0"/>
          <w:numId w:val="188"/>
        </w:numPr>
        <w:spacing w:after="0"/>
        <w:jc w:val="both"/>
        <w:rPr>
          <w:rFonts w:ascii="Arial" w:eastAsia="Arial" w:hAnsi="Arial" w:cs="Arial"/>
          <w:sz w:val="20"/>
          <w:szCs w:val="20"/>
        </w:rPr>
      </w:pPr>
      <w:r w:rsidRPr="00B808A3">
        <w:rPr>
          <w:rFonts w:ascii="Arial" w:eastAsia="Arial" w:hAnsi="Arial" w:cs="Arial"/>
          <w:sz w:val="20"/>
          <w:szCs w:val="20"/>
          <w:lang w:eastAsia="es-ES"/>
        </w:rPr>
        <w:t>El nombramiento del revisor fiscal en caso de que exista.</w:t>
      </w:r>
    </w:p>
    <w:p w14:paraId="41C47B42" w14:textId="3DF352FD" w:rsidR="00D40CA0" w:rsidRPr="00B808A3" w:rsidRDefault="00E633D4" w:rsidP="006876CA">
      <w:pPr>
        <w:pStyle w:val="InviasNormal"/>
        <w:numPr>
          <w:ilvl w:val="2"/>
          <w:numId w:val="49"/>
        </w:numPr>
        <w:outlineLvl w:val="2"/>
        <w:rPr>
          <w:rFonts w:ascii="Arial" w:eastAsia="Arial" w:hAnsi="Arial" w:cs="Arial"/>
          <w:b/>
          <w:color w:val="000000" w:themeColor="text1"/>
          <w:sz w:val="20"/>
          <w:szCs w:val="20"/>
          <w:lang w:val="es-CO"/>
        </w:rPr>
      </w:pPr>
      <w:bookmarkStart w:id="331" w:name="_Toc32147339"/>
      <w:bookmarkStart w:id="332" w:name="_Toc107994392"/>
      <w:r w:rsidRPr="00B808A3">
        <w:rPr>
          <w:rFonts w:ascii="Arial" w:eastAsia="Arial" w:hAnsi="Arial" w:cs="Arial"/>
          <w:b/>
          <w:color w:val="000000" w:themeColor="text1"/>
          <w:sz w:val="20"/>
          <w:szCs w:val="20"/>
          <w:lang w:val="es-CO"/>
        </w:rPr>
        <w:t>PROPONENTES</w:t>
      </w:r>
      <w:r w:rsidR="002644ED" w:rsidRPr="00B808A3">
        <w:rPr>
          <w:rFonts w:ascii="Arial" w:eastAsia="Arial" w:hAnsi="Arial" w:cs="Arial"/>
          <w:b/>
          <w:color w:val="000000" w:themeColor="text1"/>
          <w:sz w:val="20"/>
          <w:szCs w:val="20"/>
          <w:lang w:val="es-CO"/>
        </w:rPr>
        <w:t xml:space="preserve"> </w:t>
      </w:r>
      <w:r w:rsidR="00CB216E" w:rsidRPr="00B808A3">
        <w:rPr>
          <w:rFonts w:ascii="Arial" w:eastAsia="Arial" w:hAnsi="Arial" w:cs="Arial"/>
          <w:b/>
          <w:color w:val="000000" w:themeColor="text1"/>
          <w:sz w:val="20"/>
          <w:szCs w:val="20"/>
          <w:lang w:val="es-CO"/>
        </w:rPr>
        <w:t>PLURALES</w:t>
      </w:r>
      <w:bookmarkEnd w:id="331"/>
      <w:bookmarkEnd w:id="332"/>
      <w:r w:rsidR="002644ED" w:rsidRPr="00B808A3">
        <w:rPr>
          <w:rFonts w:ascii="Arial" w:eastAsia="Arial" w:hAnsi="Arial" w:cs="Arial"/>
          <w:b/>
          <w:color w:val="000000" w:themeColor="text1"/>
          <w:sz w:val="20"/>
          <w:szCs w:val="20"/>
          <w:lang w:val="es-CO"/>
        </w:rPr>
        <w:t xml:space="preserve"> </w:t>
      </w:r>
    </w:p>
    <w:p w14:paraId="29B96BC5" w14:textId="1B240759" w:rsidR="00D40CA0" w:rsidRPr="00B808A3" w:rsidRDefault="00D40CA0" w:rsidP="00AA10D3">
      <w:pPr>
        <w:tabs>
          <w:tab w:val="left" w:pos="-142"/>
        </w:tabs>
        <w:autoSpaceDE w:val="0"/>
        <w:autoSpaceDN w:val="0"/>
        <w:adjustRightInd w:val="0"/>
        <w:spacing w:before="120" w:after="240" w:line="240" w:lineRule="auto"/>
        <w:jc w:val="both"/>
        <w:rPr>
          <w:rFonts w:eastAsia="Arial,Times New Roman" w:cs="Arial"/>
          <w:color w:val="000000" w:themeColor="text1"/>
          <w:szCs w:val="20"/>
          <w:lang w:eastAsia="es-ES"/>
        </w:rPr>
      </w:pP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conformación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C3C62" w:rsidRPr="00B808A3">
        <w:rPr>
          <w:rFonts w:cs="Arial"/>
          <w:color w:val="000000" w:themeColor="text1"/>
          <w:szCs w:val="20"/>
          <w:lang w:eastAsia="es-ES"/>
        </w:rPr>
        <w:t xml:space="preserve"> </w:t>
      </w:r>
      <w:r w:rsidR="00915A30" w:rsidRPr="00B808A3">
        <w:rPr>
          <w:rFonts w:cs="Arial"/>
          <w:color w:val="000000" w:themeColor="text1"/>
          <w:szCs w:val="20"/>
          <w:lang w:eastAsia="es-ES"/>
        </w:rPr>
        <w:t>p</w:t>
      </w:r>
      <w:r w:rsidR="002C3C62" w:rsidRPr="00B808A3">
        <w:rPr>
          <w:rFonts w:cs="Arial"/>
          <w:color w:val="000000" w:themeColor="text1"/>
          <w:szCs w:val="20"/>
          <w:lang w:eastAsia="es-ES"/>
        </w:rPr>
        <w:t>lurales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w:t>
      </w:r>
      <w:r w:rsidR="002644ED" w:rsidRPr="00B808A3">
        <w:rPr>
          <w:rFonts w:eastAsia="Arial,Times New Roman" w:cs="Arial"/>
          <w:color w:val="000000" w:themeColor="text1"/>
          <w:szCs w:val="20"/>
          <w:lang w:eastAsia="es-ES"/>
        </w:rPr>
        <w:t xml:space="preserve"> </w:t>
      </w:r>
    </w:p>
    <w:p w14:paraId="456E0861" w14:textId="77777777" w:rsidR="00915A30" w:rsidRPr="00B808A3" w:rsidRDefault="00915A30" w:rsidP="00915A30">
      <w:pPr>
        <w:numPr>
          <w:ilvl w:val="0"/>
          <w:numId w:val="52"/>
        </w:numPr>
        <w:spacing w:line="276" w:lineRule="auto"/>
        <w:contextualSpacing/>
        <w:jc w:val="both"/>
        <w:rPr>
          <w:rFonts w:cs="Arial"/>
          <w:color w:val="auto"/>
          <w:szCs w:val="20"/>
        </w:rPr>
      </w:pPr>
      <w:r w:rsidRPr="00B808A3">
        <w:rPr>
          <w:rFonts w:cs="Arial"/>
          <w:color w:val="auto"/>
          <w:szCs w:val="20"/>
        </w:rPr>
        <w:t xml:space="preserve">Acreditar la existencia del </w:t>
      </w:r>
      <w:r w:rsidRPr="00B808A3">
        <w:rPr>
          <w:rFonts w:cs="Arial"/>
          <w:color w:val="auto"/>
          <w:szCs w:val="20"/>
          <w:lang w:eastAsia="es-ES"/>
        </w:rPr>
        <w:t>proponente plural</w:t>
      </w:r>
      <w:r w:rsidRPr="00B808A3">
        <w:rPr>
          <w:rFonts w:cs="Arial"/>
          <w:color w:val="auto"/>
          <w:szCs w:val="20"/>
        </w:rPr>
        <w:t xml:space="preserve"> y</w:t>
      </w:r>
      <w:r w:rsidRPr="00B808A3">
        <w:rPr>
          <w:rFonts w:cs="Arial"/>
          <w:color w:val="auto"/>
          <w:szCs w:val="20"/>
          <w:lang w:eastAsia="es-ES"/>
        </w:rPr>
        <w:t xml:space="preserve"> clasificarlo en Unión Temporal</w:t>
      </w:r>
      <w:r w:rsidRPr="00B808A3">
        <w:rPr>
          <w:rFonts w:eastAsia="Arial,Times New Roman" w:cs="Arial"/>
          <w:color w:val="auto"/>
          <w:szCs w:val="20"/>
          <w:lang w:eastAsia="es-ES"/>
        </w:rPr>
        <w:t xml:space="preserve"> </w:t>
      </w:r>
      <w:r w:rsidRPr="00B808A3">
        <w:rPr>
          <w:rFonts w:cs="Arial"/>
          <w:color w:val="auto"/>
          <w:szCs w:val="20"/>
          <w:lang w:eastAsia="es-ES"/>
        </w:rPr>
        <w:t>o</w:t>
      </w:r>
      <w:r w:rsidRPr="00B808A3">
        <w:rPr>
          <w:rFonts w:eastAsia="Arial,Times New Roman" w:cs="Arial"/>
          <w:color w:val="auto"/>
          <w:szCs w:val="20"/>
          <w:lang w:eastAsia="es-ES"/>
        </w:rPr>
        <w:t xml:space="preserve"> </w:t>
      </w:r>
      <w:r w:rsidRPr="00B808A3">
        <w:rPr>
          <w:rFonts w:cs="Arial"/>
          <w:color w:val="auto"/>
          <w:szCs w:val="20"/>
          <w:lang w:eastAsia="es-ES"/>
        </w:rPr>
        <w:t xml:space="preserve">Consorcio. En este documento los integrantes deben expresar </w:t>
      </w:r>
      <w:r w:rsidRPr="00B808A3">
        <w:rPr>
          <w:rFonts w:cs="Arial"/>
          <w:color w:val="auto"/>
          <w:szCs w:val="20"/>
        </w:rPr>
        <w:t>su intención de conformar</w:t>
      </w:r>
      <w:r w:rsidRPr="00B808A3">
        <w:rPr>
          <w:rFonts w:cs="Arial"/>
          <w:color w:val="auto"/>
          <w:szCs w:val="20"/>
          <w:lang w:eastAsia="es-ES"/>
        </w:rPr>
        <w:t xml:space="preserve"> el proponente plural</w:t>
      </w:r>
      <w:r w:rsidRPr="00B808A3">
        <w:rPr>
          <w:rFonts w:cs="Arial"/>
          <w:color w:val="auto"/>
          <w:szCs w:val="20"/>
        </w:rPr>
        <w:t xml:space="preserve">. </w:t>
      </w:r>
      <w:r w:rsidRPr="00B808A3">
        <w:rPr>
          <w:rFonts w:cs="Arial"/>
          <w:color w:val="auto"/>
          <w:szCs w:val="20"/>
          <w:lang w:eastAsia="es-ES"/>
        </w:rPr>
        <w:t>E</w:t>
      </w:r>
      <w:r w:rsidRPr="00B808A3">
        <w:rPr>
          <w:rFonts w:cs="Arial"/>
          <w:color w:val="auto"/>
          <w:szCs w:val="20"/>
        </w:rPr>
        <w:t xml:space="preserve">n caso que no exista claridad </w:t>
      </w:r>
      <w:r w:rsidRPr="00B808A3">
        <w:rPr>
          <w:rFonts w:cs="Arial"/>
          <w:color w:val="auto"/>
          <w:szCs w:val="20"/>
          <w:lang w:eastAsia="es-ES"/>
        </w:rPr>
        <w:t>sobre el tipo de asociación</w:t>
      </w:r>
      <w:r w:rsidRPr="00B808A3">
        <w:rPr>
          <w:rFonts w:cs="Arial"/>
          <w:color w:val="auto"/>
          <w:szCs w:val="20"/>
        </w:rPr>
        <w:t xml:space="preserve"> se solicitará la aclaración</w:t>
      </w:r>
      <w:r w:rsidRPr="00B808A3">
        <w:rPr>
          <w:rFonts w:cs="Arial"/>
          <w:color w:val="auto"/>
          <w:szCs w:val="20"/>
          <w:lang w:eastAsia="es-ES"/>
        </w:rPr>
        <w:t>.</w:t>
      </w:r>
      <w:r w:rsidRPr="00B808A3">
        <w:rPr>
          <w:rFonts w:eastAsia="Arial,Times New Roman" w:cs="Arial"/>
          <w:color w:val="auto"/>
          <w:szCs w:val="20"/>
          <w:lang w:eastAsia="es-ES"/>
        </w:rPr>
        <w:t xml:space="preserve"> </w:t>
      </w:r>
      <w:r w:rsidRPr="00B808A3">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B808A3" w:rsidRDefault="00915A30" w:rsidP="00915A30">
      <w:pPr>
        <w:spacing w:line="276" w:lineRule="auto"/>
        <w:ind w:left="720"/>
        <w:contextualSpacing/>
        <w:jc w:val="both"/>
        <w:rPr>
          <w:rFonts w:eastAsia="Times New Roman" w:cs="Arial"/>
          <w:bCs/>
          <w:szCs w:val="20"/>
          <w:lang w:val="x-none" w:eastAsia="es-ES"/>
        </w:rPr>
      </w:pPr>
    </w:p>
    <w:p w14:paraId="3240088C" w14:textId="29BC4342" w:rsidR="00E72BF4" w:rsidRPr="00B808A3" w:rsidRDefault="00915A30" w:rsidP="004130DD">
      <w:pPr>
        <w:numPr>
          <w:ilvl w:val="0"/>
          <w:numId w:val="52"/>
        </w:numPr>
        <w:spacing w:line="276" w:lineRule="auto"/>
        <w:contextualSpacing/>
        <w:jc w:val="both"/>
        <w:rPr>
          <w:rFonts w:cs="Arial"/>
          <w:color w:val="000000" w:themeColor="text1"/>
          <w:szCs w:val="20"/>
        </w:rPr>
      </w:pPr>
      <w:r w:rsidRPr="00B808A3">
        <w:rPr>
          <w:rFonts w:cs="Arial"/>
          <w:color w:val="auto"/>
          <w:szCs w:val="20"/>
          <w:lang w:eastAsia="es-ES"/>
        </w:rPr>
        <w:t>Acreditar</w:t>
      </w:r>
      <w:r w:rsidRPr="00B808A3">
        <w:rPr>
          <w:rFonts w:cs="Arial"/>
          <w:color w:val="auto"/>
          <w:szCs w:val="20"/>
        </w:rPr>
        <w:t xml:space="preserve"> </w:t>
      </w:r>
      <w:r w:rsidR="00A1161C" w:rsidRPr="00A1161C">
        <w:rPr>
          <w:rFonts w:cs="Arial"/>
          <w:color w:val="auto"/>
          <w:szCs w:val="20"/>
        </w:rPr>
        <w:t>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0952752A" w14:textId="10D2F277" w:rsidR="00D40CA0" w:rsidRPr="00B808A3" w:rsidRDefault="00514D2A" w:rsidP="004130DD">
      <w:pPr>
        <w:pStyle w:val="Prrafodelista"/>
        <w:numPr>
          <w:ilvl w:val="0"/>
          <w:numId w:val="52"/>
        </w:numPr>
        <w:jc w:val="both"/>
        <w:rPr>
          <w:rFonts w:ascii="Arial" w:eastAsiaTheme="minorEastAsia" w:hAnsi="Arial" w:cs="Arial"/>
          <w:color w:val="000000" w:themeColor="text1"/>
          <w:sz w:val="20"/>
          <w:szCs w:val="20"/>
        </w:rPr>
      </w:pPr>
      <w:r w:rsidRPr="00B808A3">
        <w:rPr>
          <w:rFonts w:ascii="Arial" w:eastAsiaTheme="minorHAnsi" w:hAnsi="Arial" w:cs="Arial"/>
          <w:sz w:val="20"/>
          <w:szCs w:val="20"/>
        </w:rPr>
        <w:t>A</w:t>
      </w:r>
      <w:r w:rsidRPr="00B808A3">
        <w:rPr>
          <w:rFonts w:ascii="Arial" w:hAnsi="Arial" w:cs="Arial"/>
          <w:sz w:val="20"/>
          <w:szCs w:val="20"/>
        </w:rPr>
        <w:t xml:space="preserve">portar </w:t>
      </w:r>
      <w:r w:rsidR="00AC46B9" w:rsidRPr="00AC46B9">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B808A3" w:rsidRDefault="001C3E50" w:rsidP="004130DD">
      <w:pPr>
        <w:pStyle w:val="Prrafodelista"/>
        <w:spacing w:line="240" w:lineRule="auto"/>
        <w:jc w:val="both"/>
        <w:rPr>
          <w:rFonts w:ascii="Arial" w:eastAsiaTheme="minorHAnsi" w:hAnsi="Arial" w:cs="Arial"/>
          <w:color w:val="000000" w:themeColor="text1"/>
          <w:sz w:val="20"/>
          <w:szCs w:val="20"/>
        </w:rPr>
      </w:pPr>
    </w:p>
    <w:p w14:paraId="40CAF67E" w14:textId="1B788D21" w:rsidR="00D40CA0" w:rsidRPr="00B808A3" w:rsidRDefault="006D7EC7" w:rsidP="004130DD">
      <w:pPr>
        <w:pStyle w:val="Prrafodelista"/>
        <w:numPr>
          <w:ilvl w:val="0"/>
          <w:numId w:val="52"/>
        </w:numPr>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Acreditar</w:t>
      </w:r>
      <w:r w:rsidR="002644ED" w:rsidRPr="00B808A3">
        <w:rPr>
          <w:rFonts w:ascii="Arial" w:eastAsiaTheme="minorHAnsi" w:hAnsi="Arial" w:cs="Arial"/>
          <w:color w:val="000000" w:themeColor="text1"/>
          <w:sz w:val="20"/>
          <w:szCs w:val="20"/>
        </w:rPr>
        <w:t xml:space="preserve"> </w:t>
      </w:r>
      <w:r w:rsidRPr="00B808A3">
        <w:rPr>
          <w:rFonts w:ascii="Arial" w:eastAsiaTheme="minorHAnsi" w:hAnsi="Arial" w:cs="Arial"/>
          <w:color w:val="000000" w:themeColor="text1"/>
          <w:sz w:val="20"/>
          <w:szCs w:val="20"/>
        </w:rPr>
        <w:t>que</w:t>
      </w:r>
      <w:r w:rsidR="002644ED" w:rsidRPr="00B808A3">
        <w:rPr>
          <w:rFonts w:ascii="Arial" w:eastAsiaTheme="minorHAnsi" w:hAnsi="Arial" w:cs="Arial"/>
          <w:color w:val="000000" w:themeColor="text1"/>
          <w:sz w:val="20"/>
          <w:szCs w:val="20"/>
        </w:rPr>
        <w:t xml:space="preserve"> </w:t>
      </w:r>
      <w:r w:rsidRPr="00B808A3">
        <w:rPr>
          <w:rFonts w:ascii="Arial" w:eastAsiaTheme="minorHAnsi" w:hAnsi="Arial" w:cs="Arial"/>
          <w:color w:val="000000" w:themeColor="text1"/>
          <w:sz w:val="20"/>
          <w:szCs w:val="20"/>
        </w:rPr>
        <w:t>la</w:t>
      </w:r>
      <w:r w:rsidR="002644ED" w:rsidRPr="00B808A3">
        <w:rPr>
          <w:rFonts w:ascii="Arial" w:eastAsiaTheme="minorHAnsi" w:hAnsi="Arial" w:cs="Arial"/>
          <w:color w:val="000000" w:themeColor="text1"/>
          <w:sz w:val="20"/>
          <w:szCs w:val="20"/>
        </w:rPr>
        <w:t xml:space="preserve"> </w:t>
      </w:r>
      <w:r w:rsidRPr="00B808A3">
        <w:rPr>
          <w:rFonts w:ascii="Arial" w:eastAsiaTheme="minorHAnsi" w:hAnsi="Arial" w:cs="Arial"/>
          <w:color w:val="000000" w:themeColor="text1"/>
          <w:sz w:val="20"/>
          <w:szCs w:val="20"/>
        </w:rPr>
        <w:t>vigencia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de</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la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estructura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plural</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no</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se</w:t>
      </w:r>
      <w:r w:rsidR="00692FD4" w:rsidRPr="00B808A3">
        <w:rPr>
          <w:rFonts w:ascii="Arial" w:eastAsiaTheme="minorHAnsi" w:hAnsi="Arial" w:cs="Arial"/>
          <w:color w:val="000000" w:themeColor="text1"/>
          <w:sz w:val="20"/>
          <w:szCs w:val="20"/>
        </w:rPr>
        <w:t>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inferior</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a</w:t>
      </w:r>
      <w:r w:rsidR="00416254" w:rsidRPr="00B808A3">
        <w:rPr>
          <w:rFonts w:ascii="Arial" w:eastAsiaTheme="minorHAnsi" w:hAnsi="Arial" w:cs="Arial"/>
          <w:color w:val="000000" w:themeColor="text1"/>
          <w:sz w:val="20"/>
          <w:szCs w:val="20"/>
        </w:rPr>
        <w:t xml:space="preserve"> </w:t>
      </w:r>
      <w:r w:rsidR="003435D1" w:rsidRPr="00B808A3">
        <w:rPr>
          <w:rFonts w:ascii="Arial" w:eastAsiaTheme="minorHAnsi" w:hAnsi="Arial" w:cs="Arial"/>
          <w:color w:val="000000" w:themeColor="text1"/>
          <w:sz w:val="20"/>
          <w:szCs w:val="20"/>
        </w:rPr>
        <w:t xml:space="preserve">la </w:t>
      </w:r>
      <w:r w:rsidR="00416254" w:rsidRPr="00B808A3">
        <w:rPr>
          <w:rFonts w:ascii="Arial" w:eastAsiaTheme="minorHAnsi" w:hAnsi="Arial" w:cs="Arial"/>
          <w:color w:val="000000" w:themeColor="text1"/>
          <w:sz w:val="20"/>
          <w:szCs w:val="20"/>
        </w:rPr>
        <w:t>d</w:t>
      </w:r>
      <w:r w:rsidR="00860567" w:rsidRPr="00B808A3">
        <w:rPr>
          <w:rFonts w:ascii="Arial" w:eastAsiaTheme="minorHAnsi" w:hAnsi="Arial" w:cs="Arial"/>
          <w:color w:val="000000" w:themeColor="text1"/>
          <w:sz w:val="20"/>
          <w:szCs w:val="20"/>
        </w:rPr>
        <w:t>el</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plazo</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del</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contrato</w:t>
      </w:r>
      <w:r w:rsidR="00B470C7"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y</w:t>
      </w:r>
      <w:r w:rsidR="002644ED" w:rsidRPr="00B808A3">
        <w:rPr>
          <w:rFonts w:ascii="Arial" w:eastAsiaTheme="minorHAnsi" w:hAnsi="Arial" w:cs="Arial"/>
          <w:color w:val="000000" w:themeColor="text1"/>
          <w:sz w:val="20"/>
          <w:szCs w:val="20"/>
        </w:rPr>
        <w:t xml:space="preserve"> </w:t>
      </w:r>
      <w:r w:rsidR="006F7776" w:rsidRPr="00B808A3">
        <w:rPr>
          <w:rFonts w:ascii="Arial" w:eastAsiaTheme="minorHAnsi" w:hAnsi="Arial" w:cs="Arial"/>
          <w:color w:val="000000" w:themeColor="text1"/>
          <w:sz w:val="20"/>
          <w:szCs w:val="20"/>
        </w:rPr>
        <w:t>un año adicional</w:t>
      </w:r>
      <w:r w:rsidR="003435D1" w:rsidRPr="00B808A3">
        <w:rPr>
          <w:rFonts w:ascii="Arial" w:eastAsiaTheme="minorHAnsi" w:hAnsi="Arial" w:cs="Arial"/>
          <w:color w:val="000000" w:themeColor="text1"/>
          <w:sz w:val="20"/>
          <w:szCs w:val="20"/>
        </w:rPr>
        <w:t>. Para efectos de la evaluación, este plazo será</w:t>
      </w:r>
      <w:r w:rsidR="001C3E50" w:rsidRPr="00B808A3">
        <w:rPr>
          <w:rFonts w:ascii="Arial" w:eastAsiaTheme="minorHAnsi" w:hAnsi="Arial" w:cs="Arial"/>
          <w:color w:val="000000" w:themeColor="text1"/>
          <w:sz w:val="20"/>
          <w:szCs w:val="20"/>
        </w:rPr>
        <w:t xml:space="preserve"> contado a partir de la fecha del cierre del </w:t>
      </w:r>
      <w:r w:rsidR="00915A30" w:rsidRPr="00B808A3">
        <w:rPr>
          <w:rFonts w:ascii="Arial" w:eastAsiaTheme="minorHAnsi" w:hAnsi="Arial" w:cs="Arial"/>
          <w:color w:val="000000" w:themeColor="text1"/>
          <w:sz w:val="20"/>
          <w:szCs w:val="20"/>
        </w:rPr>
        <w:t>p</w:t>
      </w:r>
      <w:r w:rsidR="003E3EFD" w:rsidRPr="00B808A3">
        <w:rPr>
          <w:rFonts w:ascii="Arial" w:eastAsiaTheme="minorHAnsi" w:hAnsi="Arial" w:cs="Arial"/>
          <w:color w:val="000000" w:themeColor="text1"/>
          <w:sz w:val="20"/>
          <w:szCs w:val="20"/>
        </w:rPr>
        <w:t xml:space="preserve">roceso de </w:t>
      </w:r>
      <w:r w:rsidR="00915A30" w:rsidRPr="00B808A3">
        <w:rPr>
          <w:rFonts w:ascii="Arial" w:eastAsiaTheme="minorHAnsi" w:hAnsi="Arial" w:cs="Arial"/>
          <w:color w:val="000000" w:themeColor="text1"/>
          <w:sz w:val="20"/>
          <w:szCs w:val="20"/>
        </w:rPr>
        <w:t>c</w:t>
      </w:r>
      <w:r w:rsidR="003E3EFD" w:rsidRPr="00B808A3">
        <w:rPr>
          <w:rFonts w:ascii="Arial" w:eastAsiaTheme="minorHAnsi" w:hAnsi="Arial" w:cs="Arial"/>
          <w:color w:val="000000" w:themeColor="text1"/>
          <w:sz w:val="20"/>
          <w:szCs w:val="20"/>
        </w:rPr>
        <w:t>ontratación</w:t>
      </w:r>
      <w:r w:rsidR="001C3E50" w:rsidRPr="00B808A3">
        <w:rPr>
          <w:rFonts w:ascii="Arial" w:eastAsiaTheme="minorHAnsi" w:hAnsi="Arial" w:cs="Arial"/>
          <w:color w:val="000000" w:themeColor="text1"/>
          <w:sz w:val="20"/>
          <w:szCs w:val="20"/>
        </w:rPr>
        <w:t xml:space="preserve">. </w:t>
      </w:r>
    </w:p>
    <w:p w14:paraId="57F62C38" w14:textId="52E2371E" w:rsidR="009B49FF" w:rsidRPr="00B808A3" w:rsidRDefault="006D7EC7" w:rsidP="004130DD">
      <w:pPr>
        <w:numPr>
          <w:ilvl w:val="0"/>
          <w:numId w:val="52"/>
        </w:numPr>
        <w:spacing w:line="276" w:lineRule="auto"/>
        <w:contextualSpacing/>
        <w:jc w:val="both"/>
        <w:rPr>
          <w:rFonts w:cs="Arial"/>
          <w:color w:val="000000" w:themeColor="text1"/>
          <w:szCs w:val="20"/>
        </w:rPr>
      </w:pP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p</w:t>
      </w:r>
      <w:r w:rsidRPr="00B808A3">
        <w:rPr>
          <w:rFonts w:cs="Arial"/>
          <w:color w:val="000000" w:themeColor="text1"/>
          <w:szCs w:val="20"/>
          <w:lang w:eastAsia="es-ES"/>
        </w:rPr>
        <w:t>lural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señalar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expresamente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cu</w:t>
      </w:r>
      <w:r w:rsidR="00DC47CB" w:rsidRPr="00B808A3">
        <w:rPr>
          <w:rFonts w:cs="Arial"/>
          <w:color w:val="000000" w:themeColor="text1"/>
          <w:szCs w:val="20"/>
          <w:lang w:eastAsia="es-ES"/>
        </w:rPr>
        <w:t>á</w:t>
      </w:r>
      <w:r w:rsidRPr="00B808A3">
        <w:rPr>
          <w:rFonts w:cs="Arial"/>
          <w:color w:val="000000" w:themeColor="text1"/>
          <w:szCs w:val="20"/>
          <w:lang w:eastAsia="es-ES"/>
        </w:rPr>
        <w:t>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porcentaje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participación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cada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uno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sus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miembros.</w:t>
      </w:r>
      <w:r w:rsidR="002644ED" w:rsidRPr="00B808A3">
        <w:rPr>
          <w:rFonts w:eastAsia="Arial,Times New Roman" w:cs="Arial"/>
          <w:color w:val="000000" w:themeColor="text1"/>
          <w:szCs w:val="20"/>
          <w:lang w:eastAsia="es-ES"/>
        </w:rPr>
        <w:t xml:space="preserve"> </w:t>
      </w:r>
      <w:r w:rsidR="00655434" w:rsidRPr="00B808A3">
        <w:rPr>
          <w:rFonts w:cs="Arial"/>
          <w:color w:val="000000" w:themeColor="text1"/>
          <w:szCs w:val="20"/>
        </w:rPr>
        <w:t>L</w:t>
      </w:r>
      <w:r w:rsidRPr="00B808A3">
        <w:rPr>
          <w:rFonts w:cs="Arial"/>
          <w:color w:val="000000" w:themeColor="text1"/>
          <w:szCs w:val="20"/>
        </w:rPr>
        <w:t>a</w:t>
      </w:r>
      <w:r w:rsidR="002644ED" w:rsidRPr="00B808A3">
        <w:rPr>
          <w:rFonts w:cs="Arial"/>
          <w:color w:val="000000" w:themeColor="text1"/>
          <w:szCs w:val="20"/>
        </w:rPr>
        <w:t xml:space="preserve"> </w:t>
      </w:r>
      <w:r w:rsidRPr="00B808A3">
        <w:rPr>
          <w:rFonts w:cs="Arial"/>
          <w:color w:val="000000" w:themeColor="text1"/>
          <w:szCs w:val="20"/>
        </w:rPr>
        <w:t>sumatoria</w:t>
      </w:r>
      <w:r w:rsidR="002644ED" w:rsidRPr="00B808A3">
        <w:rPr>
          <w:rFonts w:cs="Arial"/>
          <w:color w:val="000000" w:themeColor="text1"/>
          <w:szCs w:val="20"/>
        </w:rPr>
        <w:t xml:space="preserve"> </w:t>
      </w:r>
      <w:r w:rsidRPr="00B808A3">
        <w:rPr>
          <w:rFonts w:cs="Arial"/>
          <w:color w:val="000000" w:themeColor="text1"/>
          <w:szCs w:val="20"/>
        </w:rPr>
        <w:t>del</w:t>
      </w:r>
      <w:r w:rsidR="002644ED" w:rsidRPr="00B808A3">
        <w:rPr>
          <w:rFonts w:cs="Arial"/>
          <w:color w:val="000000" w:themeColor="text1"/>
          <w:szCs w:val="20"/>
        </w:rPr>
        <w:t xml:space="preserve"> </w:t>
      </w:r>
      <w:r w:rsidRPr="00B808A3">
        <w:rPr>
          <w:rFonts w:cs="Arial"/>
          <w:color w:val="000000" w:themeColor="text1"/>
          <w:szCs w:val="20"/>
        </w:rPr>
        <w:t>porcentaje</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participación</w:t>
      </w:r>
      <w:r w:rsidR="00655434" w:rsidRPr="00B808A3">
        <w:rPr>
          <w:rFonts w:cs="Arial"/>
          <w:color w:val="000000" w:themeColor="text1"/>
          <w:szCs w:val="20"/>
        </w:rPr>
        <w:t xml:space="preserve"> no </w:t>
      </w:r>
      <w:r w:rsidR="00860567" w:rsidRPr="00B808A3">
        <w:rPr>
          <w:rFonts w:cs="Arial"/>
          <w:color w:val="000000" w:themeColor="text1"/>
          <w:szCs w:val="20"/>
        </w:rPr>
        <w:t>podrá</w:t>
      </w:r>
      <w:r w:rsidR="002644ED" w:rsidRPr="00B808A3">
        <w:rPr>
          <w:rFonts w:cs="Arial"/>
          <w:color w:val="000000" w:themeColor="text1"/>
          <w:szCs w:val="20"/>
        </w:rPr>
        <w:t xml:space="preserve"> </w:t>
      </w:r>
      <w:r w:rsidR="00860567" w:rsidRPr="00B808A3">
        <w:rPr>
          <w:rFonts w:cs="Arial"/>
          <w:color w:val="000000" w:themeColor="text1"/>
          <w:szCs w:val="20"/>
        </w:rPr>
        <w:t>ser</w:t>
      </w:r>
      <w:r w:rsidR="002644ED" w:rsidRPr="00B808A3">
        <w:rPr>
          <w:rFonts w:cs="Arial"/>
          <w:color w:val="000000" w:themeColor="text1"/>
          <w:szCs w:val="20"/>
        </w:rPr>
        <w:t xml:space="preserve"> </w:t>
      </w:r>
      <w:r w:rsidR="00860567" w:rsidRPr="00B808A3">
        <w:rPr>
          <w:rFonts w:cs="Arial"/>
          <w:color w:val="000000" w:themeColor="text1"/>
          <w:szCs w:val="20"/>
        </w:rPr>
        <w:t>diferente</w:t>
      </w:r>
      <w:r w:rsidR="002644ED" w:rsidRPr="00B808A3">
        <w:rPr>
          <w:rFonts w:cs="Arial"/>
          <w:color w:val="000000" w:themeColor="text1"/>
          <w:szCs w:val="20"/>
        </w:rPr>
        <w:t xml:space="preserve"> </w:t>
      </w:r>
      <w:r w:rsidR="00860567" w:rsidRPr="00B808A3">
        <w:rPr>
          <w:rFonts w:cs="Arial"/>
          <w:color w:val="000000" w:themeColor="text1"/>
          <w:szCs w:val="20"/>
        </w:rPr>
        <w:t>al</w:t>
      </w:r>
      <w:r w:rsidR="002644ED" w:rsidRPr="00B808A3">
        <w:rPr>
          <w:rFonts w:cs="Arial"/>
          <w:color w:val="000000" w:themeColor="text1"/>
          <w:szCs w:val="20"/>
        </w:rPr>
        <w:t xml:space="preserve"> </w:t>
      </w:r>
      <w:r w:rsidR="00860567" w:rsidRPr="00B808A3">
        <w:rPr>
          <w:rFonts w:cs="Arial"/>
          <w:color w:val="000000" w:themeColor="text1"/>
          <w:szCs w:val="20"/>
        </w:rPr>
        <w:t>100%</w:t>
      </w:r>
      <w:r w:rsidR="009B49FF" w:rsidRPr="00B808A3">
        <w:rPr>
          <w:rFonts w:eastAsia="Arial,Times New Roman" w:cs="Arial"/>
          <w:color w:val="000000" w:themeColor="text1"/>
          <w:szCs w:val="20"/>
          <w:lang w:eastAsia="es-ES"/>
        </w:rPr>
        <w:t>.</w:t>
      </w:r>
    </w:p>
    <w:p w14:paraId="3D525DD1" w14:textId="77777777" w:rsidR="009B49FF" w:rsidRPr="00B808A3" w:rsidRDefault="009B49FF" w:rsidP="004130DD">
      <w:pPr>
        <w:spacing w:line="276" w:lineRule="auto"/>
        <w:ind w:left="720"/>
        <w:contextualSpacing/>
        <w:jc w:val="both"/>
        <w:rPr>
          <w:rFonts w:eastAsia="Times New Roman" w:cs="Arial"/>
          <w:color w:val="000000" w:themeColor="text1"/>
          <w:szCs w:val="20"/>
          <w:lang w:val="x-none" w:eastAsia="es-ES"/>
        </w:rPr>
      </w:pPr>
    </w:p>
    <w:p w14:paraId="49230256" w14:textId="59E7F098" w:rsidR="00216985" w:rsidRPr="007A11DC" w:rsidRDefault="009B49FF" w:rsidP="007A11DC">
      <w:pPr>
        <w:numPr>
          <w:ilvl w:val="0"/>
          <w:numId w:val="52"/>
        </w:numPr>
        <w:spacing w:line="276" w:lineRule="auto"/>
        <w:contextualSpacing/>
        <w:jc w:val="both"/>
        <w:rPr>
          <w:rFonts w:cs="Arial"/>
          <w:color w:val="000000" w:themeColor="text1"/>
          <w:szCs w:val="20"/>
        </w:rPr>
      </w:pPr>
      <w:r w:rsidRPr="00B808A3">
        <w:rPr>
          <w:rFonts w:cs="Arial"/>
          <w:color w:val="000000" w:themeColor="text1"/>
          <w:szCs w:val="20"/>
          <w:lang w:eastAsia="es-ES"/>
        </w:rPr>
        <w:t>E</w:t>
      </w:r>
      <w:r w:rsidR="006D7EC7" w:rsidRPr="00B808A3">
        <w:rPr>
          <w:rFonts w:cs="Arial"/>
          <w:color w:val="000000" w:themeColor="text1"/>
          <w:szCs w:val="20"/>
        </w:rPr>
        <w:t>n</w:t>
      </w:r>
      <w:r w:rsidR="002644ED" w:rsidRPr="00B808A3">
        <w:rPr>
          <w:rFonts w:cs="Arial"/>
          <w:color w:val="000000" w:themeColor="text1"/>
          <w:szCs w:val="20"/>
        </w:rPr>
        <w:t xml:space="preserve"> </w:t>
      </w:r>
      <w:r w:rsidR="00460C6D" w:rsidRPr="00460C6D">
        <w:rPr>
          <w:rFonts w:cs="Arial"/>
          <w:color w:val="000000" w:themeColor="text1"/>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6E0CFAB2" w14:textId="77777777" w:rsidR="00D40CA0" w:rsidRPr="00B808A3" w:rsidRDefault="00D40CA0" w:rsidP="006876CA">
      <w:pPr>
        <w:contextualSpacing/>
        <w:rPr>
          <w:rFonts w:eastAsia="Times New Roman" w:cs="Arial"/>
          <w:color w:val="000000" w:themeColor="text1"/>
          <w:szCs w:val="20"/>
          <w:lang w:val="x-none" w:eastAsia="es-ES"/>
        </w:rPr>
      </w:pPr>
    </w:p>
    <w:p w14:paraId="0EC20E1F" w14:textId="704B0C25" w:rsidR="00D40CA0" w:rsidRPr="00B808A3" w:rsidRDefault="00D40CA0" w:rsidP="004130DD">
      <w:pPr>
        <w:tabs>
          <w:tab w:val="left" w:pos="-142"/>
        </w:tabs>
        <w:autoSpaceDE w:val="0"/>
        <w:autoSpaceDN w:val="0"/>
        <w:adjustRightInd w:val="0"/>
        <w:spacing w:before="120" w:after="240"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Dicho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documento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estar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firmado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todos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y</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cada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uno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integrantes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p</w:t>
      </w:r>
      <w:r w:rsidR="003C407D" w:rsidRPr="00B808A3">
        <w:rPr>
          <w:rFonts w:cs="Arial"/>
          <w:color w:val="000000" w:themeColor="text1"/>
          <w:szCs w:val="20"/>
          <w:lang w:val="es-ES" w:eastAsia="es-ES"/>
        </w:rPr>
        <w:t>roponente</w:t>
      </w:r>
      <w:r w:rsidR="00655434" w:rsidRPr="00B808A3">
        <w:rPr>
          <w:rFonts w:cs="Arial"/>
          <w:color w:val="000000" w:themeColor="text1"/>
          <w:szCs w:val="20"/>
          <w:lang w:val="es-ES" w:eastAsia="es-ES"/>
        </w:rPr>
        <w:t xml:space="preserve"> </w:t>
      </w:r>
      <w:r w:rsidR="00915A30" w:rsidRPr="00B808A3">
        <w:rPr>
          <w:rFonts w:cs="Arial"/>
          <w:color w:val="000000" w:themeColor="text1"/>
          <w:szCs w:val="20"/>
          <w:lang w:val="es-ES" w:eastAsia="es-ES"/>
        </w:rPr>
        <w:t>p</w:t>
      </w:r>
      <w:r w:rsidR="00655434" w:rsidRPr="00B808A3">
        <w:rPr>
          <w:rFonts w:cs="Arial"/>
          <w:color w:val="000000" w:themeColor="text1"/>
          <w:szCs w:val="20"/>
          <w:lang w:val="es-ES" w:eastAsia="es-ES"/>
        </w:rPr>
        <w:t xml:space="preserve">lural </w:t>
      </w:r>
      <w:r w:rsidRPr="00B808A3">
        <w:rPr>
          <w:rFonts w:cs="Arial"/>
          <w:color w:val="000000" w:themeColor="text1"/>
          <w:szCs w:val="20"/>
          <w:lang w:val="es-ES" w:eastAsia="es-ES"/>
        </w:rPr>
        <w:t>y</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caso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integrante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persona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jurídica,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r</w:t>
      </w:r>
      <w:r w:rsidRPr="00B808A3">
        <w:rPr>
          <w:rFonts w:cs="Arial"/>
          <w:color w:val="000000" w:themeColor="text1"/>
          <w:szCs w:val="20"/>
          <w:lang w:val="es-ES" w:eastAsia="es-ES"/>
        </w:rPr>
        <w:t>epresentante</w:t>
      </w:r>
      <w:r w:rsidR="002644ED"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l</w:t>
      </w:r>
      <w:r w:rsidRPr="00B808A3">
        <w:rPr>
          <w:rFonts w:cs="Arial"/>
          <w:color w:val="000000" w:themeColor="text1"/>
          <w:szCs w:val="20"/>
          <w:lang w:val="es-ES" w:eastAsia="es-ES"/>
        </w:rPr>
        <w:t>egal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dicha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persona</w:t>
      </w:r>
      <w:r w:rsidR="005D29E3" w:rsidRPr="00B808A3">
        <w:rPr>
          <w:rFonts w:cs="Arial"/>
          <w:color w:val="000000" w:themeColor="text1"/>
          <w:szCs w:val="20"/>
          <w:lang w:val="es-ES" w:eastAsia="es-ES"/>
        </w:rPr>
        <w:t>, o por el apoderado de cualquiera de los anteriores.</w:t>
      </w:r>
    </w:p>
    <w:p w14:paraId="1C0A8425" w14:textId="0A891068" w:rsidR="00045A40" w:rsidRPr="00B808A3" w:rsidRDefault="00045A40" w:rsidP="007A09E6">
      <w:pPr>
        <w:pStyle w:val="Capitulo3"/>
        <w:numPr>
          <w:ilvl w:val="1"/>
          <w:numId w:val="187"/>
        </w:numPr>
        <w:rPr>
          <w:color w:val="000000" w:themeColor="text1"/>
        </w:rPr>
      </w:pPr>
      <w:bookmarkStart w:id="333" w:name="_Toc508648270"/>
      <w:bookmarkStart w:id="334" w:name="_Toc508984054"/>
      <w:bookmarkStart w:id="335" w:name="_Toc509843885"/>
      <w:bookmarkStart w:id="336" w:name="_Toc511924792"/>
      <w:bookmarkStart w:id="337" w:name="_Toc518641671"/>
      <w:bookmarkStart w:id="338" w:name="_Toc32147340"/>
      <w:bookmarkStart w:id="339" w:name="_Toc107994393"/>
      <w:bookmarkStart w:id="340" w:name="_Hlk511410135"/>
      <w:r w:rsidRPr="00B808A3">
        <w:rPr>
          <w:color w:val="000000" w:themeColor="text1"/>
        </w:rPr>
        <w:t>CERTIFICACIÓN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PAGOS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SEGURIDAD</w:t>
      </w:r>
      <w:r w:rsidR="002644ED" w:rsidRPr="00B808A3">
        <w:rPr>
          <w:color w:val="000000" w:themeColor="text1"/>
        </w:rPr>
        <w:t xml:space="preserve"> </w:t>
      </w:r>
      <w:r w:rsidRPr="00B808A3">
        <w:rPr>
          <w:color w:val="000000" w:themeColor="text1"/>
        </w:rPr>
        <w:t>SOCIAL</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APORTES</w:t>
      </w:r>
      <w:r w:rsidR="002644ED" w:rsidRPr="00B808A3">
        <w:rPr>
          <w:color w:val="000000" w:themeColor="text1"/>
        </w:rPr>
        <w:t xml:space="preserve"> </w:t>
      </w:r>
      <w:r w:rsidRPr="00B808A3">
        <w:rPr>
          <w:color w:val="000000" w:themeColor="text1"/>
        </w:rPr>
        <w:t>LEGALES</w:t>
      </w:r>
      <w:bookmarkEnd w:id="333"/>
      <w:bookmarkEnd w:id="334"/>
      <w:bookmarkEnd w:id="335"/>
      <w:bookmarkEnd w:id="336"/>
      <w:bookmarkEnd w:id="337"/>
      <w:bookmarkEnd w:id="338"/>
      <w:bookmarkEnd w:id="339"/>
    </w:p>
    <w:p w14:paraId="1A237831" w14:textId="1B4F9EAE" w:rsidR="00B63911" w:rsidRPr="00B808A3" w:rsidRDefault="00B63911" w:rsidP="006876CA">
      <w:pPr>
        <w:pStyle w:val="InviasNormal"/>
        <w:numPr>
          <w:ilvl w:val="2"/>
          <w:numId w:val="39"/>
        </w:numPr>
        <w:outlineLvl w:val="2"/>
        <w:rPr>
          <w:rFonts w:ascii="Arial" w:eastAsia="Arial" w:hAnsi="Arial" w:cs="Arial"/>
          <w:b/>
          <w:color w:val="000000" w:themeColor="text1"/>
          <w:sz w:val="20"/>
          <w:szCs w:val="20"/>
          <w:lang w:val="es-CO"/>
        </w:rPr>
      </w:pPr>
      <w:bookmarkStart w:id="341" w:name="_Toc32147341"/>
      <w:bookmarkStart w:id="342" w:name="_Toc107994394"/>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JURÍDICAS</w:t>
      </w:r>
      <w:bookmarkEnd w:id="341"/>
      <w:bookmarkEnd w:id="342"/>
    </w:p>
    <w:p w14:paraId="7846CB98" w14:textId="23E68025" w:rsidR="008A6390" w:rsidRPr="00B808A3" w:rsidRDefault="007B5E30" w:rsidP="004130DD">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p</w:t>
      </w:r>
      <w:r w:rsidR="003C407D" w:rsidRPr="00B808A3">
        <w:rPr>
          <w:rFonts w:cs="Arial"/>
          <w:color w:val="000000" w:themeColor="text1"/>
          <w:szCs w:val="20"/>
          <w:lang w:val="es-ES" w:eastAsia="es-ES"/>
        </w:rPr>
        <w:t>roponente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persona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jurídica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presentar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 xml:space="preserve">el </w:t>
      </w:r>
      <w:r w:rsidRPr="00B808A3">
        <w:rPr>
          <w:rFonts w:eastAsia="Arial" w:cs="Arial"/>
          <w:color w:val="000000" w:themeColor="text1"/>
          <w:szCs w:val="20"/>
        </w:rPr>
        <w:t>Formato 6 – Pagos de seguridad social y aportes legales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suscrito por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r</w:t>
      </w:r>
      <w:r w:rsidRPr="00B808A3">
        <w:rPr>
          <w:rFonts w:cs="Arial"/>
          <w:color w:val="000000" w:themeColor="text1"/>
          <w:szCs w:val="20"/>
          <w:lang w:val="es-ES" w:eastAsia="es-ES"/>
        </w:rPr>
        <w:t xml:space="preserve">evisor </w:t>
      </w:r>
      <w:r w:rsidR="00915A30" w:rsidRPr="00B808A3">
        <w:rPr>
          <w:rFonts w:cs="Arial"/>
          <w:color w:val="000000" w:themeColor="text1"/>
          <w:szCs w:val="20"/>
          <w:lang w:val="es-ES" w:eastAsia="es-ES"/>
        </w:rPr>
        <w:t>f</w:t>
      </w:r>
      <w:r w:rsidRPr="00B808A3">
        <w:rPr>
          <w:rFonts w:cs="Arial"/>
          <w:color w:val="000000" w:themeColor="text1"/>
          <w:szCs w:val="20"/>
          <w:lang w:val="es-ES" w:eastAsia="es-ES"/>
        </w:rPr>
        <w:t>iscal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acuerdo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requerimientos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ley</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00901B14" w:rsidRPr="00B808A3">
        <w:rPr>
          <w:rFonts w:cs="Arial"/>
          <w:color w:val="000000" w:themeColor="text1"/>
          <w:szCs w:val="20"/>
          <w:lang w:val="es-ES" w:eastAsia="es-ES"/>
        </w:rPr>
        <w:t>r</w:t>
      </w:r>
      <w:r w:rsidRPr="00B808A3">
        <w:rPr>
          <w:rFonts w:cs="Arial"/>
          <w:color w:val="000000" w:themeColor="text1"/>
          <w:szCs w:val="20"/>
          <w:lang w:val="es-ES" w:eastAsia="es-ES"/>
        </w:rPr>
        <w:t>epresentante</w:t>
      </w:r>
      <w:r w:rsidRPr="00B808A3">
        <w:rPr>
          <w:rFonts w:eastAsia="Arial,Times New Roman" w:cs="Arial"/>
          <w:color w:val="000000" w:themeColor="text1"/>
          <w:szCs w:val="20"/>
          <w:lang w:val="es-ES" w:eastAsia="es-ES"/>
        </w:rPr>
        <w:t xml:space="preserve"> </w:t>
      </w:r>
      <w:r w:rsidR="00901B14" w:rsidRPr="00B808A3">
        <w:rPr>
          <w:rFonts w:cs="Arial"/>
          <w:color w:val="000000" w:themeColor="text1"/>
          <w:szCs w:val="20"/>
          <w:lang w:val="es-ES" w:eastAsia="es-ES"/>
        </w:rPr>
        <w:t>l</w:t>
      </w:r>
      <w:r w:rsidRPr="00B808A3">
        <w:rPr>
          <w:rFonts w:cs="Arial"/>
          <w:color w:val="000000" w:themeColor="text1"/>
          <w:szCs w:val="20"/>
          <w:lang w:val="es-ES" w:eastAsia="es-ES"/>
        </w:rPr>
        <w:t>egal,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bajo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gravedad</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juramento,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cuando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requiera</w:t>
      </w:r>
      <w:r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r</w:t>
      </w:r>
      <w:r w:rsidRPr="00B808A3">
        <w:rPr>
          <w:rFonts w:cs="Arial"/>
          <w:color w:val="000000" w:themeColor="text1"/>
          <w:szCs w:val="20"/>
          <w:lang w:val="es-ES" w:eastAsia="es-ES"/>
        </w:rPr>
        <w:t xml:space="preserve">evisor </w:t>
      </w:r>
      <w:r w:rsidR="00915A30" w:rsidRPr="00B808A3">
        <w:rPr>
          <w:rFonts w:cs="Arial"/>
          <w:color w:val="000000" w:themeColor="text1"/>
          <w:szCs w:val="20"/>
          <w:lang w:val="es-ES" w:eastAsia="es-ES"/>
        </w:rPr>
        <w:t>f</w:t>
      </w:r>
      <w:r w:rsidRPr="00B808A3">
        <w:rPr>
          <w:rFonts w:cs="Arial"/>
          <w:color w:val="000000" w:themeColor="text1"/>
          <w:szCs w:val="20"/>
          <w:lang w:val="es-ES" w:eastAsia="es-ES"/>
        </w:rPr>
        <w:t>iscal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que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conste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pago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aportes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empleados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sistemas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salud,</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riesgos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profesionales,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pensiones</w:t>
      </w:r>
      <w:r w:rsidRPr="00B808A3">
        <w:rPr>
          <w:rFonts w:eastAsia="Arial,Times New Roman" w:cs="Arial"/>
          <w:color w:val="000000" w:themeColor="text1"/>
          <w:szCs w:val="20"/>
          <w:lang w:val="es-ES" w:eastAsia="es-ES"/>
        </w:rPr>
        <w:t xml:space="preserve"> y </w:t>
      </w:r>
      <w:r w:rsidRPr="00B808A3">
        <w:rPr>
          <w:rFonts w:cs="Arial"/>
          <w:color w:val="000000" w:themeColor="text1"/>
          <w:szCs w:val="20"/>
          <w:lang w:val="es-ES" w:eastAsia="es-ES"/>
        </w:rPr>
        <w:t>aportes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Cajas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Compensación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Familiar,</w:t>
      </w:r>
      <w:r w:rsidRPr="00B808A3">
        <w:rPr>
          <w:rFonts w:eastAsia="Arial,Times New Roman" w:cs="Arial"/>
          <w:color w:val="000000" w:themeColor="text1"/>
          <w:szCs w:val="20"/>
          <w:lang w:val="es-ES" w:eastAsia="es-ES"/>
        </w:rPr>
        <w:t xml:space="preserve"> al </w:t>
      </w:r>
      <w:r w:rsidRPr="00B808A3">
        <w:rPr>
          <w:rFonts w:cs="Arial"/>
          <w:color w:val="000000" w:themeColor="text1"/>
          <w:szCs w:val="20"/>
          <w:lang w:val="es-ES" w:eastAsia="es-ES"/>
        </w:rPr>
        <w:t>Instituto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Colombiano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Bienestar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Familiar</w:t>
      </w:r>
      <w:r w:rsidRPr="00B808A3">
        <w:rPr>
          <w:rFonts w:eastAsia="Arial,Times New Roman" w:cs="Arial"/>
          <w:color w:val="000000" w:themeColor="text1"/>
          <w:szCs w:val="20"/>
          <w:lang w:val="es-ES" w:eastAsia="es-ES"/>
        </w:rPr>
        <w:t xml:space="preserve">, al </w:t>
      </w:r>
      <w:r w:rsidRPr="00B808A3">
        <w:rPr>
          <w:rFonts w:cs="Arial"/>
          <w:color w:val="000000" w:themeColor="text1"/>
          <w:szCs w:val="20"/>
          <w:lang w:val="es-ES" w:eastAsia="es-ES"/>
        </w:rPr>
        <w:t>Servicio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Nacional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Aprendizaje y  al Fondo Nacional de Formación Profesional para la Industria de Construcción,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cuando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ello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haya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lugar</w:t>
      </w:r>
      <w:r w:rsidRPr="00B808A3">
        <w:rPr>
          <w:rFonts w:eastAsia="Arial,Times New Roman" w:cs="Arial"/>
          <w:color w:val="000000" w:themeColor="text1"/>
          <w:szCs w:val="20"/>
          <w:lang w:val="es-ES" w:eastAsia="es-ES"/>
        </w:rPr>
        <w:t>.</w:t>
      </w:r>
    </w:p>
    <w:p w14:paraId="7D0B1C47" w14:textId="7D0ACD4E" w:rsidR="0C2595ED" w:rsidRPr="00B808A3" w:rsidRDefault="2499A5A8"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t xml:space="preserve">Las </w:t>
      </w:r>
      <w:r w:rsidR="00915A30" w:rsidRPr="00B808A3">
        <w:rPr>
          <w:rFonts w:eastAsia="Arial,Times New Roman" w:cs="Arial"/>
          <w:color w:val="000000" w:themeColor="text1"/>
          <w:szCs w:val="20"/>
          <w:lang w:val="es-ES" w:eastAsia="es-ES"/>
        </w:rPr>
        <w:t>e</w:t>
      </w:r>
      <w:r w:rsidRPr="00B808A3">
        <w:rPr>
          <w:rFonts w:eastAsia="Arial,Times New Roman" w:cs="Arial"/>
          <w:color w:val="000000" w:themeColor="text1"/>
          <w:szCs w:val="20"/>
          <w:lang w:val="es-ES" w:eastAsia="es-ES"/>
        </w:rPr>
        <w:t>ntidades no podrán exigir las planillas de pago</w:t>
      </w:r>
      <w:r w:rsidR="293B49A1" w:rsidRPr="00B808A3">
        <w:rPr>
          <w:rFonts w:eastAsia="Arial,Times New Roman" w:cs="Arial"/>
          <w:color w:val="000000" w:themeColor="text1"/>
          <w:szCs w:val="20"/>
          <w:lang w:val="es-ES" w:eastAsia="es-ES"/>
        </w:rPr>
        <w:t>.</w:t>
      </w:r>
      <w:r w:rsidRPr="00B808A3">
        <w:rPr>
          <w:rFonts w:eastAsia="Arial,Times New Roman" w:cs="Arial"/>
          <w:color w:val="000000" w:themeColor="text1"/>
          <w:szCs w:val="20"/>
          <w:lang w:val="es-ES" w:eastAsia="es-ES"/>
        </w:rPr>
        <w:t xml:space="preserve"> </w:t>
      </w:r>
      <w:r w:rsidR="76EC5202" w:rsidRPr="00B808A3">
        <w:rPr>
          <w:rFonts w:eastAsia="Arial,Times New Roman" w:cs="Arial"/>
          <w:color w:val="000000" w:themeColor="text1"/>
          <w:szCs w:val="20"/>
          <w:lang w:val="es-ES" w:eastAsia="es-ES"/>
        </w:rPr>
        <w:t>B</w:t>
      </w:r>
      <w:r w:rsidRPr="00B808A3">
        <w:rPr>
          <w:rFonts w:eastAsia="Arial,Times New Roman" w:cs="Arial"/>
          <w:color w:val="000000" w:themeColor="text1"/>
          <w:szCs w:val="20"/>
          <w:lang w:val="es-ES" w:eastAsia="es-ES"/>
        </w:rPr>
        <w:t xml:space="preserve">astará el certificado suscrito por el </w:t>
      </w:r>
      <w:r w:rsidR="00915A30" w:rsidRPr="00B808A3">
        <w:rPr>
          <w:rFonts w:eastAsia="Arial,Times New Roman" w:cs="Arial"/>
          <w:color w:val="000000" w:themeColor="text1"/>
          <w:szCs w:val="20"/>
          <w:lang w:val="es-ES" w:eastAsia="es-ES"/>
        </w:rPr>
        <w:t>r</w:t>
      </w:r>
      <w:r w:rsidRPr="00B808A3">
        <w:rPr>
          <w:rFonts w:eastAsia="Arial,Times New Roman" w:cs="Arial"/>
          <w:color w:val="000000" w:themeColor="text1"/>
          <w:szCs w:val="20"/>
          <w:lang w:val="es-ES" w:eastAsia="es-ES"/>
        </w:rPr>
        <w:t xml:space="preserve">evisor </w:t>
      </w:r>
      <w:r w:rsidR="00915A30" w:rsidRPr="00B808A3">
        <w:rPr>
          <w:rFonts w:eastAsia="Arial,Times New Roman" w:cs="Arial"/>
          <w:color w:val="000000" w:themeColor="text1"/>
          <w:szCs w:val="20"/>
          <w:lang w:val="es-ES" w:eastAsia="es-ES"/>
        </w:rPr>
        <w:t>f</w:t>
      </w:r>
      <w:r w:rsidRPr="00B808A3">
        <w:rPr>
          <w:rFonts w:eastAsia="Arial,Times New Roman" w:cs="Arial"/>
          <w:color w:val="000000" w:themeColor="text1"/>
          <w:szCs w:val="20"/>
          <w:lang w:val="es-ES" w:eastAsia="es-ES"/>
        </w:rPr>
        <w:t xml:space="preserve">iscal, en los casos requeridos por la </w:t>
      </w:r>
      <w:r w:rsidR="00915A30" w:rsidRPr="00B808A3">
        <w:rPr>
          <w:rFonts w:eastAsia="Arial,Times New Roman" w:cs="Arial"/>
          <w:color w:val="000000" w:themeColor="text1"/>
          <w:szCs w:val="20"/>
          <w:lang w:val="es-ES" w:eastAsia="es-ES"/>
        </w:rPr>
        <w:t>l</w:t>
      </w:r>
      <w:r w:rsidRPr="00B808A3">
        <w:rPr>
          <w:rFonts w:eastAsia="Arial,Times New Roman" w:cs="Arial"/>
          <w:color w:val="000000" w:themeColor="text1"/>
          <w:szCs w:val="20"/>
          <w:lang w:val="es-ES" w:eastAsia="es-ES"/>
        </w:rPr>
        <w:t xml:space="preserve">ey, o por el </w:t>
      </w:r>
      <w:r w:rsidR="00915A30" w:rsidRPr="00B808A3">
        <w:rPr>
          <w:rFonts w:eastAsia="Arial,Times New Roman" w:cs="Arial"/>
          <w:color w:val="000000" w:themeColor="text1"/>
          <w:szCs w:val="20"/>
          <w:lang w:val="es-ES" w:eastAsia="es-ES"/>
        </w:rPr>
        <w:t>r</w:t>
      </w:r>
      <w:r w:rsidRPr="00B808A3">
        <w:rPr>
          <w:rFonts w:eastAsia="Arial,Times New Roman" w:cs="Arial"/>
          <w:color w:val="000000" w:themeColor="text1"/>
          <w:szCs w:val="20"/>
          <w:lang w:val="es-ES" w:eastAsia="es-ES"/>
        </w:rPr>
        <w:t xml:space="preserve">epresentante </w:t>
      </w:r>
      <w:r w:rsidR="00915A30" w:rsidRPr="00B808A3">
        <w:rPr>
          <w:rFonts w:eastAsia="Arial,Times New Roman" w:cs="Arial"/>
          <w:color w:val="000000" w:themeColor="text1"/>
          <w:szCs w:val="20"/>
          <w:lang w:val="es-ES" w:eastAsia="es-ES"/>
        </w:rPr>
        <w:t>l</w:t>
      </w:r>
      <w:r w:rsidRPr="00B808A3">
        <w:rPr>
          <w:rFonts w:eastAsia="Arial,Times New Roman" w:cs="Arial"/>
          <w:color w:val="000000" w:themeColor="text1"/>
          <w:szCs w:val="20"/>
          <w:lang w:val="es-ES" w:eastAsia="es-ES"/>
        </w:rPr>
        <w:t>egal que así lo acredite.</w:t>
      </w:r>
    </w:p>
    <w:p w14:paraId="4EFD817A" w14:textId="77777777" w:rsidR="008A6390" w:rsidRPr="00B808A3" w:rsidRDefault="008A6390"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lastRenderedPageBreak/>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B808A3" w:rsidRDefault="008A6390"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t>Esta misma previsión aplica para las personas jurídicas extranjeras con domicilio o sucursal en Colombia las cuales deben acreditar este requisito respecto del personal vinculado en Colombia</w:t>
      </w:r>
      <w:r w:rsidR="007E46F2" w:rsidRPr="00B808A3">
        <w:rPr>
          <w:rFonts w:cs="Arial"/>
          <w:color w:val="000000" w:themeColor="text1"/>
          <w:szCs w:val="20"/>
          <w:lang w:val="es-ES" w:eastAsia="es-ES"/>
        </w:rPr>
        <w:t>.</w:t>
      </w:r>
    </w:p>
    <w:p w14:paraId="7383036F" w14:textId="4AE2EDFF" w:rsidR="00B63911" w:rsidRPr="00B808A3" w:rsidRDefault="00B63911" w:rsidP="006876CA">
      <w:pPr>
        <w:pStyle w:val="InviasNormal"/>
        <w:numPr>
          <w:ilvl w:val="2"/>
          <w:numId w:val="39"/>
        </w:numPr>
        <w:spacing w:line="276" w:lineRule="auto"/>
        <w:outlineLvl w:val="2"/>
        <w:rPr>
          <w:rFonts w:ascii="Arial" w:eastAsia="Arial" w:hAnsi="Arial" w:cs="Arial"/>
          <w:b/>
          <w:color w:val="000000" w:themeColor="text1"/>
          <w:sz w:val="20"/>
          <w:szCs w:val="20"/>
          <w:lang w:val="es-CO"/>
        </w:rPr>
      </w:pPr>
      <w:bookmarkStart w:id="343" w:name="_Toc32147342"/>
      <w:bookmarkStart w:id="344" w:name="_Toc107994395"/>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bookmarkEnd w:id="343"/>
      <w:bookmarkEnd w:id="344"/>
      <w:r w:rsidR="002644ED" w:rsidRPr="00B808A3">
        <w:rPr>
          <w:rFonts w:ascii="Arial" w:eastAsia="Arial" w:hAnsi="Arial" w:cs="Arial"/>
          <w:b/>
          <w:color w:val="000000" w:themeColor="text1"/>
          <w:sz w:val="20"/>
          <w:szCs w:val="20"/>
          <w:lang w:val="es-CO"/>
        </w:rPr>
        <w:t xml:space="preserve"> </w:t>
      </w:r>
    </w:p>
    <w:p w14:paraId="506B742C" w14:textId="5CCEDEFC" w:rsidR="00B63911" w:rsidRPr="00B808A3" w:rsidRDefault="00B63911" w:rsidP="004130DD">
      <w:pPr>
        <w:spacing w:line="276" w:lineRule="auto"/>
        <w:jc w:val="both"/>
        <w:rPr>
          <w:rFonts w:eastAsia="Arial" w:cs="Arial"/>
          <w:color w:val="000000" w:themeColor="text1"/>
          <w:szCs w:val="20"/>
          <w:lang w:val="es-ES"/>
        </w:rPr>
      </w:pPr>
      <w:r w:rsidRPr="00B808A3">
        <w:rPr>
          <w:rFonts w:cs="Arial"/>
          <w:color w:val="000000" w:themeColor="text1"/>
          <w:szCs w:val="20"/>
          <w:lang w:val="es-ES"/>
        </w:rPr>
        <w:t>El</w:t>
      </w:r>
      <w:r w:rsidR="002644ED" w:rsidRPr="00B808A3">
        <w:rPr>
          <w:rFonts w:eastAsia="Arial" w:cs="Arial"/>
          <w:color w:val="000000" w:themeColor="text1"/>
          <w:szCs w:val="20"/>
          <w:lang w:val="es-ES"/>
        </w:rPr>
        <w:t xml:space="preserve"> </w:t>
      </w:r>
      <w:r w:rsidR="006876A3" w:rsidRPr="00B808A3">
        <w:rPr>
          <w:rFonts w:eastAsia="Arial" w:cs="Arial"/>
          <w:color w:val="000000" w:themeColor="text1"/>
          <w:szCs w:val="20"/>
          <w:lang w:val="es-ES"/>
        </w:rPr>
        <w:t>p</w:t>
      </w:r>
      <w:r w:rsidR="003C407D" w:rsidRPr="00B808A3">
        <w:rPr>
          <w:rFonts w:eastAsia="Arial" w:cs="Arial"/>
          <w:color w:val="000000" w:themeColor="text1"/>
          <w:szCs w:val="20"/>
          <w:lang w:val="es-ES"/>
        </w:rPr>
        <w:t>roponente</w:t>
      </w:r>
      <w:r w:rsidR="00EF1FE3" w:rsidRPr="00B808A3">
        <w:rPr>
          <w:rFonts w:eastAsia="Arial" w:cs="Arial"/>
          <w:color w:val="000000" w:themeColor="text1"/>
          <w:szCs w:val="20"/>
          <w:lang w:val="es-ES"/>
        </w:rPr>
        <w:t xml:space="preserve"> persona natural debe acreditar la afiliación a los sistemas de seguridad social en salud y pensiones aportando los certificados de afiliación respectivos </w:t>
      </w:r>
      <w:r w:rsidR="006876A3" w:rsidRPr="00B808A3">
        <w:rPr>
          <w:rFonts w:cs="Arial"/>
          <w:color w:val="auto"/>
          <w:szCs w:val="20"/>
          <w:lang w:val="es-ES"/>
        </w:rPr>
        <w:t>o con el certificado de pago de la correspondiente planilla</w:t>
      </w:r>
      <w:r w:rsidR="0EED8B99" w:rsidRPr="00B808A3">
        <w:rPr>
          <w:rFonts w:eastAsia="Arial" w:cs="Arial"/>
          <w:color w:val="000000" w:themeColor="text1"/>
          <w:szCs w:val="20"/>
          <w:lang w:val="es-ES"/>
        </w:rPr>
        <w:t xml:space="preserve">.  </w:t>
      </w:r>
    </w:p>
    <w:p w14:paraId="5B30FAF2" w14:textId="70625EB3" w:rsidR="0EED8B99" w:rsidRPr="00B808A3" w:rsidRDefault="0EED8B99" w:rsidP="004130DD">
      <w:pPr>
        <w:spacing w:line="276" w:lineRule="auto"/>
        <w:jc w:val="both"/>
        <w:rPr>
          <w:rFonts w:eastAsia="Arial" w:cs="Arial"/>
          <w:color w:val="000000" w:themeColor="text1"/>
          <w:szCs w:val="20"/>
          <w:lang w:val="es-ES"/>
        </w:rPr>
      </w:pPr>
      <w:r w:rsidRPr="00B808A3">
        <w:rPr>
          <w:rFonts w:eastAsia="Arial" w:cs="Arial"/>
          <w:color w:val="000000" w:themeColor="text1"/>
          <w:szCs w:val="20"/>
          <w:lang w:val="es-ES"/>
        </w:rPr>
        <w:t xml:space="preserve">Los certificados de afiliación se </w:t>
      </w:r>
      <w:r w:rsidR="007108F3" w:rsidRPr="00B808A3">
        <w:rPr>
          <w:rFonts w:eastAsia="Arial" w:cs="Arial"/>
          <w:color w:val="000000" w:themeColor="text1"/>
          <w:szCs w:val="20"/>
          <w:lang w:val="es-ES"/>
        </w:rPr>
        <w:t xml:space="preserve">deben </w:t>
      </w:r>
      <w:r w:rsidRPr="00B808A3">
        <w:rPr>
          <w:rFonts w:eastAsia="Arial" w:cs="Arial"/>
          <w:color w:val="000000" w:themeColor="text1"/>
          <w:szCs w:val="20"/>
          <w:lang w:val="es-ES"/>
        </w:rPr>
        <w:t>presenta</w:t>
      </w:r>
      <w:r w:rsidR="007108F3" w:rsidRPr="00B808A3">
        <w:rPr>
          <w:rFonts w:eastAsia="Arial" w:cs="Arial"/>
          <w:color w:val="000000" w:themeColor="text1"/>
          <w:szCs w:val="20"/>
          <w:lang w:val="es-ES"/>
        </w:rPr>
        <w:t>r</w:t>
      </w:r>
      <w:r w:rsidRPr="00B808A3">
        <w:rPr>
          <w:rFonts w:eastAsia="Arial" w:cs="Arial"/>
          <w:color w:val="000000" w:themeColor="text1"/>
          <w:szCs w:val="20"/>
          <w:lang w:val="es-ES"/>
        </w:rPr>
        <w:t xml:space="preserve"> con fecha de expedición</w:t>
      </w:r>
      <w:r w:rsidR="007108F3" w:rsidRPr="00B808A3">
        <w:rPr>
          <w:rFonts w:eastAsia="Arial" w:cs="Arial"/>
          <w:color w:val="000000" w:themeColor="text1"/>
          <w:szCs w:val="20"/>
          <w:lang w:val="es-ES"/>
        </w:rPr>
        <w:t xml:space="preserve"> no </w:t>
      </w:r>
      <w:r w:rsidR="00265D36" w:rsidRPr="00B808A3">
        <w:rPr>
          <w:rFonts w:eastAsia="Arial" w:cs="Arial"/>
          <w:color w:val="000000" w:themeColor="text1"/>
          <w:szCs w:val="20"/>
          <w:lang w:val="es-ES"/>
        </w:rPr>
        <w:t>mayor</w:t>
      </w:r>
      <w:r w:rsidR="007108F3" w:rsidRPr="00B808A3">
        <w:rPr>
          <w:rFonts w:eastAsia="Arial" w:cs="Arial"/>
          <w:color w:val="000000" w:themeColor="text1"/>
          <w:szCs w:val="20"/>
          <w:lang w:val="es-ES"/>
        </w:rPr>
        <w:t xml:space="preserve"> a</w:t>
      </w:r>
      <w:r w:rsidR="00265D36" w:rsidRPr="00B808A3">
        <w:rPr>
          <w:rFonts w:eastAsia="Arial" w:cs="Arial"/>
          <w:color w:val="000000" w:themeColor="text1"/>
          <w:szCs w:val="20"/>
          <w:lang w:val="es-ES"/>
        </w:rPr>
        <w:t xml:space="preserve"> treinta</w:t>
      </w:r>
      <w:r w:rsidR="007108F3" w:rsidRPr="00B808A3">
        <w:rPr>
          <w:rFonts w:eastAsia="Arial" w:cs="Arial"/>
          <w:color w:val="000000" w:themeColor="text1"/>
          <w:szCs w:val="20"/>
          <w:lang w:val="es-ES"/>
        </w:rPr>
        <w:t xml:space="preserve"> </w:t>
      </w:r>
      <w:r w:rsidR="00265D36" w:rsidRPr="00B808A3">
        <w:rPr>
          <w:rFonts w:eastAsia="Arial" w:cs="Arial"/>
          <w:color w:val="000000" w:themeColor="text1"/>
          <w:szCs w:val="20"/>
          <w:lang w:val="es-ES"/>
        </w:rPr>
        <w:t>(</w:t>
      </w:r>
      <w:r w:rsidR="007108F3" w:rsidRPr="00B808A3">
        <w:rPr>
          <w:rFonts w:eastAsia="Arial" w:cs="Arial"/>
          <w:color w:val="000000" w:themeColor="text1"/>
          <w:szCs w:val="20"/>
          <w:lang w:val="es-ES"/>
        </w:rPr>
        <w:t>30</w:t>
      </w:r>
      <w:r w:rsidR="00265D36" w:rsidRPr="00B808A3">
        <w:rPr>
          <w:rFonts w:eastAsia="Arial" w:cs="Arial"/>
          <w:color w:val="000000" w:themeColor="text1"/>
          <w:szCs w:val="20"/>
          <w:lang w:val="es-ES"/>
        </w:rPr>
        <w:t>)</w:t>
      </w:r>
      <w:r w:rsidR="007108F3" w:rsidRPr="00B808A3">
        <w:rPr>
          <w:rFonts w:eastAsia="Arial" w:cs="Arial"/>
          <w:color w:val="000000" w:themeColor="text1"/>
          <w:szCs w:val="20"/>
          <w:lang w:val="es-ES"/>
        </w:rPr>
        <w:t xml:space="preserve"> días calendario</w:t>
      </w:r>
      <w:r w:rsidR="00265D36" w:rsidRPr="00B808A3">
        <w:rPr>
          <w:rFonts w:eastAsia="Arial" w:cs="Arial"/>
          <w:color w:val="000000" w:themeColor="text1"/>
          <w:szCs w:val="20"/>
          <w:lang w:val="es-ES"/>
        </w:rPr>
        <w:t xml:space="preserve">, anteriores a la fecha del cierre del </w:t>
      </w:r>
      <w:r w:rsidR="006876A3" w:rsidRPr="00B808A3">
        <w:rPr>
          <w:rFonts w:eastAsia="Arial" w:cs="Arial"/>
          <w:color w:val="000000" w:themeColor="text1"/>
          <w:szCs w:val="20"/>
          <w:lang w:val="es-ES"/>
        </w:rPr>
        <w:t>p</w:t>
      </w:r>
      <w:r w:rsidR="003E3EFD" w:rsidRPr="00B808A3">
        <w:rPr>
          <w:rFonts w:eastAsia="Arial" w:cs="Arial"/>
          <w:color w:val="000000" w:themeColor="text1"/>
          <w:szCs w:val="20"/>
          <w:lang w:val="es-ES"/>
        </w:rPr>
        <w:t xml:space="preserve">roceso de </w:t>
      </w:r>
      <w:r w:rsidR="006876A3" w:rsidRPr="00B808A3">
        <w:rPr>
          <w:rFonts w:eastAsia="Arial" w:cs="Arial"/>
          <w:color w:val="000000" w:themeColor="text1"/>
          <w:szCs w:val="20"/>
          <w:lang w:val="es-ES"/>
        </w:rPr>
        <w:t>c</w:t>
      </w:r>
      <w:r w:rsidR="003E3EFD" w:rsidRPr="00B808A3">
        <w:rPr>
          <w:rFonts w:eastAsia="Arial" w:cs="Arial"/>
          <w:color w:val="000000" w:themeColor="text1"/>
          <w:szCs w:val="20"/>
          <w:lang w:val="es-ES"/>
        </w:rPr>
        <w:t>ontratación</w:t>
      </w:r>
      <w:r w:rsidR="00265D36" w:rsidRPr="00B808A3">
        <w:rPr>
          <w:rFonts w:eastAsia="Arial" w:cs="Arial"/>
          <w:color w:val="000000" w:themeColor="text1"/>
          <w:szCs w:val="20"/>
          <w:lang w:val="es-ES"/>
        </w:rPr>
        <w:t xml:space="preserve">. En caso de modificarse la fecha de cierre del proceso, se tendrá como referencia para </w:t>
      </w:r>
      <w:r w:rsidR="00B14E4C" w:rsidRPr="00B808A3">
        <w:rPr>
          <w:rFonts w:eastAsia="Arial" w:cs="Arial"/>
          <w:color w:val="000000" w:themeColor="text1"/>
          <w:szCs w:val="20"/>
          <w:lang w:val="es-ES"/>
        </w:rPr>
        <w:t xml:space="preserve">establecer el plazo de vigencia </w:t>
      </w:r>
      <w:r w:rsidR="004A7D63" w:rsidRPr="00B808A3">
        <w:rPr>
          <w:rFonts w:eastAsia="Arial" w:cs="Arial"/>
          <w:color w:val="000000" w:themeColor="text1"/>
          <w:szCs w:val="20"/>
          <w:lang w:val="es-ES"/>
        </w:rPr>
        <w:t xml:space="preserve">de los certificados de afiliación la fecha originalmente establecida en el </w:t>
      </w:r>
      <w:r w:rsidR="006876A3" w:rsidRPr="00B808A3">
        <w:rPr>
          <w:rFonts w:eastAsia="Arial" w:cs="Arial"/>
          <w:color w:val="000000" w:themeColor="text1"/>
          <w:szCs w:val="20"/>
          <w:lang w:val="es-ES"/>
        </w:rPr>
        <w:t>p</w:t>
      </w:r>
      <w:r w:rsidR="004A7D63" w:rsidRPr="00B808A3">
        <w:rPr>
          <w:rFonts w:eastAsia="Arial" w:cs="Arial"/>
          <w:color w:val="000000" w:themeColor="text1"/>
          <w:szCs w:val="20"/>
          <w:lang w:val="es-ES"/>
        </w:rPr>
        <w:t xml:space="preserve">liego de </w:t>
      </w:r>
      <w:r w:rsidR="006876A3" w:rsidRPr="00B808A3">
        <w:rPr>
          <w:rFonts w:eastAsia="Arial" w:cs="Arial"/>
          <w:color w:val="000000" w:themeColor="text1"/>
          <w:szCs w:val="20"/>
          <w:lang w:val="es-ES"/>
        </w:rPr>
        <w:t>c</w:t>
      </w:r>
      <w:r w:rsidR="004A7D63" w:rsidRPr="00B808A3">
        <w:rPr>
          <w:rFonts w:eastAsia="Arial" w:cs="Arial"/>
          <w:color w:val="000000" w:themeColor="text1"/>
          <w:szCs w:val="20"/>
          <w:lang w:val="es-ES"/>
        </w:rPr>
        <w:t>ondiciones definitivo.</w:t>
      </w:r>
    </w:p>
    <w:p w14:paraId="215A38FB" w14:textId="4B82B442" w:rsidR="0C2595ED" w:rsidRPr="00B808A3" w:rsidRDefault="0EED8B99" w:rsidP="004130DD">
      <w:pPr>
        <w:spacing w:line="276" w:lineRule="auto"/>
        <w:jc w:val="both"/>
        <w:rPr>
          <w:rFonts w:eastAsia="Arial" w:cs="Arial"/>
          <w:color w:val="000000" w:themeColor="text1"/>
          <w:szCs w:val="20"/>
          <w:lang w:val="es-ES"/>
        </w:rPr>
      </w:pPr>
      <w:r w:rsidRPr="00B808A3">
        <w:rPr>
          <w:rFonts w:eastAsia="Arial" w:cs="Arial"/>
          <w:color w:val="000000" w:themeColor="text1"/>
          <w:szCs w:val="20"/>
          <w:lang w:val="es-ES"/>
        </w:rPr>
        <w:t>La persona natural que reúna los requisitos para acceder a la pensión de vejez, o se pensione por invalidez o anticipadamente, presentará el certificado que lo acredite y, además la afiliación al sistema de salud.</w:t>
      </w:r>
    </w:p>
    <w:p w14:paraId="6B13FDF3" w14:textId="609D59AD" w:rsidR="008C281E" w:rsidRPr="00B808A3" w:rsidRDefault="00EF1FE3" w:rsidP="004130DD">
      <w:pPr>
        <w:spacing w:line="276" w:lineRule="auto"/>
        <w:jc w:val="both"/>
        <w:rPr>
          <w:rFonts w:eastAsia="Arial" w:cs="Arial"/>
          <w:color w:val="000000" w:themeColor="text1"/>
          <w:szCs w:val="20"/>
          <w:lang w:val="es-ES"/>
        </w:rPr>
      </w:pPr>
      <w:r w:rsidRPr="00B808A3">
        <w:rPr>
          <w:rFonts w:eastAsia="Arial" w:cs="Arial"/>
          <w:color w:val="000000" w:themeColor="text1"/>
          <w:szCs w:val="20"/>
          <w:lang w:val="es-ES"/>
        </w:rPr>
        <w:t>Esta misma previsión aplica para las personas naturales extranjeras con domicilio en Colombia las cuales deberán acreditar este requisito respecto del personal vinculado en Colombia</w:t>
      </w:r>
      <w:r w:rsidR="003433B8" w:rsidRPr="00B808A3">
        <w:rPr>
          <w:rFonts w:eastAsia="Arial" w:cs="Arial"/>
          <w:color w:val="000000" w:themeColor="text1"/>
          <w:szCs w:val="20"/>
          <w:lang w:val="es-ES"/>
        </w:rPr>
        <w:t xml:space="preserve">. </w:t>
      </w:r>
    </w:p>
    <w:p w14:paraId="1CF4CD31" w14:textId="67537CD8" w:rsidR="00DC252E" w:rsidRPr="00B808A3" w:rsidRDefault="00E633D4" w:rsidP="006876CA">
      <w:pPr>
        <w:pStyle w:val="InviasNormal"/>
        <w:numPr>
          <w:ilvl w:val="2"/>
          <w:numId w:val="39"/>
        </w:numPr>
        <w:outlineLvl w:val="2"/>
        <w:rPr>
          <w:rFonts w:ascii="Arial" w:eastAsia="Arial" w:hAnsi="Arial" w:cs="Arial"/>
          <w:b/>
          <w:color w:val="000000" w:themeColor="text1"/>
          <w:sz w:val="20"/>
          <w:szCs w:val="20"/>
          <w:lang w:val="es-CO"/>
        </w:rPr>
      </w:pPr>
      <w:bookmarkStart w:id="345" w:name="_Toc32147343"/>
      <w:bookmarkStart w:id="346" w:name="_Toc107994396"/>
      <w:r w:rsidRPr="00B808A3">
        <w:rPr>
          <w:rFonts w:ascii="Arial" w:eastAsia="Arial" w:hAnsi="Arial" w:cs="Arial"/>
          <w:b/>
          <w:color w:val="000000" w:themeColor="text1"/>
          <w:sz w:val="20"/>
          <w:szCs w:val="20"/>
          <w:lang w:val="es-CO"/>
        </w:rPr>
        <w:t>PROPONENTES</w:t>
      </w:r>
      <w:r w:rsidR="002644ED" w:rsidRPr="00B808A3">
        <w:rPr>
          <w:rFonts w:ascii="Arial" w:eastAsia="Arial" w:hAnsi="Arial" w:cs="Arial"/>
          <w:b/>
          <w:color w:val="000000" w:themeColor="text1"/>
          <w:sz w:val="20"/>
          <w:szCs w:val="20"/>
          <w:lang w:val="es-CO"/>
        </w:rPr>
        <w:t xml:space="preserve"> </w:t>
      </w:r>
      <w:r w:rsidR="00DC252E" w:rsidRPr="00B808A3">
        <w:rPr>
          <w:rFonts w:ascii="Arial" w:eastAsia="Arial" w:hAnsi="Arial" w:cs="Arial"/>
          <w:b/>
          <w:color w:val="000000" w:themeColor="text1"/>
          <w:sz w:val="20"/>
          <w:szCs w:val="20"/>
          <w:lang w:val="es-CO"/>
        </w:rPr>
        <w:t>PLURALES</w:t>
      </w:r>
      <w:bookmarkEnd w:id="345"/>
      <w:bookmarkEnd w:id="346"/>
      <w:r w:rsidR="002644ED" w:rsidRPr="00B808A3">
        <w:rPr>
          <w:rFonts w:ascii="Arial" w:eastAsia="Arial" w:hAnsi="Arial" w:cs="Arial"/>
          <w:b/>
          <w:color w:val="000000" w:themeColor="text1"/>
          <w:sz w:val="20"/>
          <w:szCs w:val="20"/>
          <w:lang w:val="es-CO"/>
        </w:rPr>
        <w:t xml:space="preserve"> </w:t>
      </w:r>
    </w:p>
    <w:p w14:paraId="0126F1B9" w14:textId="3D0E6DF5" w:rsidR="00C86081" w:rsidRPr="00B808A3" w:rsidRDefault="00DC252E" w:rsidP="004130DD">
      <w:pPr>
        <w:spacing w:line="276" w:lineRule="auto"/>
        <w:jc w:val="both"/>
        <w:rPr>
          <w:rFonts w:eastAsia="Arial" w:cs="Arial"/>
          <w:color w:val="000000" w:themeColor="text1"/>
          <w:szCs w:val="20"/>
        </w:rPr>
      </w:pPr>
      <w:r w:rsidRPr="00B808A3">
        <w:rPr>
          <w:rFonts w:cs="Arial"/>
          <w:color w:val="000000" w:themeColor="text1"/>
          <w:szCs w:val="20"/>
        </w:rPr>
        <w:t>Cada</w:t>
      </w:r>
      <w:r w:rsidR="002644ED" w:rsidRPr="00B808A3">
        <w:rPr>
          <w:rFonts w:eastAsia="Arial" w:cs="Arial"/>
          <w:color w:val="000000" w:themeColor="text1"/>
          <w:szCs w:val="20"/>
        </w:rPr>
        <w:t xml:space="preserve"> </w:t>
      </w:r>
      <w:r w:rsidRPr="00B808A3">
        <w:rPr>
          <w:rFonts w:cs="Arial"/>
          <w:color w:val="000000" w:themeColor="text1"/>
          <w:szCs w:val="20"/>
        </w:rPr>
        <w:t>uno</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integrantes</w:t>
      </w:r>
      <w:r w:rsidR="002644ED" w:rsidRPr="00B808A3">
        <w:rPr>
          <w:rFonts w:eastAsia="Arial" w:cs="Arial"/>
          <w:color w:val="000000" w:themeColor="text1"/>
          <w:szCs w:val="20"/>
        </w:rPr>
        <w:t xml:space="preserve"> </w:t>
      </w:r>
      <w:r w:rsidRPr="00B808A3">
        <w:rPr>
          <w:rFonts w:cs="Arial"/>
          <w:color w:val="000000" w:themeColor="text1"/>
          <w:szCs w:val="20"/>
        </w:rPr>
        <w:t>de</w:t>
      </w:r>
      <w:r w:rsidR="00C86081" w:rsidRPr="00B808A3">
        <w:rPr>
          <w:rFonts w:cs="Arial"/>
          <w:color w:val="000000" w:themeColor="text1"/>
          <w:szCs w:val="20"/>
        </w:rPr>
        <w:t xml:space="preserve">l </w:t>
      </w:r>
      <w:r w:rsidR="006876A3" w:rsidRPr="00B808A3">
        <w:rPr>
          <w:rFonts w:cs="Arial"/>
          <w:color w:val="000000" w:themeColor="text1"/>
          <w:szCs w:val="20"/>
        </w:rPr>
        <w:t>p</w:t>
      </w:r>
      <w:r w:rsidR="003C407D" w:rsidRPr="00B808A3">
        <w:rPr>
          <w:rFonts w:cs="Arial"/>
          <w:color w:val="000000" w:themeColor="text1"/>
          <w:szCs w:val="20"/>
        </w:rPr>
        <w:t>roponente</w:t>
      </w:r>
      <w:r w:rsidR="002644ED" w:rsidRPr="00B808A3">
        <w:rPr>
          <w:rFonts w:eastAsia="Arial" w:cs="Arial"/>
          <w:color w:val="000000" w:themeColor="text1"/>
          <w:szCs w:val="20"/>
        </w:rPr>
        <w:t xml:space="preserve"> </w:t>
      </w:r>
      <w:r w:rsidR="006876A3" w:rsidRPr="00B808A3">
        <w:rPr>
          <w:rFonts w:cs="Arial"/>
          <w:color w:val="000000" w:themeColor="text1"/>
          <w:szCs w:val="20"/>
        </w:rPr>
        <w:t>p</w:t>
      </w:r>
      <w:r w:rsidRPr="00B808A3">
        <w:rPr>
          <w:rFonts w:cs="Arial"/>
          <w:color w:val="000000" w:themeColor="text1"/>
          <w:szCs w:val="20"/>
        </w:rPr>
        <w:t>lural</w:t>
      </w:r>
      <w:r w:rsidR="002644ED" w:rsidRPr="00B808A3">
        <w:rPr>
          <w:rFonts w:eastAsia="Arial" w:cs="Arial"/>
          <w:color w:val="000000" w:themeColor="text1"/>
          <w:szCs w:val="20"/>
        </w:rPr>
        <w:t xml:space="preserve"> </w:t>
      </w:r>
      <w:r w:rsidR="00C86081" w:rsidRPr="00B808A3">
        <w:rPr>
          <w:rFonts w:cs="Arial"/>
          <w:color w:val="000000" w:themeColor="text1"/>
          <w:szCs w:val="20"/>
        </w:rPr>
        <w:t xml:space="preserve">debe </w:t>
      </w:r>
      <w:r w:rsidRPr="00B808A3">
        <w:rPr>
          <w:rFonts w:cs="Arial"/>
          <w:color w:val="000000" w:themeColor="text1"/>
          <w:szCs w:val="20"/>
        </w:rPr>
        <w:t>suscribir</w:t>
      </w:r>
      <w:r w:rsidR="002644ED" w:rsidRPr="00B808A3">
        <w:rPr>
          <w:rFonts w:eastAsia="Arial" w:cs="Arial"/>
          <w:color w:val="000000" w:themeColor="text1"/>
          <w:szCs w:val="20"/>
        </w:rPr>
        <w:t xml:space="preserve"> </w:t>
      </w:r>
      <w:r w:rsidRPr="00B808A3">
        <w:rPr>
          <w:rFonts w:cs="Arial"/>
          <w:color w:val="000000" w:themeColor="text1"/>
          <w:szCs w:val="20"/>
        </w:rPr>
        <w:t>por</w:t>
      </w:r>
      <w:r w:rsidR="002644ED" w:rsidRPr="00B808A3">
        <w:rPr>
          <w:rFonts w:eastAsia="Arial" w:cs="Arial"/>
          <w:color w:val="000000" w:themeColor="text1"/>
          <w:szCs w:val="20"/>
        </w:rPr>
        <w:t xml:space="preserve"> </w:t>
      </w:r>
      <w:r w:rsidRPr="00B808A3">
        <w:rPr>
          <w:rFonts w:cs="Arial"/>
          <w:color w:val="000000" w:themeColor="text1"/>
          <w:szCs w:val="20"/>
        </w:rPr>
        <w:t>separado</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declaración</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que</w:t>
      </w:r>
      <w:r w:rsidR="002644ED" w:rsidRPr="00B808A3">
        <w:rPr>
          <w:rFonts w:eastAsia="Arial" w:cs="Arial"/>
          <w:color w:val="000000" w:themeColor="text1"/>
          <w:szCs w:val="20"/>
        </w:rPr>
        <w:t xml:space="preserve"> </w:t>
      </w:r>
      <w:r w:rsidRPr="00B808A3">
        <w:rPr>
          <w:rFonts w:cs="Arial"/>
          <w:color w:val="000000" w:themeColor="text1"/>
          <w:szCs w:val="20"/>
        </w:rPr>
        <w:t>tratan</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numerales</w:t>
      </w:r>
      <w:r w:rsidR="006876A3" w:rsidRPr="00B808A3">
        <w:rPr>
          <w:rFonts w:cs="Arial"/>
          <w:color w:val="000000" w:themeColor="text1"/>
          <w:szCs w:val="20"/>
        </w:rPr>
        <w:t xml:space="preserve"> anteriores</w:t>
      </w:r>
      <w:r w:rsidRPr="00B808A3">
        <w:rPr>
          <w:rFonts w:cs="Arial"/>
          <w:color w:val="000000" w:themeColor="text1"/>
          <w:szCs w:val="20"/>
        </w:rPr>
        <w:t>.</w:t>
      </w:r>
    </w:p>
    <w:p w14:paraId="5FFD9926" w14:textId="58930CAD" w:rsidR="00C86081" w:rsidRPr="00B808A3" w:rsidRDefault="00C86081" w:rsidP="006876CA">
      <w:pPr>
        <w:pStyle w:val="InviasNormal"/>
        <w:numPr>
          <w:ilvl w:val="2"/>
          <w:numId w:val="39"/>
        </w:numPr>
        <w:outlineLvl w:val="2"/>
        <w:rPr>
          <w:rFonts w:ascii="Arial" w:eastAsia="Arial" w:hAnsi="Arial" w:cs="Arial"/>
          <w:b/>
          <w:color w:val="000000" w:themeColor="text1"/>
          <w:sz w:val="20"/>
          <w:szCs w:val="20"/>
          <w:lang w:val="es-CO"/>
        </w:rPr>
      </w:pPr>
      <w:bookmarkStart w:id="347" w:name="_Toc32147344"/>
      <w:bookmarkStart w:id="348" w:name="_Toc107994397"/>
      <w:r w:rsidRPr="00B808A3">
        <w:rPr>
          <w:rFonts w:ascii="Arial" w:eastAsia="Arial" w:hAnsi="Arial" w:cs="Arial"/>
          <w:b/>
          <w:color w:val="000000" w:themeColor="text1"/>
          <w:sz w:val="20"/>
          <w:szCs w:val="20"/>
          <w:lang w:val="es-CO"/>
        </w:rPr>
        <w:t>SEGURIDAD SOCIAL PARA LA SUSCRIPCIÓN DEL CONTRATO</w:t>
      </w:r>
      <w:bookmarkEnd w:id="347"/>
      <w:bookmarkEnd w:id="348"/>
      <w:r w:rsidRPr="00B808A3">
        <w:rPr>
          <w:rFonts w:ascii="Arial" w:eastAsia="Arial" w:hAnsi="Arial" w:cs="Arial"/>
          <w:b/>
          <w:color w:val="000000" w:themeColor="text1"/>
          <w:sz w:val="20"/>
          <w:szCs w:val="20"/>
          <w:lang w:val="es-CO"/>
        </w:rPr>
        <w:t xml:space="preserve"> </w:t>
      </w:r>
    </w:p>
    <w:p w14:paraId="1015FCCE" w14:textId="6D9D2C03" w:rsidR="00CF34C7" w:rsidRPr="00B808A3" w:rsidRDefault="00C86081" w:rsidP="004130DD">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00CF34C7" w:rsidRPr="00B808A3">
        <w:rPr>
          <w:rFonts w:eastAsia="Arial,Times New Roman" w:cs="Arial"/>
          <w:color w:val="000000" w:themeColor="text1"/>
          <w:szCs w:val="20"/>
          <w:lang w:val="es-ES" w:eastAsia="es-ES"/>
        </w:rPr>
        <w:t xml:space="preserve">adjudicatario debe presentar, para la suscripción del respectivo </w:t>
      </w:r>
      <w:r w:rsidR="006876A3" w:rsidRPr="00B808A3">
        <w:rPr>
          <w:rFonts w:eastAsia="Arial,Times New Roman" w:cs="Arial"/>
          <w:color w:val="000000" w:themeColor="text1"/>
          <w:szCs w:val="20"/>
          <w:lang w:val="es-ES" w:eastAsia="es-ES"/>
        </w:rPr>
        <w:t>c</w:t>
      </w:r>
      <w:r w:rsidR="00CF34C7" w:rsidRPr="00B808A3">
        <w:rPr>
          <w:rFonts w:eastAsia="Arial,Times New Roman" w:cs="Arial"/>
          <w:color w:val="000000" w:themeColor="text1"/>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Default="00CF34C7"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t xml:space="preserve">En caso de que el adjudicatario, persona natural o jurídica, no tenga o haya tenido dentro de los seis (6) meses anteriores a la fecha de firma del </w:t>
      </w:r>
      <w:r w:rsidR="006876A3" w:rsidRPr="00B808A3">
        <w:rPr>
          <w:rFonts w:eastAsia="Arial,Times New Roman" w:cs="Arial"/>
          <w:color w:val="000000" w:themeColor="text1"/>
          <w:szCs w:val="20"/>
          <w:lang w:val="es-ES" w:eastAsia="es-ES"/>
        </w:rPr>
        <w:t>c</w:t>
      </w:r>
      <w:r w:rsidRPr="00B808A3">
        <w:rPr>
          <w:rFonts w:eastAsia="Arial,Times New Roman" w:cs="Arial"/>
          <w:color w:val="000000" w:themeColor="text1"/>
          <w:szCs w:val="20"/>
          <w:lang w:val="es-ES" w:eastAsia="es-ES"/>
        </w:rPr>
        <w:t>ontrato personal a cargo y por ende no esté obligado a efectuar el pago de aportes legales y seguridad social debe indicar esta circunstancia en la mencionada certificación</w:t>
      </w:r>
      <w:r w:rsidR="0BC56CA7" w:rsidRPr="00B808A3">
        <w:rPr>
          <w:rFonts w:eastAsia="Arial,Times New Roman" w:cs="Arial"/>
          <w:color w:val="000000" w:themeColor="text1"/>
          <w:szCs w:val="20"/>
          <w:lang w:val="es-ES" w:eastAsia="es-ES"/>
        </w:rPr>
        <w:t>, bajo la gravedad de juramento.</w:t>
      </w:r>
    </w:p>
    <w:p w14:paraId="2EDE913F" w14:textId="77777777" w:rsidR="000F0028" w:rsidRPr="00B808A3" w:rsidRDefault="000F0028" w:rsidP="004130DD">
      <w:pPr>
        <w:spacing w:line="276" w:lineRule="auto"/>
        <w:jc w:val="both"/>
        <w:rPr>
          <w:rFonts w:cs="Arial"/>
          <w:color w:val="000000" w:themeColor="text1"/>
          <w:szCs w:val="20"/>
          <w:lang w:val="es-ES" w:eastAsia="es-ES"/>
        </w:rPr>
      </w:pPr>
    </w:p>
    <w:p w14:paraId="445AA879" w14:textId="77777777" w:rsidR="003F7282" w:rsidRPr="00B808A3" w:rsidRDefault="003F7282" w:rsidP="006876CA">
      <w:pPr>
        <w:pStyle w:val="InviasNormal"/>
        <w:numPr>
          <w:ilvl w:val="2"/>
          <w:numId w:val="39"/>
        </w:numPr>
        <w:outlineLvl w:val="2"/>
        <w:rPr>
          <w:rFonts w:ascii="Arial" w:eastAsia="Arial" w:hAnsi="Arial" w:cs="Arial"/>
          <w:b/>
          <w:bCs/>
          <w:color w:val="000000" w:themeColor="text1"/>
          <w:sz w:val="20"/>
          <w:szCs w:val="20"/>
          <w:lang w:val="es-CO"/>
        </w:rPr>
      </w:pPr>
      <w:bookmarkStart w:id="349" w:name="_Toc32147345"/>
      <w:bookmarkStart w:id="350" w:name="_Toc107994398"/>
      <w:r w:rsidRPr="00B808A3">
        <w:rPr>
          <w:rFonts w:ascii="Arial" w:eastAsia="Arial" w:hAnsi="Arial" w:cs="Arial"/>
          <w:b/>
          <w:color w:val="000000" w:themeColor="text1"/>
          <w:sz w:val="20"/>
          <w:szCs w:val="20"/>
          <w:lang w:val="es-CO"/>
        </w:rPr>
        <w:t>ACREDITACIÓN DEL PAGO AL SISTEMA DE SEGURIDAD SOCIAL DURANTE LA EJECUCIÓN DEL CONTRATO</w:t>
      </w:r>
      <w:bookmarkEnd w:id="349"/>
      <w:bookmarkEnd w:id="350"/>
      <w:r w:rsidRPr="00B808A3">
        <w:rPr>
          <w:rFonts w:ascii="Arial" w:eastAsia="Arial" w:hAnsi="Arial" w:cs="Arial"/>
          <w:b/>
          <w:color w:val="000000" w:themeColor="text1"/>
          <w:sz w:val="20"/>
          <w:szCs w:val="20"/>
          <w:lang w:val="es-CO"/>
        </w:rPr>
        <w:t xml:space="preserve"> </w:t>
      </w:r>
    </w:p>
    <w:p w14:paraId="64FE0E95" w14:textId="3E4C3A03" w:rsidR="003F7282" w:rsidRPr="00B808A3" w:rsidRDefault="003F7282"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 contratista debe acreditar para realiza</w:t>
      </w:r>
      <w:r w:rsidR="4C5909F9"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 cada pago del contrato, que se encuentra al día en </w:t>
      </w:r>
      <w:r w:rsidR="4270A901" w:rsidRPr="00B808A3">
        <w:rPr>
          <w:rFonts w:ascii="Arial" w:eastAsia="Arial" w:hAnsi="Arial" w:cs="Arial"/>
          <w:color w:val="000000" w:themeColor="text1"/>
          <w:sz w:val="20"/>
          <w:szCs w:val="20"/>
          <w:lang w:val="es-CO"/>
        </w:rPr>
        <w:t>los</w:t>
      </w:r>
      <w:r w:rsidRPr="00B808A3">
        <w:rPr>
          <w:rFonts w:ascii="Arial" w:eastAsia="Arial" w:hAnsi="Arial" w:cs="Arial"/>
          <w:color w:val="000000" w:themeColor="text1"/>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B808A3" w:rsidRDefault="00582C3B" w:rsidP="007A09E6">
      <w:pPr>
        <w:pStyle w:val="Capitulo3"/>
        <w:numPr>
          <w:ilvl w:val="1"/>
          <w:numId w:val="187"/>
        </w:numPr>
        <w:rPr>
          <w:color w:val="000000" w:themeColor="text1"/>
        </w:rPr>
      </w:pPr>
      <w:bookmarkStart w:id="351" w:name="_Toc508648271"/>
      <w:bookmarkStart w:id="352" w:name="_Toc508984055"/>
      <w:bookmarkStart w:id="353" w:name="_Toc509843886"/>
      <w:bookmarkStart w:id="354" w:name="_Toc511924793"/>
      <w:bookmarkStart w:id="355" w:name="_Toc518641672"/>
      <w:bookmarkStart w:id="356" w:name="_Toc32147346"/>
      <w:bookmarkStart w:id="357" w:name="_Toc107994399"/>
      <w:bookmarkEnd w:id="340"/>
      <w:r w:rsidRPr="00B808A3">
        <w:rPr>
          <w:color w:val="000000" w:themeColor="text1"/>
        </w:rPr>
        <w:lastRenderedPageBreak/>
        <w:t>EXPERIENCIA</w:t>
      </w:r>
      <w:bookmarkEnd w:id="351"/>
      <w:bookmarkEnd w:id="352"/>
      <w:bookmarkEnd w:id="353"/>
      <w:bookmarkEnd w:id="354"/>
      <w:bookmarkEnd w:id="355"/>
      <w:bookmarkEnd w:id="356"/>
      <w:bookmarkEnd w:id="357"/>
      <w:r w:rsidR="002644ED" w:rsidRPr="00B808A3">
        <w:rPr>
          <w:color w:val="000000" w:themeColor="text1"/>
        </w:rPr>
        <w:t xml:space="preserve"> </w:t>
      </w:r>
    </w:p>
    <w:p w14:paraId="0BBFCEF2" w14:textId="53FDB572" w:rsidR="5FC0AB39" w:rsidRPr="00B808A3" w:rsidRDefault="009B0475"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Los </w:t>
      </w:r>
      <w:r w:rsidR="006876A3"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deben acreditar su experiencia a través de: i) la información consignada en el RUP para aquellos que estén obligados a tenerlo</w:t>
      </w:r>
      <w:r w:rsidR="001B5EB9" w:rsidRPr="00B808A3">
        <w:rPr>
          <w:rFonts w:ascii="Arial" w:eastAsia="Arial" w:hAnsi="Arial" w:cs="Arial"/>
          <w:color w:val="000000" w:themeColor="text1"/>
          <w:sz w:val="20"/>
          <w:szCs w:val="20"/>
          <w:lang w:val="es-CO"/>
        </w:rPr>
        <w:t>,</w:t>
      </w:r>
      <w:r w:rsidRPr="00B808A3">
        <w:rPr>
          <w:rFonts w:ascii="Arial" w:eastAsia="Arial" w:hAnsi="Arial" w:cs="Arial"/>
          <w:color w:val="000000" w:themeColor="text1"/>
          <w:sz w:val="20"/>
          <w:szCs w:val="20"/>
          <w:lang w:val="es-CO"/>
        </w:rPr>
        <w:t xml:space="preserve"> ii) la presentación </w:t>
      </w:r>
      <w:r w:rsidR="00F92E75" w:rsidRPr="00B808A3">
        <w:rPr>
          <w:rFonts w:ascii="Arial" w:eastAsia="Arial" w:hAnsi="Arial" w:cs="Arial"/>
          <w:color w:val="000000" w:themeColor="text1"/>
          <w:sz w:val="20"/>
          <w:szCs w:val="20"/>
          <w:lang w:val="es-CO"/>
        </w:rPr>
        <w:t>d</w:t>
      </w:r>
      <w:r w:rsidRPr="00B808A3">
        <w:rPr>
          <w:rFonts w:ascii="Arial" w:eastAsia="Arial" w:hAnsi="Arial" w:cs="Arial"/>
          <w:color w:val="000000" w:themeColor="text1"/>
          <w:sz w:val="20"/>
          <w:szCs w:val="20"/>
          <w:lang w:val="es-CO"/>
        </w:rPr>
        <w:t xml:space="preserve">el </w:t>
      </w:r>
      <w:r w:rsidRPr="00B808A3">
        <w:rPr>
          <w:rFonts w:ascii="Arial" w:eastAsia="Arial" w:hAnsi="Arial" w:cs="Arial"/>
          <w:color w:val="000000" w:themeColor="text1"/>
          <w:sz w:val="20"/>
          <w:szCs w:val="20"/>
          <w:lang w:val="es-CO"/>
        </w:rPr>
        <w:fldChar w:fldCharType="begin"/>
      </w:r>
      <w:r w:rsidRPr="00B808A3">
        <w:rPr>
          <w:rFonts w:ascii="Arial" w:eastAsia="Arial" w:hAnsi="Arial" w:cs="Arial"/>
          <w:color w:val="000000" w:themeColor="text1"/>
          <w:sz w:val="20"/>
          <w:szCs w:val="20"/>
          <w:lang w:val="es-CO"/>
        </w:rPr>
        <w:instrText xml:space="preserve"> REF _Ref508649424 \h  \* MERGEFORMAT </w:instrText>
      </w:r>
      <w:r w:rsidRPr="00B808A3">
        <w:rPr>
          <w:rFonts w:ascii="Arial" w:eastAsia="Arial" w:hAnsi="Arial" w:cs="Arial"/>
          <w:color w:val="000000" w:themeColor="text1"/>
          <w:sz w:val="20"/>
          <w:szCs w:val="20"/>
          <w:lang w:val="es-CO"/>
        </w:rPr>
      </w:r>
      <w:r w:rsidRPr="00B808A3">
        <w:rPr>
          <w:rFonts w:ascii="Arial" w:eastAsia="Arial"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lang w:val="es-CO"/>
        </w:rPr>
        <w:t>Formato 3 – Experiencia</w:t>
      </w:r>
      <w:r w:rsidRPr="00B808A3">
        <w:rPr>
          <w:rFonts w:ascii="Arial" w:eastAsia="Arial" w:hAnsi="Arial" w:cs="Arial"/>
          <w:color w:val="000000" w:themeColor="text1"/>
          <w:sz w:val="20"/>
          <w:szCs w:val="20"/>
          <w:lang w:val="es-CO"/>
        </w:rPr>
        <w:fldChar w:fldCharType="end"/>
      </w:r>
      <w:r w:rsidRPr="00B808A3">
        <w:rPr>
          <w:rFonts w:ascii="Arial" w:eastAsia="Arial" w:hAnsi="Arial" w:cs="Arial"/>
          <w:color w:val="000000" w:themeColor="text1"/>
          <w:sz w:val="20"/>
          <w:szCs w:val="20"/>
          <w:lang w:val="es-CO"/>
        </w:rPr>
        <w:t xml:space="preserve"> para todos los </w:t>
      </w:r>
      <w:r w:rsidR="006876A3"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E3180" w:rsidRPr="00B808A3">
        <w:rPr>
          <w:rFonts w:ascii="Arial" w:eastAsia="Arial" w:hAnsi="Arial" w:cs="Arial"/>
          <w:color w:val="000000" w:themeColor="text1"/>
          <w:sz w:val="20"/>
          <w:szCs w:val="20"/>
          <w:lang w:val="es-CO"/>
        </w:rPr>
        <w:t xml:space="preserve"> y iii) alguno de los documentos válidos para la acreditación de la experiencia, señalados en el numeral </w:t>
      </w:r>
      <w:r w:rsidR="00685733" w:rsidRPr="00B808A3">
        <w:rPr>
          <w:rFonts w:ascii="Arial" w:eastAsia="Arial" w:hAnsi="Arial" w:cs="Arial"/>
          <w:color w:val="000000" w:themeColor="text1"/>
          <w:sz w:val="20"/>
          <w:szCs w:val="20"/>
          <w:lang w:val="es-CO"/>
        </w:rPr>
        <w:t>3.5.</w:t>
      </w:r>
      <w:r w:rsidR="00884F6C" w:rsidRPr="00B808A3">
        <w:rPr>
          <w:rFonts w:ascii="Arial" w:eastAsia="Arial" w:hAnsi="Arial" w:cs="Arial"/>
          <w:color w:val="000000" w:themeColor="text1"/>
          <w:sz w:val="20"/>
          <w:szCs w:val="20"/>
          <w:lang w:val="es-CO"/>
        </w:rPr>
        <w:t>6</w:t>
      </w:r>
      <w:r w:rsidR="5FC0AB39" w:rsidRPr="00B808A3">
        <w:rPr>
          <w:rFonts w:ascii="Arial" w:eastAsia="Arial" w:hAnsi="Arial" w:cs="Arial"/>
          <w:color w:val="000000" w:themeColor="text1"/>
          <w:sz w:val="20"/>
          <w:szCs w:val="20"/>
          <w:lang w:val="es-CO"/>
        </w:rPr>
        <w:t xml:space="preserve"> cuando se requiera la verificación de información del </w:t>
      </w:r>
      <w:r w:rsidR="006876A3"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5FC0AB39" w:rsidRPr="00B808A3">
        <w:rPr>
          <w:rFonts w:ascii="Arial" w:eastAsia="Arial" w:hAnsi="Arial" w:cs="Arial"/>
          <w:color w:val="000000" w:themeColor="text1"/>
          <w:sz w:val="20"/>
          <w:szCs w:val="20"/>
          <w:lang w:val="es-CO"/>
        </w:rPr>
        <w:t xml:space="preserve"> adicional a la contenida en el RUP.</w:t>
      </w:r>
    </w:p>
    <w:p w14:paraId="01D5ED4D" w14:textId="074D57B2" w:rsidR="008E4180" w:rsidRPr="00B808A3" w:rsidRDefault="008C281E"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B808A3">
        <w:rPr>
          <w:rFonts w:ascii="Arial" w:eastAsia="Arial" w:hAnsi="Arial" w:cs="Arial"/>
          <w:color w:val="auto"/>
          <w:sz w:val="20"/>
          <w:szCs w:val="20"/>
        </w:rPr>
        <w:t>.</w:t>
      </w:r>
    </w:p>
    <w:p w14:paraId="6F277BE7" w14:textId="1E6BBAB6" w:rsidR="00137DC3" w:rsidRPr="000E6BE9" w:rsidRDefault="009B0475" w:rsidP="000E6BE9">
      <w:pPr>
        <w:pStyle w:val="InviasNormal"/>
        <w:spacing w:line="276" w:lineRule="auto"/>
        <w:rPr>
          <w:rFonts w:ascii="Arial" w:eastAsia="Arial" w:hAnsi="Arial" w:cs="Arial"/>
          <w:color w:val="000000" w:themeColor="text1"/>
          <w:sz w:val="20"/>
          <w:szCs w:val="20"/>
          <w:lang w:val="es-CO"/>
        </w:rPr>
      </w:pPr>
      <w:bookmarkStart w:id="358" w:name="_Hlk511331855"/>
      <w:r w:rsidRPr="00B808A3">
        <w:rPr>
          <w:rFonts w:ascii="Arial" w:eastAsia="Arial" w:hAnsi="Arial" w:cs="Arial"/>
          <w:color w:val="000000" w:themeColor="text1"/>
          <w:sz w:val="20"/>
          <w:szCs w:val="20"/>
          <w:lang w:val="es-CO"/>
        </w:rPr>
        <w:t xml:space="preserve">Los </w:t>
      </w:r>
      <w:r w:rsidR="00AD214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podrán acreditar experiencia proveniente de contratos celebrados con particulares o </w:t>
      </w:r>
      <w:r w:rsidR="00AD2147"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ntidades </w:t>
      </w:r>
      <w:r w:rsidR="00AD2147" w:rsidRPr="00B808A3">
        <w:rPr>
          <w:rFonts w:ascii="Arial" w:eastAsia="Arial" w:hAnsi="Arial" w:cs="Arial"/>
          <w:color w:val="000000" w:themeColor="text1"/>
          <w:sz w:val="20"/>
          <w:szCs w:val="20"/>
          <w:lang w:val="es-CO"/>
        </w:rPr>
        <w:t>e</w:t>
      </w:r>
      <w:r w:rsidR="000E6BE9">
        <w:rPr>
          <w:rFonts w:ascii="Arial" w:eastAsia="Arial" w:hAnsi="Arial" w:cs="Arial"/>
          <w:color w:val="000000" w:themeColor="text1"/>
          <w:sz w:val="20"/>
          <w:szCs w:val="20"/>
          <w:lang w:val="es-CO"/>
        </w:rPr>
        <w:t xml:space="preserve">statales. </w:t>
      </w:r>
      <w:r w:rsidR="000E6BE9">
        <w:rPr>
          <w:rFonts w:eastAsia="Arial" w:cs="Arial"/>
          <w:color w:val="000000" w:themeColor="text1"/>
          <w:szCs w:val="20"/>
          <w:highlight w:val="lightGray"/>
        </w:rPr>
        <w:t xml:space="preserve"> </w:t>
      </w:r>
    </w:p>
    <w:p w14:paraId="6D6560FD" w14:textId="46F4AC7E" w:rsidR="00CA39B4" w:rsidRPr="00E54330" w:rsidRDefault="008E4180"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59" w:name="_Toc107994400"/>
      <w:bookmarkStart w:id="360" w:name="_Toc32147347"/>
      <w:r w:rsidRPr="00B808A3">
        <w:rPr>
          <w:rFonts w:ascii="Arial" w:eastAsia="Arial" w:hAnsi="Arial" w:cs="Arial"/>
          <w:b/>
          <w:bCs/>
          <w:color w:val="auto"/>
          <w:sz w:val="20"/>
          <w:szCs w:val="20"/>
          <w:lang w:val="es-CO"/>
        </w:rPr>
        <w:t>DETERMINACIÓN DE LOS REQUISITOS MÍNIMOS DE EXPERIENCIA SEGÚN LA MATRIZ 1 – EXPERIENCIA</w:t>
      </w:r>
      <w:bookmarkEnd w:id="359"/>
    </w:p>
    <w:p w14:paraId="1692B450" w14:textId="77777777" w:rsidR="0053030D" w:rsidRPr="00E54330" w:rsidRDefault="0053030D" w:rsidP="00E54330">
      <w:pPr>
        <w:spacing w:after="240"/>
        <w:jc w:val="both"/>
        <w:rPr>
          <w:rFonts w:cs="Arial"/>
          <w:color w:val="000000" w:themeColor="text1"/>
          <w:szCs w:val="20"/>
          <w:lang w:val="es-MX"/>
        </w:rPr>
      </w:pPr>
      <w:r w:rsidRPr="00E54330">
        <w:rPr>
          <w:rFonts w:cs="Arial"/>
          <w:color w:val="000000" w:themeColor="text1"/>
          <w:szCs w:val="20"/>
          <w:lang w:val="es-MX"/>
        </w:rPr>
        <w:t xml:space="preserve">La complejidad técnica del proyecto se establece de la siguiente manera, en concordancia con lo previsto en la “Matriz 1 – Experiencia”: </w:t>
      </w:r>
    </w:p>
    <w:p w14:paraId="151C1704" w14:textId="77777777" w:rsidR="0053030D" w:rsidRPr="00E54330" w:rsidRDefault="0053030D" w:rsidP="00E54330">
      <w:pPr>
        <w:spacing w:after="240"/>
        <w:jc w:val="both"/>
        <w:textAlignment w:val="baseline"/>
        <w:rPr>
          <w:rFonts w:cs="Arial"/>
          <w:color w:val="000000" w:themeColor="text1"/>
          <w:szCs w:val="20"/>
          <w:lang w:eastAsia="es-CO"/>
        </w:rPr>
      </w:pPr>
      <w:r w:rsidRPr="00E54330">
        <w:rPr>
          <w:rFonts w:cs="Arial"/>
          <w:b/>
          <w:bCs/>
          <w:color w:val="000000" w:themeColor="text1"/>
          <w:szCs w:val="20"/>
          <w:u w:val="single"/>
          <w:lang w:eastAsia="es-CO"/>
        </w:rPr>
        <w:t>JUSTIFICACIÓN DE LA COMPLEJIDAD TÉCNICA:</w:t>
      </w:r>
    </w:p>
    <w:p w14:paraId="71AB9F89" w14:textId="77777777" w:rsidR="0053030D" w:rsidRPr="00E54330" w:rsidRDefault="0053030D" w:rsidP="00E54330">
      <w:pPr>
        <w:spacing w:after="240"/>
        <w:jc w:val="both"/>
        <w:textAlignment w:val="baseline"/>
        <w:rPr>
          <w:rFonts w:cs="Arial"/>
          <w:color w:val="000000" w:themeColor="text1"/>
          <w:szCs w:val="20"/>
          <w:lang w:eastAsia="es-CO"/>
        </w:rPr>
      </w:pPr>
      <w:r w:rsidRPr="00E54330">
        <w:rPr>
          <w:rFonts w:cs="Arial"/>
          <w:color w:val="000000" w:themeColor="text1"/>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53030D" w:rsidRPr="000E6BE9" w14:paraId="38F7C476" w14:textId="77777777" w:rsidTr="000E6BE9">
        <w:tc>
          <w:tcPr>
            <w:tcW w:w="2268" w:type="dxa"/>
            <w:tcBorders>
              <w:top w:val="nil"/>
              <w:left w:val="nil"/>
              <w:bottom w:val="single" w:sz="6" w:space="0" w:color="auto"/>
              <w:right w:val="single" w:sz="6" w:space="0" w:color="auto"/>
            </w:tcBorders>
            <w:shd w:val="clear" w:color="auto" w:fill="auto"/>
            <w:vAlign w:val="center"/>
            <w:hideMark/>
          </w:tcPr>
          <w:p w14:paraId="6014359E" w14:textId="1BD5D050" w:rsidR="0053030D" w:rsidRPr="000E6BE9" w:rsidRDefault="0053030D" w:rsidP="000E6BE9">
            <w:pPr>
              <w:spacing w:after="0"/>
              <w:ind w:left="709" w:right="624"/>
              <w:jc w:val="center"/>
              <w:textAlignment w:val="baseline"/>
              <w:rPr>
                <w:rFonts w:cs="Arial"/>
                <w:color w:val="000000" w:themeColor="text1"/>
                <w:szCs w:val="20"/>
                <w:lang w:eastAsia="es-CO"/>
              </w:rPr>
            </w:pP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0259C924" w14:textId="77777777" w:rsidR="0053030D" w:rsidRPr="000E6BE9" w:rsidRDefault="0053030D" w:rsidP="000E6BE9">
            <w:pPr>
              <w:spacing w:after="0"/>
              <w:ind w:right="135" w:firstLine="3"/>
              <w:jc w:val="center"/>
              <w:textAlignment w:val="baseline"/>
              <w:rPr>
                <w:rFonts w:cs="Arial"/>
                <w:b/>
                <w:bCs/>
                <w:color w:val="000000" w:themeColor="text1"/>
                <w:szCs w:val="20"/>
                <w:lang w:eastAsia="es-CO"/>
              </w:rPr>
            </w:pPr>
            <w:r w:rsidRPr="000E6BE9">
              <w:rPr>
                <w:rFonts w:cs="Arial"/>
                <w:b/>
                <w:bCs/>
                <w:color w:val="000000" w:themeColor="text1"/>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vAlign w:val="center"/>
            <w:hideMark/>
          </w:tcPr>
          <w:p w14:paraId="49861C48" w14:textId="74A54C73" w:rsidR="0053030D" w:rsidRPr="000E6BE9" w:rsidRDefault="0053030D" w:rsidP="000E6BE9">
            <w:pPr>
              <w:spacing w:after="0"/>
              <w:ind w:left="7" w:firstLine="60"/>
              <w:jc w:val="center"/>
              <w:textAlignment w:val="baseline"/>
              <w:rPr>
                <w:rFonts w:cs="Arial"/>
                <w:color w:val="000000" w:themeColor="text1"/>
                <w:szCs w:val="20"/>
                <w:lang w:eastAsia="es-CO"/>
              </w:rPr>
            </w:pPr>
            <w:r w:rsidRPr="000E6BE9">
              <w:rPr>
                <w:rFonts w:cs="Arial"/>
                <w:b/>
                <w:bCs/>
                <w:color w:val="000000" w:themeColor="text1"/>
                <w:szCs w:val="20"/>
                <w:lang w:eastAsia="es-CO"/>
              </w:rPr>
              <w:t>Alta Complejidad</w:t>
            </w:r>
          </w:p>
        </w:tc>
      </w:tr>
      <w:tr w:rsidR="0053030D" w:rsidRPr="000E6BE9" w14:paraId="3677564E" w14:textId="77777777" w:rsidTr="000E6BE9">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438A63B" w14:textId="0472CB3F" w:rsidR="0053030D" w:rsidRPr="000E6BE9" w:rsidRDefault="0053030D" w:rsidP="000E6BE9">
            <w:pPr>
              <w:spacing w:after="0"/>
              <w:ind w:right="138"/>
              <w:jc w:val="center"/>
              <w:textAlignment w:val="baseline"/>
              <w:rPr>
                <w:rFonts w:cs="Arial"/>
                <w:color w:val="000000" w:themeColor="text1"/>
                <w:szCs w:val="20"/>
                <w:lang w:eastAsia="es-CO"/>
              </w:rPr>
            </w:pPr>
            <w:r w:rsidRPr="000E6BE9">
              <w:rPr>
                <w:rFonts w:cs="Arial"/>
                <w:b/>
                <w:bCs/>
                <w:color w:val="000000" w:themeColor="text1"/>
                <w:szCs w:val="20"/>
                <w:lang w:eastAsia="es-CO"/>
              </w:rPr>
              <w:t>Complejidad técnica del proyecto y Matriz 1 – Experiencia</w:t>
            </w:r>
          </w:p>
        </w:tc>
        <w:tc>
          <w:tcPr>
            <w:tcW w:w="3544" w:type="dxa"/>
            <w:tcBorders>
              <w:top w:val="nil"/>
              <w:left w:val="nil"/>
              <w:bottom w:val="single" w:sz="6" w:space="0" w:color="auto"/>
              <w:right w:val="single" w:sz="6" w:space="0" w:color="auto"/>
            </w:tcBorders>
            <w:shd w:val="clear" w:color="auto" w:fill="auto"/>
            <w:vAlign w:val="center"/>
            <w:hideMark/>
          </w:tcPr>
          <w:p w14:paraId="5C4DE439" w14:textId="18A79F6C" w:rsidR="0053030D" w:rsidRPr="000E6BE9" w:rsidRDefault="000E6BE9" w:rsidP="000E6BE9">
            <w:pPr>
              <w:spacing w:after="0"/>
              <w:ind w:right="135" w:firstLine="3"/>
              <w:jc w:val="center"/>
              <w:textAlignment w:val="baseline"/>
              <w:rPr>
                <w:rFonts w:cs="Arial"/>
                <w:color w:val="000000" w:themeColor="text1"/>
                <w:szCs w:val="20"/>
                <w:lang w:eastAsia="es-CO"/>
              </w:rPr>
            </w:pPr>
            <w:r w:rsidRPr="000E6BE9">
              <w:rPr>
                <w:rFonts w:cs="Arial"/>
                <w:color w:val="000000" w:themeColor="text1"/>
                <w:szCs w:val="20"/>
                <w:lang w:eastAsia="es-CO"/>
              </w:rPr>
              <w:t>X</w:t>
            </w:r>
          </w:p>
        </w:tc>
        <w:tc>
          <w:tcPr>
            <w:tcW w:w="2977" w:type="dxa"/>
            <w:tcBorders>
              <w:top w:val="nil"/>
              <w:left w:val="nil"/>
              <w:bottom w:val="single" w:sz="6" w:space="0" w:color="auto"/>
              <w:right w:val="single" w:sz="6" w:space="0" w:color="auto"/>
            </w:tcBorders>
            <w:shd w:val="clear" w:color="auto" w:fill="auto"/>
            <w:vAlign w:val="center"/>
            <w:hideMark/>
          </w:tcPr>
          <w:p w14:paraId="333940CA" w14:textId="41DF2207" w:rsidR="0053030D" w:rsidRPr="000E6BE9" w:rsidRDefault="0053030D" w:rsidP="000E6BE9">
            <w:pPr>
              <w:spacing w:after="0"/>
              <w:ind w:left="7" w:firstLine="60"/>
              <w:jc w:val="center"/>
              <w:textAlignment w:val="baseline"/>
              <w:rPr>
                <w:rFonts w:cs="Arial"/>
                <w:color w:val="000000" w:themeColor="text1"/>
                <w:szCs w:val="20"/>
                <w:lang w:eastAsia="es-CO"/>
              </w:rPr>
            </w:pPr>
          </w:p>
        </w:tc>
      </w:tr>
      <w:tr w:rsidR="0053030D" w:rsidRPr="000E6BE9" w14:paraId="48685796" w14:textId="77777777" w:rsidTr="000E6BE9">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B36CEC5" w14:textId="42EBDFEA" w:rsidR="0053030D" w:rsidRPr="000E6BE9" w:rsidRDefault="0053030D" w:rsidP="000E6BE9">
            <w:pPr>
              <w:spacing w:after="0"/>
              <w:ind w:right="138"/>
              <w:jc w:val="center"/>
              <w:textAlignment w:val="baseline"/>
              <w:rPr>
                <w:rFonts w:cs="Arial"/>
                <w:color w:val="000000" w:themeColor="text1"/>
                <w:szCs w:val="20"/>
                <w:lang w:eastAsia="es-CO"/>
              </w:rPr>
            </w:pPr>
            <w:r w:rsidRPr="000E6BE9">
              <w:rPr>
                <w:rFonts w:cs="Arial"/>
                <w:b/>
                <w:bCs/>
                <w:color w:val="000000" w:themeColor="text1"/>
                <w:szCs w:val="20"/>
                <w:lang w:eastAsia="es-CO"/>
              </w:rPr>
              <w:t>Justificación de la complejidad técnica de la Matriz 1 - Experiencia</w:t>
            </w:r>
          </w:p>
        </w:tc>
        <w:tc>
          <w:tcPr>
            <w:tcW w:w="6521" w:type="dxa"/>
            <w:gridSpan w:val="2"/>
            <w:tcBorders>
              <w:top w:val="nil"/>
              <w:left w:val="nil"/>
              <w:bottom w:val="single" w:sz="6" w:space="0" w:color="auto"/>
              <w:right w:val="single" w:sz="6" w:space="0" w:color="auto"/>
            </w:tcBorders>
            <w:shd w:val="clear" w:color="auto" w:fill="auto"/>
            <w:vAlign w:val="center"/>
            <w:hideMark/>
          </w:tcPr>
          <w:p w14:paraId="2BCD5B0C" w14:textId="1BA5BB35" w:rsidR="0053030D" w:rsidRPr="000E6BE9" w:rsidRDefault="000E6BE9" w:rsidP="000E6BE9">
            <w:pPr>
              <w:spacing w:after="0"/>
              <w:ind w:left="150" w:right="311"/>
              <w:jc w:val="center"/>
              <w:textAlignment w:val="baseline"/>
              <w:rPr>
                <w:rFonts w:cs="Arial"/>
                <w:color w:val="000000" w:themeColor="text1"/>
                <w:szCs w:val="20"/>
                <w:lang w:eastAsia="es-CO"/>
              </w:rPr>
            </w:pPr>
            <w:r w:rsidRPr="000E6BE9">
              <w:rPr>
                <w:rFonts w:cs="Arial"/>
                <w:color w:val="000000" w:themeColor="text1"/>
                <w:szCs w:val="20"/>
                <w:lang w:eastAsia="es-CO"/>
              </w:rPr>
              <w:t>La obra a ejecutar comprende dos frentes</w:t>
            </w:r>
            <w:r>
              <w:rPr>
                <w:rFonts w:cs="Arial"/>
                <w:color w:val="000000" w:themeColor="text1"/>
                <w:szCs w:val="20"/>
                <w:lang w:eastAsia="es-CO"/>
              </w:rPr>
              <w:t xml:space="preserve"> los cuales corresponden a</w:t>
            </w:r>
            <w:r w:rsidRPr="000E6BE9">
              <w:rPr>
                <w:rFonts w:cs="Arial"/>
                <w:color w:val="000000" w:themeColor="text1"/>
                <w:szCs w:val="20"/>
                <w:lang w:eastAsia="es-CO"/>
              </w:rPr>
              <w:t>:</w:t>
            </w:r>
          </w:p>
          <w:p w14:paraId="0891CFBA" w14:textId="66DB22C4" w:rsidR="000E6BE9" w:rsidRPr="000E6BE9" w:rsidRDefault="000E6BE9" w:rsidP="000E6BE9">
            <w:pPr>
              <w:pStyle w:val="Prrafodelista"/>
              <w:numPr>
                <w:ilvl w:val="0"/>
                <w:numId w:val="225"/>
              </w:numPr>
              <w:spacing w:after="0"/>
              <w:ind w:right="311"/>
              <w:jc w:val="center"/>
              <w:textAlignment w:val="baseline"/>
              <w:rPr>
                <w:rFonts w:ascii="Arial" w:hAnsi="Arial" w:cs="Arial"/>
                <w:color w:val="000000" w:themeColor="text1"/>
                <w:sz w:val="20"/>
                <w:szCs w:val="20"/>
                <w:lang w:eastAsia="es-CO"/>
              </w:rPr>
            </w:pPr>
            <w:r w:rsidRPr="000E6BE9">
              <w:rPr>
                <w:rFonts w:ascii="Arial" w:hAnsi="Arial" w:cs="Arial"/>
                <w:color w:val="000000" w:themeColor="text1"/>
                <w:sz w:val="20"/>
                <w:szCs w:val="20"/>
                <w:lang w:eastAsia="es-CO"/>
              </w:rPr>
              <w:t>Proyectos de atención, prevención o mitigación de obras de emergencias mediante obras de estabilización de taludes o recuperación de banca</w:t>
            </w:r>
            <w:r>
              <w:rPr>
                <w:rFonts w:ascii="Arial" w:hAnsi="Arial" w:cs="Arial"/>
                <w:color w:val="000000" w:themeColor="text1"/>
                <w:sz w:val="20"/>
                <w:szCs w:val="20"/>
                <w:lang w:eastAsia="es-CO"/>
              </w:rPr>
              <w:t xml:space="preserve"> (Vereda Tabla Roja)</w:t>
            </w:r>
          </w:p>
          <w:p w14:paraId="20A72CA4" w14:textId="3CF8C880" w:rsidR="000E6BE9" w:rsidRPr="000E6BE9" w:rsidRDefault="000E6BE9" w:rsidP="000E6BE9">
            <w:pPr>
              <w:pStyle w:val="Prrafodelista"/>
              <w:numPr>
                <w:ilvl w:val="0"/>
                <w:numId w:val="225"/>
              </w:numPr>
              <w:spacing w:after="0"/>
              <w:ind w:right="311"/>
              <w:jc w:val="center"/>
              <w:textAlignment w:val="baseline"/>
              <w:rPr>
                <w:rFonts w:ascii="Arial" w:hAnsi="Arial" w:cs="Arial"/>
                <w:color w:val="000000" w:themeColor="text1"/>
                <w:sz w:val="20"/>
                <w:szCs w:val="20"/>
                <w:lang w:eastAsia="es-CO"/>
              </w:rPr>
            </w:pPr>
            <w:r w:rsidRPr="000E6BE9">
              <w:rPr>
                <w:rFonts w:ascii="Arial" w:hAnsi="Arial" w:cs="Arial"/>
                <w:color w:val="000000" w:themeColor="text1"/>
                <w:sz w:val="20"/>
                <w:szCs w:val="20"/>
                <w:lang w:eastAsia="es-CO"/>
              </w:rPr>
              <w:t>Proyectos de construcción o reconstrucción o mejoramiento o rehabilitación de vías urbanas </w:t>
            </w:r>
            <w:r>
              <w:rPr>
                <w:rFonts w:ascii="Arial" w:hAnsi="Arial" w:cs="Arial"/>
                <w:color w:val="000000" w:themeColor="text1"/>
                <w:sz w:val="20"/>
                <w:szCs w:val="20"/>
                <w:lang w:eastAsia="es-CO"/>
              </w:rPr>
              <w:t>(Barrio La Marina)</w:t>
            </w:r>
          </w:p>
        </w:tc>
      </w:tr>
    </w:tbl>
    <w:p w14:paraId="3569E367" w14:textId="77777777" w:rsidR="0053030D" w:rsidRPr="00E54330" w:rsidRDefault="0053030D" w:rsidP="00E54330">
      <w:pPr>
        <w:spacing w:after="0"/>
        <w:jc w:val="both"/>
        <w:rPr>
          <w:rFonts w:cs="Arial"/>
          <w:color w:val="000000" w:themeColor="text1"/>
          <w:szCs w:val="20"/>
          <w:highlight w:val="lightGray"/>
          <w:lang w:val="es-MX"/>
        </w:rPr>
      </w:pPr>
    </w:p>
    <w:p w14:paraId="05DB86F7" w14:textId="0AAB6C46" w:rsidR="00007F3E" w:rsidRPr="00B808A3" w:rsidRDefault="00007F3E"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61" w:name="_Toc107994401"/>
      <w:r w:rsidRPr="00B808A3">
        <w:rPr>
          <w:rFonts w:ascii="Arial" w:eastAsia="Arial" w:hAnsi="Arial" w:cs="Arial"/>
          <w:b/>
          <w:color w:val="000000" w:themeColor="text1"/>
          <w:sz w:val="20"/>
          <w:szCs w:val="20"/>
          <w:lang w:val="es-CO"/>
        </w:rPr>
        <w:t>CARACTER</w:t>
      </w:r>
      <w:r w:rsidR="00295D14" w:rsidRPr="00B808A3">
        <w:rPr>
          <w:rFonts w:ascii="Arial" w:eastAsia="Arial" w:hAnsi="Arial" w:cs="Arial"/>
          <w:b/>
          <w:color w:val="000000" w:themeColor="text1"/>
          <w:sz w:val="20"/>
          <w:szCs w:val="20"/>
          <w:lang w:val="es-CO"/>
        </w:rPr>
        <w:t>Í</w:t>
      </w:r>
      <w:r w:rsidRPr="00B808A3">
        <w:rPr>
          <w:rFonts w:ascii="Arial" w:eastAsia="Arial" w:hAnsi="Arial" w:cs="Arial"/>
          <w:b/>
          <w:color w:val="000000" w:themeColor="text1"/>
          <w:sz w:val="20"/>
          <w:szCs w:val="20"/>
          <w:lang w:val="es-CO"/>
        </w:rPr>
        <w:t>STICAS DE LOS CONTRATOS PRESENTADOS PARA ACREDITAR LA EXPERIENCIA EXIGIDA</w:t>
      </w:r>
      <w:bookmarkEnd w:id="360"/>
      <w:bookmarkEnd w:id="361"/>
      <w:r w:rsidRPr="00B808A3">
        <w:rPr>
          <w:rFonts w:ascii="Arial" w:eastAsia="Arial" w:hAnsi="Arial" w:cs="Arial"/>
          <w:b/>
          <w:color w:val="000000" w:themeColor="text1"/>
          <w:sz w:val="20"/>
          <w:szCs w:val="20"/>
          <w:lang w:val="es-CO"/>
        </w:rPr>
        <w:t xml:space="preserve"> </w:t>
      </w:r>
    </w:p>
    <w:bookmarkEnd w:id="358"/>
    <w:p w14:paraId="15600010" w14:textId="5C8A4CD7" w:rsidR="009B0475" w:rsidRPr="00B808A3" w:rsidRDefault="009B0475"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Los contratos p</w:t>
      </w:r>
      <w:r w:rsidR="004228CC" w:rsidRPr="00B808A3">
        <w:rPr>
          <w:rFonts w:ascii="Arial" w:eastAsia="Arial" w:hAnsi="Arial" w:cs="Arial"/>
          <w:color w:val="000000" w:themeColor="text1"/>
          <w:sz w:val="20"/>
          <w:szCs w:val="20"/>
          <w:lang w:val="es-CO"/>
        </w:rPr>
        <w:t>ara</w:t>
      </w:r>
      <w:r w:rsidRPr="00B808A3">
        <w:rPr>
          <w:rFonts w:ascii="Arial" w:eastAsia="Arial" w:hAnsi="Arial" w:cs="Arial"/>
          <w:color w:val="000000" w:themeColor="text1"/>
          <w:sz w:val="20"/>
          <w:szCs w:val="20"/>
          <w:lang w:val="es-CO"/>
        </w:rPr>
        <w:t xml:space="preserve"> acreditar </w:t>
      </w:r>
      <w:r w:rsidR="3CC0FDE6" w:rsidRPr="00B808A3">
        <w:rPr>
          <w:rFonts w:ascii="Arial" w:eastAsia="Arial" w:hAnsi="Arial" w:cs="Arial"/>
          <w:color w:val="000000" w:themeColor="text1"/>
          <w:sz w:val="20"/>
          <w:szCs w:val="20"/>
          <w:lang w:val="es-CO"/>
        </w:rPr>
        <w:t xml:space="preserve">la experiencia exigida </w:t>
      </w:r>
      <w:r w:rsidRPr="00B808A3">
        <w:rPr>
          <w:rFonts w:ascii="Arial" w:eastAsia="Arial" w:hAnsi="Arial" w:cs="Arial"/>
          <w:color w:val="000000" w:themeColor="text1"/>
          <w:sz w:val="20"/>
          <w:szCs w:val="20"/>
          <w:lang w:val="es-CO"/>
        </w:rPr>
        <w:t xml:space="preserve">deberán cumplir las siguientes características: </w:t>
      </w:r>
    </w:p>
    <w:p w14:paraId="14F68BE8" w14:textId="3D7DFD4B" w:rsidR="002F0AF7" w:rsidRPr="00B808A3" w:rsidRDefault="00AE47E7" w:rsidP="002F0AF7">
      <w:pPr>
        <w:pStyle w:val="Prrafodelista"/>
        <w:numPr>
          <w:ilvl w:val="0"/>
          <w:numId w:val="197"/>
        </w:numPr>
        <w:spacing w:after="240"/>
        <w:ind w:left="1066" w:hanging="709"/>
        <w:contextualSpacing w:val="0"/>
        <w:jc w:val="both"/>
        <w:rPr>
          <w:rFonts w:eastAsia="Arial" w:cs="Arial"/>
          <w:color w:val="000000" w:themeColor="text1"/>
          <w:szCs w:val="20"/>
        </w:rPr>
      </w:pPr>
      <w:r w:rsidRPr="00B808A3">
        <w:rPr>
          <w:rFonts w:ascii="Arial" w:eastAsia="Arial" w:hAnsi="Arial" w:cs="Arial"/>
          <w:color w:val="000000" w:themeColor="text1"/>
          <w:sz w:val="20"/>
          <w:szCs w:val="20"/>
        </w:rPr>
        <w:t xml:space="preserve">Que </w:t>
      </w:r>
      <w:r w:rsidR="584546ED" w:rsidRPr="00B808A3">
        <w:rPr>
          <w:rFonts w:ascii="Arial" w:eastAsia="Arial" w:hAnsi="Arial" w:cs="Arial"/>
          <w:color w:val="000000" w:themeColor="text1"/>
          <w:sz w:val="20"/>
          <w:szCs w:val="20"/>
        </w:rPr>
        <w:t>hayan contenido la ejecución</w:t>
      </w:r>
      <w:r w:rsidRPr="00B808A3">
        <w:rPr>
          <w:rFonts w:ascii="Arial" w:eastAsia="Arial" w:hAnsi="Arial" w:cs="Arial"/>
          <w:color w:val="000000" w:themeColor="text1"/>
          <w:sz w:val="20"/>
          <w:szCs w:val="20"/>
        </w:rPr>
        <w:t xml:space="preserve"> </w:t>
      </w:r>
      <w:r w:rsidR="23689ACF" w:rsidRPr="00B808A3">
        <w:rPr>
          <w:rFonts w:ascii="Arial" w:eastAsia="Arial" w:hAnsi="Arial" w:cs="Arial"/>
          <w:color w:val="000000" w:themeColor="text1"/>
          <w:sz w:val="20"/>
          <w:szCs w:val="20"/>
        </w:rPr>
        <w:t>de</w:t>
      </w:r>
      <w:r w:rsidR="0032198A" w:rsidRPr="00B808A3">
        <w:rPr>
          <w:rFonts w:ascii="Arial" w:eastAsia="Arial" w:hAnsi="Arial" w:cs="Arial"/>
          <w:color w:val="000000" w:themeColor="text1"/>
          <w:sz w:val="20"/>
          <w:szCs w:val="20"/>
        </w:rPr>
        <w:t>:</w:t>
      </w:r>
    </w:p>
    <w:p w14:paraId="728FC3ED" w14:textId="77777777" w:rsidR="002F0AF7" w:rsidRPr="002F0AF7" w:rsidRDefault="002F0AF7" w:rsidP="002F0AF7">
      <w:pPr>
        <w:spacing w:after="240" w:line="276" w:lineRule="auto"/>
        <w:ind w:left="1066"/>
        <w:jc w:val="both"/>
        <w:rPr>
          <w:rFonts w:eastAsia="Arial" w:cs="Arial"/>
          <w:color w:val="000000" w:themeColor="text1"/>
          <w:szCs w:val="20"/>
        </w:rPr>
      </w:pPr>
      <w:r w:rsidRPr="00D83E39">
        <w:rPr>
          <w:rFonts w:eastAsia="Arial" w:cs="Arial"/>
          <w:b/>
          <w:color w:val="000000" w:themeColor="text1"/>
          <w:szCs w:val="20"/>
        </w:rPr>
        <w:t>Experiencia General:</w:t>
      </w:r>
      <w:r>
        <w:rPr>
          <w:rFonts w:eastAsia="Arial" w:cs="Arial"/>
          <w:color w:val="000000" w:themeColor="text1"/>
          <w:szCs w:val="20"/>
        </w:rPr>
        <w:t xml:space="preserve"> </w:t>
      </w:r>
      <w:r w:rsidRPr="002F0AF7">
        <w:rPr>
          <w:rFonts w:eastAsia="Arial" w:cs="Arial"/>
          <w:color w:val="000000" w:themeColor="text1"/>
          <w:szCs w:val="20"/>
        </w:rPr>
        <w:t>proyectos que correspondan o hayan contenido una o algunas, de las siguientes actividades:</w:t>
      </w:r>
    </w:p>
    <w:p w14:paraId="105C627F" w14:textId="77777777" w:rsidR="002F0AF7" w:rsidRPr="002F0AF7" w:rsidRDefault="002F0AF7" w:rsidP="00D83E39">
      <w:pPr>
        <w:spacing w:after="240" w:line="276" w:lineRule="auto"/>
        <w:ind w:left="1416"/>
        <w:jc w:val="both"/>
        <w:rPr>
          <w:rFonts w:eastAsia="Arial" w:cs="Arial"/>
          <w:color w:val="000000" w:themeColor="text1"/>
          <w:szCs w:val="20"/>
        </w:rPr>
      </w:pPr>
      <w:r w:rsidRPr="002F0AF7">
        <w:rPr>
          <w:rFonts w:eastAsia="Arial" w:cs="Arial"/>
          <w:color w:val="000000" w:themeColor="text1"/>
          <w:szCs w:val="20"/>
        </w:rPr>
        <w:lastRenderedPageBreak/>
        <w:t xml:space="preserve">- Construcción o mejoramiento o mantenimiento o rehabilitación de obras de estabilización de taludes o recuperación de banca </w:t>
      </w:r>
    </w:p>
    <w:p w14:paraId="433B5E4E" w14:textId="77777777" w:rsidR="002F0AF7" w:rsidRPr="002F0AF7" w:rsidRDefault="002F0AF7" w:rsidP="00D83E39">
      <w:pPr>
        <w:spacing w:after="240" w:line="276" w:lineRule="auto"/>
        <w:ind w:left="1416"/>
        <w:jc w:val="both"/>
        <w:rPr>
          <w:rFonts w:eastAsia="Arial" w:cs="Arial"/>
          <w:color w:val="000000" w:themeColor="text1"/>
          <w:szCs w:val="20"/>
        </w:rPr>
      </w:pPr>
      <w:r w:rsidRPr="002F0AF7">
        <w:rPr>
          <w:rFonts w:eastAsia="Arial" w:cs="Arial"/>
          <w:color w:val="000000" w:themeColor="text1"/>
          <w:szCs w:val="20"/>
        </w:rPr>
        <w:t>- Atención obras de emergencias mediante la construcción de obras de estabilización de taludes o recuperación de banca</w:t>
      </w:r>
    </w:p>
    <w:p w14:paraId="07F037D2" w14:textId="579DAAB4" w:rsidR="00740572" w:rsidRDefault="002F0AF7" w:rsidP="00D83E39">
      <w:pPr>
        <w:spacing w:after="240" w:line="276" w:lineRule="auto"/>
        <w:ind w:left="1416"/>
        <w:jc w:val="both"/>
        <w:rPr>
          <w:rFonts w:eastAsia="Arial" w:cs="Arial"/>
          <w:color w:val="000000" w:themeColor="text1"/>
          <w:szCs w:val="20"/>
        </w:rPr>
      </w:pPr>
      <w:r w:rsidRPr="002F0AF7">
        <w:rPr>
          <w:rFonts w:eastAsia="Arial" w:cs="Arial"/>
          <w:color w:val="000000" w:themeColor="text1"/>
          <w:szCs w:val="20"/>
        </w:rPr>
        <w:t>- Construcción o reconstrucción o rehabilitación o mejoramiento o repavimentación o pavimentación de infraestructura vial para tráfico vehicular de vías urbanas o de vías primarias o secundarias</w:t>
      </w:r>
    </w:p>
    <w:p w14:paraId="023BE6A2" w14:textId="77777777" w:rsidR="002F0AF7" w:rsidRPr="002F0AF7" w:rsidRDefault="002F0AF7" w:rsidP="002F0AF7">
      <w:pPr>
        <w:spacing w:after="240" w:line="276" w:lineRule="auto"/>
        <w:ind w:left="1066"/>
        <w:jc w:val="both"/>
        <w:rPr>
          <w:rFonts w:eastAsia="Arial" w:cs="Arial"/>
          <w:color w:val="000000" w:themeColor="text1"/>
          <w:szCs w:val="20"/>
        </w:rPr>
      </w:pPr>
      <w:r w:rsidRPr="00D83E39">
        <w:rPr>
          <w:rFonts w:eastAsia="Arial" w:cs="Arial"/>
          <w:b/>
          <w:color w:val="000000" w:themeColor="text1"/>
          <w:szCs w:val="20"/>
        </w:rPr>
        <w:t>Experiencia Especifica:</w:t>
      </w:r>
      <w:r>
        <w:rPr>
          <w:rFonts w:eastAsia="Arial" w:cs="Arial"/>
          <w:color w:val="000000" w:themeColor="text1"/>
          <w:szCs w:val="20"/>
        </w:rPr>
        <w:t xml:space="preserve"> </w:t>
      </w:r>
      <w:r w:rsidRPr="002F0AF7">
        <w:rPr>
          <w:rFonts w:eastAsia="Arial" w:cs="Arial"/>
          <w:color w:val="000000" w:themeColor="text1"/>
          <w:szCs w:val="20"/>
        </w:rPr>
        <w:t>Debe acreditar por lo menos una de las dos:</w:t>
      </w:r>
    </w:p>
    <w:p w14:paraId="4F0B8A46" w14:textId="2ED47ACE" w:rsidR="002F0AF7" w:rsidRPr="002F0AF7" w:rsidRDefault="002F0AF7" w:rsidP="00D83E39">
      <w:pPr>
        <w:spacing w:after="240" w:line="276" w:lineRule="auto"/>
        <w:ind w:left="1416"/>
        <w:jc w:val="both"/>
        <w:rPr>
          <w:rFonts w:eastAsia="Arial" w:cs="Arial"/>
          <w:color w:val="000000" w:themeColor="text1"/>
          <w:szCs w:val="20"/>
        </w:rPr>
      </w:pPr>
      <w:r w:rsidRPr="002F0AF7">
        <w:rPr>
          <w:rFonts w:eastAsia="Arial" w:cs="Arial"/>
          <w:color w:val="000000" w:themeColor="text1"/>
          <w:szCs w:val="20"/>
        </w:rPr>
        <w:t>-</w:t>
      </w:r>
      <w:r w:rsidRPr="002F0AF7">
        <w:rPr>
          <w:rFonts w:eastAsia="Arial" w:cs="Arial"/>
          <w:color w:val="000000" w:themeColor="text1"/>
          <w:szCs w:val="20"/>
        </w:rPr>
        <w:tab/>
        <w:t>Por lo menos un (1) contrato de los contratos válidos aportados como experiencia general que corresponda a LA CONSTRUCCIÓN DE OBRAS DE ESTABILIZACIÓN DE TALUDES O RECUPERACIÓN DE BANCA y el val</w:t>
      </w:r>
      <w:r w:rsidR="00131A6A">
        <w:rPr>
          <w:rFonts w:eastAsia="Arial" w:cs="Arial"/>
          <w:color w:val="000000" w:themeColor="text1"/>
          <w:szCs w:val="20"/>
        </w:rPr>
        <w:t>or corresponda como mínimo al 5</w:t>
      </w:r>
      <w:r w:rsidR="00D83E39">
        <w:rPr>
          <w:rFonts w:eastAsia="Arial" w:cs="Arial"/>
          <w:color w:val="000000" w:themeColor="text1"/>
          <w:szCs w:val="20"/>
        </w:rPr>
        <w:t>0</w:t>
      </w:r>
      <w:r w:rsidRPr="002F0AF7">
        <w:rPr>
          <w:rFonts w:eastAsia="Arial" w:cs="Arial"/>
          <w:color w:val="000000" w:themeColor="text1"/>
          <w:szCs w:val="20"/>
        </w:rPr>
        <w:t>% del Presupuesto Oficial.</w:t>
      </w:r>
    </w:p>
    <w:p w14:paraId="218A70B7" w14:textId="08C48CD5" w:rsidR="002F0AF7" w:rsidRPr="00B808A3" w:rsidRDefault="002F0AF7" w:rsidP="00D83E39">
      <w:pPr>
        <w:spacing w:after="240" w:line="276" w:lineRule="auto"/>
        <w:ind w:left="1416"/>
        <w:jc w:val="both"/>
        <w:rPr>
          <w:rFonts w:eastAsia="Arial" w:cs="Arial"/>
          <w:color w:val="000000" w:themeColor="text1"/>
          <w:szCs w:val="20"/>
        </w:rPr>
      </w:pPr>
      <w:r w:rsidRPr="002F0AF7">
        <w:rPr>
          <w:rFonts w:eastAsia="Arial" w:cs="Arial"/>
          <w:color w:val="000000" w:themeColor="text1"/>
          <w:szCs w:val="20"/>
        </w:rPr>
        <w:t>-</w:t>
      </w:r>
      <w:r w:rsidRPr="002F0AF7">
        <w:rPr>
          <w:rFonts w:eastAsia="Arial" w:cs="Arial"/>
          <w:color w:val="000000" w:themeColor="text1"/>
          <w:szCs w:val="20"/>
        </w:rPr>
        <w:tab/>
        <w:t>Por lo menos uno (1) de los contratos válidos aportados como experiencia general debe acreditar la CONSTRUCCIÓN O RECONSTRUCCIÓN O REHABILITACIÓN O MEJORAMIENTO O REPAVIMENTACIÓN O PAVIMENTACIÓN en pavimento hidráulico o concreto hidráulico para tráfico vehicular.</w:t>
      </w:r>
    </w:p>
    <w:p w14:paraId="08217541" w14:textId="6D4888EA" w:rsidR="00625497" w:rsidRPr="00625497" w:rsidRDefault="00625497" w:rsidP="006C0DD1">
      <w:pPr>
        <w:pStyle w:val="Prrafodelista"/>
        <w:numPr>
          <w:ilvl w:val="0"/>
          <w:numId w:val="197"/>
        </w:numPr>
        <w:spacing w:after="240"/>
        <w:ind w:left="1072"/>
        <w:contextualSpacing w:val="0"/>
        <w:jc w:val="both"/>
        <w:rPr>
          <w:rFonts w:ascii="Arial" w:hAnsi="Arial" w:cstheme="minorBidi"/>
          <w:color w:val="000000" w:themeColor="text1"/>
          <w:sz w:val="20"/>
          <w:lang w:val="es-MX"/>
        </w:rPr>
      </w:pPr>
      <w:r w:rsidRPr="00625497">
        <w:rPr>
          <w:rFonts w:ascii="Arial" w:hAnsi="Arial" w:cstheme="minorBidi"/>
          <w:color w:val="000000" w:themeColor="text1"/>
          <w:sz w:val="20"/>
          <w:lang w:val="es-MX"/>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069BF10B" w14:textId="12E04911" w:rsidR="00625497" w:rsidRPr="00625497" w:rsidRDefault="00625497" w:rsidP="006C0DD1">
      <w:pPr>
        <w:spacing w:after="240" w:line="276" w:lineRule="auto"/>
        <w:ind w:left="1072"/>
        <w:jc w:val="both"/>
        <w:rPr>
          <w:color w:val="000000" w:themeColor="text1"/>
          <w:lang w:val="es-MX"/>
        </w:rPr>
      </w:pPr>
      <w:r w:rsidRPr="00625497">
        <w:rPr>
          <w:color w:val="000000" w:themeColor="text1"/>
          <w:lang w:val="es-MX"/>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625497" w:rsidRDefault="00625497" w:rsidP="006C0DD1">
      <w:pPr>
        <w:spacing w:after="240" w:line="276" w:lineRule="auto"/>
        <w:ind w:left="1072"/>
        <w:jc w:val="both"/>
        <w:rPr>
          <w:color w:val="000000" w:themeColor="text1"/>
          <w:lang w:val="es-MX"/>
        </w:rPr>
      </w:pPr>
      <w:r w:rsidRPr="00625497">
        <w:rPr>
          <w:color w:val="000000" w:themeColor="text1"/>
          <w:lang w:val="es-MX"/>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324FD177" w14:textId="77777777" w:rsidR="00625497" w:rsidRPr="00625497" w:rsidRDefault="00625497" w:rsidP="006C0DD1">
      <w:pPr>
        <w:spacing w:after="240" w:line="276" w:lineRule="auto"/>
        <w:ind w:left="1072"/>
        <w:jc w:val="both"/>
        <w:rPr>
          <w:color w:val="000000" w:themeColor="text1"/>
          <w:lang w:val="es-MX"/>
        </w:rPr>
      </w:pPr>
      <w:r w:rsidRPr="00625497">
        <w:rPr>
          <w:color w:val="000000" w:themeColor="text1"/>
          <w:lang w:val="es-MX"/>
        </w:rPr>
        <w:t>El Formato 3 – Experiencia deberá aportarse diligenciado en formato Excel.</w:t>
      </w:r>
    </w:p>
    <w:p w14:paraId="6902EB40" w14:textId="4D96B9D1" w:rsidR="00BD6BFE" w:rsidRPr="00BD6BFE" w:rsidRDefault="00BD6BFE" w:rsidP="006C0DD1">
      <w:pPr>
        <w:pStyle w:val="Prrafodelista"/>
        <w:numPr>
          <w:ilvl w:val="0"/>
          <w:numId w:val="197"/>
        </w:numPr>
        <w:spacing w:after="240"/>
        <w:ind w:left="1072" w:hanging="709"/>
        <w:contextualSpacing w:val="0"/>
        <w:jc w:val="both"/>
        <w:rPr>
          <w:rFonts w:ascii="Arial" w:eastAsiaTheme="minorHAnsi" w:hAnsi="Arial" w:cstheme="minorBidi"/>
          <w:color w:val="000000" w:themeColor="text1"/>
          <w:sz w:val="20"/>
          <w:lang w:val="es-MX"/>
        </w:rPr>
      </w:pPr>
      <w:r>
        <w:rPr>
          <w:rFonts w:ascii="Arial" w:eastAsia="Arial" w:hAnsi="Arial" w:cs="Arial"/>
          <w:color w:val="000000" w:themeColor="text1"/>
          <w:sz w:val="20"/>
          <w:szCs w:val="20"/>
        </w:rPr>
        <w:lastRenderedPageBreak/>
        <w:t xml:space="preserve">El </w:t>
      </w:r>
      <w:r w:rsidRPr="00BD6BFE">
        <w:rPr>
          <w:rFonts w:ascii="Arial" w:eastAsiaTheme="minorHAnsi" w:hAnsi="Arial" w:cstheme="minorBidi"/>
          <w:color w:val="000000" w:themeColor="text1"/>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007E48C" w14:textId="77777777" w:rsidR="00BD6BFE" w:rsidRPr="00BD6BFE" w:rsidRDefault="00BD6BFE" w:rsidP="006C0DD1">
      <w:pPr>
        <w:spacing w:after="240" w:line="276" w:lineRule="auto"/>
        <w:ind w:left="1072"/>
        <w:jc w:val="both"/>
        <w:rPr>
          <w:color w:val="000000" w:themeColor="text1"/>
          <w:lang w:val="es-MX"/>
        </w:rPr>
      </w:pPr>
      <w:r w:rsidRPr="00BD6BFE">
        <w:rPr>
          <w:color w:val="000000" w:themeColor="text1"/>
          <w:lang w:val="es-MX"/>
        </w:rPr>
        <w:t>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9D790B9" w14:textId="77777777" w:rsidR="00BD6BFE" w:rsidRPr="00BD6BFE" w:rsidRDefault="00BD6BFE" w:rsidP="006C0DD1">
      <w:pPr>
        <w:spacing w:after="240" w:line="276" w:lineRule="auto"/>
        <w:ind w:left="1072"/>
        <w:jc w:val="both"/>
        <w:rPr>
          <w:color w:val="000000" w:themeColor="text1"/>
          <w:lang w:val="es-MX"/>
        </w:rPr>
      </w:pPr>
      <w:r w:rsidRPr="00BD6BFE">
        <w:rPr>
          <w:color w:val="000000" w:themeColor="text1"/>
          <w:lang w:val="es-MX"/>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1DD7D616" w14:textId="77777777" w:rsidR="00BD6BFE" w:rsidRPr="00BD6BFE" w:rsidRDefault="00BD6BFE" w:rsidP="006C0DD1">
      <w:pPr>
        <w:spacing w:after="240" w:line="276" w:lineRule="auto"/>
        <w:ind w:left="1072"/>
        <w:jc w:val="both"/>
        <w:rPr>
          <w:color w:val="000000" w:themeColor="text1"/>
          <w:lang w:val="es-MX"/>
        </w:rPr>
      </w:pPr>
      <w:r w:rsidRPr="00BD6BFE">
        <w:rPr>
          <w:color w:val="000000" w:themeColor="text1"/>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7C3CCB67" w14:textId="77777777" w:rsidR="00BD6BFE" w:rsidRPr="00BD6BFE" w:rsidRDefault="00BD6BFE" w:rsidP="006C0DD1">
      <w:pPr>
        <w:spacing w:after="240" w:line="276" w:lineRule="auto"/>
        <w:ind w:left="1072"/>
        <w:jc w:val="both"/>
        <w:rPr>
          <w:color w:val="000000" w:themeColor="text1"/>
          <w:lang w:val="es-MX"/>
        </w:rPr>
      </w:pPr>
      <w:r w:rsidRPr="00BD6BFE">
        <w:rPr>
          <w:color w:val="000000" w:themeColor="text1"/>
          <w:lang w:val="es-MX"/>
        </w:rPr>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3541E36" w14:textId="77777777" w:rsidR="00BD6BFE" w:rsidRPr="00BD6BFE" w:rsidRDefault="00BD6BFE" w:rsidP="006C0DD1">
      <w:pPr>
        <w:spacing w:after="240" w:line="276" w:lineRule="auto"/>
        <w:ind w:left="1072"/>
        <w:jc w:val="both"/>
        <w:rPr>
          <w:color w:val="000000" w:themeColor="text1"/>
          <w:lang w:val="es-MX"/>
        </w:rPr>
      </w:pPr>
      <w:r w:rsidRPr="00BD6BFE">
        <w:rPr>
          <w:color w:val="000000" w:themeColor="text1"/>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77777777" w:rsidR="00BD6BFE" w:rsidRPr="00BD6BFE" w:rsidRDefault="00BD6BFE" w:rsidP="006C0DD1">
      <w:pPr>
        <w:spacing w:after="240" w:line="276" w:lineRule="auto"/>
        <w:ind w:left="1072"/>
        <w:jc w:val="both"/>
        <w:rPr>
          <w:color w:val="000000" w:themeColor="text1"/>
          <w:lang w:val="es-MX"/>
        </w:rPr>
      </w:pPr>
      <w:r w:rsidRPr="00BD6BFE">
        <w:rPr>
          <w:color w:val="000000" w:themeColor="text1"/>
          <w:lang w:val="es-MX"/>
        </w:rPr>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w:t>
      </w:r>
      <w:r w:rsidRPr="00BD6BFE">
        <w:rPr>
          <w:color w:val="000000" w:themeColor="text1"/>
          <w:lang w:val="es-MX"/>
        </w:rPr>
        <w:lastRenderedPageBreak/>
        <w:t>adicional respecto de los bienes y servicios ajenos a la obra pública de infraestructura de transporte.</w:t>
      </w:r>
    </w:p>
    <w:p w14:paraId="66BCF4A8" w14:textId="23AC827D" w:rsidR="00BD6BFE" w:rsidRPr="00BD6BFE" w:rsidRDefault="00D83E39" w:rsidP="006C0DD1">
      <w:pPr>
        <w:spacing w:after="240" w:line="276" w:lineRule="auto"/>
        <w:ind w:left="1072"/>
        <w:jc w:val="both"/>
        <w:rPr>
          <w:color w:val="000000" w:themeColor="text1"/>
          <w:lang w:val="es-MX"/>
        </w:rPr>
      </w:pPr>
      <w:r w:rsidRPr="00D83E39">
        <w:rPr>
          <w:color w:val="000000" w:themeColor="text1"/>
          <w:lang w:val="es-MX"/>
        </w:rPr>
        <w:t xml:space="preserve">Nota: </w:t>
      </w:r>
      <w:r w:rsidR="00BD6BFE" w:rsidRPr="00D83E39">
        <w:rPr>
          <w:color w:val="000000" w:themeColor="text1"/>
          <w:lang w:val="es-MX"/>
        </w:rPr>
        <w:t>En las convocatorias limitadas a Mipyme, únicamente se aplicará este criterio diferencial respecto de los empren</w:t>
      </w:r>
      <w:r w:rsidRPr="00D83E39">
        <w:rPr>
          <w:color w:val="000000" w:themeColor="text1"/>
          <w:lang w:val="es-MX"/>
        </w:rPr>
        <w:t>dimientos y empresas de mujeres</w:t>
      </w:r>
      <w:r w:rsidR="00BD6BFE" w:rsidRPr="00D83E39">
        <w:rPr>
          <w:color w:val="000000" w:themeColor="text1"/>
          <w:lang w:val="es-MX"/>
        </w:rPr>
        <w:t>.</w:t>
      </w:r>
    </w:p>
    <w:p w14:paraId="0B127F1E" w14:textId="3B6CA5AC" w:rsidR="00AE47E7" w:rsidRPr="00B808A3" w:rsidRDefault="00AE47E7" w:rsidP="00E54330">
      <w:pPr>
        <w:pStyle w:val="InviasNormal"/>
        <w:numPr>
          <w:ilvl w:val="0"/>
          <w:numId w:val="197"/>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Deben haber terminado antes de la fecha de cierre del presente </w:t>
      </w:r>
      <w:r w:rsidR="00AD214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AD214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p>
    <w:p w14:paraId="26D20C24" w14:textId="6CF4891C" w:rsidR="003506E1" w:rsidRPr="003506E1" w:rsidRDefault="003506E1" w:rsidP="006C0DD1">
      <w:pPr>
        <w:pStyle w:val="InviasNormal"/>
        <w:numPr>
          <w:ilvl w:val="0"/>
          <w:numId w:val="197"/>
        </w:numPr>
        <w:spacing w:line="276" w:lineRule="auto"/>
        <w:ind w:left="1066" w:hanging="709"/>
        <w:rPr>
          <w:rFonts w:ascii="Arial" w:eastAsiaTheme="minorEastAsia" w:hAnsi="Arial" w:cs="Arial"/>
          <w:color w:val="000000" w:themeColor="text1"/>
          <w:sz w:val="20"/>
          <w:szCs w:val="20"/>
          <w:lang w:val="es-CO"/>
        </w:rPr>
      </w:pPr>
      <w:r w:rsidRPr="003506E1">
        <w:rPr>
          <w:rFonts w:ascii="Arial" w:eastAsiaTheme="minorEastAsia" w:hAnsi="Arial" w:cs="Arial"/>
          <w:color w:val="000000" w:themeColor="text1"/>
          <w:sz w:val="20"/>
          <w:szCs w:val="20"/>
          <w:lang w:val="es-CO"/>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B808A3" w:rsidRDefault="003506E1" w:rsidP="006C0DD1">
      <w:pPr>
        <w:pStyle w:val="InviasNormal"/>
        <w:spacing w:line="276" w:lineRule="auto"/>
        <w:ind w:left="1070"/>
        <w:rPr>
          <w:rFonts w:ascii="Arial" w:eastAsiaTheme="minorEastAsia" w:hAnsi="Arial" w:cs="Arial"/>
          <w:color w:val="000000" w:themeColor="text1"/>
          <w:sz w:val="20"/>
          <w:szCs w:val="20"/>
          <w:lang w:val="es-CO"/>
        </w:rPr>
      </w:pPr>
      <w:r w:rsidRPr="003506E1">
        <w:rPr>
          <w:rFonts w:ascii="Arial" w:eastAsiaTheme="minorEastAsia" w:hAnsi="Arial" w:cs="Arial"/>
          <w:color w:val="000000" w:themeColor="text1"/>
          <w:sz w:val="20"/>
          <w:szCs w:val="20"/>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64791181" w:rsidR="00AE47E7" w:rsidRPr="00B808A3" w:rsidRDefault="00AD2147" w:rsidP="00E54330">
      <w:pPr>
        <w:pStyle w:val="InviasNormal"/>
        <w:numPr>
          <w:ilvl w:val="0"/>
          <w:numId w:val="197"/>
        </w:numPr>
        <w:spacing w:line="276" w:lineRule="auto"/>
        <w:rPr>
          <w:rFonts w:ascii="Arial" w:eastAsiaTheme="minorEastAsia" w:hAnsi="Arial" w:cs="Arial"/>
          <w:color w:val="000000" w:themeColor="text1"/>
          <w:sz w:val="20"/>
          <w:szCs w:val="20"/>
          <w:lang w:val="es-CO"/>
        </w:rPr>
      </w:pPr>
      <w:bookmarkStart w:id="362" w:name="_Hlk511332456"/>
      <w:r w:rsidRPr="00B808A3">
        <w:rPr>
          <w:rFonts w:ascii="Arial" w:eastAsia="Arial" w:hAnsi="Arial" w:cs="Arial"/>
          <w:color w:val="000000" w:themeColor="text1"/>
          <w:sz w:val="20"/>
          <w:szCs w:val="20"/>
          <w:lang w:val="es-CO"/>
        </w:rPr>
        <w:t>L</w:t>
      </w:r>
      <w:r w:rsidR="003D2D04" w:rsidRPr="00B808A3">
        <w:rPr>
          <w:rFonts w:ascii="Arial" w:eastAsia="Arial" w:hAnsi="Arial" w:cs="Arial"/>
          <w:color w:val="000000" w:themeColor="text1"/>
          <w:sz w:val="20"/>
          <w:szCs w:val="20"/>
          <w:lang w:val="es-CO"/>
        </w:rPr>
        <w:t>a experiencia a la que se refiere e</w:t>
      </w:r>
      <w:r w:rsidR="3700FC17" w:rsidRPr="00B808A3">
        <w:rPr>
          <w:rFonts w:ascii="Arial" w:eastAsia="Arial" w:hAnsi="Arial" w:cs="Arial"/>
          <w:color w:val="000000" w:themeColor="text1"/>
          <w:sz w:val="20"/>
          <w:szCs w:val="20"/>
          <w:lang w:val="es-CO"/>
        </w:rPr>
        <w:t>s</w:t>
      </w:r>
      <w:r w:rsidR="003D2D04" w:rsidRPr="00B808A3">
        <w:rPr>
          <w:rFonts w:ascii="Arial" w:eastAsia="Arial" w:hAnsi="Arial" w:cs="Arial"/>
          <w:color w:val="000000" w:themeColor="text1"/>
          <w:sz w:val="20"/>
          <w:szCs w:val="20"/>
          <w:lang w:val="es-CO"/>
        </w:rPr>
        <w:t xml:space="preserve">te numeral podrá ser validada mediante los documentos establecidos en el </w:t>
      </w:r>
      <w:r w:rsidRPr="00B808A3">
        <w:rPr>
          <w:rFonts w:ascii="Arial" w:eastAsia="Arial" w:hAnsi="Arial" w:cs="Arial"/>
          <w:color w:val="000000" w:themeColor="text1"/>
          <w:sz w:val="20"/>
          <w:szCs w:val="20"/>
          <w:lang w:val="es-CO"/>
        </w:rPr>
        <w:t>p</w:t>
      </w:r>
      <w:r w:rsidR="003D2D04" w:rsidRPr="00B808A3">
        <w:rPr>
          <w:rFonts w:ascii="Arial" w:eastAsia="Arial" w:hAnsi="Arial" w:cs="Arial"/>
          <w:color w:val="000000" w:themeColor="text1"/>
          <w:sz w:val="20"/>
          <w:szCs w:val="20"/>
          <w:lang w:val="es-CO"/>
        </w:rPr>
        <w:t xml:space="preserve">liego de </w:t>
      </w:r>
      <w:r w:rsidRPr="00B808A3">
        <w:rPr>
          <w:rFonts w:ascii="Arial" w:eastAsia="Arial" w:hAnsi="Arial" w:cs="Arial"/>
          <w:color w:val="000000" w:themeColor="text1"/>
          <w:sz w:val="20"/>
          <w:szCs w:val="20"/>
          <w:lang w:val="es-CO"/>
        </w:rPr>
        <w:t>c</w:t>
      </w:r>
      <w:r w:rsidR="003D2D04" w:rsidRPr="00B808A3">
        <w:rPr>
          <w:rFonts w:ascii="Arial" w:eastAsia="Arial" w:hAnsi="Arial" w:cs="Arial"/>
          <w:color w:val="000000" w:themeColor="text1"/>
          <w:sz w:val="20"/>
          <w:szCs w:val="20"/>
          <w:lang w:val="es-CO"/>
        </w:rPr>
        <w:t>ondiciones señalados en el numeral 3.5.</w:t>
      </w:r>
      <w:r w:rsidR="00884F6C" w:rsidRPr="00B808A3">
        <w:rPr>
          <w:rFonts w:ascii="Arial" w:eastAsia="Arial" w:hAnsi="Arial" w:cs="Arial"/>
          <w:color w:val="000000" w:themeColor="text1"/>
          <w:sz w:val="20"/>
          <w:szCs w:val="20"/>
          <w:lang w:val="es-CO"/>
        </w:rPr>
        <w:t>6</w:t>
      </w:r>
      <w:r w:rsidR="003D2D04" w:rsidRPr="00B808A3">
        <w:rPr>
          <w:rFonts w:ascii="Arial" w:eastAsia="Arial" w:hAnsi="Arial" w:cs="Arial"/>
          <w:color w:val="000000" w:themeColor="text1"/>
          <w:sz w:val="20"/>
          <w:szCs w:val="20"/>
          <w:lang w:val="es-CO"/>
        </w:rPr>
        <w:t>.</w:t>
      </w:r>
      <w:bookmarkEnd w:id="362"/>
    </w:p>
    <w:p w14:paraId="41E4C5F4" w14:textId="7147E055" w:rsidR="0C2595ED" w:rsidRPr="00D83E39" w:rsidRDefault="0009770D" w:rsidP="00D83E39">
      <w:pPr>
        <w:pStyle w:val="InviasNormal"/>
        <w:numPr>
          <w:ilvl w:val="0"/>
          <w:numId w:val="197"/>
        </w:numPr>
        <w:spacing w:line="276" w:lineRule="auto"/>
        <w:ind w:left="1066" w:hanging="709"/>
        <w:rPr>
          <w:rFonts w:ascii="Arial" w:eastAsiaTheme="minorEastAsia" w:hAnsi="Arial" w:cs="Arial"/>
          <w:color w:val="000000" w:themeColor="text1"/>
          <w:sz w:val="20"/>
          <w:szCs w:val="20"/>
          <w:lang w:val="es-CO"/>
        </w:rPr>
      </w:pPr>
      <w:r w:rsidRPr="00925415">
        <w:rPr>
          <w:rFonts w:ascii="Arial" w:eastAsia="Arial" w:hAnsi="Arial" w:cs="Arial"/>
          <w:color w:val="auto"/>
          <w:sz w:val="20"/>
          <w:szCs w:val="20"/>
          <w:lang w:val="es-CO"/>
        </w:rPr>
        <w:t xml:space="preserve">Para proyectos de infraestructura vial que se hayan </w:t>
      </w:r>
      <w:r w:rsidR="00822025" w:rsidRPr="00925415">
        <w:rPr>
          <w:rFonts w:ascii="Arial" w:eastAsia="Arial" w:hAnsi="Arial" w:cs="Arial"/>
          <w:color w:val="auto"/>
          <w:sz w:val="20"/>
          <w:szCs w:val="20"/>
          <w:lang w:val="es-CO"/>
        </w:rPr>
        <w:t xml:space="preserve">realizado </w:t>
      </w:r>
      <w:r w:rsidRPr="00925415">
        <w:rPr>
          <w:rFonts w:ascii="Arial" w:eastAsia="Arial" w:hAnsi="Arial" w:cs="Arial"/>
          <w:color w:val="auto"/>
          <w:sz w:val="20"/>
          <w:szCs w:val="20"/>
          <w:lang w:val="es-CO"/>
        </w:rPr>
        <w:t xml:space="preserve">fuera del territorio nacional, se consideran “Carreteras </w:t>
      </w:r>
      <w:r w:rsidR="007458EF" w:rsidRPr="00925415">
        <w:rPr>
          <w:rFonts w:ascii="Arial" w:eastAsia="Arial" w:hAnsi="Arial" w:cs="Arial"/>
          <w:color w:val="auto"/>
          <w:sz w:val="20"/>
          <w:szCs w:val="20"/>
          <w:lang w:val="es-CO"/>
        </w:rPr>
        <w:t>primarias</w:t>
      </w:r>
      <w:r w:rsidRPr="00925415">
        <w:rPr>
          <w:rFonts w:ascii="Arial" w:eastAsia="Arial" w:hAnsi="Arial" w:cs="Arial"/>
          <w:color w:val="auto"/>
          <w:sz w:val="20"/>
          <w:szCs w:val="20"/>
          <w:lang w:val="es-CO"/>
        </w:rPr>
        <w:t>” aquellas que sean certificadas por la entidad contratante mediante alguno de los documentos válidos establecidos en el numeral 3.5.</w:t>
      </w:r>
      <w:r w:rsidR="00884F6C" w:rsidRPr="00925415">
        <w:rPr>
          <w:rFonts w:ascii="Arial" w:eastAsia="Arial" w:hAnsi="Arial" w:cs="Arial"/>
          <w:color w:val="auto"/>
          <w:sz w:val="20"/>
          <w:szCs w:val="20"/>
          <w:lang w:val="es-CO"/>
        </w:rPr>
        <w:t>6</w:t>
      </w:r>
      <w:r w:rsidRPr="00925415">
        <w:rPr>
          <w:rFonts w:ascii="Arial" w:eastAsia="Arial" w:hAnsi="Arial" w:cs="Arial"/>
          <w:color w:val="auto"/>
          <w:sz w:val="20"/>
          <w:szCs w:val="20"/>
          <w:lang w:val="es-CO"/>
        </w:rPr>
        <w:t xml:space="preserve"> del pliego de condiciones, siempre que se indique que el ancho de calzada es mayor o igual a siete (7.0) metros, y/o que se acrediten tres o más carriles vehiculares por calzada.</w:t>
      </w:r>
    </w:p>
    <w:p w14:paraId="1B470092" w14:textId="77777777" w:rsidR="00C17C14" w:rsidRPr="00B808A3" w:rsidRDefault="00C17C14" w:rsidP="00E21F66">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63" w:name="_Toc32147348"/>
      <w:bookmarkStart w:id="364" w:name="_Toc107994402"/>
      <w:bookmarkStart w:id="365" w:name="_Hlk530418835"/>
      <w:r w:rsidRPr="00B808A3">
        <w:rPr>
          <w:rFonts w:ascii="Arial" w:eastAsia="Arial" w:hAnsi="Arial" w:cs="Arial"/>
          <w:b/>
          <w:color w:val="000000" w:themeColor="text1"/>
          <w:sz w:val="20"/>
          <w:szCs w:val="20"/>
          <w:lang w:val="es-CO"/>
        </w:rPr>
        <w:t>CONSIDERACIONES PARA LA VALIDEZ DE LA EXPERIENCIA REQUERIDA</w:t>
      </w:r>
      <w:bookmarkEnd w:id="363"/>
      <w:bookmarkEnd w:id="364"/>
      <w:r w:rsidRPr="00B808A3">
        <w:rPr>
          <w:rFonts w:ascii="Arial" w:eastAsia="Arial" w:hAnsi="Arial" w:cs="Arial"/>
          <w:b/>
          <w:color w:val="000000" w:themeColor="text1"/>
          <w:sz w:val="20"/>
          <w:szCs w:val="20"/>
          <w:lang w:val="es-CO"/>
        </w:rPr>
        <w:t xml:space="preserve"> </w:t>
      </w:r>
    </w:p>
    <w:bookmarkEnd w:id="365"/>
    <w:p w14:paraId="0DED95CB" w14:textId="66AD9C24" w:rsidR="00C17C14" w:rsidRPr="00B808A3" w:rsidRDefault="00C17C14" w:rsidP="004130DD">
      <w:pPr>
        <w:tabs>
          <w:tab w:val="left" w:pos="-142"/>
        </w:tabs>
        <w:autoSpaceDE w:val="0"/>
        <w:autoSpaceDN w:val="0"/>
        <w:adjustRightInd w:val="0"/>
        <w:spacing w:before="120" w:after="240" w:line="276" w:lineRule="auto"/>
        <w:jc w:val="both"/>
        <w:rPr>
          <w:rFonts w:eastAsia="Arial,Calibri" w:cs="Arial"/>
          <w:color w:val="000000" w:themeColor="text1"/>
          <w:szCs w:val="20"/>
          <w:lang w:eastAsia="es-ES"/>
        </w:rPr>
      </w:pPr>
      <w:r w:rsidRPr="00B808A3">
        <w:rPr>
          <w:rFonts w:cs="Arial"/>
          <w:color w:val="000000" w:themeColor="text1"/>
          <w:szCs w:val="20"/>
          <w:lang w:eastAsia="es-ES"/>
        </w:rPr>
        <w:t>La</w:t>
      </w:r>
      <w:r w:rsidRPr="00B808A3">
        <w:rPr>
          <w:rFonts w:eastAsia="Arial,Calibri" w:cs="Arial"/>
          <w:color w:val="000000" w:themeColor="text1"/>
          <w:szCs w:val="20"/>
          <w:lang w:eastAsia="es-ES"/>
        </w:rPr>
        <w:t xml:space="preserve"> </w:t>
      </w:r>
      <w:r w:rsidR="00AD2147" w:rsidRPr="00B808A3">
        <w:rPr>
          <w:rFonts w:cs="Arial"/>
          <w:color w:val="000000" w:themeColor="text1"/>
          <w:szCs w:val="20"/>
          <w:lang w:eastAsia="es-ES"/>
        </w:rPr>
        <w:t>e</w:t>
      </w:r>
      <w:r w:rsidRPr="00B808A3">
        <w:rPr>
          <w:rFonts w:cs="Arial"/>
          <w:color w:val="000000" w:themeColor="text1"/>
          <w:szCs w:val="20"/>
          <w:lang w:eastAsia="es-ES"/>
        </w:rPr>
        <w:t>ntidad</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tendrá</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cuenta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siguientes</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aspectos</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analizar</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acreditada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y</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misma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sea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válida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como</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requerida:</w:t>
      </w:r>
      <w:r w:rsidRPr="00B808A3">
        <w:rPr>
          <w:rFonts w:eastAsia="Arial,Calibri" w:cs="Arial"/>
          <w:color w:val="000000" w:themeColor="text1"/>
          <w:szCs w:val="20"/>
          <w:lang w:eastAsia="es-ES"/>
        </w:rPr>
        <w:t xml:space="preserve"> </w:t>
      </w:r>
    </w:p>
    <w:p w14:paraId="6E983B6D" w14:textId="7F95DA97" w:rsidR="00C17C14" w:rsidRPr="00B808A3"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eastAsia="Arial" w:cs="Arial"/>
          <w:color w:val="000000" w:themeColor="text1"/>
          <w:szCs w:val="20"/>
        </w:rPr>
        <w:t xml:space="preserve">En el Clasificador de Bienes y </w:t>
      </w:r>
      <w:r w:rsidR="0025780B" w:rsidRPr="00B808A3">
        <w:rPr>
          <w:rFonts w:eastAsia="Arial" w:cs="Arial"/>
          <w:color w:val="000000" w:themeColor="text1"/>
          <w:szCs w:val="20"/>
        </w:rPr>
        <w:t>S</w:t>
      </w:r>
      <w:r w:rsidRPr="00B808A3">
        <w:rPr>
          <w:rFonts w:eastAsia="Arial" w:cs="Arial"/>
          <w:color w:val="000000" w:themeColor="text1"/>
          <w:szCs w:val="20"/>
        </w:rPr>
        <w:t xml:space="preserve">ervicios, el segmento correspondiente para la clasificación de </w:t>
      </w:r>
      <w:r w:rsidR="00D83E39">
        <w:rPr>
          <w:rFonts w:eastAsia="Arial" w:cs="Arial"/>
          <w:color w:val="000000" w:themeColor="text1"/>
          <w:szCs w:val="20"/>
        </w:rPr>
        <w:t>la experiencia es:</w:t>
      </w:r>
      <w:r w:rsidRPr="00B808A3">
        <w:rPr>
          <w:rFonts w:eastAsia="Arial" w:cs="Arial"/>
          <w:color w:val="000000" w:themeColor="text1"/>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857"/>
      </w:tblGrid>
      <w:tr w:rsidR="00D83E39" w:rsidRPr="00867044" w14:paraId="5AE5DB93" w14:textId="77777777" w:rsidTr="00733C73">
        <w:trPr>
          <w:trHeight w:val="20"/>
          <w:tblHeader/>
          <w:jc w:val="center"/>
        </w:trPr>
        <w:tc>
          <w:tcPr>
            <w:tcW w:w="0" w:type="auto"/>
            <w:shd w:val="clear" w:color="auto" w:fill="404040" w:themeFill="text1" w:themeFillTint="BF"/>
            <w:vAlign w:val="center"/>
            <w:hideMark/>
          </w:tcPr>
          <w:p w14:paraId="6200EFAC" w14:textId="77777777" w:rsidR="00D83E39" w:rsidRPr="005B7EA4" w:rsidRDefault="00D83E39" w:rsidP="00D83E39">
            <w:pPr>
              <w:spacing w:after="0"/>
              <w:jc w:val="center"/>
              <w:rPr>
                <w:rFonts w:eastAsia="Times New Roman" w:cs="Arial"/>
                <w:b/>
                <w:bCs/>
                <w:color w:val="FFFFFF" w:themeColor="background1"/>
                <w:szCs w:val="20"/>
                <w:lang w:eastAsia="es-ES"/>
              </w:rPr>
            </w:pPr>
            <w:r w:rsidRPr="005B7EA4">
              <w:rPr>
                <w:rFonts w:cs="Arial"/>
                <w:b/>
                <w:bCs/>
                <w:color w:val="FFFFFF" w:themeColor="background1"/>
                <w:szCs w:val="20"/>
                <w:lang w:eastAsia="es-ES"/>
              </w:rPr>
              <w:t>Segmentos</w:t>
            </w:r>
          </w:p>
        </w:tc>
        <w:tc>
          <w:tcPr>
            <w:tcW w:w="0" w:type="auto"/>
            <w:shd w:val="clear" w:color="auto" w:fill="404040" w:themeFill="text1" w:themeFillTint="BF"/>
            <w:vAlign w:val="center"/>
            <w:hideMark/>
          </w:tcPr>
          <w:p w14:paraId="58F787C7" w14:textId="77777777" w:rsidR="00D83E39" w:rsidRPr="005B7EA4" w:rsidRDefault="00D83E39" w:rsidP="00D83E39">
            <w:pPr>
              <w:spacing w:after="0"/>
              <w:jc w:val="center"/>
              <w:rPr>
                <w:rFonts w:eastAsia="Times New Roman" w:cs="Arial"/>
                <w:b/>
                <w:bCs/>
                <w:color w:val="FFFFFF" w:themeColor="background1"/>
                <w:szCs w:val="20"/>
                <w:lang w:eastAsia="es-ES"/>
              </w:rPr>
            </w:pPr>
            <w:r w:rsidRPr="005B7EA4">
              <w:rPr>
                <w:rFonts w:cs="Arial"/>
                <w:b/>
                <w:bCs/>
                <w:color w:val="FFFFFF" w:themeColor="background1"/>
                <w:szCs w:val="20"/>
                <w:lang w:eastAsia="es-ES"/>
              </w:rPr>
              <w:t>Familia</w:t>
            </w:r>
          </w:p>
        </w:tc>
        <w:tc>
          <w:tcPr>
            <w:tcW w:w="0" w:type="auto"/>
            <w:shd w:val="clear" w:color="auto" w:fill="404040" w:themeFill="text1" w:themeFillTint="BF"/>
            <w:vAlign w:val="center"/>
            <w:hideMark/>
          </w:tcPr>
          <w:p w14:paraId="2B20C585" w14:textId="77777777" w:rsidR="00D83E39" w:rsidRPr="005B7EA4" w:rsidRDefault="00D83E39" w:rsidP="00D83E39">
            <w:pPr>
              <w:spacing w:after="0"/>
              <w:jc w:val="center"/>
              <w:rPr>
                <w:rFonts w:eastAsia="Times New Roman" w:cs="Arial"/>
                <w:b/>
                <w:bCs/>
                <w:color w:val="FFFFFF" w:themeColor="background1"/>
                <w:szCs w:val="20"/>
                <w:lang w:eastAsia="es-ES"/>
              </w:rPr>
            </w:pPr>
            <w:r w:rsidRPr="005B7EA4">
              <w:rPr>
                <w:rFonts w:cs="Arial"/>
                <w:b/>
                <w:bCs/>
                <w:color w:val="FFFFFF" w:themeColor="background1"/>
                <w:szCs w:val="20"/>
                <w:lang w:eastAsia="es-ES"/>
              </w:rPr>
              <w:t>Clase</w:t>
            </w:r>
          </w:p>
        </w:tc>
        <w:tc>
          <w:tcPr>
            <w:tcW w:w="0" w:type="auto"/>
            <w:shd w:val="clear" w:color="auto" w:fill="404040" w:themeFill="text1" w:themeFillTint="BF"/>
            <w:vAlign w:val="center"/>
            <w:hideMark/>
          </w:tcPr>
          <w:p w14:paraId="23464C32" w14:textId="77777777" w:rsidR="00D83E39" w:rsidRPr="005B7EA4" w:rsidRDefault="00D83E39" w:rsidP="00D83E39">
            <w:pPr>
              <w:spacing w:after="0"/>
              <w:jc w:val="center"/>
              <w:rPr>
                <w:rFonts w:eastAsia="Times New Roman" w:cs="Arial"/>
                <w:b/>
                <w:bCs/>
                <w:color w:val="FFFFFF" w:themeColor="background1"/>
                <w:szCs w:val="20"/>
                <w:lang w:eastAsia="es-ES"/>
              </w:rPr>
            </w:pPr>
            <w:r w:rsidRPr="005B7EA4">
              <w:rPr>
                <w:rFonts w:cs="Arial"/>
                <w:b/>
                <w:bCs/>
                <w:color w:val="FFFFFF" w:themeColor="background1"/>
                <w:szCs w:val="20"/>
                <w:lang w:eastAsia="es-ES"/>
              </w:rPr>
              <w:t>Nombre</w:t>
            </w:r>
          </w:p>
        </w:tc>
      </w:tr>
      <w:tr w:rsidR="00D83E39" w:rsidRPr="00867044" w14:paraId="4AE4626E" w14:textId="77777777" w:rsidTr="00733C73">
        <w:trPr>
          <w:trHeight w:val="20"/>
          <w:jc w:val="center"/>
        </w:trPr>
        <w:tc>
          <w:tcPr>
            <w:tcW w:w="0" w:type="auto"/>
            <w:vAlign w:val="center"/>
          </w:tcPr>
          <w:p w14:paraId="3F258632" w14:textId="77777777" w:rsidR="00D83E39" w:rsidRPr="006E1B08" w:rsidRDefault="00D83E39" w:rsidP="00D83E39">
            <w:pPr>
              <w:spacing w:after="0"/>
              <w:jc w:val="center"/>
              <w:rPr>
                <w:rFonts w:eastAsia="Arial,Times New Roman" w:cs="Arial"/>
                <w:szCs w:val="20"/>
                <w:lang w:eastAsia="es-ES"/>
              </w:rPr>
            </w:pPr>
            <w:r>
              <w:rPr>
                <w:rFonts w:eastAsia="Arial,Times New Roman" w:cs="Arial"/>
                <w:szCs w:val="20"/>
                <w:lang w:eastAsia="es-ES"/>
              </w:rPr>
              <w:t>72</w:t>
            </w:r>
          </w:p>
        </w:tc>
        <w:tc>
          <w:tcPr>
            <w:tcW w:w="0" w:type="auto"/>
            <w:vAlign w:val="center"/>
          </w:tcPr>
          <w:p w14:paraId="1D9A064E" w14:textId="77777777" w:rsidR="00D83E39" w:rsidRPr="006E1B08" w:rsidRDefault="00D83E39" w:rsidP="00D83E39">
            <w:pPr>
              <w:spacing w:after="0"/>
              <w:jc w:val="center"/>
              <w:rPr>
                <w:rFonts w:eastAsia="Arial,Times New Roman" w:cs="Arial"/>
                <w:szCs w:val="20"/>
                <w:lang w:eastAsia="es-ES"/>
              </w:rPr>
            </w:pPr>
            <w:r>
              <w:rPr>
                <w:rFonts w:eastAsia="Arial,Times New Roman" w:cs="Arial"/>
                <w:szCs w:val="20"/>
                <w:lang w:eastAsia="es-ES"/>
              </w:rPr>
              <w:t>14</w:t>
            </w:r>
          </w:p>
        </w:tc>
        <w:tc>
          <w:tcPr>
            <w:tcW w:w="0" w:type="auto"/>
            <w:vAlign w:val="center"/>
          </w:tcPr>
          <w:p w14:paraId="38F0A585" w14:textId="77777777" w:rsidR="00D83E39" w:rsidRPr="006E1B08" w:rsidRDefault="00D83E39" w:rsidP="00D83E39">
            <w:pPr>
              <w:spacing w:after="0"/>
              <w:jc w:val="center"/>
              <w:rPr>
                <w:rFonts w:eastAsia="Arial,Times New Roman" w:cs="Arial"/>
                <w:szCs w:val="20"/>
                <w:lang w:eastAsia="es-ES"/>
              </w:rPr>
            </w:pPr>
            <w:r>
              <w:rPr>
                <w:rFonts w:eastAsia="Arial,Times New Roman" w:cs="Arial"/>
                <w:szCs w:val="20"/>
                <w:lang w:eastAsia="es-ES"/>
              </w:rPr>
              <w:t>15</w:t>
            </w:r>
          </w:p>
        </w:tc>
        <w:tc>
          <w:tcPr>
            <w:tcW w:w="0" w:type="auto"/>
            <w:vAlign w:val="center"/>
          </w:tcPr>
          <w:p w14:paraId="030AA83A" w14:textId="77777777" w:rsidR="00D83E39" w:rsidRPr="006E1B08" w:rsidRDefault="00D83E39" w:rsidP="00D83E39">
            <w:pPr>
              <w:spacing w:after="0"/>
              <w:jc w:val="center"/>
              <w:rPr>
                <w:rFonts w:eastAsia="Arial,Times New Roman" w:cs="Arial"/>
                <w:szCs w:val="20"/>
                <w:lang w:eastAsia="es-ES"/>
              </w:rPr>
            </w:pPr>
            <w:r>
              <w:rPr>
                <w:rFonts w:eastAsia="Arial,Times New Roman" w:cs="Arial"/>
                <w:szCs w:val="20"/>
                <w:lang w:eastAsia="es-ES"/>
              </w:rPr>
              <w:t>Servicio de preparación de tierras</w:t>
            </w:r>
          </w:p>
        </w:tc>
      </w:tr>
      <w:tr w:rsidR="00D83E39" w:rsidRPr="00867044" w14:paraId="0C4A287F" w14:textId="77777777" w:rsidTr="00733C73">
        <w:trPr>
          <w:trHeight w:val="20"/>
          <w:jc w:val="center"/>
        </w:trPr>
        <w:tc>
          <w:tcPr>
            <w:tcW w:w="0" w:type="auto"/>
            <w:vAlign w:val="center"/>
          </w:tcPr>
          <w:p w14:paraId="36A0F9FE" w14:textId="77777777" w:rsidR="00D83E39" w:rsidRDefault="00D83E39" w:rsidP="00D83E39">
            <w:pPr>
              <w:spacing w:after="0"/>
              <w:jc w:val="center"/>
              <w:rPr>
                <w:rFonts w:eastAsia="Arial,Times New Roman" w:cs="Arial"/>
                <w:szCs w:val="20"/>
                <w:lang w:eastAsia="es-ES"/>
              </w:rPr>
            </w:pPr>
            <w:r>
              <w:rPr>
                <w:rFonts w:eastAsia="Arial,Times New Roman" w:cs="Arial"/>
                <w:szCs w:val="20"/>
                <w:lang w:eastAsia="es-ES"/>
              </w:rPr>
              <w:t>72</w:t>
            </w:r>
          </w:p>
        </w:tc>
        <w:tc>
          <w:tcPr>
            <w:tcW w:w="0" w:type="auto"/>
            <w:vAlign w:val="center"/>
          </w:tcPr>
          <w:p w14:paraId="58A3628F" w14:textId="77777777" w:rsidR="00D83E39" w:rsidRDefault="00D83E39" w:rsidP="00D83E39">
            <w:pPr>
              <w:spacing w:after="0"/>
              <w:jc w:val="center"/>
              <w:rPr>
                <w:rFonts w:eastAsia="Arial,Times New Roman" w:cs="Arial"/>
                <w:szCs w:val="20"/>
                <w:lang w:eastAsia="es-ES"/>
              </w:rPr>
            </w:pPr>
            <w:r>
              <w:rPr>
                <w:rFonts w:eastAsia="Arial,Times New Roman" w:cs="Arial"/>
                <w:szCs w:val="20"/>
                <w:lang w:eastAsia="es-ES"/>
              </w:rPr>
              <w:t>14</w:t>
            </w:r>
          </w:p>
        </w:tc>
        <w:tc>
          <w:tcPr>
            <w:tcW w:w="0" w:type="auto"/>
            <w:vAlign w:val="center"/>
          </w:tcPr>
          <w:p w14:paraId="0F08E743" w14:textId="77777777" w:rsidR="00D83E39" w:rsidRDefault="00D83E39" w:rsidP="00D83E39">
            <w:pPr>
              <w:spacing w:after="0"/>
              <w:jc w:val="center"/>
              <w:rPr>
                <w:rFonts w:eastAsia="Arial,Times New Roman" w:cs="Arial"/>
                <w:szCs w:val="20"/>
                <w:lang w:eastAsia="es-ES"/>
              </w:rPr>
            </w:pPr>
            <w:r>
              <w:rPr>
                <w:rFonts w:eastAsia="Arial,Times New Roman" w:cs="Arial"/>
                <w:szCs w:val="20"/>
                <w:lang w:eastAsia="es-ES"/>
              </w:rPr>
              <w:t>27</w:t>
            </w:r>
          </w:p>
        </w:tc>
        <w:tc>
          <w:tcPr>
            <w:tcW w:w="0" w:type="auto"/>
            <w:vAlign w:val="center"/>
          </w:tcPr>
          <w:p w14:paraId="639CAA9D" w14:textId="77777777" w:rsidR="00D83E39" w:rsidRDefault="00D83E39" w:rsidP="00D83E39">
            <w:pPr>
              <w:spacing w:after="0"/>
              <w:jc w:val="center"/>
              <w:rPr>
                <w:rFonts w:eastAsia="Arial,Times New Roman" w:cs="Arial"/>
                <w:szCs w:val="20"/>
                <w:lang w:eastAsia="es-ES"/>
              </w:rPr>
            </w:pPr>
            <w:r>
              <w:rPr>
                <w:rFonts w:eastAsia="Arial,Times New Roman" w:cs="Arial"/>
                <w:szCs w:val="20"/>
                <w:lang w:eastAsia="es-ES"/>
              </w:rPr>
              <w:t>Servicios de construcción de muros de retención</w:t>
            </w:r>
          </w:p>
        </w:tc>
      </w:tr>
      <w:tr w:rsidR="00D83E39" w:rsidRPr="00867044" w14:paraId="79D3383B" w14:textId="77777777" w:rsidTr="00733C73">
        <w:trPr>
          <w:trHeight w:val="20"/>
          <w:jc w:val="center"/>
        </w:trPr>
        <w:tc>
          <w:tcPr>
            <w:tcW w:w="0" w:type="auto"/>
            <w:vAlign w:val="center"/>
          </w:tcPr>
          <w:p w14:paraId="1400535A" w14:textId="77777777" w:rsidR="00D83E39" w:rsidRDefault="00D83E39" w:rsidP="00D83E39">
            <w:pPr>
              <w:spacing w:after="0"/>
              <w:jc w:val="center"/>
              <w:rPr>
                <w:rFonts w:cs="Arial"/>
                <w:szCs w:val="20"/>
                <w:lang w:eastAsia="es-ES"/>
              </w:rPr>
            </w:pPr>
            <w:r>
              <w:rPr>
                <w:rFonts w:cs="Arial"/>
                <w:szCs w:val="20"/>
                <w:lang w:eastAsia="es-ES"/>
              </w:rPr>
              <w:lastRenderedPageBreak/>
              <w:t>95</w:t>
            </w:r>
          </w:p>
        </w:tc>
        <w:tc>
          <w:tcPr>
            <w:tcW w:w="0" w:type="auto"/>
            <w:vAlign w:val="center"/>
          </w:tcPr>
          <w:p w14:paraId="6B8A548C" w14:textId="77777777" w:rsidR="00D83E39" w:rsidRDefault="00D83E39" w:rsidP="00D83E39">
            <w:pPr>
              <w:spacing w:after="0"/>
              <w:jc w:val="center"/>
              <w:rPr>
                <w:rFonts w:cs="Arial"/>
                <w:szCs w:val="20"/>
                <w:lang w:eastAsia="es-ES"/>
              </w:rPr>
            </w:pPr>
            <w:r>
              <w:rPr>
                <w:rFonts w:cs="Arial"/>
                <w:szCs w:val="20"/>
                <w:lang w:eastAsia="es-ES"/>
              </w:rPr>
              <w:t>12</w:t>
            </w:r>
          </w:p>
        </w:tc>
        <w:tc>
          <w:tcPr>
            <w:tcW w:w="0" w:type="auto"/>
            <w:vAlign w:val="center"/>
          </w:tcPr>
          <w:p w14:paraId="34DA692F" w14:textId="77777777" w:rsidR="00D83E39" w:rsidRDefault="00D83E39" w:rsidP="00D83E39">
            <w:pPr>
              <w:spacing w:after="0"/>
              <w:jc w:val="center"/>
              <w:rPr>
                <w:rFonts w:cs="Arial"/>
                <w:szCs w:val="20"/>
                <w:lang w:eastAsia="es-ES"/>
              </w:rPr>
            </w:pPr>
            <w:r>
              <w:rPr>
                <w:rFonts w:cs="Arial"/>
                <w:szCs w:val="20"/>
                <w:lang w:eastAsia="es-ES"/>
              </w:rPr>
              <w:t>15</w:t>
            </w:r>
          </w:p>
        </w:tc>
        <w:tc>
          <w:tcPr>
            <w:tcW w:w="0" w:type="auto"/>
            <w:vAlign w:val="center"/>
          </w:tcPr>
          <w:p w14:paraId="3A020053" w14:textId="77777777" w:rsidR="00D83E39" w:rsidRDefault="00D83E39" w:rsidP="00D83E39">
            <w:pPr>
              <w:spacing w:after="0"/>
              <w:jc w:val="center"/>
              <w:rPr>
                <w:rFonts w:cs="Arial"/>
                <w:szCs w:val="20"/>
                <w:lang w:eastAsia="es-ES"/>
              </w:rPr>
            </w:pPr>
            <w:r>
              <w:rPr>
                <w:rFonts w:cs="Arial"/>
                <w:szCs w:val="20"/>
                <w:lang w:eastAsia="es-ES"/>
              </w:rPr>
              <w:t>Muros de piedras y piedras artificiales</w:t>
            </w:r>
          </w:p>
        </w:tc>
      </w:tr>
      <w:tr w:rsidR="00D83E39" w:rsidRPr="00867044" w14:paraId="15925C88" w14:textId="77777777" w:rsidTr="00733C73">
        <w:trPr>
          <w:trHeight w:val="20"/>
          <w:jc w:val="center"/>
        </w:trPr>
        <w:tc>
          <w:tcPr>
            <w:tcW w:w="0" w:type="auto"/>
            <w:vAlign w:val="center"/>
          </w:tcPr>
          <w:p w14:paraId="37212599" w14:textId="77777777" w:rsidR="00D83E39" w:rsidRDefault="00D83E39" w:rsidP="00D83E39">
            <w:pPr>
              <w:spacing w:after="0"/>
              <w:jc w:val="center"/>
              <w:rPr>
                <w:rFonts w:cs="Arial"/>
                <w:szCs w:val="20"/>
                <w:lang w:eastAsia="es-ES"/>
              </w:rPr>
            </w:pPr>
            <w:r>
              <w:rPr>
                <w:rFonts w:cs="Arial"/>
                <w:szCs w:val="20"/>
                <w:lang w:eastAsia="es-ES"/>
              </w:rPr>
              <w:t>72</w:t>
            </w:r>
          </w:p>
        </w:tc>
        <w:tc>
          <w:tcPr>
            <w:tcW w:w="0" w:type="auto"/>
            <w:vAlign w:val="center"/>
          </w:tcPr>
          <w:p w14:paraId="0DAC234B" w14:textId="77777777" w:rsidR="00D83E39" w:rsidRDefault="00D83E39" w:rsidP="00D83E39">
            <w:pPr>
              <w:spacing w:after="0"/>
              <w:jc w:val="center"/>
              <w:rPr>
                <w:rFonts w:cs="Arial"/>
                <w:szCs w:val="20"/>
                <w:lang w:eastAsia="es-ES"/>
              </w:rPr>
            </w:pPr>
            <w:r>
              <w:rPr>
                <w:rFonts w:cs="Arial"/>
                <w:szCs w:val="20"/>
                <w:lang w:eastAsia="es-ES"/>
              </w:rPr>
              <w:t>14</w:t>
            </w:r>
          </w:p>
        </w:tc>
        <w:tc>
          <w:tcPr>
            <w:tcW w:w="0" w:type="auto"/>
            <w:vAlign w:val="center"/>
          </w:tcPr>
          <w:p w14:paraId="1FD2BD61" w14:textId="77777777" w:rsidR="00D83E39" w:rsidRDefault="00D83E39" w:rsidP="00D83E39">
            <w:pPr>
              <w:spacing w:after="0"/>
              <w:jc w:val="center"/>
              <w:rPr>
                <w:rFonts w:cs="Arial"/>
                <w:szCs w:val="20"/>
                <w:lang w:eastAsia="es-ES"/>
              </w:rPr>
            </w:pPr>
            <w:r>
              <w:rPr>
                <w:rFonts w:cs="Arial"/>
                <w:szCs w:val="20"/>
                <w:lang w:eastAsia="es-ES"/>
              </w:rPr>
              <w:t>10</w:t>
            </w:r>
          </w:p>
        </w:tc>
        <w:tc>
          <w:tcPr>
            <w:tcW w:w="0" w:type="auto"/>
            <w:vAlign w:val="center"/>
          </w:tcPr>
          <w:p w14:paraId="72B7F080" w14:textId="77777777" w:rsidR="00D83E39" w:rsidRDefault="00D83E39" w:rsidP="00D83E39">
            <w:pPr>
              <w:spacing w:after="0"/>
              <w:jc w:val="center"/>
              <w:rPr>
                <w:rFonts w:cs="Arial"/>
                <w:szCs w:val="20"/>
                <w:lang w:eastAsia="es-ES"/>
              </w:rPr>
            </w:pPr>
            <w:r>
              <w:rPr>
                <w:rFonts w:cs="Arial"/>
                <w:szCs w:val="20"/>
                <w:lang w:eastAsia="es-ES"/>
              </w:rPr>
              <w:t>Servicios de construcción de autopistas y carreteras</w:t>
            </w:r>
          </w:p>
        </w:tc>
      </w:tr>
      <w:tr w:rsidR="00D83E39" w:rsidRPr="00867044" w14:paraId="3F6DEC19" w14:textId="77777777" w:rsidTr="00733C73">
        <w:trPr>
          <w:trHeight w:val="20"/>
          <w:jc w:val="center"/>
        </w:trPr>
        <w:tc>
          <w:tcPr>
            <w:tcW w:w="0" w:type="auto"/>
            <w:vAlign w:val="center"/>
          </w:tcPr>
          <w:p w14:paraId="2AF494F7" w14:textId="77777777" w:rsidR="00D83E39" w:rsidRDefault="00D83E39" w:rsidP="00D83E39">
            <w:pPr>
              <w:spacing w:after="0"/>
              <w:jc w:val="center"/>
              <w:rPr>
                <w:rFonts w:cs="Arial"/>
                <w:szCs w:val="20"/>
                <w:lang w:eastAsia="es-ES"/>
              </w:rPr>
            </w:pPr>
            <w:r>
              <w:rPr>
                <w:rFonts w:cs="Arial"/>
                <w:szCs w:val="20"/>
                <w:lang w:eastAsia="es-ES"/>
              </w:rPr>
              <w:t>72</w:t>
            </w:r>
          </w:p>
        </w:tc>
        <w:tc>
          <w:tcPr>
            <w:tcW w:w="0" w:type="auto"/>
            <w:vAlign w:val="center"/>
          </w:tcPr>
          <w:p w14:paraId="04038D1E" w14:textId="77777777" w:rsidR="00D83E39" w:rsidRDefault="00D83E39" w:rsidP="00D83E39">
            <w:pPr>
              <w:spacing w:after="0"/>
              <w:jc w:val="center"/>
              <w:rPr>
                <w:rFonts w:cs="Arial"/>
                <w:szCs w:val="20"/>
                <w:lang w:eastAsia="es-ES"/>
              </w:rPr>
            </w:pPr>
            <w:r>
              <w:rPr>
                <w:rFonts w:cs="Arial"/>
                <w:szCs w:val="20"/>
                <w:lang w:eastAsia="es-ES"/>
              </w:rPr>
              <w:t>14</w:t>
            </w:r>
          </w:p>
        </w:tc>
        <w:tc>
          <w:tcPr>
            <w:tcW w:w="0" w:type="auto"/>
            <w:vAlign w:val="center"/>
          </w:tcPr>
          <w:p w14:paraId="17497305" w14:textId="77777777" w:rsidR="00D83E39" w:rsidRDefault="00D83E39" w:rsidP="00D83E39">
            <w:pPr>
              <w:spacing w:after="0"/>
              <w:jc w:val="center"/>
              <w:rPr>
                <w:rFonts w:cs="Arial"/>
                <w:szCs w:val="20"/>
                <w:lang w:eastAsia="es-ES"/>
              </w:rPr>
            </w:pPr>
            <w:r>
              <w:rPr>
                <w:rFonts w:cs="Arial"/>
                <w:szCs w:val="20"/>
                <w:lang w:eastAsia="es-ES"/>
              </w:rPr>
              <w:t>11</w:t>
            </w:r>
          </w:p>
        </w:tc>
        <w:tc>
          <w:tcPr>
            <w:tcW w:w="0" w:type="auto"/>
            <w:vAlign w:val="center"/>
          </w:tcPr>
          <w:p w14:paraId="77CE465A" w14:textId="77777777" w:rsidR="00D83E39" w:rsidRDefault="00D83E39" w:rsidP="00D83E39">
            <w:pPr>
              <w:spacing w:after="0"/>
              <w:jc w:val="center"/>
              <w:rPr>
                <w:rFonts w:cs="Arial"/>
                <w:szCs w:val="20"/>
                <w:lang w:eastAsia="es-ES"/>
              </w:rPr>
            </w:pPr>
            <w:r>
              <w:rPr>
                <w:rFonts w:cs="Arial"/>
                <w:szCs w:val="20"/>
                <w:lang w:eastAsia="es-ES"/>
              </w:rPr>
              <w:t>Servicios de construcción y revestimiento y pavimentación de infraestructura</w:t>
            </w:r>
          </w:p>
        </w:tc>
      </w:tr>
    </w:tbl>
    <w:p w14:paraId="750B8396" w14:textId="4B1D724C" w:rsidR="00A74411" w:rsidRPr="00B808A3" w:rsidRDefault="00A74411" w:rsidP="00D83E39">
      <w:pPr>
        <w:ind w:right="49"/>
        <w:jc w:val="both"/>
        <w:rPr>
          <w:rFonts w:eastAsia="Arial" w:cs="Arial"/>
          <w:color w:val="000000" w:themeColor="text1"/>
          <w:szCs w:val="20"/>
        </w:rPr>
      </w:pPr>
    </w:p>
    <w:p w14:paraId="612CA4A7" w14:textId="2D4C0585" w:rsidR="00C17C14" w:rsidRPr="00B808A3" w:rsidRDefault="00C17C14" w:rsidP="00794104">
      <w:pPr>
        <w:numPr>
          <w:ilvl w:val="0"/>
          <w:numId w:val="89"/>
        </w:numPr>
        <w:tabs>
          <w:tab w:val="left" w:pos="-142"/>
        </w:tabs>
        <w:autoSpaceDE w:val="0"/>
        <w:autoSpaceDN w:val="0"/>
        <w:adjustRightInd w:val="0"/>
        <w:spacing w:before="120" w:after="240" w:line="276" w:lineRule="auto"/>
        <w:ind w:left="714" w:hanging="357"/>
        <w:jc w:val="both"/>
        <w:rPr>
          <w:rFonts w:eastAsia="Arial,Times New Roman" w:cs="Arial"/>
          <w:color w:val="000000" w:themeColor="text1"/>
          <w:szCs w:val="20"/>
          <w:lang w:eastAsia="es-ES"/>
        </w:rPr>
      </w:pPr>
      <w:r w:rsidRPr="00B808A3">
        <w:rPr>
          <w:rFonts w:cs="Arial"/>
          <w:color w:val="000000" w:themeColor="text1"/>
          <w:szCs w:val="20"/>
        </w:rPr>
        <w:t xml:space="preserve">La </w:t>
      </w:r>
      <w:r w:rsidR="00AD2147" w:rsidRPr="00B808A3">
        <w:rPr>
          <w:rFonts w:cs="Arial"/>
          <w:color w:val="000000" w:themeColor="text1"/>
          <w:szCs w:val="20"/>
        </w:rPr>
        <w:t>e</w:t>
      </w:r>
      <w:r w:rsidRPr="00B808A3">
        <w:rPr>
          <w:rFonts w:cs="Arial"/>
          <w:color w:val="000000" w:themeColor="text1"/>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E54330" w:rsidRDefault="008D2686" w:rsidP="00794104">
      <w:pPr>
        <w:pStyle w:val="Prrafodelista"/>
        <w:numPr>
          <w:ilvl w:val="0"/>
          <w:numId w:val="89"/>
        </w:numPr>
        <w:spacing w:after="240"/>
        <w:contextualSpacing w:val="0"/>
        <w:jc w:val="both"/>
        <w:rPr>
          <w:rFonts w:eastAsia="Times New Roman" w:cs="Arial"/>
          <w:color w:val="000000"/>
          <w:szCs w:val="20"/>
          <w:lang w:eastAsia="es-ES"/>
        </w:rPr>
      </w:pPr>
      <w:r w:rsidRPr="00E54330">
        <w:rPr>
          <w:rFonts w:ascii="Arial" w:eastAsia="Times New Roman" w:hAnsi="Arial" w:cs="Arial"/>
          <w:color w:val="000000"/>
          <w:sz w:val="20"/>
          <w:szCs w:val="20"/>
          <w:lang w:eastAsia="es-ES"/>
        </w:rPr>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B808A3" w:rsidRDefault="008D2686" w:rsidP="00794104">
      <w:pPr>
        <w:spacing w:after="240" w:line="276" w:lineRule="auto"/>
        <w:ind w:left="709"/>
        <w:jc w:val="both"/>
        <w:rPr>
          <w:rFonts w:eastAsia="Arial,Times New Roman" w:cs="Arial"/>
          <w:color w:val="000000" w:themeColor="text1"/>
          <w:szCs w:val="20"/>
          <w:lang w:eastAsia="es-ES"/>
        </w:rPr>
      </w:pPr>
      <w:r w:rsidRPr="00E54330">
        <w:rPr>
          <w:rFonts w:eastAsia="Times New Roman" w:cs="Arial"/>
          <w:color w:val="000000"/>
          <w:szCs w:val="20"/>
          <w:lang w:eastAsia="es-ES"/>
        </w:rPr>
        <w:t xml:space="preserve">Tratándose de Proponentes que acrediten la calidad de </w:t>
      </w:r>
      <w:proofErr w:type="spellStart"/>
      <w:r w:rsidRPr="00E54330">
        <w:rPr>
          <w:rFonts w:eastAsia="Times New Roman" w:cs="Arial"/>
          <w:color w:val="000000"/>
          <w:szCs w:val="20"/>
          <w:lang w:eastAsia="es-ES"/>
        </w:rPr>
        <w:t>Mipyme</w:t>
      </w:r>
      <w:proofErr w:type="spellEnd"/>
      <w:r w:rsidRPr="00E54330">
        <w:rPr>
          <w:rFonts w:eastAsia="Times New Roman" w:cs="Arial"/>
          <w:color w:val="000000"/>
          <w:szCs w:val="20"/>
          <w:lang w:eastAsia="es-ES"/>
        </w:rPr>
        <w:t xml:space="preserve"> o emprendimiento y empresa de mujer con domicilio en el territorio nacional, se tendrá en cuenta como máximo los seis (6) contratos aportados de mayor valor. En caso de que el Proponente pruebe la calidad de </w:t>
      </w:r>
      <w:proofErr w:type="spellStart"/>
      <w:r w:rsidRPr="00E54330">
        <w:rPr>
          <w:rFonts w:eastAsia="Times New Roman" w:cs="Arial"/>
          <w:color w:val="000000"/>
          <w:szCs w:val="20"/>
          <w:lang w:eastAsia="es-ES"/>
        </w:rPr>
        <w:t>Mipyme</w:t>
      </w:r>
      <w:proofErr w:type="spellEnd"/>
      <w:r w:rsidRPr="00E54330">
        <w:rPr>
          <w:rFonts w:eastAsia="Times New Roman" w:cs="Arial"/>
          <w:color w:val="000000"/>
          <w:szCs w:val="20"/>
          <w:lang w:eastAsia="es-ES"/>
        </w:rPr>
        <w:t xml:space="preserve"> y de emprendimiento y empresa de mujer con domicilio en el territorio nacional de manera conjunta, se valdrán como máximo los siete (7) contratos allegados de mayor valor.</w:t>
      </w:r>
    </w:p>
    <w:p w14:paraId="0DBDCC86" w14:textId="576D8E16" w:rsidR="00104764" w:rsidRPr="00E54330" w:rsidRDefault="003B7869" w:rsidP="00794104">
      <w:pPr>
        <w:pStyle w:val="Prrafodelista"/>
        <w:numPr>
          <w:ilvl w:val="0"/>
          <w:numId w:val="89"/>
        </w:numPr>
        <w:spacing w:after="240"/>
        <w:ind w:left="714" w:hanging="357"/>
        <w:contextualSpacing w:val="0"/>
        <w:jc w:val="both"/>
        <w:rPr>
          <w:rFonts w:eastAsia="Times New Roman" w:cs="Arial"/>
          <w:color w:val="000000"/>
          <w:szCs w:val="20"/>
          <w:lang w:eastAsia="es-ES"/>
        </w:rPr>
      </w:pPr>
      <w:r w:rsidRPr="00E54330">
        <w:rPr>
          <w:rFonts w:ascii="Arial" w:hAnsi="Arial" w:cs="Arial"/>
          <w:color w:val="000000" w:themeColor="text1"/>
          <w:sz w:val="20"/>
          <w:szCs w:val="20"/>
          <w:lang w:eastAsia="es-ES"/>
        </w:rPr>
        <w:t xml:space="preserve">Tratándose </w:t>
      </w:r>
      <w:r w:rsidR="00104764" w:rsidRPr="00E54330">
        <w:rPr>
          <w:rFonts w:ascii="Arial" w:eastAsia="Times New Roman" w:hAnsi="Arial" w:cs="Arial"/>
          <w:color w:val="000000"/>
          <w:sz w:val="20"/>
          <w:szCs w:val="20"/>
          <w:lang w:eastAsia="es-ES"/>
        </w:rPr>
        <w:t>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E54330" w:rsidRDefault="00104764" w:rsidP="00D77DFD">
      <w:pPr>
        <w:spacing w:after="240" w:line="276" w:lineRule="auto"/>
        <w:ind w:left="709"/>
        <w:jc w:val="both"/>
        <w:rPr>
          <w:rFonts w:eastAsia="Times New Roman" w:cs="Arial"/>
          <w:color w:val="000000"/>
          <w:szCs w:val="20"/>
          <w:lang w:eastAsia="es-ES"/>
        </w:rPr>
      </w:pPr>
      <w:r w:rsidRPr="00E54330">
        <w:rPr>
          <w:rFonts w:eastAsia="Times New Roman" w:cs="Arial"/>
          <w:color w:val="000000"/>
          <w:szCs w:val="20"/>
          <w:lang w:eastAsia="es-ES"/>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10A8AE81" w14:textId="7262D345" w:rsidR="003B7869" w:rsidRPr="00D83E39" w:rsidRDefault="00104764" w:rsidP="00D83E39">
      <w:pPr>
        <w:spacing w:after="240" w:line="276" w:lineRule="auto"/>
        <w:ind w:left="709"/>
        <w:jc w:val="both"/>
        <w:rPr>
          <w:rFonts w:eastAsia="Times New Roman" w:cs="Arial"/>
          <w:color w:val="000000"/>
          <w:szCs w:val="20"/>
          <w:lang w:val="es-MX" w:eastAsia="es-ES"/>
        </w:rPr>
      </w:pPr>
      <w:r w:rsidRPr="00E54330">
        <w:rPr>
          <w:rFonts w:eastAsia="Times New Roman" w:cs="Arial"/>
          <w:color w:val="000000"/>
          <w:szCs w:val="20"/>
          <w:lang w:val="es-ES" w:eastAsia="es-ES"/>
        </w:rPr>
        <w:t xml:space="preserve">En armonía con lo anterior, </w:t>
      </w:r>
      <w:r w:rsidRPr="00E54330">
        <w:rPr>
          <w:rFonts w:eastAsia="Times New Roman" w:cs="Arial"/>
          <w:color w:val="000000"/>
          <w:szCs w:val="20"/>
          <w:lang w:val="es-MX" w:eastAsia="es-ES"/>
        </w:rPr>
        <w:t>para cumplir el requisito previsto en este literal no se solicitará la acreditación de longitudes, magnitudes, volúmenes o porcentajes requeridos en la experiencia específica, sino que ba</w:t>
      </w:r>
      <w:r w:rsidR="00D83E39">
        <w:rPr>
          <w:rFonts w:eastAsia="Times New Roman" w:cs="Arial"/>
          <w:color w:val="000000"/>
          <w:szCs w:val="20"/>
          <w:lang w:val="es-MX" w:eastAsia="es-ES"/>
        </w:rPr>
        <w:t xml:space="preserve">stará con acreditar los SMMLV. </w:t>
      </w:r>
      <w:r w:rsidR="00D83E39">
        <w:rPr>
          <w:rFonts w:eastAsia="Times New Roman" w:cs="Arial"/>
          <w:color w:val="000000"/>
          <w:szCs w:val="20"/>
          <w:highlight w:val="lightGray"/>
          <w:lang w:eastAsia="es-ES"/>
        </w:rPr>
        <w:t xml:space="preserve"> </w:t>
      </w:r>
    </w:p>
    <w:p w14:paraId="1C3F2C2C" w14:textId="67FD092A" w:rsidR="00C17C14" w:rsidRPr="00B808A3"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Cuando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pretende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como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haya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ejecutado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c</w:t>
      </w:r>
      <w:r w:rsidRPr="00B808A3">
        <w:rPr>
          <w:rFonts w:cs="Arial"/>
          <w:color w:val="000000" w:themeColor="text1"/>
          <w:szCs w:val="20"/>
          <w:lang w:eastAsia="es-ES"/>
        </w:rPr>
        <w:t>onsorcio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u</w:t>
      </w:r>
      <w:r w:rsidRPr="00B808A3">
        <w:rPr>
          <w:rFonts w:cs="Arial"/>
          <w:color w:val="000000" w:themeColor="text1"/>
          <w:szCs w:val="20"/>
          <w:lang w:eastAsia="es-ES"/>
        </w:rPr>
        <w:t>nión</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t</w:t>
      </w:r>
      <w:r w:rsidRPr="00B808A3">
        <w:rPr>
          <w:rFonts w:cs="Arial"/>
          <w:color w:val="000000" w:themeColor="text1"/>
          <w:szCs w:val="20"/>
          <w:lang w:eastAsia="es-ES"/>
        </w:rPr>
        <w:t>emporal,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porcentaje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participación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registrado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lastRenderedPageBreak/>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RUP</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alguno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válidos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caso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esté</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obligado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tener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RUP.</w:t>
      </w:r>
      <w:r w:rsidRPr="00B808A3">
        <w:rPr>
          <w:rFonts w:eastAsia="Arial,Times New Roman" w:cs="Arial"/>
          <w:color w:val="000000" w:themeColor="text1"/>
          <w:szCs w:val="20"/>
          <w:lang w:eastAsia="es-ES"/>
        </w:rPr>
        <w:t xml:space="preserve"> </w:t>
      </w:r>
    </w:p>
    <w:p w14:paraId="3E8E42AA" w14:textId="515635DA" w:rsidR="00C17C14" w:rsidRPr="00B808A3"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Cuando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pretende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como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haya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ejecutado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c</w:t>
      </w:r>
      <w:r w:rsidRPr="00B808A3">
        <w:rPr>
          <w:rFonts w:cs="Arial"/>
          <w:color w:val="000000" w:themeColor="text1"/>
          <w:szCs w:val="20"/>
          <w:lang w:eastAsia="es-ES"/>
        </w:rPr>
        <w:t xml:space="preserve">onsorcio o </w:t>
      </w:r>
      <w:r w:rsidR="00AD2147" w:rsidRPr="00B808A3">
        <w:rPr>
          <w:rFonts w:cs="Arial"/>
          <w:color w:val="000000" w:themeColor="text1"/>
          <w:szCs w:val="20"/>
          <w:lang w:eastAsia="es-ES"/>
        </w:rPr>
        <w:t>u</w:t>
      </w:r>
      <w:r w:rsidRPr="00B808A3">
        <w:rPr>
          <w:rFonts w:cs="Arial"/>
          <w:color w:val="000000" w:themeColor="text1"/>
          <w:szCs w:val="20"/>
          <w:lang w:eastAsia="es-ES"/>
        </w:rPr>
        <w:t xml:space="preserve">nión </w:t>
      </w:r>
      <w:r w:rsidR="00AD2147" w:rsidRPr="00B808A3">
        <w:rPr>
          <w:rFonts w:cs="Arial"/>
          <w:color w:val="000000" w:themeColor="text1"/>
          <w:szCs w:val="20"/>
          <w:lang w:eastAsia="es-ES"/>
        </w:rPr>
        <w:t>t</w:t>
      </w:r>
      <w:r w:rsidRPr="00B808A3">
        <w:rPr>
          <w:rFonts w:cs="Arial"/>
          <w:color w:val="000000" w:themeColor="text1"/>
          <w:szCs w:val="20"/>
          <w:lang w:eastAsia="es-ES"/>
        </w:rPr>
        <w:t>emporal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valor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considerar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registrado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RUP</w:t>
      </w:r>
      <w:r w:rsidRPr="00B808A3">
        <w:rPr>
          <w:rFonts w:eastAsia="Arial,Times New Roman" w:cs="Arial"/>
          <w:color w:val="000000" w:themeColor="text1"/>
          <w:szCs w:val="20"/>
          <w:lang w:eastAsia="es-ES"/>
        </w:rPr>
        <w:t xml:space="preserve"> </w:t>
      </w:r>
      <w:r w:rsidR="007E36D1" w:rsidRPr="00B808A3">
        <w:rPr>
          <w:rFonts w:cs="Arial"/>
          <w:color w:val="000000" w:themeColor="text1"/>
          <w:szCs w:val="20"/>
          <w:lang w:eastAsia="es-ES"/>
        </w:rPr>
        <w:t>o</w:t>
      </w:r>
      <w:r w:rsidR="007E36D1" w:rsidRPr="00B808A3">
        <w:rPr>
          <w:rFonts w:eastAsia="Arial,Times New Roman" w:cs="Arial"/>
          <w:color w:val="000000" w:themeColor="text1"/>
          <w:szCs w:val="20"/>
          <w:lang w:eastAsia="es-ES"/>
        </w:rPr>
        <w:t xml:space="preserve"> documento</w:t>
      </w:r>
      <w:r w:rsidR="00BB5D13" w:rsidRPr="00B808A3">
        <w:rPr>
          <w:rFonts w:eastAsia="Arial,Times New Roman" w:cs="Arial"/>
          <w:color w:val="000000" w:themeColor="text1"/>
          <w:szCs w:val="20"/>
          <w:lang w:eastAsia="es-ES"/>
        </w:rPr>
        <w:t xml:space="preserve"> </w:t>
      </w:r>
      <w:r w:rsidR="00BB5D13" w:rsidRPr="00B808A3">
        <w:rPr>
          <w:rFonts w:cs="Arial"/>
          <w:color w:val="000000" w:themeColor="text1"/>
          <w:szCs w:val="20"/>
          <w:lang w:eastAsia="es-ES"/>
        </w:rPr>
        <w:t>válido</w:t>
      </w:r>
      <w:r w:rsidR="00BB5D13" w:rsidRPr="00B808A3">
        <w:rPr>
          <w:rFonts w:eastAsia="Arial,Times New Roman" w:cs="Arial"/>
          <w:color w:val="000000" w:themeColor="text1"/>
          <w:szCs w:val="20"/>
          <w:lang w:eastAsia="es-ES"/>
        </w:rPr>
        <w:t xml:space="preserve"> en caso de que el integrante no esté obligado a RUP, </w:t>
      </w: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multiplicada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porcentaje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participación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tuvo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integrantes.</w:t>
      </w:r>
    </w:p>
    <w:p w14:paraId="5EBDE615" w14:textId="77777777" w:rsidR="007A2A41" w:rsidRPr="00B808A3"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B808A3">
        <w:rPr>
          <w:rFonts w:eastAsia="Arial,Times New Roman" w:cs="Arial"/>
          <w:color w:val="auto"/>
          <w:szCs w:val="20"/>
          <w:lang w:eastAsia="es-ES"/>
        </w:rPr>
        <w:t xml:space="preserve">Cuando </w:t>
      </w:r>
      <w:r w:rsidR="00B773F9" w:rsidRPr="00B808A3">
        <w:rPr>
          <w:rFonts w:eastAsia="Arial,Times New Roman" w:cs="Arial"/>
          <w:color w:val="auto"/>
          <w:szCs w:val="20"/>
          <w:lang w:eastAsia="es-ES"/>
        </w:rPr>
        <w:t>el contrato que se pretende acreditar como experiencia haya sido ejecutado en consorcio</w:t>
      </w:r>
      <w:r w:rsidR="007A2A41" w:rsidRPr="00B808A3">
        <w:rPr>
          <w:rFonts w:eastAsia="Arial,Times New Roman" w:cs="Arial"/>
          <w:color w:val="auto"/>
          <w:szCs w:val="20"/>
          <w:lang w:eastAsia="es-ES"/>
        </w:rPr>
        <w:t xml:space="preserve">, el “% de dimensionamiento (según la longitud </w:t>
      </w:r>
      <w:r w:rsidR="00B773F9" w:rsidRPr="00B808A3">
        <w:rPr>
          <w:rFonts w:eastAsia="Arial,Times New Roman" w:cs="Arial"/>
          <w:color w:val="auto"/>
          <w:szCs w:val="20"/>
          <w:lang w:eastAsia="es-ES"/>
        </w:rPr>
        <w:t xml:space="preserve">o </w:t>
      </w:r>
      <w:r w:rsidR="007A2A41" w:rsidRPr="00B808A3">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B808A3"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B808A3">
        <w:rPr>
          <w:rFonts w:eastAsia="Arial,Times New Roman" w:cs="Arial"/>
          <w:color w:val="auto"/>
          <w:szCs w:val="20"/>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B808A3">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B808A3"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sidRPr="00B808A3">
        <w:rPr>
          <w:rFonts w:eastAsia="Arial,Times New Roman" w:cs="Arial"/>
          <w:b/>
          <w:bCs/>
          <w:color w:val="auto"/>
          <w:szCs w:val="20"/>
          <w:lang w:eastAsia="es-ES"/>
        </w:rPr>
        <w:t>Nota</w:t>
      </w:r>
      <w:r w:rsidRPr="00B808A3">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B808A3">
        <w:rPr>
          <w:rFonts w:eastAsia="Arial,Times New Roman" w:cs="Arial"/>
          <w:color w:val="auto"/>
          <w:szCs w:val="20"/>
          <w:lang w:eastAsia="es-ES"/>
        </w:rPr>
        <w:t xml:space="preserve"> según detalla la Matriz 1 - Experiencia</w:t>
      </w:r>
      <w:r w:rsidRPr="00B808A3">
        <w:rPr>
          <w:rFonts w:eastAsia="Arial,Times New Roman" w:cs="Arial"/>
          <w:color w:val="auto"/>
          <w:szCs w:val="20"/>
          <w:lang w:eastAsia="es-ES"/>
        </w:rPr>
        <w:t xml:space="preserve">. </w:t>
      </w:r>
      <w:r w:rsidR="00C9159B" w:rsidRPr="00B808A3">
        <w:rPr>
          <w:rFonts w:eastAsia="Arial,Times New Roman" w:cs="Arial"/>
          <w:color w:val="auto"/>
          <w:szCs w:val="20"/>
          <w:u w:val="single"/>
          <w:lang w:eastAsia="es-ES"/>
        </w:rPr>
        <w:t>A modo enunciativo se tiene</w:t>
      </w:r>
      <w:r w:rsidRPr="00B808A3">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B808A3">
        <w:rPr>
          <w:rFonts w:eastAsia="Arial,Times New Roman" w:cs="Arial"/>
          <w:color w:val="auto"/>
          <w:szCs w:val="20"/>
          <w:lang w:eastAsia="es-ES"/>
        </w:rPr>
        <w:t>por mencionar algun</w:t>
      </w:r>
      <w:r w:rsidR="00075704" w:rsidRPr="00B808A3">
        <w:rPr>
          <w:rFonts w:eastAsia="Arial,Times New Roman" w:cs="Arial"/>
          <w:color w:val="auto"/>
          <w:szCs w:val="20"/>
          <w:lang w:eastAsia="es-ES"/>
        </w:rPr>
        <w:t>o</w:t>
      </w:r>
      <w:r w:rsidR="009C5E4C" w:rsidRPr="00B808A3">
        <w:rPr>
          <w:rFonts w:eastAsia="Arial,Times New Roman" w:cs="Arial"/>
          <w:color w:val="auto"/>
          <w:szCs w:val="20"/>
          <w:lang w:eastAsia="es-ES"/>
        </w:rPr>
        <w:t xml:space="preserve">s </w:t>
      </w:r>
      <w:r w:rsidR="00075704" w:rsidRPr="00B808A3">
        <w:rPr>
          <w:rFonts w:eastAsia="Arial,Times New Roman" w:cs="Arial"/>
          <w:color w:val="auto"/>
          <w:szCs w:val="20"/>
          <w:lang w:eastAsia="es-ES"/>
        </w:rPr>
        <w:t>ejemplos</w:t>
      </w:r>
      <w:r w:rsidRPr="00B808A3">
        <w:rPr>
          <w:rFonts w:eastAsia="Arial,Times New Roman" w:cs="Arial"/>
          <w:color w:val="auto"/>
          <w:szCs w:val="20"/>
          <w:lang w:eastAsia="es-ES"/>
        </w:rPr>
        <w:t>.</w:t>
      </w:r>
    </w:p>
    <w:p w14:paraId="0D0D4377" w14:textId="4DAFD399" w:rsidR="00DE45E9" w:rsidRPr="00B808A3"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rPr>
      </w:pPr>
      <w:r w:rsidRPr="00B808A3">
        <w:rPr>
          <w:rFonts w:cs="Arial"/>
          <w:color w:val="000000" w:themeColor="text1"/>
          <w:szCs w:val="20"/>
        </w:rPr>
        <w:t xml:space="preserve">Cuando el contrato que se aporte para la experiencia haya sido ejecutado por un Consorcio o </w:t>
      </w:r>
      <w:r w:rsidR="00AD2147" w:rsidRPr="00B808A3">
        <w:rPr>
          <w:rFonts w:cs="Arial"/>
          <w:color w:val="000000" w:themeColor="text1"/>
          <w:szCs w:val="20"/>
        </w:rPr>
        <w:t>u</w:t>
      </w:r>
      <w:r w:rsidRPr="00B808A3">
        <w:rPr>
          <w:rFonts w:cs="Arial"/>
          <w:color w:val="000000" w:themeColor="text1"/>
          <w:szCs w:val="20"/>
        </w:rPr>
        <w:t xml:space="preserve">nión </w:t>
      </w:r>
      <w:r w:rsidR="00AD2147" w:rsidRPr="00B808A3">
        <w:rPr>
          <w:rFonts w:cs="Arial"/>
          <w:color w:val="000000" w:themeColor="text1"/>
          <w:szCs w:val="20"/>
        </w:rPr>
        <w:t>t</w:t>
      </w:r>
      <w:r w:rsidRPr="00B808A3">
        <w:rPr>
          <w:rFonts w:cs="Arial"/>
          <w:color w:val="000000" w:themeColor="text1"/>
          <w:szCs w:val="20"/>
        </w:rPr>
        <w:t xml:space="preserve">emporal, y dos (2) o más de sus integrantes conformen un </w:t>
      </w:r>
      <w:r w:rsidR="00AD2147"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w:t>
      </w:r>
      <w:r w:rsidR="00AD2147" w:rsidRPr="00B808A3">
        <w:rPr>
          <w:rFonts w:cs="Arial"/>
          <w:color w:val="000000" w:themeColor="text1"/>
          <w:szCs w:val="20"/>
        </w:rPr>
        <w:t>p</w:t>
      </w:r>
      <w:r w:rsidRPr="00B808A3">
        <w:rPr>
          <w:rFonts w:cs="Arial"/>
          <w:color w:val="000000" w:themeColor="text1"/>
          <w:szCs w:val="20"/>
        </w:rPr>
        <w:t xml:space="preserve">lural para participar en el presente </w:t>
      </w:r>
      <w:r w:rsidR="00AD2147" w:rsidRPr="00B808A3">
        <w:rPr>
          <w:rFonts w:cs="Arial"/>
          <w:color w:val="000000" w:themeColor="text1"/>
          <w:szCs w:val="20"/>
        </w:rPr>
        <w:t>p</w:t>
      </w:r>
      <w:r w:rsidR="00F32F16" w:rsidRPr="00B808A3">
        <w:rPr>
          <w:rFonts w:cs="Arial"/>
          <w:color w:val="000000" w:themeColor="text1"/>
          <w:szCs w:val="20"/>
        </w:rPr>
        <w:t>roceso</w:t>
      </w:r>
      <w:r w:rsidRPr="00B808A3">
        <w:rPr>
          <w:rFonts w:cs="Arial"/>
          <w:color w:val="000000" w:themeColor="text1"/>
          <w:szCs w:val="20"/>
        </w:rPr>
        <w:t xml:space="preserve">, dicho contrato se entenderá aportado como un (1) solo contrato y se tendrá en cuenta para el aporte de la experiencia la sumatoria de los porcentajes de los integrantes del </w:t>
      </w:r>
      <w:r w:rsidR="00AD2147" w:rsidRPr="00B808A3">
        <w:rPr>
          <w:rFonts w:cs="Arial"/>
          <w:color w:val="000000" w:themeColor="text1"/>
          <w:szCs w:val="20"/>
        </w:rPr>
        <w:t>c</w:t>
      </w:r>
      <w:r w:rsidRPr="00B808A3">
        <w:rPr>
          <w:rFonts w:cs="Arial"/>
          <w:color w:val="000000" w:themeColor="text1"/>
          <w:szCs w:val="20"/>
        </w:rPr>
        <w:t xml:space="preserve">onsorcio o </w:t>
      </w:r>
      <w:r w:rsidR="00AD2147" w:rsidRPr="00B808A3">
        <w:rPr>
          <w:rFonts w:cs="Arial"/>
          <w:color w:val="000000" w:themeColor="text1"/>
          <w:szCs w:val="20"/>
        </w:rPr>
        <w:t>u</w:t>
      </w:r>
      <w:r w:rsidRPr="00B808A3">
        <w:rPr>
          <w:rFonts w:cs="Arial"/>
          <w:color w:val="000000" w:themeColor="text1"/>
          <w:szCs w:val="20"/>
        </w:rPr>
        <w:t xml:space="preserve">nión </w:t>
      </w:r>
      <w:r w:rsidR="00AD2147" w:rsidRPr="00B808A3">
        <w:rPr>
          <w:rFonts w:cs="Arial"/>
          <w:color w:val="000000" w:themeColor="text1"/>
          <w:szCs w:val="20"/>
        </w:rPr>
        <w:t>t</w:t>
      </w:r>
      <w:r w:rsidRPr="00B808A3">
        <w:rPr>
          <w:rFonts w:cs="Arial"/>
          <w:color w:val="000000" w:themeColor="text1"/>
          <w:szCs w:val="20"/>
        </w:rPr>
        <w:t xml:space="preserve">emporal que ejecutaron el contrato y que están participando en el presente </w:t>
      </w:r>
      <w:r w:rsidR="00AD2147" w:rsidRPr="00B808A3">
        <w:rPr>
          <w:rFonts w:cs="Arial"/>
          <w:color w:val="000000" w:themeColor="text1"/>
          <w:szCs w:val="20"/>
        </w:rPr>
        <w:t>p</w:t>
      </w:r>
      <w:r w:rsidR="00F32F16" w:rsidRPr="00B808A3">
        <w:rPr>
          <w:rFonts w:cs="Arial"/>
          <w:color w:val="000000" w:themeColor="text1"/>
          <w:szCs w:val="20"/>
        </w:rPr>
        <w:t>roceso</w:t>
      </w:r>
      <w:r w:rsidR="00B66DAB" w:rsidRPr="00B808A3">
        <w:rPr>
          <w:rFonts w:cs="Arial"/>
          <w:color w:val="000000" w:themeColor="text1"/>
          <w:szCs w:val="20"/>
        </w:rPr>
        <w:t xml:space="preserve">. </w:t>
      </w:r>
    </w:p>
    <w:p w14:paraId="1D8E289E" w14:textId="30C416C3" w:rsidR="00D1567D" w:rsidRPr="00E54330" w:rsidRDefault="003B7869" w:rsidP="00E54330">
      <w:pPr>
        <w:pStyle w:val="Prrafodelista"/>
        <w:numPr>
          <w:ilvl w:val="0"/>
          <w:numId w:val="89"/>
        </w:numPr>
        <w:spacing w:after="240"/>
        <w:contextualSpacing w:val="0"/>
        <w:jc w:val="both"/>
        <w:rPr>
          <w:rFonts w:eastAsia="Times New Roman" w:cs="Arial"/>
          <w:color w:val="000000" w:themeColor="text1"/>
          <w:szCs w:val="20"/>
          <w:lang w:val="es-MX" w:eastAsia="es-ES"/>
        </w:rPr>
      </w:pPr>
      <w:r w:rsidRPr="00E54330">
        <w:rPr>
          <w:rFonts w:ascii="Arial" w:hAnsi="Arial" w:cs="Arial"/>
          <w:color w:val="000000" w:themeColor="text1"/>
          <w:sz w:val="20"/>
          <w:szCs w:val="20"/>
        </w:rPr>
        <w:t xml:space="preserve">Para </w:t>
      </w:r>
      <w:r w:rsidR="00D1567D" w:rsidRPr="00E54330">
        <w:rPr>
          <w:rFonts w:ascii="Arial" w:eastAsia="Times New Roman" w:hAnsi="Arial" w:cs="Arial"/>
          <w:color w:val="000000" w:themeColor="text1"/>
          <w:sz w:val="20"/>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D1567D" w:rsidRPr="00E54330">
        <w:rPr>
          <w:rFonts w:ascii="Arial" w:eastAsia="Times New Roman" w:hAnsi="Arial" w:cs="Arial"/>
          <w:color w:val="000000" w:themeColor="text1"/>
          <w:sz w:val="20"/>
          <w:szCs w:val="20"/>
          <w:lang w:val="es-ES" w:eastAsia="es-ES"/>
        </w:rPr>
        <w:t>.</w:t>
      </w:r>
    </w:p>
    <w:p w14:paraId="6211D9C6" w14:textId="77777777" w:rsidR="00D1567D" w:rsidRPr="00E54330" w:rsidRDefault="00D1567D" w:rsidP="00E54330">
      <w:pPr>
        <w:spacing w:after="240" w:line="276" w:lineRule="auto"/>
        <w:ind w:left="709"/>
        <w:jc w:val="both"/>
        <w:rPr>
          <w:rFonts w:eastAsia="Times New Roman" w:cs="Arial"/>
          <w:color w:val="000000" w:themeColor="text1"/>
          <w:szCs w:val="20"/>
          <w:lang w:val="es-MX" w:eastAsia="es-ES"/>
        </w:rPr>
      </w:pPr>
      <w:r w:rsidRPr="00E54330">
        <w:rPr>
          <w:rFonts w:eastAsia="Times New Roman" w:cs="Arial"/>
          <w:color w:val="000000" w:themeColor="text1"/>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E54330">
        <w:rPr>
          <w:rFonts w:cs="Arial"/>
          <w:color w:val="000000" w:themeColor="text1"/>
          <w:szCs w:val="20"/>
          <w:lang w:val="es-MX"/>
        </w:rPr>
        <w:t xml:space="preserve"> </w:t>
      </w:r>
      <w:r w:rsidRPr="00E54330">
        <w:rPr>
          <w:rFonts w:eastAsia="Times New Roman" w:cs="Arial"/>
          <w:color w:val="000000" w:themeColor="text1"/>
          <w:szCs w:val="20"/>
          <w:lang w:val="es-MX" w:eastAsia="es-ES"/>
        </w:rPr>
        <w:t xml:space="preserve">los valores de los documentos aportados se </w:t>
      </w:r>
      <w:r w:rsidRPr="00E54330">
        <w:rPr>
          <w:rFonts w:eastAsia="Times New Roman" w:cs="Arial"/>
          <w:color w:val="000000" w:themeColor="text1"/>
          <w:szCs w:val="20"/>
          <w:lang w:val="es-MX" w:eastAsia="es-ES"/>
        </w:rPr>
        <w:lastRenderedPageBreak/>
        <w:t xml:space="preserve">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E54330" w:rsidRDefault="00D1567D" w:rsidP="00E54330">
      <w:pPr>
        <w:spacing w:after="240" w:line="276" w:lineRule="auto"/>
        <w:ind w:left="709"/>
        <w:jc w:val="both"/>
        <w:rPr>
          <w:rFonts w:eastAsia="Times New Roman" w:cs="Arial"/>
          <w:color w:val="000000" w:themeColor="text1"/>
          <w:szCs w:val="20"/>
          <w:lang w:val="es-ES" w:eastAsia="es-ES"/>
        </w:rPr>
      </w:pPr>
      <w:r w:rsidRPr="00E54330">
        <w:rPr>
          <w:rFonts w:eastAsia="Times New Roman" w:cs="Arial"/>
          <w:color w:val="000000" w:themeColor="text1"/>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1DB8C151" w14:textId="572F48AC" w:rsidR="003B7869" w:rsidRDefault="00D1567D" w:rsidP="00E54330">
      <w:pPr>
        <w:spacing w:after="240" w:line="276" w:lineRule="auto"/>
        <w:ind w:left="709"/>
        <w:jc w:val="both"/>
        <w:rPr>
          <w:rFonts w:ascii="Arial Narrow" w:eastAsia="Times New Roman" w:hAnsi="Arial Narrow" w:cs="Times New Roman"/>
          <w:i/>
          <w:color w:val="000000" w:themeColor="text1"/>
          <w:sz w:val="22"/>
          <w:lang w:val="es-ES" w:eastAsia="es-ES"/>
        </w:rPr>
      </w:pPr>
      <w:r w:rsidRPr="00E54330">
        <w:rPr>
          <w:rFonts w:eastAsia="Times New Roman" w:cs="Arial"/>
          <w:color w:val="000000" w:themeColor="text1"/>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E54330" w:rsidDel="00805A77">
        <w:rPr>
          <w:rFonts w:eastAsia="Times New Roman" w:cs="Arial"/>
          <w:color w:val="000000" w:themeColor="text1"/>
          <w:szCs w:val="20"/>
          <w:lang w:val="es-ES" w:eastAsia="es-ES"/>
        </w:rPr>
        <w:t xml:space="preserve"> </w:t>
      </w:r>
      <w:r w:rsidRPr="00E54330">
        <w:rPr>
          <w:rFonts w:eastAsia="Times New Roman" w:cs="Arial"/>
          <w:color w:val="000000" w:themeColor="text1"/>
          <w:szCs w:val="20"/>
          <w:lang w:val="es-ES" w:eastAsia="es-ES"/>
        </w:rPr>
        <w:t>discriminan el valor ejecutado en la etapa constructiva y/o de intervención de la obra de infraestructura de transporte.</w:t>
      </w:r>
      <w:r w:rsidRPr="00D1567D">
        <w:rPr>
          <w:rFonts w:ascii="Arial Narrow" w:eastAsia="Times New Roman" w:hAnsi="Arial Narrow" w:cs="Times New Roman"/>
          <w:i/>
          <w:color w:val="000000" w:themeColor="text1"/>
          <w:sz w:val="22"/>
          <w:lang w:val="es-ES" w:eastAsia="es-ES"/>
        </w:rPr>
        <w:t xml:space="preserve"> </w:t>
      </w:r>
    </w:p>
    <w:p w14:paraId="26977902" w14:textId="34DA5065" w:rsidR="00640C4A" w:rsidRPr="00B808A3" w:rsidRDefault="00640C4A" w:rsidP="00640C4A">
      <w:pPr>
        <w:pStyle w:val="Prrafodelista"/>
        <w:numPr>
          <w:ilvl w:val="0"/>
          <w:numId w:val="89"/>
        </w:numPr>
        <w:jc w:val="both"/>
        <w:rPr>
          <w:rFonts w:ascii="Arial" w:hAnsi="Arial" w:cs="Arial"/>
          <w:color w:val="000000" w:themeColor="text1"/>
          <w:sz w:val="20"/>
          <w:szCs w:val="20"/>
        </w:rPr>
      </w:pPr>
      <w:bookmarkStart w:id="366" w:name="_Toc32147349"/>
      <w:r w:rsidRPr="00B808A3">
        <w:rPr>
          <w:rFonts w:ascii="Arial" w:hAnsi="Arial" w:cs="Arial"/>
          <w:color w:val="000000" w:themeColor="text1"/>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 la Entidad Estatal solo tendrá en cuenta los valores y magnitudes ejecutadas relacionadas con este tipo de infraestructura.</w:t>
      </w:r>
    </w:p>
    <w:p w14:paraId="1C0A0012" w14:textId="77777777" w:rsidR="00640C4A" w:rsidRPr="00B808A3" w:rsidRDefault="00640C4A" w:rsidP="00640C4A">
      <w:pPr>
        <w:pStyle w:val="Prrafodelista"/>
        <w:jc w:val="both"/>
        <w:rPr>
          <w:rFonts w:ascii="Arial" w:hAnsi="Arial" w:cs="Arial"/>
          <w:color w:val="000000" w:themeColor="text1"/>
          <w:sz w:val="20"/>
          <w:szCs w:val="20"/>
        </w:rPr>
      </w:pPr>
    </w:p>
    <w:p w14:paraId="4099BCC6" w14:textId="77777777" w:rsidR="0058213C" w:rsidRDefault="00640C4A" w:rsidP="0058213C">
      <w:pPr>
        <w:pStyle w:val="Prrafodelista"/>
        <w:jc w:val="both"/>
        <w:rPr>
          <w:rFonts w:ascii="Arial" w:hAnsi="Arial" w:cs="Arial"/>
          <w:color w:val="000000" w:themeColor="text1"/>
          <w:sz w:val="20"/>
          <w:szCs w:val="20"/>
        </w:rPr>
      </w:pPr>
      <w:r w:rsidRPr="00B808A3">
        <w:rPr>
          <w:rFonts w:ascii="Arial" w:hAnsi="Arial" w:cs="Arial"/>
          <w:color w:val="000000" w:themeColor="text1"/>
          <w:sz w:val="20"/>
          <w:szCs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B808A3" w:rsidDel="00724814">
        <w:rPr>
          <w:rFonts w:ascii="Arial" w:hAnsi="Arial" w:cs="Arial"/>
          <w:color w:val="000000" w:themeColor="text1"/>
          <w:sz w:val="20"/>
          <w:szCs w:val="20"/>
        </w:rPr>
        <w:t xml:space="preserve"> </w:t>
      </w:r>
    </w:p>
    <w:p w14:paraId="4E8DFA26" w14:textId="77777777" w:rsidR="0058213C" w:rsidRDefault="0058213C" w:rsidP="0058213C">
      <w:pPr>
        <w:pStyle w:val="Prrafodelista"/>
        <w:jc w:val="both"/>
        <w:rPr>
          <w:rFonts w:ascii="Arial" w:hAnsi="Arial" w:cs="Arial"/>
          <w:color w:val="000000" w:themeColor="text1"/>
          <w:sz w:val="20"/>
          <w:szCs w:val="20"/>
        </w:rPr>
      </w:pPr>
    </w:p>
    <w:p w14:paraId="34682E78" w14:textId="4F0534D8" w:rsidR="0073184F" w:rsidRPr="0058213C" w:rsidRDefault="00395CAE" w:rsidP="00EF72CD">
      <w:pPr>
        <w:pStyle w:val="Prrafodelista"/>
        <w:numPr>
          <w:ilvl w:val="0"/>
          <w:numId w:val="89"/>
        </w:numPr>
        <w:spacing w:after="240"/>
        <w:contextualSpacing w:val="0"/>
        <w:jc w:val="both"/>
        <w:rPr>
          <w:rFonts w:ascii="Arial" w:hAnsi="Arial" w:cs="Arial"/>
          <w:color w:val="000000" w:themeColor="text1"/>
          <w:sz w:val="20"/>
          <w:szCs w:val="20"/>
        </w:rPr>
      </w:pPr>
      <w:r w:rsidRPr="00E54330">
        <w:rPr>
          <w:rFonts w:ascii="Arial" w:hAnsi="Arial" w:cs="Arial"/>
          <w:iCs/>
          <w:color w:val="000000" w:themeColor="text1"/>
          <w:sz w:val="20"/>
          <w:szCs w:val="20"/>
        </w:rPr>
        <w:t>Las auto certificaciones no servirán para acreditar la experiencia requerida, ya que con estas no puede constatarse la ejecución</w:t>
      </w:r>
      <w:r w:rsidRPr="00E54330" w:rsidDel="00FE555D">
        <w:rPr>
          <w:rFonts w:ascii="Arial" w:hAnsi="Arial" w:cs="Arial"/>
          <w:iCs/>
          <w:color w:val="000000" w:themeColor="text1"/>
          <w:sz w:val="20"/>
          <w:szCs w:val="20"/>
        </w:rPr>
        <w:t xml:space="preserve"> de contratos </w:t>
      </w:r>
      <w:r w:rsidRPr="00E54330">
        <w:rPr>
          <w:rFonts w:ascii="Arial" w:hAnsi="Arial" w:cs="Arial"/>
          <w:iCs/>
          <w:color w:val="000000" w:themeColor="text1"/>
          <w:sz w:val="20"/>
          <w:szCs w:val="20"/>
        </w:rPr>
        <w:t>que deben certificar los terceros que recibieron la obra, bien o servicio. Para la aplicación de esta regla, se entiende por auto certificaciones aquellas expedidas por el mismo Proponente, sus representantes,</w:t>
      </w:r>
      <w:r w:rsidRPr="00E54330" w:rsidDel="00E86337">
        <w:rPr>
          <w:rFonts w:ascii="Arial" w:hAnsi="Arial" w:cs="Arial"/>
          <w:iCs/>
          <w:color w:val="000000" w:themeColor="text1"/>
          <w:sz w:val="20"/>
          <w:szCs w:val="20"/>
        </w:rPr>
        <w:t xml:space="preserve"> </w:t>
      </w:r>
      <w:r w:rsidRPr="00E54330">
        <w:rPr>
          <w:rFonts w:ascii="Arial" w:hAnsi="Arial" w:cs="Arial"/>
          <w:iCs/>
          <w:color w:val="000000" w:themeColor="text1"/>
          <w:sz w:val="20"/>
          <w:szCs w:val="20"/>
        </w:rPr>
        <w:t>los integrantes del Proponente Plural o del mismo grupo empresarial para demostrar su propia experiencia.</w:t>
      </w:r>
    </w:p>
    <w:p w14:paraId="423DDFAA" w14:textId="133B32EC" w:rsidR="00395CAE" w:rsidRDefault="00942438" w:rsidP="0058213C">
      <w:pPr>
        <w:pStyle w:val="Prrafodelista"/>
        <w:numPr>
          <w:ilvl w:val="0"/>
          <w:numId w:val="89"/>
        </w:numPr>
        <w:spacing w:after="240"/>
        <w:contextualSpacing w:val="0"/>
        <w:jc w:val="both"/>
        <w:rPr>
          <w:rFonts w:ascii="Arial" w:hAnsi="Arial" w:cs="Arial"/>
          <w:iCs/>
          <w:color w:val="000000"/>
          <w:sz w:val="20"/>
          <w:szCs w:val="20"/>
        </w:rPr>
      </w:pPr>
      <w:r w:rsidRPr="00E54330">
        <w:rPr>
          <w:rFonts w:ascii="Arial" w:hAnsi="Arial" w:cs="Arial"/>
          <w:iCs/>
          <w:color w:val="000000"/>
          <w:sz w:val="20"/>
          <w:szCs w:val="20"/>
        </w:rPr>
        <w:lastRenderedPageBreak/>
        <w:t>Las certificaciones de experiencia expedidas por el interventor de obra no servirán para probar la experiencia requerida.</w:t>
      </w:r>
    </w:p>
    <w:p w14:paraId="51CA34AE" w14:textId="44E129CC" w:rsidR="00D77C6A" w:rsidRPr="00B808A3" w:rsidRDefault="00D77C6A"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67" w:name="_Toc107994403"/>
      <w:r w:rsidRPr="00B808A3">
        <w:rPr>
          <w:rFonts w:ascii="Arial" w:eastAsia="Arial" w:hAnsi="Arial" w:cs="Arial"/>
          <w:b/>
          <w:color w:val="000000" w:themeColor="text1"/>
          <w:sz w:val="20"/>
          <w:szCs w:val="20"/>
          <w:lang w:val="es-CO"/>
        </w:rPr>
        <w:t>CLASIFICACIÓN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LA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EXPERIENCIA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EL</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“CLASIFICADOR</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BIENES,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OBRAS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Y</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SERVICIOS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LAS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NACIONES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UNIDAS”</w:t>
      </w:r>
      <w:bookmarkEnd w:id="366"/>
      <w:bookmarkEnd w:id="367"/>
    </w:p>
    <w:p w14:paraId="1E07C53E" w14:textId="25102671" w:rsidR="00D77C6A" w:rsidRPr="00B808A3" w:rsidRDefault="00D77C6A" w:rsidP="004130DD">
      <w:pPr>
        <w:spacing w:line="276" w:lineRule="auto"/>
        <w:jc w:val="both"/>
        <w:rPr>
          <w:rFonts w:eastAsia="Arial" w:cs="Arial"/>
          <w:color w:val="000000" w:themeColor="text1"/>
          <w:szCs w:val="20"/>
          <w:lang w:eastAsia="es-ES"/>
        </w:rPr>
      </w:pP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contratos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aportados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efectos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acreditación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experiencia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requerida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deben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estar</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clasificados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alguno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siguientes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códigos:</w:t>
      </w:r>
      <w:r w:rsidR="002644ED" w:rsidRPr="00B808A3">
        <w:rPr>
          <w:rFonts w:eastAsia="Arial" w:cs="Arial"/>
          <w:color w:val="000000" w:themeColor="text1"/>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857"/>
      </w:tblGrid>
      <w:tr w:rsidR="006F0F08" w:rsidRPr="00867044" w14:paraId="31683633" w14:textId="77777777" w:rsidTr="00733C73">
        <w:trPr>
          <w:trHeight w:val="20"/>
          <w:tblHeader/>
          <w:jc w:val="center"/>
        </w:trPr>
        <w:tc>
          <w:tcPr>
            <w:tcW w:w="0" w:type="auto"/>
            <w:shd w:val="clear" w:color="auto" w:fill="404040" w:themeFill="text1" w:themeFillTint="BF"/>
            <w:vAlign w:val="center"/>
            <w:hideMark/>
          </w:tcPr>
          <w:p w14:paraId="19B6C5D2" w14:textId="77777777" w:rsidR="006F0F08" w:rsidRPr="005B7EA4" w:rsidRDefault="006F0F08" w:rsidP="006F0F08">
            <w:pPr>
              <w:spacing w:after="0"/>
              <w:jc w:val="center"/>
              <w:rPr>
                <w:rFonts w:eastAsia="Times New Roman" w:cs="Arial"/>
                <w:b/>
                <w:bCs/>
                <w:color w:val="FFFFFF" w:themeColor="background1"/>
                <w:szCs w:val="20"/>
                <w:lang w:eastAsia="es-ES"/>
              </w:rPr>
            </w:pPr>
            <w:r w:rsidRPr="005B7EA4">
              <w:rPr>
                <w:rFonts w:cs="Arial"/>
                <w:b/>
                <w:bCs/>
                <w:color w:val="FFFFFF" w:themeColor="background1"/>
                <w:szCs w:val="20"/>
                <w:lang w:eastAsia="es-ES"/>
              </w:rPr>
              <w:t>Segmentos</w:t>
            </w:r>
          </w:p>
        </w:tc>
        <w:tc>
          <w:tcPr>
            <w:tcW w:w="0" w:type="auto"/>
            <w:shd w:val="clear" w:color="auto" w:fill="404040" w:themeFill="text1" w:themeFillTint="BF"/>
            <w:vAlign w:val="center"/>
            <w:hideMark/>
          </w:tcPr>
          <w:p w14:paraId="13CFBB7F" w14:textId="77777777" w:rsidR="006F0F08" w:rsidRPr="005B7EA4" w:rsidRDefault="006F0F08" w:rsidP="006F0F08">
            <w:pPr>
              <w:spacing w:after="0"/>
              <w:jc w:val="center"/>
              <w:rPr>
                <w:rFonts w:eastAsia="Times New Roman" w:cs="Arial"/>
                <w:b/>
                <w:bCs/>
                <w:color w:val="FFFFFF" w:themeColor="background1"/>
                <w:szCs w:val="20"/>
                <w:lang w:eastAsia="es-ES"/>
              </w:rPr>
            </w:pPr>
            <w:r w:rsidRPr="005B7EA4">
              <w:rPr>
                <w:rFonts w:cs="Arial"/>
                <w:b/>
                <w:bCs/>
                <w:color w:val="FFFFFF" w:themeColor="background1"/>
                <w:szCs w:val="20"/>
                <w:lang w:eastAsia="es-ES"/>
              </w:rPr>
              <w:t>Familia</w:t>
            </w:r>
          </w:p>
        </w:tc>
        <w:tc>
          <w:tcPr>
            <w:tcW w:w="0" w:type="auto"/>
            <w:shd w:val="clear" w:color="auto" w:fill="404040" w:themeFill="text1" w:themeFillTint="BF"/>
            <w:vAlign w:val="center"/>
            <w:hideMark/>
          </w:tcPr>
          <w:p w14:paraId="2358AA94" w14:textId="77777777" w:rsidR="006F0F08" w:rsidRPr="005B7EA4" w:rsidRDefault="006F0F08" w:rsidP="006F0F08">
            <w:pPr>
              <w:spacing w:after="0"/>
              <w:jc w:val="center"/>
              <w:rPr>
                <w:rFonts w:eastAsia="Times New Roman" w:cs="Arial"/>
                <w:b/>
                <w:bCs/>
                <w:color w:val="FFFFFF" w:themeColor="background1"/>
                <w:szCs w:val="20"/>
                <w:lang w:eastAsia="es-ES"/>
              </w:rPr>
            </w:pPr>
            <w:r w:rsidRPr="005B7EA4">
              <w:rPr>
                <w:rFonts w:cs="Arial"/>
                <w:b/>
                <w:bCs/>
                <w:color w:val="FFFFFF" w:themeColor="background1"/>
                <w:szCs w:val="20"/>
                <w:lang w:eastAsia="es-ES"/>
              </w:rPr>
              <w:t>Clase</w:t>
            </w:r>
          </w:p>
        </w:tc>
        <w:tc>
          <w:tcPr>
            <w:tcW w:w="0" w:type="auto"/>
            <w:shd w:val="clear" w:color="auto" w:fill="404040" w:themeFill="text1" w:themeFillTint="BF"/>
            <w:vAlign w:val="center"/>
            <w:hideMark/>
          </w:tcPr>
          <w:p w14:paraId="1B94AAC6" w14:textId="77777777" w:rsidR="006F0F08" w:rsidRPr="005B7EA4" w:rsidRDefault="006F0F08" w:rsidP="006F0F08">
            <w:pPr>
              <w:spacing w:after="0"/>
              <w:jc w:val="center"/>
              <w:rPr>
                <w:rFonts w:eastAsia="Times New Roman" w:cs="Arial"/>
                <w:b/>
                <w:bCs/>
                <w:color w:val="FFFFFF" w:themeColor="background1"/>
                <w:szCs w:val="20"/>
                <w:lang w:eastAsia="es-ES"/>
              </w:rPr>
            </w:pPr>
            <w:r w:rsidRPr="005B7EA4">
              <w:rPr>
                <w:rFonts w:cs="Arial"/>
                <w:b/>
                <w:bCs/>
                <w:color w:val="FFFFFF" w:themeColor="background1"/>
                <w:szCs w:val="20"/>
                <w:lang w:eastAsia="es-ES"/>
              </w:rPr>
              <w:t>Nombre</w:t>
            </w:r>
          </w:p>
        </w:tc>
      </w:tr>
      <w:tr w:rsidR="006F0F08" w:rsidRPr="00867044" w14:paraId="2AD638C3" w14:textId="77777777" w:rsidTr="00733C73">
        <w:trPr>
          <w:trHeight w:val="20"/>
          <w:jc w:val="center"/>
        </w:trPr>
        <w:tc>
          <w:tcPr>
            <w:tcW w:w="0" w:type="auto"/>
            <w:vAlign w:val="center"/>
          </w:tcPr>
          <w:p w14:paraId="05F41092" w14:textId="77777777" w:rsidR="006F0F08" w:rsidRPr="006E1B08" w:rsidRDefault="006F0F08" w:rsidP="006F0F08">
            <w:pPr>
              <w:spacing w:after="0"/>
              <w:jc w:val="center"/>
              <w:rPr>
                <w:rFonts w:eastAsia="Arial,Times New Roman" w:cs="Arial"/>
                <w:szCs w:val="20"/>
                <w:lang w:eastAsia="es-ES"/>
              </w:rPr>
            </w:pPr>
            <w:r>
              <w:rPr>
                <w:rFonts w:eastAsia="Arial,Times New Roman" w:cs="Arial"/>
                <w:szCs w:val="20"/>
                <w:lang w:eastAsia="es-ES"/>
              </w:rPr>
              <w:t>72</w:t>
            </w:r>
          </w:p>
        </w:tc>
        <w:tc>
          <w:tcPr>
            <w:tcW w:w="0" w:type="auto"/>
            <w:vAlign w:val="center"/>
          </w:tcPr>
          <w:p w14:paraId="7F2C5830" w14:textId="77777777" w:rsidR="006F0F08" w:rsidRPr="006E1B08" w:rsidRDefault="006F0F08" w:rsidP="006F0F08">
            <w:pPr>
              <w:spacing w:after="0"/>
              <w:jc w:val="center"/>
              <w:rPr>
                <w:rFonts w:eastAsia="Arial,Times New Roman" w:cs="Arial"/>
                <w:szCs w:val="20"/>
                <w:lang w:eastAsia="es-ES"/>
              </w:rPr>
            </w:pPr>
            <w:r>
              <w:rPr>
                <w:rFonts w:eastAsia="Arial,Times New Roman" w:cs="Arial"/>
                <w:szCs w:val="20"/>
                <w:lang w:eastAsia="es-ES"/>
              </w:rPr>
              <w:t>14</w:t>
            </w:r>
          </w:p>
        </w:tc>
        <w:tc>
          <w:tcPr>
            <w:tcW w:w="0" w:type="auto"/>
            <w:vAlign w:val="center"/>
          </w:tcPr>
          <w:p w14:paraId="634012E6" w14:textId="77777777" w:rsidR="006F0F08" w:rsidRPr="006E1B08" w:rsidRDefault="006F0F08" w:rsidP="006F0F08">
            <w:pPr>
              <w:spacing w:after="0"/>
              <w:jc w:val="center"/>
              <w:rPr>
                <w:rFonts w:eastAsia="Arial,Times New Roman" w:cs="Arial"/>
                <w:szCs w:val="20"/>
                <w:lang w:eastAsia="es-ES"/>
              </w:rPr>
            </w:pPr>
            <w:r>
              <w:rPr>
                <w:rFonts w:eastAsia="Arial,Times New Roman" w:cs="Arial"/>
                <w:szCs w:val="20"/>
                <w:lang w:eastAsia="es-ES"/>
              </w:rPr>
              <w:t>15</w:t>
            </w:r>
          </w:p>
        </w:tc>
        <w:tc>
          <w:tcPr>
            <w:tcW w:w="0" w:type="auto"/>
            <w:vAlign w:val="center"/>
          </w:tcPr>
          <w:p w14:paraId="2C21E18A" w14:textId="77777777" w:rsidR="006F0F08" w:rsidRPr="006E1B08" w:rsidRDefault="006F0F08" w:rsidP="006F0F08">
            <w:pPr>
              <w:spacing w:after="0"/>
              <w:jc w:val="center"/>
              <w:rPr>
                <w:rFonts w:eastAsia="Arial,Times New Roman" w:cs="Arial"/>
                <w:szCs w:val="20"/>
                <w:lang w:eastAsia="es-ES"/>
              </w:rPr>
            </w:pPr>
            <w:r>
              <w:rPr>
                <w:rFonts w:eastAsia="Arial,Times New Roman" w:cs="Arial"/>
                <w:szCs w:val="20"/>
                <w:lang w:eastAsia="es-ES"/>
              </w:rPr>
              <w:t>Servicio de preparación de tierras</w:t>
            </w:r>
          </w:p>
        </w:tc>
      </w:tr>
      <w:tr w:rsidR="006F0F08" w:rsidRPr="00867044" w14:paraId="3E0EE5B5" w14:textId="77777777" w:rsidTr="00733C73">
        <w:trPr>
          <w:trHeight w:val="20"/>
          <w:jc w:val="center"/>
        </w:trPr>
        <w:tc>
          <w:tcPr>
            <w:tcW w:w="0" w:type="auto"/>
            <w:vAlign w:val="center"/>
          </w:tcPr>
          <w:p w14:paraId="774C4B35" w14:textId="77777777" w:rsidR="006F0F08" w:rsidRDefault="006F0F08" w:rsidP="006F0F08">
            <w:pPr>
              <w:spacing w:after="0"/>
              <w:jc w:val="center"/>
              <w:rPr>
                <w:rFonts w:eastAsia="Arial,Times New Roman" w:cs="Arial"/>
                <w:szCs w:val="20"/>
                <w:lang w:eastAsia="es-ES"/>
              </w:rPr>
            </w:pPr>
            <w:r>
              <w:rPr>
                <w:rFonts w:eastAsia="Arial,Times New Roman" w:cs="Arial"/>
                <w:szCs w:val="20"/>
                <w:lang w:eastAsia="es-ES"/>
              </w:rPr>
              <w:t>72</w:t>
            </w:r>
          </w:p>
        </w:tc>
        <w:tc>
          <w:tcPr>
            <w:tcW w:w="0" w:type="auto"/>
            <w:vAlign w:val="center"/>
          </w:tcPr>
          <w:p w14:paraId="44EE1D33" w14:textId="77777777" w:rsidR="006F0F08" w:rsidRDefault="006F0F08" w:rsidP="006F0F08">
            <w:pPr>
              <w:spacing w:after="0"/>
              <w:jc w:val="center"/>
              <w:rPr>
                <w:rFonts w:eastAsia="Arial,Times New Roman" w:cs="Arial"/>
                <w:szCs w:val="20"/>
                <w:lang w:eastAsia="es-ES"/>
              </w:rPr>
            </w:pPr>
            <w:r>
              <w:rPr>
                <w:rFonts w:eastAsia="Arial,Times New Roman" w:cs="Arial"/>
                <w:szCs w:val="20"/>
                <w:lang w:eastAsia="es-ES"/>
              </w:rPr>
              <w:t>14</w:t>
            </w:r>
          </w:p>
        </w:tc>
        <w:tc>
          <w:tcPr>
            <w:tcW w:w="0" w:type="auto"/>
            <w:vAlign w:val="center"/>
          </w:tcPr>
          <w:p w14:paraId="7DE30B8F" w14:textId="77777777" w:rsidR="006F0F08" w:rsidRDefault="006F0F08" w:rsidP="006F0F08">
            <w:pPr>
              <w:spacing w:after="0"/>
              <w:jc w:val="center"/>
              <w:rPr>
                <w:rFonts w:eastAsia="Arial,Times New Roman" w:cs="Arial"/>
                <w:szCs w:val="20"/>
                <w:lang w:eastAsia="es-ES"/>
              </w:rPr>
            </w:pPr>
            <w:r>
              <w:rPr>
                <w:rFonts w:eastAsia="Arial,Times New Roman" w:cs="Arial"/>
                <w:szCs w:val="20"/>
                <w:lang w:eastAsia="es-ES"/>
              </w:rPr>
              <w:t>27</w:t>
            </w:r>
          </w:p>
        </w:tc>
        <w:tc>
          <w:tcPr>
            <w:tcW w:w="0" w:type="auto"/>
            <w:vAlign w:val="center"/>
          </w:tcPr>
          <w:p w14:paraId="0A3F6B95" w14:textId="77777777" w:rsidR="006F0F08" w:rsidRDefault="006F0F08" w:rsidP="006F0F08">
            <w:pPr>
              <w:spacing w:after="0"/>
              <w:jc w:val="center"/>
              <w:rPr>
                <w:rFonts w:eastAsia="Arial,Times New Roman" w:cs="Arial"/>
                <w:szCs w:val="20"/>
                <w:lang w:eastAsia="es-ES"/>
              </w:rPr>
            </w:pPr>
            <w:r>
              <w:rPr>
                <w:rFonts w:eastAsia="Arial,Times New Roman" w:cs="Arial"/>
                <w:szCs w:val="20"/>
                <w:lang w:eastAsia="es-ES"/>
              </w:rPr>
              <w:t>Servicios de construcción de muros de retención</w:t>
            </w:r>
          </w:p>
        </w:tc>
      </w:tr>
      <w:tr w:rsidR="006F0F08" w:rsidRPr="00867044" w14:paraId="7610239F" w14:textId="77777777" w:rsidTr="00733C73">
        <w:trPr>
          <w:trHeight w:val="20"/>
          <w:jc w:val="center"/>
        </w:trPr>
        <w:tc>
          <w:tcPr>
            <w:tcW w:w="0" w:type="auto"/>
            <w:vAlign w:val="center"/>
          </w:tcPr>
          <w:p w14:paraId="5C8F1B88" w14:textId="77777777" w:rsidR="006F0F08" w:rsidRDefault="006F0F08" w:rsidP="006F0F08">
            <w:pPr>
              <w:spacing w:after="0"/>
              <w:jc w:val="center"/>
              <w:rPr>
                <w:rFonts w:cs="Arial"/>
                <w:szCs w:val="20"/>
                <w:lang w:eastAsia="es-ES"/>
              </w:rPr>
            </w:pPr>
            <w:r>
              <w:rPr>
                <w:rFonts w:cs="Arial"/>
                <w:szCs w:val="20"/>
                <w:lang w:eastAsia="es-ES"/>
              </w:rPr>
              <w:t>95</w:t>
            </w:r>
          </w:p>
        </w:tc>
        <w:tc>
          <w:tcPr>
            <w:tcW w:w="0" w:type="auto"/>
            <w:vAlign w:val="center"/>
          </w:tcPr>
          <w:p w14:paraId="792014E2" w14:textId="77777777" w:rsidR="006F0F08" w:rsidRDefault="006F0F08" w:rsidP="006F0F08">
            <w:pPr>
              <w:spacing w:after="0"/>
              <w:jc w:val="center"/>
              <w:rPr>
                <w:rFonts w:cs="Arial"/>
                <w:szCs w:val="20"/>
                <w:lang w:eastAsia="es-ES"/>
              </w:rPr>
            </w:pPr>
            <w:r>
              <w:rPr>
                <w:rFonts w:cs="Arial"/>
                <w:szCs w:val="20"/>
                <w:lang w:eastAsia="es-ES"/>
              </w:rPr>
              <w:t>12</w:t>
            </w:r>
          </w:p>
        </w:tc>
        <w:tc>
          <w:tcPr>
            <w:tcW w:w="0" w:type="auto"/>
            <w:vAlign w:val="center"/>
          </w:tcPr>
          <w:p w14:paraId="5ECE1231" w14:textId="77777777" w:rsidR="006F0F08" w:rsidRDefault="006F0F08" w:rsidP="006F0F08">
            <w:pPr>
              <w:spacing w:after="0"/>
              <w:jc w:val="center"/>
              <w:rPr>
                <w:rFonts w:cs="Arial"/>
                <w:szCs w:val="20"/>
                <w:lang w:eastAsia="es-ES"/>
              </w:rPr>
            </w:pPr>
            <w:r>
              <w:rPr>
                <w:rFonts w:cs="Arial"/>
                <w:szCs w:val="20"/>
                <w:lang w:eastAsia="es-ES"/>
              </w:rPr>
              <w:t>15</w:t>
            </w:r>
          </w:p>
        </w:tc>
        <w:tc>
          <w:tcPr>
            <w:tcW w:w="0" w:type="auto"/>
            <w:vAlign w:val="center"/>
          </w:tcPr>
          <w:p w14:paraId="229CD7D1" w14:textId="77777777" w:rsidR="006F0F08" w:rsidRDefault="006F0F08" w:rsidP="006F0F08">
            <w:pPr>
              <w:spacing w:after="0"/>
              <w:jc w:val="center"/>
              <w:rPr>
                <w:rFonts w:cs="Arial"/>
                <w:szCs w:val="20"/>
                <w:lang w:eastAsia="es-ES"/>
              </w:rPr>
            </w:pPr>
            <w:r>
              <w:rPr>
                <w:rFonts w:cs="Arial"/>
                <w:szCs w:val="20"/>
                <w:lang w:eastAsia="es-ES"/>
              </w:rPr>
              <w:t>Muros de piedras y piedras artificiales</w:t>
            </w:r>
          </w:p>
        </w:tc>
      </w:tr>
      <w:tr w:rsidR="006F0F08" w:rsidRPr="00867044" w14:paraId="5B91258A" w14:textId="77777777" w:rsidTr="00733C73">
        <w:trPr>
          <w:trHeight w:val="20"/>
          <w:jc w:val="center"/>
        </w:trPr>
        <w:tc>
          <w:tcPr>
            <w:tcW w:w="0" w:type="auto"/>
            <w:vAlign w:val="center"/>
          </w:tcPr>
          <w:p w14:paraId="64337B87" w14:textId="77777777" w:rsidR="006F0F08" w:rsidRDefault="006F0F08" w:rsidP="006F0F08">
            <w:pPr>
              <w:spacing w:after="0"/>
              <w:jc w:val="center"/>
              <w:rPr>
                <w:rFonts w:cs="Arial"/>
                <w:szCs w:val="20"/>
                <w:lang w:eastAsia="es-ES"/>
              </w:rPr>
            </w:pPr>
            <w:r>
              <w:rPr>
                <w:rFonts w:cs="Arial"/>
                <w:szCs w:val="20"/>
                <w:lang w:eastAsia="es-ES"/>
              </w:rPr>
              <w:t>72</w:t>
            </w:r>
          </w:p>
        </w:tc>
        <w:tc>
          <w:tcPr>
            <w:tcW w:w="0" w:type="auto"/>
            <w:vAlign w:val="center"/>
          </w:tcPr>
          <w:p w14:paraId="2616D21F" w14:textId="77777777" w:rsidR="006F0F08" w:rsidRDefault="006F0F08" w:rsidP="006F0F08">
            <w:pPr>
              <w:spacing w:after="0"/>
              <w:jc w:val="center"/>
              <w:rPr>
                <w:rFonts w:cs="Arial"/>
                <w:szCs w:val="20"/>
                <w:lang w:eastAsia="es-ES"/>
              </w:rPr>
            </w:pPr>
            <w:r>
              <w:rPr>
                <w:rFonts w:cs="Arial"/>
                <w:szCs w:val="20"/>
                <w:lang w:eastAsia="es-ES"/>
              </w:rPr>
              <w:t>14</w:t>
            </w:r>
          </w:p>
        </w:tc>
        <w:tc>
          <w:tcPr>
            <w:tcW w:w="0" w:type="auto"/>
            <w:vAlign w:val="center"/>
          </w:tcPr>
          <w:p w14:paraId="5487AE33" w14:textId="77777777" w:rsidR="006F0F08" w:rsidRDefault="006F0F08" w:rsidP="006F0F08">
            <w:pPr>
              <w:spacing w:after="0"/>
              <w:jc w:val="center"/>
              <w:rPr>
                <w:rFonts w:cs="Arial"/>
                <w:szCs w:val="20"/>
                <w:lang w:eastAsia="es-ES"/>
              </w:rPr>
            </w:pPr>
            <w:r>
              <w:rPr>
                <w:rFonts w:cs="Arial"/>
                <w:szCs w:val="20"/>
                <w:lang w:eastAsia="es-ES"/>
              </w:rPr>
              <w:t>10</w:t>
            </w:r>
          </w:p>
        </w:tc>
        <w:tc>
          <w:tcPr>
            <w:tcW w:w="0" w:type="auto"/>
            <w:vAlign w:val="center"/>
          </w:tcPr>
          <w:p w14:paraId="7432CA8B" w14:textId="77777777" w:rsidR="006F0F08" w:rsidRDefault="006F0F08" w:rsidP="006F0F08">
            <w:pPr>
              <w:spacing w:after="0"/>
              <w:jc w:val="center"/>
              <w:rPr>
                <w:rFonts w:cs="Arial"/>
                <w:szCs w:val="20"/>
                <w:lang w:eastAsia="es-ES"/>
              </w:rPr>
            </w:pPr>
            <w:r>
              <w:rPr>
                <w:rFonts w:cs="Arial"/>
                <w:szCs w:val="20"/>
                <w:lang w:eastAsia="es-ES"/>
              </w:rPr>
              <w:t>Servicios de construcción de autopistas y carreteras</w:t>
            </w:r>
          </w:p>
        </w:tc>
      </w:tr>
      <w:tr w:rsidR="006F0F08" w:rsidRPr="00867044" w14:paraId="3168E1E2" w14:textId="77777777" w:rsidTr="00733C73">
        <w:trPr>
          <w:trHeight w:val="20"/>
          <w:jc w:val="center"/>
        </w:trPr>
        <w:tc>
          <w:tcPr>
            <w:tcW w:w="0" w:type="auto"/>
            <w:vAlign w:val="center"/>
          </w:tcPr>
          <w:p w14:paraId="6A5A0076" w14:textId="77777777" w:rsidR="006F0F08" w:rsidRDefault="006F0F08" w:rsidP="006F0F08">
            <w:pPr>
              <w:spacing w:after="0"/>
              <w:jc w:val="center"/>
              <w:rPr>
                <w:rFonts w:cs="Arial"/>
                <w:szCs w:val="20"/>
                <w:lang w:eastAsia="es-ES"/>
              </w:rPr>
            </w:pPr>
            <w:r>
              <w:rPr>
                <w:rFonts w:cs="Arial"/>
                <w:szCs w:val="20"/>
                <w:lang w:eastAsia="es-ES"/>
              </w:rPr>
              <w:t>72</w:t>
            </w:r>
          </w:p>
        </w:tc>
        <w:tc>
          <w:tcPr>
            <w:tcW w:w="0" w:type="auto"/>
            <w:vAlign w:val="center"/>
          </w:tcPr>
          <w:p w14:paraId="19D0AD33" w14:textId="77777777" w:rsidR="006F0F08" w:rsidRDefault="006F0F08" w:rsidP="006F0F08">
            <w:pPr>
              <w:spacing w:after="0"/>
              <w:jc w:val="center"/>
              <w:rPr>
                <w:rFonts w:cs="Arial"/>
                <w:szCs w:val="20"/>
                <w:lang w:eastAsia="es-ES"/>
              </w:rPr>
            </w:pPr>
            <w:r>
              <w:rPr>
                <w:rFonts w:cs="Arial"/>
                <w:szCs w:val="20"/>
                <w:lang w:eastAsia="es-ES"/>
              </w:rPr>
              <w:t>14</w:t>
            </w:r>
          </w:p>
        </w:tc>
        <w:tc>
          <w:tcPr>
            <w:tcW w:w="0" w:type="auto"/>
            <w:vAlign w:val="center"/>
          </w:tcPr>
          <w:p w14:paraId="75913A71" w14:textId="77777777" w:rsidR="006F0F08" w:rsidRDefault="006F0F08" w:rsidP="006F0F08">
            <w:pPr>
              <w:spacing w:after="0"/>
              <w:jc w:val="center"/>
              <w:rPr>
                <w:rFonts w:cs="Arial"/>
                <w:szCs w:val="20"/>
                <w:lang w:eastAsia="es-ES"/>
              </w:rPr>
            </w:pPr>
            <w:r>
              <w:rPr>
                <w:rFonts w:cs="Arial"/>
                <w:szCs w:val="20"/>
                <w:lang w:eastAsia="es-ES"/>
              </w:rPr>
              <w:t>11</w:t>
            </w:r>
          </w:p>
        </w:tc>
        <w:tc>
          <w:tcPr>
            <w:tcW w:w="0" w:type="auto"/>
            <w:vAlign w:val="center"/>
          </w:tcPr>
          <w:p w14:paraId="5F7BF4BD" w14:textId="77777777" w:rsidR="006F0F08" w:rsidRDefault="006F0F08" w:rsidP="006F0F08">
            <w:pPr>
              <w:spacing w:after="0"/>
              <w:jc w:val="center"/>
              <w:rPr>
                <w:rFonts w:cs="Arial"/>
                <w:szCs w:val="20"/>
                <w:lang w:eastAsia="es-ES"/>
              </w:rPr>
            </w:pPr>
            <w:r>
              <w:rPr>
                <w:rFonts w:cs="Arial"/>
                <w:szCs w:val="20"/>
                <w:lang w:eastAsia="es-ES"/>
              </w:rPr>
              <w:t>Servicios de construcción y revestimiento y pavimentación de infraestructura</w:t>
            </w:r>
          </w:p>
        </w:tc>
      </w:tr>
    </w:tbl>
    <w:p w14:paraId="06377680" w14:textId="77777777" w:rsidR="006F0F08" w:rsidRDefault="006F0F08" w:rsidP="006F0F08">
      <w:pPr>
        <w:spacing w:after="0" w:line="276" w:lineRule="auto"/>
        <w:jc w:val="both"/>
        <w:rPr>
          <w:rFonts w:cs="Arial"/>
          <w:color w:val="000000" w:themeColor="text1"/>
          <w:szCs w:val="20"/>
          <w:lang w:eastAsia="es-ES"/>
        </w:rPr>
      </w:pPr>
    </w:p>
    <w:p w14:paraId="32FB23D4" w14:textId="57D0F442" w:rsidR="00D77C6A" w:rsidRPr="00B808A3" w:rsidRDefault="00D77C6A" w:rsidP="004130DD">
      <w:pPr>
        <w:spacing w:line="276" w:lineRule="auto"/>
        <w:jc w:val="both"/>
        <w:rPr>
          <w:rFonts w:eastAsia="Arial" w:cs="Arial"/>
          <w:color w:val="000000" w:themeColor="text1"/>
          <w:szCs w:val="20"/>
        </w:rPr>
      </w:pPr>
      <w:r w:rsidRPr="00B808A3">
        <w:rPr>
          <w:rFonts w:cs="Arial"/>
          <w:color w:val="000000" w:themeColor="text1"/>
          <w:szCs w:val="20"/>
          <w:lang w:eastAsia="es-ES"/>
        </w:rPr>
        <w:t>Las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personas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naturales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jurídicas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extranjeras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sin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domicilio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sucursal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Colombia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deberán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indicar</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códigos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clasificación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relacionados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bienes,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obras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servicios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ejecutados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alguno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documentos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válidos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establecidos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pliego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condiciones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cada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uno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contratos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aportados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acreditación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experiencia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requerida.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evento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que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dichos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documentos</w:t>
      </w:r>
      <w:r w:rsidR="002644ED" w:rsidRPr="00B808A3">
        <w:rPr>
          <w:rFonts w:eastAsia="Arial" w:cs="Arial"/>
          <w:color w:val="000000" w:themeColor="text1"/>
          <w:szCs w:val="20"/>
          <w:lang w:eastAsia="es-ES"/>
        </w:rPr>
        <w:t xml:space="preserve"> </w:t>
      </w:r>
      <w:r w:rsidRPr="00B808A3">
        <w:rPr>
          <w:rFonts w:cs="Arial"/>
          <w:color w:val="000000" w:themeColor="text1"/>
          <w:szCs w:val="20"/>
        </w:rPr>
        <w:t>no</w:t>
      </w:r>
      <w:r w:rsidR="002644ED" w:rsidRPr="00B808A3">
        <w:rPr>
          <w:rFonts w:eastAsia="Arial" w:cs="Arial"/>
          <w:color w:val="000000" w:themeColor="text1"/>
          <w:szCs w:val="20"/>
        </w:rPr>
        <w:t xml:space="preserve"> </w:t>
      </w:r>
      <w:r w:rsidRPr="00B808A3">
        <w:rPr>
          <w:rFonts w:cs="Arial"/>
          <w:color w:val="000000" w:themeColor="text1"/>
          <w:szCs w:val="20"/>
        </w:rPr>
        <w:t>incluyan</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códigos</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clasificación,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representante</w:t>
      </w:r>
      <w:r w:rsidR="002644ED" w:rsidRPr="00B808A3">
        <w:rPr>
          <w:rFonts w:eastAsia="Arial" w:cs="Arial"/>
          <w:color w:val="000000" w:themeColor="text1"/>
          <w:szCs w:val="20"/>
        </w:rPr>
        <w:t xml:space="preserve"> </w:t>
      </w:r>
      <w:r w:rsidRPr="00B808A3">
        <w:rPr>
          <w:rFonts w:cs="Arial"/>
          <w:color w:val="000000" w:themeColor="text1"/>
          <w:szCs w:val="20"/>
        </w:rPr>
        <w:t>legal</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00010E59" w:rsidRPr="00B808A3">
        <w:rPr>
          <w:rFonts w:cs="Arial"/>
          <w:color w:val="000000" w:themeColor="text1"/>
          <w:szCs w:val="20"/>
        </w:rPr>
        <w:t>p</w:t>
      </w:r>
      <w:r w:rsidR="003C407D" w:rsidRPr="00B808A3">
        <w:rPr>
          <w:rFonts w:cs="Arial"/>
          <w:color w:val="000000" w:themeColor="text1"/>
          <w:szCs w:val="20"/>
        </w:rPr>
        <w:t>roponente</w:t>
      </w:r>
      <w:r w:rsidR="002644ED" w:rsidRPr="00B808A3">
        <w:rPr>
          <w:rFonts w:eastAsia="Arial" w:cs="Arial"/>
          <w:color w:val="000000" w:themeColor="text1"/>
          <w:szCs w:val="20"/>
        </w:rPr>
        <w:t xml:space="preserve"> </w:t>
      </w:r>
      <w:r w:rsidRPr="00B808A3">
        <w:rPr>
          <w:rFonts w:cs="Arial"/>
          <w:color w:val="000000" w:themeColor="text1"/>
          <w:szCs w:val="20"/>
        </w:rPr>
        <w:t>deberá</w:t>
      </w:r>
      <w:r w:rsidR="002644ED" w:rsidRPr="00B808A3">
        <w:rPr>
          <w:rFonts w:eastAsia="Arial" w:cs="Arial"/>
          <w:color w:val="000000" w:themeColor="text1"/>
          <w:szCs w:val="20"/>
        </w:rPr>
        <w:t xml:space="preserve"> </w:t>
      </w:r>
      <w:r w:rsidRPr="00B808A3">
        <w:rPr>
          <w:rFonts w:cs="Arial"/>
          <w:color w:val="000000" w:themeColor="text1"/>
          <w:szCs w:val="20"/>
        </w:rPr>
        <w:t>incluirlos</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el</w:t>
      </w:r>
      <w:r w:rsidR="00396DAB" w:rsidRPr="00B808A3">
        <w:rPr>
          <w:rFonts w:eastAsia="Arial" w:cs="Arial"/>
          <w:color w:val="000000" w:themeColor="text1"/>
          <w:szCs w:val="20"/>
        </w:rPr>
        <w:t xml:space="preserve"> </w:t>
      </w:r>
      <w:r w:rsidR="00396DAB" w:rsidRPr="00B808A3">
        <w:rPr>
          <w:rFonts w:cs="Arial"/>
          <w:color w:val="000000" w:themeColor="text1"/>
          <w:szCs w:val="20"/>
        </w:rPr>
        <w:fldChar w:fldCharType="begin"/>
      </w:r>
      <w:r w:rsidR="00396DAB" w:rsidRPr="00B808A3">
        <w:rPr>
          <w:rFonts w:cs="Arial"/>
          <w:color w:val="000000" w:themeColor="text1"/>
          <w:szCs w:val="20"/>
        </w:rPr>
        <w:instrText xml:space="preserve"> REF _Ref508649424 \h </w:instrText>
      </w:r>
      <w:r w:rsidR="002A0C96" w:rsidRPr="00B808A3">
        <w:rPr>
          <w:rFonts w:cs="Arial"/>
          <w:color w:val="000000" w:themeColor="text1"/>
          <w:szCs w:val="20"/>
        </w:rPr>
        <w:instrText xml:space="preserve"> \* MERGEFORMAT </w:instrText>
      </w:r>
      <w:r w:rsidR="00396DAB" w:rsidRPr="00B808A3">
        <w:rPr>
          <w:rFonts w:cs="Arial"/>
          <w:color w:val="000000" w:themeColor="text1"/>
          <w:szCs w:val="20"/>
        </w:rPr>
      </w:r>
      <w:r w:rsidR="00396DAB" w:rsidRPr="00B808A3">
        <w:rPr>
          <w:rFonts w:cs="Arial"/>
          <w:color w:val="000000" w:themeColor="text1"/>
          <w:szCs w:val="20"/>
          <w:highlight w:val="yellow"/>
        </w:rPr>
        <w:fldChar w:fldCharType="separate"/>
      </w:r>
      <w:r w:rsidR="00B74E9C" w:rsidRPr="00B808A3">
        <w:rPr>
          <w:rFonts w:cs="Arial"/>
          <w:color w:val="000000" w:themeColor="text1"/>
          <w:szCs w:val="20"/>
        </w:rPr>
        <w:t>Formato 3 – Experiencia</w:t>
      </w:r>
      <w:r w:rsidR="00396DAB" w:rsidRPr="00B808A3">
        <w:rPr>
          <w:rFonts w:cs="Arial"/>
          <w:color w:val="000000" w:themeColor="text1"/>
          <w:szCs w:val="20"/>
        </w:rPr>
        <w:fldChar w:fldCharType="end"/>
      </w:r>
      <w:r w:rsidR="006B6FB4" w:rsidRPr="00B808A3">
        <w:rPr>
          <w:rFonts w:eastAsia="Arial" w:cs="Arial"/>
          <w:color w:val="000000" w:themeColor="text1"/>
          <w:szCs w:val="20"/>
        </w:rPr>
        <w:t>.</w:t>
      </w:r>
    </w:p>
    <w:p w14:paraId="1C881BFD" w14:textId="477D0405" w:rsidR="00147EE0" w:rsidRPr="00B808A3" w:rsidRDefault="00147EE0"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68" w:name="_Ref511411449"/>
      <w:bookmarkStart w:id="369" w:name="_Toc32147350"/>
      <w:bookmarkStart w:id="370" w:name="_Toc107994404"/>
      <w:r w:rsidRPr="00B808A3">
        <w:rPr>
          <w:rFonts w:ascii="Arial" w:eastAsia="Arial" w:hAnsi="Arial" w:cs="Arial"/>
          <w:b/>
          <w:color w:val="000000" w:themeColor="text1"/>
          <w:sz w:val="20"/>
          <w:szCs w:val="20"/>
          <w:lang w:val="es-CO"/>
        </w:rPr>
        <w:t>ACREDITACIÓN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LA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EXPERIENCIA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REQUERIDA</w:t>
      </w:r>
      <w:bookmarkEnd w:id="368"/>
      <w:bookmarkEnd w:id="369"/>
      <w:bookmarkEnd w:id="370"/>
    </w:p>
    <w:p w14:paraId="2CA66E7C" w14:textId="381DADF4" w:rsidR="00147EE0" w:rsidRPr="00B808A3" w:rsidRDefault="00147EE0" w:rsidP="004130DD">
      <w:p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00A32C82"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acreditar</w:t>
      </w:r>
      <w:r w:rsidR="00994A5F" w:rsidRPr="00B808A3">
        <w:rPr>
          <w:rFonts w:cs="Arial"/>
          <w:color w:val="000000" w:themeColor="text1"/>
          <w:szCs w:val="20"/>
          <w:lang w:eastAsia="es-ES"/>
        </w:rPr>
        <w:t>á</w:t>
      </w:r>
      <w:r w:rsidRPr="00B808A3">
        <w:rPr>
          <w:rFonts w:cs="Arial"/>
          <w:color w:val="000000" w:themeColor="text1"/>
          <w:szCs w:val="20"/>
          <w:lang w:eastAsia="es-ES"/>
        </w:rPr>
        <w:t>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cada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uno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aportados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siguiente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información</w:t>
      </w:r>
      <w:r w:rsidR="00C9406B" w:rsidRPr="00B808A3">
        <w:rPr>
          <w:rFonts w:cs="Arial"/>
          <w:color w:val="000000" w:themeColor="text1"/>
          <w:szCs w:val="20"/>
          <w:lang w:eastAsia="es-ES"/>
        </w:rPr>
        <w:t xml:space="preserve"> </w:t>
      </w:r>
      <w:r w:rsidRPr="00B808A3">
        <w:rPr>
          <w:rFonts w:cs="Arial"/>
          <w:color w:val="000000" w:themeColor="text1"/>
          <w:szCs w:val="20"/>
          <w:lang w:eastAsia="es-ES"/>
        </w:rPr>
        <w:t>mediante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alguno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señalados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sección</w:t>
      </w:r>
      <w:r w:rsidR="00B567DF" w:rsidRPr="00B808A3">
        <w:rPr>
          <w:rFonts w:cs="Arial"/>
          <w:color w:val="000000" w:themeColor="text1"/>
          <w:szCs w:val="20"/>
          <w:lang w:eastAsia="es-ES"/>
        </w:rPr>
        <w:t xml:space="preserve"> </w:t>
      </w:r>
      <w:r w:rsidR="00B567DF" w:rsidRPr="00B808A3">
        <w:rPr>
          <w:rFonts w:cs="Arial"/>
          <w:color w:val="000000" w:themeColor="text1"/>
          <w:szCs w:val="20"/>
        </w:rPr>
        <w:t>3.5.</w:t>
      </w:r>
      <w:r w:rsidR="00891E7C" w:rsidRPr="00B808A3">
        <w:rPr>
          <w:rFonts w:cs="Arial"/>
          <w:color w:val="000000" w:themeColor="text1"/>
          <w:szCs w:val="20"/>
        </w:rPr>
        <w:t>6</w:t>
      </w:r>
      <w:r w:rsidR="000E27EF" w:rsidRPr="00B808A3">
        <w:rPr>
          <w:rFonts w:cs="Arial"/>
          <w:color w:val="000000" w:themeColor="text1"/>
          <w:szCs w:val="20"/>
        </w:rPr>
        <w:t>.</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00A864A7" w:rsidRPr="00B808A3">
        <w:rPr>
          <w:rFonts w:cs="Arial"/>
          <w:color w:val="000000" w:themeColor="text1"/>
          <w:szCs w:val="20"/>
          <w:lang w:eastAsia="es-ES"/>
        </w:rPr>
        <w:t>P</w:t>
      </w:r>
      <w:r w:rsidRPr="00B808A3">
        <w:rPr>
          <w:rFonts w:cs="Arial"/>
          <w:color w:val="000000" w:themeColor="text1"/>
          <w:szCs w:val="20"/>
          <w:lang w:eastAsia="es-ES"/>
        </w:rPr>
        <w:t>liego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00A864A7" w:rsidRPr="00B808A3">
        <w:rPr>
          <w:rFonts w:cs="Arial"/>
          <w:color w:val="000000" w:themeColor="text1"/>
          <w:szCs w:val="20"/>
          <w:lang w:eastAsia="es-ES"/>
        </w:rPr>
        <w:t>C</w:t>
      </w:r>
      <w:r w:rsidRPr="00B808A3">
        <w:rPr>
          <w:rFonts w:cs="Arial"/>
          <w:color w:val="000000" w:themeColor="text1"/>
          <w:szCs w:val="20"/>
          <w:lang w:eastAsia="es-ES"/>
        </w:rPr>
        <w:t>ondiciones:</w:t>
      </w:r>
      <w:r w:rsidR="002644ED" w:rsidRPr="00B808A3">
        <w:rPr>
          <w:rFonts w:eastAsia="Arial,Times New Roman" w:cs="Arial"/>
          <w:color w:val="000000" w:themeColor="text1"/>
          <w:szCs w:val="20"/>
          <w:lang w:eastAsia="es-ES"/>
        </w:rPr>
        <w:t xml:space="preserve"> </w:t>
      </w:r>
    </w:p>
    <w:p w14:paraId="07E96005" w14:textId="3411F3C9" w:rsidR="00147EE0" w:rsidRPr="00B808A3"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Contratante</w:t>
      </w:r>
    </w:p>
    <w:p w14:paraId="1F15528C" w14:textId="68364BAA" w:rsidR="00147EE0" w:rsidRPr="00B808A3"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Objeto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p>
    <w:p w14:paraId="62B98658" w14:textId="4D8874B2" w:rsidR="00147EE0" w:rsidRPr="00B808A3"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Principales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actividades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ejecutadas</w:t>
      </w:r>
    </w:p>
    <w:p w14:paraId="1AB2F3B5" w14:textId="332CA649" w:rsidR="00147EE0" w:rsidRPr="00B808A3"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longitudes,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volúmenes,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dimensiones,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tipologías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demás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condiciones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establecidas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396DAB" w:rsidRPr="00B808A3">
        <w:rPr>
          <w:rFonts w:eastAsia="Arial,Times New Roman" w:cs="Arial"/>
          <w:color w:val="000000" w:themeColor="text1"/>
          <w:szCs w:val="20"/>
          <w:lang w:eastAsia="es-ES"/>
        </w:rPr>
        <w:t xml:space="preserve"> </w:t>
      </w:r>
      <w:r w:rsidR="00396DAB" w:rsidRPr="00B808A3">
        <w:rPr>
          <w:rFonts w:cs="Arial"/>
          <w:color w:val="000000" w:themeColor="text1"/>
          <w:szCs w:val="20"/>
        </w:rPr>
        <w:fldChar w:fldCharType="begin"/>
      </w:r>
      <w:r w:rsidR="00396DAB" w:rsidRPr="00B808A3">
        <w:rPr>
          <w:rFonts w:eastAsia="Times New Roman" w:cs="Arial"/>
          <w:color w:val="000000" w:themeColor="text1"/>
          <w:szCs w:val="20"/>
          <w:lang w:eastAsia="es-ES"/>
        </w:rPr>
        <w:instrText xml:space="preserve"> REF _Ref508649550 \h </w:instrText>
      </w:r>
      <w:r w:rsidR="002A0C96" w:rsidRPr="00B808A3">
        <w:rPr>
          <w:rFonts w:cs="Arial"/>
          <w:color w:val="000000" w:themeColor="text1"/>
          <w:szCs w:val="20"/>
        </w:rPr>
        <w:instrText xml:space="preserve"> \* MERGEFORMAT </w:instrText>
      </w:r>
      <w:r w:rsidR="00396DAB" w:rsidRPr="00B808A3">
        <w:rPr>
          <w:rFonts w:cs="Arial"/>
          <w:color w:val="000000" w:themeColor="text1"/>
          <w:szCs w:val="20"/>
        </w:rPr>
      </w:r>
      <w:r w:rsidR="00396DAB" w:rsidRPr="00B808A3">
        <w:rPr>
          <w:rFonts w:eastAsia="Times New Roman" w:cs="Arial"/>
          <w:color w:val="000000" w:themeColor="text1"/>
          <w:szCs w:val="20"/>
          <w:lang w:eastAsia="es-ES"/>
        </w:rPr>
        <w:fldChar w:fldCharType="separate"/>
      </w:r>
      <w:r w:rsidR="00B74E9C" w:rsidRPr="00B808A3">
        <w:rPr>
          <w:rFonts w:cs="Arial"/>
          <w:color w:val="000000" w:themeColor="text1"/>
          <w:szCs w:val="20"/>
        </w:rPr>
        <w:t>Matriz 1 – Experiencia</w:t>
      </w:r>
      <w:r w:rsidR="00396DAB" w:rsidRPr="00B808A3">
        <w:rPr>
          <w:rFonts w:cs="Arial"/>
          <w:color w:val="000000" w:themeColor="text1"/>
          <w:szCs w:val="20"/>
        </w:rPr>
        <w:fldChar w:fldCharType="end"/>
      </w:r>
      <w:r w:rsidR="00396DAB" w:rsidRPr="00B808A3">
        <w:rPr>
          <w:rFonts w:eastAsia="Arial,Times New Roman" w:cs="Arial"/>
          <w:color w:val="000000" w:themeColor="text1"/>
          <w:szCs w:val="20"/>
          <w:lang w:eastAsia="es-ES"/>
        </w:rPr>
        <w:t>,</w:t>
      </w:r>
      <w:r w:rsidR="002477E3" w:rsidRPr="00B808A3">
        <w:rPr>
          <w:rFonts w:cs="Arial"/>
          <w:color w:val="000000" w:themeColor="text1"/>
          <w:szCs w:val="20"/>
          <w:lang w:eastAsia="es-ES"/>
        </w:rPr>
        <w:t xml:space="preserve"> si aplica. </w:t>
      </w:r>
    </w:p>
    <w:p w14:paraId="44BE2479" w14:textId="65A744AD" w:rsidR="00147EE0" w:rsidRPr="00B808A3"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fecha</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iniciación</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ejecución</w:t>
      </w:r>
      <w:r w:rsidRPr="00B808A3">
        <w:rPr>
          <w:rFonts w:eastAsia="Arial,Times New Roman" w:cs="Arial"/>
          <w:color w:val="auto"/>
          <w:szCs w:val="20"/>
          <w:lang w:eastAsia="es-ES"/>
        </w:rPr>
        <w:t xml:space="preserve"> </w:t>
      </w:r>
      <w:r w:rsidRPr="00B808A3">
        <w:rPr>
          <w:rFonts w:cs="Arial"/>
          <w:color w:val="auto"/>
          <w:szCs w:val="20"/>
          <w:lang w:eastAsia="es-ES"/>
        </w:rPr>
        <w:t>del</w:t>
      </w:r>
      <w:r w:rsidRPr="00B808A3">
        <w:rPr>
          <w:rFonts w:eastAsia="Arial,Times New Roman" w:cs="Arial"/>
          <w:color w:val="auto"/>
          <w:szCs w:val="20"/>
          <w:lang w:eastAsia="es-ES"/>
        </w:rPr>
        <w:t xml:space="preserve"> </w:t>
      </w:r>
      <w:r w:rsidRPr="00B808A3">
        <w:rPr>
          <w:rFonts w:cs="Arial"/>
          <w:color w:val="auto"/>
          <w:szCs w:val="20"/>
          <w:lang w:eastAsia="es-ES"/>
        </w:rPr>
        <w:t xml:space="preserve">contrato: </w:t>
      </w:r>
      <w:r w:rsidRPr="00B808A3">
        <w:rPr>
          <w:rFonts w:eastAsia="Arial,Times New Roman" w:cs="Arial"/>
          <w:color w:val="auto"/>
          <w:szCs w:val="20"/>
          <w:lang w:eastAsia="es-ES"/>
        </w:rPr>
        <w:t>Esta fecha es diferente a la de suscripción del contrato, a menos que de los documentos del numeral 3.5.</w:t>
      </w:r>
      <w:r w:rsidR="00891E7C" w:rsidRPr="00B808A3">
        <w:rPr>
          <w:rFonts w:eastAsia="Arial,Times New Roman" w:cs="Arial"/>
          <w:color w:val="auto"/>
          <w:szCs w:val="20"/>
          <w:lang w:eastAsia="es-ES"/>
        </w:rPr>
        <w:t>6</w:t>
      </w:r>
      <w:r w:rsidRPr="00B808A3">
        <w:rPr>
          <w:rFonts w:eastAsia="Arial,Times New Roman" w:cs="Arial"/>
          <w:color w:val="auto"/>
          <w:szCs w:val="20"/>
          <w:lang w:eastAsia="es-ES"/>
        </w:rPr>
        <w:t xml:space="preserve"> de forma expresa así se determine.</w:t>
      </w:r>
      <w:r w:rsidR="002644ED" w:rsidRPr="00B808A3">
        <w:rPr>
          <w:rFonts w:eastAsia="Arial,Times New Roman" w:cs="Arial"/>
          <w:color w:val="000000" w:themeColor="text1"/>
          <w:szCs w:val="20"/>
          <w:lang w:eastAsia="es-ES"/>
        </w:rPr>
        <w:t xml:space="preserve"> </w:t>
      </w:r>
    </w:p>
    <w:p w14:paraId="21D5D634" w14:textId="1D898ACD" w:rsidR="0049394B" w:rsidRPr="00B808A3"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sidRPr="00B808A3">
        <w:rPr>
          <w:rFonts w:eastAsia="Arial" w:cs="Arial"/>
          <w:color w:val="000000" w:themeColor="text1"/>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B808A3"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auto"/>
          <w:szCs w:val="20"/>
          <w:lang w:eastAsia="es-ES"/>
        </w:rPr>
        <w:lastRenderedPageBreak/>
        <w:t>La</w:t>
      </w:r>
      <w:r w:rsidRPr="00B808A3">
        <w:rPr>
          <w:rFonts w:eastAsia="Arial,Times New Roman" w:cs="Arial"/>
          <w:color w:val="auto"/>
          <w:szCs w:val="20"/>
          <w:lang w:eastAsia="es-ES"/>
        </w:rPr>
        <w:t xml:space="preserve"> </w:t>
      </w:r>
      <w:r w:rsidRPr="00B808A3">
        <w:rPr>
          <w:rFonts w:cs="Arial"/>
          <w:color w:val="auto"/>
          <w:szCs w:val="20"/>
          <w:lang w:eastAsia="es-ES"/>
        </w:rPr>
        <w:t>fecha</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terminación</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ejecución</w:t>
      </w:r>
      <w:r w:rsidRPr="00B808A3">
        <w:rPr>
          <w:rFonts w:eastAsia="Arial,Times New Roman" w:cs="Arial"/>
          <w:color w:val="auto"/>
          <w:szCs w:val="20"/>
          <w:lang w:eastAsia="es-ES"/>
        </w:rPr>
        <w:t xml:space="preserve"> </w:t>
      </w:r>
      <w:r w:rsidRPr="00B808A3">
        <w:rPr>
          <w:rFonts w:cs="Arial"/>
          <w:color w:val="auto"/>
          <w:szCs w:val="20"/>
          <w:lang w:eastAsia="es-ES"/>
        </w:rPr>
        <w:t>del</w:t>
      </w:r>
      <w:r w:rsidRPr="00B808A3">
        <w:rPr>
          <w:rFonts w:eastAsia="Arial,Times New Roman" w:cs="Arial"/>
          <w:color w:val="auto"/>
          <w:szCs w:val="20"/>
          <w:lang w:eastAsia="es-ES"/>
        </w:rPr>
        <w:t xml:space="preserve"> </w:t>
      </w:r>
      <w:r w:rsidRPr="00B808A3">
        <w:rPr>
          <w:rFonts w:cs="Arial"/>
          <w:color w:val="auto"/>
          <w:szCs w:val="20"/>
          <w:lang w:eastAsia="es-ES"/>
        </w:rPr>
        <w:t xml:space="preserve">contrato: </w:t>
      </w:r>
      <w:r w:rsidRPr="00B808A3">
        <w:rPr>
          <w:rFonts w:eastAsia="Arial,Times New Roman" w:cs="Arial"/>
          <w:szCs w:val="20"/>
          <w:lang w:eastAsia="es-ES"/>
        </w:rPr>
        <w:t xml:space="preserve"> </w:t>
      </w:r>
      <w:r w:rsidRPr="00B808A3">
        <w:rPr>
          <w:rFonts w:eastAsia="Arial,Times New Roman" w:cs="Arial"/>
          <w:color w:val="auto"/>
          <w:szCs w:val="20"/>
          <w:lang w:eastAsia="es-ES"/>
        </w:rPr>
        <w:t>Esta fecha de terminación no es la fecha de entrega y/o recibo final, liquidación, o acta final, salvo que de los documentos del numeral 3.5</w:t>
      </w:r>
      <w:r w:rsidR="0027680E" w:rsidRPr="00B808A3">
        <w:rPr>
          <w:rFonts w:eastAsia="Arial,Times New Roman" w:cs="Arial"/>
          <w:color w:val="auto"/>
          <w:szCs w:val="20"/>
          <w:lang w:eastAsia="es-ES"/>
        </w:rPr>
        <w:t>.6</w:t>
      </w:r>
      <w:r w:rsidRPr="00B808A3">
        <w:rPr>
          <w:rFonts w:eastAsia="Arial,Times New Roman" w:cs="Arial"/>
          <w:color w:val="auto"/>
          <w:szCs w:val="20"/>
          <w:lang w:eastAsia="es-ES"/>
        </w:rPr>
        <w:t xml:space="preserve"> de forma expresa así se determine</w:t>
      </w:r>
      <w:r w:rsidR="00147EE0" w:rsidRPr="00B808A3">
        <w:rPr>
          <w:rFonts w:cs="Arial"/>
          <w:color w:val="000000" w:themeColor="text1"/>
          <w:szCs w:val="20"/>
          <w:lang w:eastAsia="es-ES"/>
        </w:rPr>
        <w:t>.</w:t>
      </w:r>
      <w:r w:rsidR="002644ED" w:rsidRPr="00B808A3">
        <w:rPr>
          <w:rFonts w:eastAsia="Arial,Times New Roman" w:cs="Arial"/>
          <w:color w:val="000000" w:themeColor="text1"/>
          <w:szCs w:val="20"/>
          <w:lang w:eastAsia="es-ES"/>
        </w:rPr>
        <w:t xml:space="preserve"> </w:t>
      </w:r>
    </w:p>
    <w:p w14:paraId="3CCF5E4A" w14:textId="7C716188" w:rsidR="0049394B" w:rsidRPr="00B808A3"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sidRPr="00B808A3">
        <w:rPr>
          <w:rFonts w:eastAsia="Arial" w:cs="Arial"/>
          <w:color w:val="000000" w:themeColor="text1"/>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B808A3"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Nombre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cargo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expide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certificación.</w:t>
      </w:r>
    </w:p>
    <w:p w14:paraId="122EF02F" w14:textId="77777777" w:rsidR="006D314E" w:rsidRPr="00B808A3"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El porcentaje de participación del integrante del contratista plural.</w:t>
      </w:r>
    </w:p>
    <w:p w14:paraId="3936452B" w14:textId="38FC7B56" w:rsidR="006D314E" w:rsidRPr="00B808A3"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El porcentaje de participación en el valor ejecutado en el caso de contratistas plurales.</w:t>
      </w:r>
    </w:p>
    <w:p w14:paraId="7581B605" w14:textId="5A884972" w:rsidR="00147EE0" w:rsidRPr="00B808A3" w:rsidRDefault="00874056"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71" w:name="_Ref25306909"/>
      <w:bookmarkStart w:id="372" w:name="_Toc32147351"/>
      <w:bookmarkStart w:id="373" w:name="_Toc107994405"/>
      <w:r w:rsidRPr="00B808A3">
        <w:rPr>
          <w:rFonts w:ascii="Arial" w:eastAsia="Arial" w:hAnsi="Arial" w:cs="Arial"/>
          <w:b/>
          <w:color w:val="000000" w:themeColor="text1"/>
          <w:sz w:val="20"/>
          <w:szCs w:val="20"/>
          <w:lang w:val="es-CO"/>
        </w:rPr>
        <w:t>DOCUMENTOS VÁLIDOS PARA LA ACREDITACIÓN DE LA EXPERIENCIA REQUERIDA</w:t>
      </w:r>
      <w:bookmarkEnd w:id="371"/>
      <w:bookmarkEnd w:id="372"/>
      <w:bookmarkEnd w:id="373"/>
    </w:p>
    <w:p w14:paraId="0EB2507D" w14:textId="77777777" w:rsidR="00C421E6" w:rsidRPr="00C421E6" w:rsidRDefault="00C421E6" w:rsidP="00C421E6">
      <w:pPr>
        <w:tabs>
          <w:tab w:val="left" w:pos="709"/>
          <w:tab w:val="left" w:pos="851"/>
          <w:tab w:val="left" w:pos="8931"/>
        </w:tabs>
        <w:spacing w:after="120" w:line="276" w:lineRule="auto"/>
        <w:jc w:val="both"/>
        <w:rPr>
          <w:rFonts w:cs="Arial"/>
          <w:color w:val="000000" w:themeColor="text1"/>
          <w:szCs w:val="20"/>
          <w:lang w:val="es-MX"/>
        </w:rPr>
      </w:pPr>
      <w:r w:rsidRPr="00C421E6">
        <w:rPr>
          <w:rFonts w:cs="Arial"/>
          <w:color w:val="000000" w:themeColor="text1"/>
          <w:szCs w:val="20"/>
          <w:lang w:val="es-MX"/>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C421E6" w:rsidRDefault="00C421E6" w:rsidP="00C421E6">
      <w:pPr>
        <w:numPr>
          <w:ilvl w:val="0"/>
          <w:numId w:val="201"/>
        </w:numPr>
        <w:tabs>
          <w:tab w:val="left" w:pos="851"/>
          <w:tab w:val="left" w:pos="1134"/>
        </w:tabs>
        <w:spacing w:line="276" w:lineRule="auto"/>
        <w:ind w:left="363" w:firstLine="0"/>
        <w:jc w:val="both"/>
        <w:rPr>
          <w:rFonts w:cs="Arial"/>
          <w:color w:val="000000" w:themeColor="text1"/>
          <w:szCs w:val="20"/>
          <w:lang w:val="es-MX"/>
        </w:rPr>
      </w:pPr>
      <w:r w:rsidRPr="00C421E6">
        <w:rPr>
          <w:rFonts w:cs="Arial"/>
          <w:color w:val="000000" w:themeColor="text1"/>
          <w:szCs w:val="20"/>
          <w:lang w:val="es-MX"/>
        </w:rPr>
        <w:t>Acta de liquidación</w:t>
      </w:r>
    </w:p>
    <w:p w14:paraId="004C0D24" w14:textId="77777777" w:rsidR="00C421E6" w:rsidRPr="00C421E6" w:rsidRDefault="00C421E6" w:rsidP="00C421E6">
      <w:pPr>
        <w:numPr>
          <w:ilvl w:val="0"/>
          <w:numId w:val="201"/>
        </w:numPr>
        <w:tabs>
          <w:tab w:val="left" w:pos="851"/>
          <w:tab w:val="left" w:pos="1134"/>
        </w:tabs>
        <w:spacing w:line="276" w:lineRule="auto"/>
        <w:ind w:left="363" w:firstLine="0"/>
        <w:jc w:val="both"/>
        <w:rPr>
          <w:rFonts w:cs="Arial"/>
          <w:color w:val="000000" w:themeColor="text1"/>
          <w:szCs w:val="20"/>
          <w:lang w:val="es-MX"/>
        </w:rPr>
      </w:pPr>
      <w:r w:rsidRPr="00C421E6">
        <w:rPr>
          <w:rFonts w:cs="Arial"/>
          <w:color w:val="000000" w:themeColor="text1"/>
          <w:szCs w:val="20"/>
          <w:lang w:val="es-MX"/>
        </w:rPr>
        <w:t xml:space="preserve">Acta de entrega, terminación, final o de recibo definitivo. </w:t>
      </w:r>
    </w:p>
    <w:p w14:paraId="00A0BF6D" w14:textId="77777777" w:rsidR="00C421E6" w:rsidRPr="00C421E6" w:rsidRDefault="00C421E6" w:rsidP="00C421E6">
      <w:pPr>
        <w:numPr>
          <w:ilvl w:val="0"/>
          <w:numId w:val="201"/>
        </w:numPr>
        <w:tabs>
          <w:tab w:val="left" w:pos="851"/>
          <w:tab w:val="left" w:pos="1134"/>
        </w:tabs>
        <w:spacing w:line="276" w:lineRule="auto"/>
        <w:ind w:left="363" w:firstLine="0"/>
        <w:jc w:val="both"/>
        <w:rPr>
          <w:rFonts w:cs="Arial"/>
          <w:color w:val="000000" w:themeColor="text1"/>
          <w:szCs w:val="20"/>
          <w:lang w:val="es-MX"/>
        </w:rPr>
      </w:pPr>
      <w:r w:rsidRPr="00C421E6">
        <w:rPr>
          <w:rFonts w:cs="Arial"/>
          <w:color w:val="000000" w:themeColor="text1"/>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C421E6" w:rsidRDefault="00C421E6" w:rsidP="00C421E6">
      <w:pPr>
        <w:numPr>
          <w:ilvl w:val="0"/>
          <w:numId w:val="201"/>
        </w:numPr>
        <w:tabs>
          <w:tab w:val="left" w:pos="851"/>
          <w:tab w:val="left" w:pos="1134"/>
        </w:tabs>
        <w:spacing w:line="276" w:lineRule="auto"/>
        <w:ind w:left="363" w:firstLine="0"/>
        <w:jc w:val="both"/>
        <w:rPr>
          <w:rFonts w:cs="Arial"/>
          <w:color w:val="000000" w:themeColor="text1"/>
          <w:szCs w:val="20"/>
          <w:lang w:val="es-MX"/>
        </w:rPr>
      </w:pPr>
      <w:r w:rsidRPr="00C421E6">
        <w:rPr>
          <w:rFonts w:cs="Arial"/>
          <w:color w:val="000000" w:themeColor="text1"/>
          <w:szCs w:val="20"/>
          <w:lang w:val="es-MX"/>
        </w:rPr>
        <w:t>Acta de inicio o la orden de inicio. La misma sólo será válida para efectos de acreditar la fecha de inicio.</w:t>
      </w:r>
    </w:p>
    <w:p w14:paraId="6F30E032" w14:textId="77777777" w:rsidR="00C421E6" w:rsidRPr="00C421E6" w:rsidRDefault="00C421E6" w:rsidP="00C421E6">
      <w:pPr>
        <w:numPr>
          <w:ilvl w:val="0"/>
          <w:numId w:val="201"/>
        </w:numPr>
        <w:tabs>
          <w:tab w:val="left" w:pos="851"/>
          <w:tab w:val="left" w:pos="1134"/>
        </w:tabs>
        <w:spacing w:line="276" w:lineRule="auto"/>
        <w:ind w:left="363" w:firstLine="0"/>
        <w:jc w:val="both"/>
        <w:rPr>
          <w:rFonts w:cs="Arial"/>
          <w:color w:val="000000" w:themeColor="text1"/>
          <w:szCs w:val="20"/>
          <w:lang w:val="es-MX"/>
        </w:rPr>
      </w:pPr>
      <w:r w:rsidRPr="00C421E6">
        <w:rPr>
          <w:rFonts w:cs="Arial"/>
          <w:color w:val="000000" w:themeColor="text1"/>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4115DAFF" w14:textId="77777777" w:rsidR="00C421E6" w:rsidRPr="00C421E6" w:rsidRDefault="00C421E6" w:rsidP="00C421E6">
      <w:pPr>
        <w:tabs>
          <w:tab w:val="left" w:pos="851"/>
          <w:tab w:val="left" w:pos="8931"/>
        </w:tabs>
        <w:spacing w:line="276" w:lineRule="auto"/>
        <w:jc w:val="both"/>
        <w:rPr>
          <w:rFonts w:cs="Arial"/>
          <w:color w:val="000000" w:themeColor="text1"/>
          <w:szCs w:val="20"/>
          <w:lang w:val="es-MX"/>
        </w:rPr>
      </w:pPr>
      <w:r w:rsidRPr="00C421E6">
        <w:rPr>
          <w:rFonts w:cs="Arial"/>
          <w:color w:val="000000" w:themeColor="text1"/>
          <w:szCs w:val="20"/>
          <w:lang w:val="es-MX"/>
        </w:rPr>
        <w:t xml:space="preserve">Para efectos de acreditación de experiencia entre particulares, el Proponente deberá aportar adicionalmente alguno de los documentos que se describen a continuación: </w:t>
      </w:r>
    </w:p>
    <w:p w14:paraId="4FE3C8CD" w14:textId="4C657BEB" w:rsidR="004130DD" w:rsidRPr="00B808A3" w:rsidRDefault="00C421E6" w:rsidP="00934EFF">
      <w:pPr>
        <w:spacing w:line="276" w:lineRule="auto"/>
        <w:ind w:left="720"/>
        <w:contextualSpacing/>
        <w:jc w:val="both"/>
        <w:rPr>
          <w:rFonts w:eastAsia="Times New Roman" w:cs="Arial"/>
          <w:color w:val="auto"/>
          <w:szCs w:val="20"/>
          <w:lang w:eastAsia="es-ES"/>
        </w:rPr>
      </w:pPr>
      <w:r>
        <w:rPr>
          <w:rFonts w:cs="Arial"/>
          <w:color w:val="000000" w:themeColor="text1"/>
          <w:szCs w:val="20"/>
          <w:lang w:val="es-MX"/>
        </w:rPr>
        <w:t xml:space="preserve">A. </w:t>
      </w:r>
      <w:r w:rsidRPr="00C421E6">
        <w:rPr>
          <w:rFonts w:cs="Arial"/>
          <w:color w:val="000000" w:themeColor="text1"/>
          <w:szCs w:val="20"/>
          <w:lang w:val="es-MX"/>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w:t>
      </w:r>
      <w:r w:rsidRPr="00C421E6">
        <w:rPr>
          <w:rFonts w:cs="Arial"/>
          <w:color w:val="000000" w:themeColor="text1"/>
          <w:szCs w:val="20"/>
          <w:lang w:val="es-MX"/>
        </w:rPr>
        <w:lastRenderedPageBreak/>
        <w:t xml:space="preserve">documentos equivalentes que hagan sus veces en el país donde se expide el documento del profesional. </w:t>
      </w:r>
    </w:p>
    <w:p w14:paraId="0331D6AB" w14:textId="07EB774F" w:rsidR="00AF350B" w:rsidRPr="00B808A3" w:rsidRDefault="00002CB8" w:rsidP="006876CA">
      <w:pPr>
        <w:pStyle w:val="InviasNormal"/>
        <w:numPr>
          <w:ilvl w:val="2"/>
          <w:numId w:val="55"/>
        </w:numPr>
        <w:spacing w:line="276" w:lineRule="auto"/>
        <w:outlineLvl w:val="2"/>
        <w:rPr>
          <w:rFonts w:ascii="Arial" w:eastAsia="Arial" w:hAnsi="Arial" w:cs="Arial"/>
          <w:b/>
          <w:bCs/>
          <w:color w:val="000000" w:themeColor="text1"/>
          <w:sz w:val="20"/>
          <w:szCs w:val="20"/>
          <w:lang w:val="es-CO"/>
        </w:rPr>
      </w:pPr>
      <w:bookmarkStart w:id="374" w:name="_Toc32147352"/>
      <w:bookmarkStart w:id="375" w:name="_Toc107994406"/>
      <w:r w:rsidRPr="00B808A3">
        <w:rPr>
          <w:rFonts w:ascii="Arial" w:eastAsia="Arial" w:hAnsi="Arial" w:cs="Arial"/>
          <w:b/>
          <w:color w:val="000000" w:themeColor="text1"/>
          <w:sz w:val="20"/>
          <w:szCs w:val="20"/>
          <w:lang w:val="es-CO"/>
        </w:rPr>
        <w:t>PARA</w:t>
      </w:r>
      <w:r w:rsidR="00750230"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SUBCONTRATOS</w:t>
      </w:r>
      <w:bookmarkEnd w:id="374"/>
      <w:bookmarkEnd w:id="375"/>
      <w:r w:rsidR="002644ED" w:rsidRPr="00B808A3">
        <w:rPr>
          <w:rFonts w:ascii="Arial" w:eastAsia="Arial" w:hAnsi="Arial" w:cs="Arial"/>
          <w:b/>
          <w:bCs/>
          <w:color w:val="000000" w:themeColor="text1"/>
          <w:sz w:val="20"/>
          <w:szCs w:val="20"/>
          <w:lang w:val="es-CO"/>
        </w:rPr>
        <w:t xml:space="preserve"> </w:t>
      </w:r>
    </w:p>
    <w:p w14:paraId="086A2E85" w14:textId="77777777" w:rsidR="00911053" w:rsidRPr="00911053" w:rsidRDefault="00067091" w:rsidP="00934EFF">
      <w:pPr>
        <w:jc w:val="both"/>
        <w:rPr>
          <w:rFonts w:eastAsia="Times New Roman" w:cs="Arial"/>
          <w:color w:val="auto"/>
          <w:szCs w:val="20"/>
          <w:lang w:val="es-MX" w:eastAsia="es-ES"/>
        </w:rPr>
      </w:pPr>
      <w:r w:rsidRPr="00B808A3">
        <w:rPr>
          <w:rFonts w:cs="Arial"/>
          <w:color w:val="000000" w:themeColor="text1"/>
          <w:szCs w:val="20"/>
          <w:lang w:val="es-ES"/>
        </w:rPr>
        <w:t xml:space="preserve">Para </w:t>
      </w:r>
      <w:r w:rsidR="00911053" w:rsidRPr="00911053">
        <w:rPr>
          <w:rFonts w:cs="Arial"/>
          <w:color w:val="000000" w:themeColor="text1"/>
          <w:szCs w:val="20"/>
          <w:lang w:val="es-MX"/>
        </w:rPr>
        <w:t xml:space="preserve">Para </w:t>
      </w:r>
      <w:r w:rsidR="00911053" w:rsidRPr="00911053">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911053" w:rsidRDefault="00911053" w:rsidP="00934EFF">
      <w:pPr>
        <w:jc w:val="both"/>
        <w:rPr>
          <w:rFonts w:eastAsia="Times New Roman" w:cs="Arial"/>
          <w:color w:val="auto"/>
          <w:szCs w:val="20"/>
          <w:lang w:val="es-MX" w:eastAsia="es-ES"/>
        </w:rPr>
      </w:pPr>
      <w:r w:rsidRPr="00911053">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147A307B" w14:textId="77777777" w:rsidR="00911053" w:rsidRPr="00911053" w:rsidRDefault="00911053" w:rsidP="00934EFF">
      <w:pPr>
        <w:numPr>
          <w:ilvl w:val="0"/>
          <w:numId w:val="203"/>
        </w:numPr>
        <w:ind w:left="1066" w:hanging="499"/>
        <w:jc w:val="both"/>
        <w:rPr>
          <w:color w:val="000000" w:themeColor="text1"/>
          <w:lang w:val="es-MX"/>
        </w:rPr>
      </w:pPr>
      <w:r w:rsidRPr="00911053">
        <w:rPr>
          <w:color w:val="000000" w:themeColor="text1"/>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911053" w:rsidRDefault="00911053" w:rsidP="00934EFF">
      <w:pPr>
        <w:numPr>
          <w:ilvl w:val="0"/>
          <w:numId w:val="203"/>
        </w:numPr>
        <w:ind w:left="1066" w:hanging="499"/>
        <w:jc w:val="both"/>
        <w:rPr>
          <w:color w:val="000000" w:themeColor="text1"/>
          <w:lang w:val="es-MX"/>
        </w:rPr>
      </w:pPr>
      <w:r w:rsidRPr="00911053">
        <w:rPr>
          <w:color w:val="000000" w:themeColor="text1"/>
          <w:lang w:val="es-MX"/>
        </w:rPr>
        <w:t xml:space="preserve">Certificación expedida por la Entidad Estatal del contrato principal del cual se derivó el subcontrato. Esta certificación debe contener la información básica del contrato principal la siguiente: </w:t>
      </w:r>
      <w:r w:rsidRPr="00911053">
        <w:rPr>
          <w:color w:val="000000" w:themeColor="text1"/>
          <w:lang w:val="es-MX"/>
        </w:rPr>
        <w:tab/>
      </w:r>
    </w:p>
    <w:p w14:paraId="319C74BA" w14:textId="77777777" w:rsidR="00911053" w:rsidRPr="00911053" w:rsidRDefault="00911053" w:rsidP="00794104">
      <w:pPr>
        <w:numPr>
          <w:ilvl w:val="0"/>
          <w:numId w:val="204"/>
        </w:numPr>
        <w:ind w:left="1560" w:hanging="142"/>
        <w:jc w:val="both"/>
        <w:rPr>
          <w:rFonts w:eastAsia="Times New Roman" w:cs="Arial"/>
          <w:color w:val="auto"/>
          <w:szCs w:val="20"/>
          <w:lang w:val="es-MX" w:eastAsia="es-ES"/>
        </w:rPr>
      </w:pPr>
      <w:r w:rsidRPr="00911053">
        <w:rPr>
          <w:color w:val="000000" w:themeColor="text1"/>
          <w:lang w:val="es-MX"/>
        </w:rPr>
        <w:t>Alcance de las obras ejecutadas en el contrato principal.</w:t>
      </w:r>
      <w:r w:rsidRPr="00911053">
        <w:rPr>
          <w:rFonts w:eastAsia="Times New Roman" w:cs="Arial"/>
          <w:strike/>
          <w:color w:val="auto"/>
          <w:szCs w:val="20"/>
          <w:lang w:val="es-MX" w:eastAsia="es-ES"/>
        </w:rPr>
        <w:t xml:space="preserve"> </w:t>
      </w:r>
    </w:p>
    <w:p w14:paraId="5A36CD00" w14:textId="77777777" w:rsidR="00911053" w:rsidRPr="00911053" w:rsidRDefault="00911053" w:rsidP="00794104">
      <w:pPr>
        <w:numPr>
          <w:ilvl w:val="0"/>
          <w:numId w:val="204"/>
        </w:numPr>
        <w:ind w:left="1560" w:hanging="142"/>
        <w:jc w:val="both"/>
        <w:rPr>
          <w:rFonts w:eastAsia="Times New Roman" w:cs="Arial"/>
          <w:color w:val="auto"/>
          <w:szCs w:val="20"/>
          <w:lang w:val="es-MX" w:eastAsia="es-ES"/>
        </w:rPr>
      </w:pPr>
      <w:r w:rsidRPr="00911053">
        <w:rPr>
          <w:color w:val="000000" w:themeColor="text1"/>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3635325" w14:textId="77777777" w:rsidR="00911053" w:rsidRPr="00911053" w:rsidRDefault="00911053" w:rsidP="00794104">
      <w:pPr>
        <w:ind w:left="1134"/>
        <w:jc w:val="both"/>
        <w:rPr>
          <w:rFonts w:eastAsia="Times New Roman" w:cs="Arial"/>
          <w:color w:val="auto"/>
          <w:szCs w:val="20"/>
          <w:lang w:val="es-MX" w:eastAsia="es-ES"/>
        </w:rPr>
      </w:pPr>
      <w:r w:rsidRPr="00911053">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911053" w:rsidRDefault="00911053" w:rsidP="00934EFF">
      <w:pPr>
        <w:jc w:val="both"/>
        <w:rPr>
          <w:rFonts w:eastAsia="Times New Roman" w:cs="Arial"/>
          <w:color w:val="auto"/>
          <w:szCs w:val="20"/>
          <w:lang w:val="es-MX" w:eastAsia="es-ES"/>
        </w:rPr>
      </w:pPr>
      <w:r w:rsidRPr="00911053">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D7BFA40" w14:textId="77777777" w:rsidR="00911053" w:rsidRPr="00911053" w:rsidRDefault="00911053" w:rsidP="00934EFF">
      <w:pPr>
        <w:ind w:left="11" w:hanging="11"/>
        <w:jc w:val="both"/>
        <w:rPr>
          <w:rFonts w:eastAsia="Times New Roman" w:cs="Arial"/>
          <w:color w:val="auto"/>
          <w:szCs w:val="20"/>
          <w:lang w:val="es-MX" w:eastAsia="es-ES"/>
        </w:rPr>
      </w:pPr>
      <w:r w:rsidRPr="00911053">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77777777" w:rsidR="00911053" w:rsidRPr="00911053" w:rsidRDefault="00911053" w:rsidP="00934EFF">
      <w:pPr>
        <w:ind w:left="11" w:hanging="11"/>
        <w:jc w:val="both"/>
        <w:rPr>
          <w:rFonts w:eastAsia="Times New Roman" w:cs="Arial"/>
          <w:color w:val="auto"/>
          <w:szCs w:val="20"/>
          <w:lang w:val="es-MX" w:eastAsia="es-ES"/>
        </w:rPr>
      </w:pPr>
      <w:r w:rsidRPr="00911053">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911053" w:rsidRDefault="00911053" w:rsidP="00934EFF">
      <w:pPr>
        <w:ind w:left="11" w:hanging="11"/>
        <w:jc w:val="both"/>
        <w:rPr>
          <w:rFonts w:eastAsia="Times New Roman" w:cs="Arial"/>
          <w:color w:val="auto"/>
          <w:szCs w:val="20"/>
          <w:lang w:val="es-MX" w:eastAsia="es-ES"/>
        </w:rPr>
      </w:pPr>
      <w:r w:rsidRPr="00911053">
        <w:rPr>
          <w:rFonts w:eastAsia="Times New Roman" w:cs="Arial"/>
          <w:color w:val="auto"/>
          <w:szCs w:val="20"/>
          <w:lang w:val="es-MX" w:eastAsia="es-ES"/>
        </w:rPr>
        <w:lastRenderedPageBreak/>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B970DD1" w14:textId="51A706AE" w:rsidR="00002CB8" w:rsidRPr="00B808A3" w:rsidRDefault="00911053" w:rsidP="00934EFF">
      <w:pPr>
        <w:pStyle w:val="InviasNormal"/>
        <w:spacing w:before="0" w:after="160" w:line="259" w:lineRule="auto"/>
        <w:rPr>
          <w:rFonts w:eastAsia="Arial,Times New Roman" w:cs="Arial"/>
          <w:color w:val="000000" w:themeColor="text1"/>
          <w:szCs w:val="20"/>
          <w:lang w:val="es-ES"/>
        </w:rPr>
      </w:pPr>
      <w:r w:rsidRPr="00911053">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B808A3" w:rsidRDefault="005C2AEF"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76" w:name="_Ref533083945"/>
      <w:bookmarkStart w:id="377" w:name="_Toc32147353"/>
      <w:bookmarkStart w:id="378" w:name="_Toc107994407"/>
      <w:r w:rsidRPr="00B808A3">
        <w:rPr>
          <w:rFonts w:ascii="Arial" w:eastAsia="Arial" w:hAnsi="Arial" w:cs="Arial"/>
          <w:b/>
          <w:color w:val="000000" w:themeColor="text1"/>
          <w:sz w:val="20"/>
          <w:szCs w:val="20"/>
          <w:lang w:val="es-CO"/>
        </w:rPr>
        <w:t>RELACIÓN DE LOS CONTRATOS FRENTE AL PRESUPUESTO OFICIAL</w:t>
      </w:r>
      <w:bookmarkEnd w:id="376"/>
      <w:bookmarkEnd w:id="377"/>
      <w:bookmarkEnd w:id="378"/>
    </w:p>
    <w:p w14:paraId="30EC16A1" w14:textId="29AB736E" w:rsidR="00AC11E1" w:rsidRDefault="00847A40" w:rsidP="004130DD">
      <w:pPr>
        <w:spacing w:after="0" w:line="276" w:lineRule="auto"/>
        <w:jc w:val="both"/>
        <w:rPr>
          <w:rFonts w:cs="Arial"/>
          <w:color w:val="000000" w:themeColor="text1"/>
          <w:szCs w:val="20"/>
          <w:lang w:val="es-ES"/>
        </w:rPr>
      </w:pPr>
      <w:r w:rsidRPr="00B808A3">
        <w:rPr>
          <w:rFonts w:cs="Arial"/>
          <w:color w:val="000000" w:themeColor="text1"/>
          <w:szCs w:val="20"/>
          <w:lang w:val="es-ES"/>
        </w:rPr>
        <w:t>La verificación del número de contratos para acredita</w:t>
      </w:r>
      <w:r w:rsidR="703F54DF" w:rsidRPr="00B808A3">
        <w:rPr>
          <w:rFonts w:cs="Arial"/>
          <w:color w:val="000000" w:themeColor="text1"/>
          <w:szCs w:val="20"/>
          <w:lang w:val="es-ES"/>
        </w:rPr>
        <w:t>r la</w:t>
      </w:r>
      <w:r w:rsidRPr="00B808A3">
        <w:rPr>
          <w:rFonts w:cs="Arial"/>
          <w:color w:val="000000" w:themeColor="text1"/>
          <w:szCs w:val="20"/>
          <w:lang w:val="es-ES"/>
        </w:rPr>
        <w:t xml:space="preserve"> experiencia se realiza de la siguiente manera:</w:t>
      </w:r>
    </w:p>
    <w:p w14:paraId="7C5E7844" w14:textId="77777777" w:rsidR="00D30A34" w:rsidRPr="00B808A3" w:rsidRDefault="00D30A34" w:rsidP="004130DD">
      <w:pPr>
        <w:spacing w:after="0" w:line="276" w:lineRule="auto"/>
        <w:jc w:val="both"/>
        <w:rPr>
          <w:rFonts w:cs="Arial"/>
          <w:color w:val="000000" w:themeColor="text1"/>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D30A34" w:rsidRPr="00934EFF" w14:paraId="51D821F1" w14:textId="77777777" w:rsidTr="00583F4E">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934EFF" w:rsidRDefault="00D30A34" w:rsidP="00D30A34">
            <w:pPr>
              <w:spacing w:after="0" w:line="276" w:lineRule="auto"/>
              <w:jc w:val="center"/>
              <w:rPr>
                <w:rFonts w:eastAsia="Arial" w:cs="Arial"/>
                <w:b/>
                <w:bCs/>
                <w:color w:val="FFFFFF"/>
                <w:szCs w:val="20"/>
                <w:lang w:val="es-ES"/>
              </w:rPr>
            </w:pPr>
            <w:r w:rsidRPr="00934EFF">
              <w:rPr>
                <w:rFonts w:eastAsia="Calibri" w:cs="Arial"/>
                <w:b/>
                <w:bCs/>
                <w:color w:val="FFFFFF"/>
                <w:szCs w:val="20"/>
                <w:lang w:val="es-ES"/>
              </w:rPr>
              <w:t>Número</w:t>
            </w:r>
            <w:r w:rsidRPr="00934EFF">
              <w:rPr>
                <w:rFonts w:eastAsia="Arial" w:cs="Arial"/>
                <w:b/>
                <w:bCs/>
                <w:color w:val="FFFFFF"/>
                <w:szCs w:val="20"/>
                <w:lang w:val="es-ES"/>
              </w:rPr>
              <w:t xml:space="preserve"> </w:t>
            </w:r>
            <w:r w:rsidRPr="00934EFF">
              <w:rPr>
                <w:rFonts w:eastAsia="Calibri" w:cs="Arial"/>
                <w:b/>
                <w:bCs/>
                <w:color w:val="FFFFFF"/>
                <w:szCs w:val="20"/>
                <w:lang w:val="es-ES"/>
              </w:rPr>
              <w:t>de</w:t>
            </w:r>
            <w:r w:rsidRPr="00934EFF">
              <w:rPr>
                <w:rFonts w:eastAsia="Arial" w:cs="Arial"/>
                <w:b/>
                <w:bCs/>
                <w:color w:val="FFFFFF"/>
                <w:szCs w:val="20"/>
                <w:lang w:val="es-ES"/>
              </w:rPr>
              <w:t xml:space="preserve"> </w:t>
            </w:r>
            <w:r w:rsidRPr="00934EFF">
              <w:rPr>
                <w:rFonts w:eastAsia="Calibri" w:cs="Arial"/>
                <w:b/>
                <w:bCs/>
                <w:color w:val="FFFFFF"/>
                <w:szCs w:val="20"/>
                <w:lang w:val="es-ES"/>
              </w:rPr>
              <w:t>contratos</w:t>
            </w:r>
            <w:r w:rsidRPr="00934EFF">
              <w:rPr>
                <w:rFonts w:eastAsia="Arial" w:cs="Arial"/>
                <w:b/>
                <w:bCs/>
                <w:color w:val="FFFFFF"/>
                <w:szCs w:val="20"/>
                <w:lang w:val="es-ES"/>
              </w:rPr>
              <w:t xml:space="preserve"> </w:t>
            </w:r>
            <w:r w:rsidRPr="00934EFF">
              <w:rPr>
                <w:rFonts w:eastAsia="Calibri" w:cs="Arial"/>
                <w:b/>
                <w:bCs/>
                <w:color w:val="FFFFFF"/>
                <w:szCs w:val="20"/>
                <w:lang w:val="es-ES"/>
              </w:rPr>
              <w:t>con</w:t>
            </w:r>
            <w:r w:rsidRPr="00934EFF">
              <w:rPr>
                <w:rFonts w:eastAsia="Arial" w:cs="Arial"/>
                <w:b/>
                <w:bCs/>
                <w:color w:val="FFFFFF"/>
                <w:szCs w:val="20"/>
                <w:lang w:val="es-ES"/>
              </w:rPr>
              <w:t xml:space="preserve"> </w:t>
            </w:r>
            <w:r w:rsidRPr="00934EFF">
              <w:rPr>
                <w:rFonts w:eastAsia="Calibri" w:cs="Arial"/>
                <w:b/>
                <w:bCs/>
                <w:color w:val="FFFFFF"/>
                <w:szCs w:val="20"/>
                <w:lang w:val="es-ES"/>
              </w:rPr>
              <w:t>los</w:t>
            </w:r>
            <w:r w:rsidRPr="00934EFF">
              <w:rPr>
                <w:rFonts w:eastAsia="Arial" w:cs="Arial"/>
                <w:b/>
                <w:bCs/>
                <w:color w:val="FFFFFF"/>
                <w:szCs w:val="20"/>
                <w:lang w:val="es-ES"/>
              </w:rPr>
              <w:t xml:space="preserve"> </w:t>
            </w:r>
            <w:r w:rsidRPr="00934EFF">
              <w:rPr>
                <w:rFonts w:eastAsia="Calibri" w:cs="Arial"/>
                <w:b/>
                <w:bCs/>
                <w:color w:val="FFFFFF"/>
                <w:szCs w:val="20"/>
                <w:lang w:val="es-ES"/>
              </w:rPr>
              <w:t>cuales</w:t>
            </w:r>
            <w:r w:rsidRPr="00934EFF">
              <w:rPr>
                <w:rFonts w:eastAsia="Arial" w:cs="Arial"/>
                <w:b/>
                <w:bCs/>
                <w:color w:val="FFFFFF"/>
                <w:szCs w:val="20"/>
                <w:lang w:val="es-ES"/>
              </w:rPr>
              <w:t xml:space="preserve"> </w:t>
            </w:r>
            <w:r w:rsidRPr="00934EFF">
              <w:rPr>
                <w:rFonts w:eastAsia="Calibri" w:cs="Arial"/>
                <w:b/>
                <w:bCs/>
                <w:color w:val="FFFFFF"/>
                <w:szCs w:val="20"/>
                <w:lang w:val="es-ES"/>
              </w:rPr>
              <w:t>el</w:t>
            </w:r>
            <w:r w:rsidRPr="00934EFF">
              <w:rPr>
                <w:rFonts w:eastAsia="Arial" w:cs="Arial"/>
                <w:b/>
                <w:bCs/>
                <w:color w:val="FFFFFF"/>
                <w:szCs w:val="20"/>
                <w:lang w:val="es-ES"/>
              </w:rPr>
              <w:t xml:space="preserve"> </w:t>
            </w:r>
            <w:r w:rsidRPr="00934EFF">
              <w:rPr>
                <w:rFonts w:eastAsia="Calibri" w:cs="Arial"/>
                <w:b/>
                <w:bCs/>
                <w:color w:val="FFFFFF"/>
                <w:szCs w:val="20"/>
                <w:lang w:val="es-ES"/>
              </w:rPr>
              <w:t>Proponente</w:t>
            </w:r>
            <w:r w:rsidRPr="00934EFF">
              <w:rPr>
                <w:rFonts w:eastAsia="Arial" w:cs="Arial"/>
                <w:b/>
                <w:bCs/>
                <w:color w:val="FFFFFF"/>
                <w:szCs w:val="20"/>
                <w:lang w:val="es-ES"/>
              </w:rPr>
              <w:t xml:space="preserve"> </w:t>
            </w:r>
            <w:r w:rsidRPr="00934EFF">
              <w:rPr>
                <w:rFonts w:eastAsia="Calibri" w:cs="Arial"/>
                <w:b/>
                <w:bCs/>
                <w:color w:val="FFFFFF"/>
                <w:szCs w:val="20"/>
                <w:lang w:val="es-ES"/>
              </w:rPr>
              <w:t>cumple</w:t>
            </w:r>
            <w:r w:rsidRPr="00934EFF">
              <w:rPr>
                <w:rFonts w:eastAsia="Arial" w:cs="Arial"/>
                <w:b/>
                <w:bCs/>
                <w:color w:val="FFFFFF"/>
                <w:szCs w:val="20"/>
                <w:lang w:val="es-ES"/>
              </w:rPr>
              <w:t xml:space="preserve"> </w:t>
            </w:r>
            <w:r w:rsidRPr="00934EFF">
              <w:rPr>
                <w:rFonts w:eastAsia="Calibri" w:cs="Arial"/>
                <w:b/>
                <w:bCs/>
                <w:color w:val="FFFFFF"/>
                <w:szCs w:val="20"/>
                <w:lang w:val="es-ES"/>
              </w:rPr>
              <w:t>la</w:t>
            </w:r>
            <w:r w:rsidRPr="00934EFF">
              <w:rPr>
                <w:rFonts w:eastAsia="Arial" w:cs="Arial"/>
                <w:b/>
                <w:bCs/>
                <w:color w:val="FFFFFF"/>
                <w:szCs w:val="20"/>
                <w:lang w:val="es-ES"/>
              </w:rPr>
              <w:t xml:space="preserve"> </w:t>
            </w:r>
            <w:r w:rsidRPr="00934EFF">
              <w:rPr>
                <w:rFonts w:eastAsia="Calibri" w:cs="Arial"/>
                <w:b/>
                <w:bCs/>
                <w:color w:val="FFFFFF"/>
                <w:szCs w:val="20"/>
                <w:lang w:val="es-ES"/>
              </w:rPr>
              <w:t>experiencia</w:t>
            </w:r>
            <w:r w:rsidRPr="00934EFF">
              <w:rPr>
                <w:rFonts w:eastAsia="Arial" w:cs="Arial"/>
                <w:b/>
                <w:bCs/>
                <w:color w:val="FFFFFF"/>
                <w:szCs w:val="20"/>
                <w:lang w:val="es-ES"/>
              </w:rPr>
              <w:t xml:space="preserve"> </w:t>
            </w:r>
            <w:r w:rsidRPr="00934EFF">
              <w:rPr>
                <w:rFonts w:eastAsia="Calibri" w:cs="Arial"/>
                <w:b/>
                <w:bCs/>
                <w:color w:val="FFFFFF"/>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934EFF" w:rsidRDefault="00D30A34" w:rsidP="00D30A34">
            <w:pPr>
              <w:spacing w:after="0" w:line="276" w:lineRule="auto"/>
              <w:jc w:val="center"/>
              <w:rPr>
                <w:rFonts w:eastAsia="Arial" w:cs="Arial"/>
                <w:b/>
                <w:bCs/>
                <w:color w:val="FFFFFF"/>
                <w:szCs w:val="20"/>
                <w:lang w:val="es-ES"/>
              </w:rPr>
            </w:pPr>
            <w:r w:rsidRPr="00934EFF">
              <w:rPr>
                <w:rFonts w:eastAsia="Calibri" w:cs="Arial"/>
                <w:b/>
                <w:bCs/>
                <w:color w:val="FFFFFF"/>
                <w:szCs w:val="20"/>
                <w:lang w:val="es-ES"/>
              </w:rPr>
              <w:t>Valor</w:t>
            </w:r>
            <w:r w:rsidRPr="00934EFF">
              <w:rPr>
                <w:rFonts w:eastAsia="Arial" w:cs="Arial"/>
                <w:b/>
                <w:bCs/>
                <w:color w:val="FFFFFF"/>
                <w:szCs w:val="20"/>
                <w:lang w:val="es-ES"/>
              </w:rPr>
              <w:t xml:space="preserve"> </w:t>
            </w:r>
            <w:r w:rsidRPr="00934EFF">
              <w:rPr>
                <w:rFonts w:eastAsia="Calibri" w:cs="Arial"/>
                <w:b/>
                <w:bCs/>
                <w:color w:val="FFFFFF"/>
                <w:szCs w:val="20"/>
                <w:lang w:val="es-ES"/>
              </w:rPr>
              <w:t>mínimo</w:t>
            </w:r>
            <w:r w:rsidRPr="00934EFF">
              <w:rPr>
                <w:rFonts w:eastAsia="Arial" w:cs="Arial"/>
                <w:b/>
                <w:bCs/>
                <w:color w:val="FFFFFF"/>
                <w:szCs w:val="20"/>
                <w:lang w:val="es-ES"/>
              </w:rPr>
              <w:t xml:space="preserve"> </w:t>
            </w:r>
            <w:r w:rsidRPr="00934EFF">
              <w:rPr>
                <w:rFonts w:eastAsia="Calibri" w:cs="Arial"/>
                <w:b/>
                <w:bCs/>
                <w:color w:val="FFFFFF"/>
                <w:szCs w:val="20"/>
                <w:lang w:val="es-ES"/>
              </w:rPr>
              <w:t>a</w:t>
            </w:r>
            <w:r w:rsidRPr="00934EFF">
              <w:rPr>
                <w:rFonts w:eastAsia="Arial" w:cs="Arial"/>
                <w:b/>
                <w:bCs/>
                <w:color w:val="FFFFFF"/>
                <w:szCs w:val="20"/>
                <w:lang w:val="es-ES"/>
              </w:rPr>
              <w:t xml:space="preserve"> </w:t>
            </w:r>
            <w:r w:rsidRPr="00934EFF">
              <w:rPr>
                <w:rFonts w:eastAsia="Calibri" w:cs="Arial"/>
                <w:b/>
                <w:bCs/>
                <w:color w:val="FFFFFF"/>
                <w:szCs w:val="20"/>
                <w:lang w:val="es-ES"/>
              </w:rPr>
              <w:t>certificar</w:t>
            </w:r>
          </w:p>
          <w:p w14:paraId="3368AD96" w14:textId="77777777" w:rsidR="00D30A34" w:rsidRPr="00934EFF" w:rsidRDefault="00D30A34" w:rsidP="00D30A34">
            <w:pPr>
              <w:spacing w:after="0" w:line="276" w:lineRule="auto"/>
              <w:jc w:val="center"/>
              <w:rPr>
                <w:rFonts w:eastAsia="Arial" w:cs="Arial"/>
                <w:b/>
                <w:bCs/>
                <w:color w:val="FFFFFF"/>
                <w:szCs w:val="20"/>
                <w:lang w:val="es-ES"/>
              </w:rPr>
            </w:pPr>
            <w:r w:rsidRPr="00934EFF">
              <w:rPr>
                <w:rFonts w:eastAsia="Calibri" w:cs="Arial"/>
                <w:b/>
                <w:bCs/>
                <w:color w:val="FFFFFF"/>
                <w:szCs w:val="20"/>
                <w:lang w:val="es-ES"/>
              </w:rPr>
              <w:t>(como</w:t>
            </w:r>
            <w:r w:rsidRPr="00934EFF">
              <w:rPr>
                <w:rFonts w:eastAsia="Arial" w:cs="Arial"/>
                <w:b/>
                <w:bCs/>
                <w:color w:val="FFFFFF"/>
                <w:szCs w:val="20"/>
                <w:lang w:val="es-ES"/>
              </w:rPr>
              <w:t xml:space="preserve"> % </w:t>
            </w:r>
            <w:r w:rsidRPr="00934EFF">
              <w:rPr>
                <w:rFonts w:eastAsia="Calibri" w:cs="Arial"/>
                <w:b/>
                <w:bCs/>
                <w:color w:val="FFFFFF"/>
                <w:szCs w:val="20"/>
                <w:lang w:val="es-ES"/>
              </w:rPr>
              <w:t>del</w:t>
            </w:r>
            <w:r w:rsidRPr="00934EFF">
              <w:rPr>
                <w:rFonts w:eastAsia="Arial" w:cs="Arial"/>
                <w:b/>
                <w:bCs/>
                <w:color w:val="FFFFFF"/>
                <w:szCs w:val="20"/>
                <w:lang w:val="es-ES"/>
              </w:rPr>
              <w:t xml:space="preserve"> </w:t>
            </w:r>
            <w:r w:rsidRPr="00934EFF">
              <w:rPr>
                <w:rFonts w:eastAsia="Calibri" w:cs="Arial"/>
                <w:b/>
                <w:bCs/>
                <w:color w:val="FFFFFF"/>
                <w:szCs w:val="20"/>
                <w:lang w:val="es-ES"/>
              </w:rPr>
              <w:t>Presupuesto</w:t>
            </w:r>
            <w:r w:rsidRPr="00934EFF">
              <w:rPr>
                <w:rFonts w:eastAsia="Arial" w:cs="Arial"/>
                <w:b/>
                <w:bCs/>
                <w:color w:val="FFFFFF"/>
                <w:szCs w:val="20"/>
                <w:lang w:val="es-ES"/>
              </w:rPr>
              <w:t xml:space="preserve"> </w:t>
            </w:r>
            <w:r w:rsidRPr="00934EFF">
              <w:rPr>
                <w:rFonts w:eastAsia="Calibri" w:cs="Arial"/>
                <w:b/>
                <w:bCs/>
                <w:color w:val="FFFFFF"/>
                <w:szCs w:val="20"/>
                <w:lang w:val="es-ES"/>
              </w:rPr>
              <w:t>Oficial</w:t>
            </w:r>
            <w:r w:rsidRPr="00934EFF">
              <w:rPr>
                <w:rFonts w:eastAsia="Arial" w:cs="Arial"/>
                <w:b/>
                <w:bCs/>
                <w:color w:val="FFFFFF"/>
                <w:szCs w:val="20"/>
                <w:lang w:val="es-ES"/>
              </w:rPr>
              <w:t xml:space="preserve"> </w:t>
            </w:r>
            <w:r w:rsidRPr="00934EFF">
              <w:rPr>
                <w:rFonts w:eastAsia="Calibri" w:cs="Arial"/>
                <w:b/>
                <w:bCs/>
                <w:color w:val="FFFFFF"/>
                <w:szCs w:val="20"/>
                <w:lang w:val="es-ES"/>
              </w:rPr>
              <w:t>de</w:t>
            </w:r>
            <w:r w:rsidRPr="00934EFF">
              <w:rPr>
                <w:rFonts w:eastAsia="Arial" w:cs="Arial"/>
                <w:b/>
                <w:bCs/>
                <w:color w:val="FFFFFF"/>
                <w:szCs w:val="20"/>
                <w:lang w:val="es-ES"/>
              </w:rPr>
              <w:t xml:space="preserve"> </w:t>
            </w:r>
            <w:r w:rsidRPr="00934EFF">
              <w:rPr>
                <w:rFonts w:eastAsia="Calibri" w:cs="Arial"/>
                <w:b/>
                <w:bCs/>
                <w:color w:val="FFFFFF"/>
                <w:szCs w:val="20"/>
                <w:lang w:val="es-ES"/>
              </w:rPr>
              <w:t>obra</w:t>
            </w:r>
            <w:r w:rsidRPr="00934EFF">
              <w:rPr>
                <w:rFonts w:eastAsia="Arial" w:cs="Arial"/>
                <w:b/>
                <w:bCs/>
                <w:color w:val="FFFFFF"/>
                <w:szCs w:val="20"/>
                <w:lang w:val="es-ES"/>
              </w:rPr>
              <w:t xml:space="preserve"> </w:t>
            </w:r>
            <w:r w:rsidRPr="00934EFF">
              <w:rPr>
                <w:rFonts w:eastAsia="Calibri" w:cs="Arial"/>
                <w:b/>
                <w:bCs/>
                <w:color w:val="FFFFFF"/>
                <w:szCs w:val="20"/>
                <w:lang w:val="es-ES"/>
              </w:rPr>
              <w:t>expresado</w:t>
            </w:r>
            <w:r w:rsidRPr="00934EFF">
              <w:rPr>
                <w:rFonts w:eastAsia="Arial" w:cs="Arial"/>
                <w:b/>
                <w:bCs/>
                <w:color w:val="FFFFFF"/>
                <w:szCs w:val="20"/>
                <w:lang w:val="es-ES"/>
              </w:rPr>
              <w:t xml:space="preserve"> </w:t>
            </w:r>
            <w:r w:rsidRPr="00934EFF">
              <w:rPr>
                <w:rFonts w:eastAsia="Calibri" w:cs="Arial"/>
                <w:b/>
                <w:bCs/>
                <w:color w:val="FFFFFF"/>
                <w:szCs w:val="20"/>
                <w:lang w:val="es-ES"/>
              </w:rPr>
              <w:t>en</w:t>
            </w:r>
            <w:r w:rsidRPr="00934EFF">
              <w:rPr>
                <w:rFonts w:eastAsia="Arial" w:cs="Arial"/>
                <w:b/>
                <w:bCs/>
                <w:color w:val="FFFFFF"/>
                <w:szCs w:val="20"/>
                <w:lang w:val="es-ES"/>
              </w:rPr>
              <w:t xml:space="preserve"> </w:t>
            </w:r>
            <w:r w:rsidRPr="00934EFF">
              <w:rPr>
                <w:rFonts w:eastAsia="Calibri" w:cs="Arial"/>
                <w:b/>
                <w:bCs/>
                <w:color w:val="FFFFFF"/>
                <w:szCs w:val="20"/>
                <w:lang w:val="es-ES"/>
              </w:rPr>
              <w:t>SMMLV)</w:t>
            </w:r>
          </w:p>
        </w:tc>
      </w:tr>
      <w:tr w:rsidR="00D30A34" w:rsidRPr="00934EFF" w14:paraId="368FE784" w14:textId="77777777" w:rsidTr="00583F4E">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934EFF" w:rsidRDefault="00D30A34" w:rsidP="00D30A34">
            <w:pPr>
              <w:spacing w:after="0" w:line="276" w:lineRule="auto"/>
              <w:jc w:val="center"/>
              <w:rPr>
                <w:rFonts w:eastAsia="Calibri" w:cs="Arial"/>
                <w:color w:val="auto"/>
                <w:szCs w:val="20"/>
                <w:lang w:val="es-ES"/>
              </w:rPr>
            </w:pPr>
            <w:r w:rsidRPr="00934EFF">
              <w:rPr>
                <w:rFonts w:eastAsia="Calibri" w:cs="Arial"/>
                <w:color w:val="auto"/>
                <w:szCs w:val="20"/>
                <w:lang w:val="es-ES"/>
              </w:rPr>
              <w:t>De</w:t>
            </w:r>
            <w:r w:rsidRPr="00934EFF">
              <w:rPr>
                <w:rFonts w:eastAsia="Arial" w:cs="Arial"/>
                <w:color w:val="auto"/>
                <w:szCs w:val="20"/>
                <w:lang w:val="es-ES"/>
              </w:rPr>
              <w:t xml:space="preserve"> </w:t>
            </w:r>
            <w:r w:rsidRPr="00934EFF">
              <w:rPr>
                <w:rFonts w:eastAsia="Calibri" w:cs="Arial"/>
                <w:color w:val="auto"/>
                <w:szCs w:val="20"/>
                <w:lang w:val="es-ES"/>
              </w:rPr>
              <w:t>1</w:t>
            </w:r>
            <w:r w:rsidRPr="00934EFF">
              <w:rPr>
                <w:rFonts w:eastAsia="Arial" w:cs="Arial"/>
                <w:color w:val="auto"/>
                <w:szCs w:val="20"/>
                <w:lang w:val="es-ES"/>
              </w:rPr>
              <w:t xml:space="preserve"> </w:t>
            </w:r>
            <w:r w:rsidRPr="00934EFF">
              <w:rPr>
                <w:rFonts w:eastAsia="Calibri" w:cs="Arial"/>
                <w:color w:val="auto"/>
                <w:szCs w:val="20"/>
                <w:lang w:val="es-ES"/>
              </w:rPr>
              <w:t>hasta</w:t>
            </w:r>
            <w:r w:rsidRPr="00934EFF">
              <w:rPr>
                <w:rFonts w:eastAsia="Arial" w:cs="Arial"/>
                <w:color w:val="auto"/>
                <w:szCs w:val="20"/>
                <w:lang w:val="es-ES"/>
              </w:rPr>
              <w:t xml:space="preserve"> </w:t>
            </w:r>
            <w:r w:rsidRPr="00934EFF">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934EFF" w:rsidRDefault="00D30A34" w:rsidP="00D30A34">
            <w:pPr>
              <w:spacing w:after="0" w:line="276" w:lineRule="auto"/>
              <w:jc w:val="center"/>
              <w:rPr>
                <w:rFonts w:eastAsia="Arial" w:cs="Arial"/>
                <w:color w:val="auto"/>
                <w:szCs w:val="20"/>
                <w:lang w:val="es-ES"/>
              </w:rPr>
            </w:pPr>
            <w:r w:rsidRPr="00934EFF">
              <w:rPr>
                <w:rFonts w:eastAsia="Calibri" w:cs="Arial"/>
                <w:color w:val="auto"/>
                <w:szCs w:val="20"/>
                <w:lang w:val="es-ES"/>
              </w:rPr>
              <w:t>75%</w:t>
            </w:r>
          </w:p>
        </w:tc>
      </w:tr>
      <w:tr w:rsidR="00D30A34" w:rsidRPr="00934EFF" w14:paraId="06E7BE47" w14:textId="77777777" w:rsidTr="00583F4E">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934EFF" w:rsidRDefault="00D30A34" w:rsidP="00D30A34">
            <w:pPr>
              <w:spacing w:after="0" w:line="276" w:lineRule="auto"/>
              <w:jc w:val="center"/>
              <w:rPr>
                <w:rFonts w:eastAsia="Arial" w:cs="Arial"/>
                <w:color w:val="auto"/>
                <w:szCs w:val="20"/>
                <w:lang w:val="es-ES"/>
              </w:rPr>
            </w:pPr>
            <w:r w:rsidRPr="00934EFF">
              <w:rPr>
                <w:rFonts w:eastAsia="Calibri" w:cs="Arial"/>
                <w:color w:val="auto"/>
                <w:szCs w:val="20"/>
                <w:lang w:val="es-ES"/>
              </w:rPr>
              <w:t>De</w:t>
            </w:r>
            <w:r w:rsidRPr="00934EFF">
              <w:rPr>
                <w:rFonts w:eastAsia="Arial" w:cs="Arial"/>
                <w:color w:val="auto"/>
                <w:szCs w:val="20"/>
                <w:lang w:val="es-ES"/>
              </w:rPr>
              <w:t xml:space="preserve"> </w:t>
            </w:r>
            <w:r w:rsidRPr="00934EFF">
              <w:rPr>
                <w:rFonts w:eastAsia="Calibri" w:cs="Arial"/>
                <w:color w:val="auto"/>
                <w:szCs w:val="20"/>
                <w:lang w:val="es-ES"/>
              </w:rPr>
              <w:t>3</w:t>
            </w:r>
            <w:r w:rsidRPr="00934EFF">
              <w:rPr>
                <w:rFonts w:eastAsia="Arial" w:cs="Arial"/>
                <w:color w:val="auto"/>
                <w:szCs w:val="20"/>
                <w:lang w:val="es-ES"/>
              </w:rPr>
              <w:t xml:space="preserve"> </w:t>
            </w:r>
            <w:r w:rsidRPr="00934EFF">
              <w:rPr>
                <w:rFonts w:eastAsia="Calibri" w:cs="Arial"/>
                <w:color w:val="auto"/>
                <w:szCs w:val="20"/>
                <w:lang w:val="es-ES"/>
              </w:rPr>
              <w:t>hasta</w:t>
            </w:r>
            <w:r w:rsidRPr="00934EFF">
              <w:rPr>
                <w:rFonts w:eastAsia="Arial" w:cs="Arial"/>
                <w:color w:val="auto"/>
                <w:szCs w:val="20"/>
                <w:lang w:val="es-ES"/>
              </w:rPr>
              <w:t xml:space="preserve"> </w:t>
            </w:r>
            <w:r w:rsidRPr="00934EFF">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934EFF" w:rsidRDefault="00D30A34" w:rsidP="00D30A34">
            <w:pPr>
              <w:spacing w:after="0" w:line="276" w:lineRule="auto"/>
              <w:jc w:val="center"/>
              <w:rPr>
                <w:rFonts w:eastAsia="Arial" w:cs="Arial"/>
                <w:color w:val="auto"/>
                <w:szCs w:val="20"/>
                <w:lang w:val="es-ES"/>
              </w:rPr>
            </w:pPr>
            <w:r w:rsidRPr="00934EFF">
              <w:rPr>
                <w:rFonts w:eastAsia="Calibri" w:cs="Arial"/>
                <w:color w:val="auto"/>
                <w:szCs w:val="20"/>
                <w:lang w:val="es-ES"/>
              </w:rPr>
              <w:t>120%</w:t>
            </w:r>
          </w:p>
        </w:tc>
      </w:tr>
      <w:tr w:rsidR="00D30A34" w:rsidRPr="00934EFF" w14:paraId="0F914713" w14:textId="77777777" w:rsidTr="00583F4E">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934EFF" w:rsidRDefault="00D30A34" w:rsidP="00D30A34">
            <w:pPr>
              <w:spacing w:after="0" w:line="276" w:lineRule="auto"/>
              <w:jc w:val="center"/>
              <w:rPr>
                <w:rFonts w:eastAsia="Arial" w:cs="Arial"/>
                <w:color w:val="auto"/>
                <w:szCs w:val="20"/>
                <w:lang w:val="es-ES"/>
              </w:rPr>
            </w:pPr>
            <w:r w:rsidRPr="00934EFF">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934EFF" w:rsidRDefault="00D30A34" w:rsidP="00D30A34">
            <w:pPr>
              <w:spacing w:after="0" w:line="276" w:lineRule="auto"/>
              <w:jc w:val="center"/>
              <w:rPr>
                <w:rFonts w:eastAsia="Arial" w:cs="Arial"/>
                <w:color w:val="auto"/>
                <w:szCs w:val="20"/>
                <w:lang w:val="es-ES"/>
              </w:rPr>
            </w:pPr>
            <w:r w:rsidRPr="00934EFF">
              <w:rPr>
                <w:rFonts w:eastAsia="Calibri" w:cs="Arial"/>
                <w:color w:val="auto"/>
                <w:szCs w:val="20"/>
                <w:lang w:val="es-ES"/>
              </w:rPr>
              <w:t>150%</w:t>
            </w:r>
          </w:p>
        </w:tc>
      </w:tr>
    </w:tbl>
    <w:p w14:paraId="6C2CE8AA" w14:textId="77777777" w:rsidR="00AC11E1" w:rsidRPr="00B808A3" w:rsidRDefault="00AC11E1" w:rsidP="00AC11E1">
      <w:pPr>
        <w:spacing w:after="0" w:line="240" w:lineRule="auto"/>
        <w:ind w:left="567"/>
        <w:jc w:val="both"/>
        <w:rPr>
          <w:rFonts w:cs="Arial"/>
          <w:szCs w:val="20"/>
          <w:lang w:val="es-ES_tradnl"/>
        </w:rPr>
      </w:pPr>
    </w:p>
    <w:p w14:paraId="0E24558A" w14:textId="77777777" w:rsidR="00B06663" w:rsidRPr="00B06663" w:rsidRDefault="00B06663" w:rsidP="00934EFF">
      <w:pPr>
        <w:jc w:val="both"/>
        <w:rPr>
          <w:rFonts w:eastAsia="Times New Roman" w:cs="Arial"/>
          <w:iCs/>
          <w:color w:val="000000"/>
          <w:szCs w:val="20"/>
          <w:lang w:eastAsia="es-ES"/>
        </w:rPr>
      </w:pPr>
      <w:r w:rsidRPr="00B06663">
        <w:rPr>
          <w:rFonts w:eastAsia="Times New Roman" w:cs="Arial"/>
          <w:iCs/>
          <w:color w:val="000000"/>
          <w:szCs w:val="20"/>
          <w:lang w:eastAsia="es-ES"/>
        </w:rPr>
        <w:t xml:space="preserve">Si el número de contratos aportados supera los cinco (5) inicialmente previstos en este numeral, debido a la posibilidad de allegar contratos adicionales por tratarse de una </w:t>
      </w:r>
      <w:proofErr w:type="spellStart"/>
      <w:r w:rsidRPr="00B06663">
        <w:rPr>
          <w:rFonts w:eastAsia="Times New Roman" w:cs="Arial"/>
          <w:iCs/>
          <w:color w:val="000000"/>
          <w:szCs w:val="20"/>
          <w:lang w:eastAsia="es-ES"/>
        </w:rPr>
        <w:t>Mipyme</w:t>
      </w:r>
      <w:proofErr w:type="spellEnd"/>
      <w:r w:rsidRPr="00B06663">
        <w:rPr>
          <w:rFonts w:eastAsia="Times New Roman" w:cs="Arial"/>
          <w:iCs/>
          <w:color w:val="000000"/>
          <w:szCs w:val="20"/>
          <w:lang w:eastAsia="es-ES"/>
        </w:rPr>
        <w:t xml:space="preserv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B06663" w:rsidRDefault="00B06663" w:rsidP="00934EFF">
      <w:pPr>
        <w:jc w:val="both"/>
        <w:rPr>
          <w:rFonts w:eastAsia="Times New Roman" w:cs="Arial"/>
          <w:bCs/>
          <w:iCs/>
          <w:color w:val="000000"/>
          <w:szCs w:val="20"/>
          <w:lang w:eastAsia="es-ES"/>
        </w:rPr>
      </w:pPr>
      <w:r w:rsidRPr="00B06663">
        <w:rPr>
          <w:rFonts w:eastAsia="Times New Roman" w:cs="Arial"/>
          <w:iCs/>
          <w:color w:val="000000"/>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B06663" w:rsidRDefault="00B06663" w:rsidP="00934EFF">
      <w:pPr>
        <w:jc w:val="both"/>
        <w:rPr>
          <w:rFonts w:eastAsia="Times New Roman" w:cs="Arial"/>
          <w:iCs/>
          <w:color w:val="000000"/>
          <w:szCs w:val="20"/>
          <w:lang w:val="es-MX" w:eastAsia="es-ES"/>
        </w:rPr>
      </w:pPr>
      <w:r w:rsidRPr="00B06663">
        <w:rPr>
          <w:rFonts w:eastAsia="Times New Roman" w:cs="Arial"/>
          <w:iCs/>
          <w:color w:val="000000"/>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67ADFE56" w14:textId="7C4960FB" w:rsidR="00B06663" w:rsidRPr="006F0F08" w:rsidRDefault="00B06663" w:rsidP="006F0F08">
      <w:pPr>
        <w:jc w:val="both"/>
        <w:rPr>
          <w:rFonts w:eastAsia="Times New Roman" w:cs="Arial"/>
          <w:iCs/>
          <w:color w:val="000000"/>
          <w:szCs w:val="20"/>
          <w:lang w:val="es-MX" w:eastAsia="es-ES"/>
        </w:rPr>
      </w:pPr>
      <w:r w:rsidRPr="00B06663">
        <w:rPr>
          <w:rFonts w:eastAsia="Times New Roman" w:cs="Arial"/>
          <w:iCs/>
          <w:color w:val="000000"/>
          <w:szCs w:val="20"/>
          <w:lang w:val="es-MX" w:eastAsia="es-ES"/>
        </w:rPr>
        <w:t xml:space="preserve">En caso de que el número de contratos con los cuales el Proponente acredita la experiencia no satisface el porcentaje mínimo a certificar establecido en la tabla anterior, se calificará la propuesta como no hábil y el Proponente podrá subsanarla en los términos </w:t>
      </w:r>
      <w:r w:rsidR="006F0F08">
        <w:rPr>
          <w:rFonts w:eastAsia="Times New Roman" w:cs="Arial"/>
          <w:iCs/>
          <w:color w:val="000000"/>
          <w:szCs w:val="20"/>
          <w:lang w:val="es-MX" w:eastAsia="es-ES"/>
        </w:rPr>
        <w:t>contemplados en la sección 1.6.</w:t>
      </w:r>
    </w:p>
    <w:p w14:paraId="71EDCEDD" w14:textId="3FB923BD" w:rsidR="006C2EB0" w:rsidRPr="00B808A3" w:rsidRDefault="006C2EB0" w:rsidP="007A09E6">
      <w:pPr>
        <w:pStyle w:val="Capitulo3"/>
        <w:numPr>
          <w:ilvl w:val="1"/>
          <w:numId w:val="187"/>
        </w:numPr>
        <w:rPr>
          <w:color w:val="000000" w:themeColor="text1"/>
        </w:rPr>
      </w:pPr>
      <w:bookmarkStart w:id="379" w:name="_Toc511029823"/>
      <w:bookmarkStart w:id="380" w:name="_Toc511375663"/>
      <w:bookmarkStart w:id="381" w:name="_Toc511375841"/>
      <w:bookmarkStart w:id="382" w:name="_Toc32147355"/>
      <w:bookmarkStart w:id="383" w:name="_Toc107994408"/>
      <w:bookmarkStart w:id="384" w:name="_Toc511924794"/>
      <w:bookmarkStart w:id="385" w:name="_Toc518641673"/>
      <w:bookmarkStart w:id="386" w:name="_Toc508648272"/>
      <w:bookmarkStart w:id="387" w:name="_Toc508984056"/>
      <w:bookmarkStart w:id="388" w:name="_Toc509843887"/>
      <w:bookmarkEnd w:id="379"/>
      <w:bookmarkEnd w:id="380"/>
      <w:bookmarkEnd w:id="381"/>
      <w:r w:rsidRPr="00B808A3">
        <w:rPr>
          <w:color w:val="000000" w:themeColor="text1"/>
        </w:rPr>
        <w:t>CAPACIDAD</w:t>
      </w:r>
      <w:r w:rsidR="002644ED" w:rsidRPr="00B808A3">
        <w:rPr>
          <w:color w:val="000000" w:themeColor="text1"/>
        </w:rPr>
        <w:t xml:space="preserve"> </w:t>
      </w:r>
      <w:r w:rsidRPr="00B808A3">
        <w:rPr>
          <w:color w:val="000000" w:themeColor="text1"/>
        </w:rPr>
        <w:t>FINANCIERA</w:t>
      </w:r>
      <w:bookmarkEnd w:id="382"/>
      <w:bookmarkEnd w:id="383"/>
      <w:r w:rsidR="002644ED" w:rsidRPr="00B808A3">
        <w:rPr>
          <w:color w:val="000000" w:themeColor="text1"/>
        </w:rPr>
        <w:t xml:space="preserve"> </w:t>
      </w:r>
      <w:bookmarkEnd w:id="384"/>
      <w:bookmarkEnd w:id="385"/>
      <w:bookmarkEnd w:id="386"/>
      <w:bookmarkEnd w:id="387"/>
      <w:bookmarkEnd w:id="388"/>
    </w:p>
    <w:p w14:paraId="584EDD87" w14:textId="0FC0C798" w:rsidR="005F31E2" w:rsidRPr="00B808A3" w:rsidRDefault="00643EFD" w:rsidP="004130DD">
      <w:pPr>
        <w:spacing w:line="276" w:lineRule="auto"/>
        <w:jc w:val="both"/>
        <w:rPr>
          <w:rFonts w:eastAsia="Arial" w:cs="Arial"/>
          <w:color w:val="000000" w:themeColor="text1"/>
          <w:szCs w:val="20"/>
        </w:rPr>
      </w:pPr>
      <w:bookmarkStart w:id="389" w:name="_Toc511924795"/>
      <w:r w:rsidRPr="00B808A3">
        <w:rPr>
          <w:rFonts w:cs="Arial"/>
          <w:color w:val="auto"/>
          <w:szCs w:val="20"/>
        </w:rPr>
        <w:t>Los</w:t>
      </w:r>
      <w:r w:rsidRPr="00B808A3">
        <w:rPr>
          <w:rFonts w:eastAsia="Arial" w:cs="Arial"/>
          <w:color w:val="auto"/>
          <w:szCs w:val="20"/>
        </w:rPr>
        <w:t xml:space="preserve"> </w:t>
      </w:r>
      <w:r w:rsidR="00454BC4">
        <w:rPr>
          <w:rFonts w:cs="Arial"/>
          <w:color w:val="auto"/>
          <w:szCs w:val="20"/>
        </w:rPr>
        <w:t>P</w:t>
      </w:r>
      <w:r w:rsidRPr="00B808A3">
        <w:rPr>
          <w:rFonts w:cs="Arial"/>
          <w:color w:val="auto"/>
          <w:szCs w:val="20"/>
        </w:rPr>
        <w:t>roponentes</w:t>
      </w:r>
      <w:r w:rsidRPr="00B808A3">
        <w:rPr>
          <w:rFonts w:eastAsia="Arial" w:cs="Arial"/>
          <w:color w:val="auto"/>
          <w:szCs w:val="20"/>
        </w:rPr>
        <w:t xml:space="preserve"> </w:t>
      </w:r>
      <w:r w:rsidRPr="00B808A3">
        <w:rPr>
          <w:rFonts w:cs="Arial"/>
          <w:color w:val="auto"/>
          <w:szCs w:val="20"/>
        </w:rPr>
        <w:t>deberán</w:t>
      </w:r>
      <w:r w:rsidRPr="00B808A3">
        <w:rPr>
          <w:rFonts w:eastAsia="Arial" w:cs="Arial"/>
          <w:color w:val="auto"/>
          <w:szCs w:val="20"/>
        </w:rPr>
        <w:t xml:space="preserve"> </w:t>
      </w:r>
      <w:r w:rsidRPr="00B808A3">
        <w:rPr>
          <w:rFonts w:cs="Arial"/>
          <w:color w:val="auto"/>
          <w:szCs w:val="20"/>
        </w:rPr>
        <w:t>acreditar</w:t>
      </w:r>
      <w:r w:rsidRPr="00B808A3">
        <w:rPr>
          <w:rFonts w:eastAsia="Arial" w:cs="Arial"/>
          <w:color w:val="auto"/>
          <w:szCs w:val="20"/>
        </w:rPr>
        <w:t xml:space="preserve"> </w:t>
      </w: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siguientes indicadores</w:t>
      </w:r>
      <w:r w:rsidRPr="00B808A3">
        <w:rPr>
          <w:rFonts w:eastAsia="Arial" w:cs="Arial"/>
          <w:color w:val="auto"/>
          <w:szCs w:val="20"/>
        </w:rPr>
        <w:t xml:space="preserve"> </w:t>
      </w:r>
      <w:r w:rsidRPr="00B808A3">
        <w:rPr>
          <w:rFonts w:cs="Arial"/>
          <w:color w:val="auto"/>
          <w:szCs w:val="20"/>
        </w:rPr>
        <w:t>en los términos señalados en la Matriz 2 – Indicadores financieros y organizacionales y bajo las condiciones señaladas en el numeral 3.9</w:t>
      </w:r>
      <w:r w:rsidRPr="00B808A3">
        <w:rPr>
          <w:rFonts w:eastAsia="Arial" w:cs="Arial"/>
          <w:color w:val="auto"/>
          <w:szCs w:val="20"/>
        </w:rPr>
        <w:t>:</w:t>
      </w:r>
      <w:r w:rsidR="005F31E2" w:rsidRPr="00B808A3">
        <w:rPr>
          <w:rFonts w:eastAsia="Arial" w:cs="Arial"/>
          <w:color w:val="000000" w:themeColor="text1"/>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DC22CC" w:rsidRPr="00B808A3"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B808A3" w:rsidRDefault="005F31E2" w:rsidP="005E1476">
            <w:pPr>
              <w:jc w:val="center"/>
              <w:rPr>
                <w:rFonts w:eastAsia="Arial" w:cs="Arial"/>
                <w:b/>
                <w:color w:val="F2F2F2" w:themeColor="background1" w:themeShade="F2"/>
                <w:szCs w:val="20"/>
              </w:rPr>
            </w:pPr>
            <w:r w:rsidRPr="00B808A3">
              <w:rPr>
                <w:rFonts w:cs="Arial"/>
                <w:b/>
                <w:color w:val="F2F2F2" w:themeColor="background1" w:themeShade="F2"/>
                <w:szCs w:val="20"/>
              </w:rPr>
              <w:t>Indicador</w:t>
            </w:r>
          </w:p>
        </w:tc>
        <w:tc>
          <w:tcPr>
            <w:tcW w:w="1984" w:type="dxa"/>
            <w:shd w:val="clear" w:color="auto" w:fill="404040" w:themeFill="text1" w:themeFillTint="BF"/>
            <w:vAlign w:val="center"/>
            <w:hideMark/>
          </w:tcPr>
          <w:p w14:paraId="535340D9" w14:textId="77777777" w:rsidR="005F31E2" w:rsidRPr="00B808A3" w:rsidRDefault="005F31E2" w:rsidP="005E1476">
            <w:pPr>
              <w:jc w:val="center"/>
              <w:rPr>
                <w:rFonts w:eastAsia="Arial" w:cs="Arial"/>
                <w:b/>
                <w:color w:val="F2F2F2" w:themeColor="background1" w:themeShade="F2"/>
                <w:szCs w:val="20"/>
              </w:rPr>
            </w:pPr>
            <w:r w:rsidRPr="00B808A3">
              <w:rPr>
                <w:rFonts w:cs="Arial"/>
                <w:b/>
                <w:color w:val="F2F2F2" w:themeColor="background1" w:themeShade="F2"/>
                <w:szCs w:val="20"/>
              </w:rPr>
              <w:t>Fórmula</w:t>
            </w:r>
          </w:p>
        </w:tc>
      </w:tr>
      <w:tr w:rsidR="00DC22CC" w:rsidRPr="00B808A3" w14:paraId="301830ED" w14:textId="77777777" w:rsidTr="007A09E6">
        <w:trPr>
          <w:trHeight w:val="569"/>
          <w:jc w:val="center"/>
        </w:trPr>
        <w:tc>
          <w:tcPr>
            <w:tcW w:w="1693" w:type="dxa"/>
            <w:vAlign w:val="center"/>
            <w:hideMark/>
          </w:tcPr>
          <w:p w14:paraId="59DC9686" w14:textId="77777777" w:rsidR="005F31E2" w:rsidRPr="00B808A3" w:rsidRDefault="005F31E2" w:rsidP="005E1476">
            <w:pPr>
              <w:tabs>
                <w:tab w:val="left" w:pos="1039"/>
              </w:tabs>
              <w:jc w:val="center"/>
              <w:rPr>
                <w:rFonts w:eastAsia="Arial" w:cs="Arial"/>
                <w:color w:val="000000" w:themeColor="text1"/>
                <w:szCs w:val="20"/>
              </w:rPr>
            </w:pPr>
            <w:r w:rsidRPr="00B808A3">
              <w:rPr>
                <w:rFonts w:cs="Arial"/>
                <w:color w:val="000000" w:themeColor="text1"/>
                <w:szCs w:val="20"/>
              </w:rPr>
              <w:t>Liquidez</w:t>
            </w:r>
          </w:p>
        </w:tc>
        <w:tc>
          <w:tcPr>
            <w:tcW w:w="1984" w:type="dxa"/>
            <w:vAlign w:val="center"/>
            <w:hideMark/>
          </w:tcPr>
          <w:p w14:paraId="7E878577" w14:textId="77777777" w:rsidR="005F31E2" w:rsidRPr="00B808A3" w:rsidRDefault="00000000" w:rsidP="005E1476">
            <w:pPr>
              <w:jc w:val="center"/>
              <w:rPr>
                <w:rFonts w:cs="Arial"/>
                <w:color w:val="000000" w:themeColor="text1"/>
                <w:szCs w:val="20"/>
              </w:rPr>
            </w:pPr>
            <m:oMathPara>
              <m:oMath>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Activo Corriente</m:t>
                    </m:r>
                  </m:num>
                  <m:den>
                    <m:r>
                      <m:rPr>
                        <m:sty m:val="p"/>
                      </m:rPr>
                      <w:rPr>
                        <w:rFonts w:ascii="Cambria Math" w:hAnsi="Cambria Math" w:cs="Arial"/>
                        <w:color w:val="000000" w:themeColor="text1"/>
                        <w:szCs w:val="20"/>
                      </w:rPr>
                      <m:t>Pasivo Corriente</m:t>
                    </m:r>
                  </m:den>
                </m:f>
              </m:oMath>
            </m:oMathPara>
          </w:p>
        </w:tc>
      </w:tr>
      <w:tr w:rsidR="00DC22CC" w:rsidRPr="00B808A3" w14:paraId="0CF07C0A" w14:textId="77777777" w:rsidTr="007A09E6">
        <w:trPr>
          <w:jc w:val="center"/>
        </w:trPr>
        <w:tc>
          <w:tcPr>
            <w:tcW w:w="1693" w:type="dxa"/>
            <w:vAlign w:val="center"/>
            <w:hideMark/>
          </w:tcPr>
          <w:p w14:paraId="2B19AFF8" w14:textId="77777777" w:rsidR="005F31E2" w:rsidRPr="00B808A3" w:rsidRDefault="005F31E2" w:rsidP="005E1476">
            <w:pPr>
              <w:jc w:val="center"/>
              <w:rPr>
                <w:rFonts w:eastAsia="Arial" w:cs="Arial"/>
                <w:color w:val="000000" w:themeColor="text1"/>
                <w:szCs w:val="20"/>
              </w:rPr>
            </w:pPr>
            <w:r w:rsidRPr="00B808A3">
              <w:rPr>
                <w:rFonts w:cs="Arial"/>
                <w:color w:val="000000" w:themeColor="text1"/>
                <w:szCs w:val="20"/>
              </w:rPr>
              <w:t>Nivel de Endeudamiento</w:t>
            </w:r>
          </w:p>
        </w:tc>
        <w:tc>
          <w:tcPr>
            <w:tcW w:w="1984" w:type="dxa"/>
            <w:vAlign w:val="center"/>
          </w:tcPr>
          <w:p w14:paraId="13807598" w14:textId="77777777" w:rsidR="005F31E2" w:rsidRPr="00B808A3" w:rsidRDefault="005F31E2" w:rsidP="005E1476">
            <w:pPr>
              <w:jc w:val="center"/>
              <w:rPr>
                <w:rFonts w:cs="Arial"/>
                <w:color w:val="000000" w:themeColor="text1"/>
                <w:szCs w:val="20"/>
              </w:rPr>
            </w:pPr>
          </w:p>
          <w:p w14:paraId="422BFA0C" w14:textId="77777777" w:rsidR="005F31E2" w:rsidRPr="00B808A3" w:rsidRDefault="00000000" w:rsidP="005E1476">
            <w:pPr>
              <w:jc w:val="center"/>
              <w:rPr>
                <w:rFonts w:cs="Arial"/>
                <w:color w:val="000000" w:themeColor="text1"/>
                <w:szCs w:val="20"/>
              </w:rPr>
            </w:pPr>
            <m:oMathPara>
              <m:oMath>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Pasivo Total</m:t>
                    </m:r>
                  </m:num>
                  <m:den>
                    <m:r>
                      <m:rPr>
                        <m:sty m:val="p"/>
                      </m:rPr>
                      <w:rPr>
                        <w:rFonts w:ascii="Cambria Math" w:hAnsi="Cambria Math" w:cs="Arial"/>
                        <w:color w:val="000000" w:themeColor="text1"/>
                        <w:szCs w:val="20"/>
                      </w:rPr>
                      <m:t>Activo Total</m:t>
                    </m:r>
                  </m:den>
                </m:f>
              </m:oMath>
            </m:oMathPara>
          </w:p>
          <w:p w14:paraId="2C24702F" w14:textId="77777777" w:rsidR="005F31E2" w:rsidRPr="00B808A3" w:rsidRDefault="005F31E2" w:rsidP="005E1476">
            <w:pPr>
              <w:jc w:val="center"/>
              <w:rPr>
                <w:rFonts w:cs="Arial"/>
                <w:color w:val="000000" w:themeColor="text1"/>
                <w:szCs w:val="20"/>
              </w:rPr>
            </w:pPr>
          </w:p>
        </w:tc>
      </w:tr>
      <w:tr w:rsidR="005F31E2" w:rsidRPr="00B808A3" w14:paraId="4396B0EA" w14:textId="77777777" w:rsidTr="007A09E6">
        <w:trPr>
          <w:jc w:val="center"/>
        </w:trPr>
        <w:tc>
          <w:tcPr>
            <w:tcW w:w="1693" w:type="dxa"/>
            <w:vAlign w:val="center"/>
            <w:hideMark/>
          </w:tcPr>
          <w:p w14:paraId="00D3519F" w14:textId="77777777" w:rsidR="005F31E2" w:rsidRPr="00B808A3" w:rsidRDefault="005F31E2" w:rsidP="005E1476">
            <w:pPr>
              <w:jc w:val="center"/>
              <w:rPr>
                <w:rFonts w:eastAsia="Arial" w:cs="Arial"/>
                <w:color w:val="000000" w:themeColor="text1"/>
                <w:szCs w:val="20"/>
              </w:rPr>
            </w:pPr>
            <w:r w:rsidRPr="00B808A3">
              <w:rPr>
                <w:rFonts w:cs="Arial"/>
                <w:color w:val="000000" w:themeColor="text1"/>
                <w:szCs w:val="20"/>
              </w:rPr>
              <w:lastRenderedPageBreak/>
              <w:t>Razón de Cobertura de Intereses</w:t>
            </w:r>
          </w:p>
        </w:tc>
        <w:tc>
          <w:tcPr>
            <w:tcW w:w="1984" w:type="dxa"/>
            <w:vAlign w:val="center"/>
          </w:tcPr>
          <w:p w14:paraId="45EEE6E6" w14:textId="77777777" w:rsidR="005F31E2" w:rsidRPr="00B808A3" w:rsidRDefault="005F31E2" w:rsidP="005E1476">
            <w:pPr>
              <w:jc w:val="center"/>
              <w:rPr>
                <w:rFonts w:cs="Arial"/>
                <w:color w:val="000000" w:themeColor="text1"/>
                <w:szCs w:val="20"/>
              </w:rPr>
            </w:pPr>
          </w:p>
          <w:p w14:paraId="791CF0DA" w14:textId="77777777" w:rsidR="005F31E2" w:rsidRPr="00B808A3" w:rsidRDefault="00000000" w:rsidP="005E1476">
            <w:pPr>
              <w:jc w:val="center"/>
              <w:rPr>
                <w:rFonts w:cs="Arial"/>
                <w:color w:val="000000" w:themeColor="text1"/>
                <w:szCs w:val="20"/>
              </w:rPr>
            </w:pPr>
            <m:oMathPara>
              <m:oMath>
                <m:f>
                  <m:fPr>
                    <m:ctrlPr>
                      <w:rPr>
                        <w:rFonts w:ascii="Cambria Math" w:hAnsi="Cambria Math" w:cs="Arial"/>
                        <w:bCs/>
                        <w:color w:val="000000" w:themeColor="text1"/>
                        <w:szCs w:val="20"/>
                      </w:rPr>
                    </m:ctrlPr>
                  </m:fPr>
                  <m:num>
                    <m:r>
                      <m:rPr>
                        <m:sty m:val="p"/>
                      </m:rPr>
                      <w:rPr>
                        <w:rFonts w:ascii="Cambria Math" w:hAnsi="Cambria Math" w:cs="Arial"/>
                        <w:color w:val="000000" w:themeColor="text1"/>
                        <w:szCs w:val="20"/>
                      </w:rPr>
                      <m:t>Utilidad Operacional</m:t>
                    </m:r>
                  </m:num>
                  <m:den>
                    <m:r>
                      <m:rPr>
                        <m:sty m:val="p"/>
                      </m:rPr>
                      <w:rPr>
                        <w:rFonts w:ascii="Cambria Math" w:hAnsi="Cambria Math" w:cs="Arial"/>
                        <w:color w:val="000000" w:themeColor="text1"/>
                        <w:szCs w:val="20"/>
                      </w:rPr>
                      <m:t>Gastos Interes</m:t>
                    </m:r>
                  </m:den>
                </m:f>
              </m:oMath>
            </m:oMathPara>
          </w:p>
          <w:p w14:paraId="6650C4B1" w14:textId="77777777" w:rsidR="005F31E2" w:rsidRPr="00B808A3" w:rsidRDefault="005F31E2" w:rsidP="005E1476">
            <w:pPr>
              <w:jc w:val="center"/>
              <w:rPr>
                <w:rFonts w:cs="Arial"/>
                <w:color w:val="000000" w:themeColor="text1"/>
                <w:szCs w:val="20"/>
              </w:rPr>
            </w:pPr>
          </w:p>
        </w:tc>
      </w:tr>
    </w:tbl>
    <w:p w14:paraId="070DC918" w14:textId="77777777" w:rsidR="005F31E2" w:rsidRPr="00B808A3" w:rsidRDefault="005F31E2" w:rsidP="005F31E2">
      <w:pPr>
        <w:rPr>
          <w:rFonts w:cs="Arial"/>
          <w:color w:val="000000" w:themeColor="text1"/>
          <w:szCs w:val="20"/>
        </w:rPr>
      </w:pPr>
    </w:p>
    <w:p w14:paraId="336480D4" w14:textId="423FEFFF" w:rsidR="00EB5F24" w:rsidRPr="00EB5F24" w:rsidRDefault="005F31E2" w:rsidP="00EB5F24">
      <w:pPr>
        <w:spacing w:after="240"/>
        <w:ind w:right="624"/>
        <w:jc w:val="both"/>
        <w:rPr>
          <w:rFonts w:cs="Arial"/>
          <w:color w:val="000000" w:themeColor="text1"/>
          <w:szCs w:val="20"/>
          <w:lang w:val="es-MX"/>
        </w:rPr>
      </w:pPr>
      <w:r w:rsidRPr="00EB5F24">
        <w:rPr>
          <w:rFonts w:cs="Arial"/>
          <w:color w:val="000000" w:themeColor="text1"/>
          <w:szCs w:val="20"/>
        </w:rPr>
        <w:t>Si</w:t>
      </w:r>
      <w:r w:rsidRPr="00EB5F24">
        <w:rPr>
          <w:rFonts w:eastAsia="Arial" w:cs="Arial"/>
          <w:color w:val="000000" w:themeColor="text1"/>
          <w:szCs w:val="20"/>
        </w:rPr>
        <w:t xml:space="preserve"> </w:t>
      </w:r>
      <w:r w:rsidR="00EB5F24" w:rsidRPr="00EB5F24">
        <w:rPr>
          <w:rFonts w:cs="Arial"/>
          <w:color w:val="000000" w:themeColor="text1"/>
          <w:szCs w:val="20"/>
          <w:lang w:val="es-MX"/>
        </w:rPr>
        <w:t>el Proponente es Plural cada indicador debe calcularse así:</w:t>
      </w:r>
    </w:p>
    <w:p w14:paraId="31AF229A" w14:textId="621106D4" w:rsidR="00EB5F24" w:rsidRPr="00EB5F24"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EB5F24" w:rsidRDefault="00EB5F24" w:rsidP="00EB5F24">
      <w:pPr>
        <w:spacing w:after="240"/>
        <w:ind w:right="624"/>
        <w:jc w:val="both"/>
        <w:rPr>
          <w:rFonts w:cs="Arial"/>
          <w:color w:val="000000" w:themeColor="text1"/>
          <w:szCs w:val="20"/>
          <w:lang w:val="es-MX"/>
        </w:rPr>
      </w:pPr>
      <w:r w:rsidRPr="00EB5F24">
        <w:rPr>
          <w:rFonts w:cs="Arial"/>
          <w:color w:val="000000" w:themeColor="text1"/>
          <w:szCs w:val="20"/>
          <w:lang w:val="es-MX"/>
        </w:rPr>
        <w:t>Donde n es el número de integrantes del Proponente Plural (Unión Temporal o Consorcio).</w:t>
      </w:r>
    </w:p>
    <w:p w14:paraId="7841245A" w14:textId="77777777" w:rsidR="00EB5F24" w:rsidRPr="00EB5F24" w:rsidRDefault="00EB5F24" w:rsidP="00EB5F24">
      <w:pPr>
        <w:spacing w:after="240"/>
        <w:ind w:right="624"/>
        <w:jc w:val="both"/>
        <w:rPr>
          <w:rFonts w:cs="Arial"/>
          <w:color w:val="000000" w:themeColor="text1"/>
          <w:szCs w:val="20"/>
          <w:lang w:val="es-MX"/>
        </w:rPr>
      </w:pPr>
      <w:r w:rsidRPr="00EB5F24">
        <w:rPr>
          <w:rFonts w:cs="Arial"/>
          <w:color w:val="000000" w:themeColor="text1"/>
          <w:szCs w:val="20"/>
          <w:lang w:val="es-MX"/>
        </w:rPr>
        <w:t xml:space="preserve">El Proponente que no tiene pasivos corrientes está habilitado respecto del índice de liquidez. </w:t>
      </w:r>
    </w:p>
    <w:p w14:paraId="761C9803" w14:textId="77777777" w:rsidR="00EB5F24" w:rsidRPr="00EB5F24" w:rsidRDefault="00EB5F24" w:rsidP="00EB5F24">
      <w:pPr>
        <w:spacing w:after="240"/>
        <w:ind w:right="624"/>
        <w:jc w:val="both"/>
        <w:rPr>
          <w:rFonts w:cs="Arial"/>
          <w:color w:val="000000" w:themeColor="text1"/>
          <w:szCs w:val="20"/>
          <w:lang w:val="es-MX"/>
        </w:rPr>
      </w:pPr>
      <w:r w:rsidRPr="00EB5F24">
        <w:rPr>
          <w:rFonts w:cs="Arial"/>
          <w:color w:val="000000" w:themeColor="text1"/>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EB5F24" w:rsidRDefault="00EB5F24" w:rsidP="00EB5F24">
      <w:pPr>
        <w:spacing w:after="240"/>
        <w:ind w:right="624"/>
        <w:jc w:val="both"/>
        <w:rPr>
          <w:rFonts w:eastAsia="Arial" w:cs="Arial"/>
          <w:color w:val="000000" w:themeColor="text1"/>
          <w:szCs w:val="20"/>
        </w:rPr>
      </w:pPr>
      <w:r w:rsidRPr="00EB5F24">
        <w:rPr>
          <w:rFonts w:cs="Arial"/>
          <w:color w:val="000000"/>
          <w:szCs w:val="20"/>
          <w:shd w:val="clear" w:color="auto" w:fill="FFFFFF"/>
          <w:lang w:val="es-419"/>
        </w:rPr>
        <w:t xml:space="preserve">El Proponente que </w:t>
      </w:r>
      <w:r w:rsidRPr="00EB5F24">
        <w:rPr>
          <w:rFonts w:cs="Arial"/>
          <w:color w:val="000000" w:themeColor="text1"/>
          <w:szCs w:val="20"/>
          <w:shd w:val="clear" w:color="auto" w:fill="FFFFFF"/>
          <w:lang w:val="es-419"/>
        </w:rPr>
        <w:t>demuestre</w:t>
      </w:r>
      <w:r w:rsidRPr="00EB5F24">
        <w:rPr>
          <w:rFonts w:cs="Arial"/>
          <w:color w:val="0078D4"/>
          <w:szCs w:val="20"/>
          <w:shd w:val="clear" w:color="auto" w:fill="FFFFFF"/>
          <w:lang w:val="es-419"/>
        </w:rPr>
        <w:t xml:space="preserve"> </w:t>
      </w:r>
      <w:r w:rsidRPr="00EB5F24">
        <w:rPr>
          <w:rFonts w:cs="Arial"/>
          <w:color w:val="000000"/>
          <w:szCs w:val="20"/>
          <w:shd w:val="clear" w:color="auto" w:fill="FFFFFF"/>
          <w:lang w:val="es-419"/>
        </w:rPr>
        <w:t xml:space="preserve">la condición de Mipyme domiciliada en Colombia probará la capacidad financiera de acuerdo con los indicadores señalados en la </w:t>
      </w:r>
      <w:r w:rsidRPr="00EB5F24">
        <w:rPr>
          <w:rFonts w:cs="Arial"/>
          <w:color w:val="000000" w:themeColor="text1"/>
          <w:szCs w:val="20"/>
          <w:lang w:val="es-MX"/>
        </w:rPr>
        <w:t>Matriz 2 – Indicadores financieros y organizacionales.</w:t>
      </w:r>
      <w:r w:rsidRPr="00EB5F24">
        <w:rPr>
          <w:rFonts w:eastAsia="Times New Roman" w:cs="Arial"/>
          <w:color w:val="000000"/>
          <w:szCs w:val="20"/>
          <w:shd w:val="clear" w:color="auto" w:fill="FFFFFF"/>
        </w:rPr>
        <w:t xml:space="preserve"> </w:t>
      </w:r>
      <w:r w:rsidRPr="00EB5F24">
        <w:rPr>
          <w:rFonts w:cs="Arial"/>
          <w:color w:val="000000"/>
          <w:szCs w:val="20"/>
          <w:shd w:val="clear" w:color="auto" w:fill="FFFFFF"/>
          <w:lang w:val="es-ES"/>
        </w:rPr>
        <w:t>E</w:t>
      </w:r>
      <w:r w:rsidRPr="00EB5F24">
        <w:rPr>
          <w:rFonts w:cs="Arial"/>
          <w:color w:val="000000"/>
          <w:szCs w:val="20"/>
          <w:shd w:val="clear" w:color="auto" w:fill="FFFFFF"/>
        </w:rPr>
        <w:t xml:space="preserve">l Proponente acreditará la condición de </w:t>
      </w:r>
      <w:proofErr w:type="spellStart"/>
      <w:r w:rsidRPr="00EB5F24">
        <w:rPr>
          <w:rFonts w:cs="Arial"/>
          <w:color w:val="000000"/>
          <w:szCs w:val="20"/>
          <w:shd w:val="clear" w:color="auto" w:fill="FFFFFF"/>
        </w:rPr>
        <w:t>Mipyme</w:t>
      </w:r>
      <w:proofErr w:type="spellEnd"/>
      <w:r w:rsidRPr="00EB5F24">
        <w:rPr>
          <w:rFonts w:cs="Arial"/>
          <w:color w:val="000000"/>
          <w:szCs w:val="20"/>
          <w:shd w:val="clear" w:color="auto" w:fill="FFFFFF"/>
        </w:rPr>
        <w:t xml:space="preserve"> con la copia del certificado del Registro Único de Proponentes, el cual deberá encontrarse vigente y en firme al momento de su presentación.</w:t>
      </w:r>
    </w:p>
    <w:p w14:paraId="602ECDD1" w14:textId="184869CB" w:rsidR="006C2EB0" w:rsidRPr="00B808A3" w:rsidRDefault="006C2EB0" w:rsidP="007A09E6">
      <w:pPr>
        <w:pStyle w:val="Capitulo3"/>
        <w:numPr>
          <w:ilvl w:val="1"/>
          <w:numId w:val="187"/>
        </w:numPr>
        <w:rPr>
          <w:b w:val="0"/>
          <w:color w:val="000000" w:themeColor="text1"/>
        </w:rPr>
      </w:pPr>
      <w:bookmarkStart w:id="390" w:name="_Toc518641674"/>
      <w:bookmarkStart w:id="391" w:name="_Toc32147356"/>
      <w:bookmarkStart w:id="392" w:name="_Toc107994409"/>
      <w:r w:rsidRPr="00B808A3">
        <w:rPr>
          <w:color w:val="000000" w:themeColor="text1"/>
        </w:rPr>
        <w:t>CAPITAL</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TRABAJO</w:t>
      </w:r>
      <w:bookmarkEnd w:id="389"/>
      <w:bookmarkEnd w:id="390"/>
      <w:bookmarkEnd w:id="391"/>
      <w:bookmarkEnd w:id="392"/>
    </w:p>
    <w:p w14:paraId="688569D3" w14:textId="4FD1BE89" w:rsidR="0057476A" w:rsidRPr="00B808A3" w:rsidRDefault="0057476A" w:rsidP="009F4C2D">
      <w:pPr>
        <w:jc w:val="both"/>
        <w:rPr>
          <w:rFonts w:cs="Arial"/>
          <w:color w:val="000000" w:themeColor="text1"/>
          <w:szCs w:val="20"/>
        </w:rPr>
      </w:pPr>
      <w:r w:rsidRPr="00B808A3">
        <w:rPr>
          <w:rFonts w:cs="Arial"/>
          <w:color w:val="000000" w:themeColor="text1"/>
          <w:szCs w:val="20"/>
        </w:rPr>
        <w:t xml:space="preserve">Para el presente </w:t>
      </w:r>
      <w:r w:rsidR="00F32F16" w:rsidRPr="00B808A3">
        <w:rPr>
          <w:rFonts w:cs="Arial"/>
          <w:color w:val="000000" w:themeColor="text1"/>
          <w:szCs w:val="20"/>
        </w:rPr>
        <w:t>Proceso</w:t>
      </w:r>
      <w:r w:rsidRPr="00B808A3">
        <w:rPr>
          <w:rFonts w:cs="Arial"/>
          <w:color w:val="000000" w:themeColor="text1"/>
          <w:szCs w:val="20"/>
        </w:rPr>
        <w:t xml:space="preserve"> de selección los </w:t>
      </w:r>
      <w:r w:rsidR="00643EFD"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acreditar</w:t>
      </w:r>
      <w:r w:rsidR="00643EFD" w:rsidRPr="00B808A3">
        <w:rPr>
          <w:rFonts w:cs="Arial"/>
          <w:color w:val="000000" w:themeColor="text1"/>
          <w:szCs w:val="20"/>
        </w:rPr>
        <w:t>án</w:t>
      </w:r>
      <w:r w:rsidRPr="00B808A3">
        <w:rPr>
          <w:rFonts w:cs="Arial"/>
          <w:color w:val="000000" w:themeColor="text1"/>
          <w:szCs w:val="20"/>
        </w:rPr>
        <w:t xml:space="preserve">: </w:t>
      </w:r>
    </w:p>
    <w:p w14:paraId="6139AD00" w14:textId="77777777" w:rsidR="0057476A" w:rsidRPr="00B808A3" w:rsidRDefault="0057476A" w:rsidP="009F4C2D">
      <w:pPr>
        <w:jc w:val="center"/>
        <w:rPr>
          <w:rFonts w:cs="Arial"/>
          <w:color w:val="000000" w:themeColor="text1"/>
          <w:szCs w:val="20"/>
          <w:lang w:val="en-US"/>
        </w:rPr>
      </w:pPr>
      <w:r w:rsidRPr="00B808A3">
        <w:rPr>
          <w:rFonts w:cs="Arial"/>
          <w:color w:val="000000" w:themeColor="text1"/>
          <w:szCs w:val="20"/>
          <w:lang w:val="en-US"/>
        </w:rPr>
        <w:t xml:space="preserve">CT = AC - PC ≥ </w:t>
      </w:r>
      <w:proofErr w:type="spellStart"/>
      <w:r w:rsidRPr="00B808A3">
        <w:rPr>
          <w:rFonts w:cs="Arial"/>
          <w:color w:val="000000" w:themeColor="text1"/>
          <w:szCs w:val="20"/>
          <w:lang w:val="en-US"/>
        </w:rPr>
        <w:t>CTd</w:t>
      </w:r>
      <w:proofErr w:type="spellEnd"/>
    </w:p>
    <w:p w14:paraId="5748DA2B" w14:textId="5B066461" w:rsidR="0057476A" w:rsidRPr="00B808A3" w:rsidRDefault="0057476A" w:rsidP="009F4C2D">
      <w:pPr>
        <w:jc w:val="both"/>
        <w:rPr>
          <w:rFonts w:cs="Arial"/>
          <w:color w:val="000000" w:themeColor="text1"/>
          <w:szCs w:val="20"/>
          <w:lang w:val="en-US"/>
        </w:rPr>
      </w:pPr>
      <w:proofErr w:type="spellStart"/>
      <w:r w:rsidRPr="00B808A3">
        <w:rPr>
          <w:rFonts w:cs="Arial"/>
          <w:color w:val="000000" w:themeColor="text1"/>
          <w:szCs w:val="20"/>
          <w:lang w:val="en-US"/>
        </w:rPr>
        <w:t>Donde</w:t>
      </w:r>
      <w:proofErr w:type="spellEnd"/>
      <w:r w:rsidR="00A673A6" w:rsidRPr="00B808A3">
        <w:rPr>
          <w:rFonts w:cs="Arial"/>
          <w:color w:val="000000" w:themeColor="text1"/>
          <w:szCs w:val="20"/>
          <w:lang w:val="en-US"/>
        </w:rPr>
        <w:t>:</w:t>
      </w:r>
    </w:p>
    <w:p w14:paraId="20E69909"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CT = Capital de trabajo</w:t>
      </w:r>
    </w:p>
    <w:p w14:paraId="4989B9F2"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AC = Activo corriente</w:t>
      </w:r>
    </w:p>
    <w:p w14:paraId="43AF6449"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PC = Pasivo corriente</w:t>
      </w:r>
    </w:p>
    <w:p w14:paraId="3AA72986" w14:textId="67779A41" w:rsidR="0057476A" w:rsidRPr="00B808A3" w:rsidRDefault="0057476A" w:rsidP="009F4C2D">
      <w:pPr>
        <w:jc w:val="both"/>
        <w:rPr>
          <w:rFonts w:cs="Arial"/>
          <w:color w:val="000000" w:themeColor="text1"/>
          <w:szCs w:val="20"/>
        </w:rPr>
      </w:pPr>
      <w:proofErr w:type="spellStart"/>
      <w:r w:rsidRPr="00B808A3">
        <w:rPr>
          <w:rFonts w:cs="Arial"/>
          <w:color w:val="000000" w:themeColor="text1"/>
          <w:szCs w:val="20"/>
        </w:rPr>
        <w:t>CTd</w:t>
      </w:r>
      <w:proofErr w:type="spellEnd"/>
      <w:r w:rsidRPr="00B808A3">
        <w:rPr>
          <w:rFonts w:cs="Arial"/>
          <w:color w:val="000000" w:themeColor="text1"/>
          <w:szCs w:val="20"/>
        </w:rPr>
        <w:t xml:space="preserve"> = Capital de Trabajo demandado para el </w:t>
      </w:r>
      <w:r w:rsidR="00F32F16" w:rsidRPr="00B808A3">
        <w:rPr>
          <w:rFonts w:cs="Arial"/>
          <w:color w:val="000000" w:themeColor="text1"/>
          <w:szCs w:val="20"/>
        </w:rPr>
        <w:t>Proceso</w:t>
      </w:r>
      <w:r w:rsidRPr="00B808A3">
        <w:rPr>
          <w:rFonts w:cs="Arial"/>
          <w:color w:val="000000" w:themeColor="text1"/>
          <w:szCs w:val="20"/>
        </w:rPr>
        <w:t xml:space="preserve"> que presenta propuesta</w:t>
      </w:r>
    </w:p>
    <w:p w14:paraId="39F0CDD3"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El capital de trabajo (CT) del oferente deberá ser mayor o igual al capital de trabajo demandado (</w:t>
      </w:r>
      <w:proofErr w:type="spellStart"/>
      <w:r w:rsidRPr="00B808A3">
        <w:rPr>
          <w:rFonts w:cs="Arial"/>
          <w:color w:val="000000" w:themeColor="text1"/>
          <w:szCs w:val="20"/>
        </w:rPr>
        <w:t>CTd</w:t>
      </w:r>
      <w:proofErr w:type="spellEnd"/>
      <w:r w:rsidRPr="00B808A3">
        <w:rPr>
          <w:rFonts w:cs="Arial"/>
          <w:color w:val="000000" w:themeColor="text1"/>
          <w:szCs w:val="20"/>
        </w:rPr>
        <w:t xml:space="preserve">): </w:t>
      </w:r>
    </w:p>
    <w:p w14:paraId="6614F0D1" w14:textId="77777777" w:rsidR="0057476A" w:rsidRPr="00B808A3" w:rsidRDefault="0057476A" w:rsidP="009F4C2D">
      <w:pPr>
        <w:jc w:val="center"/>
        <w:rPr>
          <w:rFonts w:cs="Arial"/>
          <w:color w:val="000000" w:themeColor="text1"/>
          <w:szCs w:val="20"/>
        </w:rPr>
      </w:pPr>
      <w:r w:rsidRPr="00B808A3">
        <w:rPr>
          <w:rFonts w:cs="Arial"/>
          <w:color w:val="000000" w:themeColor="text1"/>
          <w:szCs w:val="20"/>
        </w:rPr>
        <w:t xml:space="preserve">CT ≥ </w:t>
      </w:r>
      <w:proofErr w:type="spellStart"/>
      <w:r w:rsidRPr="00B808A3">
        <w:rPr>
          <w:rFonts w:cs="Arial"/>
          <w:color w:val="000000" w:themeColor="text1"/>
          <w:szCs w:val="20"/>
        </w:rPr>
        <w:t>CTd</w:t>
      </w:r>
      <w:proofErr w:type="spellEnd"/>
    </w:p>
    <w:p w14:paraId="4F642F7A" w14:textId="3114A38D" w:rsidR="00A54DDE" w:rsidRPr="00B808A3" w:rsidRDefault="0057476A" w:rsidP="009F4C2D">
      <w:pPr>
        <w:jc w:val="both"/>
        <w:rPr>
          <w:rFonts w:cs="Arial"/>
          <w:color w:val="000000" w:themeColor="text1"/>
          <w:szCs w:val="20"/>
        </w:rPr>
      </w:pPr>
      <w:r w:rsidRPr="00B808A3">
        <w:rPr>
          <w:rFonts w:cs="Arial"/>
          <w:color w:val="000000" w:themeColor="text1"/>
          <w:szCs w:val="20"/>
        </w:rPr>
        <w:t xml:space="preserve">El </w:t>
      </w:r>
      <w:r w:rsidR="00643EFD" w:rsidRPr="00B808A3">
        <w:rPr>
          <w:rFonts w:cs="Arial"/>
          <w:color w:val="000000" w:themeColor="text1"/>
          <w:szCs w:val="20"/>
        </w:rPr>
        <w:t>c</w:t>
      </w:r>
      <w:r w:rsidRPr="00B808A3">
        <w:rPr>
          <w:rFonts w:cs="Arial"/>
          <w:color w:val="000000" w:themeColor="text1"/>
          <w:szCs w:val="20"/>
        </w:rPr>
        <w:t xml:space="preserve">apital de </w:t>
      </w:r>
      <w:r w:rsidR="00643EFD" w:rsidRPr="00B808A3">
        <w:rPr>
          <w:rFonts w:cs="Arial"/>
          <w:color w:val="000000" w:themeColor="text1"/>
          <w:szCs w:val="20"/>
        </w:rPr>
        <w:t>t</w:t>
      </w:r>
      <w:r w:rsidRPr="00B808A3">
        <w:rPr>
          <w:rFonts w:cs="Arial"/>
          <w:color w:val="000000" w:themeColor="text1"/>
          <w:szCs w:val="20"/>
        </w:rPr>
        <w:t xml:space="preserve">rabajo demandado para el </w:t>
      </w:r>
      <w:r w:rsidR="00F32F16" w:rsidRPr="00B808A3">
        <w:rPr>
          <w:rFonts w:cs="Arial"/>
          <w:color w:val="000000" w:themeColor="text1"/>
          <w:szCs w:val="20"/>
        </w:rPr>
        <w:t>Proceso</w:t>
      </w:r>
      <w:r w:rsidRPr="00B808A3">
        <w:rPr>
          <w:rFonts w:cs="Arial"/>
          <w:color w:val="000000" w:themeColor="text1"/>
          <w:szCs w:val="20"/>
        </w:rPr>
        <w:t xml:space="preserve"> que presenta propuesta (</w:t>
      </w:r>
      <w:proofErr w:type="spellStart"/>
      <w:r w:rsidRPr="00B808A3">
        <w:rPr>
          <w:rFonts w:cs="Arial"/>
          <w:color w:val="000000" w:themeColor="text1"/>
          <w:szCs w:val="20"/>
        </w:rPr>
        <w:t>CTd</w:t>
      </w:r>
      <w:proofErr w:type="spellEnd"/>
      <w:r w:rsidRPr="00B808A3">
        <w:rPr>
          <w:rFonts w:cs="Arial"/>
          <w:color w:val="000000" w:themeColor="text1"/>
          <w:szCs w:val="20"/>
        </w:rPr>
        <w:t>) se calcula así:</w:t>
      </w:r>
    </w:p>
    <w:tbl>
      <w:tblPr>
        <w:tblStyle w:val="Tablaconcuadrcula1"/>
        <w:tblW w:w="0" w:type="auto"/>
        <w:jc w:val="center"/>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2191"/>
      </w:tblGrid>
      <w:tr w:rsidR="00887244" w:rsidRPr="00B808A3" w14:paraId="77F5D8D8" w14:textId="77777777" w:rsidTr="007A09E6">
        <w:trPr>
          <w:trHeight w:val="665"/>
          <w:jc w:val="center"/>
        </w:trPr>
        <w:tc>
          <w:tcPr>
            <w:tcW w:w="2191" w:type="dxa"/>
            <w:vAlign w:val="center"/>
            <w:hideMark/>
          </w:tcPr>
          <w:p w14:paraId="25F9B733" w14:textId="77777777" w:rsidR="00887244" w:rsidRPr="00B808A3" w:rsidRDefault="00887244" w:rsidP="00C0567C">
            <w:pPr>
              <w:spacing w:line="276" w:lineRule="auto"/>
              <w:jc w:val="center"/>
              <w:rPr>
                <w:rFonts w:cs="Arial"/>
                <w:color w:val="000000" w:themeColor="text1"/>
                <w:szCs w:val="20"/>
              </w:rPr>
            </w:pPr>
            <w:proofErr w:type="spellStart"/>
            <w:r w:rsidRPr="00B808A3">
              <w:rPr>
                <w:rFonts w:cs="Arial"/>
                <w:color w:val="000000" w:themeColor="text1"/>
                <w:szCs w:val="20"/>
              </w:rPr>
              <w:t>CTd</w:t>
            </w:r>
            <w:proofErr w:type="spellEnd"/>
            <w:r w:rsidRPr="00B808A3">
              <w:rPr>
                <w:rFonts w:cs="Arial"/>
                <w:color w:val="000000" w:themeColor="text1"/>
                <w:szCs w:val="20"/>
              </w:rPr>
              <w:t xml:space="preserve"> = 10% x (PO)</w:t>
            </w:r>
          </w:p>
        </w:tc>
      </w:tr>
    </w:tbl>
    <w:p w14:paraId="622ACDC5" w14:textId="4ABF3907" w:rsidR="005C5EAD" w:rsidRPr="00B808A3" w:rsidRDefault="00A54DDE" w:rsidP="00A54DDE">
      <w:pPr>
        <w:rPr>
          <w:rFonts w:eastAsia="Arial" w:cs="Arial"/>
          <w:color w:val="000000" w:themeColor="text1"/>
          <w:szCs w:val="20"/>
        </w:rPr>
      </w:pPr>
      <w:r w:rsidRPr="00B808A3">
        <w:rPr>
          <w:rFonts w:cs="Arial"/>
          <w:color w:val="000000" w:themeColor="text1"/>
          <w:szCs w:val="20"/>
        </w:rPr>
        <w:t xml:space="preserve">Donde: </w:t>
      </w:r>
    </w:p>
    <w:p w14:paraId="396BA08A" w14:textId="7FD3379A" w:rsidR="005C5EAD" w:rsidRPr="00B808A3" w:rsidRDefault="005C5EAD" w:rsidP="005C5EAD">
      <w:pPr>
        <w:rPr>
          <w:rFonts w:cs="Arial"/>
          <w:color w:val="000000" w:themeColor="text1"/>
          <w:szCs w:val="20"/>
        </w:rPr>
      </w:pPr>
      <w:proofErr w:type="spellStart"/>
      <w:r w:rsidRPr="00B808A3">
        <w:rPr>
          <w:rFonts w:cs="Arial"/>
          <w:color w:val="000000" w:themeColor="text1"/>
          <w:szCs w:val="20"/>
        </w:rPr>
        <w:lastRenderedPageBreak/>
        <w:t>CTd</w:t>
      </w:r>
      <w:proofErr w:type="spellEnd"/>
      <w:r w:rsidRPr="00B808A3">
        <w:rPr>
          <w:rFonts w:cs="Arial"/>
          <w:color w:val="000000" w:themeColor="text1"/>
          <w:szCs w:val="20"/>
        </w:rPr>
        <w:t xml:space="preserve"> = Capital de </w:t>
      </w:r>
      <w:r w:rsidR="00643EFD" w:rsidRPr="00B808A3">
        <w:rPr>
          <w:rFonts w:cs="Arial"/>
          <w:color w:val="000000" w:themeColor="text1"/>
          <w:szCs w:val="20"/>
        </w:rPr>
        <w:t>t</w:t>
      </w:r>
      <w:r w:rsidRPr="00B808A3">
        <w:rPr>
          <w:rFonts w:cs="Arial"/>
          <w:color w:val="000000" w:themeColor="text1"/>
          <w:szCs w:val="20"/>
        </w:rPr>
        <w:t xml:space="preserve">rabajo demandado del </w:t>
      </w:r>
      <w:r w:rsidR="00F32F16" w:rsidRPr="00B808A3">
        <w:rPr>
          <w:rFonts w:cs="Arial"/>
          <w:color w:val="000000" w:themeColor="text1"/>
          <w:szCs w:val="20"/>
        </w:rPr>
        <w:t>Proceso</w:t>
      </w:r>
      <w:r w:rsidRPr="00B808A3">
        <w:rPr>
          <w:rFonts w:cs="Arial"/>
          <w:color w:val="000000" w:themeColor="text1"/>
          <w:szCs w:val="20"/>
        </w:rPr>
        <w:t xml:space="preserve"> al cual presenta propuesta</w:t>
      </w:r>
    </w:p>
    <w:p w14:paraId="566D3E39" w14:textId="650917EA" w:rsidR="005C5EAD" w:rsidRPr="00B808A3" w:rsidRDefault="005C5EAD" w:rsidP="005C5EAD">
      <w:pPr>
        <w:rPr>
          <w:rFonts w:cs="Arial"/>
          <w:color w:val="000000" w:themeColor="text1"/>
          <w:szCs w:val="20"/>
        </w:rPr>
      </w:pPr>
      <w:r w:rsidRPr="00B808A3">
        <w:rPr>
          <w:rFonts w:cs="Arial"/>
          <w:color w:val="000000" w:themeColor="text1"/>
          <w:szCs w:val="20"/>
        </w:rPr>
        <w:t xml:space="preserve">PO = Presupuesto oficial del </w:t>
      </w:r>
      <w:r w:rsidR="00643EFD" w:rsidRPr="00B808A3">
        <w:rPr>
          <w:rFonts w:cs="Arial"/>
          <w:color w:val="000000" w:themeColor="text1"/>
          <w:szCs w:val="20"/>
        </w:rPr>
        <w:t>p</w:t>
      </w:r>
      <w:r w:rsidR="00F32F16" w:rsidRPr="00B808A3">
        <w:rPr>
          <w:rFonts w:cs="Arial"/>
          <w:color w:val="000000" w:themeColor="text1"/>
          <w:szCs w:val="20"/>
        </w:rPr>
        <w:t>roceso</w:t>
      </w:r>
      <w:r w:rsidRPr="00B808A3">
        <w:rPr>
          <w:rFonts w:cs="Arial"/>
          <w:color w:val="000000" w:themeColor="text1"/>
          <w:szCs w:val="20"/>
        </w:rPr>
        <w:t xml:space="preserve"> al cual presenta propuesta.</w:t>
      </w:r>
    </w:p>
    <w:p w14:paraId="5C3CD67A" w14:textId="78779156" w:rsidR="005C5EAD" w:rsidRPr="00B808A3" w:rsidRDefault="005C5EAD" w:rsidP="005C5EAD">
      <w:pPr>
        <w:rPr>
          <w:rFonts w:cs="Arial"/>
          <w:color w:val="000000" w:themeColor="text1"/>
          <w:szCs w:val="20"/>
        </w:rPr>
      </w:pPr>
      <w:r w:rsidRPr="00B808A3">
        <w:rPr>
          <w:rFonts w:cs="Arial"/>
          <w:color w:val="000000" w:themeColor="text1"/>
          <w:szCs w:val="20"/>
        </w:rPr>
        <w:t xml:space="preserve">Si el </w:t>
      </w:r>
      <w:r w:rsidR="003C407D" w:rsidRPr="00B808A3">
        <w:rPr>
          <w:rFonts w:cs="Arial"/>
          <w:color w:val="000000" w:themeColor="text1"/>
          <w:szCs w:val="20"/>
        </w:rPr>
        <w:t>Proponente</w:t>
      </w:r>
      <w:r w:rsidRPr="00B808A3">
        <w:rPr>
          <w:rFonts w:cs="Arial"/>
          <w:color w:val="000000" w:themeColor="text1"/>
          <w:szCs w:val="20"/>
        </w:rPr>
        <w:t xml:space="preserve"> es plural el indicador debe calcularse así:</w:t>
      </w:r>
    </w:p>
    <w:p w14:paraId="24FCE40F" w14:textId="1E0F770C" w:rsidR="005C5EAD" w:rsidRPr="00B808A3" w:rsidRDefault="00827612" w:rsidP="009F4C2D">
      <w:pPr>
        <w:rPr>
          <w:rFonts w:cs="Arial"/>
          <w:b/>
          <w:color w:val="000000" w:themeColor="text1"/>
          <w:szCs w:val="20"/>
        </w:rPr>
      </w:pPr>
      <m:oMathPara>
        <m:oMath>
          <m:r>
            <m:rPr>
              <m:sty m:val="p"/>
            </m:rPr>
            <w:rPr>
              <w:rFonts w:ascii="Cambria Math" w:hAnsi="Cambria Math" w:cs="Arial"/>
              <w:color w:val="000000" w:themeColor="text1"/>
              <w:szCs w:val="20"/>
            </w:rPr>
            <m:t>CTProponente plural=</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CT</m:t>
                  </m:r>
                </m:e>
                <m:sub>
                  <m:r>
                    <m:rPr>
                      <m:sty m:val="p"/>
                    </m:rPr>
                    <w:rPr>
                      <w:rFonts w:ascii="Cambria Math" w:hAnsi="Cambria Math" w:cs="Arial"/>
                      <w:color w:val="000000" w:themeColor="text1"/>
                      <w:szCs w:val="20"/>
                    </w:rPr>
                    <m:t>i</m:t>
                  </m:r>
                </m:sub>
              </m:sSub>
            </m:e>
          </m:nary>
        </m:oMath>
      </m:oMathPara>
    </w:p>
    <w:p w14:paraId="505BAE37" w14:textId="5AE4CBAF" w:rsidR="00D33396" w:rsidRPr="006F0F08" w:rsidRDefault="005C5EAD" w:rsidP="006F0F08">
      <w:pPr>
        <w:spacing w:line="276" w:lineRule="auto"/>
        <w:rPr>
          <w:rFonts w:cs="Arial"/>
          <w:color w:val="000000" w:themeColor="text1"/>
          <w:szCs w:val="20"/>
        </w:rPr>
      </w:pPr>
      <w:r w:rsidRPr="00B808A3">
        <w:rPr>
          <w:rFonts w:cs="Arial"/>
          <w:color w:val="000000" w:themeColor="text1"/>
          <w:szCs w:val="20"/>
        </w:rPr>
        <w:t xml:space="preserve">Donde </w:t>
      </w:r>
      <m:oMath>
        <m:r>
          <m:rPr>
            <m:sty m:val="bi"/>
          </m:rPr>
          <w:rPr>
            <w:rFonts w:ascii="Cambria Math" w:hAnsi="Cambria Math" w:cs="Arial"/>
            <w:color w:val="000000" w:themeColor="text1"/>
            <w:szCs w:val="20"/>
          </w:rPr>
          <m:t>n</m:t>
        </m:r>
      </m:oMath>
      <w:r w:rsidRPr="00B808A3">
        <w:rPr>
          <w:rFonts w:cs="Arial"/>
          <w:color w:val="000000" w:themeColor="text1"/>
          <w:szCs w:val="20"/>
        </w:rPr>
        <w:t xml:space="preserve"> es el número de integrantes del </w:t>
      </w:r>
      <w:r w:rsidR="00643EFD"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w:t>
      </w:r>
      <w:r w:rsidR="00643EFD" w:rsidRPr="00B808A3">
        <w:rPr>
          <w:rFonts w:cs="Arial"/>
          <w:color w:val="000000" w:themeColor="text1"/>
          <w:szCs w:val="20"/>
        </w:rPr>
        <w:t>p</w:t>
      </w:r>
      <w:r w:rsidRPr="00B808A3">
        <w:rPr>
          <w:rFonts w:cs="Arial"/>
          <w:color w:val="000000" w:themeColor="text1"/>
          <w:szCs w:val="20"/>
        </w:rPr>
        <w:t>lural (unión temporal o consorcio).</w:t>
      </w:r>
    </w:p>
    <w:p w14:paraId="44858820" w14:textId="77777777" w:rsidR="006C2EB0" w:rsidRPr="00B808A3" w:rsidRDefault="006C2EB0" w:rsidP="007A09E6">
      <w:pPr>
        <w:pStyle w:val="Capitulo3"/>
        <w:numPr>
          <w:ilvl w:val="1"/>
          <w:numId w:val="187"/>
        </w:numPr>
        <w:rPr>
          <w:color w:val="000000" w:themeColor="text1"/>
        </w:rPr>
      </w:pPr>
      <w:bookmarkStart w:id="393" w:name="_Toc511029826"/>
      <w:bookmarkStart w:id="394" w:name="_Toc511375666"/>
      <w:bookmarkStart w:id="395" w:name="_Toc511375844"/>
      <w:bookmarkStart w:id="396" w:name="_Toc511029832"/>
      <w:bookmarkStart w:id="397" w:name="_Toc511375672"/>
      <w:bookmarkStart w:id="398" w:name="_Toc511375850"/>
      <w:bookmarkStart w:id="399" w:name="_Toc511029833"/>
      <w:bookmarkStart w:id="400" w:name="_Toc511375673"/>
      <w:bookmarkStart w:id="401" w:name="_Toc511375851"/>
      <w:bookmarkStart w:id="402" w:name="_Toc511029835"/>
      <w:bookmarkStart w:id="403" w:name="_Toc511375675"/>
      <w:bookmarkStart w:id="404" w:name="_Toc511375853"/>
      <w:bookmarkStart w:id="405" w:name="_Toc511029837"/>
      <w:bookmarkStart w:id="406" w:name="_Toc511375677"/>
      <w:bookmarkStart w:id="407" w:name="_Toc511375855"/>
      <w:bookmarkStart w:id="408" w:name="_Toc32147357"/>
      <w:bookmarkStart w:id="409" w:name="_Toc107994410"/>
      <w:bookmarkStart w:id="410" w:name="_Toc511924796"/>
      <w:bookmarkStart w:id="411" w:name="_Toc518641675"/>
      <w:bookmarkStart w:id="412" w:name="_Toc508648273"/>
      <w:bookmarkStart w:id="413" w:name="_Toc508984057"/>
      <w:bookmarkStart w:id="414" w:name="_Toc509843888"/>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r w:rsidRPr="00B808A3">
        <w:rPr>
          <w:color w:val="000000" w:themeColor="text1"/>
        </w:rPr>
        <w:t>CAPACIDAD</w:t>
      </w:r>
      <w:r w:rsidR="002644ED" w:rsidRPr="00B808A3">
        <w:rPr>
          <w:color w:val="000000" w:themeColor="text1"/>
        </w:rPr>
        <w:t xml:space="preserve"> </w:t>
      </w:r>
      <w:r w:rsidRPr="00B808A3">
        <w:rPr>
          <w:color w:val="000000" w:themeColor="text1"/>
        </w:rPr>
        <w:t>ORGANIZACIONAL</w:t>
      </w:r>
      <w:bookmarkEnd w:id="408"/>
      <w:bookmarkEnd w:id="409"/>
      <w:r w:rsidR="002644ED" w:rsidRPr="00B808A3">
        <w:rPr>
          <w:color w:val="000000" w:themeColor="text1"/>
        </w:rPr>
        <w:t xml:space="preserve"> </w:t>
      </w:r>
      <w:bookmarkEnd w:id="410"/>
      <w:bookmarkEnd w:id="411"/>
      <w:bookmarkEnd w:id="412"/>
      <w:bookmarkEnd w:id="413"/>
      <w:bookmarkEnd w:id="414"/>
    </w:p>
    <w:p w14:paraId="3C70210F" w14:textId="49DFDEDE" w:rsidR="0092673C" w:rsidRPr="0092673C" w:rsidRDefault="0092673C" w:rsidP="0092673C">
      <w:pPr>
        <w:jc w:val="both"/>
        <w:rPr>
          <w:rFonts w:cs="Arial"/>
          <w:iCs/>
          <w:color w:val="000000" w:themeColor="text1"/>
          <w:szCs w:val="20"/>
          <w:lang w:val="es-MX"/>
        </w:rPr>
      </w:pPr>
      <w:r w:rsidRPr="0092673C">
        <w:rPr>
          <w:rFonts w:cs="Arial"/>
          <w:iCs/>
          <w:color w:val="000000" w:themeColor="text1"/>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92673C" w:rsidRPr="0092673C" w14:paraId="036490B4" w14:textId="77777777" w:rsidTr="00583F4E">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92673C" w:rsidRDefault="0092673C" w:rsidP="0092673C">
            <w:pPr>
              <w:spacing w:line="276" w:lineRule="auto"/>
              <w:ind w:left="567" w:right="624"/>
              <w:jc w:val="center"/>
              <w:rPr>
                <w:rFonts w:cs="Arial"/>
                <w:b/>
                <w:bCs/>
                <w:color w:val="FFFFFF" w:themeColor="background1"/>
                <w:szCs w:val="20"/>
              </w:rPr>
            </w:pPr>
            <w:r w:rsidRPr="0092673C">
              <w:rPr>
                <w:rFonts w:cs="Arial"/>
                <w:b/>
                <w:bCs/>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92673C" w:rsidRDefault="0092673C" w:rsidP="0092673C">
            <w:pPr>
              <w:spacing w:line="276" w:lineRule="auto"/>
              <w:ind w:left="567" w:right="624"/>
              <w:jc w:val="center"/>
              <w:rPr>
                <w:rFonts w:cs="Arial"/>
                <w:b/>
                <w:bCs/>
                <w:color w:val="FFFFFF" w:themeColor="background1"/>
                <w:szCs w:val="20"/>
              </w:rPr>
            </w:pPr>
            <w:r w:rsidRPr="0092673C">
              <w:rPr>
                <w:rFonts w:cs="Arial"/>
                <w:b/>
                <w:bCs/>
                <w:color w:val="FFFFFF" w:themeColor="background1"/>
                <w:szCs w:val="20"/>
              </w:rPr>
              <w:t>Fórmula</w:t>
            </w:r>
          </w:p>
        </w:tc>
      </w:tr>
      <w:tr w:rsidR="0092673C" w:rsidRPr="0092673C" w14:paraId="378480B8" w14:textId="77777777" w:rsidTr="00583F4E">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92673C" w:rsidRDefault="0092673C" w:rsidP="0092673C">
            <w:pPr>
              <w:tabs>
                <w:tab w:val="left" w:pos="1039"/>
              </w:tabs>
              <w:spacing w:line="276" w:lineRule="auto"/>
              <w:ind w:left="567" w:right="624"/>
              <w:jc w:val="center"/>
              <w:rPr>
                <w:rFonts w:cs="Arial"/>
                <w:color w:val="auto"/>
                <w:szCs w:val="20"/>
              </w:rPr>
            </w:pPr>
            <w:r w:rsidRPr="0092673C">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92673C" w:rsidRDefault="00000000"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92673C" w14:paraId="240E9A1C" w14:textId="77777777" w:rsidTr="00583F4E">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92673C" w:rsidRDefault="0092673C" w:rsidP="0092673C">
            <w:pPr>
              <w:spacing w:line="276" w:lineRule="auto"/>
              <w:ind w:left="567" w:right="624"/>
              <w:jc w:val="center"/>
              <w:rPr>
                <w:rFonts w:cs="Arial"/>
                <w:color w:val="auto"/>
                <w:szCs w:val="20"/>
              </w:rPr>
            </w:pPr>
            <w:r w:rsidRPr="0092673C">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92673C" w:rsidRDefault="00000000"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Default="00F33B8A" w:rsidP="00B63A77">
      <w:pPr>
        <w:spacing w:after="240" w:line="276" w:lineRule="auto"/>
        <w:jc w:val="both"/>
        <w:rPr>
          <w:rFonts w:cs="Arial"/>
          <w:iCs/>
          <w:color w:val="000000" w:themeColor="text1"/>
          <w:szCs w:val="20"/>
          <w:lang w:val="es-MX"/>
        </w:rPr>
      </w:pPr>
    </w:p>
    <w:p w14:paraId="74C52F8B" w14:textId="12B919D2" w:rsidR="0092673C" w:rsidRPr="0092673C" w:rsidRDefault="0092673C" w:rsidP="00B63A77">
      <w:pPr>
        <w:spacing w:after="240" w:line="276" w:lineRule="auto"/>
        <w:jc w:val="both"/>
        <w:rPr>
          <w:rFonts w:cs="Arial"/>
          <w:iCs/>
          <w:color w:val="000000" w:themeColor="text1"/>
          <w:szCs w:val="20"/>
          <w:lang w:val="es-MX"/>
        </w:rPr>
      </w:pPr>
      <w:r w:rsidRPr="0092673C">
        <w:rPr>
          <w:rFonts w:cs="Arial"/>
          <w:iCs/>
          <w:color w:val="000000" w:themeColor="text1"/>
          <w:szCs w:val="20"/>
          <w:lang w:val="es-MX"/>
        </w:rPr>
        <w:t>Si el Proponente es plural cada indicador debe calcularse así:</w:t>
      </w:r>
    </w:p>
    <w:p w14:paraId="4BBDE646" w14:textId="67D3206A" w:rsidR="0092673C" w:rsidRPr="0092673C"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92673C" w:rsidRDefault="0092673C" w:rsidP="00B63A77">
      <w:pPr>
        <w:spacing w:after="240" w:line="276" w:lineRule="auto"/>
        <w:jc w:val="both"/>
        <w:rPr>
          <w:rFonts w:cs="Arial"/>
          <w:iCs/>
          <w:color w:val="000000" w:themeColor="text1"/>
          <w:szCs w:val="20"/>
          <w:lang w:val="es-MX"/>
        </w:rPr>
      </w:pPr>
      <w:r w:rsidRPr="0092673C">
        <w:rPr>
          <w:rFonts w:cs="Arial"/>
          <w:iCs/>
          <w:color w:val="000000" w:themeColor="text1"/>
          <w:szCs w:val="20"/>
          <w:lang w:val="es-MX"/>
        </w:rPr>
        <w:t>Donde n es el número de integrantes del Proponente Plural (Unión Temporal o Consorcio).</w:t>
      </w:r>
    </w:p>
    <w:p w14:paraId="1F0F7252" w14:textId="26931B33" w:rsidR="006C2EB0" w:rsidRPr="00B63A77" w:rsidRDefault="0092673C" w:rsidP="00B63A77">
      <w:pPr>
        <w:spacing w:before="120" w:after="240" w:line="276" w:lineRule="auto"/>
        <w:jc w:val="both"/>
        <w:rPr>
          <w:rFonts w:eastAsia="Arial" w:cs="Arial"/>
          <w:iCs/>
          <w:color w:val="000000" w:themeColor="text1"/>
          <w:szCs w:val="20"/>
        </w:rPr>
      </w:pPr>
      <w:r w:rsidRPr="0092673C">
        <w:rPr>
          <w:rFonts w:cs="Arial"/>
          <w:iCs/>
          <w:color w:val="000000"/>
          <w:szCs w:val="20"/>
          <w:shd w:val="clear" w:color="auto" w:fill="FFFFFF"/>
          <w:lang w:val="es-419"/>
        </w:rPr>
        <w:t xml:space="preserve">El Proponente que </w:t>
      </w:r>
      <w:r w:rsidRPr="0092673C">
        <w:rPr>
          <w:rFonts w:cs="Arial"/>
          <w:iCs/>
          <w:color w:val="000000" w:themeColor="text1"/>
          <w:szCs w:val="20"/>
          <w:shd w:val="clear" w:color="auto" w:fill="FFFFFF"/>
          <w:lang w:val="es-419"/>
        </w:rPr>
        <w:t>demuestre</w:t>
      </w:r>
      <w:r w:rsidRPr="0092673C">
        <w:rPr>
          <w:rFonts w:cs="Arial"/>
          <w:iCs/>
          <w:color w:val="0078D4"/>
          <w:szCs w:val="20"/>
          <w:shd w:val="clear" w:color="auto" w:fill="FFFFFF"/>
          <w:lang w:val="es-419"/>
        </w:rPr>
        <w:t xml:space="preserve"> </w:t>
      </w:r>
      <w:r w:rsidRPr="0092673C">
        <w:rPr>
          <w:rFonts w:cs="Arial"/>
          <w:iCs/>
          <w:color w:val="000000"/>
          <w:szCs w:val="20"/>
          <w:shd w:val="clear" w:color="auto" w:fill="FFFFFF"/>
          <w:lang w:val="es-419"/>
        </w:rPr>
        <w:t xml:space="preserve">la condición de Mipyme domiciliada en Colombia acreditará la capacidad organizacional de acuerdo con los indicadores señalados en la </w:t>
      </w:r>
      <w:r w:rsidRPr="0092673C">
        <w:rPr>
          <w:rFonts w:cs="Arial"/>
          <w:iCs/>
          <w:color w:val="000000" w:themeColor="text1"/>
          <w:szCs w:val="20"/>
          <w:lang w:val="es-MX"/>
        </w:rPr>
        <w:t>Matriz 2 – Indicadores financieros y organizacionales.</w:t>
      </w:r>
      <w:r w:rsidRPr="0092673C">
        <w:rPr>
          <w:rFonts w:eastAsia="Times New Roman" w:cs="Arial"/>
          <w:iCs/>
          <w:color w:val="000000"/>
          <w:szCs w:val="20"/>
          <w:shd w:val="clear" w:color="auto" w:fill="FFFFFF"/>
        </w:rPr>
        <w:t xml:space="preserve"> El Proponente probará</w:t>
      </w:r>
      <w:r w:rsidRPr="0092673C">
        <w:rPr>
          <w:rFonts w:cs="Arial"/>
          <w:iCs/>
          <w:color w:val="000000"/>
          <w:szCs w:val="20"/>
          <w:shd w:val="clear" w:color="auto" w:fill="FFFFFF"/>
          <w:lang w:val="es-ES"/>
        </w:rPr>
        <w:t xml:space="preserve"> la condición </w:t>
      </w:r>
      <w:r w:rsidRPr="0092673C">
        <w:rPr>
          <w:rFonts w:cs="Arial"/>
          <w:iCs/>
          <w:color w:val="000000"/>
          <w:szCs w:val="20"/>
          <w:shd w:val="clear" w:color="auto" w:fill="FFFFFF"/>
        </w:rPr>
        <w:t xml:space="preserve">de </w:t>
      </w:r>
      <w:proofErr w:type="spellStart"/>
      <w:r w:rsidRPr="0092673C">
        <w:rPr>
          <w:rFonts w:cs="Arial"/>
          <w:iCs/>
          <w:color w:val="000000"/>
          <w:szCs w:val="20"/>
          <w:shd w:val="clear" w:color="auto" w:fill="FFFFFF"/>
        </w:rPr>
        <w:t>Mipyme</w:t>
      </w:r>
      <w:proofErr w:type="spellEnd"/>
      <w:r w:rsidRPr="0092673C">
        <w:rPr>
          <w:rFonts w:cs="Arial"/>
          <w:iCs/>
          <w:color w:val="000000"/>
          <w:szCs w:val="20"/>
          <w:shd w:val="clear" w:color="auto" w:fill="FFFFFF"/>
        </w:rPr>
        <w:t xml:space="preserve"> con la copia del certificado del Registro Único de Proponentes, el cual deberá encontrarse vigente y en firme al momento de su presentación. </w:t>
      </w:r>
    </w:p>
    <w:p w14:paraId="2EA170EF" w14:textId="26AABFF3" w:rsidR="006C2EB0" w:rsidRPr="00B808A3" w:rsidRDefault="006C2EB0" w:rsidP="0092673C">
      <w:pPr>
        <w:pStyle w:val="Capitulo3"/>
        <w:numPr>
          <w:ilvl w:val="1"/>
          <w:numId w:val="187"/>
        </w:numPr>
        <w:spacing w:after="120"/>
        <w:rPr>
          <w:color w:val="000000" w:themeColor="text1"/>
        </w:rPr>
      </w:pPr>
      <w:bookmarkStart w:id="415" w:name="_Toc32147358"/>
      <w:bookmarkStart w:id="416" w:name="_Toc107994411"/>
      <w:bookmarkStart w:id="417" w:name="_Toc508648274"/>
      <w:bookmarkStart w:id="418" w:name="_Toc508984058"/>
      <w:bookmarkStart w:id="419" w:name="_Toc509843889"/>
      <w:bookmarkStart w:id="420" w:name="_Toc511924797"/>
      <w:bookmarkStart w:id="421" w:name="_Toc518641676"/>
      <w:r w:rsidRPr="00B808A3">
        <w:rPr>
          <w:color w:val="000000" w:themeColor="text1"/>
        </w:rPr>
        <w:t>ACREDITACIÓN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r w:rsidRPr="00B808A3">
        <w:rPr>
          <w:color w:val="000000" w:themeColor="text1"/>
        </w:rPr>
        <w:t>CAPACIDAD</w:t>
      </w:r>
      <w:r w:rsidR="002644ED" w:rsidRPr="00B808A3">
        <w:rPr>
          <w:color w:val="000000" w:themeColor="text1"/>
        </w:rPr>
        <w:t xml:space="preserve"> </w:t>
      </w:r>
      <w:r w:rsidRPr="00B808A3">
        <w:rPr>
          <w:color w:val="000000" w:themeColor="text1"/>
        </w:rPr>
        <w:t>FINANCIERA</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ORGANIZACIONAL</w:t>
      </w:r>
      <w:bookmarkEnd w:id="415"/>
      <w:bookmarkEnd w:id="416"/>
      <w:r w:rsidR="002644ED" w:rsidRPr="00B808A3">
        <w:rPr>
          <w:color w:val="000000" w:themeColor="text1"/>
        </w:rPr>
        <w:t xml:space="preserve"> </w:t>
      </w:r>
      <w:bookmarkEnd w:id="417"/>
      <w:bookmarkEnd w:id="418"/>
      <w:bookmarkEnd w:id="419"/>
      <w:bookmarkEnd w:id="420"/>
      <w:bookmarkEnd w:id="421"/>
    </w:p>
    <w:p w14:paraId="02763CB2" w14:textId="08584551" w:rsidR="006C2EB0" w:rsidRPr="00B808A3" w:rsidRDefault="006C2EB0" w:rsidP="007A09E6">
      <w:pPr>
        <w:pStyle w:val="InviasNormal"/>
        <w:numPr>
          <w:ilvl w:val="2"/>
          <w:numId w:val="187"/>
        </w:numPr>
        <w:outlineLvl w:val="2"/>
        <w:rPr>
          <w:rFonts w:ascii="Arial" w:eastAsia="Arial" w:hAnsi="Arial" w:cs="Arial"/>
          <w:b/>
          <w:color w:val="000000" w:themeColor="text1"/>
          <w:sz w:val="20"/>
          <w:szCs w:val="20"/>
          <w:lang w:val="es-CO"/>
        </w:rPr>
      </w:pPr>
      <w:bookmarkStart w:id="422" w:name="_Toc32147359"/>
      <w:bookmarkStart w:id="423" w:name="_Toc107994412"/>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JURÍDICAS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NACIONALES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Y</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EXTRANJERAS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CON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DOMICILIO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SUCURSAL</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COLOMBIA</w:t>
      </w:r>
      <w:bookmarkEnd w:id="422"/>
      <w:bookmarkEnd w:id="423"/>
    </w:p>
    <w:p w14:paraId="4B406344" w14:textId="4295E927" w:rsidR="00F36EFC" w:rsidRPr="00B808A3" w:rsidRDefault="0061076B" w:rsidP="00F36EFC">
      <w:pPr>
        <w:widowControl w:val="0"/>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evaluación</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organizacional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propuestas</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efectuará</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partir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contenida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RUP</w:t>
      </w:r>
      <w:r w:rsidRPr="00B808A3">
        <w:rPr>
          <w:rFonts w:eastAsia="Arial" w:cs="Arial"/>
          <w:color w:val="000000" w:themeColor="text1"/>
          <w:szCs w:val="20"/>
        </w:rPr>
        <w:t xml:space="preserve"> </w:t>
      </w:r>
      <w:r w:rsidRPr="00B808A3">
        <w:rPr>
          <w:rFonts w:cs="Arial"/>
          <w:color w:val="000000" w:themeColor="text1"/>
          <w:szCs w:val="20"/>
        </w:rPr>
        <w:t>vigente</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firme</w:t>
      </w:r>
      <w:r w:rsidR="00F36EFC" w:rsidRPr="00B808A3">
        <w:rPr>
          <w:rFonts w:eastAsia="Arial" w:cs="Arial"/>
          <w:color w:val="000000" w:themeColor="text1"/>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w:t>
      </w:r>
      <w:r w:rsidR="00F36EFC" w:rsidRPr="00B808A3">
        <w:rPr>
          <w:rFonts w:cs="Arial"/>
          <w:color w:val="000000" w:themeColor="text1"/>
          <w:szCs w:val="20"/>
        </w:rPr>
        <w:t xml:space="preserve">. </w:t>
      </w:r>
    </w:p>
    <w:p w14:paraId="77B8A55C" w14:textId="4779E724" w:rsidR="00E442E4" w:rsidRPr="00B808A3" w:rsidRDefault="00F36EFC" w:rsidP="004130DD">
      <w:pPr>
        <w:widowControl w:val="0"/>
        <w:spacing w:line="276" w:lineRule="auto"/>
        <w:jc w:val="both"/>
        <w:rPr>
          <w:rFonts w:eastAsia="Arial" w:cs="Arial"/>
          <w:color w:val="000000" w:themeColor="text1"/>
          <w:szCs w:val="20"/>
        </w:rPr>
      </w:pPr>
      <w:r w:rsidRPr="00B808A3">
        <w:rPr>
          <w:rFonts w:eastAsia="Arial" w:cs="Arial"/>
          <w:color w:val="000000" w:themeColor="text1"/>
          <w:szCs w:val="20"/>
        </w:rPr>
        <w:lastRenderedPageBreak/>
        <w:t>Los Proponentes extranjeros sin domicilio o sucursal en Colombia no están obligados a tener RUP y por tanto la verificación de esta información procederá en los términos definidos en el siguiente numeral</w:t>
      </w:r>
      <w:r w:rsidR="00A7436A" w:rsidRPr="00B808A3">
        <w:rPr>
          <w:rFonts w:eastAsia="Arial" w:cs="Arial"/>
          <w:color w:val="000000" w:themeColor="text1"/>
          <w:szCs w:val="20"/>
        </w:rPr>
        <w:t>.</w:t>
      </w:r>
    </w:p>
    <w:p w14:paraId="69ED4D0E" w14:textId="6062ACC6" w:rsidR="006C2EB0" w:rsidRPr="00B808A3" w:rsidRDefault="006C2EB0" w:rsidP="007A09E6">
      <w:pPr>
        <w:pStyle w:val="InviasNormal"/>
        <w:numPr>
          <w:ilvl w:val="2"/>
          <w:numId w:val="187"/>
        </w:numPr>
        <w:outlineLvl w:val="2"/>
        <w:rPr>
          <w:rFonts w:ascii="Arial" w:eastAsia="Arial" w:hAnsi="Arial" w:cs="Arial"/>
          <w:b/>
          <w:color w:val="000000" w:themeColor="text1"/>
          <w:sz w:val="20"/>
          <w:szCs w:val="20"/>
          <w:lang w:val="es-CO"/>
        </w:rPr>
      </w:pPr>
      <w:bookmarkStart w:id="424" w:name="_Toc32147360"/>
      <w:bookmarkStart w:id="425" w:name="_Toc107994413"/>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JURÍDICAS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EXTRANJERAS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SIN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DOMICILIO</w:t>
      </w:r>
      <w:r w:rsidR="00A20FC5" w:rsidRPr="00B808A3">
        <w:rPr>
          <w:rFonts w:ascii="Arial" w:eastAsia="Arial" w:hAnsi="Arial" w:cs="Arial"/>
          <w:b/>
          <w:color w:val="000000" w:themeColor="text1"/>
          <w:sz w:val="20"/>
          <w:szCs w:val="20"/>
          <w:lang w:val="es-CO"/>
        </w:rPr>
        <w:t xml:space="preserve"> O SUCURSAL</w:t>
      </w:r>
      <w:r w:rsidR="00750230"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COLOMBIA</w:t>
      </w:r>
      <w:bookmarkEnd w:id="424"/>
      <w:bookmarkEnd w:id="425"/>
    </w:p>
    <w:p w14:paraId="0EB9A511" w14:textId="77777777" w:rsidR="001D7B47" w:rsidRPr="00B808A3" w:rsidRDefault="001D7B47" w:rsidP="001D7B47">
      <w:pPr>
        <w:spacing w:line="276" w:lineRule="auto"/>
        <w:jc w:val="both"/>
        <w:rPr>
          <w:rFonts w:eastAsia="Arial" w:cs="Arial"/>
          <w:color w:val="000000" w:themeColor="text1"/>
          <w:szCs w:val="20"/>
        </w:rPr>
      </w:pP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Proponentes</w:t>
      </w:r>
      <w:r w:rsidRPr="00B808A3">
        <w:rPr>
          <w:rFonts w:eastAsia="Arial" w:cs="Arial"/>
          <w:color w:val="000000" w:themeColor="text1"/>
          <w:szCs w:val="20"/>
        </w:rPr>
        <w:t xml:space="preserve"> </w:t>
      </w:r>
      <w:r w:rsidRPr="00B808A3">
        <w:rPr>
          <w:rFonts w:cs="Arial"/>
          <w:color w:val="000000" w:themeColor="text1"/>
          <w:szCs w:val="20"/>
        </w:rPr>
        <w:t>extranjeros</w:t>
      </w:r>
      <w:r w:rsidRPr="00B808A3">
        <w:rPr>
          <w:rFonts w:eastAsia="Arial" w:cs="Arial"/>
          <w:color w:val="000000" w:themeColor="text1"/>
          <w:szCs w:val="20"/>
        </w:rPr>
        <w:t xml:space="preserve"> </w:t>
      </w:r>
      <w:r w:rsidRPr="00B808A3">
        <w:rPr>
          <w:rFonts w:cs="Arial"/>
          <w:color w:val="000000" w:themeColor="text1"/>
          <w:szCs w:val="20"/>
        </w:rPr>
        <w:t>deberán</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conformidad</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legislación</w:t>
      </w:r>
      <w:r w:rsidRPr="00B808A3">
        <w:rPr>
          <w:rFonts w:eastAsia="Arial" w:cs="Arial"/>
          <w:color w:val="000000" w:themeColor="text1"/>
          <w:szCs w:val="20"/>
        </w:rPr>
        <w:t xml:space="preserve"> </w:t>
      </w:r>
      <w:r w:rsidRPr="00B808A3">
        <w:rPr>
          <w:rFonts w:cs="Arial"/>
          <w:color w:val="000000" w:themeColor="text1"/>
          <w:szCs w:val="20"/>
        </w:rPr>
        <w:t>propia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valores</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presentarse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(ii)</w:t>
      </w:r>
      <w:r w:rsidRPr="00B808A3">
        <w:rPr>
          <w:rFonts w:eastAsia="Arial" w:cs="Arial"/>
          <w:color w:val="000000" w:themeColor="text1"/>
          <w:szCs w:val="20"/>
        </w:rPr>
        <w:t xml:space="preserve"> </w:t>
      </w:r>
      <w:r w:rsidRPr="00B808A3">
        <w:rPr>
          <w:rFonts w:cs="Arial"/>
          <w:color w:val="000000" w:themeColor="text1"/>
          <w:szCs w:val="20"/>
        </w:rPr>
        <w:t>convertirse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tasa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cambio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mismos, y</w:t>
      </w:r>
      <w:r w:rsidRPr="00B808A3">
        <w:rPr>
          <w:rFonts w:eastAsia="Arial" w:cs="Arial"/>
          <w:color w:val="000000" w:themeColor="text1"/>
          <w:szCs w:val="20"/>
        </w:rPr>
        <w:t xml:space="preserve"> </w:t>
      </w:r>
      <w:r w:rsidRPr="00B808A3">
        <w:rPr>
          <w:rFonts w:cs="Arial"/>
          <w:color w:val="000000" w:themeColor="text1"/>
          <w:szCs w:val="20"/>
        </w:rPr>
        <w:t>(iii)</w:t>
      </w:r>
      <w:r w:rsidRPr="00B808A3">
        <w:rPr>
          <w:rFonts w:eastAsia="Arial" w:cs="Arial"/>
          <w:color w:val="000000" w:themeColor="text1"/>
          <w:szCs w:val="20"/>
        </w:rPr>
        <w:t xml:space="preserve"> </w:t>
      </w:r>
      <w:r w:rsidRPr="00B808A3">
        <w:rPr>
          <w:rFonts w:cs="Arial"/>
          <w:color w:val="000000" w:themeColor="text1"/>
          <w:szCs w:val="20"/>
        </w:rPr>
        <w:t>estar</w:t>
      </w:r>
      <w:r w:rsidRPr="00B808A3">
        <w:rPr>
          <w:rFonts w:eastAsia="Arial" w:cs="Arial"/>
          <w:color w:val="000000" w:themeColor="text1"/>
          <w:szCs w:val="20"/>
        </w:rPr>
        <w:t xml:space="preserve"> </w:t>
      </w:r>
      <w:r w:rsidRPr="00B808A3">
        <w:rPr>
          <w:rFonts w:cs="Arial"/>
          <w:color w:val="000000" w:themeColor="text1"/>
          <w:szCs w:val="20"/>
        </w:rPr>
        <w:t>avalados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firma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quien</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encuentre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obligación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hacerlo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acuerdo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normativa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p>
    <w:p w14:paraId="02FE4230" w14:textId="77777777" w:rsidR="001D7B47" w:rsidRPr="00B808A3" w:rsidRDefault="001D7B47" w:rsidP="001D7B47">
      <w:pPr>
        <w:pStyle w:val="Prrafodelista"/>
        <w:widowControl w:val="0"/>
        <w:numPr>
          <w:ilvl w:val="0"/>
          <w:numId w:val="2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B808A3" w:rsidDel="003D1300">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 xml:space="preserve">de acuerdo con las normas NIIF. </w:t>
      </w:r>
    </w:p>
    <w:p w14:paraId="6F3DEA13" w14:textId="77777777" w:rsidR="001D7B47" w:rsidRPr="00B808A3" w:rsidRDefault="001D7B47" w:rsidP="001D7B47">
      <w:pPr>
        <w:pStyle w:val="Prrafodelista"/>
        <w:rPr>
          <w:rFonts w:ascii="Arial" w:hAnsi="Arial" w:cs="Arial"/>
          <w:bCs/>
          <w:color w:val="000000" w:themeColor="text1"/>
          <w:sz w:val="20"/>
          <w:szCs w:val="20"/>
        </w:rPr>
      </w:pPr>
    </w:p>
    <w:p w14:paraId="3549D56A" w14:textId="77777777" w:rsidR="001D7B47" w:rsidRPr="00B808A3" w:rsidRDefault="001D7B47" w:rsidP="001D7B47">
      <w:pPr>
        <w:pStyle w:val="Prrafodelista"/>
        <w:numPr>
          <w:ilvl w:val="0"/>
          <w:numId w:val="2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B808A3" w:rsidRDefault="001D7B47" w:rsidP="001D7B47">
      <w:pPr>
        <w:pStyle w:val="Prrafodelista"/>
        <w:widowControl w:val="0"/>
        <w:jc w:val="both"/>
        <w:rPr>
          <w:rFonts w:ascii="Arial" w:hAnsi="Arial" w:cs="Arial"/>
          <w:bCs/>
          <w:color w:val="000000" w:themeColor="text1"/>
          <w:sz w:val="20"/>
          <w:szCs w:val="20"/>
        </w:rPr>
      </w:pPr>
    </w:p>
    <w:p w14:paraId="7A448CAD" w14:textId="6B5D0998" w:rsidR="001D7B47" w:rsidRPr="00B808A3" w:rsidRDefault="001D7B47" w:rsidP="001D7B47">
      <w:pPr>
        <w:pStyle w:val="Prrafodelista"/>
        <w:widowControl w:val="0"/>
        <w:numPr>
          <w:ilvl w:val="0"/>
          <w:numId w:val="2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El </w:t>
      </w:r>
      <w:r w:rsidRPr="00B808A3">
        <w:rPr>
          <w:rFonts w:ascii="Arial" w:hAnsi="Arial" w:cs="Arial"/>
          <w:color w:val="000000" w:themeColor="text1"/>
          <w:sz w:val="20"/>
          <w:szCs w:val="20"/>
        </w:rPr>
        <w:fldChar w:fldCharType="begin"/>
      </w:r>
      <w:r w:rsidRPr="00B808A3">
        <w:rPr>
          <w:rFonts w:ascii="Arial" w:hAnsi="Arial" w:cs="Arial"/>
          <w:bCs/>
          <w:color w:val="000000" w:themeColor="text1"/>
          <w:sz w:val="20"/>
          <w:szCs w:val="20"/>
        </w:rPr>
        <w:instrText xml:space="preserve"> REF _Ref508649434 \h  \* MERGEFORMAT </w:instrText>
      </w:r>
      <w:r w:rsidRPr="00B808A3">
        <w:rPr>
          <w:rFonts w:ascii="Arial" w:hAnsi="Arial" w:cs="Arial"/>
          <w:color w:val="000000" w:themeColor="text1"/>
          <w:sz w:val="20"/>
          <w:szCs w:val="20"/>
        </w:rPr>
      </w:r>
      <w:r w:rsidRPr="00B808A3">
        <w:rPr>
          <w:rFonts w:ascii="Arial" w:hAnsi="Arial" w:cs="Arial"/>
          <w:bCs/>
          <w:color w:val="000000" w:themeColor="text1"/>
          <w:sz w:val="20"/>
          <w:szCs w:val="20"/>
        </w:rPr>
        <w:fldChar w:fldCharType="separate"/>
      </w:r>
      <w:r w:rsidR="00B74E9C" w:rsidRPr="00B808A3">
        <w:rPr>
          <w:rFonts w:ascii="Arial" w:eastAsia="Arial" w:hAnsi="Arial" w:cs="Arial"/>
          <w:color w:val="000000" w:themeColor="text1"/>
          <w:sz w:val="20"/>
          <w:szCs w:val="20"/>
        </w:rPr>
        <w:t>Formato 4 – Capacidad financiera y organizacional</w:t>
      </w:r>
      <w:r w:rsidRPr="00B808A3">
        <w:rPr>
          <w:rFonts w:ascii="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diligenciado. En caso de presentarse discrepancias entre la información consignada en el </w:t>
      </w:r>
      <w:r w:rsidRPr="00B808A3">
        <w:rPr>
          <w:rFonts w:ascii="Arial" w:hAnsi="Arial" w:cs="Arial"/>
          <w:color w:val="000000" w:themeColor="text1"/>
          <w:sz w:val="20"/>
          <w:szCs w:val="20"/>
        </w:rPr>
        <w:fldChar w:fldCharType="begin"/>
      </w:r>
      <w:r w:rsidRPr="00B808A3">
        <w:rPr>
          <w:rFonts w:ascii="Arial" w:hAnsi="Arial" w:cs="Arial"/>
          <w:bCs/>
          <w:color w:val="000000" w:themeColor="text1"/>
          <w:sz w:val="20"/>
          <w:szCs w:val="20"/>
        </w:rPr>
        <w:instrText xml:space="preserve"> REF _Ref508649434 \h  \* MERGEFORMAT </w:instrText>
      </w:r>
      <w:r w:rsidRPr="00B808A3">
        <w:rPr>
          <w:rFonts w:ascii="Arial" w:hAnsi="Arial" w:cs="Arial"/>
          <w:color w:val="000000" w:themeColor="text1"/>
          <w:sz w:val="20"/>
          <w:szCs w:val="20"/>
        </w:rPr>
      </w:r>
      <w:r w:rsidRPr="00B808A3">
        <w:rPr>
          <w:rFonts w:ascii="Arial" w:hAnsi="Arial" w:cs="Arial"/>
          <w:bCs/>
          <w:color w:val="000000" w:themeColor="text1"/>
          <w:sz w:val="20"/>
          <w:szCs w:val="20"/>
        </w:rPr>
        <w:fldChar w:fldCharType="separate"/>
      </w:r>
      <w:r w:rsidR="00B74E9C" w:rsidRPr="00B808A3">
        <w:rPr>
          <w:rFonts w:ascii="Arial" w:eastAsia="Arial" w:hAnsi="Arial" w:cs="Arial"/>
          <w:color w:val="000000" w:themeColor="text1"/>
          <w:sz w:val="20"/>
          <w:szCs w:val="20"/>
        </w:rPr>
        <w:t>Formato 4 – Capacidad financiera y organizacional</w:t>
      </w:r>
      <w:r w:rsidRPr="00B808A3">
        <w:rPr>
          <w:rFonts w:ascii="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y los documentos señalados en el Literal A, prevalecerá la información consignada en los estados financieros incluidos en la oferta. </w:t>
      </w:r>
    </w:p>
    <w:p w14:paraId="32D5C827" w14:textId="5CCEF53C" w:rsidR="001D7B47" w:rsidRPr="00B808A3" w:rsidRDefault="001D7B47" w:rsidP="001D7B47">
      <w:pPr>
        <w:spacing w:line="276" w:lineRule="auto"/>
        <w:jc w:val="both"/>
        <w:rPr>
          <w:rFonts w:eastAsia="Arial" w:cs="Arial"/>
          <w:color w:val="000000" w:themeColor="text1"/>
          <w:szCs w:val="20"/>
        </w:rPr>
      </w:pP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fechas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documentos</w:t>
      </w:r>
      <w:r w:rsidRPr="00B808A3">
        <w:rPr>
          <w:rFonts w:eastAsia="Arial" w:cs="Arial"/>
          <w:color w:val="000000" w:themeColor="text1"/>
          <w:szCs w:val="20"/>
        </w:rPr>
        <w:t xml:space="preserve"> </w:t>
      </w:r>
      <w:r w:rsidRPr="00B808A3">
        <w:rPr>
          <w:rFonts w:cs="Arial"/>
          <w:color w:val="000000" w:themeColor="text1"/>
          <w:szCs w:val="20"/>
        </w:rPr>
        <w:t>señalados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literal</w:t>
      </w:r>
      <w:r w:rsidRPr="00B808A3">
        <w:rPr>
          <w:rFonts w:eastAsia="Arial" w:cs="Arial"/>
          <w:color w:val="000000" w:themeColor="text1"/>
          <w:szCs w:val="20"/>
        </w:rPr>
        <w:t xml:space="preserve"> </w:t>
      </w:r>
      <w:r w:rsidRPr="00B808A3">
        <w:rPr>
          <w:rFonts w:cs="Arial"/>
          <w:color w:val="000000" w:themeColor="text1"/>
          <w:szCs w:val="20"/>
        </w:rPr>
        <w:t xml:space="preserve">A será </w:t>
      </w:r>
      <w:r w:rsidR="006F0F08">
        <w:rPr>
          <w:rFonts w:cs="Arial"/>
          <w:color w:val="000000" w:themeColor="text1"/>
          <w:szCs w:val="20"/>
        </w:rPr>
        <w:t>el 31 de diciembre de 2022</w:t>
      </w:r>
      <w:r w:rsidRPr="00B808A3">
        <w:rPr>
          <w:rFonts w:cs="Arial"/>
          <w:color w:val="000000" w:themeColor="text1"/>
          <w:szCs w:val="20"/>
        </w:rPr>
        <w:t>, acompañado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Informe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Auditoría,</w:t>
      </w:r>
      <w:r w:rsidRPr="00B808A3">
        <w:rPr>
          <w:rFonts w:eastAsia="Arial" w:cs="Arial"/>
          <w:color w:val="000000" w:themeColor="text1"/>
          <w:szCs w:val="20"/>
        </w:rPr>
        <w:t xml:space="preserve"> </w:t>
      </w:r>
      <w:r w:rsidRPr="00B808A3">
        <w:rPr>
          <w:rFonts w:cs="Arial"/>
          <w:color w:val="000000" w:themeColor="text1"/>
          <w:szCs w:val="20"/>
        </w:rPr>
        <w:t>salvo</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acredite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debida</w:t>
      </w:r>
      <w:r w:rsidRPr="00B808A3">
        <w:rPr>
          <w:rFonts w:eastAsia="Arial" w:cs="Arial"/>
          <w:color w:val="000000" w:themeColor="text1"/>
          <w:szCs w:val="20"/>
        </w:rPr>
        <w:t xml:space="preserve"> </w:t>
      </w:r>
      <w:r w:rsidRPr="00B808A3">
        <w:rPr>
          <w:rFonts w:cs="Arial"/>
          <w:color w:val="000000" w:themeColor="text1"/>
          <w:szCs w:val="20"/>
        </w:rPr>
        <w:t>forma</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legislación</w:t>
      </w:r>
      <w:r w:rsidRPr="00B808A3">
        <w:rPr>
          <w:rFonts w:eastAsia="Arial" w:cs="Arial"/>
          <w:color w:val="000000" w:themeColor="text1"/>
          <w:szCs w:val="20"/>
        </w:rPr>
        <w:t xml:space="preserve"> </w:t>
      </w:r>
      <w:r w:rsidRPr="00B808A3">
        <w:rPr>
          <w:rFonts w:cs="Arial"/>
          <w:color w:val="000000" w:themeColor="text1"/>
          <w:szCs w:val="20"/>
        </w:rPr>
        <w:t>propia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r w:rsidRPr="00B808A3">
        <w:rPr>
          <w:rFonts w:cs="Arial"/>
          <w:color w:val="000000" w:themeColor="text1"/>
          <w:szCs w:val="20"/>
        </w:rPr>
        <w:t>establece</w:t>
      </w:r>
      <w:r w:rsidRPr="00B808A3">
        <w:rPr>
          <w:rFonts w:eastAsia="Arial" w:cs="Arial"/>
          <w:color w:val="000000" w:themeColor="text1"/>
          <w:szCs w:val="20"/>
        </w:rPr>
        <w:t xml:space="preserve"> </w:t>
      </w:r>
      <w:r w:rsidRPr="00B808A3">
        <w:rPr>
          <w:rFonts w:cs="Arial"/>
          <w:color w:val="000000" w:themeColor="text1"/>
          <w:szCs w:val="20"/>
        </w:rPr>
        <w:t>una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diferente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prevista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este</w:t>
      </w:r>
      <w:r w:rsidRPr="00B808A3">
        <w:rPr>
          <w:rFonts w:eastAsia="Arial" w:cs="Arial"/>
          <w:color w:val="000000" w:themeColor="text1"/>
          <w:szCs w:val="20"/>
        </w:rPr>
        <w:t xml:space="preserve"> </w:t>
      </w:r>
      <w:r w:rsidRPr="00B808A3">
        <w:rPr>
          <w:rFonts w:cs="Arial"/>
          <w:color w:val="000000" w:themeColor="text1"/>
          <w:szCs w:val="20"/>
        </w:rPr>
        <w:t>pliego.</w:t>
      </w:r>
    </w:p>
    <w:p w14:paraId="4E6C4B05" w14:textId="63E394DF" w:rsidR="001D7B47" w:rsidRPr="00B808A3" w:rsidRDefault="001D7B47" w:rsidP="001D7B47">
      <w:pPr>
        <w:spacing w:line="276" w:lineRule="auto"/>
        <w:jc w:val="both"/>
        <w:rPr>
          <w:rFonts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alguno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estos</w:t>
      </w:r>
      <w:r w:rsidRPr="00B808A3">
        <w:rPr>
          <w:rFonts w:eastAsia="Arial" w:cs="Arial"/>
          <w:color w:val="000000" w:themeColor="text1"/>
          <w:szCs w:val="20"/>
        </w:rPr>
        <w:t xml:space="preserve"> </w:t>
      </w:r>
      <w:r w:rsidRPr="00B808A3">
        <w:rPr>
          <w:rFonts w:cs="Arial"/>
          <w:color w:val="000000" w:themeColor="text1"/>
          <w:szCs w:val="20"/>
        </w:rPr>
        <w:t>requerimientos</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aplica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domicilio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extranjero,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Representante Legal o el</w:t>
      </w:r>
      <w:r w:rsidRPr="00B808A3">
        <w:rPr>
          <w:rFonts w:eastAsia="Arial" w:cs="Arial"/>
          <w:color w:val="000000" w:themeColor="text1"/>
          <w:szCs w:val="20"/>
        </w:rPr>
        <w:t xml:space="preserve"> </w:t>
      </w:r>
      <w:r w:rsidRPr="00B808A3">
        <w:rPr>
          <w:rFonts w:cs="Arial"/>
          <w:color w:val="000000" w:themeColor="text1"/>
          <w:szCs w:val="20"/>
        </w:rPr>
        <w:t>apoderado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deberán</w:t>
      </w:r>
      <w:r w:rsidRPr="00B808A3">
        <w:rPr>
          <w:rFonts w:eastAsia="Arial" w:cs="Arial"/>
          <w:color w:val="000000" w:themeColor="text1"/>
          <w:szCs w:val="20"/>
        </w:rPr>
        <w:t xml:space="preserve"> </w:t>
      </w:r>
      <w:r w:rsidRPr="00B808A3">
        <w:rPr>
          <w:rFonts w:cs="Arial"/>
          <w:color w:val="000000" w:themeColor="text1"/>
          <w:szCs w:val="20"/>
        </w:rPr>
        <w:t>hacerlo</w:t>
      </w:r>
      <w:r w:rsidRPr="00B808A3">
        <w:rPr>
          <w:rFonts w:eastAsia="Arial" w:cs="Arial"/>
          <w:color w:val="000000" w:themeColor="text1"/>
          <w:szCs w:val="20"/>
        </w:rPr>
        <w:t xml:space="preserve"> </w:t>
      </w:r>
      <w:r w:rsidRPr="00B808A3">
        <w:rPr>
          <w:rFonts w:cs="Arial"/>
          <w:color w:val="000000" w:themeColor="text1"/>
          <w:szCs w:val="20"/>
        </w:rPr>
        <w:t>constar</w:t>
      </w:r>
      <w:r w:rsidRPr="00B808A3">
        <w:rPr>
          <w:rFonts w:eastAsia="Arial" w:cs="Arial"/>
          <w:color w:val="000000" w:themeColor="text1"/>
          <w:szCs w:val="20"/>
        </w:rPr>
        <w:t xml:space="preserve"> </w:t>
      </w:r>
      <w:r w:rsidRPr="00B808A3">
        <w:rPr>
          <w:rFonts w:cs="Arial"/>
          <w:color w:val="000000" w:themeColor="text1"/>
          <w:szCs w:val="20"/>
        </w:rPr>
        <w:t>bajo</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gravedad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 xml:space="preserve">juramento en el </w:t>
      </w:r>
      <w:r w:rsidRPr="00B808A3">
        <w:rPr>
          <w:rFonts w:cs="Arial"/>
          <w:color w:val="000000" w:themeColor="text1"/>
          <w:szCs w:val="20"/>
        </w:rPr>
        <w:fldChar w:fldCharType="begin"/>
      </w:r>
      <w:r w:rsidRPr="00B808A3">
        <w:rPr>
          <w:rFonts w:cs="Arial"/>
          <w:bCs/>
          <w:color w:val="000000" w:themeColor="text1"/>
          <w:szCs w:val="20"/>
        </w:rPr>
        <w:instrText xml:space="preserve"> REF _Ref508649434 \h  \* MERGEFORMAT </w:instrText>
      </w:r>
      <w:r w:rsidRPr="00B808A3">
        <w:rPr>
          <w:rFonts w:cs="Arial"/>
          <w:color w:val="000000" w:themeColor="text1"/>
          <w:szCs w:val="20"/>
        </w:rPr>
      </w:r>
      <w:r w:rsidRPr="00B808A3">
        <w:rPr>
          <w:rFonts w:cs="Arial"/>
          <w:bCs/>
          <w:color w:val="000000" w:themeColor="text1"/>
          <w:szCs w:val="20"/>
        </w:rPr>
        <w:fldChar w:fldCharType="separate"/>
      </w:r>
      <w:r w:rsidR="00B74E9C" w:rsidRPr="00B808A3">
        <w:rPr>
          <w:rFonts w:cs="Arial"/>
          <w:color w:val="000000" w:themeColor="text1"/>
          <w:szCs w:val="20"/>
        </w:rPr>
        <w:t>Formato 4 – Capacidad financiera y organizacional</w:t>
      </w:r>
      <w:r w:rsidRPr="00B808A3">
        <w:rPr>
          <w:rFonts w:cs="Arial"/>
          <w:color w:val="000000" w:themeColor="text1"/>
          <w:szCs w:val="20"/>
        </w:rPr>
        <w:fldChar w:fldCharType="end"/>
      </w:r>
      <w:r w:rsidRPr="00B808A3">
        <w:rPr>
          <w:rFonts w:eastAsia="Arial" w:cs="Arial"/>
          <w:color w:val="000000" w:themeColor="text1"/>
          <w:szCs w:val="20"/>
        </w:rPr>
        <w:t>.</w:t>
      </w:r>
      <w:r w:rsidRPr="00B808A3">
        <w:rPr>
          <w:rFonts w:cs="Arial"/>
          <w:color w:val="000000" w:themeColor="text1"/>
          <w:szCs w:val="20"/>
        </w:rPr>
        <w:t xml:space="preserve"> El Proponente podrá acreditar este requisito con un documento que así lo certifique emitido por una</w:t>
      </w:r>
      <w:r w:rsidRPr="00B808A3">
        <w:rPr>
          <w:rFonts w:eastAsia="Arial" w:cs="Arial"/>
          <w:color w:val="000000" w:themeColor="text1"/>
          <w:szCs w:val="20"/>
        </w:rPr>
        <w:t xml:space="preserve"> </w:t>
      </w:r>
      <w:r w:rsidRPr="00B808A3">
        <w:rPr>
          <w:rFonts w:cs="Arial"/>
          <w:color w:val="000000" w:themeColor="text1"/>
          <w:szCs w:val="20"/>
        </w:rPr>
        <w:t>firma de</w:t>
      </w:r>
      <w:r w:rsidRPr="00B808A3">
        <w:rPr>
          <w:rFonts w:eastAsia="Arial" w:cs="Arial"/>
          <w:color w:val="000000" w:themeColor="text1"/>
          <w:szCs w:val="20"/>
        </w:rPr>
        <w:t xml:space="preserve"> </w:t>
      </w:r>
      <w:r w:rsidRPr="00B808A3">
        <w:rPr>
          <w:rFonts w:cs="Arial"/>
          <w:color w:val="000000" w:themeColor="text1"/>
          <w:szCs w:val="20"/>
        </w:rPr>
        <w:t>auditoría</w:t>
      </w:r>
      <w:r w:rsidRPr="00B808A3">
        <w:rPr>
          <w:rFonts w:eastAsia="Arial" w:cs="Arial"/>
          <w:color w:val="000000" w:themeColor="text1"/>
          <w:szCs w:val="20"/>
        </w:rPr>
        <w:t xml:space="preserve"> </w:t>
      </w:r>
      <w:r w:rsidRPr="00B808A3">
        <w:rPr>
          <w:rFonts w:cs="Arial"/>
          <w:color w:val="000000" w:themeColor="text1"/>
          <w:szCs w:val="20"/>
        </w:rPr>
        <w:t>externa.</w:t>
      </w:r>
    </w:p>
    <w:p w14:paraId="282FB2E3" w14:textId="6314DC4E" w:rsidR="0070352B" w:rsidRPr="00B808A3" w:rsidRDefault="001D7B47" w:rsidP="004130DD">
      <w:pPr>
        <w:widowControl w:val="0"/>
        <w:spacing w:line="276" w:lineRule="auto"/>
        <w:jc w:val="both"/>
        <w:rPr>
          <w:rFonts w:cs="Arial"/>
          <w:color w:val="000000" w:themeColor="text1"/>
          <w:szCs w:val="20"/>
        </w:rPr>
      </w:pPr>
      <w:r w:rsidRPr="00B808A3">
        <w:rPr>
          <w:rFonts w:eastAsia="Arial" w:cs="Arial"/>
          <w:color w:val="000000" w:themeColor="text1"/>
          <w:szCs w:val="20"/>
        </w:rPr>
        <w:t>Si los valores de los estados financieros están expresados originalmente en una moneda diferente a Dólares de los Estados Unidos de América, estos deberán convertirse a pesos en los términos definidos en la sección 1.13</w:t>
      </w:r>
      <w:r w:rsidR="002F3E0D" w:rsidRPr="00B808A3">
        <w:rPr>
          <w:rFonts w:eastAsia="Arial" w:cs="Arial"/>
          <w:color w:val="auto"/>
          <w:szCs w:val="20"/>
        </w:rPr>
        <w:t>.</w:t>
      </w:r>
    </w:p>
    <w:p w14:paraId="48EE6B75" w14:textId="1D665615" w:rsidR="0070352B" w:rsidRPr="00B808A3" w:rsidRDefault="0070352B" w:rsidP="007A09E6">
      <w:pPr>
        <w:pStyle w:val="Capitulo3"/>
        <w:numPr>
          <w:ilvl w:val="1"/>
          <w:numId w:val="187"/>
        </w:numPr>
        <w:rPr>
          <w:color w:val="000000" w:themeColor="text1"/>
        </w:rPr>
      </w:pPr>
      <w:bookmarkStart w:id="426" w:name="_Toc32147361"/>
      <w:bookmarkStart w:id="427" w:name="_Toc107994414"/>
      <w:bookmarkStart w:id="428" w:name="_Toc508648275"/>
      <w:bookmarkStart w:id="429" w:name="_Toc508984059"/>
      <w:bookmarkStart w:id="430" w:name="_Toc509843890"/>
      <w:bookmarkStart w:id="431" w:name="_Toc511924798"/>
      <w:bookmarkStart w:id="432" w:name="_Toc520226887"/>
      <w:bookmarkStart w:id="433" w:name="_Toc520297857"/>
      <w:bookmarkStart w:id="434" w:name="_Toc520317122"/>
      <w:bookmarkStart w:id="435" w:name="_Toc533083725"/>
      <w:bookmarkStart w:id="436" w:name="_Toc5006156"/>
      <w:r w:rsidRPr="00B808A3">
        <w:rPr>
          <w:color w:val="000000" w:themeColor="text1"/>
        </w:rPr>
        <w:t>CAPACIDAD RESIDUAL</w:t>
      </w:r>
      <w:bookmarkEnd w:id="426"/>
      <w:bookmarkEnd w:id="427"/>
      <w:r w:rsidRPr="00B808A3">
        <w:rPr>
          <w:color w:val="000000" w:themeColor="text1"/>
        </w:rPr>
        <w:t xml:space="preserve"> </w:t>
      </w:r>
      <w:bookmarkEnd w:id="428"/>
      <w:bookmarkEnd w:id="429"/>
      <w:bookmarkEnd w:id="430"/>
      <w:bookmarkEnd w:id="431"/>
      <w:bookmarkEnd w:id="432"/>
      <w:bookmarkEnd w:id="433"/>
      <w:bookmarkEnd w:id="434"/>
      <w:bookmarkEnd w:id="435"/>
      <w:bookmarkEnd w:id="436"/>
    </w:p>
    <w:p w14:paraId="7D9D3BCB" w14:textId="436ACCE9" w:rsidR="0070352B" w:rsidRPr="00B808A3" w:rsidRDefault="0070352B" w:rsidP="0070352B">
      <w:pPr>
        <w:widowControl w:val="0"/>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será</w:t>
      </w:r>
      <w:r w:rsidRPr="00B808A3">
        <w:rPr>
          <w:rFonts w:eastAsia="Arial" w:cs="Arial"/>
          <w:color w:val="000000" w:themeColor="text1"/>
          <w:szCs w:val="20"/>
        </w:rPr>
        <w:t xml:space="preserve"> </w:t>
      </w:r>
      <w:r w:rsidRPr="00B808A3">
        <w:rPr>
          <w:rFonts w:cs="Arial"/>
          <w:color w:val="000000" w:themeColor="text1"/>
          <w:szCs w:val="20"/>
        </w:rPr>
        <w:t>hábil</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001D2E6D" w:rsidRPr="00B808A3">
        <w:rPr>
          <w:rFonts w:eastAsia="Arial"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mayor</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igual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001D2E6D" w:rsidRPr="00B808A3">
        <w:rPr>
          <w:rFonts w:cs="Arial"/>
          <w:color w:val="000000" w:themeColor="text1"/>
          <w:szCs w:val="20"/>
        </w:rPr>
        <w:t>p</w:t>
      </w:r>
      <w:r w:rsidR="003E3EFD" w:rsidRPr="00B808A3">
        <w:rPr>
          <w:rFonts w:cs="Arial"/>
          <w:color w:val="000000" w:themeColor="text1"/>
          <w:szCs w:val="20"/>
        </w:rPr>
        <w:t xml:space="preserve">roceso de </w:t>
      </w:r>
      <w:r w:rsidR="001D2E6D" w:rsidRPr="00B808A3">
        <w:rPr>
          <w:rFonts w:cs="Arial"/>
          <w:color w:val="000000" w:themeColor="text1"/>
          <w:szCs w:val="20"/>
        </w:rPr>
        <w:t>c</w:t>
      </w:r>
      <w:r w:rsidR="003E3EFD" w:rsidRPr="00B808A3">
        <w:rPr>
          <w:rFonts w:cs="Arial"/>
          <w:color w:val="000000" w:themeColor="text1"/>
          <w:szCs w:val="20"/>
        </w:rPr>
        <w:t>ontratación</w:t>
      </w:r>
      <w:r w:rsidRPr="00B808A3">
        <w:rPr>
          <w:rFonts w:eastAsia="Arial" w:cs="Arial"/>
          <w:color w:val="000000" w:themeColor="text1"/>
          <w:szCs w:val="20"/>
        </w:rPr>
        <w:t xml:space="preserve"> </w:t>
      </w: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Así:</w:t>
      </w:r>
      <w:r w:rsidRPr="00B808A3">
        <w:rPr>
          <w:rFonts w:eastAsia="Arial" w:cs="Arial"/>
          <w:color w:val="000000" w:themeColor="text1"/>
          <w:szCs w:val="20"/>
        </w:rPr>
        <w:t xml:space="preserve"> </w:t>
      </w:r>
    </w:p>
    <w:p w14:paraId="140BE837" w14:textId="77777777" w:rsidR="0070352B" w:rsidRPr="00B808A3" w:rsidRDefault="0070352B" w:rsidP="004130DD">
      <w:pPr>
        <w:widowControl w:val="0"/>
        <w:spacing w:line="276" w:lineRule="auto"/>
        <w:jc w:val="center"/>
        <w:rPr>
          <w:rFonts w:cs="Arial"/>
          <w:color w:val="000000" w:themeColor="text1"/>
          <w:szCs w:val="20"/>
        </w:rPr>
      </w:pPr>
      <m:oMathPara>
        <m:oMath>
          <m:r>
            <w:rPr>
              <w:rFonts w:ascii="Cambria Math" w:hAnsi="Cambria Math" w:cs="Arial"/>
              <w:color w:val="000000" w:themeColor="text1"/>
              <w:szCs w:val="20"/>
            </w:rPr>
            <m:t>CRP ≥CRPC</m:t>
          </m:r>
        </m:oMath>
      </m:oMathPara>
    </w:p>
    <w:p w14:paraId="27D8370F" w14:textId="4D877E9C" w:rsidR="0070352B" w:rsidRPr="00B808A3" w:rsidRDefault="0070352B" w:rsidP="004130DD">
      <w:pPr>
        <w:widowControl w:val="0"/>
        <w:spacing w:line="276" w:lineRule="auto"/>
        <w:jc w:val="both"/>
        <w:rPr>
          <w:rFonts w:eastAsia="Arial" w:cs="Arial"/>
          <w:color w:val="000000" w:themeColor="text1"/>
          <w:szCs w:val="20"/>
        </w:rPr>
      </w:pPr>
      <w:r w:rsidRPr="00B808A3">
        <w:rPr>
          <w:rFonts w:cs="Arial"/>
          <w:color w:val="auto"/>
          <w:szCs w:val="20"/>
        </w:rPr>
        <w:t xml:space="preserve">Los </w:t>
      </w:r>
      <w:r w:rsidR="001D2E6D" w:rsidRPr="00B808A3">
        <w:rPr>
          <w:rFonts w:cs="Arial"/>
          <w:color w:val="auto"/>
          <w:szCs w:val="20"/>
        </w:rPr>
        <w:t>p</w:t>
      </w:r>
      <w:r w:rsidR="00E633D4" w:rsidRPr="00B808A3">
        <w:rPr>
          <w:rFonts w:cs="Arial"/>
          <w:color w:val="auto"/>
          <w:szCs w:val="20"/>
        </w:rPr>
        <w:t>roponentes</w:t>
      </w:r>
      <w:r w:rsidRPr="00B808A3">
        <w:rPr>
          <w:rFonts w:cs="Arial"/>
          <w:color w:val="auto"/>
          <w:szCs w:val="20"/>
        </w:rPr>
        <w:t xml:space="preserve"> acreditarán la capacidad residual o K de contratación conforme se describe a continuación</w:t>
      </w:r>
      <w:r w:rsidR="009102D2" w:rsidRPr="00B808A3">
        <w:rPr>
          <w:rFonts w:cs="Arial"/>
          <w:color w:val="auto"/>
          <w:szCs w:val="20"/>
        </w:rPr>
        <w:t>.</w:t>
      </w:r>
      <w:r w:rsidR="00B80FA1" w:rsidRPr="00B808A3">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w:t>
      </w:r>
      <w:r w:rsidR="00B80FA1" w:rsidRPr="00B808A3">
        <w:rPr>
          <w:rFonts w:cs="Arial"/>
          <w:color w:val="auto"/>
          <w:szCs w:val="20"/>
        </w:rPr>
        <w:lastRenderedPageBreak/>
        <w:t>que afecte su capacidad residual, la entidad rechazará la oferta</w:t>
      </w:r>
      <w:r w:rsidR="009102D2" w:rsidRPr="00B808A3">
        <w:rPr>
          <w:rFonts w:cs="Arial"/>
          <w:szCs w:val="20"/>
        </w:rPr>
        <w:t>.</w:t>
      </w:r>
      <w:r w:rsidRPr="00B808A3">
        <w:rPr>
          <w:rFonts w:cs="Arial"/>
          <w:color w:val="000000" w:themeColor="text1"/>
          <w:szCs w:val="20"/>
        </w:rPr>
        <w:t xml:space="preserve"> </w:t>
      </w:r>
    </w:p>
    <w:p w14:paraId="2CC51351" w14:textId="2B1F3EC2" w:rsidR="0070352B" w:rsidRPr="00B808A3" w:rsidRDefault="0070352B" w:rsidP="004130DD">
      <w:pPr>
        <w:widowControl w:val="0"/>
        <w:spacing w:line="276" w:lineRule="auto"/>
        <w:jc w:val="both"/>
        <w:rPr>
          <w:rFonts w:cs="Arial"/>
          <w:color w:val="000000" w:themeColor="text1"/>
          <w:szCs w:val="20"/>
        </w:rPr>
      </w:pPr>
      <w:r w:rsidRPr="00B808A3">
        <w:rPr>
          <w:rFonts w:cs="Arial"/>
          <w:color w:val="000000" w:themeColor="text1"/>
          <w:szCs w:val="20"/>
        </w:rPr>
        <w:t>Lo anterior, sin perjuicio de las acciones administrativas y/o judiciales a que haya lugar, en contra de la (s) persona (s) que haya (n) suscrito las certificaciones exigidas para el cálculo de la capacidad residual.</w:t>
      </w:r>
    </w:p>
    <w:p w14:paraId="68B755EA" w14:textId="26C437B9" w:rsidR="00B41422" w:rsidRPr="00B808A3" w:rsidRDefault="00B41422" w:rsidP="004130DD">
      <w:pPr>
        <w:widowControl w:val="0"/>
        <w:spacing w:line="276" w:lineRule="auto"/>
        <w:jc w:val="both"/>
        <w:rPr>
          <w:rFonts w:cs="Arial"/>
          <w:color w:val="000000" w:themeColor="text1"/>
          <w:szCs w:val="20"/>
          <w:highlight w:val="lightGray"/>
        </w:rPr>
      </w:pPr>
    </w:p>
    <w:p w14:paraId="1F82CE3D" w14:textId="12F5F384" w:rsidR="0070352B" w:rsidRPr="00B808A3" w:rsidRDefault="0070352B" w:rsidP="007A09E6">
      <w:pPr>
        <w:pStyle w:val="InviasNormal"/>
        <w:numPr>
          <w:ilvl w:val="2"/>
          <w:numId w:val="187"/>
        </w:numPr>
        <w:outlineLvl w:val="2"/>
        <w:rPr>
          <w:rFonts w:ascii="Arial" w:eastAsia="Arial" w:hAnsi="Arial" w:cs="Arial"/>
          <w:b/>
          <w:color w:val="000000" w:themeColor="text1"/>
          <w:sz w:val="20"/>
          <w:szCs w:val="20"/>
          <w:lang w:val="es-CO"/>
        </w:rPr>
      </w:pPr>
      <w:bookmarkStart w:id="437" w:name="_Toc32147362"/>
      <w:bookmarkStart w:id="438" w:name="_Toc107994415"/>
      <w:r w:rsidRPr="00B808A3">
        <w:rPr>
          <w:rFonts w:ascii="Arial" w:eastAsia="Arial" w:hAnsi="Arial" w:cs="Arial"/>
          <w:b/>
          <w:color w:val="000000" w:themeColor="text1"/>
          <w:sz w:val="20"/>
          <w:szCs w:val="20"/>
          <w:lang w:val="es-CO"/>
        </w:rPr>
        <w:t xml:space="preserve">CÁLCULO DE LA CAPACIDAD RESIDUAL DEL </w:t>
      </w:r>
      <w:r w:rsidR="00F32F16" w:rsidRPr="00B808A3">
        <w:rPr>
          <w:rFonts w:ascii="Arial" w:eastAsia="Arial" w:hAnsi="Arial" w:cs="Arial"/>
          <w:b/>
          <w:color w:val="000000" w:themeColor="text1"/>
          <w:sz w:val="20"/>
          <w:szCs w:val="20"/>
          <w:lang w:val="es-CO"/>
        </w:rPr>
        <w:t>PROCESO</w:t>
      </w:r>
      <w:r w:rsidRPr="00B808A3">
        <w:rPr>
          <w:rFonts w:ascii="Arial" w:eastAsia="Arial" w:hAnsi="Arial" w:cs="Arial"/>
          <w:b/>
          <w:color w:val="000000" w:themeColor="text1"/>
          <w:sz w:val="20"/>
          <w:szCs w:val="20"/>
          <w:lang w:val="es-CO"/>
        </w:rPr>
        <w:t xml:space="preserve"> DE CONTRATACIÒN (CRPC)</w:t>
      </w:r>
      <w:bookmarkEnd w:id="437"/>
      <w:bookmarkEnd w:id="438"/>
    </w:p>
    <w:p w14:paraId="782EBC65" w14:textId="2598999B" w:rsidR="0070352B" w:rsidRPr="00B808A3" w:rsidRDefault="0070352B" w:rsidP="004130DD">
      <w:pPr>
        <w:spacing w:line="276" w:lineRule="auto"/>
        <w:rPr>
          <w:rFonts w:eastAsia="Arial"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plazo</w:t>
      </w:r>
      <w:r w:rsidRPr="00B808A3">
        <w:rPr>
          <w:rFonts w:eastAsia="Arial" w:cs="Arial"/>
          <w:color w:val="000000" w:themeColor="text1"/>
          <w:szCs w:val="20"/>
        </w:rPr>
        <w:t xml:space="preserve"> </w:t>
      </w:r>
      <w:r w:rsidRPr="00B808A3">
        <w:rPr>
          <w:rFonts w:cs="Arial"/>
          <w:color w:val="000000" w:themeColor="text1"/>
          <w:szCs w:val="20"/>
        </w:rPr>
        <w:t>estimado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menor</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igual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12</w:t>
      </w:r>
      <w:r w:rsidRPr="00B808A3">
        <w:rPr>
          <w:rFonts w:eastAsia="Arial" w:cs="Arial"/>
          <w:color w:val="000000" w:themeColor="text1"/>
          <w:szCs w:val="20"/>
        </w:rPr>
        <w:t xml:space="preserve"> </w:t>
      </w:r>
      <w:r w:rsidRPr="00B808A3">
        <w:rPr>
          <w:rFonts w:cs="Arial"/>
          <w:color w:val="000000" w:themeColor="text1"/>
          <w:szCs w:val="20"/>
        </w:rPr>
        <w:t>meses,</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00F32F16" w:rsidRPr="00B808A3">
        <w:rPr>
          <w:rFonts w:cs="Arial"/>
          <w:color w:val="000000" w:themeColor="text1"/>
          <w:szCs w:val="20"/>
        </w:rPr>
        <w:t>proceso</w:t>
      </w:r>
      <w:r w:rsidRPr="00B808A3">
        <w:rPr>
          <w:rFonts w:cs="Arial"/>
          <w:color w:val="000000" w:themeColor="text1"/>
          <w:szCs w:val="20"/>
        </w:rPr>
        <w:t>:</w:t>
      </w:r>
      <w:r w:rsidRPr="00B808A3">
        <w:rPr>
          <w:rFonts w:eastAsia="Arial" w:cs="Arial"/>
          <w:color w:val="000000" w:themeColor="text1"/>
          <w:szCs w:val="20"/>
        </w:rPr>
        <w:t xml:space="preserve"> </w:t>
      </w:r>
    </w:p>
    <w:p w14:paraId="6D3489DD" w14:textId="1007B483" w:rsidR="7138D895" w:rsidRPr="00B808A3" w:rsidRDefault="7138D895">
      <w:pPr>
        <w:rPr>
          <w:rFonts w:eastAsia="Arial" w:cs="Arial"/>
          <w:color w:val="000000" w:themeColor="text1"/>
          <w:szCs w:val="20"/>
        </w:rPr>
      </w:pPr>
    </w:p>
    <w:p w14:paraId="490309A0" w14:textId="5318E3CF" w:rsidR="7138D895" w:rsidRPr="00B808A3" w:rsidRDefault="000D77EF" w:rsidP="006876CA">
      <w:pPr>
        <w:spacing w:line="276" w:lineRule="auto"/>
        <w:jc w:val="center"/>
        <w:rPr>
          <w:rFonts w:cs="Arial"/>
          <w:color w:val="000000" w:themeColor="text1"/>
          <w:szCs w:val="20"/>
        </w:rPr>
      </w:pPr>
      <m:oMath>
        <m:r>
          <w:rPr>
            <w:rFonts w:ascii="Cambria Math" w:eastAsia="Arial" w:hAnsi="Cambria Math" w:cs="Arial"/>
            <w:color w:val="000000" w:themeColor="text1"/>
            <w:szCs w:val="20"/>
          </w:rPr>
          <m:t>CRPC</m:t>
        </m:r>
        <m:r>
          <m:rPr>
            <m:sty m:val="p"/>
          </m:rPr>
          <w:rPr>
            <w:rFonts w:ascii="Cambria Math" w:eastAsia="Arial" w:hAnsi="Cambria Math" w:cs="Arial"/>
            <w:color w:val="000000" w:themeColor="text1"/>
            <w:szCs w:val="20"/>
          </w:rPr>
          <m:t>=</m:t>
        </m:r>
        <m:r>
          <w:rPr>
            <w:rFonts w:ascii="Cambria Math" w:eastAsia="Arial" w:hAnsi="Cambria Math" w:cs="Arial"/>
            <w:color w:val="000000" w:themeColor="text1"/>
            <w:szCs w:val="20"/>
          </w:rPr>
          <m:t>POE</m:t>
        </m:r>
        <m:r>
          <m:rPr>
            <m:sty m:val="p"/>
          </m:rPr>
          <w:rPr>
            <w:rFonts w:ascii="Cambria Math" w:eastAsia="Arial" w:hAnsi="Cambria Math" w:cs="Arial"/>
            <w:color w:val="000000" w:themeColor="text1"/>
            <w:szCs w:val="20"/>
          </w:rPr>
          <m:t>-</m:t>
        </m:r>
        <m:r>
          <w:rPr>
            <w:rFonts w:ascii="Cambria Math" w:eastAsia="Arial" w:hAnsi="Cambria Math" w:cs="Arial"/>
            <w:color w:val="000000" w:themeColor="text1"/>
            <w:szCs w:val="20"/>
          </w:rPr>
          <m:t>Anticipo</m:t>
        </m:r>
        <m:r>
          <m:rPr>
            <m:sty m:val="p"/>
          </m:rPr>
          <w:rPr>
            <w:rFonts w:ascii="Cambria Math" w:eastAsia="Arial" w:hAnsi="Cambria Math" w:cs="Arial"/>
            <w:color w:val="000000" w:themeColor="text1"/>
            <w:szCs w:val="20"/>
          </w:rPr>
          <m:t xml:space="preserve"> </m:t>
        </m:r>
        <m:r>
          <w:rPr>
            <w:rFonts w:ascii="Cambria Math" w:eastAsia="Arial" w:hAnsi="Cambria Math" w:cs="Arial"/>
            <w:color w:val="000000" w:themeColor="text1"/>
            <w:szCs w:val="20"/>
          </w:rPr>
          <m:t>y</m:t>
        </m:r>
        <m:r>
          <m:rPr>
            <m:sty m:val="p"/>
          </m:rPr>
          <w:rPr>
            <w:rFonts w:ascii="Cambria Math" w:eastAsia="Arial" w:hAnsi="Cambria Math" w:cs="Arial"/>
            <w:color w:val="000000" w:themeColor="text1"/>
            <w:szCs w:val="20"/>
          </w:rPr>
          <m:t>/</m:t>
        </m:r>
        <m:r>
          <w:rPr>
            <w:rFonts w:ascii="Cambria Math" w:eastAsia="Arial" w:hAnsi="Cambria Math" w:cs="Arial"/>
            <w:color w:val="000000" w:themeColor="text1"/>
            <w:szCs w:val="20"/>
          </w:rPr>
          <m:t>o</m:t>
        </m:r>
        <m:r>
          <m:rPr>
            <m:sty m:val="p"/>
          </m:rPr>
          <w:rPr>
            <w:rFonts w:ascii="Cambria Math" w:eastAsia="Arial" w:hAnsi="Cambria Math" w:cs="Arial"/>
            <w:color w:val="000000" w:themeColor="text1"/>
            <w:szCs w:val="20"/>
          </w:rPr>
          <m:t xml:space="preserve"> </m:t>
        </m:r>
        <m:r>
          <w:rPr>
            <w:rFonts w:ascii="Cambria Math" w:eastAsia="Arial" w:hAnsi="Cambria Math" w:cs="Arial"/>
            <w:color w:val="000000" w:themeColor="text1"/>
            <w:szCs w:val="20"/>
          </w:rPr>
          <m:t>pago</m:t>
        </m:r>
        <m:r>
          <m:rPr>
            <m:sty m:val="p"/>
          </m:rPr>
          <w:rPr>
            <w:rFonts w:ascii="Cambria Math" w:eastAsia="Arial" w:hAnsi="Cambria Math" w:cs="Arial"/>
            <w:color w:val="000000" w:themeColor="text1"/>
            <w:szCs w:val="20"/>
          </w:rPr>
          <m:t xml:space="preserve"> </m:t>
        </m:r>
        <m:r>
          <w:rPr>
            <w:rFonts w:ascii="Cambria Math" w:eastAsia="Arial" w:hAnsi="Cambria Math" w:cs="Arial"/>
            <w:color w:val="000000" w:themeColor="text1"/>
            <w:szCs w:val="20"/>
          </w:rPr>
          <m:t>anticipado</m:t>
        </m:r>
        <m:r>
          <w:rPr>
            <w:rFonts w:ascii="Cambria Math" w:eastAsiaTheme="minorEastAsia" w:hAnsi="Cambria Math" w:cs="Arial"/>
            <w:color w:val="000000" w:themeColor="text1"/>
            <w:szCs w:val="20"/>
          </w:rPr>
          <m:t xml:space="preserve"> </m:t>
        </m:r>
      </m:oMath>
      <w:r w:rsidRPr="00B808A3">
        <w:rPr>
          <w:rFonts w:eastAsia="Arial" w:cs="Arial"/>
          <w:color w:val="000000" w:themeColor="text1"/>
          <w:szCs w:val="20"/>
        </w:rPr>
        <w:t xml:space="preserve"> </w:t>
      </w:r>
    </w:p>
    <w:p w14:paraId="4078B564" w14:textId="77777777" w:rsidR="0070352B" w:rsidRPr="00B808A3" w:rsidRDefault="0070352B" w:rsidP="0070352B">
      <w:pPr>
        <w:spacing w:line="276" w:lineRule="auto"/>
        <w:rPr>
          <w:rFonts w:eastAsia="Arial" w:cs="Arial"/>
          <w:color w:val="000000" w:themeColor="text1"/>
          <w:szCs w:val="20"/>
        </w:rPr>
      </w:pPr>
      <w:r w:rsidRPr="00B808A3">
        <w:rPr>
          <w:rFonts w:cs="Arial"/>
          <w:color w:val="000000" w:themeColor="text1"/>
          <w:szCs w:val="20"/>
        </w:rPr>
        <w:t>Donde:</w:t>
      </w:r>
      <w:r w:rsidRPr="00B808A3">
        <w:rPr>
          <w:rFonts w:eastAsia="Arial" w:cs="Arial"/>
          <w:color w:val="000000" w:themeColor="text1"/>
          <w:szCs w:val="20"/>
        </w:rPr>
        <w:t xml:space="preserve"> </w:t>
      </w:r>
    </w:p>
    <w:p w14:paraId="71D38F99" w14:textId="11BBC503" w:rsidR="0070352B" w:rsidRPr="00B808A3" w:rsidRDefault="0070352B" w:rsidP="0070352B">
      <w:pPr>
        <w:spacing w:line="276" w:lineRule="auto"/>
        <w:ind w:left="708"/>
        <w:rPr>
          <w:rFonts w:eastAsia="Arial" w:cs="Arial"/>
          <w:color w:val="000000" w:themeColor="text1"/>
          <w:szCs w:val="20"/>
        </w:rPr>
      </w:pP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003E3EFD" w:rsidRPr="00B808A3">
        <w:rPr>
          <w:rFonts w:cs="Arial"/>
          <w:color w:val="000000" w:themeColor="text1"/>
          <w:szCs w:val="20"/>
        </w:rPr>
        <w:t xml:space="preserve">roceso de </w:t>
      </w:r>
      <w:r w:rsidR="001D2E6D" w:rsidRPr="00B808A3">
        <w:rPr>
          <w:rFonts w:cs="Arial"/>
          <w:color w:val="000000" w:themeColor="text1"/>
          <w:szCs w:val="20"/>
        </w:rPr>
        <w:t>c</w:t>
      </w:r>
      <w:r w:rsidR="003E3EFD" w:rsidRPr="00B808A3">
        <w:rPr>
          <w:rFonts w:cs="Arial"/>
          <w:color w:val="000000" w:themeColor="text1"/>
          <w:szCs w:val="20"/>
        </w:rPr>
        <w:t>ontratación</w:t>
      </w:r>
      <w:r w:rsidRPr="00B808A3">
        <w:rPr>
          <w:rFonts w:eastAsia="Arial" w:cs="Arial"/>
          <w:color w:val="000000" w:themeColor="text1"/>
          <w:szCs w:val="20"/>
        </w:rPr>
        <w:t xml:space="preserve"> </w:t>
      </w:r>
    </w:p>
    <w:p w14:paraId="5C38CB5A" w14:textId="607069DF" w:rsidR="0070352B" w:rsidRPr="00B808A3" w:rsidRDefault="0070352B" w:rsidP="0070352B">
      <w:pPr>
        <w:spacing w:line="276" w:lineRule="auto"/>
        <w:ind w:left="708"/>
        <w:jc w:val="both"/>
        <w:rPr>
          <w:rFonts w:eastAsia="Arial" w:cs="Arial"/>
          <w:color w:val="000000" w:themeColor="text1"/>
          <w:szCs w:val="20"/>
        </w:rPr>
      </w:pPr>
      <w:r w:rsidRPr="00B808A3">
        <w:rPr>
          <w:rFonts w:cs="Arial"/>
          <w:color w:val="000000" w:themeColor="text1"/>
          <w:szCs w:val="20"/>
        </w:rPr>
        <w:t>POE</w:t>
      </w:r>
      <w:r w:rsidRPr="00B808A3">
        <w:rPr>
          <w:rFonts w:eastAsia="Arial" w:cs="Arial"/>
          <w:color w:val="000000" w:themeColor="text1"/>
          <w:szCs w:val="20"/>
        </w:rPr>
        <w:t xml:space="preserve"> </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Presupuesto</w:t>
      </w:r>
      <w:r w:rsidRPr="00B808A3">
        <w:rPr>
          <w:rFonts w:eastAsia="Arial" w:cs="Arial"/>
          <w:color w:val="000000" w:themeColor="text1"/>
          <w:szCs w:val="20"/>
        </w:rPr>
        <w:t xml:space="preserve"> </w:t>
      </w:r>
      <w:r w:rsidR="001D2E6D" w:rsidRPr="00B808A3">
        <w:rPr>
          <w:rFonts w:cs="Arial"/>
          <w:color w:val="000000" w:themeColor="text1"/>
          <w:szCs w:val="20"/>
        </w:rPr>
        <w:t>o</w:t>
      </w:r>
      <w:r w:rsidRPr="00B808A3">
        <w:rPr>
          <w:rFonts w:cs="Arial"/>
          <w:color w:val="000000" w:themeColor="text1"/>
          <w:szCs w:val="20"/>
        </w:rPr>
        <w:t xml:space="preserve">ficial </w:t>
      </w:r>
      <w:r w:rsidR="001D2E6D" w:rsidRPr="00B808A3">
        <w:rPr>
          <w:rFonts w:cs="Arial"/>
          <w:color w:val="000000" w:themeColor="text1"/>
          <w:szCs w:val="20"/>
        </w:rPr>
        <w:t>e</w:t>
      </w:r>
      <w:r w:rsidRPr="00B808A3">
        <w:rPr>
          <w:rFonts w:cs="Arial"/>
          <w:color w:val="000000" w:themeColor="text1"/>
          <w:szCs w:val="20"/>
        </w:rPr>
        <w:t>stimado</w:t>
      </w:r>
    </w:p>
    <w:p w14:paraId="09DE35C2" w14:textId="23D74BEA"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plazo</w:t>
      </w:r>
      <w:r w:rsidRPr="00B808A3">
        <w:rPr>
          <w:rFonts w:eastAsia="Arial" w:cs="Arial"/>
          <w:color w:val="000000" w:themeColor="text1"/>
          <w:szCs w:val="20"/>
        </w:rPr>
        <w:t xml:space="preserve"> </w:t>
      </w:r>
      <w:r w:rsidRPr="00B808A3">
        <w:rPr>
          <w:rFonts w:cs="Arial"/>
          <w:color w:val="000000" w:themeColor="text1"/>
          <w:szCs w:val="20"/>
        </w:rPr>
        <w:t>estimado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mayor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12</w:t>
      </w:r>
      <w:r w:rsidRPr="00B808A3">
        <w:rPr>
          <w:rFonts w:eastAsia="Arial" w:cs="Arial"/>
          <w:color w:val="000000" w:themeColor="text1"/>
          <w:szCs w:val="20"/>
        </w:rPr>
        <w:t xml:space="preserve"> </w:t>
      </w:r>
      <w:r w:rsidRPr="00B808A3">
        <w:rPr>
          <w:rFonts w:cs="Arial"/>
          <w:color w:val="000000" w:themeColor="text1"/>
          <w:szCs w:val="20"/>
        </w:rPr>
        <w:t>meses</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00F32F16" w:rsidRPr="00B808A3">
        <w:rPr>
          <w:rFonts w:cs="Arial"/>
          <w:color w:val="000000" w:themeColor="text1"/>
          <w:szCs w:val="20"/>
        </w:rPr>
        <w:t>proceso</w:t>
      </w:r>
      <w:r w:rsidRPr="00B808A3">
        <w:rPr>
          <w:rFonts w:cs="Arial"/>
          <w:color w:val="000000" w:themeColor="text1"/>
          <w:szCs w:val="20"/>
        </w:rPr>
        <w:t>:</w:t>
      </w:r>
      <w:r w:rsidRPr="00B808A3">
        <w:rPr>
          <w:rFonts w:eastAsia="Arial" w:cs="Arial"/>
          <w:color w:val="000000" w:themeColor="text1"/>
          <w:szCs w:val="20"/>
        </w:rPr>
        <w:t xml:space="preserve"> </w:t>
      </w:r>
    </w:p>
    <w:p w14:paraId="2CE0FCCF" w14:textId="293599F2" w:rsidR="7138D895" w:rsidRPr="00B808A3" w:rsidRDefault="7138D895">
      <w:pPr>
        <w:rPr>
          <w:rFonts w:cs="Arial"/>
          <w:color w:val="000000" w:themeColor="text1"/>
          <w:szCs w:val="20"/>
        </w:rPr>
      </w:pPr>
    </w:p>
    <w:p w14:paraId="2A9AEF3C" w14:textId="731D6CF7" w:rsidR="7138D895" w:rsidRPr="00B808A3" w:rsidRDefault="000D77EF" w:rsidP="006876CA">
      <w:pPr>
        <w:spacing w:line="276" w:lineRule="auto"/>
        <w:jc w:val="center"/>
        <w:rPr>
          <w:rFonts w:cs="Arial"/>
          <w:color w:val="000000" w:themeColor="text1"/>
          <w:szCs w:val="20"/>
        </w:rPr>
      </w:pPr>
      <m:oMath>
        <m:r>
          <m:rPr>
            <m:sty m:val="p"/>
          </m:rPr>
          <w:rPr>
            <w:rFonts w:ascii="Cambria Math" w:hAnsi="Cambria Math" w:cs="Arial"/>
            <w:color w:val="000000" w:themeColor="text1"/>
            <w:szCs w:val="20"/>
          </w:rPr>
          <m:t>CRPC=</m:t>
        </m:r>
        <m:f>
          <m:fPr>
            <m:ctrlPr>
              <w:rPr>
                <w:rFonts w:ascii="Cambria Math" w:hAnsi="Cambria Math" w:cs="Arial"/>
                <w:bCs/>
                <w:color w:val="000000" w:themeColor="text1"/>
                <w:szCs w:val="20"/>
              </w:rPr>
            </m:ctrlPr>
          </m:fPr>
          <m:num>
            <m:r>
              <m:rPr>
                <m:sty m:val="p"/>
              </m:rPr>
              <w:rPr>
                <w:rFonts w:ascii="Cambria Math" w:hAnsi="Cambria Math" w:cs="Arial"/>
                <w:color w:val="000000" w:themeColor="text1"/>
                <w:szCs w:val="20"/>
              </w:rPr>
              <m:t>POE-Anticipo y/o pago anticipado</m:t>
            </m:r>
          </m:num>
          <m:den>
            <m:r>
              <m:rPr>
                <m:sty m:val="p"/>
              </m:rPr>
              <w:rPr>
                <w:rFonts w:ascii="Cambria Math" w:hAnsi="Cambria Math" w:cs="Arial"/>
                <w:color w:val="000000" w:themeColor="text1"/>
                <w:szCs w:val="20"/>
              </w:rPr>
              <m:t>Plazo estimado (meses)</m:t>
            </m:r>
          </m:den>
        </m:f>
        <m:r>
          <w:rPr>
            <w:rFonts w:ascii="Cambria Math" w:hAnsi="Cambria Math" w:cs="Arial"/>
            <w:color w:val="000000" w:themeColor="text1"/>
            <w:szCs w:val="20"/>
          </w:rPr>
          <m:t>*12</m:t>
        </m:r>
      </m:oMath>
      <w:r w:rsidRPr="00B808A3" w:rsidDel="000D77EF">
        <w:rPr>
          <w:rFonts w:eastAsia="Arial" w:cs="Arial"/>
          <w:color w:val="000000" w:themeColor="text1"/>
          <w:szCs w:val="20"/>
        </w:rPr>
        <w:t xml:space="preserve"> </w:t>
      </w:r>
    </w:p>
    <w:p w14:paraId="2E550BCB" w14:textId="7A32278A" w:rsidR="004F7C62" w:rsidRPr="00B808A3" w:rsidRDefault="004F7C62" w:rsidP="00FF4623">
      <w:pPr>
        <w:spacing w:line="276" w:lineRule="auto"/>
        <w:jc w:val="both"/>
        <w:rPr>
          <w:rFonts w:cs="Arial"/>
          <w:color w:val="000000" w:themeColor="text1"/>
          <w:szCs w:val="20"/>
        </w:rPr>
      </w:pPr>
    </w:p>
    <w:p w14:paraId="0396776E" w14:textId="1514230F" w:rsidR="0070352B" w:rsidRPr="00B808A3" w:rsidRDefault="0070352B" w:rsidP="007A09E6">
      <w:pPr>
        <w:pStyle w:val="InviasNormal"/>
        <w:numPr>
          <w:ilvl w:val="2"/>
          <w:numId w:val="187"/>
        </w:numPr>
        <w:ind w:left="1077"/>
        <w:outlineLvl w:val="2"/>
        <w:rPr>
          <w:rFonts w:ascii="Arial" w:eastAsia="Arial" w:hAnsi="Arial" w:cs="Arial"/>
          <w:b/>
          <w:color w:val="000000" w:themeColor="text1"/>
          <w:sz w:val="20"/>
          <w:szCs w:val="20"/>
          <w:lang w:val="es-CO"/>
        </w:rPr>
      </w:pPr>
      <w:bookmarkStart w:id="439" w:name="_Toc32147363"/>
      <w:bookmarkStart w:id="440" w:name="_Toc107994416"/>
      <w:r w:rsidRPr="00B808A3">
        <w:rPr>
          <w:rFonts w:ascii="Arial" w:eastAsia="Arial" w:hAnsi="Arial" w:cs="Arial"/>
          <w:b/>
          <w:color w:val="000000" w:themeColor="text1"/>
          <w:sz w:val="20"/>
          <w:szCs w:val="20"/>
          <w:lang w:val="es-CO"/>
        </w:rPr>
        <w:t xml:space="preserve">CÁLCULO DE LA CAPACIDAD RESIDUAL DEL </w:t>
      </w:r>
      <w:r w:rsidR="003C407D" w:rsidRPr="00B808A3">
        <w:rPr>
          <w:rFonts w:ascii="Arial" w:eastAsia="Arial" w:hAnsi="Arial" w:cs="Arial"/>
          <w:b/>
          <w:color w:val="000000" w:themeColor="text1"/>
          <w:sz w:val="20"/>
          <w:szCs w:val="20"/>
          <w:lang w:val="es-CO"/>
        </w:rPr>
        <w:t>PROPONENTE</w:t>
      </w:r>
      <w:r w:rsidRPr="00B808A3">
        <w:rPr>
          <w:rFonts w:ascii="Arial" w:eastAsia="Arial" w:hAnsi="Arial" w:cs="Arial"/>
          <w:b/>
          <w:color w:val="000000" w:themeColor="text1"/>
          <w:sz w:val="20"/>
          <w:szCs w:val="20"/>
          <w:lang w:val="es-CO"/>
        </w:rPr>
        <w:t xml:space="preserve"> (CRP)</w:t>
      </w:r>
      <w:bookmarkEnd w:id="439"/>
      <w:bookmarkEnd w:id="440"/>
    </w:p>
    <w:p w14:paraId="3E706677" w14:textId="0AA28B21"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calculará</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manera:</w:t>
      </w:r>
    </w:p>
    <w:p w14:paraId="7917C336" w14:textId="77777777" w:rsidR="0070352B" w:rsidRPr="00B808A3" w:rsidRDefault="0070352B" w:rsidP="0070352B">
      <w:pPr>
        <w:spacing w:line="276" w:lineRule="auto"/>
        <w:rPr>
          <w:rFonts w:eastAsiaTheme="minorEastAsia" w:cs="Arial"/>
          <w:i/>
          <w:color w:val="000000" w:themeColor="text1"/>
          <w:szCs w:val="20"/>
        </w:rPr>
      </w:pPr>
      <m:oMathPara>
        <m:oMath>
          <m:r>
            <w:rPr>
              <w:rFonts w:ascii="Cambria Math" w:eastAsiaTheme="minorEastAsia" w:hAnsi="Cambria Math" w:cs="Arial"/>
              <w:color w:val="000000" w:themeColor="text1"/>
              <w:szCs w:val="20"/>
            </w:rPr>
            <m:t>CRP=</m:t>
          </m:r>
          <m:r>
            <w:rPr>
              <w:rFonts w:ascii="Cambria Math" w:hAnsi="Cambria Math" w:cs="Arial"/>
              <w:color w:val="000000" w:themeColor="text1"/>
              <w:szCs w:val="20"/>
            </w:rPr>
            <m:t>CO*</m:t>
          </m:r>
          <m:d>
            <m:dPr>
              <m:begChr m:val="["/>
              <m:endChr m:val="]"/>
              <m:ctrlPr>
                <w:rPr>
                  <w:rFonts w:ascii="Cambria Math" w:hAnsi="Cambria Math" w:cs="Arial"/>
                  <w:bCs/>
                  <w:i/>
                  <w:color w:val="000000" w:themeColor="text1"/>
                  <w:szCs w:val="20"/>
                </w:rPr>
              </m:ctrlPr>
            </m:dPr>
            <m:e>
              <m:f>
                <m:fPr>
                  <m:ctrlPr>
                    <w:rPr>
                      <w:rFonts w:ascii="Cambria Math" w:hAnsi="Cambria Math" w:cs="Arial"/>
                      <w:bCs/>
                      <w:i/>
                      <w:color w:val="000000" w:themeColor="text1"/>
                      <w:szCs w:val="20"/>
                    </w:rPr>
                  </m:ctrlPr>
                </m:fPr>
                <m:num>
                  <m:r>
                    <w:rPr>
                      <w:rFonts w:ascii="Cambria Math" w:hAnsi="Cambria Math" w:cs="Arial"/>
                      <w:color w:val="000000" w:themeColor="text1"/>
                      <w:szCs w:val="20"/>
                    </w:rPr>
                    <m:t>(E+CT+CF)</m:t>
                  </m:r>
                </m:num>
                <m:den>
                  <m:r>
                    <w:rPr>
                      <w:rFonts w:ascii="Cambria Math" w:hAnsi="Cambria Math" w:cs="Arial"/>
                      <w:color w:val="000000" w:themeColor="text1"/>
                      <w:szCs w:val="20"/>
                    </w:rPr>
                    <m:t>100</m:t>
                  </m:r>
                </m:den>
              </m:f>
            </m:e>
          </m:d>
          <m:r>
            <w:rPr>
              <w:rFonts w:ascii="Cambria Math" w:hAnsi="Cambria Math" w:cs="Arial"/>
              <w:color w:val="000000" w:themeColor="text1"/>
              <w:szCs w:val="20"/>
            </w:rPr>
            <m:t>-SCE</m:t>
          </m:r>
        </m:oMath>
      </m:oMathPara>
    </w:p>
    <w:p w14:paraId="1FA8E29C"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donde:</w:t>
      </w:r>
      <w:r w:rsidRPr="00B808A3">
        <w:rPr>
          <w:rFonts w:ascii="Arial" w:eastAsia="Arial,Calibri" w:hAnsi="Arial" w:cs="Arial"/>
          <w:color w:val="000000" w:themeColor="text1"/>
          <w:sz w:val="20"/>
          <w:szCs w:val="20"/>
          <w:lang w:val="es-CO" w:eastAsia="en-US"/>
        </w:rPr>
        <w:t xml:space="preserve"> </w:t>
      </w:r>
    </w:p>
    <w:p w14:paraId="2D0A350B" w14:textId="32FF2EEE"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CRP</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residual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003C407D" w:rsidRPr="00B808A3">
        <w:rPr>
          <w:rFonts w:ascii="Arial" w:eastAsia="Arial" w:hAnsi="Arial" w:cs="Arial"/>
          <w:color w:val="000000" w:themeColor="text1"/>
          <w:sz w:val="20"/>
          <w:szCs w:val="20"/>
          <w:lang w:val="es-CO" w:eastAsia="en-US"/>
        </w:rPr>
        <w:t>Proponente</w:t>
      </w:r>
      <w:r w:rsidRPr="00B808A3">
        <w:rPr>
          <w:rFonts w:ascii="Arial" w:eastAsia="Arial,Calibri" w:hAnsi="Arial" w:cs="Arial"/>
          <w:color w:val="000000" w:themeColor="text1"/>
          <w:sz w:val="20"/>
          <w:szCs w:val="20"/>
          <w:lang w:val="es-CO" w:eastAsia="en-US"/>
        </w:rPr>
        <w:t xml:space="preserve"> </w:t>
      </w:r>
    </w:p>
    <w:p w14:paraId="7BA1AD93"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CO</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Organización</w:t>
      </w:r>
      <w:r w:rsidRPr="00B808A3">
        <w:rPr>
          <w:rFonts w:ascii="Arial" w:eastAsia="Arial,Calibri" w:hAnsi="Arial" w:cs="Arial"/>
          <w:color w:val="000000" w:themeColor="text1"/>
          <w:sz w:val="20"/>
          <w:szCs w:val="20"/>
          <w:lang w:val="es-CO" w:eastAsia="en-US"/>
        </w:rPr>
        <w:t xml:space="preserve"> </w:t>
      </w:r>
    </w:p>
    <w:p w14:paraId="048CE4A8"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E</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Experiencia</w:t>
      </w:r>
    </w:p>
    <w:p w14:paraId="2C2CA513"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Técnica</w:t>
      </w:r>
    </w:p>
    <w:p w14:paraId="47C58B8A"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CF</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Financiera</w:t>
      </w:r>
    </w:p>
    <w:p w14:paraId="00870B79"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lastRenderedPageBreak/>
        <w:t>SCE</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Saldos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Contratos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Ejecución</w:t>
      </w:r>
    </w:p>
    <w:p w14:paraId="57CFC85E" w14:textId="1E9B9DB3"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CRP</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1D2E6D"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Pr="00B808A3">
        <w:rPr>
          <w:rFonts w:cs="Arial"/>
          <w:color w:val="000000" w:themeColor="text1"/>
          <w:szCs w:val="20"/>
        </w:rPr>
        <w:t>lural</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suma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sus</w:t>
      </w:r>
      <w:r w:rsidRPr="00B808A3">
        <w:rPr>
          <w:rFonts w:eastAsia="Arial," w:cs="Arial"/>
          <w:color w:val="000000" w:themeColor="text1"/>
          <w:szCs w:val="20"/>
        </w:rPr>
        <w:t xml:space="preserve"> </w:t>
      </w:r>
      <w:r w:rsidRPr="00B808A3">
        <w:rPr>
          <w:rFonts w:cs="Arial"/>
          <w:color w:val="000000" w:themeColor="text1"/>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B808A3">
        <w:rPr>
          <w:rFonts w:cs="Arial"/>
          <w:color w:val="000000" w:themeColor="text1"/>
          <w:szCs w:val="20"/>
        </w:rPr>
        <w:t>Proponente</w:t>
      </w:r>
      <w:r w:rsidRPr="00B808A3">
        <w:rPr>
          <w:rFonts w:cs="Arial"/>
          <w:color w:val="000000" w:themeColor="text1"/>
          <w:szCs w:val="20"/>
        </w:rPr>
        <w:t xml:space="preserve"> en los </w:t>
      </w:r>
      <w:r w:rsidR="00F32F16" w:rsidRPr="00B808A3">
        <w:rPr>
          <w:rFonts w:cs="Arial"/>
          <w:color w:val="000000" w:themeColor="text1"/>
          <w:szCs w:val="20"/>
        </w:rPr>
        <w:t>Proceso</w:t>
      </w:r>
      <w:r w:rsidRPr="00B808A3">
        <w:rPr>
          <w:rFonts w:cs="Arial"/>
          <w:color w:val="000000" w:themeColor="text1"/>
          <w:szCs w:val="20"/>
        </w:rPr>
        <w:t>s de Contratación de Obra Pública</w:t>
      </w:r>
      <w:r w:rsidR="00162E33" w:rsidRPr="00B808A3">
        <w:rPr>
          <w:rFonts w:cs="Arial"/>
          <w:color w:val="000000" w:themeColor="text1"/>
          <w:szCs w:val="20"/>
        </w:rPr>
        <w:t>, de Colombia Compra Eficiente</w:t>
      </w:r>
      <w:r w:rsidRPr="00B808A3">
        <w:rPr>
          <w:rFonts w:cs="Arial"/>
          <w:color w:val="000000" w:themeColor="text1"/>
          <w:szCs w:val="20"/>
        </w:rPr>
        <w:t xml:space="preserve">. En caso de ser negativa la capacidad residual de uno de los miembros, este valor se restará de la capacidad residual total del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plural.</w:t>
      </w:r>
    </w:p>
    <w:p w14:paraId="5946ACD1" w14:textId="77777777" w:rsidR="0070352B" w:rsidRPr="00B808A3" w:rsidRDefault="0070352B" w:rsidP="004130DD">
      <w:pPr>
        <w:spacing w:line="276" w:lineRule="auto"/>
        <w:rPr>
          <w:rFonts w:eastAsia="Arial," w:cs="Arial"/>
          <w:color w:val="000000" w:themeColor="text1"/>
          <w:szCs w:val="20"/>
        </w:rPr>
      </w:pP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factores</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le</w:t>
      </w:r>
      <w:r w:rsidRPr="00B808A3">
        <w:rPr>
          <w:rFonts w:eastAsia="Arial," w:cs="Arial"/>
          <w:color w:val="000000" w:themeColor="text1"/>
          <w:szCs w:val="20"/>
        </w:rPr>
        <w:t xml:space="preserve"> </w:t>
      </w:r>
      <w:r w:rsidRPr="00B808A3">
        <w:rPr>
          <w:rFonts w:cs="Arial"/>
          <w:color w:val="000000" w:themeColor="text1"/>
          <w:szCs w:val="20"/>
        </w:rPr>
        <w:t>asigna</w:t>
      </w:r>
      <w:r w:rsidRPr="00B808A3">
        <w:rPr>
          <w:rFonts w:eastAsia="Arial," w:cs="Arial"/>
          <w:color w:val="000000" w:themeColor="text1"/>
          <w:szCs w:val="20"/>
        </w:rPr>
        <w:t xml:space="preserve"> </w:t>
      </w:r>
      <w:r w:rsidRPr="00B808A3">
        <w:rPr>
          <w:rFonts w:cs="Arial"/>
          <w:color w:val="000000" w:themeColor="text1"/>
          <w:szCs w:val="20"/>
        </w:rPr>
        <w:t>máximo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puntaje:</w:t>
      </w:r>
    </w:p>
    <w:tbl>
      <w:tblPr>
        <w:tblW w:w="0" w:type="auto"/>
        <w:jc w:val="center"/>
        <w:tblLook w:val="04A0" w:firstRow="1" w:lastRow="0" w:firstColumn="1" w:lastColumn="0" w:noHBand="0" w:noVBand="1"/>
      </w:tblPr>
      <w:tblGrid>
        <w:gridCol w:w="2739"/>
        <w:gridCol w:w="1843"/>
      </w:tblGrid>
      <w:tr w:rsidR="0070352B" w:rsidRPr="00B808A3"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r w:rsidRPr="00B808A3">
              <w:rPr>
                <w:rFonts w:eastAsia="Arial" w:cs="Arial"/>
                <w:b/>
                <w:color w:val="FFFFFF" w:themeColor="background1"/>
                <w:szCs w:val="20"/>
              </w:rPr>
              <w:t xml:space="preserve"> </w:t>
            </w:r>
            <w:r w:rsidRPr="00B808A3">
              <w:rPr>
                <w:rFonts w:cs="Arial"/>
                <w:b/>
                <w:color w:val="FFFFFF" w:themeColor="background1"/>
                <w:szCs w:val="20"/>
              </w:rPr>
              <w:t>máximo</w:t>
            </w:r>
          </w:p>
        </w:tc>
      </w:tr>
      <w:tr w:rsidR="0070352B" w:rsidRPr="00B808A3"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B808A3" w:rsidRDefault="0070352B" w:rsidP="00AE67FC">
            <w:pPr>
              <w:autoSpaceDE w:val="0"/>
              <w:autoSpaceDN w:val="0"/>
              <w:adjustRightInd w:val="0"/>
              <w:spacing w:after="0" w:line="276" w:lineRule="auto"/>
              <w:rPr>
                <w:rFonts w:eastAsia="Arial" w:cs="Arial"/>
                <w:color w:val="000000" w:themeColor="text1"/>
                <w:szCs w:val="20"/>
              </w:rPr>
            </w:pPr>
            <w:r w:rsidRPr="00B808A3">
              <w:rPr>
                <w:rFonts w:cs="Arial"/>
                <w:color w:val="000000" w:themeColor="text1"/>
                <w:szCs w:val="20"/>
              </w:rPr>
              <w:t>Experiencia</w:t>
            </w:r>
            <w:r w:rsidRPr="00B808A3">
              <w:rPr>
                <w:rFonts w:eastAsia="Arial" w:cs="Arial"/>
                <w:color w:val="000000" w:themeColor="text1"/>
                <w:szCs w:val="20"/>
              </w:rPr>
              <w:t xml:space="preserve"> </w:t>
            </w:r>
            <w:r w:rsidRPr="00B808A3">
              <w:rPr>
                <w:rFonts w:cs="Arial"/>
                <w:color w:val="000000" w:themeColor="text1"/>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120</w:t>
            </w:r>
          </w:p>
        </w:tc>
      </w:tr>
      <w:tr w:rsidR="0070352B" w:rsidRPr="00B808A3"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B808A3" w:rsidRDefault="0070352B" w:rsidP="00AE67FC">
            <w:pPr>
              <w:autoSpaceDE w:val="0"/>
              <w:autoSpaceDN w:val="0"/>
              <w:adjustRightInd w:val="0"/>
              <w:spacing w:after="0" w:line="276" w:lineRule="auto"/>
              <w:rPr>
                <w:rFonts w:eastAsia="Arial" w:cs="Arial"/>
                <w:color w:val="000000" w:themeColor="text1"/>
                <w:szCs w:val="20"/>
              </w:rPr>
            </w:pP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(CF)</w:t>
            </w:r>
            <w:r w:rsidRPr="00B808A3">
              <w:rPr>
                <w:rFonts w:eastAsia="Arial"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40</w:t>
            </w:r>
          </w:p>
        </w:tc>
      </w:tr>
      <w:tr w:rsidR="0070352B" w:rsidRPr="00B808A3"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B808A3" w:rsidRDefault="0070352B" w:rsidP="00AE67FC">
            <w:pPr>
              <w:autoSpaceDE w:val="0"/>
              <w:autoSpaceDN w:val="0"/>
              <w:adjustRightInd w:val="0"/>
              <w:spacing w:after="0" w:line="276" w:lineRule="auto"/>
              <w:rPr>
                <w:rFonts w:eastAsia="Arial" w:cs="Arial"/>
                <w:color w:val="000000" w:themeColor="text1"/>
                <w:szCs w:val="20"/>
              </w:rPr>
            </w:pP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técnica</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40</w:t>
            </w:r>
          </w:p>
        </w:tc>
      </w:tr>
      <w:tr w:rsidR="0070352B" w:rsidRPr="00B808A3"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B808A3" w:rsidRDefault="0070352B" w:rsidP="00AE67FC">
            <w:pPr>
              <w:autoSpaceDE w:val="0"/>
              <w:autoSpaceDN w:val="0"/>
              <w:adjustRightInd w:val="0"/>
              <w:spacing w:after="0" w:line="276" w:lineRule="auto"/>
              <w:rPr>
                <w:rFonts w:eastAsia="Arial" w:cs="Arial"/>
                <w:b/>
                <w:color w:val="000000" w:themeColor="text1"/>
                <w:szCs w:val="20"/>
              </w:rPr>
            </w:pPr>
            <w:r w:rsidRPr="00B808A3">
              <w:rPr>
                <w:rFonts w:cs="Arial"/>
                <w:b/>
                <w:color w:val="000000" w:themeColor="text1"/>
                <w:szCs w:val="20"/>
              </w:rPr>
              <w:t>Total</w:t>
            </w:r>
            <w:r w:rsidRPr="00B808A3">
              <w:rPr>
                <w:rFonts w:eastAsia="Arial" w:cs="Arial"/>
                <w:b/>
                <w:color w:val="000000" w:themeColor="text1"/>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B808A3" w:rsidRDefault="0070352B">
            <w:pPr>
              <w:autoSpaceDE w:val="0"/>
              <w:autoSpaceDN w:val="0"/>
              <w:adjustRightInd w:val="0"/>
              <w:spacing w:after="0" w:line="276" w:lineRule="auto"/>
              <w:jc w:val="center"/>
              <w:rPr>
                <w:rFonts w:eastAsia="Arial" w:cs="Arial"/>
                <w:b/>
                <w:color w:val="000000" w:themeColor="text1"/>
                <w:szCs w:val="20"/>
              </w:rPr>
            </w:pPr>
            <w:r w:rsidRPr="00B808A3">
              <w:rPr>
                <w:rFonts w:cs="Arial"/>
                <w:b/>
                <w:color w:val="000000" w:themeColor="text1"/>
                <w:szCs w:val="20"/>
              </w:rPr>
              <w:t>200</w:t>
            </w:r>
          </w:p>
        </w:tc>
      </w:tr>
    </w:tbl>
    <w:p w14:paraId="70FC5BF3" w14:textId="77777777" w:rsidR="0070352B" w:rsidRPr="00B808A3" w:rsidRDefault="0070352B" w:rsidP="0070352B">
      <w:pPr>
        <w:spacing w:line="276" w:lineRule="auto"/>
        <w:jc w:val="both"/>
        <w:rPr>
          <w:rFonts w:eastAsiaTheme="minorEastAsia" w:cs="Arial"/>
          <w:szCs w:val="20"/>
        </w:rPr>
      </w:pPr>
    </w:p>
    <w:p w14:paraId="1C606913" w14:textId="5F95BA5C" w:rsidR="0070352B" w:rsidRPr="00B808A3" w:rsidRDefault="0070352B" w:rsidP="004130DD">
      <w:pPr>
        <w:spacing w:line="276" w:lineRule="auto"/>
        <w:jc w:val="both"/>
        <w:rPr>
          <w:rFonts w:eastAsiaTheme="minorEastAsia" w:cs="Arial"/>
          <w:color w:val="000000" w:themeColor="text1"/>
          <w:szCs w:val="20"/>
        </w:rPr>
      </w:pPr>
      <w:r w:rsidRPr="00B808A3">
        <w:rPr>
          <w:rFonts w:eastAsiaTheme="minorEastAsia" w:cs="Arial"/>
          <w:color w:val="000000" w:themeColor="text1"/>
          <w:szCs w:val="20"/>
          <w:highlight w:val="lightGray"/>
        </w:rPr>
        <w:t xml:space="preserve">[Se recomienda el uso de la </w:t>
      </w:r>
      <w:r w:rsidR="00586579" w:rsidRPr="00B808A3">
        <w:rPr>
          <w:rFonts w:eastAsiaTheme="minorEastAsia" w:cs="Arial"/>
          <w:color w:val="000000" w:themeColor="text1"/>
          <w:szCs w:val="20"/>
          <w:highlight w:val="lightGray"/>
        </w:rPr>
        <w:t>a</w:t>
      </w:r>
      <w:r w:rsidRPr="00B808A3">
        <w:rPr>
          <w:rFonts w:eastAsiaTheme="minorEastAsia" w:cs="Arial"/>
          <w:color w:val="000000" w:themeColor="text1"/>
          <w:szCs w:val="20"/>
          <w:highlight w:val="lightGray"/>
        </w:rPr>
        <w:t xml:space="preserve">plicación para establecer la </w:t>
      </w:r>
      <w:r w:rsidR="00586579" w:rsidRPr="00B808A3">
        <w:rPr>
          <w:rFonts w:eastAsiaTheme="minorEastAsia" w:cs="Arial"/>
          <w:color w:val="000000" w:themeColor="text1"/>
          <w:szCs w:val="20"/>
          <w:highlight w:val="lightGray"/>
        </w:rPr>
        <w:t>c</w:t>
      </w:r>
      <w:r w:rsidRPr="00B808A3">
        <w:rPr>
          <w:rFonts w:eastAsiaTheme="minorEastAsia" w:cs="Arial"/>
          <w:color w:val="000000" w:themeColor="text1"/>
          <w:szCs w:val="20"/>
          <w:highlight w:val="lightGray"/>
        </w:rPr>
        <w:t xml:space="preserve">apacidad </w:t>
      </w:r>
      <w:r w:rsidR="00586579" w:rsidRPr="00B808A3">
        <w:rPr>
          <w:rFonts w:eastAsiaTheme="minorEastAsia" w:cs="Arial"/>
          <w:color w:val="000000" w:themeColor="text1"/>
          <w:szCs w:val="20"/>
          <w:highlight w:val="lightGray"/>
        </w:rPr>
        <w:t>r</w:t>
      </w:r>
      <w:r w:rsidRPr="00B808A3">
        <w:rPr>
          <w:rFonts w:eastAsiaTheme="minorEastAsia" w:cs="Arial"/>
          <w:color w:val="000000" w:themeColor="text1"/>
          <w:szCs w:val="20"/>
          <w:highlight w:val="lightGray"/>
        </w:rPr>
        <w:t>esidual</w:t>
      </w:r>
      <w:r w:rsidR="00ED530C" w:rsidRPr="00B808A3">
        <w:rPr>
          <w:rFonts w:eastAsiaTheme="minorEastAsia" w:cs="Arial"/>
          <w:color w:val="000000" w:themeColor="text1"/>
          <w:szCs w:val="20"/>
          <w:highlight w:val="lightGray"/>
        </w:rPr>
        <w:t>, de Colombia Compra Eficiente</w:t>
      </w:r>
      <w:r w:rsidR="00FB736E" w:rsidRPr="00B808A3">
        <w:rPr>
          <w:rFonts w:eastAsiaTheme="minorEastAsia" w:cs="Arial"/>
          <w:color w:val="000000" w:themeColor="text1"/>
          <w:szCs w:val="20"/>
          <w:highlight w:val="lightGray"/>
        </w:rPr>
        <w:t>,</w:t>
      </w:r>
      <w:r w:rsidRPr="00B808A3">
        <w:rPr>
          <w:rFonts w:eastAsiaTheme="minorEastAsia" w:cs="Arial"/>
          <w:color w:val="000000" w:themeColor="text1"/>
          <w:szCs w:val="20"/>
          <w:highlight w:val="lightGray"/>
        </w:rPr>
        <w:t xml:space="preserve"> disponible en la página web: </w:t>
      </w:r>
      <w:hyperlink r:id="rId14" w:history="1">
        <w:r w:rsidR="00586579" w:rsidRPr="00B808A3">
          <w:rPr>
            <w:rStyle w:val="Hipervnculo"/>
            <w:rFonts w:eastAsiaTheme="minorEastAsia" w:cs="Arial"/>
            <w:szCs w:val="20"/>
            <w:highlight w:val="lightGray"/>
          </w:rPr>
          <w:t>https://www.colombiacompra.gov.co/manuales-guias-y-pliegos-tipo/manuales-y-guias</w:t>
        </w:r>
        <w:r w:rsidR="00586579" w:rsidRPr="00B808A3">
          <w:rPr>
            <w:rStyle w:val="Hipervnculo"/>
            <w:rFonts w:cs="Arial"/>
            <w:szCs w:val="20"/>
            <w:highlight w:val="lightGray"/>
            <w:shd w:val="clear" w:color="auto" w:fill="FFFFFF"/>
          </w:rPr>
          <w:t>/</w:t>
        </w:r>
      </w:hyperlink>
      <w:r w:rsidR="00586579" w:rsidRPr="00B808A3">
        <w:rPr>
          <w:rFonts w:cs="Arial"/>
          <w:color w:val="000000" w:themeColor="text1"/>
          <w:szCs w:val="20"/>
          <w:highlight w:val="lightGray"/>
          <w:shd w:val="clear" w:color="auto" w:fill="FFFFFF"/>
        </w:rPr>
        <w:t xml:space="preserve">, </w:t>
      </w:r>
      <w:r w:rsidR="00586579" w:rsidRPr="00B808A3">
        <w:rPr>
          <w:rFonts w:cs="Arial"/>
          <w:color w:val="auto"/>
          <w:szCs w:val="20"/>
          <w:highlight w:val="lightGray"/>
          <w:shd w:val="clear" w:color="auto" w:fill="FFFFFF"/>
        </w:rPr>
        <w:t>así como el aplicativo para tal fin por Colombia Compra Eficiente</w:t>
      </w:r>
      <w:r w:rsidRPr="00B808A3">
        <w:rPr>
          <w:rFonts w:cs="Arial"/>
          <w:color w:val="000000" w:themeColor="text1"/>
          <w:szCs w:val="20"/>
          <w:highlight w:val="lightGray"/>
          <w:shd w:val="clear" w:color="auto" w:fill="FFFFFF"/>
        </w:rPr>
        <w:t>]</w:t>
      </w:r>
    </w:p>
    <w:p w14:paraId="39ABB1AE" w14:textId="7777777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Organización</w:t>
      </w:r>
      <w:r w:rsidRPr="00B808A3">
        <w:rPr>
          <w:rFonts w:eastAsia="Arial," w:cs="Arial"/>
          <w:color w:val="000000" w:themeColor="text1"/>
          <w:szCs w:val="20"/>
        </w:rPr>
        <w:t xml:space="preserve"> </w:t>
      </w:r>
      <w:r w:rsidRPr="00B808A3">
        <w:rPr>
          <w:rFonts w:cs="Arial"/>
          <w:color w:val="000000" w:themeColor="text1"/>
          <w:szCs w:val="20"/>
        </w:rPr>
        <w:t>(CO)</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asignación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fórmula</w:t>
      </w:r>
      <w:r w:rsidRPr="00B808A3">
        <w:rPr>
          <w:rFonts w:eastAsia="Arial," w:cs="Arial"/>
          <w:color w:val="000000" w:themeColor="text1"/>
          <w:szCs w:val="20"/>
        </w:rPr>
        <w:t xml:space="preserve"> </w:t>
      </w:r>
      <w:r w:rsidRPr="00B808A3">
        <w:rPr>
          <w:rFonts w:cs="Arial"/>
          <w:color w:val="000000" w:themeColor="text1"/>
          <w:szCs w:val="20"/>
        </w:rPr>
        <w:t>porque</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unidad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medida</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constituye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multiplicador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demás</w:t>
      </w:r>
      <w:r w:rsidRPr="00B808A3">
        <w:rPr>
          <w:rFonts w:eastAsia="Arial," w:cs="Arial"/>
          <w:color w:val="000000" w:themeColor="text1"/>
          <w:szCs w:val="20"/>
        </w:rPr>
        <w:t xml:space="preserve"> </w:t>
      </w:r>
      <w:r w:rsidRPr="00B808A3">
        <w:rPr>
          <w:rFonts w:cs="Arial"/>
          <w:color w:val="000000" w:themeColor="text1"/>
          <w:szCs w:val="20"/>
        </w:rPr>
        <w:t>factores.</w:t>
      </w:r>
    </w:p>
    <w:p w14:paraId="0ACC2765" w14:textId="7777777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factores</w:t>
      </w:r>
      <w:r w:rsidRPr="00B808A3">
        <w:rPr>
          <w:rFonts w:eastAsia="Arial," w:cs="Arial"/>
          <w:color w:val="000000" w:themeColor="text1"/>
          <w:szCs w:val="20"/>
        </w:rPr>
        <w:t xml:space="preserve"> </w:t>
      </w:r>
      <w:r w:rsidRPr="00B808A3">
        <w:rPr>
          <w:rFonts w:cs="Arial"/>
          <w:color w:val="000000" w:themeColor="text1"/>
          <w:szCs w:val="20"/>
        </w:rPr>
        <w:t>procede</w:t>
      </w:r>
      <w:r w:rsidRPr="00B808A3">
        <w:rPr>
          <w:rFonts w:eastAsia="Arial," w:cs="Arial"/>
          <w:color w:val="000000" w:themeColor="text1"/>
          <w:szCs w:val="20"/>
        </w:rPr>
        <w:t xml:space="preserve"> </w:t>
      </w:r>
      <w:r w:rsidRPr="00B808A3">
        <w:rPr>
          <w:rFonts w:cs="Arial"/>
          <w:color w:val="000000" w:themeColor="text1"/>
          <w:szCs w:val="20"/>
        </w:rPr>
        <w:t>como</w:t>
      </w:r>
      <w:r w:rsidRPr="00B808A3">
        <w:rPr>
          <w:rFonts w:eastAsia="Arial," w:cs="Arial"/>
          <w:color w:val="000000" w:themeColor="text1"/>
          <w:szCs w:val="20"/>
        </w:rPr>
        <w:t xml:space="preserve"> </w:t>
      </w:r>
      <w:r w:rsidRPr="00B808A3">
        <w:rPr>
          <w:rFonts w:cs="Arial"/>
          <w:color w:val="000000" w:themeColor="text1"/>
          <w:szCs w:val="20"/>
        </w:rPr>
        <w:t>sigue:</w:t>
      </w:r>
      <w:r w:rsidRPr="00B808A3">
        <w:rPr>
          <w:rFonts w:eastAsia="Arial," w:cs="Arial"/>
          <w:color w:val="000000" w:themeColor="text1"/>
          <w:szCs w:val="20"/>
        </w:rPr>
        <w:t xml:space="preserve"> </w:t>
      </w:r>
    </w:p>
    <w:p w14:paraId="55101698" w14:textId="77777777" w:rsidR="0070352B" w:rsidRPr="00B808A3" w:rsidRDefault="0070352B" w:rsidP="0070352B">
      <w:pPr>
        <w:pStyle w:val="Prrafodelista"/>
        <w:numPr>
          <w:ilvl w:val="0"/>
          <w:numId w:val="105"/>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Capacidad</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de</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organización</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(CO):</w:t>
      </w:r>
    </w:p>
    <w:p w14:paraId="653FBB4E" w14:textId="288101C7"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(CO)</w:t>
      </w:r>
      <w:r w:rsidRPr="00B808A3">
        <w:rPr>
          <w:rFonts w:eastAsia="Arial," w:cs="Arial"/>
          <w:color w:val="000000" w:themeColor="text1"/>
          <w:szCs w:val="20"/>
        </w:rPr>
        <w:t xml:space="preserve"> </w:t>
      </w:r>
      <w:r w:rsidRPr="00B808A3">
        <w:rPr>
          <w:rFonts w:cs="Arial"/>
          <w:color w:val="000000" w:themeColor="text1"/>
          <w:szCs w:val="20"/>
        </w:rPr>
        <w:t>corresponde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Ingresos</w:t>
      </w:r>
      <w:r w:rsidRPr="00B808A3">
        <w:rPr>
          <w:rFonts w:eastAsia="Arial," w:cs="Arial"/>
          <w:color w:val="000000" w:themeColor="text1"/>
          <w:szCs w:val="20"/>
        </w:rPr>
        <w:t xml:space="preserve"> </w:t>
      </w:r>
      <w:r w:rsidRPr="00B808A3">
        <w:rPr>
          <w:rFonts w:cs="Arial"/>
          <w:color w:val="000000" w:themeColor="text1"/>
          <w:szCs w:val="20"/>
        </w:rPr>
        <w:t>Operacionales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teniendo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lo</w:t>
      </w:r>
      <w:r w:rsidRPr="00B808A3">
        <w:rPr>
          <w:rFonts w:eastAsia="Arial," w:cs="Arial"/>
          <w:color w:val="000000" w:themeColor="text1"/>
          <w:szCs w:val="20"/>
        </w:rPr>
        <w:t xml:space="preserve"> </w:t>
      </w:r>
      <w:r w:rsidRPr="00B808A3">
        <w:rPr>
          <w:rFonts w:cs="Arial"/>
          <w:color w:val="000000" w:themeColor="text1"/>
          <w:szCs w:val="20"/>
        </w:rPr>
        <w:t>siguiente:</w:t>
      </w:r>
    </w:p>
    <w:tbl>
      <w:tblPr>
        <w:tblW w:w="0" w:type="auto"/>
        <w:jc w:val="center"/>
        <w:tblLayout w:type="fixed"/>
        <w:tblLook w:val="04A0" w:firstRow="1" w:lastRow="0" w:firstColumn="1" w:lastColumn="0" w:noHBand="0" w:noVBand="1"/>
      </w:tblPr>
      <w:tblGrid>
        <w:gridCol w:w="2630"/>
        <w:gridCol w:w="5305"/>
      </w:tblGrid>
      <w:tr w:rsidR="0070352B" w:rsidRPr="00B808A3"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Años</w:t>
            </w:r>
            <w:r w:rsidRPr="00B808A3">
              <w:rPr>
                <w:rFonts w:eastAsia="Arial" w:cs="Arial"/>
                <w:b/>
                <w:color w:val="FFFFFF" w:themeColor="background1"/>
                <w:szCs w:val="20"/>
              </w:rPr>
              <w:t xml:space="preserve"> </w:t>
            </w:r>
            <w:r w:rsidRPr="00B808A3">
              <w:rPr>
                <w:rFonts w:cs="Arial"/>
                <w:b/>
                <w:color w:val="FFFFFF" w:themeColor="background1"/>
                <w:szCs w:val="20"/>
              </w:rPr>
              <w:t>de</w:t>
            </w:r>
            <w:r w:rsidRPr="00B808A3">
              <w:rPr>
                <w:rFonts w:eastAsia="Arial" w:cs="Arial"/>
                <w:b/>
                <w:color w:val="FFFFFF" w:themeColor="background1"/>
                <w:szCs w:val="20"/>
              </w:rPr>
              <w:t xml:space="preserve"> </w:t>
            </w:r>
            <w:r w:rsidRPr="00B808A3">
              <w:rPr>
                <w:rFonts w:cs="Arial"/>
                <w:b/>
                <w:color w:val="FFFFFF" w:themeColor="background1"/>
                <w:szCs w:val="20"/>
              </w:rPr>
              <w:t>información</w:t>
            </w:r>
            <w:r w:rsidRPr="00B808A3">
              <w:rPr>
                <w:rFonts w:eastAsia="Arial" w:cs="Arial"/>
                <w:b/>
                <w:color w:val="FFFFFF" w:themeColor="background1"/>
                <w:szCs w:val="20"/>
              </w:rPr>
              <w:t xml:space="preserve"> </w:t>
            </w:r>
            <w:r w:rsidRPr="00B808A3">
              <w:rPr>
                <w:rFonts w:cs="Arial"/>
                <w:b/>
                <w:color w:val="FFFFFF" w:themeColor="background1"/>
                <w:szCs w:val="20"/>
              </w:rPr>
              <w:t>financiera</w:t>
            </w:r>
            <w:r w:rsidRPr="00B808A3">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Capacidad</w:t>
            </w:r>
            <w:r w:rsidRPr="00B808A3">
              <w:rPr>
                <w:rFonts w:eastAsia="Arial" w:cs="Arial"/>
                <w:b/>
                <w:color w:val="FFFFFF" w:themeColor="background1"/>
                <w:szCs w:val="20"/>
              </w:rPr>
              <w:t xml:space="preserve"> </w:t>
            </w:r>
            <w:r w:rsidRPr="00B808A3">
              <w:rPr>
                <w:rFonts w:cs="Arial"/>
                <w:b/>
                <w:color w:val="FFFFFF" w:themeColor="background1"/>
                <w:szCs w:val="20"/>
              </w:rPr>
              <w:t>de</w:t>
            </w:r>
            <w:r w:rsidRPr="00B808A3">
              <w:rPr>
                <w:rFonts w:eastAsia="Arial" w:cs="Arial"/>
                <w:b/>
                <w:color w:val="FFFFFF" w:themeColor="background1"/>
                <w:szCs w:val="20"/>
              </w:rPr>
              <w:t xml:space="preserve"> </w:t>
            </w:r>
            <w:r w:rsidRPr="00B808A3">
              <w:rPr>
                <w:rFonts w:cs="Arial"/>
                <w:b/>
                <w:color w:val="FFFFFF" w:themeColor="background1"/>
                <w:szCs w:val="20"/>
              </w:rPr>
              <w:t>organización</w:t>
            </w:r>
            <w:r w:rsidRPr="00B808A3">
              <w:rPr>
                <w:rFonts w:eastAsia="Arial" w:cs="Arial"/>
                <w:b/>
                <w:color w:val="FFFFFF" w:themeColor="background1"/>
                <w:szCs w:val="20"/>
              </w:rPr>
              <w:t xml:space="preserve"> </w:t>
            </w:r>
            <w:r w:rsidRPr="00B808A3">
              <w:rPr>
                <w:rFonts w:cs="Arial"/>
                <w:b/>
                <w:color w:val="FFFFFF" w:themeColor="background1"/>
                <w:szCs w:val="20"/>
              </w:rPr>
              <w:t>(CO)</w:t>
            </w:r>
            <w:r w:rsidRPr="00B808A3">
              <w:rPr>
                <w:rFonts w:eastAsia="Arial" w:cs="Arial"/>
                <w:b/>
                <w:color w:val="FFFFFF" w:themeColor="background1"/>
                <w:szCs w:val="20"/>
              </w:rPr>
              <w:t xml:space="preserve"> </w:t>
            </w:r>
          </w:p>
        </w:tc>
      </w:tr>
      <w:tr w:rsidR="0070352B" w:rsidRPr="00B808A3"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Cinco</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w:t>
            </w:r>
            <w:r w:rsidRPr="00B808A3">
              <w:rPr>
                <w:rFonts w:eastAsia="Arial" w:cs="Arial"/>
                <w:color w:val="000000" w:themeColor="text1"/>
                <w:szCs w:val="20"/>
              </w:rPr>
              <w:t xml:space="preserve"> </w:t>
            </w:r>
            <w:r w:rsidR="00586579" w:rsidRPr="00B808A3">
              <w:rPr>
                <w:rFonts w:eastAsia="Arial" w:cs="Arial"/>
                <w:color w:val="000000" w:themeColor="text1"/>
                <w:szCs w:val="20"/>
              </w:rPr>
              <w:t>i</w:t>
            </w:r>
            <w:r w:rsidRPr="00B808A3">
              <w:rPr>
                <w:rFonts w:cs="Arial"/>
                <w:color w:val="000000" w:themeColor="text1"/>
                <w:szCs w:val="20"/>
              </w:rPr>
              <w:t>ngreso</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peracional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últimos</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p>
        </w:tc>
      </w:tr>
      <w:tr w:rsidR="0070352B" w:rsidRPr="00B808A3"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Entre</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(1)</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cinco</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w:t>
            </w:r>
            <w:r w:rsidRPr="00B808A3">
              <w:rPr>
                <w:rFonts w:eastAsia="Arial" w:cs="Arial"/>
                <w:color w:val="000000" w:themeColor="text1"/>
                <w:szCs w:val="20"/>
              </w:rPr>
              <w:t xml:space="preserve"> </w:t>
            </w:r>
            <w:r w:rsidR="00586579" w:rsidRPr="00B808A3">
              <w:rPr>
                <w:rFonts w:cs="Arial"/>
                <w:color w:val="000000" w:themeColor="text1"/>
                <w:szCs w:val="20"/>
              </w:rPr>
              <w:t>i</w:t>
            </w:r>
            <w:r w:rsidRPr="00B808A3">
              <w:rPr>
                <w:rFonts w:cs="Arial"/>
                <w:color w:val="000000" w:themeColor="text1"/>
                <w:szCs w:val="20"/>
              </w:rPr>
              <w:t>ngreso</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peracional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 xml:space="preserve">los años de existencia del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w:t>
            </w:r>
          </w:p>
        </w:tc>
      </w:tr>
      <w:tr w:rsidR="0070352B" w:rsidRPr="00B808A3"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Menos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Pr="00B808A3">
              <w:rPr>
                <w:rFonts w:cs="Arial"/>
                <w:color w:val="000000" w:themeColor="text1"/>
                <w:szCs w:val="20"/>
              </w:rPr>
              <w:t>(1)</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USD</w:t>
            </w:r>
            <w:r w:rsidRPr="00B808A3">
              <w:rPr>
                <w:rFonts w:eastAsia="Arial" w:cs="Arial"/>
                <w:color w:val="000000" w:themeColor="text1"/>
                <w:szCs w:val="20"/>
              </w:rPr>
              <w:t xml:space="preserve"> </w:t>
            </w:r>
            <w:r w:rsidRPr="00B808A3">
              <w:rPr>
                <w:rFonts w:cs="Arial"/>
                <w:color w:val="000000" w:themeColor="text1"/>
                <w:szCs w:val="20"/>
              </w:rPr>
              <w:t>125.000</w:t>
            </w:r>
            <w:r w:rsidRPr="00B808A3">
              <w:rPr>
                <w:rFonts w:eastAsia="Arial" w:cs="Arial"/>
                <w:color w:val="000000" w:themeColor="text1"/>
                <w:szCs w:val="20"/>
              </w:rPr>
              <w:t xml:space="preserve"> (</w:t>
            </w:r>
            <w:r w:rsidRPr="00B808A3">
              <w:rPr>
                <w:rFonts w:cs="Arial"/>
                <w:color w:val="000000" w:themeColor="text1"/>
                <w:szCs w:val="20"/>
              </w:rPr>
              <w:t xml:space="preserve">Liquidados a la tasa de cambio determinada por el Ministerio de Comercio, Industria y Turismo cada 2 años para efectos del umbral del beneficio de las </w:t>
            </w:r>
            <w:proofErr w:type="spellStart"/>
            <w:r w:rsidRPr="00B808A3">
              <w:rPr>
                <w:rFonts w:cs="Arial"/>
                <w:color w:val="000000" w:themeColor="text1"/>
                <w:szCs w:val="20"/>
              </w:rPr>
              <w:t>Mipyme</w:t>
            </w:r>
            <w:proofErr w:type="spellEnd"/>
            <w:r w:rsidRPr="00B808A3">
              <w:rPr>
                <w:rFonts w:cs="Arial"/>
                <w:color w:val="000000" w:themeColor="text1"/>
                <w:szCs w:val="20"/>
              </w:rPr>
              <w:t>.</w:t>
            </w:r>
            <w:r w:rsidRPr="00B808A3">
              <w:rPr>
                <w:rFonts w:eastAsia="Arial" w:cs="Arial"/>
                <w:color w:val="000000" w:themeColor="text1"/>
                <w:szCs w:val="20"/>
              </w:rPr>
              <w:t>)</w:t>
            </w:r>
          </w:p>
        </w:tc>
      </w:tr>
    </w:tbl>
    <w:p w14:paraId="28D4D21C" w14:textId="77777777" w:rsidR="0070352B" w:rsidRPr="00B808A3" w:rsidRDefault="0070352B" w:rsidP="0070352B">
      <w:pPr>
        <w:spacing w:line="276" w:lineRule="auto"/>
        <w:jc w:val="both"/>
        <w:rPr>
          <w:rFonts w:eastAsiaTheme="minorEastAsia" w:cs="Arial"/>
          <w:szCs w:val="20"/>
        </w:rPr>
      </w:pPr>
    </w:p>
    <w:p w14:paraId="078D4934" w14:textId="534F054D"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586579" w:rsidRPr="00B808A3">
        <w:rPr>
          <w:rFonts w:eastAsia="Arial," w:cs="Arial"/>
          <w:color w:val="000000" w:themeColor="text1"/>
          <w:szCs w:val="20"/>
        </w:rPr>
        <w:t>i</w:t>
      </w:r>
      <w:r w:rsidRPr="00B808A3">
        <w:rPr>
          <w:rFonts w:cs="Arial"/>
          <w:color w:val="000000" w:themeColor="text1"/>
          <w:szCs w:val="20"/>
        </w:rPr>
        <w:t>ngresos</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peracionales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(1)</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más</w:t>
      </w:r>
      <w:r w:rsidRPr="00B808A3">
        <w:rPr>
          <w:rFonts w:eastAsia="Arial," w:cs="Arial"/>
          <w:color w:val="000000" w:themeColor="text1"/>
          <w:szCs w:val="20"/>
        </w:rPr>
        <w:t xml:space="preserve"> </w:t>
      </w:r>
      <w:r w:rsidRPr="00B808A3">
        <w:rPr>
          <w:rFonts w:cs="Arial"/>
          <w:color w:val="000000" w:themeColor="text1"/>
          <w:szCs w:val="20"/>
        </w:rPr>
        <w:t>años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menor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USD125.000,</w:t>
      </w:r>
      <w:r w:rsidRPr="00B808A3">
        <w:rPr>
          <w:rFonts w:eastAsia="Arial," w:cs="Arial"/>
          <w:color w:val="000000" w:themeColor="text1"/>
          <w:szCs w:val="20"/>
        </w:rPr>
        <w:t xml:space="preserve"> </w:t>
      </w:r>
      <w:r w:rsidRPr="00B808A3">
        <w:rPr>
          <w:rFonts w:cs="Arial"/>
          <w:color w:val="000000" w:themeColor="text1"/>
          <w:szCs w:val="20"/>
        </w:rPr>
        <w:t>el factor (CO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igual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USD125.000.</w:t>
      </w:r>
    </w:p>
    <w:p w14:paraId="523DF8E0" w14:textId="0BC968FF"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lastRenderedPageBreak/>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5D5A946A" w:rsidRPr="00B808A3">
        <w:rPr>
          <w:rFonts w:eastAsia="Arial," w:cs="Arial"/>
          <w:color w:val="000000" w:themeColor="text1"/>
          <w:szCs w:val="20"/>
        </w:rPr>
        <w:t xml:space="preserve">obligado a tener RUP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siguientes</w:t>
      </w:r>
      <w:r w:rsidRPr="00B808A3">
        <w:rPr>
          <w:rFonts w:eastAsia="Arial," w:cs="Arial"/>
          <w:color w:val="000000" w:themeColor="text1"/>
          <w:szCs w:val="20"/>
        </w:rPr>
        <w:t xml:space="preserve"> </w:t>
      </w:r>
      <w:r w:rsidRPr="00B808A3">
        <w:rPr>
          <w:rFonts w:cs="Arial"/>
          <w:color w:val="000000" w:themeColor="text1"/>
          <w:szCs w:val="20"/>
        </w:rPr>
        <w:t>documentos:</w:t>
      </w:r>
      <w:r w:rsidRPr="00B808A3">
        <w:rPr>
          <w:rFonts w:eastAsia="Arial," w:cs="Arial"/>
          <w:color w:val="000000" w:themeColor="text1"/>
          <w:szCs w:val="20"/>
        </w:rPr>
        <w:t xml:space="preserve"> </w:t>
      </w:r>
    </w:p>
    <w:p w14:paraId="71A15853" w14:textId="5862A425" w:rsidR="00BF58CC" w:rsidRPr="00EA4B19" w:rsidRDefault="00BA5510" w:rsidP="00E54330">
      <w:pPr>
        <w:pStyle w:val="Prrafodelista"/>
        <w:numPr>
          <w:ilvl w:val="0"/>
          <w:numId w:val="107"/>
        </w:numPr>
        <w:spacing w:after="120"/>
        <w:ind w:left="714" w:hanging="357"/>
        <w:contextualSpacing w:val="0"/>
        <w:jc w:val="both"/>
        <w:rPr>
          <w:rFonts w:ascii="Arial" w:eastAsia="Arial," w:hAnsi="Arial" w:cs="Arial"/>
          <w:color w:val="000000" w:themeColor="text1"/>
          <w:sz w:val="20"/>
          <w:szCs w:val="20"/>
        </w:rPr>
      </w:pPr>
      <w:r w:rsidRPr="00EA4B19">
        <w:rPr>
          <w:rFonts w:ascii="Arial" w:eastAsia="Arial," w:hAnsi="Arial" w:cs="Arial"/>
          <w:sz w:val="20"/>
          <w:szCs w:val="20"/>
        </w:rPr>
        <w:t xml:space="preserve">Estado </w:t>
      </w:r>
      <w:r w:rsidR="00EA4B19" w:rsidRPr="00EA4B19">
        <w:rPr>
          <w:rFonts w:ascii="Arial" w:eastAsia="Arial," w:hAnsi="Arial" w:cs="Arial"/>
          <w:sz w:val="20"/>
          <w:szCs w:val="20"/>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B808A3" w:rsidRDefault="6980D449" w:rsidP="00E54330">
      <w:pPr>
        <w:pStyle w:val="Prrafodelista"/>
        <w:numPr>
          <w:ilvl w:val="0"/>
          <w:numId w:val="107"/>
        </w:numPr>
        <w:spacing w:after="120"/>
        <w:ind w:left="714" w:hanging="357"/>
        <w:contextualSpacing w:val="0"/>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Copia de la tarjeta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Los</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E633D4" w:rsidRPr="00B808A3">
        <w:rPr>
          <w:rFonts w:cs="Arial"/>
          <w:color w:val="000000" w:themeColor="text1"/>
          <w:szCs w:val="20"/>
        </w:rPr>
        <w:t>roponentes</w:t>
      </w:r>
      <w:r w:rsidRPr="00B808A3">
        <w:rPr>
          <w:rFonts w:eastAsia="Arial," w:cs="Arial"/>
          <w:color w:val="000000" w:themeColor="text1"/>
          <w:szCs w:val="20"/>
        </w:rPr>
        <w:t xml:space="preserve"> </w:t>
      </w:r>
      <w:r w:rsidR="294A5456" w:rsidRPr="00B808A3">
        <w:rPr>
          <w:rFonts w:eastAsia="Arial," w:cs="Arial"/>
          <w:color w:val="000000" w:themeColor="text1"/>
          <w:szCs w:val="20"/>
        </w:rPr>
        <w:t xml:space="preserve">personas naturales o jurídicas extranjeras sin domicilio o </w:t>
      </w:r>
      <w:r w:rsidRPr="00B808A3">
        <w:rPr>
          <w:rFonts w:cs="Arial"/>
          <w:color w:val="000000" w:themeColor="text1"/>
          <w:szCs w:val="20"/>
        </w:rPr>
        <w:t>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estado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resultados</w:t>
      </w:r>
      <w:r w:rsidRPr="00B808A3">
        <w:rPr>
          <w:rFonts w:eastAsia="Arial," w:cs="Arial"/>
          <w:color w:val="000000" w:themeColor="text1"/>
          <w:szCs w:val="20"/>
        </w:rPr>
        <w:t xml:space="preserve"> </w:t>
      </w:r>
      <w:r w:rsidRPr="00B808A3">
        <w:rPr>
          <w:rFonts w:cs="Arial"/>
          <w:color w:val="000000" w:themeColor="text1"/>
          <w:szCs w:val="20"/>
        </w:rPr>
        <w:t>integral</w:t>
      </w:r>
      <w:r w:rsidRPr="00B808A3">
        <w:rPr>
          <w:rFonts w:eastAsia="Arial," w:cs="Arial"/>
          <w:color w:val="000000" w:themeColor="text1"/>
          <w:szCs w:val="20"/>
        </w:rPr>
        <w:t xml:space="preserve"> </w:t>
      </w:r>
      <w:r w:rsidRPr="00B808A3">
        <w:rPr>
          <w:rFonts w:cs="Arial"/>
          <w:color w:val="000000" w:themeColor="text1"/>
          <w:szCs w:val="20"/>
        </w:rPr>
        <w:t>consolidado</w:t>
      </w:r>
      <w:r w:rsidRPr="00B808A3">
        <w:rPr>
          <w:rFonts w:eastAsia="Arial," w:cs="Arial"/>
          <w:color w:val="000000" w:themeColor="text1"/>
          <w:szCs w:val="20"/>
        </w:rPr>
        <w:t xml:space="preserve"> </w:t>
      </w:r>
      <w:r w:rsidRPr="00B808A3">
        <w:rPr>
          <w:rFonts w:cs="Arial"/>
          <w:color w:val="000000" w:themeColor="text1"/>
          <w:szCs w:val="20"/>
        </w:rPr>
        <w:t>(estado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resultados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pérdida</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ganancias)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hayan</w:t>
      </w:r>
      <w:r w:rsidRPr="00B808A3">
        <w:rPr>
          <w:rFonts w:eastAsia="Arial," w:cs="Arial"/>
          <w:color w:val="000000" w:themeColor="text1"/>
          <w:szCs w:val="20"/>
        </w:rPr>
        <w:t xml:space="preserve"> </w:t>
      </w:r>
      <w:r w:rsidRPr="00B808A3">
        <w:rPr>
          <w:rFonts w:cs="Arial"/>
          <w:color w:val="000000" w:themeColor="text1"/>
          <w:szCs w:val="20"/>
        </w:rPr>
        <w:t>obtenido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mayor</w:t>
      </w:r>
      <w:r w:rsidRPr="00B808A3">
        <w:rPr>
          <w:rFonts w:eastAsia="Arial," w:cs="Arial"/>
          <w:color w:val="000000" w:themeColor="text1"/>
          <w:szCs w:val="20"/>
        </w:rPr>
        <w:t xml:space="preserve"> </w:t>
      </w:r>
      <w:r w:rsidR="00586579" w:rsidRPr="00B808A3">
        <w:rPr>
          <w:rFonts w:cs="Arial"/>
          <w:color w:val="000000" w:themeColor="text1"/>
          <w:szCs w:val="20"/>
        </w:rPr>
        <w:t>i</w:t>
      </w:r>
      <w:r w:rsidRPr="00B808A3">
        <w:rPr>
          <w:rFonts w:cs="Arial"/>
          <w:color w:val="000000" w:themeColor="text1"/>
          <w:szCs w:val="20"/>
        </w:rPr>
        <w:t xml:space="preserve">ngreso </w:t>
      </w:r>
      <w:r w:rsidR="00586579" w:rsidRPr="00B808A3">
        <w:rPr>
          <w:rFonts w:cs="Arial"/>
          <w:color w:val="000000" w:themeColor="text1"/>
          <w:szCs w:val="20"/>
        </w:rPr>
        <w:t>o</w:t>
      </w:r>
      <w:r w:rsidRPr="00B808A3">
        <w:rPr>
          <w:rFonts w:cs="Arial"/>
          <w:color w:val="000000" w:themeColor="text1"/>
          <w:szCs w:val="20"/>
        </w:rPr>
        <w:t>peracional en</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últimos</w:t>
      </w:r>
      <w:r w:rsidRPr="00B808A3">
        <w:rPr>
          <w:rFonts w:eastAsia="Arial," w:cs="Arial"/>
          <w:color w:val="000000" w:themeColor="text1"/>
          <w:szCs w:val="20"/>
        </w:rPr>
        <w:t xml:space="preserve"> </w:t>
      </w:r>
      <w:r w:rsidRPr="00B808A3">
        <w:rPr>
          <w:rFonts w:cs="Arial"/>
          <w:color w:val="000000" w:themeColor="text1"/>
          <w:szCs w:val="20"/>
        </w:rPr>
        <w:t>cinco</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r w:rsidRPr="00B808A3">
        <w:rPr>
          <w:rFonts w:eastAsia="Arial," w:cs="Arial"/>
          <w:color w:val="000000" w:themeColor="text1"/>
          <w:szCs w:val="20"/>
        </w:rPr>
        <w:t xml:space="preserve"> </w:t>
      </w:r>
      <w:r w:rsidRPr="00B808A3">
        <w:rPr>
          <w:rFonts w:cs="Arial"/>
          <w:color w:val="000000" w:themeColor="text1"/>
          <w:szCs w:val="20"/>
        </w:rPr>
        <w:t>auditado,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firma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quien</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encuentre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obligación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hacerlo,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acuerdo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normativa</w:t>
      </w:r>
      <w:r w:rsidRPr="00B808A3">
        <w:rPr>
          <w:rFonts w:eastAsia="Arial," w:cs="Arial"/>
          <w:color w:val="000000" w:themeColor="text1"/>
          <w:szCs w:val="20"/>
        </w:rPr>
        <w:t xml:space="preserve"> </w:t>
      </w:r>
      <w:r w:rsidRPr="00B808A3">
        <w:rPr>
          <w:rFonts w:cs="Arial"/>
          <w:color w:val="000000" w:themeColor="text1"/>
          <w:szCs w:val="20"/>
        </w:rPr>
        <w:t>vigente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moneda</w:t>
      </w:r>
      <w:r w:rsidRPr="00B808A3">
        <w:rPr>
          <w:rFonts w:eastAsia="Arial," w:cs="Arial"/>
          <w:color w:val="000000" w:themeColor="text1"/>
          <w:szCs w:val="20"/>
        </w:rPr>
        <w:t xml:space="preserve"> </w:t>
      </w:r>
      <w:r w:rsidRPr="00B808A3">
        <w:rPr>
          <w:rFonts w:cs="Arial"/>
          <w:color w:val="000000" w:themeColor="text1"/>
          <w:szCs w:val="20"/>
        </w:rPr>
        <w:t>legal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fue</w:t>
      </w:r>
      <w:r w:rsidRPr="00B808A3">
        <w:rPr>
          <w:rFonts w:eastAsia="Arial," w:cs="Arial"/>
          <w:color w:val="000000" w:themeColor="text1"/>
          <w:szCs w:val="20"/>
        </w:rPr>
        <w:t xml:space="preserve"> </w:t>
      </w:r>
      <w:r w:rsidRPr="00B808A3">
        <w:rPr>
          <w:rFonts w:cs="Arial"/>
          <w:color w:val="000000" w:themeColor="text1"/>
          <w:szCs w:val="20"/>
        </w:rPr>
        <w:t>emitido,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conformidad</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legislación</w:t>
      </w:r>
      <w:r w:rsidRPr="00B808A3">
        <w:rPr>
          <w:rFonts w:eastAsia="Arial," w:cs="Arial"/>
          <w:color w:val="000000" w:themeColor="text1"/>
          <w:szCs w:val="20"/>
        </w:rPr>
        <w:t xml:space="preserve"> </w:t>
      </w:r>
      <w:r w:rsidRPr="00B808A3">
        <w:rPr>
          <w:rFonts w:cs="Arial"/>
          <w:color w:val="000000" w:themeColor="text1"/>
          <w:szCs w:val="20"/>
        </w:rPr>
        <w:t>propia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p>
    <w:p w14:paraId="6C7DFBE2" w14:textId="38F2EEC1"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Adicional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lo</w:t>
      </w:r>
      <w:r w:rsidRPr="00B808A3">
        <w:rPr>
          <w:rFonts w:eastAsia="Arial," w:cs="Arial"/>
          <w:color w:val="000000" w:themeColor="text1"/>
          <w:szCs w:val="20"/>
        </w:rPr>
        <w:t xml:space="preserve"> </w:t>
      </w:r>
      <w:r w:rsidRPr="00B808A3">
        <w:rPr>
          <w:rFonts w:cs="Arial"/>
          <w:color w:val="000000" w:themeColor="text1"/>
          <w:szCs w:val="20"/>
        </w:rPr>
        <w:t>anterior,</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allegar</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traducción</w:t>
      </w:r>
      <w:r w:rsidRPr="00B808A3">
        <w:rPr>
          <w:rFonts w:eastAsia="Arial," w:cs="Arial"/>
          <w:color w:val="000000" w:themeColor="text1"/>
          <w:szCs w:val="20"/>
        </w:rPr>
        <w:t xml:space="preserve"> </w:t>
      </w:r>
      <w:r w:rsidRPr="00B808A3">
        <w:rPr>
          <w:rFonts w:cs="Arial"/>
          <w:color w:val="000000" w:themeColor="text1"/>
          <w:szCs w:val="20"/>
        </w:rPr>
        <w:t>al</w:t>
      </w:r>
      <w:r w:rsidRPr="00B808A3">
        <w:rPr>
          <w:rFonts w:eastAsia="Arial," w:cs="Arial"/>
          <w:color w:val="000000" w:themeColor="text1"/>
          <w:szCs w:val="20"/>
        </w:rPr>
        <w:t xml:space="preserve"> </w:t>
      </w:r>
      <w:r w:rsidRPr="00B808A3">
        <w:rPr>
          <w:rFonts w:cs="Arial"/>
          <w:color w:val="000000" w:themeColor="text1"/>
          <w:szCs w:val="20"/>
        </w:rPr>
        <w:t>idioma</w:t>
      </w:r>
      <w:r w:rsidRPr="00B808A3">
        <w:rPr>
          <w:rFonts w:eastAsia="Arial," w:cs="Arial"/>
          <w:color w:val="000000" w:themeColor="text1"/>
          <w:szCs w:val="20"/>
        </w:rPr>
        <w:t xml:space="preserve"> </w:t>
      </w:r>
      <w:r w:rsidRPr="00B808A3">
        <w:rPr>
          <w:rFonts w:cs="Arial"/>
          <w:color w:val="000000" w:themeColor="text1"/>
          <w:szCs w:val="20"/>
        </w:rPr>
        <w:t>castellano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financiera</w:t>
      </w:r>
      <w:r w:rsidR="000E2250" w:rsidRPr="00B808A3">
        <w:rPr>
          <w:rFonts w:cs="Arial"/>
          <w:color w:val="000000" w:themeColor="text1"/>
          <w:szCs w:val="20"/>
        </w:rPr>
        <w:t>, observando lo siguiente</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valores</w:t>
      </w:r>
      <w:r w:rsidRPr="00B808A3">
        <w:rPr>
          <w:rFonts w:eastAsia="Arial," w:cs="Arial"/>
          <w:color w:val="000000" w:themeColor="text1"/>
          <w:szCs w:val="20"/>
        </w:rPr>
        <w:t xml:space="preserve"> </w:t>
      </w:r>
      <w:r w:rsidR="000E2250" w:rsidRPr="00B808A3">
        <w:rPr>
          <w:rFonts w:eastAsia="Arial," w:cs="Arial"/>
          <w:color w:val="000000" w:themeColor="text1"/>
          <w:szCs w:val="20"/>
        </w:rPr>
        <w:t xml:space="preserve">deben ser </w:t>
      </w:r>
      <w:r w:rsidR="00291D20" w:rsidRPr="00B808A3">
        <w:rPr>
          <w:rFonts w:cs="Arial"/>
          <w:color w:val="000000" w:themeColor="text1"/>
          <w:szCs w:val="20"/>
        </w:rPr>
        <w:t>expresados</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00291D20" w:rsidRPr="00B808A3">
        <w:rPr>
          <w:rFonts w:cs="Arial"/>
          <w:color w:val="000000" w:themeColor="text1"/>
          <w:szCs w:val="20"/>
        </w:rPr>
        <w:t>,</w:t>
      </w:r>
      <w:r w:rsidRPr="00B808A3">
        <w:rPr>
          <w:rFonts w:eastAsia="Arial," w:cs="Arial"/>
          <w:color w:val="000000" w:themeColor="text1"/>
          <w:szCs w:val="20"/>
        </w:rPr>
        <w:t xml:space="preserve"> </w:t>
      </w:r>
      <w:r w:rsidR="002C1AEA" w:rsidRPr="00B808A3">
        <w:rPr>
          <w:rFonts w:cs="Arial"/>
          <w:color w:val="000000" w:themeColor="text1"/>
          <w:szCs w:val="20"/>
        </w:rPr>
        <w:t>convertidos</w:t>
      </w:r>
      <w:r w:rsidR="002C1AEA" w:rsidRPr="00B808A3">
        <w:rPr>
          <w:rFonts w:eastAsia="Arial," w:cs="Arial"/>
          <w:color w:val="000000" w:themeColor="text1"/>
          <w:szCs w:val="20"/>
        </w:rPr>
        <w:t xml:space="preserve"> </w:t>
      </w:r>
      <w:r w:rsidR="002C1AEA" w:rsidRPr="00B808A3">
        <w:rPr>
          <w:rFonts w:cs="Arial"/>
          <w:color w:val="000000" w:themeColor="text1"/>
          <w:szCs w:val="20"/>
        </w:rPr>
        <w:t>a</w:t>
      </w:r>
      <w:r w:rsidR="002C1AEA" w:rsidRPr="00B808A3">
        <w:rPr>
          <w:rFonts w:eastAsia="Arial," w:cs="Arial"/>
          <w:color w:val="000000" w:themeColor="text1"/>
          <w:szCs w:val="20"/>
        </w:rPr>
        <w:t xml:space="preserve"> </w:t>
      </w:r>
      <w:r w:rsidR="002C1AEA" w:rsidRPr="00B808A3">
        <w:rPr>
          <w:rFonts w:cs="Arial"/>
          <w:color w:val="000000" w:themeColor="text1"/>
          <w:szCs w:val="20"/>
        </w:rPr>
        <w:t>la</w:t>
      </w:r>
      <w:r w:rsidR="002C1AEA" w:rsidRPr="00B808A3">
        <w:rPr>
          <w:rFonts w:eastAsia="Arial," w:cs="Arial"/>
          <w:color w:val="000000" w:themeColor="text1"/>
          <w:szCs w:val="20"/>
        </w:rPr>
        <w:t xml:space="preserve"> </w:t>
      </w:r>
      <w:r w:rsidR="002C1AEA" w:rsidRPr="00B808A3">
        <w:rPr>
          <w:rFonts w:cs="Arial"/>
          <w:color w:val="000000" w:themeColor="text1"/>
          <w:szCs w:val="20"/>
        </w:rPr>
        <w:t>tasa</w:t>
      </w:r>
      <w:r w:rsidR="002C1AEA" w:rsidRPr="00B808A3">
        <w:rPr>
          <w:rFonts w:eastAsia="Arial," w:cs="Arial"/>
          <w:color w:val="000000" w:themeColor="text1"/>
          <w:szCs w:val="20"/>
        </w:rPr>
        <w:t xml:space="preserve"> </w:t>
      </w:r>
      <w:r w:rsidR="002C1AEA" w:rsidRPr="00B808A3">
        <w:rPr>
          <w:rFonts w:cs="Arial"/>
          <w:color w:val="000000" w:themeColor="text1"/>
          <w:szCs w:val="20"/>
        </w:rPr>
        <w:t>representativa</w:t>
      </w:r>
      <w:r w:rsidR="002C1AEA" w:rsidRPr="00B808A3">
        <w:rPr>
          <w:rFonts w:eastAsia="Arial," w:cs="Arial"/>
          <w:color w:val="000000" w:themeColor="text1"/>
          <w:szCs w:val="20"/>
        </w:rPr>
        <w:t xml:space="preserve"> </w:t>
      </w:r>
      <w:r w:rsidR="002C1AEA" w:rsidRPr="00B808A3">
        <w:rPr>
          <w:rFonts w:cs="Arial"/>
          <w:color w:val="000000" w:themeColor="text1"/>
          <w:szCs w:val="20"/>
        </w:rPr>
        <w:t>del</w:t>
      </w:r>
      <w:r w:rsidR="002C1AEA" w:rsidRPr="00B808A3">
        <w:rPr>
          <w:rFonts w:eastAsia="Arial," w:cs="Arial"/>
          <w:color w:val="000000" w:themeColor="text1"/>
          <w:szCs w:val="20"/>
        </w:rPr>
        <w:t xml:space="preserve"> </w:t>
      </w:r>
      <w:r w:rsidR="002C1AEA" w:rsidRPr="00B808A3">
        <w:rPr>
          <w:rFonts w:cs="Arial"/>
          <w:color w:val="000000" w:themeColor="text1"/>
          <w:szCs w:val="20"/>
        </w:rPr>
        <w:t>mercado</w:t>
      </w:r>
      <w:r w:rsidR="002C1AEA" w:rsidRPr="00B808A3">
        <w:rPr>
          <w:rFonts w:eastAsia="Arial," w:cs="Arial"/>
          <w:color w:val="000000" w:themeColor="text1"/>
          <w:szCs w:val="20"/>
        </w:rPr>
        <w:t xml:space="preserve"> </w:t>
      </w:r>
      <w:r w:rsidR="002C1AEA" w:rsidRPr="00B808A3">
        <w:rPr>
          <w:rFonts w:cs="Arial"/>
          <w:color w:val="000000" w:themeColor="text1"/>
          <w:szCs w:val="20"/>
        </w:rPr>
        <w:t>(TRM)</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2C1AEA" w:rsidRPr="00B808A3">
        <w:rPr>
          <w:rFonts w:cs="Arial"/>
          <w:color w:val="000000" w:themeColor="text1"/>
          <w:szCs w:val="20"/>
        </w:rPr>
        <w:t>la</w:t>
      </w:r>
      <w:r w:rsidR="002C1AEA" w:rsidRPr="00B808A3">
        <w:rPr>
          <w:rFonts w:eastAsia="Arial," w:cs="Arial"/>
          <w:color w:val="000000" w:themeColor="text1"/>
          <w:szCs w:val="20"/>
        </w:rPr>
        <w:t xml:space="preserve"> </w:t>
      </w:r>
      <w:r w:rsidR="002C1AEA" w:rsidRPr="00B808A3">
        <w:rPr>
          <w:rFonts w:cs="Arial"/>
          <w:color w:val="000000" w:themeColor="text1"/>
          <w:szCs w:val="20"/>
        </w:rPr>
        <w:t>fecha</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2C1AEA" w:rsidRPr="00B808A3">
        <w:rPr>
          <w:rFonts w:cs="Arial"/>
          <w:color w:val="000000" w:themeColor="text1"/>
          <w:szCs w:val="20"/>
        </w:rPr>
        <w:t>corte</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2C1AEA" w:rsidRPr="00B808A3">
        <w:rPr>
          <w:rFonts w:cs="Arial"/>
          <w:color w:val="000000" w:themeColor="text1"/>
          <w:szCs w:val="20"/>
        </w:rPr>
        <w:t>los</w:t>
      </w:r>
      <w:r w:rsidR="002C1AEA" w:rsidRPr="00B808A3">
        <w:rPr>
          <w:rFonts w:eastAsia="Arial," w:cs="Arial"/>
          <w:color w:val="000000" w:themeColor="text1"/>
          <w:szCs w:val="20"/>
        </w:rPr>
        <w:t xml:space="preserve"> </w:t>
      </w:r>
      <w:r w:rsidR="002C1AEA" w:rsidRPr="00B808A3">
        <w:rPr>
          <w:rFonts w:cs="Arial"/>
          <w:color w:val="000000" w:themeColor="text1"/>
          <w:szCs w:val="20"/>
        </w:rPr>
        <w:t>mismos</w:t>
      </w:r>
      <w:r w:rsidR="000E2250" w:rsidRPr="00B808A3">
        <w:rPr>
          <w:rFonts w:cs="Arial"/>
          <w:color w:val="000000" w:themeColor="text1"/>
          <w:szCs w:val="20"/>
        </w:rPr>
        <w:t>,</w:t>
      </w:r>
      <w:r w:rsidR="002C1AEA" w:rsidRPr="00B808A3">
        <w:rPr>
          <w:rFonts w:eastAsia="Arial," w:cs="Arial"/>
          <w:color w:val="000000" w:themeColor="text1"/>
          <w:szCs w:val="20"/>
        </w:rPr>
        <w:t xml:space="preserve"> </w:t>
      </w:r>
      <w:r w:rsidR="002C1AEA" w:rsidRPr="00B808A3">
        <w:rPr>
          <w:rFonts w:cs="Arial"/>
          <w:color w:val="000000" w:themeColor="text1"/>
          <w:szCs w:val="20"/>
        </w:rPr>
        <w:t>en</w:t>
      </w:r>
      <w:r w:rsidR="002C1AEA" w:rsidRPr="00B808A3">
        <w:rPr>
          <w:rFonts w:eastAsia="Arial," w:cs="Arial"/>
          <w:color w:val="000000" w:themeColor="text1"/>
          <w:szCs w:val="20"/>
        </w:rPr>
        <w:t xml:space="preserve"> </w:t>
      </w:r>
      <w:r w:rsidR="002C1AEA" w:rsidRPr="00B808A3">
        <w:rPr>
          <w:rFonts w:cs="Arial"/>
          <w:color w:val="000000" w:themeColor="text1"/>
          <w:szCs w:val="20"/>
        </w:rPr>
        <w:t>los</w:t>
      </w:r>
      <w:r w:rsidR="002C1AEA" w:rsidRPr="00B808A3">
        <w:rPr>
          <w:rFonts w:eastAsia="Arial," w:cs="Arial"/>
          <w:color w:val="000000" w:themeColor="text1"/>
          <w:szCs w:val="20"/>
        </w:rPr>
        <w:t xml:space="preserve"> </w:t>
      </w:r>
      <w:r w:rsidR="002C1AEA" w:rsidRPr="00B808A3">
        <w:rPr>
          <w:rFonts w:cs="Arial"/>
          <w:color w:val="000000" w:themeColor="text1"/>
          <w:szCs w:val="20"/>
        </w:rPr>
        <w:t>términos</w:t>
      </w:r>
      <w:r w:rsidR="002C1AEA" w:rsidRPr="00B808A3">
        <w:rPr>
          <w:rFonts w:eastAsia="Arial," w:cs="Arial"/>
          <w:color w:val="000000" w:themeColor="text1"/>
          <w:szCs w:val="20"/>
        </w:rPr>
        <w:t xml:space="preserve"> </w:t>
      </w:r>
      <w:r w:rsidR="002C1AEA" w:rsidRPr="00B808A3">
        <w:rPr>
          <w:rFonts w:cs="Arial"/>
          <w:color w:val="000000" w:themeColor="text1"/>
          <w:szCs w:val="20"/>
        </w:rPr>
        <w:t>descritos</w:t>
      </w:r>
      <w:r w:rsidR="002C1AEA" w:rsidRPr="00B808A3">
        <w:rPr>
          <w:rFonts w:eastAsia="Arial," w:cs="Arial"/>
          <w:color w:val="000000" w:themeColor="text1"/>
          <w:szCs w:val="20"/>
        </w:rPr>
        <w:t xml:space="preserve"> </w:t>
      </w:r>
      <w:r w:rsidR="002C1AEA" w:rsidRPr="00B808A3">
        <w:rPr>
          <w:rFonts w:cs="Arial"/>
          <w:color w:val="000000" w:themeColor="text1"/>
          <w:szCs w:val="20"/>
        </w:rPr>
        <w:t>en</w:t>
      </w:r>
      <w:r w:rsidR="002C1AEA" w:rsidRPr="00B808A3">
        <w:rPr>
          <w:rFonts w:eastAsia="Arial," w:cs="Arial"/>
          <w:color w:val="000000" w:themeColor="text1"/>
          <w:szCs w:val="20"/>
        </w:rPr>
        <w:t xml:space="preserve"> </w:t>
      </w:r>
      <w:r w:rsidR="002C1AEA" w:rsidRPr="00B808A3">
        <w:rPr>
          <w:rFonts w:cs="Arial"/>
          <w:color w:val="000000" w:themeColor="text1"/>
          <w:szCs w:val="20"/>
        </w:rPr>
        <w:t>la</w:t>
      </w:r>
      <w:r w:rsidR="002C1AEA" w:rsidRPr="00B808A3">
        <w:rPr>
          <w:rFonts w:eastAsia="Arial," w:cs="Arial"/>
          <w:color w:val="000000" w:themeColor="text1"/>
          <w:szCs w:val="20"/>
        </w:rPr>
        <w:t xml:space="preserve"> </w:t>
      </w:r>
      <w:r w:rsidR="002C1AEA" w:rsidRPr="00B808A3">
        <w:rPr>
          <w:rFonts w:cs="Arial"/>
          <w:color w:val="000000" w:themeColor="text1"/>
          <w:szCs w:val="20"/>
        </w:rPr>
        <w:t>sección</w:t>
      </w:r>
      <w:r w:rsidR="002C1AEA" w:rsidRPr="00B808A3">
        <w:rPr>
          <w:rFonts w:eastAsia="Arial," w:cs="Arial"/>
          <w:color w:val="000000" w:themeColor="text1"/>
          <w:szCs w:val="20"/>
        </w:rPr>
        <w:t xml:space="preserve"> </w:t>
      </w:r>
      <w:r w:rsidR="002C1AEA" w:rsidRPr="00B808A3">
        <w:rPr>
          <w:rFonts w:cs="Arial"/>
          <w:color w:val="000000" w:themeColor="text1"/>
          <w:szCs w:val="20"/>
        </w:rPr>
        <w:fldChar w:fldCharType="begin"/>
      </w:r>
      <w:r w:rsidR="002C1AEA" w:rsidRPr="00B808A3">
        <w:rPr>
          <w:rFonts w:eastAsiaTheme="minorEastAsia" w:cs="Arial"/>
          <w:color w:val="000000" w:themeColor="text1"/>
          <w:szCs w:val="20"/>
        </w:rPr>
        <w:instrText xml:space="preserve"> REF _Ref508650022 \r \h  \* MERGEFORMAT </w:instrText>
      </w:r>
      <w:r w:rsidR="002C1AEA" w:rsidRPr="00B808A3">
        <w:rPr>
          <w:rFonts w:cs="Arial"/>
          <w:color w:val="000000" w:themeColor="text1"/>
          <w:szCs w:val="20"/>
        </w:rPr>
      </w:r>
      <w:r w:rsidR="002C1AEA" w:rsidRPr="00B808A3">
        <w:rPr>
          <w:rFonts w:eastAsiaTheme="minorEastAsia" w:cs="Arial"/>
          <w:color w:val="000000" w:themeColor="text1"/>
          <w:szCs w:val="20"/>
        </w:rPr>
        <w:fldChar w:fldCharType="separate"/>
      </w:r>
      <w:r w:rsidR="00B74E9C" w:rsidRPr="00B808A3">
        <w:rPr>
          <w:rFonts w:cs="Arial"/>
          <w:color w:val="000000" w:themeColor="text1"/>
          <w:szCs w:val="20"/>
        </w:rPr>
        <w:t>1.13</w:t>
      </w:r>
      <w:r w:rsidR="002C1AEA" w:rsidRPr="00B808A3">
        <w:rPr>
          <w:rFonts w:cs="Arial"/>
          <w:color w:val="000000" w:themeColor="text1"/>
          <w:szCs w:val="20"/>
        </w:rPr>
        <w:fldChar w:fldCharType="end"/>
      </w:r>
      <w:r w:rsidR="002C1AEA" w:rsidRPr="00B808A3">
        <w:rPr>
          <w:rFonts w:eastAsia="Arial," w:cs="Arial"/>
          <w:color w:val="000000" w:themeColor="text1"/>
          <w:szCs w:val="20"/>
        </w:rPr>
        <w:t xml:space="preserve"> </w:t>
      </w:r>
      <w:r w:rsidR="002C1AEA" w:rsidRPr="00B808A3">
        <w:rPr>
          <w:rFonts w:cs="Arial"/>
          <w:color w:val="000000" w:themeColor="text1"/>
          <w:szCs w:val="20"/>
        </w:rPr>
        <w:t>del</w:t>
      </w:r>
      <w:r w:rsidR="002C1AEA" w:rsidRPr="00B808A3">
        <w:rPr>
          <w:rFonts w:eastAsia="Arial," w:cs="Arial"/>
          <w:color w:val="000000" w:themeColor="text1"/>
          <w:szCs w:val="20"/>
        </w:rPr>
        <w:t xml:space="preserve"> </w:t>
      </w:r>
      <w:r w:rsidR="002C1AEA" w:rsidRPr="00B808A3">
        <w:rPr>
          <w:rFonts w:cs="Arial"/>
          <w:color w:val="000000" w:themeColor="text1"/>
          <w:szCs w:val="20"/>
        </w:rPr>
        <w:t>presente</w:t>
      </w:r>
      <w:r w:rsidR="002C1AEA" w:rsidRPr="00B808A3">
        <w:rPr>
          <w:rFonts w:eastAsia="Arial," w:cs="Arial"/>
          <w:color w:val="000000" w:themeColor="text1"/>
          <w:szCs w:val="20"/>
        </w:rPr>
        <w:t xml:space="preserve"> </w:t>
      </w:r>
      <w:r w:rsidR="00586579" w:rsidRPr="00B808A3">
        <w:rPr>
          <w:rFonts w:eastAsia="Arial," w:cs="Arial"/>
          <w:color w:val="000000" w:themeColor="text1"/>
          <w:szCs w:val="20"/>
        </w:rPr>
        <w:t>p</w:t>
      </w:r>
      <w:r w:rsidR="002C1AEA" w:rsidRPr="00B808A3">
        <w:rPr>
          <w:rFonts w:cs="Arial"/>
          <w:color w:val="000000" w:themeColor="text1"/>
          <w:szCs w:val="20"/>
        </w:rPr>
        <w:t>liego</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586579" w:rsidRPr="00B808A3">
        <w:rPr>
          <w:rFonts w:eastAsia="Arial," w:cs="Arial"/>
          <w:color w:val="000000" w:themeColor="text1"/>
          <w:szCs w:val="20"/>
        </w:rPr>
        <w:t>c</w:t>
      </w:r>
      <w:r w:rsidR="002C1AEA" w:rsidRPr="00B808A3">
        <w:rPr>
          <w:rFonts w:cs="Arial"/>
          <w:color w:val="000000" w:themeColor="text1"/>
          <w:szCs w:val="20"/>
        </w:rPr>
        <w:t>ondiciones</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ii)</w:t>
      </w:r>
      <w:r w:rsidRPr="00B808A3">
        <w:rPr>
          <w:rFonts w:eastAsia="Arial," w:cs="Arial"/>
          <w:color w:val="000000" w:themeColor="text1"/>
          <w:szCs w:val="20"/>
        </w:rPr>
        <w:t xml:space="preserve"> </w:t>
      </w:r>
      <w:r w:rsidRPr="00B808A3">
        <w:rPr>
          <w:rFonts w:cs="Arial"/>
          <w:color w:val="000000" w:themeColor="text1"/>
          <w:szCs w:val="20"/>
        </w:rPr>
        <w:t>presentados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acuerdo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las normas NIIF</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proofErr w:type="spellStart"/>
      <w:r w:rsidRPr="00B808A3">
        <w:rPr>
          <w:rFonts w:cs="Arial"/>
          <w:color w:val="000000" w:themeColor="text1"/>
          <w:szCs w:val="20"/>
        </w:rPr>
        <w:t>i</w:t>
      </w:r>
      <w:r w:rsidR="000E2250" w:rsidRPr="00B808A3">
        <w:rPr>
          <w:rFonts w:cs="Arial"/>
          <w:color w:val="000000" w:themeColor="text1"/>
          <w:szCs w:val="20"/>
        </w:rPr>
        <w:t>ii</w:t>
      </w:r>
      <w:proofErr w:type="spellEnd"/>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debidamente</w:t>
      </w:r>
      <w:r w:rsidRPr="00B808A3">
        <w:rPr>
          <w:rFonts w:eastAsia="Arial," w:cs="Arial"/>
          <w:color w:val="000000" w:themeColor="text1"/>
          <w:szCs w:val="20"/>
        </w:rPr>
        <w:t xml:space="preserve"> </w:t>
      </w:r>
      <w:r w:rsidRPr="00B808A3">
        <w:rPr>
          <w:rFonts w:cs="Arial"/>
          <w:color w:val="000000" w:themeColor="text1"/>
          <w:szCs w:val="20"/>
        </w:rPr>
        <w:t>firmados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Contador</w:t>
      </w:r>
      <w:r w:rsidRPr="00B808A3">
        <w:rPr>
          <w:rFonts w:eastAsia="Arial," w:cs="Arial"/>
          <w:color w:val="000000" w:themeColor="text1"/>
          <w:szCs w:val="20"/>
        </w:rPr>
        <w:t xml:space="preserve"> </w:t>
      </w:r>
      <w:r w:rsidRPr="00B808A3">
        <w:rPr>
          <w:rFonts w:cs="Arial"/>
          <w:color w:val="000000" w:themeColor="text1"/>
          <w:szCs w:val="20"/>
        </w:rPr>
        <w:t>Público</w:t>
      </w:r>
      <w:r w:rsidRPr="00B808A3">
        <w:rPr>
          <w:rFonts w:eastAsia="Arial," w:cs="Arial"/>
          <w:color w:val="000000" w:themeColor="text1"/>
          <w:szCs w:val="20"/>
        </w:rPr>
        <w:t xml:space="preserve"> </w:t>
      </w:r>
      <w:r w:rsidRPr="00B808A3">
        <w:rPr>
          <w:rFonts w:cs="Arial"/>
          <w:color w:val="000000" w:themeColor="text1"/>
          <w:szCs w:val="20"/>
        </w:rPr>
        <w:t>Colombiano</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hubiere</w:t>
      </w:r>
      <w:r w:rsidRPr="00B808A3">
        <w:rPr>
          <w:rFonts w:eastAsia="Arial," w:cs="Arial"/>
          <w:color w:val="000000" w:themeColor="text1"/>
          <w:szCs w:val="20"/>
        </w:rPr>
        <w:t xml:space="preserve"> </w:t>
      </w:r>
      <w:r w:rsidRPr="00B808A3">
        <w:rPr>
          <w:rFonts w:cs="Arial"/>
          <w:color w:val="000000" w:themeColor="text1"/>
          <w:szCs w:val="20"/>
        </w:rPr>
        <w:t>convertido.</w:t>
      </w:r>
    </w:p>
    <w:p w14:paraId="3834FF38" w14:textId="6D6003B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 xml:space="preserve">Si alguno de estos requerimientos no aplica en el país del domicilio del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B808A3" w:rsidRDefault="0070352B" w:rsidP="0070352B">
      <w:pPr>
        <w:pStyle w:val="Prrafodelista"/>
        <w:numPr>
          <w:ilvl w:val="0"/>
          <w:numId w:val="105"/>
        </w:numPr>
        <w:jc w:val="both"/>
        <w:rPr>
          <w:rFonts w:ascii="Arial" w:eastAsia="Arial," w:hAnsi="Arial" w:cs="Arial"/>
          <w:b/>
          <w:color w:val="000000" w:themeColor="text1"/>
          <w:sz w:val="20"/>
          <w:szCs w:val="20"/>
        </w:rPr>
      </w:pPr>
      <w:bookmarkStart w:id="441" w:name="_Hlk511047457"/>
      <w:r w:rsidRPr="00B808A3">
        <w:rPr>
          <w:rFonts w:ascii="Arial" w:eastAsia="Arial" w:hAnsi="Arial" w:cs="Arial"/>
          <w:b/>
          <w:color w:val="000000" w:themeColor="text1"/>
          <w:sz w:val="20"/>
          <w:szCs w:val="20"/>
        </w:rPr>
        <w:t>Experiencia</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(E):</w:t>
      </w:r>
    </w:p>
    <w:p w14:paraId="19CDB18B" w14:textId="11B5EFD4"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propósitos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acreditado</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medio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relación</w:t>
      </w:r>
      <w:r w:rsidRPr="00B808A3">
        <w:rPr>
          <w:rFonts w:eastAsia="Arial," w:cs="Arial"/>
          <w:color w:val="000000" w:themeColor="text1"/>
          <w:szCs w:val="20"/>
        </w:rPr>
        <w:t xml:space="preserve"> </w:t>
      </w:r>
      <w:r w:rsidRPr="00B808A3">
        <w:rPr>
          <w:rFonts w:cs="Arial"/>
          <w:color w:val="000000" w:themeColor="text1"/>
          <w:szCs w:val="20"/>
        </w:rPr>
        <w:t>entre:</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total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relacionados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actividad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inscritos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RUP,</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w:instrText>
      </w:r>
      <w:r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eastAsiaTheme="minorEastAsia" w:cs="Arial"/>
          <w:color w:val="000000" w:themeColor="text1"/>
          <w:szCs w:val="20"/>
          <w:highlight w:val="yellow"/>
        </w:rPr>
        <w:fldChar w:fldCharType="separate"/>
      </w:r>
      <w:r w:rsidR="00B74E9C" w:rsidRPr="00B808A3">
        <w:rPr>
          <w:rFonts w:eastAsia="Arial"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segmento</w:t>
      </w:r>
      <w:r w:rsidRPr="00B808A3">
        <w:rPr>
          <w:rFonts w:eastAsia="Arial," w:cs="Arial"/>
          <w:color w:val="000000" w:themeColor="text1"/>
          <w:szCs w:val="20"/>
        </w:rPr>
        <w:t xml:space="preserve"> </w:t>
      </w:r>
      <w:r w:rsidRPr="00B808A3">
        <w:rPr>
          <w:rFonts w:cs="Arial"/>
          <w:color w:val="000000" w:themeColor="text1"/>
          <w:szCs w:val="20"/>
        </w:rPr>
        <w:t>72</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Edificación,</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Instalaciones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Mantenimiento”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Clasificador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Bienes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ii)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586579" w:rsidRPr="00B808A3">
        <w:rPr>
          <w:rFonts w:cs="Arial"/>
          <w:color w:val="000000" w:themeColor="text1"/>
          <w:szCs w:val="20"/>
        </w:rPr>
        <w:t>p</w:t>
      </w:r>
      <w:r w:rsidRPr="00B808A3">
        <w:rPr>
          <w:rFonts w:cs="Arial"/>
          <w:color w:val="000000" w:themeColor="text1"/>
          <w:szCs w:val="20"/>
        </w:rPr>
        <w:t>resupuesto</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ficial</w:t>
      </w:r>
      <w:r w:rsidRPr="00B808A3">
        <w:rPr>
          <w:rFonts w:eastAsia="Arial," w:cs="Arial"/>
          <w:color w:val="000000" w:themeColor="text1"/>
          <w:szCs w:val="20"/>
        </w:rPr>
        <w:t xml:space="preserve"> </w:t>
      </w:r>
      <w:r w:rsidR="00586579" w:rsidRPr="00B808A3">
        <w:rPr>
          <w:rFonts w:eastAsia="Arial," w:cs="Arial"/>
          <w:color w:val="000000" w:themeColor="text1"/>
          <w:szCs w:val="20"/>
        </w:rPr>
        <w:t>e</w:t>
      </w:r>
      <w:r w:rsidRPr="00B808A3">
        <w:rPr>
          <w:rFonts w:cs="Arial"/>
          <w:color w:val="000000" w:themeColor="text1"/>
          <w:szCs w:val="20"/>
        </w:rPr>
        <w:t>stimado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E3EFD" w:rsidRPr="00B808A3">
        <w:rPr>
          <w:rFonts w:cs="Arial"/>
          <w:color w:val="000000" w:themeColor="text1"/>
          <w:szCs w:val="20"/>
        </w:rPr>
        <w:t xml:space="preserve">roceso de </w:t>
      </w:r>
      <w:r w:rsidR="00586579"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w:t>
      </w:r>
    </w:p>
    <w:p w14:paraId="0320F1E6" w14:textId="62437933"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relación</w:t>
      </w:r>
      <w:r w:rsidRPr="00B808A3">
        <w:rPr>
          <w:rFonts w:eastAsia="Arial," w:cs="Arial"/>
          <w:color w:val="000000" w:themeColor="text1"/>
          <w:szCs w:val="20"/>
        </w:rPr>
        <w:t xml:space="preserve"> </w:t>
      </w:r>
      <w:r w:rsidRPr="00B808A3">
        <w:rPr>
          <w:rFonts w:cs="Arial"/>
          <w:color w:val="000000" w:themeColor="text1"/>
          <w:szCs w:val="20"/>
        </w:rPr>
        <w:t>indica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número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veces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ha</w:t>
      </w:r>
      <w:r w:rsidRPr="00B808A3">
        <w:rPr>
          <w:rFonts w:eastAsia="Arial," w:cs="Arial"/>
          <w:color w:val="000000" w:themeColor="text1"/>
          <w:szCs w:val="20"/>
        </w:rPr>
        <w:t xml:space="preserve"> </w:t>
      </w:r>
      <w:r w:rsidRPr="00B808A3">
        <w:rPr>
          <w:rFonts w:cs="Arial"/>
          <w:color w:val="000000" w:themeColor="text1"/>
          <w:szCs w:val="20"/>
        </w:rPr>
        <w:t>ejecutado</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equivalentes</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cuantía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003E3EFD" w:rsidRPr="00B808A3">
        <w:rPr>
          <w:rFonts w:cs="Arial"/>
          <w:color w:val="000000" w:themeColor="text1"/>
          <w:szCs w:val="20"/>
        </w:rPr>
        <w:t xml:space="preserve">roceso de </w:t>
      </w:r>
      <w:r w:rsidR="00FA6777" w:rsidRPr="00B808A3">
        <w:rPr>
          <w:rFonts w:cs="Arial"/>
          <w:color w:val="000000" w:themeColor="text1"/>
          <w:szCs w:val="20"/>
        </w:rPr>
        <w:t>c</w:t>
      </w:r>
      <w:r w:rsidR="003E3EFD" w:rsidRPr="00B808A3">
        <w:rPr>
          <w:rFonts w:cs="Arial"/>
          <w:color w:val="000000" w:themeColor="text1"/>
          <w:szCs w:val="20"/>
        </w:rPr>
        <w:t>ontratación</w:t>
      </w:r>
      <w:r w:rsidRPr="00B808A3">
        <w:rPr>
          <w:rFonts w:eastAsia="Arial," w:cs="Arial"/>
          <w:color w:val="000000" w:themeColor="text1"/>
          <w:szCs w:val="20"/>
        </w:rPr>
        <w:t xml:space="preserve"> </w:t>
      </w:r>
      <w:r w:rsidRPr="00B808A3">
        <w:rPr>
          <w:rFonts w:cs="Arial"/>
          <w:color w:val="000000" w:themeColor="text1"/>
          <w:szCs w:val="20"/>
        </w:rPr>
        <w:t>objeto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acreditación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 xml:space="preserve">Para </w:t>
      </w:r>
      <w:r w:rsidR="00FA6777"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individuales se expresa</w:t>
      </w:r>
      <w:r w:rsidRPr="00B808A3">
        <w:rPr>
          <w:rFonts w:eastAsia="Arial," w:cs="Arial"/>
          <w:color w:val="000000" w:themeColor="text1"/>
          <w:szCs w:val="20"/>
        </w:rPr>
        <w:t xml:space="preserve"> </w:t>
      </w:r>
      <w:r w:rsidRPr="00B808A3">
        <w:rPr>
          <w:rFonts w:cs="Arial"/>
          <w:color w:val="000000" w:themeColor="text1"/>
          <w:szCs w:val="20"/>
        </w:rPr>
        <w:t>así:</w:t>
      </w:r>
    </w:p>
    <w:p w14:paraId="21ECB436" w14:textId="77777777" w:rsidR="0070352B" w:rsidRPr="00B808A3" w:rsidRDefault="0070352B" w:rsidP="0070352B">
      <w:pPr>
        <w:spacing w:line="276" w:lineRule="auto"/>
        <w:jc w:val="both"/>
        <w:rPr>
          <w:rFonts w:eastAsiaTheme="minorEastAsia" w:cs="Arial"/>
          <w:color w:val="000000" w:themeColor="text1"/>
          <w:szCs w:val="20"/>
        </w:rPr>
      </w:pPr>
      <m:oMathPara>
        <m:oMath>
          <m:r>
            <m:rPr>
              <m:sty m:val="p"/>
            </m:rPr>
            <w:rPr>
              <w:rFonts w:ascii="Cambria Math" w:eastAsiaTheme="minorEastAsia" w:hAnsi="Cambria Math" w:cs="Arial"/>
              <w:color w:val="000000" w:themeColor="text1"/>
              <w:szCs w:val="20"/>
            </w:rPr>
            <m:t>E=</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 xml:space="preserve">Valor total de los contratos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num>
            <m:den>
              <m:r>
                <m:rPr>
                  <m:sty m:val="p"/>
                </m:rPr>
                <w:rPr>
                  <w:rFonts w:ascii="Cambria Math" w:hAnsi="Cambria Math" w:cs="Arial"/>
                  <w:color w:val="000000" w:themeColor="text1"/>
                  <w:szCs w:val="20"/>
                </w:rPr>
                <m:t xml:space="preserve">Presupuesto total estimado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den>
          </m:f>
        </m:oMath>
      </m:oMathPara>
    </w:p>
    <w:p w14:paraId="10CA432E" w14:textId="34437FF1"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 xml:space="preserve">Para el caso de </w:t>
      </w:r>
      <w:r w:rsidR="00FA6777"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w:t>
      </w:r>
      <w:r w:rsidR="00FA6777" w:rsidRPr="00B808A3">
        <w:rPr>
          <w:rFonts w:cs="Arial"/>
          <w:color w:val="000000" w:themeColor="text1"/>
          <w:szCs w:val="20"/>
        </w:rPr>
        <w:t>p</w:t>
      </w:r>
      <w:r w:rsidRPr="00B808A3">
        <w:rPr>
          <w:rFonts w:cs="Arial"/>
          <w:color w:val="000000" w:themeColor="text1"/>
          <w:szCs w:val="20"/>
        </w:rPr>
        <w:t>lurales</w:t>
      </w:r>
      <w:r w:rsidRPr="00B808A3">
        <w:rPr>
          <w:rFonts w:eastAsia="Arial," w:cs="Arial"/>
          <w:color w:val="000000" w:themeColor="text1"/>
          <w:szCs w:val="20"/>
        </w:rPr>
        <w:t>,</w:t>
      </w:r>
      <w:r w:rsidRPr="00B808A3">
        <w:rPr>
          <w:rFonts w:cs="Arial"/>
          <w:color w:val="000000" w:themeColor="text1"/>
          <w:szCs w:val="20"/>
        </w:rPr>
        <w:t xml:space="preserve"> el factor (E) de un miembro se calcula así: </w:t>
      </w:r>
    </w:p>
    <w:p w14:paraId="3A7FF1BC" w14:textId="77777777" w:rsidR="0070352B" w:rsidRPr="00B808A3" w:rsidRDefault="0070352B" w:rsidP="0070352B">
      <w:pPr>
        <w:spacing w:line="276" w:lineRule="auto"/>
        <w:rPr>
          <w:rFonts w:eastAsiaTheme="minorEastAsia" w:cs="Arial"/>
          <w:color w:val="000000" w:themeColor="text1"/>
          <w:szCs w:val="20"/>
        </w:rPr>
      </w:pPr>
      <m:oMathPara>
        <m:oMath>
          <m:r>
            <m:rPr>
              <m:sty m:val="p"/>
            </m:rPr>
            <w:rPr>
              <w:rFonts w:ascii="Cambria Math" w:eastAsiaTheme="minorEastAsia" w:hAnsi="Cambria Math" w:cs="Arial"/>
              <w:color w:val="000000" w:themeColor="text1"/>
              <w:szCs w:val="20"/>
            </w:rPr>
            <w:lastRenderedPageBreak/>
            <m:t>E=</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Valor total de los contratos (COP)</m:t>
              </m:r>
            </m:num>
            <m:den>
              <m:r>
                <m:rPr>
                  <m:sty m:val="p"/>
                </m:rPr>
                <w:rPr>
                  <w:rFonts w:ascii="Cambria Math" w:hAnsi="Cambria Math" w:cs="Arial"/>
                  <w:color w:val="000000" w:themeColor="text1"/>
                  <w:szCs w:val="20"/>
                </w:rPr>
                <m:t>(Presupuesto total estimado *% de participación)</m:t>
              </m:r>
            </m:den>
          </m:f>
        </m:oMath>
      </m:oMathPara>
    </w:p>
    <w:p w14:paraId="596991B6" w14:textId="67B23895" w:rsidR="0070352B" w:rsidRPr="00B808A3" w:rsidRDefault="0070352B" w:rsidP="004130DD">
      <w:pPr>
        <w:tabs>
          <w:tab w:val="left" w:pos="2697"/>
        </w:tabs>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efectos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Pr="00B808A3">
        <w:rPr>
          <w:rFonts w:cs="Arial"/>
          <w:color w:val="000000" w:themeColor="text1"/>
          <w:szCs w:val="20"/>
        </w:rPr>
        <w:t>miembro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00FA6777"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lural</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participación</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E3EFD" w:rsidRPr="00B808A3">
        <w:rPr>
          <w:rFonts w:cs="Arial"/>
          <w:color w:val="000000" w:themeColor="text1"/>
          <w:szCs w:val="20"/>
        </w:rPr>
        <w:t>Proceso de Contratación</w:t>
      </w:r>
      <w:r w:rsidRPr="00B808A3">
        <w:rPr>
          <w:rFonts w:eastAsia="Arial," w:cs="Arial"/>
          <w:color w:val="000000" w:themeColor="text1"/>
          <w:szCs w:val="20"/>
        </w:rPr>
        <w:t xml:space="preserve"> </w:t>
      </w:r>
      <w:r w:rsidRPr="00B808A3">
        <w:rPr>
          <w:rFonts w:cs="Arial"/>
          <w:color w:val="000000" w:themeColor="text1"/>
          <w:szCs w:val="20"/>
        </w:rPr>
        <w:t>objeto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plural</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hay</w:t>
      </w:r>
      <w:r w:rsidRPr="00B808A3">
        <w:rPr>
          <w:rFonts w:eastAsia="Arial," w:cs="Arial"/>
          <w:color w:val="000000" w:themeColor="text1"/>
          <w:szCs w:val="20"/>
        </w:rPr>
        <w:t xml:space="preserve"> </w:t>
      </w:r>
      <w:r w:rsidRPr="00B808A3">
        <w:rPr>
          <w:rFonts w:cs="Arial"/>
          <w:color w:val="000000" w:themeColor="text1"/>
          <w:szCs w:val="20"/>
        </w:rPr>
        <w:t>lugar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porcentaje.</w:t>
      </w:r>
    </w:p>
    <w:p w14:paraId="4207D9D8" w14:textId="7777777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asignado</w:t>
      </w:r>
      <w:r w:rsidRPr="00B808A3">
        <w:rPr>
          <w:rFonts w:eastAsia="Arial," w:cs="Arial"/>
          <w:color w:val="000000" w:themeColor="text1"/>
          <w:szCs w:val="20"/>
        </w:rPr>
        <w:t xml:space="preserve"> </w:t>
      </w:r>
      <w:r w:rsidRPr="00B808A3">
        <w:rPr>
          <w:rFonts w:cs="Arial"/>
          <w:color w:val="000000" w:themeColor="text1"/>
          <w:szCs w:val="20"/>
        </w:rPr>
        <w:t>al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será</w:t>
      </w:r>
      <w:r w:rsidRPr="00B808A3">
        <w:rPr>
          <w:rFonts w:eastAsia="Arial," w:cs="Arial"/>
          <w:color w:val="000000" w:themeColor="text1"/>
          <w:szCs w:val="20"/>
        </w:rPr>
        <w:t xml:space="preserve"> </w:t>
      </w:r>
      <w:r w:rsidRPr="00B808A3">
        <w:rPr>
          <w:rFonts w:cs="Arial"/>
          <w:color w:val="000000" w:themeColor="text1"/>
          <w:szCs w:val="20"/>
        </w:rPr>
        <w:t>asignado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70352B" w:rsidRPr="00B808A3"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Mayor</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Menor</w:t>
            </w:r>
            <w:r w:rsidRPr="00B808A3">
              <w:rPr>
                <w:rFonts w:eastAsia="Arial" w:cs="Arial"/>
                <w:b/>
                <w:color w:val="FFFFFF" w:themeColor="background1"/>
                <w:szCs w:val="20"/>
              </w:rPr>
              <w:t xml:space="preserve"> </w:t>
            </w:r>
            <w:r w:rsidRPr="00B808A3">
              <w:rPr>
                <w:rFonts w:cs="Arial"/>
                <w:b/>
                <w:color w:val="FFFFFF" w:themeColor="background1"/>
                <w:szCs w:val="20"/>
              </w:rPr>
              <w:t>o</w:t>
            </w:r>
            <w:r w:rsidRPr="00B808A3">
              <w:rPr>
                <w:rFonts w:eastAsia="Arial" w:cs="Arial"/>
                <w:b/>
                <w:color w:val="FFFFFF" w:themeColor="background1"/>
                <w:szCs w:val="20"/>
              </w:rPr>
              <w:t xml:space="preserve"> </w:t>
            </w:r>
            <w:r w:rsidRPr="00B808A3">
              <w:rPr>
                <w:rFonts w:cs="Arial"/>
                <w:b/>
                <w:color w:val="FFFFFF" w:themeColor="background1"/>
                <w:szCs w:val="20"/>
              </w:rPr>
              <w:t>igual</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p>
        </w:tc>
      </w:tr>
      <w:tr w:rsidR="0070352B" w:rsidRPr="00B808A3" w14:paraId="5478C7BB" w14:textId="77777777" w:rsidTr="007A09E6">
        <w:trPr>
          <w:trHeight w:val="391"/>
          <w:jc w:val="center"/>
        </w:trPr>
        <w:tc>
          <w:tcPr>
            <w:tcW w:w="0" w:type="auto"/>
            <w:vAlign w:val="center"/>
            <w:hideMark/>
          </w:tcPr>
          <w:p w14:paraId="615393BA"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w:t>
            </w:r>
          </w:p>
        </w:tc>
        <w:tc>
          <w:tcPr>
            <w:tcW w:w="0" w:type="auto"/>
            <w:vAlign w:val="center"/>
            <w:hideMark/>
          </w:tcPr>
          <w:p w14:paraId="5E5736BD"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w:t>
            </w:r>
          </w:p>
        </w:tc>
        <w:tc>
          <w:tcPr>
            <w:tcW w:w="0" w:type="auto"/>
            <w:vAlign w:val="center"/>
            <w:hideMark/>
          </w:tcPr>
          <w:p w14:paraId="52DBC747"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60</w:t>
            </w:r>
          </w:p>
        </w:tc>
      </w:tr>
      <w:tr w:rsidR="0070352B" w:rsidRPr="00B808A3" w14:paraId="755F3086" w14:textId="77777777" w:rsidTr="007A09E6">
        <w:trPr>
          <w:trHeight w:val="241"/>
          <w:jc w:val="center"/>
        </w:trPr>
        <w:tc>
          <w:tcPr>
            <w:tcW w:w="0" w:type="auto"/>
            <w:vAlign w:val="center"/>
            <w:hideMark/>
          </w:tcPr>
          <w:p w14:paraId="3893421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w:t>
            </w:r>
          </w:p>
        </w:tc>
        <w:tc>
          <w:tcPr>
            <w:tcW w:w="0" w:type="auto"/>
            <w:vAlign w:val="center"/>
            <w:hideMark/>
          </w:tcPr>
          <w:p w14:paraId="045AB76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6</w:t>
            </w:r>
          </w:p>
        </w:tc>
        <w:tc>
          <w:tcPr>
            <w:tcW w:w="0" w:type="auto"/>
            <w:vAlign w:val="center"/>
            <w:hideMark/>
          </w:tcPr>
          <w:p w14:paraId="2739F455"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80</w:t>
            </w:r>
          </w:p>
        </w:tc>
      </w:tr>
      <w:tr w:rsidR="0070352B" w:rsidRPr="00B808A3" w14:paraId="0DCDB085" w14:textId="77777777" w:rsidTr="007A09E6">
        <w:trPr>
          <w:trHeight w:val="245"/>
          <w:jc w:val="center"/>
        </w:trPr>
        <w:tc>
          <w:tcPr>
            <w:tcW w:w="0" w:type="auto"/>
            <w:vAlign w:val="center"/>
            <w:hideMark/>
          </w:tcPr>
          <w:p w14:paraId="5FD5881A"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6</w:t>
            </w:r>
          </w:p>
        </w:tc>
        <w:tc>
          <w:tcPr>
            <w:tcW w:w="0" w:type="auto"/>
            <w:vAlign w:val="center"/>
            <w:hideMark/>
          </w:tcPr>
          <w:p w14:paraId="1DD33E5D"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w:t>
            </w:r>
          </w:p>
        </w:tc>
        <w:tc>
          <w:tcPr>
            <w:tcW w:w="0" w:type="auto"/>
            <w:vAlign w:val="center"/>
            <w:hideMark/>
          </w:tcPr>
          <w:p w14:paraId="4C0C455C"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100</w:t>
            </w:r>
          </w:p>
        </w:tc>
      </w:tr>
      <w:tr w:rsidR="0070352B" w:rsidRPr="00B808A3" w14:paraId="4F415DF2" w14:textId="77777777" w:rsidTr="007A09E6">
        <w:trPr>
          <w:trHeight w:val="245"/>
          <w:jc w:val="center"/>
        </w:trPr>
        <w:tc>
          <w:tcPr>
            <w:tcW w:w="0" w:type="auto"/>
            <w:vAlign w:val="center"/>
            <w:hideMark/>
          </w:tcPr>
          <w:p w14:paraId="26F9867B"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w:t>
            </w:r>
          </w:p>
        </w:tc>
        <w:tc>
          <w:tcPr>
            <w:tcW w:w="0" w:type="auto"/>
            <w:vAlign w:val="center"/>
            <w:hideMark/>
          </w:tcPr>
          <w:p w14:paraId="4DA8DDF2"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Mayores</w:t>
            </w:r>
          </w:p>
        </w:tc>
        <w:tc>
          <w:tcPr>
            <w:tcW w:w="0" w:type="auto"/>
            <w:vAlign w:val="center"/>
            <w:hideMark/>
          </w:tcPr>
          <w:p w14:paraId="62576EC5"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120</w:t>
            </w:r>
          </w:p>
        </w:tc>
      </w:tr>
    </w:tbl>
    <w:p w14:paraId="19BDF9B6" w14:textId="77777777" w:rsidR="0070352B" w:rsidRPr="00B808A3" w:rsidRDefault="0070352B" w:rsidP="0070352B">
      <w:pPr>
        <w:spacing w:line="276" w:lineRule="auto"/>
        <w:jc w:val="both"/>
        <w:rPr>
          <w:rFonts w:eastAsiaTheme="minorEastAsia" w:cs="Arial"/>
          <w:szCs w:val="20"/>
        </w:rPr>
      </w:pPr>
    </w:p>
    <w:p w14:paraId="28218B11" w14:textId="611AAC6A"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FA6777"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diligenciar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w:instrText>
      </w:r>
      <w:r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eastAsiaTheme="minorEastAsia" w:cs="Arial"/>
          <w:color w:val="000000" w:themeColor="text1"/>
          <w:szCs w:val="20"/>
          <w:highlight w:val="yellow"/>
        </w:rPr>
        <w:fldChar w:fldCharType="separate"/>
      </w:r>
      <w:r w:rsidR="00B74E9C" w:rsidRPr="00B808A3">
        <w:rPr>
          <w:rFonts w:eastAsia="Arial"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contiene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inscritos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segmento</w:t>
      </w:r>
      <w:r w:rsidRPr="00B808A3">
        <w:rPr>
          <w:rFonts w:eastAsia="Arial," w:cs="Arial"/>
          <w:color w:val="000000" w:themeColor="text1"/>
          <w:szCs w:val="20"/>
        </w:rPr>
        <w:t xml:space="preserve"> </w:t>
      </w:r>
      <w:r w:rsidRPr="00B808A3">
        <w:rPr>
          <w:rFonts w:cs="Arial"/>
          <w:color w:val="000000" w:themeColor="text1"/>
          <w:szCs w:val="20"/>
        </w:rPr>
        <w:t>72</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total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liquidados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SMMLV.</w:t>
      </w:r>
      <w:r w:rsidRPr="00B808A3">
        <w:rPr>
          <w:rFonts w:eastAsia="Arial," w:cs="Arial"/>
          <w:color w:val="000000" w:themeColor="text1"/>
          <w:szCs w:val="20"/>
        </w:rPr>
        <w:t xml:space="preserve"> </w:t>
      </w:r>
      <w:r w:rsidRPr="00B808A3">
        <w:rPr>
          <w:rFonts w:cs="Arial"/>
          <w:color w:val="000000" w:themeColor="text1"/>
          <w:szCs w:val="20"/>
        </w:rPr>
        <w:t>Así</w:t>
      </w:r>
      <w:r w:rsidRPr="00B808A3">
        <w:rPr>
          <w:rFonts w:eastAsia="Arial," w:cs="Arial"/>
          <w:color w:val="000000" w:themeColor="text1"/>
          <w:szCs w:val="20"/>
        </w:rPr>
        <w:t xml:space="preserve"> </w:t>
      </w:r>
      <w:r w:rsidRPr="00B808A3">
        <w:rPr>
          <w:rFonts w:cs="Arial"/>
          <w:color w:val="000000" w:themeColor="text1"/>
          <w:szCs w:val="20"/>
        </w:rPr>
        <w:t>mismo,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resupuesto</w:t>
      </w:r>
      <w:r w:rsidRPr="00B808A3">
        <w:rPr>
          <w:rFonts w:eastAsia="Arial," w:cs="Arial"/>
          <w:color w:val="000000" w:themeColor="text1"/>
          <w:szCs w:val="20"/>
        </w:rPr>
        <w:t xml:space="preserve"> </w:t>
      </w:r>
      <w:r w:rsidR="00FA6777" w:rsidRPr="00B808A3">
        <w:rPr>
          <w:rFonts w:eastAsia="Arial," w:cs="Arial"/>
          <w:color w:val="000000" w:themeColor="text1"/>
          <w:szCs w:val="20"/>
        </w:rPr>
        <w:t>o</w:t>
      </w:r>
      <w:r w:rsidRPr="00B808A3">
        <w:rPr>
          <w:rFonts w:cs="Arial"/>
          <w:color w:val="000000" w:themeColor="text1"/>
          <w:szCs w:val="20"/>
        </w:rPr>
        <w:t>ficial</w:t>
      </w:r>
      <w:r w:rsidRPr="00B808A3">
        <w:rPr>
          <w:rFonts w:eastAsia="Arial," w:cs="Arial"/>
          <w:color w:val="000000" w:themeColor="text1"/>
          <w:szCs w:val="20"/>
        </w:rPr>
        <w:t xml:space="preserve"> </w:t>
      </w:r>
      <w:r w:rsidR="00FA6777" w:rsidRPr="00B808A3">
        <w:rPr>
          <w:rFonts w:eastAsia="Arial," w:cs="Arial"/>
          <w:color w:val="000000" w:themeColor="text1"/>
          <w:szCs w:val="20"/>
        </w:rPr>
        <w:t>e</w:t>
      </w:r>
      <w:r w:rsidRPr="00B808A3">
        <w:rPr>
          <w:rFonts w:cs="Arial"/>
          <w:color w:val="000000" w:themeColor="text1"/>
          <w:szCs w:val="20"/>
        </w:rPr>
        <w:t>stimado</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liquidado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SMMLV</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publicación</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liego</w:t>
      </w:r>
      <w:r w:rsidRPr="00B808A3">
        <w:rPr>
          <w:rFonts w:eastAsia="Arial," w:cs="Arial"/>
          <w:color w:val="000000" w:themeColor="text1"/>
          <w:szCs w:val="20"/>
        </w:rPr>
        <w:t xml:space="preserve"> </w:t>
      </w:r>
      <w:r w:rsidRPr="00B808A3">
        <w:rPr>
          <w:rFonts w:cs="Arial"/>
          <w:color w:val="000000" w:themeColor="text1"/>
          <w:szCs w:val="20"/>
        </w:rPr>
        <w:t xml:space="preserve">de </w:t>
      </w:r>
      <w:r w:rsidR="00FA6777" w:rsidRPr="00B808A3">
        <w:rPr>
          <w:rFonts w:cs="Arial"/>
          <w:color w:val="000000" w:themeColor="text1"/>
          <w:szCs w:val="20"/>
        </w:rPr>
        <w:t>c</w:t>
      </w:r>
      <w:r w:rsidRPr="00B808A3">
        <w:rPr>
          <w:rFonts w:cs="Arial"/>
          <w:color w:val="000000" w:themeColor="text1"/>
          <w:szCs w:val="20"/>
        </w:rPr>
        <w:t>ondiciones definitivo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003E3EFD" w:rsidRPr="00B808A3">
        <w:rPr>
          <w:rFonts w:cs="Arial"/>
          <w:color w:val="000000" w:themeColor="text1"/>
          <w:szCs w:val="20"/>
        </w:rPr>
        <w:t xml:space="preserve">roceso de </w:t>
      </w:r>
      <w:r w:rsidR="00FA6777"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w:t>
      </w:r>
    </w:p>
    <w:p w14:paraId="7DB80E65" w14:textId="7872B277" w:rsidR="006A0C60" w:rsidRPr="00B808A3" w:rsidRDefault="0070352B" w:rsidP="004130DD">
      <w:pPr>
        <w:spacing w:line="276" w:lineRule="auto"/>
        <w:jc w:val="both"/>
        <w:rPr>
          <w:rFonts w:cs="Arial"/>
          <w:color w:val="000000" w:themeColor="text1"/>
          <w:szCs w:val="20"/>
        </w:rPr>
      </w:pPr>
      <w:r w:rsidRPr="00B808A3">
        <w:rPr>
          <w:rFonts w:cs="Arial"/>
          <w:color w:val="000000" w:themeColor="text1"/>
          <w:szCs w:val="20"/>
        </w:rPr>
        <w:t>Los</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00E633D4" w:rsidRPr="00B808A3">
        <w:rPr>
          <w:rFonts w:cs="Arial"/>
          <w:color w:val="000000" w:themeColor="text1"/>
          <w:szCs w:val="20"/>
        </w:rPr>
        <w:t>roponentes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integrantes</w:t>
      </w:r>
      <w:r w:rsidRPr="00B808A3">
        <w:rPr>
          <w:rFonts w:eastAsia="Arial," w:cs="Arial"/>
          <w:color w:val="000000" w:themeColor="text1"/>
          <w:szCs w:val="20"/>
        </w:rPr>
        <w:t xml:space="preserve"> </w:t>
      </w:r>
      <w:r w:rsidRPr="00B808A3">
        <w:rPr>
          <w:rFonts w:cs="Arial"/>
          <w:color w:val="000000" w:themeColor="text1"/>
          <w:szCs w:val="20"/>
        </w:rPr>
        <w:t>extranjeros</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domicilio</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adicionalmente</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aportar</w:t>
      </w:r>
      <w:r w:rsidRPr="00B808A3">
        <w:rPr>
          <w:rFonts w:eastAsia="Arial," w:cs="Arial"/>
          <w:color w:val="000000" w:themeColor="text1"/>
          <w:szCs w:val="20"/>
        </w:rPr>
        <w:t xml:space="preserve"> </w:t>
      </w:r>
      <w:r w:rsidRPr="00B808A3">
        <w:rPr>
          <w:rFonts w:cs="Arial"/>
          <w:color w:val="000000" w:themeColor="text1"/>
          <w:szCs w:val="20"/>
        </w:rPr>
        <w:t>copia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ejecutados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certificaciones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terceros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hubieran</w:t>
      </w:r>
      <w:r w:rsidRPr="00B808A3">
        <w:rPr>
          <w:rFonts w:eastAsia="Arial," w:cs="Arial"/>
          <w:color w:val="000000" w:themeColor="text1"/>
          <w:szCs w:val="20"/>
        </w:rPr>
        <w:t xml:space="preserve"> </w:t>
      </w:r>
      <w:r w:rsidRPr="00B808A3">
        <w:rPr>
          <w:rFonts w:cs="Arial"/>
          <w:color w:val="000000" w:themeColor="text1"/>
          <w:szCs w:val="20"/>
        </w:rPr>
        <w:t>recibido</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obras</w:t>
      </w:r>
      <w:r w:rsidRPr="00B808A3">
        <w:rPr>
          <w:rFonts w:eastAsia="Arial," w:cs="Arial"/>
          <w:color w:val="000000" w:themeColor="text1"/>
          <w:szCs w:val="20"/>
        </w:rPr>
        <w:t xml:space="preserve"> </w:t>
      </w:r>
      <w:r w:rsidRPr="00B808A3">
        <w:rPr>
          <w:rFonts w:cs="Arial"/>
          <w:color w:val="000000" w:themeColor="text1"/>
          <w:szCs w:val="20"/>
        </w:rPr>
        <w:t>civiles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terceros,</w:t>
      </w:r>
      <w:r w:rsidRPr="00B808A3">
        <w:rPr>
          <w:rFonts w:eastAsia="Arial," w:cs="Arial"/>
          <w:color w:val="000000" w:themeColor="text1"/>
          <w:szCs w:val="20"/>
        </w:rPr>
        <w:t xml:space="preserve"> </w:t>
      </w:r>
      <w:r w:rsidRPr="00B808A3">
        <w:rPr>
          <w:rFonts w:cs="Arial"/>
          <w:color w:val="000000" w:themeColor="text1"/>
          <w:szCs w:val="20"/>
        </w:rPr>
        <w:t>bien</w:t>
      </w:r>
      <w:r w:rsidRPr="00B808A3">
        <w:rPr>
          <w:rFonts w:eastAsia="Arial," w:cs="Arial"/>
          <w:color w:val="000000" w:themeColor="text1"/>
          <w:szCs w:val="20"/>
        </w:rPr>
        <w:t xml:space="preserve"> </w:t>
      </w:r>
      <w:r w:rsidRPr="00B808A3">
        <w:rPr>
          <w:rFonts w:cs="Arial"/>
          <w:color w:val="000000" w:themeColor="text1"/>
          <w:szCs w:val="20"/>
        </w:rPr>
        <w:t>sean</w:t>
      </w:r>
      <w:r w:rsidRPr="00B808A3">
        <w:rPr>
          <w:rFonts w:eastAsia="Arial," w:cs="Arial"/>
          <w:color w:val="000000" w:themeColor="text1"/>
          <w:szCs w:val="20"/>
        </w:rPr>
        <w:t xml:space="preserve"> </w:t>
      </w:r>
      <w:r w:rsidRPr="00B808A3">
        <w:rPr>
          <w:rFonts w:cs="Arial"/>
          <w:color w:val="000000" w:themeColor="text1"/>
          <w:szCs w:val="20"/>
        </w:rPr>
        <w:t>públicos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privados.</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soportados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certificaciones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terceros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hubieren</w:t>
      </w:r>
      <w:r w:rsidRPr="00B808A3">
        <w:rPr>
          <w:rFonts w:eastAsia="Arial," w:cs="Arial"/>
          <w:color w:val="000000" w:themeColor="text1"/>
          <w:szCs w:val="20"/>
        </w:rPr>
        <w:t xml:space="preserve"> </w:t>
      </w:r>
      <w:r w:rsidRPr="00B808A3">
        <w:rPr>
          <w:rFonts w:cs="Arial"/>
          <w:color w:val="000000" w:themeColor="text1"/>
          <w:szCs w:val="20"/>
        </w:rPr>
        <w:t>recibido</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obras</w:t>
      </w:r>
      <w:r w:rsidRPr="00B808A3">
        <w:rPr>
          <w:rFonts w:eastAsia="Arial," w:cs="Arial"/>
          <w:color w:val="000000" w:themeColor="text1"/>
          <w:szCs w:val="20"/>
        </w:rPr>
        <w:t xml:space="preserve"> </w:t>
      </w:r>
      <w:r w:rsidRPr="00B808A3">
        <w:rPr>
          <w:rFonts w:cs="Arial"/>
          <w:color w:val="000000" w:themeColor="text1"/>
          <w:szCs w:val="20"/>
        </w:rPr>
        <w:t>civiles</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obligatoriamente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mismos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presenta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 xml:space="preserve">el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_Ref508649424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Formato 3 – Experiencia</w:t>
      </w:r>
      <w:r w:rsidRPr="00B808A3">
        <w:rPr>
          <w:rFonts w:cs="Arial"/>
          <w:color w:val="000000" w:themeColor="text1"/>
          <w:szCs w:val="20"/>
        </w:rPr>
        <w:fldChar w:fldCharType="end"/>
      </w:r>
      <w:r w:rsidRPr="00B808A3">
        <w:rPr>
          <w:rFonts w:eastAsia="Arial," w:cs="Arial"/>
          <w:color w:val="000000" w:themeColor="text1"/>
          <w:szCs w:val="20"/>
        </w:rPr>
        <w:t>.</w:t>
      </w:r>
      <w:r w:rsidRPr="00B808A3">
        <w:rPr>
          <w:rFonts w:cs="Arial"/>
          <w:color w:val="000000" w:themeColor="text1"/>
          <w:szCs w:val="20"/>
        </w:rPr>
        <w:t xml:space="preserve"> La información del </w:t>
      </w:r>
      <w:r w:rsidRPr="00B808A3">
        <w:rPr>
          <w:rFonts w:cs="Arial"/>
          <w:color w:val="000000" w:themeColor="text1"/>
          <w:szCs w:val="20"/>
        </w:rPr>
        <w:fldChar w:fldCharType="begin"/>
      </w:r>
      <w:r w:rsidRPr="00B808A3">
        <w:rPr>
          <w:rFonts w:cs="Arial"/>
          <w:color w:val="000000" w:themeColor="text1"/>
          <w:szCs w:val="20"/>
        </w:rPr>
        <w:instrText xml:space="preserve"> REF _Ref508649250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presentada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salvo</w:t>
      </w:r>
      <w:r w:rsidRPr="00B808A3">
        <w:rPr>
          <w:rFonts w:eastAsia="Arial," w:cs="Arial"/>
          <w:color w:val="000000" w:themeColor="text1"/>
          <w:szCs w:val="20"/>
        </w:rPr>
        <w:t xml:space="preserve"> </w:t>
      </w:r>
      <w:r w:rsidRPr="00B808A3">
        <w:rPr>
          <w:rFonts w:cs="Arial"/>
          <w:color w:val="000000" w:themeColor="text1"/>
          <w:szCs w:val="20"/>
        </w:rPr>
        <w:t>donde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registre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moneda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 Cuando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esté</w:t>
      </w:r>
      <w:r w:rsidRPr="00B808A3">
        <w:rPr>
          <w:rFonts w:eastAsia="Arial," w:cs="Arial"/>
          <w:color w:val="000000" w:themeColor="text1"/>
          <w:szCs w:val="20"/>
        </w:rPr>
        <w:t xml:space="preserve"> </w:t>
      </w:r>
      <w:r w:rsidRPr="00B808A3">
        <w:rPr>
          <w:rFonts w:cs="Arial"/>
          <w:color w:val="000000" w:themeColor="text1"/>
          <w:szCs w:val="20"/>
        </w:rPr>
        <w:t>expresado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monedas</w:t>
      </w:r>
      <w:r w:rsidRPr="00B808A3">
        <w:rPr>
          <w:rFonts w:eastAsia="Arial," w:cs="Arial"/>
          <w:color w:val="000000" w:themeColor="text1"/>
          <w:szCs w:val="20"/>
        </w:rPr>
        <w:t xml:space="preserve"> </w:t>
      </w:r>
      <w:r w:rsidRPr="00B808A3">
        <w:rPr>
          <w:rFonts w:cs="Arial"/>
          <w:color w:val="000000" w:themeColor="text1"/>
          <w:szCs w:val="20"/>
        </w:rPr>
        <w:t>extranjeras</w:t>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convertirse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términos</w:t>
      </w:r>
      <w:r w:rsidRPr="00B808A3">
        <w:rPr>
          <w:rFonts w:eastAsia="Arial," w:cs="Arial"/>
          <w:color w:val="000000" w:themeColor="text1"/>
          <w:szCs w:val="20"/>
        </w:rPr>
        <w:t xml:space="preserve"> </w:t>
      </w:r>
      <w:r w:rsidRPr="00B808A3">
        <w:rPr>
          <w:rFonts w:cs="Arial"/>
          <w:color w:val="000000" w:themeColor="text1"/>
          <w:szCs w:val="20"/>
        </w:rPr>
        <w:t>indicados en el numeral 1.13</w:t>
      </w:r>
    </w:p>
    <w:p w14:paraId="29E0DDC0" w14:textId="7FC683B7" w:rsidR="0070352B" w:rsidRPr="00B808A3" w:rsidRDefault="0070352B" w:rsidP="004130DD">
      <w:pPr>
        <w:spacing w:line="276" w:lineRule="auto"/>
        <w:jc w:val="both"/>
        <w:rPr>
          <w:rFonts w:eastAsia="Arial," w:cs="Arial"/>
          <w:color w:val="000000" w:themeColor="text1"/>
          <w:szCs w:val="20"/>
        </w:rPr>
      </w:pP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presente</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liego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00FA6777" w:rsidRPr="00B808A3">
        <w:rPr>
          <w:rFonts w:eastAsia="Arial," w:cs="Arial"/>
          <w:color w:val="000000" w:themeColor="text1"/>
          <w:szCs w:val="20"/>
        </w:rPr>
        <w:t>c</w:t>
      </w:r>
      <w:r w:rsidRPr="00B808A3">
        <w:rPr>
          <w:rFonts w:cs="Arial"/>
          <w:color w:val="000000" w:themeColor="text1"/>
          <w:szCs w:val="20"/>
        </w:rPr>
        <w:t>ondiciones.</w:t>
      </w:r>
      <w:r w:rsidRPr="00B808A3">
        <w:rPr>
          <w:rFonts w:eastAsia="Arial," w:cs="Arial"/>
          <w:color w:val="000000" w:themeColor="text1"/>
          <w:szCs w:val="20"/>
        </w:rPr>
        <w:t xml:space="preserve"> </w:t>
      </w:r>
    </w:p>
    <w:bookmarkEnd w:id="441"/>
    <w:p w14:paraId="32A7C8AC" w14:textId="77777777" w:rsidR="0070352B" w:rsidRPr="00B808A3" w:rsidRDefault="0070352B" w:rsidP="0070352B">
      <w:pPr>
        <w:pStyle w:val="Prrafodelista"/>
        <w:numPr>
          <w:ilvl w:val="0"/>
          <w:numId w:val="105"/>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Capacidad</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financiera</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(CF):</w:t>
      </w:r>
      <w:r w:rsidRPr="00B808A3">
        <w:rPr>
          <w:rFonts w:ascii="Arial" w:eastAsia="Arial," w:hAnsi="Arial" w:cs="Arial"/>
          <w:b/>
          <w:color w:val="000000" w:themeColor="text1"/>
          <w:sz w:val="20"/>
          <w:szCs w:val="20"/>
        </w:rPr>
        <w:t xml:space="preserve"> </w:t>
      </w:r>
    </w:p>
    <w:p w14:paraId="69CA319E" w14:textId="1EBE3555"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(CF)</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propósitos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obtiene</w:t>
      </w:r>
      <w:r w:rsidRPr="00B808A3">
        <w:rPr>
          <w:rFonts w:eastAsia="Arial," w:cs="Arial"/>
          <w:color w:val="000000" w:themeColor="text1"/>
          <w:szCs w:val="20"/>
        </w:rPr>
        <w:t xml:space="preserve"> </w:t>
      </w:r>
      <w:r w:rsidRPr="00B808A3">
        <w:rPr>
          <w:rFonts w:cs="Arial"/>
          <w:color w:val="000000" w:themeColor="text1"/>
          <w:szCs w:val="20"/>
        </w:rPr>
        <w:t>teniendo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fórmula:</w:t>
      </w:r>
    </w:p>
    <w:p w14:paraId="0CDE7103" w14:textId="77777777" w:rsidR="0070352B" w:rsidRPr="00B808A3" w:rsidRDefault="0070352B" w:rsidP="0070352B">
      <w:pPr>
        <w:spacing w:line="276" w:lineRule="auto"/>
        <w:jc w:val="center"/>
        <w:rPr>
          <w:rFonts w:eastAsia="Arial," w:cs="Arial"/>
          <w:color w:val="000000" w:themeColor="text1"/>
          <w:szCs w:val="20"/>
        </w:rPr>
      </w:pP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w:t>
      </w:r>
      <w:r w:rsidRPr="00B808A3">
        <w:rPr>
          <w:rFonts w:eastAsia="Arial," w:cs="Arial"/>
          <w:color w:val="000000" w:themeColor="text1"/>
          <w:szCs w:val="20"/>
        </w:rPr>
        <w:t xml:space="preserve"> </w:t>
      </w:r>
      <m:oMath>
        <m:f>
          <m:fPr>
            <m:ctrlPr>
              <w:rPr>
                <w:rFonts w:ascii="Cambria Math" w:eastAsiaTheme="minorEastAsia" w:hAnsi="Cambria Math" w:cs="Arial"/>
                <w:bCs/>
                <w:color w:val="000000" w:themeColor="text1"/>
                <w:szCs w:val="20"/>
              </w:rPr>
            </m:ctrlPr>
          </m:fPr>
          <m:num>
            <m:r>
              <m:rPr>
                <m:sty m:val="p"/>
              </m:rPr>
              <w:rPr>
                <w:rFonts w:ascii="Cambria Math" w:eastAsiaTheme="minorEastAsia" w:hAnsi="Cambria Math" w:cs="Arial"/>
                <w:color w:val="000000" w:themeColor="text1"/>
                <w:szCs w:val="20"/>
              </w:rPr>
              <m:t>Activo Corriente</m:t>
            </m:r>
          </m:num>
          <m:den>
            <m:r>
              <m:rPr>
                <m:sty m:val="p"/>
              </m:rPr>
              <w:rPr>
                <w:rFonts w:ascii="Cambria Math" w:eastAsiaTheme="minorEastAsia" w:hAnsi="Cambria Math" w:cs="Arial"/>
                <w:color w:val="000000" w:themeColor="text1"/>
                <w:szCs w:val="20"/>
              </w:rPr>
              <m:t>Pasivo Corriente</m:t>
            </m:r>
          </m:den>
        </m:f>
      </m:oMath>
    </w:p>
    <w:p w14:paraId="4CA2482C" w14:textId="77777777" w:rsidR="0070352B" w:rsidRPr="00B808A3" w:rsidRDefault="0070352B" w:rsidP="0070352B">
      <w:pPr>
        <w:spacing w:line="276" w:lineRule="auto"/>
        <w:jc w:val="both"/>
        <w:rPr>
          <w:rFonts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asignar</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70352B" w:rsidRPr="00B808A3"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Mayor</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Menor</w:t>
            </w:r>
            <w:r w:rsidRPr="00B808A3">
              <w:rPr>
                <w:rFonts w:eastAsia="Arial" w:cs="Arial"/>
                <w:b/>
                <w:color w:val="FFFFFF" w:themeColor="background1"/>
                <w:szCs w:val="20"/>
              </w:rPr>
              <w:t xml:space="preserve"> </w:t>
            </w:r>
            <w:r w:rsidRPr="00B808A3">
              <w:rPr>
                <w:rFonts w:cs="Arial"/>
                <w:b/>
                <w:color w:val="FFFFFF" w:themeColor="background1"/>
                <w:szCs w:val="20"/>
              </w:rPr>
              <w:t>o</w:t>
            </w:r>
            <w:r w:rsidRPr="00B808A3">
              <w:rPr>
                <w:rFonts w:eastAsia="Arial" w:cs="Arial"/>
                <w:b/>
                <w:color w:val="FFFFFF" w:themeColor="background1"/>
                <w:szCs w:val="20"/>
              </w:rPr>
              <w:t xml:space="preserve"> </w:t>
            </w:r>
            <w:r w:rsidRPr="00B808A3">
              <w:rPr>
                <w:rFonts w:cs="Arial"/>
                <w:b/>
                <w:color w:val="FFFFFF" w:themeColor="background1"/>
                <w:szCs w:val="20"/>
              </w:rPr>
              <w:t>igual</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p>
        </w:tc>
      </w:tr>
      <w:tr w:rsidR="0070352B" w:rsidRPr="00B808A3"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20</w:t>
            </w:r>
          </w:p>
        </w:tc>
      </w:tr>
      <w:tr w:rsidR="0070352B" w:rsidRPr="00B808A3"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25</w:t>
            </w:r>
          </w:p>
        </w:tc>
      </w:tr>
      <w:tr w:rsidR="0070352B" w:rsidRPr="00B808A3"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30</w:t>
            </w:r>
          </w:p>
        </w:tc>
      </w:tr>
      <w:tr w:rsidR="0070352B" w:rsidRPr="00B808A3"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lastRenderedPageBreak/>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35</w:t>
            </w:r>
          </w:p>
        </w:tc>
      </w:tr>
      <w:tr w:rsidR="0070352B" w:rsidRPr="00B808A3" w14:paraId="4110F995" w14:textId="77777777" w:rsidTr="00AE67FC">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312B564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6991F08"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1B4855D1"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40</w:t>
            </w:r>
          </w:p>
        </w:tc>
      </w:tr>
    </w:tbl>
    <w:p w14:paraId="4343ADFC" w14:textId="77777777" w:rsidR="0070352B" w:rsidRPr="00B808A3" w:rsidRDefault="0070352B" w:rsidP="0070352B">
      <w:pPr>
        <w:spacing w:line="276" w:lineRule="auto"/>
        <w:jc w:val="both"/>
        <w:rPr>
          <w:rFonts w:eastAsiaTheme="minorEastAsia" w:cs="Arial"/>
          <w:szCs w:val="20"/>
        </w:rPr>
      </w:pPr>
    </w:p>
    <w:p w14:paraId="167662C2" w14:textId="4A5FBEEA"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verifica</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RUP</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antigüedad</w:t>
      </w:r>
      <w:r w:rsidRPr="00B808A3">
        <w:rPr>
          <w:rFonts w:eastAsia="Arial," w:cs="Arial"/>
          <w:color w:val="000000" w:themeColor="text1"/>
          <w:szCs w:val="20"/>
        </w:rPr>
        <w:t xml:space="preserve"> </w:t>
      </w:r>
      <w:r w:rsidRPr="00B808A3">
        <w:rPr>
          <w:rFonts w:cs="Arial"/>
          <w:color w:val="000000" w:themeColor="text1"/>
          <w:szCs w:val="20"/>
        </w:rPr>
        <w:t>suficiente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003F63EE" w:rsidRPr="00B808A3">
        <w:rPr>
          <w:rFonts w:cs="Arial"/>
          <w:color w:val="000000" w:themeColor="text1"/>
          <w:szCs w:val="20"/>
        </w:rPr>
        <w:t>e</w:t>
      </w:r>
      <w:r w:rsidRPr="00B808A3">
        <w:rPr>
          <w:rFonts w:cs="Arial"/>
          <w:color w:val="000000" w:themeColor="text1"/>
          <w:szCs w:val="20"/>
        </w:rPr>
        <w:t>stados</w:t>
      </w:r>
      <w:r w:rsidRPr="00B808A3">
        <w:rPr>
          <w:rFonts w:eastAsia="Arial," w:cs="Arial"/>
          <w:color w:val="000000" w:themeColor="text1"/>
          <w:szCs w:val="20"/>
        </w:rPr>
        <w:t xml:space="preserve"> </w:t>
      </w:r>
      <w:r w:rsidR="003F63EE" w:rsidRPr="00B808A3">
        <w:rPr>
          <w:rFonts w:eastAsia="Arial," w:cs="Arial"/>
          <w:color w:val="000000" w:themeColor="text1"/>
          <w:szCs w:val="20"/>
        </w:rPr>
        <w:t>f</w:t>
      </w:r>
      <w:r w:rsidRPr="00B808A3">
        <w:rPr>
          <w:rFonts w:cs="Arial"/>
          <w:color w:val="000000" w:themeColor="text1"/>
          <w:szCs w:val="20"/>
        </w:rPr>
        <w:t>inancieros</w:t>
      </w:r>
      <w:r w:rsidRPr="00B808A3">
        <w:rPr>
          <w:rFonts w:eastAsia="Arial," w:cs="Arial"/>
          <w:color w:val="000000" w:themeColor="text1"/>
          <w:szCs w:val="20"/>
        </w:rPr>
        <w:t xml:space="preserve"> </w:t>
      </w:r>
      <w:r w:rsidRPr="00B808A3">
        <w:rPr>
          <w:rFonts w:cs="Arial"/>
          <w:color w:val="000000" w:themeColor="text1"/>
          <w:szCs w:val="20"/>
        </w:rPr>
        <w:t>auditados</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31</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diciembre</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inmediatamente</w:t>
      </w:r>
      <w:r w:rsidRPr="00B808A3">
        <w:rPr>
          <w:rFonts w:eastAsia="Arial," w:cs="Arial"/>
          <w:color w:val="000000" w:themeColor="text1"/>
          <w:szCs w:val="20"/>
        </w:rPr>
        <w:t xml:space="preserve"> </w:t>
      </w:r>
      <w:r w:rsidRPr="00B808A3">
        <w:rPr>
          <w:rFonts w:cs="Arial"/>
          <w:color w:val="000000" w:themeColor="text1"/>
          <w:szCs w:val="20"/>
        </w:rPr>
        <w:t>anterior,</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tenerse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3F63EE" w:rsidRPr="00B808A3">
        <w:rPr>
          <w:rFonts w:eastAsia="Arial," w:cs="Arial"/>
          <w:color w:val="000000" w:themeColor="text1"/>
          <w:szCs w:val="20"/>
        </w:rPr>
        <w:t>e</w:t>
      </w:r>
      <w:r w:rsidRPr="00B808A3">
        <w:rPr>
          <w:rFonts w:cs="Arial"/>
          <w:color w:val="000000" w:themeColor="text1"/>
          <w:szCs w:val="20"/>
        </w:rPr>
        <w:t xml:space="preserve">stados </w:t>
      </w:r>
      <w:r w:rsidR="003F63EE" w:rsidRPr="00B808A3">
        <w:rPr>
          <w:rFonts w:cs="Arial"/>
          <w:color w:val="000000" w:themeColor="text1"/>
          <w:szCs w:val="20"/>
        </w:rPr>
        <w:t>f</w:t>
      </w:r>
      <w:r w:rsidRPr="00B808A3">
        <w:rPr>
          <w:rFonts w:cs="Arial"/>
          <w:color w:val="000000" w:themeColor="text1"/>
          <w:szCs w:val="20"/>
        </w:rPr>
        <w:t>inancieros 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trimestral</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apertura,</w:t>
      </w:r>
      <w:r w:rsidRPr="00B808A3">
        <w:rPr>
          <w:rFonts w:eastAsia="Arial," w:cs="Arial"/>
          <w:color w:val="000000" w:themeColor="text1"/>
          <w:szCs w:val="20"/>
        </w:rPr>
        <w:t xml:space="preserve"> </w:t>
      </w:r>
      <w:r w:rsidRPr="00B808A3">
        <w:rPr>
          <w:rFonts w:cs="Arial"/>
          <w:color w:val="000000" w:themeColor="text1"/>
          <w:szCs w:val="20"/>
        </w:rPr>
        <w:t>suscritos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r</w:t>
      </w:r>
      <w:r w:rsidRPr="00B808A3">
        <w:rPr>
          <w:rFonts w:cs="Arial"/>
          <w:color w:val="000000" w:themeColor="text1"/>
          <w:szCs w:val="20"/>
        </w:rPr>
        <w:t xml:space="preserve">epresentante </w:t>
      </w:r>
      <w:r w:rsidR="003F63EE" w:rsidRPr="00B808A3">
        <w:rPr>
          <w:rFonts w:cs="Arial"/>
          <w:color w:val="000000" w:themeColor="text1"/>
          <w:szCs w:val="20"/>
        </w:rPr>
        <w:t>l</w:t>
      </w:r>
      <w:r w:rsidRPr="00B808A3">
        <w:rPr>
          <w:rFonts w:cs="Arial"/>
          <w:color w:val="000000" w:themeColor="text1"/>
          <w:szCs w:val="20"/>
        </w:rPr>
        <w:t>egal y</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a</w:t>
      </w:r>
      <w:r w:rsidRPr="00B808A3">
        <w:rPr>
          <w:rFonts w:cs="Arial"/>
          <w:color w:val="000000" w:themeColor="text1"/>
          <w:szCs w:val="20"/>
        </w:rPr>
        <w:t>uditor</w:t>
      </w:r>
      <w:r w:rsidRPr="00B808A3">
        <w:rPr>
          <w:rFonts w:eastAsia="Arial," w:cs="Arial"/>
          <w:color w:val="000000" w:themeColor="text1"/>
          <w:szCs w:val="20"/>
        </w:rPr>
        <w:t>.</w:t>
      </w:r>
    </w:p>
    <w:p w14:paraId="56B76785" w14:textId="1C351601" w:rsidR="0070352B" w:rsidRPr="00B808A3" w:rsidRDefault="0070352B" w:rsidP="0070352B">
      <w:pPr>
        <w:spacing w:line="276" w:lineRule="auto"/>
        <w:jc w:val="both"/>
        <w:rPr>
          <w:rFonts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3F63EE" w:rsidRPr="00B808A3">
        <w:rPr>
          <w:rFonts w:eastAsia="Arial," w:cs="Arial"/>
          <w:color w:val="000000" w:themeColor="text1"/>
          <w:szCs w:val="20"/>
        </w:rPr>
        <w:t>pr</w:t>
      </w:r>
      <w:r w:rsidR="00E633D4" w:rsidRPr="00B808A3">
        <w:rPr>
          <w:rFonts w:cs="Arial"/>
          <w:color w:val="000000" w:themeColor="text1"/>
          <w:szCs w:val="20"/>
        </w:rPr>
        <w:t>oponentes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integrantes</w:t>
      </w:r>
      <w:r w:rsidRPr="00B808A3">
        <w:rPr>
          <w:rFonts w:eastAsia="Arial," w:cs="Arial"/>
          <w:color w:val="000000" w:themeColor="text1"/>
          <w:szCs w:val="20"/>
        </w:rPr>
        <w:t xml:space="preserve"> </w:t>
      </w:r>
      <w:r w:rsidRPr="00B808A3">
        <w:rPr>
          <w:rFonts w:cs="Arial"/>
          <w:color w:val="000000" w:themeColor="text1"/>
          <w:szCs w:val="20"/>
        </w:rPr>
        <w:t>extranjeros</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domicilio</w:t>
      </w:r>
      <w:r w:rsidRPr="00B808A3">
        <w:rPr>
          <w:rFonts w:eastAsia="Arial," w:cs="Arial"/>
          <w:color w:val="000000" w:themeColor="text1"/>
          <w:szCs w:val="20"/>
        </w:rPr>
        <w:t xml:space="preserve"> </w:t>
      </w:r>
      <w:r w:rsidRPr="00B808A3">
        <w:rPr>
          <w:rFonts w:cs="Arial"/>
          <w:color w:val="000000" w:themeColor="text1"/>
          <w:szCs w:val="20"/>
        </w:rPr>
        <w:t>o 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requerida</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(CF)</w:t>
      </w:r>
      <w:r w:rsidRPr="00B808A3">
        <w:rPr>
          <w:rFonts w:eastAsia="Arial," w:cs="Arial"/>
          <w:color w:val="000000" w:themeColor="text1"/>
          <w:szCs w:val="20"/>
        </w:rPr>
        <w:t xml:space="preserve"> </w:t>
      </w:r>
      <w:r w:rsidRPr="00B808A3">
        <w:rPr>
          <w:rFonts w:cs="Arial"/>
          <w:color w:val="000000" w:themeColor="text1"/>
          <w:szCs w:val="20"/>
        </w:rPr>
        <w:t>exigido</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está</w:t>
      </w:r>
      <w:r w:rsidRPr="00B808A3">
        <w:rPr>
          <w:rFonts w:eastAsia="Arial," w:cs="Arial"/>
          <w:color w:val="000000" w:themeColor="text1"/>
          <w:szCs w:val="20"/>
        </w:rPr>
        <w:t xml:space="preserve"> </w:t>
      </w:r>
      <w:r w:rsidRPr="00B808A3">
        <w:rPr>
          <w:rFonts w:cs="Arial"/>
          <w:color w:val="000000" w:themeColor="text1"/>
          <w:szCs w:val="20"/>
        </w:rPr>
        <w:t>contemplada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numeral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requisitos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F63EE" w:rsidRPr="00B808A3">
        <w:rPr>
          <w:rFonts w:cs="Arial"/>
          <w:color w:val="000000" w:themeColor="text1"/>
          <w:szCs w:val="20"/>
        </w:rPr>
        <w:t>p</w:t>
      </w:r>
      <w:r w:rsidRPr="00B808A3">
        <w:rPr>
          <w:rFonts w:cs="Arial"/>
          <w:color w:val="000000" w:themeColor="text1"/>
          <w:szCs w:val="20"/>
        </w:rPr>
        <w:t>liego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003F63EE" w:rsidRPr="00B808A3">
        <w:rPr>
          <w:rFonts w:eastAsia="Arial," w:cs="Arial"/>
          <w:color w:val="000000" w:themeColor="text1"/>
          <w:szCs w:val="20"/>
        </w:rPr>
        <w:t>c</w:t>
      </w:r>
      <w:r w:rsidRPr="00B808A3">
        <w:rPr>
          <w:rFonts w:cs="Arial"/>
          <w:color w:val="000000" w:themeColor="text1"/>
          <w:szCs w:val="20"/>
        </w:rPr>
        <w:t>ondiciones.</w:t>
      </w:r>
    </w:p>
    <w:p w14:paraId="7EF55723" w14:textId="320861D0" w:rsidR="00772C95" w:rsidRPr="00B808A3" w:rsidRDefault="00772C95" w:rsidP="0070352B">
      <w:pPr>
        <w:spacing w:line="276" w:lineRule="auto"/>
        <w:jc w:val="both"/>
        <w:rPr>
          <w:rFonts w:eastAsia="Arial," w:cs="Arial"/>
          <w:color w:val="000000" w:themeColor="text1"/>
          <w:szCs w:val="20"/>
        </w:rPr>
      </w:pPr>
      <w:r w:rsidRPr="00B808A3">
        <w:rPr>
          <w:rFonts w:cs="Arial"/>
          <w:color w:val="000000" w:themeColor="text1"/>
          <w:szCs w:val="20"/>
        </w:rPr>
        <w:t xml:space="preserve">Cuando el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tiene un pasivo corriente igual a cero (0) y por consiguiente su índice de liquidez sea indeterminado, la </w:t>
      </w:r>
      <w:r w:rsidR="003F63EE" w:rsidRPr="00B808A3">
        <w:rPr>
          <w:rFonts w:cs="Arial"/>
          <w:color w:val="000000" w:themeColor="text1"/>
          <w:szCs w:val="20"/>
        </w:rPr>
        <w:t>e</w:t>
      </w:r>
      <w:r w:rsidRPr="00B808A3">
        <w:rPr>
          <w:rFonts w:cs="Arial"/>
          <w:color w:val="000000" w:themeColor="text1"/>
          <w:szCs w:val="20"/>
        </w:rPr>
        <w:t xml:space="preserve">ntidad debe otorgar el mayor puntaje en el componente de </w:t>
      </w:r>
      <w:r w:rsidR="003F63EE" w:rsidRPr="00B808A3">
        <w:rPr>
          <w:rFonts w:cs="Arial"/>
          <w:color w:val="000000" w:themeColor="text1"/>
          <w:szCs w:val="20"/>
        </w:rPr>
        <w:t>c</w:t>
      </w:r>
      <w:r w:rsidRPr="00B808A3">
        <w:rPr>
          <w:rFonts w:cs="Arial"/>
          <w:color w:val="000000" w:themeColor="text1"/>
          <w:szCs w:val="20"/>
        </w:rPr>
        <w:t xml:space="preserve">apacidad </w:t>
      </w:r>
      <w:r w:rsidR="003F63EE" w:rsidRPr="00B808A3">
        <w:rPr>
          <w:rFonts w:cs="Arial"/>
          <w:color w:val="000000" w:themeColor="text1"/>
          <w:szCs w:val="20"/>
        </w:rPr>
        <w:t>f</w:t>
      </w:r>
      <w:r w:rsidRPr="00B808A3">
        <w:rPr>
          <w:rFonts w:cs="Arial"/>
          <w:color w:val="000000" w:themeColor="text1"/>
          <w:szCs w:val="20"/>
        </w:rPr>
        <w:t xml:space="preserve">inanciera (CF). </w:t>
      </w:r>
    </w:p>
    <w:p w14:paraId="550B3840" w14:textId="77777777" w:rsidR="0070352B" w:rsidRPr="00B808A3" w:rsidRDefault="0070352B" w:rsidP="0070352B">
      <w:pPr>
        <w:pStyle w:val="Prrafodelista"/>
        <w:numPr>
          <w:ilvl w:val="0"/>
          <w:numId w:val="105"/>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Capacidad</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Técnica</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(CT):</w:t>
      </w:r>
      <w:r w:rsidRPr="00B808A3">
        <w:rPr>
          <w:rFonts w:ascii="Arial" w:eastAsia="Arial," w:hAnsi="Arial" w:cs="Arial"/>
          <w:b/>
          <w:color w:val="000000" w:themeColor="text1"/>
          <w:sz w:val="20"/>
          <w:szCs w:val="20"/>
        </w:rPr>
        <w:t xml:space="preserve"> </w:t>
      </w:r>
    </w:p>
    <w:p w14:paraId="2A79CE69" w14:textId="77777777"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propósitos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asigna</w:t>
      </w:r>
      <w:r w:rsidRPr="00B808A3">
        <w:rPr>
          <w:rFonts w:eastAsia="Arial," w:cs="Arial"/>
          <w:color w:val="000000" w:themeColor="text1"/>
          <w:szCs w:val="20"/>
        </w:rPr>
        <w:t xml:space="preserve"> </w:t>
      </w:r>
      <w:r w:rsidRPr="00B808A3">
        <w:rPr>
          <w:rFonts w:cs="Arial"/>
          <w:color w:val="000000" w:themeColor="text1"/>
          <w:szCs w:val="20"/>
        </w:rPr>
        <w:t>teniendo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número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socios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profesionales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Arquitectura, Ingeniería y</w:t>
      </w:r>
      <w:r w:rsidRPr="00B808A3">
        <w:rPr>
          <w:rFonts w:eastAsia="Arial," w:cs="Arial"/>
          <w:color w:val="000000" w:themeColor="text1"/>
          <w:szCs w:val="20"/>
        </w:rPr>
        <w:t xml:space="preserve"> </w:t>
      </w:r>
      <w:r w:rsidRPr="00B808A3">
        <w:rPr>
          <w:rFonts w:cs="Arial"/>
          <w:color w:val="000000" w:themeColor="text1"/>
          <w:szCs w:val="20"/>
        </w:rPr>
        <w:t>Geología</w:t>
      </w:r>
      <w:r w:rsidRPr="00B808A3">
        <w:rPr>
          <w:rFonts w:eastAsia="Arial," w:cs="Arial"/>
          <w:color w:val="000000" w:themeColor="text1"/>
          <w:szCs w:val="20"/>
        </w:rPr>
        <w:t xml:space="preserve"> </w:t>
      </w:r>
      <w:r w:rsidRPr="00B808A3">
        <w:rPr>
          <w:rFonts w:cs="Arial"/>
          <w:color w:val="000000" w:themeColor="text1"/>
          <w:szCs w:val="20"/>
        </w:rPr>
        <w:t>vinculados</w:t>
      </w:r>
      <w:r w:rsidRPr="00B808A3">
        <w:rPr>
          <w:rFonts w:eastAsia="Arial," w:cs="Arial"/>
          <w:color w:val="000000" w:themeColor="text1"/>
          <w:szCs w:val="20"/>
        </w:rPr>
        <w:t xml:space="preserve"> </w:t>
      </w:r>
      <w:r w:rsidRPr="00B808A3">
        <w:rPr>
          <w:rFonts w:cs="Arial"/>
          <w:color w:val="000000" w:themeColor="text1"/>
          <w:szCs w:val="20"/>
        </w:rPr>
        <w:t>mediante</w:t>
      </w:r>
      <w:r w:rsidRPr="00B808A3">
        <w:rPr>
          <w:rFonts w:eastAsia="Arial," w:cs="Arial"/>
          <w:color w:val="000000" w:themeColor="text1"/>
          <w:szCs w:val="20"/>
        </w:rPr>
        <w:t xml:space="preserve"> </w:t>
      </w:r>
      <w:r w:rsidRPr="00B808A3">
        <w:rPr>
          <w:rFonts w:cs="Arial"/>
          <w:color w:val="000000" w:themeColor="text1"/>
          <w:szCs w:val="20"/>
        </w:rPr>
        <w:t>una</w:t>
      </w:r>
      <w:r w:rsidRPr="00B808A3">
        <w:rPr>
          <w:rFonts w:eastAsia="Arial," w:cs="Arial"/>
          <w:color w:val="000000" w:themeColor="text1"/>
          <w:szCs w:val="20"/>
        </w:rPr>
        <w:t xml:space="preserve"> </w:t>
      </w:r>
      <w:r w:rsidRPr="00B808A3">
        <w:rPr>
          <w:rFonts w:cs="Arial"/>
          <w:color w:val="000000" w:themeColor="text1"/>
          <w:szCs w:val="20"/>
        </w:rPr>
        <w:t>relación</w:t>
      </w:r>
      <w:r w:rsidRPr="00B808A3">
        <w:rPr>
          <w:rFonts w:eastAsia="Arial," w:cs="Arial"/>
          <w:color w:val="000000" w:themeColor="text1"/>
          <w:szCs w:val="20"/>
        </w:rPr>
        <w:t xml:space="preserve"> </w:t>
      </w:r>
      <w:r w:rsidRPr="00B808A3">
        <w:rPr>
          <w:rFonts w:cs="Arial"/>
          <w:color w:val="000000" w:themeColor="text1"/>
          <w:szCs w:val="20"/>
        </w:rPr>
        <w:t>laboral</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contractual</w:t>
      </w:r>
      <w:r w:rsidRPr="00B808A3">
        <w:rPr>
          <w:rFonts w:eastAsia="Arial," w:cs="Arial"/>
          <w:color w:val="000000" w:themeColor="text1"/>
          <w:szCs w:val="20"/>
        </w:rPr>
        <w:t xml:space="preserve"> </w:t>
      </w:r>
      <w:r w:rsidRPr="00B808A3">
        <w:rPr>
          <w:rFonts w:cs="Arial"/>
          <w:color w:val="000000" w:themeColor="text1"/>
          <w:szCs w:val="20"/>
        </w:rPr>
        <w:t>vigente</w:t>
      </w:r>
      <w:r w:rsidRPr="00B808A3">
        <w:rPr>
          <w:rFonts w:eastAsia="Arial," w:cs="Arial"/>
          <w:color w:val="000000" w:themeColor="text1"/>
          <w:szCs w:val="20"/>
        </w:rPr>
        <w:t xml:space="preserve"> </w:t>
      </w:r>
      <w:r w:rsidRPr="00B808A3">
        <w:rPr>
          <w:rFonts w:cs="Arial"/>
          <w:color w:val="000000" w:themeColor="text1"/>
          <w:szCs w:val="20"/>
        </w:rPr>
        <w:t>conforme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desarrollen</w:t>
      </w:r>
      <w:r w:rsidRPr="00B808A3">
        <w:rPr>
          <w:rFonts w:eastAsia="Arial," w:cs="Arial"/>
          <w:color w:val="000000" w:themeColor="text1"/>
          <w:szCs w:val="20"/>
        </w:rPr>
        <w:t xml:space="preserve"> </w:t>
      </w:r>
      <w:r w:rsidRPr="00B808A3">
        <w:rPr>
          <w:rFonts w:cs="Arial"/>
          <w:color w:val="000000" w:themeColor="text1"/>
          <w:szCs w:val="20"/>
        </w:rPr>
        <w:t>actividades</w:t>
      </w:r>
      <w:r w:rsidRPr="00B808A3">
        <w:rPr>
          <w:rFonts w:eastAsia="Arial," w:cs="Arial"/>
          <w:color w:val="000000" w:themeColor="text1"/>
          <w:szCs w:val="20"/>
        </w:rPr>
        <w:t xml:space="preserve"> </w:t>
      </w:r>
      <w:r w:rsidRPr="00B808A3">
        <w:rPr>
          <w:rFonts w:cs="Arial"/>
          <w:color w:val="000000" w:themeColor="text1"/>
          <w:szCs w:val="20"/>
        </w:rPr>
        <w:t>vinculadas</w:t>
      </w:r>
      <w:r w:rsidRPr="00B808A3">
        <w:rPr>
          <w:rFonts w:eastAsia="Arial," w:cs="Arial"/>
          <w:color w:val="000000" w:themeColor="text1"/>
          <w:szCs w:val="20"/>
        </w:rPr>
        <w:t xml:space="preserve"> </w:t>
      </w:r>
      <w:r w:rsidRPr="00B808A3">
        <w:rPr>
          <w:rFonts w:cs="Arial"/>
          <w:color w:val="000000" w:themeColor="text1"/>
          <w:szCs w:val="20"/>
        </w:rPr>
        <w:t>directamente</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construcción.</w:t>
      </w:r>
    </w:p>
    <w:p w14:paraId="1DF05FD9" w14:textId="6A887041"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integrante</w:t>
      </w:r>
      <w:r w:rsidRPr="00B808A3">
        <w:rPr>
          <w:rFonts w:eastAsia="Arial," w:cs="Arial"/>
          <w:color w:val="000000" w:themeColor="text1"/>
          <w:szCs w:val="20"/>
        </w:rPr>
        <w:t xml:space="preserve"> </w:t>
      </w:r>
      <w:r w:rsidRPr="00B808A3">
        <w:rPr>
          <w:rFonts w:cs="Arial"/>
          <w:color w:val="000000" w:themeColor="text1"/>
          <w:szCs w:val="20"/>
        </w:rPr>
        <w:t>nacional</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extranjero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diligenciar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 MERGEFORMAT </w:instrText>
      </w:r>
      <w:r w:rsidRPr="00B808A3">
        <w:rPr>
          <w:rFonts w:cs="Arial"/>
          <w:color w:val="000000" w:themeColor="text1"/>
          <w:szCs w:val="20"/>
        </w:rPr>
      </w:r>
      <w:r w:rsidRPr="00B808A3">
        <w:rPr>
          <w:rFonts w:eastAsiaTheme="minorEastAsia" w:cs="Arial"/>
          <w:color w:val="000000" w:themeColor="text1"/>
          <w:szCs w:val="20"/>
        </w:rPr>
        <w:fldChar w:fldCharType="separate"/>
      </w:r>
      <w:r w:rsidR="00B74E9C" w:rsidRPr="00B808A3">
        <w:rPr>
          <w:rFonts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p>
    <w:p w14:paraId="2999C92C" w14:textId="77777777"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asigna</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70352B" w:rsidRPr="00B808A3"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B808A3" w:rsidRDefault="0070352B" w:rsidP="00AE67FC">
            <w:pPr>
              <w:spacing w:after="0" w:line="276" w:lineRule="auto"/>
              <w:jc w:val="center"/>
              <w:rPr>
                <w:rFonts w:eastAsia="Arial," w:cs="Arial"/>
                <w:b/>
                <w:color w:val="FFFFFF" w:themeColor="background1"/>
                <w:szCs w:val="20"/>
              </w:rPr>
            </w:pPr>
            <w:r w:rsidRPr="00B808A3">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B808A3" w:rsidRDefault="0070352B" w:rsidP="00AE67FC">
            <w:pPr>
              <w:spacing w:after="0" w:line="276" w:lineRule="auto"/>
              <w:jc w:val="center"/>
              <w:rPr>
                <w:rFonts w:eastAsia="Arial," w:cs="Arial"/>
                <w:b/>
                <w:color w:val="FFFFFF" w:themeColor="background1"/>
                <w:szCs w:val="20"/>
              </w:rPr>
            </w:pPr>
            <w:r w:rsidRPr="00B808A3">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B808A3" w:rsidRDefault="0070352B" w:rsidP="00AE67FC">
            <w:pPr>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p>
        </w:tc>
      </w:tr>
      <w:tr w:rsidR="0070352B" w:rsidRPr="00B808A3"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20</w:t>
            </w:r>
          </w:p>
        </w:tc>
      </w:tr>
      <w:tr w:rsidR="0070352B" w:rsidRPr="00B808A3"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30</w:t>
            </w:r>
          </w:p>
        </w:tc>
      </w:tr>
      <w:tr w:rsidR="0070352B" w:rsidRPr="00B808A3"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40</w:t>
            </w:r>
          </w:p>
        </w:tc>
      </w:tr>
    </w:tbl>
    <w:p w14:paraId="2599E756" w14:textId="77777777" w:rsidR="0070352B" w:rsidRPr="00B808A3" w:rsidRDefault="0070352B" w:rsidP="0070352B">
      <w:pPr>
        <w:pStyle w:val="Prrafodelista"/>
        <w:jc w:val="both"/>
        <w:rPr>
          <w:rFonts w:ascii="Arial" w:eastAsiaTheme="minorEastAsia" w:hAnsi="Arial" w:cs="Arial"/>
          <w:b/>
          <w:color w:val="3B3838" w:themeColor="background2" w:themeShade="40"/>
          <w:sz w:val="20"/>
          <w:szCs w:val="20"/>
        </w:rPr>
      </w:pPr>
    </w:p>
    <w:p w14:paraId="07348B6B" w14:textId="77777777" w:rsidR="004130DD" w:rsidRPr="00B808A3" w:rsidRDefault="004130DD" w:rsidP="0070352B">
      <w:pPr>
        <w:pStyle w:val="Prrafodelista"/>
        <w:jc w:val="both"/>
        <w:rPr>
          <w:rFonts w:ascii="Arial" w:eastAsiaTheme="minorEastAsia" w:hAnsi="Arial" w:cs="Arial"/>
          <w:b/>
          <w:color w:val="000000" w:themeColor="text1"/>
          <w:sz w:val="20"/>
          <w:szCs w:val="20"/>
        </w:rPr>
      </w:pPr>
    </w:p>
    <w:p w14:paraId="1C4C8E29" w14:textId="77777777" w:rsidR="0070352B" w:rsidRPr="00B808A3" w:rsidRDefault="0070352B" w:rsidP="0070352B">
      <w:pPr>
        <w:pStyle w:val="Prrafodelista"/>
        <w:numPr>
          <w:ilvl w:val="0"/>
          <w:numId w:val="105"/>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Saldos</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contratos</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en</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ejecución</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(SCE):</w:t>
      </w:r>
      <w:r w:rsidRPr="00B808A3">
        <w:rPr>
          <w:rFonts w:ascii="Arial" w:eastAsia="Arial," w:hAnsi="Arial" w:cs="Arial"/>
          <w:b/>
          <w:color w:val="000000" w:themeColor="text1"/>
          <w:sz w:val="20"/>
          <w:szCs w:val="20"/>
        </w:rPr>
        <w:t xml:space="preserve"> </w:t>
      </w:r>
    </w:p>
    <w:p w14:paraId="3FF66C0C" w14:textId="6553C364"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 xml:space="preserve">el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 MERGEFORMAT </w:instrText>
      </w:r>
      <w:r w:rsidRPr="00B808A3">
        <w:rPr>
          <w:rFonts w:cs="Arial"/>
          <w:color w:val="000000" w:themeColor="text1"/>
          <w:szCs w:val="20"/>
        </w:rPr>
      </w:r>
      <w:r w:rsidRPr="00B808A3">
        <w:rPr>
          <w:rFonts w:eastAsiaTheme="minorEastAsia" w:cs="Arial"/>
          <w:color w:val="000000" w:themeColor="text1"/>
          <w:szCs w:val="20"/>
        </w:rPr>
        <w:fldChar w:fldCharType="separate"/>
      </w:r>
      <w:r w:rsidR="00B74E9C" w:rsidRPr="00B808A3">
        <w:rPr>
          <w:rFonts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suscrito</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003F63EE" w:rsidRPr="00B808A3">
        <w:rPr>
          <w:rFonts w:cs="Arial"/>
          <w:color w:val="000000" w:themeColor="text1"/>
          <w:szCs w:val="20"/>
        </w:rPr>
        <w:t>r</w:t>
      </w:r>
      <w:r w:rsidRPr="00B808A3">
        <w:rPr>
          <w:rFonts w:cs="Arial"/>
          <w:color w:val="000000" w:themeColor="text1"/>
          <w:szCs w:val="20"/>
        </w:rPr>
        <w:t xml:space="preserve">epresentante </w:t>
      </w:r>
      <w:r w:rsidR="003F63EE" w:rsidRPr="00B808A3">
        <w:rPr>
          <w:rFonts w:cs="Arial"/>
          <w:color w:val="000000" w:themeColor="text1"/>
          <w:szCs w:val="20"/>
        </w:rPr>
        <w:t>l</w:t>
      </w:r>
      <w:r w:rsidRPr="00B808A3">
        <w:rPr>
          <w:rFonts w:cs="Arial"/>
          <w:color w:val="000000" w:themeColor="text1"/>
          <w:szCs w:val="20"/>
        </w:rPr>
        <w:t>egal y</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003F63EE" w:rsidRPr="00B808A3">
        <w:rPr>
          <w:rFonts w:eastAsia="Arial," w:cs="Arial"/>
          <w:color w:val="000000" w:themeColor="text1"/>
          <w:szCs w:val="20"/>
        </w:rPr>
        <w:t>r</w:t>
      </w:r>
      <w:r w:rsidRPr="00B808A3">
        <w:rPr>
          <w:rFonts w:cs="Arial"/>
          <w:color w:val="000000" w:themeColor="text1"/>
          <w:szCs w:val="20"/>
        </w:rPr>
        <w:t xml:space="preserve">evisor </w:t>
      </w:r>
      <w:r w:rsidR="003F63EE" w:rsidRPr="00B808A3">
        <w:rPr>
          <w:rFonts w:cs="Arial"/>
          <w:color w:val="000000" w:themeColor="text1"/>
          <w:szCs w:val="20"/>
        </w:rPr>
        <w:t>f</w:t>
      </w:r>
      <w:r w:rsidRPr="00B808A3">
        <w:rPr>
          <w:rFonts w:cs="Arial"/>
          <w:color w:val="000000" w:themeColor="text1"/>
          <w:szCs w:val="20"/>
        </w:rPr>
        <w:t>iscal 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está</w:t>
      </w:r>
      <w:r w:rsidRPr="00B808A3">
        <w:rPr>
          <w:rFonts w:eastAsia="Arial," w:cs="Arial"/>
          <w:color w:val="000000" w:themeColor="text1"/>
          <w:szCs w:val="20"/>
        </w:rPr>
        <w:t xml:space="preserve"> </w:t>
      </w:r>
      <w:r w:rsidRPr="00B808A3">
        <w:rPr>
          <w:rFonts w:cs="Arial"/>
          <w:color w:val="000000" w:themeColor="text1"/>
          <w:szCs w:val="20"/>
        </w:rPr>
        <w:t>obligado</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tenerlo,</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c</w:t>
      </w:r>
      <w:r w:rsidRPr="00B808A3">
        <w:rPr>
          <w:rFonts w:cs="Arial"/>
          <w:color w:val="000000" w:themeColor="text1"/>
          <w:szCs w:val="20"/>
        </w:rPr>
        <w:t>ontador o</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003F63EE" w:rsidRPr="00B808A3">
        <w:rPr>
          <w:rFonts w:eastAsia="Arial," w:cs="Arial"/>
          <w:color w:val="000000" w:themeColor="text1"/>
          <w:szCs w:val="20"/>
        </w:rPr>
        <w:t>a</w:t>
      </w:r>
      <w:r w:rsidRPr="00B808A3">
        <w:rPr>
          <w:rFonts w:cs="Arial"/>
          <w:color w:val="000000" w:themeColor="text1"/>
          <w:szCs w:val="20"/>
        </w:rPr>
        <w:t>uditor</w:t>
      </w:r>
      <w:r w:rsidRPr="00B808A3">
        <w:rPr>
          <w:rFonts w:eastAsia="Arial," w:cs="Arial"/>
          <w:color w:val="000000" w:themeColor="text1"/>
          <w:szCs w:val="20"/>
        </w:rPr>
        <w:t xml:space="preserve"> </w:t>
      </w:r>
      <w:r w:rsidRPr="00B808A3">
        <w:rPr>
          <w:rFonts w:cs="Arial"/>
          <w:color w:val="000000" w:themeColor="text1"/>
          <w:szCs w:val="20"/>
        </w:rPr>
        <w:t>independiente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contenga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lista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ejecución</w:t>
      </w:r>
      <w:r w:rsidRPr="00B808A3">
        <w:rPr>
          <w:rFonts w:eastAsia="Arial," w:cs="Arial"/>
          <w:color w:val="000000" w:themeColor="text1"/>
          <w:szCs w:val="20"/>
        </w:rPr>
        <w:t xml:space="preserve"> </w:t>
      </w:r>
      <w:r w:rsidRPr="00B808A3">
        <w:rPr>
          <w:rFonts w:cs="Arial"/>
          <w:color w:val="000000" w:themeColor="text1"/>
          <w:szCs w:val="20"/>
        </w:rPr>
        <w:t>tanto</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nivel</w:t>
      </w:r>
      <w:r w:rsidRPr="00B808A3">
        <w:rPr>
          <w:rFonts w:eastAsia="Arial," w:cs="Arial"/>
          <w:color w:val="000000" w:themeColor="text1"/>
          <w:szCs w:val="20"/>
        </w:rPr>
        <w:t xml:space="preserve"> </w:t>
      </w:r>
      <w:r w:rsidRPr="00B808A3">
        <w:rPr>
          <w:rFonts w:cs="Arial"/>
          <w:color w:val="000000" w:themeColor="text1"/>
          <w:szCs w:val="20"/>
        </w:rPr>
        <w:t>nacional</w:t>
      </w:r>
      <w:r w:rsidRPr="00B808A3">
        <w:rPr>
          <w:rFonts w:eastAsia="Arial," w:cs="Arial"/>
          <w:color w:val="000000" w:themeColor="text1"/>
          <w:szCs w:val="20"/>
        </w:rPr>
        <w:t xml:space="preserve"> </w:t>
      </w:r>
      <w:r w:rsidRPr="00B808A3">
        <w:rPr>
          <w:rFonts w:cs="Arial"/>
          <w:color w:val="000000" w:themeColor="text1"/>
          <w:szCs w:val="20"/>
        </w:rPr>
        <w:t>como</w:t>
      </w:r>
      <w:r w:rsidRPr="00B808A3">
        <w:rPr>
          <w:rFonts w:eastAsia="Arial," w:cs="Arial"/>
          <w:color w:val="000000" w:themeColor="text1"/>
          <w:szCs w:val="20"/>
        </w:rPr>
        <w:t xml:space="preserve"> </w:t>
      </w:r>
      <w:r w:rsidRPr="00B808A3">
        <w:rPr>
          <w:rFonts w:cs="Arial"/>
          <w:color w:val="000000" w:themeColor="text1"/>
          <w:szCs w:val="20"/>
        </w:rPr>
        <w:t>internacional</w:t>
      </w:r>
      <w:r w:rsidRPr="00B808A3">
        <w:rPr>
          <w:rFonts w:eastAsia="Arial," w:cs="Arial"/>
          <w:color w:val="000000" w:themeColor="text1"/>
          <w:szCs w:val="20"/>
        </w:rPr>
        <w:t xml:space="preserve"> </w:t>
      </w:r>
      <w:r w:rsidRPr="00B808A3">
        <w:rPr>
          <w:rFonts w:cs="Arial"/>
          <w:color w:val="000000" w:themeColor="text1"/>
          <w:szCs w:val="20"/>
        </w:rPr>
        <w:t>indicando:</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ii)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plazo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meses;</w:t>
      </w:r>
      <w:r w:rsidRPr="00B808A3">
        <w:rPr>
          <w:rFonts w:eastAsia="Arial," w:cs="Arial"/>
          <w:color w:val="000000" w:themeColor="text1"/>
          <w:szCs w:val="20"/>
        </w:rPr>
        <w:t xml:space="preserve"> </w:t>
      </w:r>
      <w:r w:rsidRPr="00B808A3">
        <w:rPr>
          <w:rFonts w:cs="Arial"/>
          <w:color w:val="000000" w:themeColor="text1"/>
          <w:szCs w:val="20"/>
        </w:rPr>
        <w:t>iii)</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inicio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obras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día,</w:t>
      </w:r>
      <w:r w:rsidRPr="00B808A3">
        <w:rPr>
          <w:rFonts w:eastAsia="Arial," w:cs="Arial"/>
          <w:color w:val="000000" w:themeColor="text1"/>
          <w:szCs w:val="20"/>
        </w:rPr>
        <w:t xml:space="preserve"> </w:t>
      </w:r>
      <w:r w:rsidRPr="00B808A3">
        <w:rPr>
          <w:rFonts w:cs="Arial"/>
          <w:color w:val="000000" w:themeColor="text1"/>
          <w:szCs w:val="20"/>
        </w:rPr>
        <w:t>mes,</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iv)</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obra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ejecuta</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003F63EE" w:rsidRPr="00B808A3">
        <w:rPr>
          <w:rFonts w:cs="Arial"/>
          <w:color w:val="000000" w:themeColor="text1"/>
          <w:szCs w:val="20"/>
        </w:rPr>
        <w:t>c</w:t>
      </w:r>
      <w:r w:rsidRPr="00B808A3">
        <w:rPr>
          <w:rFonts w:cs="Arial"/>
          <w:color w:val="000000" w:themeColor="text1"/>
          <w:szCs w:val="20"/>
        </w:rPr>
        <w:t>onsorcio</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003F63EE" w:rsidRPr="00B808A3">
        <w:rPr>
          <w:rFonts w:eastAsia="Arial," w:cs="Arial"/>
          <w:color w:val="000000" w:themeColor="text1"/>
          <w:szCs w:val="20"/>
        </w:rPr>
        <w:t>u</w:t>
      </w:r>
      <w:r w:rsidRPr="00B808A3">
        <w:rPr>
          <w:rFonts w:cs="Arial"/>
          <w:color w:val="000000" w:themeColor="text1"/>
          <w:szCs w:val="20"/>
        </w:rPr>
        <w:t xml:space="preserve">nión </w:t>
      </w:r>
      <w:r w:rsidR="003F63EE" w:rsidRPr="00B808A3">
        <w:rPr>
          <w:rFonts w:cs="Arial"/>
          <w:color w:val="000000" w:themeColor="text1"/>
          <w:szCs w:val="20"/>
        </w:rPr>
        <w:t>t</w:t>
      </w:r>
      <w:r w:rsidRPr="00B808A3">
        <w:rPr>
          <w:rFonts w:cs="Arial"/>
          <w:color w:val="000000" w:themeColor="text1"/>
          <w:szCs w:val="20"/>
        </w:rPr>
        <w:t>emporal</w:t>
      </w:r>
      <w:r w:rsidRPr="00B808A3">
        <w:rPr>
          <w:rFonts w:eastAsia="Arial," w:cs="Arial"/>
          <w:color w:val="000000" w:themeColor="text1"/>
          <w:szCs w:val="20"/>
        </w:rPr>
        <w:t xml:space="preserve"> </w:t>
      </w:r>
      <w:r w:rsidRPr="00B808A3">
        <w:rPr>
          <w:rFonts w:cs="Arial"/>
          <w:color w:val="000000" w:themeColor="text1"/>
          <w:szCs w:val="20"/>
        </w:rPr>
        <w:t>junto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porcentaje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participación</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integrante</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presenta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certificado, y v)</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encuentra</w:t>
      </w:r>
      <w:r w:rsidRPr="00B808A3">
        <w:rPr>
          <w:rFonts w:eastAsia="Arial," w:cs="Arial"/>
          <w:color w:val="000000" w:themeColor="text1"/>
          <w:szCs w:val="20"/>
        </w:rPr>
        <w:t xml:space="preserve"> </w:t>
      </w:r>
      <w:r w:rsidRPr="00B808A3">
        <w:rPr>
          <w:rFonts w:cs="Arial"/>
          <w:color w:val="000000" w:themeColor="text1"/>
          <w:szCs w:val="20"/>
        </w:rPr>
        <w:t>suspendido, de ser así,</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suspensión</w:t>
      </w:r>
      <w:r w:rsidRPr="00B808A3">
        <w:rPr>
          <w:rFonts w:eastAsia="Arial," w:cs="Arial"/>
          <w:color w:val="000000" w:themeColor="text1"/>
          <w:szCs w:val="20"/>
        </w:rPr>
        <w:t xml:space="preserve">. </w:t>
      </w:r>
      <w:r w:rsidRPr="00B808A3">
        <w:rPr>
          <w:rFonts w:cs="Arial"/>
          <w:color w:val="000000" w:themeColor="text1"/>
          <w:szCs w:val="20"/>
        </w:rPr>
        <w:t>En el certificado debe constar expresamente 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 xml:space="preserve">ejecución. </w:t>
      </w:r>
    </w:p>
    <w:p w14:paraId="6B9BE831" w14:textId="37199F78"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(SCE)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tendrá</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lo</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p>
    <w:p w14:paraId="572785DA" w14:textId="77777777" w:rsidR="0070352B" w:rsidRPr="00B808A3" w:rsidRDefault="0070352B" w:rsidP="0070352B">
      <w:pPr>
        <w:pStyle w:val="Prrafodelista"/>
        <w:numPr>
          <w:ilvl w:val="0"/>
          <w:numId w:val="10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lastRenderedPageBreak/>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factor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SCE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suma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montos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vigentes durante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12</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meses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siguientes.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 el número de días por ejecutar en un contrato es superior a 12 meses, es decir 360 días, el factor (SCE) solo tendrá en cuenta la proporción lineal de 12 meses.</w:t>
      </w:r>
    </w:p>
    <w:p w14:paraId="2246E552" w14:textId="30A9A4A3" w:rsidR="0070352B" w:rsidRPr="00B808A3" w:rsidRDefault="0070352B" w:rsidP="0070352B">
      <w:pPr>
        <w:pStyle w:val="Prrafodelista"/>
        <w:numPr>
          <w:ilvl w:val="0"/>
          <w:numId w:val="10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 obras civiles 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son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aquellos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fecha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presentación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oferta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obligan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e</w:t>
      </w:r>
      <w:r w:rsidRPr="00B808A3">
        <w:rPr>
          <w:rFonts w:ascii="Arial" w:eastAsia="Arial" w:hAnsi="Arial" w:cs="Arial"/>
          <w:color w:val="000000" w:themeColor="text1"/>
          <w:sz w:val="20"/>
          <w:szCs w:val="20"/>
        </w:rPr>
        <w:t>ntidades</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e</w:t>
      </w:r>
      <w:r w:rsidRPr="00B808A3">
        <w:rPr>
          <w:rFonts w:ascii="Arial" w:eastAsia="Arial" w:hAnsi="Arial" w:cs="Arial"/>
          <w:color w:val="000000" w:themeColor="text1"/>
          <w:sz w:val="20"/>
          <w:szCs w:val="20"/>
        </w:rPr>
        <w:t>statales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e</w:t>
      </w:r>
      <w:r w:rsidRPr="00B808A3">
        <w:rPr>
          <w:rFonts w:ascii="Arial" w:eastAsia="Arial" w:hAnsi="Arial" w:cs="Arial"/>
          <w:color w:val="000000" w:themeColor="text1"/>
          <w:sz w:val="20"/>
          <w:szCs w:val="20"/>
        </w:rPr>
        <w:t>ntidades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privadas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civiles. Estas incluyen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civiles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 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concesión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suscritos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concesionarios,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así como, 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suspendidos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aquellos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no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tengan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acta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inicio.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No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entenderán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como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encuentren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liquidación.</w:t>
      </w:r>
    </w:p>
    <w:p w14:paraId="14D84E90" w14:textId="1BA675EF" w:rsidR="0070352B" w:rsidRPr="00B808A3" w:rsidRDefault="0070352B" w:rsidP="0070352B">
      <w:pPr>
        <w:pStyle w:val="Prrafodelista"/>
        <w:numPr>
          <w:ilvl w:val="0"/>
          <w:numId w:val="10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tendrán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cuenta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civiles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suscritos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sociedades,</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c</w:t>
      </w:r>
      <w:r w:rsidRPr="00B808A3">
        <w:rPr>
          <w:rFonts w:ascii="Arial" w:eastAsia="Arial" w:hAnsi="Arial" w:cs="Arial"/>
          <w:color w:val="000000" w:themeColor="text1"/>
          <w:sz w:val="20"/>
          <w:szCs w:val="20"/>
        </w:rPr>
        <w:t>onsorcios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u</w:t>
      </w:r>
      <w:r w:rsidRPr="00B808A3">
        <w:rPr>
          <w:rFonts w:ascii="Arial" w:eastAsia="Arial" w:hAnsi="Arial" w:cs="Arial"/>
          <w:color w:val="000000" w:themeColor="text1"/>
          <w:sz w:val="20"/>
          <w:szCs w:val="20"/>
        </w:rPr>
        <w:t xml:space="preserve">niones </w:t>
      </w:r>
      <w:r w:rsidR="003F63EE" w:rsidRPr="00B808A3">
        <w:rPr>
          <w:rFonts w:ascii="Arial" w:eastAsia="Arial" w:hAnsi="Arial" w:cs="Arial"/>
          <w:color w:val="000000" w:themeColor="text1"/>
          <w:sz w:val="20"/>
          <w:szCs w:val="20"/>
        </w:rPr>
        <w:t>t</w:t>
      </w:r>
      <w:r w:rsidRPr="00B808A3">
        <w:rPr>
          <w:rFonts w:ascii="Arial" w:eastAsia="Arial" w:hAnsi="Arial" w:cs="Arial"/>
          <w:color w:val="000000" w:themeColor="text1"/>
          <w:sz w:val="20"/>
          <w:szCs w:val="20"/>
        </w:rPr>
        <w:t>emporales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cuales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tenga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participación.</w:t>
      </w:r>
      <w:r w:rsidRPr="00B808A3">
        <w:rPr>
          <w:rFonts w:ascii="Arial" w:eastAsia="Arial," w:hAnsi="Arial" w:cs="Arial"/>
          <w:color w:val="000000" w:themeColor="text1"/>
          <w:sz w:val="20"/>
          <w:szCs w:val="20"/>
        </w:rPr>
        <w:t xml:space="preserve"> </w:t>
      </w:r>
    </w:p>
    <w:p w14:paraId="494AA0A3" w14:textId="1679D498" w:rsidR="0070352B" w:rsidRPr="00B808A3" w:rsidRDefault="0070352B" w:rsidP="0070352B">
      <w:pPr>
        <w:pStyle w:val="Prrafodelista"/>
        <w:numPr>
          <w:ilvl w:val="0"/>
          <w:numId w:val="10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Si</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un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encuentra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suspendido,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cálculo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(SCE)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dicho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debe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efectuarse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asumiendo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falta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iniciara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fecha 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presentación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oferta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003E3EFD" w:rsidRPr="00B808A3">
        <w:rPr>
          <w:rFonts w:ascii="Arial" w:eastAsia="Arial" w:hAnsi="Arial" w:cs="Arial"/>
          <w:color w:val="000000" w:themeColor="text1"/>
          <w:sz w:val="20"/>
          <w:szCs w:val="20"/>
        </w:rPr>
        <w:t>Proceso de Contratación</w:t>
      </w:r>
      <w:r w:rsidRPr="00B808A3">
        <w:rPr>
          <w:rFonts w:ascii="Arial" w:eastAsia="Arial" w:hAnsi="Arial" w:cs="Arial"/>
          <w:color w:val="000000" w:themeColor="text1"/>
          <w:sz w:val="20"/>
          <w:szCs w:val="20"/>
        </w:rPr>
        <w:t>.</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está</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suspendido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debe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informar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saldo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pendiente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p>
    <w:p w14:paraId="44ECF945" w14:textId="0C74A9FE" w:rsidR="00A90569" w:rsidRPr="00B808A3" w:rsidRDefault="0070352B" w:rsidP="00A90569">
      <w:pPr>
        <w:pStyle w:val="Prrafodelista"/>
        <w:numPr>
          <w:ilvl w:val="0"/>
          <w:numId w:val="108"/>
        </w:numPr>
        <w:spacing w:before="240" w:after="0"/>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cálculo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factor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(SCE)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debe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hacerse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linealmente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calculando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una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diaria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equivalente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valor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dividido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plazo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expresado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días.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resultado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multiplica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número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días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pendientes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cumplir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plazo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una estructura plural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participación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003C407D" w:rsidRPr="00B808A3">
        <w:rPr>
          <w:rFonts w:ascii="Arial" w:eastAsia="Arial" w:hAnsi="Arial" w:cs="Arial"/>
          <w:color w:val="000000" w:themeColor="text1"/>
          <w:sz w:val="20"/>
          <w:szCs w:val="20"/>
        </w:rPr>
        <w:t>Proponente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 xml:space="preserve">la respectiva estructura. </w:t>
      </w:r>
    </w:p>
    <w:p w14:paraId="3AE3B3AD" w14:textId="75C72DCE" w:rsidR="003D0895" w:rsidRPr="00E54330" w:rsidRDefault="0070352B" w:rsidP="006876CA">
      <w:pPr>
        <w:pStyle w:val="Prrafodelista"/>
        <w:numPr>
          <w:ilvl w:val="0"/>
          <w:numId w:val="108"/>
        </w:numPr>
        <w:spacing w:before="240" w:after="0"/>
        <w:jc w:val="both"/>
        <w:rPr>
          <w:rFonts w:ascii="Arial" w:hAnsi="Arial" w:cs="Arial"/>
          <w:color w:val="000000" w:themeColor="text1"/>
          <w:sz w:val="20"/>
          <w:szCs w:val="20"/>
        </w:rPr>
      </w:pPr>
      <w:r w:rsidRPr="00B808A3">
        <w:rPr>
          <w:rFonts w:ascii="Arial" w:eastAsia="Arial" w:hAnsi="Arial" w:cs="Arial"/>
          <w:color w:val="000000" w:themeColor="text1"/>
          <w:sz w:val="20"/>
          <w:szCs w:val="20"/>
        </w:rPr>
        <w:t xml:space="preserve">Para los </w:t>
      </w:r>
      <w:r w:rsidR="003F63EE" w:rsidRPr="00B808A3">
        <w:rPr>
          <w:rFonts w:ascii="Arial" w:eastAsia="Arial" w:hAnsi="Arial" w:cs="Arial"/>
          <w:color w:val="000000" w:themeColor="text1"/>
          <w:sz w:val="20"/>
          <w:szCs w:val="20"/>
        </w:rPr>
        <w:t>p</w:t>
      </w:r>
      <w:r w:rsidR="00E633D4" w:rsidRPr="00B808A3">
        <w:rPr>
          <w:rFonts w:ascii="Arial" w:eastAsia="Arial" w:hAnsi="Arial" w:cs="Arial"/>
          <w:color w:val="000000" w:themeColor="text1"/>
          <w:sz w:val="20"/>
          <w:szCs w:val="20"/>
        </w:rPr>
        <w:t>roponentes</w:t>
      </w:r>
      <w:r w:rsidRPr="00B808A3">
        <w:rPr>
          <w:rFonts w:ascii="Arial" w:eastAsia="Arial" w:hAnsi="Arial" w:cs="Arial"/>
          <w:color w:val="000000" w:themeColor="text1"/>
          <w:sz w:val="20"/>
          <w:szCs w:val="20"/>
        </w:rPr>
        <w:t xml:space="preserve"> o integrantes extranjeros sin domicilio o sin sucursal en Colombia deben diligenciar el </w:t>
      </w:r>
      <w:r w:rsidRPr="00B808A3">
        <w:rPr>
          <w:rFonts w:ascii="Arial" w:eastAsia="Arial" w:hAnsi="Arial" w:cs="Arial"/>
          <w:color w:val="000000" w:themeColor="text1"/>
          <w:sz w:val="20"/>
          <w:szCs w:val="20"/>
        </w:rPr>
        <w:fldChar w:fldCharType="begin"/>
      </w:r>
      <w:r w:rsidRPr="00B808A3">
        <w:rPr>
          <w:rFonts w:ascii="Arial" w:eastAsia="Arial" w:hAnsi="Arial" w:cs="Arial"/>
          <w:color w:val="000000" w:themeColor="text1"/>
          <w:sz w:val="20"/>
          <w:szCs w:val="20"/>
        </w:rPr>
        <w:instrText xml:space="preserve"> REF _Ref508649250 \h  \* MERGEFORMAT </w:instrText>
      </w:r>
      <w:r w:rsidRPr="00B808A3">
        <w:rPr>
          <w:rFonts w:ascii="Arial" w:eastAsia="Arial" w:hAnsi="Arial" w:cs="Arial"/>
          <w:color w:val="000000" w:themeColor="text1"/>
          <w:sz w:val="20"/>
          <w:szCs w:val="20"/>
        </w:rPr>
      </w:r>
      <w:r w:rsidRPr="00B808A3">
        <w:rPr>
          <w:rFonts w:ascii="Arial" w:eastAsia="Arial" w:hAnsi="Arial" w:cs="Arial"/>
          <w:color w:val="000000" w:themeColor="text1"/>
          <w:sz w:val="20"/>
          <w:szCs w:val="20"/>
        </w:rPr>
        <w:fldChar w:fldCharType="separate"/>
      </w:r>
      <w:r w:rsidR="00B74E9C" w:rsidRPr="00B808A3">
        <w:rPr>
          <w:rFonts w:ascii="Arial" w:eastAsia="Arial" w:hAnsi="Arial" w:cs="Arial"/>
          <w:color w:val="000000" w:themeColor="text1"/>
          <w:sz w:val="20"/>
          <w:szCs w:val="20"/>
        </w:rPr>
        <w:t>Formato 5 – Capacidad residual</w:t>
      </w:r>
      <w:r w:rsidRPr="00B808A3">
        <w:rPr>
          <w:rFonts w:ascii="Arial" w:eastAsia="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firmado por </w:t>
      </w:r>
      <w:r w:rsidR="005F70FA" w:rsidRPr="00B808A3">
        <w:rPr>
          <w:rFonts w:ascii="Arial" w:eastAsia="Arial" w:hAnsi="Arial" w:cs="Arial"/>
          <w:color w:val="000000" w:themeColor="text1"/>
          <w:sz w:val="20"/>
          <w:szCs w:val="20"/>
        </w:rPr>
        <w:t xml:space="preserve">la persona natural o </w:t>
      </w:r>
      <w:r w:rsidRPr="00B808A3">
        <w:rPr>
          <w:rFonts w:ascii="Arial" w:eastAsia="Arial" w:hAnsi="Arial" w:cs="Arial"/>
          <w:color w:val="000000" w:themeColor="text1"/>
          <w:sz w:val="20"/>
          <w:szCs w:val="20"/>
        </w:rPr>
        <w:t xml:space="preserve">el </w:t>
      </w:r>
      <w:r w:rsidR="003F63EE" w:rsidRPr="00B808A3">
        <w:rPr>
          <w:rFonts w:ascii="Arial" w:eastAsia="Arial" w:hAnsi="Arial" w:cs="Arial"/>
          <w:color w:val="000000" w:themeColor="text1"/>
          <w:sz w:val="20"/>
          <w:szCs w:val="20"/>
        </w:rPr>
        <w:t>r</w:t>
      </w:r>
      <w:r w:rsidRPr="00B808A3">
        <w:rPr>
          <w:rFonts w:ascii="Arial" w:eastAsia="Arial" w:hAnsi="Arial" w:cs="Arial"/>
          <w:color w:val="000000" w:themeColor="text1"/>
          <w:sz w:val="20"/>
          <w:szCs w:val="20"/>
        </w:rPr>
        <w:t xml:space="preserve">epresentante </w:t>
      </w:r>
      <w:r w:rsidR="003F63EE" w:rsidRPr="00B808A3">
        <w:rPr>
          <w:rFonts w:ascii="Arial" w:eastAsia="Arial" w:hAnsi="Arial" w:cs="Arial"/>
          <w:color w:val="000000" w:themeColor="text1"/>
          <w:sz w:val="20"/>
          <w:szCs w:val="20"/>
        </w:rPr>
        <w:t>l</w:t>
      </w:r>
      <w:r w:rsidRPr="00B808A3">
        <w:rPr>
          <w:rFonts w:ascii="Arial" w:eastAsia="Arial" w:hAnsi="Arial" w:cs="Arial"/>
          <w:color w:val="000000" w:themeColor="text1"/>
          <w:sz w:val="20"/>
          <w:szCs w:val="20"/>
        </w:rPr>
        <w:t xml:space="preserve">egal </w:t>
      </w:r>
      <w:r w:rsidR="005F70FA" w:rsidRPr="00B808A3">
        <w:rPr>
          <w:rFonts w:ascii="Arial" w:eastAsia="Arial" w:hAnsi="Arial" w:cs="Arial"/>
          <w:color w:val="000000" w:themeColor="text1"/>
          <w:sz w:val="20"/>
          <w:szCs w:val="20"/>
        </w:rPr>
        <w:t xml:space="preserve">de la persona jurídica </w:t>
      </w:r>
      <w:r w:rsidRPr="00B808A3">
        <w:rPr>
          <w:rFonts w:ascii="Arial" w:eastAsia="Arial" w:hAnsi="Arial" w:cs="Arial"/>
          <w:color w:val="000000" w:themeColor="text1"/>
          <w:sz w:val="20"/>
          <w:szCs w:val="20"/>
        </w:rPr>
        <w:t xml:space="preserve">y el </w:t>
      </w:r>
      <w:r w:rsidR="003F63EE" w:rsidRPr="00B808A3">
        <w:rPr>
          <w:rFonts w:ascii="Arial" w:eastAsia="Arial" w:hAnsi="Arial" w:cs="Arial"/>
          <w:color w:val="000000" w:themeColor="text1"/>
          <w:sz w:val="20"/>
          <w:szCs w:val="20"/>
        </w:rPr>
        <w:t>c</w:t>
      </w:r>
      <w:r w:rsidRPr="00B808A3">
        <w:rPr>
          <w:rFonts w:ascii="Arial" w:eastAsia="Arial" w:hAnsi="Arial" w:cs="Arial"/>
          <w:color w:val="000000" w:themeColor="text1"/>
          <w:sz w:val="20"/>
          <w:szCs w:val="20"/>
        </w:rPr>
        <w:t xml:space="preserve">ontador </w:t>
      </w:r>
      <w:r w:rsidR="003F63EE" w:rsidRPr="00B808A3">
        <w:rPr>
          <w:rFonts w:ascii="Arial" w:eastAsia="Arial" w:hAnsi="Arial" w:cs="Arial"/>
          <w:color w:val="000000" w:themeColor="text1"/>
          <w:sz w:val="20"/>
          <w:szCs w:val="20"/>
        </w:rPr>
        <w:t>p</w:t>
      </w:r>
      <w:r w:rsidRPr="00B808A3">
        <w:rPr>
          <w:rFonts w:ascii="Arial" w:eastAsia="Arial" w:hAnsi="Arial" w:cs="Arial"/>
          <w:color w:val="000000" w:themeColor="text1"/>
          <w:sz w:val="20"/>
          <w:szCs w:val="20"/>
        </w:rPr>
        <w:t xml:space="preserve">úblico </w:t>
      </w:r>
      <w:r w:rsidR="003F63EE" w:rsidRPr="00B808A3">
        <w:rPr>
          <w:rFonts w:ascii="Arial" w:eastAsia="Arial" w:hAnsi="Arial" w:cs="Arial"/>
          <w:color w:val="000000" w:themeColor="text1"/>
          <w:sz w:val="20"/>
          <w:szCs w:val="20"/>
        </w:rPr>
        <w:t>c</w:t>
      </w:r>
      <w:r w:rsidRPr="00B808A3">
        <w:rPr>
          <w:rFonts w:ascii="Arial" w:eastAsia="Arial" w:hAnsi="Arial" w:cs="Arial"/>
          <w:color w:val="000000" w:themeColor="text1"/>
          <w:sz w:val="20"/>
          <w:szCs w:val="20"/>
        </w:rPr>
        <w:t xml:space="preserve">olombiano que los hubiere convertido a pesos colombianos usando para ello la sección </w:t>
      </w:r>
      <w:r w:rsidRPr="00B808A3">
        <w:rPr>
          <w:rFonts w:ascii="Arial" w:eastAsia="Arial" w:hAnsi="Arial" w:cs="Arial"/>
          <w:color w:val="000000" w:themeColor="text1"/>
          <w:sz w:val="20"/>
          <w:szCs w:val="20"/>
        </w:rPr>
        <w:fldChar w:fldCharType="begin"/>
      </w:r>
      <w:r w:rsidRPr="00B808A3">
        <w:rPr>
          <w:rFonts w:ascii="Arial" w:eastAsia="Arial" w:hAnsi="Arial" w:cs="Arial"/>
          <w:color w:val="000000" w:themeColor="text1"/>
          <w:sz w:val="20"/>
          <w:szCs w:val="20"/>
        </w:rPr>
        <w:instrText xml:space="preserve"> REF _Ref511922501 \r \h  \* MERGEFORMAT </w:instrText>
      </w:r>
      <w:r w:rsidRPr="00B808A3">
        <w:rPr>
          <w:rFonts w:ascii="Arial" w:eastAsia="Arial" w:hAnsi="Arial" w:cs="Arial"/>
          <w:color w:val="000000" w:themeColor="text1"/>
          <w:sz w:val="20"/>
          <w:szCs w:val="20"/>
        </w:rPr>
      </w:r>
      <w:r w:rsidRPr="00B808A3">
        <w:rPr>
          <w:rFonts w:ascii="Arial" w:eastAsia="Arial" w:hAnsi="Arial" w:cs="Arial"/>
          <w:color w:val="000000" w:themeColor="text1"/>
          <w:sz w:val="20"/>
          <w:szCs w:val="20"/>
        </w:rPr>
        <w:fldChar w:fldCharType="separate"/>
      </w:r>
      <w:r w:rsidR="00B74E9C" w:rsidRPr="00B808A3">
        <w:rPr>
          <w:rFonts w:ascii="Arial" w:eastAsia="Arial" w:hAnsi="Arial" w:cs="Arial"/>
          <w:color w:val="000000" w:themeColor="text1"/>
          <w:sz w:val="20"/>
          <w:szCs w:val="20"/>
        </w:rPr>
        <w:t>1.13</w:t>
      </w:r>
      <w:r w:rsidRPr="00B808A3">
        <w:rPr>
          <w:rFonts w:ascii="Arial" w:eastAsia="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del pliego de condiciones.</w:t>
      </w:r>
    </w:p>
    <w:p w14:paraId="2A7C1230" w14:textId="77777777" w:rsidR="00565E4E" w:rsidRPr="00B808A3" w:rsidRDefault="00565E4E" w:rsidP="00E54330">
      <w:pPr>
        <w:pStyle w:val="Prrafodelista"/>
        <w:spacing w:before="240" w:after="0"/>
        <w:jc w:val="both"/>
        <w:rPr>
          <w:rFonts w:ascii="Arial" w:hAnsi="Arial" w:cs="Arial"/>
          <w:color w:val="000000" w:themeColor="text1"/>
          <w:sz w:val="20"/>
          <w:szCs w:val="20"/>
        </w:rPr>
      </w:pPr>
    </w:p>
    <w:p w14:paraId="45C56855" w14:textId="592569A3" w:rsidR="00A54DDE" w:rsidRDefault="00A54DDE" w:rsidP="00742EDF">
      <w:pPr>
        <w:pStyle w:val="Entidad-Capitulo"/>
      </w:pPr>
      <w:bookmarkStart w:id="442" w:name="_Toc508648276"/>
      <w:bookmarkStart w:id="443" w:name="_Toc508984060"/>
      <w:bookmarkStart w:id="444" w:name="_Toc509843891"/>
      <w:bookmarkStart w:id="445" w:name="_Toc511924799"/>
      <w:bookmarkStart w:id="446" w:name="_Toc517187335"/>
      <w:bookmarkStart w:id="447" w:name="_Toc518033902"/>
      <w:bookmarkStart w:id="448" w:name="_Toc32134268"/>
      <w:bookmarkStart w:id="449" w:name="_Toc32147287"/>
      <w:bookmarkStart w:id="450" w:name="_Toc32147364"/>
      <w:bookmarkStart w:id="451" w:name="_Toc107994417"/>
      <w:r w:rsidRPr="00B808A3">
        <w:t>CAPÍTULO IV CRITERIOS DE EVALUACIÓN, ASIGNACIÓN DE PUNTAJE</w:t>
      </w:r>
      <w:bookmarkEnd w:id="442"/>
      <w:bookmarkEnd w:id="443"/>
      <w:bookmarkEnd w:id="444"/>
      <w:bookmarkEnd w:id="445"/>
      <w:r w:rsidRPr="00B808A3">
        <w:t xml:space="preserve"> Y CRITERIOS DE DESEMPATE</w:t>
      </w:r>
      <w:bookmarkEnd w:id="446"/>
      <w:bookmarkEnd w:id="447"/>
      <w:bookmarkEnd w:id="448"/>
      <w:bookmarkEnd w:id="449"/>
      <w:bookmarkEnd w:id="450"/>
      <w:bookmarkEnd w:id="451"/>
      <w:r w:rsidRPr="00B808A3">
        <w:t xml:space="preserve"> </w:t>
      </w:r>
    </w:p>
    <w:p w14:paraId="22AB3076" w14:textId="5971110D" w:rsidR="00B07D14" w:rsidRPr="00E54330" w:rsidRDefault="00A54DDE" w:rsidP="00E54330">
      <w:pPr>
        <w:tabs>
          <w:tab w:val="left" w:pos="993"/>
        </w:tabs>
        <w:spacing w:after="240" w:line="240" w:lineRule="auto"/>
        <w:jc w:val="both"/>
        <w:rPr>
          <w:iCs/>
          <w:color w:val="auto"/>
          <w:szCs w:val="20"/>
          <w:lang w:val="es-ES"/>
        </w:rPr>
      </w:pPr>
      <w:r w:rsidRPr="00E54330">
        <w:rPr>
          <w:rFonts w:eastAsia="Calibri" w:cs="Arial"/>
          <w:bCs/>
          <w:iCs/>
          <w:color w:val="auto"/>
          <w:szCs w:val="20"/>
          <w:lang w:val="es-ES"/>
        </w:rPr>
        <w:t xml:space="preserve">La </w:t>
      </w:r>
      <w:r w:rsidR="00B07D14" w:rsidRPr="00E54330">
        <w:rPr>
          <w:rFonts w:eastAsia="Calibri" w:cs="Arial"/>
          <w:bCs/>
          <w:iCs/>
          <w:color w:val="auto"/>
          <w:szCs w:val="20"/>
          <w:lang w:val="es-ES"/>
        </w:rPr>
        <w:t>Entidad calificará las ofertas que hayan cumplido con los requisitos habilitantes con los siguientes puntajes:</w:t>
      </w:r>
    </w:p>
    <w:p w14:paraId="1C6EE6A7" w14:textId="77777777" w:rsidR="00B07D14" w:rsidRPr="00B07D14" w:rsidRDefault="00B07D14" w:rsidP="00B07D14">
      <w:pPr>
        <w:tabs>
          <w:tab w:val="left" w:pos="993"/>
        </w:tabs>
        <w:spacing w:after="200" w:line="240" w:lineRule="auto"/>
        <w:ind w:left="720" w:right="624"/>
        <w:contextualSpacing/>
        <w:rPr>
          <w:rFonts w:ascii="Arial Narrow" w:eastAsia="Calibri" w:hAnsi="Arial Narrow" w:cs="Arial"/>
          <w:bCs/>
          <w:i/>
          <w:sz w:val="22"/>
          <w:lang w:val="es-ES"/>
        </w:rPr>
      </w:pPr>
    </w:p>
    <w:tbl>
      <w:tblPr>
        <w:tblStyle w:val="Tablaconcuadrcula21"/>
        <w:tblW w:w="0" w:type="auto"/>
        <w:jc w:val="center"/>
        <w:tblLook w:val="04A0" w:firstRow="1" w:lastRow="0" w:firstColumn="1" w:lastColumn="0" w:noHBand="0" w:noVBand="1"/>
      </w:tblPr>
      <w:tblGrid>
        <w:gridCol w:w="2841"/>
        <w:gridCol w:w="1554"/>
      </w:tblGrid>
      <w:tr w:rsidR="00B07D14" w:rsidRPr="00B07D14" w14:paraId="74FCFE44" w14:textId="77777777" w:rsidTr="00583F4E">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5934897" w14:textId="77777777" w:rsidR="00B07D14" w:rsidRPr="00E54330" w:rsidRDefault="00B07D14" w:rsidP="00B07D14">
            <w:pPr>
              <w:spacing w:line="276" w:lineRule="auto"/>
              <w:jc w:val="center"/>
              <w:rPr>
                <w:rFonts w:cs="Arial"/>
                <w:b/>
                <w:iCs/>
                <w:color w:val="FFFFFF" w:themeColor="background1"/>
                <w:szCs w:val="20"/>
              </w:rPr>
            </w:pPr>
            <w:r w:rsidRPr="00E54330">
              <w:rPr>
                <w:rFonts w:cs="Arial"/>
                <w:b/>
                <w:iCs/>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E54C456" w14:textId="77777777" w:rsidR="00B07D14" w:rsidRPr="00E54330" w:rsidRDefault="00B07D14" w:rsidP="00B07D14">
            <w:pPr>
              <w:spacing w:line="276" w:lineRule="auto"/>
              <w:jc w:val="center"/>
              <w:rPr>
                <w:rFonts w:cs="Arial"/>
                <w:b/>
                <w:iCs/>
                <w:color w:val="FFFFFF" w:themeColor="background1"/>
                <w:szCs w:val="20"/>
              </w:rPr>
            </w:pPr>
            <w:r w:rsidRPr="00E54330">
              <w:rPr>
                <w:rFonts w:cs="Arial"/>
                <w:b/>
                <w:iCs/>
                <w:color w:val="FFFFFF" w:themeColor="background1"/>
                <w:szCs w:val="20"/>
              </w:rPr>
              <w:t>Puntaje máximo</w:t>
            </w:r>
          </w:p>
        </w:tc>
      </w:tr>
      <w:tr w:rsidR="00B07D14" w:rsidRPr="00B07D14" w14:paraId="30423C71" w14:textId="77777777" w:rsidTr="00583F4E">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8B36D8B" w14:textId="77777777" w:rsidR="00B07D14" w:rsidRPr="00E54330" w:rsidRDefault="00B07D14" w:rsidP="00B07D14">
            <w:pPr>
              <w:tabs>
                <w:tab w:val="left" w:pos="1039"/>
              </w:tabs>
              <w:spacing w:line="276" w:lineRule="auto"/>
              <w:jc w:val="center"/>
              <w:rPr>
                <w:rFonts w:cs="Arial"/>
                <w:bCs/>
                <w:iCs/>
                <w:color w:val="000000" w:themeColor="text1"/>
                <w:szCs w:val="20"/>
              </w:rPr>
            </w:pPr>
            <w:r w:rsidRPr="00E54330">
              <w:rPr>
                <w:rFonts w:cs="Arial"/>
                <w:bCs/>
                <w:iCs/>
                <w:color w:val="000000" w:themeColor="text1"/>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67E2446"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rPr>
              <w:t>59,5</w:t>
            </w:r>
          </w:p>
        </w:tc>
      </w:tr>
      <w:tr w:rsidR="00B07D14" w:rsidRPr="00B07D14" w14:paraId="43D66D38" w14:textId="77777777" w:rsidTr="00583F4E">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8157890"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ABF3162"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20</w:t>
            </w:r>
          </w:p>
        </w:tc>
      </w:tr>
      <w:tr w:rsidR="00B07D14" w:rsidRPr="00B07D14" w14:paraId="12A77174" w14:textId="77777777" w:rsidTr="00583F4E">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428D769"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7DDC975B"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20</w:t>
            </w:r>
          </w:p>
        </w:tc>
      </w:tr>
      <w:tr w:rsidR="00B07D14" w:rsidRPr="00B07D14" w14:paraId="0F56783D" w14:textId="77777777" w:rsidTr="00583F4E">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3CB81820" w14:textId="77777777" w:rsidR="00B07D14" w:rsidRPr="00E54330" w:rsidRDefault="00B07D14" w:rsidP="00B07D14">
            <w:pPr>
              <w:spacing w:line="276" w:lineRule="auto"/>
              <w:jc w:val="center"/>
              <w:rPr>
                <w:rFonts w:cs="Arial"/>
                <w:bCs/>
                <w:iCs/>
                <w:color w:val="000000" w:themeColor="text1"/>
                <w:szCs w:val="20"/>
                <w:lang w:val="es-ES" w:eastAsia="es-CO"/>
              </w:rPr>
            </w:pPr>
            <w:r w:rsidRPr="00E54330">
              <w:rPr>
                <w:rFonts w:cs="Arial"/>
                <w:bCs/>
                <w:iCs/>
                <w:color w:val="000000" w:themeColor="text1"/>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7D826B2C" w14:textId="77777777" w:rsidR="00B07D14" w:rsidRPr="00E54330" w:rsidRDefault="00B07D14" w:rsidP="00B07D14">
            <w:pPr>
              <w:spacing w:line="276" w:lineRule="auto"/>
              <w:jc w:val="center"/>
              <w:rPr>
                <w:rFonts w:cs="Arial"/>
                <w:bCs/>
                <w:iCs/>
                <w:color w:val="000000" w:themeColor="text1"/>
                <w:szCs w:val="20"/>
                <w:lang w:val="es-ES" w:eastAsia="es-CO"/>
              </w:rPr>
            </w:pPr>
            <w:r w:rsidRPr="00E54330">
              <w:rPr>
                <w:rFonts w:cs="Arial"/>
                <w:bCs/>
                <w:iCs/>
                <w:color w:val="000000" w:themeColor="text1"/>
                <w:szCs w:val="20"/>
                <w:lang w:val="es-ES" w:eastAsia="es-CO"/>
              </w:rPr>
              <w:t>0,25</w:t>
            </w:r>
          </w:p>
        </w:tc>
      </w:tr>
      <w:tr w:rsidR="00B07D14" w:rsidRPr="00B07D14" w14:paraId="48FDDC45" w14:textId="77777777" w:rsidTr="00583F4E">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34F7C61" w14:textId="77777777" w:rsidR="00B07D14" w:rsidRPr="00E54330" w:rsidRDefault="00B07D14" w:rsidP="00B07D14">
            <w:pPr>
              <w:spacing w:line="276" w:lineRule="auto"/>
              <w:jc w:val="center"/>
              <w:rPr>
                <w:rFonts w:cs="Arial"/>
                <w:bCs/>
                <w:iCs/>
                <w:color w:val="000000" w:themeColor="text1"/>
                <w:szCs w:val="20"/>
                <w:lang w:val="es-ES" w:eastAsia="es-CO"/>
              </w:rPr>
            </w:pPr>
            <w:proofErr w:type="spellStart"/>
            <w:r w:rsidRPr="00E54330">
              <w:rPr>
                <w:rFonts w:cs="Arial"/>
                <w:bCs/>
                <w:iCs/>
                <w:color w:val="000000" w:themeColor="text1"/>
                <w:szCs w:val="20"/>
                <w:lang w:val="es-ES" w:eastAsia="es-CO"/>
              </w:rPr>
              <w:t>Mipyme</w:t>
            </w:r>
            <w:proofErr w:type="spellEnd"/>
          </w:p>
        </w:tc>
        <w:tc>
          <w:tcPr>
            <w:tcW w:w="1554" w:type="dxa"/>
            <w:tcBorders>
              <w:top w:val="single" w:sz="4" w:space="0" w:color="auto"/>
              <w:left w:val="single" w:sz="4" w:space="0" w:color="auto"/>
              <w:bottom w:val="single" w:sz="4" w:space="0" w:color="auto"/>
              <w:right w:val="double" w:sz="4" w:space="0" w:color="auto"/>
            </w:tcBorders>
            <w:vAlign w:val="center"/>
          </w:tcPr>
          <w:p w14:paraId="1B633BE7" w14:textId="77777777" w:rsidR="00B07D14" w:rsidRPr="00E54330" w:rsidRDefault="00B07D14" w:rsidP="00B07D14">
            <w:pPr>
              <w:spacing w:line="276" w:lineRule="auto"/>
              <w:jc w:val="center"/>
              <w:rPr>
                <w:rFonts w:cs="Arial"/>
                <w:bCs/>
                <w:iCs/>
                <w:color w:val="000000" w:themeColor="text1"/>
                <w:szCs w:val="20"/>
                <w:lang w:val="es-ES" w:eastAsia="es-CO"/>
              </w:rPr>
            </w:pPr>
            <w:r w:rsidRPr="00E54330">
              <w:rPr>
                <w:rFonts w:cs="Arial"/>
                <w:bCs/>
                <w:iCs/>
                <w:color w:val="000000" w:themeColor="text1"/>
                <w:szCs w:val="20"/>
                <w:lang w:val="es-ES" w:eastAsia="es-CO"/>
              </w:rPr>
              <w:t>0,25</w:t>
            </w:r>
          </w:p>
        </w:tc>
      </w:tr>
      <w:tr w:rsidR="00B07D14" w:rsidRPr="00B07D14" w14:paraId="5A056D6F" w14:textId="77777777" w:rsidTr="00583F4E">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4DF81B42"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423A84CC"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100</w:t>
            </w:r>
          </w:p>
        </w:tc>
      </w:tr>
    </w:tbl>
    <w:p w14:paraId="1D4427AC" w14:textId="77777777" w:rsidR="00B07D14" w:rsidRPr="00B07D14" w:rsidRDefault="00B07D14" w:rsidP="00B07D14">
      <w:pPr>
        <w:tabs>
          <w:tab w:val="left" w:pos="993"/>
        </w:tabs>
        <w:spacing w:after="200" w:line="240" w:lineRule="auto"/>
        <w:ind w:right="624"/>
        <w:contextualSpacing/>
        <w:jc w:val="both"/>
        <w:rPr>
          <w:rFonts w:ascii="Arial Narrow" w:eastAsia="Calibri" w:hAnsi="Arial Narrow" w:cs="Arial"/>
          <w:bCs/>
          <w:i/>
          <w:sz w:val="22"/>
          <w:lang w:val="es-ES"/>
        </w:rPr>
      </w:pPr>
    </w:p>
    <w:p w14:paraId="5AB2BDFC" w14:textId="77777777" w:rsidR="00B07D14" w:rsidRPr="00E54330" w:rsidRDefault="00B07D14" w:rsidP="00794104">
      <w:pPr>
        <w:tabs>
          <w:tab w:val="left" w:pos="993"/>
        </w:tabs>
        <w:spacing w:after="240" w:line="276" w:lineRule="auto"/>
        <w:jc w:val="both"/>
        <w:rPr>
          <w:rFonts w:eastAsia="Calibri" w:cs="Arial"/>
          <w:bCs/>
          <w:iCs/>
          <w:color w:val="auto"/>
          <w:szCs w:val="20"/>
          <w:lang w:val="es-ES"/>
        </w:rPr>
      </w:pPr>
      <w:r w:rsidRPr="00E54330">
        <w:rPr>
          <w:rFonts w:eastAsia="Calibri" w:cs="Arial"/>
          <w:bCs/>
          <w:iCs/>
          <w:color w:val="auto"/>
          <w:szCs w:val="20"/>
          <w:lang w:val="es-ES"/>
        </w:rPr>
        <w:t xml:space="preserve">En las convocatorias limitadas a </w:t>
      </w:r>
      <w:proofErr w:type="spellStart"/>
      <w:r w:rsidRPr="00E54330">
        <w:rPr>
          <w:rFonts w:eastAsia="Calibri" w:cs="Arial"/>
          <w:bCs/>
          <w:iCs/>
          <w:color w:val="auto"/>
          <w:szCs w:val="20"/>
          <w:lang w:val="es-ES"/>
        </w:rPr>
        <w:t>Mipyme</w:t>
      </w:r>
      <w:proofErr w:type="spellEnd"/>
      <w:r w:rsidRPr="00E54330">
        <w:rPr>
          <w:rFonts w:eastAsia="Calibri" w:cs="Arial"/>
          <w:bCs/>
          <w:iCs/>
          <w:color w:val="auto"/>
          <w:szCs w:val="20"/>
          <w:lang w:val="es-ES"/>
        </w:rPr>
        <w:t xml:space="preserve"> el puntaje por este concepto se trasladará al puntaje de oferta económica. En este caso, en el Pliego de Condiciones definitivo se incluirá el siguiente cuadro: </w:t>
      </w:r>
    </w:p>
    <w:p w14:paraId="3149D781" w14:textId="77777777" w:rsidR="00B07D14" w:rsidRPr="00E54330" w:rsidRDefault="00B07D14" w:rsidP="00794104">
      <w:pPr>
        <w:tabs>
          <w:tab w:val="left" w:pos="993"/>
        </w:tabs>
        <w:spacing w:after="240" w:line="276" w:lineRule="auto"/>
        <w:jc w:val="both"/>
        <w:rPr>
          <w:rFonts w:eastAsia="Calibri" w:cs="Arial"/>
          <w:iCs/>
          <w:color w:val="auto"/>
          <w:szCs w:val="20"/>
          <w:lang w:val="es-ES"/>
        </w:rPr>
      </w:pPr>
      <w:r w:rsidRPr="00E54330">
        <w:rPr>
          <w:rFonts w:eastAsia="Calibri" w:cs="Arial"/>
          <w:iCs/>
          <w:color w:val="auto"/>
          <w:szCs w:val="20"/>
          <w:lang w:val="es-ES"/>
        </w:rPr>
        <w:t>La Entidad calificará las ofertas que hayan cumplido con los requisitos habilitantes con los siguientes puntajes:</w:t>
      </w:r>
    </w:p>
    <w:tbl>
      <w:tblPr>
        <w:tblStyle w:val="Tablaconcuadrcula21"/>
        <w:tblW w:w="0" w:type="auto"/>
        <w:jc w:val="center"/>
        <w:tblLook w:val="04A0" w:firstRow="1" w:lastRow="0" w:firstColumn="1" w:lastColumn="0" w:noHBand="0" w:noVBand="1"/>
      </w:tblPr>
      <w:tblGrid>
        <w:gridCol w:w="2841"/>
        <w:gridCol w:w="1554"/>
      </w:tblGrid>
      <w:tr w:rsidR="00B07D14" w:rsidRPr="00B07D14" w14:paraId="10829F94" w14:textId="77777777" w:rsidTr="00583F4E">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DD4820" w14:textId="77777777" w:rsidR="00B07D14" w:rsidRPr="00E54330" w:rsidRDefault="00B07D14" w:rsidP="00B07D14">
            <w:pPr>
              <w:spacing w:line="276" w:lineRule="auto"/>
              <w:jc w:val="center"/>
              <w:rPr>
                <w:rFonts w:cs="Arial"/>
                <w:b/>
                <w:iCs/>
                <w:color w:val="FFFFFF" w:themeColor="background1"/>
                <w:szCs w:val="20"/>
              </w:rPr>
            </w:pPr>
            <w:r w:rsidRPr="00E54330">
              <w:rPr>
                <w:rFonts w:cs="Arial"/>
                <w:b/>
                <w:iCs/>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C24F2C7" w14:textId="77777777" w:rsidR="00B07D14" w:rsidRPr="00E54330" w:rsidRDefault="00B07D14" w:rsidP="00B07D14">
            <w:pPr>
              <w:spacing w:line="276" w:lineRule="auto"/>
              <w:jc w:val="center"/>
              <w:rPr>
                <w:rFonts w:cs="Arial"/>
                <w:b/>
                <w:iCs/>
                <w:color w:val="FFFFFF" w:themeColor="background1"/>
                <w:szCs w:val="20"/>
              </w:rPr>
            </w:pPr>
            <w:r w:rsidRPr="00E54330">
              <w:rPr>
                <w:rFonts w:cs="Arial"/>
                <w:b/>
                <w:iCs/>
                <w:color w:val="FFFFFF" w:themeColor="background1"/>
                <w:szCs w:val="20"/>
              </w:rPr>
              <w:t>Puntaje máximo</w:t>
            </w:r>
          </w:p>
        </w:tc>
      </w:tr>
      <w:tr w:rsidR="00B07D14" w:rsidRPr="00B07D14" w14:paraId="239A33E4" w14:textId="77777777" w:rsidTr="00583F4E">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3097BA" w14:textId="77777777" w:rsidR="00B07D14" w:rsidRPr="00E54330" w:rsidRDefault="00B07D14" w:rsidP="00B07D14">
            <w:pPr>
              <w:tabs>
                <w:tab w:val="left" w:pos="1039"/>
              </w:tabs>
              <w:spacing w:line="276" w:lineRule="auto"/>
              <w:jc w:val="center"/>
              <w:rPr>
                <w:rFonts w:cs="Arial"/>
                <w:bCs/>
                <w:iCs/>
                <w:color w:val="000000" w:themeColor="text1"/>
                <w:szCs w:val="20"/>
              </w:rPr>
            </w:pPr>
            <w:r w:rsidRPr="00E54330">
              <w:rPr>
                <w:rFonts w:cs="Arial"/>
                <w:bCs/>
                <w:iCs/>
                <w:color w:val="000000" w:themeColor="text1"/>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939A5CB"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rPr>
              <w:t>59,75</w:t>
            </w:r>
          </w:p>
        </w:tc>
      </w:tr>
      <w:tr w:rsidR="00B07D14" w:rsidRPr="00B07D14" w14:paraId="11BC354F" w14:textId="77777777" w:rsidTr="00583F4E">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DC56ED1"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A394295"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20</w:t>
            </w:r>
          </w:p>
        </w:tc>
      </w:tr>
      <w:tr w:rsidR="00B07D14" w:rsidRPr="00B07D14" w14:paraId="0A8B879D" w14:textId="77777777" w:rsidTr="00583F4E">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C55CFBE"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30FA722"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20</w:t>
            </w:r>
          </w:p>
        </w:tc>
      </w:tr>
      <w:tr w:rsidR="00B07D14" w:rsidRPr="00B07D14" w14:paraId="46B0777C" w14:textId="77777777" w:rsidTr="00583F4E">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25DE57B9" w14:textId="77777777" w:rsidR="00B07D14" w:rsidRPr="00E54330" w:rsidRDefault="00B07D14" w:rsidP="00B07D14">
            <w:pPr>
              <w:spacing w:line="276" w:lineRule="auto"/>
              <w:jc w:val="center"/>
              <w:rPr>
                <w:rFonts w:cs="Arial"/>
                <w:bCs/>
                <w:iCs/>
                <w:color w:val="000000" w:themeColor="text1"/>
                <w:szCs w:val="20"/>
                <w:lang w:val="es-ES" w:eastAsia="es-CO"/>
              </w:rPr>
            </w:pPr>
            <w:r w:rsidRPr="00E54330">
              <w:rPr>
                <w:rFonts w:cs="Arial"/>
                <w:bCs/>
                <w:iCs/>
                <w:color w:val="000000" w:themeColor="text1"/>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5DD81BD4" w14:textId="77777777" w:rsidR="00B07D14" w:rsidRPr="00E54330" w:rsidRDefault="00B07D14" w:rsidP="00B07D14">
            <w:pPr>
              <w:spacing w:line="276" w:lineRule="auto"/>
              <w:jc w:val="center"/>
              <w:rPr>
                <w:rFonts w:cs="Arial"/>
                <w:bCs/>
                <w:iCs/>
                <w:color w:val="000000" w:themeColor="text1"/>
                <w:szCs w:val="20"/>
                <w:lang w:val="es-ES" w:eastAsia="es-CO"/>
              </w:rPr>
            </w:pPr>
            <w:r w:rsidRPr="00E54330">
              <w:rPr>
                <w:rFonts w:cs="Arial"/>
                <w:bCs/>
                <w:iCs/>
                <w:color w:val="000000" w:themeColor="text1"/>
                <w:szCs w:val="20"/>
                <w:lang w:val="es-ES" w:eastAsia="es-CO"/>
              </w:rPr>
              <w:t>0,25</w:t>
            </w:r>
          </w:p>
        </w:tc>
      </w:tr>
      <w:tr w:rsidR="00B07D14" w:rsidRPr="00B07D14" w14:paraId="0D9E8611" w14:textId="77777777" w:rsidTr="00583F4E">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AE49B92"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2F3133D7"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100</w:t>
            </w:r>
          </w:p>
        </w:tc>
      </w:tr>
    </w:tbl>
    <w:p w14:paraId="6783106F" w14:textId="77777777" w:rsidR="00B07D14" w:rsidRPr="00B07D14" w:rsidRDefault="00B07D14" w:rsidP="00E54330">
      <w:pPr>
        <w:tabs>
          <w:tab w:val="left" w:pos="993"/>
        </w:tabs>
        <w:spacing w:after="0" w:line="240" w:lineRule="auto"/>
        <w:ind w:left="709" w:right="624"/>
        <w:jc w:val="both"/>
        <w:rPr>
          <w:rFonts w:ascii="Arial Narrow" w:eastAsia="Calibri" w:hAnsi="Arial Narrow" w:cs="Arial"/>
          <w:bCs/>
          <w:i/>
          <w:color w:val="auto"/>
          <w:sz w:val="22"/>
        </w:rPr>
      </w:pPr>
    </w:p>
    <w:p w14:paraId="2A1A553B" w14:textId="77777777" w:rsidR="00B07D14" w:rsidRPr="00E54330" w:rsidRDefault="00B07D14" w:rsidP="00794104">
      <w:pPr>
        <w:tabs>
          <w:tab w:val="left" w:pos="993"/>
        </w:tabs>
        <w:spacing w:after="240" w:line="276" w:lineRule="auto"/>
        <w:jc w:val="both"/>
        <w:rPr>
          <w:rFonts w:eastAsia="Calibri" w:cs="Arial"/>
          <w:bCs/>
          <w:iCs/>
          <w:color w:val="auto"/>
          <w:szCs w:val="20"/>
        </w:rPr>
      </w:pPr>
      <w:r w:rsidRPr="00E54330">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1406456" w14:textId="296A3D4A" w:rsidR="00A54DDE" w:rsidRPr="00252BA0" w:rsidRDefault="00B07D14" w:rsidP="00794104">
      <w:pPr>
        <w:tabs>
          <w:tab w:val="left" w:pos="993"/>
        </w:tabs>
        <w:spacing w:after="240" w:line="276" w:lineRule="auto"/>
        <w:jc w:val="both"/>
        <w:rPr>
          <w:rFonts w:eastAsia="Arial,Times New Roman" w:cs="Arial"/>
          <w:iCs/>
          <w:color w:val="000000" w:themeColor="text1"/>
          <w:szCs w:val="20"/>
          <w:lang w:eastAsia="es-ES"/>
        </w:rPr>
      </w:pPr>
      <w:r w:rsidRPr="00E54330">
        <w:rPr>
          <w:rFonts w:eastAsia="Calibri" w:cs="Arial"/>
          <w:bCs/>
          <w:iCs/>
          <w:color w:val="auto"/>
          <w:szCs w:val="20"/>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48B67E46" w14:textId="77777777" w:rsidR="002146AB" w:rsidRPr="002146AB" w:rsidRDefault="002146AB" w:rsidP="002146AB">
      <w:pPr>
        <w:pStyle w:val="Prrafodelista"/>
        <w:keepNext/>
        <w:numPr>
          <w:ilvl w:val="0"/>
          <w:numId w:val="187"/>
        </w:numPr>
        <w:spacing w:before="120"/>
        <w:contextualSpacing w:val="0"/>
        <w:outlineLvl w:val="1"/>
        <w:rPr>
          <w:rFonts w:ascii="Arial" w:eastAsia="Times New Roman" w:hAnsi="Arial" w:cs="Arial"/>
          <w:b/>
          <w:vanish/>
          <w:color w:val="000000"/>
          <w:sz w:val="20"/>
          <w:szCs w:val="20"/>
          <w:lang w:eastAsia="es-CO"/>
        </w:rPr>
      </w:pPr>
      <w:bookmarkStart w:id="452" w:name="_Toc107994418"/>
      <w:bookmarkStart w:id="453" w:name="_Toc508648277"/>
      <w:bookmarkStart w:id="454" w:name="_Toc508984061"/>
      <w:bookmarkStart w:id="455" w:name="_Toc509843892"/>
      <w:bookmarkStart w:id="456" w:name="_Ref511404386"/>
      <w:bookmarkStart w:id="457" w:name="_Ref511404396"/>
      <w:bookmarkStart w:id="458" w:name="_Toc511924800"/>
      <w:bookmarkStart w:id="459" w:name="_Toc518641678"/>
      <w:bookmarkStart w:id="460" w:name="_Toc32147365"/>
      <w:bookmarkEnd w:id="452"/>
    </w:p>
    <w:p w14:paraId="447D9847" w14:textId="18FBD162" w:rsidR="006A54F7" w:rsidRDefault="00F11AED" w:rsidP="00E54330">
      <w:pPr>
        <w:pStyle w:val="Capitulo3"/>
        <w:numPr>
          <w:ilvl w:val="1"/>
          <w:numId w:val="187"/>
        </w:numPr>
      </w:pPr>
      <w:bookmarkStart w:id="461" w:name="_Toc107994419"/>
      <w:r>
        <w:t>OFERTA ECONÓMICA</w:t>
      </w:r>
      <w:bookmarkEnd w:id="461"/>
      <w:r>
        <w:t xml:space="preserve"> </w:t>
      </w:r>
      <w:bookmarkEnd w:id="453"/>
      <w:bookmarkEnd w:id="454"/>
      <w:bookmarkEnd w:id="455"/>
      <w:bookmarkEnd w:id="456"/>
      <w:bookmarkEnd w:id="457"/>
      <w:bookmarkEnd w:id="458"/>
      <w:bookmarkEnd w:id="459"/>
      <w:bookmarkEnd w:id="460"/>
    </w:p>
    <w:p w14:paraId="2147A513" w14:textId="01D33A38" w:rsidR="006A54F7" w:rsidRPr="00B808A3" w:rsidRDefault="006A54F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002644ED" w:rsidRPr="00B808A3">
        <w:rPr>
          <w:rFonts w:eastAsia="Arial,Calibri" w:cs="Arial"/>
          <w:color w:val="000000" w:themeColor="text1"/>
          <w:szCs w:val="20"/>
        </w:rPr>
        <w:t xml:space="preserve"> </w:t>
      </w:r>
      <w:r w:rsidR="003F63EE" w:rsidRPr="00B808A3">
        <w:rPr>
          <w:rFonts w:cs="Arial"/>
          <w:color w:val="000000" w:themeColor="text1"/>
          <w:szCs w:val="20"/>
        </w:rPr>
        <w:t>calificar</w:t>
      </w:r>
      <w:r w:rsidR="00A50AC6" w:rsidRPr="00B808A3">
        <w:rPr>
          <w:rFonts w:eastAsia="Arial,Calibri" w:cs="Arial"/>
          <w:color w:val="000000" w:themeColor="text1"/>
          <w:szCs w:val="20"/>
        </w:rPr>
        <w:t xml:space="preserve"> este factor </w:t>
      </w:r>
      <w:r w:rsidRPr="00B808A3">
        <w:rPr>
          <w:rFonts w:cs="Arial"/>
          <w:color w:val="000000" w:themeColor="text1"/>
          <w:szCs w:val="20"/>
        </w:rPr>
        <w:t>se</w:t>
      </w:r>
      <w:r w:rsidR="002644ED" w:rsidRPr="00B808A3">
        <w:rPr>
          <w:rFonts w:eastAsia="Arial,Calibri" w:cs="Arial"/>
          <w:color w:val="000000" w:themeColor="text1"/>
          <w:szCs w:val="20"/>
        </w:rPr>
        <w:t xml:space="preserve"> </w:t>
      </w:r>
      <w:r w:rsidRPr="00B808A3">
        <w:rPr>
          <w:rFonts w:cs="Arial"/>
          <w:color w:val="000000" w:themeColor="text1"/>
          <w:szCs w:val="20"/>
        </w:rPr>
        <w:t>tendrá</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cuenta</w:t>
      </w:r>
      <w:r w:rsidR="002644ED" w:rsidRPr="00B808A3">
        <w:rPr>
          <w:rFonts w:eastAsia="Arial,Calibri" w:cs="Arial"/>
          <w:color w:val="000000" w:themeColor="text1"/>
          <w:szCs w:val="20"/>
        </w:rPr>
        <w:t xml:space="preserve"> </w:t>
      </w:r>
      <w:r w:rsidRPr="00B808A3">
        <w:rPr>
          <w:rFonts w:cs="Arial"/>
          <w:color w:val="000000" w:themeColor="text1"/>
          <w:szCs w:val="20"/>
        </w:rPr>
        <w:t>el</w:t>
      </w:r>
      <w:r w:rsidR="002644ED" w:rsidRPr="00B808A3">
        <w:rPr>
          <w:rFonts w:eastAsia="Arial,Calibri" w:cs="Arial"/>
          <w:color w:val="000000" w:themeColor="text1"/>
          <w:szCs w:val="20"/>
        </w:rPr>
        <w:t xml:space="preserve"> </w:t>
      </w:r>
      <w:r w:rsidRPr="00B808A3">
        <w:rPr>
          <w:rFonts w:cs="Arial"/>
          <w:color w:val="000000" w:themeColor="text1"/>
          <w:szCs w:val="20"/>
        </w:rPr>
        <w:t>valor</w:t>
      </w:r>
      <w:r w:rsidR="002644ED" w:rsidRPr="00B808A3">
        <w:rPr>
          <w:rFonts w:eastAsia="Arial,Calibri" w:cs="Arial"/>
          <w:color w:val="000000" w:themeColor="text1"/>
          <w:szCs w:val="20"/>
        </w:rPr>
        <w:t xml:space="preserve"> </w:t>
      </w:r>
      <w:r w:rsidRPr="00B808A3">
        <w:rPr>
          <w:rFonts w:cs="Arial"/>
          <w:color w:val="000000" w:themeColor="text1"/>
          <w:szCs w:val="20"/>
        </w:rPr>
        <w:t>total</w:t>
      </w:r>
      <w:r w:rsidR="002644ED" w:rsidRPr="00B808A3">
        <w:rPr>
          <w:rFonts w:eastAsia="Arial,Calibri" w:cs="Arial"/>
          <w:color w:val="000000" w:themeColor="text1"/>
          <w:szCs w:val="20"/>
        </w:rPr>
        <w:t xml:space="preserve"> </w:t>
      </w:r>
      <w:r w:rsidRPr="00B808A3">
        <w:rPr>
          <w:rFonts w:cs="Arial"/>
          <w:color w:val="000000" w:themeColor="text1"/>
          <w:szCs w:val="20"/>
        </w:rPr>
        <w:t>indicado</w:t>
      </w:r>
      <w:r w:rsidR="002644ED" w:rsidRPr="00B808A3">
        <w:rPr>
          <w:rFonts w:eastAsia="Arial,Calibri" w:cs="Arial"/>
          <w:color w:val="000000" w:themeColor="text1"/>
          <w:szCs w:val="20"/>
        </w:rPr>
        <w:t xml:space="preserve"> </w:t>
      </w:r>
      <w:r w:rsidR="000B553F" w:rsidRPr="00B808A3">
        <w:rPr>
          <w:rFonts w:cs="Arial"/>
          <w:color w:val="000000" w:themeColor="text1"/>
          <w:szCs w:val="20"/>
        </w:rPr>
        <w:t xml:space="preserve">en </w:t>
      </w:r>
      <w:r w:rsidR="00A50AC6" w:rsidRPr="00B808A3">
        <w:rPr>
          <w:rFonts w:cs="Arial"/>
          <w:color w:val="000000" w:themeColor="text1"/>
          <w:szCs w:val="20"/>
        </w:rPr>
        <w:t>la</w:t>
      </w:r>
      <w:r w:rsidR="00A50AC6" w:rsidRPr="00B808A3">
        <w:rPr>
          <w:rFonts w:eastAsia="Arial,Calibri" w:cs="Arial"/>
          <w:color w:val="000000" w:themeColor="text1"/>
          <w:szCs w:val="20"/>
        </w:rPr>
        <w:t xml:space="preserve"> </w:t>
      </w:r>
      <w:r w:rsidR="00A50AC6" w:rsidRPr="00B808A3">
        <w:rPr>
          <w:rFonts w:cs="Arial"/>
          <w:color w:val="000000" w:themeColor="text1"/>
          <w:szCs w:val="20"/>
        </w:rPr>
        <w:t>propuesta</w:t>
      </w:r>
      <w:r w:rsidR="00A50AC6" w:rsidRPr="00B808A3">
        <w:rPr>
          <w:rFonts w:eastAsia="Arial,Calibri" w:cs="Arial"/>
          <w:color w:val="000000" w:themeColor="text1"/>
          <w:szCs w:val="20"/>
        </w:rPr>
        <w:t xml:space="preserve"> </w:t>
      </w:r>
      <w:r w:rsidR="00A50AC6" w:rsidRPr="00B808A3">
        <w:rPr>
          <w:rFonts w:cs="Arial"/>
          <w:color w:val="000000" w:themeColor="text1"/>
          <w:szCs w:val="20"/>
        </w:rPr>
        <w:t>económica</w:t>
      </w:r>
      <w:r w:rsidR="0072047C" w:rsidRPr="00B808A3">
        <w:rPr>
          <w:rFonts w:cs="Arial"/>
          <w:color w:val="000000" w:themeColor="text1"/>
          <w:szCs w:val="20"/>
        </w:rPr>
        <w:t xml:space="preserve"> o el obtenido de la corrección aritmética</w:t>
      </w:r>
      <w:r w:rsidR="00D61B72" w:rsidRPr="00B808A3">
        <w:rPr>
          <w:rFonts w:cs="Arial"/>
          <w:color w:val="000000" w:themeColor="text1"/>
          <w:szCs w:val="20"/>
        </w:rPr>
        <w:t xml:space="preserve">. La propuesta económica debe </w:t>
      </w:r>
      <w:r w:rsidR="00035639" w:rsidRPr="00B808A3">
        <w:rPr>
          <w:rFonts w:cs="Arial"/>
          <w:color w:val="000000" w:themeColor="text1"/>
          <w:szCs w:val="20"/>
        </w:rPr>
        <w:t>entregarse</w:t>
      </w:r>
      <w:r w:rsidR="00D61B72" w:rsidRPr="00B808A3">
        <w:rPr>
          <w:rFonts w:cs="Arial"/>
          <w:color w:val="000000" w:themeColor="text1"/>
          <w:szCs w:val="20"/>
        </w:rPr>
        <w:t xml:space="preserve"> firmada</w:t>
      </w:r>
      <w:r w:rsidR="00AF0932" w:rsidRPr="00B808A3">
        <w:rPr>
          <w:rFonts w:cs="Arial"/>
          <w:color w:val="000000" w:themeColor="text1"/>
          <w:szCs w:val="20"/>
        </w:rPr>
        <w:t xml:space="preserve">. </w:t>
      </w:r>
    </w:p>
    <w:p w14:paraId="5494961A" w14:textId="23F79113" w:rsidR="006A54F7" w:rsidRPr="00B808A3" w:rsidRDefault="006A54F7" w:rsidP="004130DD">
      <w:pPr>
        <w:spacing w:after="200" w:line="276" w:lineRule="auto"/>
        <w:jc w:val="both"/>
        <w:rPr>
          <w:rFonts w:eastAsia="Arial,Calibri" w:cs="Arial"/>
          <w:color w:val="000000" w:themeColor="text1"/>
          <w:szCs w:val="20"/>
        </w:rPr>
      </w:pPr>
      <w:bookmarkStart w:id="462" w:name="_Hlk511665019"/>
      <w:r w:rsidRPr="00B808A3">
        <w:rPr>
          <w:rFonts w:cs="Arial"/>
          <w:color w:val="000000" w:themeColor="text1"/>
          <w:szCs w:val="20"/>
        </w:rPr>
        <w:t>El</w:t>
      </w:r>
      <w:r w:rsidR="002644ED" w:rsidRPr="00B808A3">
        <w:rPr>
          <w:rFonts w:eastAsia="Arial,Calibri" w:cs="Arial"/>
          <w:color w:val="000000" w:themeColor="text1"/>
          <w:szCs w:val="20"/>
        </w:rPr>
        <w:t xml:space="preserve"> </w:t>
      </w:r>
      <w:r w:rsidRPr="00B808A3">
        <w:rPr>
          <w:rFonts w:cs="Arial"/>
          <w:color w:val="000000" w:themeColor="text1"/>
          <w:szCs w:val="20"/>
        </w:rPr>
        <w:t>valor</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propuesta</w:t>
      </w:r>
      <w:r w:rsidR="002644ED" w:rsidRPr="00B808A3">
        <w:rPr>
          <w:rFonts w:eastAsia="Arial,Calibri" w:cs="Arial"/>
          <w:color w:val="000000" w:themeColor="text1"/>
          <w:szCs w:val="20"/>
        </w:rPr>
        <w:t xml:space="preserve"> </w:t>
      </w:r>
      <w:r w:rsidRPr="00B808A3">
        <w:rPr>
          <w:rFonts w:cs="Arial"/>
          <w:color w:val="000000" w:themeColor="text1"/>
          <w:szCs w:val="20"/>
        </w:rPr>
        <w:t>económica</w:t>
      </w:r>
      <w:r w:rsidR="002644ED" w:rsidRPr="00B808A3">
        <w:rPr>
          <w:rFonts w:eastAsia="Arial,Calibri" w:cs="Arial"/>
          <w:color w:val="000000" w:themeColor="text1"/>
          <w:szCs w:val="20"/>
        </w:rPr>
        <w:t xml:space="preserve"> </w:t>
      </w:r>
      <w:r w:rsidRPr="00B808A3">
        <w:rPr>
          <w:rFonts w:cs="Arial"/>
          <w:color w:val="000000" w:themeColor="text1"/>
          <w:szCs w:val="20"/>
        </w:rPr>
        <w:t>debe</w:t>
      </w:r>
      <w:r w:rsidR="00FB3D11" w:rsidRPr="00B808A3">
        <w:rPr>
          <w:rFonts w:cs="Arial"/>
          <w:color w:val="000000" w:themeColor="text1"/>
          <w:szCs w:val="20"/>
        </w:rPr>
        <w:t xml:space="preserve"> presenta</w:t>
      </w:r>
      <w:r w:rsidR="00473FEA" w:rsidRPr="00B808A3">
        <w:rPr>
          <w:rFonts w:cs="Arial"/>
          <w:color w:val="000000" w:themeColor="text1"/>
          <w:szCs w:val="20"/>
        </w:rPr>
        <w:t>rse</w:t>
      </w:r>
      <w:r w:rsidR="00FB3D11" w:rsidRPr="00B808A3">
        <w:rPr>
          <w:rFonts w:cs="Arial"/>
          <w:color w:val="000000" w:themeColor="text1"/>
          <w:szCs w:val="20"/>
        </w:rPr>
        <w:t xml:space="preserve"> en pesos colombianos y contemplar todos los</w:t>
      </w:r>
      <w:r w:rsidR="002644ED" w:rsidRPr="00B808A3">
        <w:rPr>
          <w:rFonts w:eastAsia="Arial,Calibri" w:cs="Arial"/>
          <w:color w:val="000000" w:themeColor="text1"/>
          <w:szCs w:val="20"/>
        </w:rPr>
        <w:t xml:space="preserve"> </w:t>
      </w:r>
      <w:r w:rsidRPr="00B808A3">
        <w:rPr>
          <w:rFonts w:cs="Arial"/>
          <w:color w:val="000000" w:themeColor="text1"/>
          <w:szCs w:val="20"/>
        </w:rPr>
        <w:t>costos</w:t>
      </w:r>
      <w:r w:rsidR="002644ED" w:rsidRPr="00B808A3">
        <w:rPr>
          <w:rFonts w:eastAsia="Arial,Calibri" w:cs="Arial"/>
          <w:color w:val="000000" w:themeColor="text1"/>
          <w:szCs w:val="20"/>
        </w:rPr>
        <w:t xml:space="preserve"> </w:t>
      </w:r>
      <w:r w:rsidRPr="00B808A3">
        <w:rPr>
          <w:rFonts w:cs="Arial"/>
          <w:color w:val="000000" w:themeColor="text1"/>
          <w:szCs w:val="20"/>
        </w:rPr>
        <w:t>directos</w:t>
      </w:r>
      <w:r w:rsidR="002644ED" w:rsidRPr="00B808A3">
        <w:rPr>
          <w:rFonts w:eastAsia="Arial,Calibri" w:cs="Arial"/>
          <w:color w:val="000000" w:themeColor="text1"/>
          <w:szCs w:val="20"/>
        </w:rPr>
        <w:t xml:space="preserve"> </w:t>
      </w:r>
      <w:r w:rsidRPr="00B808A3">
        <w:rPr>
          <w:rFonts w:cs="Arial"/>
          <w:color w:val="000000" w:themeColor="text1"/>
          <w:szCs w:val="20"/>
        </w:rPr>
        <w:t>e</w:t>
      </w:r>
      <w:r w:rsidR="002644ED" w:rsidRPr="00B808A3">
        <w:rPr>
          <w:rFonts w:eastAsia="Arial,Calibri" w:cs="Arial"/>
          <w:color w:val="000000" w:themeColor="text1"/>
          <w:szCs w:val="20"/>
        </w:rPr>
        <w:t xml:space="preserve"> </w:t>
      </w:r>
      <w:r w:rsidRPr="00B808A3">
        <w:rPr>
          <w:rFonts w:cs="Arial"/>
          <w:color w:val="000000" w:themeColor="text1"/>
          <w:szCs w:val="20"/>
        </w:rPr>
        <w:t>indirectos</w:t>
      </w:r>
      <w:r w:rsidR="002644ED" w:rsidRPr="00B808A3">
        <w:rPr>
          <w:rFonts w:eastAsia="Arial,Calibri" w:cs="Arial"/>
          <w:color w:val="000000" w:themeColor="text1"/>
          <w:szCs w:val="20"/>
        </w:rPr>
        <w:t xml:space="preserve"> </w:t>
      </w:r>
      <w:r w:rsidRPr="00B808A3">
        <w:rPr>
          <w:rFonts w:cs="Arial"/>
          <w:color w:val="000000" w:themeColor="text1"/>
          <w:szCs w:val="20"/>
        </w:rPr>
        <w:t>para</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completa</w:t>
      </w:r>
      <w:r w:rsidR="002644ED" w:rsidRPr="00B808A3">
        <w:rPr>
          <w:rFonts w:eastAsia="Arial,Calibri" w:cs="Arial"/>
          <w:color w:val="000000" w:themeColor="text1"/>
          <w:szCs w:val="20"/>
        </w:rPr>
        <w:t xml:space="preserve"> </w:t>
      </w:r>
      <w:r w:rsidRPr="00B808A3">
        <w:rPr>
          <w:rFonts w:cs="Arial"/>
          <w:color w:val="000000" w:themeColor="text1"/>
          <w:szCs w:val="20"/>
        </w:rPr>
        <w:t>y</w:t>
      </w:r>
      <w:r w:rsidR="002644ED" w:rsidRPr="00B808A3">
        <w:rPr>
          <w:rFonts w:eastAsia="Arial,Calibri" w:cs="Arial"/>
          <w:color w:val="000000" w:themeColor="text1"/>
          <w:szCs w:val="20"/>
        </w:rPr>
        <w:t xml:space="preserve"> </w:t>
      </w:r>
      <w:r w:rsidRPr="00B808A3">
        <w:rPr>
          <w:rFonts w:cs="Arial"/>
          <w:color w:val="000000" w:themeColor="text1"/>
          <w:szCs w:val="20"/>
        </w:rPr>
        <w:t>adecuada</w:t>
      </w:r>
      <w:r w:rsidR="002644ED" w:rsidRPr="00B808A3">
        <w:rPr>
          <w:rFonts w:eastAsia="Arial,Calibri" w:cs="Arial"/>
          <w:color w:val="000000" w:themeColor="text1"/>
          <w:szCs w:val="20"/>
        </w:rPr>
        <w:t xml:space="preserve"> </w:t>
      </w:r>
      <w:r w:rsidRPr="00B808A3">
        <w:rPr>
          <w:rFonts w:cs="Arial"/>
          <w:color w:val="000000" w:themeColor="text1"/>
          <w:szCs w:val="20"/>
        </w:rPr>
        <w:t>ejecución</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obra</w:t>
      </w:r>
      <w:r w:rsidR="002644ED" w:rsidRPr="00B808A3">
        <w:rPr>
          <w:rFonts w:eastAsia="Arial,Calibri" w:cs="Arial"/>
          <w:color w:val="000000" w:themeColor="text1"/>
          <w:szCs w:val="20"/>
        </w:rPr>
        <w:t xml:space="preserve"> </w:t>
      </w:r>
      <w:r w:rsidRPr="00B808A3">
        <w:rPr>
          <w:rFonts w:cs="Arial"/>
          <w:color w:val="000000" w:themeColor="text1"/>
          <w:szCs w:val="20"/>
        </w:rPr>
        <w:t>del</w:t>
      </w:r>
      <w:r w:rsidR="002644ED" w:rsidRPr="00B808A3">
        <w:rPr>
          <w:rFonts w:eastAsia="Arial,Calibri" w:cs="Arial"/>
          <w:color w:val="000000" w:themeColor="text1"/>
          <w:szCs w:val="20"/>
        </w:rPr>
        <w:t xml:space="preserve"> </w:t>
      </w:r>
      <w:r w:rsidRPr="00B808A3">
        <w:rPr>
          <w:rFonts w:cs="Arial"/>
          <w:color w:val="000000" w:themeColor="text1"/>
          <w:szCs w:val="20"/>
        </w:rPr>
        <w:t>presente</w:t>
      </w:r>
      <w:r w:rsidR="002644ED" w:rsidRPr="00B808A3">
        <w:rPr>
          <w:rFonts w:eastAsia="Arial,Calibri" w:cs="Arial"/>
          <w:color w:val="000000" w:themeColor="text1"/>
          <w:szCs w:val="20"/>
        </w:rPr>
        <w:t xml:space="preserve"> </w:t>
      </w:r>
      <w:r w:rsidR="00473FEA" w:rsidRPr="00B808A3">
        <w:rPr>
          <w:rFonts w:cs="Arial"/>
          <w:color w:val="000000" w:themeColor="text1"/>
          <w:szCs w:val="20"/>
        </w:rPr>
        <w:t>p</w:t>
      </w:r>
      <w:r w:rsidR="00F32F16" w:rsidRPr="00B808A3">
        <w:rPr>
          <w:rFonts w:cs="Arial"/>
          <w:color w:val="000000" w:themeColor="text1"/>
          <w:szCs w:val="20"/>
        </w:rPr>
        <w:t>roceso</w:t>
      </w:r>
      <w:r w:rsidR="000B553F" w:rsidRPr="00B808A3">
        <w:rPr>
          <w:rFonts w:eastAsia="Arial,Calibri" w:cs="Arial"/>
          <w:color w:val="000000" w:themeColor="text1"/>
          <w:szCs w:val="20"/>
        </w:rPr>
        <w:t>,</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00473FEA" w:rsidRPr="00B808A3">
        <w:rPr>
          <w:rFonts w:cs="Arial"/>
          <w:color w:val="000000" w:themeColor="text1"/>
          <w:szCs w:val="20"/>
        </w:rPr>
        <w:t>r</w:t>
      </w:r>
      <w:r w:rsidRPr="00B808A3">
        <w:rPr>
          <w:rFonts w:cs="Arial"/>
          <w:color w:val="000000" w:themeColor="text1"/>
          <w:szCs w:val="20"/>
        </w:rPr>
        <w:t>iesgos</w:t>
      </w:r>
      <w:r w:rsidR="002644ED" w:rsidRPr="00B808A3">
        <w:rPr>
          <w:rFonts w:eastAsia="Arial,Calibri" w:cs="Arial"/>
          <w:color w:val="000000" w:themeColor="text1"/>
          <w:szCs w:val="20"/>
        </w:rPr>
        <w:t xml:space="preserve"> </w:t>
      </w:r>
      <w:r w:rsidRPr="00B808A3">
        <w:rPr>
          <w:rFonts w:cs="Arial"/>
          <w:color w:val="000000" w:themeColor="text1"/>
          <w:szCs w:val="20"/>
        </w:rPr>
        <w:t>y</w:t>
      </w:r>
      <w:r w:rsidR="000B553F" w:rsidRPr="00B808A3">
        <w:rPr>
          <w:rFonts w:cs="Arial"/>
          <w:color w:val="000000" w:themeColor="text1"/>
          <w:szCs w:val="20"/>
        </w:rPr>
        <w:t xml:space="preserve"> la</w:t>
      </w:r>
      <w:r w:rsidR="002644ED" w:rsidRPr="00B808A3">
        <w:rPr>
          <w:rFonts w:eastAsia="Arial,Calibri" w:cs="Arial"/>
          <w:color w:val="000000" w:themeColor="text1"/>
          <w:szCs w:val="20"/>
        </w:rPr>
        <w:t xml:space="preserve"> </w:t>
      </w:r>
      <w:r w:rsidRPr="00B808A3">
        <w:rPr>
          <w:rFonts w:cs="Arial"/>
          <w:color w:val="000000" w:themeColor="text1"/>
          <w:szCs w:val="20"/>
        </w:rPr>
        <w:t>administración</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estos.</w:t>
      </w:r>
    </w:p>
    <w:bookmarkEnd w:id="462"/>
    <w:p w14:paraId="52A99247" w14:textId="75919AE2" w:rsidR="009C32E5" w:rsidRPr="00B808A3" w:rsidRDefault="009C32E5" w:rsidP="004130DD">
      <w:pPr>
        <w:spacing w:after="200" w:line="276" w:lineRule="auto"/>
        <w:jc w:val="both"/>
        <w:rPr>
          <w:rFonts w:eastAsia="Arial,Calibri" w:cs="Arial"/>
          <w:color w:val="000000" w:themeColor="text1"/>
          <w:szCs w:val="20"/>
        </w:rPr>
      </w:pPr>
      <w:r w:rsidRPr="00B808A3">
        <w:rPr>
          <w:rFonts w:cs="Arial"/>
          <w:color w:val="000000" w:themeColor="text1"/>
          <w:szCs w:val="20"/>
          <w:lang w:eastAsia="es-CO"/>
        </w:rPr>
        <w:t>Al</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formular</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oferta,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el</w:t>
      </w:r>
      <w:r w:rsidR="002644ED" w:rsidRPr="00B808A3">
        <w:rPr>
          <w:rFonts w:eastAsia="Arial" w:cs="Arial"/>
          <w:color w:val="000000" w:themeColor="text1"/>
          <w:szCs w:val="20"/>
          <w:lang w:eastAsia="es-CO"/>
        </w:rPr>
        <w:t xml:space="preserve"> </w:t>
      </w:r>
      <w:r w:rsidR="00473FEA" w:rsidRPr="00B808A3">
        <w:rPr>
          <w:rFonts w:cs="Arial"/>
          <w:color w:val="000000" w:themeColor="text1"/>
          <w:szCs w:val="20"/>
          <w:lang w:eastAsia="es-CO"/>
        </w:rPr>
        <w:t>p</w:t>
      </w:r>
      <w:r w:rsidR="003C407D" w:rsidRPr="00B808A3">
        <w:rPr>
          <w:rFonts w:cs="Arial"/>
          <w:color w:val="000000" w:themeColor="text1"/>
          <w:szCs w:val="20"/>
          <w:lang w:eastAsia="es-CO"/>
        </w:rPr>
        <w:t>roponente</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acepta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que</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estarán</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su</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cargo</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todos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impuestos,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tasas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contribuciones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establecidos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por</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diferentes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autoridades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nacionales,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departamentales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o</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municipales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dentro</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de</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mismos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niveles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territoriales,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impuestos,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tasas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contribuciones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establecidos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por</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diferentes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autoridades.</w:t>
      </w:r>
    </w:p>
    <w:p w14:paraId="634F593B" w14:textId="018C0B96" w:rsidR="006A54F7" w:rsidRPr="00B808A3" w:rsidRDefault="006A54F7" w:rsidP="004130DD">
      <w:pPr>
        <w:tabs>
          <w:tab w:val="left" w:pos="1860"/>
        </w:tabs>
        <w:spacing w:after="200" w:line="276" w:lineRule="auto"/>
        <w:jc w:val="both"/>
        <w:rPr>
          <w:rFonts w:cs="Arial"/>
          <w:color w:val="000000" w:themeColor="text1"/>
          <w:szCs w:val="20"/>
        </w:rPr>
      </w:pPr>
      <w:r w:rsidRPr="00B808A3">
        <w:rPr>
          <w:rFonts w:cs="Arial"/>
          <w:color w:val="000000" w:themeColor="text1"/>
          <w:szCs w:val="20"/>
        </w:rPr>
        <w:t>Los</w:t>
      </w:r>
      <w:r w:rsidR="002644ED" w:rsidRPr="00B808A3">
        <w:rPr>
          <w:rFonts w:eastAsia="Arial,Calibri" w:cs="Arial"/>
          <w:color w:val="000000" w:themeColor="text1"/>
          <w:szCs w:val="20"/>
        </w:rPr>
        <w:t xml:space="preserve"> </w:t>
      </w:r>
      <w:r w:rsidRPr="00B808A3">
        <w:rPr>
          <w:rFonts w:cs="Arial"/>
          <w:color w:val="000000" w:themeColor="text1"/>
          <w:szCs w:val="20"/>
        </w:rPr>
        <w:t>estimativos</w:t>
      </w:r>
      <w:r w:rsidR="002644ED" w:rsidRPr="00B808A3">
        <w:rPr>
          <w:rFonts w:eastAsia="Arial,Calibri" w:cs="Arial"/>
          <w:color w:val="000000" w:themeColor="text1"/>
          <w:szCs w:val="20"/>
        </w:rPr>
        <w:t xml:space="preserve"> </w:t>
      </w:r>
      <w:r w:rsidRPr="00B808A3">
        <w:rPr>
          <w:rFonts w:cs="Arial"/>
          <w:color w:val="000000" w:themeColor="text1"/>
          <w:szCs w:val="20"/>
        </w:rPr>
        <w:t>técnicos</w:t>
      </w:r>
      <w:r w:rsidR="002644ED" w:rsidRPr="00B808A3">
        <w:rPr>
          <w:rFonts w:eastAsia="Arial,Calibri" w:cs="Arial"/>
          <w:color w:val="000000" w:themeColor="text1"/>
          <w:szCs w:val="20"/>
        </w:rPr>
        <w:t xml:space="preserve"> </w:t>
      </w:r>
      <w:r w:rsidRPr="00B808A3">
        <w:rPr>
          <w:rFonts w:cs="Arial"/>
          <w:color w:val="000000" w:themeColor="text1"/>
          <w:szCs w:val="20"/>
        </w:rPr>
        <w:t>que</w:t>
      </w:r>
      <w:r w:rsidR="002644ED" w:rsidRPr="00B808A3">
        <w:rPr>
          <w:rFonts w:eastAsia="Arial,Calibri" w:cs="Arial"/>
          <w:color w:val="000000" w:themeColor="text1"/>
          <w:szCs w:val="20"/>
        </w:rPr>
        <w:t xml:space="preserve"> </w:t>
      </w:r>
      <w:r w:rsidRPr="00B808A3">
        <w:rPr>
          <w:rFonts w:cs="Arial"/>
          <w:color w:val="000000" w:themeColor="text1"/>
          <w:szCs w:val="20"/>
        </w:rPr>
        <w:t>hagan</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00473FEA" w:rsidRPr="00B808A3">
        <w:rPr>
          <w:rFonts w:cs="Arial"/>
          <w:color w:val="000000" w:themeColor="text1"/>
          <w:szCs w:val="20"/>
        </w:rPr>
        <w:t>p</w:t>
      </w:r>
      <w:r w:rsidR="00E633D4" w:rsidRPr="00B808A3">
        <w:rPr>
          <w:rFonts w:cs="Arial"/>
          <w:color w:val="000000" w:themeColor="text1"/>
          <w:szCs w:val="20"/>
        </w:rPr>
        <w:t>roponentes</w:t>
      </w:r>
      <w:r w:rsidR="002644ED" w:rsidRPr="00B808A3">
        <w:rPr>
          <w:rFonts w:eastAsia="Arial,Calibri" w:cs="Arial"/>
          <w:color w:val="000000" w:themeColor="text1"/>
          <w:szCs w:val="20"/>
        </w:rPr>
        <w:t xml:space="preserve"> </w:t>
      </w:r>
      <w:r w:rsidRPr="00B808A3">
        <w:rPr>
          <w:rFonts w:cs="Arial"/>
          <w:color w:val="000000" w:themeColor="text1"/>
          <w:szCs w:val="20"/>
        </w:rPr>
        <w:t>para</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presentación</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sus</w:t>
      </w:r>
      <w:r w:rsidR="002644ED" w:rsidRPr="00B808A3">
        <w:rPr>
          <w:rFonts w:eastAsia="Arial,Calibri" w:cs="Arial"/>
          <w:color w:val="000000" w:themeColor="text1"/>
          <w:szCs w:val="20"/>
        </w:rPr>
        <w:t xml:space="preserve"> </w:t>
      </w:r>
      <w:r w:rsidRPr="00B808A3">
        <w:rPr>
          <w:rFonts w:cs="Arial"/>
          <w:color w:val="000000" w:themeColor="text1"/>
          <w:szCs w:val="20"/>
        </w:rPr>
        <w:t>ofertas</w:t>
      </w:r>
      <w:r w:rsidR="002644ED" w:rsidRPr="00B808A3">
        <w:rPr>
          <w:rFonts w:eastAsia="Arial,Calibri" w:cs="Arial"/>
          <w:color w:val="000000" w:themeColor="text1"/>
          <w:szCs w:val="20"/>
        </w:rPr>
        <w:t xml:space="preserve"> </w:t>
      </w:r>
      <w:r w:rsidRPr="00B808A3">
        <w:rPr>
          <w:rFonts w:cs="Arial"/>
          <w:color w:val="000000" w:themeColor="text1"/>
          <w:szCs w:val="20"/>
        </w:rPr>
        <w:t>deben</w:t>
      </w:r>
      <w:r w:rsidR="002644ED" w:rsidRPr="00B808A3">
        <w:rPr>
          <w:rFonts w:eastAsia="Arial,Calibri" w:cs="Arial"/>
          <w:color w:val="000000" w:themeColor="text1"/>
          <w:szCs w:val="20"/>
        </w:rPr>
        <w:t xml:space="preserve"> </w:t>
      </w:r>
      <w:r w:rsidRPr="00B808A3">
        <w:rPr>
          <w:rFonts w:cs="Arial"/>
          <w:color w:val="000000" w:themeColor="text1"/>
          <w:szCs w:val="20"/>
        </w:rPr>
        <w:t>tener</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cuenta</w:t>
      </w:r>
      <w:r w:rsidR="002644ED" w:rsidRPr="00B808A3">
        <w:rPr>
          <w:rFonts w:eastAsia="Arial,Calibri" w:cs="Arial"/>
          <w:color w:val="000000" w:themeColor="text1"/>
          <w:szCs w:val="20"/>
        </w:rPr>
        <w:t xml:space="preserve"> </w:t>
      </w:r>
      <w:r w:rsidRPr="00B808A3">
        <w:rPr>
          <w:rFonts w:cs="Arial"/>
          <w:color w:val="000000" w:themeColor="text1"/>
          <w:szCs w:val="20"/>
        </w:rPr>
        <w:t>que</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ejecución</w:t>
      </w:r>
      <w:r w:rsidR="002644ED" w:rsidRPr="00B808A3">
        <w:rPr>
          <w:rFonts w:eastAsia="Arial,Calibri" w:cs="Arial"/>
          <w:color w:val="000000" w:themeColor="text1"/>
          <w:szCs w:val="20"/>
        </w:rPr>
        <w:t xml:space="preserve"> </w:t>
      </w:r>
      <w:r w:rsidRPr="00B808A3">
        <w:rPr>
          <w:rFonts w:cs="Arial"/>
          <w:color w:val="000000" w:themeColor="text1"/>
          <w:szCs w:val="20"/>
        </w:rPr>
        <w:t>del</w:t>
      </w:r>
      <w:r w:rsidR="002644ED" w:rsidRPr="00B808A3">
        <w:rPr>
          <w:rFonts w:eastAsia="Arial,Calibri" w:cs="Arial"/>
          <w:color w:val="000000" w:themeColor="text1"/>
          <w:szCs w:val="20"/>
        </w:rPr>
        <w:t xml:space="preserve"> </w:t>
      </w:r>
      <w:r w:rsidR="00473FEA" w:rsidRPr="00B808A3">
        <w:rPr>
          <w:rFonts w:cs="Arial"/>
          <w:color w:val="000000" w:themeColor="text1"/>
          <w:szCs w:val="20"/>
        </w:rPr>
        <w:t>c</w:t>
      </w:r>
      <w:r w:rsidRPr="00B808A3">
        <w:rPr>
          <w:rFonts w:cs="Arial"/>
          <w:color w:val="000000" w:themeColor="text1"/>
          <w:szCs w:val="20"/>
        </w:rPr>
        <w:t>ontrato</w:t>
      </w:r>
      <w:r w:rsidR="002644ED" w:rsidRPr="00B808A3">
        <w:rPr>
          <w:rFonts w:eastAsia="Arial,Calibri" w:cs="Arial"/>
          <w:color w:val="000000" w:themeColor="text1"/>
          <w:szCs w:val="20"/>
        </w:rPr>
        <w:t xml:space="preserve"> </w:t>
      </w:r>
      <w:r w:rsidRPr="00B808A3">
        <w:rPr>
          <w:rFonts w:cs="Arial"/>
          <w:color w:val="000000" w:themeColor="text1"/>
          <w:szCs w:val="20"/>
        </w:rPr>
        <w:t>se</w:t>
      </w:r>
      <w:r w:rsidR="002644ED" w:rsidRPr="00B808A3">
        <w:rPr>
          <w:rFonts w:eastAsia="Arial,Calibri" w:cs="Arial"/>
          <w:color w:val="000000" w:themeColor="text1"/>
          <w:szCs w:val="20"/>
        </w:rPr>
        <w:t xml:space="preserve"> </w:t>
      </w:r>
      <w:r w:rsidRPr="00B808A3">
        <w:rPr>
          <w:rFonts w:cs="Arial"/>
          <w:color w:val="000000" w:themeColor="text1"/>
          <w:szCs w:val="20"/>
        </w:rPr>
        <w:t>regirá</w:t>
      </w:r>
      <w:r w:rsidR="002644ED" w:rsidRPr="00B808A3">
        <w:rPr>
          <w:rFonts w:eastAsia="Arial,Calibri" w:cs="Arial"/>
          <w:color w:val="000000" w:themeColor="text1"/>
          <w:szCs w:val="20"/>
        </w:rPr>
        <w:t xml:space="preserve"> </w:t>
      </w:r>
      <w:r w:rsidRPr="00B808A3">
        <w:rPr>
          <w:rFonts w:cs="Arial"/>
          <w:color w:val="000000" w:themeColor="text1"/>
          <w:szCs w:val="20"/>
        </w:rPr>
        <w:t>íntegramente</w:t>
      </w:r>
      <w:r w:rsidR="002644ED" w:rsidRPr="00B808A3">
        <w:rPr>
          <w:rFonts w:eastAsia="Arial,Calibri" w:cs="Arial"/>
          <w:color w:val="000000" w:themeColor="text1"/>
          <w:szCs w:val="20"/>
        </w:rPr>
        <w:t xml:space="preserve"> </w:t>
      </w:r>
      <w:r w:rsidRPr="00B808A3">
        <w:rPr>
          <w:rFonts w:cs="Arial"/>
          <w:color w:val="000000" w:themeColor="text1"/>
          <w:szCs w:val="20"/>
        </w:rPr>
        <w:t>por</w:t>
      </w:r>
      <w:r w:rsidR="002644ED" w:rsidRPr="00B808A3">
        <w:rPr>
          <w:rFonts w:eastAsia="Arial,Calibri" w:cs="Arial"/>
          <w:color w:val="000000" w:themeColor="text1"/>
          <w:szCs w:val="20"/>
        </w:rPr>
        <w:t xml:space="preserve"> </w:t>
      </w:r>
      <w:r w:rsidRPr="00B808A3">
        <w:rPr>
          <w:rFonts w:cs="Arial"/>
          <w:color w:val="000000" w:themeColor="text1"/>
          <w:szCs w:val="20"/>
        </w:rPr>
        <w:t>lo</w:t>
      </w:r>
      <w:r w:rsidR="002644ED" w:rsidRPr="00B808A3">
        <w:rPr>
          <w:rFonts w:eastAsia="Arial,Calibri" w:cs="Arial"/>
          <w:color w:val="000000" w:themeColor="text1"/>
          <w:szCs w:val="20"/>
        </w:rPr>
        <w:t xml:space="preserve"> </w:t>
      </w:r>
      <w:r w:rsidRPr="00B808A3">
        <w:rPr>
          <w:rFonts w:cs="Arial"/>
          <w:color w:val="000000" w:themeColor="text1"/>
          <w:szCs w:val="20"/>
        </w:rPr>
        <w:t>previsto</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00473FEA" w:rsidRPr="00B808A3">
        <w:rPr>
          <w:rFonts w:cs="Arial"/>
          <w:color w:val="000000" w:themeColor="text1"/>
          <w:szCs w:val="20"/>
        </w:rPr>
        <w:t>d</w:t>
      </w:r>
      <w:r w:rsidR="00AF7DEF" w:rsidRPr="00B808A3">
        <w:rPr>
          <w:rFonts w:cs="Arial"/>
          <w:color w:val="000000" w:themeColor="text1"/>
          <w:szCs w:val="20"/>
        </w:rPr>
        <w:t xml:space="preserve">ocumentos del </w:t>
      </w:r>
      <w:r w:rsidR="00473FEA" w:rsidRPr="00B808A3">
        <w:rPr>
          <w:rFonts w:cs="Arial"/>
          <w:color w:val="000000" w:themeColor="text1"/>
          <w:szCs w:val="20"/>
        </w:rPr>
        <w:lastRenderedPageBreak/>
        <w:t>p</w:t>
      </w:r>
      <w:r w:rsidR="00AF7DEF" w:rsidRPr="00B808A3">
        <w:rPr>
          <w:rFonts w:cs="Arial"/>
          <w:color w:val="000000" w:themeColor="text1"/>
          <w:szCs w:val="20"/>
        </w:rPr>
        <w:t>roceso</w:t>
      </w:r>
      <w:r w:rsidR="002644ED" w:rsidRPr="00B808A3">
        <w:rPr>
          <w:rFonts w:eastAsia="Arial,Calibri" w:cs="Arial"/>
          <w:color w:val="000000" w:themeColor="text1"/>
          <w:szCs w:val="20"/>
        </w:rPr>
        <w:t xml:space="preserve"> </w:t>
      </w:r>
      <w:r w:rsidRPr="00B808A3">
        <w:rPr>
          <w:rFonts w:cs="Arial"/>
          <w:color w:val="000000" w:themeColor="text1"/>
          <w:szCs w:val="20"/>
        </w:rPr>
        <w:t>y</w:t>
      </w:r>
      <w:r w:rsidR="002644ED" w:rsidRPr="00B808A3">
        <w:rPr>
          <w:rFonts w:eastAsia="Arial,Calibri" w:cs="Arial"/>
          <w:color w:val="000000" w:themeColor="text1"/>
          <w:szCs w:val="20"/>
        </w:rPr>
        <w:t xml:space="preserve"> </w:t>
      </w:r>
      <w:r w:rsidRPr="00B808A3">
        <w:rPr>
          <w:rFonts w:cs="Arial"/>
          <w:color w:val="000000" w:themeColor="text1"/>
          <w:szCs w:val="20"/>
        </w:rPr>
        <w:t>que</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sus</w:t>
      </w:r>
      <w:r w:rsidR="002644ED" w:rsidRPr="00B808A3">
        <w:rPr>
          <w:rFonts w:eastAsia="Arial,Calibri" w:cs="Arial"/>
          <w:color w:val="000000" w:themeColor="text1"/>
          <w:szCs w:val="20"/>
        </w:rPr>
        <w:t xml:space="preserve"> </w:t>
      </w:r>
      <w:r w:rsidRPr="00B808A3">
        <w:rPr>
          <w:rFonts w:cs="Arial"/>
          <w:color w:val="000000" w:themeColor="text1"/>
          <w:szCs w:val="20"/>
        </w:rPr>
        <w:t>cálculos</w:t>
      </w:r>
      <w:r w:rsidR="002644ED" w:rsidRPr="00B808A3">
        <w:rPr>
          <w:rFonts w:eastAsia="Arial,Calibri" w:cs="Arial"/>
          <w:color w:val="000000" w:themeColor="text1"/>
          <w:szCs w:val="20"/>
        </w:rPr>
        <w:t xml:space="preserve"> </w:t>
      </w:r>
      <w:r w:rsidRPr="00B808A3">
        <w:rPr>
          <w:rFonts w:cs="Arial"/>
          <w:color w:val="000000" w:themeColor="text1"/>
          <w:szCs w:val="20"/>
        </w:rPr>
        <w:t>económicos</w:t>
      </w:r>
      <w:r w:rsidR="002644ED" w:rsidRPr="00B808A3">
        <w:rPr>
          <w:rFonts w:eastAsia="Arial,Calibri" w:cs="Arial"/>
          <w:color w:val="000000" w:themeColor="text1"/>
          <w:szCs w:val="20"/>
        </w:rPr>
        <w:t xml:space="preserve"> </w:t>
      </w:r>
      <w:r w:rsidRPr="00B808A3">
        <w:rPr>
          <w:rFonts w:cs="Arial"/>
          <w:color w:val="000000" w:themeColor="text1"/>
          <w:szCs w:val="20"/>
        </w:rPr>
        <w:t>deben</w:t>
      </w:r>
      <w:r w:rsidR="002644ED" w:rsidRPr="00B808A3">
        <w:rPr>
          <w:rFonts w:eastAsia="Arial,Calibri" w:cs="Arial"/>
          <w:color w:val="000000" w:themeColor="text1"/>
          <w:szCs w:val="20"/>
        </w:rPr>
        <w:t xml:space="preserve"> </w:t>
      </w:r>
      <w:r w:rsidRPr="00B808A3">
        <w:rPr>
          <w:rFonts w:cs="Arial"/>
          <w:color w:val="000000" w:themeColor="text1"/>
          <w:szCs w:val="20"/>
        </w:rPr>
        <w:t>incluir</w:t>
      </w:r>
      <w:r w:rsidR="002644ED" w:rsidRPr="00B808A3">
        <w:rPr>
          <w:rFonts w:eastAsia="Arial,Calibri" w:cs="Arial"/>
          <w:color w:val="000000" w:themeColor="text1"/>
          <w:szCs w:val="20"/>
        </w:rPr>
        <w:t xml:space="preserve"> </w:t>
      </w:r>
      <w:r w:rsidRPr="00B808A3">
        <w:rPr>
          <w:rFonts w:cs="Arial"/>
          <w:color w:val="000000" w:themeColor="text1"/>
          <w:szCs w:val="20"/>
        </w:rPr>
        <w:t>todos</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Pr="00B808A3">
        <w:rPr>
          <w:rFonts w:cs="Arial"/>
          <w:color w:val="000000" w:themeColor="text1"/>
          <w:szCs w:val="20"/>
        </w:rPr>
        <w:t>aspectos</w:t>
      </w:r>
      <w:r w:rsidR="002644ED" w:rsidRPr="00B808A3">
        <w:rPr>
          <w:rFonts w:eastAsia="Arial,Calibri" w:cs="Arial"/>
          <w:color w:val="000000" w:themeColor="text1"/>
          <w:szCs w:val="20"/>
        </w:rPr>
        <w:t xml:space="preserve"> </w:t>
      </w:r>
      <w:r w:rsidRPr="00B808A3">
        <w:rPr>
          <w:rFonts w:cs="Arial"/>
          <w:color w:val="000000" w:themeColor="text1"/>
          <w:szCs w:val="20"/>
        </w:rPr>
        <w:t>y</w:t>
      </w:r>
      <w:r w:rsidR="002644ED" w:rsidRPr="00B808A3">
        <w:rPr>
          <w:rFonts w:eastAsia="Arial,Calibri" w:cs="Arial"/>
          <w:color w:val="000000" w:themeColor="text1"/>
          <w:szCs w:val="20"/>
        </w:rPr>
        <w:t xml:space="preserve"> </w:t>
      </w:r>
      <w:r w:rsidRPr="00B808A3">
        <w:rPr>
          <w:rFonts w:cs="Arial"/>
          <w:color w:val="000000" w:themeColor="text1"/>
          <w:szCs w:val="20"/>
        </w:rPr>
        <w:t>requerimientos</w:t>
      </w:r>
      <w:r w:rsidR="002644ED" w:rsidRPr="00B808A3">
        <w:rPr>
          <w:rFonts w:eastAsia="Arial,Calibri" w:cs="Arial"/>
          <w:color w:val="000000" w:themeColor="text1"/>
          <w:szCs w:val="20"/>
        </w:rPr>
        <w:t xml:space="preserve"> </w:t>
      </w:r>
      <w:r w:rsidRPr="00B808A3">
        <w:rPr>
          <w:rFonts w:cs="Arial"/>
          <w:color w:val="000000" w:themeColor="text1"/>
          <w:szCs w:val="20"/>
        </w:rPr>
        <w:t>necesarios</w:t>
      </w:r>
      <w:r w:rsidR="002644ED" w:rsidRPr="00B808A3">
        <w:rPr>
          <w:rFonts w:eastAsia="Arial,Calibri" w:cs="Arial"/>
          <w:color w:val="000000" w:themeColor="text1"/>
          <w:szCs w:val="20"/>
        </w:rPr>
        <w:t xml:space="preserve"> </w:t>
      </w:r>
      <w:r w:rsidRPr="00B808A3">
        <w:rPr>
          <w:rFonts w:cs="Arial"/>
          <w:color w:val="000000" w:themeColor="text1"/>
          <w:szCs w:val="20"/>
        </w:rPr>
        <w:t>para</w:t>
      </w:r>
      <w:r w:rsidR="002644ED" w:rsidRPr="00B808A3">
        <w:rPr>
          <w:rFonts w:eastAsia="Arial,Calibri" w:cs="Arial"/>
          <w:color w:val="000000" w:themeColor="text1"/>
          <w:szCs w:val="20"/>
        </w:rPr>
        <w:t xml:space="preserve"> </w:t>
      </w:r>
      <w:r w:rsidRPr="00B808A3">
        <w:rPr>
          <w:rFonts w:cs="Arial"/>
          <w:color w:val="000000" w:themeColor="text1"/>
          <w:szCs w:val="20"/>
        </w:rPr>
        <w:t>cumplir</w:t>
      </w:r>
      <w:r w:rsidR="002644ED" w:rsidRPr="00B808A3">
        <w:rPr>
          <w:rFonts w:eastAsia="Arial,Calibri" w:cs="Arial"/>
          <w:color w:val="000000" w:themeColor="text1"/>
          <w:szCs w:val="20"/>
        </w:rPr>
        <w:t xml:space="preserve"> </w:t>
      </w:r>
      <w:r w:rsidRPr="00B808A3">
        <w:rPr>
          <w:rFonts w:cs="Arial"/>
          <w:color w:val="000000" w:themeColor="text1"/>
          <w:szCs w:val="20"/>
        </w:rPr>
        <w:t>con</w:t>
      </w:r>
      <w:r w:rsidR="002644ED" w:rsidRPr="00B808A3">
        <w:rPr>
          <w:rFonts w:eastAsia="Arial,Calibri" w:cs="Arial"/>
          <w:color w:val="000000" w:themeColor="text1"/>
          <w:szCs w:val="20"/>
        </w:rPr>
        <w:t xml:space="preserve"> </w:t>
      </w:r>
      <w:r w:rsidRPr="00B808A3">
        <w:rPr>
          <w:rFonts w:cs="Arial"/>
          <w:color w:val="000000" w:themeColor="text1"/>
          <w:szCs w:val="20"/>
        </w:rPr>
        <w:t>todas</w:t>
      </w:r>
      <w:r w:rsidR="002644ED" w:rsidRPr="00B808A3">
        <w:rPr>
          <w:rFonts w:eastAsia="Arial,Calibri" w:cs="Arial"/>
          <w:color w:val="000000" w:themeColor="text1"/>
          <w:szCs w:val="20"/>
        </w:rPr>
        <w:t xml:space="preserve"> </w:t>
      </w:r>
      <w:r w:rsidRPr="00B808A3">
        <w:rPr>
          <w:rFonts w:cs="Arial"/>
          <w:color w:val="000000" w:themeColor="text1"/>
          <w:szCs w:val="20"/>
        </w:rPr>
        <w:t>las</w:t>
      </w:r>
      <w:r w:rsidR="002644ED" w:rsidRPr="00B808A3">
        <w:rPr>
          <w:rFonts w:eastAsia="Arial,Calibri" w:cs="Arial"/>
          <w:color w:val="000000" w:themeColor="text1"/>
          <w:szCs w:val="20"/>
        </w:rPr>
        <w:t xml:space="preserve"> </w:t>
      </w:r>
      <w:r w:rsidRPr="00B808A3">
        <w:rPr>
          <w:rFonts w:cs="Arial"/>
          <w:color w:val="000000" w:themeColor="text1"/>
          <w:szCs w:val="20"/>
        </w:rPr>
        <w:t>obligaciones</w:t>
      </w:r>
      <w:r w:rsidR="002644ED" w:rsidRPr="00B808A3">
        <w:rPr>
          <w:rFonts w:eastAsia="Arial,Calibri" w:cs="Arial"/>
          <w:color w:val="000000" w:themeColor="text1"/>
          <w:szCs w:val="20"/>
        </w:rPr>
        <w:t xml:space="preserve"> </w:t>
      </w:r>
      <w:r w:rsidRPr="00B808A3">
        <w:rPr>
          <w:rFonts w:cs="Arial"/>
          <w:color w:val="000000" w:themeColor="text1"/>
          <w:szCs w:val="20"/>
        </w:rPr>
        <w:t>contractuales</w:t>
      </w:r>
      <w:r w:rsidR="002644ED" w:rsidRPr="00B808A3">
        <w:rPr>
          <w:rFonts w:eastAsia="Arial,Calibri" w:cs="Arial"/>
          <w:color w:val="000000" w:themeColor="text1"/>
          <w:szCs w:val="20"/>
        </w:rPr>
        <w:t xml:space="preserve"> </w:t>
      </w:r>
      <w:r w:rsidR="00473FEA" w:rsidRPr="00B808A3">
        <w:rPr>
          <w:rFonts w:eastAsia="Arial,Calibri" w:cs="Arial"/>
          <w:color w:val="000000" w:themeColor="text1"/>
          <w:szCs w:val="20"/>
        </w:rPr>
        <w:t>y</w:t>
      </w:r>
      <w:r w:rsidR="00137E58" w:rsidRPr="00B808A3">
        <w:rPr>
          <w:rFonts w:cs="Arial"/>
          <w:color w:val="000000" w:themeColor="text1"/>
          <w:szCs w:val="20"/>
        </w:rPr>
        <w:t xml:space="preserve"> </w:t>
      </w:r>
      <w:r w:rsidRPr="00B808A3">
        <w:rPr>
          <w:rFonts w:cs="Arial"/>
          <w:color w:val="000000" w:themeColor="text1"/>
          <w:szCs w:val="20"/>
        </w:rPr>
        <w:t>asumir</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Pr="00B808A3">
        <w:rPr>
          <w:rFonts w:cs="Arial"/>
          <w:color w:val="000000" w:themeColor="text1"/>
          <w:szCs w:val="20"/>
        </w:rPr>
        <w:t>riesgos</w:t>
      </w:r>
      <w:r w:rsidR="002644ED" w:rsidRPr="00B808A3">
        <w:rPr>
          <w:rFonts w:eastAsia="Arial,Calibri" w:cs="Arial"/>
          <w:color w:val="000000" w:themeColor="text1"/>
          <w:szCs w:val="20"/>
        </w:rPr>
        <w:t xml:space="preserve"> </w:t>
      </w:r>
      <w:r w:rsidRPr="00B808A3">
        <w:rPr>
          <w:rFonts w:cs="Arial"/>
          <w:color w:val="000000" w:themeColor="text1"/>
          <w:szCs w:val="20"/>
        </w:rPr>
        <w:t>previstos</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dichos</w:t>
      </w:r>
      <w:r w:rsidR="002644ED" w:rsidRPr="00B808A3">
        <w:rPr>
          <w:rFonts w:eastAsia="Arial,Calibri" w:cs="Arial"/>
          <w:color w:val="000000" w:themeColor="text1"/>
          <w:szCs w:val="20"/>
        </w:rPr>
        <w:t xml:space="preserve"> </w:t>
      </w:r>
      <w:r w:rsidRPr="00B808A3">
        <w:rPr>
          <w:rFonts w:cs="Arial"/>
          <w:color w:val="000000" w:themeColor="text1"/>
          <w:szCs w:val="20"/>
        </w:rPr>
        <w:t>documentos.</w:t>
      </w:r>
    </w:p>
    <w:p w14:paraId="5C0CE1CC" w14:textId="59C8AF46" w:rsidR="00B26799" w:rsidRPr="00B808A3" w:rsidRDefault="00CA021F" w:rsidP="004130DD">
      <w:pPr>
        <w:tabs>
          <w:tab w:val="left" w:pos="1860"/>
        </w:tabs>
        <w:spacing w:after="200" w:line="276" w:lineRule="auto"/>
        <w:jc w:val="both"/>
        <w:rPr>
          <w:rFonts w:cs="Arial"/>
          <w:color w:val="000000" w:themeColor="text1"/>
          <w:szCs w:val="20"/>
        </w:rPr>
      </w:pPr>
      <w:r w:rsidRPr="00B808A3">
        <w:rPr>
          <w:rFonts w:cs="Arial"/>
          <w:color w:val="000000" w:themeColor="text1"/>
          <w:szCs w:val="20"/>
        </w:rPr>
        <w:t xml:space="preserve">El desglose de los Análisis de Precios Unitarios publicados por la </w:t>
      </w:r>
      <w:r w:rsidR="00473FEA" w:rsidRPr="00B808A3">
        <w:rPr>
          <w:rFonts w:cs="Arial"/>
          <w:color w:val="000000" w:themeColor="text1"/>
          <w:szCs w:val="20"/>
        </w:rPr>
        <w:t>e</w:t>
      </w:r>
      <w:r w:rsidRPr="00B808A3">
        <w:rPr>
          <w:rFonts w:cs="Arial"/>
          <w:color w:val="000000" w:themeColor="text1"/>
          <w:szCs w:val="20"/>
        </w:rPr>
        <w:t xml:space="preserve">ntidad es únicamente de referencia, constituye una guía para la preparación de la </w:t>
      </w:r>
      <w:r w:rsidR="00473FEA" w:rsidRPr="00B808A3">
        <w:rPr>
          <w:rFonts w:cs="Arial"/>
          <w:color w:val="000000" w:themeColor="text1"/>
          <w:szCs w:val="20"/>
        </w:rPr>
        <w:t>o</w:t>
      </w:r>
      <w:r w:rsidRPr="00B808A3">
        <w:rPr>
          <w:rFonts w:cs="Arial"/>
          <w:color w:val="000000" w:themeColor="text1"/>
          <w:szCs w:val="20"/>
        </w:rPr>
        <w:t xml:space="preserve">ferta. Si existe alguna duda o interrogante sobre la presentación de estos Análisis de Precios Unitarios y el precio de estudios publicados por la </w:t>
      </w:r>
      <w:r w:rsidR="00473FEA" w:rsidRPr="00B808A3">
        <w:rPr>
          <w:rFonts w:cs="Arial"/>
          <w:color w:val="000000" w:themeColor="text1"/>
          <w:szCs w:val="20"/>
        </w:rPr>
        <w:t>e</w:t>
      </w:r>
      <w:r w:rsidRPr="00B808A3">
        <w:rPr>
          <w:rFonts w:cs="Arial"/>
          <w:color w:val="000000" w:themeColor="text1"/>
          <w:szCs w:val="20"/>
        </w:rPr>
        <w:t xml:space="preserve">ntidad, es deber del </w:t>
      </w:r>
      <w:r w:rsidR="00473FEA"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hacerlos conocer </w:t>
      </w:r>
      <w:r w:rsidR="00B04E2D" w:rsidRPr="00B808A3">
        <w:rPr>
          <w:rFonts w:cs="Arial"/>
          <w:color w:val="000000" w:themeColor="text1"/>
          <w:szCs w:val="20"/>
        </w:rPr>
        <w:t xml:space="preserve">dentro del plazo establecido en el </w:t>
      </w:r>
      <w:r w:rsidR="00B04E2D" w:rsidRPr="00B808A3">
        <w:rPr>
          <w:rFonts w:cs="Arial"/>
          <w:color w:val="000000" w:themeColor="text1"/>
          <w:szCs w:val="20"/>
        </w:rPr>
        <w:fldChar w:fldCharType="begin"/>
      </w:r>
      <w:r w:rsidR="00B04E2D" w:rsidRPr="00B808A3">
        <w:rPr>
          <w:rFonts w:cs="Arial"/>
          <w:color w:val="000000" w:themeColor="text1"/>
          <w:szCs w:val="20"/>
        </w:rPr>
        <w:instrText xml:space="preserve"> REF _Ref508648948 \h </w:instrText>
      </w:r>
      <w:r w:rsidR="002A0C96" w:rsidRPr="00B808A3">
        <w:rPr>
          <w:rFonts w:cs="Arial"/>
          <w:color w:val="000000" w:themeColor="text1"/>
          <w:szCs w:val="20"/>
        </w:rPr>
        <w:instrText xml:space="preserve"> \* MERGEFORMAT </w:instrText>
      </w:r>
      <w:r w:rsidR="00B04E2D" w:rsidRPr="00B808A3">
        <w:rPr>
          <w:rFonts w:cs="Arial"/>
          <w:color w:val="000000" w:themeColor="text1"/>
          <w:szCs w:val="20"/>
        </w:rPr>
      </w:r>
      <w:r w:rsidR="00B04E2D" w:rsidRPr="00B808A3">
        <w:rPr>
          <w:rFonts w:cs="Arial"/>
          <w:color w:val="000000" w:themeColor="text1"/>
          <w:szCs w:val="20"/>
        </w:rPr>
        <w:fldChar w:fldCharType="separate"/>
      </w:r>
      <w:r w:rsidR="00B74E9C" w:rsidRPr="00B808A3">
        <w:rPr>
          <w:rFonts w:eastAsia="Arial" w:cs="Arial"/>
          <w:color w:val="000000" w:themeColor="text1"/>
          <w:szCs w:val="20"/>
        </w:rPr>
        <w:t>Anexo 2 – Cronograma</w:t>
      </w:r>
      <w:r w:rsidR="00B04E2D" w:rsidRPr="00B808A3">
        <w:rPr>
          <w:rFonts w:cs="Arial"/>
          <w:color w:val="000000" w:themeColor="text1"/>
          <w:szCs w:val="20"/>
        </w:rPr>
        <w:fldChar w:fldCharType="end"/>
      </w:r>
      <w:r w:rsidR="00B04E2D" w:rsidRPr="00B808A3">
        <w:rPr>
          <w:rFonts w:cs="Arial"/>
          <w:color w:val="000000" w:themeColor="text1"/>
          <w:szCs w:val="20"/>
        </w:rPr>
        <w:t xml:space="preserve"> para la presentación de observaciones al proyecto de pliego de condiciones para que la </w:t>
      </w:r>
      <w:r w:rsidR="00473FEA" w:rsidRPr="00B808A3">
        <w:rPr>
          <w:rFonts w:cs="Arial"/>
          <w:color w:val="000000" w:themeColor="text1"/>
          <w:szCs w:val="20"/>
        </w:rPr>
        <w:t>e</w:t>
      </w:r>
      <w:r w:rsidR="00B04E2D" w:rsidRPr="00B808A3">
        <w:rPr>
          <w:rFonts w:cs="Arial"/>
          <w:color w:val="000000" w:themeColor="text1"/>
          <w:szCs w:val="20"/>
        </w:rPr>
        <w:t>ntidad los pueda estudiar.</w:t>
      </w:r>
      <w:r w:rsidR="006F0F08">
        <w:rPr>
          <w:rFonts w:eastAsia="Arial" w:cs="Arial"/>
          <w:color w:val="000000" w:themeColor="text1"/>
          <w:szCs w:val="20"/>
          <w:highlight w:val="lightGray"/>
          <w:lang w:eastAsia="es-ES"/>
        </w:rPr>
        <w:t xml:space="preserve"> </w:t>
      </w:r>
    </w:p>
    <w:p w14:paraId="7181E609" w14:textId="078BB955" w:rsidR="00982F7E" w:rsidRPr="006F0F08" w:rsidRDefault="006D5829" w:rsidP="006F0F08">
      <w:pPr>
        <w:pStyle w:val="InviasNormal"/>
        <w:numPr>
          <w:ilvl w:val="2"/>
          <w:numId w:val="42"/>
        </w:numPr>
        <w:outlineLvl w:val="2"/>
        <w:rPr>
          <w:rFonts w:ascii="Arial" w:eastAsia="Arial" w:hAnsi="Arial" w:cs="Arial"/>
          <w:b/>
          <w:color w:val="000000" w:themeColor="text1"/>
          <w:sz w:val="20"/>
          <w:szCs w:val="20"/>
          <w:lang w:val="es-CO"/>
        </w:rPr>
      </w:pPr>
      <w:bookmarkStart w:id="463" w:name="_Toc32147366"/>
      <w:bookmarkStart w:id="464" w:name="_Toc107994420"/>
      <w:r w:rsidRPr="00B808A3">
        <w:rPr>
          <w:rFonts w:ascii="Arial" w:eastAsia="Arial" w:hAnsi="Arial" w:cs="Arial"/>
          <w:b/>
          <w:color w:val="000000" w:themeColor="text1"/>
          <w:sz w:val="20"/>
          <w:szCs w:val="20"/>
          <w:lang w:val="es-CO"/>
        </w:rPr>
        <w:t>AIU</w:t>
      </w:r>
      <w:bookmarkEnd w:id="463"/>
      <w:bookmarkEnd w:id="464"/>
    </w:p>
    <w:p w14:paraId="1F62DA70" w14:textId="64F8420F" w:rsidR="00982F7E" w:rsidRPr="00B808A3" w:rsidRDefault="00982F7E" w:rsidP="004130DD">
      <w:pPr>
        <w:pStyle w:val="InviasNormal"/>
        <w:spacing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El</w:t>
      </w:r>
      <w:r w:rsidRPr="00B808A3">
        <w:rPr>
          <w:rFonts w:ascii="Arial" w:eastAsia="Arial,Calibri" w:hAnsi="Arial" w:cs="Arial"/>
          <w:color w:val="000000" w:themeColor="text1"/>
          <w:sz w:val="20"/>
          <w:szCs w:val="20"/>
          <w:lang w:val="es-CO" w:eastAsia="en-US"/>
        </w:rPr>
        <w:t xml:space="preserve"> </w:t>
      </w:r>
      <w:r w:rsidR="00473FEA" w:rsidRPr="00B808A3">
        <w:rPr>
          <w:rFonts w:ascii="Arial" w:eastAsia="Arial,Calibri" w:hAnsi="Arial" w:cs="Arial"/>
          <w:color w:val="000000" w:themeColor="text1"/>
          <w:sz w:val="20"/>
          <w:szCs w:val="20"/>
          <w:lang w:val="es-CO" w:eastAsia="en-US"/>
        </w:rPr>
        <w:t>p</w:t>
      </w:r>
      <w:r w:rsidR="003C407D" w:rsidRPr="00B808A3">
        <w:rPr>
          <w:rFonts w:ascii="Arial" w:eastAsia="Arial" w:hAnsi="Arial" w:cs="Arial"/>
          <w:color w:val="000000" w:themeColor="text1"/>
          <w:sz w:val="20"/>
          <w:szCs w:val="20"/>
          <w:lang w:val="es-CO" w:eastAsia="en-US"/>
        </w:rPr>
        <w:t>roponente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debe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calcular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un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AIU</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que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contenga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todos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costos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que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incurre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organización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constructor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para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poder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desarrollar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administración,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imprevistos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y</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utilidad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beneficio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económico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que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pretende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percibir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por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ejecución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00473FEA" w:rsidRPr="00B808A3">
        <w:rPr>
          <w:rFonts w:ascii="Arial" w:eastAsia="Arial" w:hAnsi="Arial" w:cs="Arial"/>
          <w:color w:val="000000" w:themeColor="text1"/>
          <w:sz w:val="20"/>
          <w:szCs w:val="20"/>
          <w:lang w:val="es-CO" w:eastAsia="en-US"/>
        </w:rPr>
        <w:t>contrato</w:t>
      </w:r>
      <w:r w:rsidRPr="00B808A3">
        <w:rPr>
          <w:rFonts w:ascii="Arial" w:eastAsia="Arial" w:hAnsi="Arial" w:cs="Arial"/>
          <w:color w:val="000000" w:themeColor="text1"/>
          <w:sz w:val="20"/>
          <w:szCs w:val="20"/>
          <w:lang w:val="es-CO" w:eastAsia="en-US"/>
        </w:rPr>
        <w:t>.</w:t>
      </w:r>
    </w:p>
    <w:p w14:paraId="4EE06D68" w14:textId="3DE56F3E" w:rsidR="00982F7E" w:rsidRPr="00B808A3" w:rsidRDefault="00982F7E"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eastAsia="en-US"/>
        </w:rPr>
        <w:t>El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valor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AIU</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debe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expresa</w:t>
      </w:r>
      <w:r w:rsidR="00473FEA" w:rsidRPr="00B808A3">
        <w:rPr>
          <w:rFonts w:ascii="Arial" w:eastAsia="Arial" w:hAnsi="Arial" w:cs="Arial"/>
          <w:color w:val="000000" w:themeColor="text1"/>
          <w:sz w:val="20"/>
          <w:szCs w:val="20"/>
          <w:lang w:val="es-CO" w:eastAsia="en-US"/>
        </w:rPr>
        <w:t>rse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00473FEA" w:rsidRPr="00B808A3">
        <w:rPr>
          <w:rFonts w:ascii="Arial" w:eastAsia="Arial,Calibri" w:hAnsi="Arial" w:cs="Arial"/>
          <w:color w:val="000000" w:themeColor="text1"/>
          <w:sz w:val="20"/>
          <w:szCs w:val="20"/>
          <w:lang w:val="es-CO" w:eastAsia="en-US"/>
        </w:rPr>
        <w:t xml:space="preserve">un </w:t>
      </w:r>
      <w:r w:rsidRPr="00B808A3">
        <w:rPr>
          <w:rFonts w:ascii="Arial" w:eastAsia="Arial" w:hAnsi="Arial" w:cs="Arial"/>
          <w:color w:val="000000" w:themeColor="text1"/>
          <w:sz w:val="20"/>
          <w:szCs w:val="20"/>
          <w:lang w:val="es-CO" w:eastAsia="en-US"/>
        </w:rPr>
        <w:t>porcentaje</w:t>
      </w:r>
      <w:r w:rsidRPr="00B808A3">
        <w:rPr>
          <w:rFonts w:ascii="Arial" w:eastAsia="Arial,Calibri" w:hAnsi="Arial" w:cs="Arial"/>
          <w:color w:val="000000" w:themeColor="text1"/>
          <w:sz w:val="20"/>
          <w:szCs w:val="20"/>
          <w:lang w:val="es-CO" w:eastAsia="en-US"/>
        </w:rPr>
        <w:t xml:space="preserve"> (%) </w:t>
      </w:r>
      <w:r w:rsidRPr="00B808A3">
        <w:rPr>
          <w:rFonts w:ascii="Arial" w:eastAsia="Arial" w:hAnsi="Arial" w:cs="Arial"/>
          <w:color w:val="000000" w:themeColor="text1"/>
          <w:sz w:val="20"/>
          <w:szCs w:val="20"/>
          <w:lang w:val="es-CO" w:eastAsia="en-US"/>
        </w:rPr>
        <w:t>y</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deberá</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consignarlo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y</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discriminarlo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propuesta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económica.</w:t>
      </w:r>
    </w:p>
    <w:p w14:paraId="1BCE86C7" w14:textId="2FD04A3A" w:rsidR="00982F7E" w:rsidRPr="00B808A3" w:rsidRDefault="00982F7E" w:rsidP="004130DD">
      <w:pPr>
        <w:pStyle w:val="InviasNormal"/>
        <w:spacing w:line="276" w:lineRule="auto"/>
        <w:rPr>
          <w:rFonts w:ascii="Arial" w:eastAsia="Arial,Calibri" w:hAnsi="Arial" w:cs="Arial"/>
          <w:color w:val="000000" w:themeColor="text1"/>
          <w:sz w:val="20"/>
          <w:szCs w:val="20"/>
          <w:lang w:val="es-CO" w:eastAsia="en-US"/>
        </w:rPr>
      </w:pPr>
      <w:r w:rsidRPr="00B808A3">
        <w:rPr>
          <w:rFonts w:ascii="Arial" w:eastAsia="Arial,Calibri" w:hAnsi="Arial" w:cs="Arial"/>
          <w:color w:val="000000" w:themeColor="text1"/>
          <w:sz w:val="20"/>
          <w:szCs w:val="20"/>
          <w:lang w:val="es-CO" w:eastAsia="en-US"/>
        </w:rPr>
        <w:t xml:space="preserve">Cuando el </w:t>
      </w:r>
      <w:r w:rsidR="008B1B30" w:rsidRPr="00B808A3">
        <w:rPr>
          <w:rFonts w:ascii="Arial" w:eastAsia="Arial,Calibri" w:hAnsi="Arial" w:cs="Arial"/>
          <w:color w:val="000000" w:themeColor="text1"/>
          <w:sz w:val="20"/>
          <w:szCs w:val="20"/>
          <w:lang w:val="es-CO" w:eastAsia="en-US"/>
        </w:rPr>
        <w:t>p</w:t>
      </w:r>
      <w:r w:rsidR="003C407D" w:rsidRPr="00B808A3">
        <w:rPr>
          <w:rFonts w:ascii="Arial" w:eastAsia="Arial,Calibri" w:hAnsi="Arial" w:cs="Arial"/>
          <w:color w:val="000000" w:themeColor="text1"/>
          <w:sz w:val="20"/>
          <w:szCs w:val="20"/>
          <w:lang w:val="es-CO" w:eastAsia="en-US"/>
        </w:rPr>
        <w:t>roponente</w:t>
      </w:r>
      <w:r w:rsidRPr="00B808A3">
        <w:rPr>
          <w:rFonts w:ascii="Arial" w:eastAsia="Arial,Calibri" w:hAnsi="Arial" w:cs="Arial"/>
          <w:color w:val="000000" w:themeColor="text1"/>
          <w:sz w:val="20"/>
          <w:szCs w:val="20"/>
          <w:lang w:val="es-CO" w:eastAsia="en-US"/>
        </w:rPr>
        <w:t xml:space="preserve"> exprese el AIU en porcentaje (%) y en pesos, prevalece el valor expresado en porcentaje (%). El porcentaje del A.I.U. que presenten los </w:t>
      </w:r>
      <w:r w:rsidR="008B1B30" w:rsidRPr="00B808A3">
        <w:rPr>
          <w:rFonts w:ascii="Arial" w:eastAsia="Arial,Calibri" w:hAnsi="Arial" w:cs="Arial"/>
          <w:color w:val="000000" w:themeColor="text1"/>
          <w:sz w:val="20"/>
          <w:szCs w:val="20"/>
          <w:lang w:val="es-CO" w:eastAsia="en-US"/>
        </w:rPr>
        <w:t>p</w:t>
      </w:r>
      <w:r w:rsidR="00E633D4" w:rsidRPr="00B808A3">
        <w:rPr>
          <w:rFonts w:ascii="Arial" w:eastAsia="Arial,Calibri" w:hAnsi="Arial" w:cs="Arial"/>
          <w:color w:val="000000" w:themeColor="text1"/>
          <w:sz w:val="20"/>
          <w:szCs w:val="20"/>
          <w:lang w:val="es-CO" w:eastAsia="en-US"/>
        </w:rPr>
        <w:t>roponentes</w:t>
      </w:r>
      <w:r w:rsidRPr="00B808A3">
        <w:rPr>
          <w:rFonts w:ascii="Arial" w:eastAsia="Arial,Calibri" w:hAnsi="Arial" w:cs="Arial"/>
          <w:color w:val="000000" w:themeColor="text1"/>
          <w:sz w:val="20"/>
          <w:szCs w:val="20"/>
          <w:lang w:val="es-CO" w:eastAsia="en-US"/>
        </w:rPr>
        <w:t xml:space="preserve"> no debe ser superior al porcentaje total del A.I.U establecido en el </w:t>
      </w:r>
      <w:r w:rsidRPr="00B808A3">
        <w:rPr>
          <w:rFonts w:ascii="Arial" w:eastAsia="Arial,Calibri" w:hAnsi="Arial" w:cs="Arial"/>
          <w:color w:val="000000" w:themeColor="text1"/>
          <w:sz w:val="20"/>
          <w:szCs w:val="20"/>
          <w:lang w:val="es-CO"/>
        </w:rPr>
        <w:fldChar w:fldCharType="begin"/>
      </w:r>
      <w:r w:rsidRPr="00B808A3">
        <w:rPr>
          <w:rFonts w:ascii="Arial" w:eastAsia="Arial,Calibri" w:hAnsi="Arial" w:cs="Arial"/>
          <w:color w:val="000000" w:themeColor="text1"/>
          <w:sz w:val="20"/>
          <w:szCs w:val="20"/>
          <w:lang w:val="es-CO" w:eastAsia="en-US"/>
        </w:rPr>
        <w:instrText xml:space="preserve"> REF _Ref508648916 \h  \* MERGEFORMAT </w:instrText>
      </w:r>
      <w:r w:rsidRPr="00B808A3">
        <w:rPr>
          <w:rFonts w:ascii="Arial" w:eastAsia="Arial,Calibri" w:hAnsi="Arial" w:cs="Arial"/>
          <w:color w:val="000000" w:themeColor="text1"/>
          <w:sz w:val="20"/>
          <w:szCs w:val="20"/>
          <w:lang w:val="es-CO"/>
        </w:rPr>
      </w:r>
      <w:r w:rsidRPr="00B808A3">
        <w:rPr>
          <w:rFonts w:ascii="Arial" w:eastAsia="Arial,Calibri"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lang w:val="es-CO"/>
        </w:rPr>
        <w:t>Formulario 1– Formulario de Presupuesto Oficial</w:t>
      </w:r>
      <w:r w:rsidRPr="00B808A3">
        <w:rPr>
          <w:rFonts w:ascii="Arial" w:eastAsia="Arial,Calibri" w:hAnsi="Arial" w:cs="Arial"/>
          <w:color w:val="000000" w:themeColor="text1"/>
          <w:sz w:val="20"/>
          <w:szCs w:val="20"/>
          <w:lang w:val="es-CO"/>
        </w:rPr>
        <w:fldChar w:fldCharType="end"/>
      </w:r>
      <w:r w:rsidRPr="00B808A3">
        <w:rPr>
          <w:rFonts w:ascii="Arial" w:eastAsia="Arial,Calibri" w:hAnsi="Arial" w:cs="Arial"/>
          <w:color w:val="000000" w:themeColor="text1"/>
          <w:sz w:val="20"/>
          <w:szCs w:val="20"/>
          <w:lang w:val="es-CO" w:eastAsia="en-US"/>
        </w:rPr>
        <w:t xml:space="preserve">. En consecuencia, el </w:t>
      </w:r>
      <w:r w:rsidR="008B1B30" w:rsidRPr="00B808A3">
        <w:rPr>
          <w:rFonts w:ascii="Arial" w:eastAsia="Arial,Calibri" w:hAnsi="Arial" w:cs="Arial"/>
          <w:color w:val="000000" w:themeColor="text1"/>
          <w:sz w:val="20"/>
          <w:szCs w:val="20"/>
          <w:lang w:val="es-CO" w:eastAsia="en-US"/>
        </w:rPr>
        <w:t>p</w:t>
      </w:r>
      <w:r w:rsidR="003C407D" w:rsidRPr="00B808A3">
        <w:rPr>
          <w:rFonts w:ascii="Arial" w:eastAsia="Arial,Calibri" w:hAnsi="Arial" w:cs="Arial"/>
          <w:color w:val="000000" w:themeColor="text1"/>
          <w:sz w:val="20"/>
          <w:szCs w:val="20"/>
          <w:lang w:val="es-CO" w:eastAsia="en-US"/>
        </w:rPr>
        <w:t>roponente</w:t>
      </w:r>
      <w:r w:rsidRPr="00B808A3">
        <w:rPr>
          <w:rFonts w:ascii="Arial" w:eastAsia="Arial,Calibri" w:hAnsi="Arial" w:cs="Arial"/>
          <w:color w:val="000000" w:themeColor="text1"/>
          <w:sz w:val="20"/>
          <w:szCs w:val="20"/>
          <w:lang w:val="es-CO" w:eastAsia="en-US"/>
        </w:rPr>
        <w:t xml:space="preserve"> puede configurar libremente el porcentaje individual de la A, de la I y de la U, siempre que la sumatoria de ellos no exceda el porcentaje total definido por la </w:t>
      </w:r>
      <w:r w:rsidR="008B1B30" w:rsidRPr="00B808A3">
        <w:rPr>
          <w:rFonts w:ascii="Arial" w:eastAsia="Arial,Calibri" w:hAnsi="Arial" w:cs="Arial"/>
          <w:color w:val="000000" w:themeColor="text1"/>
          <w:sz w:val="20"/>
          <w:szCs w:val="20"/>
          <w:lang w:val="es-CO" w:eastAsia="en-US"/>
        </w:rPr>
        <w:t>e</w:t>
      </w:r>
      <w:r w:rsidRPr="00B808A3">
        <w:rPr>
          <w:rFonts w:ascii="Arial" w:eastAsia="Arial,Calibri" w:hAnsi="Arial" w:cs="Arial"/>
          <w:color w:val="000000" w:themeColor="text1"/>
          <w:sz w:val="20"/>
          <w:szCs w:val="20"/>
          <w:lang w:val="es-CO" w:eastAsia="en-US"/>
        </w:rPr>
        <w:t xml:space="preserve">ntidad en el </w:t>
      </w:r>
      <w:r w:rsidRPr="00B808A3">
        <w:rPr>
          <w:rFonts w:ascii="Arial" w:eastAsia="Arial,Calibri" w:hAnsi="Arial" w:cs="Arial"/>
          <w:color w:val="000000" w:themeColor="text1"/>
          <w:sz w:val="20"/>
          <w:szCs w:val="20"/>
          <w:lang w:val="es-CO"/>
        </w:rPr>
        <w:fldChar w:fldCharType="begin"/>
      </w:r>
      <w:r w:rsidRPr="00B808A3">
        <w:rPr>
          <w:rFonts w:ascii="Arial" w:eastAsia="Arial,Calibri" w:hAnsi="Arial" w:cs="Arial"/>
          <w:color w:val="000000" w:themeColor="text1"/>
          <w:sz w:val="20"/>
          <w:szCs w:val="20"/>
          <w:lang w:val="es-CO" w:eastAsia="en-US"/>
        </w:rPr>
        <w:instrText xml:space="preserve"> REF _Ref508648916 \h  \* MERGEFORMAT </w:instrText>
      </w:r>
      <w:r w:rsidRPr="00B808A3">
        <w:rPr>
          <w:rFonts w:ascii="Arial" w:eastAsia="Arial,Calibri" w:hAnsi="Arial" w:cs="Arial"/>
          <w:color w:val="000000" w:themeColor="text1"/>
          <w:sz w:val="20"/>
          <w:szCs w:val="20"/>
          <w:lang w:val="es-CO"/>
        </w:rPr>
      </w:r>
      <w:r w:rsidRPr="00B808A3">
        <w:rPr>
          <w:rFonts w:ascii="Arial" w:eastAsia="Arial,Calibri"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lang w:val="es-CO"/>
        </w:rPr>
        <w:t>Formulario 1– Formulario de Presupuesto Oficial</w:t>
      </w:r>
      <w:r w:rsidRPr="00B808A3">
        <w:rPr>
          <w:rFonts w:ascii="Arial" w:eastAsia="Arial,Calibri" w:hAnsi="Arial" w:cs="Arial"/>
          <w:color w:val="000000" w:themeColor="text1"/>
          <w:sz w:val="20"/>
          <w:szCs w:val="20"/>
          <w:lang w:val="es-CO"/>
        </w:rPr>
        <w:fldChar w:fldCharType="end"/>
      </w:r>
      <w:r w:rsidRPr="00B808A3">
        <w:rPr>
          <w:rFonts w:ascii="Arial" w:eastAsia="Arial,Calibri" w:hAnsi="Arial" w:cs="Arial"/>
          <w:color w:val="000000" w:themeColor="text1"/>
          <w:sz w:val="20"/>
          <w:szCs w:val="20"/>
          <w:lang w:val="es-CO" w:eastAsia="en-US"/>
        </w:rPr>
        <w:t>.</w:t>
      </w:r>
    </w:p>
    <w:p w14:paraId="612FA310" w14:textId="28E50F44" w:rsidR="006D5829" w:rsidRPr="00B808A3" w:rsidRDefault="00982F7E" w:rsidP="004130DD">
      <w:pPr>
        <w:tabs>
          <w:tab w:val="left" w:pos="1860"/>
        </w:tabs>
        <w:spacing w:line="276" w:lineRule="auto"/>
        <w:jc w:val="both"/>
        <w:rPr>
          <w:rFonts w:eastAsia="Arial,Calibri" w:cs="Arial"/>
          <w:color w:val="000000" w:themeColor="text1"/>
          <w:szCs w:val="20"/>
        </w:rPr>
      </w:pPr>
      <w:r w:rsidRPr="00B808A3">
        <w:rPr>
          <w:rFonts w:eastAsia="Arial" w:cs="Arial"/>
          <w:color w:val="000000" w:themeColor="text1"/>
          <w:szCs w:val="20"/>
        </w:rPr>
        <w:t>Los</w:t>
      </w:r>
      <w:r w:rsidRPr="00B808A3">
        <w:rPr>
          <w:rFonts w:eastAsia="Arial,Calibri" w:cs="Arial"/>
          <w:color w:val="000000" w:themeColor="text1"/>
          <w:szCs w:val="20"/>
        </w:rPr>
        <w:t xml:space="preserve"> </w:t>
      </w:r>
      <w:r w:rsidRPr="00B808A3">
        <w:rPr>
          <w:rFonts w:eastAsia="Arial" w:cs="Arial"/>
          <w:color w:val="000000" w:themeColor="text1"/>
          <w:szCs w:val="20"/>
        </w:rPr>
        <w:t>componentes</w:t>
      </w:r>
      <w:r w:rsidRPr="00B808A3">
        <w:rPr>
          <w:rFonts w:eastAsia="Arial,Calibri" w:cs="Arial"/>
          <w:color w:val="000000" w:themeColor="text1"/>
          <w:szCs w:val="20"/>
        </w:rPr>
        <w:t xml:space="preserve"> </w:t>
      </w:r>
      <w:r w:rsidRPr="00B808A3">
        <w:rPr>
          <w:rFonts w:eastAsia="Arial" w:cs="Arial"/>
          <w:color w:val="000000" w:themeColor="text1"/>
          <w:szCs w:val="20"/>
        </w:rPr>
        <w:t>internos</w:t>
      </w:r>
      <w:r w:rsidRPr="00B808A3">
        <w:rPr>
          <w:rFonts w:eastAsia="Arial,Calibri" w:cs="Arial"/>
          <w:color w:val="000000" w:themeColor="text1"/>
          <w:szCs w:val="20"/>
        </w:rPr>
        <w:t xml:space="preserve"> </w:t>
      </w:r>
      <w:r w:rsidRPr="00B808A3">
        <w:rPr>
          <w:rFonts w:eastAsia="Arial" w:cs="Arial"/>
          <w:color w:val="000000" w:themeColor="text1"/>
          <w:szCs w:val="20"/>
        </w:rPr>
        <w:t>de</w:t>
      </w:r>
      <w:r w:rsidRPr="00B808A3">
        <w:rPr>
          <w:rFonts w:eastAsia="Arial,Calibri" w:cs="Arial"/>
          <w:color w:val="000000" w:themeColor="text1"/>
          <w:szCs w:val="20"/>
        </w:rPr>
        <w:t xml:space="preserve"> </w:t>
      </w:r>
      <w:r w:rsidRPr="00B808A3">
        <w:rPr>
          <w:rFonts w:eastAsia="Arial" w:cs="Arial"/>
          <w:color w:val="000000" w:themeColor="text1"/>
          <w:szCs w:val="20"/>
        </w:rPr>
        <w:t>la</w:t>
      </w:r>
      <w:r w:rsidRPr="00B808A3">
        <w:rPr>
          <w:rFonts w:eastAsia="Arial,Calibri" w:cs="Arial"/>
          <w:color w:val="000000" w:themeColor="text1"/>
          <w:szCs w:val="20"/>
        </w:rPr>
        <w:t xml:space="preserve"> </w:t>
      </w:r>
      <w:r w:rsidRPr="00B808A3">
        <w:rPr>
          <w:rFonts w:eastAsia="Arial" w:cs="Arial"/>
          <w:color w:val="000000" w:themeColor="text1"/>
          <w:szCs w:val="20"/>
        </w:rPr>
        <w:t>administración</w:t>
      </w:r>
      <w:r w:rsidRPr="00B808A3">
        <w:rPr>
          <w:rFonts w:eastAsia="Arial,Calibri" w:cs="Arial"/>
          <w:color w:val="000000" w:themeColor="text1"/>
          <w:szCs w:val="20"/>
        </w:rPr>
        <w:t xml:space="preserve"> (</w:t>
      </w:r>
      <w:r w:rsidRPr="00B808A3">
        <w:rPr>
          <w:rFonts w:eastAsia="Arial" w:cs="Arial"/>
          <w:color w:val="000000" w:themeColor="text1"/>
          <w:szCs w:val="20"/>
        </w:rPr>
        <w:t>A</w:t>
      </w:r>
      <w:r w:rsidRPr="00B808A3">
        <w:rPr>
          <w:rFonts w:eastAsia="Arial,Calibri" w:cs="Arial"/>
          <w:color w:val="000000" w:themeColor="text1"/>
          <w:szCs w:val="20"/>
        </w:rPr>
        <w:t xml:space="preserve">) </w:t>
      </w:r>
      <w:r w:rsidRPr="00B808A3">
        <w:rPr>
          <w:rFonts w:eastAsia="Arial" w:cs="Arial"/>
          <w:color w:val="000000" w:themeColor="text1"/>
          <w:szCs w:val="20"/>
        </w:rPr>
        <w:t>deberán</w:t>
      </w:r>
      <w:r w:rsidRPr="00B808A3">
        <w:rPr>
          <w:rFonts w:eastAsia="Arial,Calibri" w:cs="Arial"/>
          <w:color w:val="000000" w:themeColor="text1"/>
          <w:szCs w:val="20"/>
        </w:rPr>
        <w:t xml:space="preserve"> </w:t>
      </w:r>
      <w:r w:rsidRPr="00B808A3">
        <w:rPr>
          <w:rFonts w:eastAsia="Arial" w:cs="Arial"/>
          <w:color w:val="000000" w:themeColor="text1"/>
          <w:szCs w:val="20"/>
        </w:rPr>
        <w:t>ser</w:t>
      </w:r>
      <w:r w:rsidRPr="00B808A3">
        <w:rPr>
          <w:rFonts w:eastAsia="Arial,Calibri" w:cs="Arial"/>
          <w:color w:val="000000" w:themeColor="text1"/>
          <w:szCs w:val="20"/>
        </w:rPr>
        <w:t xml:space="preserve"> </w:t>
      </w:r>
      <w:r w:rsidRPr="00B808A3">
        <w:rPr>
          <w:rFonts w:eastAsia="Arial" w:cs="Arial"/>
          <w:color w:val="000000" w:themeColor="text1"/>
          <w:szCs w:val="20"/>
        </w:rPr>
        <w:t>presentados</w:t>
      </w:r>
      <w:r w:rsidRPr="00B808A3">
        <w:rPr>
          <w:rFonts w:eastAsia="Arial,Calibri" w:cs="Arial"/>
          <w:color w:val="000000" w:themeColor="text1"/>
          <w:szCs w:val="20"/>
        </w:rPr>
        <w:t xml:space="preserve"> </w:t>
      </w:r>
      <w:r w:rsidRPr="00B808A3">
        <w:rPr>
          <w:rFonts w:eastAsia="Arial" w:cs="Arial"/>
          <w:color w:val="000000" w:themeColor="text1"/>
          <w:szCs w:val="20"/>
        </w:rPr>
        <w:t>por</w:t>
      </w:r>
      <w:r w:rsidRPr="00B808A3">
        <w:rPr>
          <w:rFonts w:eastAsia="Arial,Calibri" w:cs="Arial"/>
          <w:color w:val="000000" w:themeColor="text1"/>
          <w:szCs w:val="20"/>
        </w:rPr>
        <w:t xml:space="preserve"> </w:t>
      </w:r>
      <w:r w:rsidRPr="00B808A3">
        <w:rPr>
          <w:rFonts w:eastAsia="Arial" w:cs="Arial"/>
          <w:color w:val="000000" w:themeColor="text1"/>
          <w:szCs w:val="20"/>
        </w:rPr>
        <w:t>el</w:t>
      </w:r>
      <w:r w:rsidRPr="00B808A3">
        <w:rPr>
          <w:rFonts w:eastAsia="Arial,Calibri" w:cs="Arial"/>
          <w:color w:val="000000" w:themeColor="text1"/>
          <w:szCs w:val="20"/>
        </w:rPr>
        <w:t xml:space="preserve"> </w:t>
      </w:r>
      <w:r w:rsidRPr="00B808A3">
        <w:rPr>
          <w:rFonts w:eastAsia="Arial" w:cs="Arial"/>
          <w:color w:val="000000" w:themeColor="text1"/>
          <w:szCs w:val="20"/>
        </w:rPr>
        <w:t>adjudicatario</w:t>
      </w:r>
      <w:r w:rsidRPr="00B808A3">
        <w:rPr>
          <w:rFonts w:eastAsia="Arial,Calibri" w:cs="Arial"/>
          <w:color w:val="000000" w:themeColor="text1"/>
          <w:szCs w:val="20"/>
        </w:rPr>
        <w:t xml:space="preserve"> </w:t>
      </w:r>
      <w:r w:rsidRPr="00B808A3">
        <w:rPr>
          <w:rFonts w:eastAsia="Arial" w:cs="Arial"/>
          <w:color w:val="000000" w:themeColor="text1"/>
          <w:szCs w:val="20"/>
        </w:rPr>
        <w:t xml:space="preserve">del presente </w:t>
      </w:r>
      <w:r w:rsidR="008B1B30" w:rsidRPr="00B808A3">
        <w:rPr>
          <w:rFonts w:eastAsia="Arial" w:cs="Arial"/>
          <w:color w:val="000000" w:themeColor="text1"/>
          <w:szCs w:val="20"/>
        </w:rPr>
        <w:t>p</w:t>
      </w:r>
      <w:r w:rsidR="003E3EFD" w:rsidRPr="00B808A3">
        <w:rPr>
          <w:rFonts w:eastAsia="Arial" w:cs="Arial"/>
          <w:color w:val="000000" w:themeColor="text1"/>
          <w:szCs w:val="20"/>
        </w:rPr>
        <w:t xml:space="preserve">roceso de </w:t>
      </w:r>
      <w:r w:rsidR="008B1B30" w:rsidRPr="00B808A3">
        <w:rPr>
          <w:rFonts w:eastAsia="Arial" w:cs="Arial"/>
          <w:color w:val="000000" w:themeColor="text1"/>
          <w:szCs w:val="20"/>
        </w:rPr>
        <w:t>c</w:t>
      </w:r>
      <w:r w:rsidR="003E3EFD" w:rsidRPr="00B808A3">
        <w:rPr>
          <w:rFonts w:eastAsia="Arial" w:cs="Arial"/>
          <w:color w:val="000000" w:themeColor="text1"/>
          <w:szCs w:val="20"/>
        </w:rPr>
        <w:t>ontratación</w:t>
      </w:r>
      <w:r w:rsidRPr="00B808A3">
        <w:rPr>
          <w:rFonts w:eastAsia="Arial" w:cs="Arial"/>
          <w:color w:val="000000" w:themeColor="text1"/>
          <w:szCs w:val="20"/>
        </w:rPr>
        <w:t xml:space="preserve"> en la oportunidad establecida en el numeral </w:t>
      </w:r>
      <w:r w:rsidRPr="00B808A3">
        <w:rPr>
          <w:rFonts w:eastAsia="Times New Roman" w:cs="Arial"/>
          <w:color w:val="000000" w:themeColor="text1"/>
          <w:szCs w:val="20"/>
          <w:lang w:val="x-none" w:eastAsia="es-ES"/>
        </w:rPr>
        <w:fldChar w:fldCharType="begin"/>
      </w:r>
      <w:r w:rsidRPr="00B808A3">
        <w:rPr>
          <w:rFonts w:eastAsia="Arial" w:cs="Arial"/>
          <w:color w:val="000000" w:themeColor="text1"/>
          <w:szCs w:val="20"/>
        </w:rPr>
        <w:instrText xml:space="preserve"> REF _Ref518058128 \r \h </w:instrText>
      </w:r>
      <w:r w:rsidR="00367807" w:rsidRPr="00B808A3">
        <w:rPr>
          <w:rFonts w:eastAsia="Times New Roman" w:cs="Arial"/>
          <w:color w:val="000000" w:themeColor="text1"/>
          <w:szCs w:val="20"/>
          <w:lang w:val="x-none" w:eastAsia="es-ES"/>
        </w:rPr>
        <w:instrText xml:space="preserve"> \* MERGEFORMAT </w:instrText>
      </w:r>
      <w:r w:rsidRPr="00B808A3">
        <w:rPr>
          <w:rFonts w:eastAsia="Times New Roman" w:cs="Arial"/>
          <w:color w:val="000000" w:themeColor="text1"/>
          <w:szCs w:val="20"/>
          <w:lang w:val="x-none" w:eastAsia="es-ES"/>
        </w:rPr>
      </w:r>
      <w:r w:rsidRPr="00B808A3">
        <w:rPr>
          <w:rFonts w:eastAsia="Times New Roman" w:cs="Arial"/>
          <w:color w:val="000000" w:themeColor="text1"/>
          <w:szCs w:val="20"/>
          <w:lang w:val="x-none" w:eastAsia="es-ES"/>
        </w:rPr>
        <w:fldChar w:fldCharType="separate"/>
      </w:r>
      <w:r w:rsidR="00B74E9C" w:rsidRPr="00B808A3">
        <w:rPr>
          <w:rFonts w:eastAsia="Arial" w:cs="Arial"/>
          <w:color w:val="000000" w:themeColor="text1"/>
          <w:szCs w:val="20"/>
        </w:rPr>
        <w:t>8.1</w:t>
      </w:r>
      <w:r w:rsidRPr="00B808A3">
        <w:rPr>
          <w:rFonts w:eastAsia="Times New Roman" w:cs="Arial"/>
          <w:color w:val="000000" w:themeColor="text1"/>
          <w:szCs w:val="20"/>
          <w:lang w:val="x-none" w:eastAsia="es-ES"/>
        </w:rPr>
        <w:fldChar w:fldCharType="end"/>
      </w:r>
      <w:r w:rsidR="006D5829" w:rsidRPr="00B808A3">
        <w:rPr>
          <w:rFonts w:eastAsia="Arial" w:cs="Arial"/>
          <w:color w:val="000000" w:themeColor="text1"/>
          <w:szCs w:val="20"/>
        </w:rPr>
        <w:t>.</w:t>
      </w:r>
      <w:r w:rsidR="002644ED" w:rsidRPr="00B808A3">
        <w:rPr>
          <w:rFonts w:eastAsia="Arial,Calibri" w:cs="Arial"/>
          <w:color w:val="000000" w:themeColor="text1"/>
          <w:szCs w:val="20"/>
        </w:rPr>
        <w:t xml:space="preserve"> </w:t>
      </w:r>
    </w:p>
    <w:p w14:paraId="41FC2C46" w14:textId="6194543E" w:rsidR="009C32E5" w:rsidRPr="00B808A3" w:rsidRDefault="006D28E6" w:rsidP="006876CA">
      <w:pPr>
        <w:pStyle w:val="InviasNormal"/>
        <w:numPr>
          <w:ilvl w:val="2"/>
          <w:numId w:val="42"/>
        </w:numPr>
        <w:outlineLvl w:val="2"/>
        <w:rPr>
          <w:rFonts w:ascii="Arial" w:eastAsia="Arial" w:hAnsi="Arial" w:cs="Arial"/>
          <w:b/>
          <w:color w:val="000000" w:themeColor="text1"/>
          <w:sz w:val="20"/>
          <w:szCs w:val="20"/>
          <w:lang w:val="es-CO"/>
        </w:rPr>
      </w:pPr>
      <w:bookmarkStart w:id="465" w:name="_Ref508651008"/>
      <w:bookmarkStart w:id="466" w:name="_Toc32147367"/>
      <w:bookmarkStart w:id="467" w:name="_Toc107994421"/>
      <w:r w:rsidRPr="00B808A3">
        <w:rPr>
          <w:rFonts w:ascii="Arial" w:eastAsia="Arial" w:hAnsi="Arial" w:cs="Arial"/>
          <w:b/>
          <w:color w:val="000000" w:themeColor="text1"/>
          <w:sz w:val="20"/>
          <w:szCs w:val="20"/>
          <w:lang w:val="es-CO"/>
        </w:rPr>
        <w:t>CORRECCIONES ARITMÉTICAS</w:t>
      </w:r>
      <w:bookmarkEnd w:id="465"/>
      <w:bookmarkEnd w:id="466"/>
      <w:bookmarkEnd w:id="467"/>
    </w:p>
    <w:p w14:paraId="46F3DA13" w14:textId="77777777" w:rsidR="00DA00C7" w:rsidRPr="006F0F08" w:rsidRDefault="00DA00C7" w:rsidP="00DA00C7">
      <w:pPr>
        <w:rPr>
          <w:rStyle w:val="normaltextrun"/>
          <w:rFonts w:eastAsia="Calibri" w:cs="Arial"/>
          <w:color w:val="000000" w:themeColor="text1"/>
          <w:szCs w:val="20"/>
        </w:rPr>
      </w:pPr>
      <w:r w:rsidRPr="006F0F08">
        <w:rPr>
          <w:rStyle w:val="normaltextrun"/>
          <w:rFonts w:eastAsia="Calibri" w:cs="Arial"/>
          <w:color w:val="000000" w:themeColor="text1"/>
          <w:szCs w:val="20"/>
        </w:rPr>
        <w:t>Entidad solo efectuará correcciones aritméticas originadas por:</w:t>
      </w:r>
    </w:p>
    <w:p w14:paraId="1401E545" w14:textId="77777777" w:rsidR="00DA00C7" w:rsidRPr="0087512D" w:rsidRDefault="00DA00C7" w:rsidP="00DA00C7">
      <w:pPr>
        <w:pStyle w:val="Prrafodelista"/>
        <w:numPr>
          <w:ilvl w:val="0"/>
          <w:numId w:val="205"/>
        </w:numPr>
        <w:spacing w:after="160" w:line="259" w:lineRule="auto"/>
        <w:contextualSpacing w:val="0"/>
        <w:jc w:val="both"/>
        <w:rPr>
          <w:rFonts w:ascii="Arial" w:hAnsi="Arial" w:cs="Arial"/>
          <w:sz w:val="20"/>
          <w:szCs w:val="20"/>
          <w:lang w:val="es-MX"/>
        </w:rPr>
      </w:pPr>
      <w:r>
        <w:rPr>
          <w:lang w:val="es-MX"/>
        </w:rPr>
        <w:t>L</w:t>
      </w:r>
      <w:r w:rsidRPr="001C22EF">
        <w:rPr>
          <w:lang w:val="es-MX"/>
        </w:rPr>
        <w:t xml:space="preserve">as </w:t>
      </w:r>
      <w:r w:rsidRPr="003B4C6F">
        <w:rPr>
          <w:rStyle w:val="normaltextrun"/>
          <w:rFonts w:ascii="Arial" w:hAnsi="Arial" w:cs="Arial"/>
          <w:color w:val="000000" w:themeColor="text1"/>
          <w:sz w:val="20"/>
          <w:szCs w:val="20"/>
        </w:rPr>
        <w:t xml:space="preserve">operaciones aritméticas a que haya lugar en la propuesta económica, cuando exista un error que surja de un cálculo meramente aritmético cuando la operación ha sido </w:t>
      </w:r>
      <w:r w:rsidRPr="0087512D">
        <w:rPr>
          <w:rStyle w:val="normaltextrun"/>
          <w:rFonts w:ascii="Arial" w:hAnsi="Arial" w:cs="Arial"/>
          <w:color w:val="000000" w:themeColor="text1"/>
          <w:sz w:val="20"/>
          <w:szCs w:val="20"/>
        </w:rPr>
        <w:t>erróneamente realizada.</w:t>
      </w:r>
      <w:r w:rsidRPr="0087512D">
        <w:rPr>
          <w:rStyle w:val="eop"/>
          <w:rFonts w:ascii="Arial" w:hAnsi="Arial" w:cs="Arial"/>
          <w:color w:val="000000" w:themeColor="text1"/>
          <w:sz w:val="20"/>
          <w:szCs w:val="20"/>
        </w:rPr>
        <w:t> </w:t>
      </w:r>
    </w:p>
    <w:p w14:paraId="27C53DCB" w14:textId="77777777" w:rsidR="00DA00C7" w:rsidRPr="001C22EF" w:rsidRDefault="00DA00C7" w:rsidP="00794104">
      <w:pPr>
        <w:pStyle w:val="Prrafodelista"/>
        <w:numPr>
          <w:ilvl w:val="0"/>
          <w:numId w:val="205"/>
        </w:numPr>
        <w:spacing w:after="160" w:line="259" w:lineRule="auto"/>
        <w:ind w:left="714" w:hanging="357"/>
        <w:contextualSpacing w:val="0"/>
        <w:jc w:val="both"/>
        <w:rPr>
          <w:lang w:val="es-MX"/>
        </w:rPr>
      </w:pPr>
      <w:r w:rsidRPr="0087512D">
        <w:rPr>
          <w:rFonts w:ascii="Arial" w:hAnsi="Arial" w:cs="Arial"/>
          <w:sz w:val="20"/>
          <w:szCs w:val="20"/>
          <w:lang w:val="es-MX"/>
        </w:rPr>
        <w:t xml:space="preserve">El ajuste </w:t>
      </w:r>
      <w:r w:rsidRPr="0087512D">
        <w:rPr>
          <w:rStyle w:val="normaltextrun"/>
          <w:rFonts w:ascii="Arial" w:hAnsi="Arial" w:cs="Arial"/>
          <w:color w:val="000000" w:themeColor="text1"/>
          <w:sz w:val="20"/>
          <w:szCs w:val="20"/>
        </w:rPr>
        <w:t>ajuste al peso ya sea por exceso o por defecto de los precios unitarios contenidos en la propuesta económica y del valor del IVA, así: cuando la fracción decimal del peso sea igual o superior a punto</w:t>
      </w:r>
      <w:r w:rsidRPr="003B4C6F">
        <w:rPr>
          <w:rStyle w:val="normaltextrun"/>
          <w:rFonts w:ascii="Arial" w:hAnsi="Arial" w:cs="Arial"/>
          <w:color w:val="000000" w:themeColor="text1"/>
          <w:sz w:val="20"/>
          <w:szCs w:val="20"/>
        </w:rPr>
        <w:t xml:space="preserve"> cinco (0.5) se aproximará por exceso al número entero siguiente del peso y cuando la fracción decimal del peso sea inferior a punto cinco (0.5) se aproximará por defecto al número entero.</w:t>
      </w:r>
      <w:r w:rsidRPr="00055B2F">
        <w:rPr>
          <w:rStyle w:val="eop"/>
          <w:rFonts w:ascii="Arial Narrow" w:hAnsi="Arial Narrow" w:cs="Arial"/>
          <w:i/>
          <w:iCs/>
          <w:color w:val="000000" w:themeColor="text1"/>
        </w:rPr>
        <w:t> </w:t>
      </w:r>
    </w:p>
    <w:p w14:paraId="7C68BA56" w14:textId="11883443" w:rsidR="00D673F0" w:rsidRPr="00E54330" w:rsidRDefault="00DA00C7" w:rsidP="00E54330">
      <w:pPr>
        <w:spacing w:after="200" w:line="276" w:lineRule="auto"/>
        <w:contextualSpacing/>
        <w:jc w:val="both"/>
        <w:rPr>
          <w:rFonts w:eastAsiaTheme="minorEastAsia" w:cs="Arial"/>
          <w:color w:val="000000" w:themeColor="text1"/>
          <w:szCs w:val="20"/>
        </w:rPr>
      </w:pPr>
      <w:r w:rsidRPr="00E54330">
        <w:rPr>
          <w:color w:val="auto"/>
          <w:lang w:val="es-MX"/>
        </w:rPr>
        <w:t>La Entidad a partir del valor total corregido de las propuestas asignará el puntaje de conformidad con el proceso del numeral 4.1.4.</w:t>
      </w:r>
    </w:p>
    <w:p w14:paraId="373680FF" w14:textId="16F4AFFC" w:rsidR="006B7881" w:rsidRPr="00B808A3" w:rsidRDefault="006B7881" w:rsidP="006876CA">
      <w:pPr>
        <w:pStyle w:val="InviasNormal"/>
        <w:numPr>
          <w:ilvl w:val="2"/>
          <w:numId w:val="42"/>
        </w:numPr>
        <w:outlineLvl w:val="2"/>
        <w:rPr>
          <w:rFonts w:ascii="Arial" w:eastAsia="Arial" w:hAnsi="Arial" w:cs="Arial"/>
          <w:b/>
          <w:color w:val="000000" w:themeColor="text1"/>
          <w:sz w:val="20"/>
          <w:szCs w:val="20"/>
          <w:lang w:val="es-CO"/>
        </w:rPr>
      </w:pPr>
      <w:bookmarkStart w:id="468" w:name="_Ref531076130"/>
      <w:bookmarkStart w:id="469" w:name="_Toc32147368"/>
      <w:bookmarkStart w:id="470" w:name="_Toc107994422"/>
      <w:r w:rsidRPr="00B808A3">
        <w:rPr>
          <w:rFonts w:ascii="Arial" w:eastAsia="Arial" w:hAnsi="Arial" w:cs="Arial"/>
          <w:b/>
          <w:color w:val="000000" w:themeColor="text1"/>
          <w:sz w:val="20"/>
          <w:szCs w:val="20"/>
          <w:lang w:val="es-CO"/>
        </w:rPr>
        <w:t>PRECIO ARTIFICIALMENTE BAJO</w:t>
      </w:r>
      <w:bookmarkEnd w:id="468"/>
      <w:bookmarkEnd w:id="469"/>
      <w:bookmarkEnd w:id="470"/>
    </w:p>
    <w:p w14:paraId="5BBF4C94" w14:textId="53A40B68" w:rsidR="006B7881" w:rsidRPr="00B808A3" w:rsidRDefault="00FE4B7E" w:rsidP="004130DD">
      <w:pPr>
        <w:tabs>
          <w:tab w:val="left" w:pos="1860"/>
        </w:tabs>
        <w:spacing w:after="200" w:line="276" w:lineRule="auto"/>
        <w:jc w:val="both"/>
        <w:rPr>
          <w:rFonts w:eastAsia="Arial,Calibri" w:cs="Arial"/>
          <w:color w:val="000000" w:themeColor="text1"/>
          <w:szCs w:val="20"/>
        </w:rPr>
      </w:pPr>
      <w:r w:rsidRPr="00B808A3">
        <w:rPr>
          <w:rFonts w:eastAsia="Arial,Times New Roman" w:cs="Arial"/>
          <w:color w:val="auto"/>
          <w:szCs w:val="20"/>
          <w:lang w:eastAsia="es-ES"/>
        </w:rPr>
        <w:lastRenderedPageBreak/>
        <w:t xml:space="preserve">En el evento en el que el precio de una oferta </w:t>
      </w:r>
      <w:r w:rsidRPr="00B808A3">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B808A3">
        <w:rPr>
          <w:rFonts w:eastAsia="Arial,Times New Roman" w:cs="Arial"/>
          <w:color w:val="auto"/>
          <w:szCs w:val="20"/>
          <w:lang w:eastAsia="es-ES"/>
        </w:rPr>
        <w:t xml:space="preserve">aplicará el proceso descrito en el artículo 2.2.1.1.2.2.4. del Decreto 1082 de 2015, además podrá acudir a </w:t>
      </w:r>
      <w:r w:rsidRPr="00B808A3">
        <w:rPr>
          <w:rFonts w:cs="Arial"/>
          <w:color w:val="auto"/>
          <w:szCs w:val="20"/>
        </w:rPr>
        <w:t>los parámetros definidos en la Guía para el manejo de ofertas artificialmente bajas en procesos de Contratación de Colombia Compra Eficiente, como un criterio metodológico</w:t>
      </w:r>
      <w:r w:rsidR="006B7881" w:rsidRPr="00B808A3">
        <w:rPr>
          <w:rFonts w:cs="Arial"/>
          <w:color w:val="000000" w:themeColor="text1"/>
          <w:szCs w:val="20"/>
        </w:rPr>
        <w:t>.</w:t>
      </w:r>
    </w:p>
    <w:p w14:paraId="774258F2" w14:textId="5C8A9123" w:rsidR="006A54F7" w:rsidRPr="00B808A3" w:rsidRDefault="00E52531" w:rsidP="006876CA">
      <w:pPr>
        <w:pStyle w:val="InviasNormal"/>
        <w:numPr>
          <w:ilvl w:val="2"/>
          <w:numId w:val="42"/>
        </w:numPr>
        <w:outlineLvl w:val="2"/>
        <w:rPr>
          <w:rFonts w:ascii="Arial" w:eastAsia="Arial" w:hAnsi="Arial" w:cs="Arial"/>
          <w:b/>
          <w:color w:val="000000" w:themeColor="text1"/>
          <w:sz w:val="20"/>
          <w:szCs w:val="20"/>
          <w:lang w:val="es-CO"/>
        </w:rPr>
      </w:pPr>
      <w:bookmarkStart w:id="471" w:name="_Toc32147369"/>
      <w:bookmarkStart w:id="472" w:name="_Toc107994423"/>
      <w:bookmarkStart w:id="473" w:name="_Hlk511666009"/>
      <w:bookmarkStart w:id="474" w:name="_Hlk514925570"/>
      <w:r w:rsidRPr="00B808A3">
        <w:rPr>
          <w:rFonts w:ascii="Arial" w:eastAsia="Arial" w:hAnsi="Arial" w:cs="Arial"/>
          <w:b/>
          <w:color w:val="000000" w:themeColor="text1"/>
          <w:sz w:val="20"/>
          <w:szCs w:val="20"/>
          <w:lang w:val="es-CO"/>
        </w:rPr>
        <w:t>DETERMINACIÓN DEL MÉTODO PARA LA PONDERACIÓN DE LA PROPUESTA ECONÓMICA</w:t>
      </w:r>
      <w:bookmarkEnd w:id="471"/>
      <w:bookmarkEnd w:id="472"/>
    </w:p>
    <w:bookmarkEnd w:id="473"/>
    <w:p w14:paraId="2B64CE54" w14:textId="628EDFEE" w:rsidR="00CA021F" w:rsidRPr="00B808A3" w:rsidRDefault="00CA021F" w:rsidP="00CA021F">
      <w:pPr>
        <w:tabs>
          <w:tab w:val="left" w:pos="1860"/>
        </w:tabs>
        <w:spacing w:after="200" w:line="276" w:lineRule="auto"/>
        <w:jc w:val="both"/>
        <w:rPr>
          <w:rFonts w:eastAsia="Arial,Calibri" w:cs="Arial"/>
          <w:color w:val="000000" w:themeColor="text1"/>
          <w:szCs w:val="20"/>
        </w:rPr>
      </w:pPr>
      <w:r w:rsidRPr="00B808A3">
        <w:rPr>
          <w:rFonts w:cs="Arial"/>
          <w:color w:val="000000" w:themeColor="text1"/>
          <w:szCs w:val="20"/>
        </w:rPr>
        <w:t>La</w:t>
      </w:r>
      <w:r w:rsidRPr="00B808A3">
        <w:rPr>
          <w:rFonts w:eastAsia="Arial,Calibri" w:cs="Arial"/>
          <w:color w:val="000000" w:themeColor="text1"/>
          <w:szCs w:val="20"/>
        </w:rPr>
        <w:t xml:space="preserve"> </w:t>
      </w:r>
      <w:r w:rsidR="00FE4B7E" w:rsidRPr="00B808A3">
        <w:rPr>
          <w:rFonts w:cs="Arial"/>
          <w:color w:val="000000" w:themeColor="text1"/>
          <w:szCs w:val="20"/>
        </w:rPr>
        <w:t>e</w:t>
      </w:r>
      <w:r w:rsidRPr="00B808A3">
        <w:rPr>
          <w:rFonts w:cs="Arial"/>
          <w:color w:val="000000" w:themeColor="text1"/>
          <w:szCs w:val="20"/>
        </w:rPr>
        <w:t>ntidad</w:t>
      </w:r>
      <w:r w:rsidRPr="00B808A3">
        <w:rPr>
          <w:rFonts w:eastAsia="Arial,Calibri" w:cs="Arial"/>
          <w:color w:val="000000" w:themeColor="text1"/>
          <w:szCs w:val="20"/>
        </w:rPr>
        <w:t xml:space="preserve"> </w:t>
      </w:r>
      <w:r w:rsidRPr="00B808A3">
        <w:rPr>
          <w:rFonts w:cs="Arial"/>
          <w:color w:val="000000" w:themeColor="text1"/>
          <w:szCs w:val="20"/>
        </w:rPr>
        <w:t>seleccionará</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método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ponderación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propuesta</w:t>
      </w:r>
      <w:r w:rsidRPr="00B808A3">
        <w:rPr>
          <w:rFonts w:eastAsia="Arial,Calibri" w:cs="Arial"/>
          <w:color w:val="000000" w:themeColor="text1"/>
          <w:szCs w:val="20"/>
        </w:rPr>
        <w:t xml:space="preserve"> </w:t>
      </w:r>
      <w:r w:rsidRPr="00B808A3">
        <w:rPr>
          <w:rFonts w:cs="Arial"/>
          <w:color w:val="000000" w:themeColor="text1"/>
          <w:szCs w:val="20"/>
        </w:rPr>
        <w:t>económica</w:t>
      </w:r>
      <w:r w:rsidR="00A14B04" w:rsidRPr="00B808A3">
        <w:rPr>
          <w:rFonts w:cs="Arial"/>
          <w:color w:val="000000" w:themeColor="text1"/>
          <w:szCs w:val="20"/>
        </w:rPr>
        <w:t>,</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acuerdo</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siguientes alternativas:</w:t>
      </w:r>
      <w:r w:rsidRPr="00B808A3">
        <w:rPr>
          <w:rFonts w:eastAsia="Arial,Calibri" w:cs="Arial"/>
          <w:color w:val="000000" w:themeColor="text1"/>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A20900" w:rsidRPr="00B808A3"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B808A3" w:rsidRDefault="00A20900">
            <w:pPr>
              <w:spacing w:line="276" w:lineRule="auto"/>
              <w:jc w:val="center"/>
              <w:rPr>
                <w:rFonts w:cs="Arial"/>
                <w:b/>
                <w:color w:val="FFFFFF" w:themeColor="background1"/>
                <w:szCs w:val="20"/>
              </w:rPr>
            </w:pPr>
            <w:bookmarkStart w:id="475" w:name="_Hlk511666058"/>
            <w:r w:rsidRPr="00B808A3">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B808A3" w:rsidRDefault="00A20900">
            <w:pPr>
              <w:spacing w:line="276" w:lineRule="auto"/>
              <w:jc w:val="center"/>
              <w:rPr>
                <w:rFonts w:cs="Arial"/>
                <w:b/>
                <w:color w:val="FFFFFF" w:themeColor="background1"/>
                <w:szCs w:val="20"/>
              </w:rPr>
            </w:pPr>
            <w:r w:rsidRPr="00B808A3">
              <w:rPr>
                <w:rFonts w:cs="Arial"/>
                <w:b/>
                <w:color w:val="FFFFFF" w:themeColor="background1"/>
                <w:szCs w:val="20"/>
              </w:rPr>
              <w:t>Método</w:t>
            </w:r>
          </w:p>
        </w:tc>
      </w:tr>
      <w:tr w:rsidR="00AA6F37" w:rsidRPr="00B808A3"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Mediana con valor absoluto</w:t>
            </w:r>
          </w:p>
        </w:tc>
      </w:tr>
      <w:tr w:rsidR="00AA6F37" w:rsidRPr="00B808A3"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Media geométrica</w:t>
            </w:r>
          </w:p>
        </w:tc>
      </w:tr>
      <w:tr w:rsidR="00A20900" w:rsidRPr="00B808A3"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B808A3" w:rsidRDefault="00A20900">
            <w:pPr>
              <w:spacing w:line="276" w:lineRule="auto"/>
              <w:jc w:val="center"/>
              <w:rPr>
                <w:rFonts w:cs="Arial"/>
                <w:color w:val="000000" w:themeColor="text1"/>
                <w:szCs w:val="20"/>
                <w:lang w:val="es-ES"/>
              </w:rPr>
            </w:pPr>
            <w:r w:rsidRPr="00B808A3">
              <w:rPr>
                <w:rFonts w:cs="Arial"/>
                <w:color w:val="000000" w:themeColor="text1"/>
                <w:szCs w:val="20"/>
                <w:lang w:val="es-ES"/>
              </w:rPr>
              <w:t>Media aritmética baja</w:t>
            </w:r>
          </w:p>
        </w:tc>
      </w:tr>
      <w:tr w:rsidR="00A20900" w:rsidRPr="00B808A3"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B808A3" w:rsidRDefault="00A20900">
            <w:pPr>
              <w:spacing w:line="276" w:lineRule="auto"/>
              <w:jc w:val="center"/>
              <w:rPr>
                <w:rFonts w:cs="Arial"/>
                <w:color w:val="000000" w:themeColor="text1"/>
                <w:szCs w:val="20"/>
                <w:lang w:val="es-ES"/>
              </w:rPr>
            </w:pPr>
            <w:r w:rsidRPr="00B808A3">
              <w:rPr>
                <w:rFonts w:cs="Arial"/>
                <w:color w:val="000000" w:themeColor="text1"/>
                <w:szCs w:val="20"/>
                <w:lang w:val="es-ES"/>
              </w:rPr>
              <w:t>Menor Valor</w:t>
            </w:r>
          </w:p>
        </w:tc>
        <w:bookmarkEnd w:id="475"/>
      </w:tr>
    </w:tbl>
    <w:p w14:paraId="2421E97D" w14:textId="207206DE" w:rsidR="00A20900" w:rsidRPr="00B808A3" w:rsidRDefault="00A20900" w:rsidP="00CA021F">
      <w:pPr>
        <w:tabs>
          <w:tab w:val="left" w:pos="1860"/>
        </w:tabs>
        <w:spacing w:after="200" w:line="276" w:lineRule="auto"/>
        <w:jc w:val="both"/>
        <w:rPr>
          <w:rFonts w:eastAsia="Arial,Calibri" w:cs="Arial"/>
          <w:color w:val="000000" w:themeColor="text1"/>
          <w:szCs w:val="20"/>
        </w:rPr>
      </w:pPr>
    </w:p>
    <w:p w14:paraId="58A97C9D" w14:textId="6F84AB18" w:rsidR="00B17BEC" w:rsidRPr="00B808A3" w:rsidRDefault="009E7775" w:rsidP="004130DD">
      <w:pPr>
        <w:tabs>
          <w:tab w:val="left" w:pos="1860"/>
        </w:tabs>
        <w:spacing w:after="200" w:line="276" w:lineRule="auto"/>
        <w:jc w:val="both"/>
        <w:rPr>
          <w:rFonts w:cs="Arial"/>
          <w:color w:val="000000" w:themeColor="text1"/>
          <w:szCs w:val="20"/>
        </w:rPr>
      </w:pPr>
      <w:bookmarkStart w:id="476" w:name="_Hlk511666073"/>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determinar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método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ponderación,</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00FE4B7E" w:rsidRPr="00B808A3">
        <w:rPr>
          <w:rFonts w:cs="Arial"/>
          <w:color w:val="000000" w:themeColor="text1"/>
          <w:szCs w:val="20"/>
        </w:rPr>
        <w:t>e</w:t>
      </w:r>
      <w:r w:rsidRPr="00B808A3">
        <w:rPr>
          <w:rFonts w:cs="Arial"/>
          <w:color w:val="000000" w:themeColor="text1"/>
          <w:szCs w:val="20"/>
        </w:rPr>
        <w:t>ntidad</w:t>
      </w:r>
      <w:r w:rsidRPr="00B808A3">
        <w:rPr>
          <w:rFonts w:eastAsia="Arial,Calibri" w:cs="Arial"/>
          <w:color w:val="000000" w:themeColor="text1"/>
          <w:szCs w:val="20"/>
        </w:rPr>
        <w:t xml:space="preserve"> </w:t>
      </w:r>
      <w:r w:rsidRPr="00B808A3">
        <w:rPr>
          <w:rFonts w:cs="Arial"/>
          <w:color w:val="000000" w:themeColor="text1"/>
          <w:szCs w:val="20"/>
        </w:rPr>
        <w:t>tomará</w:t>
      </w:r>
      <w:r w:rsidRPr="00B808A3">
        <w:rPr>
          <w:rFonts w:eastAsia="Arial,Calibri" w:cs="Arial"/>
          <w:color w:val="000000" w:themeColor="text1"/>
          <w:szCs w:val="20"/>
        </w:rPr>
        <w:t xml:space="preserve"> </w:t>
      </w:r>
      <w:r w:rsidRPr="00B808A3">
        <w:rPr>
          <w:rFonts w:cs="Arial"/>
          <w:color w:val="000000" w:themeColor="text1"/>
          <w:szCs w:val="20"/>
        </w:rPr>
        <w:t>los centavos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Tasa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Cambio</w:t>
      </w:r>
      <w:r w:rsidRPr="00B808A3">
        <w:rPr>
          <w:rFonts w:eastAsia="Arial,Calibri" w:cs="Arial"/>
          <w:color w:val="000000" w:themeColor="text1"/>
          <w:szCs w:val="20"/>
        </w:rPr>
        <w:t xml:space="preserve"> </w:t>
      </w:r>
      <w:r w:rsidRPr="00B808A3">
        <w:rPr>
          <w:rFonts w:cs="Arial"/>
          <w:color w:val="000000" w:themeColor="text1"/>
          <w:szCs w:val="20"/>
        </w:rPr>
        <w:t>Representativa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Mercado</w:t>
      </w:r>
      <w:r w:rsidRPr="00B808A3">
        <w:rPr>
          <w:rFonts w:eastAsia="Arial,Calibri" w:cs="Arial"/>
          <w:color w:val="000000" w:themeColor="text1"/>
          <w:szCs w:val="20"/>
        </w:rPr>
        <w:t xml:space="preserve"> (</w:t>
      </w:r>
      <w:r w:rsidRPr="00B808A3">
        <w:rPr>
          <w:rFonts w:cs="Arial"/>
          <w:color w:val="000000" w:themeColor="text1"/>
          <w:szCs w:val="20"/>
        </w:rPr>
        <w:t>TRM)</w:t>
      </w:r>
      <w:r w:rsidR="00DA6B41" w:rsidRPr="00B808A3">
        <w:rPr>
          <w:rFonts w:cs="Arial"/>
          <w:color w:val="000000" w:themeColor="text1"/>
          <w:szCs w:val="20"/>
        </w:rPr>
        <w:t xml:space="preserve">, </w:t>
      </w:r>
      <w:r w:rsidRPr="00B808A3">
        <w:rPr>
          <w:rFonts w:cs="Arial"/>
          <w:color w:val="000000" w:themeColor="text1"/>
          <w:szCs w:val="20"/>
        </w:rPr>
        <w:t>certificada</w:t>
      </w:r>
      <w:r w:rsidRPr="00B808A3">
        <w:rPr>
          <w:rFonts w:eastAsia="Arial,Calibri" w:cs="Arial"/>
          <w:color w:val="000000" w:themeColor="text1"/>
          <w:szCs w:val="20"/>
        </w:rPr>
        <w:t xml:space="preserve"> </w:t>
      </w:r>
      <w:r w:rsidRPr="00B808A3">
        <w:rPr>
          <w:rFonts w:cs="Arial"/>
          <w:color w:val="000000" w:themeColor="text1"/>
          <w:szCs w:val="20"/>
        </w:rPr>
        <w:t>por</w:t>
      </w:r>
      <w:r w:rsidRPr="00B808A3">
        <w:rPr>
          <w:rFonts w:eastAsia="Arial,Calibri" w:cs="Arial"/>
          <w:color w:val="000000" w:themeColor="text1"/>
          <w:szCs w:val="20"/>
        </w:rPr>
        <w:t xml:space="preserve"> </w:t>
      </w:r>
      <w:r w:rsidRPr="00B808A3">
        <w:rPr>
          <w:rFonts w:cs="Arial"/>
          <w:color w:val="000000" w:themeColor="text1"/>
          <w:szCs w:val="20"/>
        </w:rPr>
        <w:t>la Superintendencia Financiera de Colombia</w:t>
      </w:r>
      <w:r w:rsidR="00DA6B41" w:rsidRPr="00B808A3">
        <w:rPr>
          <w:rFonts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su</w:t>
      </w:r>
      <w:r w:rsidRPr="00B808A3">
        <w:rPr>
          <w:rFonts w:eastAsia="Arial,Calibri" w:cs="Arial"/>
          <w:color w:val="000000" w:themeColor="text1"/>
          <w:szCs w:val="20"/>
        </w:rPr>
        <w:t xml:space="preserve"> </w:t>
      </w:r>
      <w:r w:rsidRPr="00B808A3">
        <w:rPr>
          <w:rFonts w:cs="Arial"/>
          <w:color w:val="000000" w:themeColor="text1"/>
          <w:szCs w:val="20"/>
        </w:rPr>
        <w:t>sitio web: https://www.superfinanciera.gov.co/publicacion/60819).</w:t>
      </w:r>
    </w:p>
    <w:p w14:paraId="5419E858" w14:textId="3A1F7917" w:rsidR="0048221E" w:rsidRPr="00B808A3" w:rsidRDefault="00D52205" w:rsidP="004130DD">
      <w:pPr>
        <w:tabs>
          <w:tab w:val="left" w:pos="1860"/>
        </w:tabs>
        <w:spacing w:after="200" w:line="276" w:lineRule="auto"/>
        <w:jc w:val="both"/>
        <w:rPr>
          <w:rFonts w:eastAsia="Arial,Calibri" w:cs="Arial"/>
          <w:color w:val="000000" w:themeColor="text1"/>
          <w:szCs w:val="20"/>
        </w:rPr>
      </w:pPr>
      <w:r w:rsidRPr="00B808A3">
        <w:rPr>
          <w:rFonts w:cs="Arial"/>
          <w:color w:val="000000" w:themeColor="text1"/>
          <w:szCs w:val="20"/>
        </w:rPr>
        <w:t xml:space="preserve">La TRM que la </w:t>
      </w:r>
      <w:r w:rsidR="00FE4B7E" w:rsidRPr="00B808A3">
        <w:rPr>
          <w:rFonts w:cs="Arial"/>
          <w:color w:val="000000" w:themeColor="text1"/>
          <w:szCs w:val="20"/>
        </w:rPr>
        <w:t>e</w:t>
      </w:r>
      <w:r w:rsidRPr="00B808A3">
        <w:rPr>
          <w:rFonts w:cs="Arial"/>
          <w:color w:val="000000" w:themeColor="text1"/>
          <w:szCs w:val="20"/>
        </w:rPr>
        <w:t xml:space="preserve">ntidad utilizará para determinar el método de ponderación será </w:t>
      </w:r>
      <w:r w:rsidR="00D10614" w:rsidRPr="00B808A3">
        <w:rPr>
          <w:rFonts w:cs="Arial"/>
          <w:color w:val="000000" w:themeColor="text1"/>
          <w:szCs w:val="20"/>
        </w:rPr>
        <w:t xml:space="preserve">la que </w:t>
      </w:r>
      <w:r w:rsidR="00D10614" w:rsidRPr="00B808A3">
        <w:rPr>
          <w:rFonts w:cs="Arial"/>
          <w:i/>
          <w:color w:val="000000" w:themeColor="text1"/>
          <w:szCs w:val="20"/>
        </w:rPr>
        <w:t xml:space="preserve">rija el segundo día hábil </w:t>
      </w:r>
      <w:r w:rsidR="00C3036A" w:rsidRPr="00B808A3">
        <w:rPr>
          <w:rFonts w:cs="Arial"/>
          <w:i/>
          <w:color w:val="000000" w:themeColor="text1"/>
          <w:szCs w:val="20"/>
        </w:rPr>
        <w:t>después del cierre del proceso</w:t>
      </w:r>
      <w:r w:rsidR="00C3036A" w:rsidRPr="00B808A3">
        <w:rPr>
          <w:rFonts w:cs="Arial"/>
          <w:color w:val="000000" w:themeColor="text1"/>
          <w:szCs w:val="20"/>
        </w:rPr>
        <w:t>. Esto es, l</w:t>
      </w:r>
      <w:r w:rsidRPr="00B808A3">
        <w:rPr>
          <w:rFonts w:cs="Arial"/>
          <w:color w:val="000000" w:themeColor="text1"/>
          <w:szCs w:val="20"/>
        </w:rPr>
        <w:t>a que</w:t>
      </w:r>
      <w:r w:rsidR="00E80ACF" w:rsidRPr="00B808A3">
        <w:rPr>
          <w:rFonts w:cs="Arial"/>
          <w:color w:val="000000" w:themeColor="text1"/>
          <w:szCs w:val="20"/>
        </w:rPr>
        <w:t xml:space="preserve"> </w:t>
      </w:r>
      <w:r w:rsidRPr="00B808A3">
        <w:rPr>
          <w:rFonts w:cs="Arial"/>
          <w:color w:val="000000" w:themeColor="text1"/>
          <w:szCs w:val="20"/>
        </w:rPr>
        <w:t>la Superintendencia publi</w:t>
      </w:r>
      <w:r w:rsidR="00BE6D48" w:rsidRPr="00B808A3">
        <w:rPr>
          <w:rFonts w:cs="Arial"/>
          <w:color w:val="000000" w:themeColor="text1"/>
          <w:szCs w:val="20"/>
        </w:rPr>
        <w:t xml:space="preserve">que en horas de la tarde </w:t>
      </w:r>
      <w:r w:rsidR="008E2D2C" w:rsidRPr="00B808A3">
        <w:rPr>
          <w:rFonts w:cs="Arial"/>
          <w:color w:val="000000" w:themeColor="text1"/>
          <w:szCs w:val="20"/>
        </w:rPr>
        <w:t>d</w:t>
      </w:r>
      <w:r w:rsidR="00BE6D48" w:rsidRPr="00B808A3">
        <w:rPr>
          <w:rFonts w:cs="Arial"/>
          <w:color w:val="000000" w:themeColor="text1"/>
          <w:szCs w:val="20"/>
        </w:rPr>
        <w:t xml:space="preserve">el día </w:t>
      </w:r>
      <w:r w:rsidR="008E2D2C" w:rsidRPr="00B808A3">
        <w:rPr>
          <w:rFonts w:cs="Arial"/>
          <w:color w:val="000000" w:themeColor="text1"/>
          <w:szCs w:val="20"/>
        </w:rPr>
        <w:t>hábil siguiente a la fecha efectiva de</w:t>
      </w:r>
      <w:r w:rsidR="00BE6D48" w:rsidRPr="00B808A3">
        <w:rPr>
          <w:rFonts w:cs="Arial"/>
          <w:color w:val="000000" w:themeColor="text1"/>
          <w:szCs w:val="20"/>
        </w:rPr>
        <w:t xml:space="preserve"> cierre del proceso. </w:t>
      </w:r>
    </w:p>
    <w:p w14:paraId="6C74635A" w14:textId="77777777" w:rsidR="006027B1" w:rsidRPr="00B808A3" w:rsidRDefault="005B7CA7" w:rsidP="006027B1">
      <w:pPr>
        <w:tabs>
          <w:tab w:val="left" w:pos="1860"/>
        </w:tabs>
        <w:spacing w:after="200" w:line="276" w:lineRule="auto"/>
        <w:jc w:val="both"/>
        <w:rPr>
          <w:rFonts w:eastAsia="Arial,Calibri" w:cs="Arial"/>
          <w:color w:val="000000" w:themeColor="text1"/>
          <w:szCs w:val="20"/>
        </w:rPr>
      </w:pP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método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ponderación</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determinará</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acuerdo</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rangos</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siguiente</w:t>
      </w:r>
      <w:r w:rsidRPr="00B808A3">
        <w:rPr>
          <w:rFonts w:eastAsia="Arial,Calibri" w:cs="Arial"/>
          <w:color w:val="000000" w:themeColor="text1"/>
          <w:szCs w:val="20"/>
        </w:rPr>
        <w:t xml:space="preserve"> </w:t>
      </w:r>
      <w:r w:rsidRPr="00B808A3">
        <w:rPr>
          <w:rFonts w:cs="Arial"/>
          <w:color w:val="000000" w:themeColor="text1"/>
          <w:szCs w:val="20"/>
        </w:rPr>
        <w:t>cuadro:</w:t>
      </w:r>
      <w:r w:rsidRPr="00B808A3">
        <w:rPr>
          <w:rFonts w:eastAsia="Arial,Calibri" w:cs="Arial"/>
          <w:color w:val="000000" w:themeColor="text1"/>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6027B1" w:rsidRPr="00B808A3"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B808A3" w:rsidRDefault="006027B1">
            <w:pPr>
              <w:spacing w:after="0" w:line="276" w:lineRule="auto"/>
              <w:jc w:val="center"/>
              <w:rPr>
                <w:rFonts w:eastAsia="Arial,Calibri" w:cs="Arial"/>
                <w:b/>
                <w:color w:val="FFFFFF" w:themeColor="background1"/>
                <w:szCs w:val="20"/>
              </w:rPr>
            </w:pPr>
            <w:r w:rsidRPr="00B808A3">
              <w:rPr>
                <w:rFonts w:cs="Arial"/>
                <w:b/>
                <w:color w:val="FFFFFF" w:themeColor="background1"/>
                <w:szCs w:val="20"/>
              </w:rPr>
              <w:t>Rango</w:t>
            </w:r>
            <w:r w:rsidRPr="00B808A3">
              <w:rPr>
                <w:rFonts w:eastAsia="Arial,Calibri" w:cs="Arial"/>
                <w:b/>
                <w:color w:val="FFFFFF" w:themeColor="background1"/>
                <w:szCs w:val="20"/>
              </w:rPr>
              <w:t xml:space="preserve"> </w:t>
            </w:r>
            <w:r w:rsidRPr="00B808A3">
              <w:rPr>
                <w:rFonts w:cs="Arial"/>
                <w:b/>
                <w:color w:val="FFFFFF" w:themeColor="background1"/>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B808A3" w:rsidRDefault="006027B1">
            <w:pPr>
              <w:spacing w:after="0" w:line="276" w:lineRule="auto"/>
              <w:jc w:val="center"/>
              <w:rPr>
                <w:rFonts w:eastAsia="Arial,Calibri" w:cs="Arial"/>
                <w:b/>
                <w:color w:val="FFFFFF" w:themeColor="background1"/>
                <w:szCs w:val="20"/>
              </w:rPr>
            </w:pPr>
            <w:r w:rsidRPr="00B808A3">
              <w:rPr>
                <w:rFonts w:cs="Arial"/>
                <w:b/>
                <w:color w:val="FFFFFF" w:themeColor="background1"/>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B808A3" w:rsidRDefault="006027B1">
            <w:pPr>
              <w:spacing w:after="0" w:line="276" w:lineRule="auto"/>
              <w:jc w:val="center"/>
              <w:rPr>
                <w:rFonts w:eastAsia="Arial,Calibri" w:cs="Arial"/>
                <w:b/>
                <w:color w:val="FFFFFF" w:themeColor="background1"/>
                <w:szCs w:val="20"/>
              </w:rPr>
            </w:pPr>
            <w:r w:rsidRPr="00B808A3">
              <w:rPr>
                <w:rFonts w:cs="Arial"/>
                <w:b/>
                <w:color w:val="FFFFFF" w:themeColor="background1"/>
                <w:szCs w:val="20"/>
              </w:rPr>
              <w:t>Método</w:t>
            </w:r>
          </w:p>
        </w:tc>
      </w:tr>
      <w:tr w:rsidR="006027B1" w:rsidRPr="00B808A3"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B808A3" w:rsidRDefault="00B57F6A">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De 0.00 a 0.</w:t>
            </w:r>
            <w:r w:rsidR="001A4EF1" w:rsidRPr="00B808A3">
              <w:rPr>
                <w:rFonts w:cs="Arial"/>
                <w:color w:val="000000" w:themeColor="text1"/>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B808A3" w:rsidRDefault="006D332D">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B808A3" w:rsidRDefault="006027B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Media</w:t>
            </w:r>
            <w:r w:rsidR="00DC3BA6" w:rsidRPr="00B808A3">
              <w:rPr>
                <w:rFonts w:cs="Arial"/>
                <w:color w:val="000000" w:themeColor="text1"/>
                <w:szCs w:val="20"/>
                <w:lang w:val="es-ES" w:eastAsia="es-CO"/>
              </w:rPr>
              <w:t>na con valor absoluto</w:t>
            </w:r>
            <w:r w:rsidRPr="00B808A3">
              <w:rPr>
                <w:rFonts w:cs="Arial"/>
                <w:color w:val="000000" w:themeColor="text1"/>
                <w:szCs w:val="20"/>
                <w:lang w:val="es-ES" w:eastAsia="es-CO"/>
              </w:rPr>
              <w:t xml:space="preserve"> </w:t>
            </w:r>
          </w:p>
        </w:tc>
      </w:tr>
      <w:tr w:rsidR="006027B1" w:rsidRPr="00B808A3"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B808A3" w:rsidRDefault="006027B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De 0.</w:t>
            </w:r>
            <w:r w:rsidR="001A4EF1" w:rsidRPr="00B808A3">
              <w:rPr>
                <w:rFonts w:cs="Arial"/>
                <w:color w:val="000000" w:themeColor="text1"/>
                <w:szCs w:val="20"/>
                <w:lang w:val="es-ES" w:eastAsia="es-CO"/>
              </w:rPr>
              <w:t>25</w:t>
            </w:r>
            <w:r w:rsidRPr="00B808A3">
              <w:rPr>
                <w:rFonts w:cs="Arial"/>
                <w:color w:val="000000" w:themeColor="text1"/>
                <w:szCs w:val="20"/>
                <w:lang w:val="es-ES" w:eastAsia="es-CO"/>
              </w:rPr>
              <w:t xml:space="preserve"> a 0.</w:t>
            </w:r>
            <w:r w:rsidR="001A4EF1" w:rsidRPr="00B808A3">
              <w:rPr>
                <w:rFonts w:cs="Arial"/>
                <w:color w:val="000000" w:themeColor="text1"/>
                <w:szCs w:val="20"/>
                <w:lang w:val="es-ES" w:eastAsia="es-CO"/>
              </w:rPr>
              <w:t>4</w:t>
            </w:r>
            <w:r w:rsidRPr="00B808A3">
              <w:rPr>
                <w:rFonts w:cs="Arial"/>
                <w:color w:val="000000" w:themeColor="text1"/>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B808A3" w:rsidRDefault="006D332D">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Media geométrica</w:t>
            </w:r>
          </w:p>
        </w:tc>
      </w:tr>
      <w:tr w:rsidR="00AA6F37" w:rsidRPr="00B808A3"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Media aritmética baja</w:t>
            </w:r>
          </w:p>
        </w:tc>
      </w:tr>
      <w:tr w:rsidR="00AA6F37" w:rsidRPr="00B808A3"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B808A3" w:rsidRDefault="00345DDD">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 xml:space="preserve">De </w:t>
            </w:r>
            <w:r w:rsidR="001A4EF1" w:rsidRPr="00B808A3">
              <w:rPr>
                <w:rFonts w:cs="Arial"/>
                <w:color w:val="000000" w:themeColor="text1"/>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Menor valor</w:t>
            </w:r>
          </w:p>
        </w:tc>
      </w:tr>
    </w:tbl>
    <w:p w14:paraId="2D408866" w14:textId="77777777" w:rsidR="006027B1" w:rsidRPr="00B808A3" w:rsidRDefault="006027B1" w:rsidP="006027B1">
      <w:pPr>
        <w:tabs>
          <w:tab w:val="left" w:pos="1860"/>
        </w:tabs>
        <w:spacing w:after="200" w:line="276" w:lineRule="auto"/>
        <w:jc w:val="both"/>
        <w:rPr>
          <w:rFonts w:eastAsia="Calibri" w:cs="Arial"/>
          <w:color w:val="000000" w:themeColor="text1"/>
          <w:szCs w:val="20"/>
        </w:rPr>
      </w:pPr>
    </w:p>
    <w:p w14:paraId="19BDD904" w14:textId="4FB505ED" w:rsidR="005B7CA7" w:rsidRPr="00B808A3" w:rsidRDefault="005B7CA7" w:rsidP="004130DD">
      <w:pPr>
        <w:tabs>
          <w:tab w:val="left" w:pos="1860"/>
        </w:tabs>
        <w:spacing w:after="200" w:line="276" w:lineRule="auto"/>
        <w:jc w:val="both"/>
        <w:rPr>
          <w:rFonts w:cs="Arial"/>
          <w:color w:val="000000" w:themeColor="text1"/>
          <w:szCs w:val="20"/>
        </w:rPr>
      </w:pPr>
      <w:r w:rsidRPr="00B808A3">
        <w:rPr>
          <w:rFonts w:cs="Arial"/>
          <w:color w:val="000000" w:themeColor="text1"/>
          <w:szCs w:val="20"/>
        </w:rPr>
        <w:t xml:space="preserve">En todos los casos se tendrá en cuenta hasta el séptimo (7°) decimal del valor obtenido como puntaje y las fórmulas se aplicarán con las propuestas que no han sido rechazadas y se encuentran </w:t>
      </w:r>
      <w:r w:rsidR="00A1385B" w:rsidRPr="00B808A3">
        <w:rPr>
          <w:rFonts w:cs="Arial"/>
          <w:color w:val="000000" w:themeColor="text1"/>
          <w:szCs w:val="20"/>
        </w:rPr>
        <w:t>válidas.</w:t>
      </w:r>
    </w:p>
    <w:p w14:paraId="233B2620" w14:textId="2AADDF1D" w:rsidR="005B7CA7" w:rsidRPr="00826219" w:rsidRDefault="005B7CA7" w:rsidP="00826219">
      <w:pPr>
        <w:tabs>
          <w:tab w:val="left" w:pos="1860"/>
        </w:tabs>
        <w:spacing w:after="200" w:line="276" w:lineRule="auto"/>
        <w:jc w:val="both"/>
        <w:rPr>
          <w:rFonts w:cs="Arial"/>
          <w:color w:val="000000" w:themeColor="text1"/>
          <w:szCs w:val="20"/>
        </w:rPr>
      </w:pPr>
      <w:r w:rsidRPr="00826219">
        <w:rPr>
          <w:rFonts w:cs="Arial"/>
          <w:color w:val="000000" w:themeColor="text1"/>
          <w:szCs w:val="20"/>
        </w:rPr>
        <w:t xml:space="preserve">Las propuestas que al aplicar las fórmulas obtengan puntajes negativos obtienen cero (0) </w:t>
      </w:r>
      <w:r w:rsidR="00EC6E55" w:rsidRPr="00826219">
        <w:rPr>
          <w:rFonts w:cs="Arial"/>
          <w:color w:val="000000" w:themeColor="text1"/>
          <w:szCs w:val="20"/>
        </w:rPr>
        <w:t xml:space="preserve">puntos </w:t>
      </w:r>
      <w:r w:rsidRPr="00826219">
        <w:rPr>
          <w:rFonts w:cs="Arial"/>
          <w:color w:val="000000" w:themeColor="text1"/>
          <w:szCs w:val="20"/>
        </w:rPr>
        <w:t xml:space="preserve">en la oferta económica. </w:t>
      </w:r>
    </w:p>
    <w:p w14:paraId="4185089D" w14:textId="77777777" w:rsidR="0014261B" w:rsidRPr="00826219" w:rsidRDefault="0014261B" w:rsidP="00826219">
      <w:pPr>
        <w:numPr>
          <w:ilvl w:val="2"/>
          <w:numId w:val="43"/>
        </w:numPr>
        <w:spacing w:after="200" w:line="276" w:lineRule="auto"/>
        <w:contextualSpacing/>
        <w:jc w:val="both"/>
        <w:rPr>
          <w:rFonts w:cs="Arial"/>
          <w:b/>
          <w:bCs/>
          <w:color w:val="auto"/>
          <w:szCs w:val="20"/>
        </w:rPr>
      </w:pPr>
      <w:r w:rsidRPr="00826219">
        <w:rPr>
          <w:rFonts w:cs="Arial"/>
          <w:b/>
          <w:bCs/>
          <w:color w:val="auto"/>
          <w:szCs w:val="20"/>
        </w:rPr>
        <w:t>Mediana con valor absoluto</w:t>
      </w:r>
    </w:p>
    <w:p w14:paraId="27A844FB" w14:textId="77777777" w:rsidR="0014261B" w:rsidRPr="00826219" w:rsidRDefault="0014261B" w:rsidP="00826219">
      <w:pPr>
        <w:spacing w:after="200" w:line="276" w:lineRule="auto"/>
        <w:ind w:left="1080"/>
        <w:contextualSpacing/>
        <w:jc w:val="both"/>
        <w:rPr>
          <w:rFonts w:cs="Arial"/>
          <w:b/>
          <w:szCs w:val="20"/>
        </w:rPr>
      </w:pPr>
    </w:p>
    <w:p w14:paraId="29DCE4E8" w14:textId="77777777" w:rsidR="00395592" w:rsidRPr="00826219" w:rsidRDefault="0014261B" w:rsidP="00826219">
      <w:pPr>
        <w:jc w:val="both"/>
        <w:rPr>
          <w:rFonts w:cs="Arial"/>
          <w:color w:val="000000" w:themeColor="text1"/>
          <w:szCs w:val="20"/>
          <w:lang w:eastAsia="es-ES"/>
        </w:rPr>
      </w:pPr>
      <w:r w:rsidRPr="00826219">
        <w:rPr>
          <w:rFonts w:cs="Arial"/>
          <w:color w:val="000000" w:themeColor="text1"/>
          <w:szCs w:val="20"/>
        </w:rPr>
        <w:lastRenderedPageBreak/>
        <w:t xml:space="preserve">La </w:t>
      </w:r>
      <w:r w:rsidR="00395592" w:rsidRPr="00826219">
        <w:rPr>
          <w:rFonts w:cs="Arial"/>
          <w:color w:val="000000" w:themeColor="text1"/>
          <w:szCs w:val="20"/>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826219" w:rsidRDefault="00395592" w:rsidP="00826219">
      <w:pPr>
        <w:jc w:val="both"/>
        <w:rPr>
          <w:rFonts w:cs="Arial"/>
          <w:color w:val="000000" w:themeColor="text1"/>
          <w:szCs w:val="20"/>
          <w:lang w:eastAsia="es-ES"/>
        </w:rPr>
      </w:pPr>
    </w:p>
    <w:p w14:paraId="17844FC1" w14:textId="77777777" w:rsidR="00395592" w:rsidRPr="00826219" w:rsidRDefault="00395592" w:rsidP="00826219">
      <w:pPr>
        <w:jc w:val="both"/>
        <w:rPr>
          <w:rFonts w:cs="Arial"/>
          <w:iCs/>
          <w:color w:val="000000" w:themeColor="text1"/>
          <w:szCs w:val="20"/>
          <w:lang w:eastAsia="es-ES"/>
        </w:rPr>
      </w:pPr>
      <m:oMathPara>
        <m:oMath>
          <m:r>
            <w:rPr>
              <w:rFonts w:ascii="Cambria Math" w:hAnsi="Cambria Math" w:cs="Arial"/>
              <w:color w:val="000000" w:themeColor="text1"/>
              <w:szCs w:val="20"/>
              <w:lang w:eastAsia="es-ES"/>
            </w:rPr>
            <m:t>Me</m:t>
          </m:r>
          <m:r>
            <m:rPr>
              <m:sty m:val="p"/>
            </m:rPr>
            <w:rPr>
              <w:rFonts w:ascii="Cambria Math" w:hAnsi="Cambria Math" w:cs="Arial"/>
              <w:color w:val="000000" w:themeColor="text1"/>
              <w:szCs w:val="20"/>
              <w:lang w:eastAsia="es-ES"/>
            </w:rPr>
            <m:t>=</m:t>
          </m:r>
          <m:r>
            <w:rPr>
              <w:rFonts w:ascii="Cambria Math" w:hAnsi="Cambria Math" w:cs="Arial"/>
              <w:color w:val="000000" w:themeColor="text1"/>
              <w:szCs w:val="20"/>
              <w:lang w:eastAsia="es-ES"/>
            </w:rPr>
            <m:t>Mediana</m:t>
          </m:r>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1</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2</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m:t>
              </m:r>
            </m:sub>
          </m:sSub>
          <m:r>
            <m:rPr>
              <m:sty m:val="p"/>
            </m:rPr>
            <w:rPr>
              <w:rFonts w:ascii="Cambria Math" w:hAnsi="Cambria Math" w:cs="Arial"/>
              <w:color w:val="000000" w:themeColor="text1"/>
              <w:szCs w:val="20"/>
              <w:lang w:eastAsia="es-ES"/>
            </w:rPr>
            <m:t>)</m:t>
          </m:r>
        </m:oMath>
      </m:oMathPara>
    </w:p>
    <w:p w14:paraId="49F44DCB" w14:textId="77777777" w:rsidR="00395592" w:rsidRPr="00826219" w:rsidRDefault="00395592" w:rsidP="00826219">
      <w:pPr>
        <w:jc w:val="both"/>
        <w:rPr>
          <w:rFonts w:cs="Arial"/>
          <w:color w:val="000000" w:themeColor="text1"/>
          <w:szCs w:val="20"/>
          <w:lang w:eastAsia="es-ES"/>
        </w:rPr>
      </w:pPr>
      <w:r w:rsidRPr="00826219">
        <w:rPr>
          <w:rFonts w:cs="Arial"/>
          <w:color w:val="000000" w:themeColor="text1"/>
          <w:szCs w:val="20"/>
          <w:lang w:eastAsia="es-ES"/>
        </w:rPr>
        <w:t>Donde:</w:t>
      </w:r>
    </w:p>
    <w:p w14:paraId="47B1676E" w14:textId="367A5DFD" w:rsidR="00395592" w:rsidRPr="00826219" w:rsidRDefault="00000000" w:rsidP="00826219">
      <w:pPr>
        <w:pStyle w:val="Prrafodelista"/>
        <w:numPr>
          <w:ilvl w:val="0"/>
          <w:numId w:val="217"/>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i</m:t>
            </m:r>
          </m:sub>
        </m:sSub>
      </m:oMath>
      <w:r w:rsidR="00395592" w:rsidRPr="00826219">
        <w:rPr>
          <w:rFonts w:ascii="Arial" w:hAnsi="Arial" w:cs="Arial"/>
          <w:color w:val="000000" w:themeColor="text1"/>
          <w:sz w:val="20"/>
          <w:szCs w:val="20"/>
          <w:lang w:eastAsia="es-ES"/>
        </w:rPr>
        <w:t>: Es el valor total corregido de cada una de las propuestas “i”.</w:t>
      </w:r>
    </w:p>
    <w:p w14:paraId="7BD9C392" w14:textId="77777777" w:rsidR="00395592" w:rsidRPr="00826219" w:rsidRDefault="00395592" w:rsidP="00826219">
      <w:pPr>
        <w:pStyle w:val="Prrafodelista"/>
        <w:numPr>
          <w:ilvl w:val="0"/>
          <w:numId w:val="217"/>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m: Es el número total de propuestas económicas válidas recibidas por la Entidad.</w:t>
      </w:r>
    </w:p>
    <w:p w14:paraId="6C30A55B" w14:textId="77777777" w:rsidR="00395592" w:rsidRPr="00826219" w:rsidRDefault="00395592" w:rsidP="00826219">
      <w:pPr>
        <w:pStyle w:val="Prrafodelista"/>
        <w:numPr>
          <w:ilvl w:val="0"/>
          <w:numId w:val="217"/>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Me: Es la mediana calculada con los valores de las propuestas económicas válidas.</w:t>
      </w:r>
    </w:p>
    <w:p w14:paraId="5F0F9F0D" w14:textId="288F0CBD" w:rsidR="00395592" w:rsidRPr="00826219" w:rsidRDefault="00395592" w:rsidP="00826219">
      <w:pPr>
        <w:jc w:val="both"/>
        <w:rPr>
          <w:rFonts w:cs="Arial"/>
          <w:color w:val="000000" w:themeColor="text1"/>
          <w:szCs w:val="20"/>
          <w:lang w:eastAsia="es-ES"/>
        </w:rPr>
      </w:pPr>
      <w:r w:rsidRPr="00826219">
        <w:rPr>
          <w:rFonts w:cs="Arial"/>
          <w:color w:val="000000" w:themeColor="text1"/>
          <w:szCs w:val="20"/>
          <w:lang w:eastAsia="es-ES"/>
        </w:rPr>
        <w:t xml:space="preserve">Bajo este método la entidad asignará el puntaje así: </w:t>
      </w:r>
    </w:p>
    <w:p w14:paraId="703A646B" w14:textId="3CE4FA22" w:rsidR="00395592" w:rsidRPr="00826219" w:rsidRDefault="00826219" w:rsidP="00826219">
      <w:pPr>
        <w:ind w:left="709" w:hanging="283"/>
        <w:jc w:val="both"/>
        <w:rPr>
          <w:rFonts w:cs="Arial"/>
          <w:color w:val="000000" w:themeColor="text1"/>
          <w:szCs w:val="20"/>
          <w:lang w:eastAsia="es-ES"/>
        </w:rPr>
      </w:pPr>
      <w:r w:rsidRPr="00826219">
        <w:rPr>
          <w:rFonts w:cs="Arial"/>
          <w:color w:val="000000" w:themeColor="text1"/>
          <w:szCs w:val="20"/>
          <w:lang w:eastAsia="es-ES"/>
        </w:rPr>
        <w:t>I.</w:t>
      </w:r>
      <w:r>
        <w:rPr>
          <w:rFonts w:cs="Arial"/>
          <w:color w:val="000000" w:themeColor="text1"/>
          <w:szCs w:val="20"/>
          <w:lang w:eastAsia="es-ES"/>
        </w:rPr>
        <w:t xml:space="preserve">   </w:t>
      </w:r>
      <w:r w:rsidR="00395592" w:rsidRPr="00826219">
        <w:rPr>
          <w:rFonts w:cs="Arial"/>
          <w:color w:val="000000" w:themeColor="text1"/>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826219" w:rsidRDefault="00395592" w:rsidP="00826219">
      <w:pPr>
        <w:jc w:val="both"/>
        <w:rPr>
          <w:rFonts w:cs="Arial"/>
          <w:color w:val="000000" w:themeColor="text1"/>
          <w:szCs w:val="20"/>
          <w:lang w:eastAsia="es-ES"/>
        </w:rPr>
      </w:pPr>
    </w:p>
    <w:p w14:paraId="191A399A" w14:textId="77777777" w:rsidR="00395592" w:rsidRPr="00826219" w:rsidRDefault="00395592" w:rsidP="00826219">
      <w:pPr>
        <w:jc w:val="both"/>
        <w:rPr>
          <w:rFonts w:cs="Arial"/>
          <w:iCs/>
          <w:color w:val="000000" w:themeColor="text1"/>
          <w:szCs w:val="20"/>
          <w:lang w:eastAsia="es-ES"/>
        </w:rPr>
      </w:pPr>
      <m:oMathPara>
        <m:oMath>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m:t>
          </m:r>
          <m:d>
            <m:dPr>
              <m:begChr m:val="["/>
              <m:endChr m:val="]"/>
              <m:ctrlPr>
                <w:rPr>
                  <w:rFonts w:ascii="Cambria Math" w:hAnsi="Cambria Math" w:cs="Arial"/>
                  <w:iCs/>
                  <w:color w:val="000000" w:themeColor="text1"/>
                  <w:szCs w:val="20"/>
                  <w:lang w:eastAsia="es-ES"/>
                </w:rPr>
              </m:ctrlPr>
            </m:dPr>
            <m:e>
              <m:d>
                <m:dPr>
                  <m:begChr m:val="{"/>
                  <m:endChr m:val="}"/>
                  <m:ctrlPr>
                    <w:rPr>
                      <w:rFonts w:ascii="Cambria Math" w:hAnsi="Cambria Math" w:cs="Arial"/>
                      <w:iCs/>
                      <w:color w:val="000000" w:themeColor="text1"/>
                      <w:szCs w:val="20"/>
                      <w:lang w:eastAsia="es-ES"/>
                    </w:rPr>
                  </m:ctrlPr>
                </m:dPr>
                <m:e>
                  <m:r>
                    <m:rPr>
                      <m:sty m:val="p"/>
                    </m:rPr>
                    <w:rPr>
                      <w:rFonts w:ascii="Cambria Math" w:hAnsi="Cambria Math" w:cs="Arial"/>
                      <w:color w:val="000000" w:themeColor="text1"/>
                      <w:szCs w:val="20"/>
                      <w:lang w:eastAsia="es-ES"/>
                    </w:rPr>
                    <m:t>1-</m:t>
                  </m:r>
                  <m:d>
                    <m:dPr>
                      <m:begChr m:val="|"/>
                      <m:endChr m:val="|"/>
                      <m:ctrlPr>
                        <w:rPr>
                          <w:rFonts w:ascii="Cambria Math" w:hAnsi="Cambria Math" w:cs="Arial"/>
                          <w:iCs/>
                          <w:color w:val="000000" w:themeColor="text1"/>
                          <w:szCs w:val="20"/>
                          <w:lang w:eastAsia="es-ES"/>
                        </w:rPr>
                      </m:ctrlPr>
                    </m:dPr>
                    <m:e>
                      <m:f>
                        <m:fPr>
                          <m:ctrlPr>
                            <w:rPr>
                              <w:rFonts w:ascii="Cambria Math" w:hAnsi="Cambria Math" w:cs="Arial"/>
                              <w:iCs/>
                              <w:color w:val="000000" w:themeColor="text1"/>
                              <w:szCs w:val="20"/>
                              <w:lang w:eastAsia="es-ES"/>
                            </w:rPr>
                          </m:ctrlPr>
                        </m:fPr>
                        <m:num>
                          <m:r>
                            <w:rPr>
                              <w:rFonts w:ascii="Cambria Math" w:hAnsi="Cambria Math" w:cs="Arial"/>
                              <w:color w:val="000000" w:themeColor="text1"/>
                              <w:szCs w:val="20"/>
                              <w:lang w:eastAsia="es-ES"/>
                            </w:rPr>
                            <m:t>Me</m:t>
                          </m:r>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i</m:t>
                              </m:r>
                            </m:sub>
                          </m:sSub>
                        </m:num>
                        <m:den>
                          <m:r>
                            <w:rPr>
                              <w:rFonts w:ascii="Cambria Math" w:hAnsi="Cambria Math" w:cs="Arial"/>
                              <w:color w:val="000000" w:themeColor="text1"/>
                              <w:szCs w:val="20"/>
                              <w:lang w:eastAsia="es-ES"/>
                            </w:rPr>
                            <m:t>Me</m:t>
                          </m:r>
                        </m:den>
                      </m:f>
                    </m:e>
                  </m:d>
                </m:e>
              </m:d>
              <m:r>
                <m:rPr>
                  <m:sty m:val="p"/>
                </m:rPr>
                <w:rPr>
                  <w:rFonts w:ascii="Cambria Math" w:hAnsi="Cambria Math" w:cs="Arial"/>
                  <w:color w:val="000000" w:themeColor="text1"/>
                  <w:szCs w:val="20"/>
                  <w:lang w:eastAsia="es-ES"/>
                </w:rPr>
                <m:t>*</m:t>
              </m:r>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m:t>
              </m:r>
              <m:r>
                <m:rPr>
                  <m:sty m:val="p"/>
                </m:rPr>
                <w:rPr>
                  <w:rFonts w:ascii="Cambria Math" w:hAnsi="Cambria Math" w:cs="Arial"/>
                  <w:color w:val="000000" w:themeColor="text1"/>
                  <w:szCs w:val="20"/>
                  <w:lang w:eastAsia="es-ES"/>
                </w:rPr>
                <m:t>á</m:t>
              </m:r>
              <m:r>
                <w:rPr>
                  <w:rFonts w:ascii="Cambria Math" w:hAnsi="Cambria Math" w:cs="Arial"/>
                  <w:color w:val="000000" w:themeColor="text1"/>
                  <w:szCs w:val="20"/>
                  <w:lang w:eastAsia="es-ES"/>
                </w:rPr>
                <m:t>ximo</m:t>
              </m:r>
            </m:e>
          </m:d>
        </m:oMath>
      </m:oMathPara>
    </w:p>
    <w:p w14:paraId="1E2080B2" w14:textId="77777777" w:rsidR="00395592" w:rsidRPr="00826219" w:rsidRDefault="00395592" w:rsidP="00826219">
      <w:pPr>
        <w:jc w:val="both"/>
        <w:rPr>
          <w:rFonts w:cs="Arial"/>
          <w:color w:val="000000" w:themeColor="text1"/>
          <w:szCs w:val="20"/>
          <w:lang w:eastAsia="es-ES"/>
        </w:rPr>
      </w:pPr>
      <w:r w:rsidRPr="00826219">
        <w:rPr>
          <w:rFonts w:cs="Arial"/>
          <w:color w:val="000000" w:themeColor="text1"/>
          <w:szCs w:val="20"/>
          <w:lang w:eastAsia="es-ES"/>
        </w:rPr>
        <w:t>Donde:</w:t>
      </w:r>
    </w:p>
    <w:p w14:paraId="5FF5E588" w14:textId="77777777" w:rsidR="00395592" w:rsidRPr="00826219" w:rsidRDefault="00395592" w:rsidP="00826219">
      <w:pPr>
        <w:pStyle w:val="Prrafodelista"/>
        <w:numPr>
          <w:ilvl w:val="0"/>
          <w:numId w:val="218"/>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Me: Es la mediana calculada con los valores de las propuestas económicas válidas.</w:t>
      </w:r>
    </w:p>
    <w:p w14:paraId="2705E545" w14:textId="668A5A0C" w:rsidR="00395592" w:rsidRPr="00826219" w:rsidRDefault="00000000" w:rsidP="00826219">
      <w:pPr>
        <w:pStyle w:val="Prrafodelista"/>
        <w:numPr>
          <w:ilvl w:val="0"/>
          <w:numId w:val="218"/>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i</m:t>
            </m:r>
          </m:sub>
        </m:sSub>
      </m:oMath>
      <w:r w:rsidR="00395592" w:rsidRPr="00826219">
        <w:rPr>
          <w:rFonts w:ascii="Arial" w:hAnsi="Arial" w:cs="Arial"/>
          <w:color w:val="000000" w:themeColor="text1"/>
          <w:sz w:val="20"/>
          <w:szCs w:val="20"/>
          <w:lang w:eastAsia="es-ES"/>
        </w:rPr>
        <w:t>: Es el valor total corregido de cada una de las propuestas “i”.</w:t>
      </w:r>
    </w:p>
    <w:p w14:paraId="28394AFB" w14:textId="692BF660" w:rsidR="00395592" w:rsidRPr="00826219" w:rsidRDefault="00826219" w:rsidP="00826219">
      <w:pPr>
        <w:ind w:left="709" w:hanging="425"/>
        <w:jc w:val="both"/>
        <w:rPr>
          <w:rFonts w:cs="Arial"/>
          <w:color w:val="000000" w:themeColor="text1"/>
          <w:szCs w:val="20"/>
          <w:lang w:eastAsia="es-ES"/>
        </w:rPr>
      </w:pPr>
      <w:r w:rsidRPr="00826219">
        <w:rPr>
          <w:rFonts w:cs="Arial"/>
          <w:color w:val="000000" w:themeColor="text1"/>
          <w:szCs w:val="20"/>
          <w:lang w:eastAsia="es-ES"/>
        </w:rPr>
        <w:t>II.</w:t>
      </w:r>
      <w:r>
        <w:rPr>
          <w:rFonts w:cs="Arial"/>
          <w:color w:val="000000" w:themeColor="text1"/>
          <w:szCs w:val="20"/>
          <w:lang w:eastAsia="es-ES"/>
        </w:rPr>
        <w:t xml:space="preserve">    </w:t>
      </w:r>
      <w:r w:rsidR="00395592" w:rsidRPr="00826219">
        <w:rPr>
          <w:rFonts w:cs="Arial"/>
          <w:color w:val="000000" w:themeColor="text1"/>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826219" w:rsidRDefault="00395592" w:rsidP="00826219">
      <w:pPr>
        <w:jc w:val="both"/>
        <w:rPr>
          <w:rFonts w:cs="Arial"/>
          <w:color w:val="000000" w:themeColor="text1"/>
          <w:szCs w:val="20"/>
          <w:lang w:eastAsia="es-ES"/>
        </w:rPr>
      </w:pPr>
    </w:p>
    <w:p w14:paraId="0C18217E" w14:textId="77777777" w:rsidR="00395592" w:rsidRPr="00826219" w:rsidRDefault="00395592" w:rsidP="00826219">
      <w:pPr>
        <w:jc w:val="both"/>
        <w:rPr>
          <w:rFonts w:cs="Arial"/>
          <w:iCs/>
          <w:color w:val="000000" w:themeColor="text1"/>
          <w:szCs w:val="20"/>
          <w:lang w:eastAsia="es-ES"/>
        </w:rPr>
      </w:pPr>
      <m:oMathPara>
        <m:oMath>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m:t>
          </m:r>
          <m:d>
            <m:dPr>
              <m:begChr m:val="["/>
              <m:endChr m:val="]"/>
              <m:ctrlPr>
                <w:rPr>
                  <w:rFonts w:ascii="Cambria Math" w:hAnsi="Cambria Math" w:cs="Arial"/>
                  <w:iCs/>
                  <w:color w:val="000000" w:themeColor="text1"/>
                  <w:szCs w:val="20"/>
                  <w:lang w:eastAsia="es-ES"/>
                </w:rPr>
              </m:ctrlPr>
            </m:dPr>
            <m:e>
              <m:d>
                <m:dPr>
                  <m:begChr m:val="{"/>
                  <m:endChr m:val="}"/>
                  <m:ctrlPr>
                    <w:rPr>
                      <w:rFonts w:ascii="Cambria Math" w:hAnsi="Cambria Math" w:cs="Arial"/>
                      <w:iCs/>
                      <w:color w:val="000000" w:themeColor="text1"/>
                      <w:szCs w:val="20"/>
                      <w:lang w:eastAsia="es-ES"/>
                    </w:rPr>
                  </m:ctrlPr>
                </m:dPr>
                <m:e>
                  <m:r>
                    <m:rPr>
                      <m:sty m:val="p"/>
                    </m:rPr>
                    <w:rPr>
                      <w:rFonts w:ascii="Cambria Math" w:hAnsi="Cambria Math" w:cs="Arial"/>
                      <w:color w:val="000000" w:themeColor="text1"/>
                      <w:szCs w:val="20"/>
                      <w:lang w:eastAsia="es-ES"/>
                    </w:rPr>
                    <m:t>1-</m:t>
                  </m:r>
                  <m:d>
                    <m:dPr>
                      <m:begChr m:val="|"/>
                      <m:endChr m:val="|"/>
                      <m:ctrlPr>
                        <w:rPr>
                          <w:rFonts w:ascii="Cambria Math" w:hAnsi="Cambria Math" w:cs="Arial"/>
                          <w:iCs/>
                          <w:color w:val="000000" w:themeColor="text1"/>
                          <w:szCs w:val="20"/>
                          <w:lang w:eastAsia="es-ES"/>
                        </w:rPr>
                      </m:ctrlPr>
                    </m:dPr>
                    <m:e>
                      <m:f>
                        <m:fPr>
                          <m:ctrlPr>
                            <w:rPr>
                              <w:rFonts w:ascii="Cambria Math" w:hAnsi="Cambria Math" w:cs="Arial"/>
                              <w:iCs/>
                              <w:color w:val="000000" w:themeColor="text1"/>
                              <w:szCs w:val="20"/>
                              <w:lang w:eastAsia="es-ES"/>
                            </w:rPr>
                          </m:ctrlPr>
                        </m:fPr>
                        <m:num>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Me</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i</m:t>
                              </m:r>
                            </m:sub>
                          </m:sSub>
                        </m:num>
                        <m:den>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Me</m:t>
                              </m:r>
                            </m:sub>
                          </m:sSub>
                        </m:den>
                      </m:f>
                    </m:e>
                  </m:d>
                </m:e>
              </m:d>
              <m:r>
                <m:rPr>
                  <m:sty m:val="p"/>
                </m:rPr>
                <w:rPr>
                  <w:rFonts w:ascii="Cambria Math" w:hAnsi="Cambria Math" w:cs="Arial"/>
                  <w:color w:val="000000" w:themeColor="text1"/>
                  <w:szCs w:val="20"/>
                  <w:lang w:eastAsia="es-ES"/>
                </w:rPr>
                <m:t>*</m:t>
              </m:r>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m:t>
              </m:r>
              <m:r>
                <m:rPr>
                  <m:sty m:val="p"/>
                </m:rPr>
                <w:rPr>
                  <w:rFonts w:ascii="Cambria Math" w:hAnsi="Cambria Math" w:cs="Arial"/>
                  <w:color w:val="000000" w:themeColor="text1"/>
                  <w:szCs w:val="20"/>
                  <w:lang w:eastAsia="es-ES"/>
                </w:rPr>
                <m:t>á</m:t>
              </m:r>
              <m:r>
                <w:rPr>
                  <w:rFonts w:ascii="Cambria Math" w:hAnsi="Cambria Math" w:cs="Arial"/>
                  <w:color w:val="000000" w:themeColor="text1"/>
                  <w:szCs w:val="20"/>
                  <w:lang w:eastAsia="es-ES"/>
                </w:rPr>
                <m:t>ximo</m:t>
              </m:r>
            </m:e>
          </m:d>
        </m:oMath>
      </m:oMathPara>
    </w:p>
    <w:p w14:paraId="14C98716" w14:textId="77777777" w:rsidR="00395592" w:rsidRPr="00826219" w:rsidRDefault="00395592" w:rsidP="00826219">
      <w:pPr>
        <w:jc w:val="both"/>
        <w:rPr>
          <w:rFonts w:cs="Arial"/>
          <w:color w:val="000000" w:themeColor="text1"/>
          <w:szCs w:val="20"/>
          <w:lang w:eastAsia="es-ES"/>
        </w:rPr>
      </w:pPr>
      <w:r w:rsidRPr="00826219">
        <w:rPr>
          <w:rFonts w:cs="Arial"/>
          <w:color w:val="000000" w:themeColor="text1"/>
          <w:szCs w:val="20"/>
          <w:lang w:eastAsia="es-ES"/>
        </w:rPr>
        <w:t>Donde:</w:t>
      </w:r>
    </w:p>
    <w:p w14:paraId="12502632" w14:textId="7E194E62" w:rsidR="00395592" w:rsidRPr="00826219" w:rsidRDefault="00000000" w:rsidP="00826219">
      <w:pPr>
        <w:pStyle w:val="Prrafodelista"/>
        <w:numPr>
          <w:ilvl w:val="0"/>
          <w:numId w:val="219"/>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Me</m:t>
            </m:r>
          </m:sub>
        </m:sSub>
      </m:oMath>
      <w:r w:rsidR="00395592" w:rsidRPr="00826219">
        <w:rPr>
          <w:rFonts w:ascii="Arial" w:hAnsi="Arial" w:cs="Arial"/>
          <w:color w:val="000000" w:themeColor="text1"/>
          <w:sz w:val="20"/>
          <w:szCs w:val="20"/>
          <w:lang w:eastAsia="es-ES"/>
        </w:rPr>
        <w:t>: Es el valor de la propuesta económica válida inmediatamente por debajo de la mediana.</w:t>
      </w:r>
    </w:p>
    <w:p w14:paraId="27D5FF6B" w14:textId="3C5BC94D" w:rsidR="00395592" w:rsidRPr="00826219" w:rsidRDefault="00000000" w:rsidP="00826219">
      <w:pPr>
        <w:pStyle w:val="Prrafodelista"/>
        <w:numPr>
          <w:ilvl w:val="0"/>
          <w:numId w:val="219"/>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i</m:t>
            </m:r>
          </m:sub>
        </m:sSub>
      </m:oMath>
      <w:r w:rsidR="00395592" w:rsidRPr="00826219">
        <w:rPr>
          <w:rFonts w:ascii="Arial" w:hAnsi="Arial" w:cs="Arial"/>
          <w:color w:val="000000" w:themeColor="text1"/>
          <w:sz w:val="20"/>
          <w:szCs w:val="20"/>
          <w:lang w:eastAsia="es-ES"/>
        </w:rPr>
        <w:t>: Es el valor total corregido de cada una de las propuestas “i”.</w:t>
      </w:r>
    </w:p>
    <w:p w14:paraId="09EC6EED" w14:textId="77777777" w:rsidR="0014261B" w:rsidRPr="00826219" w:rsidRDefault="0014261B" w:rsidP="00826219">
      <w:pPr>
        <w:numPr>
          <w:ilvl w:val="2"/>
          <w:numId w:val="43"/>
        </w:numPr>
        <w:spacing w:after="240" w:line="276" w:lineRule="auto"/>
        <w:ind w:left="1077"/>
        <w:jc w:val="both"/>
        <w:rPr>
          <w:rFonts w:eastAsia="Arial" w:cs="Arial"/>
          <w:b/>
          <w:bCs/>
          <w:color w:val="000000" w:themeColor="text1"/>
          <w:szCs w:val="20"/>
        </w:rPr>
      </w:pPr>
      <w:r w:rsidRPr="00826219">
        <w:rPr>
          <w:rFonts w:cs="Arial"/>
          <w:b/>
          <w:bCs/>
          <w:color w:val="000000" w:themeColor="text1"/>
          <w:szCs w:val="20"/>
        </w:rPr>
        <w:t>Media</w:t>
      </w:r>
      <w:r w:rsidRPr="00826219">
        <w:rPr>
          <w:rFonts w:eastAsia="Arial" w:cs="Arial"/>
          <w:b/>
          <w:bCs/>
          <w:color w:val="000000" w:themeColor="text1"/>
          <w:szCs w:val="20"/>
        </w:rPr>
        <w:t xml:space="preserve"> G</w:t>
      </w:r>
      <w:r w:rsidRPr="00826219">
        <w:rPr>
          <w:rFonts w:cs="Arial"/>
          <w:b/>
          <w:bCs/>
          <w:color w:val="000000" w:themeColor="text1"/>
          <w:szCs w:val="20"/>
        </w:rPr>
        <w:t>eométrica</w:t>
      </w:r>
    </w:p>
    <w:p w14:paraId="0962BABB" w14:textId="77777777" w:rsidR="00094DA7" w:rsidRPr="00826219" w:rsidDel="7381EF0F" w:rsidRDefault="0014261B" w:rsidP="00826219">
      <w:pPr>
        <w:jc w:val="both"/>
        <w:rPr>
          <w:rFonts w:cs="Arial"/>
          <w:color w:val="000000" w:themeColor="text1"/>
          <w:szCs w:val="20"/>
          <w:lang w:eastAsia="es-ES"/>
        </w:rPr>
      </w:pPr>
      <w:r w:rsidRPr="00826219">
        <w:rPr>
          <w:rFonts w:cs="Arial"/>
          <w:color w:val="000000" w:themeColor="text1"/>
          <w:szCs w:val="20"/>
        </w:rPr>
        <w:t xml:space="preserve">Para </w:t>
      </w:r>
      <w:r w:rsidR="00094DA7" w:rsidRPr="00826219">
        <w:rPr>
          <w:rFonts w:cs="Arial"/>
          <w:color w:val="000000" w:themeColor="text1"/>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826219" w:rsidRDefault="00094DA7" w:rsidP="00826219">
      <w:pPr>
        <w:jc w:val="both"/>
        <w:rPr>
          <w:rFonts w:cs="Arial"/>
          <w:color w:val="000000" w:themeColor="text1"/>
          <w:szCs w:val="20"/>
          <w:lang w:eastAsia="es-ES"/>
        </w:rPr>
      </w:pPr>
    </w:p>
    <w:p w14:paraId="0B76155B" w14:textId="77777777" w:rsidR="00094DA7" w:rsidRPr="00826219" w:rsidRDefault="00094DA7" w:rsidP="00826219">
      <w:pPr>
        <w:jc w:val="both"/>
        <w:rPr>
          <w:rFonts w:cs="Arial"/>
          <w:iCs/>
          <w:color w:val="000000" w:themeColor="text1"/>
          <w:szCs w:val="20"/>
          <w:lang w:eastAsia="es-ES"/>
        </w:rPr>
      </w:pPr>
      <m:oMathPara>
        <m:oMath>
          <m:r>
            <w:rPr>
              <w:rFonts w:ascii="Cambria Math" w:hAnsi="Cambria Math" w:cs="Arial"/>
              <w:color w:val="000000" w:themeColor="text1"/>
              <w:szCs w:val="20"/>
              <w:lang w:eastAsia="es-ES"/>
            </w:rPr>
            <w:lastRenderedPageBreak/>
            <m:t>MG</m:t>
          </m:r>
          <m:r>
            <m:rPr>
              <m:sty m:val="p"/>
            </m:rPr>
            <w:rPr>
              <w:rFonts w:ascii="Cambria Math" w:hAnsi="Cambria Math" w:cs="Arial"/>
              <w:color w:val="000000" w:themeColor="text1"/>
              <w:szCs w:val="20"/>
              <w:lang w:eastAsia="es-ES"/>
            </w:rPr>
            <m:t>=</m:t>
          </m:r>
          <m:rad>
            <m:radPr>
              <m:ctrlPr>
                <w:rPr>
                  <w:rFonts w:ascii="Cambria Math" w:hAnsi="Cambria Math" w:cs="Arial"/>
                  <w:iCs/>
                  <w:color w:val="000000" w:themeColor="text1"/>
                  <w:szCs w:val="20"/>
                  <w:lang w:eastAsia="es-ES"/>
                </w:rPr>
              </m:ctrlPr>
            </m:radPr>
            <m:deg>
              <m:r>
                <w:rPr>
                  <w:rFonts w:ascii="Cambria Math" w:hAnsi="Cambria Math" w:cs="Arial"/>
                  <w:color w:val="000000" w:themeColor="text1"/>
                  <w:szCs w:val="20"/>
                  <w:lang w:eastAsia="es-ES"/>
                </w:rPr>
                <m:t>n</m:t>
              </m:r>
            </m:deg>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1</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2</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3</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n</m:t>
                  </m:r>
                </m:sub>
              </m:sSub>
            </m:e>
          </m:rad>
        </m:oMath>
      </m:oMathPara>
    </w:p>
    <w:p w14:paraId="35210F45" w14:textId="64E4F6E2" w:rsidR="00094DA7" w:rsidRPr="00826219" w:rsidRDefault="00094DA7" w:rsidP="00826219">
      <w:pPr>
        <w:jc w:val="both"/>
        <w:rPr>
          <w:rFonts w:cs="Arial"/>
          <w:i/>
          <w:iCs/>
          <w:color w:val="000000" w:themeColor="text1"/>
          <w:szCs w:val="20"/>
          <w:lang w:eastAsia="es-ES"/>
        </w:rPr>
      </w:pPr>
      <w:r w:rsidRPr="00826219">
        <w:rPr>
          <w:rFonts w:cs="Arial"/>
          <w:color w:val="000000" w:themeColor="text1"/>
          <w:szCs w:val="20"/>
          <w:lang w:eastAsia="es-ES"/>
        </w:rPr>
        <w:t xml:space="preserve">Donde: </w:t>
      </w:r>
    </w:p>
    <w:p w14:paraId="50539811" w14:textId="77777777" w:rsidR="00094DA7" w:rsidRPr="00826219" w:rsidRDefault="00094DA7" w:rsidP="00826219">
      <w:pPr>
        <w:pStyle w:val="Prrafodelista"/>
        <w:numPr>
          <w:ilvl w:val="0"/>
          <w:numId w:val="220"/>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 xml:space="preserve">MG: Es la media geométrica de todas las ofertas habilitadas. </w:t>
      </w:r>
    </w:p>
    <w:p w14:paraId="31FDA163" w14:textId="77777777" w:rsidR="00094DA7" w:rsidRPr="00826219" w:rsidRDefault="00094DA7" w:rsidP="00826219">
      <w:pPr>
        <w:pStyle w:val="Prrafodelista"/>
        <w:numPr>
          <w:ilvl w:val="0"/>
          <w:numId w:val="220"/>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V1: Es el valor de una propuesta habilitada.</w:t>
      </w:r>
    </w:p>
    <w:p w14:paraId="6A252B4E" w14:textId="77777777" w:rsidR="00094DA7" w:rsidRPr="00826219" w:rsidRDefault="00094DA7" w:rsidP="00826219">
      <w:pPr>
        <w:pStyle w:val="Prrafodelista"/>
        <w:numPr>
          <w:ilvl w:val="0"/>
          <w:numId w:val="220"/>
        </w:numPr>
        <w:jc w:val="both"/>
        <w:rPr>
          <w:rFonts w:ascii="Arial" w:hAnsi="Arial" w:cs="Arial"/>
          <w:color w:val="000000" w:themeColor="text1"/>
          <w:sz w:val="20"/>
          <w:szCs w:val="20"/>
          <w:lang w:eastAsia="es-ES"/>
        </w:rPr>
      </w:pPr>
      <w:proofErr w:type="spellStart"/>
      <w:r w:rsidRPr="00826219">
        <w:rPr>
          <w:rFonts w:ascii="Arial" w:hAnsi="Arial" w:cs="Arial"/>
          <w:color w:val="000000" w:themeColor="text1"/>
          <w:sz w:val="20"/>
          <w:szCs w:val="20"/>
          <w:lang w:eastAsia="es-ES"/>
        </w:rPr>
        <w:t>Vn</w:t>
      </w:r>
      <w:proofErr w:type="spellEnd"/>
      <w:r w:rsidRPr="00826219">
        <w:rPr>
          <w:rFonts w:ascii="Arial" w:hAnsi="Arial" w:cs="Arial"/>
          <w:color w:val="000000" w:themeColor="text1"/>
          <w:sz w:val="20"/>
          <w:szCs w:val="20"/>
          <w:lang w:eastAsia="es-ES"/>
        </w:rPr>
        <w:t xml:space="preserve">: Es el valor de la propuesta n habilitada. </w:t>
      </w:r>
    </w:p>
    <w:p w14:paraId="2EFB2F18" w14:textId="77777777" w:rsidR="00094DA7" w:rsidRPr="00826219" w:rsidRDefault="00094DA7" w:rsidP="00826219">
      <w:pPr>
        <w:pStyle w:val="Prrafodelista"/>
        <w:numPr>
          <w:ilvl w:val="0"/>
          <w:numId w:val="220"/>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 xml:space="preserve">n: La cantidad total de propuestas habilitadas. </w:t>
      </w:r>
    </w:p>
    <w:p w14:paraId="47BBC791" w14:textId="77777777" w:rsidR="00094DA7" w:rsidRPr="00826219" w:rsidRDefault="00094DA7" w:rsidP="00826219">
      <w:pPr>
        <w:jc w:val="both"/>
        <w:rPr>
          <w:rFonts w:cs="Arial"/>
          <w:color w:val="000000" w:themeColor="text1"/>
          <w:szCs w:val="20"/>
          <w:lang w:eastAsia="es-ES"/>
        </w:rPr>
      </w:pPr>
      <w:r w:rsidRPr="00826219">
        <w:rPr>
          <w:rFonts w:cs="Arial"/>
          <w:color w:val="000000" w:themeColor="text1"/>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F33B8A" w:rsidRDefault="00094DA7" w:rsidP="00F33B8A">
      <w:pPr>
        <w:jc w:val="both"/>
        <w:rPr>
          <w:rFonts w:cs="Arial"/>
          <w:color w:val="000000" w:themeColor="text1"/>
          <w:szCs w:val="20"/>
          <w:lang w:eastAsia="es-ES"/>
        </w:rPr>
      </w:pPr>
      <w:r w:rsidRPr="00826219">
        <w:rPr>
          <w:rFonts w:cs="Arial"/>
          <w:color w:val="000000" w:themeColor="text1"/>
          <w:szCs w:val="20"/>
          <w:lang w:eastAsia="es-ES"/>
        </w:rPr>
        <w:t>Las demás propuestas recibirán puntaje de acuerdo con la siguiente ecuación:</w:t>
      </w:r>
    </w:p>
    <w:p w14:paraId="1A5E8FCE" w14:textId="3E733708" w:rsidR="0014261B" w:rsidRPr="00F33B8A" w:rsidRDefault="00094DA7" w:rsidP="00826219">
      <w:pPr>
        <w:spacing w:after="240" w:line="276" w:lineRule="auto"/>
        <w:jc w:val="both"/>
        <w:rPr>
          <w:rFonts w:eastAsiaTheme="minorEastAsia" w:cs="Arial"/>
          <w:iCs/>
          <w:color w:val="000000" w:themeColor="text1"/>
          <w:szCs w:val="20"/>
          <w:lang w:eastAsia="es-ES"/>
        </w:rPr>
      </w:pPr>
      <m:oMathPara>
        <m:oMath>
          <m:r>
            <w:rPr>
              <w:rFonts w:ascii="Cambria Math" w:eastAsia="Times New Roman" w:hAnsi="Cambria Math" w:cs="Arial"/>
              <w:color w:val="000000" w:themeColor="text1"/>
              <w:szCs w:val="20"/>
              <w:lang w:eastAsia="es-ES"/>
            </w:rPr>
            <m:t>Puntaje=Puntaje máximo*</m:t>
          </m:r>
          <m:d>
            <m:dPr>
              <m:ctrlPr>
                <w:rPr>
                  <w:rFonts w:ascii="Cambria Math" w:eastAsia="Times New Roman" w:hAnsi="Cambria Math" w:cs="Arial"/>
                  <w:i/>
                  <w:iCs/>
                  <w:color w:val="000000" w:themeColor="text1"/>
                  <w:szCs w:val="20"/>
                  <w:lang w:eastAsia="es-ES"/>
                </w:rPr>
              </m:ctrlPr>
            </m:dPr>
            <m:e>
              <m:r>
                <w:rPr>
                  <w:rFonts w:ascii="Cambria Math" w:eastAsia="Times New Roman" w:hAnsi="Cambria Math" w:cs="Arial"/>
                  <w:color w:val="000000" w:themeColor="text1"/>
                  <w:szCs w:val="20"/>
                  <w:lang w:eastAsia="es-ES"/>
                </w:rPr>
                <m:t>1-</m:t>
              </m:r>
              <m:d>
                <m:dPr>
                  <m:ctrlPr>
                    <w:rPr>
                      <w:rFonts w:ascii="Cambria Math" w:eastAsia="Times New Roman" w:hAnsi="Cambria Math" w:cs="Arial"/>
                      <w:i/>
                      <w:iCs/>
                      <w:color w:val="000000" w:themeColor="text1"/>
                      <w:szCs w:val="20"/>
                      <w:lang w:eastAsia="es-ES"/>
                    </w:rPr>
                  </m:ctrlPr>
                </m:dPr>
                <m:e>
                  <m:f>
                    <m:fPr>
                      <m:ctrlPr>
                        <w:rPr>
                          <w:rFonts w:ascii="Cambria Math" w:eastAsia="Times New Roman" w:hAnsi="Cambria Math" w:cs="Arial"/>
                          <w:i/>
                          <w:iCs/>
                          <w:color w:val="000000" w:themeColor="text1"/>
                          <w:szCs w:val="20"/>
                          <w:lang w:eastAsia="es-ES"/>
                        </w:rPr>
                      </m:ctrlPr>
                    </m:fPr>
                    <m:num>
                      <m:d>
                        <m:dPr>
                          <m:begChr m:val="|"/>
                          <m:endChr m:val="|"/>
                          <m:ctrlPr>
                            <w:rPr>
                              <w:rFonts w:ascii="Cambria Math" w:eastAsia="Times New Roman" w:hAnsi="Cambria Math" w:cs="Arial"/>
                              <w:i/>
                              <w:iCs/>
                              <w:color w:val="000000" w:themeColor="text1"/>
                              <w:szCs w:val="20"/>
                              <w:lang w:eastAsia="es-ES"/>
                            </w:rPr>
                          </m:ctrlPr>
                        </m:dPr>
                        <m:e>
                          <m:r>
                            <w:rPr>
                              <w:rFonts w:ascii="Cambria Math" w:eastAsia="Times New Roman" w:hAnsi="Cambria Math" w:cs="Arial"/>
                              <w:color w:val="000000" w:themeColor="text1"/>
                              <w:szCs w:val="20"/>
                              <w:lang w:eastAsia="es-ES"/>
                            </w:rPr>
                            <m:t>MG-</m:t>
                          </m:r>
                          <m:sSub>
                            <m:sSubPr>
                              <m:ctrlPr>
                                <w:rPr>
                                  <w:rFonts w:ascii="Cambria Math" w:eastAsia="Times New Roman" w:hAnsi="Cambria Math" w:cs="Arial"/>
                                  <w:i/>
                                  <w:iCs/>
                                  <w:color w:val="000000" w:themeColor="text1"/>
                                  <w:szCs w:val="20"/>
                                  <w:lang w:eastAsia="es-ES"/>
                                </w:rPr>
                              </m:ctrlPr>
                            </m:sSubPr>
                            <m:e>
                              <m:r>
                                <w:rPr>
                                  <w:rFonts w:ascii="Cambria Math" w:eastAsia="Times New Roman" w:hAnsi="Cambria Math" w:cs="Arial"/>
                                  <w:color w:val="000000" w:themeColor="text1"/>
                                  <w:szCs w:val="20"/>
                                  <w:lang w:eastAsia="es-ES"/>
                                </w:rPr>
                                <m:t>V</m:t>
                              </m:r>
                            </m:e>
                            <m:sub>
                              <m:r>
                                <w:rPr>
                                  <w:rFonts w:ascii="Cambria Math" w:eastAsia="Times New Roman" w:hAnsi="Cambria Math" w:cs="Arial"/>
                                  <w:color w:val="000000" w:themeColor="text1"/>
                                  <w:szCs w:val="20"/>
                                  <w:lang w:eastAsia="es-ES"/>
                                </w:rPr>
                                <m:t>i</m:t>
                              </m:r>
                            </m:sub>
                          </m:sSub>
                        </m:e>
                      </m:d>
                    </m:num>
                    <m:den>
                      <m:r>
                        <w:rPr>
                          <w:rFonts w:ascii="Cambria Math" w:eastAsia="Times New Roman" w:hAnsi="Cambria Math" w:cs="Arial"/>
                          <w:color w:val="000000" w:themeColor="text1"/>
                          <w:szCs w:val="20"/>
                          <w:lang w:eastAsia="es-ES"/>
                        </w:rPr>
                        <m:t>MG</m:t>
                      </m:r>
                    </m:den>
                  </m:f>
                </m:e>
              </m:d>
            </m:e>
          </m:d>
        </m:oMath>
      </m:oMathPara>
    </w:p>
    <w:p w14:paraId="6512FCA7" w14:textId="77777777" w:rsidR="00F33B8A" w:rsidRPr="00826219" w:rsidRDefault="00F33B8A" w:rsidP="00826219">
      <w:pPr>
        <w:spacing w:after="240" w:line="276" w:lineRule="auto"/>
        <w:jc w:val="both"/>
        <w:rPr>
          <w:rFonts w:cs="Arial"/>
          <w:color w:val="000000" w:themeColor="text1"/>
          <w:szCs w:val="20"/>
        </w:rPr>
      </w:pPr>
    </w:p>
    <w:p w14:paraId="151237F4" w14:textId="77777777" w:rsidR="005B7CA7" w:rsidRPr="00826219" w:rsidRDefault="005B7CA7" w:rsidP="00826219">
      <w:pPr>
        <w:pStyle w:val="Prrafodelista"/>
        <w:numPr>
          <w:ilvl w:val="2"/>
          <w:numId w:val="43"/>
        </w:numPr>
        <w:tabs>
          <w:tab w:val="left" w:pos="-142"/>
        </w:tabs>
        <w:autoSpaceDE w:val="0"/>
        <w:autoSpaceDN w:val="0"/>
        <w:adjustRightInd w:val="0"/>
        <w:spacing w:before="120" w:after="240"/>
        <w:contextualSpacing w:val="0"/>
        <w:jc w:val="both"/>
        <w:rPr>
          <w:rFonts w:ascii="Arial" w:eastAsiaTheme="minorHAnsi" w:hAnsi="Arial" w:cs="Arial"/>
          <w:b/>
          <w:color w:val="000000" w:themeColor="text1"/>
          <w:sz w:val="20"/>
          <w:szCs w:val="20"/>
        </w:rPr>
      </w:pPr>
      <w:r w:rsidRPr="00826219">
        <w:rPr>
          <w:rFonts w:ascii="Arial" w:eastAsiaTheme="minorHAnsi" w:hAnsi="Arial" w:cs="Arial"/>
          <w:b/>
          <w:color w:val="000000" w:themeColor="text1"/>
          <w:sz w:val="20"/>
          <w:szCs w:val="20"/>
        </w:rPr>
        <w:t>Media Aritmética Baja</w:t>
      </w:r>
    </w:p>
    <w:p w14:paraId="5023F3D5" w14:textId="52354630" w:rsidR="00210F13" w:rsidRPr="00826219" w:rsidRDefault="005B7CA7" w:rsidP="00826219">
      <w:pPr>
        <w:jc w:val="both"/>
        <w:rPr>
          <w:rFonts w:cs="Arial"/>
          <w:color w:val="000000" w:themeColor="text1"/>
          <w:szCs w:val="20"/>
          <w:lang w:eastAsia="es-ES"/>
        </w:rPr>
      </w:pPr>
      <w:r w:rsidRPr="00826219">
        <w:rPr>
          <w:rFonts w:cs="Arial"/>
          <w:color w:val="000000" w:themeColor="text1"/>
          <w:szCs w:val="20"/>
        </w:rPr>
        <w:t xml:space="preserve">Consiste </w:t>
      </w:r>
      <w:r w:rsidR="00210F13" w:rsidRPr="00826219">
        <w:rPr>
          <w:rFonts w:cs="Arial"/>
          <w:color w:val="000000" w:themeColor="text1"/>
          <w:szCs w:val="20"/>
          <w:lang w:eastAsia="es-ES"/>
        </w:rPr>
        <w:t>en determinar el promedio aritmético entre la propuesta válida más baja y el promedio simple de las ofertas hábiles para calificación económica.</w:t>
      </w:r>
    </w:p>
    <w:p w14:paraId="0E4E027B" w14:textId="77777777" w:rsidR="00210F13" w:rsidRPr="00826219" w:rsidRDefault="00210F13" w:rsidP="00826219">
      <w:pPr>
        <w:jc w:val="both"/>
        <w:rPr>
          <w:rFonts w:cs="Arial"/>
          <w:color w:val="000000" w:themeColor="text1"/>
          <w:szCs w:val="20"/>
          <w:lang w:eastAsia="es-ES"/>
        </w:rPr>
      </w:pPr>
    </w:p>
    <w:p w14:paraId="61C1E2D4" w14:textId="77777777" w:rsidR="00210F13" w:rsidRPr="00826219" w:rsidRDefault="00000000" w:rsidP="00826219">
      <w:pPr>
        <w:jc w:val="both"/>
        <w:rPr>
          <w:rFonts w:cs="Arial"/>
          <w:iCs/>
          <w:color w:val="000000" w:themeColor="text1"/>
          <w:szCs w:val="20"/>
          <w:lang w:eastAsia="es-ES"/>
        </w:rPr>
      </w:pPr>
      <m:oMathPara>
        <m:oMath>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r>
            <m:rPr>
              <m:sty m:val="p"/>
            </m:rPr>
            <w:rPr>
              <w:rFonts w:ascii="Cambria Math" w:hAnsi="Cambria Math" w:cs="Arial"/>
              <w:color w:val="000000" w:themeColor="text1"/>
              <w:szCs w:val="20"/>
              <w:lang w:eastAsia="es-ES"/>
            </w:rPr>
            <m:t>=</m:t>
          </m:r>
          <m:f>
            <m:fPr>
              <m:ctrlPr>
                <w:rPr>
                  <w:rFonts w:ascii="Cambria Math" w:hAnsi="Cambria Math" w:cs="Arial"/>
                  <w:iCs/>
                  <w:color w:val="000000" w:themeColor="text1"/>
                  <w:szCs w:val="20"/>
                  <w:lang w:eastAsia="es-ES"/>
                </w:rPr>
              </m:ctrlPr>
            </m:fPr>
            <m:num>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min</m:t>
                  </m:r>
                </m:sub>
              </m:sSub>
              <m:r>
                <m:rPr>
                  <m:sty m:val="p"/>
                </m:rPr>
                <w:rPr>
                  <w:rFonts w:ascii="Cambria Math" w:hAnsi="Cambria Math" w:cs="Arial"/>
                  <w:color w:val="000000" w:themeColor="text1"/>
                  <w:szCs w:val="20"/>
                  <w:lang w:eastAsia="es-ES"/>
                </w:rPr>
                <m:t>+</m:t>
              </m:r>
              <m:acc>
                <m:accPr>
                  <m:chr m:val="̅"/>
                  <m:ctrlPr>
                    <w:rPr>
                      <w:rFonts w:ascii="Cambria Math" w:hAnsi="Cambria Math" w:cs="Arial"/>
                      <w:iCs/>
                      <w:color w:val="000000" w:themeColor="text1"/>
                      <w:szCs w:val="20"/>
                      <w:lang w:eastAsia="es-ES"/>
                    </w:rPr>
                  </m:ctrlPr>
                </m:accPr>
                <m:e>
                  <m:r>
                    <w:rPr>
                      <w:rFonts w:ascii="Cambria Math" w:hAnsi="Cambria Math" w:cs="Arial"/>
                      <w:color w:val="000000" w:themeColor="text1"/>
                      <w:szCs w:val="20"/>
                      <w:lang w:eastAsia="es-ES"/>
                    </w:rPr>
                    <m:t>X</m:t>
                  </m:r>
                </m:e>
              </m:acc>
              <m:r>
                <m:rPr>
                  <m:sty m:val="p"/>
                </m:rPr>
                <w:rPr>
                  <w:rFonts w:ascii="Cambria Math" w:hAnsi="Cambria Math" w:cs="Arial"/>
                  <w:color w:val="000000" w:themeColor="text1"/>
                  <w:szCs w:val="20"/>
                  <w:lang w:eastAsia="es-ES"/>
                </w:rPr>
                <m:t>)</m:t>
              </m:r>
            </m:num>
            <m:den>
              <m:r>
                <m:rPr>
                  <m:sty m:val="p"/>
                </m:rPr>
                <w:rPr>
                  <w:rFonts w:ascii="Cambria Math" w:hAnsi="Cambria Math" w:cs="Arial"/>
                  <w:color w:val="000000" w:themeColor="text1"/>
                  <w:szCs w:val="20"/>
                  <w:lang w:eastAsia="es-ES"/>
                </w:rPr>
                <m:t>2</m:t>
              </m:r>
            </m:den>
          </m:f>
        </m:oMath>
      </m:oMathPara>
    </w:p>
    <w:p w14:paraId="6627B70E" w14:textId="77777777" w:rsidR="00210F13" w:rsidRPr="00826219" w:rsidRDefault="00210F13" w:rsidP="00826219">
      <w:pPr>
        <w:jc w:val="both"/>
        <w:rPr>
          <w:rFonts w:cs="Arial"/>
          <w:color w:val="000000" w:themeColor="text1"/>
          <w:szCs w:val="20"/>
          <w:lang w:eastAsia="es-ES"/>
        </w:rPr>
      </w:pPr>
      <w:r w:rsidRPr="00826219">
        <w:rPr>
          <w:rFonts w:cs="Arial"/>
          <w:color w:val="000000" w:themeColor="text1"/>
          <w:szCs w:val="20"/>
          <w:lang w:eastAsia="es-ES"/>
        </w:rPr>
        <w:t>Donde:</w:t>
      </w:r>
    </w:p>
    <w:p w14:paraId="3A497273" w14:textId="11AD653A" w:rsidR="00210F13" w:rsidRPr="00826219" w:rsidRDefault="00000000" w:rsidP="00826219">
      <w:pPr>
        <w:pStyle w:val="Prrafodelista"/>
        <w:numPr>
          <w:ilvl w:val="0"/>
          <w:numId w:val="221"/>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min</m:t>
            </m:r>
          </m:sub>
        </m:sSub>
      </m:oMath>
      <w:r w:rsidR="00210F13" w:rsidRPr="00826219">
        <w:rPr>
          <w:rFonts w:ascii="Arial" w:hAnsi="Arial" w:cs="Arial"/>
          <w:color w:val="000000" w:themeColor="text1"/>
          <w:sz w:val="20"/>
          <w:szCs w:val="20"/>
          <w:lang w:eastAsia="es-ES"/>
        </w:rPr>
        <w:t>: Es el valor total corregido de la propuesta válida más baja.</w:t>
      </w:r>
    </w:p>
    <w:p w14:paraId="2EB86B03" w14:textId="5FEFE7F6" w:rsidR="00210F13" w:rsidRPr="00826219" w:rsidRDefault="00000000" w:rsidP="00826219">
      <w:pPr>
        <w:pStyle w:val="Prrafodelista"/>
        <w:numPr>
          <w:ilvl w:val="0"/>
          <w:numId w:val="221"/>
        </w:numPr>
        <w:jc w:val="both"/>
        <w:rPr>
          <w:rFonts w:ascii="Arial" w:hAnsi="Arial" w:cs="Arial"/>
          <w:color w:val="000000" w:themeColor="text1"/>
          <w:sz w:val="20"/>
          <w:szCs w:val="20"/>
          <w:lang w:eastAsia="es-ES"/>
        </w:rPr>
      </w:pPr>
      <m:oMath>
        <m:acc>
          <m:accPr>
            <m:chr m:val="̅"/>
            <m:ctrlPr>
              <w:rPr>
                <w:rFonts w:ascii="Cambria Math" w:hAnsi="Cambria Math" w:cs="Arial"/>
                <w:color w:val="000000" w:themeColor="text1"/>
                <w:sz w:val="20"/>
                <w:szCs w:val="20"/>
                <w:lang w:eastAsia="es-ES"/>
              </w:rPr>
            </m:ctrlPr>
          </m:accPr>
          <m:e>
            <m:r>
              <m:rPr>
                <m:sty m:val="p"/>
              </m:rPr>
              <w:rPr>
                <w:rFonts w:ascii="Cambria Math" w:hAnsi="Cambria Math" w:cs="Arial"/>
                <w:color w:val="000000" w:themeColor="text1"/>
                <w:sz w:val="20"/>
                <w:szCs w:val="20"/>
                <w:lang w:eastAsia="es-ES"/>
              </w:rPr>
              <m:t>X</m:t>
            </m:r>
          </m:e>
        </m:acc>
      </m:oMath>
      <w:r w:rsidR="00210F13" w:rsidRPr="00826219">
        <w:rPr>
          <w:rFonts w:ascii="Arial" w:hAnsi="Arial" w:cs="Arial"/>
          <w:color w:val="000000" w:themeColor="text1"/>
          <w:sz w:val="20"/>
          <w:szCs w:val="20"/>
          <w:lang w:eastAsia="es-ES"/>
        </w:rPr>
        <w:t>: Es el promedio aritmético simple de las propuestas económicas válidas.</w:t>
      </w:r>
    </w:p>
    <w:p w14:paraId="73EE25A2" w14:textId="2AAD324E" w:rsidR="00210F13" w:rsidRPr="00826219" w:rsidRDefault="00000000" w:rsidP="00826219">
      <w:pPr>
        <w:pStyle w:val="Prrafodelista"/>
        <w:numPr>
          <w:ilvl w:val="0"/>
          <w:numId w:val="221"/>
        </w:numPr>
        <w:jc w:val="both"/>
        <w:rPr>
          <w:rFonts w:ascii="Arial" w:hAnsi="Arial" w:cs="Arial"/>
          <w:color w:val="000000" w:themeColor="text1"/>
          <w:sz w:val="20"/>
          <w:szCs w:val="20"/>
          <w:lang w:eastAsia="es-ES"/>
        </w:rPr>
      </w:pPr>
      <m:oMath>
        <m:acc>
          <m:accPr>
            <m:chr m:val="̅"/>
            <m:ctrlPr>
              <w:rPr>
                <w:rFonts w:ascii="Cambria Math" w:hAnsi="Cambria Math" w:cs="Arial"/>
                <w:color w:val="000000" w:themeColor="text1"/>
                <w:sz w:val="20"/>
                <w:szCs w:val="20"/>
                <w:lang w:eastAsia="es-ES"/>
              </w:rPr>
            </m:ctrlPr>
          </m:accPr>
          <m:e>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X</m:t>
                </m:r>
              </m:e>
              <m:sub>
                <m:r>
                  <m:rPr>
                    <m:sty m:val="p"/>
                  </m:rPr>
                  <w:rPr>
                    <w:rFonts w:ascii="Cambria Math" w:hAnsi="Cambria Math" w:cs="Arial"/>
                    <w:color w:val="000000" w:themeColor="text1"/>
                    <w:sz w:val="20"/>
                    <w:szCs w:val="20"/>
                    <w:lang w:eastAsia="es-ES"/>
                  </w:rPr>
                  <m:t>B</m:t>
                </m:r>
              </m:sub>
            </m:sSub>
          </m:e>
        </m:acc>
      </m:oMath>
      <w:r w:rsidR="00210F13" w:rsidRPr="00826219">
        <w:rPr>
          <w:rFonts w:ascii="Arial" w:hAnsi="Arial" w:cs="Arial"/>
          <w:color w:val="000000" w:themeColor="text1"/>
          <w:sz w:val="20"/>
          <w:szCs w:val="20"/>
          <w:lang w:eastAsia="es-ES"/>
        </w:rPr>
        <w:t>: Es la media aritmética baja.</w:t>
      </w:r>
    </w:p>
    <w:p w14:paraId="6FBB0213" w14:textId="77777777" w:rsidR="00210F13" w:rsidRPr="00826219" w:rsidRDefault="00210F13" w:rsidP="00826219">
      <w:pPr>
        <w:jc w:val="both"/>
        <w:rPr>
          <w:rFonts w:cs="Arial"/>
          <w:color w:val="000000" w:themeColor="text1"/>
          <w:szCs w:val="20"/>
          <w:lang w:eastAsia="es-ES"/>
        </w:rPr>
      </w:pPr>
      <w:r w:rsidRPr="00826219">
        <w:rPr>
          <w:rFonts w:cs="Arial"/>
          <w:color w:val="000000" w:themeColor="text1"/>
          <w:szCs w:val="20"/>
          <w:lang w:eastAsia="es-ES"/>
        </w:rPr>
        <w:t xml:space="preserve">La Entidad procederá a ponderar las propuestas de acuerdo con la siguiente formula: </w:t>
      </w:r>
    </w:p>
    <w:p w14:paraId="744B75F4" w14:textId="77777777" w:rsidR="00210F13" w:rsidRPr="00826219" w:rsidRDefault="00210F13" w:rsidP="00826219">
      <w:pPr>
        <w:jc w:val="both"/>
        <w:rPr>
          <w:rFonts w:cs="Arial"/>
          <w:color w:val="000000" w:themeColor="text1"/>
          <w:szCs w:val="20"/>
          <w:lang w:eastAsia="es-ES"/>
        </w:rPr>
      </w:pPr>
    </w:p>
    <w:p w14:paraId="27F1D46C" w14:textId="2DAA4DC8" w:rsidR="00210F13" w:rsidRPr="00651A22" w:rsidRDefault="00210F13" w:rsidP="00826219">
      <w:pPr>
        <w:jc w:val="both"/>
        <w:rPr>
          <w:rFonts w:cs="Arial"/>
          <w:iCs/>
          <w:color w:val="000000" w:themeColor="text1"/>
          <w:szCs w:val="20"/>
          <w:lang w:eastAsia="es-ES"/>
        </w:rPr>
      </w:pPr>
      <m:oMathPara>
        <m:oMath>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m:t>
          </m:r>
          <m:d>
            <m:dPr>
              <m:begChr m:val="{"/>
              <m:endChr m:val="}"/>
              <m:ctrlPr>
                <w:rPr>
                  <w:rFonts w:ascii="Cambria Math" w:hAnsi="Cambria Math" w:cs="Arial"/>
                  <w:iCs/>
                  <w:color w:val="000000" w:themeColor="text1"/>
                  <w:szCs w:val="20"/>
                  <w:lang w:eastAsia="es-ES"/>
                </w:rPr>
              </m:ctrlPr>
            </m:dPr>
            <m:e>
              <m:eqArr>
                <m:eqArrPr>
                  <m:ctrlPr>
                    <w:rPr>
                      <w:rFonts w:ascii="Cambria Math" w:hAnsi="Cambria Math" w:cs="Arial"/>
                      <w:iCs/>
                      <w:color w:val="000000" w:themeColor="text1"/>
                      <w:szCs w:val="20"/>
                      <w:lang w:eastAsia="es-ES"/>
                    </w:rPr>
                  </m:ctrlPr>
                </m:eqArrPr>
                <m:e>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m:t>
                  </m:r>
                  <m:r>
                    <m:rPr>
                      <m:sty m:val="p"/>
                    </m:rPr>
                    <w:rPr>
                      <w:rFonts w:ascii="Cambria Math" w:hAnsi="Cambria Math" w:cs="Arial"/>
                      <w:color w:val="000000" w:themeColor="text1"/>
                      <w:szCs w:val="20"/>
                      <w:lang w:eastAsia="es-ES"/>
                    </w:rPr>
                    <m:t>á</m:t>
                  </m:r>
                  <m:r>
                    <w:rPr>
                      <w:rFonts w:ascii="Cambria Math" w:hAnsi="Cambria Math" w:cs="Arial"/>
                      <w:color w:val="000000" w:themeColor="text1"/>
                      <w:szCs w:val="20"/>
                      <w:lang w:eastAsia="es-ES"/>
                    </w:rPr>
                    <m:t>ximo</m:t>
                  </m:r>
                  <m:r>
                    <m:rPr>
                      <m:sty m:val="p"/>
                    </m:rPr>
                    <w:rPr>
                      <w:rFonts w:ascii="Cambria Math" w:hAnsi="Cambria Math" w:cs="Arial"/>
                      <w:color w:val="000000" w:themeColor="text1"/>
                      <w:szCs w:val="20"/>
                      <w:lang w:eastAsia="es-ES"/>
                    </w:rPr>
                    <m:t>*</m:t>
                  </m:r>
                  <m:d>
                    <m:dPr>
                      <m:ctrlPr>
                        <w:rPr>
                          <w:rFonts w:ascii="Cambria Math" w:hAnsi="Cambria Math" w:cs="Arial"/>
                          <w:iCs/>
                          <w:color w:val="000000" w:themeColor="text1"/>
                          <w:szCs w:val="20"/>
                          <w:lang w:eastAsia="es-ES"/>
                        </w:rPr>
                      </m:ctrlPr>
                    </m:dPr>
                    <m:e>
                      <m:r>
                        <m:rPr>
                          <m:sty m:val="p"/>
                        </m:rPr>
                        <w:rPr>
                          <w:rFonts w:ascii="Cambria Math" w:hAnsi="Cambria Math" w:cs="Arial"/>
                          <w:color w:val="000000" w:themeColor="text1"/>
                          <w:szCs w:val="20"/>
                          <w:lang w:eastAsia="es-ES"/>
                        </w:rPr>
                        <m:t>1-</m:t>
                      </m:r>
                      <m:d>
                        <m:dPr>
                          <m:ctrlPr>
                            <w:rPr>
                              <w:rFonts w:ascii="Cambria Math" w:hAnsi="Cambria Math" w:cs="Arial"/>
                              <w:iCs/>
                              <w:color w:val="000000" w:themeColor="text1"/>
                              <w:szCs w:val="20"/>
                              <w:lang w:eastAsia="es-ES"/>
                            </w:rPr>
                          </m:ctrlPr>
                        </m:dPr>
                        <m:e>
                          <m:f>
                            <m:fPr>
                              <m:ctrlPr>
                                <w:rPr>
                                  <w:rFonts w:ascii="Cambria Math" w:hAnsi="Cambria Math" w:cs="Arial"/>
                                  <w:iCs/>
                                  <w:color w:val="000000" w:themeColor="text1"/>
                                  <w:szCs w:val="20"/>
                                  <w:lang w:eastAsia="es-ES"/>
                                </w:rPr>
                              </m:ctrlPr>
                            </m:fPr>
                            <m:num>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i</m:t>
                                  </m:r>
                                </m:sub>
                              </m:sSub>
                            </m:num>
                            <m:den>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den>
                          </m:f>
                        </m:e>
                      </m:d>
                    </m:e>
                  </m:d>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Para</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valores</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menores</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o</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iguales</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a</m:t>
                  </m:r>
                  <m:r>
                    <m:rPr>
                      <m:sty m:val="p"/>
                    </m:rPr>
                    <w:rPr>
                      <w:rFonts w:ascii="Cambria Math" w:hAnsi="Cambria Math" w:cs="Arial"/>
                      <w:color w:val="000000" w:themeColor="text1"/>
                      <w:szCs w:val="20"/>
                      <w:lang w:eastAsia="es-ES"/>
                    </w:rPr>
                    <m:t xml:space="preserve"> </m:t>
                  </m:r>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e>
                <m:e>
                  <m:r>
                    <m:rPr>
                      <m:sty m:val="p"/>
                    </m:rPr>
                    <w:rPr>
                      <w:rFonts w:ascii="Cambria Math" w:hAnsi="Cambria Math" w:cs="Arial"/>
                      <w:color w:val="000000" w:themeColor="text1"/>
                      <w:szCs w:val="20"/>
                      <w:lang w:eastAsia="es-ES"/>
                    </w:rPr>
                    <m:t xml:space="preserve"> </m:t>
                  </m:r>
                </m:e>
                <m:e>
                  <m:r>
                    <m:rPr>
                      <m:sty m:val="p"/>
                    </m:rPr>
                    <w:rPr>
                      <w:rFonts w:ascii="Cambria Math" w:hAnsi="Cambria Math" w:cs="Arial"/>
                      <w:color w:val="000000" w:themeColor="text1"/>
                      <w:szCs w:val="20"/>
                      <w:lang w:eastAsia="es-ES"/>
                    </w:rPr>
                    <m:t xml:space="preserve"> </m:t>
                  </m:r>
                </m:e>
                <m:e>
                  <m:r>
                    <m:rPr>
                      <m:sty m:val="p"/>
                    </m:rPr>
                    <w:rPr>
                      <w:rFonts w:ascii="Cambria Math" w:hAnsi="Cambria Math" w:cs="Arial"/>
                      <w:color w:val="000000" w:themeColor="text1"/>
                      <w:szCs w:val="20"/>
                      <w:lang w:eastAsia="es-ES"/>
                    </w:rPr>
                    <m:t xml:space="preserve"> </m:t>
                  </m:r>
                </m:e>
                <m:e>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m:t>
                  </m:r>
                  <m:r>
                    <m:rPr>
                      <m:sty m:val="p"/>
                    </m:rPr>
                    <w:rPr>
                      <w:rFonts w:ascii="Cambria Math" w:hAnsi="Cambria Math" w:cs="Arial"/>
                      <w:color w:val="000000" w:themeColor="text1"/>
                      <w:szCs w:val="20"/>
                      <w:lang w:eastAsia="es-ES"/>
                    </w:rPr>
                    <m:t>á</m:t>
                  </m:r>
                  <m:r>
                    <w:rPr>
                      <w:rFonts w:ascii="Cambria Math" w:hAnsi="Cambria Math" w:cs="Arial"/>
                      <w:color w:val="000000" w:themeColor="text1"/>
                      <w:szCs w:val="20"/>
                      <w:lang w:eastAsia="es-ES"/>
                    </w:rPr>
                    <m:t>ximo</m:t>
                  </m:r>
                  <m:r>
                    <m:rPr>
                      <m:sty m:val="p"/>
                    </m:rPr>
                    <w:rPr>
                      <w:rFonts w:ascii="Cambria Math" w:hAnsi="Cambria Math" w:cs="Arial"/>
                      <w:color w:val="000000" w:themeColor="text1"/>
                      <w:szCs w:val="20"/>
                      <w:lang w:eastAsia="es-ES"/>
                    </w:rPr>
                    <m:t>*</m:t>
                  </m:r>
                  <m:d>
                    <m:dPr>
                      <m:ctrlPr>
                        <w:rPr>
                          <w:rFonts w:ascii="Cambria Math" w:hAnsi="Cambria Math" w:cs="Arial"/>
                          <w:iCs/>
                          <w:color w:val="000000" w:themeColor="text1"/>
                          <w:szCs w:val="20"/>
                          <w:lang w:eastAsia="es-ES"/>
                        </w:rPr>
                      </m:ctrlPr>
                    </m:dPr>
                    <m:e>
                      <m:r>
                        <m:rPr>
                          <m:sty m:val="p"/>
                        </m:rPr>
                        <w:rPr>
                          <w:rFonts w:ascii="Cambria Math" w:hAnsi="Cambria Math" w:cs="Arial"/>
                          <w:color w:val="000000" w:themeColor="text1"/>
                          <w:szCs w:val="20"/>
                          <w:lang w:eastAsia="es-ES"/>
                        </w:rPr>
                        <m:t>1-</m:t>
                      </m:r>
                      <m:d>
                        <m:dPr>
                          <m:ctrlPr>
                            <w:rPr>
                              <w:rFonts w:ascii="Cambria Math" w:hAnsi="Cambria Math" w:cs="Arial"/>
                              <w:iCs/>
                              <w:color w:val="000000" w:themeColor="text1"/>
                              <w:szCs w:val="20"/>
                              <w:lang w:eastAsia="es-ES"/>
                            </w:rPr>
                          </m:ctrlPr>
                        </m:dPr>
                        <m:e>
                          <m:f>
                            <m:fPr>
                              <m:ctrlPr>
                                <w:rPr>
                                  <w:rFonts w:ascii="Cambria Math" w:hAnsi="Cambria Math" w:cs="Arial"/>
                                  <w:iCs/>
                                  <w:color w:val="000000" w:themeColor="text1"/>
                                  <w:szCs w:val="20"/>
                                  <w:lang w:eastAsia="es-ES"/>
                                </w:rPr>
                              </m:ctrlPr>
                            </m:fPr>
                            <m:num>
                              <m:d>
                                <m:dPr>
                                  <m:begChr m:val="|"/>
                                  <m:endChr m:val="|"/>
                                  <m:ctrlPr>
                                    <w:rPr>
                                      <w:rFonts w:ascii="Cambria Math" w:hAnsi="Cambria Math" w:cs="Arial"/>
                                      <w:iCs/>
                                      <w:color w:val="000000" w:themeColor="text1"/>
                                      <w:szCs w:val="20"/>
                                      <w:lang w:eastAsia="es-ES"/>
                                    </w:rPr>
                                  </m:ctrlPr>
                                </m:dPr>
                                <m:e>
                                  <m:r>
                                    <m:rPr>
                                      <m:sty m:val="p"/>
                                    </m:rPr>
                                    <w:rPr>
                                      <w:rFonts w:ascii="Cambria Math" w:hAnsi="Cambria Math" w:cs="Arial"/>
                                      <w:color w:val="000000" w:themeColor="text1"/>
                                      <w:szCs w:val="20"/>
                                      <w:lang w:eastAsia="es-ES"/>
                                    </w:rPr>
                                    <m:t xml:space="preserve"> </m:t>
                                  </m:r>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i</m:t>
                                      </m:r>
                                    </m:sub>
                                  </m:sSub>
                                  <m:r>
                                    <m:rPr>
                                      <m:sty m:val="p"/>
                                    </m:rPr>
                                    <w:rPr>
                                      <w:rFonts w:ascii="Cambria Math" w:hAnsi="Cambria Math" w:cs="Arial"/>
                                      <w:color w:val="000000" w:themeColor="text1"/>
                                      <w:szCs w:val="20"/>
                                      <w:lang w:eastAsia="es-ES"/>
                                    </w:rPr>
                                    <m:t xml:space="preserve"> </m:t>
                                  </m:r>
                                </m:e>
                              </m:d>
                            </m:num>
                            <m:den>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den>
                          </m:f>
                        </m:e>
                      </m:d>
                    </m:e>
                  </m:d>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Para</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valores</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mayores</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a</m:t>
                  </m:r>
                  <m:r>
                    <m:rPr>
                      <m:sty m:val="p"/>
                    </m:rPr>
                    <w:rPr>
                      <w:rFonts w:ascii="Cambria Math" w:hAnsi="Cambria Math" w:cs="Arial"/>
                      <w:color w:val="000000" w:themeColor="text1"/>
                      <w:szCs w:val="20"/>
                      <w:lang w:eastAsia="es-ES"/>
                    </w:rPr>
                    <m:t xml:space="preserve"> </m:t>
                  </m:r>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e>
              </m:eqArr>
            </m:e>
          </m:d>
        </m:oMath>
      </m:oMathPara>
    </w:p>
    <w:p w14:paraId="036F07E8" w14:textId="77777777" w:rsidR="00210F13" w:rsidRPr="00826219" w:rsidRDefault="00210F13" w:rsidP="00826219">
      <w:pPr>
        <w:jc w:val="both"/>
        <w:rPr>
          <w:rFonts w:cs="Arial"/>
          <w:color w:val="000000" w:themeColor="text1"/>
          <w:szCs w:val="20"/>
          <w:lang w:eastAsia="es-ES"/>
        </w:rPr>
      </w:pPr>
      <w:r w:rsidRPr="00826219">
        <w:rPr>
          <w:rFonts w:cs="Arial"/>
          <w:color w:val="000000" w:themeColor="text1"/>
          <w:szCs w:val="20"/>
          <w:lang w:eastAsia="es-ES"/>
        </w:rPr>
        <w:t>Donde:</w:t>
      </w:r>
    </w:p>
    <w:p w14:paraId="558F0C7F" w14:textId="77777777" w:rsidR="00210F13" w:rsidRPr="00826219" w:rsidRDefault="00210F13" w:rsidP="00826219">
      <w:pPr>
        <w:jc w:val="both"/>
        <w:rPr>
          <w:rFonts w:cs="Arial"/>
          <w:color w:val="000000" w:themeColor="text1"/>
          <w:szCs w:val="20"/>
          <w:lang w:eastAsia="es-ES"/>
        </w:rPr>
      </w:pPr>
    </w:p>
    <w:p w14:paraId="6BDF4D55" w14:textId="4340F536" w:rsidR="00210F13" w:rsidRPr="00826219" w:rsidRDefault="00000000" w:rsidP="00826219">
      <w:pPr>
        <w:pStyle w:val="Prrafodelista"/>
        <w:numPr>
          <w:ilvl w:val="0"/>
          <w:numId w:val="222"/>
        </w:numPr>
        <w:jc w:val="both"/>
        <w:rPr>
          <w:rFonts w:ascii="Arial" w:hAnsi="Arial" w:cs="Arial"/>
          <w:color w:val="000000" w:themeColor="text1"/>
          <w:sz w:val="20"/>
          <w:szCs w:val="20"/>
          <w:lang w:eastAsia="es-ES"/>
        </w:rPr>
      </w:pPr>
      <m:oMath>
        <m:acc>
          <m:accPr>
            <m:chr m:val="̅"/>
            <m:ctrlPr>
              <w:rPr>
                <w:rFonts w:ascii="Cambria Math" w:hAnsi="Cambria Math" w:cs="Arial"/>
                <w:color w:val="000000" w:themeColor="text1"/>
                <w:sz w:val="20"/>
                <w:szCs w:val="20"/>
                <w:lang w:eastAsia="es-ES"/>
              </w:rPr>
            </m:ctrlPr>
          </m:accPr>
          <m:e>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X</m:t>
                </m:r>
              </m:e>
              <m:sub>
                <m:r>
                  <m:rPr>
                    <m:sty m:val="p"/>
                  </m:rPr>
                  <w:rPr>
                    <w:rFonts w:ascii="Cambria Math" w:hAnsi="Cambria Math" w:cs="Arial"/>
                    <w:color w:val="000000" w:themeColor="text1"/>
                    <w:sz w:val="20"/>
                    <w:szCs w:val="20"/>
                    <w:lang w:eastAsia="es-ES"/>
                  </w:rPr>
                  <m:t>B</m:t>
                </m:r>
              </m:sub>
            </m:sSub>
          </m:e>
        </m:acc>
      </m:oMath>
      <w:r w:rsidR="00210F13" w:rsidRPr="00826219">
        <w:rPr>
          <w:rFonts w:ascii="Arial" w:hAnsi="Arial" w:cs="Arial"/>
          <w:color w:val="000000" w:themeColor="text1"/>
          <w:sz w:val="20"/>
          <w:szCs w:val="20"/>
          <w:lang w:eastAsia="es-ES"/>
        </w:rPr>
        <w:t>: Es la media aritmética baja.</w:t>
      </w:r>
    </w:p>
    <w:p w14:paraId="70A6B6FA" w14:textId="70D3174A" w:rsidR="00210F13" w:rsidRPr="00826219" w:rsidRDefault="00000000" w:rsidP="00826219">
      <w:pPr>
        <w:pStyle w:val="Prrafodelista"/>
        <w:numPr>
          <w:ilvl w:val="0"/>
          <w:numId w:val="222"/>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i</m:t>
            </m:r>
          </m:sub>
        </m:sSub>
      </m:oMath>
      <w:r w:rsidR="00210F13" w:rsidRPr="00826219">
        <w:rPr>
          <w:rFonts w:ascii="Arial" w:hAnsi="Arial" w:cs="Arial"/>
          <w:color w:val="000000" w:themeColor="text1"/>
          <w:sz w:val="20"/>
          <w:szCs w:val="20"/>
          <w:lang w:eastAsia="es-ES"/>
        </w:rPr>
        <w:t>: Es el valor total corregido de cada una de las propuestas “i”.</w:t>
      </w:r>
    </w:p>
    <w:p w14:paraId="6D315BFB" w14:textId="77777777" w:rsidR="00826219" w:rsidRPr="00826219" w:rsidRDefault="00826219" w:rsidP="00826219">
      <w:pPr>
        <w:pStyle w:val="Prrafodelista"/>
        <w:jc w:val="both"/>
        <w:rPr>
          <w:rFonts w:ascii="Arial" w:hAnsi="Arial" w:cs="Arial"/>
          <w:color w:val="000000" w:themeColor="text1"/>
          <w:sz w:val="20"/>
          <w:szCs w:val="20"/>
          <w:lang w:eastAsia="es-ES"/>
        </w:rPr>
      </w:pPr>
    </w:p>
    <w:p w14:paraId="1F264279" w14:textId="77777777" w:rsidR="005B7CA7" w:rsidRPr="00826219" w:rsidRDefault="005B7CA7" w:rsidP="00826219">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color w:val="000000" w:themeColor="text1"/>
          <w:sz w:val="20"/>
          <w:szCs w:val="20"/>
          <w:lang w:eastAsia="es-ES"/>
        </w:rPr>
      </w:pPr>
      <w:r w:rsidRPr="00826219">
        <w:rPr>
          <w:rFonts w:ascii="Arial" w:eastAsia="Arial,Times New Roman" w:hAnsi="Arial" w:cs="Arial"/>
          <w:b/>
          <w:color w:val="000000" w:themeColor="text1"/>
          <w:sz w:val="20"/>
          <w:szCs w:val="20"/>
          <w:lang w:eastAsia="es-ES"/>
        </w:rPr>
        <w:t>Menor Valor</w:t>
      </w:r>
    </w:p>
    <w:p w14:paraId="49A858F2" w14:textId="77777777" w:rsidR="004870E5" w:rsidRPr="00826219" w:rsidRDefault="005B7CA7" w:rsidP="00826219">
      <w:pPr>
        <w:jc w:val="both"/>
        <w:rPr>
          <w:rFonts w:cs="Arial"/>
          <w:color w:val="000000" w:themeColor="text1"/>
          <w:szCs w:val="20"/>
          <w:lang w:eastAsia="es-ES"/>
        </w:rPr>
      </w:pPr>
      <w:r w:rsidRPr="00826219">
        <w:rPr>
          <w:rFonts w:cs="Arial"/>
          <w:color w:val="000000" w:themeColor="text1"/>
          <w:szCs w:val="20"/>
        </w:rPr>
        <w:t xml:space="preserve">La </w:t>
      </w:r>
      <w:r w:rsidR="004870E5" w:rsidRPr="00826219">
        <w:rPr>
          <w:rFonts w:cs="Arial"/>
          <w:color w:val="000000" w:themeColor="text1"/>
          <w:szCs w:val="20"/>
          <w:lang w:eastAsia="es-ES"/>
        </w:rPr>
        <w:t>Entidad otorgará el máximo puntaje a la oferta económica hábil para calificación económica de menor valor.</w:t>
      </w:r>
    </w:p>
    <w:p w14:paraId="5A69178D" w14:textId="77777777" w:rsidR="004870E5" w:rsidRPr="00826219" w:rsidRDefault="004870E5" w:rsidP="00826219">
      <w:pPr>
        <w:jc w:val="both"/>
        <w:rPr>
          <w:rFonts w:cs="Arial"/>
          <w:color w:val="000000" w:themeColor="text1"/>
          <w:szCs w:val="20"/>
          <w:lang w:eastAsia="es-ES"/>
        </w:rPr>
      </w:pPr>
    </w:p>
    <w:p w14:paraId="3DFF0BC9" w14:textId="7148F93F" w:rsidR="004870E5" w:rsidRPr="00794104" w:rsidRDefault="00000000" w:rsidP="00826219">
      <w:pPr>
        <w:jc w:val="both"/>
        <w:rPr>
          <w:rFonts w:cs="Arial"/>
          <w:iCs/>
          <w:color w:val="000000" w:themeColor="text1"/>
          <w:szCs w:val="20"/>
          <w:lang w:eastAsia="es-ES"/>
        </w:rPr>
      </w:pPr>
      <m:oMathPara>
        <m:oMath>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min</m:t>
              </m:r>
            </m:sub>
          </m:sSub>
          <m:r>
            <m:rPr>
              <m:sty m:val="p"/>
            </m:rPr>
            <w:rPr>
              <w:rFonts w:ascii="Cambria Math" w:hAnsi="Cambria Math" w:cs="Arial"/>
              <w:color w:val="000000" w:themeColor="text1"/>
              <w:szCs w:val="20"/>
              <w:lang w:eastAsia="es-ES"/>
            </w:rPr>
            <m:t>=</m:t>
          </m:r>
          <m:r>
            <w:rPr>
              <w:rFonts w:ascii="Cambria Math" w:hAnsi="Cambria Math" w:cs="Arial"/>
              <w:color w:val="000000" w:themeColor="text1"/>
              <w:szCs w:val="20"/>
              <w:lang w:eastAsia="es-ES"/>
            </w:rPr>
            <m:t>M</m:t>
          </m:r>
          <m:r>
            <m:rPr>
              <m:sty m:val="p"/>
            </m:rPr>
            <w:rPr>
              <w:rFonts w:ascii="Cambria Math" w:hAnsi="Cambria Math" w:cs="Arial"/>
              <w:color w:val="000000" w:themeColor="text1"/>
              <w:szCs w:val="20"/>
              <w:lang w:eastAsia="es-ES"/>
            </w:rPr>
            <m:t>í</m:t>
          </m:r>
          <m:r>
            <w:rPr>
              <w:rFonts w:ascii="Cambria Math" w:hAnsi="Cambria Math" w:cs="Arial"/>
              <w:color w:val="000000" w:themeColor="text1"/>
              <w:szCs w:val="20"/>
              <w:lang w:eastAsia="es-ES"/>
            </w:rPr>
            <m:t>nimo</m:t>
          </m:r>
          <m:r>
            <m:rPr>
              <m:sty m:val="p"/>
            </m:rPr>
            <w:rPr>
              <w:rFonts w:ascii="Cambria Math" w:hAnsi="Cambria Math" w:cs="Arial"/>
              <w:color w:val="000000" w:themeColor="text1"/>
              <w:szCs w:val="20"/>
              <w:lang w:eastAsia="es-ES"/>
            </w:rPr>
            <m:t xml:space="preserve"> (</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1</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2</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m:t>
              </m:r>
            </m:sub>
          </m:sSub>
          <m:r>
            <m:rPr>
              <m:sty m:val="p"/>
            </m:rPr>
            <w:rPr>
              <w:rFonts w:ascii="Cambria Math" w:hAnsi="Cambria Math" w:cs="Arial"/>
              <w:color w:val="000000" w:themeColor="text1"/>
              <w:szCs w:val="20"/>
              <w:lang w:eastAsia="es-ES"/>
            </w:rPr>
            <m:t>)</m:t>
          </m:r>
        </m:oMath>
      </m:oMathPara>
    </w:p>
    <w:p w14:paraId="7C73F53C" w14:textId="77777777" w:rsidR="004870E5" w:rsidRPr="00826219" w:rsidRDefault="004870E5" w:rsidP="00826219">
      <w:pPr>
        <w:jc w:val="both"/>
        <w:rPr>
          <w:rFonts w:cs="Arial"/>
          <w:color w:val="000000" w:themeColor="text1"/>
          <w:szCs w:val="20"/>
          <w:lang w:eastAsia="es-ES"/>
        </w:rPr>
      </w:pPr>
      <w:r w:rsidRPr="00826219">
        <w:rPr>
          <w:rFonts w:cs="Arial"/>
          <w:color w:val="000000" w:themeColor="text1"/>
          <w:szCs w:val="20"/>
          <w:lang w:eastAsia="es-ES"/>
        </w:rPr>
        <w:t>Donde:</w:t>
      </w:r>
    </w:p>
    <w:p w14:paraId="50631A82" w14:textId="758DAACC" w:rsidR="004870E5" w:rsidRPr="00826219" w:rsidRDefault="00000000" w:rsidP="00826219">
      <w:pPr>
        <w:pStyle w:val="Prrafodelista"/>
        <w:numPr>
          <w:ilvl w:val="0"/>
          <w:numId w:val="223"/>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i</m:t>
            </m:r>
          </m:sub>
        </m:sSub>
      </m:oMath>
      <w:r w:rsidR="004870E5" w:rsidRPr="00826219">
        <w:rPr>
          <w:rFonts w:ascii="Arial" w:hAnsi="Arial" w:cs="Arial"/>
          <w:color w:val="000000" w:themeColor="text1"/>
          <w:sz w:val="20"/>
          <w:szCs w:val="20"/>
          <w:lang w:eastAsia="es-ES"/>
        </w:rPr>
        <w:t>: Es el valor total corregido de cada una de las propuestas “i”.</w:t>
      </w:r>
    </w:p>
    <w:p w14:paraId="04FCDBAD" w14:textId="77777777" w:rsidR="004870E5" w:rsidRPr="00826219" w:rsidRDefault="004870E5" w:rsidP="00826219">
      <w:pPr>
        <w:pStyle w:val="Prrafodelista"/>
        <w:numPr>
          <w:ilvl w:val="0"/>
          <w:numId w:val="223"/>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m: Es el número total de propuestas económicas válidas recibidas por la Entidad.</w:t>
      </w:r>
    </w:p>
    <w:p w14:paraId="73842548" w14:textId="434D6CC7" w:rsidR="004870E5" w:rsidRPr="00826219" w:rsidRDefault="00000000" w:rsidP="00826219">
      <w:pPr>
        <w:pStyle w:val="Prrafodelista"/>
        <w:numPr>
          <w:ilvl w:val="0"/>
          <w:numId w:val="223"/>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min</m:t>
            </m:r>
          </m:sub>
        </m:sSub>
      </m:oMath>
      <w:r w:rsidR="004870E5" w:rsidRPr="00826219">
        <w:rPr>
          <w:rFonts w:ascii="Arial" w:hAnsi="Arial" w:cs="Arial"/>
          <w:color w:val="000000" w:themeColor="text1"/>
          <w:sz w:val="20"/>
          <w:szCs w:val="20"/>
          <w:lang w:eastAsia="es-ES"/>
        </w:rPr>
        <w:t>: Es el valor total corregido de la propuesta válida más baja.</w:t>
      </w:r>
    </w:p>
    <w:p w14:paraId="549F8EB1" w14:textId="77777777" w:rsidR="004870E5" w:rsidRPr="00826219" w:rsidRDefault="004870E5" w:rsidP="00826219">
      <w:pPr>
        <w:jc w:val="both"/>
        <w:rPr>
          <w:rFonts w:cs="Arial"/>
          <w:color w:val="000000" w:themeColor="text1"/>
          <w:szCs w:val="20"/>
          <w:lang w:eastAsia="es-ES"/>
        </w:rPr>
      </w:pPr>
      <w:r w:rsidRPr="00826219">
        <w:rPr>
          <w:rFonts w:cs="Arial"/>
          <w:color w:val="000000" w:themeColor="text1"/>
          <w:szCs w:val="20"/>
          <w:lang w:eastAsia="es-ES"/>
        </w:rPr>
        <w:t xml:space="preserve">La Entidad procederá a ponderar las propuestas de acuerdo con la siguiente fórmula: </w:t>
      </w:r>
    </w:p>
    <w:p w14:paraId="0832050E" w14:textId="77777777" w:rsidR="004870E5" w:rsidRPr="00826219" w:rsidRDefault="004870E5" w:rsidP="00826219">
      <w:pPr>
        <w:jc w:val="both"/>
        <w:rPr>
          <w:rFonts w:cs="Arial"/>
          <w:color w:val="000000" w:themeColor="text1"/>
          <w:szCs w:val="20"/>
          <w:lang w:eastAsia="es-ES"/>
        </w:rPr>
      </w:pPr>
    </w:p>
    <w:p w14:paraId="01F89B05" w14:textId="77777777" w:rsidR="004870E5" w:rsidRPr="00826219" w:rsidRDefault="004870E5" w:rsidP="00826219">
      <w:pPr>
        <w:jc w:val="both"/>
        <w:rPr>
          <w:rFonts w:cs="Arial"/>
          <w:iCs/>
          <w:color w:val="000000" w:themeColor="text1"/>
          <w:szCs w:val="20"/>
          <w:lang w:eastAsia="es-ES"/>
        </w:rPr>
      </w:pPr>
      <m:oMathPara>
        <m:oMath>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m:t>
          </m:r>
          <m:f>
            <m:fPr>
              <m:ctrlPr>
                <w:rPr>
                  <w:rFonts w:ascii="Cambria Math" w:hAnsi="Cambria Math" w:cs="Arial"/>
                  <w:iCs/>
                  <w:color w:val="000000" w:themeColor="text1"/>
                  <w:szCs w:val="20"/>
                  <w:lang w:eastAsia="es-ES"/>
                </w:rPr>
              </m:ctrlPr>
            </m:fPr>
            <m:num>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m:t>
              </m:r>
              <m:r>
                <m:rPr>
                  <m:sty m:val="p"/>
                </m:rPr>
                <w:rPr>
                  <w:rFonts w:ascii="Cambria Math" w:hAnsi="Cambria Math" w:cs="Arial"/>
                  <w:color w:val="000000" w:themeColor="text1"/>
                  <w:szCs w:val="20"/>
                  <w:lang w:eastAsia="es-ES"/>
                </w:rPr>
                <m:t>á</m:t>
              </m:r>
              <m:r>
                <w:rPr>
                  <w:rFonts w:ascii="Cambria Math" w:hAnsi="Cambria Math" w:cs="Arial"/>
                  <w:color w:val="000000" w:themeColor="text1"/>
                  <w:szCs w:val="20"/>
                  <w:lang w:eastAsia="es-ES"/>
                </w:rPr>
                <m:t>ximo</m:t>
              </m:r>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min</m:t>
                  </m:r>
                </m:sub>
              </m:sSub>
            </m:num>
            <m:den>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i</m:t>
                  </m:r>
                </m:sub>
              </m:sSub>
            </m:den>
          </m:f>
        </m:oMath>
      </m:oMathPara>
    </w:p>
    <w:p w14:paraId="395FB362" w14:textId="77777777" w:rsidR="004870E5" w:rsidRPr="00826219" w:rsidRDefault="004870E5" w:rsidP="00826219">
      <w:pPr>
        <w:jc w:val="both"/>
        <w:rPr>
          <w:rFonts w:cs="Arial"/>
          <w:color w:val="000000" w:themeColor="text1"/>
          <w:szCs w:val="20"/>
          <w:lang w:eastAsia="es-ES"/>
        </w:rPr>
      </w:pPr>
      <w:r w:rsidRPr="00826219">
        <w:rPr>
          <w:rFonts w:cs="Arial"/>
          <w:color w:val="000000" w:themeColor="text1"/>
          <w:szCs w:val="20"/>
          <w:lang w:eastAsia="es-ES"/>
        </w:rPr>
        <w:t>Donde:</w:t>
      </w:r>
    </w:p>
    <w:p w14:paraId="277182A8" w14:textId="77777777" w:rsidR="004870E5" w:rsidRPr="00826219" w:rsidRDefault="004870E5" w:rsidP="00826219">
      <w:pPr>
        <w:jc w:val="both"/>
        <w:rPr>
          <w:rFonts w:cs="Arial"/>
          <w:color w:val="000000" w:themeColor="text1"/>
          <w:szCs w:val="20"/>
          <w:lang w:eastAsia="es-ES"/>
        </w:rPr>
      </w:pPr>
    </w:p>
    <w:p w14:paraId="48AE3F85" w14:textId="767E7E97" w:rsidR="004870E5" w:rsidRPr="00826219" w:rsidRDefault="00000000" w:rsidP="00826219">
      <w:pPr>
        <w:pStyle w:val="Prrafodelista"/>
        <w:numPr>
          <w:ilvl w:val="0"/>
          <w:numId w:val="224"/>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min</m:t>
            </m:r>
          </m:sub>
        </m:sSub>
      </m:oMath>
      <w:r w:rsidR="004870E5" w:rsidRPr="00826219">
        <w:rPr>
          <w:rFonts w:ascii="Arial" w:hAnsi="Arial" w:cs="Arial"/>
          <w:color w:val="000000" w:themeColor="text1"/>
          <w:sz w:val="20"/>
          <w:szCs w:val="20"/>
          <w:lang w:eastAsia="es-ES"/>
        </w:rPr>
        <w:t>: Es el valor total corregido de la propuesta válida más baja.</w:t>
      </w:r>
    </w:p>
    <w:p w14:paraId="17DB1DA2" w14:textId="0E162E1C" w:rsidR="008F104F" w:rsidRPr="00826219" w:rsidRDefault="00000000" w:rsidP="00826219">
      <w:pPr>
        <w:pStyle w:val="Prrafodelista"/>
        <w:numPr>
          <w:ilvl w:val="0"/>
          <w:numId w:val="224"/>
        </w:numPr>
        <w:jc w:val="both"/>
        <w:rPr>
          <w:rFonts w:ascii="Arial" w:hAnsi="Arial" w:cs="Arial"/>
          <w:color w:val="000000" w:themeColor="text1"/>
          <w:sz w:val="20"/>
          <w:szCs w:val="20"/>
          <w:lang w:val="x-none"/>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i</m:t>
            </m:r>
          </m:sub>
        </m:sSub>
      </m:oMath>
      <w:r w:rsidR="004870E5" w:rsidRPr="00826219">
        <w:rPr>
          <w:rFonts w:ascii="Arial" w:hAnsi="Arial" w:cs="Arial"/>
          <w:color w:val="000000" w:themeColor="text1"/>
          <w:sz w:val="20"/>
          <w:szCs w:val="20"/>
          <w:lang w:eastAsia="es-ES"/>
        </w:rPr>
        <w:t xml:space="preserve">: Es el valor total corregido de cada una de las propuestas “i”. </w:t>
      </w:r>
      <w:bookmarkEnd w:id="476"/>
    </w:p>
    <w:p w14:paraId="540BA3B5" w14:textId="11806BD4" w:rsidR="000532D4" w:rsidRPr="00B808A3" w:rsidRDefault="000532D4" w:rsidP="00E54330">
      <w:pPr>
        <w:pStyle w:val="Capitulo3"/>
        <w:numPr>
          <w:ilvl w:val="1"/>
          <w:numId w:val="187"/>
        </w:numPr>
        <w:spacing w:after="160"/>
      </w:pPr>
      <w:bookmarkStart w:id="477" w:name="_Toc32147370"/>
      <w:bookmarkStart w:id="478" w:name="_Toc107994424"/>
      <w:bookmarkStart w:id="479" w:name="_Toc508648278"/>
      <w:bookmarkStart w:id="480" w:name="_Toc508984062"/>
      <w:bookmarkStart w:id="481" w:name="_Toc509843893"/>
      <w:bookmarkStart w:id="482" w:name="_Toc511924801"/>
      <w:bookmarkStart w:id="483" w:name="_Toc518641679"/>
      <w:bookmarkEnd w:id="474"/>
      <w:r w:rsidRPr="00B808A3">
        <w:t>FACTOR DE CALIDAD</w:t>
      </w:r>
      <w:bookmarkEnd w:id="477"/>
      <w:bookmarkEnd w:id="478"/>
      <w:r w:rsidRPr="00B808A3">
        <w:t xml:space="preserve"> </w:t>
      </w:r>
    </w:p>
    <w:p w14:paraId="7556226C" w14:textId="357953DA" w:rsidR="00183261" w:rsidRPr="00B808A3" w:rsidRDefault="00F85741" w:rsidP="00F85741">
      <w:pPr>
        <w:spacing w:after="200" w:line="276" w:lineRule="auto"/>
        <w:jc w:val="both"/>
        <w:rPr>
          <w:rFonts w:cs="Arial"/>
          <w:color w:val="000000" w:themeColor="text1"/>
          <w:szCs w:val="20"/>
        </w:rPr>
      </w:pPr>
      <w:r w:rsidRPr="00B808A3">
        <w:rPr>
          <w:rFonts w:cs="Arial"/>
          <w:color w:val="000000" w:themeColor="text1"/>
          <w:szCs w:val="20"/>
        </w:rPr>
        <w:t xml:space="preserve">La </w:t>
      </w:r>
      <w:r w:rsidR="00E442F8" w:rsidRPr="00E54330">
        <w:rPr>
          <w:rFonts w:cs="Arial"/>
          <w:color w:val="000000" w:themeColor="text1"/>
          <w:szCs w:val="20"/>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6309"/>
        <w:gridCol w:w="939"/>
      </w:tblGrid>
      <w:tr w:rsidR="00DC22CC" w:rsidRPr="00B808A3" w14:paraId="617FB753"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E06694" w14:textId="77777777" w:rsidR="00F85741" w:rsidRPr="00B808A3" w:rsidRDefault="00F85741" w:rsidP="00C0567C">
            <w:pPr>
              <w:spacing w:line="276" w:lineRule="auto"/>
              <w:jc w:val="center"/>
              <w:rPr>
                <w:rFonts w:eastAsia="Arial" w:cs="Arial"/>
                <w:b/>
                <w:bCs/>
                <w:color w:val="FFFFFF" w:themeColor="background1"/>
                <w:szCs w:val="20"/>
              </w:rPr>
            </w:pPr>
            <w:r w:rsidRPr="00B808A3">
              <w:rPr>
                <w:rFonts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CC0F9C" w14:textId="77777777" w:rsidR="00F85741" w:rsidRPr="00B808A3" w:rsidRDefault="00F85741" w:rsidP="00C0567C">
            <w:pPr>
              <w:spacing w:line="276" w:lineRule="auto"/>
              <w:jc w:val="center"/>
              <w:rPr>
                <w:rFonts w:eastAsia="Arial" w:cs="Arial"/>
                <w:b/>
                <w:bCs/>
                <w:color w:val="FFFFFF" w:themeColor="background1"/>
                <w:szCs w:val="20"/>
              </w:rPr>
            </w:pPr>
            <w:r w:rsidRPr="00B808A3">
              <w:rPr>
                <w:rFonts w:cs="Arial"/>
                <w:b/>
                <w:bCs/>
                <w:color w:val="FFFFFF" w:themeColor="background1"/>
                <w:szCs w:val="20"/>
              </w:rPr>
              <w:t xml:space="preserve">Puntaje </w:t>
            </w:r>
          </w:p>
        </w:tc>
      </w:tr>
      <w:tr w:rsidR="00DC22CC" w:rsidRPr="00B808A3" w14:paraId="544001B8"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BA8DB51" w14:textId="68F6D39A" w:rsidR="00F85741" w:rsidRPr="000C097B" w:rsidRDefault="00CC2F8A" w:rsidP="000C097B">
            <w:pPr>
              <w:tabs>
                <w:tab w:val="left" w:pos="709"/>
                <w:tab w:val="left" w:pos="1039"/>
              </w:tabs>
              <w:spacing w:line="276" w:lineRule="auto"/>
              <w:rPr>
                <w:rFonts w:eastAsiaTheme="minorHAnsi" w:cs="Arial"/>
                <w:color w:val="auto"/>
                <w:szCs w:val="20"/>
              </w:rPr>
            </w:pPr>
            <w:r w:rsidRPr="000C097B">
              <w:rPr>
                <w:rFonts w:eastAsiaTheme="minorHAnsi" w:cs="Arial"/>
                <w:color w:val="auto"/>
                <w:szCs w:val="20"/>
              </w:rPr>
              <w:t>(ii) disponibilidad y condiciones funcionales de la maquinaria de obr</w:t>
            </w:r>
            <w:r w:rsidR="000C097B" w:rsidRPr="000C097B">
              <w:rPr>
                <w:rFonts w:eastAsiaTheme="minorHAnsi" w:cs="Arial"/>
                <w:color w:val="auto"/>
                <w:szCs w:val="20"/>
              </w:rPr>
              <w:t>a</w:t>
            </w:r>
          </w:p>
        </w:tc>
        <w:tc>
          <w:tcPr>
            <w:tcW w:w="0" w:type="auto"/>
            <w:tcBorders>
              <w:top w:val="single" w:sz="4" w:space="0" w:color="auto"/>
              <w:left w:val="single" w:sz="4" w:space="0" w:color="auto"/>
              <w:bottom w:val="single" w:sz="4" w:space="0" w:color="auto"/>
              <w:right w:val="double" w:sz="4" w:space="0" w:color="auto"/>
            </w:tcBorders>
            <w:vAlign w:val="center"/>
            <w:hideMark/>
          </w:tcPr>
          <w:p w14:paraId="17F2AF69" w14:textId="52CA5DE8" w:rsidR="00F85741" w:rsidRPr="00B808A3" w:rsidRDefault="00C16A46"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20</w:t>
            </w:r>
          </w:p>
        </w:tc>
      </w:tr>
      <w:tr w:rsidR="00DC22CC" w:rsidRPr="00B808A3"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77777777" w:rsidR="00F85741" w:rsidRPr="00B808A3" w:rsidRDefault="00F85741"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38816C97" w:rsidR="00F85741" w:rsidRPr="00B808A3" w:rsidRDefault="00C16A46"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20</w:t>
            </w:r>
          </w:p>
        </w:tc>
      </w:tr>
    </w:tbl>
    <w:p w14:paraId="4D28F591" w14:textId="77777777" w:rsidR="008A710E" w:rsidRPr="00B808A3" w:rsidRDefault="008A710E" w:rsidP="00E54330">
      <w:pPr>
        <w:spacing w:after="0"/>
        <w:jc w:val="both"/>
        <w:rPr>
          <w:rFonts w:cs="Arial"/>
          <w:szCs w:val="20"/>
          <w:highlight w:val="lightGray"/>
        </w:rPr>
      </w:pPr>
    </w:p>
    <w:p w14:paraId="085BEE5D" w14:textId="5FE82B14" w:rsidR="002F01D1" w:rsidRPr="002F01D1" w:rsidRDefault="002F01D1" w:rsidP="00934EFF">
      <w:pPr>
        <w:spacing w:line="276" w:lineRule="auto"/>
        <w:jc w:val="both"/>
        <w:rPr>
          <w:rFonts w:cs="Arial"/>
          <w:color w:val="auto"/>
          <w:szCs w:val="20"/>
        </w:rPr>
      </w:pPr>
      <w:r w:rsidRPr="002F01D1">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237E03F7" w14:textId="0B52C4E2" w:rsidR="00392B47" w:rsidRPr="000C097B" w:rsidRDefault="002F01D1" w:rsidP="000C097B">
      <w:pPr>
        <w:spacing w:line="276" w:lineRule="auto"/>
        <w:jc w:val="both"/>
        <w:rPr>
          <w:rFonts w:cs="Arial"/>
          <w:color w:val="auto"/>
          <w:szCs w:val="20"/>
        </w:rPr>
      </w:pPr>
      <w:r w:rsidRPr="002F01D1">
        <w:rPr>
          <w:rFonts w:cs="Arial"/>
          <w:color w:val="auto"/>
          <w:szCs w:val="20"/>
        </w:rPr>
        <w:lastRenderedPageBreak/>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w:t>
      </w:r>
      <w:r w:rsidR="000C097B">
        <w:rPr>
          <w:rFonts w:cs="Arial"/>
          <w:color w:val="auto"/>
          <w:szCs w:val="20"/>
        </w:rPr>
        <w:t xml:space="preserve">demás factores de ponderación. </w:t>
      </w:r>
      <w:r w:rsidR="00392B47" w:rsidRPr="00B808A3">
        <w:rPr>
          <w:rFonts w:eastAsia="Arial,Calibri" w:cs="Arial"/>
          <w:color w:val="000000" w:themeColor="text1"/>
          <w:szCs w:val="20"/>
        </w:rPr>
        <w:t xml:space="preserve"> </w:t>
      </w:r>
    </w:p>
    <w:p w14:paraId="378D2BFA" w14:textId="2A1E0BFA" w:rsidR="001812EB" w:rsidRPr="00B808A3" w:rsidRDefault="00392B47" w:rsidP="006876CA">
      <w:pPr>
        <w:pStyle w:val="InviasNormal"/>
        <w:numPr>
          <w:ilvl w:val="2"/>
          <w:numId w:val="92"/>
        </w:numPr>
        <w:spacing w:line="276" w:lineRule="auto"/>
        <w:outlineLvl w:val="2"/>
        <w:rPr>
          <w:rFonts w:ascii="Arial" w:eastAsia="Arial" w:hAnsi="Arial" w:cs="Arial"/>
          <w:b/>
          <w:color w:val="000000" w:themeColor="text1"/>
          <w:sz w:val="20"/>
          <w:szCs w:val="20"/>
          <w:lang w:val="es-CO"/>
        </w:rPr>
      </w:pPr>
      <w:bookmarkStart w:id="484" w:name="_Toc32147372"/>
      <w:bookmarkStart w:id="485" w:name="_Toc107994426"/>
      <w:r w:rsidRPr="00B808A3">
        <w:rPr>
          <w:rFonts w:ascii="Arial" w:eastAsia="Arial" w:hAnsi="Arial" w:cs="Arial"/>
          <w:b/>
          <w:color w:val="000000" w:themeColor="text1"/>
          <w:sz w:val="20"/>
          <w:szCs w:val="20"/>
          <w:lang w:val="es-CO"/>
        </w:rPr>
        <w:t>DISPONIBILIDAD Y CONDICIONES FUNCIONALES DE LA MAQUINARIA DE OBRA</w:t>
      </w:r>
      <w:bookmarkEnd w:id="484"/>
      <w:bookmarkEnd w:id="485"/>
    </w:p>
    <w:p w14:paraId="01448F9E" w14:textId="6D1EE6C5" w:rsidR="00392B47" w:rsidRPr="00B808A3" w:rsidRDefault="00392B47" w:rsidP="004130DD">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00C55E5E" w:rsidRPr="00B808A3">
        <w:rPr>
          <w:rFonts w:eastAsia="Arial" w:cs="Arial"/>
          <w:color w:val="000000" w:themeColor="text1"/>
          <w:szCs w:val="20"/>
        </w:rPr>
        <w:t>e</w:t>
      </w:r>
      <w:r w:rsidRPr="00B808A3">
        <w:rPr>
          <w:rFonts w:eastAsia="Arial" w:cs="Arial"/>
          <w:color w:val="000000" w:themeColor="text1"/>
          <w:szCs w:val="20"/>
        </w:rPr>
        <w:t xml:space="preserve">ntidad asignará </w:t>
      </w:r>
      <w:r w:rsidR="00DC4702" w:rsidRPr="000C097B">
        <w:rPr>
          <w:rFonts w:eastAsia="Arial" w:cs="Arial"/>
          <w:color w:val="000000" w:themeColor="text1"/>
          <w:szCs w:val="20"/>
        </w:rPr>
        <w:t>20</w:t>
      </w:r>
      <w:r w:rsidR="000C097B" w:rsidRPr="000C097B">
        <w:rPr>
          <w:rFonts w:eastAsia="Arial" w:cs="Arial"/>
          <w:color w:val="000000" w:themeColor="text1"/>
          <w:szCs w:val="20"/>
        </w:rPr>
        <w:t xml:space="preserve"> puntos</w:t>
      </w:r>
      <w:r w:rsidRPr="00B808A3">
        <w:rPr>
          <w:rFonts w:eastAsia="Arial" w:cs="Arial"/>
          <w:color w:val="000000" w:themeColor="text1"/>
          <w:szCs w:val="20"/>
        </w:rPr>
        <w:t xml:space="preserve"> al </w:t>
      </w:r>
      <w:r w:rsidR="00C55E5E" w:rsidRPr="00B808A3">
        <w:rPr>
          <w:rFonts w:eastAsia="Arial" w:cs="Arial"/>
          <w:color w:val="000000" w:themeColor="text1"/>
          <w:szCs w:val="20"/>
        </w:rPr>
        <w:t>p</w:t>
      </w:r>
      <w:r w:rsidR="003C407D" w:rsidRPr="00B808A3">
        <w:rPr>
          <w:rFonts w:eastAsia="Arial" w:cs="Arial"/>
          <w:color w:val="000000" w:themeColor="text1"/>
          <w:szCs w:val="20"/>
        </w:rPr>
        <w:t>roponente</w:t>
      </w:r>
      <w:r w:rsidRPr="00B808A3">
        <w:rPr>
          <w:rFonts w:eastAsia="Arial" w:cs="Arial"/>
          <w:color w:val="000000" w:themeColor="text1"/>
          <w:szCs w:val="20"/>
        </w:rPr>
        <w:t xml:space="preserve"> que se comprometa</w:t>
      </w:r>
      <w:r w:rsidR="6352ED16" w:rsidRPr="00B808A3">
        <w:rPr>
          <w:rFonts w:eastAsia="Arial" w:cs="Arial"/>
          <w:color w:val="000000" w:themeColor="text1"/>
          <w:szCs w:val="20"/>
        </w:rPr>
        <w:t xml:space="preserve"> a utilizar maquinaria con una edad menor a veinte (20) años</w:t>
      </w:r>
      <w:r w:rsidRPr="00B808A3">
        <w:rPr>
          <w:rFonts w:eastAsia="Arial" w:cs="Arial"/>
          <w:color w:val="000000" w:themeColor="text1"/>
          <w:szCs w:val="20"/>
        </w:rPr>
        <w:t xml:space="preserve"> mediante la suscripción del</w:t>
      </w:r>
      <w:r w:rsidR="00D16EFC" w:rsidRPr="00B808A3">
        <w:rPr>
          <w:rFonts w:eastAsia="Arial" w:cs="Arial"/>
          <w:color w:val="000000" w:themeColor="text1"/>
          <w:szCs w:val="20"/>
        </w:rPr>
        <w:t xml:space="preserve"> Formato 7B </w:t>
      </w:r>
      <w:r w:rsidR="00554713" w:rsidRPr="00B808A3">
        <w:rPr>
          <w:rFonts w:eastAsia="Arial" w:cs="Arial"/>
          <w:color w:val="000000" w:themeColor="text1"/>
          <w:szCs w:val="20"/>
        </w:rPr>
        <w:t>-</w:t>
      </w:r>
      <w:r w:rsidR="00D16EFC" w:rsidRPr="00B808A3">
        <w:rPr>
          <w:rFonts w:eastAsia="Arial" w:cs="Arial"/>
          <w:color w:val="000000" w:themeColor="text1"/>
          <w:szCs w:val="20"/>
        </w:rPr>
        <w:t xml:space="preserve"> Disponibilidad y condiciones funcionales de la maquinaria de </w:t>
      </w:r>
      <w:r w:rsidR="003E2F95" w:rsidRPr="00B808A3">
        <w:rPr>
          <w:rFonts w:eastAsia="Arial" w:cs="Arial"/>
          <w:color w:val="000000" w:themeColor="text1"/>
          <w:szCs w:val="20"/>
        </w:rPr>
        <w:t>obra</w:t>
      </w:r>
      <w:r w:rsidR="59689EDF" w:rsidRPr="00B808A3">
        <w:rPr>
          <w:rFonts w:eastAsia="Arial" w:cs="Arial"/>
          <w:color w:val="000000" w:themeColor="text1"/>
          <w:szCs w:val="20"/>
          <w:lang w:eastAsia="es-ES"/>
        </w:rPr>
        <w:t>.</w:t>
      </w:r>
      <w:r w:rsidRPr="00B808A3">
        <w:rPr>
          <w:rFonts w:cs="Arial"/>
          <w:color w:val="000000" w:themeColor="text1"/>
          <w:szCs w:val="20"/>
        </w:rPr>
        <w:t xml:space="preserve"> </w:t>
      </w:r>
      <w:r w:rsidR="346A0DB7" w:rsidRPr="00B808A3">
        <w:rPr>
          <w:rFonts w:eastAsia="Arial,Calibri" w:cs="Arial"/>
          <w:color w:val="000000" w:themeColor="text1"/>
          <w:szCs w:val="20"/>
        </w:rPr>
        <w:t>En caso de que la maquinaria haya sido repotenciada, los</w:t>
      </w:r>
      <w:r w:rsidR="4FF058EC" w:rsidRPr="00B808A3">
        <w:rPr>
          <w:rFonts w:eastAsia="Arial,Calibri" w:cs="Arial"/>
          <w:color w:val="000000" w:themeColor="text1"/>
          <w:szCs w:val="20"/>
        </w:rPr>
        <w:t xml:space="preserve"> veinte</w:t>
      </w:r>
      <w:r w:rsidR="346A0DB7" w:rsidRPr="00B808A3">
        <w:rPr>
          <w:rFonts w:eastAsia="Arial,Calibri" w:cs="Arial"/>
          <w:color w:val="000000" w:themeColor="text1"/>
          <w:szCs w:val="20"/>
        </w:rPr>
        <w:t xml:space="preserve"> </w:t>
      </w:r>
      <w:r w:rsidR="16AD3765" w:rsidRPr="00B808A3">
        <w:rPr>
          <w:rFonts w:eastAsia="Arial,Calibri" w:cs="Arial"/>
          <w:color w:val="000000" w:themeColor="text1"/>
          <w:szCs w:val="20"/>
        </w:rPr>
        <w:t>(</w:t>
      </w:r>
      <w:r w:rsidR="346A0DB7" w:rsidRPr="00B808A3">
        <w:rPr>
          <w:rFonts w:eastAsia="Arial,Calibri" w:cs="Arial"/>
          <w:color w:val="000000" w:themeColor="text1"/>
          <w:szCs w:val="20"/>
        </w:rPr>
        <w:t>20</w:t>
      </w:r>
      <w:r w:rsidR="0EE22EC0" w:rsidRPr="00B808A3">
        <w:rPr>
          <w:rFonts w:eastAsia="Arial,Calibri" w:cs="Arial"/>
          <w:color w:val="000000" w:themeColor="text1"/>
          <w:szCs w:val="20"/>
        </w:rPr>
        <w:t>)</w:t>
      </w:r>
      <w:r w:rsidR="346A0DB7" w:rsidRPr="00B808A3">
        <w:rPr>
          <w:rFonts w:eastAsia="Arial,Calibri" w:cs="Arial"/>
          <w:color w:val="000000" w:themeColor="text1"/>
          <w:szCs w:val="20"/>
        </w:rPr>
        <w:t xml:space="preserve"> años cuentan desde la fecha de la repotenciación de la máquina.</w:t>
      </w:r>
      <w:r w:rsidRPr="00B808A3">
        <w:rPr>
          <w:rFonts w:eastAsia="Arial,Calibri" w:cs="Arial"/>
          <w:color w:val="000000" w:themeColor="text1"/>
          <w:szCs w:val="20"/>
        </w:rPr>
        <w:t xml:space="preserve"> </w:t>
      </w:r>
    </w:p>
    <w:p w14:paraId="3E465D9E" w14:textId="1A1F3289" w:rsidR="00392B47" w:rsidRPr="00B808A3" w:rsidRDefault="00392B47" w:rsidP="004130DD">
      <w:pPr>
        <w:spacing w:after="200" w:line="276" w:lineRule="auto"/>
        <w:jc w:val="both"/>
        <w:rPr>
          <w:rFonts w:cs="Arial"/>
          <w:color w:val="000000" w:themeColor="text1"/>
          <w:szCs w:val="20"/>
        </w:rPr>
      </w:pP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asignará</w:t>
      </w:r>
      <w:r w:rsidRPr="00B808A3">
        <w:rPr>
          <w:rFonts w:eastAsia="Arial,Calibri" w:cs="Arial"/>
          <w:color w:val="000000" w:themeColor="text1"/>
          <w:szCs w:val="20"/>
        </w:rPr>
        <w:t xml:space="preserve"> </w:t>
      </w:r>
      <w:r w:rsidRPr="00B808A3">
        <w:rPr>
          <w:rFonts w:cs="Arial"/>
          <w:color w:val="000000" w:themeColor="text1"/>
          <w:szCs w:val="20"/>
        </w:rPr>
        <w:t>cero</w:t>
      </w:r>
      <w:r w:rsidRPr="00B808A3">
        <w:rPr>
          <w:rFonts w:eastAsia="Arial,Calibri" w:cs="Arial"/>
          <w:color w:val="000000" w:themeColor="text1"/>
          <w:szCs w:val="20"/>
        </w:rPr>
        <w:t xml:space="preserve"> </w:t>
      </w:r>
      <w:r w:rsidRPr="00B808A3">
        <w:rPr>
          <w:rFonts w:cs="Arial"/>
          <w:color w:val="000000" w:themeColor="text1"/>
          <w:szCs w:val="20"/>
        </w:rPr>
        <w:t>(0)</w:t>
      </w:r>
      <w:r w:rsidRPr="00B808A3">
        <w:rPr>
          <w:rFonts w:eastAsia="Arial,Calibri" w:cs="Arial"/>
          <w:color w:val="000000" w:themeColor="text1"/>
          <w:szCs w:val="20"/>
        </w:rPr>
        <w:t xml:space="preserve"> </w:t>
      </w:r>
      <w:r w:rsidRPr="00B808A3">
        <w:rPr>
          <w:rFonts w:cs="Arial"/>
          <w:color w:val="000000" w:themeColor="text1"/>
          <w:szCs w:val="20"/>
        </w:rPr>
        <w:t>puntos</w:t>
      </w:r>
      <w:r w:rsidRPr="00B808A3">
        <w:rPr>
          <w:rFonts w:eastAsia="Arial,Calibri" w:cs="Arial"/>
          <w:color w:val="000000" w:themeColor="text1"/>
          <w:szCs w:val="20"/>
        </w:rPr>
        <w:t xml:space="preserve"> </w:t>
      </w:r>
      <w:r w:rsidRPr="00B808A3">
        <w:rPr>
          <w:rFonts w:cs="Arial"/>
          <w:color w:val="000000" w:themeColor="text1"/>
          <w:szCs w:val="20"/>
        </w:rPr>
        <w:t>al</w:t>
      </w:r>
      <w:r w:rsidRPr="00B808A3">
        <w:rPr>
          <w:rFonts w:eastAsia="Arial,Calibri" w:cs="Arial"/>
          <w:color w:val="000000" w:themeColor="text1"/>
          <w:szCs w:val="20"/>
        </w:rPr>
        <w:t xml:space="preserve"> </w:t>
      </w:r>
      <w:r w:rsidR="00C55E5E" w:rsidRPr="00B808A3">
        <w:rPr>
          <w:rFonts w:cs="Arial"/>
          <w:color w:val="000000" w:themeColor="text1"/>
          <w:szCs w:val="20"/>
        </w:rPr>
        <w:t>p</w:t>
      </w:r>
      <w:r w:rsidR="003C407D" w:rsidRPr="00B808A3">
        <w:rPr>
          <w:rFonts w:cs="Arial"/>
          <w:color w:val="000000" w:themeColor="text1"/>
          <w:szCs w:val="20"/>
        </w:rPr>
        <w:t>roponente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no</w:t>
      </w:r>
      <w:r w:rsidRPr="00B808A3">
        <w:rPr>
          <w:rFonts w:eastAsia="Arial,Calibri" w:cs="Arial"/>
          <w:color w:val="000000" w:themeColor="text1"/>
          <w:szCs w:val="20"/>
        </w:rPr>
        <w:t xml:space="preserve"> </w:t>
      </w:r>
      <w:r w:rsidRPr="00B808A3">
        <w:rPr>
          <w:rFonts w:cs="Arial"/>
          <w:color w:val="000000" w:themeColor="text1"/>
          <w:szCs w:val="20"/>
        </w:rPr>
        <w:t>ofrezca</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maquinaria</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condiciones</w:t>
      </w:r>
      <w:r w:rsidRPr="00B808A3">
        <w:rPr>
          <w:rFonts w:eastAsia="Arial,Calibri" w:cs="Arial"/>
          <w:color w:val="000000" w:themeColor="text1"/>
          <w:szCs w:val="20"/>
        </w:rPr>
        <w:t xml:space="preserve"> </w:t>
      </w:r>
      <w:r w:rsidRPr="00B808A3">
        <w:rPr>
          <w:rFonts w:cs="Arial"/>
          <w:color w:val="000000" w:themeColor="text1"/>
          <w:szCs w:val="20"/>
        </w:rPr>
        <w:t>requeridas</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ofrezca</w:t>
      </w:r>
      <w:r w:rsidRPr="00B808A3">
        <w:rPr>
          <w:rFonts w:eastAsia="Arial,Calibri" w:cs="Arial"/>
          <w:color w:val="000000" w:themeColor="text1"/>
          <w:szCs w:val="20"/>
        </w:rPr>
        <w:t xml:space="preserve"> </w:t>
      </w:r>
      <w:r w:rsidRPr="00B808A3">
        <w:rPr>
          <w:rFonts w:cs="Arial"/>
          <w:color w:val="000000" w:themeColor="text1"/>
          <w:szCs w:val="20"/>
        </w:rPr>
        <w:t>sin</w:t>
      </w:r>
      <w:r w:rsidRPr="00B808A3">
        <w:rPr>
          <w:rFonts w:eastAsia="Arial,Calibri" w:cs="Arial"/>
          <w:color w:val="000000" w:themeColor="text1"/>
          <w:szCs w:val="20"/>
        </w:rPr>
        <w:t xml:space="preserve"> </w:t>
      </w:r>
      <w:r w:rsidRPr="00B808A3">
        <w:rPr>
          <w:rFonts w:cs="Arial"/>
          <w:color w:val="000000" w:themeColor="text1"/>
          <w:szCs w:val="20"/>
        </w:rPr>
        <w:t>cumplir</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exigencias</w:t>
      </w:r>
      <w:r w:rsidRPr="00B808A3">
        <w:rPr>
          <w:rFonts w:eastAsia="Arial,Calibri" w:cs="Arial"/>
          <w:color w:val="000000" w:themeColor="text1"/>
          <w:szCs w:val="20"/>
        </w:rPr>
        <w:t xml:space="preserve"> </w:t>
      </w:r>
      <w:r w:rsidRPr="00B808A3">
        <w:rPr>
          <w:rFonts w:cs="Arial"/>
          <w:color w:val="000000" w:themeColor="text1"/>
          <w:szCs w:val="20"/>
        </w:rPr>
        <w:t>dispuestas</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este</w:t>
      </w:r>
      <w:r w:rsidRPr="00B808A3">
        <w:rPr>
          <w:rFonts w:eastAsia="Arial,Calibri" w:cs="Arial"/>
          <w:color w:val="000000" w:themeColor="text1"/>
          <w:szCs w:val="20"/>
        </w:rPr>
        <w:t xml:space="preserve"> </w:t>
      </w:r>
      <w:r w:rsidR="00C55E5E" w:rsidRPr="00B808A3">
        <w:rPr>
          <w:rFonts w:cs="Arial"/>
          <w:color w:val="000000" w:themeColor="text1"/>
          <w:szCs w:val="20"/>
        </w:rPr>
        <w:t>p</w:t>
      </w:r>
      <w:r w:rsidRPr="00B808A3">
        <w:rPr>
          <w:rFonts w:cs="Arial"/>
          <w:color w:val="000000" w:themeColor="text1"/>
          <w:szCs w:val="20"/>
        </w:rPr>
        <w:t>liego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 xml:space="preserve">condiciones. </w:t>
      </w:r>
    </w:p>
    <w:p w14:paraId="32B71130" w14:textId="23150186" w:rsidR="00D506F9" w:rsidRPr="00B808A3" w:rsidRDefault="00392B47" w:rsidP="000C097B">
      <w:pPr>
        <w:spacing w:after="200" w:line="276" w:lineRule="auto"/>
        <w:jc w:val="both"/>
        <w:rPr>
          <w:rFonts w:cs="Arial"/>
          <w:color w:val="000000" w:themeColor="text1"/>
          <w:szCs w:val="20"/>
        </w:rPr>
      </w:pPr>
      <w:r w:rsidRPr="00B808A3">
        <w:rPr>
          <w:rFonts w:cs="Arial"/>
          <w:color w:val="000000" w:themeColor="text1"/>
          <w:szCs w:val="20"/>
        </w:rPr>
        <w:t xml:space="preserve">La verificación de este ofrecimiento se hará por parte de la </w:t>
      </w:r>
      <w:r w:rsidR="000C097B" w:rsidRPr="000C097B">
        <w:rPr>
          <w:rFonts w:cs="Arial"/>
          <w:color w:val="000000" w:themeColor="text1"/>
          <w:szCs w:val="20"/>
        </w:rPr>
        <w:t>supervisión</w:t>
      </w:r>
      <w:r w:rsidR="00A11E54" w:rsidRPr="00B808A3">
        <w:rPr>
          <w:rFonts w:cs="Arial"/>
          <w:color w:val="000000" w:themeColor="text1"/>
          <w:szCs w:val="20"/>
        </w:rPr>
        <w:t xml:space="preserve"> </w:t>
      </w:r>
      <w:r w:rsidRPr="00B808A3">
        <w:rPr>
          <w:rFonts w:cs="Arial"/>
          <w:color w:val="000000" w:themeColor="text1"/>
          <w:szCs w:val="20"/>
        </w:rPr>
        <w:t xml:space="preserve">en la ejecución del contrato. En virtud de lo anterior, el adjudicatario del </w:t>
      </w:r>
      <w:r w:rsidR="00C55E5E" w:rsidRPr="00B808A3">
        <w:rPr>
          <w:rFonts w:cs="Arial"/>
          <w:color w:val="000000" w:themeColor="text1"/>
          <w:szCs w:val="20"/>
        </w:rPr>
        <w:t>p</w:t>
      </w:r>
      <w:r w:rsidR="003E3EFD" w:rsidRPr="00B808A3">
        <w:rPr>
          <w:rFonts w:cs="Arial"/>
          <w:color w:val="000000" w:themeColor="text1"/>
          <w:szCs w:val="20"/>
        </w:rPr>
        <w:t xml:space="preserve">roceso de </w:t>
      </w:r>
      <w:r w:rsidR="00C55E5E"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 xml:space="preserve"> deberá acreditar que la maquinaria se encuentra en las condiciones aquí descritas, para lo cual, allegará el documento idóneo.</w:t>
      </w:r>
      <w:r w:rsidR="00D16EFC" w:rsidRPr="00B808A3">
        <w:rPr>
          <w:rFonts w:cs="Arial"/>
          <w:color w:val="000000" w:themeColor="text1"/>
          <w:szCs w:val="20"/>
        </w:rPr>
        <w:tab/>
      </w:r>
      <w:bookmarkStart w:id="486" w:name="_Toc32238570"/>
      <w:bookmarkStart w:id="487" w:name="_Toc32238571"/>
      <w:bookmarkStart w:id="488" w:name="_Toc32238572"/>
      <w:bookmarkStart w:id="489" w:name="_Toc32238573"/>
      <w:bookmarkStart w:id="490" w:name="_Toc32238574"/>
      <w:bookmarkStart w:id="491" w:name="_Toc32238575"/>
      <w:bookmarkStart w:id="492" w:name="_Toc32238576"/>
      <w:bookmarkStart w:id="493" w:name="_Toc32238577"/>
      <w:bookmarkStart w:id="494" w:name="_Toc32238578"/>
      <w:bookmarkStart w:id="495" w:name="_Toc32238579"/>
      <w:bookmarkStart w:id="496" w:name="_Toc32238580"/>
      <w:bookmarkStart w:id="497" w:name="_Toc32238581"/>
      <w:bookmarkStart w:id="498" w:name="_Toc32238582"/>
      <w:bookmarkStart w:id="499" w:name="_Toc32238583"/>
      <w:bookmarkStart w:id="500" w:name="_Toc32238584"/>
      <w:bookmarkStart w:id="501" w:name="_Toc32147375"/>
      <w:bookmarkStart w:id="502" w:name="_Toc32147520"/>
      <w:bookmarkStart w:id="503" w:name="_Toc32238586"/>
      <w:bookmarkStart w:id="504" w:name="_Toc32238899"/>
      <w:bookmarkStart w:id="505" w:name="_Toc32147376"/>
      <w:bookmarkStart w:id="506" w:name="_Toc32147521"/>
      <w:bookmarkStart w:id="507" w:name="_Toc32238587"/>
      <w:bookmarkStart w:id="508" w:name="_Toc32238900"/>
      <w:bookmarkStart w:id="509" w:name="_Toc32147377"/>
      <w:bookmarkStart w:id="510" w:name="_Toc32147522"/>
      <w:bookmarkStart w:id="511" w:name="_Toc32238588"/>
      <w:bookmarkStart w:id="512" w:name="_Toc32238901"/>
      <w:bookmarkStart w:id="513" w:name="_Toc32147378"/>
      <w:bookmarkStart w:id="514" w:name="_Toc32147523"/>
      <w:bookmarkStart w:id="515" w:name="_Toc32238589"/>
      <w:bookmarkStart w:id="516" w:name="_Toc32238902"/>
      <w:bookmarkStart w:id="517" w:name="_Toc32147379"/>
      <w:bookmarkStart w:id="518" w:name="_Toc32147524"/>
      <w:bookmarkStart w:id="519" w:name="_Toc32238590"/>
      <w:bookmarkStart w:id="520" w:name="_Toc32238903"/>
      <w:bookmarkStart w:id="521" w:name="_Toc32147380"/>
      <w:bookmarkStart w:id="522" w:name="_Toc32147525"/>
      <w:bookmarkStart w:id="523" w:name="_Toc32238591"/>
      <w:bookmarkStart w:id="524" w:name="_Toc32238904"/>
      <w:bookmarkStart w:id="525" w:name="_Toc32147381"/>
      <w:bookmarkStart w:id="526" w:name="_Toc32147526"/>
      <w:bookmarkStart w:id="527" w:name="_Toc32238592"/>
      <w:bookmarkStart w:id="528" w:name="_Toc32238905"/>
      <w:bookmarkStart w:id="529" w:name="_Toc32147382"/>
      <w:bookmarkStart w:id="530" w:name="_Toc32147527"/>
      <w:bookmarkStart w:id="531" w:name="_Toc32238593"/>
      <w:bookmarkStart w:id="532" w:name="_Toc32238906"/>
      <w:bookmarkStart w:id="533" w:name="_Toc32147383"/>
      <w:bookmarkStart w:id="534" w:name="_Toc32147528"/>
      <w:bookmarkStart w:id="535" w:name="_Toc32238594"/>
      <w:bookmarkStart w:id="536" w:name="_Toc32238907"/>
      <w:bookmarkStart w:id="537" w:name="_Toc32147384"/>
      <w:bookmarkStart w:id="538" w:name="_Toc32147529"/>
      <w:bookmarkStart w:id="539" w:name="_Toc32238595"/>
      <w:bookmarkStart w:id="540" w:name="_Toc32238908"/>
      <w:bookmarkStart w:id="541" w:name="_Toc32147385"/>
      <w:bookmarkStart w:id="542" w:name="_Toc32147530"/>
      <w:bookmarkStart w:id="543" w:name="_Toc32238596"/>
      <w:bookmarkStart w:id="544" w:name="_Toc32238909"/>
      <w:bookmarkStart w:id="545" w:name="_Toc32147386"/>
      <w:bookmarkStart w:id="546" w:name="_Toc32147531"/>
      <w:bookmarkStart w:id="547" w:name="_Toc32238597"/>
      <w:bookmarkStart w:id="548" w:name="_Toc32238910"/>
      <w:bookmarkStart w:id="549" w:name="_Toc32147397"/>
      <w:bookmarkStart w:id="550" w:name="_Toc32147542"/>
      <w:bookmarkStart w:id="551" w:name="_Toc32238608"/>
      <w:bookmarkStart w:id="552" w:name="_Toc32238921"/>
      <w:bookmarkStart w:id="553" w:name="_Toc32147398"/>
      <w:bookmarkStart w:id="554" w:name="_Toc32147543"/>
      <w:bookmarkStart w:id="555" w:name="_Toc32238609"/>
      <w:bookmarkStart w:id="556" w:name="_Toc32238922"/>
      <w:bookmarkStart w:id="557" w:name="_Toc32147399"/>
      <w:bookmarkStart w:id="558" w:name="_Toc32147544"/>
      <w:bookmarkStart w:id="559" w:name="_Toc32238610"/>
      <w:bookmarkStart w:id="560" w:name="_Toc32238923"/>
      <w:bookmarkStart w:id="561" w:name="_Toc32147400"/>
      <w:bookmarkStart w:id="562" w:name="_Toc32147545"/>
      <w:bookmarkStart w:id="563" w:name="_Toc32238611"/>
      <w:bookmarkStart w:id="564" w:name="_Toc32238924"/>
      <w:bookmarkStart w:id="565" w:name="_Toc32147401"/>
      <w:bookmarkStart w:id="566" w:name="_Toc32147546"/>
      <w:bookmarkStart w:id="567" w:name="_Toc32238612"/>
      <w:bookmarkStart w:id="568" w:name="_Toc32238925"/>
      <w:bookmarkStart w:id="569" w:name="_Toc32147402"/>
      <w:bookmarkStart w:id="570" w:name="_Toc32147547"/>
      <w:bookmarkStart w:id="571" w:name="_Toc32238613"/>
      <w:bookmarkStart w:id="572" w:name="_Toc32238926"/>
      <w:bookmarkStart w:id="573" w:name="_Toc32147403"/>
      <w:bookmarkStart w:id="574" w:name="_Toc32147548"/>
      <w:bookmarkStart w:id="575" w:name="_Toc32238614"/>
      <w:bookmarkStart w:id="576" w:name="_Toc32238927"/>
      <w:bookmarkStart w:id="577" w:name="_Toc32147404"/>
      <w:bookmarkStart w:id="578" w:name="_Toc32147549"/>
      <w:bookmarkStart w:id="579" w:name="_Toc32238615"/>
      <w:bookmarkStart w:id="580" w:name="_Toc32238928"/>
      <w:bookmarkStart w:id="581" w:name="_Toc32147405"/>
      <w:bookmarkStart w:id="582" w:name="_Toc32147550"/>
      <w:bookmarkStart w:id="583" w:name="_Toc32238616"/>
      <w:bookmarkStart w:id="584" w:name="_Toc32238929"/>
      <w:bookmarkStart w:id="585" w:name="_Toc32147406"/>
      <w:bookmarkStart w:id="586" w:name="_Toc32147551"/>
      <w:bookmarkStart w:id="587" w:name="_Toc32238617"/>
      <w:bookmarkStart w:id="588" w:name="_Toc32238930"/>
      <w:bookmarkStart w:id="589" w:name="_Toc32147407"/>
      <w:bookmarkStart w:id="590" w:name="_Toc32147552"/>
      <w:bookmarkStart w:id="591" w:name="_Toc32238618"/>
      <w:bookmarkStart w:id="592" w:name="_Toc32238931"/>
      <w:bookmarkStart w:id="593" w:name="_Toc32147408"/>
      <w:bookmarkStart w:id="594" w:name="_Toc32147553"/>
      <w:bookmarkStart w:id="595" w:name="_Toc32238619"/>
      <w:bookmarkStart w:id="596" w:name="_Toc32238932"/>
      <w:bookmarkStart w:id="597" w:name="_Toc32147409"/>
      <w:bookmarkStart w:id="598" w:name="_Toc32147554"/>
      <w:bookmarkStart w:id="599" w:name="_Toc32238620"/>
      <w:bookmarkStart w:id="600" w:name="_Toc32238933"/>
      <w:bookmarkStart w:id="601" w:name="_Toc32147410"/>
      <w:bookmarkStart w:id="602" w:name="_Toc32147555"/>
      <w:bookmarkStart w:id="603" w:name="_Toc32238621"/>
      <w:bookmarkStart w:id="604" w:name="_Toc32238934"/>
      <w:bookmarkStart w:id="605" w:name="_Toc32147411"/>
      <w:bookmarkStart w:id="606" w:name="_Toc32147556"/>
      <w:bookmarkStart w:id="607" w:name="_Toc32238622"/>
      <w:bookmarkStart w:id="608" w:name="_Toc32238935"/>
      <w:bookmarkStart w:id="609" w:name="_Toc32147412"/>
      <w:bookmarkStart w:id="610" w:name="_Toc32147557"/>
      <w:bookmarkStart w:id="611" w:name="_Toc32238623"/>
      <w:bookmarkStart w:id="612" w:name="_Toc32238936"/>
      <w:bookmarkStart w:id="613" w:name="_Toc32147413"/>
      <w:bookmarkStart w:id="614" w:name="_Toc32147558"/>
      <w:bookmarkStart w:id="615" w:name="_Toc32238624"/>
      <w:bookmarkStart w:id="616" w:name="_Toc32238937"/>
      <w:bookmarkStart w:id="617" w:name="_Toc32147414"/>
      <w:bookmarkStart w:id="618" w:name="_Toc32147559"/>
      <w:bookmarkStart w:id="619" w:name="_Toc32238625"/>
      <w:bookmarkStart w:id="620" w:name="_Toc32238938"/>
      <w:bookmarkStart w:id="621" w:name="_Toc32147415"/>
      <w:bookmarkStart w:id="622" w:name="_Toc32147560"/>
      <w:bookmarkStart w:id="623" w:name="_Toc32238626"/>
      <w:bookmarkStart w:id="624" w:name="_Toc32238939"/>
      <w:bookmarkStart w:id="625" w:name="_Toc32147416"/>
      <w:bookmarkStart w:id="626" w:name="_Toc32147561"/>
      <w:bookmarkStart w:id="627" w:name="_Toc32238627"/>
      <w:bookmarkStart w:id="628" w:name="_Toc32238940"/>
      <w:bookmarkStart w:id="629" w:name="_Toc32147417"/>
      <w:bookmarkStart w:id="630" w:name="_Toc32147562"/>
      <w:bookmarkStart w:id="631" w:name="_Toc32238628"/>
      <w:bookmarkStart w:id="632" w:name="_Toc32238941"/>
      <w:bookmarkStart w:id="633" w:name="_Toc32147418"/>
      <w:bookmarkStart w:id="634" w:name="_Toc32147563"/>
      <w:bookmarkStart w:id="635" w:name="_Toc32238629"/>
      <w:bookmarkStart w:id="636" w:name="_Toc32238942"/>
      <w:bookmarkStart w:id="637" w:name="_Toc32147419"/>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p>
    <w:p w14:paraId="6B4F0C06" w14:textId="2980EA39" w:rsidR="003973BC" w:rsidRPr="00B808A3" w:rsidRDefault="003973BC" w:rsidP="00E54330">
      <w:pPr>
        <w:pStyle w:val="Capitulo3"/>
        <w:numPr>
          <w:ilvl w:val="1"/>
          <w:numId w:val="187"/>
        </w:numPr>
        <w:spacing w:after="160"/>
      </w:pPr>
      <w:bookmarkStart w:id="638" w:name="_Toc52222408"/>
      <w:bookmarkStart w:id="639" w:name="_Toc52222409"/>
      <w:bookmarkStart w:id="640" w:name="_Toc52222410"/>
      <w:bookmarkStart w:id="641" w:name="_Toc52222411"/>
      <w:bookmarkStart w:id="642" w:name="_Toc52222412"/>
      <w:bookmarkStart w:id="643" w:name="_Toc52222413"/>
      <w:bookmarkStart w:id="644" w:name="_Toc52222414"/>
      <w:bookmarkStart w:id="645" w:name="_Toc52222415"/>
      <w:bookmarkStart w:id="646" w:name="_Toc52222416"/>
      <w:bookmarkStart w:id="647" w:name="_Toc52222417"/>
      <w:bookmarkStart w:id="648" w:name="_Toc52222418"/>
      <w:bookmarkStart w:id="649" w:name="_Toc52222419"/>
      <w:bookmarkStart w:id="650" w:name="_Toc52222420"/>
      <w:bookmarkStart w:id="651" w:name="_Toc52222421"/>
      <w:bookmarkStart w:id="652" w:name="_Toc52222422"/>
      <w:bookmarkStart w:id="653" w:name="_Toc52222423"/>
      <w:bookmarkStart w:id="654" w:name="_Toc52222424"/>
      <w:bookmarkStart w:id="655" w:name="_Toc52222425"/>
      <w:bookmarkStart w:id="656" w:name="_Toc52222426"/>
      <w:bookmarkStart w:id="657" w:name="_Toc52222427"/>
      <w:bookmarkStart w:id="658" w:name="_Toc52222428"/>
      <w:bookmarkStart w:id="659" w:name="_Toc52222429"/>
      <w:bookmarkStart w:id="660" w:name="_Toc52222430"/>
      <w:bookmarkStart w:id="661" w:name="_Toc52222431"/>
      <w:bookmarkStart w:id="662" w:name="_Toc52222432"/>
      <w:bookmarkStart w:id="663" w:name="_Toc52222433"/>
      <w:bookmarkStart w:id="664" w:name="_Toc52222434"/>
      <w:bookmarkStart w:id="665" w:name="_Toc52222435"/>
      <w:bookmarkStart w:id="666" w:name="_Toc52222436"/>
      <w:bookmarkStart w:id="667" w:name="_Toc52222437"/>
      <w:bookmarkStart w:id="668" w:name="_Toc52222438"/>
      <w:bookmarkStart w:id="669" w:name="_Toc52222439"/>
      <w:bookmarkStart w:id="670" w:name="_Toc52222440"/>
      <w:bookmarkStart w:id="671" w:name="_Toc52222441"/>
      <w:bookmarkStart w:id="672" w:name="_Toc52222442"/>
      <w:bookmarkStart w:id="673" w:name="_Toc52222443"/>
      <w:bookmarkStart w:id="674" w:name="_Toc52222444"/>
      <w:bookmarkStart w:id="675" w:name="_Toc52222445"/>
      <w:bookmarkStart w:id="676" w:name="_Toc52222446"/>
      <w:bookmarkStart w:id="677" w:name="_Toc52222447"/>
      <w:bookmarkStart w:id="678" w:name="_Toc52222448"/>
      <w:bookmarkStart w:id="679" w:name="_Toc52222449"/>
      <w:bookmarkStart w:id="680" w:name="_Toc52222450"/>
      <w:bookmarkStart w:id="681" w:name="_Toc52222451"/>
      <w:bookmarkStart w:id="682" w:name="_Toc52222452"/>
      <w:bookmarkStart w:id="683" w:name="_Toc52222453"/>
      <w:bookmarkStart w:id="684" w:name="_Toc32147421"/>
      <w:bookmarkStart w:id="685" w:name="_Toc107994428"/>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r w:rsidRPr="00B808A3">
        <w:t>APOYO A LA INDUSTRIA NACIONAL</w:t>
      </w:r>
      <w:bookmarkEnd w:id="684"/>
      <w:bookmarkEnd w:id="685"/>
    </w:p>
    <w:p w14:paraId="37B5A514" w14:textId="77777777" w:rsidR="00BA3D52" w:rsidRPr="00B808A3" w:rsidRDefault="00BA3D52" w:rsidP="00BA3D52">
      <w:pPr>
        <w:jc w:val="both"/>
        <w:rPr>
          <w:rFonts w:cs="Arial"/>
          <w:color w:val="auto"/>
          <w:szCs w:val="20"/>
          <w:lang w:val="es-MX"/>
        </w:rPr>
      </w:pPr>
      <w:bookmarkStart w:id="686" w:name="_Ref508650523"/>
      <w:bookmarkStart w:id="687" w:name="_Toc32147422"/>
      <w:bookmarkStart w:id="688" w:name="_Hlk8225455"/>
      <w:r w:rsidRPr="00B808A3">
        <w:rPr>
          <w:rFonts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B808A3" w:rsidRDefault="00BA3D52" w:rsidP="00BA3D52">
      <w:pPr>
        <w:jc w:val="both"/>
        <w:rPr>
          <w:rFonts w:cs="Arial"/>
          <w:szCs w:val="20"/>
          <w:lang w:val="es-MX"/>
        </w:rPr>
      </w:pPr>
      <w:r w:rsidRPr="00B808A3">
        <w:rPr>
          <w:rFonts w:cs="Arial"/>
          <w:color w:val="auto"/>
          <w:szCs w:val="20"/>
          <w:lang w:val="es-MX"/>
        </w:rPr>
        <w:t>Los puntajes para estimular a la industria nacional se relacionan en la siguiente tabla</w:t>
      </w:r>
      <w:r w:rsidRPr="00B808A3">
        <w:rPr>
          <w:rFonts w:cs="Arial"/>
          <w:szCs w:val="20"/>
          <w:lang w:val="es-MX"/>
        </w:rPr>
        <w:t>:</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3D52" w:rsidRPr="00B808A3" w14:paraId="58B91238" w14:textId="77777777" w:rsidTr="00583F4E">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B808A3" w:rsidRDefault="00BA3D52" w:rsidP="00583F4E">
            <w:pPr>
              <w:spacing w:after="0" w:line="276" w:lineRule="auto"/>
              <w:jc w:val="center"/>
              <w:rPr>
                <w:rFonts w:eastAsia="Times New Roman" w:cs="Arial"/>
                <w:b/>
                <w:caps/>
                <w:noProof/>
                <w:color w:val="auto"/>
                <w:szCs w:val="20"/>
                <w:lang w:val="es-ES"/>
              </w:rPr>
            </w:pPr>
            <w:r w:rsidRPr="00B808A3">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B808A3" w:rsidRDefault="00BA3D52" w:rsidP="00583F4E">
            <w:pPr>
              <w:spacing w:after="0" w:line="276" w:lineRule="auto"/>
              <w:jc w:val="center"/>
              <w:rPr>
                <w:rFonts w:eastAsia="Times New Roman" w:cs="Arial"/>
                <w:b/>
                <w:caps/>
                <w:noProof/>
                <w:color w:val="auto"/>
                <w:szCs w:val="20"/>
                <w:lang w:val="es-ES"/>
              </w:rPr>
            </w:pPr>
            <w:r w:rsidRPr="00B808A3">
              <w:rPr>
                <w:rFonts w:cs="Arial"/>
                <w:b/>
                <w:bCs/>
                <w:noProof/>
                <w:color w:val="auto"/>
                <w:szCs w:val="20"/>
                <w:lang w:val="es-ES"/>
              </w:rPr>
              <w:t>Puntaje</w:t>
            </w:r>
          </w:p>
        </w:tc>
      </w:tr>
      <w:tr w:rsidR="00BA3D52" w:rsidRPr="00B808A3" w14:paraId="0E5005A4" w14:textId="77777777" w:rsidTr="00583F4E">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B808A3" w:rsidRDefault="00BA3D52" w:rsidP="00583F4E">
            <w:pPr>
              <w:spacing w:after="0" w:line="276" w:lineRule="auto"/>
              <w:rPr>
                <w:rFonts w:eastAsia="Times New Roman" w:cs="Arial"/>
                <w:caps/>
                <w:color w:val="auto"/>
                <w:szCs w:val="20"/>
                <w:lang w:val="es-ES"/>
              </w:rPr>
            </w:pPr>
            <w:r w:rsidRPr="00B808A3">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B808A3" w:rsidRDefault="00BA3D52" w:rsidP="00583F4E">
            <w:pPr>
              <w:spacing w:after="0" w:line="276" w:lineRule="auto"/>
              <w:jc w:val="center"/>
              <w:rPr>
                <w:rFonts w:eastAsia="Times New Roman" w:cs="Arial"/>
                <w:caps/>
                <w:color w:val="auto"/>
                <w:szCs w:val="20"/>
                <w:lang w:val="es-ES"/>
              </w:rPr>
            </w:pPr>
            <w:r w:rsidRPr="00B808A3">
              <w:rPr>
                <w:rFonts w:eastAsia="Times New Roman" w:cs="Arial"/>
                <w:color w:val="auto"/>
                <w:szCs w:val="20"/>
                <w:lang w:val="es-ES"/>
              </w:rPr>
              <w:t>20</w:t>
            </w:r>
          </w:p>
        </w:tc>
      </w:tr>
      <w:tr w:rsidR="00BA3D52" w:rsidRPr="00B808A3" w14:paraId="4D61D86F" w14:textId="77777777" w:rsidTr="00583F4E">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B808A3" w:rsidRDefault="00BA3D52" w:rsidP="00583F4E">
            <w:pPr>
              <w:spacing w:after="0" w:line="276" w:lineRule="auto"/>
              <w:rPr>
                <w:rFonts w:eastAsia="Times New Roman" w:cs="Arial"/>
                <w:caps/>
                <w:noProof/>
                <w:color w:val="auto"/>
                <w:szCs w:val="20"/>
                <w:lang w:val="es-ES"/>
              </w:rPr>
            </w:pPr>
            <w:r w:rsidRPr="00B808A3">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B808A3" w:rsidRDefault="00BA3D52" w:rsidP="00583F4E">
            <w:pPr>
              <w:spacing w:after="0" w:line="276" w:lineRule="auto"/>
              <w:jc w:val="center"/>
              <w:rPr>
                <w:rFonts w:eastAsia="Times New Roman" w:cs="Arial"/>
                <w:caps/>
                <w:noProof/>
                <w:color w:val="auto"/>
                <w:szCs w:val="20"/>
                <w:lang w:val="es-ES"/>
              </w:rPr>
            </w:pPr>
            <w:r w:rsidRPr="00B808A3">
              <w:rPr>
                <w:rFonts w:eastAsia="Times New Roman" w:cs="Arial"/>
                <w:noProof/>
                <w:color w:val="auto"/>
                <w:szCs w:val="20"/>
                <w:lang w:val="es-ES"/>
              </w:rPr>
              <w:t>5</w:t>
            </w:r>
          </w:p>
        </w:tc>
      </w:tr>
    </w:tbl>
    <w:p w14:paraId="1B3EBAA6" w14:textId="77777777" w:rsidR="005A0700" w:rsidRDefault="005A0700" w:rsidP="005A0700">
      <w:pPr>
        <w:pStyle w:val="InviasNormal"/>
        <w:spacing w:before="240" w:line="276" w:lineRule="auto"/>
        <w:ind w:left="720"/>
        <w:rPr>
          <w:rFonts w:ascii="Arial" w:eastAsia="Arial" w:hAnsi="Arial" w:cs="Arial"/>
          <w:b/>
          <w:color w:val="000000" w:themeColor="text1"/>
          <w:sz w:val="20"/>
          <w:szCs w:val="20"/>
          <w:lang w:val="es-CO"/>
        </w:rPr>
      </w:pPr>
    </w:p>
    <w:p w14:paraId="58A50ECE" w14:textId="707A348B" w:rsidR="00B9185F" w:rsidRPr="00B808A3" w:rsidRDefault="00B9185F" w:rsidP="00800E63">
      <w:pPr>
        <w:pStyle w:val="InviasNormal"/>
        <w:numPr>
          <w:ilvl w:val="2"/>
          <w:numId w:val="99"/>
        </w:numPr>
        <w:spacing w:before="240" w:line="276" w:lineRule="auto"/>
        <w:outlineLvl w:val="2"/>
        <w:rPr>
          <w:rFonts w:ascii="Arial" w:eastAsia="Arial" w:hAnsi="Arial" w:cs="Arial"/>
          <w:b/>
          <w:color w:val="000000" w:themeColor="text1"/>
          <w:sz w:val="20"/>
          <w:szCs w:val="20"/>
          <w:lang w:val="es-CO"/>
        </w:rPr>
      </w:pPr>
      <w:bookmarkStart w:id="689" w:name="_Toc107994429"/>
      <w:r w:rsidRPr="00B808A3">
        <w:rPr>
          <w:rFonts w:ascii="Arial" w:eastAsia="Arial" w:hAnsi="Arial" w:cs="Arial"/>
          <w:b/>
          <w:color w:val="000000" w:themeColor="text1"/>
          <w:sz w:val="20"/>
          <w:szCs w:val="20"/>
          <w:lang w:val="es-CO"/>
        </w:rPr>
        <w:t xml:space="preserve">PROMOCIÓN </w:t>
      </w:r>
      <w:r w:rsidR="00BF0A20" w:rsidRPr="00B808A3">
        <w:rPr>
          <w:rFonts w:ascii="Arial" w:eastAsia="Arial" w:hAnsi="Arial" w:cs="Arial"/>
          <w:b/>
          <w:color w:val="000000" w:themeColor="text1"/>
          <w:sz w:val="20"/>
          <w:szCs w:val="20"/>
          <w:lang w:val="es-CO"/>
        </w:rPr>
        <w:t xml:space="preserve">DE </w:t>
      </w:r>
      <w:r w:rsidRPr="00B808A3">
        <w:rPr>
          <w:rFonts w:ascii="Arial" w:eastAsia="Arial" w:hAnsi="Arial" w:cs="Arial"/>
          <w:b/>
          <w:color w:val="000000" w:themeColor="text1"/>
          <w:sz w:val="20"/>
          <w:szCs w:val="20"/>
          <w:lang w:val="es-CO"/>
        </w:rPr>
        <w:t>SERVICIOS NACIONALES O CON TRATO NACIONAL</w:t>
      </w:r>
      <w:bookmarkEnd w:id="686"/>
      <w:bookmarkEnd w:id="687"/>
      <w:bookmarkEnd w:id="689"/>
      <w:r w:rsidRPr="00B808A3">
        <w:rPr>
          <w:rFonts w:ascii="Arial" w:eastAsia="Arial" w:hAnsi="Arial" w:cs="Arial"/>
          <w:b/>
          <w:color w:val="000000" w:themeColor="text1"/>
          <w:sz w:val="20"/>
          <w:szCs w:val="20"/>
          <w:lang w:val="es-CO"/>
        </w:rPr>
        <w:t xml:space="preserve"> </w:t>
      </w:r>
    </w:p>
    <w:p w14:paraId="0B011835" w14:textId="77777777" w:rsidR="00BA3D52" w:rsidRPr="00B808A3" w:rsidRDefault="00BA3D52" w:rsidP="00BA3D52">
      <w:pPr>
        <w:jc w:val="both"/>
        <w:rPr>
          <w:rFonts w:cs="Arial"/>
          <w:color w:val="auto"/>
          <w:szCs w:val="20"/>
          <w:lang w:val="es-MX"/>
        </w:rPr>
      </w:pPr>
      <w:bookmarkStart w:id="690" w:name="_Toc32147423"/>
      <w:bookmarkEnd w:id="688"/>
      <w:r w:rsidRPr="00B808A3">
        <w:rPr>
          <w:rFonts w:cs="Arial"/>
          <w:color w:val="auto"/>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40A59CF" w14:textId="77777777" w:rsidR="00BA3D52" w:rsidRPr="00B808A3" w:rsidRDefault="00BA3D52" w:rsidP="00BA3D52">
      <w:pPr>
        <w:jc w:val="both"/>
        <w:rPr>
          <w:rFonts w:cs="Arial"/>
          <w:color w:val="auto"/>
          <w:szCs w:val="20"/>
          <w:lang w:val="es-MX"/>
        </w:rPr>
      </w:pPr>
      <w:r w:rsidRPr="00B808A3">
        <w:rPr>
          <w:rFonts w:cs="Arial"/>
          <w:color w:val="auto"/>
          <w:szCs w:val="20"/>
          <w:lang w:val="es-MX"/>
        </w:rPr>
        <w:t xml:space="preserve">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w:t>
      </w:r>
      <w:r w:rsidRPr="00B808A3">
        <w:rPr>
          <w:rFonts w:cs="Arial"/>
          <w:color w:val="auto"/>
          <w:szCs w:val="20"/>
          <w:lang w:val="es-MX"/>
        </w:rPr>
        <w:lastRenderedPageBreak/>
        <w:t>conformidad con la legislación colombiana o por un Proponente Plural conformado por estos, sin que sea necesario el uso de bienes colombianos o la vinculación de personal colombiano.</w:t>
      </w:r>
    </w:p>
    <w:p w14:paraId="723848F6" w14:textId="10C521F3" w:rsidR="00BA3D52" w:rsidRPr="00B808A3" w:rsidRDefault="00BA3D52" w:rsidP="00BA3D52">
      <w:pPr>
        <w:jc w:val="both"/>
        <w:rPr>
          <w:rFonts w:cs="Arial"/>
          <w:color w:val="auto"/>
          <w:szCs w:val="20"/>
          <w:lang w:val="es-MX"/>
        </w:rPr>
      </w:pPr>
      <w:r w:rsidRPr="00B808A3">
        <w:rPr>
          <w:rFonts w:cs="Arial"/>
          <w:color w:val="auto"/>
          <w:szCs w:val="20"/>
          <w:lang w:val="es-MX"/>
        </w:rPr>
        <w:t>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w:t>
      </w:r>
      <w:r w:rsidR="000C097B">
        <w:rPr>
          <w:rFonts w:cs="Arial"/>
          <w:color w:val="auto"/>
          <w:szCs w:val="20"/>
          <w:lang w:val="es-MX"/>
        </w:rPr>
        <w:t xml:space="preserve">las previstas en este numeral. </w:t>
      </w:r>
    </w:p>
    <w:p w14:paraId="7195D0B8" w14:textId="1F75D1DC" w:rsidR="00BA3D52" w:rsidRPr="00B808A3" w:rsidRDefault="00BA3D52" w:rsidP="00BA3D52">
      <w:pPr>
        <w:jc w:val="both"/>
        <w:rPr>
          <w:rFonts w:cs="Arial"/>
          <w:color w:val="auto"/>
          <w:szCs w:val="20"/>
          <w:lang w:val="es-MX"/>
        </w:rPr>
      </w:pPr>
      <w:r w:rsidRPr="00B808A3">
        <w:rPr>
          <w:rFonts w:cs="Arial"/>
          <w:color w:val="auto"/>
          <w:szCs w:val="20"/>
          <w:lang w:val="es-MX"/>
        </w:rPr>
        <w:t>En el presente Proceso de Contratación los bie</w:t>
      </w:r>
      <w:r w:rsidR="00E84C9E">
        <w:rPr>
          <w:rFonts w:cs="Arial"/>
          <w:color w:val="auto"/>
          <w:szCs w:val="20"/>
          <w:lang w:val="es-MX"/>
        </w:rPr>
        <w:t xml:space="preserve">nes nacionales relevantes son: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6"/>
        <w:gridCol w:w="1756"/>
        <w:gridCol w:w="1346"/>
        <w:gridCol w:w="1050"/>
        <w:gridCol w:w="1397"/>
        <w:gridCol w:w="1545"/>
        <w:gridCol w:w="1198"/>
      </w:tblGrid>
      <w:tr w:rsidR="00BA3D52" w:rsidRPr="00B808A3" w14:paraId="3259DA95" w14:textId="77777777" w:rsidTr="00E84C9E">
        <w:trPr>
          <w:trHeight w:val="579"/>
          <w:tblHeader/>
          <w:jc w:val="center"/>
        </w:trPr>
        <w:tc>
          <w:tcPr>
            <w:tcW w:w="293" w:type="pct"/>
            <w:tcBorders>
              <w:top w:val="double" w:sz="4" w:space="0" w:color="auto"/>
              <w:left w:val="double" w:sz="4" w:space="0" w:color="auto"/>
              <w:bottom w:val="single" w:sz="4" w:space="0" w:color="000000"/>
              <w:right w:val="single" w:sz="6" w:space="0" w:color="auto"/>
            </w:tcBorders>
            <w:shd w:val="clear" w:color="auto" w:fill="3B3838" w:themeFill="background2" w:themeFillShade="40"/>
            <w:vAlign w:val="center"/>
            <w:hideMark/>
          </w:tcPr>
          <w:p w14:paraId="1B750A3F" w14:textId="77777777" w:rsidR="00BA3D52" w:rsidRPr="00B808A3" w:rsidRDefault="00BA3D52" w:rsidP="00E84C9E">
            <w:pPr>
              <w:jc w:val="center"/>
              <w:rPr>
                <w:rFonts w:cs="Arial"/>
                <w:b/>
                <w:caps/>
                <w:color w:val="FFFFFF" w:themeColor="background1"/>
                <w:szCs w:val="20"/>
              </w:rPr>
            </w:pPr>
            <w:r w:rsidRPr="00B808A3">
              <w:rPr>
                <w:rFonts w:cs="Arial"/>
                <w:b/>
                <w:color w:val="FFFFFF" w:themeColor="background1"/>
                <w:szCs w:val="20"/>
              </w:rPr>
              <w:t>No.</w:t>
            </w:r>
          </w:p>
        </w:tc>
        <w:tc>
          <w:tcPr>
            <w:tcW w:w="997" w:type="pct"/>
            <w:tcBorders>
              <w:top w:val="double" w:sz="4" w:space="0" w:color="auto"/>
              <w:left w:val="single" w:sz="6" w:space="0" w:color="auto"/>
              <w:bottom w:val="single" w:sz="4" w:space="0" w:color="000000"/>
              <w:right w:val="single" w:sz="4" w:space="0" w:color="000000"/>
            </w:tcBorders>
            <w:shd w:val="clear" w:color="auto" w:fill="3B3838" w:themeFill="background2" w:themeFillShade="40"/>
            <w:vAlign w:val="center"/>
            <w:hideMark/>
          </w:tcPr>
          <w:p w14:paraId="7416DFD6" w14:textId="77777777" w:rsidR="00BA3D52" w:rsidRPr="00B808A3" w:rsidRDefault="00BA3D52" w:rsidP="00E84C9E">
            <w:pPr>
              <w:jc w:val="center"/>
              <w:rPr>
                <w:rFonts w:cs="Arial"/>
                <w:b/>
                <w:caps/>
                <w:color w:val="FFFFFF" w:themeColor="background1"/>
                <w:szCs w:val="20"/>
              </w:rPr>
            </w:pPr>
            <w:r w:rsidRPr="00B808A3">
              <w:rPr>
                <w:rFonts w:cs="Arial"/>
                <w:b/>
                <w:color w:val="FFFFFF" w:themeColor="background1"/>
                <w:szCs w:val="20"/>
              </w:rPr>
              <w:t>Bien nacional relevante</w:t>
            </w:r>
          </w:p>
        </w:tc>
        <w:tc>
          <w:tcPr>
            <w:tcW w:w="764" w:type="pct"/>
            <w:tcBorders>
              <w:top w:val="double" w:sz="4" w:space="0" w:color="auto"/>
              <w:left w:val="single" w:sz="6" w:space="0" w:color="auto"/>
              <w:bottom w:val="single" w:sz="4" w:space="0" w:color="000000"/>
              <w:right w:val="single" w:sz="4" w:space="0" w:color="000000"/>
            </w:tcBorders>
            <w:shd w:val="clear" w:color="auto" w:fill="3B3838" w:themeFill="background2" w:themeFillShade="40"/>
            <w:vAlign w:val="center"/>
          </w:tcPr>
          <w:p w14:paraId="2C96037D" w14:textId="77777777" w:rsidR="00BA3D52" w:rsidRPr="00B808A3" w:rsidRDefault="00BA3D52" w:rsidP="00E84C9E">
            <w:pPr>
              <w:jc w:val="center"/>
              <w:rPr>
                <w:rFonts w:cs="Arial"/>
                <w:b/>
                <w:color w:val="FFFFFF" w:themeColor="background1"/>
                <w:szCs w:val="20"/>
              </w:rPr>
            </w:pPr>
            <w:r w:rsidRPr="00B808A3">
              <w:rPr>
                <w:rFonts w:cs="Arial"/>
                <w:b/>
                <w:color w:val="FFFFFF" w:themeColor="background1"/>
                <w:szCs w:val="20"/>
              </w:rPr>
              <w:t>Fecha de inscripción</w:t>
            </w:r>
          </w:p>
        </w:tc>
        <w:tc>
          <w:tcPr>
            <w:tcW w:w="596" w:type="pct"/>
            <w:tcBorders>
              <w:top w:val="double" w:sz="4" w:space="0" w:color="auto"/>
              <w:left w:val="single" w:sz="4" w:space="0" w:color="000000"/>
              <w:bottom w:val="single" w:sz="4" w:space="0" w:color="000000"/>
              <w:right w:val="single" w:sz="4" w:space="0" w:color="000000"/>
            </w:tcBorders>
            <w:shd w:val="clear" w:color="auto" w:fill="3B3838" w:themeFill="background2" w:themeFillShade="40"/>
            <w:vAlign w:val="center"/>
          </w:tcPr>
          <w:p w14:paraId="121097DF" w14:textId="77777777" w:rsidR="00BA3D52" w:rsidRPr="00B808A3" w:rsidRDefault="00BA3D52" w:rsidP="00E84C9E">
            <w:pPr>
              <w:jc w:val="center"/>
              <w:rPr>
                <w:rFonts w:cs="Arial"/>
                <w:b/>
                <w:color w:val="FFFFFF" w:themeColor="background1"/>
                <w:szCs w:val="20"/>
              </w:rPr>
            </w:pPr>
            <w:r w:rsidRPr="00B808A3">
              <w:rPr>
                <w:rFonts w:cs="Arial"/>
                <w:b/>
                <w:color w:val="FFFFFF" w:themeColor="background1"/>
                <w:szCs w:val="20"/>
              </w:rPr>
              <w:t>Fecha de vigencia</w:t>
            </w:r>
          </w:p>
        </w:tc>
        <w:tc>
          <w:tcPr>
            <w:tcW w:w="793" w:type="pct"/>
            <w:tcBorders>
              <w:top w:val="double" w:sz="4" w:space="0" w:color="auto"/>
              <w:left w:val="single" w:sz="4" w:space="0" w:color="000000"/>
              <w:bottom w:val="single" w:sz="4" w:space="0" w:color="000000"/>
              <w:right w:val="single" w:sz="4" w:space="0" w:color="000000"/>
            </w:tcBorders>
            <w:shd w:val="clear" w:color="auto" w:fill="3B3838" w:themeFill="background2" w:themeFillShade="40"/>
            <w:vAlign w:val="center"/>
          </w:tcPr>
          <w:p w14:paraId="219F081A" w14:textId="77777777" w:rsidR="00BA3D52" w:rsidRPr="00B808A3" w:rsidRDefault="00BA3D52" w:rsidP="00E84C9E">
            <w:pPr>
              <w:jc w:val="center"/>
              <w:rPr>
                <w:rFonts w:cs="Arial"/>
                <w:b/>
                <w:color w:val="FFFFFF" w:themeColor="background1"/>
                <w:szCs w:val="20"/>
              </w:rPr>
            </w:pPr>
            <w:r w:rsidRPr="00B808A3">
              <w:rPr>
                <w:rFonts w:cs="Arial"/>
                <w:b/>
                <w:color w:val="FFFFFF" w:themeColor="background1"/>
                <w:szCs w:val="20"/>
              </w:rPr>
              <w:t>No. de partida arancelaria</w:t>
            </w:r>
          </w:p>
        </w:tc>
        <w:tc>
          <w:tcPr>
            <w:tcW w:w="877" w:type="pct"/>
            <w:tcBorders>
              <w:top w:val="double" w:sz="4" w:space="0" w:color="auto"/>
              <w:left w:val="single" w:sz="4" w:space="0" w:color="000000"/>
              <w:bottom w:val="single" w:sz="4" w:space="0" w:color="000000"/>
              <w:right w:val="double" w:sz="4" w:space="0" w:color="auto"/>
            </w:tcBorders>
            <w:shd w:val="clear" w:color="auto" w:fill="3B3838" w:themeFill="background2" w:themeFillShade="40"/>
            <w:vAlign w:val="center"/>
          </w:tcPr>
          <w:p w14:paraId="6D0688DC" w14:textId="77777777" w:rsidR="00BA3D52" w:rsidRPr="00B808A3" w:rsidRDefault="00BA3D52" w:rsidP="00E84C9E">
            <w:pPr>
              <w:jc w:val="center"/>
              <w:rPr>
                <w:rFonts w:cs="Arial"/>
                <w:b/>
                <w:color w:val="FFFFFF" w:themeColor="background1"/>
                <w:szCs w:val="20"/>
              </w:rPr>
            </w:pPr>
            <w:r w:rsidRPr="00B808A3">
              <w:rPr>
                <w:rFonts w:cs="Arial"/>
                <w:b/>
                <w:color w:val="FFFFFF" w:themeColor="background1"/>
                <w:szCs w:val="20"/>
              </w:rPr>
              <w:t>% de participación</w:t>
            </w:r>
          </w:p>
        </w:tc>
        <w:tc>
          <w:tcPr>
            <w:tcW w:w="680" w:type="pct"/>
            <w:tcBorders>
              <w:top w:val="double" w:sz="4" w:space="0" w:color="auto"/>
              <w:left w:val="single" w:sz="4" w:space="0" w:color="000000"/>
              <w:bottom w:val="single" w:sz="4" w:space="0" w:color="000000"/>
              <w:right w:val="double" w:sz="4" w:space="0" w:color="auto"/>
            </w:tcBorders>
            <w:shd w:val="clear" w:color="auto" w:fill="3B3838" w:themeFill="background2" w:themeFillShade="40"/>
            <w:vAlign w:val="center"/>
          </w:tcPr>
          <w:p w14:paraId="2EBD61B3" w14:textId="6E393BC7" w:rsidR="00BA3D52" w:rsidRPr="00B808A3" w:rsidRDefault="00BA3D52" w:rsidP="00E84C9E">
            <w:pPr>
              <w:jc w:val="center"/>
              <w:rPr>
                <w:rFonts w:cs="Arial"/>
                <w:b/>
                <w:color w:val="FFFFFF" w:themeColor="background1"/>
                <w:szCs w:val="20"/>
              </w:rPr>
            </w:pPr>
            <w:r w:rsidRPr="00B808A3">
              <w:rPr>
                <w:rFonts w:cs="Arial"/>
                <w:b/>
                <w:color w:val="FFFFFF" w:themeColor="background1"/>
                <w:szCs w:val="20"/>
              </w:rPr>
              <w:t>Puntaje individual  de cada bien</w:t>
            </w:r>
          </w:p>
        </w:tc>
      </w:tr>
      <w:tr w:rsidR="000C097B" w:rsidRPr="00E84C9E" w14:paraId="3C110A49" w14:textId="77777777" w:rsidTr="00E84C9E">
        <w:trPr>
          <w:trHeight w:val="412"/>
          <w:tblHeader/>
          <w:jc w:val="center"/>
        </w:trPr>
        <w:tc>
          <w:tcPr>
            <w:tcW w:w="293" w:type="pct"/>
            <w:tcBorders>
              <w:top w:val="single" w:sz="4" w:space="0" w:color="000000"/>
              <w:left w:val="double" w:sz="4" w:space="0" w:color="auto"/>
              <w:right w:val="single" w:sz="6" w:space="0" w:color="auto"/>
            </w:tcBorders>
            <w:shd w:val="clear" w:color="auto" w:fill="auto"/>
            <w:vAlign w:val="center"/>
          </w:tcPr>
          <w:p w14:paraId="3C2355B4" w14:textId="65B32919" w:rsidR="000C097B" w:rsidRPr="00E84C9E" w:rsidRDefault="000C097B" w:rsidP="00E84C9E">
            <w:pPr>
              <w:spacing w:after="0"/>
              <w:jc w:val="center"/>
              <w:rPr>
                <w:rFonts w:cs="Arial"/>
                <w:caps/>
                <w:color w:val="auto"/>
                <w:sz w:val="18"/>
                <w:szCs w:val="18"/>
              </w:rPr>
            </w:pPr>
            <w:r w:rsidRPr="00E84C9E">
              <w:rPr>
                <w:rFonts w:cs="Arial Unicode MS"/>
                <w:caps/>
                <w:color w:val="auto"/>
                <w:sz w:val="18"/>
                <w:szCs w:val="18"/>
              </w:rPr>
              <w:t>1.</w:t>
            </w:r>
          </w:p>
        </w:tc>
        <w:tc>
          <w:tcPr>
            <w:tcW w:w="997" w:type="pct"/>
            <w:tcBorders>
              <w:top w:val="single" w:sz="4" w:space="0" w:color="000000"/>
              <w:left w:val="single" w:sz="6" w:space="0" w:color="auto"/>
              <w:right w:val="single" w:sz="4" w:space="0" w:color="000000"/>
            </w:tcBorders>
            <w:shd w:val="clear" w:color="auto" w:fill="auto"/>
            <w:vAlign w:val="center"/>
          </w:tcPr>
          <w:p w14:paraId="329BB07C" w14:textId="253C8903" w:rsidR="000C097B" w:rsidRPr="00E84C9E" w:rsidRDefault="000C097B" w:rsidP="00E84C9E">
            <w:pPr>
              <w:spacing w:after="0"/>
              <w:jc w:val="center"/>
              <w:rPr>
                <w:rFonts w:cs="Arial"/>
                <w:color w:val="auto"/>
                <w:sz w:val="18"/>
                <w:szCs w:val="18"/>
              </w:rPr>
            </w:pPr>
            <w:r w:rsidRPr="00E84C9E">
              <w:rPr>
                <w:rFonts w:cs="Arial Unicode MS"/>
                <w:color w:val="auto"/>
                <w:sz w:val="18"/>
                <w:szCs w:val="18"/>
              </w:rPr>
              <w:t>CEMENTO HIDRÁULICO</w:t>
            </w:r>
          </w:p>
        </w:tc>
        <w:tc>
          <w:tcPr>
            <w:tcW w:w="764" w:type="pct"/>
            <w:tcBorders>
              <w:top w:val="single" w:sz="4" w:space="0" w:color="000000"/>
              <w:left w:val="single" w:sz="6" w:space="0" w:color="auto"/>
              <w:right w:val="single" w:sz="4" w:space="0" w:color="000000"/>
            </w:tcBorders>
            <w:shd w:val="clear" w:color="auto" w:fill="auto"/>
            <w:vAlign w:val="center"/>
          </w:tcPr>
          <w:p w14:paraId="19CE5393" w14:textId="1E610545" w:rsidR="000C097B" w:rsidRPr="00E84C9E" w:rsidRDefault="000C097B" w:rsidP="00E84C9E">
            <w:pPr>
              <w:spacing w:after="0"/>
              <w:jc w:val="center"/>
              <w:rPr>
                <w:rFonts w:cs="Arial"/>
                <w:color w:val="auto"/>
                <w:sz w:val="18"/>
                <w:szCs w:val="18"/>
              </w:rPr>
            </w:pPr>
            <w:r w:rsidRPr="00E84C9E">
              <w:rPr>
                <w:rFonts w:cs="Arial Unicode MS"/>
                <w:color w:val="auto"/>
                <w:sz w:val="18"/>
                <w:szCs w:val="18"/>
              </w:rPr>
              <w:t>2022-09-27</w:t>
            </w:r>
          </w:p>
        </w:tc>
        <w:tc>
          <w:tcPr>
            <w:tcW w:w="596" w:type="pct"/>
            <w:tcBorders>
              <w:top w:val="single" w:sz="4" w:space="0" w:color="000000"/>
              <w:left w:val="single" w:sz="4" w:space="0" w:color="000000"/>
              <w:right w:val="single" w:sz="4" w:space="0" w:color="000000"/>
            </w:tcBorders>
            <w:shd w:val="clear" w:color="auto" w:fill="auto"/>
            <w:vAlign w:val="center"/>
          </w:tcPr>
          <w:p w14:paraId="1B68EFAB" w14:textId="0B13DEFE" w:rsidR="000C097B" w:rsidRPr="00E84C9E" w:rsidRDefault="000C097B" w:rsidP="00E84C9E">
            <w:pPr>
              <w:spacing w:after="0"/>
              <w:jc w:val="center"/>
              <w:rPr>
                <w:rFonts w:cs="Arial"/>
                <w:color w:val="auto"/>
                <w:sz w:val="18"/>
                <w:szCs w:val="18"/>
              </w:rPr>
            </w:pPr>
            <w:r w:rsidRPr="00E84C9E">
              <w:rPr>
                <w:rFonts w:cs="Arial Unicode MS"/>
                <w:color w:val="auto"/>
                <w:sz w:val="18"/>
                <w:szCs w:val="18"/>
              </w:rPr>
              <w:t>2023-09-28</w:t>
            </w:r>
          </w:p>
        </w:tc>
        <w:tc>
          <w:tcPr>
            <w:tcW w:w="793" w:type="pct"/>
            <w:tcBorders>
              <w:top w:val="single" w:sz="4" w:space="0" w:color="000000"/>
              <w:left w:val="single" w:sz="4" w:space="0" w:color="000000"/>
              <w:right w:val="single" w:sz="4" w:space="0" w:color="000000"/>
            </w:tcBorders>
            <w:shd w:val="clear" w:color="auto" w:fill="auto"/>
            <w:vAlign w:val="center"/>
          </w:tcPr>
          <w:p w14:paraId="23BF2E9E" w14:textId="145E6F39" w:rsidR="000C097B" w:rsidRPr="00E84C9E" w:rsidRDefault="000C097B" w:rsidP="00E84C9E">
            <w:pPr>
              <w:spacing w:after="0"/>
              <w:jc w:val="center"/>
              <w:rPr>
                <w:rFonts w:cs="Arial"/>
                <w:color w:val="auto"/>
                <w:sz w:val="18"/>
                <w:szCs w:val="18"/>
              </w:rPr>
            </w:pPr>
            <w:r w:rsidRPr="00E84C9E">
              <w:rPr>
                <w:rFonts w:cs="Arial Unicode MS"/>
                <w:color w:val="auto"/>
                <w:sz w:val="18"/>
                <w:szCs w:val="18"/>
              </w:rPr>
              <w:t>2523290000</w:t>
            </w:r>
          </w:p>
        </w:tc>
        <w:tc>
          <w:tcPr>
            <w:tcW w:w="877" w:type="pct"/>
            <w:tcBorders>
              <w:top w:val="single" w:sz="4" w:space="0" w:color="000000"/>
              <w:left w:val="single" w:sz="4" w:space="0" w:color="000000"/>
              <w:right w:val="double" w:sz="4" w:space="0" w:color="auto"/>
            </w:tcBorders>
            <w:shd w:val="clear" w:color="auto" w:fill="auto"/>
            <w:vAlign w:val="center"/>
          </w:tcPr>
          <w:p w14:paraId="786C1F6A" w14:textId="5CB24373" w:rsidR="000C097B" w:rsidRPr="00E84C9E" w:rsidRDefault="00E84C9E" w:rsidP="00E84C9E">
            <w:pPr>
              <w:spacing w:after="0"/>
              <w:jc w:val="center"/>
              <w:rPr>
                <w:rFonts w:cs="Arial"/>
                <w:color w:val="auto"/>
                <w:sz w:val="18"/>
                <w:szCs w:val="18"/>
              </w:rPr>
            </w:pPr>
            <w:r w:rsidRPr="00E84C9E">
              <w:rPr>
                <w:rFonts w:cs="Arial Unicode MS"/>
                <w:color w:val="auto"/>
                <w:sz w:val="18"/>
                <w:szCs w:val="18"/>
              </w:rPr>
              <w:t>11</w:t>
            </w:r>
            <w:r>
              <w:rPr>
                <w:rFonts w:cs="Arial Unicode MS"/>
                <w:color w:val="auto"/>
                <w:sz w:val="18"/>
                <w:szCs w:val="18"/>
              </w:rPr>
              <w:t>,</w:t>
            </w:r>
            <w:r w:rsidR="000C097B" w:rsidRPr="00E84C9E">
              <w:rPr>
                <w:rFonts w:cs="Arial Unicode MS"/>
                <w:color w:val="auto"/>
                <w:sz w:val="18"/>
                <w:szCs w:val="18"/>
              </w:rPr>
              <w:t>04</w:t>
            </w:r>
          </w:p>
        </w:tc>
        <w:tc>
          <w:tcPr>
            <w:tcW w:w="680" w:type="pct"/>
            <w:tcBorders>
              <w:top w:val="single" w:sz="4" w:space="0" w:color="000000"/>
              <w:left w:val="single" w:sz="4" w:space="0" w:color="000000"/>
              <w:right w:val="double" w:sz="4" w:space="0" w:color="auto"/>
            </w:tcBorders>
            <w:vAlign w:val="center"/>
          </w:tcPr>
          <w:p w14:paraId="66FE124D" w14:textId="026EAE1F" w:rsidR="000C097B" w:rsidRPr="00E84C9E" w:rsidRDefault="00E84C9E" w:rsidP="00E84C9E">
            <w:pPr>
              <w:spacing w:after="0"/>
              <w:jc w:val="center"/>
              <w:rPr>
                <w:rFonts w:cs="Arial"/>
                <w:color w:val="auto"/>
                <w:sz w:val="18"/>
                <w:szCs w:val="18"/>
              </w:rPr>
            </w:pPr>
            <w:r>
              <w:rPr>
                <w:rFonts w:cs="Arial"/>
                <w:color w:val="auto"/>
                <w:sz w:val="18"/>
                <w:szCs w:val="18"/>
              </w:rPr>
              <w:t>12,232</w:t>
            </w:r>
          </w:p>
        </w:tc>
      </w:tr>
      <w:tr w:rsidR="000C097B" w:rsidRPr="00E84C9E" w14:paraId="3B399C36" w14:textId="77777777" w:rsidTr="00E84C9E">
        <w:trPr>
          <w:trHeight w:val="450"/>
          <w:tblHeader/>
          <w:jc w:val="center"/>
        </w:trPr>
        <w:tc>
          <w:tcPr>
            <w:tcW w:w="293" w:type="pct"/>
            <w:tcBorders>
              <w:top w:val="double" w:sz="4" w:space="0" w:color="auto"/>
              <w:left w:val="double" w:sz="4" w:space="0" w:color="auto"/>
              <w:bottom w:val="double" w:sz="4" w:space="0" w:color="auto"/>
              <w:right w:val="single" w:sz="6" w:space="0" w:color="auto"/>
            </w:tcBorders>
            <w:shd w:val="clear" w:color="auto" w:fill="auto"/>
            <w:vAlign w:val="center"/>
          </w:tcPr>
          <w:p w14:paraId="74C46516" w14:textId="77777777" w:rsidR="000C097B" w:rsidRPr="00E84C9E" w:rsidRDefault="000C097B" w:rsidP="00E84C9E">
            <w:pPr>
              <w:spacing w:after="0"/>
              <w:jc w:val="center"/>
              <w:rPr>
                <w:rFonts w:cs="Arial"/>
                <w:color w:val="auto"/>
                <w:sz w:val="18"/>
                <w:szCs w:val="18"/>
              </w:rPr>
            </w:pPr>
            <w:r w:rsidRPr="00E84C9E">
              <w:rPr>
                <w:rFonts w:cs="Arial"/>
                <w:caps/>
                <w:color w:val="auto"/>
                <w:sz w:val="18"/>
                <w:szCs w:val="18"/>
              </w:rPr>
              <w:t>2.</w:t>
            </w:r>
          </w:p>
        </w:tc>
        <w:tc>
          <w:tcPr>
            <w:tcW w:w="997" w:type="pct"/>
            <w:tcBorders>
              <w:top w:val="double" w:sz="4" w:space="0" w:color="auto"/>
              <w:left w:val="single" w:sz="6" w:space="0" w:color="auto"/>
              <w:bottom w:val="double" w:sz="4" w:space="0" w:color="auto"/>
              <w:right w:val="single" w:sz="4" w:space="0" w:color="000000"/>
            </w:tcBorders>
            <w:shd w:val="clear" w:color="auto" w:fill="auto"/>
            <w:vAlign w:val="center"/>
          </w:tcPr>
          <w:p w14:paraId="2D6703A4" w14:textId="5357547D" w:rsidR="000C097B" w:rsidRPr="00E84C9E" w:rsidRDefault="000C097B" w:rsidP="00E84C9E">
            <w:pPr>
              <w:spacing w:after="0"/>
              <w:jc w:val="center"/>
              <w:rPr>
                <w:rFonts w:cs="Arial"/>
                <w:color w:val="auto"/>
                <w:sz w:val="18"/>
                <w:szCs w:val="18"/>
              </w:rPr>
            </w:pPr>
            <w:r w:rsidRPr="00E84C9E">
              <w:rPr>
                <w:rFonts w:cs="Arial"/>
                <w:color w:val="auto"/>
                <w:sz w:val="18"/>
                <w:szCs w:val="18"/>
              </w:rPr>
              <w:t>BARRAS CORRUGADAS DE ACERO</w:t>
            </w:r>
          </w:p>
        </w:tc>
        <w:tc>
          <w:tcPr>
            <w:tcW w:w="764" w:type="pct"/>
            <w:tcBorders>
              <w:top w:val="double" w:sz="4" w:space="0" w:color="auto"/>
              <w:left w:val="single" w:sz="6" w:space="0" w:color="auto"/>
              <w:bottom w:val="double" w:sz="4" w:space="0" w:color="auto"/>
              <w:right w:val="single" w:sz="4" w:space="0" w:color="000000"/>
            </w:tcBorders>
            <w:shd w:val="clear" w:color="auto" w:fill="auto"/>
            <w:vAlign w:val="center"/>
          </w:tcPr>
          <w:p w14:paraId="64036DC9" w14:textId="051D2B5B" w:rsidR="000C097B" w:rsidRPr="00E84C9E" w:rsidRDefault="000C097B" w:rsidP="00E84C9E">
            <w:pPr>
              <w:spacing w:after="0"/>
              <w:jc w:val="center"/>
              <w:rPr>
                <w:rFonts w:cs="Arial"/>
                <w:color w:val="auto"/>
                <w:sz w:val="18"/>
                <w:szCs w:val="18"/>
              </w:rPr>
            </w:pPr>
            <w:r w:rsidRPr="00E84C9E">
              <w:rPr>
                <w:rFonts w:cs="Arial"/>
                <w:color w:val="auto"/>
                <w:sz w:val="18"/>
                <w:szCs w:val="18"/>
              </w:rPr>
              <w:t>2023-03-17</w:t>
            </w:r>
          </w:p>
        </w:tc>
        <w:tc>
          <w:tcPr>
            <w:tcW w:w="596" w:type="pct"/>
            <w:tcBorders>
              <w:top w:val="double" w:sz="4" w:space="0" w:color="auto"/>
              <w:left w:val="single" w:sz="4" w:space="0" w:color="000000"/>
              <w:bottom w:val="double" w:sz="4" w:space="0" w:color="auto"/>
              <w:right w:val="single" w:sz="4" w:space="0" w:color="000000"/>
            </w:tcBorders>
            <w:shd w:val="clear" w:color="auto" w:fill="auto"/>
            <w:vAlign w:val="center"/>
          </w:tcPr>
          <w:p w14:paraId="7297B599" w14:textId="50E9532E" w:rsidR="000C097B" w:rsidRPr="00E84C9E" w:rsidRDefault="000C097B" w:rsidP="00E84C9E">
            <w:pPr>
              <w:spacing w:after="0"/>
              <w:jc w:val="center"/>
              <w:rPr>
                <w:rFonts w:cs="Arial"/>
                <w:color w:val="auto"/>
                <w:sz w:val="18"/>
                <w:szCs w:val="18"/>
              </w:rPr>
            </w:pPr>
            <w:r w:rsidRPr="00E84C9E">
              <w:rPr>
                <w:rFonts w:cs="Arial"/>
                <w:color w:val="auto"/>
                <w:sz w:val="18"/>
                <w:szCs w:val="18"/>
              </w:rPr>
              <w:t>2024-03-17</w:t>
            </w:r>
          </w:p>
        </w:tc>
        <w:tc>
          <w:tcPr>
            <w:tcW w:w="793" w:type="pct"/>
            <w:tcBorders>
              <w:top w:val="double" w:sz="4" w:space="0" w:color="auto"/>
              <w:left w:val="single" w:sz="4" w:space="0" w:color="000000"/>
              <w:bottom w:val="double" w:sz="4" w:space="0" w:color="auto"/>
              <w:right w:val="double" w:sz="4" w:space="0" w:color="auto"/>
            </w:tcBorders>
            <w:shd w:val="clear" w:color="auto" w:fill="auto"/>
            <w:vAlign w:val="center"/>
          </w:tcPr>
          <w:p w14:paraId="411E98E8" w14:textId="41F0AAE5" w:rsidR="000C097B" w:rsidRPr="00E84C9E" w:rsidRDefault="000C097B" w:rsidP="00E84C9E">
            <w:pPr>
              <w:spacing w:after="0"/>
              <w:jc w:val="center"/>
              <w:rPr>
                <w:rFonts w:cs="Arial"/>
                <w:color w:val="auto"/>
                <w:sz w:val="18"/>
                <w:szCs w:val="18"/>
              </w:rPr>
            </w:pPr>
            <w:r w:rsidRPr="00E84C9E">
              <w:rPr>
                <w:rFonts w:cs="Arial"/>
                <w:color w:val="auto"/>
                <w:sz w:val="18"/>
                <w:szCs w:val="18"/>
              </w:rPr>
              <w:t>7214200000</w:t>
            </w:r>
          </w:p>
        </w:tc>
        <w:tc>
          <w:tcPr>
            <w:tcW w:w="877" w:type="pct"/>
            <w:tcBorders>
              <w:top w:val="double" w:sz="4" w:space="0" w:color="auto"/>
              <w:left w:val="single" w:sz="4" w:space="0" w:color="000000"/>
              <w:bottom w:val="double" w:sz="4" w:space="0" w:color="auto"/>
              <w:right w:val="double" w:sz="4" w:space="0" w:color="auto"/>
            </w:tcBorders>
            <w:shd w:val="clear" w:color="auto" w:fill="auto"/>
            <w:vAlign w:val="center"/>
          </w:tcPr>
          <w:p w14:paraId="4DDCCC87" w14:textId="01F293D7" w:rsidR="000C097B" w:rsidRPr="00E84C9E" w:rsidRDefault="00E84C9E" w:rsidP="00E84C9E">
            <w:pPr>
              <w:spacing w:after="0"/>
              <w:jc w:val="center"/>
              <w:rPr>
                <w:rFonts w:cs="Arial"/>
                <w:color w:val="auto"/>
                <w:sz w:val="18"/>
                <w:szCs w:val="18"/>
              </w:rPr>
            </w:pPr>
            <w:r w:rsidRPr="00E84C9E">
              <w:rPr>
                <w:rFonts w:cs="Arial"/>
                <w:color w:val="auto"/>
                <w:sz w:val="18"/>
                <w:szCs w:val="18"/>
              </w:rPr>
              <w:t>7,01</w:t>
            </w:r>
          </w:p>
        </w:tc>
        <w:tc>
          <w:tcPr>
            <w:tcW w:w="680" w:type="pct"/>
            <w:tcBorders>
              <w:top w:val="double" w:sz="4" w:space="0" w:color="auto"/>
              <w:left w:val="single" w:sz="4" w:space="0" w:color="000000"/>
              <w:bottom w:val="double" w:sz="4" w:space="0" w:color="auto"/>
              <w:right w:val="double" w:sz="4" w:space="0" w:color="auto"/>
            </w:tcBorders>
            <w:vAlign w:val="center"/>
          </w:tcPr>
          <w:p w14:paraId="2A9F457D" w14:textId="4AF0330C" w:rsidR="000C097B" w:rsidRPr="00E84C9E" w:rsidRDefault="00E84C9E" w:rsidP="00E84C9E">
            <w:pPr>
              <w:spacing w:after="0"/>
              <w:jc w:val="center"/>
              <w:rPr>
                <w:rFonts w:cs="Arial"/>
                <w:color w:val="auto"/>
                <w:sz w:val="18"/>
                <w:szCs w:val="18"/>
              </w:rPr>
            </w:pPr>
            <w:r>
              <w:rPr>
                <w:rFonts w:cs="Arial"/>
                <w:color w:val="auto"/>
                <w:sz w:val="18"/>
                <w:szCs w:val="18"/>
              </w:rPr>
              <w:t>7,768</w:t>
            </w:r>
          </w:p>
        </w:tc>
      </w:tr>
    </w:tbl>
    <w:p w14:paraId="4B29F40E" w14:textId="77777777" w:rsidR="00BA3D52" w:rsidRPr="00B808A3" w:rsidRDefault="00BA3D52" w:rsidP="00BA3D52">
      <w:pPr>
        <w:rPr>
          <w:rFonts w:cs="Arial"/>
          <w:i/>
          <w:color w:val="auto"/>
          <w:szCs w:val="20"/>
        </w:rPr>
      </w:pPr>
    </w:p>
    <w:p w14:paraId="23849282" w14:textId="77777777" w:rsidR="00BA3D52" w:rsidRPr="00B808A3" w:rsidRDefault="00BA3D52" w:rsidP="00BA3D52">
      <w:pPr>
        <w:jc w:val="both"/>
        <w:rPr>
          <w:rFonts w:cs="Arial"/>
          <w:iCs/>
          <w:color w:val="auto"/>
          <w:szCs w:val="20"/>
        </w:rPr>
      </w:pPr>
      <w:r w:rsidRPr="00B808A3">
        <w:rPr>
          <w:rFonts w:cs="Arial"/>
          <w:iCs/>
          <w:color w:val="auto"/>
          <w:szCs w:val="20"/>
        </w:rPr>
        <w:t xml:space="preserve">Para asignar el puntaje deberán tenerse en cuenta las siguientes consideraciones: </w:t>
      </w:r>
    </w:p>
    <w:p w14:paraId="2FF53B67" w14:textId="77777777" w:rsidR="00BA3D52" w:rsidRPr="00B808A3" w:rsidRDefault="00BA3D52" w:rsidP="00BA3D52">
      <w:pPr>
        <w:jc w:val="both"/>
        <w:rPr>
          <w:rFonts w:cs="Arial"/>
          <w:iCs/>
          <w:color w:val="auto"/>
          <w:szCs w:val="20"/>
        </w:rPr>
      </w:pPr>
      <w:r w:rsidRPr="00B808A3">
        <w:rPr>
          <w:rFonts w:cs="Arial"/>
          <w:iCs/>
          <w:color w:val="auto"/>
          <w:szCs w:val="20"/>
        </w:rPr>
        <w:t>A. Los puntajes por apoyo a la industria nacional por promoción de Servicios Nacionales o con Trato Nacional solo se otorgarán a los Proponentes que se comprometan a adquirir uno, varios o todos los bienes nacionales relevantes para el cumplimiento del contrato. Para efectos de obtener el puntaje, la oferta respectiva no podrá someterse a condicionamientos.</w:t>
      </w:r>
    </w:p>
    <w:p w14:paraId="6DF49E67" w14:textId="77777777" w:rsidR="00BA3D52" w:rsidRPr="00B808A3" w:rsidRDefault="00BA3D52" w:rsidP="00BA3D52">
      <w:pPr>
        <w:jc w:val="both"/>
        <w:rPr>
          <w:rFonts w:cs="Arial"/>
          <w:iCs/>
          <w:color w:val="auto"/>
          <w:szCs w:val="20"/>
        </w:rPr>
      </w:pPr>
      <w:r w:rsidRPr="00B808A3">
        <w:rPr>
          <w:rFonts w:cs="Arial"/>
          <w:iCs/>
          <w:color w:val="auto"/>
          <w:szCs w:val="20"/>
        </w:rPr>
        <w:t>B. Cuando se determine la existencia de oferta de los bienes nacionales relevantes requeridos para el desarrollo del presente objeto contractual dentro del Registro de Productores de Bienes Nacionales, no se otorgará puntaje a los Proponentes que no ofrezcan alguno de los bienes mencionados. Esto aunque se comprometan a vincular al cumplimiento del objeto contractual un porcentaje de empleados o contratistas por prestación de servicios colombianos.</w:t>
      </w:r>
    </w:p>
    <w:p w14:paraId="5C6DDA44" w14:textId="77777777" w:rsidR="00BA3D52" w:rsidRPr="00B808A3" w:rsidRDefault="00BA3D52" w:rsidP="00BA3D52">
      <w:pPr>
        <w:jc w:val="both"/>
        <w:rPr>
          <w:rFonts w:cs="Arial"/>
          <w:iCs/>
          <w:color w:val="auto"/>
          <w:szCs w:val="20"/>
        </w:rPr>
      </w:pPr>
      <w:r w:rsidRPr="00B808A3">
        <w:rPr>
          <w:rFonts w:cs="Arial"/>
          <w:iCs/>
          <w:color w:val="auto"/>
          <w:szCs w:val="20"/>
        </w:rPr>
        <w:t>C. Cuando la Entidad Estatal haya determinado la existencia de más de un bien nacional relevante, se otorgará el puntaje de manera proporcional a la cantidad de bienes nacionales relevantes que los Proponentes se comprometan a incorporar durante la ejecución del contrato y dependiendo del porcentaje de participación de estos bienes, en los términos de la Matriz 4 – Bienes nacionales relevantes para la obra pública del sector transporte:</w:t>
      </w:r>
    </w:p>
    <w:p w14:paraId="7D5B3E7D" w14:textId="77777777" w:rsidR="00BA3D52" w:rsidRPr="00B808A3" w:rsidRDefault="00BA3D52" w:rsidP="00BA3D52">
      <w:pPr>
        <w:jc w:val="both"/>
        <w:rPr>
          <w:rFonts w:cs="Arial"/>
          <w:iCs/>
          <w:color w:val="auto"/>
          <w:szCs w:val="20"/>
        </w:rPr>
      </w:pPr>
      <w:r w:rsidRPr="00B808A3">
        <w:rPr>
          <w:rFonts w:cs="Arial"/>
          <w:iCs/>
          <w:color w:val="auto"/>
          <w:szCs w:val="20"/>
        </w:rPr>
        <w:t xml:space="preserve">Para efectos de la asignación de puntaje, la Entidad Estatal definirá el puntaje de cada bien nacional relevante de acuerdo con su porcentaje de participación, para lo cual aplicará la siguiente fórmula. </w:t>
      </w:r>
    </w:p>
    <w:p w14:paraId="30792ECF" w14:textId="77777777" w:rsidR="00BA3D52" w:rsidRPr="00B808A3" w:rsidRDefault="00BA3D52" w:rsidP="00BA3D52">
      <w:pPr>
        <w:rPr>
          <w:rFonts w:cs="Arial"/>
          <w:i/>
          <w:color w:val="auto"/>
          <w:szCs w:val="20"/>
        </w:rPr>
      </w:pPr>
      <m:oMathPara>
        <m:oMath>
          <m:r>
            <w:rPr>
              <w:rFonts w:ascii="Cambria Math" w:hAnsi="Cambria Math" w:cs="Arial"/>
              <w:color w:val="auto"/>
              <w:szCs w:val="20"/>
            </w:rPr>
            <m:t>Pi=</m:t>
          </m:r>
          <m:f>
            <m:fPr>
              <m:ctrlPr>
                <w:rPr>
                  <w:rFonts w:ascii="Cambria Math" w:hAnsi="Cambria Math" w:cs="Arial"/>
                  <w:i/>
                  <w:color w:val="auto"/>
                  <w:szCs w:val="20"/>
                </w:rPr>
              </m:ctrlPr>
            </m:fPr>
            <m:num>
              <m:sSub>
                <m:sSubPr>
                  <m:ctrlPr>
                    <w:rPr>
                      <w:rFonts w:ascii="Cambria Math" w:hAnsi="Cambria Math" w:cs="Arial"/>
                      <w:i/>
                      <w:color w:val="auto"/>
                      <w:szCs w:val="20"/>
                    </w:rPr>
                  </m:ctrlPr>
                </m:sSubPr>
                <m:e>
                  <m:r>
                    <w:rPr>
                      <w:rFonts w:ascii="Cambria Math" w:hAnsi="Cambria Math" w:cs="Arial"/>
                      <w:color w:val="auto"/>
                      <w:szCs w:val="20"/>
                    </w:rPr>
                    <m:t>Participación (%)</m:t>
                  </m:r>
                </m:e>
                <m:sub>
                  <m:r>
                    <w:rPr>
                      <w:rFonts w:ascii="Cambria Math" w:hAnsi="Cambria Math" w:cs="Arial"/>
                      <w:color w:val="auto"/>
                      <w:szCs w:val="20"/>
                    </w:rPr>
                    <m:t>i</m:t>
                  </m:r>
                </m:sub>
              </m:sSub>
              <m:r>
                <w:rPr>
                  <w:rFonts w:ascii="Cambria Math" w:hAnsi="Cambria Math" w:cs="Arial"/>
                  <w:color w:val="auto"/>
                  <w:szCs w:val="20"/>
                </w:rPr>
                <m:t>*(Pmax)</m:t>
              </m:r>
            </m:num>
            <m:den>
              <m:nary>
                <m:naryPr>
                  <m:chr m:val="∑"/>
                  <m:limLoc m:val="undOvr"/>
                  <m:ctrlPr>
                    <w:rPr>
                      <w:rFonts w:ascii="Cambria Math" w:hAnsi="Cambria Math" w:cs="Arial"/>
                      <w:i/>
                      <w:color w:val="auto"/>
                      <w:szCs w:val="20"/>
                    </w:rPr>
                  </m:ctrlPr>
                </m:naryPr>
                <m:sub>
                  <m:r>
                    <w:rPr>
                      <w:rFonts w:ascii="Cambria Math" w:hAnsi="Cambria Math" w:cs="Arial"/>
                      <w:color w:val="auto"/>
                      <w:szCs w:val="20"/>
                    </w:rPr>
                    <m:t>i</m:t>
                  </m:r>
                </m:sub>
                <m:sup>
                  <m:r>
                    <w:rPr>
                      <w:rFonts w:ascii="Cambria Math" w:hAnsi="Cambria Math" w:cs="Arial"/>
                      <w:color w:val="auto"/>
                      <w:szCs w:val="20"/>
                    </w:rPr>
                    <m:t>n</m:t>
                  </m:r>
                </m:sup>
                <m:e>
                  <m:r>
                    <w:rPr>
                      <w:rFonts w:ascii="Cambria Math" w:hAnsi="Cambria Math" w:cs="Arial"/>
                      <w:color w:val="auto"/>
                      <w:szCs w:val="20"/>
                    </w:rPr>
                    <m:t>Participación (%)</m:t>
                  </m:r>
                </m:e>
              </m:nary>
            </m:den>
          </m:f>
        </m:oMath>
      </m:oMathPara>
    </w:p>
    <w:p w14:paraId="3405762B" w14:textId="77777777" w:rsidR="00BA3D52" w:rsidRPr="00B808A3" w:rsidRDefault="00BA3D52" w:rsidP="00BA3D52">
      <w:pPr>
        <w:rPr>
          <w:rFonts w:cs="Arial"/>
          <w:iCs/>
          <w:color w:val="auto"/>
          <w:szCs w:val="20"/>
        </w:rPr>
      </w:pPr>
      <w:r w:rsidRPr="00B808A3">
        <w:rPr>
          <w:rFonts w:cs="Arial"/>
          <w:iCs/>
          <w:color w:val="auto"/>
          <w:szCs w:val="20"/>
        </w:rPr>
        <w:t>Donde:</w:t>
      </w:r>
    </w:p>
    <w:p w14:paraId="50932796" w14:textId="77777777" w:rsidR="00BA3D52" w:rsidRPr="00B808A3" w:rsidRDefault="00BA3D52" w:rsidP="00BA3D52">
      <w:pPr>
        <w:rPr>
          <w:rFonts w:cs="Arial"/>
          <w:iCs/>
          <w:color w:val="auto"/>
          <w:szCs w:val="20"/>
        </w:rPr>
      </w:pPr>
      <w:r w:rsidRPr="00B808A3">
        <w:rPr>
          <w:rFonts w:cs="Arial"/>
          <w:iCs/>
          <w:color w:val="auto"/>
          <w:szCs w:val="20"/>
        </w:rPr>
        <w:lastRenderedPageBreak/>
        <w:t>Pi: Puntaje de cada bien relevante</w:t>
      </w:r>
    </w:p>
    <w:p w14:paraId="386288C6" w14:textId="77777777" w:rsidR="00BA3D52" w:rsidRPr="00B808A3" w:rsidRDefault="00BA3D52" w:rsidP="00BA3D52">
      <w:pPr>
        <w:rPr>
          <w:rFonts w:cs="Arial"/>
          <w:iCs/>
          <w:color w:val="auto"/>
          <w:szCs w:val="20"/>
        </w:rPr>
      </w:pPr>
      <w:r w:rsidRPr="00B808A3">
        <w:rPr>
          <w:rFonts w:cs="Arial"/>
          <w:iCs/>
          <w:color w:val="auto"/>
          <w:szCs w:val="20"/>
        </w:rPr>
        <w:t xml:space="preserve">i: Bien o bienes nacionales relevantes </w:t>
      </w:r>
    </w:p>
    <w:p w14:paraId="3725E142" w14:textId="77777777" w:rsidR="00BA3D52" w:rsidRPr="00B808A3" w:rsidRDefault="00BA3D52" w:rsidP="00BA3D52">
      <w:pPr>
        <w:rPr>
          <w:rFonts w:cs="Arial"/>
          <w:iCs/>
          <w:color w:val="auto"/>
          <w:szCs w:val="20"/>
        </w:rPr>
      </w:pPr>
      <w:r w:rsidRPr="00B808A3">
        <w:rPr>
          <w:rFonts w:cs="Arial"/>
          <w:iCs/>
          <w:color w:val="auto"/>
          <w:szCs w:val="20"/>
        </w:rPr>
        <w:t xml:space="preserve">n: Número de bienes nacionales relevantes </w:t>
      </w:r>
    </w:p>
    <w:p w14:paraId="433F65D6" w14:textId="77B2016A" w:rsidR="00BA3D52" w:rsidRPr="00B808A3" w:rsidRDefault="00BA3D52" w:rsidP="00BA3D52">
      <w:pPr>
        <w:rPr>
          <w:rFonts w:cs="Arial"/>
          <w:iCs/>
          <w:color w:val="auto"/>
          <w:szCs w:val="20"/>
        </w:rPr>
      </w:pPr>
      <w:r w:rsidRPr="00B808A3">
        <w:rPr>
          <w:rFonts w:cs="Arial"/>
          <w:iCs/>
          <w:color w:val="auto"/>
          <w:szCs w:val="20"/>
        </w:rPr>
        <w:t>Participación (%)i: Porcentaje de participación del bien</w:t>
      </w:r>
    </w:p>
    <w:p w14:paraId="723299CE" w14:textId="77777777" w:rsidR="00BA3D52" w:rsidRPr="00B808A3" w:rsidRDefault="00BA3D52" w:rsidP="00BA3D52">
      <w:pPr>
        <w:rPr>
          <w:rFonts w:cs="Arial"/>
          <w:iCs/>
          <w:color w:val="auto"/>
          <w:szCs w:val="20"/>
        </w:rPr>
      </w:pPr>
      <w:proofErr w:type="spellStart"/>
      <w:r w:rsidRPr="00B808A3">
        <w:rPr>
          <w:rFonts w:cs="Arial"/>
          <w:iCs/>
          <w:color w:val="auto"/>
          <w:szCs w:val="20"/>
        </w:rPr>
        <w:t>Pmax</w:t>
      </w:r>
      <w:proofErr w:type="spellEnd"/>
      <w:r w:rsidRPr="00B808A3">
        <w:rPr>
          <w:rFonts w:cs="Arial"/>
          <w:iCs/>
          <w:color w:val="auto"/>
          <w:szCs w:val="20"/>
        </w:rPr>
        <w:t xml:space="preserve"> =Puntaje máximo para el factor de evaluación de apoyo a la industria nacional (20 puntos) </w:t>
      </w:r>
    </w:p>
    <w:p w14:paraId="292930FC" w14:textId="6EA2190B" w:rsidR="00BA3D52" w:rsidRPr="00B808A3" w:rsidRDefault="00000000" w:rsidP="00BA3D52">
      <w:pPr>
        <w:rPr>
          <w:rFonts w:cs="Arial"/>
          <w:iCs/>
          <w:color w:val="auto"/>
          <w:szCs w:val="20"/>
        </w:rPr>
      </w:pPr>
      <m:oMath>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m:t>
            </m:r>
          </m:sub>
          <m:sup>
            <m:r>
              <m:rPr>
                <m:sty m:val="p"/>
              </m:rPr>
              <w:rPr>
                <w:rFonts w:ascii="Cambria Math" w:hAnsi="Cambria Math" w:cs="Arial"/>
                <w:color w:val="auto"/>
                <w:szCs w:val="20"/>
              </w:rPr>
              <m:t>n</m:t>
            </m:r>
          </m:sup>
          <m:e>
            <m:r>
              <m:rPr>
                <m:sty m:val="p"/>
              </m:rPr>
              <w:rPr>
                <w:rFonts w:ascii="Cambria Math" w:hAnsi="Cambria Math" w:cs="Arial"/>
                <w:color w:val="auto"/>
                <w:szCs w:val="20"/>
              </w:rPr>
              <m:t>Participación (%)</m:t>
            </m:r>
          </m:e>
        </m:nary>
      </m:oMath>
      <w:r w:rsidR="00BA3D52" w:rsidRPr="00B808A3">
        <w:rPr>
          <w:rFonts w:cs="Arial"/>
          <w:iCs/>
          <w:color w:val="auto"/>
          <w:szCs w:val="20"/>
        </w:rPr>
        <w:t xml:space="preserve">: Sumatoria de los porcentajes de participación de los bienes </w:t>
      </w:r>
    </w:p>
    <w:p w14:paraId="2C48FAE1" w14:textId="77777777" w:rsidR="00BA3D52" w:rsidRPr="00B808A3" w:rsidRDefault="00BA3D52" w:rsidP="00BA3D52">
      <w:pPr>
        <w:jc w:val="both"/>
        <w:rPr>
          <w:rFonts w:cs="Arial"/>
          <w:iCs/>
          <w:color w:val="auto"/>
          <w:szCs w:val="20"/>
        </w:rPr>
      </w:pPr>
      <w:r w:rsidRPr="00B808A3">
        <w:rPr>
          <w:rFonts w:cs="Arial"/>
          <w:iCs/>
          <w:color w:val="auto"/>
          <w:szCs w:val="20"/>
        </w:rPr>
        <w:t xml:space="preserve">Para efectos de la asignación de los puntajes indicados, la Entidad Estatal tendrá en cuenta hasta el séptimo decimal. </w:t>
      </w:r>
    </w:p>
    <w:p w14:paraId="06CD6096" w14:textId="77777777" w:rsidR="00BA3D52" w:rsidRPr="00B808A3" w:rsidRDefault="00BA3D52" w:rsidP="00BA3D52">
      <w:pPr>
        <w:jc w:val="both"/>
        <w:rPr>
          <w:rFonts w:cs="Arial"/>
          <w:iCs/>
          <w:color w:val="auto"/>
          <w:szCs w:val="20"/>
        </w:rPr>
      </w:pPr>
      <w:r w:rsidRPr="00B808A3">
        <w:rPr>
          <w:rFonts w:cs="Arial"/>
          <w:iCs/>
          <w:color w:val="auto"/>
          <w:szCs w:val="20"/>
        </w:rPr>
        <w:t>Definido el puntaje de cada bien nacional relevante, la Entidad Estatal otorgará el puntaje a cada Proponente dependiendo de la cantidad de bienes nacionales relevantes ofertados y el puntaje individual asignado a cada uno de ellos. Para la asignación de este puntaje se aplicará la siguiente fórmula.</w:t>
      </w:r>
    </w:p>
    <w:p w14:paraId="0FFEFB9D" w14:textId="77777777" w:rsidR="00BA3D52" w:rsidRPr="00B808A3" w:rsidRDefault="00BA3D52" w:rsidP="00BA3D52">
      <w:pPr>
        <w:rPr>
          <w:rFonts w:cs="Arial"/>
          <w:i/>
          <w:color w:val="auto"/>
          <w:szCs w:val="20"/>
        </w:rPr>
      </w:pPr>
      <m:oMathPara>
        <m:oMath>
          <m:r>
            <w:rPr>
              <w:rFonts w:ascii="Cambria Math" w:hAnsi="Cambria Math" w:cs="Arial"/>
              <w:color w:val="auto"/>
              <w:szCs w:val="20"/>
            </w:rPr>
            <m:t xml:space="preserve">Puntaje proponente= </m:t>
          </m:r>
          <m:nary>
            <m:naryPr>
              <m:chr m:val="∑"/>
              <m:limLoc m:val="undOvr"/>
              <m:ctrlPr>
                <w:rPr>
                  <w:rFonts w:ascii="Cambria Math" w:hAnsi="Cambria Math" w:cs="Arial"/>
                  <w:i/>
                  <w:color w:val="auto"/>
                  <w:szCs w:val="20"/>
                </w:rPr>
              </m:ctrlPr>
            </m:naryPr>
            <m:sub>
              <m:r>
                <w:rPr>
                  <w:rFonts w:ascii="Cambria Math" w:hAnsi="Cambria Math" w:cs="Arial"/>
                  <w:color w:val="auto"/>
                  <w:szCs w:val="20"/>
                </w:rPr>
                <m:t>j=0</m:t>
              </m:r>
            </m:sub>
            <m:sup>
              <m:r>
                <w:rPr>
                  <w:rFonts w:ascii="Cambria Math" w:hAnsi="Cambria Math" w:cs="Arial"/>
                  <w:color w:val="auto"/>
                  <w:szCs w:val="20"/>
                </w:rPr>
                <m:t>i</m:t>
              </m:r>
            </m:sup>
            <m:e>
              <m:sSub>
                <m:sSubPr>
                  <m:ctrlPr>
                    <w:rPr>
                      <w:rFonts w:ascii="Cambria Math" w:hAnsi="Cambria Math" w:cs="Arial"/>
                      <w:i/>
                      <w:color w:val="auto"/>
                      <w:szCs w:val="20"/>
                    </w:rPr>
                  </m:ctrlPr>
                </m:sSubPr>
                <m:e>
                  <m:r>
                    <w:rPr>
                      <w:rFonts w:ascii="Cambria Math" w:hAnsi="Cambria Math" w:cs="Arial"/>
                      <w:color w:val="auto"/>
                      <w:szCs w:val="20"/>
                    </w:rPr>
                    <m:t>P</m:t>
                  </m:r>
                </m:e>
                <m:sub>
                  <m:r>
                    <w:rPr>
                      <w:rFonts w:ascii="Cambria Math" w:hAnsi="Cambria Math" w:cs="Arial"/>
                      <w:color w:val="auto"/>
                      <w:szCs w:val="20"/>
                    </w:rPr>
                    <m:t>i</m:t>
                  </m:r>
                </m:sub>
              </m:sSub>
            </m:e>
          </m:nary>
        </m:oMath>
      </m:oMathPara>
    </w:p>
    <w:p w14:paraId="62576EE6" w14:textId="77777777" w:rsidR="005A0700" w:rsidRDefault="005A0700" w:rsidP="00BA3D52">
      <w:pPr>
        <w:rPr>
          <w:rFonts w:cs="Arial"/>
          <w:iCs/>
          <w:color w:val="auto"/>
          <w:szCs w:val="20"/>
        </w:rPr>
      </w:pPr>
    </w:p>
    <w:p w14:paraId="44077473" w14:textId="02ED3D5B" w:rsidR="00BA3D52" w:rsidRPr="00B808A3" w:rsidRDefault="00BA3D52" w:rsidP="00BA3D52">
      <w:pPr>
        <w:rPr>
          <w:rFonts w:cs="Arial"/>
          <w:iCs/>
          <w:color w:val="auto"/>
          <w:szCs w:val="20"/>
        </w:rPr>
      </w:pPr>
      <w:r w:rsidRPr="00B808A3">
        <w:rPr>
          <w:rFonts w:cs="Arial"/>
          <w:iCs/>
          <w:color w:val="auto"/>
          <w:szCs w:val="20"/>
        </w:rPr>
        <w:t>Donde:</w:t>
      </w:r>
    </w:p>
    <w:p w14:paraId="6D0B4561" w14:textId="77777777" w:rsidR="00BA3D52" w:rsidRPr="00B808A3" w:rsidRDefault="00BA3D52" w:rsidP="00BA3D52">
      <w:pPr>
        <w:rPr>
          <w:rFonts w:cs="Arial"/>
          <w:iCs/>
          <w:color w:val="auto"/>
          <w:szCs w:val="20"/>
        </w:rPr>
      </w:pPr>
      <w:r w:rsidRPr="00B808A3">
        <w:rPr>
          <w:rFonts w:cs="Arial"/>
          <w:iCs/>
          <w:color w:val="auto"/>
          <w:szCs w:val="20"/>
        </w:rPr>
        <w:t xml:space="preserve">Puntaje proponente: Puntaje asignado al Proponente </w:t>
      </w:r>
    </w:p>
    <w:p w14:paraId="713F60D6" w14:textId="5BA7AADD" w:rsidR="00BA3D52" w:rsidRPr="00B808A3" w:rsidRDefault="00000000" w:rsidP="00BA3D52">
      <w:pPr>
        <w:rPr>
          <w:rFonts w:cs="Arial"/>
          <w:iCs/>
          <w:color w:val="auto"/>
          <w:szCs w:val="20"/>
        </w:rPr>
      </w:pPr>
      <m:oMath>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j=0</m:t>
            </m:r>
          </m:sub>
          <m:sup>
            <m:r>
              <m:rPr>
                <m:sty m:val="p"/>
              </m:rPr>
              <w:rPr>
                <w:rFonts w:ascii="Cambria Math" w:hAnsi="Cambria Math" w:cs="Arial"/>
                <w:color w:val="auto"/>
                <w:szCs w:val="20"/>
              </w:rPr>
              <m:t>i</m:t>
            </m:r>
          </m:sup>
          <m:e>
            <m:sSub>
              <m:sSubPr>
                <m:ctrlPr>
                  <w:rPr>
                    <w:rFonts w:ascii="Cambria Math" w:hAnsi="Cambria Math" w:cs="Arial"/>
                    <w:iCs/>
                    <w:color w:val="auto"/>
                    <w:szCs w:val="20"/>
                  </w:rPr>
                </m:ctrlPr>
              </m:sSubPr>
              <m:e>
                <m:r>
                  <m:rPr>
                    <m:sty m:val="p"/>
                  </m:rPr>
                  <w:rPr>
                    <w:rFonts w:ascii="Cambria Math" w:hAnsi="Cambria Math" w:cs="Arial"/>
                    <w:color w:val="auto"/>
                    <w:szCs w:val="20"/>
                  </w:rPr>
                  <m:t>P</m:t>
                </m:r>
              </m:e>
              <m:sub>
                <m:r>
                  <m:rPr>
                    <m:sty m:val="p"/>
                  </m:rPr>
                  <w:rPr>
                    <w:rFonts w:ascii="Cambria Math" w:hAnsi="Cambria Math" w:cs="Arial"/>
                    <w:color w:val="auto"/>
                    <w:szCs w:val="20"/>
                  </w:rPr>
                  <m:t>i</m:t>
                </m:r>
              </m:sub>
            </m:sSub>
          </m:e>
        </m:nary>
      </m:oMath>
      <w:r w:rsidR="00BA3D52" w:rsidRPr="00B808A3">
        <w:rPr>
          <w:rFonts w:cs="Arial"/>
          <w:iCs/>
          <w:color w:val="auto"/>
          <w:szCs w:val="20"/>
        </w:rPr>
        <w:t>: Sumatoria de los puntajes de los bienes relevantes seleccionados por el Proponente</w:t>
      </w:r>
    </w:p>
    <w:p w14:paraId="2772DB65" w14:textId="77777777" w:rsidR="00BA3D52" w:rsidRPr="00B808A3" w:rsidRDefault="00BA3D52" w:rsidP="00BA3D52">
      <w:pPr>
        <w:jc w:val="both"/>
        <w:rPr>
          <w:rFonts w:cs="Arial"/>
          <w:iCs/>
          <w:color w:val="auto"/>
          <w:szCs w:val="20"/>
        </w:rPr>
      </w:pPr>
      <w:r w:rsidRPr="00B808A3">
        <w:rPr>
          <w:rFonts w:cs="Arial"/>
          <w:iCs/>
          <w:color w:val="auto"/>
          <w:szCs w:val="20"/>
        </w:rPr>
        <w:t>Para efectos de la asignación del puntaje a los Proponentes, la Entidad Estatal tendrá en cuenta hasta el séptimo decimal. En todo caso, el puntaje asignado a los Proponentes no podrá superar los veinte (20) puntos.</w:t>
      </w:r>
    </w:p>
    <w:p w14:paraId="7C5769A9" w14:textId="77777777" w:rsidR="00BA3D52" w:rsidRPr="00B808A3" w:rsidRDefault="00BA3D52" w:rsidP="00BA3D52">
      <w:pPr>
        <w:jc w:val="both"/>
        <w:rPr>
          <w:rFonts w:cs="Arial"/>
          <w:iCs/>
          <w:color w:val="auto"/>
          <w:szCs w:val="20"/>
        </w:rPr>
      </w:pPr>
      <w:r w:rsidRPr="00B808A3">
        <w:rPr>
          <w:rFonts w:cs="Arial"/>
          <w:iCs/>
          <w:color w:val="auto"/>
          <w:szCs w:val="20"/>
        </w:rPr>
        <w:t xml:space="preserve">D. En el caso de Proponentes Plurales, todos, varios o cualquiera de sus integrantes podrá incorporar todos o algunos de los bienes nacionales relevantes. Además de la incorporación del bien nacional relevante, tratándose de Proponentes Plurales, su composición deberá estar acorde con la definición de Servicios Nacionales prevista en el artículo 2.2.1.1.1.3.1 del Decreto 1082 de 2015, de lo que dependerá la franja del puntaje aplicable en lo referente con el apoyo de la industria nacional. </w:t>
      </w:r>
    </w:p>
    <w:p w14:paraId="407D6C89" w14:textId="77777777" w:rsidR="00BA3D52" w:rsidRPr="00B808A3" w:rsidRDefault="00BA3D52" w:rsidP="00BA3D52">
      <w:pPr>
        <w:jc w:val="both"/>
        <w:rPr>
          <w:rFonts w:cs="Arial"/>
          <w:iCs/>
          <w:color w:val="auto"/>
          <w:szCs w:val="20"/>
        </w:rPr>
      </w:pPr>
      <w:r w:rsidRPr="00B808A3">
        <w:rPr>
          <w:rFonts w:cs="Arial"/>
          <w:iCs/>
          <w:color w:val="auto"/>
          <w:szCs w:val="20"/>
        </w:rPr>
        <w:t xml:space="preserve">Para esos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5"/>
        <w:gridCol w:w="2711"/>
        <w:gridCol w:w="2454"/>
        <w:gridCol w:w="2040"/>
      </w:tblGrid>
      <w:tr w:rsidR="00BA3D52" w:rsidRPr="00B808A3" w14:paraId="7005B8A9" w14:textId="77777777" w:rsidTr="00800E63">
        <w:trPr>
          <w:trHeight w:val="279"/>
          <w:tblHead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003A4CA6" w14:textId="77777777" w:rsidR="00BA3D52" w:rsidRPr="00B808A3" w:rsidRDefault="00BA3D52" w:rsidP="00BA3D52">
            <w:pP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579B2092" w14:textId="77777777" w:rsidR="00BA3D52" w:rsidRPr="00B808A3" w:rsidRDefault="00BA3D52" w:rsidP="00BA3D52">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53D5794" w14:textId="77777777" w:rsidR="00BA3D52" w:rsidRPr="00B808A3" w:rsidRDefault="00BA3D52" w:rsidP="00BA3D52">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D55CF7C" w14:textId="77777777" w:rsidR="00BA3D52" w:rsidRPr="00B808A3" w:rsidRDefault="00BA3D52" w:rsidP="00BA3D52">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Puntaje aplicable</w:t>
            </w:r>
          </w:p>
        </w:tc>
      </w:tr>
      <w:tr w:rsidR="00BA3D52" w:rsidRPr="00B808A3" w14:paraId="60C79C1E" w14:textId="77777777" w:rsidTr="00800E63">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268A2BD3" w14:textId="77777777" w:rsidR="00BA3D52" w:rsidRPr="00B808A3" w:rsidRDefault="00BA3D52" w:rsidP="00BA3D52">
            <w:pPr>
              <w:jc w:val="center"/>
              <w:rPr>
                <w:rFonts w:cs="Arial"/>
                <w:iCs/>
                <w:color w:val="000000"/>
                <w:szCs w:val="20"/>
              </w:rPr>
            </w:pPr>
            <w:r w:rsidRPr="00B808A3">
              <w:rPr>
                <w:rFonts w:cs="Arial"/>
                <w:iCs/>
                <w:color w:val="000000"/>
                <w:szCs w:val="20"/>
              </w:rPr>
              <w:t>1.</w:t>
            </w:r>
          </w:p>
        </w:tc>
        <w:tc>
          <w:tcPr>
            <w:tcW w:w="2711" w:type="dxa"/>
            <w:tcBorders>
              <w:top w:val="single" w:sz="6" w:space="0" w:color="auto"/>
              <w:left w:val="single" w:sz="6" w:space="0" w:color="auto"/>
              <w:bottom w:val="single" w:sz="6" w:space="0" w:color="auto"/>
              <w:right w:val="double" w:sz="4" w:space="0" w:color="auto"/>
            </w:tcBorders>
            <w:vAlign w:val="center"/>
          </w:tcPr>
          <w:p w14:paraId="1DBFFE05" w14:textId="77777777" w:rsidR="00BA3D52" w:rsidRPr="00B808A3" w:rsidRDefault="00BA3D52" w:rsidP="00BA3D52">
            <w:pPr>
              <w:jc w:val="center"/>
              <w:rPr>
                <w:rFonts w:cs="Arial"/>
                <w:iCs/>
                <w:color w:val="000000"/>
                <w:szCs w:val="20"/>
              </w:rPr>
            </w:pPr>
            <w:r w:rsidRPr="00B808A3">
              <w:rPr>
                <w:rFonts w:cs="Arial"/>
                <w:iCs/>
                <w:color w:val="000000"/>
                <w:szCs w:val="20"/>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6980BA6A" w14:textId="77777777" w:rsidR="00BA3D52" w:rsidRPr="00B808A3" w:rsidRDefault="00BA3D52" w:rsidP="00BA3D52">
            <w:pPr>
              <w:jc w:val="center"/>
              <w:rPr>
                <w:rFonts w:cs="Arial"/>
                <w:iCs/>
                <w:color w:val="000000"/>
                <w:szCs w:val="20"/>
              </w:rPr>
            </w:pPr>
            <w:r w:rsidRPr="00B808A3">
              <w:rPr>
                <w:rFonts w:cs="Arial"/>
                <w:iCs/>
                <w:color w:val="000000"/>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A7C61FB" w14:textId="77777777" w:rsidR="00BA3D52" w:rsidRPr="00B808A3" w:rsidRDefault="00BA3D52" w:rsidP="00BA3D52">
            <w:pPr>
              <w:jc w:val="center"/>
              <w:rPr>
                <w:rFonts w:cs="Arial"/>
                <w:iCs/>
                <w:color w:val="000000"/>
                <w:szCs w:val="20"/>
              </w:rPr>
            </w:pPr>
            <w:r w:rsidRPr="00B808A3">
              <w:rPr>
                <w:rFonts w:cs="Arial"/>
                <w:iCs/>
                <w:color w:val="000000"/>
                <w:szCs w:val="20"/>
              </w:rPr>
              <w:t>Promoción de Servicios Nacionales o con Trato Nacional (4.3.1)</w:t>
            </w:r>
          </w:p>
        </w:tc>
      </w:tr>
      <w:tr w:rsidR="00BA3D52" w:rsidRPr="00B808A3" w14:paraId="4918A768" w14:textId="77777777" w:rsidTr="00800E63">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64BD251B" w14:textId="77777777" w:rsidR="00BA3D52" w:rsidRPr="00B808A3" w:rsidRDefault="00BA3D52" w:rsidP="00BA3D52">
            <w:pPr>
              <w:jc w:val="center"/>
              <w:rPr>
                <w:rFonts w:cs="Arial"/>
                <w:iCs/>
                <w:color w:val="000000"/>
                <w:szCs w:val="20"/>
              </w:rPr>
            </w:pPr>
            <w:r w:rsidRPr="00B808A3">
              <w:rPr>
                <w:rFonts w:cs="Arial"/>
                <w:iCs/>
                <w:color w:val="000000"/>
                <w:szCs w:val="20"/>
              </w:rPr>
              <w:lastRenderedPageBreak/>
              <w:t>2.</w:t>
            </w:r>
          </w:p>
        </w:tc>
        <w:tc>
          <w:tcPr>
            <w:tcW w:w="2711" w:type="dxa"/>
            <w:tcBorders>
              <w:top w:val="single" w:sz="6" w:space="0" w:color="auto"/>
              <w:left w:val="single" w:sz="6" w:space="0" w:color="auto"/>
              <w:bottom w:val="single" w:sz="6" w:space="0" w:color="auto"/>
              <w:right w:val="double" w:sz="4" w:space="0" w:color="auto"/>
            </w:tcBorders>
            <w:vAlign w:val="center"/>
          </w:tcPr>
          <w:p w14:paraId="47456077" w14:textId="77777777" w:rsidR="00BA3D52" w:rsidRPr="00B808A3" w:rsidRDefault="00BA3D52" w:rsidP="00BA3D52">
            <w:pPr>
              <w:jc w:val="center"/>
              <w:rPr>
                <w:rFonts w:cs="Arial"/>
                <w:iCs/>
                <w:color w:val="000000"/>
                <w:szCs w:val="20"/>
              </w:rPr>
            </w:pPr>
            <w:r w:rsidRPr="00B808A3">
              <w:rPr>
                <w:rFonts w:cs="Arial"/>
                <w:iCs/>
                <w:color w:val="000000"/>
                <w:szCs w:val="20"/>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4B927F09" w14:textId="77777777" w:rsidR="00BA3D52" w:rsidRPr="00B808A3" w:rsidRDefault="00BA3D52" w:rsidP="00BA3D52">
            <w:pPr>
              <w:jc w:val="center"/>
              <w:rPr>
                <w:rFonts w:cs="Arial"/>
                <w:iCs/>
                <w:color w:val="000000"/>
                <w:szCs w:val="20"/>
              </w:rPr>
            </w:pPr>
            <w:r w:rsidRPr="00B808A3">
              <w:rPr>
                <w:rFonts w:cs="Arial"/>
                <w:iCs/>
                <w:color w:val="000000"/>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E2052E3" w14:textId="77777777" w:rsidR="00BA3D52" w:rsidRPr="00B808A3" w:rsidRDefault="00BA3D52" w:rsidP="00BA3D52">
            <w:pPr>
              <w:jc w:val="center"/>
              <w:rPr>
                <w:rFonts w:cs="Arial"/>
                <w:iCs/>
                <w:color w:val="000000"/>
                <w:szCs w:val="20"/>
              </w:rPr>
            </w:pPr>
            <w:r w:rsidRPr="00B808A3">
              <w:rPr>
                <w:rFonts w:cs="Arial"/>
                <w:iCs/>
                <w:color w:val="000000"/>
                <w:szCs w:val="20"/>
              </w:rPr>
              <w:t>Promoción de Servicios Nacionales o con Trato Nacional (4.3.1)</w:t>
            </w:r>
          </w:p>
        </w:tc>
      </w:tr>
      <w:tr w:rsidR="00BA3D52" w:rsidRPr="00B808A3" w14:paraId="7301EA56" w14:textId="77777777" w:rsidTr="00800E63">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51DB0B8F" w14:textId="77777777" w:rsidR="00BA3D52" w:rsidRPr="00B808A3" w:rsidRDefault="00BA3D52" w:rsidP="00BA3D52">
            <w:pPr>
              <w:jc w:val="center"/>
              <w:rPr>
                <w:rFonts w:cs="Arial"/>
                <w:iCs/>
                <w:color w:val="000000"/>
                <w:szCs w:val="20"/>
              </w:rPr>
            </w:pPr>
            <w:r w:rsidRPr="00B808A3">
              <w:rPr>
                <w:rFonts w:cs="Arial"/>
                <w:iCs/>
                <w:color w:val="000000"/>
                <w:szCs w:val="20"/>
              </w:rPr>
              <w:t>3.</w:t>
            </w:r>
          </w:p>
        </w:tc>
        <w:tc>
          <w:tcPr>
            <w:tcW w:w="2711" w:type="dxa"/>
            <w:tcBorders>
              <w:top w:val="single" w:sz="6" w:space="0" w:color="auto"/>
              <w:left w:val="single" w:sz="6" w:space="0" w:color="auto"/>
              <w:bottom w:val="single" w:sz="6" w:space="0" w:color="auto"/>
              <w:right w:val="double" w:sz="4" w:space="0" w:color="auto"/>
            </w:tcBorders>
            <w:vAlign w:val="center"/>
          </w:tcPr>
          <w:p w14:paraId="5B57516D" w14:textId="77777777" w:rsidR="00BA3D52" w:rsidRPr="00B808A3" w:rsidRDefault="00BA3D52" w:rsidP="00BA3D52">
            <w:pPr>
              <w:jc w:val="center"/>
              <w:rPr>
                <w:rFonts w:cs="Arial"/>
                <w:iCs/>
                <w:color w:val="000000"/>
                <w:szCs w:val="20"/>
              </w:rPr>
            </w:pPr>
            <w:r w:rsidRPr="00B808A3">
              <w:rPr>
                <w:rFonts w:cs="Arial"/>
                <w:iCs/>
                <w:color w:val="000000"/>
                <w:szCs w:val="20"/>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3FDBB2B1" w14:textId="77777777" w:rsidR="00BA3D52" w:rsidRPr="00B808A3" w:rsidRDefault="00BA3D52" w:rsidP="00BA3D52">
            <w:pPr>
              <w:jc w:val="center"/>
              <w:rPr>
                <w:rFonts w:cs="Arial"/>
                <w:iCs/>
                <w:color w:val="000000"/>
                <w:szCs w:val="20"/>
              </w:rPr>
            </w:pPr>
            <w:r w:rsidRPr="00B808A3">
              <w:rPr>
                <w:rFonts w:cs="Arial"/>
                <w:iCs/>
                <w:color w:val="000000"/>
                <w:szCs w:val="20"/>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6A62FFF3" w14:textId="77777777" w:rsidR="00BA3D52" w:rsidRPr="00B808A3" w:rsidRDefault="00BA3D52" w:rsidP="00BA3D52">
            <w:pPr>
              <w:jc w:val="center"/>
              <w:rPr>
                <w:rFonts w:cs="Arial"/>
                <w:iCs/>
                <w:color w:val="000000"/>
                <w:szCs w:val="20"/>
              </w:rPr>
            </w:pPr>
            <w:r w:rsidRPr="00B808A3">
              <w:rPr>
                <w:rFonts w:cs="Arial"/>
                <w:iCs/>
                <w:color w:val="000000"/>
                <w:szCs w:val="20"/>
              </w:rPr>
              <w:t>Promoción de Servicios Nacionales o con Trato Nacional (4.3.1)</w:t>
            </w:r>
          </w:p>
        </w:tc>
      </w:tr>
      <w:tr w:rsidR="00BA3D52" w:rsidRPr="00B808A3" w14:paraId="1CB680F6" w14:textId="77777777" w:rsidTr="00800E63">
        <w:trPr>
          <w:trHeight w:val="16"/>
        </w:trPr>
        <w:tc>
          <w:tcPr>
            <w:tcW w:w="585" w:type="dxa"/>
            <w:tcBorders>
              <w:top w:val="single" w:sz="6" w:space="0" w:color="auto"/>
              <w:left w:val="double" w:sz="4" w:space="0" w:color="auto"/>
              <w:bottom w:val="double" w:sz="4" w:space="0" w:color="auto"/>
              <w:right w:val="single" w:sz="6" w:space="0" w:color="auto"/>
            </w:tcBorders>
            <w:vAlign w:val="center"/>
          </w:tcPr>
          <w:p w14:paraId="2B87D603" w14:textId="77777777" w:rsidR="00BA3D52" w:rsidRPr="00B808A3" w:rsidRDefault="00BA3D52" w:rsidP="00BA3D52">
            <w:pPr>
              <w:jc w:val="center"/>
              <w:rPr>
                <w:rFonts w:cs="Arial"/>
                <w:iCs/>
                <w:color w:val="000000"/>
                <w:szCs w:val="20"/>
              </w:rPr>
            </w:pPr>
            <w:r w:rsidRPr="00B808A3">
              <w:rPr>
                <w:rFonts w:cs="Arial"/>
                <w:iCs/>
                <w:color w:val="000000"/>
                <w:szCs w:val="20"/>
              </w:rPr>
              <w:t>4.</w:t>
            </w:r>
          </w:p>
        </w:tc>
        <w:tc>
          <w:tcPr>
            <w:tcW w:w="2711" w:type="dxa"/>
            <w:tcBorders>
              <w:top w:val="single" w:sz="6" w:space="0" w:color="auto"/>
              <w:left w:val="single" w:sz="6" w:space="0" w:color="auto"/>
              <w:bottom w:val="double" w:sz="4" w:space="0" w:color="auto"/>
              <w:right w:val="double" w:sz="4" w:space="0" w:color="auto"/>
            </w:tcBorders>
            <w:vAlign w:val="center"/>
          </w:tcPr>
          <w:p w14:paraId="1529F2CE" w14:textId="77777777" w:rsidR="00BA3D52" w:rsidRPr="00B808A3" w:rsidRDefault="00BA3D52" w:rsidP="00BA3D52">
            <w:pPr>
              <w:jc w:val="center"/>
              <w:rPr>
                <w:rFonts w:cs="Arial"/>
                <w:iCs/>
                <w:color w:val="000000"/>
                <w:szCs w:val="20"/>
              </w:rPr>
            </w:pPr>
            <w:r w:rsidRPr="00B808A3">
              <w:rPr>
                <w:rFonts w:cs="Arial"/>
                <w:iCs/>
                <w:color w:val="000000"/>
                <w:szCs w:val="20"/>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055487C8" w14:textId="77777777" w:rsidR="00BA3D52" w:rsidRPr="00B808A3" w:rsidRDefault="00BA3D52" w:rsidP="00BA3D52">
            <w:pPr>
              <w:jc w:val="center"/>
              <w:rPr>
                <w:rFonts w:cs="Arial"/>
                <w:iCs/>
                <w:color w:val="000000"/>
                <w:szCs w:val="20"/>
              </w:rPr>
            </w:pPr>
            <w:r w:rsidRPr="00B808A3">
              <w:rPr>
                <w:rFonts w:cs="Arial"/>
                <w:iCs/>
                <w:color w:val="000000"/>
                <w:szCs w:val="20"/>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16E9A6F3" w14:textId="77777777" w:rsidR="00BA3D52" w:rsidRPr="00B808A3" w:rsidRDefault="00BA3D52" w:rsidP="00BA3D52">
            <w:pPr>
              <w:jc w:val="center"/>
              <w:rPr>
                <w:rFonts w:cs="Arial"/>
                <w:iCs/>
                <w:color w:val="000000"/>
                <w:szCs w:val="20"/>
              </w:rPr>
            </w:pPr>
            <w:r w:rsidRPr="00B808A3">
              <w:rPr>
                <w:rFonts w:cs="Arial"/>
                <w:iCs/>
                <w:color w:val="000000"/>
                <w:szCs w:val="20"/>
              </w:rPr>
              <w:t>Incorporación de componente nacional en servicios extranjeros (4.3.2)</w:t>
            </w:r>
          </w:p>
        </w:tc>
      </w:tr>
    </w:tbl>
    <w:p w14:paraId="3A0A1554" w14:textId="77777777" w:rsidR="00BA3D52" w:rsidRPr="00B808A3" w:rsidRDefault="00BA3D52" w:rsidP="00BA3D52">
      <w:pPr>
        <w:rPr>
          <w:rFonts w:cs="Arial"/>
          <w:szCs w:val="20"/>
          <w:lang w:val="es-MX"/>
        </w:rPr>
      </w:pPr>
    </w:p>
    <w:p w14:paraId="2FE10CDC" w14:textId="77777777" w:rsidR="00BA3D52" w:rsidRPr="00B808A3" w:rsidRDefault="00BA3D52" w:rsidP="00BA3D52">
      <w:pPr>
        <w:spacing w:line="240" w:lineRule="auto"/>
        <w:ind w:left="567" w:right="624"/>
        <w:jc w:val="both"/>
        <w:rPr>
          <w:rFonts w:cs="Arial"/>
          <w:iCs/>
          <w:color w:val="000000"/>
          <w:szCs w:val="20"/>
          <w:highlight w:val="lightGray"/>
        </w:rPr>
      </w:pPr>
    </w:p>
    <w:p w14:paraId="190C6CCB" w14:textId="77777777" w:rsidR="00BA3D52" w:rsidRPr="00B808A3" w:rsidRDefault="00BA3D52" w:rsidP="00BA3D52">
      <w:pPr>
        <w:rPr>
          <w:rFonts w:cs="Arial"/>
          <w:szCs w:val="20"/>
          <w:lang w:val="es-MX"/>
        </w:rPr>
      </w:pPr>
    </w:p>
    <w:p w14:paraId="04B09065" w14:textId="04AB4C4E" w:rsidR="00B808A3" w:rsidRPr="00B808A3" w:rsidRDefault="00B808A3" w:rsidP="00B808A3">
      <w:pPr>
        <w:pStyle w:val="InviasNormal"/>
        <w:numPr>
          <w:ilvl w:val="3"/>
          <w:numId w:val="99"/>
        </w:numPr>
        <w:spacing w:line="276" w:lineRule="auto"/>
        <w:outlineLvl w:val="2"/>
        <w:rPr>
          <w:rFonts w:ascii="Arial" w:eastAsia="Arial" w:hAnsi="Arial" w:cs="Arial"/>
          <w:b/>
          <w:color w:val="000000" w:themeColor="text1"/>
          <w:sz w:val="20"/>
          <w:szCs w:val="20"/>
          <w:lang w:val="es-CO"/>
        </w:rPr>
      </w:pPr>
      <w:r w:rsidRPr="00B808A3">
        <w:rPr>
          <w:rFonts w:ascii="Arial" w:eastAsia="Arial" w:hAnsi="Arial" w:cs="Arial"/>
          <w:b/>
          <w:color w:val="000000" w:themeColor="text1"/>
          <w:sz w:val="20"/>
          <w:szCs w:val="20"/>
          <w:lang w:val="es-CO"/>
        </w:rPr>
        <w:t xml:space="preserve">  </w:t>
      </w:r>
      <w:bookmarkStart w:id="691" w:name="_Toc107994430"/>
      <w:r w:rsidRPr="00B808A3">
        <w:rPr>
          <w:rFonts w:ascii="Arial" w:eastAsia="Arial" w:hAnsi="Arial" w:cs="Arial"/>
          <w:b/>
          <w:color w:val="000000" w:themeColor="text1"/>
          <w:sz w:val="20"/>
          <w:szCs w:val="20"/>
        </w:rPr>
        <w:t>ACREDITACIÓN DEL PUNTAJE POR SERVICIOS NACIONALES O CON TRATO NACIONAL</w:t>
      </w:r>
      <w:bookmarkEnd w:id="691"/>
    </w:p>
    <w:p w14:paraId="04A02FB0" w14:textId="77777777" w:rsidR="00B808A3" w:rsidRPr="00B808A3" w:rsidRDefault="00B808A3" w:rsidP="00B808A3">
      <w:pPr>
        <w:tabs>
          <w:tab w:val="left" w:pos="1276"/>
          <w:tab w:val="left" w:pos="1560"/>
          <w:tab w:val="left" w:pos="1701"/>
        </w:tabs>
        <w:jc w:val="both"/>
        <w:rPr>
          <w:rFonts w:cs="Arial"/>
          <w:iCs/>
          <w:color w:val="auto"/>
          <w:szCs w:val="20"/>
        </w:rPr>
      </w:pPr>
      <w:r w:rsidRPr="00B808A3">
        <w:rPr>
          <w:rFonts w:cs="Arial"/>
          <w:iCs/>
          <w:color w:val="auto"/>
          <w:szCs w:val="20"/>
        </w:rPr>
        <w:t xml:space="preserve">La Entidad asignará hasta veinte (20) puntos a la oferta de: i) Servicios Nacionales o ii) con Trato Nacional. </w:t>
      </w:r>
    </w:p>
    <w:p w14:paraId="105237DE" w14:textId="77777777" w:rsidR="00B808A3" w:rsidRPr="00B808A3" w:rsidRDefault="00B808A3" w:rsidP="00B808A3">
      <w:pPr>
        <w:jc w:val="both"/>
        <w:rPr>
          <w:rFonts w:cs="Arial"/>
          <w:iCs/>
          <w:color w:val="auto"/>
          <w:szCs w:val="20"/>
        </w:rPr>
      </w:pPr>
      <w:r w:rsidRPr="00B808A3">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B808A3" w:rsidRDefault="00B808A3" w:rsidP="00B808A3">
      <w:pPr>
        <w:numPr>
          <w:ilvl w:val="0"/>
          <w:numId w:val="196"/>
        </w:numPr>
        <w:spacing w:line="240" w:lineRule="auto"/>
        <w:ind w:left="0" w:firstLine="142"/>
        <w:contextualSpacing/>
        <w:jc w:val="both"/>
        <w:rPr>
          <w:rFonts w:cs="Arial"/>
          <w:iCs/>
          <w:color w:val="auto"/>
          <w:szCs w:val="20"/>
        </w:rPr>
      </w:pPr>
      <w:r w:rsidRPr="00B808A3">
        <w:rPr>
          <w:rFonts w:cs="Arial"/>
          <w:iCs/>
          <w:color w:val="auto"/>
          <w:szCs w:val="20"/>
        </w:rPr>
        <w:t>Persona natural colombiana: La cédula de ciudadanía del Proponente.</w:t>
      </w:r>
    </w:p>
    <w:p w14:paraId="58148B66" w14:textId="77777777" w:rsidR="00B808A3" w:rsidRPr="00B808A3" w:rsidRDefault="00B808A3" w:rsidP="00B808A3">
      <w:pPr>
        <w:contextualSpacing/>
        <w:jc w:val="both"/>
        <w:rPr>
          <w:rFonts w:cs="Arial"/>
          <w:iCs/>
          <w:color w:val="auto"/>
          <w:szCs w:val="20"/>
        </w:rPr>
      </w:pPr>
    </w:p>
    <w:p w14:paraId="27349CE0" w14:textId="77777777" w:rsidR="00B808A3" w:rsidRPr="00B808A3" w:rsidRDefault="00B808A3" w:rsidP="00B808A3">
      <w:pPr>
        <w:numPr>
          <w:ilvl w:val="0"/>
          <w:numId w:val="196"/>
        </w:numPr>
        <w:spacing w:line="240" w:lineRule="auto"/>
        <w:ind w:left="0" w:firstLine="142"/>
        <w:contextualSpacing/>
        <w:jc w:val="both"/>
        <w:rPr>
          <w:rFonts w:cs="Arial"/>
          <w:iCs/>
          <w:color w:val="auto"/>
          <w:szCs w:val="20"/>
        </w:rPr>
      </w:pPr>
      <w:bookmarkStart w:id="692" w:name="_Hlk80648891"/>
      <w:r w:rsidRPr="00B808A3">
        <w:rPr>
          <w:rFonts w:cs="Arial"/>
          <w:iCs/>
          <w:color w:val="auto"/>
          <w:szCs w:val="20"/>
        </w:rPr>
        <w:t xml:space="preserve">Persona natural extranjera residente en Colombia: La visa de residencia que le permita la ejecución del objeto contractual de conformidad con la ley. </w:t>
      </w:r>
    </w:p>
    <w:bookmarkEnd w:id="692"/>
    <w:p w14:paraId="28730888" w14:textId="77777777" w:rsidR="00B808A3" w:rsidRPr="00B808A3" w:rsidRDefault="00B808A3" w:rsidP="00B808A3">
      <w:pPr>
        <w:contextualSpacing/>
        <w:jc w:val="both"/>
        <w:rPr>
          <w:rFonts w:cs="Arial"/>
          <w:iCs/>
          <w:color w:val="auto"/>
          <w:szCs w:val="20"/>
        </w:rPr>
      </w:pPr>
    </w:p>
    <w:p w14:paraId="601B0400" w14:textId="77777777" w:rsidR="00B808A3" w:rsidRPr="00B808A3" w:rsidRDefault="00B808A3" w:rsidP="00B808A3">
      <w:pPr>
        <w:numPr>
          <w:ilvl w:val="0"/>
          <w:numId w:val="196"/>
        </w:numPr>
        <w:spacing w:line="240" w:lineRule="auto"/>
        <w:ind w:left="0" w:firstLine="142"/>
        <w:contextualSpacing/>
        <w:jc w:val="both"/>
        <w:rPr>
          <w:rFonts w:cs="Arial"/>
          <w:iCs/>
          <w:color w:val="auto"/>
          <w:szCs w:val="20"/>
        </w:rPr>
      </w:pPr>
      <w:r w:rsidRPr="00B808A3">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B808A3" w:rsidRDefault="00B808A3" w:rsidP="00B808A3">
      <w:pPr>
        <w:contextualSpacing/>
        <w:jc w:val="both"/>
        <w:rPr>
          <w:rFonts w:eastAsiaTheme="minorEastAsia" w:cs="Arial"/>
          <w:iCs/>
          <w:color w:val="auto"/>
          <w:szCs w:val="20"/>
        </w:rPr>
      </w:pPr>
    </w:p>
    <w:p w14:paraId="3A773FEF" w14:textId="77777777" w:rsidR="00B808A3" w:rsidRPr="00B808A3" w:rsidRDefault="00B808A3" w:rsidP="00B808A3">
      <w:pPr>
        <w:contextualSpacing/>
        <w:jc w:val="both"/>
        <w:rPr>
          <w:rFonts w:eastAsiaTheme="minorEastAsia" w:cs="Arial"/>
          <w:iCs/>
          <w:color w:val="auto"/>
          <w:szCs w:val="20"/>
        </w:rPr>
      </w:pPr>
      <w:r w:rsidRPr="00B808A3">
        <w:rPr>
          <w:rFonts w:eastAsiaTheme="minorEastAsia" w:cs="Arial"/>
          <w:iCs/>
          <w:color w:val="auto"/>
          <w:szCs w:val="20"/>
        </w:rPr>
        <w:t xml:space="preserve">Para </w:t>
      </w:r>
      <w:r w:rsidRPr="00B808A3">
        <w:rPr>
          <w:rFonts w:cs="Arial"/>
          <w:iCs/>
          <w:color w:val="auto"/>
          <w:szCs w:val="20"/>
        </w:rPr>
        <w:t xml:space="preserve">que </w:t>
      </w:r>
      <w:r w:rsidRPr="00B808A3">
        <w:rPr>
          <w:rFonts w:eastAsiaTheme="minorEastAsia" w:cs="Arial"/>
          <w:iCs/>
          <w:color w:val="auto"/>
          <w:szCs w:val="20"/>
        </w:rPr>
        <w:t xml:space="preserve">el </w:t>
      </w:r>
      <w:r w:rsidRPr="00B808A3">
        <w:rPr>
          <w:rFonts w:cs="Arial"/>
          <w:iCs/>
          <w:color w:val="auto"/>
          <w:szCs w:val="20"/>
        </w:rPr>
        <w:t>Proponente</w:t>
      </w:r>
      <w:r w:rsidRPr="00B808A3">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B808A3" w:rsidRDefault="00B808A3" w:rsidP="00B808A3">
      <w:pPr>
        <w:contextualSpacing/>
        <w:jc w:val="both"/>
        <w:rPr>
          <w:rFonts w:cs="Arial"/>
          <w:iCs/>
          <w:color w:val="auto"/>
          <w:szCs w:val="20"/>
        </w:rPr>
      </w:pPr>
    </w:p>
    <w:p w14:paraId="250B9D43" w14:textId="77777777" w:rsidR="00B808A3" w:rsidRPr="00B808A3" w:rsidRDefault="00B808A3" w:rsidP="00B808A3">
      <w:pPr>
        <w:jc w:val="both"/>
        <w:rPr>
          <w:rFonts w:cs="Arial"/>
          <w:iCs/>
          <w:color w:val="auto"/>
          <w:szCs w:val="20"/>
          <w:highlight w:val="yellow"/>
        </w:rPr>
      </w:pPr>
      <w:r w:rsidRPr="00B808A3">
        <w:rPr>
          <w:rFonts w:eastAsiaTheme="minorEastAsia" w:cs="Arial"/>
          <w:iCs/>
          <w:color w:val="auto"/>
          <w:szCs w:val="20"/>
        </w:rPr>
        <w:t xml:space="preserve">Para el Proponente extranjero con trato nacional que diligencie la opción 3 del Formato 9A – Promoción de Servicios Nacionales o con Trato Nacional obtenga el puntaje por Trato Nacional, </w:t>
      </w:r>
      <w:r w:rsidRPr="00B808A3">
        <w:rPr>
          <w:rFonts w:eastAsiaTheme="minorEastAsia" w:cs="Arial"/>
          <w:iCs/>
          <w:color w:val="auto"/>
          <w:szCs w:val="20"/>
        </w:rPr>
        <w:lastRenderedPageBreak/>
        <w:t>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B808A3">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B808A3" w:rsidRDefault="00B808A3" w:rsidP="00B808A3">
      <w:pPr>
        <w:jc w:val="both"/>
        <w:rPr>
          <w:rFonts w:cs="Arial"/>
          <w:iCs/>
          <w:color w:val="auto"/>
          <w:szCs w:val="20"/>
        </w:rPr>
      </w:pPr>
      <w:r w:rsidRPr="00B808A3">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B808A3" w:rsidRDefault="00B808A3" w:rsidP="00B808A3">
      <w:pPr>
        <w:jc w:val="both"/>
        <w:rPr>
          <w:rFonts w:cs="Arial"/>
          <w:iCs/>
          <w:color w:val="auto"/>
          <w:szCs w:val="20"/>
        </w:rPr>
      </w:pPr>
      <w:r w:rsidRPr="00B808A3">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B808A3" w:rsidRDefault="003973BC" w:rsidP="00800E63">
      <w:pPr>
        <w:pStyle w:val="InviasNormal"/>
        <w:numPr>
          <w:ilvl w:val="2"/>
          <w:numId w:val="99"/>
        </w:numPr>
        <w:spacing w:line="276" w:lineRule="auto"/>
        <w:outlineLvl w:val="2"/>
        <w:rPr>
          <w:rFonts w:ascii="Arial" w:eastAsia="Arial" w:hAnsi="Arial" w:cs="Arial"/>
          <w:b/>
          <w:color w:val="000000" w:themeColor="text1"/>
          <w:sz w:val="20"/>
          <w:szCs w:val="20"/>
          <w:lang w:val="es-CO"/>
        </w:rPr>
      </w:pPr>
      <w:bookmarkStart w:id="693" w:name="_Toc107994431"/>
      <w:r w:rsidRPr="00B808A3">
        <w:rPr>
          <w:rFonts w:ascii="Arial" w:eastAsia="Arial" w:hAnsi="Arial" w:cs="Arial"/>
          <w:b/>
          <w:color w:val="000000" w:themeColor="text1"/>
          <w:sz w:val="20"/>
          <w:szCs w:val="20"/>
          <w:lang w:val="es-CO"/>
        </w:rPr>
        <w:t>INCORPORACIÓN DE COMPONENTE NACIONAL</w:t>
      </w:r>
      <w:bookmarkEnd w:id="690"/>
      <w:r w:rsidRPr="00B808A3">
        <w:rPr>
          <w:rFonts w:ascii="Arial" w:eastAsia="Arial" w:hAnsi="Arial" w:cs="Arial"/>
          <w:b/>
          <w:color w:val="000000" w:themeColor="text1"/>
          <w:sz w:val="20"/>
          <w:szCs w:val="20"/>
          <w:lang w:val="es-CO"/>
        </w:rPr>
        <w:t xml:space="preserve"> </w:t>
      </w:r>
      <w:r w:rsidR="00BA3D52" w:rsidRPr="00B808A3">
        <w:rPr>
          <w:rFonts w:ascii="Arial" w:eastAsia="Arial" w:hAnsi="Arial" w:cs="Arial"/>
          <w:b/>
          <w:color w:val="000000" w:themeColor="text1"/>
          <w:sz w:val="20"/>
          <w:szCs w:val="20"/>
          <w:lang w:val="es-CO"/>
        </w:rPr>
        <w:t>EN SERVICIOS EXTRANJEROS</w:t>
      </w:r>
      <w:bookmarkEnd w:id="693"/>
    </w:p>
    <w:p w14:paraId="47D0099F" w14:textId="77777777" w:rsidR="00BA3D52" w:rsidRPr="00B808A3" w:rsidRDefault="00BA3D52" w:rsidP="00BA3D52">
      <w:pPr>
        <w:jc w:val="both"/>
        <w:rPr>
          <w:rFonts w:cs="Arial"/>
          <w:color w:val="auto"/>
          <w:szCs w:val="20"/>
          <w:lang w:val="es-MX"/>
        </w:rPr>
      </w:pPr>
      <w:bookmarkStart w:id="694" w:name="_Toc511375687"/>
      <w:bookmarkStart w:id="695" w:name="_Toc511375865"/>
      <w:bookmarkStart w:id="696" w:name="_Toc511029848"/>
      <w:bookmarkStart w:id="697" w:name="_Toc511375689"/>
      <w:bookmarkStart w:id="698" w:name="_Toc511375867"/>
      <w:bookmarkStart w:id="699" w:name="_Toc511380007"/>
      <w:bookmarkStart w:id="700" w:name="_Toc511383000"/>
      <w:bookmarkStart w:id="701" w:name="_Toc511400622"/>
      <w:bookmarkStart w:id="702" w:name="_Toc511401260"/>
      <w:bookmarkStart w:id="703" w:name="_Toc32147424"/>
      <w:bookmarkStart w:id="704" w:name="_Toc508648281"/>
      <w:bookmarkStart w:id="705" w:name="_Toc508984065"/>
      <w:bookmarkStart w:id="706" w:name="_Toc509843896"/>
      <w:bookmarkStart w:id="707" w:name="_Toc511924804"/>
      <w:bookmarkStart w:id="708" w:name="_Toc518641682"/>
      <w:bookmarkEnd w:id="479"/>
      <w:bookmarkEnd w:id="480"/>
      <w:bookmarkEnd w:id="481"/>
      <w:bookmarkEnd w:id="482"/>
      <w:bookmarkEnd w:id="483"/>
      <w:bookmarkEnd w:id="694"/>
      <w:bookmarkEnd w:id="695"/>
      <w:bookmarkEnd w:id="696"/>
      <w:bookmarkEnd w:id="697"/>
      <w:bookmarkEnd w:id="698"/>
      <w:bookmarkEnd w:id="699"/>
      <w:bookmarkEnd w:id="700"/>
      <w:bookmarkEnd w:id="701"/>
      <w:bookmarkEnd w:id="702"/>
      <w:r w:rsidRPr="00B808A3">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B808A3" w:rsidRDefault="00BA3D52" w:rsidP="00BA3D52">
      <w:pPr>
        <w:jc w:val="both"/>
        <w:rPr>
          <w:rFonts w:cs="Arial"/>
          <w:color w:val="auto"/>
          <w:szCs w:val="20"/>
          <w:lang w:val="es-MX"/>
        </w:rPr>
      </w:pPr>
      <w:r w:rsidRPr="00B808A3">
        <w:rPr>
          <w:rFonts w:cs="Arial"/>
          <w:color w:val="auto"/>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B808A3" w:rsidRDefault="00BA3D52" w:rsidP="00BA3D52">
      <w:pPr>
        <w:jc w:val="both"/>
        <w:rPr>
          <w:rFonts w:cs="Arial"/>
          <w:color w:val="auto"/>
          <w:szCs w:val="20"/>
          <w:lang w:val="es-MX"/>
        </w:rPr>
      </w:pPr>
      <w:r w:rsidRPr="00B808A3">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B808A3" w:rsidRDefault="00BA3D52" w:rsidP="00BA3D52">
      <w:pPr>
        <w:jc w:val="both"/>
        <w:rPr>
          <w:rFonts w:cs="Arial"/>
          <w:color w:val="auto"/>
          <w:szCs w:val="20"/>
          <w:lang w:val="es-MX"/>
        </w:rPr>
      </w:pPr>
      <w:r w:rsidRPr="00B808A3">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B808A3" w:rsidRDefault="00BA3D52" w:rsidP="00BA3D52">
      <w:pPr>
        <w:jc w:val="both"/>
        <w:rPr>
          <w:rFonts w:cs="Arial"/>
          <w:color w:val="auto"/>
          <w:szCs w:val="20"/>
          <w:lang w:val="es-MX"/>
        </w:rPr>
      </w:pPr>
      <w:r w:rsidRPr="00B808A3">
        <w:rPr>
          <w:rFonts w:cs="Arial"/>
          <w:color w:val="auto"/>
          <w:szCs w:val="20"/>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w:t>
      </w:r>
      <w:r w:rsidRPr="00B808A3">
        <w:rPr>
          <w:rFonts w:cs="Arial"/>
          <w:color w:val="auto"/>
          <w:szCs w:val="20"/>
          <w:lang w:val="es-MX"/>
        </w:rPr>
        <w:lastRenderedPageBreak/>
        <w:t xml:space="preserve">el Formato 9A – Promoción de Servicios Nacionales o con Trato Nacional, no habrá lugar a otorgar puntaje por el factor del numeral 4.3.1. del documento base ni por el regulado en este numeral. </w:t>
      </w:r>
    </w:p>
    <w:p w14:paraId="10D7AD64" w14:textId="2E912640" w:rsidR="000F2D73" w:rsidRDefault="00BA3D52" w:rsidP="00BA3D52">
      <w:pPr>
        <w:jc w:val="both"/>
        <w:rPr>
          <w:rFonts w:cs="Arial"/>
          <w:color w:val="auto"/>
          <w:szCs w:val="20"/>
          <w:lang w:val="es-MX"/>
        </w:rPr>
      </w:pPr>
      <w:r w:rsidRPr="00B808A3">
        <w:rPr>
          <w:rFonts w:cs="Arial"/>
          <w:color w:val="auto"/>
          <w:szCs w:val="20"/>
          <w:lang w:val="es-MX"/>
        </w:rPr>
        <w:t>En caso de no efectuar ningún ofrecimiento, el puntaje por este factor será de cero (0).</w:t>
      </w:r>
    </w:p>
    <w:p w14:paraId="2C2E727A" w14:textId="3E06D56D" w:rsidR="000F2D73" w:rsidRDefault="001F66E2" w:rsidP="00E54330">
      <w:pPr>
        <w:pStyle w:val="Ttulo2"/>
        <w:numPr>
          <w:ilvl w:val="1"/>
          <w:numId w:val="99"/>
        </w:numPr>
        <w:spacing w:after="120"/>
        <w:jc w:val="both"/>
        <w:rPr>
          <w:rFonts w:cs="Arial"/>
          <w:color w:val="auto"/>
          <w:szCs w:val="20"/>
          <w:lang w:val="es-MX"/>
        </w:rPr>
      </w:pPr>
      <w:bookmarkStart w:id="709" w:name="_Toc107994432"/>
      <w:r>
        <w:rPr>
          <w:rFonts w:cs="Arial"/>
          <w:color w:val="auto"/>
          <w:szCs w:val="20"/>
          <w:lang w:val="es-MX"/>
        </w:rPr>
        <w:t>EMPRENDIMIENTO</w:t>
      </w:r>
      <w:r w:rsidR="005D155D">
        <w:rPr>
          <w:rFonts w:cs="Arial"/>
          <w:color w:val="auto"/>
          <w:szCs w:val="20"/>
          <w:lang w:val="es-MX"/>
        </w:rPr>
        <w:t>S</w:t>
      </w:r>
      <w:r>
        <w:rPr>
          <w:rFonts w:cs="Arial"/>
          <w:color w:val="auto"/>
          <w:szCs w:val="20"/>
          <w:lang w:val="es-MX"/>
        </w:rPr>
        <w:t xml:space="preserve"> Y EMPRESAS DE MUJERES</w:t>
      </w:r>
      <w:bookmarkEnd w:id="709"/>
    </w:p>
    <w:p w14:paraId="639611D0" w14:textId="77777777" w:rsidR="00380900" w:rsidRPr="00E54330" w:rsidRDefault="00380900" w:rsidP="004F5C2F">
      <w:pPr>
        <w:spacing w:after="240" w:line="276" w:lineRule="auto"/>
        <w:jc w:val="both"/>
        <w:rPr>
          <w:color w:val="auto"/>
          <w:lang w:val="es-MX"/>
        </w:rPr>
      </w:pPr>
      <w:r w:rsidRPr="00E54330">
        <w:rPr>
          <w:color w:val="auto"/>
          <w:lang w:val="es-MX"/>
        </w:rPr>
        <w:t>La Entidad asignará un puntaje de cero punto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77777777" w:rsidR="00380900" w:rsidRPr="00E54330" w:rsidRDefault="00380900" w:rsidP="004F5C2F">
      <w:pPr>
        <w:spacing w:after="240" w:line="276" w:lineRule="auto"/>
        <w:jc w:val="both"/>
        <w:rPr>
          <w:color w:val="auto"/>
          <w:lang w:val="es-MX"/>
        </w:rPr>
      </w:pPr>
      <w:r w:rsidRPr="00E54330">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14545282" w14:textId="77777777" w:rsidR="00380900" w:rsidRPr="00E54330" w:rsidRDefault="00380900" w:rsidP="00E54330">
      <w:pPr>
        <w:spacing w:after="240" w:line="276" w:lineRule="auto"/>
        <w:jc w:val="both"/>
        <w:rPr>
          <w:color w:val="auto"/>
          <w:lang w:val="es-MX"/>
        </w:rPr>
      </w:pPr>
      <w:r w:rsidRPr="00E54330">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Default="00380900">
      <w:pPr>
        <w:spacing w:after="240" w:line="276" w:lineRule="auto"/>
        <w:jc w:val="both"/>
        <w:rPr>
          <w:color w:val="auto"/>
          <w:lang w:val="es-MX"/>
        </w:rPr>
      </w:pPr>
      <w:r w:rsidRPr="00E54330">
        <w:rPr>
          <w:color w:val="auto"/>
          <w:lang w:val="es-MX"/>
        </w:rPr>
        <w:t>La asignación de este puntaje no excluye la aplicación del puntaje para Mipyme.</w:t>
      </w:r>
      <w:bookmarkEnd w:id="703"/>
      <w:bookmarkEnd w:id="704"/>
      <w:bookmarkEnd w:id="705"/>
      <w:bookmarkEnd w:id="706"/>
      <w:bookmarkEnd w:id="707"/>
      <w:bookmarkEnd w:id="708"/>
    </w:p>
    <w:p w14:paraId="7EC6B292" w14:textId="76C86090" w:rsidR="00AB5029" w:rsidRDefault="00AB5029" w:rsidP="00AB5029">
      <w:pPr>
        <w:pStyle w:val="Ttulo2"/>
        <w:numPr>
          <w:ilvl w:val="1"/>
          <w:numId w:val="99"/>
        </w:numPr>
        <w:spacing w:after="120"/>
        <w:jc w:val="both"/>
        <w:rPr>
          <w:rFonts w:cs="Arial"/>
          <w:color w:val="auto"/>
          <w:szCs w:val="20"/>
          <w:lang w:val="es-MX"/>
        </w:rPr>
      </w:pPr>
      <w:bookmarkStart w:id="710" w:name="_Toc107994433"/>
      <w:r>
        <w:rPr>
          <w:rFonts w:cs="Arial"/>
          <w:color w:val="auto"/>
          <w:szCs w:val="20"/>
          <w:lang w:val="es-MX"/>
        </w:rPr>
        <w:t>MIPYME DOMICILIADA EN COLOMBIA</w:t>
      </w:r>
      <w:bookmarkEnd w:id="710"/>
    </w:p>
    <w:p w14:paraId="0B674B39" w14:textId="2B3ED351" w:rsidR="005D48EC" w:rsidRPr="005D48EC" w:rsidRDefault="00E84C9E" w:rsidP="005D48EC">
      <w:pPr>
        <w:spacing w:after="240" w:line="276" w:lineRule="auto"/>
        <w:jc w:val="both"/>
        <w:rPr>
          <w:color w:val="auto"/>
          <w:lang w:val="es-MX"/>
        </w:rPr>
      </w:pPr>
      <w:r w:rsidRPr="00E84C9E">
        <w:rPr>
          <w:b/>
          <w:color w:val="auto"/>
          <w:lang w:val="es-MX"/>
        </w:rPr>
        <w:t>NOTA:</w:t>
      </w:r>
      <w:r w:rsidRPr="00E84C9E">
        <w:rPr>
          <w:color w:val="auto"/>
          <w:lang w:val="es-MX"/>
        </w:rPr>
        <w:t xml:space="preserve"> </w:t>
      </w:r>
      <w:r w:rsidR="005D48EC" w:rsidRPr="00E84C9E">
        <w:rPr>
          <w:color w:val="auto"/>
          <w:lang w:val="es-MX"/>
        </w:rPr>
        <w:t>En las convocatorias limitadas a Mipyme no aplicará este puntaje adicional. En este caso, los puntos por este concepto se trasladarán al</w:t>
      </w:r>
      <w:r w:rsidRPr="00E84C9E">
        <w:rPr>
          <w:color w:val="auto"/>
          <w:lang w:val="es-MX"/>
        </w:rPr>
        <w:t xml:space="preserve"> puntaje de la oferta económica</w:t>
      </w:r>
    </w:p>
    <w:p w14:paraId="422260A5" w14:textId="326301CE" w:rsidR="005D48EC" w:rsidRPr="005D48EC" w:rsidRDefault="005D48EC" w:rsidP="00934EFF">
      <w:pPr>
        <w:spacing w:after="240" w:line="276" w:lineRule="auto"/>
        <w:jc w:val="both"/>
        <w:rPr>
          <w:color w:val="auto"/>
          <w:lang w:val="es-MX"/>
        </w:rPr>
      </w:pPr>
      <w:r w:rsidRPr="005D48EC">
        <w:rPr>
          <w:color w:val="auto"/>
          <w:lang w:val="es-MX"/>
        </w:rPr>
        <w:t>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77777777" w:rsidR="005D48EC" w:rsidRPr="005D48EC" w:rsidRDefault="005D48EC" w:rsidP="00934EFF">
      <w:pPr>
        <w:spacing w:after="240" w:line="276" w:lineRule="auto"/>
        <w:jc w:val="both"/>
        <w:rPr>
          <w:color w:val="auto"/>
          <w:lang w:val="es-MX"/>
        </w:rPr>
      </w:pPr>
      <w:r w:rsidRPr="005D48EC">
        <w:rPr>
          <w:color w:val="auto"/>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Default="005D48EC" w:rsidP="00934EFF">
      <w:pPr>
        <w:spacing w:after="240" w:line="276" w:lineRule="auto"/>
        <w:jc w:val="both"/>
        <w:rPr>
          <w:color w:val="auto"/>
          <w:lang w:val="es-MX"/>
        </w:rPr>
      </w:pPr>
      <w:r w:rsidRPr="005D48EC">
        <w:rPr>
          <w:color w:val="auto"/>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44BA2B72" w14:textId="4FF30EE7" w:rsidR="00460183" w:rsidRDefault="004B3DA3" w:rsidP="00460183">
      <w:pPr>
        <w:pStyle w:val="Ttulo2"/>
        <w:numPr>
          <w:ilvl w:val="1"/>
          <w:numId w:val="99"/>
        </w:numPr>
        <w:spacing w:after="120"/>
        <w:jc w:val="both"/>
        <w:rPr>
          <w:rFonts w:cs="Arial"/>
          <w:color w:val="auto"/>
          <w:szCs w:val="20"/>
          <w:lang w:val="es-MX"/>
        </w:rPr>
      </w:pPr>
      <w:bookmarkStart w:id="711" w:name="_Toc107994434"/>
      <w:r>
        <w:rPr>
          <w:rFonts w:cs="Arial"/>
          <w:color w:val="auto"/>
          <w:szCs w:val="20"/>
          <w:lang w:val="es-MX"/>
        </w:rPr>
        <w:lastRenderedPageBreak/>
        <w:t>CRITERIOS DE DESEMPATE</w:t>
      </w:r>
      <w:bookmarkEnd w:id="711"/>
    </w:p>
    <w:p w14:paraId="4261ECBB" w14:textId="77777777" w:rsidR="0010090A" w:rsidRPr="009873C1" w:rsidRDefault="0010090A" w:rsidP="00934EFF">
      <w:pPr>
        <w:shd w:val="clear" w:color="auto" w:fill="FFFFFF" w:themeFill="background1"/>
        <w:tabs>
          <w:tab w:val="left" w:pos="851"/>
        </w:tabs>
        <w:spacing w:after="240" w:line="276" w:lineRule="auto"/>
        <w:jc w:val="both"/>
        <w:rPr>
          <w:rFonts w:cs="Arial"/>
          <w:color w:val="000000" w:themeColor="text1"/>
          <w:szCs w:val="20"/>
          <w:lang w:val="es-MX"/>
        </w:rPr>
      </w:pPr>
      <w:r w:rsidRPr="009873C1">
        <w:rPr>
          <w:rFonts w:cs="Arial"/>
          <w:color w:val="000000" w:themeColor="text1"/>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9873C1" w:rsidRDefault="0010090A" w:rsidP="00934EFF">
      <w:pPr>
        <w:pStyle w:val="Prrafodelista"/>
        <w:numPr>
          <w:ilvl w:val="0"/>
          <w:numId w:val="200"/>
        </w:numPr>
        <w:tabs>
          <w:tab w:val="left" w:pos="284"/>
          <w:tab w:val="left" w:pos="851"/>
        </w:tabs>
        <w:spacing w:after="240"/>
        <w:ind w:left="0" w:firstLine="0"/>
        <w:contextualSpacing w:val="0"/>
        <w:jc w:val="both"/>
        <w:rPr>
          <w:rFonts w:ascii="Arial" w:eastAsiaTheme="minorHAnsi" w:hAnsi="Arial" w:cs="Arial"/>
          <w:color w:val="000000" w:themeColor="text1"/>
          <w:sz w:val="20"/>
          <w:szCs w:val="20"/>
          <w:lang w:val="es-MX"/>
        </w:rPr>
      </w:pPr>
      <w:r w:rsidRPr="009873C1">
        <w:rPr>
          <w:rFonts w:ascii="Arial" w:eastAsiaTheme="minorHAnsi" w:hAnsi="Arial" w:cs="Arial"/>
          <w:color w:val="000000" w:themeColor="text1"/>
          <w:sz w:val="20"/>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9873C1" w:rsidRDefault="0010090A" w:rsidP="00934EFF">
      <w:pPr>
        <w:pStyle w:val="Prrafodelista"/>
        <w:numPr>
          <w:ilvl w:val="0"/>
          <w:numId w:val="200"/>
        </w:numPr>
        <w:tabs>
          <w:tab w:val="left" w:pos="284"/>
          <w:tab w:val="left" w:pos="709"/>
          <w:tab w:val="left" w:pos="851"/>
        </w:tabs>
        <w:spacing w:after="240"/>
        <w:ind w:left="0" w:firstLine="0"/>
        <w:contextualSpacing w:val="0"/>
        <w:jc w:val="both"/>
        <w:rPr>
          <w:rFonts w:ascii="Arial" w:hAnsi="Arial" w:cs="Arial"/>
          <w:color w:val="000000" w:themeColor="text1"/>
          <w:sz w:val="20"/>
          <w:szCs w:val="20"/>
        </w:rPr>
      </w:pPr>
      <w:r w:rsidRPr="009873C1">
        <w:rPr>
          <w:rFonts w:ascii="Arial" w:eastAsiaTheme="minorHAnsi" w:hAnsi="Arial" w:cs="Arial"/>
          <w:color w:val="000000" w:themeColor="text1"/>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9873C1">
        <w:rPr>
          <w:rFonts w:ascii="Arial" w:hAnsi="Arial" w:cs="Arial"/>
          <w:sz w:val="20"/>
          <w:szCs w:val="20"/>
        </w:rPr>
        <w:t xml:space="preserve"> </w:t>
      </w:r>
      <w:r w:rsidRPr="009873C1">
        <w:rPr>
          <w:rFonts w:ascii="Arial" w:hAnsi="Arial" w:cs="Arial"/>
          <w:color w:val="000000" w:themeColor="text1"/>
          <w:sz w:val="20"/>
          <w:szCs w:val="20"/>
        </w:rPr>
        <w:t>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9873C1" w:rsidDel="00A44E16">
        <w:rPr>
          <w:rFonts w:cs="Arial"/>
          <w:color w:val="000000" w:themeColor="text1"/>
          <w:szCs w:val="20"/>
          <w:lang w:val="es-MX"/>
        </w:rPr>
        <w:t xml:space="preserve"> </w:t>
      </w:r>
      <w:r w:rsidRPr="009873C1">
        <w:rPr>
          <w:rFonts w:cs="Arial"/>
          <w:color w:val="000000" w:themeColor="text1"/>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9873C1" w:rsidRDefault="0010090A" w:rsidP="00934EFF">
      <w:pPr>
        <w:tabs>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9873C1" w:rsidRDefault="0010090A" w:rsidP="00934EFF">
      <w:pPr>
        <w:tabs>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lastRenderedPageBreak/>
        <w:t>Finalmente, en el caso de los Proponentes Plurales, se preferirá la oferta cuando cada uno de los integrantes acredite alguna de las condiciones señaladas en los incisos anteriores de este numeral.</w:t>
      </w:r>
    </w:p>
    <w:p w14:paraId="5546F67A" w14:textId="77777777" w:rsidR="0010090A" w:rsidRPr="009873C1" w:rsidRDefault="0010090A" w:rsidP="00934EFF">
      <w:pPr>
        <w:tabs>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9873C1" w:rsidDel="00F36DC1">
        <w:rPr>
          <w:rFonts w:cs="Arial"/>
          <w:color w:val="000000" w:themeColor="text1"/>
          <w:szCs w:val="20"/>
          <w:lang w:val="es-MX"/>
        </w:rPr>
        <w:t>,</w:t>
      </w:r>
      <w:r w:rsidRPr="009873C1">
        <w:rPr>
          <w:rFonts w:cs="Arial"/>
          <w:color w:val="000000" w:themeColor="text1"/>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9873C1" w:rsidDel="005313E1">
        <w:rPr>
          <w:rFonts w:cs="Arial"/>
          <w:color w:val="000000" w:themeColor="text1"/>
          <w:szCs w:val="20"/>
          <w:lang w:val="es-MX"/>
        </w:rPr>
        <w:t xml:space="preserve">como requisito para el otorgamiento del criterio de </w:t>
      </w:r>
      <w:r w:rsidRPr="009873C1">
        <w:rPr>
          <w:rFonts w:cs="Arial"/>
          <w:color w:val="000000" w:themeColor="text1"/>
          <w:szCs w:val="20"/>
          <w:lang w:val="es-MX"/>
        </w:rPr>
        <w:t>desempate.</w:t>
      </w:r>
    </w:p>
    <w:p w14:paraId="1E6A8F72" w14:textId="77777777" w:rsidR="0010090A" w:rsidRPr="009873C1" w:rsidRDefault="0010090A" w:rsidP="00934EFF">
      <w:pPr>
        <w:numPr>
          <w:ilvl w:val="0"/>
          <w:numId w:val="200"/>
        </w:numPr>
        <w:tabs>
          <w:tab w:val="left" w:pos="284"/>
          <w:tab w:val="left" w:pos="709"/>
          <w:tab w:val="left" w:pos="851"/>
          <w:tab w:val="left" w:pos="993"/>
        </w:tabs>
        <w:spacing w:after="240" w:line="276" w:lineRule="auto"/>
        <w:ind w:left="0" w:firstLine="0"/>
        <w:jc w:val="both"/>
        <w:rPr>
          <w:rFonts w:cs="Arial"/>
          <w:color w:val="000000" w:themeColor="text1"/>
          <w:szCs w:val="20"/>
          <w:lang w:val="es-MX"/>
        </w:rPr>
      </w:pPr>
      <w:r w:rsidRPr="009873C1">
        <w:rPr>
          <w:rFonts w:cs="Arial"/>
          <w:color w:val="000000" w:themeColor="text1"/>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9873C1">
        <w:rPr>
          <w:rFonts w:cs="Arial"/>
          <w:color w:val="000000" w:themeColor="text1"/>
          <w:szCs w:val="20"/>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9873C1" w:rsidRDefault="0010090A" w:rsidP="00934EFF">
      <w:pPr>
        <w:tabs>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9873C1" w:rsidDel="00B96BD3">
        <w:rPr>
          <w:rFonts w:cs="Arial"/>
          <w:color w:val="000000" w:themeColor="text1"/>
          <w:szCs w:val="20"/>
          <w:lang w:val="es-MX"/>
        </w:rPr>
        <w:t>.</w:t>
      </w:r>
      <w:r w:rsidRPr="009873C1">
        <w:rPr>
          <w:rFonts w:cs="Arial"/>
          <w:color w:val="000000" w:themeColor="text1"/>
          <w:szCs w:val="20"/>
          <w:lang w:val="es-MX"/>
        </w:rPr>
        <w:t xml:space="preserve"> </w:t>
      </w:r>
    </w:p>
    <w:p w14:paraId="23C4D3C3" w14:textId="77777777" w:rsidR="0010090A" w:rsidRPr="009873C1" w:rsidRDefault="0010090A" w:rsidP="00934EFF">
      <w:pPr>
        <w:tabs>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9873C1"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color w:val="000000" w:themeColor="text1"/>
          <w:sz w:val="20"/>
          <w:szCs w:val="20"/>
          <w:lang w:val="es-MX"/>
        </w:rPr>
      </w:pPr>
      <w:r w:rsidRPr="009873C1">
        <w:rPr>
          <w:rFonts w:ascii="Arial" w:eastAsiaTheme="minorHAnsi" w:hAnsi="Arial" w:cs="Arial"/>
          <w:color w:val="000000" w:themeColor="text1"/>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9873C1">
        <w:rPr>
          <w:rFonts w:ascii="Arial" w:hAnsi="Arial" w:cs="Arial"/>
          <w:color w:val="000000" w:themeColor="text1"/>
          <w:sz w:val="20"/>
          <w:szCs w:val="20"/>
        </w:rPr>
        <w:t xml:space="preserve">En caso de modificarse la fecha de cierre del </w:t>
      </w:r>
      <w:r w:rsidRPr="009873C1">
        <w:rPr>
          <w:rFonts w:ascii="Arial" w:hAnsi="Arial" w:cs="Arial"/>
          <w:color w:val="000000" w:themeColor="text1"/>
          <w:sz w:val="20"/>
          <w:szCs w:val="20"/>
        </w:rPr>
        <w:lastRenderedPageBreak/>
        <w:t>proceso, se tendrá como referencia para establecer el plazo de vigencia del certificado la fecha originalmente contemplada en el Pliego de Condiciones definitivo.</w:t>
      </w:r>
    </w:p>
    <w:p w14:paraId="08A5EE52"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9873C1" w:rsidDel="0068395B">
        <w:rPr>
          <w:rFonts w:cs="Arial"/>
          <w:color w:val="000000" w:themeColor="text1"/>
          <w:szCs w:val="20"/>
          <w:lang w:val="es-MX"/>
        </w:rPr>
        <w:t xml:space="preserve"> </w:t>
      </w:r>
    </w:p>
    <w:p w14:paraId="60B471C4"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9873C1"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color w:val="000000" w:themeColor="text1"/>
          <w:sz w:val="20"/>
          <w:szCs w:val="20"/>
          <w:lang w:val="es-MX"/>
        </w:rPr>
      </w:pPr>
      <w:r w:rsidRPr="009873C1">
        <w:rPr>
          <w:rFonts w:ascii="Arial" w:eastAsiaTheme="minorHAnsi" w:hAnsi="Arial" w:cs="Arial"/>
          <w:color w:val="000000" w:themeColor="text1"/>
          <w:sz w:val="20"/>
          <w:szCs w:val="20"/>
          <w:lang w:val="es-MX"/>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 juramento, diligenciará el  «Formato 8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9873C1">
        <w:rPr>
          <w:rFonts w:ascii="Arial" w:eastAsiaTheme="minorHAnsi" w:hAnsi="Arial" w:cs="Arial"/>
          <w:color w:val="000000" w:themeColor="text1"/>
          <w:sz w:val="20"/>
          <w:szCs w:val="20"/>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lastRenderedPageBreak/>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2FCE86CC"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En el caso de los Proponentes Plurales, su representante legal diligenciará el «Formato 8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9873C1" w:rsidDel="00D87DBB">
        <w:rPr>
          <w:rFonts w:cs="Arial"/>
          <w:color w:val="000000" w:themeColor="text1"/>
          <w:szCs w:val="20"/>
          <w:lang w:val="es-MX"/>
        </w:rPr>
        <w:t xml:space="preserve"> </w:t>
      </w:r>
      <w:r w:rsidRPr="009873C1">
        <w:rPr>
          <w:rFonts w:cs="Arial"/>
          <w:color w:val="000000" w:themeColor="text1"/>
          <w:szCs w:val="20"/>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1161B86"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9873C1" w:rsidRDefault="0010090A" w:rsidP="00934EFF">
      <w:pPr>
        <w:pStyle w:val="Prrafodelista"/>
        <w:numPr>
          <w:ilvl w:val="0"/>
          <w:numId w:val="200"/>
        </w:numPr>
        <w:tabs>
          <w:tab w:val="left" w:pos="284"/>
          <w:tab w:val="left" w:pos="851"/>
          <w:tab w:val="left" w:pos="993"/>
        </w:tabs>
        <w:spacing w:after="240"/>
        <w:ind w:left="0" w:firstLine="65"/>
        <w:contextualSpacing w:val="0"/>
        <w:jc w:val="both"/>
        <w:rPr>
          <w:rFonts w:ascii="Arial" w:eastAsiaTheme="minorHAnsi" w:hAnsi="Arial" w:cs="Arial"/>
          <w:color w:val="000000" w:themeColor="text1"/>
          <w:sz w:val="20"/>
          <w:szCs w:val="20"/>
          <w:lang w:val="es-MX"/>
        </w:rPr>
      </w:pPr>
      <w:r w:rsidRPr="009873C1">
        <w:rPr>
          <w:rFonts w:ascii="Arial" w:eastAsiaTheme="minorHAnsi" w:hAnsi="Arial" w:cs="Arial"/>
          <w:color w:val="000000" w:themeColor="text1"/>
          <w:sz w:val="20"/>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Tratándose de Proponentes Plurales, se preferirá la oferta cuando todos los integrantes sean personas en proceso de reincorporación, para lo cual se entregará alguno de los certificados del </w:t>
      </w:r>
      <w:r w:rsidRPr="009873C1">
        <w:rPr>
          <w:rFonts w:cs="Arial"/>
          <w:color w:val="000000" w:themeColor="text1"/>
          <w:szCs w:val="20"/>
          <w:lang w:val="es-MX"/>
        </w:rPr>
        <w:lastRenderedPageBreak/>
        <w:t>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9873C1" w:rsidRDefault="0010090A" w:rsidP="00934EFF">
      <w:pPr>
        <w:numPr>
          <w:ilvl w:val="0"/>
          <w:numId w:val="200"/>
        </w:numPr>
        <w:tabs>
          <w:tab w:val="left" w:pos="284"/>
          <w:tab w:val="left" w:pos="709"/>
          <w:tab w:val="left" w:pos="851"/>
        </w:tabs>
        <w:spacing w:after="240" w:line="276" w:lineRule="auto"/>
        <w:ind w:left="0" w:firstLine="0"/>
        <w:jc w:val="both"/>
        <w:rPr>
          <w:rFonts w:cs="Arial"/>
          <w:color w:val="000000" w:themeColor="text1"/>
          <w:szCs w:val="20"/>
          <w:lang w:val="es-MX"/>
        </w:rPr>
      </w:pPr>
      <w:r w:rsidRPr="009873C1">
        <w:rPr>
          <w:rFonts w:cs="Arial"/>
          <w:color w:val="000000" w:themeColor="text1"/>
          <w:szCs w:val="20"/>
          <w:lang w:val="es-MX"/>
        </w:rPr>
        <w:t xml:space="preserve"> Preferir la oferta presentada por un Proponente Plural siempre que se cumplan las condiciones de los siguientes literales:</w:t>
      </w:r>
    </w:p>
    <w:p w14:paraId="1403C439"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9873C1" w:rsidRDefault="0010090A" w:rsidP="00934EFF">
      <w:pPr>
        <w:tabs>
          <w:tab w:val="left" w:pos="284"/>
          <w:tab w:val="left" w:pos="851"/>
          <w:tab w:val="left" w:pos="927"/>
        </w:tabs>
        <w:spacing w:after="240" w:line="276" w:lineRule="auto"/>
        <w:ind w:hanging="218"/>
        <w:jc w:val="both"/>
        <w:rPr>
          <w:rFonts w:cs="Arial"/>
          <w:color w:val="000000" w:themeColor="text1"/>
          <w:szCs w:val="20"/>
          <w:lang w:val="es-MX"/>
        </w:rPr>
      </w:pPr>
      <w:r w:rsidRPr="009873C1">
        <w:rPr>
          <w:rFonts w:cs="Arial"/>
          <w:color w:val="000000" w:themeColor="text1"/>
          <w:szCs w:val="20"/>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9873C1" w:rsidRDefault="0010090A" w:rsidP="00934EFF">
      <w:pPr>
        <w:tabs>
          <w:tab w:val="left" w:pos="284"/>
          <w:tab w:val="left" w:pos="851"/>
          <w:tab w:val="left" w:pos="927"/>
        </w:tabs>
        <w:spacing w:after="240" w:line="276" w:lineRule="auto"/>
        <w:ind w:hanging="218"/>
        <w:jc w:val="both"/>
        <w:rPr>
          <w:rFonts w:cs="Arial"/>
          <w:color w:val="000000" w:themeColor="text1"/>
          <w:szCs w:val="20"/>
          <w:lang w:val="es-MX"/>
        </w:rPr>
      </w:pPr>
      <w:r w:rsidRPr="009873C1">
        <w:rPr>
          <w:rFonts w:cs="Arial"/>
          <w:color w:val="000000" w:themeColor="text1"/>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9873C1" w:rsidRDefault="0010090A" w:rsidP="00934EFF">
      <w:pPr>
        <w:tabs>
          <w:tab w:val="left" w:pos="284"/>
          <w:tab w:val="left" w:pos="851"/>
          <w:tab w:val="left" w:pos="927"/>
        </w:tabs>
        <w:spacing w:after="240" w:line="276" w:lineRule="auto"/>
        <w:ind w:hanging="218"/>
        <w:jc w:val="both"/>
        <w:rPr>
          <w:rFonts w:cs="Arial"/>
          <w:color w:val="000000" w:themeColor="text1"/>
          <w:szCs w:val="20"/>
          <w:lang w:val="es-MX"/>
        </w:rPr>
      </w:pPr>
      <w:r w:rsidRPr="009873C1">
        <w:rPr>
          <w:rFonts w:cs="Arial"/>
          <w:color w:val="000000" w:themeColor="text1"/>
          <w:szCs w:val="20"/>
          <w:lang w:val="es-MX"/>
        </w:rPr>
        <w:tab/>
        <w:t xml:space="preserve">Debido a que para el otorgamiento de este criterio de desempate se entregan certificados que contienen datos sensibles, de acuerdo con el artículo 5 de la Ley 1581 de 2012 o la norma que lo </w:t>
      </w:r>
      <w:r w:rsidRPr="009873C1">
        <w:rPr>
          <w:rFonts w:cs="Arial"/>
          <w:color w:val="000000" w:themeColor="text1"/>
          <w:szCs w:val="20"/>
          <w:lang w:val="es-MX"/>
        </w:rPr>
        <w:lastRenderedPageBreak/>
        <w:t xml:space="preserve">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9873C1" w:rsidRDefault="0010090A" w:rsidP="00934EFF">
      <w:pPr>
        <w:numPr>
          <w:ilvl w:val="0"/>
          <w:numId w:val="200"/>
        </w:numPr>
        <w:tabs>
          <w:tab w:val="left" w:pos="284"/>
          <w:tab w:val="left" w:pos="851"/>
          <w:tab w:val="left" w:pos="927"/>
        </w:tabs>
        <w:spacing w:after="240" w:line="276" w:lineRule="auto"/>
        <w:ind w:left="0" w:firstLine="0"/>
        <w:jc w:val="both"/>
        <w:rPr>
          <w:rFonts w:cs="Arial"/>
          <w:color w:val="000000" w:themeColor="text1"/>
          <w:szCs w:val="20"/>
          <w:lang w:val="es-MX"/>
        </w:rPr>
      </w:pPr>
      <w:r w:rsidRPr="009873C1">
        <w:rPr>
          <w:rFonts w:cs="Arial"/>
          <w:color w:val="000000" w:themeColor="text1"/>
          <w:szCs w:val="20"/>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9873C1" w:rsidDel="00C91E2F">
        <w:rPr>
          <w:rFonts w:cs="Arial"/>
          <w:color w:val="000000" w:themeColor="text1"/>
          <w:szCs w:val="20"/>
          <w:lang w:val="es-MX"/>
        </w:rPr>
        <w:t xml:space="preserve">específico </w:t>
      </w:r>
      <w:r w:rsidRPr="009873C1">
        <w:rPr>
          <w:rFonts w:cs="Arial"/>
          <w:color w:val="000000" w:themeColor="text1"/>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9873C1" w:rsidRDefault="0010090A" w:rsidP="00934EFF">
      <w:pPr>
        <w:tabs>
          <w:tab w:val="left" w:pos="284"/>
          <w:tab w:val="left" w:pos="851"/>
          <w:tab w:val="left" w:pos="927"/>
        </w:tabs>
        <w:spacing w:after="240" w:line="276" w:lineRule="auto"/>
        <w:ind w:hanging="218"/>
        <w:jc w:val="both"/>
        <w:rPr>
          <w:rFonts w:cs="Arial"/>
          <w:color w:val="000000" w:themeColor="text1"/>
          <w:szCs w:val="20"/>
          <w:lang w:val="es-MX"/>
        </w:rPr>
      </w:pPr>
      <w:r w:rsidRPr="009873C1">
        <w:rPr>
          <w:rFonts w:cs="Arial"/>
          <w:color w:val="000000" w:themeColor="text1"/>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9873C1" w:rsidRDefault="0010090A" w:rsidP="00934EFF">
      <w:pPr>
        <w:numPr>
          <w:ilvl w:val="0"/>
          <w:numId w:val="200"/>
        </w:numPr>
        <w:tabs>
          <w:tab w:val="left" w:pos="284"/>
          <w:tab w:val="left" w:pos="851"/>
          <w:tab w:val="left" w:pos="927"/>
        </w:tabs>
        <w:spacing w:after="240" w:line="276" w:lineRule="auto"/>
        <w:ind w:left="0" w:firstLine="0"/>
        <w:jc w:val="both"/>
        <w:rPr>
          <w:rFonts w:cs="Arial"/>
          <w:color w:val="000000" w:themeColor="text1"/>
          <w:szCs w:val="20"/>
          <w:lang w:val="es-MX"/>
        </w:rPr>
      </w:pPr>
      <w:r w:rsidRPr="009873C1">
        <w:rPr>
          <w:rFonts w:cs="Arial"/>
          <w:color w:val="000000" w:themeColor="text1"/>
          <w:szCs w:val="20"/>
          <w:lang w:val="es-MX"/>
        </w:rPr>
        <w:t xml:space="preserve">Preferir la oferta presentada por el Proponente Plural constituido en su totalidad por micro y/o pequeñas empresas, cooperativas o asociaciones mutuales. </w:t>
      </w:r>
    </w:p>
    <w:p w14:paraId="053C66A9"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9873C1" w:rsidRDefault="0010090A" w:rsidP="00934EFF">
      <w:pPr>
        <w:tabs>
          <w:tab w:val="left" w:pos="284"/>
          <w:tab w:val="left" w:pos="490"/>
          <w:tab w:val="left" w:pos="567"/>
        </w:tabs>
        <w:spacing w:after="240" w:line="276" w:lineRule="auto"/>
        <w:ind w:hanging="77"/>
        <w:jc w:val="both"/>
        <w:rPr>
          <w:rFonts w:cs="Arial"/>
          <w:color w:val="000000" w:themeColor="text1"/>
          <w:szCs w:val="20"/>
          <w:lang w:val="es-MX"/>
        </w:rPr>
      </w:pPr>
      <w:r w:rsidRPr="009873C1">
        <w:rPr>
          <w:rFonts w:cs="Arial"/>
          <w:color w:val="000000" w:themeColor="text1"/>
          <w:szCs w:val="20"/>
          <w:lang w:val="es-MX"/>
        </w:rPr>
        <w:tab/>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w:t>
      </w:r>
      <w:r w:rsidRPr="009873C1">
        <w:rPr>
          <w:rFonts w:cs="Arial"/>
          <w:color w:val="000000" w:themeColor="text1"/>
          <w:szCs w:val="20"/>
          <w:lang w:val="es-MX"/>
        </w:rPr>
        <w:lastRenderedPageBreak/>
        <w:t>definidos por el Decreto 1074 de 2015 o la norma que lo modifique, aclare, adicione o sustituya, que sean micro, pequeñas o medianas.</w:t>
      </w:r>
    </w:p>
    <w:p w14:paraId="6C62AC3F" w14:textId="77777777" w:rsidR="0010090A" w:rsidRPr="009873C1" w:rsidRDefault="0010090A" w:rsidP="00934EFF">
      <w:pPr>
        <w:numPr>
          <w:ilvl w:val="0"/>
          <w:numId w:val="200"/>
        </w:numPr>
        <w:tabs>
          <w:tab w:val="left" w:pos="284"/>
          <w:tab w:val="left" w:pos="851"/>
          <w:tab w:val="left" w:pos="927"/>
        </w:tabs>
        <w:spacing w:after="240" w:line="276" w:lineRule="auto"/>
        <w:ind w:left="0" w:firstLine="0"/>
        <w:jc w:val="both"/>
        <w:rPr>
          <w:rFonts w:cs="Arial"/>
          <w:color w:val="000000" w:themeColor="text1"/>
          <w:szCs w:val="20"/>
          <w:lang w:val="es-MX"/>
        </w:rPr>
      </w:pPr>
      <w:r w:rsidRPr="009873C1">
        <w:rPr>
          <w:rFonts w:cs="Arial"/>
          <w:color w:val="000000" w:themeColor="text1"/>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9873C1" w:rsidRDefault="0010090A" w:rsidP="00934EFF">
      <w:pPr>
        <w:tabs>
          <w:tab w:val="left" w:pos="284"/>
          <w:tab w:val="left" w:pos="567"/>
          <w:tab w:val="left" w:pos="993"/>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Igualmente, cuando la oferta es presentada por un Proponente Plural se preferirá a este siempre que: </w:t>
      </w:r>
    </w:p>
    <w:p w14:paraId="0D895C12"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(b</w:t>
      </w:r>
      <w:r w:rsidRPr="009873C1" w:rsidDel="001478A6">
        <w:rPr>
          <w:rFonts w:cs="Arial"/>
          <w:color w:val="000000" w:themeColor="text1"/>
          <w:szCs w:val="20"/>
          <w:lang w:val="es-MX"/>
        </w:rPr>
        <w:t>)</w:t>
      </w:r>
      <w:r w:rsidRPr="009873C1">
        <w:rPr>
          <w:rFonts w:cs="Arial"/>
          <w:color w:val="000000" w:themeColor="text1"/>
          <w:szCs w:val="20"/>
          <w:lang w:val="es-MX"/>
        </w:rPr>
        <w:t xml:space="preserve"> la Mipyme, cooperativa o asociación mutual aporte mínimo el veinticinco por ciento (25 %) de la experiencia acreditada en la oferta;</w:t>
      </w:r>
      <w:r w:rsidRPr="009873C1" w:rsidDel="00944EBB">
        <w:rPr>
          <w:rFonts w:cs="Arial"/>
          <w:color w:val="000000" w:themeColor="text1"/>
          <w:szCs w:val="20"/>
          <w:lang w:val="es-MX"/>
        </w:rPr>
        <w:t xml:space="preserve"> </w:t>
      </w:r>
      <w:r w:rsidRPr="009873C1">
        <w:rPr>
          <w:rFonts w:cs="Arial"/>
          <w:color w:val="000000" w:themeColor="text1"/>
          <w:szCs w:val="20"/>
          <w:lang w:val="es-MX"/>
        </w:rPr>
        <w:t xml:space="preserve">y </w:t>
      </w:r>
    </w:p>
    <w:p w14:paraId="6857C08F"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9873C1"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000000" w:themeColor="text1"/>
          <w:szCs w:val="20"/>
          <w:lang w:val="es-MX"/>
        </w:rPr>
      </w:pPr>
      <w:r w:rsidRPr="009873C1">
        <w:rPr>
          <w:rFonts w:eastAsiaTheme="minorEastAsia" w:cs="Arial"/>
          <w:color w:val="000000" w:themeColor="text1"/>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1A1223A3"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Tratándose de Proponentes Plurales, se preferirá la oferta cuando cada uno de los integrantes acredite las condiciones señaladas en el inciso anterior de este numeral.</w:t>
      </w:r>
    </w:p>
    <w:p w14:paraId="44EDE0D5" w14:textId="77777777" w:rsidR="0010090A" w:rsidRPr="009873C1"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000000" w:themeColor="text1"/>
          <w:szCs w:val="20"/>
          <w:lang w:val="es-MX"/>
        </w:rPr>
      </w:pPr>
      <w:r w:rsidRPr="009873C1">
        <w:rPr>
          <w:rFonts w:eastAsiaTheme="minorEastAsia" w:cs="Arial"/>
          <w:color w:val="000000" w:themeColor="text1"/>
          <w:szCs w:val="20"/>
          <w:lang w:val="es-MX"/>
        </w:rPr>
        <w:lastRenderedPageBreak/>
        <w:t>Si después de aplicar los criterios anteriormente mencionados persiste el empate:</w:t>
      </w:r>
    </w:p>
    <w:p w14:paraId="74D72331"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9873C1" w:rsidDel="00D83B3B" w:rsidRDefault="0010090A" w:rsidP="00934EFF">
      <w:pPr>
        <w:tabs>
          <w:tab w:val="left" w:pos="567"/>
          <w:tab w:val="left" w:pos="851"/>
          <w:tab w:val="left" w:pos="927"/>
        </w:tabs>
        <w:spacing w:after="240" w:line="276" w:lineRule="auto"/>
        <w:jc w:val="both"/>
        <w:rPr>
          <w:rFonts w:cs="Arial"/>
          <w:color w:val="000000" w:themeColor="text1"/>
          <w:szCs w:val="20"/>
          <w:lang w:val="es-MX"/>
        </w:rPr>
      </w:pPr>
      <w:r w:rsidRPr="009873C1">
        <w:rPr>
          <w:rFonts w:cs="Arial"/>
          <w:b/>
          <w:color w:val="000000" w:themeColor="text1"/>
          <w:szCs w:val="20"/>
          <w:lang w:val="es-MX"/>
        </w:rPr>
        <w:t>Nota 1:</w:t>
      </w:r>
      <w:r w:rsidRPr="009873C1">
        <w:rPr>
          <w:rFonts w:cs="Arial"/>
          <w:color w:val="000000" w:themeColor="text1"/>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9873C1" w:rsidRDefault="0010090A" w:rsidP="00934EFF">
      <w:pPr>
        <w:tabs>
          <w:tab w:val="left" w:pos="567"/>
          <w:tab w:val="left" w:pos="851"/>
          <w:tab w:val="left" w:pos="927"/>
        </w:tabs>
        <w:spacing w:after="240" w:line="276" w:lineRule="auto"/>
        <w:jc w:val="both"/>
        <w:rPr>
          <w:rFonts w:cs="Arial"/>
          <w:color w:val="000000" w:themeColor="text1"/>
          <w:szCs w:val="20"/>
          <w:lang w:val="es-MX"/>
        </w:rPr>
      </w:pPr>
      <w:r w:rsidRPr="009873C1">
        <w:rPr>
          <w:rFonts w:cs="Arial"/>
          <w:b/>
          <w:color w:val="000000" w:themeColor="text1"/>
          <w:szCs w:val="20"/>
          <w:lang w:val="es-MX"/>
        </w:rPr>
        <w:t>Nota 2:</w:t>
      </w:r>
      <w:r w:rsidRPr="009873C1">
        <w:rPr>
          <w:rFonts w:cs="Arial"/>
          <w:color w:val="000000" w:themeColor="text1"/>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9873C1" w:rsidRDefault="0010090A" w:rsidP="00934EFF">
      <w:pPr>
        <w:tabs>
          <w:tab w:val="left" w:pos="426"/>
          <w:tab w:val="left" w:pos="567"/>
          <w:tab w:val="left" w:pos="927"/>
        </w:tabs>
        <w:spacing w:after="240" w:line="276" w:lineRule="auto"/>
        <w:jc w:val="both"/>
        <w:rPr>
          <w:rFonts w:cs="Arial"/>
          <w:color w:val="000000" w:themeColor="text1"/>
          <w:szCs w:val="20"/>
          <w:lang w:val="es-MX"/>
        </w:rPr>
      </w:pPr>
      <w:r w:rsidRPr="009873C1">
        <w:rPr>
          <w:rFonts w:cs="Arial"/>
          <w:b/>
          <w:color w:val="000000" w:themeColor="text1"/>
          <w:szCs w:val="20"/>
          <w:lang w:val="es-MX"/>
        </w:rPr>
        <w:t>Nota 3:</w:t>
      </w:r>
      <w:r w:rsidRPr="009873C1">
        <w:rPr>
          <w:rFonts w:cs="Arial"/>
          <w:color w:val="000000" w:themeColor="text1"/>
          <w:szCs w:val="20"/>
          <w:lang w:val="es-MX"/>
        </w:rPr>
        <w:t xml:space="preserve"> Conforme con el artículo 18</w:t>
      </w:r>
      <w:r w:rsidR="00416DEB">
        <w:rPr>
          <w:rFonts w:cs="Arial"/>
          <w:color w:val="000000" w:themeColor="text1"/>
          <w:szCs w:val="20"/>
          <w:lang w:val="es-MX"/>
        </w:rPr>
        <w:t xml:space="preserve"> </w:t>
      </w:r>
      <w:r w:rsidRPr="009873C1">
        <w:rPr>
          <w:rFonts w:cs="Arial"/>
          <w:color w:val="000000" w:themeColor="text1"/>
          <w:szCs w:val="20"/>
          <w:lang w:val="es-MX"/>
        </w:rPr>
        <w:t>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67E80E1D" w14:textId="77777777" w:rsidR="0010090A" w:rsidRPr="009873C1" w:rsidRDefault="0010090A" w:rsidP="00934EFF">
      <w:pPr>
        <w:tabs>
          <w:tab w:val="left" w:pos="567"/>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4C72605A" w14:textId="100F45ED" w:rsidR="0010090A" w:rsidRPr="009873C1" w:rsidRDefault="0010090A" w:rsidP="00934EFF">
      <w:pPr>
        <w:tabs>
          <w:tab w:val="left" w:pos="284"/>
          <w:tab w:val="left" w:pos="927"/>
        </w:tabs>
        <w:spacing w:after="240" w:line="276" w:lineRule="auto"/>
        <w:jc w:val="both"/>
        <w:rPr>
          <w:rFonts w:cs="Arial"/>
          <w:color w:val="000000" w:themeColor="text1"/>
          <w:szCs w:val="20"/>
          <w:lang w:val="es-MX"/>
        </w:rPr>
      </w:pPr>
      <w:r w:rsidRPr="009873C1">
        <w:rPr>
          <w:rFonts w:cs="Arial"/>
          <w:b/>
          <w:bCs/>
          <w:color w:val="000000" w:themeColor="text1"/>
          <w:szCs w:val="20"/>
          <w:lang w:val="es-MX"/>
        </w:rPr>
        <w:t>Nota 4:</w:t>
      </w:r>
      <w:r w:rsidRPr="009873C1">
        <w:rPr>
          <w:rFonts w:cs="Arial"/>
          <w:color w:val="000000" w:themeColor="text1"/>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B808A3" w:rsidRDefault="002D6B00" w:rsidP="00742EDF">
      <w:pPr>
        <w:pStyle w:val="Entidad-Capitulo"/>
      </w:pPr>
      <w:bookmarkStart w:id="712" w:name="_Toc32147288"/>
      <w:bookmarkStart w:id="713" w:name="_Toc32147425"/>
      <w:bookmarkStart w:id="714" w:name="_Toc107994435"/>
      <w:bookmarkStart w:id="715" w:name="_Hlk516154943"/>
      <w:bookmarkStart w:id="716" w:name="_Toc508648282"/>
      <w:bookmarkStart w:id="717" w:name="_Toc508984066"/>
      <w:bookmarkStart w:id="718" w:name="_Toc509843897"/>
      <w:bookmarkStart w:id="719" w:name="_Toc511924805"/>
      <w:bookmarkStart w:id="720" w:name="_Hlk517180988"/>
      <w:r w:rsidRPr="00B808A3">
        <w:lastRenderedPageBreak/>
        <w:t xml:space="preserve">CAPÍTULO V </w:t>
      </w:r>
      <w:r w:rsidR="0032383F" w:rsidRPr="00B808A3">
        <w:t>RIESGOS ASOCIADOS AL CONTRATO, FORMA DE MITIGARLOS Y ASIGNACIÓN DE RIESGOS</w:t>
      </w:r>
      <w:bookmarkEnd w:id="712"/>
      <w:bookmarkEnd w:id="713"/>
      <w:bookmarkEnd w:id="714"/>
    </w:p>
    <w:bookmarkEnd w:id="715"/>
    <w:bookmarkEnd w:id="716"/>
    <w:bookmarkEnd w:id="717"/>
    <w:bookmarkEnd w:id="718"/>
    <w:bookmarkEnd w:id="719"/>
    <w:bookmarkEnd w:id="720"/>
    <w:p w14:paraId="36DCF87C" w14:textId="4C31E5FA" w:rsidR="001D6753" w:rsidRPr="00B808A3" w:rsidRDefault="00550C88" w:rsidP="001D6753">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 </w:t>
      </w:r>
      <w:r w:rsidRPr="00B808A3">
        <w:rPr>
          <w:rFonts w:ascii="Arial" w:hAnsi="Arial" w:cs="Arial"/>
          <w:color w:val="000000" w:themeColor="text1"/>
          <w:sz w:val="20"/>
          <w:szCs w:val="20"/>
        </w:rPr>
        <w:fldChar w:fldCharType="begin"/>
      </w:r>
      <w:r w:rsidRPr="00B808A3">
        <w:rPr>
          <w:rFonts w:ascii="Arial" w:hAnsi="Arial" w:cs="Arial"/>
          <w:color w:val="000000" w:themeColor="text1"/>
          <w:sz w:val="20"/>
          <w:szCs w:val="20"/>
          <w:lang w:val="es-CO"/>
        </w:rPr>
        <w:instrText xml:space="preserve"> REF _Ref508650671 \h </w:instrText>
      </w:r>
      <w:r w:rsidR="002A0C96" w:rsidRPr="00B808A3">
        <w:rPr>
          <w:rFonts w:ascii="Arial" w:hAnsi="Arial" w:cs="Arial"/>
          <w:color w:val="000000" w:themeColor="text1"/>
          <w:sz w:val="20"/>
          <w:szCs w:val="20"/>
        </w:rPr>
        <w:instrText xml:space="preserve"> \* MERGEFORMAT </w:instrText>
      </w:r>
      <w:r w:rsidRPr="00B808A3">
        <w:rPr>
          <w:rFonts w:ascii="Arial" w:hAnsi="Arial" w:cs="Arial"/>
          <w:color w:val="000000" w:themeColor="text1"/>
          <w:sz w:val="20"/>
          <w:szCs w:val="20"/>
        </w:rPr>
      </w:r>
      <w:r w:rsidRPr="00B808A3">
        <w:rPr>
          <w:rFonts w:ascii="Arial"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rPr>
        <w:t>Matriz 3 – Riesgos</w:t>
      </w:r>
      <w:r w:rsidRPr="00B808A3">
        <w:rPr>
          <w:rFonts w:ascii="Arial" w:hAnsi="Arial" w:cs="Arial"/>
          <w:color w:val="000000" w:themeColor="text1"/>
          <w:sz w:val="20"/>
          <w:szCs w:val="20"/>
        </w:rPr>
        <w:fldChar w:fldCharType="end"/>
      </w:r>
      <w:r w:rsidR="00D35351"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incluye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riesgos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pueden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durante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ejecución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c</w:t>
      </w:r>
      <w:r w:rsidR="00E633A2" w:rsidRPr="00B808A3">
        <w:rPr>
          <w:rFonts w:ascii="Arial" w:eastAsia="Arial" w:hAnsi="Arial" w:cs="Arial"/>
          <w:color w:val="000000" w:themeColor="text1"/>
          <w:sz w:val="20"/>
          <w:szCs w:val="20"/>
          <w:lang w:val="es-CO"/>
        </w:rPr>
        <w:t>ontrato.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Esta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matriz</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describe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cada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uno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riesgos</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consecuencia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ocurrencia</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qui</w:t>
      </w:r>
      <w:r w:rsidR="00C50885" w:rsidRPr="00B808A3">
        <w:rPr>
          <w:rFonts w:ascii="Arial" w:eastAsia="Arial" w:hAnsi="Arial" w:cs="Arial"/>
          <w:color w:val="000000" w:themeColor="text1"/>
          <w:sz w:val="20"/>
          <w:szCs w:val="20"/>
          <w:lang w:val="es-CO"/>
        </w:rPr>
        <w:t>é</w:t>
      </w:r>
      <w:r w:rsidR="00E633A2" w:rsidRPr="00B808A3">
        <w:rPr>
          <w:rFonts w:ascii="Arial" w:eastAsia="Arial" w:hAnsi="Arial" w:cs="Arial"/>
          <w:color w:val="000000" w:themeColor="text1"/>
          <w:sz w:val="20"/>
          <w:szCs w:val="20"/>
          <w:lang w:val="es-CO"/>
        </w:rPr>
        <w:t>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asigna</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cu</w:t>
      </w:r>
      <w:r w:rsidR="00B9624A" w:rsidRPr="00B808A3">
        <w:rPr>
          <w:rFonts w:ascii="Arial" w:eastAsia="Arial" w:hAnsi="Arial" w:cs="Arial"/>
          <w:color w:val="000000" w:themeColor="text1"/>
          <w:sz w:val="20"/>
          <w:szCs w:val="20"/>
          <w:lang w:val="es-CO"/>
        </w:rPr>
        <w:t>á</w:t>
      </w:r>
      <w:r w:rsidR="00E633A2" w:rsidRPr="00B808A3">
        <w:rPr>
          <w:rFonts w:ascii="Arial" w:eastAsia="Arial" w:hAnsi="Arial" w:cs="Arial"/>
          <w:color w:val="000000" w:themeColor="text1"/>
          <w:sz w:val="20"/>
          <w:szCs w:val="20"/>
          <w:lang w:val="es-CO"/>
        </w:rPr>
        <w:t>l</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tratamiento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ocurrencia y</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qui</w:t>
      </w:r>
      <w:r w:rsidR="00B9624A" w:rsidRPr="00B808A3">
        <w:rPr>
          <w:rFonts w:ascii="Arial" w:eastAsia="Arial" w:hAnsi="Arial" w:cs="Arial"/>
          <w:color w:val="000000" w:themeColor="text1"/>
          <w:sz w:val="20"/>
          <w:szCs w:val="20"/>
          <w:lang w:val="es-CO"/>
        </w:rPr>
        <w:t>é</w:t>
      </w:r>
      <w:r w:rsidR="00E633A2" w:rsidRPr="00B808A3">
        <w:rPr>
          <w:rFonts w:ascii="Arial" w:eastAsia="Arial" w:hAnsi="Arial" w:cs="Arial"/>
          <w:color w:val="000000" w:themeColor="text1"/>
          <w:sz w:val="20"/>
          <w:szCs w:val="20"/>
          <w:lang w:val="es-CO"/>
        </w:rPr>
        <w:t>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responsable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tratamiento</w:t>
      </w:r>
      <w:r w:rsidR="007D4FED"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entre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otros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aspectos.</w:t>
      </w:r>
      <w:r w:rsidR="00750230" w:rsidRPr="00B808A3">
        <w:rPr>
          <w:rFonts w:ascii="Arial" w:eastAsia="Arial" w:hAnsi="Arial" w:cs="Arial"/>
          <w:color w:val="000000" w:themeColor="text1"/>
          <w:sz w:val="20"/>
          <w:szCs w:val="20"/>
          <w:lang w:val="es-CO"/>
        </w:rPr>
        <w:t xml:space="preserve"> </w:t>
      </w:r>
    </w:p>
    <w:p w14:paraId="6652BBE3" w14:textId="6AB53D12" w:rsidR="00E633A2" w:rsidRPr="00B808A3" w:rsidRDefault="00E633A2" w:rsidP="006876CA">
      <w:pPr>
        <w:pStyle w:val="Captulo5"/>
        <w:outlineLvl w:val="1"/>
        <w:rPr>
          <w:color w:val="000000" w:themeColor="text1"/>
        </w:rPr>
      </w:pPr>
      <w:bookmarkStart w:id="721" w:name="_Toc32238637"/>
      <w:bookmarkStart w:id="722" w:name="_Toc32238950"/>
      <w:bookmarkStart w:id="723" w:name="_Toc8394402"/>
      <w:bookmarkStart w:id="724" w:name="_Toc8394638"/>
      <w:bookmarkStart w:id="725" w:name="_Toc8394909"/>
      <w:bookmarkStart w:id="726" w:name="_Toc8401703"/>
      <w:bookmarkStart w:id="727" w:name="_Toc508648283"/>
      <w:bookmarkStart w:id="728" w:name="_Toc508984067"/>
      <w:bookmarkStart w:id="729" w:name="_Toc509843898"/>
      <w:bookmarkStart w:id="730" w:name="_Toc511924806"/>
      <w:bookmarkStart w:id="731" w:name="_Toc518641684"/>
      <w:bookmarkStart w:id="732" w:name="_Toc32147426"/>
      <w:bookmarkStart w:id="733" w:name="_Toc107994436"/>
      <w:bookmarkEnd w:id="721"/>
      <w:bookmarkEnd w:id="722"/>
      <w:bookmarkEnd w:id="723"/>
      <w:bookmarkEnd w:id="724"/>
      <w:bookmarkEnd w:id="725"/>
      <w:bookmarkEnd w:id="726"/>
      <w:r w:rsidRPr="00B808A3">
        <w:rPr>
          <w:color w:val="000000" w:themeColor="text1"/>
        </w:rPr>
        <w:t>ASIGNACIÓN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RIESGOS</w:t>
      </w:r>
      <w:bookmarkEnd w:id="727"/>
      <w:bookmarkEnd w:id="728"/>
      <w:bookmarkEnd w:id="729"/>
      <w:bookmarkEnd w:id="730"/>
      <w:bookmarkEnd w:id="731"/>
      <w:bookmarkEnd w:id="732"/>
      <w:bookmarkEnd w:id="733"/>
    </w:p>
    <w:p w14:paraId="61B7C841" w14:textId="1E4C3CBF"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550C88" w:rsidRPr="00B808A3">
        <w:rPr>
          <w:rFonts w:ascii="Arial" w:hAnsi="Arial" w:cs="Arial"/>
          <w:color w:val="000000" w:themeColor="text1"/>
          <w:sz w:val="20"/>
          <w:szCs w:val="20"/>
        </w:rPr>
        <w:fldChar w:fldCharType="begin"/>
      </w:r>
      <w:r w:rsidR="00550C88" w:rsidRPr="00B808A3">
        <w:rPr>
          <w:rFonts w:ascii="Arial" w:hAnsi="Arial" w:cs="Arial"/>
          <w:color w:val="000000" w:themeColor="text1"/>
          <w:sz w:val="20"/>
          <w:szCs w:val="20"/>
          <w:lang w:val="es-CO"/>
        </w:rPr>
        <w:instrText xml:space="preserve"> REF _Ref508650671 \h </w:instrText>
      </w:r>
      <w:r w:rsidR="002A0C96" w:rsidRPr="00B808A3">
        <w:rPr>
          <w:rFonts w:ascii="Arial" w:hAnsi="Arial" w:cs="Arial"/>
          <w:color w:val="000000" w:themeColor="text1"/>
          <w:sz w:val="20"/>
          <w:szCs w:val="20"/>
        </w:rPr>
        <w:instrText xml:space="preserve"> \* MERGEFORMAT </w:instrText>
      </w:r>
      <w:r w:rsidR="00550C88" w:rsidRPr="00B808A3">
        <w:rPr>
          <w:rFonts w:ascii="Arial" w:hAnsi="Arial" w:cs="Arial"/>
          <w:color w:val="000000" w:themeColor="text1"/>
          <w:sz w:val="20"/>
          <w:szCs w:val="20"/>
        </w:rPr>
      </w:r>
      <w:r w:rsidR="00550C88" w:rsidRPr="00B808A3">
        <w:rPr>
          <w:rFonts w:ascii="Arial"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rPr>
        <w:t>Matriz 3 – Riesgos</w:t>
      </w:r>
      <w:r w:rsidR="00550C88" w:rsidRPr="00B808A3">
        <w:rPr>
          <w:rFonts w:ascii="Arial" w:hAnsi="Arial" w:cs="Arial"/>
          <w:color w:val="000000" w:themeColor="text1"/>
          <w:sz w:val="20"/>
          <w:szCs w:val="20"/>
        </w:rPr>
        <w:fldChar w:fldCharType="end"/>
      </w:r>
      <w:r w:rsidR="0079637D" w:rsidRPr="00B808A3">
        <w:rPr>
          <w:rFonts w:ascii="Arial" w:hAnsi="Arial" w:cs="Arial"/>
          <w:color w:val="000000" w:themeColor="text1"/>
          <w:sz w:val="20"/>
          <w:szCs w:val="20"/>
          <w:lang w:val="es-CO"/>
        </w:rPr>
        <w:t>,</w:t>
      </w:r>
      <w:r w:rsidR="00550C88"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tipifican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iegos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previsibles,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preparada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hace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interesados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observaciones</w:t>
      </w:r>
      <w:r w:rsidR="002644ED" w:rsidRPr="00B808A3">
        <w:rPr>
          <w:rFonts w:ascii="Arial" w:eastAsia="Arial" w:hAnsi="Arial" w:cs="Arial"/>
          <w:color w:val="000000" w:themeColor="text1"/>
          <w:sz w:val="20"/>
          <w:szCs w:val="20"/>
          <w:lang w:val="es-CO"/>
        </w:rPr>
        <w:t xml:space="preserve"> </w:t>
      </w:r>
      <w:r w:rsidR="00136CDA" w:rsidRPr="00B808A3">
        <w:rPr>
          <w:rFonts w:ascii="Arial" w:eastAsia="Arial" w:hAnsi="Arial" w:cs="Arial"/>
          <w:color w:val="000000" w:themeColor="text1"/>
          <w:sz w:val="20"/>
          <w:szCs w:val="20"/>
          <w:lang w:val="es-CO"/>
        </w:rPr>
        <w:t xml:space="preserve">durante la etapa de observaciones al </w:t>
      </w:r>
      <w:r w:rsidR="008652DE" w:rsidRPr="00B808A3">
        <w:rPr>
          <w:rFonts w:ascii="Arial" w:eastAsia="Arial" w:hAnsi="Arial" w:cs="Arial"/>
          <w:color w:val="000000" w:themeColor="text1"/>
          <w:sz w:val="20"/>
          <w:szCs w:val="20"/>
          <w:lang w:val="es-CO"/>
        </w:rPr>
        <w:t>p</w:t>
      </w:r>
      <w:r w:rsidR="00136CDA" w:rsidRPr="00B808A3">
        <w:rPr>
          <w:rFonts w:ascii="Arial" w:eastAsia="Arial" w:hAnsi="Arial" w:cs="Arial"/>
          <w:color w:val="000000" w:themeColor="text1"/>
          <w:sz w:val="20"/>
          <w:szCs w:val="20"/>
          <w:lang w:val="es-CO"/>
        </w:rPr>
        <w:t xml:space="preserve">royecto o al </w:t>
      </w:r>
      <w:r w:rsidR="008652DE" w:rsidRPr="00B808A3">
        <w:rPr>
          <w:rFonts w:ascii="Arial" w:eastAsia="Arial" w:hAnsi="Arial" w:cs="Arial"/>
          <w:color w:val="000000" w:themeColor="text1"/>
          <w:sz w:val="20"/>
          <w:szCs w:val="20"/>
          <w:lang w:val="es-CO"/>
        </w:rPr>
        <w:t>p</w:t>
      </w:r>
      <w:r w:rsidR="00136CDA" w:rsidRPr="00B808A3">
        <w:rPr>
          <w:rFonts w:ascii="Arial" w:eastAsia="Arial" w:hAnsi="Arial" w:cs="Arial"/>
          <w:color w:val="000000" w:themeColor="text1"/>
          <w:sz w:val="20"/>
          <w:szCs w:val="20"/>
          <w:lang w:val="es-CO"/>
        </w:rPr>
        <w:t xml:space="preserve">liego de </w:t>
      </w:r>
      <w:r w:rsidR="008652DE" w:rsidRPr="00B808A3">
        <w:rPr>
          <w:rFonts w:ascii="Arial" w:eastAsia="Arial" w:hAnsi="Arial" w:cs="Arial"/>
          <w:color w:val="000000" w:themeColor="text1"/>
          <w:sz w:val="20"/>
          <w:szCs w:val="20"/>
          <w:lang w:val="es-CO"/>
        </w:rPr>
        <w:t>c</w:t>
      </w:r>
      <w:r w:rsidR="00136CDA" w:rsidRPr="00B808A3">
        <w:rPr>
          <w:rFonts w:ascii="Arial" w:eastAsia="Arial" w:hAnsi="Arial" w:cs="Arial"/>
          <w:color w:val="000000" w:themeColor="text1"/>
          <w:sz w:val="20"/>
          <w:szCs w:val="20"/>
          <w:lang w:val="es-CO"/>
        </w:rPr>
        <w:t>ondiciones</w:t>
      </w:r>
      <w:r w:rsidRPr="00B808A3">
        <w:rPr>
          <w:rFonts w:ascii="Arial" w:eastAsia="Arial" w:hAnsi="Arial" w:cs="Arial"/>
          <w:color w:val="000000" w:themeColor="text1"/>
          <w:sz w:val="20"/>
          <w:szCs w:val="20"/>
          <w:lang w:val="es-CO"/>
        </w:rPr>
        <w:t>.</w:t>
      </w:r>
    </w:p>
    <w:p w14:paraId="628A4F43" w14:textId="437C6D00" w:rsidR="00E633A2" w:rsidRPr="00744425" w:rsidRDefault="00E633A2" w:rsidP="006876CA">
      <w:pPr>
        <w:pStyle w:val="InviasNormal"/>
        <w:spacing w:line="276" w:lineRule="auto"/>
        <w:rPr>
          <w:rFonts w:ascii="Arial" w:eastAsia="Arial" w:hAnsi="Arial" w:cs="Arial"/>
          <w:color w:val="auto"/>
          <w:sz w:val="20"/>
          <w:szCs w:val="20"/>
          <w:lang w:val="es-CO"/>
        </w:rPr>
      </w:pP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realizar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evaluaciones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estimaciones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necesarias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propuesta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base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examen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cuidadoso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características,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incluyendo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estudios,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diseños,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evaluaciones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verificaciones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consideren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necesarios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formular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propuesta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base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manera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tener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cuenta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cálculo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aspectos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económicos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proyecto,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incluir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obligaciones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asunción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iesgos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emanan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B81B86" w:rsidRPr="00B808A3">
        <w:rPr>
          <w:rFonts w:ascii="Arial" w:eastAsia="Arial" w:hAnsi="Arial" w:cs="Arial"/>
          <w:color w:val="000000" w:themeColor="text1"/>
          <w:sz w:val="20"/>
          <w:szCs w:val="20"/>
          <w:lang w:val="es-CO"/>
        </w:rPr>
        <w:t>Contrato</w:t>
      </w:r>
      <w:r w:rsidRPr="00B808A3">
        <w:rPr>
          <w:rFonts w:ascii="Arial" w:eastAsia="Arial" w:hAnsi="Arial" w:cs="Arial"/>
          <w:color w:val="000000" w:themeColor="text1"/>
          <w:sz w:val="20"/>
          <w:szCs w:val="20"/>
          <w:lang w:val="es-CO"/>
        </w:rPr>
        <w:t>.</w:t>
      </w:r>
    </w:p>
    <w:p w14:paraId="6F0F9B86" w14:textId="176E6727" w:rsidR="00E633A2" w:rsidRPr="00744425" w:rsidRDefault="00E633A2" w:rsidP="006876CA">
      <w:pPr>
        <w:pStyle w:val="InviasNormal"/>
        <w:spacing w:line="276" w:lineRule="auto"/>
        <w:rPr>
          <w:rFonts w:ascii="Arial" w:eastAsia="Arial" w:hAnsi="Arial" w:cs="Arial"/>
          <w:color w:val="auto"/>
          <w:sz w:val="20"/>
          <w:szCs w:val="20"/>
          <w:lang w:val="es-CO"/>
        </w:rPr>
      </w:pPr>
      <w:r w:rsidRPr="00744425">
        <w:rPr>
          <w:rFonts w:ascii="Arial" w:eastAsia="Arial" w:hAnsi="Arial" w:cs="Arial"/>
          <w:color w:val="auto"/>
          <w:sz w:val="20"/>
          <w:szCs w:val="20"/>
          <w:lang w:val="es-CO"/>
        </w:rPr>
        <w:t>Si</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el</w:t>
      </w:r>
      <w:r w:rsidR="002644ED" w:rsidRPr="00744425">
        <w:rPr>
          <w:rFonts w:ascii="Arial" w:eastAsia="Arial" w:hAnsi="Arial" w:cs="Arial"/>
          <w:color w:val="auto"/>
          <w:sz w:val="20"/>
          <w:szCs w:val="20"/>
          <w:lang w:val="es-CO"/>
        </w:rPr>
        <w:t xml:space="preserve"> </w:t>
      </w:r>
      <w:r w:rsidR="008652DE" w:rsidRPr="00744425">
        <w:rPr>
          <w:rFonts w:ascii="Arial" w:eastAsia="Arial" w:hAnsi="Arial" w:cs="Arial"/>
          <w:color w:val="auto"/>
          <w:sz w:val="20"/>
          <w:szCs w:val="20"/>
          <w:lang w:val="es-CO"/>
        </w:rPr>
        <w:t>p</w:t>
      </w:r>
      <w:r w:rsidR="003C407D" w:rsidRPr="00744425">
        <w:rPr>
          <w:rFonts w:ascii="Arial" w:eastAsia="Arial" w:hAnsi="Arial" w:cs="Arial"/>
          <w:color w:val="auto"/>
          <w:sz w:val="20"/>
          <w:szCs w:val="20"/>
          <w:lang w:val="es-CO"/>
        </w:rPr>
        <w:t>roponente</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que</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resulte</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adjudicatario</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ha</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evaluado</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incorrectamente</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o</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no</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ha</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considerado</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toda</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la</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información</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que</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pueda</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influir</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en</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la</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determinación</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de</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los</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costos,</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no</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se</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eximirá</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de</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su</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responsabilidad</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por</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la</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ejecución</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completa</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de</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las</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obras</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de</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conformidad</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con</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el</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contrato</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ni</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le</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dará</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derecho</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a</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rembolso</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de</w:t>
      </w:r>
      <w:r w:rsidR="002644ED" w:rsidRPr="00744425">
        <w:rPr>
          <w:rFonts w:ascii="Arial" w:eastAsia="Arial" w:hAnsi="Arial" w:cs="Arial"/>
          <w:color w:val="auto"/>
          <w:sz w:val="20"/>
          <w:szCs w:val="20"/>
          <w:lang w:val="es-CO"/>
        </w:rPr>
        <w:t xml:space="preserve"> </w:t>
      </w:r>
      <w:r w:rsidR="00B81B86" w:rsidRPr="00744425">
        <w:rPr>
          <w:rFonts w:ascii="Arial" w:eastAsia="Arial" w:hAnsi="Arial" w:cs="Arial"/>
          <w:color w:val="auto"/>
          <w:sz w:val="20"/>
          <w:szCs w:val="20"/>
          <w:lang w:val="es-CO"/>
        </w:rPr>
        <w:t>costos</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ni</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a</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reclamaciones</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o</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reconocimientos</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adicionales</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de</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ninguna</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naturaleza.</w:t>
      </w:r>
    </w:p>
    <w:p w14:paraId="2DABF700" w14:textId="6FC0403A" w:rsidR="00B80F9F" w:rsidRPr="00744425" w:rsidRDefault="00B80F9F" w:rsidP="006876CA">
      <w:pPr>
        <w:pStyle w:val="InviasNormal"/>
        <w:spacing w:line="276" w:lineRule="auto"/>
        <w:rPr>
          <w:rFonts w:ascii="Arial" w:eastAsia="Arial" w:hAnsi="Arial" w:cs="Arial"/>
          <w:color w:val="auto"/>
          <w:sz w:val="20"/>
          <w:szCs w:val="20"/>
          <w:lang w:val="es-CO"/>
        </w:rPr>
      </w:pPr>
    </w:p>
    <w:p w14:paraId="44CE49E2" w14:textId="63DC6CD1" w:rsidR="00E633A2" w:rsidRPr="00744425" w:rsidRDefault="00E633A2" w:rsidP="00742EDF">
      <w:pPr>
        <w:pStyle w:val="Entidad-Capitulo"/>
        <w:rPr>
          <w:color w:val="auto"/>
        </w:rPr>
      </w:pPr>
      <w:bookmarkStart w:id="734" w:name="_Toc508648284"/>
      <w:bookmarkStart w:id="735" w:name="_Toc508984068"/>
      <w:bookmarkStart w:id="736" w:name="_Toc509843899"/>
      <w:bookmarkStart w:id="737" w:name="_Toc511924807"/>
      <w:bookmarkStart w:id="738" w:name="_Toc32134270"/>
      <w:bookmarkStart w:id="739" w:name="_Toc32147289"/>
      <w:bookmarkStart w:id="740" w:name="_Toc32147427"/>
      <w:bookmarkStart w:id="741" w:name="_Toc107994437"/>
      <w:r w:rsidRPr="00744425">
        <w:rPr>
          <w:color w:val="auto"/>
        </w:rPr>
        <w:t>CAP</w:t>
      </w:r>
      <w:r w:rsidR="00CB441F" w:rsidRPr="00744425">
        <w:rPr>
          <w:color w:val="auto"/>
        </w:rPr>
        <w:t>Í</w:t>
      </w:r>
      <w:r w:rsidRPr="00744425">
        <w:rPr>
          <w:color w:val="auto"/>
        </w:rPr>
        <w:t>TULO</w:t>
      </w:r>
      <w:r w:rsidR="002644ED" w:rsidRPr="00744425">
        <w:rPr>
          <w:color w:val="auto"/>
        </w:rPr>
        <w:t xml:space="preserve"> </w:t>
      </w:r>
      <w:r w:rsidRPr="00744425">
        <w:rPr>
          <w:color w:val="auto"/>
        </w:rPr>
        <w:t>VI</w:t>
      </w:r>
      <w:r w:rsidR="002644ED" w:rsidRPr="00744425">
        <w:rPr>
          <w:color w:val="auto"/>
        </w:rPr>
        <w:t xml:space="preserve"> </w:t>
      </w:r>
      <w:r w:rsidRPr="00744425">
        <w:rPr>
          <w:color w:val="auto"/>
        </w:rPr>
        <w:t>ACUERDOS</w:t>
      </w:r>
      <w:r w:rsidR="002644ED" w:rsidRPr="00744425">
        <w:rPr>
          <w:color w:val="auto"/>
        </w:rPr>
        <w:t xml:space="preserve"> </w:t>
      </w:r>
      <w:r w:rsidRPr="00744425">
        <w:rPr>
          <w:color w:val="auto"/>
        </w:rPr>
        <w:t>COMERCIALES</w:t>
      </w:r>
      <w:bookmarkEnd w:id="734"/>
      <w:bookmarkEnd w:id="735"/>
      <w:bookmarkEnd w:id="736"/>
      <w:bookmarkEnd w:id="737"/>
      <w:bookmarkEnd w:id="738"/>
      <w:bookmarkEnd w:id="739"/>
      <w:bookmarkEnd w:id="740"/>
      <w:bookmarkEnd w:id="741"/>
    </w:p>
    <w:p w14:paraId="38F533A6" w14:textId="6D1EE0A5"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744425">
        <w:rPr>
          <w:rFonts w:ascii="Arial" w:eastAsia="Arial" w:hAnsi="Arial" w:cs="Arial"/>
          <w:color w:val="auto"/>
          <w:sz w:val="20"/>
          <w:szCs w:val="20"/>
          <w:lang w:val="es-CO"/>
        </w:rPr>
        <w:t>El</w:t>
      </w:r>
      <w:r w:rsidR="002644ED" w:rsidRPr="00744425">
        <w:rPr>
          <w:rFonts w:ascii="Arial" w:eastAsia="Arial" w:hAnsi="Arial" w:cs="Arial"/>
          <w:color w:val="auto"/>
          <w:sz w:val="20"/>
          <w:szCs w:val="20"/>
          <w:lang w:val="es-CO"/>
        </w:rPr>
        <w:t xml:space="preserve"> </w:t>
      </w:r>
      <w:r w:rsidR="008652DE" w:rsidRPr="00744425">
        <w:rPr>
          <w:rFonts w:ascii="Arial" w:eastAsia="Arial" w:hAnsi="Arial" w:cs="Arial"/>
          <w:color w:val="auto"/>
          <w:sz w:val="20"/>
          <w:szCs w:val="20"/>
          <w:lang w:val="es-CO"/>
        </w:rPr>
        <w:t>p</w:t>
      </w:r>
      <w:r w:rsidR="003E3EFD" w:rsidRPr="00744425">
        <w:rPr>
          <w:rFonts w:ascii="Arial" w:eastAsia="Arial" w:hAnsi="Arial" w:cs="Arial"/>
          <w:color w:val="auto"/>
          <w:sz w:val="20"/>
          <w:szCs w:val="20"/>
          <w:lang w:val="es-CO"/>
        </w:rPr>
        <w:t xml:space="preserve">roceso de </w:t>
      </w:r>
      <w:r w:rsidR="008652DE" w:rsidRPr="00744425">
        <w:rPr>
          <w:rFonts w:ascii="Arial" w:eastAsia="Arial" w:hAnsi="Arial" w:cs="Arial"/>
          <w:color w:val="auto"/>
          <w:sz w:val="20"/>
          <w:szCs w:val="20"/>
          <w:lang w:val="es-CO"/>
        </w:rPr>
        <w:t>c</w:t>
      </w:r>
      <w:r w:rsidR="003E3EFD" w:rsidRPr="00744425">
        <w:rPr>
          <w:rFonts w:ascii="Arial" w:eastAsia="Arial" w:hAnsi="Arial" w:cs="Arial"/>
          <w:color w:val="auto"/>
          <w:sz w:val="20"/>
          <w:szCs w:val="20"/>
          <w:lang w:val="es-CO"/>
        </w:rPr>
        <w:t>ontratación</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está</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cubierto</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por</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los</w:t>
      </w:r>
      <w:r w:rsidR="002644ED" w:rsidRPr="00744425">
        <w:rPr>
          <w:rFonts w:ascii="Arial" w:eastAsia="Arial" w:hAnsi="Arial" w:cs="Arial"/>
          <w:color w:val="auto"/>
          <w:sz w:val="20"/>
          <w:szCs w:val="20"/>
          <w:lang w:val="es-CO"/>
        </w:rPr>
        <w:t xml:space="preserve"> </w:t>
      </w:r>
      <w:r w:rsidRPr="00744425">
        <w:rPr>
          <w:rFonts w:ascii="Arial" w:eastAsia="Arial" w:hAnsi="Arial" w:cs="Arial"/>
          <w:color w:val="auto"/>
          <w:sz w:val="20"/>
          <w:szCs w:val="20"/>
          <w:lang w:val="es-CO"/>
        </w:rPr>
        <w:t>siguientes</w:t>
      </w:r>
      <w:r w:rsidR="002644ED" w:rsidRPr="00744425">
        <w:rPr>
          <w:rFonts w:ascii="Arial" w:eastAsia="Arial" w:hAnsi="Arial" w:cs="Arial"/>
          <w:color w:val="auto"/>
          <w:sz w:val="20"/>
          <w:szCs w:val="20"/>
          <w:lang w:val="es-CO"/>
        </w:rPr>
        <w:t xml:space="preserve"> </w:t>
      </w:r>
      <w:r w:rsidR="008652DE" w:rsidRPr="00B808A3">
        <w:rPr>
          <w:rFonts w:ascii="Arial" w:eastAsia="Arial" w:hAnsi="Arial" w:cs="Arial"/>
          <w:color w:val="000000" w:themeColor="text1"/>
          <w:sz w:val="20"/>
          <w:szCs w:val="20"/>
          <w:lang w:val="es-CO"/>
        </w:rPr>
        <w:t>a</w:t>
      </w:r>
      <w:r w:rsidRPr="00B808A3">
        <w:rPr>
          <w:rFonts w:ascii="Arial" w:eastAsia="Arial" w:hAnsi="Arial" w:cs="Arial"/>
          <w:color w:val="000000" w:themeColor="text1"/>
          <w:sz w:val="20"/>
          <w:szCs w:val="20"/>
          <w:lang w:val="es-CO"/>
        </w:rPr>
        <w:t>cuerdos</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omerciales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Decisión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439</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Secretaría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Comunidad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Andina</w:t>
      </w:r>
      <w:r w:rsidR="002E1697" w:rsidRPr="00B808A3">
        <w:rPr>
          <w:rFonts w:ascii="Arial" w:eastAsia="Arial" w:hAnsi="Arial" w:cs="Arial"/>
          <w:color w:val="000000" w:themeColor="text1"/>
          <w:sz w:val="20"/>
          <w:szCs w:val="20"/>
          <w:lang w:val="es-CO"/>
        </w:rPr>
        <w:t xml:space="preserve"> de Naciones (CAN)</w:t>
      </w:r>
      <w:r w:rsidRPr="00B808A3">
        <w:rPr>
          <w:rFonts w:ascii="Arial" w:eastAsia="Arial" w:hAnsi="Arial" w:cs="Arial"/>
          <w:color w:val="000000" w:themeColor="text1"/>
          <w:sz w:val="20"/>
          <w:szCs w:val="20"/>
          <w:lang w:val="es-CO"/>
        </w:rPr>
        <w:t>:</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61"/>
        <w:gridCol w:w="1236"/>
        <w:gridCol w:w="1299"/>
        <w:gridCol w:w="1317"/>
        <w:gridCol w:w="1123"/>
        <w:gridCol w:w="2092"/>
      </w:tblGrid>
      <w:tr w:rsidR="00733C73" w:rsidRPr="004870E4" w14:paraId="243323EF" w14:textId="77777777" w:rsidTr="00733C73">
        <w:trPr>
          <w:trHeight w:val="20"/>
          <w:tblHeader/>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768EA92E" w14:textId="77777777" w:rsidR="00733C73" w:rsidRPr="004870E4" w:rsidRDefault="00733C73" w:rsidP="00733C73">
            <w:pPr>
              <w:spacing w:after="0" w:line="240" w:lineRule="auto"/>
              <w:jc w:val="center"/>
              <w:rPr>
                <w:rFonts w:eastAsia="Arial,Calibri" w:cs="Arial"/>
                <w:color w:val="FFFFFF" w:themeColor="background1"/>
                <w:sz w:val="16"/>
                <w:szCs w:val="20"/>
              </w:rPr>
            </w:pPr>
            <w:r w:rsidRPr="004870E4">
              <w:rPr>
                <w:rFonts w:cs="Arial"/>
                <w:b/>
                <w:color w:val="FFFFFF" w:themeColor="background1"/>
                <w:sz w:val="16"/>
                <w:szCs w:val="20"/>
                <w:lang w:val="es-ES"/>
              </w:rPr>
              <w:t>Acuerdo Comercial</w:t>
            </w:r>
          </w:p>
        </w:tc>
        <w:tc>
          <w:tcPr>
            <w:tcW w:w="73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59FD342F" w14:textId="77777777" w:rsidR="00733C73" w:rsidRPr="004870E4" w:rsidRDefault="00733C73" w:rsidP="00733C73">
            <w:pPr>
              <w:spacing w:after="0" w:line="240" w:lineRule="auto"/>
              <w:jc w:val="center"/>
              <w:rPr>
                <w:rFonts w:cs="Arial"/>
                <w:b/>
                <w:color w:val="FFFFFF" w:themeColor="background1"/>
                <w:sz w:val="16"/>
                <w:szCs w:val="20"/>
                <w:lang w:val="es-ES"/>
              </w:rPr>
            </w:pPr>
            <w:r w:rsidRPr="004870E4">
              <w:rPr>
                <w:rFonts w:cs="Arial"/>
                <w:b/>
                <w:color w:val="FFFFFF" w:themeColor="background1"/>
                <w:sz w:val="16"/>
                <w:szCs w:val="20"/>
                <w:lang w:val="es-ES"/>
              </w:rPr>
              <w:t>Entidad Estatal incluida</w:t>
            </w:r>
          </w:p>
        </w:tc>
        <w:tc>
          <w:tcPr>
            <w:tcW w:w="74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61C7CD42" w14:textId="77777777" w:rsidR="00733C73" w:rsidRPr="004870E4" w:rsidRDefault="00733C73" w:rsidP="00733C73">
            <w:pPr>
              <w:spacing w:after="0" w:line="240" w:lineRule="auto"/>
              <w:jc w:val="center"/>
              <w:rPr>
                <w:rFonts w:cs="Arial"/>
                <w:b/>
                <w:color w:val="FFFFFF" w:themeColor="background1"/>
                <w:sz w:val="16"/>
                <w:szCs w:val="20"/>
                <w:lang w:val="es-ES"/>
              </w:rPr>
            </w:pPr>
            <w:r w:rsidRPr="004870E4">
              <w:rPr>
                <w:rFonts w:cs="Arial"/>
                <w:b/>
                <w:color w:val="FFFFFF" w:themeColor="background1"/>
                <w:sz w:val="16"/>
                <w:szCs w:val="20"/>
                <w:lang w:val="es-ES"/>
              </w:rPr>
              <w:t>Umbral</w:t>
            </w:r>
          </w:p>
        </w:tc>
        <w:tc>
          <w:tcPr>
            <w:tcW w:w="63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491A432E" w14:textId="77777777" w:rsidR="00733C73" w:rsidRPr="004870E4" w:rsidRDefault="00733C73" w:rsidP="00733C73">
            <w:pPr>
              <w:spacing w:after="0" w:line="240" w:lineRule="auto"/>
              <w:jc w:val="center"/>
              <w:rPr>
                <w:rFonts w:cs="Arial"/>
                <w:b/>
                <w:color w:val="FFFFFF" w:themeColor="background1"/>
                <w:sz w:val="16"/>
                <w:szCs w:val="20"/>
                <w:lang w:val="es-ES"/>
              </w:rPr>
            </w:pPr>
            <w:r w:rsidRPr="004870E4">
              <w:rPr>
                <w:rFonts w:cs="Arial"/>
                <w:b/>
                <w:color w:val="FFFFFF" w:themeColor="background1"/>
                <w:sz w:val="16"/>
                <w:szCs w:val="20"/>
                <w:lang w:val="es-ES"/>
              </w:rPr>
              <w:t>Excepción aplicable</w:t>
            </w:r>
          </w:p>
        </w:tc>
        <w:tc>
          <w:tcPr>
            <w:tcW w:w="1185"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0F900C43" w14:textId="77777777" w:rsidR="00733C73" w:rsidRPr="004870E4" w:rsidRDefault="00733C73" w:rsidP="00733C73">
            <w:pPr>
              <w:spacing w:after="0" w:line="240" w:lineRule="auto"/>
              <w:jc w:val="center"/>
              <w:rPr>
                <w:rFonts w:cs="Arial"/>
                <w:b/>
                <w:color w:val="FFFFFF" w:themeColor="background1"/>
                <w:sz w:val="16"/>
                <w:szCs w:val="20"/>
                <w:lang w:val="es-ES"/>
              </w:rPr>
            </w:pPr>
            <w:r w:rsidRPr="004870E4">
              <w:rPr>
                <w:rFonts w:cs="Arial"/>
                <w:b/>
                <w:color w:val="FFFFFF" w:themeColor="background1"/>
                <w:sz w:val="16"/>
                <w:szCs w:val="20"/>
                <w:lang w:val="es-ES"/>
              </w:rPr>
              <w:t>Proceso de Contratación cubierto</w:t>
            </w:r>
          </w:p>
        </w:tc>
      </w:tr>
      <w:tr w:rsidR="00733C73" w:rsidRPr="004870E4" w14:paraId="112F0B1E" w14:textId="77777777" w:rsidTr="00733C73">
        <w:trPr>
          <w:trHeight w:val="20"/>
          <w:jc w:val="center"/>
        </w:trPr>
        <w:tc>
          <w:tcPr>
            <w:tcW w:w="997"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8F64723" w14:textId="77777777" w:rsidR="00733C73" w:rsidRPr="004870E4" w:rsidRDefault="00733C73" w:rsidP="00733C73">
            <w:pPr>
              <w:spacing w:after="0" w:line="240" w:lineRule="auto"/>
              <w:rPr>
                <w:rFonts w:cs="Arial"/>
                <w:sz w:val="16"/>
                <w:szCs w:val="20"/>
                <w:lang w:val="es-ES"/>
              </w:rPr>
            </w:pPr>
            <w:r w:rsidRPr="004870E4">
              <w:rPr>
                <w:rFonts w:cs="Arial"/>
                <w:b/>
                <w:sz w:val="16"/>
                <w:szCs w:val="20"/>
                <w:lang w:val="es-ES"/>
              </w:rPr>
              <w:t>Alianza Pacífico</w:t>
            </w: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B13F635" w14:textId="77777777" w:rsidR="00733C73" w:rsidRPr="004870E4" w:rsidRDefault="00733C73" w:rsidP="00733C73">
            <w:pPr>
              <w:spacing w:after="0" w:line="240" w:lineRule="auto"/>
              <w:rPr>
                <w:rFonts w:cs="Arial"/>
                <w:sz w:val="16"/>
                <w:szCs w:val="20"/>
                <w:lang w:val="es-ES"/>
              </w:rPr>
            </w:pPr>
            <w:r w:rsidRPr="004870E4">
              <w:rPr>
                <w:rFonts w:cs="Arial"/>
                <w:sz w:val="16"/>
                <w:szCs w:val="20"/>
                <w:lang w:val="es-ES"/>
              </w:rPr>
              <w:t>Chile</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47D9500E"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6E10C37"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9E7FBC"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5971C8D"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No</w:t>
            </w:r>
          </w:p>
        </w:tc>
      </w:tr>
      <w:tr w:rsidR="00733C73" w:rsidRPr="004870E4" w14:paraId="0D51AD9B" w14:textId="77777777" w:rsidTr="00733C73">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54CA32B9" w14:textId="77777777" w:rsidR="00733C73" w:rsidRPr="004870E4" w:rsidRDefault="00733C73" w:rsidP="00733C73">
            <w:pPr>
              <w:spacing w:after="0" w:line="256" w:lineRule="auto"/>
              <w:rPr>
                <w:rFonts w:eastAsia="Calibri" w:cs="Arial"/>
                <w:sz w:val="16"/>
                <w:szCs w:val="20"/>
                <w:lang w:val="es-ES_tradnl"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C08BF37" w14:textId="77777777" w:rsidR="00733C73" w:rsidRPr="004870E4" w:rsidRDefault="00733C73" w:rsidP="00733C73">
            <w:pPr>
              <w:spacing w:after="0" w:line="240" w:lineRule="auto"/>
              <w:rPr>
                <w:rFonts w:cs="Arial"/>
                <w:sz w:val="16"/>
                <w:szCs w:val="20"/>
                <w:lang w:val="es-ES"/>
              </w:rPr>
            </w:pPr>
            <w:r w:rsidRPr="004870E4">
              <w:rPr>
                <w:rFonts w:cs="Arial"/>
                <w:sz w:val="16"/>
                <w:szCs w:val="20"/>
                <w:lang w:val="es-ES"/>
              </w:rPr>
              <w:t>México</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269CA348"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230D633"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6964297"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D854916"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No</w:t>
            </w:r>
          </w:p>
        </w:tc>
      </w:tr>
      <w:tr w:rsidR="00733C73" w:rsidRPr="004870E4" w14:paraId="061EEA0A" w14:textId="77777777" w:rsidTr="00733C73">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117DDA45" w14:textId="77777777" w:rsidR="00733C73" w:rsidRPr="004870E4" w:rsidRDefault="00733C73" w:rsidP="00733C73">
            <w:pPr>
              <w:spacing w:after="0" w:line="256" w:lineRule="auto"/>
              <w:rPr>
                <w:rFonts w:eastAsia="Calibri" w:cs="Arial"/>
                <w:sz w:val="16"/>
                <w:szCs w:val="20"/>
                <w:lang w:val="es-ES_tradnl"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42B3D12" w14:textId="77777777" w:rsidR="00733C73" w:rsidRPr="004870E4" w:rsidRDefault="00733C73" w:rsidP="00733C73">
            <w:pPr>
              <w:spacing w:after="0" w:line="240" w:lineRule="auto"/>
              <w:rPr>
                <w:rFonts w:cs="Arial"/>
                <w:sz w:val="16"/>
                <w:szCs w:val="20"/>
                <w:lang w:val="es-ES"/>
              </w:rPr>
            </w:pPr>
            <w:r w:rsidRPr="004870E4">
              <w:rPr>
                <w:rFonts w:cs="Arial"/>
                <w:sz w:val="16"/>
                <w:szCs w:val="20"/>
                <w:lang w:val="es-ES"/>
              </w:rPr>
              <w:t>Perú</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29D29144"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E1B9A40"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3F933BC"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A428CC4"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No</w:t>
            </w:r>
          </w:p>
        </w:tc>
      </w:tr>
      <w:tr w:rsidR="00733C73" w:rsidRPr="004870E4" w14:paraId="43717DF0" w14:textId="77777777" w:rsidTr="00733C73">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B0522E6" w14:textId="77777777" w:rsidR="00733C73" w:rsidRPr="004870E4" w:rsidRDefault="00733C73" w:rsidP="00733C73">
            <w:pPr>
              <w:spacing w:after="0" w:line="240" w:lineRule="auto"/>
              <w:rPr>
                <w:rFonts w:cs="Arial"/>
                <w:b/>
                <w:sz w:val="16"/>
                <w:szCs w:val="20"/>
                <w:lang w:val="es-ES"/>
              </w:rPr>
            </w:pPr>
            <w:r w:rsidRPr="004870E4">
              <w:rPr>
                <w:rFonts w:cs="Arial"/>
                <w:b/>
                <w:sz w:val="16"/>
                <w:szCs w:val="20"/>
                <w:lang w:val="es-ES"/>
              </w:rPr>
              <w:t>Canadá</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3F18C445"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42E6881"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6BE3BE"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D0CE9C9"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No</w:t>
            </w:r>
          </w:p>
        </w:tc>
      </w:tr>
      <w:tr w:rsidR="00733C73" w:rsidRPr="004870E4" w14:paraId="183EC123" w14:textId="77777777" w:rsidTr="00733C73">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3F949AF" w14:textId="77777777" w:rsidR="00733C73" w:rsidRPr="004870E4" w:rsidRDefault="00733C73" w:rsidP="00733C73">
            <w:pPr>
              <w:spacing w:after="0" w:line="240" w:lineRule="auto"/>
              <w:rPr>
                <w:rFonts w:cs="Arial"/>
                <w:b/>
                <w:sz w:val="16"/>
                <w:szCs w:val="20"/>
                <w:lang w:val="es-ES"/>
              </w:rPr>
            </w:pPr>
            <w:r w:rsidRPr="004870E4">
              <w:rPr>
                <w:rFonts w:cs="Arial"/>
                <w:b/>
                <w:sz w:val="16"/>
                <w:szCs w:val="20"/>
                <w:lang w:val="es-ES"/>
              </w:rPr>
              <w:t>Chile</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3D8CB530"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A0FBA98"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8762FFD"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91BBD6C"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No</w:t>
            </w:r>
          </w:p>
        </w:tc>
      </w:tr>
      <w:tr w:rsidR="00733C73" w:rsidRPr="004870E4" w14:paraId="3412250A" w14:textId="77777777" w:rsidTr="00733C73">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A841A95" w14:textId="77777777" w:rsidR="00733C73" w:rsidRPr="004870E4" w:rsidRDefault="00733C73" w:rsidP="00733C73">
            <w:pPr>
              <w:spacing w:after="0" w:line="240" w:lineRule="auto"/>
              <w:rPr>
                <w:rFonts w:cs="Arial"/>
                <w:b/>
                <w:sz w:val="16"/>
                <w:szCs w:val="20"/>
                <w:lang w:val="es-ES"/>
              </w:rPr>
            </w:pPr>
            <w:r w:rsidRPr="004870E4">
              <w:rPr>
                <w:rFonts w:cs="Arial"/>
                <w:b/>
                <w:sz w:val="16"/>
                <w:szCs w:val="20"/>
                <w:lang w:val="es-ES"/>
              </w:rPr>
              <w:t>Corea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78FC88D0"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B1986BB"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D526E73"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E642CAA"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No</w:t>
            </w:r>
          </w:p>
        </w:tc>
      </w:tr>
      <w:tr w:rsidR="00733C73" w:rsidRPr="004870E4" w14:paraId="52BBC674" w14:textId="77777777" w:rsidTr="00733C73">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723BBB6" w14:textId="77777777" w:rsidR="00733C73" w:rsidRPr="004870E4" w:rsidRDefault="00733C73" w:rsidP="00733C73">
            <w:pPr>
              <w:spacing w:after="0" w:line="240" w:lineRule="auto"/>
              <w:rPr>
                <w:rFonts w:cs="Arial"/>
                <w:b/>
                <w:sz w:val="16"/>
                <w:szCs w:val="20"/>
                <w:lang w:val="es-ES"/>
              </w:rPr>
            </w:pPr>
            <w:r w:rsidRPr="004870E4">
              <w:rPr>
                <w:rFonts w:cs="Arial"/>
                <w:b/>
                <w:sz w:val="16"/>
                <w:szCs w:val="20"/>
                <w:lang w:val="es-ES"/>
              </w:rPr>
              <w:t>Costa Rica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70E50F1A"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815E6B"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4100004"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4DD8ECA"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No</w:t>
            </w:r>
          </w:p>
        </w:tc>
      </w:tr>
      <w:tr w:rsidR="00733C73" w:rsidRPr="004870E4" w14:paraId="6AA7AE56" w14:textId="77777777" w:rsidTr="00733C73">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8B93FA3" w14:textId="77777777" w:rsidR="00733C73" w:rsidRPr="004870E4" w:rsidRDefault="00733C73" w:rsidP="00733C73">
            <w:pPr>
              <w:spacing w:after="0" w:line="240" w:lineRule="auto"/>
              <w:rPr>
                <w:rFonts w:cs="Arial"/>
                <w:b/>
                <w:sz w:val="16"/>
                <w:szCs w:val="20"/>
                <w:lang w:val="es-ES"/>
              </w:rPr>
            </w:pPr>
            <w:r w:rsidRPr="004870E4">
              <w:rPr>
                <w:rFonts w:cs="Arial"/>
                <w:b/>
                <w:sz w:val="16"/>
                <w:szCs w:val="20"/>
                <w:lang w:val="es-ES"/>
              </w:rPr>
              <w:t>Estados Unidos</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45CB0E7B"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9F75C5A"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19EB01A"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D6B341"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No</w:t>
            </w:r>
          </w:p>
        </w:tc>
      </w:tr>
      <w:tr w:rsidR="00733C73" w:rsidRPr="004870E4" w14:paraId="3EC9253A" w14:textId="77777777" w:rsidTr="00733C73">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DD7FE79" w14:textId="77777777" w:rsidR="00733C73" w:rsidRPr="004870E4" w:rsidRDefault="00733C73" w:rsidP="00733C73">
            <w:pPr>
              <w:spacing w:after="0" w:line="240" w:lineRule="auto"/>
              <w:rPr>
                <w:rFonts w:cs="Arial"/>
                <w:b/>
                <w:sz w:val="16"/>
                <w:szCs w:val="20"/>
                <w:lang w:val="es-ES"/>
              </w:rPr>
            </w:pPr>
            <w:r w:rsidRPr="004870E4">
              <w:rPr>
                <w:rFonts w:cs="Arial"/>
                <w:b/>
                <w:sz w:val="16"/>
                <w:szCs w:val="20"/>
                <w:lang w:val="es-ES"/>
              </w:rPr>
              <w:t>Estados AELC</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224A2AA5"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252C8BF"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CEC01D6"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50F15EE"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No</w:t>
            </w:r>
          </w:p>
        </w:tc>
      </w:tr>
      <w:tr w:rsidR="00733C73" w:rsidRPr="004870E4" w14:paraId="7DB27C9B" w14:textId="77777777" w:rsidTr="00733C73">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5A5ECC6" w14:textId="77777777" w:rsidR="00733C73" w:rsidRPr="004870E4" w:rsidRDefault="00733C73" w:rsidP="00733C73">
            <w:pPr>
              <w:spacing w:after="0" w:line="240" w:lineRule="auto"/>
              <w:rPr>
                <w:rFonts w:cs="Arial"/>
                <w:b/>
                <w:sz w:val="16"/>
                <w:szCs w:val="20"/>
                <w:lang w:val="es-ES"/>
              </w:rPr>
            </w:pPr>
            <w:r w:rsidRPr="004870E4">
              <w:rPr>
                <w:rFonts w:cs="Arial"/>
                <w:b/>
                <w:sz w:val="16"/>
                <w:szCs w:val="20"/>
                <w:lang w:val="es-ES"/>
              </w:rPr>
              <w:t>México</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tcPr>
          <w:p w14:paraId="09794572"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C69CDE8"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0CE631"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3E7C662"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No</w:t>
            </w:r>
          </w:p>
        </w:tc>
      </w:tr>
      <w:tr w:rsidR="00733C73" w:rsidRPr="004870E4" w14:paraId="118FB747" w14:textId="77777777" w:rsidTr="00733C73">
        <w:trPr>
          <w:trHeight w:val="20"/>
          <w:jc w:val="center"/>
        </w:trPr>
        <w:tc>
          <w:tcPr>
            <w:tcW w:w="997"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36352CD" w14:textId="77777777" w:rsidR="00733C73" w:rsidRPr="004870E4" w:rsidRDefault="00733C73" w:rsidP="00733C73">
            <w:pPr>
              <w:spacing w:after="0" w:line="240" w:lineRule="auto"/>
              <w:rPr>
                <w:rFonts w:cs="Arial"/>
                <w:b/>
                <w:sz w:val="16"/>
                <w:szCs w:val="20"/>
                <w:lang w:val="es-ES"/>
              </w:rPr>
            </w:pPr>
            <w:r w:rsidRPr="004870E4">
              <w:rPr>
                <w:rFonts w:cs="Arial"/>
                <w:b/>
                <w:sz w:val="16"/>
                <w:szCs w:val="20"/>
                <w:lang w:val="es-ES"/>
              </w:rPr>
              <w:t>Triángulo Norte</w:t>
            </w: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46C4C20" w14:textId="77777777" w:rsidR="00733C73" w:rsidRPr="004870E4" w:rsidRDefault="00733C73" w:rsidP="00733C73">
            <w:pPr>
              <w:spacing w:after="0" w:line="240" w:lineRule="auto"/>
              <w:rPr>
                <w:rFonts w:cs="Arial"/>
                <w:sz w:val="16"/>
                <w:szCs w:val="20"/>
                <w:lang w:val="es-ES"/>
              </w:rPr>
            </w:pPr>
            <w:r w:rsidRPr="004870E4">
              <w:rPr>
                <w:rFonts w:cs="Arial"/>
                <w:sz w:val="16"/>
                <w:szCs w:val="20"/>
                <w:lang w:val="es-ES"/>
              </w:rPr>
              <w:t>El Salvador</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59B156AB"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356BF4F"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Si</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1F5DD5E"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Si</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03A244F"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No</w:t>
            </w:r>
          </w:p>
        </w:tc>
      </w:tr>
      <w:tr w:rsidR="00733C73" w:rsidRPr="004870E4" w14:paraId="218E3336" w14:textId="77777777" w:rsidTr="00733C73">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5176EAB2" w14:textId="77777777" w:rsidR="00733C73" w:rsidRPr="004870E4" w:rsidRDefault="00733C73" w:rsidP="00733C73">
            <w:pPr>
              <w:spacing w:after="0" w:line="256" w:lineRule="auto"/>
              <w:rPr>
                <w:rFonts w:eastAsia="Calibri" w:cs="Arial"/>
                <w:b/>
                <w:sz w:val="16"/>
                <w:szCs w:val="20"/>
                <w:lang w:val="es-ES_tradnl"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A168894" w14:textId="77777777" w:rsidR="00733C73" w:rsidRPr="004870E4" w:rsidRDefault="00733C73" w:rsidP="00733C73">
            <w:pPr>
              <w:spacing w:after="0" w:line="240" w:lineRule="auto"/>
              <w:rPr>
                <w:rFonts w:cs="Arial"/>
                <w:sz w:val="16"/>
                <w:szCs w:val="20"/>
                <w:lang w:val="es-ES"/>
              </w:rPr>
            </w:pPr>
            <w:r w:rsidRPr="004870E4">
              <w:rPr>
                <w:rFonts w:cs="Arial"/>
                <w:sz w:val="16"/>
                <w:szCs w:val="20"/>
                <w:lang w:val="es-ES"/>
              </w:rPr>
              <w:t>Guatemala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2D826E68"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D2610C"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Si</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4E1FE53"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No</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CE67E76"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Si</w:t>
            </w:r>
          </w:p>
        </w:tc>
      </w:tr>
      <w:tr w:rsidR="00733C73" w:rsidRPr="004870E4" w14:paraId="40F07658" w14:textId="77777777" w:rsidTr="00733C73">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674F56E3" w14:textId="77777777" w:rsidR="00733C73" w:rsidRPr="004870E4" w:rsidRDefault="00733C73" w:rsidP="00733C73">
            <w:pPr>
              <w:spacing w:after="0" w:line="256" w:lineRule="auto"/>
              <w:rPr>
                <w:rFonts w:eastAsia="Calibri" w:cs="Arial"/>
                <w:b/>
                <w:sz w:val="16"/>
                <w:szCs w:val="20"/>
                <w:lang w:val="es-ES_tradnl"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9C52C1D" w14:textId="77777777" w:rsidR="00733C73" w:rsidRPr="004870E4" w:rsidRDefault="00733C73" w:rsidP="00733C73">
            <w:pPr>
              <w:spacing w:after="0" w:line="240" w:lineRule="auto"/>
              <w:rPr>
                <w:rFonts w:cs="Arial"/>
                <w:sz w:val="16"/>
                <w:szCs w:val="20"/>
                <w:lang w:val="es-ES"/>
              </w:rPr>
            </w:pPr>
            <w:r w:rsidRPr="004870E4">
              <w:rPr>
                <w:rFonts w:cs="Arial"/>
                <w:sz w:val="16"/>
                <w:szCs w:val="20"/>
                <w:lang w:val="es-ES"/>
              </w:rPr>
              <w:t>Honduras</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4C3A32B8"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FB8A30B"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953D3E9"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FF54F50"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No</w:t>
            </w:r>
          </w:p>
        </w:tc>
      </w:tr>
      <w:tr w:rsidR="00733C73" w:rsidRPr="004870E4" w14:paraId="3037477F" w14:textId="77777777" w:rsidTr="00733C73">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3F8F658" w14:textId="77777777" w:rsidR="00733C73" w:rsidRPr="004870E4" w:rsidRDefault="00733C73" w:rsidP="00733C73">
            <w:pPr>
              <w:spacing w:after="0" w:line="240" w:lineRule="auto"/>
              <w:rPr>
                <w:rFonts w:cs="Arial"/>
                <w:b/>
                <w:sz w:val="16"/>
                <w:szCs w:val="20"/>
                <w:lang w:val="es-ES"/>
              </w:rPr>
            </w:pPr>
            <w:r w:rsidRPr="004870E4">
              <w:rPr>
                <w:rFonts w:cs="Arial"/>
                <w:b/>
                <w:sz w:val="16"/>
                <w:szCs w:val="20"/>
                <w:lang w:val="es-ES"/>
              </w:rPr>
              <w:t>Unión Europea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tcPr>
          <w:p w14:paraId="610F68C8"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733A031"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29541FC"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3110D48" w14:textId="77777777" w:rsidR="00733C73" w:rsidRPr="004870E4" w:rsidRDefault="00733C73" w:rsidP="00733C73">
            <w:pPr>
              <w:spacing w:after="0" w:line="240" w:lineRule="auto"/>
              <w:jc w:val="center"/>
              <w:rPr>
                <w:rFonts w:cs="Arial"/>
                <w:sz w:val="16"/>
                <w:szCs w:val="20"/>
                <w:lang w:val="es-ES"/>
              </w:rPr>
            </w:pPr>
            <w:r w:rsidRPr="004870E4">
              <w:rPr>
                <w:rFonts w:cs="Arial"/>
                <w:sz w:val="16"/>
                <w:szCs w:val="20"/>
                <w:lang w:val="es-ES"/>
              </w:rPr>
              <w:t>No</w:t>
            </w:r>
          </w:p>
        </w:tc>
      </w:tr>
    </w:tbl>
    <w:p w14:paraId="1E1A8FF0" w14:textId="77777777" w:rsidR="00733C73" w:rsidRDefault="00733C73" w:rsidP="006876CA">
      <w:pPr>
        <w:pStyle w:val="InviasNormal"/>
        <w:spacing w:line="276" w:lineRule="auto"/>
        <w:rPr>
          <w:rFonts w:ascii="Arial" w:eastAsia="Arial" w:hAnsi="Arial" w:cs="Arial"/>
          <w:color w:val="000000" w:themeColor="text1"/>
          <w:sz w:val="20"/>
          <w:szCs w:val="20"/>
          <w:lang w:val="es-CO"/>
        </w:rPr>
      </w:pPr>
    </w:p>
    <w:p w14:paraId="16184A2F" w14:textId="1C199FF7"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lastRenderedPageBreak/>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consecuencia,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concederá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nacional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servicios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cuenten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a</w:t>
      </w:r>
      <w:r w:rsidRPr="00B808A3">
        <w:rPr>
          <w:rFonts w:ascii="Arial" w:eastAsia="Arial" w:hAnsi="Arial" w:cs="Arial"/>
          <w:color w:val="000000" w:themeColor="text1"/>
          <w:sz w:val="20"/>
          <w:szCs w:val="20"/>
          <w:lang w:val="es-CO"/>
        </w:rPr>
        <w:t>cuerdo</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omercial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cubra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9F0D39"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p>
    <w:p w14:paraId="5654AF0F" w14:textId="4FB1FC44" w:rsidR="00D85874" w:rsidRDefault="00E633A2" w:rsidP="00733C73">
      <w:pPr>
        <w:pStyle w:val="InviasNormal"/>
        <w:spacing w:before="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Adicionalmente,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Gobierno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Nacional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haya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certificado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nacional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reciprocidad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recibirán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trato.</w:t>
      </w:r>
    </w:p>
    <w:p w14:paraId="7A27909F" w14:textId="77777777" w:rsidR="00733C73" w:rsidRPr="00733C73" w:rsidRDefault="00733C73" w:rsidP="00733C73">
      <w:pPr>
        <w:pStyle w:val="InviasNormal"/>
        <w:spacing w:before="0" w:line="276" w:lineRule="auto"/>
        <w:rPr>
          <w:rFonts w:ascii="Arial" w:eastAsia="Arial" w:hAnsi="Arial" w:cs="Arial"/>
          <w:color w:val="000000" w:themeColor="text1"/>
          <w:sz w:val="20"/>
          <w:szCs w:val="20"/>
          <w:lang w:val="es-CO"/>
        </w:rPr>
      </w:pPr>
    </w:p>
    <w:p w14:paraId="57BC867C" w14:textId="40DBF503" w:rsidR="00A653A6" w:rsidRPr="00B808A3" w:rsidRDefault="00E633A2" w:rsidP="00E54330">
      <w:pPr>
        <w:pStyle w:val="Entidad-Capitulo"/>
      </w:pPr>
      <w:bookmarkStart w:id="742" w:name="_Toc508648285"/>
      <w:bookmarkStart w:id="743" w:name="_Toc508984069"/>
      <w:bookmarkStart w:id="744" w:name="_Toc509843900"/>
      <w:bookmarkStart w:id="745" w:name="_Toc511924808"/>
      <w:bookmarkStart w:id="746" w:name="_Toc32134271"/>
      <w:bookmarkStart w:id="747" w:name="_Toc32147290"/>
      <w:bookmarkStart w:id="748" w:name="_Toc32147428"/>
      <w:bookmarkStart w:id="749" w:name="_Toc107994438"/>
      <w:bookmarkStart w:id="750" w:name="_Hlk508093392"/>
      <w:r w:rsidRPr="00B808A3">
        <w:t>CAP</w:t>
      </w:r>
      <w:r w:rsidR="00A621C8" w:rsidRPr="00B808A3">
        <w:t>Í</w:t>
      </w:r>
      <w:r w:rsidRPr="00B808A3">
        <w:t>TULO</w:t>
      </w:r>
      <w:r w:rsidR="002644ED" w:rsidRPr="00B808A3">
        <w:t xml:space="preserve"> </w:t>
      </w:r>
      <w:r w:rsidRPr="00B808A3">
        <w:t>VII</w:t>
      </w:r>
      <w:r w:rsidR="002644ED" w:rsidRPr="00B808A3">
        <w:t xml:space="preserve"> </w:t>
      </w:r>
      <w:r w:rsidRPr="00B808A3">
        <w:t>GARANTÍAS</w:t>
      </w:r>
      <w:bookmarkEnd w:id="742"/>
      <w:bookmarkEnd w:id="743"/>
      <w:bookmarkEnd w:id="744"/>
      <w:bookmarkEnd w:id="745"/>
      <w:bookmarkEnd w:id="746"/>
      <w:bookmarkEnd w:id="747"/>
      <w:bookmarkEnd w:id="748"/>
      <w:bookmarkEnd w:id="749"/>
    </w:p>
    <w:p w14:paraId="4A9E44C8" w14:textId="62624747" w:rsidR="00E633A2" w:rsidRPr="00B808A3" w:rsidRDefault="00E633A2" w:rsidP="00A653A6">
      <w:pPr>
        <w:pStyle w:val="Captulo7"/>
        <w:spacing w:after="240"/>
        <w:ind w:left="850" w:hanging="357"/>
        <w:outlineLvl w:val="1"/>
        <w:rPr>
          <w:color w:val="000000" w:themeColor="text1"/>
        </w:rPr>
      </w:pPr>
      <w:bookmarkStart w:id="751" w:name="_Toc508648286"/>
      <w:bookmarkStart w:id="752" w:name="_Toc508984070"/>
      <w:bookmarkStart w:id="753" w:name="_Toc509843901"/>
      <w:bookmarkStart w:id="754" w:name="_Toc511924809"/>
      <w:bookmarkStart w:id="755" w:name="_Toc518641687"/>
      <w:bookmarkStart w:id="756" w:name="_Toc32147429"/>
      <w:bookmarkStart w:id="757" w:name="_Toc107994439"/>
      <w:r w:rsidRPr="00B808A3">
        <w:rPr>
          <w:color w:val="000000" w:themeColor="text1"/>
        </w:rPr>
        <w:t>GARANTÍA</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SERIEDAD</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r w:rsidRPr="00B808A3">
        <w:rPr>
          <w:color w:val="000000" w:themeColor="text1"/>
        </w:rPr>
        <w:t>OFERTA</w:t>
      </w:r>
      <w:bookmarkEnd w:id="751"/>
      <w:bookmarkEnd w:id="752"/>
      <w:bookmarkEnd w:id="753"/>
      <w:bookmarkEnd w:id="754"/>
      <w:bookmarkEnd w:id="755"/>
      <w:bookmarkEnd w:id="756"/>
      <w:bookmarkEnd w:id="757"/>
      <w:r w:rsidR="002644ED" w:rsidRPr="00B808A3">
        <w:rPr>
          <w:color w:val="000000" w:themeColor="text1"/>
        </w:rPr>
        <w:t xml:space="preserve"> </w:t>
      </w:r>
    </w:p>
    <w:p w14:paraId="34C19029" w14:textId="658F7D9B" w:rsidR="00E633A2" w:rsidRPr="00B808A3" w:rsidRDefault="00E633A2" w:rsidP="006876CA">
      <w:pPr>
        <w:spacing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000E6C3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presentar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propuesta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una</w:t>
      </w:r>
      <w:r w:rsidR="002644ED" w:rsidRPr="00B808A3">
        <w:rPr>
          <w:rFonts w:eastAsia="Arial,Times New Roman" w:cs="Arial"/>
          <w:color w:val="000000" w:themeColor="text1"/>
          <w:szCs w:val="20"/>
          <w:lang w:eastAsia="es-ES"/>
        </w:rPr>
        <w:t xml:space="preserve"> </w:t>
      </w:r>
      <w:r w:rsidR="000E6C37" w:rsidRPr="00B808A3">
        <w:rPr>
          <w:rFonts w:cs="Arial"/>
          <w:color w:val="000000" w:themeColor="text1"/>
          <w:szCs w:val="20"/>
          <w:lang w:eastAsia="es-ES"/>
        </w:rPr>
        <w:t>g</w:t>
      </w:r>
      <w:r w:rsidR="00D310E8" w:rsidRPr="00B808A3">
        <w:rPr>
          <w:rFonts w:cs="Arial"/>
          <w:color w:val="000000" w:themeColor="text1"/>
          <w:szCs w:val="20"/>
          <w:lang w:eastAsia="es-ES"/>
        </w:rPr>
        <w:t xml:space="preserve">arantía de seriedad de la oferta </w:t>
      </w:r>
      <w:r w:rsidRPr="00B808A3">
        <w:rPr>
          <w:rFonts w:cs="Arial"/>
          <w:color w:val="000000" w:themeColor="text1"/>
          <w:szCs w:val="20"/>
          <w:lang w:eastAsia="es-ES"/>
        </w:rPr>
        <w:t>que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cumpla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parámetros,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condiciones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requisitos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indican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numeral.</w:t>
      </w:r>
    </w:p>
    <w:p w14:paraId="28E9AF3C" w14:textId="4328EC00" w:rsidR="00FE40AC" w:rsidRPr="00B808A3" w:rsidRDefault="00E633A2" w:rsidP="00733C73">
      <w:pPr>
        <w:tabs>
          <w:tab w:val="left" w:pos="1860"/>
        </w:tabs>
        <w:spacing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Cualquier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error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imprecisión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texto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garantía</w:t>
      </w:r>
      <w:r w:rsidR="004C5387" w:rsidRPr="00B808A3">
        <w:rPr>
          <w:rFonts w:cs="Arial"/>
          <w:color w:val="000000" w:themeColor="text1"/>
          <w:szCs w:val="20"/>
          <w:lang w:eastAsia="es-ES"/>
        </w:rPr>
        <w:t xml:space="preserve"> presentada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será</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susceptible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aclaración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000E6C3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hasta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término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traslado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informe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evaluación.</w:t>
      </w:r>
      <w:r w:rsidR="002644ED" w:rsidRPr="00B808A3">
        <w:rPr>
          <w:rFonts w:eastAsia="Arial,Times New Roman" w:cs="Arial"/>
          <w:color w:val="000000" w:themeColor="text1"/>
          <w:szCs w:val="20"/>
          <w:lang w:eastAsia="es-ES"/>
        </w:rPr>
        <w:t xml:space="preserve"> </w:t>
      </w:r>
      <w:r w:rsidR="5522117F" w:rsidRPr="00B808A3">
        <w:rPr>
          <w:rFonts w:eastAsia="Arial,Times New Roman" w:cs="Arial"/>
          <w:color w:val="000000" w:themeColor="text1"/>
          <w:szCs w:val="20"/>
          <w:lang w:eastAsia="es-ES"/>
        </w:rPr>
        <w:t xml:space="preserve">Sin embargo, la no entrega de la garantía </w:t>
      </w:r>
      <w:r w:rsidR="48B7C624" w:rsidRPr="00B808A3">
        <w:rPr>
          <w:rFonts w:eastAsia="Arial,Times New Roman" w:cs="Arial"/>
          <w:color w:val="000000" w:themeColor="text1"/>
          <w:szCs w:val="20"/>
          <w:lang w:eastAsia="es-ES"/>
        </w:rPr>
        <w:t xml:space="preserve">no </w:t>
      </w:r>
      <w:r w:rsidR="72B0A4C4" w:rsidRPr="00B808A3">
        <w:rPr>
          <w:rFonts w:eastAsia="Arial,Times New Roman" w:cs="Arial"/>
          <w:color w:val="000000" w:themeColor="text1"/>
          <w:szCs w:val="20"/>
          <w:lang w:eastAsia="es-ES"/>
        </w:rPr>
        <w:t>es</w:t>
      </w:r>
      <w:r w:rsidR="48B7C624" w:rsidRPr="00B808A3">
        <w:rPr>
          <w:rFonts w:eastAsia="Arial,Times New Roman" w:cs="Arial"/>
          <w:color w:val="000000" w:themeColor="text1"/>
          <w:szCs w:val="20"/>
          <w:lang w:eastAsia="es-ES"/>
        </w:rPr>
        <w:t xml:space="preserve"> subsanable y se rechazará la oferta.</w:t>
      </w:r>
    </w:p>
    <w:p w14:paraId="074F457D" w14:textId="0EDE92BF" w:rsidR="00E633A2" w:rsidRPr="00B808A3" w:rsidRDefault="00E633A2" w:rsidP="006876CA">
      <w:pPr>
        <w:tabs>
          <w:tab w:val="left" w:pos="1860"/>
        </w:tabs>
        <w:spacing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características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garantías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son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siguientes:</w:t>
      </w:r>
      <w:r w:rsidR="002644ED" w:rsidRPr="00B808A3">
        <w:rPr>
          <w:rFonts w:eastAsia="Arial,Times New Roman" w:cs="Arial"/>
          <w:color w:val="000000" w:themeColor="text1"/>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681"/>
        <w:gridCol w:w="7127"/>
      </w:tblGrid>
      <w:tr w:rsidR="00316FB4" w:rsidRPr="00B808A3"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B808A3" w:rsidRDefault="00316FB4">
            <w:pPr>
              <w:spacing w:line="276" w:lineRule="auto"/>
              <w:jc w:val="center"/>
              <w:rPr>
                <w:rFonts w:eastAsia="Arial" w:cs="Arial"/>
                <w:b/>
                <w:color w:val="FFFFFF" w:themeColor="background1"/>
                <w:szCs w:val="20"/>
              </w:rPr>
            </w:pPr>
            <w:r w:rsidRPr="00B808A3">
              <w:rPr>
                <w:rFonts w:cs="Arial"/>
                <w:b/>
                <w:color w:val="FFFFFF" w:themeColor="background1"/>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B808A3" w:rsidRDefault="00316FB4">
            <w:pPr>
              <w:spacing w:line="276" w:lineRule="auto"/>
              <w:jc w:val="center"/>
              <w:rPr>
                <w:rFonts w:eastAsia="Arial" w:cs="Arial"/>
                <w:b/>
                <w:color w:val="FFFFFF" w:themeColor="background1"/>
                <w:szCs w:val="20"/>
              </w:rPr>
            </w:pPr>
            <w:r w:rsidRPr="00B808A3">
              <w:rPr>
                <w:rFonts w:cs="Arial"/>
                <w:b/>
                <w:color w:val="FFFFFF" w:themeColor="background1"/>
                <w:szCs w:val="20"/>
              </w:rPr>
              <w:t>Condición</w:t>
            </w:r>
          </w:p>
        </w:tc>
      </w:tr>
      <w:tr w:rsidR="00316FB4" w:rsidRPr="00B808A3"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B808A3" w:rsidRDefault="00316FB4">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226C4377" w:rsidR="00316FB4" w:rsidRPr="00B808A3" w:rsidRDefault="00316FB4">
            <w:pPr>
              <w:spacing w:line="276" w:lineRule="auto"/>
              <w:jc w:val="both"/>
              <w:rPr>
                <w:rFonts w:eastAsia="Arial,Times New Roman" w:cs="Arial"/>
                <w:color w:val="000000" w:themeColor="text1"/>
                <w:szCs w:val="20"/>
                <w:lang w:val="es-ES" w:eastAsia="es-CO"/>
              </w:rPr>
            </w:pPr>
            <w:r w:rsidRPr="00B808A3">
              <w:rPr>
                <w:rFonts w:cs="Arial"/>
                <w:color w:val="000000" w:themeColor="text1"/>
                <w:szCs w:val="20"/>
                <w:lang w:val="es-ES" w:eastAsia="es-CO"/>
              </w:rPr>
              <w:t>Cualquiera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las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clases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permitidas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por</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artículo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2.2.1.2.3.1.2</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Decreto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1082</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2015,</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saber:</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(i)</w:t>
            </w:r>
            <w:r w:rsidRPr="00B808A3">
              <w:rPr>
                <w:rFonts w:eastAsia="Arial,Times New Roman" w:cs="Arial"/>
                <w:color w:val="000000" w:themeColor="text1"/>
                <w:szCs w:val="20"/>
                <w:lang w:val="es-ES" w:eastAsia="es-CO"/>
              </w:rPr>
              <w:t xml:space="preserve"> </w:t>
            </w:r>
            <w:r w:rsidR="000E6C37" w:rsidRPr="00B808A3">
              <w:rPr>
                <w:rFonts w:cs="Arial"/>
                <w:color w:val="000000" w:themeColor="text1"/>
                <w:szCs w:val="20"/>
                <w:lang w:val="es-ES" w:eastAsia="es-CO"/>
              </w:rPr>
              <w:t>c</w:t>
            </w:r>
            <w:r w:rsidRPr="00B808A3">
              <w:rPr>
                <w:rFonts w:cs="Arial"/>
                <w:color w:val="000000" w:themeColor="text1"/>
                <w:szCs w:val="20"/>
                <w:lang w:val="es-ES" w:eastAsia="es-CO"/>
              </w:rPr>
              <w:t>ontrato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seguro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contenido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en</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una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póliza,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(ii)</w:t>
            </w:r>
            <w:r w:rsidRPr="00B808A3">
              <w:rPr>
                <w:rFonts w:eastAsia="Arial,Times New Roman" w:cs="Arial"/>
                <w:color w:val="000000" w:themeColor="text1"/>
                <w:szCs w:val="20"/>
                <w:lang w:val="es-ES" w:eastAsia="es-CO"/>
              </w:rPr>
              <w:t xml:space="preserve"> </w:t>
            </w:r>
            <w:r w:rsidR="000E6C37" w:rsidRPr="00B808A3">
              <w:rPr>
                <w:rFonts w:cs="Arial"/>
                <w:color w:val="000000" w:themeColor="text1"/>
                <w:szCs w:val="20"/>
                <w:lang w:val="es-ES" w:eastAsia="es-CO"/>
              </w:rPr>
              <w:t>p</w:t>
            </w:r>
            <w:r w:rsidRPr="00B808A3">
              <w:rPr>
                <w:rFonts w:cs="Arial"/>
                <w:color w:val="000000" w:themeColor="text1"/>
                <w:szCs w:val="20"/>
                <w:lang w:val="es-ES" w:eastAsia="es-CO"/>
              </w:rPr>
              <w:t>atrimonio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autónomo y</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(iii)</w:t>
            </w:r>
            <w:r w:rsidRPr="00B808A3">
              <w:rPr>
                <w:rFonts w:eastAsia="Arial,Times New Roman" w:cs="Arial"/>
                <w:color w:val="000000" w:themeColor="text1"/>
                <w:szCs w:val="20"/>
                <w:lang w:val="es-ES" w:eastAsia="es-CO"/>
              </w:rPr>
              <w:t xml:space="preserve"> </w:t>
            </w:r>
            <w:r w:rsidR="000E6C37" w:rsidRPr="00B808A3">
              <w:rPr>
                <w:rFonts w:cs="Arial"/>
                <w:color w:val="000000" w:themeColor="text1"/>
                <w:szCs w:val="20"/>
                <w:lang w:val="es-ES" w:eastAsia="es-CO"/>
              </w:rPr>
              <w:t>g</w:t>
            </w:r>
            <w:r w:rsidRPr="00B808A3">
              <w:rPr>
                <w:rFonts w:cs="Arial"/>
                <w:color w:val="000000" w:themeColor="text1"/>
                <w:szCs w:val="20"/>
                <w:lang w:val="es-ES" w:eastAsia="es-CO"/>
              </w:rPr>
              <w:t>arantía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Bancaria.</w:t>
            </w:r>
          </w:p>
        </w:tc>
      </w:tr>
      <w:tr w:rsidR="00316FB4" w:rsidRPr="00B808A3"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B808A3" w:rsidRDefault="00316FB4">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t>Asegurado/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602794ED" w:rsidR="00316FB4" w:rsidRPr="00B808A3" w:rsidRDefault="00733C73">
            <w:pPr>
              <w:spacing w:line="276" w:lineRule="auto"/>
              <w:jc w:val="both"/>
              <w:rPr>
                <w:rFonts w:eastAsia="Arial,Times New Roman" w:cs="Arial"/>
                <w:color w:val="000000" w:themeColor="text1"/>
                <w:szCs w:val="20"/>
                <w:lang w:val="es-ES" w:eastAsia="es-CO"/>
              </w:rPr>
            </w:pPr>
            <w:r w:rsidRPr="0091787D">
              <w:rPr>
                <w:rFonts w:eastAsia="Times New Roman" w:cs="Arial"/>
                <w:color w:val="000000" w:themeColor="text1"/>
                <w:szCs w:val="20"/>
                <w:lang w:val="es-ES" w:eastAsia="es-CO"/>
              </w:rPr>
              <w:t>Municipio de Anserma Caldas identificada con NIT 890.801.139-1 y Corporación Autónoma Regional de Caldas identificada con NIT 890.803.005-2</w:t>
            </w:r>
          </w:p>
        </w:tc>
      </w:tr>
      <w:tr w:rsidR="00316FB4" w:rsidRPr="00B808A3"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B808A3" w:rsidRDefault="00316FB4">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B808A3" w:rsidRDefault="00316FB4">
            <w:pPr>
              <w:spacing w:line="276" w:lineRule="auto"/>
              <w:jc w:val="both"/>
              <w:rPr>
                <w:rFonts w:eastAsia="Arial,Times New Roman" w:cs="Arial"/>
                <w:color w:val="000000" w:themeColor="text1"/>
                <w:szCs w:val="20"/>
                <w:lang w:val="es-ES" w:eastAsia="es-CO"/>
              </w:rPr>
            </w:pPr>
            <w:r w:rsidRPr="00B808A3">
              <w:rPr>
                <w:rFonts w:cs="Arial"/>
                <w:color w:val="000000" w:themeColor="text1"/>
                <w:szCs w:val="20"/>
                <w:lang w:val="es-ES" w:eastAsia="es-CO"/>
              </w:rPr>
              <w:t>Los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perjuicios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derivados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incumplimiento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ofrecimiento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en</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los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eventos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señalados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en</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artículo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2.2.1.2.3.1.6</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Decreto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1082</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2015.</w:t>
            </w:r>
          </w:p>
        </w:tc>
      </w:tr>
      <w:tr w:rsidR="00316FB4" w:rsidRPr="00B808A3"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B808A3" w:rsidRDefault="00316FB4">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620B3DFE" w:rsidR="00316FB4" w:rsidRPr="00B808A3" w:rsidRDefault="00316FB4">
            <w:pPr>
              <w:spacing w:line="276" w:lineRule="auto"/>
              <w:jc w:val="both"/>
              <w:rPr>
                <w:rFonts w:eastAsia="Arial,Times New Roman" w:cs="Arial"/>
                <w:color w:val="000000" w:themeColor="text1"/>
                <w:szCs w:val="20"/>
                <w:lang w:val="es-ES" w:eastAsia="es-CO"/>
              </w:rPr>
            </w:pPr>
            <w:r w:rsidRPr="00B808A3">
              <w:rPr>
                <w:rFonts w:cs="Arial"/>
                <w:color w:val="000000" w:themeColor="text1"/>
                <w:szCs w:val="20"/>
                <w:lang w:val="es-ES" w:eastAsia="es-CO"/>
              </w:rPr>
              <w:t xml:space="preserve">3 meses contados a partir de la fecha de cierre del </w:t>
            </w:r>
            <w:r w:rsidR="000E6C37" w:rsidRPr="00B808A3">
              <w:rPr>
                <w:rFonts w:cs="Arial"/>
                <w:color w:val="000000" w:themeColor="text1"/>
                <w:szCs w:val="20"/>
                <w:lang w:val="es-ES" w:eastAsia="es-CO"/>
              </w:rPr>
              <w:t>p</w:t>
            </w:r>
            <w:r w:rsidR="003E3EFD" w:rsidRPr="00B808A3">
              <w:rPr>
                <w:rFonts w:cs="Arial"/>
                <w:color w:val="000000" w:themeColor="text1"/>
                <w:szCs w:val="20"/>
                <w:lang w:val="es-ES" w:eastAsia="es-CO"/>
              </w:rPr>
              <w:t xml:space="preserve">roceso de </w:t>
            </w:r>
            <w:r w:rsidR="000E6C37" w:rsidRPr="00B808A3">
              <w:rPr>
                <w:rFonts w:cs="Arial"/>
                <w:color w:val="000000" w:themeColor="text1"/>
                <w:szCs w:val="20"/>
                <w:lang w:val="es-ES" w:eastAsia="es-CO"/>
              </w:rPr>
              <w:t>c</w:t>
            </w:r>
            <w:r w:rsidR="003E3EFD" w:rsidRPr="00B808A3">
              <w:rPr>
                <w:rFonts w:cs="Arial"/>
                <w:color w:val="000000" w:themeColor="text1"/>
                <w:szCs w:val="20"/>
                <w:lang w:val="es-ES" w:eastAsia="es-CO"/>
              </w:rPr>
              <w:t>ontratación</w:t>
            </w:r>
            <w:r w:rsidRPr="00B808A3">
              <w:rPr>
                <w:rFonts w:cs="Arial"/>
                <w:color w:val="000000" w:themeColor="text1"/>
                <w:szCs w:val="20"/>
                <w:lang w:val="es-ES" w:eastAsia="es-CO"/>
              </w:rPr>
              <w:t>.</w:t>
            </w:r>
            <w:r w:rsidRPr="00B808A3">
              <w:rPr>
                <w:rFonts w:eastAsia="Arial,Times New Roman" w:cs="Arial"/>
                <w:color w:val="000000" w:themeColor="text1"/>
                <w:szCs w:val="20"/>
                <w:lang w:val="es-ES" w:eastAsia="es-CO"/>
              </w:rPr>
              <w:t xml:space="preserve"> </w:t>
            </w:r>
          </w:p>
        </w:tc>
      </w:tr>
      <w:tr w:rsidR="00316FB4" w:rsidRPr="00B808A3"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B808A3" w:rsidRDefault="00316FB4">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t>Valor</w:t>
            </w:r>
            <w:r w:rsidRPr="00B808A3">
              <w:rPr>
                <w:rFonts w:eastAsia="Arial,Times New Roman" w:cs="Arial"/>
                <w:color w:val="000000" w:themeColor="text1"/>
                <w:szCs w:val="20"/>
                <w:lang w:val="es-ES" w:eastAsia="es-CO"/>
              </w:rPr>
              <w:t xml:space="preserve"> </w:t>
            </w:r>
            <w:r w:rsidR="00CD09EB" w:rsidRPr="00B808A3">
              <w:rPr>
                <w:rFonts w:cs="Arial"/>
                <w:color w:val="000000" w:themeColor="text1"/>
                <w:szCs w:val="20"/>
                <w:lang w:val="es-ES" w:eastAsia="es-CO"/>
              </w:rPr>
              <w:t>a</w:t>
            </w:r>
            <w:r w:rsidRPr="00B808A3">
              <w:rPr>
                <w:rFonts w:cs="Arial"/>
                <w:color w:val="000000" w:themeColor="text1"/>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7F156E90" w14:textId="62128D75" w:rsidR="00316FB4" w:rsidRPr="00733C73" w:rsidRDefault="00316FB4">
            <w:pPr>
              <w:spacing w:line="276" w:lineRule="auto"/>
              <w:jc w:val="both"/>
              <w:rPr>
                <w:rFonts w:eastAsiaTheme="minorHAnsi" w:cs="Arial"/>
                <w:color w:val="000000" w:themeColor="text1"/>
                <w:szCs w:val="20"/>
                <w:lang w:val="es-ES" w:eastAsia="es-CO"/>
              </w:rPr>
            </w:pPr>
            <w:r w:rsidRPr="00B808A3">
              <w:rPr>
                <w:rFonts w:cs="Arial"/>
                <w:color w:val="000000" w:themeColor="text1"/>
                <w:szCs w:val="20"/>
                <w:lang w:val="es-ES" w:eastAsia="es-CO"/>
              </w:rPr>
              <w:t>Diez</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por</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ciento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(10%)</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del</w:t>
            </w:r>
            <w:r w:rsidRPr="00B808A3">
              <w:rPr>
                <w:rFonts w:eastAsia="Arial,Times New Roman" w:cs="Arial"/>
                <w:color w:val="000000" w:themeColor="text1"/>
                <w:szCs w:val="20"/>
                <w:lang w:val="es-ES" w:eastAsia="es-CO"/>
              </w:rPr>
              <w:t xml:space="preserve"> </w:t>
            </w:r>
            <w:r w:rsidR="000E6C37" w:rsidRPr="00B808A3">
              <w:rPr>
                <w:rFonts w:cs="Arial"/>
                <w:color w:val="000000" w:themeColor="text1"/>
                <w:szCs w:val="20"/>
                <w:lang w:val="es-ES" w:eastAsia="es-CO"/>
              </w:rPr>
              <w:t>p</w:t>
            </w:r>
            <w:r w:rsidRPr="00B808A3">
              <w:rPr>
                <w:rFonts w:cs="Arial"/>
                <w:color w:val="000000" w:themeColor="text1"/>
                <w:szCs w:val="20"/>
                <w:lang w:val="es-ES" w:eastAsia="es-CO"/>
              </w:rPr>
              <w:t>resupuesto</w:t>
            </w:r>
            <w:r w:rsidRPr="00B808A3">
              <w:rPr>
                <w:rFonts w:eastAsia="Arial,Times New Roman" w:cs="Arial"/>
                <w:color w:val="000000" w:themeColor="text1"/>
                <w:szCs w:val="20"/>
                <w:lang w:val="es-ES" w:eastAsia="es-CO"/>
              </w:rPr>
              <w:t xml:space="preserve"> </w:t>
            </w:r>
            <w:r w:rsidR="000E6C37" w:rsidRPr="00B808A3">
              <w:rPr>
                <w:rFonts w:cs="Arial"/>
                <w:color w:val="000000" w:themeColor="text1"/>
                <w:szCs w:val="20"/>
                <w:lang w:val="es-ES" w:eastAsia="es-CO"/>
              </w:rPr>
              <w:t>o</w:t>
            </w:r>
            <w:r w:rsidRPr="00B808A3">
              <w:rPr>
                <w:rFonts w:cs="Arial"/>
                <w:color w:val="000000" w:themeColor="text1"/>
                <w:szCs w:val="20"/>
                <w:lang w:val="es-ES" w:eastAsia="es-CO"/>
              </w:rPr>
              <w:t>ficial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del</w:t>
            </w:r>
            <w:r w:rsidRPr="00B808A3">
              <w:rPr>
                <w:rFonts w:eastAsia="Arial,Times New Roman" w:cs="Arial"/>
                <w:color w:val="000000" w:themeColor="text1"/>
                <w:szCs w:val="20"/>
                <w:lang w:val="es-ES" w:eastAsia="es-CO"/>
              </w:rPr>
              <w:t xml:space="preserve"> </w:t>
            </w:r>
            <w:r w:rsidR="000E6C37" w:rsidRPr="00B808A3">
              <w:rPr>
                <w:rFonts w:cs="Arial"/>
                <w:color w:val="000000" w:themeColor="text1"/>
                <w:szCs w:val="20"/>
                <w:lang w:val="es-ES" w:eastAsia="es-CO"/>
              </w:rPr>
              <w:t>p</w:t>
            </w:r>
            <w:r w:rsidRPr="00B808A3">
              <w:rPr>
                <w:rFonts w:cs="Arial"/>
                <w:color w:val="000000" w:themeColor="text1"/>
                <w:szCs w:val="20"/>
                <w:lang w:val="es-ES" w:eastAsia="es-CO"/>
              </w:rPr>
              <w:t>roceso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w:t>
            </w:r>
            <w:r w:rsidRPr="00B808A3">
              <w:rPr>
                <w:rFonts w:eastAsia="Arial,Times New Roman" w:cs="Arial"/>
                <w:color w:val="000000" w:themeColor="text1"/>
                <w:szCs w:val="20"/>
                <w:lang w:val="es-ES" w:eastAsia="es-CO"/>
              </w:rPr>
              <w:t xml:space="preserve"> </w:t>
            </w:r>
            <w:r w:rsidR="000E6C37" w:rsidRPr="00B808A3">
              <w:rPr>
                <w:rFonts w:cs="Arial"/>
                <w:color w:val="000000" w:themeColor="text1"/>
                <w:szCs w:val="20"/>
                <w:lang w:val="es-ES" w:eastAsia="es-CO"/>
              </w:rPr>
              <w:t>s</w:t>
            </w:r>
            <w:r w:rsidRPr="00B808A3">
              <w:rPr>
                <w:rFonts w:cs="Arial"/>
                <w:color w:val="000000" w:themeColor="text1"/>
                <w:szCs w:val="20"/>
                <w:lang w:val="es-ES" w:eastAsia="es-CO"/>
              </w:rPr>
              <w:t xml:space="preserve">elección </w:t>
            </w:r>
            <w:r w:rsidRPr="00B808A3">
              <w:rPr>
                <w:rFonts w:eastAsia="Arial,Times New Roman" w:cs="Arial"/>
                <w:color w:val="000000" w:themeColor="text1"/>
                <w:szCs w:val="20"/>
                <w:lang w:val="es-ES" w:eastAsia="es-CO"/>
              </w:rPr>
              <w:t xml:space="preserve"> </w:t>
            </w:r>
          </w:p>
        </w:tc>
      </w:tr>
      <w:tr w:rsidR="00316FB4" w:rsidRPr="00B808A3"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B808A3" w:rsidRDefault="00316FB4">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t>Tomador</w:t>
            </w:r>
            <w:r w:rsidRPr="00B808A3">
              <w:rPr>
                <w:rFonts w:eastAsia="Arial,Times New Roman" w:cs="Arial"/>
                <w:color w:val="000000" w:themeColor="text1"/>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B808A3" w:rsidRDefault="1EEC819B" w:rsidP="00316FB4">
            <w:pPr>
              <w:pStyle w:val="Prrafodelista"/>
              <w:numPr>
                <w:ilvl w:val="0"/>
                <w:numId w:val="150"/>
              </w:numPr>
              <w:spacing w:after="0"/>
              <w:jc w:val="both"/>
              <w:rPr>
                <w:rFonts w:ascii="Arial" w:eastAsia="Arial,Times New Roman" w:hAnsi="Arial" w:cs="Arial"/>
                <w:color w:val="000000" w:themeColor="text1"/>
                <w:sz w:val="20"/>
                <w:szCs w:val="20"/>
                <w:lang w:val="es-ES" w:eastAsia="es-CO"/>
              </w:rPr>
            </w:pPr>
            <w:r w:rsidRPr="00B808A3">
              <w:rPr>
                <w:rFonts w:ascii="Arial" w:eastAsia="Arial" w:hAnsi="Arial" w:cs="Arial"/>
                <w:color w:val="000000" w:themeColor="text1"/>
                <w:sz w:val="20"/>
                <w:szCs w:val="20"/>
                <w:lang w:val="es-ES" w:eastAsia="es-CO"/>
              </w:rPr>
              <w:t>Para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las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personas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jurídicas: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la</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g</w:t>
            </w:r>
            <w:r w:rsidRPr="00B808A3">
              <w:rPr>
                <w:rFonts w:ascii="Arial" w:eastAsia="Arial" w:hAnsi="Arial" w:cs="Arial"/>
                <w:color w:val="000000" w:themeColor="text1"/>
                <w:sz w:val="20"/>
                <w:szCs w:val="20"/>
                <w:lang w:val="es-ES" w:eastAsia="es-CO"/>
              </w:rPr>
              <w:t>arantía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deberá</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tomarse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con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nombre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razón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social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y</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tipo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societario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que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figura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el</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c</w:t>
            </w:r>
            <w:r w:rsidRPr="00B808A3">
              <w:rPr>
                <w:rFonts w:ascii="Arial" w:eastAsia="Arial" w:hAnsi="Arial" w:cs="Arial"/>
                <w:color w:val="000000" w:themeColor="text1"/>
                <w:sz w:val="20"/>
                <w:szCs w:val="20"/>
                <w:lang w:val="es-ES" w:eastAsia="es-CO"/>
              </w:rPr>
              <w:t>ertificado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e</w:t>
            </w:r>
            <w:r w:rsidRPr="00B808A3">
              <w:rPr>
                <w:rFonts w:ascii="Arial" w:eastAsia="Arial" w:hAnsi="Arial" w:cs="Arial"/>
                <w:color w:val="000000" w:themeColor="text1"/>
                <w:sz w:val="20"/>
                <w:szCs w:val="20"/>
                <w:lang w:val="es-ES" w:eastAsia="es-CO"/>
              </w:rPr>
              <w:t>xistencia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y</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r</w:t>
            </w:r>
            <w:r w:rsidRPr="00B808A3">
              <w:rPr>
                <w:rFonts w:ascii="Arial" w:eastAsia="Arial" w:hAnsi="Arial" w:cs="Arial"/>
                <w:color w:val="000000" w:themeColor="text1"/>
                <w:sz w:val="20"/>
                <w:szCs w:val="20"/>
                <w:lang w:val="es-ES" w:eastAsia="es-CO"/>
              </w:rPr>
              <w:t>epresentación</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l</w:t>
            </w:r>
            <w:r w:rsidRPr="00B808A3">
              <w:rPr>
                <w:rFonts w:ascii="Arial" w:eastAsia="Arial" w:hAnsi="Arial" w:cs="Arial"/>
                <w:color w:val="000000" w:themeColor="text1"/>
                <w:sz w:val="20"/>
                <w:szCs w:val="20"/>
                <w:lang w:val="es-ES" w:eastAsia="es-CO"/>
              </w:rPr>
              <w:t>egal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expedido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por</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Cámara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Comercio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respectiva,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y</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no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w:t>
            </w:r>
            <w:r w:rsidR="01324A30" w:rsidRPr="00B808A3">
              <w:rPr>
                <w:rFonts w:ascii="Arial" w:eastAsia="Arial" w:hAnsi="Arial" w:cs="Arial"/>
                <w:color w:val="000000" w:themeColor="text1"/>
                <w:sz w:val="20"/>
                <w:szCs w:val="20"/>
                <w:lang w:val="es-ES" w:eastAsia="es-CO"/>
              </w:rPr>
              <w:t>o</w:t>
            </w:r>
            <w:r w:rsidRPr="00B808A3">
              <w:rPr>
                <w:rFonts w:ascii="Arial" w:eastAsia="Arial" w:hAnsi="Arial" w:cs="Arial"/>
                <w:color w:val="000000" w:themeColor="text1"/>
                <w:sz w:val="20"/>
                <w:szCs w:val="20"/>
                <w:lang w:val="es-ES" w:eastAsia="es-CO"/>
              </w:rPr>
              <w:t>lo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con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su</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sigla,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no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ser</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que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referido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documento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exprese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que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sociedad</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podrá</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denominarse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esa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manera.</w:t>
            </w:r>
          </w:p>
          <w:p w14:paraId="60F85ED7" w14:textId="550212E1" w:rsidR="00316FB4" w:rsidRPr="00B808A3" w:rsidRDefault="00316FB4" w:rsidP="00316FB4">
            <w:pPr>
              <w:pStyle w:val="Prrafodelista"/>
              <w:numPr>
                <w:ilvl w:val="0"/>
                <w:numId w:val="150"/>
              </w:numPr>
              <w:spacing w:after="0"/>
              <w:jc w:val="both"/>
              <w:rPr>
                <w:rFonts w:ascii="Arial" w:eastAsia="Arial,Times New Roman" w:hAnsi="Arial" w:cs="Arial"/>
                <w:color w:val="000000" w:themeColor="text1"/>
                <w:sz w:val="20"/>
                <w:szCs w:val="20"/>
                <w:lang w:val="es-ES" w:eastAsia="es-CO"/>
              </w:rPr>
            </w:pPr>
            <w:r w:rsidRPr="00B808A3">
              <w:rPr>
                <w:rFonts w:ascii="Arial" w:eastAsia="Arial" w:hAnsi="Arial" w:cs="Arial"/>
                <w:color w:val="000000" w:themeColor="text1"/>
                <w:sz w:val="20"/>
                <w:szCs w:val="20"/>
                <w:lang w:val="es-ES" w:eastAsia="es-CO"/>
              </w:rPr>
              <w:t>Para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los</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p</w:t>
            </w:r>
            <w:r w:rsidR="00E633D4" w:rsidRPr="00B808A3">
              <w:rPr>
                <w:rFonts w:ascii="Arial" w:eastAsia="Arial" w:hAnsi="Arial" w:cs="Arial"/>
                <w:color w:val="000000" w:themeColor="text1"/>
                <w:sz w:val="20"/>
                <w:szCs w:val="20"/>
                <w:lang w:val="es-ES" w:eastAsia="es-CO"/>
              </w:rPr>
              <w:t>roponentes</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p</w:t>
            </w:r>
            <w:r w:rsidRPr="00B808A3">
              <w:rPr>
                <w:rFonts w:ascii="Arial" w:eastAsia="Arial" w:hAnsi="Arial" w:cs="Arial"/>
                <w:color w:val="000000" w:themeColor="text1"/>
                <w:sz w:val="20"/>
                <w:szCs w:val="20"/>
                <w:lang w:val="es-ES" w:eastAsia="es-CO"/>
              </w:rPr>
              <w:t>lurales: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la</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g</w:t>
            </w:r>
            <w:r w:rsidRPr="00B808A3">
              <w:rPr>
                <w:rFonts w:ascii="Arial" w:eastAsia="Arial" w:hAnsi="Arial" w:cs="Arial"/>
                <w:color w:val="000000" w:themeColor="text1"/>
                <w:sz w:val="20"/>
                <w:szCs w:val="20"/>
                <w:lang w:val="es-ES" w:eastAsia="es-CO"/>
              </w:rPr>
              <w:t>arantía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deberá</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ser</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otorgada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por</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todos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integrantes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del</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p</w:t>
            </w:r>
            <w:r w:rsidR="003C407D" w:rsidRPr="00B808A3">
              <w:rPr>
                <w:rFonts w:ascii="Arial" w:eastAsia="Arial" w:hAnsi="Arial" w:cs="Arial"/>
                <w:color w:val="000000" w:themeColor="text1"/>
                <w:sz w:val="20"/>
                <w:szCs w:val="20"/>
                <w:lang w:val="es-ES" w:eastAsia="es-CO"/>
              </w:rPr>
              <w:t>roponente</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p</w:t>
            </w:r>
            <w:r w:rsidRPr="00B808A3">
              <w:rPr>
                <w:rFonts w:ascii="Arial" w:eastAsia="Arial" w:hAnsi="Arial" w:cs="Arial"/>
                <w:color w:val="000000" w:themeColor="text1"/>
                <w:sz w:val="20"/>
                <w:szCs w:val="20"/>
                <w:lang w:val="es-ES" w:eastAsia="es-CO"/>
              </w:rPr>
              <w:t>lural,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para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cual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deberá</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relacionar</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claramente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integrantes,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su</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identificación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y</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porcentaje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participación,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quienes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para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todos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efectos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serán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otorgantes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misma.</w:t>
            </w:r>
            <w:r w:rsidRPr="00B808A3">
              <w:rPr>
                <w:rFonts w:ascii="Arial" w:eastAsia="Arial,Times New Roman" w:hAnsi="Arial" w:cs="Arial"/>
                <w:color w:val="000000" w:themeColor="text1"/>
                <w:sz w:val="20"/>
                <w:szCs w:val="20"/>
                <w:lang w:val="es-ES" w:eastAsia="es-CO"/>
              </w:rPr>
              <w:t xml:space="preserve"> </w:t>
            </w:r>
          </w:p>
        </w:tc>
      </w:tr>
    </w:tbl>
    <w:p w14:paraId="0BB052AD" w14:textId="7EC81856" w:rsidR="00316FB4" w:rsidRPr="00B808A3" w:rsidRDefault="00316FB4">
      <w:pPr>
        <w:tabs>
          <w:tab w:val="left" w:pos="1860"/>
        </w:tabs>
        <w:jc w:val="both"/>
        <w:rPr>
          <w:rFonts w:eastAsia="Arial,Times New Roman" w:cs="Arial"/>
          <w:szCs w:val="20"/>
          <w:lang w:eastAsia="es-ES"/>
        </w:rPr>
      </w:pPr>
    </w:p>
    <w:bookmarkEnd w:id="750"/>
    <w:p w14:paraId="1E36E008" w14:textId="4876DBDF" w:rsidR="004C5387" w:rsidRPr="00B808A3" w:rsidRDefault="004C5387">
      <w:pPr>
        <w:tabs>
          <w:tab w:val="left" w:pos="1860"/>
        </w:tabs>
        <w:jc w:val="both"/>
        <w:rPr>
          <w:rFonts w:eastAsia="Arial" w:cs="Arial"/>
          <w:color w:val="000000" w:themeColor="text1"/>
          <w:szCs w:val="20"/>
        </w:rPr>
      </w:pPr>
      <w:r w:rsidRPr="00B808A3">
        <w:rPr>
          <w:rFonts w:cs="Arial"/>
          <w:color w:val="000000" w:themeColor="text1"/>
          <w:szCs w:val="20"/>
        </w:rPr>
        <w:t xml:space="preserve">Si en desarrollo del </w:t>
      </w:r>
      <w:r w:rsidR="000E6C37" w:rsidRPr="00B808A3">
        <w:rPr>
          <w:rFonts w:cs="Arial"/>
          <w:color w:val="000000" w:themeColor="text1"/>
          <w:szCs w:val="20"/>
        </w:rPr>
        <w:t>p</w:t>
      </w:r>
      <w:r w:rsidR="00F32F16" w:rsidRPr="00B808A3">
        <w:rPr>
          <w:rFonts w:cs="Arial"/>
          <w:color w:val="000000" w:themeColor="text1"/>
          <w:szCs w:val="20"/>
        </w:rPr>
        <w:t>roceso</w:t>
      </w:r>
      <w:r w:rsidRPr="00B808A3">
        <w:rPr>
          <w:rFonts w:cs="Arial"/>
          <w:color w:val="000000" w:themeColor="text1"/>
          <w:szCs w:val="20"/>
        </w:rPr>
        <w:t xml:space="preserve"> de selección se modifica el cronograma, el </w:t>
      </w:r>
      <w:r w:rsidR="00CD09EB"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de</w:t>
      </w:r>
      <w:r w:rsidR="00B81B86" w:rsidRPr="00B808A3">
        <w:rPr>
          <w:rFonts w:cs="Arial"/>
          <w:color w:val="000000" w:themeColor="text1"/>
          <w:szCs w:val="20"/>
        </w:rPr>
        <w:t xml:space="preserve">berá ampliar la vigencia de la </w:t>
      </w:r>
      <w:r w:rsidR="00CD09EB" w:rsidRPr="00B808A3">
        <w:rPr>
          <w:rFonts w:cs="Arial"/>
          <w:color w:val="000000" w:themeColor="text1"/>
          <w:szCs w:val="20"/>
        </w:rPr>
        <w:t>g</w:t>
      </w:r>
      <w:r w:rsidRPr="00B808A3">
        <w:rPr>
          <w:rFonts w:cs="Arial"/>
          <w:color w:val="000000" w:themeColor="text1"/>
          <w:szCs w:val="20"/>
        </w:rPr>
        <w:t>arantía de seriedad de la oferta hasta tanto no se haya</w:t>
      </w:r>
      <w:r w:rsidR="00CE2A2B" w:rsidRPr="00B808A3">
        <w:rPr>
          <w:rFonts w:cs="Arial"/>
          <w:color w:val="000000" w:themeColor="text1"/>
          <w:szCs w:val="20"/>
        </w:rPr>
        <w:t>n</w:t>
      </w:r>
      <w:r w:rsidRPr="00B808A3">
        <w:rPr>
          <w:rFonts w:cs="Arial"/>
          <w:color w:val="000000" w:themeColor="text1"/>
          <w:szCs w:val="20"/>
        </w:rPr>
        <w:t xml:space="preserve"> perfeccionado y cumplido los requisitos de ejecución del respectivo contrato.</w:t>
      </w:r>
    </w:p>
    <w:p w14:paraId="432B3AAF" w14:textId="0CE5F068" w:rsidR="00051A1C" w:rsidRPr="00733C73" w:rsidRDefault="004C5387" w:rsidP="00733C73">
      <w:pPr>
        <w:tabs>
          <w:tab w:val="left" w:pos="1860"/>
        </w:tabs>
        <w:jc w:val="both"/>
        <w:rPr>
          <w:rFonts w:cs="Arial"/>
          <w:color w:val="000000" w:themeColor="text1"/>
          <w:szCs w:val="20"/>
        </w:rPr>
      </w:pPr>
      <w:r w:rsidRPr="00B808A3">
        <w:rPr>
          <w:rFonts w:cs="Arial"/>
          <w:color w:val="000000" w:themeColor="text1"/>
          <w:szCs w:val="20"/>
        </w:rPr>
        <w:lastRenderedPageBreak/>
        <w:t xml:space="preserve">La propuesta tendrá una validez igual al término de vigencia establecido para la garantía de seriedad de la oferta. Durante este período la propuesta será irrevocable, de tal manera que el </w:t>
      </w:r>
      <w:r w:rsidR="00CD09EB"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no podrá retirar</w:t>
      </w:r>
      <w:r w:rsidR="00F92053" w:rsidRPr="00B808A3">
        <w:rPr>
          <w:rFonts w:cs="Arial"/>
          <w:color w:val="000000" w:themeColor="text1"/>
          <w:szCs w:val="20"/>
        </w:rPr>
        <w:t>,</w:t>
      </w:r>
      <w:r w:rsidRPr="00B808A3">
        <w:rPr>
          <w:rFonts w:cs="Arial"/>
          <w:color w:val="000000" w:themeColor="text1"/>
          <w:szCs w:val="20"/>
        </w:rPr>
        <w:t xml:space="preserve"> ni modificar los términos o condiciones de la misma, so pena de que la </w:t>
      </w:r>
      <w:r w:rsidR="00CD09EB" w:rsidRPr="00B808A3">
        <w:rPr>
          <w:rFonts w:cs="Arial"/>
          <w:color w:val="000000" w:themeColor="text1"/>
          <w:szCs w:val="20"/>
        </w:rPr>
        <w:t>e</w:t>
      </w:r>
      <w:r w:rsidRPr="00B808A3">
        <w:rPr>
          <w:rFonts w:cs="Arial"/>
          <w:color w:val="000000" w:themeColor="text1"/>
          <w:szCs w:val="20"/>
        </w:rPr>
        <w:t>ntidad pueda hacer efectiva la garantía de seriedad de la oferta.</w:t>
      </w:r>
    </w:p>
    <w:p w14:paraId="7D922CFE" w14:textId="3158A66C" w:rsidR="00C52070" w:rsidRPr="00B808A3" w:rsidRDefault="00C05E01" w:rsidP="006876CA">
      <w:pPr>
        <w:pStyle w:val="Captulo7"/>
        <w:ind w:left="850" w:hanging="357"/>
        <w:outlineLvl w:val="1"/>
        <w:rPr>
          <w:color w:val="000000" w:themeColor="text1"/>
        </w:rPr>
      </w:pPr>
      <w:bookmarkStart w:id="758" w:name="_Toc32147430"/>
      <w:bookmarkStart w:id="759" w:name="_Toc107994440"/>
      <w:bookmarkStart w:id="760" w:name="_Toc518641688"/>
      <w:r w:rsidRPr="00B808A3">
        <w:rPr>
          <w:color w:val="000000" w:themeColor="text1"/>
        </w:rPr>
        <w:t>GARANT</w:t>
      </w:r>
      <w:r w:rsidR="00965974" w:rsidRPr="00B808A3">
        <w:rPr>
          <w:color w:val="000000" w:themeColor="text1"/>
        </w:rPr>
        <w:t>Í</w:t>
      </w:r>
      <w:r w:rsidRPr="00B808A3">
        <w:rPr>
          <w:color w:val="000000" w:themeColor="text1"/>
        </w:rPr>
        <w:t>AS DEL CONTRATO</w:t>
      </w:r>
      <w:bookmarkEnd w:id="758"/>
      <w:bookmarkEnd w:id="759"/>
    </w:p>
    <w:p w14:paraId="31FC5EBC" w14:textId="10AF29B0" w:rsidR="00C05E01" w:rsidRPr="00B808A3" w:rsidRDefault="00C05E01" w:rsidP="00C05E01">
      <w:pPr>
        <w:pStyle w:val="Captulo7"/>
        <w:numPr>
          <w:ilvl w:val="0"/>
          <w:numId w:val="0"/>
        </w:numPr>
        <w:tabs>
          <w:tab w:val="left" w:pos="1860"/>
        </w:tabs>
        <w:jc w:val="both"/>
        <w:rPr>
          <w:color w:val="000000" w:themeColor="text1"/>
        </w:rPr>
      </w:pPr>
    </w:p>
    <w:p w14:paraId="2CC704AB" w14:textId="41BF29B4" w:rsidR="008E3988" w:rsidRPr="00B808A3" w:rsidRDefault="008E3988" w:rsidP="006876CA">
      <w:pPr>
        <w:pStyle w:val="Captulo7"/>
        <w:numPr>
          <w:ilvl w:val="2"/>
          <w:numId w:val="101"/>
        </w:numPr>
        <w:ind w:left="1134" w:hanging="595"/>
        <w:outlineLvl w:val="2"/>
        <w:rPr>
          <w:rFonts w:eastAsia="Arial"/>
          <w:color w:val="000000" w:themeColor="text1"/>
        </w:rPr>
      </w:pPr>
      <w:bookmarkStart w:id="761" w:name="_Toc5006169"/>
      <w:bookmarkStart w:id="762" w:name="_Toc32147431"/>
      <w:bookmarkStart w:id="763" w:name="_Toc107994441"/>
      <w:r w:rsidRPr="00B808A3">
        <w:rPr>
          <w:color w:val="000000" w:themeColor="text1"/>
        </w:rPr>
        <w:t>GARANTÍA DE CUMPLIMIENTO</w:t>
      </w:r>
      <w:bookmarkEnd w:id="761"/>
      <w:bookmarkEnd w:id="762"/>
      <w:bookmarkEnd w:id="763"/>
    </w:p>
    <w:p w14:paraId="65D7C110" w14:textId="33182C28" w:rsidR="00A43FCB" w:rsidRPr="00B808A3" w:rsidRDefault="00A43FCB" w:rsidP="00A43FCB">
      <w:pPr>
        <w:tabs>
          <w:tab w:val="left" w:pos="1860"/>
        </w:tabs>
        <w:spacing w:line="276" w:lineRule="auto"/>
        <w:jc w:val="both"/>
        <w:rPr>
          <w:rFonts w:cs="Arial"/>
          <w:color w:val="000000" w:themeColor="text1"/>
          <w:szCs w:val="20"/>
        </w:rPr>
      </w:pPr>
      <w:r w:rsidRPr="00B808A3">
        <w:rPr>
          <w:rFonts w:cs="Arial"/>
          <w:color w:val="000000" w:themeColor="text1"/>
          <w:szCs w:val="20"/>
        </w:rPr>
        <w:t xml:space="preserve">Para cubrir cualquier hecho constitutivo de incumplimiento, el </w:t>
      </w:r>
      <w:r w:rsidR="00CD09EB" w:rsidRPr="00B808A3">
        <w:rPr>
          <w:rFonts w:cs="Arial"/>
          <w:color w:val="000000" w:themeColor="text1"/>
          <w:szCs w:val="20"/>
        </w:rPr>
        <w:t>c</w:t>
      </w:r>
      <w:r w:rsidRPr="00B808A3">
        <w:rPr>
          <w:rFonts w:cs="Arial"/>
          <w:color w:val="000000" w:themeColor="text1"/>
          <w:szCs w:val="20"/>
        </w:rPr>
        <w:t xml:space="preserve">ontratista deberá presentar la garantía de cumplimiento en original a la </w:t>
      </w:r>
      <w:r w:rsidR="00CD09EB" w:rsidRPr="00B808A3">
        <w:rPr>
          <w:rFonts w:cs="Arial"/>
          <w:color w:val="000000" w:themeColor="text1"/>
          <w:szCs w:val="20"/>
        </w:rPr>
        <w:t>e</w:t>
      </w:r>
      <w:r w:rsidR="00733C73">
        <w:rPr>
          <w:rFonts w:cs="Arial"/>
          <w:color w:val="000000" w:themeColor="text1"/>
          <w:szCs w:val="20"/>
        </w:rPr>
        <w:t xml:space="preserve">ntidad dentro de los tres (03) </w:t>
      </w:r>
      <w:r w:rsidR="0043272D" w:rsidRPr="00B808A3">
        <w:rPr>
          <w:rFonts w:cs="Arial"/>
          <w:color w:val="000000" w:themeColor="text1"/>
          <w:szCs w:val="20"/>
        </w:rPr>
        <w:t xml:space="preserve">días hábiles siguientes contados a partir de la firma del contrato y requerirá la aprobación de la </w:t>
      </w:r>
      <w:r w:rsidR="00CD09EB" w:rsidRPr="00B808A3">
        <w:rPr>
          <w:rFonts w:cs="Arial"/>
          <w:color w:val="000000" w:themeColor="text1"/>
          <w:szCs w:val="20"/>
        </w:rPr>
        <w:t>e</w:t>
      </w:r>
      <w:r w:rsidR="0043272D" w:rsidRPr="00B808A3">
        <w:rPr>
          <w:rFonts w:cs="Arial"/>
          <w:color w:val="000000" w:themeColor="text1"/>
          <w:szCs w:val="20"/>
        </w:rPr>
        <w:t>ntidad. Esta garantía tendrá las siguientes características</w:t>
      </w:r>
      <w:r w:rsidRPr="00B808A3">
        <w:rPr>
          <w:rFonts w:cs="Arial"/>
          <w:color w:val="000000" w:themeColor="text1"/>
          <w:szCs w:val="20"/>
        </w:rPr>
        <w:t>:</w:t>
      </w:r>
    </w:p>
    <w:tbl>
      <w:tblPr>
        <w:tblStyle w:val="Tablaconcuadrcula"/>
        <w:tblW w:w="0" w:type="auto"/>
        <w:jc w:val="center"/>
        <w:tblInd w:w="0" w:type="dxa"/>
        <w:tblLook w:val="04A0" w:firstRow="1" w:lastRow="0" w:firstColumn="1" w:lastColumn="0" w:noHBand="0" w:noVBand="1"/>
      </w:tblPr>
      <w:tblGrid>
        <w:gridCol w:w="1762"/>
        <w:gridCol w:w="7066"/>
      </w:tblGrid>
      <w:tr w:rsidR="003F1B91" w:rsidRPr="00B808A3"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B808A3" w:rsidRDefault="003F1B91">
            <w:pPr>
              <w:rPr>
                <w:rFonts w:cs="Arial"/>
                <w:b/>
                <w:color w:val="FFFFFF" w:themeColor="background1"/>
                <w:szCs w:val="20"/>
              </w:rPr>
            </w:pPr>
            <w:r w:rsidRPr="00B808A3">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B808A3" w:rsidRDefault="003F1B91">
            <w:pPr>
              <w:rPr>
                <w:rFonts w:cs="Arial"/>
                <w:b/>
                <w:color w:val="FFFFFF" w:themeColor="background1"/>
                <w:szCs w:val="20"/>
              </w:rPr>
            </w:pPr>
            <w:r w:rsidRPr="00B808A3">
              <w:rPr>
                <w:rFonts w:cs="Arial"/>
                <w:b/>
                <w:color w:val="FFFFFF" w:themeColor="background1"/>
                <w:szCs w:val="20"/>
              </w:rPr>
              <w:t xml:space="preserve">Condición </w:t>
            </w:r>
          </w:p>
        </w:tc>
      </w:tr>
      <w:tr w:rsidR="003F1B91" w:rsidRPr="00B808A3"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B808A3" w:rsidRDefault="003F1B91">
            <w:pP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367283AE" w:rsidR="003F1B91" w:rsidRPr="00B808A3" w:rsidRDefault="003F1B91">
            <w:pP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 xml:space="preserve">Cualquiera de las clases permitidas por el artículo 2.2.1.2.3.1.2 del Decreto 1082 de 2015, a saber: (i) </w:t>
            </w:r>
            <w:r w:rsidR="00CD09EB" w:rsidRPr="00B808A3">
              <w:rPr>
                <w:rFonts w:eastAsia="Times New Roman" w:cs="Arial"/>
                <w:color w:val="000000" w:themeColor="text1"/>
                <w:szCs w:val="20"/>
                <w:lang w:val="es-ES" w:eastAsia="es-CO"/>
              </w:rPr>
              <w:t>c</w:t>
            </w:r>
            <w:r w:rsidRPr="00B808A3">
              <w:rPr>
                <w:rFonts w:eastAsia="Times New Roman" w:cs="Arial"/>
                <w:color w:val="000000" w:themeColor="text1"/>
                <w:szCs w:val="20"/>
                <w:lang w:val="es-ES" w:eastAsia="es-CO"/>
              </w:rPr>
              <w:t xml:space="preserve">ontrato de seguro contenido en una póliza para </w:t>
            </w:r>
            <w:r w:rsidR="00CD09EB" w:rsidRPr="00B808A3">
              <w:rPr>
                <w:rFonts w:eastAsia="Times New Roman" w:cs="Arial"/>
                <w:color w:val="000000" w:themeColor="text1"/>
                <w:szCs w:val="20"/>
                <w:lang w:val="es-ES" w:eastAsia="es-CO"/>
              </w:rPr>
              <w:t>e</w:t>
            </w:r>
            <w:r w:rsidRPr="00B808A3">
              <w:rPr>
                <w:rFonts w:eastAsia="Times New Roman" w:cs="Arial"/>
                <w:color w:val="000000" w:themeColor="text1"/>
                <w:szCs w:val="20"/>
                <w:lang w:val="es-ES" w:eastAsia="es-CO"/>
              </w:rPr>
              <w:t xml:space="preserve">ntidades </w:t>
            </w:r>
            <w:r w:rsidR="00CD09EB" w:rsidRPr="00B808A3">
              <w:rPr>
                <w:rFonts w:eastAsia="Times New Roman" w:cs="Arial"/>
                <w:color w:val="000000" w:themeColor="text1"/>
                <w:szCs w:val="20"/>
                <w:lang w:val="es-ES" w:eastAsia="es-CO"/>
              </w:rPr>
              <w:t>e</w:t>
            </w:r>
            <w:r w:rsidRPr="00B808A3">
              <w:rPr>
                <w:rFonts w:eastAsia="Times New Roman" w:cs="Arial"/>
                <w:color w:val="000000" w:themeColor="text1"/>
                <w:szCs w:val="20"/>
                <w:lang w:val="es-ES" w:eastAsia="es-CO"/>
              </w:rPr>
              <w:t xml:space="preserve">statales, (ii) </w:t>
            </w:r>
            <w:r w:rsidR="00CD09EB" w:rsidRPr="00B808A3">
              <w:rPr>
                <w:rFonts w:eastAsia="Times New Roman" w:cs="Arial"/>
                <w:color w:val="000000" w:themeColor="text1"/>
                <w:szCs w:val="20"/>
                <w:lang w:val="es-ES" w:eastAsia="es-CO"/>
              </w:rPr>
              <w:t>p</w:t>
            </w:r>
            <w:r w:rsidRPr="00B808A3">
              <w:rPr>
                <w:rFonts w:eastAsia="Times New Roman" w:cs="Arial"/>
                <w:color w:val="000000" w:themeColor="text1"/>
                <w:szCs w:val="20"/>
                <w:lang w:val="es-ES" w:eastAsia="es-CO"/>
              </w:rPr>
              <w:t xml:space="preserve">atrimonio autónomo, (iii) </w:t>
            </w:r>
            <w:r w:rsidR="00CD09EB" w:rsidRPr="00B808A3">
              <w:rPr>
                <w:rFonts w:eastAsia="Times New Roman" w:cs="Arial"/>
                <w:color w:val="000000" w:themeColor="text1"/>
                <w:szCs w:val="20"/>
                <w:lang w:val="es-ES" w:eastAsia="es-CO"/>
              </w:rPr>
              <w:t>g</w:t>
            </w:r>
            <w:r w:rsidRPr="00B808A3">
              <w:rPr>
                <w:rFonts w:eastAsia="Times New Roman" w:cs="Arial"/>
                <w:color w:val="000000" w:themeColor="text1"/>
                <w:szCs w:val="20"/>
                <w:lang w:val="es-ES" w:eastAsia="es-CO"/>
              </w:rPr>
              <w:t xml:space="preserve">arantía </w:t>
            </w:r>
            <w:r w:rsidR="00CD09EB" w:rsidRPr="00B808A3">
              <w:rPr>
                <w:rFonts w:eastAsia="Times New Roman" w:cs="Arial"/>
                <w:color w:val="000000" w:themeColor="text1"/>
                <w:szCs w:val="20"/>
                <w:lang w:val="es-ES" w:eastAsia="es-CO"/>
              </w:rPr>
              <w:t>b</w:t>
            </w:r>
            <w:r w:rsidRPr="00B808A3">
              <w:rPr>
                <w:rFonts w:eastAsia="Times New Roman" w:cs="Arial"/>
                <w:color w:val="000000" w:themeColor="text1"/>
                <w:szCs w:val="20"/>
                <w:lang w:val="es-ES" w:eastAsia="es-CO"/>
              </w:rPr>
              <w:t>ancaria.</w:t>
            </w:r>
          </w:p>
        </w:tc>
      </w:tr>
      <w:tr w:rsidR="003F1B91" w:rsidRPr="00B808A3"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B808A3" w:rsidRDefault="003F1B91">
            <w:pP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2DA6E07D" w:rsidR="003F1B91" w:rsidRPr="00B808A3" w:rsidRDefault="00653BCA">
            <w:pPr>
              <w:rPr>
                <w:rFonts w:eastAsia="Times New Roman" w:cs="Arial"/>
                <w:color w:val="000000" w:themeColor="text1"/>
                <w:szCs w:val="20"/>
                <w:lang w:val="es-ES" w:eastAsia="es-CO"/>
              </w:rPr>
            </w:pPr>
            <w:r w:rsidRPr="0091787D">
              <w:rPr>
                <w:rFonts w:eastAsia="Times New Roman" w:cs="Arial"/>
                <w:color w:val="000000" w:themeColor="text1"/>
                <w:szCs w:val="20"/>
                <w:lang w:val="es-ES" w:eastAsia="es-CO"/>
              </w:rPr>
              <w:t>Municipio de Anserma Caldas identificada con NIT 890.801.139-1 y Corporación Autónoma Regional de Caldas identificada con NIT 890.803.005-2</w:t>
            </w:r>
          </w:p>
        </w:tc>
      </w:tr>
      <w:tr w:rsidR="003F1B91" w:rsidRPr="00B808A3" w14:paraId="40A57855" w14:textId="77777777" w:rsidTr="00085F44">
        <w:trPr>
          <w:trHeight w:val="4189"/>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B808A3" w:rsidRDefault="003F1B91">
            <w:pPr>
              <w:rPr>
                <w:rFonts w:eastAsia="Times New Roman" w:cs="Arial"/>
                <w:color w:val="404040" w:themeColor="text1" w:themeTint="BF"/>
                <w:szCs w:val="20"/>
                <w:lang w:val="es-ES" w:eastAsia="es-CO"/>
              </w:rPr>
            </w:pPr>
            <w:r w:rsidRPr="00B808A3">
              <w:rPr>
                <w:rFonts w:eastAsia="Times New Roman" w:cs="Arial"/>
                <w:color w:val="000000" w:themeColor="text1"/>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tbl>
            <w:tblPr>
              <w:tblStyle w:val="Tablaconcuadrcula"/>
              <w:tblW w:w="5000" w:type="pct"/>
              <w:tblInd w:w="0" w:type="dxa"/>
              <w:tblLook w:val="04A0" w:firstRow="1" w:lastRow="0" w:firstColumn="1" w:lastColumn="0" w:noHBand="0" w:noVBand="1"/>
            </w:tblPr>
            <w:tblGrid>
              <w:gridCol w:w="2919"/>
              <w:gridCol w:w="1885"/>
              <w:gridCol w:w="2036"/>
            </w:tblGrid>
            <w:tr w:rsidR="003F1B91" w:rsidRPr="00B808A3" w14:paraId="20038EE8" w14:textId="77777777" w:rsidTr="0C2595ED">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AACA56" w14:textId="77777777" w:rsidR="003F1B91" w:rsidRPr="00B808A3" w:rsidRDefault="003F1B91">
                  <w:pPr>
                    <w:rPr>
                      <w:rFonts w:eastAsia="Times New Roman" w:cs="Arial"/>
                      <w:b/>
                      <w:color w:val="FFFFFF" w:themeColor="background1"/>
                      <w:szCs w:val="20"/>
                      <w:lang w:val="es-ES" w:eastAsia="es-CO"/>
                    </w:rPr>
                  </w:pPr>
                  <w:r w:rsidRPr="00B808A3">
                    <w:rPr>
                      <w:rFonts w:eastAsia="Times New Roman"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4213137" w14:textId="77777777" w:rsidR="003F1B91" w:rsidRPr="00B808A3" w:rsidRDefault="003F1B91">
                  <w:pPr>
                    <w:rPr>
                      <w:rFonts w:eastAsia="Times New Roman" w:cs="Arial"/>
                      <w:b/>
                      <w:color w:val="FFFFFF" w:themeColor="background1"/>
                      <w:szCs w:val="20"/>
                      <w:lang w:val="es-ES" w:eastAsia="es-CO"/>
                    </w:rPr>
                  </w:pPr>
                  <w:r w:rsidRPr="00B808A3">
                    <w:rPr>
                      <w:rFonts w:eastAsia="Times New Roman" w:cs="Arial"/>
                      <w:b/>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869DB01" w14:textId="77777777" w:rsidR="003F1B91" w:rsidRPr="00B808A3" w:rsidRDefault="003F1B91">
                  <w:pPr>
                    <w:rPr>
                      <w:rFonts w:eastAsia="Times New Roman" w:cs="Arial"/>
                      <w:b/>
                      <w:color w:val="FFFFFF" w:themeColor="background1"/>
                      <w:szCs w:val="20"/>
                      <w:lang w:val="es-ES" w:eastAsia="es-CO"/>
                    </w:rPr>
                  </w:pPr>
                  <w:r w:rsidRPr="00B808A3">
                    <w:rPr>
                      <w:rFonts w:eastAsia="Times New Roman" w:cs="Arial"/>
                      <w:b/>
                      <w:color w:val="FFFFFF" w:themeColor="background1"/>
                      <w:szCs w:val="20"/>
                      <w:lang w:val="es-ES" w:eastAsia="es-CO"/>
                    </w:rPr>
                    <w:t>Valor Asegurado</w:t>
                  </w:r>
                </w:p>
              </w:tc>
            </w:tr>
            <w:tr w:rsidR="00085F44" w:rsidRPr="00B808A3" w14:paraId="77D6C6AC" w14:textId="77777777" w:rsidTr="00085F44">
              <w:tc>
                <w:tcPr>
                  <w:tcW w:w="2134" w:type="pct"/>
                  <w:tcBorders>
                    <w:top w:val="single" w:sz="4" w:space="0" w:color="auto"/>
                    <w:left w:val="single" w:sz="4" w:space="0" w:color="auto"/>
                    <w:bottom w:val="single" w:sz="4" w:space="0" w:color="auto"/>
                    <w:right w:val="single" w:sz="4" w:space="0" w:color="auto"/>
                  </w:tcBorders>
                  <w:vAlign w:val="center"/>
                  <w:hideMark/>
                </w:tcPr>
                <w:p w14:paraId="438E1014" w14:textId="77777777" w:rsidR="00085F44" w:rsidRPr="00B808A3" w:rsidRDefault="00085F44" w:rsidP="00085F44">
                  <w:pPr>
                    <w:jc w:val="both"/>
                    <w:rPr>
                      <w:rFonts w:eastAsia="Times New Roman" w:cs="Arial"/>
                      <w:color w:val="000000" w:themeColor="text1"/>
                      <w:szCs w:val="20"/>
                      <w:lang w:val="es-ES" w:eastAsia="es-CO"/>
                    </w:rPr>
                  </w:pPr>
                  <w:r w:rsidRPr="00B808A3">
                    <w:rPr>
                      <w:rFonts w:eastAsia="Times New Roman" w:cs="Arial"/>
                      <w:b/>
                      <w:color w:val="000000" w:themeColor="text1"/>
                      <w:szCs w:val="20"/>
                      <w:lang w:val="es-ES" w:eastAsia="es-CO"/>
                    </w:rPr>
                    <w:t>Cumplimiento general</w:t>
                  </w:r>
                  <w:r w:rsidRPr="00B808A3">
                    <w:rPr>
                      <w:rFonts w:eastAsia="Times New Roman" w:cs="Arial"/>
                      <w:color w:val="000000" w:themeColor="text1"/>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vAlign w:val="center"/>
                  <w:hideMark/>
                </w:tcPr>
                <w:p w14:paraId="3C0BB924" w14:textId="77777777" w:rsidR="00085F44" w:rsidRPr="00B808A3" w:rsidRDefault="00085F44" w:rsidP="00085F44">
                  <w:pPr>
                    <w:jc w:val="both"/>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vAlign w:val="center"/>
                  <w:hideMark/>
                </w:tcPr>
                <w:p w14:paraId="28CA66CE" w14:textId="2E468878" w:rsidR="00085F44" w:rsidRPr="00085F44" w:rsidRDefault="00085F44" w:rsidP="00085F44">
                  <w:pPr>
                    <w:jc w:val="both"/>
                    <w:rPr>
                      <w:rFonts w:eastAsia="Times New Roman" w:cs="Arial"/>
                      <w:color w:val="000000" w:themeColor="text1"/>
                      <w:szCs w:val="20"/>
                      <w:lang w:val="es-ES" w:eastAsia="es-CO"/>
                    </w:rPr>
                  </w:pPr>
                  <w:r w:rsidRPr="00085F44">
                    <w:rPr>
                      <w:rFonts w:eastAsia="Times New Roman" w:cs="Arial"/>
                      <w:color w:val="000000" w:themeColor="text1"/>
                      <w:szCs w:val="20"/>
                      <w:lang w:val="es-ES" w:eastAsia="es-CO"/>
                    </w:rPr>
                    <w:t>Veinte por ciento (20%) del valor total del contrato</w:t>
                  </w:r>
                </w:p>
              </w:tc>
            </w:tr>
            <w:tr w:rsidR="00085F44" w:rsidRPr="00B808A3" w14:paraId="7F0E2F88" w14:textId="77777777" w:rsidTr="00085F44">
              <w:tc>
                <w:tcPr>
                  <w:tcW w:w="2134" w:type="pct"/>
                  <w:tcBorders>
                    <w:top w:val="single" w:sz="4" w:space="0" w:color="auto"/>
                    <w:left w:val="single" w:sz="4" w:space="0" w:color="auto"/>
                    <w:bottom w:val="single" w:sz="4" w:space="0" w:color="auto"/>
                    <w:right w:val="single" w:sz="4" w:space="0" w:color="auto"/>
                  </w:tcBorders>
                  <w:vAlign w:val="center"/>
                  <w:hideMark/>
                </w:tcPr>
                <w:p w14:paraId="06478F93" w14:textId="6A954748" w:rsidR="00085F44" w:rsidRPr="00B808A3" w:rsidRDefault="00085F44" w:rsidP="00085F44">
                  <w:pPr>
                    <w:jc w:val="both"/>
                    <w:rPr>
                      <w:rFonts w:eastAsia="Times New Roman" w:cs="Arial"/>
                      <w:color w:val="000000" w:themeColor="text1"/>
                      <w:szCs w:val="20"/>
                      <w:lang w:val="es-ES" w:eastAsia="es-CO"/>
                    </w:rPr>
                  </w:pPr>
                  <w:r w:rsidRPr="00B808A3">
                    <w:rPr>
                      <w:rFonts w:eastAsia="Times New Roman" w:cs="Arial"/>
                      <w:b/>
                      <w:color w:val="000000" w:themeColor="text1"/>
                      <w:szCs w:val="20"/>
                      <w:lang w:val="es-ES" w:eastAsia="es-CO"/>
                    </w:rPr>
                    <w:t>Pago de salarios, prestaciones sociales legales e indemnizaciones laborales</w:t>
                  </w:r>
                  <w:r w:rsidRPr="00B808A3">
                    <w:rPr>
                      <w:rFonts w:eastAsia="Times New Roman" w:cs="Arial"/>
                      <w:color w:val="000000" w:themeColor="text1"/>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vAlign w:val="center"/>
                  <w:hideMark/>
                </w:tcPr>
                <w:p w14:paraId="025BADE2" w14:textId="77777777" w:rsidR="00085F44" w:rsidRPr="00B808A3" w:rsidRDefault="00085F44" w:rsidP="00085F44">
                  <w:pPr>
                    <w:jc w:val="both"/>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vAlign w:val="center"/>
                  <w:hideMark/>
                </w:tcPr>
                <w:p w14:paraId="122A626A" w14:textId="650E8728" w:rsidR="00085F44" w:rsidRPr="00085F44" w:rsidRDefault="00085F44" w:rsidP="00085F44">
                  <w:pPr>
                    <w:jc w:val="both"/>
                    <w:rPr>
                      <w:rFonts w:eastAsia="Times New Roman" w:cs="Arial"/>
                      <w:color w:val="000000" w:themeColor="text1"/>
                      <w:szCs w:val="20"/>
                      <w:lang w:val="es-ES" w:eastAsia="es-CO"/>
                    </w:rPr>
                  </w:pPr>
                  <w:r w:rsidRPr="00085F44">
                    <w:rPr>
                      <w:rFonts w:eastAsia="Times New Roman" w:cs="Arial"/>
                      <w:color w:val="000000" w:themeColor="text1"/>
                      <w:szCs w:val="20"/>
                      <w:lang w:val="es-ES" w:eastAsia="es-CO"/>
                    </w:rPr>
                    <w:t>Veinte por ciento (20%) del valor total del contrato</w:t>
                  </w:r>
                </w:p>
              </w:tc>
            </w:tr>
            <w:tr w:rsidR="00085F44" w:rsidRPr="00B808A3" w14:paraId="68BD6B5B" w14:textId="77777777" w:rsidTr="00085F44">
              <w:tc>
                <w:tcPr>
                  <w:tcW w:w="2134" w:type="pct"/>
                  <w:tcBorders>
                    <w:top w:val="single" w:sz="4" w:space="0" w:color="auto"/>
                    <w:left w:val="single" w:sz="4" w:space="0" w:color="auto"/>
                    <w:bottom w:val="single" w:sz="4" w:space="0" w:color="auto"/>
                    <w:right w:val="single" w:sz="4" w:space="0" w:color="auto"/>
                  </w:tcBorders>
                  <w:vAlign w:val="center"/>
                  <w:hideMark/>
                </w:tcPr>
                <w:p w14:paraId="5E427FFF" w14:textId="77777777" w:rsidR="00085F44" w:rsidRPr="00B808A3" w:rsidRDefault="00085F44" w:rsidP="00085F44">
                  <w:pPr>
                    <w:jc w:val="both"/>
                    <w:rPr>
                      <w:rFonts w:eastAsia="Times New Roman" w:cs="Arial"/>
                      <w:color w:val="000000" w:themeColor="text1"/>
                      <w:szCs w:val="20"/>
                      <w:lang w:val="es-ES" w:eastAsia="es-CO"/>
                    </w:rPr>
                  </w:pPr>
                  <w:r w:rsidRPr="00B808A3">
                    <w:rPr>
                      <w:rFonts w:eastAsia="Times New Roman" w:cs="Arial"/>
                      <w:b/>
                      <w:color w:val="000000" w:themeColor="text1"/>
                      <w:szCs w:val="20"/>
                      <w:lang w:val="es-ES" w:eastAsia="es-CO"/>
                    </w:rPr>
                    <w:t>Estabilidad y calidad de las obras</w:t>
                  </w:r>
                  <w:r w:rsidRPr="00B808A3">
                    <w:rPr>
                      <w:rFonts w:eastAsia="Times New Roman" w:cs="Arial"/>
                      <w:color w:val="000000" w:themeColor="text1"/>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vAlign w:val="center"/>
                  <w:hideMark/>
                </w:tcPr>
                <w:p w14:paraId="383542C3" w14:textId="24C70A1B" w:rsidR="00085F44" w:rsidRPr="00085F44" w:rsidRDefault="00085F44" w:rsidP="00085F44">
                  <w:pPr>
                    <w:jc w:val="both"/>
                    <w:rPr>
                      <w:rFonts w:eastAsia="Times New Roman" w:cs="Arial"/>
                      <w:color w:val="000000" w:themeColor="text1"/>
                      <w:szCs w:val="20"/>
                      <w:lang w:val="es-ES" w:eastAsia="es-CO"/>
                    </w:rPr>
                  </w:pPr>
                  <w:r w:rsidRPr="00085F44">
                    <w:rPr>
                      <w:rFonts w:eastAsia="Times New Roman" w:cs="Arial"/>
                      <w:color w:val="000000" w:themeColor="text1"/>
                      <w:szCs w:val="20"/>
                      <w:lang w:val="es-ES" w:eastAsia="es-CO"/>
                    </w:rPr>
                    <w:t>Cinco (5) años a partir del acta de recibo final de la obra</w:t>
                  </w:r>
                </w:p>
              </w:tc>
              <w:tc>
                <w:tcPr>
                  <w:tcW w:w="1488" w:type="pct"/>
                  <w:tcBorders>
                    <w:top w:val="single" w:sz="4" w:space="0" w:color="auto"/>
                    <w:left w:val="single" w:sz="4" w:space="0" w:color="auto"/>
                    <w:bottom w:val="single" w:sz="4" w:space="0" w:color="auto"/>
                    <w:right w:val="single" w:sz="4" w:space="0" w:color="auto"/>
                  </w:tcBorders>
                  <w:vAlign w:val="center"/>
                  <w:hideMark/>
                </w:tcPr>
                <w:p w14:paraId="6E4F069B" w14:textId="082204AC" w:rsidR="00085F44" w:rsidRPr="00085F44" w:rsidRDefault="00085F44" w:rsidP="00085F44">
                  <w:pPr>
                    <w:jc w:val="both"/>
                    <w:rPr>
                      <w:rFonts w:eastAsia="Times New Roman" w:cs="Arial"/>
                      <w:color w:val="000000" w:themeColor="text1"/>
                      <w:szCs w:val="20"/>
                      <w:lang w:val="es-ES" w:eastAsia="es-CO"/>
                    </w:rPr>
                  </w:pPr>
                  <w:r w:rsidRPr="00085F44">
                    <w:rPr>
                      <w:rFonts w:eastAsia="Times New Roman" w:cs="Arial"/>
                      <w:color w:val="000000" w:themeColor="text1"/>
                      <w:szCs w:val="20"/>
                      <w:lang w:val="es-ES" w:eastAsia="es-CO"/>
                    </w:rPr>
                    <w:t>Veinte por ciento (20%) del valor total del contrato</w:t>
                  </w:r>
                </w:p>
              </w:tc>
            </w:tr>
          </w:tbl>
          <w:p w14:paraId="08C675E5" w14:textId="77777777" w:rsidR="003F1B91" w:rsidRPr="00B808A3" w:rsidRDefault="003F1B91">
            <w:pPr>
              <w:rPr>
                <w:rFonts w:eastAsia="Times New Roman" w:cs="Arial"/>
                <w:color w:val="auto"/>
                <w:szCs w:val="20"/>
                <w:lang w:val="es-ES" w:eastAsia="es-CO"/>
              </w:rPr>
            </w:pPr>
          </w:p>
        </w:tc>
      </w:tr>
      <w:tr w:rsidR="003F1B91" w:rsidRPr="00B808A3"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B808A3" w:rsidRDefault="003F1B91">
            <w:pP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B808A3" w:rsidRDefault="003F1B91" w:rsidP="00FF4623">
            <w:pPr>
              <w:pStyle w:val="Prrafodelista"/>
              <w:numPr>
                <w:ilvl w:val="0"/>
                <w:numId w:val="151"/>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Para las personas jurídicas: la garantía deberá tomarse con el nombre o razón social y tipo societario que figura en 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 xml:space="preserve">ertificado de </w:t>
            </w:r>
            <w:r w:rsidR="00CD09EB" w:rsidRPr="00B808A3">
              <w:rPr>
                <w:rFonts w:ascii="Arial" w:eastAsia="Times New Roman" w:hAnsi="Arial" w:cs="Arial"/>
                <w:color w:val="000000" w:themeColor="text1"/>
                <w:sz w:val="20"/>
                <w:szCs w:val="20"/>
                <w:lang w:val="es-ES" w:eastAsia="es-CO"/>
              </w:rPr>
              <w:t>e</w:t>
            </w:r>
            <w:r w:rsidRPr="00B808A3">
              <w:rPr>
                <w:rFonts w:ascii="Arial" w:eastAsia="Times New Roman" w:hAnsi="Arial" w:cs="Arial"/>
                <w:color w:val="000000" w:themeColor="text1"/>
                <w:sz w:val="20"/>
                <w:szCs w:val="20"/>
                <w:lang w:val="es-ES" w:eastAsia="es-CO"/>
              </w:rPr>
              <w:t xml:space="preserve">xistencia y </w:t>
            </w:r>
            <w:r w:rsidR="00CD09EB" w:rsidRPr="00B808A3">
              <w:rPr>
                <w:rFonts w:ascii="Arial" w:eastAsia="Times New Roman" w:hAnsi="Arial" w:cs="Arial"/>
                <w:color w:val="000000" w:themeColor="text1"/>
                <w:sz w:val="20"/>
                <w:szCs w:val="20"/>
                <w:lang w:val="es-ES" w:eastAsia="es-CO"/>
              </w:rPr>
              <w:t>r</w:t>
            </w:r>
            <w:r w:rsidRPr="00B808A3">
              <w:rPr>
                <w:rFonts w:ascii="Arial" w:eastAsia="Times New Roman" w:hAnsi="Arial" w:cs="Arial"/>
                <w:color w:val="000000" w:themeColor="text1"/>
                <w:sz w:val="20"/>
                <w:szCs w:val="20"/>
                <w:lang w:val="es-ES" w:eastAsia="es-CO"/>
              </w:rPr>
              <w:t xml:space="preserve">epresentación </w:t>
            </w:r>
            <w:r w:rsidR="00CD09EB" w:rsidRPr="00B808A3">
              <w:rPr>
                <w:rFonts w:ascii="Arial" w:eastAsia="Times New Roman" w:hAnsi="Arial" w:cs="Arial"/>
                <w:color w:val="000000" w:themeColor="text1"/>
                <w:sz w:val="20"/>
                <w:szCs w:val="20"/>
                <w:lang w:val="es-ES" w:eastAsia="es-CO"/>
              </w:rPr>
              <w:t>l</w:t>
            </w:r>
            <w:r w:rsidRPr="00B808A3">
              <w:rPr>
                <w:rFonts w:ascii="Arial" w:eastAsia="Times New Roman" w:hAnsi="Arial" w:cs="Arial"/>
                <w:color w:val="000000" w:themeColor="text1"/>
                <w:sz w:val="20"/>
                <w:szCs w:val="20"/>
                <w:lang w:val="es-ES" w:eastAsia="es-CO"/>
              </w:rPr>
              <w:t>egal expedido por la Cámara de Comercio respectiva, y no s</w:t>
            </w:r>
            <w:r w:rsidR="007F033A" w:rsidRPr="00B808A3">
              <w:rPr>
                <w:rFonts w:ascii="Arial" w:eastAsia="Times New Roman" w:hAnsi="Arial" w:cs="Arial"/>
                <w:color w:val="000000" w:themeColor="text1"/>
                <w:sz w:val="20"/>
                <w:szCs w:val="20"/>
                <w:lang w:val="es-ES" w:eastAsia="es-CO"/>
              </w:rPr>
              <w:t>o</w:t>
            </w:r>
            <w:r w:rsidRPr="00B808A3">
              <w:rPr>
                <w:rFonts w:ascii="Arial" w:eastAsia="Times New Roman" w:hAnsi="Arial" w:cs="Arial"/>
                <w:color w:val="000000" w:themeColor="text1"/>
                <w:sz w:val="20"/>
                <w:szCs w:val="20"/>
                <w:lang w:val="es-ES" w:eastAsia="es-CO"/>
              </w:rPr>
              <w:t>lo con su sigla, a no ser que en el referido documento se exprese que la sociedad podrá denominarse de esa manera.</w:t>
            </w:r>
          </w:p>
          <w:p w14:paraId="4EB7ABD9" w14:textId="4BC2C505" w:rsidR="003F1B91" w:rsidRPr="00B808A3" w:rsidRDefault="003F1B91" w:rsidP="00FF4623">
            <w:pPr>
              <w:pStyle w:val="Prrafodelista"/>
              <w:numPr>
                <w:ilvl w:val="0"/>
                <w:numId w:val="151"/>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eastAsia="es-CO"/>
              </w:rPr>
              <w:t xml:space="preserve">No se aceptan garantías a nombre del representante legal o de alguno de los integrantes del consorcio. Cuando el contratista sea una </w:t>
            </w:r>
            <w:r w:rsidR="00CD09EB" w:rsidRPr="00B808A3">
              <w:rPr>
                <w:rFonts w:ascii="Arial" w:eastAsia="Times New Roman" w:hAnsi="Arial" w:cs="Arial"/>
                <w:color w:val="000000" w:themeColor="text1"/>
                <w:sz w:val="20"/>
                <w:szCs w:val="20"/>
                <w:lang w:eastAsia="es-CO"/>
              </w:rPr>
              <w:t>u</w:t>
            </w:r>
            <w:r w:rsidRPr="00B808A3">
              <w:rPr>
                <w:rFonts w:ascii="Arial" w:eastAsia="Times New Roman" w:hAnsi="Arial" w:cs="Arial"/>
                <w:color w:val="000000" w:themeColor="text1"/>
                <w:sz w:val="20"/>
                <w:szCs w:val="20"/>
                <w:lang w:eastAsia="es-CO"/>
              </w:rPr>
              <w:t xml:space="preserve">nión </w:t>
            </w:r>
            <w:r w:rsidR="00CD09EB" w:rsidRPr="00B808A3">
              <w:rPr>
                <w:rFonts w:ascii="Arial" w:eastAsia="Times New Roman" w:hAnsi="Arial" w:cs="Arial"/>
                <w:color w:val="000000" w:themeColor="text1"/>
                <w:sz w:val="20"/>
                <w:szCs w:val="20"/>
                <w:lang w:eastAsia="es-CO"/>
              </w:rPr>
              <w:t>t</w:t>
            </w:r>
            <w:r w:rsidRPr="00B808A3">
              <w:rPr>
                <w:rFonts w:ascii="Arial" w:eastAsia="Times New Roman" w:hAnsi="Arial" w:cs="Arial"/>
                <w:color w:val="000000" w:themeColor="text1"/>
                <w:sz w:val="20"/>
                <w:szCs w:val="20"/>
                <w:lang w:eastAsia="es-CO"/>
              </w:rPr>
              <w:t xml:space="preserve">emporal o </w:t>
            </w:r>
            <w:r w:rsidR="00CD09EB" w:rsidRPr="00B808A3">
              <w:rPr>
                <w:rFonts w:ascii="Arial" w:eastAsia="Times New Roman" w:hAnsi="Arial" w:cs="Arial"/>
                <w:color w:val="000000" w:themeColor="text1"/>
                <w:sz w:val="20"/>
                <w:szCs w:val="20"/>
                <w:lang w:eastAsia="es-CO"/>
              </w:rPr>
              <w:t>c</w:t>
            </w:r>
            <w:r w:rsidRPr="00B808A3">
              <w:rPr>
                <w:rFonts w:ascii="Arial" w:eastAsia="Times New Roman" w:hAnsi="Arial" w:cs="Arial"/>
                <w:color w:val="000000" w:themeColor="text1"/>
                <w:sz w:val="20"/>
                <w:szCs w:val="20"/>
                <w:lang w:eastAsia="es-CO"/>
              </w:rPr>
              <w:t xml:space="preserve">onsorcio, se debe incluir </w:t>
            </w:r>
            <w:r w:rsidR="00DB4A7D" w:rsidRPr="00B808A3">
              <w:rPr>
                <w:rFonts w:ascii="Arial" w:eastAsia="Times New Roman" w:hAnsi="Arial" w:cs="Arial"/>
                <w:color w:val="000000" w:themeColor="text1"/>
                <w:sz w:val="20"/>
                <w:szCs w:val="20"/>
                <w:lang w:eastAsia="es-CO"/>
              </w:rPr>
              <w:t xml:space="preserve">la </w:t>
            </w:r>
            <w:r w:rsidRPr="00B808A3">
              <w:rPr>
                <w:rFonts w:ascii="Arial" w:eastAsia="Times New Roman" w:hAnsi="Arial" w:cs="Arial"/>
                <w:color w:val="000000" w:themeColor="text1"/>
                <w:sz w:val="20"/>
                <w:szCs w:val="20"/>
                <w:lang w:eastAsia="es-CO"/>
              </w:rPr>
              <w:t>razón social, NIT y porcentaje de participación de cada uno de los integrantes.</w:t>
            </w:r>
          </w:p>
          <w:p w14:paraId="77487C9E" w14:textId="367ABD15" w:rsidR="003F1B91" w:rsidRPr="00B808A3" w:rsidRDefault="003F1B91" w:rsidP="00FF4623">
            <w:pPr>
              <w:pStyle w:val="Prrafodelista"/>
              <w:numPr>
                <w:ilvl w:val="0"/>
                <w:numId w:val="151"/>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Para 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 xml:space="preserve">ontratista conformado por una estructura plural (unión temporal, consorcio): la garantía deberá ser otorgada por todos los integrantes del </w:t>
            </w:r>
            <w:r w:rsidR="00CD09EB" w:rsidRPr="00B808A3">
              <w:rPr>
                <w:rFonts w:ascii="Arial" w:eastAsia="Times New Roman" w:hAnsi="Arial" w:cs="Arial"/>
                <w:color w:val="000000" w:themeColor="text1"/>
                <w:sz w:val="20"/>
                <w:szCs w:val="20"/>
                <w:lang w:val="es-ES" w:eastAsia="es-CO"/>
              </w:rPr>
              <w:lastRenderedPageBreak/>
              <w:t>c</w:t>
            </w:r>
            <w:r w:rsidRPr="00B808A3">
              <w:rPr>
                <w:rFonts w:ascii="Arial" w:eastAsia="Times New Roman" w:hAnsi="Arial" w:cs="Arial"/>
                <w:color w:val="000000" w:themeColor="text1"/>
                <w:sz w:val="20"/>
                <w:szCs w:val="20"/>
                <w:lang w:val="es-ES" w:eastAsia="es-CO"/>
              </w:rPr>
              <w:t xml:space="preserve">ontratista, para lo cual se deberá relacionar claramente los integrantes, su identificación y porcentaje de participación, quienes para todos los efectos serán los otorgantes de la misma. </w:t>
            </w:r>
          </w:p>
        </w:tc>
      </w:tr>
      <w:tr w:rsidR="003F1B91" w:rsidRPr="00B808A3"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B808A3" w:rsidRDefault="003F1B91">
            <w:pP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7777777" w:rsidR="003F1B91" w:rsidRPr="00B808A3" w:rsidRDefault="003F1B91" w:rsidP="00FF4623">
            <w:pPr>
              <w:pStyle w:val="Prrafodelista"/>
              <w:numPr>
                <w:ilvl w:val="0"/>
                <w:numId w:val="151"/>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Número y año del contrato </w:t>
            </w:r>
          </w:p>
          <w:p w14:paraId="7BC754F3" w14:textId="77777777" w:rsidR="003F1B91" w:rsidRPr="00B808A3" w:rsidRDefault="003F1B91" w:rsidP="00FF4623">
            <w:pPr>
              <w:pStyle w:val="Prrafodelista"/>
              <w:numPr>
                <w:ilvl w:val="0"/>
                <w:numId w:val="151"/>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Objeto del contrato</w:t>
            </w:r>
          </w:p>
          <w:p w14:paraId="2912F48D" w14:textId="1DB4A7B9" w:rsidR="003F1B91" w:rsidRPr="00B808A3" w:rsidRDefault="003F1B91" w:rsidP="00FF4623">
            <w:pPr>
              <w:pStyle w:val="Prrafodelista"/>
              <w:numPr>
                <w:ilvl w:val="0"/>
                <w:numId w:val="151"/>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Firma del representante legal del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ontratista</w:t>
            </w:r>
          </w:p>
          <w:p w14:paraId="573C8BE1" w14:textId="4C572563" w:rsidR="003F1B91" w:rsidRPr="00B808A3" w:rsidRDefault="003F1B91" w:rsidP="00FF4623">
            <w:pPr>
              <w:pStyle w:val="Prrafodelista"/>
              <w:numPr>
                <w:ilvl w:val="0"/>
                <w:numId w:val="151"/>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En caso de usar centavos, los valores deben aproximarse al mayor</w:t>
            </w:r>
            <w:r w:rsidR="004111F1" w:rsidRPr="00B808A3">
              <w:rPr>
                <w:rFonts w:ascii="Arial" w:eastAsia="Times New Roman" w:hAnsi="Arial" w:cs="Arial"/>
                <w:color w:val="000000" w:themeColor="text1"/>
                <w:sz w:val="20"/>
                <w:szCs w:val="20"/>
                <w:lang w:val="es-ES" w:eastAsia="es-CO"/>
              </w:rPr>
              <w:t>.</w:t>
            </w:r>
            <w:r w:rsidRPr="00B808A3">
              <w:rPr>
                <w:rFonts w:ascii="Arial" w:eastAsia="Times New Roman" w:hAnsi="Arial" w:cs="Arial"/>
                <w:color w:val="000000" w:themeColor="text1"/>
                <w:sz w:val="20"/>
                <w:szCs w:val="20"/>
                <w:lang w:val="es-ES" w:eastAsia="es-CO"/>
              </w:rPr>
              <w:t xml:space="preserve"> Ej. Cumplimiento</w:t>
            </w:r>
            <w:r w:rsidR="0086499E" w:rsidRPr="00B808A3">
              <w:rPr>
                <w:rFonts w:ascii="Arial" w:eastAsia="Times New Roman" w:hAnsi="Arial" w:cs="Arial"/>
                <w:color w:val="000000" w:themeColor="text1"/>
                <w:sz w:val="20"/>
                <w:szCs w:val="20"/>
                <w:lang w:val="es-ES" w:eastAsia="es-CO"/>
              </w:rPr>
              <w:t>,</w:t>
            </w:r>
            <w:r w:rsidRPr="00B808A3">
              <w:rPr>
                <w:rFonts w:ascii="Arial" w:eastAsia="Times New Roman" w:hAnsi="Arial" w:cs="Arial"/>
                <w:color w:val="000000" w:themeColor="text1"/>
                <w:sz w:val="20"/>
                <w:szCs w:val="20"/>
                <w:lang w:val="es-ES" w:eastAsia="es-CO"/>
              </w:rPr>
              <w:t xml:space="preserve"> si el valor a asegurar es $14.980.420,20 aproximar a $14.980.421</w:t>
            </w:r>
          </w:p>
        </w:tc>
      </w:tr>
    </w:tbl>
    <w:p w14:paraId="7C441E0E" w14:textId="5C41F386" w:rsidR="003F1B91" w:rsidRPr="00B808A3" w:rsidRDefault="003F1B91" w:rsidP="00A43FCB">
      <w:pPr>
        <w:tabs>
          <w:tab w:val="left" w:pos="1860"/>
        </w:tabs>
        <w:spacing w:line="276" w:lineRule="auto"/>
        <w:jc w:val="both"/>
        <w:rPr>
          <w:rFonts w:cs="Arial"/>
          <w:szCs w:val="20"/>
        </w:rPr>
      </w:pPr>
    </w:p>
    <w:p w14:paraId="7A6CF247" w14:textId="22380E7A" w:rsidR="00B836FF" w:rsidRDefault="00A43FCB" w:rsidP="00785971">
      <w:pPr>
        <w:pStyle w:val="InviasNormal"/>
        <w:spacing w:before="0" w:after="0" w:line="276" w:lineRule="auto"/>
        <w:rPr>
          <w:rFonts w:ascii="Arial" w:eastAsiaTheme="minorEastAsia" w:hAnsi="Arial" w:cs="Arial"/>
          <w:color w:val="000000" w:themeColor="text1"/>
          <w:sz w:val="20"/>
          <w:szCs w:val="20"/>
          <w:lang w:val="es-CO"/>
        </w:rPr>
      </w:pPr>
      <w:r w:rsidRPr="00B808A3">
        <w:rPr>
          <w:rFonts w:ascii="Arial" w:eastAsiaTheme="minorEastAsia" w:hAnsi="Arial" w:cs="Arial"/>
          <w:color w:val="000000" w:themeColor="text1"/>
          <w:sz w:val="20"/>
          <w:szCs w:val="20"/>
          <w:lang w:val="es-CO"/>
        </w:rPr>
        <w:t xml:space="preserve">El </w:t>
      </w:r>
      <w:r w:rsidR="00CD09EB" w:rsidRPr="00B808A3">
        <w:rPr>
          <w:rFonts w:ascii="Arial" w:eastAsiaTheme="minorEastAsia" w:hAnsi="Arial" w:cs="Arial"/>
          <w:color w:val="000000" w:themeColor="text1"/>
          <w:sz w:val="20"/>
          <w:szCs w:val="20"/>
          <w:lang w:val="es-CO"/>
        </w:rPr>
        <w:t>c</w:t>
      </w:r>
      <w:r w:rsidRPr="00B808A3">
        <w:rPr>
          <w:rFonts w:ascii="Arial" w:eastAsiaTheme="minorEastAsia" w:hAnsi="Arial" w:cs="Arial"/>
          <w:color w:val="000000" w:themeColor="text1"/>
          <w:sz w:val="20"/>
          <w:szCs w:val="20"/>
          <w:lang w:val="es-CO"/>
        </w:rPr>
        <w:t xml:space="preserve">ontratista está obligado a restablecer el valor de la garantía cuando esta se vea reducida por razón de las reclamaciones que efectúe la </w:t>
      </w:r>
      <w:r w:rsidR="00CD09EB" w:rsidRPr="00B808A3">
        <w:rPr>
          <w:rFonts w:ascii="Arial" w:eastAsiaTheme="minorEastAsia" w:hAnsi="Arial" w:cs="Arial"/>
          <w:color w:val="000000" w:themeColor="text1"/>
          <w:sz w:val="20"/>
          <w:szCs w:val="20"/>
          <w:lang w:val="es-CO"/>
        </w:rPr>
        <w:t>e</w:t>
      </w:r>
      <w:r w:rsidRPr="00B808A3">
        <w:rPr>
          <w:rFonts w:ascii="Arial" w:eastAsiaTheme="minorEastAsia" w:hAnsi="Arial" w:cs="Arial"/>
          <w:color w:val="000000" w:themeColor="text1"/>
          <w:sz w:val="20"/>
          <w:szCs w:val="20"/>
          <w:lang w:val="es-CO"/>
        </w:rPr>
        <w:t xml:space="preserve">ntidad, así como a ampliar las garantías en los eventos de adición y/o prórroga del contrato. El no restablecimiento de la garantía por parte del </w:t>
      </w:r>
      <w:r w:rsidR="00CD09EB" w:rsidRPr="00B808A3">
        <w:rPr>
          <w:rFonts w:ascii="Arial" w:eastAsiaTheme="minorEastAsia" w:hAnsi="Arial" w:cs="Arial"/>
          <w:color w:val="000000" w:themeColor="text1"/>
          <w:sz w:val="20"/>
          <w:szCs w:val="20"/>
          <w:lang w:val="es-CO"/>
        </w:rPr>
        <w:t>c</w:t>
      </w:r>
      <w:r w:rsidRPr="00B808A3">
        <w:rPr>
          <w:rFonts w:ascii="Arial" w:eastAsiaTheme="minorEastAsia" w:hAnsi="Arial" w:cs="Arial"/>
          <w:color w:val="000000" w:themeColor="text1"/>
          <w:sz w:val="20"/>
          <w:szCs w:val="20"/>
          <w:lang w:val="es-CO"/>
        </w:rPr>
        <w:t xml:space="preserve">ontratista o su no adición o prórroga, según el caso, constituye causal de incumplimiento del </w:t>
      </w:r>
      <w:r w:rsidR="00CD09EB" w:rsidRPr="00B808A3">
        <w:rPr>
          <w:rFonts w:ascii="Arial" w:eastAsiaTheme="minorEastAsia" w:hAnsi="Arial" w:cs="Arial"/>
          <w:color w:val="000000" w:themeColor="text1"/>
          <w:sz w:val="20"/>
          <w:szCs w:val="20"/>
          <w:lang w:val="es-CO"/>
        </w:rPr>
        <w:t>c</w:t>
      </w:r>
      <w:r w:rsidRPr="00B808A3">
        <w:rPr>
          <w:rFonts w:ascii="Arial" w:eastAsiaTheme="minorEastAsia" w:hAnsi="Arial" w:cs="Arial"/>
          <w:color w:val="000000" w:themeColor="text1"/>
          <w:sz w:val="20"/>
          <w:szCs w:val="20"/>
          <w:lang w:val="es-CO"/>
        </w:rPr>
        <w:t>ontrato y se inici</w:t>
      </w:r>
      <w:r w:rsidR="1A851A45" w:rsidRPr="00B808A3">
        <w:rPr>
          <w:rFonts w:ascii="Arial" w:eastAsiaTheme="minorEastAsia" w:hAnsi="Arial" w:cs="Arial"/>
          <w:color w:val="000000" w:themeColor="text1"/>
          <w:sz w:val="20"/>
          <w:szCs w:val="20"/>
          <w:lang w:val="es-CO"/>
        </w:rPr>
        <w:t>arán</w:t>
      </w:r>
      <w:r w:rsidRPr="00B808A3">
        <w:rPr>
          <w:rFonts w:ascii="Arial" w:eastAsiaTheme="minorEastAsia" w:hAnsi="Arial" w:cs="Arial"/>
          <w:color w:val="000000" w:themeColor="text1"/>
          <w:sz w:val="20"/>
          <w:szCs w:val="20"/>
          <w:lang w:val="es-CO"/>
        </w:rPr>
        <w:t xml:space="preserve"> los </w:t>
      </w:r>
      <w:r w:rsidR="3116AB94" w:rsidRPr="00B808A3">
        <w:rPr>
          <w:rFonts w:ascii="Arial" w:eastAsiaTheme="minorEastAsia" w:hAnsi="Arial" w:cs="Arial"/>
          <w:color w:val="000000" w:themeColor="text1"/>
          <w:sz w:val="20"/>
          <w:szCs w:val="20"/>
          <w:lang w:val="es-CO"/>
        </w:rPr>
        <w:t>p</w:t>
      </w:r>
      <w:r w:rsidR="00F32F16" w:rsidRPr="00B808A3">
        <w:rPr>
          <w:rFonts w:ascii="Arial" w:eastAsiaTheme="minorEastAsia" w:hAnsi="Arial" w:cs="Arial"/>
          <w:color w:val="000000" w:themeColor="text1"/>
          <w:sz w:val="20"/>
          <w:szCs w:val="20"/>
          <w:lang w:val="es-CO"/>
        </w:rPr>
        <w:t>roceso</w:t>
      </w:r>
      <w:r w:rsidRPr="00B808A3">
        <w:rPr>
          <w:rFonts w:ascii="Arial" w:eastAsiaTheme="minorEastAsia" w:hAnsi="Arial" w:cs="Arial"/>
          <w:color w:val="000000" w:themeColor="text1"/>
          <w:sz w:val="20"/>
          <w:szCs w:val="20"/>
          <w:lang w:val="es-CO"/>
        </w:rPr>
        <w:t>s sancionatorios a que haya lugar.</w:t>
      </w:r>
    </w:p>
    <w:p w14:paraId="5B9011B8" w14:textId="77777777" w:rsidR="00085F44" w:rsidRPr="00B808A3" w:rsidRDefault="00085F44" w:rsidP="00785971">
      <w:pPr>
        <w:pStyle w:val="InviasNormal"/>
        <w:spacing w:before="0" w:after="0" w:line="276" w:lineRule="auto"/>
        <w:rPr>
          <w:rFonts w:ascii="Arial" w:eastAsiaTheme="minorEastAsia" w:hAnsi="Arial" w:cs="Arial"/>
          <w:color w:val="000000" w:themeColor="text1"/>
          <w:sz w:val="20"/>
          <w:szCs w:val="20"/>
          <w:lang w:val="es-CO"/>
        </w:rPr>
      </w:pPr>
    </w:p>
    <w:p w14:paraId="6F53ED6A" w14:textId="7883A326" w:rsidR="004130DD" w:rsidRPr="00B808A3" w:rsidRDefault="004130DD" w:rsidP="007A09E6">
      <w:pPr>
        <w:pStyle w:val="InviasNormal"/>
        <w:tabs>
          <w:tab w:val="left" w:pos="3720"/>
        </w:tabs>
        <w:spacing w:before="0" w:after="0"/>
        <w:rPr>
          <w:rFonts w:ascii="Arial" w:eastAsia="Arial" w:hAnsi="Arial" w:cs="Arial"/>
          <w:color w:val="000000" w:themeColor="text1"/>
          <w:sz w:val="20"/>
          <w:szCs w:val="20"/>
        </w:rPr>
      </w:pPr>
    </w:p>
    <w:p w14:paraId="6CF53353" w14:textId="77777777" w:rsidR="00A43FCB" w:rsidRPr="00B808A3" w:rsidRDefault="00A43FCB" w:rsidP="006876CA">
      <w:pPr>
        <w:pStyle w:val="Captulo7"/>
        <w:numPr>
          <w:ilvl w:val="2"/>
          <w:numId w:val="101"/>
        </w:numPr>
        <w:ind w:left="1083" w:hanging="454"/>
        <w:outlineLvl w:val="2"/>
        <w:rPr>
          <w:rFonts w:eastAsia="Arial"/>
          <w:b w:val="0"/>
          <w:color w:val="000000" w:themeColor="text1"/>
        </w:rPr>
      </w:pPr>
      <w:bookmarkStart w:id="764" w:name="_Toc5006170"/>
      <w:bookmarkStart w:id="765" w:name="_Toc32147432"/>
      <w:bookmarkStart w:id="766" w:name="_Toc107994442"/>
      <w:r w:rsidRPr="00B808A3">
        <w:rPr>
          <w:rFonts w:eastAsia="Arial"/>
          <w:color w:val="000000" w:themeColor="text1"/>
        </w:rPr>
        <w:t>ESTABILIDAD DE LA OBRA Y PERIODO DE GARANTÍA</w:t>
      </w:r>
      <w:bookmarkEnd w:id="764"/>
      <w:bookmarkEnd w:id="765"/>
      <w:bookmarkEnd w:id="766"/>
    </w:p>
    <w:p w14:paraId="3AFCC36F" w14:textId="552C2A08" w:rsidR="005376A7" w:rsidRPr="00B808A3" w:rsidRDefault="00A43FCB" w:rsidP="005376A7">
      <w:pPr>
        <w:tabs>
          <w:tab w:val="left" w:pos="1860"/>
        </w:tabs>
        <w:spacing w:line="276" w:lineRule="auto"/>
        <w:jc w:val="both"/>
        <w:rPr>
          <w:rFonts w:cs="Arial"/>
          <w:color w:val="000000" w:themeColor="text1"/>
          <w:szCs w:val="20"/>
        </w:rPr>
      </w:pPr>
      <w:r w:rsidRPr="00B808A3">
        <w:rPr>
          <w:rFonts w:cs="Arial"/>
          <w:color w:val="000000" w:themeColor="text1"/>
          <w:szCs w:val="20"/>
        </w:rPr>
        <w:t xml:space="preserve">El </w:t>
      </w:r>
      <w:r w:rsidR="00CD09EB" w:rsidRPr="00B808A3">
        <w:rPr>
          <w:rFonts w:cs="Arial"/>
          <w:color w:val="000000" w:themeColor="text1"/>
          <w:szCs w:val="20"/>
        </w:rPr>
        <w:t>c</w:t>
      </w:r>
      <w:r w:rsidR="005376A7" w:rsidRPr="00B808A3">
        <w:rPr>
          <w:rFonts w:cs="Arial"/>
          <w:color w:val="000000" w:themeColor="text1"/>
          <w:szCs w:val="20"/>
        </w:rPr>
        <w:t xml:space="preserve">ontratista será responsable de la reparación de todos los defectos que puedan comprobarse con posterioridad al recibo definitivo de las obras del </w:t>
      </w:r>
      <w:r w:rsidR="00CD09EB" w:rsidRPr="00B808A3">
        <w:rPr>
          <w:rFonts w:cs="Arial"/>
          <w:color w:val="000000" w:themeColor="text1"/>
          <w:szCs w:val="20"/>
        </w:rPr>
        <w:t>c</w:t>
      </w:r>
      <w:r w:rsidR="005376A7" w:rsidRPr="00B808A3">
        <w:rPr>
          <w:rFonts w:cs="Arial"/>
          <w:color w:val="000000" w:themeColor="text1"/>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B808A3">
        <w:rPr>
          <w:rFonts w:cs="Arial"/>
          <w:color w:val="000000" w:themeColor="text1"/>
          <w:szCs w:val="20"/>
        </w:rPr>
        <w:t>c</w:t>
      </w:r>
      <w:r w:rsidR="005376A7" w:rsidRPr="00B808A3">
        <w:rPr>
          <w:rFonts w:cs="Arial"/>
          <w:color w:val="000000" w:themeColor="text1"/>
          <w:szCs w:val="20"/>
        </w:rPr>
        <w:t>ontratista se obliga a llevar a cabo a su costa todas las reparaciones y reemplazos que se ocasionen por estos conceptos. Esta responsabilidad y las obligaciones inherentes a ella se considerarán vigentes por un período de garantía de</w:t>
      </w:r>
      <w:r w:rsidR="00085F44">
        <w:rPr>
          <w:rFonts w:cs="Arial"/>
          <w:color w:val="000000" w:themeColor="text1"/>
          <w:szCs w:val="20"/>
        </w:rPr>
        <w:t xml:space="preserve"> cinco (05) años</w:t>
      </w:r>
      <w:r w:rsidR="005376A7" w:rsidRPr="00B808A3">
        <w:rPr>
          <w:rFonts w:cs="Arial"/>
          <w:color w:val="000000" w:themeColor="text1"/>
          <w:szCs w:val="20"/>
        </w:rPr>
        <w:t xml:space="preserve"> contados a partir de la fecha del </w:t>
      </w:r>
      <w:r w:rsidR="00CD09EB" w:rsidRPr="00B808A3">
        <w:rPr>
          <w:rFonts w:cs="Arial"/>
          <w:color w:val="000000" w:themeColor="text1"/>
          <w:szCs w:val="20"/>
        </w:rPr>
        <w:t>a</w:t>
      </w:r>
      <w:r w:rsidR="005376A7" w:rsidRPr="00B808A3">
        <w:rPr>
          <w:rFonts w:cs="Arial"/>
          <w:color w:val="000000" w:themeColor="text1"/>
          <w:szCs w:val="20"/>
        </w:rPr>
        <w:t xml:space="preserve">cta de </w:t>
      </w:r>
      <w:r w:rsidR="00CD09EB" w:rsidRPr="00B808A3">
        <w:rPr>
          <w:rFonts w:cs="Arial"/>
          <w:color w:val="000000" w:themeColor="text1"/>
          <w:szCs w:val="20"/>
        </w:rPr>
        <w:t>r</w:t>
      </w:r>
      <w:r w:rsidR="005376A7" w:rsidRPr="00B808A3">
        <w:rPr>
          <w:rFonts w:cs="Arial"/>
          <w:color w:val="000000" w:themeColor="text1"/>
          <w:szCs w:val="20"/>
        </w:rPr>
        <w:t xml:space="preserve">ecibo </w:t>
      </w:r>
      <w:r w:rsidR="00CD09EB" w:rsidRPr="00B808A3">
        <w:rPr>
          <w:rFonts w:cs="Arial"/>
          <w:color w:val="000000" w:themeColor="text1"/>
          <w:szCs w:val="20"/>
        </w:rPr>
        <w:t>d</w:t>
      </w:r>
      <w:r w:rsidR="005376A7" w:rsidRPr="00B808A3">
        <w:rPr>
          <w:rFonts w:cs="Arial"/>
          <w:color w:val="000000" w:themeColor="text1"/>
          <w:szCs w:val="20"/>
        </w:rPr>
        <w:t xml:space="preserve">efinitivo de las obras. El </w:t>
      </w:r>
      <w:r w:rsidR="00CD09EB" w:rsidRPr="00B808A3">
        <w:rPr>
          <w:rFonts w:cs="Arial"/>
          <w:color w:val="000000" w:themeColor="text1"/>
          <w:szCs w:val="20"/>
        </w:rPr>
        <w:t>c</w:t>
      </w:r>
      <w:r w:rsidR="005376A7" w:rsidRPr="00B808A3">
        <w:rPr>
          <w:rFonts w:cs="Arial"/>
          <w:color w:val="000000" w:themeColor="text1"/>
          <w:szCs w:val="20"/>
        </w:rPr>
        <w:t xml:space="preserve">ontratista procederá a reparar los defectos dentro de los términos que la </w:t>
      </w:r>
      <w:r w:rsidR="00CD09EB" w:rsidRPr="00B808A3">
        <w:rPr>
          <w:rFonts w:cs="Arial"/>
          <w:color w:val="000000" w:themeColor="text1"/>
          <w:szCs w:val="20"/>
        </w:rPr>
        <w:t>e</w:t>
      </w:r>
      <w:r w:rsidR="005376A7" w:rsidRPr="00B808A3">
        <w:rPr>
          <w:rFonts w:cs="Arial"/>
          <w:color w:val="000000" w:themeColor="text1"/>
          <w:szCs w:val="20"/>
        </w:rPr>
        <w:t>ntidad le señale en la comunicación escrita que le enviará al respecto.</w:t>
      </w:r>
    </w:p>
    <w:p w14:paraId="0DE239C4" w14:textId="0FD10427" w:rsidR="005376A7" w:rsidRPr="00B808A3" w:rsidRDefault="005376A7" w:rsidP="005376A7">
      <w:pPr>
        <w:tabs>
          <w:tab w:val="left" w:pos="1860"/>
        </w:tabs>
        <w:spacing w:line="276" w:lineRule="auto"/>
        <w:jc w:val="both"/>
        <w:rPr>
          <w:rFonts w:cs="Arial"/>
          <w:color w:val="000000" w:themeColor="text1"/>
          <w:szCs w:val="20"/>
        </w:rPr>
      </w:pPr>
      <w:r w:rsidRPr="00B808A3">
        <w:rPr>
          <w:rFonts w:cs="Arial"/>
          <w:color w:val="000000" w:themeColor="text1"/>
          <w:szCs w:val="20"/>
        </w:rPr>
        <w:t xml:space="preserve">Si la inestabilidad de la obra se manifiesta durante la vigencia del amparo de la garantía respectiva y el </w:t>
      </w:r>
      <w:r w:rsidR="00CD09EB" w:rsidRPr="00B808A3">
        <w:rPr>
          <w:rFonts w:cs="Arial"/>
          <w:color w:val="000000" w:themeColor="text1"/>
          <w:szCs w:val="20"/>
        </w:rPr>
        <w:t>c</w:t>
      </w:r>
      <w:r w:rsidRPr="00B808A3">
        <w:rPr>
          <w:rFonts w:cs="Arial"/>
          <w:color w:val="000000" w:themeColor="text1"/>
          <w:szCs w:val="20"/>
        </w:rPr>
        <w:t xml:space="preserve">ontratista no realiza las reparaciones dentro de los términos señalados, la </w:t>
      </w:r>
      <w:r w:rsidR="00CD09EB" w:rsidRPr="00B808A3">
        <w:rPr>
          <w:rFonts w:cs="Arial"/>
          <w:color w:val="000000" w:themeColor="text1"/>
          <w:szCs w:val="20"/>
        </w:rPr>
        <w:t>e</w:t>
      </w:r>
      <w:r w:rsidRPr="00B808A3">
        <w:rPr>
          <w:rFonts w:cs="Arial"/>
          <w:color w:val="000000" w:themeColor="text1"/>
          <w:szCs w:val="20"/>
        </w:rPr>
        <w:t xml:space="preserve">ntidad podrá hacer efectiva la garantía de estabilidad estipulada en el </w:t>
      </w:r>
      <w:r w:rsidR="00CD09EB" w:rsidRPr="00B808A3">
        <w:rPr>
          <w:rFonts w:cs="Arial"/>
          <w:color w:val="000000" w:themeColor="text1"/>
          <w:szCs w:val="20"/>
        </w:rPr>
        <w:t>c</w:t>
      </w:r>
      <w:r w:rsidRPr="00B808A3">
        <w:rPr>
          <w:rFonts w:cs="Arial"/>
          <w:color w:val="000000" w:themeColor="text1"/>
          <w:szCs w:val="20"/>
        </w:rPr>
        <w:t xml:space="preserve">ontrato. Así mismo, el </w:t>
      </w:r>
      <w:r w:rsidR="00CD09EB" w:rsidRPr="00B808A3">
        <w:rPr>
          <w:rFonts w:cs="Arial"/>
          <w:color w:val="000000" w:themeColor="text1"/>
          <w:szCs w:val="20"/>
        </w:rPr>
        <w:t>c</w:t>
      </w:r>
      <w:r w:rsidRPr="00B808A3">
        <w:rPr>
          <w:rFonts w:cs="Arial"/>
          <w:color w:val="000000" w:themeColor="text1"/>
          <w:szCs w:val="20"/>
        </w:rPr>
        <w:t>ontratista será responsable de los daños que se causen a terceros como consecuencias de las obras defectuosas durante el período de garantía.</w:t>
      </w:r>
    </w:p>
    <w:p w14:paraId="672F57E0" w14:textId="02AE26E5" w:rsidR="006E470F" w:rsidRDefault="005376A7" w:rsidP="005376A7">
      <w:pPr>
        <w:tabs>
          <w:tab w:val="left" w:pos="1860"/>
        </w:tabs>
        <w:spacing w:line="276" w:lineRule="auto"/>
        <w:jc w:val="both"/>
        <w:rPr>
          <w:rFonts w:cs="Arial"/>
          <w:color w:val="000000" w:themeColor="text1"/>
          <w:szCs w:val="20"/>
        </w:rPr>
      </w:pPr>
      <w:r w:rsidRPr="00B808A3">
        <w:rPr>
          <w:rFonts w:cs="Arial"/>
          <w:color w:val="000000" w:themeColor="text1"/>
          <w:szCs w:val="20"/>
        </w:rPr>
        <w:t xml:space="preserve">Si las reparaciones que se efectúen afectan, o si a juicio de la </w:t>
      </w:r>
      <w:r w:rsidR="00CD09EB" w:rsidRPr="00B808A3">
        <w:rPr>
          <w:rFonts w:cs="Arial"/>
          <w:color w:val="000000" w:themeColor="text1"/>
          <w:szCs w:val="20"/>
        </w:rPr>
        <w:t>e</w:t>
      </w:r>
      <w:r w:rsidRPr="00B808A3">
        <w:rPr>
          <w:rFonts w:cs="Arial"/>
          <w:color w:val="000000" w:themeColor="text1"/>
          <w:szCs w:val="20"/>
        </w:rPr>
        <w:t xml:space="preserve">ntidad, existe duda razonable de que puedan llegar a afectar el buen funcionamiento o la eficiencia de las obras o parte de ellas, la </w:t>
      </w:r>
      <w:r w:rsidR="00CD09EB" w:rsidRPr="00B808A3">
        <w:rPr>
          <w:rFonts w:cs="Arial"/>
          <w:color w:val="000000" w:themeColor="text1"/>
          <w:szCs w:val="20"/>
        </w:rPr>
        <w:t>e</w:t>
      </w:r>
      <w:r w:rsidRPr="00B808A3">
        <w:rPr>
          <w:rFonts w:cs="Arial"/>
          <w:color w:val="000000" w:themeColor="text1"/>
          <w:szCs w:val="20"/>
        </w:rPr>
        <w:t xml:space="preserve">ntidad podrá exigir la ejecución de nuevas pruebas a cargo del </w:t>
      </w:r>
      <w:r w:rsidR="00CD09EB" w:rsidRPr="00B808A3">
        <w:rPr>
          <w:rFonts w:cs="Arial"/>
          <w:color w:val="000000" w:themeColor="text1"/>
          <w:szCs w:val="20"/>
        </w:rPr>
        <w:t>c</w:t>
      </w:r>
      <w:r w:rsidRPr="00B808A3">
        <w:rPr>
          <w:rFonts w:cs="Arial"/>
          <w:color w:val="000000" w:themeColor="text1"/>
          <w:szCs w:val="20"/>
        </w:rPr>
        <w:t>ontratista mediante notificación escrita que le enviará dentro de los treinta (30) días hábiles siguientes a la entrega o terminación de las reparaciones</w:t>
      </w:r>
      <w:r w:rsidR="00085F44">
        <w:rPr>
          <w:rFonts w:cs="Arial"/>
          <w:color w:val="000000" w:themeColor="text1"/>
          <w:szCs w:val="20"/>
        </w:rPr>
        <w:t>.</w:t>
      </w:r>
    </w:p>
    <w:p w14:paraId="6E16D849" w14:textId="77777777" w:rsidR="00085F44" w:rsidRPr="00085F44" w:rsidRDefault="00085F44" w:rsidP="005376A7">
      <w:pPr>
        <w:tabs>
          <w:tab w:val="left" w:pos="1860"/>
        </w:tabs>
        <w:spacing w:line="276" w:lineRule="auto"/>
        <w:jc w:val="both"/>
        <w:rPr>
          <w:rFonts w:cs="Arial"/>
          <w:color w:val="000000" w:themeColor="text1"/>
          <w:szCs w:val="20"/>
        </w:rPr>
      </w:pPr>
    </w:p>
    <w:p w14:paraId="4DE83F93" w14:textId="77777777" w:rsidR="00A43FCB" w:rsidRPr="00B808A3" w:rsidRDefault="00A43FCB" w:rsidP="006876CA">
      <w:pPr>
        <w:pStyle w:val="Captulo7"/>
        <w:numPr>
          <w:ilvl w:val="2"/>
          <w:numId w:val="101"/>
        </w:numPr>
        <w:ind w:left="1083" w:hanging="454"/>
        <w:outlineLvl w:val="2"/>
        <w:rPr>
          <w:rFonts w:eastAsia="Arial"/>
          <w:color w:val="000000" w:themeColor="text1"/>
        </w:rPr>
      </w:pPr>
      <w:bookmarkStart w:id="767" w:name="_Toc5006171"/>
      <w:bookmarkStart w:id="768" w:name="_Toc32147433"/>
      <w:bookmarkStart w:id="769" w:name="_Toc107994443"/>
      <w:r w:rsidRPr="00B808A3">
        <w:rPr>
          <w:rFonts w:eastAsia="Arial"/>
          <w:color w:val="000000" w:themeColor="text1"/>
        </w:rPr>
        <w:t>GARANT</w:t>
      </w:r>
      <w:r w:rsidR="00965974" w:rsidRPr="00B808A3">
        <w:rPr>
          <w:rFonts w:eastAsia="Arial"/>
          <w:color w:val="000000" w:themeColor="text1"/>
        </w:rPr>
        <w:t>Í</w:t>
      </w:r>
      <w:r w:rsidRPr="00B808A3">
        <w:rPr>
          <w:rFonts w:eastAsia="Arial"/>
          <w:color w:val="000000" w:themeColor="text1"/>
        </w:rPr>
        <w:t>A DE RESPONSABILIDAD CIVIL EXTRACONTRACTUAL</w:t>
      </w:r>
      <w:bookmarkEnd w:id="767"/>
      <w:bookmarkEnd w:id="768"/>
      <w:bookmarkEnd w:id="769"/>
    </w:p>
    <w:p w14:paraId="61DBDAF1" w14:textId="32EC0DF6" w:rsidR="00A43FCB" w:rsidRPr="00B808A3" w:rsidRDefault="00A43FCB" w:rsidP="00A43FCB">
      <w:pPr>
        <w:rPr>
          <w:rFonts w:cs="Arial"/>
          <w:color w:val="000000" w:themeColor="text1"/>
          <w:szCs w:val="20"/>
        </w:rPr>
      </w:pPr>
      <w:r w:rsidRPr="00B808A3">
        <w:rPr>
          <w:rFonts w:cs="Arial"/>
          <w:color w:val="000000" w:themeColor="text1"/>
          <w:szCs w:val="20"/>
        </w:rPr>
        <w:lastRenderedPageBreak/>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39"/>
        <w:gridCol w:w="6889"/>
      </w:tblGrid>
      <w:tr w:rsidR="00D84762" w:rsidRPr="00B808A3"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B808A3" w:rsidRDefault="00D84762">
            <w:pPr>
              <w:jc w:val="center"/>
              <w:rPr>
                <w:rFonts w:cs="Arial"/>
                <w:b/>
                <w:color w:val="FFFFFF" w:themeColor="background1"/>
                <w:szCs w:val="20"/>
              </w:rPr>
            </w:pPr>
            <w:r w:rsidRPr="00B808A3">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B808A3" w:rsidRDefault="00D84762">
            <w:pPr>
              <w:jc w:val="center"/>
              <w:rPr>
                <w:rFonts w:cs="Arial"/>
                <w:b/>
                <w:color w:val="FFFFFF" w:themeColor="background1"/>
                <w:szCs w:val="20"/>
              </w:rPr>
            </w:pPr>
            <w:r w:rsidRPr="00B808A3">
              <w:rPr>
                <w:rFonts w:cs="Arial"/>
                <w:b/>
                <w:color w:val="FFFFFF" w:themeColor="background1"/>
                <w:szCs w:val="20"/>
              </w:rPr>
              <w:t>Condición</w:t>
            </w:r>
          </w:p>
        </w:tc>
      </w:tr>
      <w:tr w:rsidR="00D84762" w:rsidRPr="00B808A3"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77777777" w:rsidR="00D84762" w:rsidRPr="00B808A3" w:rsidRDefault="00D84762">
            <w:pP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 xml:space="preserve">Contrato de seguro contenido en una póliza </w:t>
            </w:r>
          </w:p>
        </w:tc>
      </w:tr>
      <w:tr w:rsidR="00D84762" w:rsidRPr="00B808A3"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114C4D54" w:rsidR="00D84762" w:rsidRPr="00B808A3" w:rsidRDefault="00085F44">
            <w:pPr>
              <w:rPr>
                <w:rFonts w:eastAsia="Times New Roman" w:cs="Arial"/>
                <w:color w:val="000000" w:themeColor="text1"/>
                <w:szCs w:val="20"/>
                <w:lang w:val="es-ES" w:eastAsia="es-CO"/>
              </w:rPr>
            </w:pPr>
            <w:r w:rsidRPr="00E20045">
              <w:rPr>
                <w:rFonts w:eastAsia="Times New Roman" w:cs="Arial"/>
                <w:color w:val="000000" w:themeColor="text1"/>
                <w:szCs w:val="20"/>
                <w:lang w:val="es-ES" w:eastAsia="es-CO"/>
              </w:rPr>
              <w:t>Municipio de Anserma Caldas identificada con NIT 890.801.139-1 y Corporación Autónoma Regional de Caldas identificada con NIT 890.803.005-2 y el Contratista</w:t>
            </w:r>
          </w:p>
        </w:tc>
      </w:tr>
      <w:tr w:rsidR="00D84762" w:rsidRPr="00B808A3"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B808A3" w:rsidRDefault="00D84762" w:rsidP="00FF4623">
            <w:pPr>
              <w:pStyle w:val="Prrafodelista"/>
              <w:numPr>
                <w:ilvl w:val="0"/>
                <w:numId w:val="151"/>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Para las personas jurídicas: la garantía deberá tomarse con el nombre o razón social y tipo societario que figura en 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 xml:space="preserve">ertificado de </w:t>
            </w:r>
            <w:r w:rsidR="00CD09EB" w:rsidRPr="00B808A3">
              <w:rPr>
                <w:rFonts w:ascii="Arial" w:eastAsia="Times New Roman" w:hAnsi="Arial" w:cs="Arial"/>
                <w:color w:val="000000" w:themeColor="text1"/>
                <w:sz w:val="20"/>
                <w:szCs w:val="20"/>
                <w:lang w:val="es-ES" w:eastAsia="es-CO"/>
              </w:rPr>
              <w:t>e</w:t>
            </w:r>
            <w:r w:rsidRPr="00B808A3">
              <w:rPr>
                <w:rFonts w:ascii="Arial" w:eastAsia="Times New Roman" w:hAnsi="Arial" w:cs="Arial"/>
                <w:color w:val="000000" w:themeColor="text1"/>
                <w:sz w:val="20"/>
                <w:szCs w:val="20"/>
                <w:lang w:val="es-ES" w:eastAsia="es-CO"/>
              </w:rPr>
              <w:t xml:space="preserve">xistencia y </w:t>
            </w:r>
            <w:r w:rsidR="00CD09EB" w:rsidRPr="00B808A3">
              <w:rPr>
                <w:rFonts w:ascii="Arial" w:eastAsia="Times New Roman" w:hAnsi="Arial" w:cs="Arial"/>
                <w:color w:val="000000" w:themeColor="text1"/>
                <w:sz w:val="20"/>
                <w:szCs w:val="20"/>
                <w:lang w:val="es-ES" w:eastAsia="es-CO"/>
              </w:rPr>
              <w:t>r</w:t>
            </w:r>
            <w:r w:rsidRPr="00B808A3">
              <w:rPr>
                <w:rFonts w:ascii="Arial" w:eastAsia="Times New Roman" w:hAnsi="Arial" w:cs="Arial"/>
                <w:color w:val="000000" w:themeColor="text1"/>
                <w:sz w:val="20"/>
                <w:szCs w:val="20"/>
                <w:lang w:val="es-ES" w:eastAsia="es-CO"/>
              </w:rPr>
              <w:t xml:space="preserve">epresentación </w:t>
            </w:r>
            <w:r w:rsidR="00CD09EB" w:rsidRPr="00B808A3">
              <w:rPr>
                <w:rFonts w:ascii="Arial" w:eastAsia="Times New Roman" w:hAnsi="Arial" w:cs="Arial"/>
                <w:color w:val="000000" w:themeColor="text1"/>
                <w:sz w:val="20"/>
                <w:szCs w:val="20"/>
                <w:lang w:val="es-ES" w:eastAsia="es-CO"/>
              </w:rPr>
              <w:t>l</w:t>
            </w:r>
            <w:r w:rsidRPr="00B808A3">
              <w:rPr>
                <w:rFonts w:ascii="Arial" w:eastAsia="Times New Roman" w:hAnsi="Arial" w:cs="Arial"/>
                <w:color w:val="000000" w:themeColor="text1"/>
                <w:sz w:val="20"/>
                <w:szCs w:val="20"/>
                <w:lang w:val="es-ES" w:eastAsia="es-CO"/>
              </w:rPr>
              <w:t>egal expedido por la Cámara de Comercio respectiva, y no s</w:t>
            </w:r>
            <w:r w:rsidR="00761C6F" w:rsidRPr="00B808A3">
              <w:rPr>
                <w:rFonts w:ascii="Arial" w:eastAsia="Times New Roman" w:hAnsi="Arial" w:cs="Arial"/>
                <w:color w:val="000000" w:themeColor="text1"/>
                <w:sz w:val="20"/>
                <w:szCs w:val="20"/>
                <w:lang w:val="es-ES" w:eastAsia="es-CO"/>
              </w:rPr>
              <w:t>o</w:t>
            </w:r>
            <w:r w:rsidRPr="00B808A3">
              <w:rPr>
                <w:rFonts w:ascii="Arial" w:eastAsia="Times New Roman" w:hAnsi="Arial" w:cs="Arial"/>
                <w:color w:val="000000" w:themeColor="text1"/>
                <w:sz w:val="20"/>
                <w:szCs w:val="20"/>
                <w:lang w:val="es-ES" w:eastAsia="es-CO"/>
              </w:rPr>
              <w:t>lo con su sigla, a no ser que en el referido documento se exprese que la sociedad podrá denominarse de esa manera.</w:t>
            </w:r>
          </w:p>
          <w:p w14:paraId="1AA1707B" w14:textId="77777777" w:rsidR="00D84762" w:rsidRPr="00B808A3" w:rsidRDefault="00D84762" w:rsidP="00FF4623">
            <w:pPr>
              <w:pStyle w:val="Prrafodelista"/>
              <w:numPr>
                <w:ilvl w:val="0"/>
                <w:numId w:val="151"/>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B808A3" w:rsidRDefault="00D84762" w:rsidP="00FF4623">
            <w:pPr>
              <w:pStyle w:val="Prrafodelista"/>
              <w:numPr>
                <w:ilvl w:val="0"/>
                <w:numId w:val="151"/>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Para 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84762" w:rsidRPr="00B808A3"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04455BA3" w:rsidR="00D84762" w:rsidRPr="00B808A3" w:rsidRDefault="00085F44" w:rsidP="00085F44">
            <w:pPr>
              <w:shd w:val="clear" w:color="auto" w:fill="FFFFFF"/>
              <w:jc w:val="both"/>
              <w:rPr>
                <w:rFonts w:eastAsia="Times New Roman" w:cs="Arial"/>
                <w:color w:val="000000" w:themeColor="text1"/>
                <w:szCs w:val="20"/>
                <w:lang w:val="es-ES" w:eastAsia="es-CO"/>
              </w:rPr>
            </w:pPr>
            <w:r w:rsidRPr="00E20045">
              <w:rPr>
                <w:rFonts w:eastAsia="Times New Roman" w:cs="Arial"/>
                <w:color w:val="000000" w:themeColor="text1"/>
                <w:szCs w:val="20"/>
                <w:lang w:val="es-ES" w:eastAsia="es-CO"/>
              </w:rPr>
              <w:t>Doscientos (200) SMMLV</w:t>
            </w:r>
          </w:p>
        </w:tc>
      </w:tr>
      <w:tr w:rsidR="00D84762" w:rsidRPr="00B808A3"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77777777" w:rsidR="00D84762" w:rsidRPr="00B808A3" w:rsidRDefault="00D84762">
            <w:pPr>
              <w:jc w:val="both"/>
              <w:rPr>
                <w:rFonts w:eastAsia="Times New Roman" w:cs="Arial"/>
                <w:color w:val="000000" w:themeColor="text1"/>
                <w:szCs w:val="20"/>
                <w:lang w:val="es-ES" w:eastAsia="es-CO"/>
              </w:rPr>
            </w:pPr>
            <w:r w:rsidRPr="00B808A3">
              <w:rPr>
                <w:rFonts w:eastAsia="Times New Roman" w:cs="Arial"/>
                <w:color w:val="000000" w:themeColor="text1"/>
                <w:szCs w:val="20"/>
                <w:lang w:val="es-ES" w:eastAsia="es-ES"/>
              </w:rPr>
              <w:t>Igual al período de ejecución del contrato.</w:t>
            </w:r>
          </w:p>
        </w:tc>
      </w:tr>
      <w:tr w:rsidR="00D84762" w:rsidRPr="00B808A3"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21EF1AAB" w:rsidR="00D84762" w:rsidRPr="00B808A3" w:rsidRDefault="00085F44">
            <w:pPr>
              <w:jc w:val="both"/>
              <w:rPr>
                <w:rFonts w:eastAsia="Times New Roman" w:cs="Arial"/>
                <w:color w:val="000000" w:themeColor="text1"/>
                <w:szCs w:val="20"/>
                <w:highlight w:val="lightGray"/>
                <w:lang w:val="es-ES" w:eastAsia="es-CO"/>
              </w:rPr>
            </w:pPr>
            <w:r>
              <w:rPr>
                <w:rFonts w:eastAsia="Times New Roman" w:cs="Arial"/>
                <w:color w:val="000000" w:themeColor="text1"/>
                <w:szCs w:val="20"/>
                <w:lang w:val="es-ES" w:eastAsia="es-CO"/>
              </w:rPr>
              <w:t>Terceros afectados,</w:t>
            </w:r>
            <w:r w:rsidRPr="00E20045">
              <w:rPr>
                <w:rFonts w:eastAsia="Times New Roman" w:cs="Arial"/>
                <w:color w:val="000000" w:themeColor="text1"/>
                <w:szCs w:val="20"/>
                <w:lang w:val="es-ES" w:eastAsia="es-CO"/>
              </w:rPr>
              <w:t xml:space="preserve"> Municipio de Anserma Caldas identificada con NIT 890.801.139-1 y Corporación Autónoma Regional de Caldas identificada con NIT 890.803.005-2</w:t>
            </w:r>
          </w:p>
        </w:tc>
      </w:tr>
      <w:tr w:rsidR="00D84762" w:rsidRPr="00B808A3" w14:paraId="73042961" w14:textId="77777777" w:rsidTr="00085F44">
        <w:trPr>
          <w:trHeight w:val="1464"/>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4A1647B" w14:textId="77777777" w:rsidR="00D84762" w:rsidRPr="00B808A3" w:rsidRDefault="00D84762">
            <w:pPr>
              <w:jc w:val="both"/>
              <w:rPr>
                <w:rFonts w:eastAsia="Times New Roman" w:cs="Arial"/>
                <w:color w:val="000000" w:themeColor="text1"/>
                <w:szCs w:val="20"/>
                <w:lang w:val="es-ES" w:eastAsia="es-CO"/>
              </w:rPr>
            </w:pPr>
          </w:p>
          <w:p w14:paraId="1E989FBF" w14:textId="76E2E867" w:rsidR="00D84762" w:rsidRPr="00B808A3" w:rsidRDefault="00D84762">
            <w:pPr>
              <w:jc w:val="both"/>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 xml:space="preserve">Responsabilidad </w:t>
            </w:r>
            <w:r w:rsidR="00CD09EB" w:rsidRPr="00B808A3">
              <w:rPr>
                <w:rFonts w:eastAsia="Times New Roman" w:cs="Arial"/>
                <w:color w:val="000000" w:themeColor="text1"/>
                <w:szCs w:val="20"/>
                <w:lang w:val="es-ES" w:eastAsia="es-CO"/>
              </w:rPr>
              <w:t>c</w:t>
            </w:r>
            <w:r w:rsidRPr="00B808A3">
              <w:rPr>
                <w:rFonts w:eastAsia="Times New Roman" w:cs="Arial"/>
                <w:color w:val="000000" w:themeColor="text1"/>
                <w:szCs w:val="20"/>
                <w:lang w:val="es-ES" w:eastAsia="es-CO"/>
              </w:rPr>
              <w:t xml:space="preserve">ivil </w:t>
            </w:r>
            <w:r w:rsidR="00CD09EB" w:rsidRPr="00B808A3">
              <w:rPr>
                <w:rFonts w:eastAsia="Times New Roman" w:cs="Arial"/>
                <w:color w:val="000000" w:themeColor="text1"/>
                <w:szCs w:val="20"/>
                <w:lang w:val="es-ES" w:eastAsia="es-CO"/>
              </w:rPr>
              <w:t>e</w:t>
            </w:r>
            <w:r w:rsidRPr="00B808A3">
              <w:rPr>
                <w:rFonts w:eastAsia="Times New Roman" w:cs="Arial"/>
                <w:color w:val="000000" w:themeColor="text1"/>
                <w:szCs w:val="20"/>
                <w:lang w:val="es-ES" w:eastAsia="es-CO"/>
              </w:rPr>
              <w:t xml:space="preserve">xtracontractual de la </w:t>
            </w:r>
            <w:r w:rsidR="00CD09EB" w:rsidRPr="00B808A3">
              <w:rPr>
                <w:rFonts w:eastAsia="Times New Roman" w:cs="Arial"/>
                <w:color w:val="000000" w:themeColor="text1"/>
                <w:szCs w:val="20"/>
                <w:lang w:val="es-ES" w:eastAsia="es-CO"/>
              </w:rPr>
              <w:t>e</w:t>
            </w:r>
            <w:r w:rsidRPr="00B808A3">
              <w:rPr>
                <w:rFonts w:eastAsia="Times New Roman" w:cs="Arial"/>
                <w:color w:val="000000" w:themeColor="text1"/>
                <w:szCs w:val="20"/>
                <w:lang w:val="es-ES" w:eastAsia="es-CO"/>
              </w:rPr>
              <w:t xml:space="preserve">ntidad, derivada de las actuaciones, hechos u omisiones del </w:t>
            </w:r>
            <w:r w:rsidR="00CD09EB" w:rsidRPr="00B808A3">
              <w:rPr>
                <w:rFonts w:eastAsia="Times New Roman" w:cs="Arial"/>
                <w:color w:val="000000" w:themeColor="text1"/>
                <w:szCs w:val="20"/>
                <w:lang w:val="es-ES" w:eastAsia="es-CO"/>
              </w:rPr>
              <w:t>c</w:t>
            </w:r>
            <w:r w:rsidRPr="00B808A3">
              <w:rPr>
                <w:rFonts w:eastAsia="Times New Roman" w:cs="Arial"/>
                <w:color w:val="000000" w:themeColor="text1"/>
                <w:szCs w:val="20"/>
                <w:lang w:val="es-ES" w:eastAsia="es-CO"/>
              </w:rPr>
              <w:t xml:space="preserve">ontratista o </w:t>
            </w:r>
            <w:r w:rsidR="00CD09EB" w:rsidRPr="00B808A3">
              <w:rPr>
                <w:rFonts w:eastAsia="Times New Roman" w:cs="Arial"/>
                <w:color w:val="000000" w:themeColor="text1"/>
                <w:szCs w:val="20"/>
                <w:lang w:val="es-ES" w:eastAsia="es-CO"/>
              </w:rPr>
              <w:t>s</w:t>
            </w:r>
            <w:r w:rsidRPr="00B808A3">
              <w:rPr>
                <w:rFonts w:eastAsia="Times New Roman" w:cs="Arial"/>
                <w:color w:val="000000" w:themeColor="text1"/>
                <w:szCs w:val="20"/>
                <w:lang w:val="es-ES" w:eastAsia="es-CO"/>
              </w:rPr>
              <w:t>ubcontratistas autorizados. El seguro de responsabilidad civil extracontractual debe contener como mínimo los amparos descritos en el numeral 3º del artículo 2.2.1.2.3.2.9 del Decreto 1082 de 2015.</w:t>
            </w:r>
          </w:p>
          <w:p w14:paraId="60352CCA" w14:textId="77777777" w:rsidR="00D84762" w:rsidRPr="00B808A3" w:rsidRDefault="00D84762">
            <w:pPr>
              <w:jc w:val="both"/>
              <w:rPr>
                <w:rFonts w:eastAsia="Times New Roman" w:cs="Arial"/>
                <w:color w:val="000000" w:themeColor="text1"/>
                <w:szCs w:val="20"/>
                <w:lang w:val="es-ES" w:eastAsia="es-CO"/>
              </w:rPr>
            </w:pPr>
          </w:p>
        </w:tc>
      </w:tr>
      <w:tr w:rsidR="00D84762" w:rsidRPr="00B808A3"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7777777" w:rsidR="00D84762" w:rsidRPr="00B808A3" w:rsidRDefault="00D84762">
            <w:pPr>
              <w:pStyle w:val="Prrafodelista"/>
              <w:numPr>
                <w:ilvl w:val="0"/>
                <w:numId w:val="151"/>
              </w:numPr>
              <w:spacing w:after="0" w:line="240" w:lineRule="auto"/>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Número y año del contrato </w:t>
            </w:r>
          </w:p>
          <w:p w14:paraId="55DB61E9" w14:textId="77777777" w:rsidR="00D84762" w:rsidRPr="00B808A3" w:rsidRDefault="00D84762">
            <w:pPr>
              <w:pStyle w:val="Prrafodelista"/>
              <w:numPr>
                <w:ilvl w:val="0"/>
                <w:numId w:val="151"/>
              </w:numPr>
              <w:spacing w:after="0" w:line="240" w:lineRule="auto"/>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Objeto del contrato</w:t>
            </w:r>
          </w:p>
          <w:p w14:paraId="5C47F8DC" w14:textId="79FAA7E2" w:rsidR="00D84762" w:rsidRPr="00B808A3" w:rsidRDefault="00D84762">
            <w:pPr>
              <w:pStyle w:val="Prrafodelista"/>
              <w:numPr>
                <w:ilvl w:val="0"/>
                <w:numId w:val="151"/>
              </w:numPr>
              <w:spacing w:after="0" w:line="240" w:lineRule="auto"/>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Firma del representante legal del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ontratista</w:t>
            </w:r>
          </w:p>
          <w:p w14:paraId="50230496" w14:textId="1921BB63" w:rsidR="00D84762" w:rsidRPr="00B808A3" w:rsidRDefault="00D84762">
            <w:pPr>
              <w:pStyle w:val="Prrafodelista"/>
              <w:numPr>
                <w:ilvl w:val="0"/>
                <w:numId w:val="151"/>
              </w:numPr>
              <w:spacing w:after="0" w:line="240" w:lineRule="auto"/>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En caso de usar centavos, los valores deben aproximarse al mayor Ej. Cumplimiento si el valor a asegurar es $14.980.420,20 aproximar a $14.980.421</w:t>
            </w:r>
          </w:p>
        </w:tc>
      </w:tr>
    </w:tbl>
    <w:p w14:paraId="79ABF7C3" w14:textId="77777777" w:rsidR="00D84762" w:rsidRPr="00B808A3" w:rsidRDefault="00D84762" w:rsidP="00A43FCB">
      <w:pPr>
        <w:pStyle w:val="InviasNormal"/>
        <w:spacing w:before="0" w:after="0"/>
        <w:rPr>
          <w:rFonts w:ascii="Arial" w:eastAsiaTheme="minorHAnsi" w:hAnsi="Arial" w:cs="Arial"/>
          <w:sz w:val="20"/>
          <w:szCs w:val="20"/>
          <w:lang w:val="es-CO" w:eastAsia="en-US"/>
        </w:rPr>
      </w:pPr>
    </w:p>
    <w:p w14:paraId="470E01E3" w14:textId="709B85C5"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r w:rsidRPr="00B808A3">
        <w:rPr>
          <w:rFonts w:ascii="Arial" w:eastAsiaTheme="minorHAnsi" w:hAnsi="Arial" w:cs="Arial"/>
          <w:color w:val="000000" w:themeColor="text1"/>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B808A3">
        <w:rPr>
          <w:rFonts w:ascii="Arial" w:eastAsiaTheme="minorHAnsi" w:hAnsi="Arial" w:cs="Arial"/>
          <w:color w:val="000000" w:themeColor="text1"/>
          <w:sz w:val="20"/>
          <w:szCs w:val="20"/>
          <w:lang w:val="es-CO" w:eastAsia="en-US"/>
        </w:rPr>
        <w:t>SMMLV</w:t>
      </w:r>
      <w:r w:rsidRPr="00B808A3">
        <w:rPr>
          <w:rFonts w:ascii="Arial" w:eastAsiaTheme="minorHAnsi" w:hAnsi="Arial" w:cs="Arial"/>
          <w:color w:val="000000" w:themeColor="text1"/>
          <w:sz w:val="20"/>
          <w:szCs w:val="20"/>
          <w:lang w:val="es-CO" w:eastAsia="en-US"/>
        </w:rPr>
        <w:t>.</w:t>
      </w:r>
    </w:p>
    <w:p w14:paraId="7F6B36A8" w14:textId="77777777"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p>
    <w:p w14:paraId="4F1CB906" w14:textId="20077BAB"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r w:rsidRPr="00B808A3">
        <w:rPr>
          <w:rFonts w:ascii="Arial" w:eastAsiaTheme="minorHAnsi" w:hAnsi="Arial" w:cs="Arial"/>
          <w:color w:val="000000" w:themeColor="text1"/>
          <w:sz w:val="20"/>
          <w:szCs w:val="20"/>
          <w:lang w:val="es-CO" w:eastAsia="en-US"/>
        </w:rPr>
        <w:t xml:space="preserve">Este seguro deberá constituirse y presentarse para aprobación de la </w:t>
      </w:r>
      <w:r w:rsidR="00CD09EB" w:rsidRPr="00B808A3">
        <w:rPr>
          <w:rFonts w:ascii="Arial" w:eastAsiaTheme="minorHAnsi" w:hAnsi="Arial" w:cs="Arial"/>
          <w:color w:val="000000" w:themeColor="text1"/>
          <w:sz w:val="20"/>
          <w:szCs w:val="20"/>
          <w:lang w:val="es-CO" w:eastAsia="en-US"/>
        </w:rPr>
        <w:t>e</w:t>
      </w:r>
      <w:r w:rsidRPr="00B808A3">
        <w:rPr>
          <w:rFonts w:ascii="Arial" w:eastAsiaTheme="minorHAnsi" w:hAnsi="Arial" w:cs="Arial"/>
          <w:color w:val="000000" w:themeColor="text1"/>
          <w:sz w:val="20"/>
          <w:szCs w:val="20"/>
          <w:lang w:val="es-CO" w:eastAsia="en-US"/>
        </w:rPr>
        <w:t xml:space="preserve">ntidad, dentro del mismo término establecido para la garantía única de cumplimiento. </w:t>
      </w:r>
    </w:p>
    <w:p w14:paraId="1BF30DE6" w14:textId="77777777"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p>
    <w:p w14:paraId="5668E78D" w14:textId="5A201E9E"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r w:rsidRPr="00B808A3">
        <w:rPr>
          <w:rFonts w:ascii="Arial" w:eastAsiaTheme="minorHAnsi" w:hAnsi="Arial" w:cs="Arial"/>
          <w:color w:val="000000" w:themeColor="text1"/>
          <w:sz w:val="20"/>
          <w:szCs w:val="20"/>
          <w:lang w:val="es-CO" w:eastAsia="en-US"/>
        </w:rPr>
        <w:t xml:space="preserve">Las franquicias, coaseguros obligatorios y demás formas de estipulación que conlleven asunción de parte de la pérdida por la </w:t>
      </w:r>
      <w:r w:rsidR="00CD09EB" w:rsidRPr="00B808A3">
        <w:rPr>
          <w:rFonts w:ascii="Arial" w:eastAsiaTheme="minorHAnsi" w:hAnsi="Arial" w:cs="Arial"/>
          <w:color w:val="000000" w:themeColor="text1"/>
          <w:sz w:val="20"/>
          <w:szCs w:val="20"/>
          <w:lang w:val="es-CO" w:eastAsia="en-US"/>
        </w:rPr>
        <w:t>e</w:t>
      </w:r>
      <w:r w:rsidRPr="00B808A3">
        <w:rPr>
          <w:rFonts w:ascii="Arial" w:eastAsiaTheme="minorHAnsi" w:hAnsi="Arial" w:cs="Arial"/>
          <w:color w:val="000000" w:themeColor="text1"/>
          <w:sz w:val="20"/>
          <w:szCs w:val="20"/>
          <w:lang w:val="es-CO" w:eastAsia="en-US"/>
        </w:rPr>
        <w:t>ntidad asegurada no serán admisibles.</w:t>
      </w:r>
    </w:p>
    <w:p w14:paraId="1187F281" w14:textId="77777777"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p>
    <w:p w14:paraId="276EF005" w14:textId="77777777" w:rsidR="00A43FCB" w:rsidRPr="00B808A3" w:rsidRDefault="00A43FCB" w:rsidP="00A43FCB">
      <w:pPr>
        <w:tabs>
          <w:tab w:val="left" w:pos="1860"/>
        </w:tabs>
        <w:spacing w:line="276" w:lineRule="auto"/>
        <w:jc w:val="both"/>
        <w:rPr>
          <w:rFonts w:cs="Arial"/>
          <w:color w:val="000000" w:themeColor="text1"/>
          <w:szCs w:val="20"/>
        </w:rPr>
      </w:pPr>
      <w:r w:rsidRPr="00B808A3">
        <w:rPr>
          <w:rFonts w:cs="Arial"/>
          <w:color w:val="000000" w:themeColor="text1"/>
          <w:szCs w:val="20"/>
        </w:rPr>
        <w:t>El contratista deberá anexar el comprobante de pago de la prima del seguro de responsabilidad civil extracontractual.</w:t>
      </w:r>
    </w:p>
    <w:p w14:paraId="53C898C7" w14:textId="178EE2DF" w:rsidR="002F7B10" w:rsidRPr="00794104" w:rsidRDefault="00561948" w:rsidP="00794104">
      <w:pPr>
        <w:pStyle w:val="Entidad-Capitulo"/>
      </w:pPr>
      <w:bookmarkStart w:id="770" w:name="_Toc511924810"/>
      <w:bookmarkStart w:id="771" w:name="_Toc32134272"/>
      <w:bookmarkStart w:id="772" w:name="_Toc32147291"/>
      <w:bookmarkStart w:id="773" w:name="_Toc32147434"/>
      <w:bookmarkStart w:id="774" w:name="_Toc107994444"/>
      <w:bookmarkEnd w:id="760"/>
      <w:r w:rsidRPr="00B808A3">
        <w:t>CAP</w:t>
      </w:r>
      <w:r w:rsidR="00A621C8" w:rsidRPr="00B808A3">
        <w:t>Í</w:t>
      </w:r>
      <w:r w:rsidRPr="00B808A3">
        <w:t xml:space="preserve">TULO VIII MINUTA </w:t>
      </w:r>
      <w:r w:rsidR="008E3988" w:rsidRPr="00B808A3">
        <w:t xml:space="preserve">Y CONDICIONES </w:t>
      </w:r>
      <w:r w:rsidRPr="00B808A3">
        <w:t>DEL CONTRATO</w:t>
      </w:r>
      <w:bookmarkEnd w:id="770"/>
      <w:bookmarkEnd w:id="771"/>
      <w:bookmarkEnd w:id="772"/>
      <w:bookmarkEnd w:id="773"/>
      <w:bookmarkEnd w:id="774"/>
    </w:p>
    <w:p w14:paraId="04283958" w14:textId="63DBBF6D" w:rsidR="000D0143" w:rsidRPr="00B808A3" w:rsidRDefault="002F7B10" w:rsidP="0C2595ED">
      <w:pPr>
        <w:jc w:val="both"/>
        <w:rPr>
          <w:rFonts w:cs="Arial"/>
          <w:color w:val="000000" w:themeColor="text1"/>
          <w:szCs w:val="20"/>
        </w:rPr>
      </w:pPr>
      <w:r w:rsidRPr="00B808A3">
        <w:rPr>
          <w:rFonts w:cs="Arial"/>
          <w:color w:val="000000" w:themeColor="text1"/>
          <w:szCs w:val="20"/>
        </w:rPr>
        <w:t xml:space="preserve">Las condiciones de ejecución del </w:t>
      </w:r>
      <w:r w:rsidR="00CD09EB" w:rsidRPr="00B808A3">
        <w:rPr>
          <w:rFonts w:cs="Arial"/>
          <w:color w:val="000000" w:themeColor="text1"/>
          <w:szCs w:val="20"/>
        </w:rPr>
        <w:t>c</w:t>
      </w:r>
      <w:r w:rsidRPr="00B808A3">
        <w:rPr>
          <w:rFonts w:cs="Arial"/>
          <w:color w:val="000000" w:themeColor="text1"/>
          <w:szCs w:val="20"/>
        </w:rPr>
        <w:t>ontrato están previstas en el</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cs="Arial"/>
          <w:color w:val="000000" w:themeColor="text1"/>
          <w:szCs w:val="20"/>
        </w:rPr>
        <w:instrText xml:space="preserve"> REF _Ref511633323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lang w:eastAsia="es-ES"/>
        </w:rPr>
        <w:t>Anexo 5 – Minuta del Contrato</w:t>
      </w:r>
      <w:r w:rsidRPr="00B808A3">
        <w:rPr>
          <w:rFonts w:cs="Arial"/>
          <w:color w:val="000000" w:themeColor="text1"/>
          <w:szCs w:val="20"/>
        </w:rPr>
        <w:fldChar w:fldCharType="end"/>
      </w:r>
      <w:r w:rsidRPr="00B808A3">
        <w:rPr>
          <w:rFonts w:eastAsia="Arial" w:cs="Arial"/>
          <w:color w:val="000000" w:themeColor="text1"/>
          <w:szCs w:val="20"/>
        </w:rPr>
        <w:t>.</w:t>
      </w:r>
      <w:r w:rsidRPr="00B808A3">
        <w:rPr>
          <w:rFonts w:cs="Arial"/>
          <w:color w:val="000000" w:themeColor="text1"/>
          <w:szCs w:val="20"/>
        </w:rPr>
        <w:t xml:space="preserve"> Dentro de estas condiciones se incluye la forma de pago,</w:t>
      </w:r>
      <w:r w:rsidRPr="00B808A3">
        <w:rPr>
          <w:rFonts w:eastAsia="Arial" w:cs="Arial"/>
          <w:color w:val="000000" w:themeColor="text1"/>
          <w:szCs w:val="20"/>
        </w:rPr>
        <w:t xml:space="preserve"> </w:t>
      </w:r>
      <w:r w:rsidRPr="00B808A3">
        <w:rPr>
          <w:rFonts w:cs="Arial"/>
          <w:color w:val="000000" w:themeColor="text1"/>
          <w:szCs w:val="20"/>
        </w:rPr>
        <w:t>anticipo</w:t>
      </w:r>
      <w:r w:rsidR="13E36C84" w:rsidRPr="00B808A3">
        <w:rPr>
          <w:rFonts w:cs="Arial"/>
          <w:color w:val="000000" w:themeColor="text1"/>
          <w:szCs w:val="20"/>
        </w:rPr>
        <w:t xml:space="preserve"> y/o pago anticipado</w:t>
      </w:r>
      <w:r w:rsidRPr="00B808A3">
        <w:rPr>
          <w:rFonts w:eastAsia="Arial" w:cs="Arial"/>
          <w:color w:val="000000" w:themeColor="text1"/>
          <w:szCs w:val="20"/>
        </w:rPr>
        <w:t>,</w:t>
      </w:r>
      <w:r w:rsidRPr="00B808A3">
        <w:rPr>
          <w:rFonts w:cs="Arial"/>
          <w:color w:val="000000" w:themeColor="text1"/>
          <w:szCs w:val="20"/>
        </w:rPr>
        <w:t xml:space="preserve"> obligaciones y derechos generales del contratista, obligaciones de la </w:t>
      </w:r>
      <w:r w:rsidR="00CD09EB" w:rsidRPr="00B808A3">
        <w:rPr>
          <w:rFonts w:cs="Arial"/>
          <w:color w:val="000000" w:themeColor="text1"/>
          <w:szCs w:val="20"/>
        </w:rPr>
        <w:t>e</w:t>
      </w:r>
      <w:r w:rsidRPr="00B808A3">
        <w:rPr>
          <w:rFonts w:cs="Arial"/>
          <w:color w:val="000000" w:themeColor="text1"/>
          <w:szCs w:val="20"/>
        </w:rPr>
        <w:t>ntidad</w:t>
      </w:r>
      <w:r w:rsidRPr="00B808A3">
        <w:rPr>
          <w:rFonts w:eastAsia="Arial" w:cs="Arial"/>
          <w:color w:val="000000" w:themeColor="text1"/>
          <w:szCs w:val="20"/>
        </w:rPr>
        <w:t xml:space="preserve">, </w:t>
      </w:r>
      <w:r w:rsidRPr="00B808A3">
        <w:rPr>
          <w:rFonts w:cs="Arial"/>
          <w:color w:val="000000" w:themeColor="text1"/>
          <w:szCs w:val="20"/>
        </w:rPr>
        <w:t xml:space="preserve">garantías, multas, cláusula penal y otras condiciones particulares aplicables al negocio jurídico a celebrar. </w:t>
      </w:r>
    </w:p>
    <w:p w14:paraId="79CAE24E" w14:textId="56374B1F" w:rsidR="004F3BB1" w:rsidRPr="00B808A3" w:rsidRDefault="004F3BB1" w:rsidP="002F7B10">
      <w:pPr>
        <w:jc w:val="both"/>
        <w:rPr>
          <w:rFonts w:cs="Arial"/>
          <w:color w:val="000000" w:themeColor="text1"/>
          <w:szCs w:val="20"/>
        </w:rPr>
      </w:pPr>
      <w:r w:rsidRPr="00B808A3">
        <w:rPr>
          <w:rFonts w:cs="Arial"/>
          <w:color w:val="000000" w:themeColor="text1"/>
          <w:szCs w:val="20"/>
        </w:rPr>
        <w:t xml:space="preserve">El </w:t>
      </w:r>
      <w:r w:rsidR="00CD09EB"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adjudicatario debe presentar el Registro Único Tributario—RUT y demás documentos necesarios para la celebración del contrato al momento de firma.</w:t>
      </w:r>
    </w:p>
    <w:p w14:paraId="58A8548F" w14:textId="50B4F42B" w:rsidR="002871CD" w:rsidRPr="00B808A3" w:rsidRDefault="002F7B10" w:rsidP="0036057F">
      <w:pPr>
        <w:spacing w:line="276" w:lineRule="auto"/>
        <w:jc w:val="both"/>
        <w:rPr>
          <w:rFonts w:eastAsia="Arial" w:cs="Arial"/>
          <w:color w:val="000000" w:themeColor="text1"/>
          <w:szCs w:val="20"/>
        </w:rPr>
      </w:pPr>
      <w:r w:rsidRPr="00B808A3">
        <w:rPr>
          <w:rFonts w:eastAsia="Arial" w:cs="Arial"/>
          <w:color w:val="000000" w:themeColor="text1"/>
          <w:szCs w:val="20"/>
        </w:rPr>
        <w:t xml:space="preserve"> </w:t>
      </w:r>
    </w:p>
    <w:p w14:paraId="1109A34E" w14:textId="77777777" w:rsidR="002F7B10" w:rsidRPr="00B808A3" w:rsidRDefault="002F7B10" w:rsidP="006876CA">
      <w:pPr>
        <w:pStyle w:val="Capitulo8"/>
        <w:ind w:left="850" w:hanging="510"/>
        <w:outlineLvl w:val="1"/>
        <w:rPr>
          <w:color w:val="000000" w:themeColor="text1"/>
        </w:rPr>
      </w:pPr>
      <w:bookmarkStart w:id="775" w:name="_Ref518058128"/>
      <w:bookmarkStart w:id="776" w:name="_Toc32147435"/>
      <w:bookmarkStart w:id="777" w:name="_Toc107994445"/>
      <w:r w:rsidRPr="00B808A3">
        <w:rPr>
          <w:color w:val="000000" w:themeColor="text1"/>
        </w:rPr>
        <w:t>INFORMACIÓN PARA EL CONTROL DE LA EJECUCIÓN DE LA OBRA</w:t>
      </w:r>
      <w:bookmarkEnd w:id="775"/>
      <w:bookmarkEnd w:id="776"/>
      <w:bookmarkEnd w:id="777"/>
    </w:p>
    <w:p w14:paraId="39CA9019" w14:textId="77777777" w:rsidR="002F7B10" w:rsidRPr="00B808A3" w:rsidRDefault="002F7B10" w:rsidP="00C25A77">
      <w:pPr>
        <w:pStyle w:val="Capitulo8"/>
        <w:numPr>
          <w:ilvl w:val="0"/>
          <w:numId w:val="0"/>
        </w:numPr>
        <w:ind w:left="1020"/>
        <w:rPr>
          <w:color w:val="000000" w:themeColor="text1"/>
        </w:rPr>
      </w:pPr>
    </w:p>
    <w:p w14:paraId="2B06E1BB" w14:textId="6AF11FF5" w:rsidR="002F7B10" w:rsidRPr="00B808A3" w:rsidRDefault="002F7B10" w:rsidP="00C25A77">
      <w:pPr>
        <w:pStyle w:val="Capitulo8"/>
        <w:numPr>
          <w:ilvl w:val="0"/>
          <w:numId w:val="0"/>
        </w:numPr>
        <w:rPr>
          <w:color w:val="000000" w:themeColor="text1"/>
        </w:rPr>
      </w:pPr>
      <w:r w:rsidRPr="00B808A3">
        <w:rPr>
          <w:rFonts w:eastAsiaTheme="minorHAnsi"/>
          <w:b w:val="0"/>
          <w:color w:val="000000" w:themeColor="text1"/>
        </w:rPr>
        <w:t xml:space="preserve">El </w:t>
      </w:r>
      <w:r w:rsidR="00CD09EB" w:rsidRPr="00B808A3">
        <w:rPr>
          <w:rFonts w:eastAsiaTheme="minorHAnsi"/>
          <w:b w:val="0"/>
          <w:color w:val="000000" w:themeColor="text1"/>
        </w:rPr>
        <w:t>c</w:t>
      </w:r>
      <w:r w:rsidRPr="00B808A3">
        <w:rPr>
          <w:rFonts w:eastAsiaTheme="minorHAnsi"/>
          <w:b w:val="0"/>
          <w:color w:val="000000" w:themeColor="text1"/>
        </w:rPr>
        <w:t xml:space="preserve">ontratista presentará a la </w:t>
      </w:r>
      <w:r w:rsidR="00F14D5A" w:rsidRPr="00F14D5A">
        <w:rPr>
          <w:rFonts w:eastAsiaTheme="minorHAnsi"/>
          <w:b w:val="0"/>
          <w:color w:val="000000" w:themeColor="text1"/>
        </w:rPr>
        <w:t xml:space="preserve">supervisión </w:t>
      </w:r>
      <w:r w:rsidRPr="00B808A3">
        <w:rPr>
          <w:rFonts w:eastAsiaTheme="minorHAnsi"/>
          <w:b w:val="0"/>
          <w:color w:val="000000" w:themeColor="text1"/>
        </w:rPr>
        <w:t xml:space="preserve">respectiva, dentro de los </w:t>
      </w:r>
      <w:r w:rsidR="00F14D5A">
        <w:rPr>
          <w:rFonts w:eastAsiaTheme="minorHAnsi"/>
          <w:b w:val="0"/>
          <w:color w:val="000000" w:themeColor="text1"/>
        </w:rPr>
        <w:t>tres (03)</w:t>
      </w:r>
      <w:r w:rsidR="00E1158F" w:rsidRPr="00B808A3">
        <w:rPr>
          <w:rFonts w:eastAsiaTheme="minorHAnsi"/>
          <w:b w:val="0"/>
          <w:color w:val="000000" w:themeColor="text1"/>
        </w:rPr>
        <w:t xml:space="preserve"> </w:t>
      </w:r>
      <w:r w:rsidRPr="00B808A3">
        <w:rPr>
          <w:rFonts w:eastAsiaTheme="minorHAnsi"/>
          <w:b w:val="0"/>
          <w:color w:val="000000" w:themeColor="text1"/>
        </w:rPr>
        <w:t xml:space="preserve">días hábiles siguientes a la orden de iniciación del contrato </w:t>
      </w:r>
      <w:r w:rsidR="003526FE" w:rsidRPr="00B808A3">
        <w:rPr>
          <w:rFonts w:eastAsiaTheme="minorHAnsi"/>
          <w:b w:val="0"/>
          <w:color w:val="000000" w:themeColor="text1"/>
        </w:rPr>
        <w:t>a la</w:t>
      </w:r>
      <w:r w:rsidRPr="00B808A3">
        <w:rPr>
          <w:rFonts w:eastAsiaTheme="minorHAnsi"/>
          <w:b w:val="0"/>
          <w:color w:val="000000" w:themeColor="text1"/>
        </w:rPr>
        <w:t xml:space="preserve"> para su revisión y aprobación, los documentos que se relacionan a continuación, debidamente diligenciados de conformidad con el </w:t>
      </w:r>
      <w:r w:rsidR="008E6CFF" w:rsidRPr="00B808A3">
        <w:rPr>
          <w:rFonts w:eastAsiaTheme="minorHAnsi"/>
          <w:b w:val="0"/>
          <w:color w:val="000000" w:themeColor="text1"/>
        </w:rPr>
        <w:t>p</w:t>
      </w:r>
      <w:r w:rsidRPr="00B808A3">
        <w:rPr>
          <w:rFonts w:eastAsiaTheme="minorHAnsi"/>
          <w:b w:val="0"/>
          <w:color w:val="000000" w:themeColor="text1"/>
        </w:rPr>
        <w:t xml:space="preserve">liego de </w:t>
      </w:r>
      <w:r w:rsidR="008E6CFF" w:rsidRPr="00B808A3">
        <w:rPr>
          <w:rFonts w:eastAsiaTheme="minorHAnsi"/>
          <w:b w:val="0"/>
          <w:color w:val="000000" w:themeColor="text1"/>
        </w:rPr>
        <w:t>c</w:t>
      </w:r>
      <w:r w:rsidRPr="00B808A3">
        <w:rPr>
          <w:rFonts w:eastAsiaTheme="minorHAnsi"/>
          <w:b w:val="0"/>
          <w:color w:val="000000" w:themeColor="text1"/>
        </w:rPr>
        <w:t>ondiciones:</w:t>
      </w:r>
    </w:p>
    <w:p w14:paraId="420E83D2" w14:textId="77777777" w:rsidR="002F7B10" w:rsidRPr="00B808A3" w:rsidRDefault="002F7B10" w:rsidP="00C25A77">
      <w:pPr>
        <w:numPr>
          <w:ilvl w:val="0"/>
          <w:numId w:val="81"/>
        </w:numPr>
        <w:spacing w:after="200" w:line="276" w:lineRule="auto"/>
        <w:contextualSpacing/>
        <w:jc w:val="both"/>
        <w:rPr>
          <w:rFonts w:cs="Arial"/>
          <w:color w:val="000000" w:themeColor="text1"/>
          <w:szCs w:val="20"/>
        </w:rPr>
      </w:pPr>
      <w:r w:rsidRPr="00B808A3">
        <w:rPr>
          <w:rFonts w:cs="Arial"/>
          <w:color w:val="000000" w:themeColor="text1"/>
          <w:szCs w:val="20"/>
        </w:rPr>
        <w:t>Hojas de vida del personal profesional.</w:t>
      </w:r>
    </w:p>
    <w:p w14:paraId="41E3F4AB" w14:textId="77777777" w:rsidR="002F7B10" w:rsidRPr="00B808A3" w:rsidRDefault="002F7B10" w:rsidP="00C25A77">
      <w:pPr>
        <w:numPr>
          <w:ilvl w:val="0"/>
          <w:numId w:val="81"/>
        </w:numPr>
        <w:spacing w:after="200" w:line="276" w:lineRule="auto"/>
        <w:contextualSpacing/>
        <w:jc w:val="both"/>
        <w:rPr>
          <w:rFonts w:cs="Arial"/>
          <w:color w:val="000000" w:themeColor="text1"/>
          <w:szCs w:val="20"/>
        </w:rPr>
      </w:pPr>
      <w:r w:rsidRPr="00B808A3">
        <w:rPr>
          <w:rFonts w:cs="Arial"/>
          <w:color w:val="000000" w:themeColor="text1"/>
          <w:szCs w:val="20"/>
        </w:rPr>
        <w:t>Relación del equipo mínimo obligatorio.</w:t>
      </w:r>
    </w:p>
    <w:p w14:paraId="612E14BE" w14:textId="0223E7F7" w:rsidR="002F7B10" w:rsidRPr="00B808A3" w:rsidRDefault="002F7B10" w:rsidP="00C25A77">
      <w:pPr>
        <w:numPr>
          <w:ilvl w:val="0"/>
          <w:numId w:val="81"/>
        </w:numPr>
        <w:spacing w:after="200" w:line="276" w:lineRule="auto"/>
        <w:contextualSpacing/>
        <w:jc w:val="both"/>
        <w:rPr>
          <w:rFonts w:cs="Arial"/>
          <w:color w:val="000000" w:themeColor="text1"/>
          <w:szCs w:val="20"/>
        </w:rPr>
      </w:pPr>
      <w:r w:rsidRPr="00B808A3">
        <w:rPr>
          <w:rFonts w:cs="Arial"/>
          <w:color w:val="000000" w:themeColor="text1"/>
          <w:szCs w:val="20"/>
        </w:rPr>
        <w:t>Análisis de precios unitarios correspondientes a la propuesta económica</w:t>
      </w:r>
      <w:r w:rsidR="0007652F" w:rsidRPr="00B808A3">
        <w:rPr>
          <w:rFonts w:cs="Arial"/>
          <w:color w:val="000000" w:themeColor="text1"/>
          <w:szCs w:val="20"/>
        </w:rPr>
        <w:t>.</w:t>
      </w:r>
    </w:p>
    <w:p w14:paraId="3FDEA7F2" w14:textId="3AE21628" w:rsidR="002F7B10" w:rsidRPr="00B808A3" w:rsidRDefault="002F7B10" w:rsidP="00C25A77">
      <w:pPr>
        <w:numPr>
          <w:ilvl w:val="0"/>
          <w:numId w:val="81"/>
        </w:numPr>
        <w:spacing w:after="200" w:line="276" w:lineRule="auto"/>
        <w:contextualSpacing/>
        <w:jc w:val="both"/>
        <w:rPr>
          <w:rFonts w:cs="Arial"/>
          <w:color w:val="000000" w:themeColor="text1"/>
          <w:szCs w:val="20"/>
        </w:rPr>
      </w:pPr>
      <w:r w:rsidRPr="00B808A3">
        <w:rPr>
          <w:rFonts w:cs="Arial"/>
          <w:color w:val="000000" w:themeColor="text1"/>
          <w:szCs w:val="20"/>
        </w:rPr>
        <w:t>Programa de obra</w:t>
      </w:r>
      <w:r w:rsidR="0007652F" w:rsidRPr="00B808A3">
        <w:rPr>
          <w:rFonts w:cs="Arial"/>
          <w:color w:val="000000" w:themeColor="text1"/>
          <w:szCs w:val="20"/>
        </w:rPr>
        <w:t>.</w:t>
      </w:r>
    </w:p>
    <w:p w14:paraId="5BDDD078" w14:textId="4A9FC4E2" w:rsidR="002F7B10" w:rsidRPr="00B808A3" w:rsidRDefault="002F7B10" w:rsidP="00C25A77">
      <w:pPr>
        <w:numPr>
          <w:ilvl w:val="0"/>
          <w:numId w:val="81"/>
        </w:numPr>
        <w:spacing w:after="200" w:line="276" w:lineRule="auto"/>
        <w:contextualSpacing/>
        <w:jc w:val="both"/>
        <w:rPr>
          <w:rFonts w:cs="Arial"/>
          <w:color w:val="000000" w:themeColor="text1"/>
          <w:szCs w:val="20"/>
        </w:rPr>
      </w:pPr>
      <w:r w:rsidRPr="00B808A3">
        <w:rPr>
          <w:rFonts w:cs="Arial"/>
          <w:color w:val="000000" w:themeColor="text1"/>
          <w:szCs w:val="20"/>
        </w:rPr>
        <w:t>Plan de manejo de tránsito- PMT</w:t>
      </w:r>
      <w:r w:rsidR="0007652F" w:rsidRPr="00B808A3">
        <w:rPr>
          <w:rFonts w:cs="Arial"/>
          <w:color w:val="000000" w:themeColor="text1"/>
          <w:szCs w:val="20"/>
        </w:rPr>
        <w:t>.</w:t>
      </w:r>
    </w:p>
    <w:p w14:paraId="67937876" w14:textId="43B46D6A" w:rsidR="002F7B10" w:rsidRPr="00B808A3" w:rsidRDefault="002F7B10" w:rsidP="00C25A77">
      <w:pPr>
        <w:numPr>
          <w:ilvl w:val="0"/>
          <w:numId w:val="81"/>
        </w:numPr>
        <w:spacing w:after="200" w:line="276" w:lineRule="auto"/>
        <w:contextualSpacing/>
        <w:jc w:val="both"/>
        <w:rPr>
          <w:rFonts w:cs="Arial"/>
          <w:color w:val="000000" w:themeColor="text1"/>
          <w:szCs w:val="20"/>
        </w:rPr>
      </w:pPr>
      <w:r w:rsidRPr="00B808A3">
        <w:rPr>
          <w:rFonts w:cs="Arial"/>
          <w:color w:val="000000" w:themeColor="text1"/>
          <w:szCs w:val="20"/>
        </w:rPr>
        <w:t>Los demás que puedan exigirse</w:t>
      </w:r>
      <w:r w:rsidR="00A11AE5" w:rsidRPr="00B808A3">
        <w:rPr>
          <w:rFonts w:cs="Arial"/>
          <w:color w:val="000000" w:themeColor="text1"/>
          <w:szCs w:val="20"/>
        </w:rPr>
        <w:t>, der</w:t>
      </w:r>
      <w:r w:rsidR="00B74795" w:rsidRPr="00B808A3">
        <w:rPr>
          <w:rFonts w:cs="Arial"/>
          <w:color w:val="000000" w:themeColor="text1"/>
          <w:szCs w:val="20"/>
        </w:rPr>
        <w:t xml:space="preserve">ivados del </w:t>
      </w:r>
      <w:r w:rsidRPr="00B808A3">
        <w:rPr>
          <w:rFonts w:cs="Arial"/>
          <w:color w:val="000000" w:themeColor="text1"/>
          <w:szCs w:val="20"/>
        </w:rPr>
        <w:t>pliego de condiciones.</w:t>
      </w:r>
    </w:p>
    <w:p w14:paraId="1F814426" w14:textId="77777777" w:rsidR="002F7B10" w:rsidRPr="00B808A3" w:rsidRDefault="002F7B10" w:rsidP="002F7B10">
      <w:pPr>
        <w:spacing w:after="200" w:line="276" w:lineRule="auto"/>
        <w:contextualSpacing/>
        <w:jc w:val="both"/>
        <w:rPr>
          <w:rFonts w:cs="Arial"/>
          <w:color w:val="000000" w:themeColor="text1"/>
          <w:szCs w:val="20"/>
        </w:rPr>
      </w:pPr>
    </w:p>
    <w:p w14:paraId="3D203441" w14:textId="6BC6BB2B" w:rsidR="002F7B10" w:rsidRPr="00B808A3" w:rsidRDefault="002F7B10" w:rsidP="002F7B10">
      <w:pPr>
        <w:spacing w:after="200" w:line="276" w:lineRule="auto"/>
        <w:contextualSpacing/>
        <w:jc w:val="both"/>
        <w:rPr>
          <w:rFonts w:cs="Arial"/>
          <w:color w:val="000000" w:themeColor="text1"/>
          <w:szCs w:val="20"/>
        </w:rPr>
      </w:pPr>
      <w:r w:rsidRPr="00B808A3">
        <w:rPr>
          <w:rFonts w:cs="Arial"/>
          <w:color w:val="000000" w:themeColor="text1"/>
          <w:szCs w:val="20"/>
        </w:rPr>
        <w:t>El</w:t>
      </w:r>
      <w:r w:rsidR="0091075F">
        <w:rPr>
          <w:rFonts w:cs="Arial"/>
          <w:color w:val="000000" w:themeColor="text1"/>
          <w:szCs w:val="20"/>
        </w:rPr>
        <w:t xml:space="preserve"> supervisor </w:t>
      </w:r>
      <w:r w:rsidRPr="00B808A3">
        <w:rPr>
          <w:rFonts w:cs="Arial"/>
          <w:color w:val="000000" w:themeColor="text1"/>
          <w:szCs w:val="20"/>
        </w:rPr>
        <w:t xml:space="preserve">revisará los documentos presentados por el </w:t>
      </w:r>
      <w:r w:rsidR="008E6CFF" w:rsidRPr="00B808A3">
        <w:rPr>
          <w:rFonts w:cs="Arial"/>
          <w:color w:val="000000" w:themeColor="text1"/>
          <w:szCs w:val="20"/>
        </w:rPr>
        <w:t>c</w:t>
      </w:r>
      <w:r w:rsidRPr="00B808A3">
        <w:rPr>
          <w:rFonts w:cs="Arial"/>
          <w:color w:val="000000" w:themeColor="text1"/>
          <w:szCs w:val="20"/>
        </w:rPr>
        <w:t>ontratista d</w:t>
      </w:r>
      <w:r w:rsidR="0091075F">
        <w:rPr>
          <w:rFonts w:cs="Arial"/>
          <w:color w:val="000000" w:themeColor="text1"/>
          <w:szCs w:val="20"/>
        </w:rPr>
        <w:t xml:space="preserve">e obra en un término no mayor a cinco (05) </w:t>
      </w:r>
      <w:r w:rsidRPr="00B808A3">
        <w:rPr>
          <w:rFonts w:cs="Arial"/>
          <w:color w:val="000000" w:themeColor="text1"/>
          <w:szCs w:val="20"/>
        </w:rPr>
        <w:t>días calendario. En caso de existir algún requerim</w:t>
      </w:r>
      <w:r w:rsidR="0091075F">
        <w:rPr>
          <w:rFonts w:cs="Arial"/>
          <w:color w:val="000000" w:themeColor="text1"/>
          <w:szCs w:val="20"/>
        </w:rPr>
        <w:t>iento por escrito por parte del supervisor</w:t>
      </w:r>
      <w:r w:rsidRPr="00B808A3">
        <w:rPr>
          <w:rFonts w:cs="Arial"/>
          <w:color w:val="000000" w:themeColor="text1"/>
          <w:szCs w:val="20"/>
        </w:rPr>
        <w:t xml:space="preserve">, el </w:t>
      </w:r>
      <w:r w:rsidR="008E6CFF" w:rsidRPr="00B808A3">
        <w:rPr>
          <w:rFonts w:cs="Arial"/>
          <w:color w:val="000000" w:themeColor="text1"/>
          <w:szCs w:val="20"/>
        </w:rPr>
        <w:t>c</w:t>
      </w:r>
      <w:r w:rsidRPr="00B808A3">
        <w:rPr>
          <w:rFonts w:cs="Arial"/>
          <w:color w:val="000000" w:themeColor="text1"/>
          <w:szCs w:val="20"/>
        </w:rPr>
        <w:t>ontratista debe ate</w:t>
      </w:r>
      <w:r w:rsidR="0091075F">
        <w:rPr>
          <w:rFonts w:cs="Arial"/>
          <w:color w:val="000000" w:themeColor="text1"/>
          <w:szCs w:val="20"/>
        </w:rPr>
        <w:t xml:space="preserve">nderlo en un término no mayor a tres (03) </w:t>
      </w:r>
      <w:r w:rsidRPr="00B808A3">
        <w:rPr>
          <w:rFonts w:cs="Arial"/>
          <w:color w:val="000000" w:themeColor="text1"/>
          <w:szCs w:val="20"/>
        </w:rPr>
        <w:t xml:space="preserve">días hábiles, so pena de incurrir en causal de incumplimiento del contrato. </w:t>
      </w:r>
    </w:p>
    <w:p w14:paraId="17818246" w14:textId="77777777" w:rsidR="002F7B10" w:rsidRPr="00B808A3" w:rsidRDefault="002F7B10" w:rsidP="002F7B10">
      <w:pPr>
        <w:spacing w:after="200" w:line="276" w:lineRule="auto"/>
        <w:contextualSpacing/>
        <w:jc w:val="both"/>
        <w:rPr>
          <w:rFonts w:cs="Arial"/>
          <w:color w:val="000000" w:themeColor="text1"/>
          <w:szCs w:val="20"/>
        </w:rPr>
      </w:pPr>
    </w:p>
    <w:p w14:paraId="5E6F770B" w14:textId="37AE89BD" w:rsidR="002F7B10" w:rsidRPr="00B808A3" w:rsidRDefault="002F7B10" w:rsidP="002F7B10">
      <w:pPr>
        <w:spacing w:after="200" w:line="276" w:lineRule="auto"/>
        <w:contextualSpacing/>
        <w:jc w:val="both"/>
        <w:rPr>
          <w:rFonts w:cs="Arial"/>
          <w:color w:val="000000" w:themeColor="text1"/>
          <w:szCs w:val="20"/>
        </w:rPr>
      </w:pPr>
      <w:r w:rsidRPr="00B808A3">
        <w:rPr>
          <w:rFonts w:cs="Arial"/>
          <w:color w:val="000000" w:themeColor="text1"/>
          <w:szCs w:val="20"/>
        </w:rPr>
        <w:t xml:space="preserve">Una vez se cumpla con lo exigido </w:t>
      </w:r>
      <w:r w:rsidR="0091075F">
        <w:rPr>
          <w:rFonts w:cs="Arial"/>
          <w:color w:val="000000" w:themeColor="text1"/>
          <w:szCs w:val="20"/>
        </w:rPr>
        <w:t xml:space="preserve">en el pliego de condiciones, el supervisor </w:t>
      </w:r>
      <w:r w:rsidRPr="00B808A3">
        <w:rPr>
          <w:rFonts w:cs="Arial"/>
          <w:color w:val="000000" w:themeColor="text1"/>
          <w:szCs w:val="20"/>
        </w:rPr>
        <w:t>emitirá su concepto favorable mediante comunicación dirigid</w:t>
      </w:r>
      <w:r w:rsidR="00467600" w:rsidRPr="00B808A3">
        <w:rPr>
          <w:rFonts w:cs="Arial"/>
          <w:color w:val="000000" w:themeColor="text1"/>
          <w:szCs w:val="20"/>
        </w:rPr>
        <w:t>a</w:t>
      </w:r>
      <w:r w:rsidRPr="00B808A3">
        <w:rPr>
          <w:rFonts w:cs="Arial"/>
          <w:color w:val="000000" w:themeColor="text1"/>
          <w:szCs w:val="20"/>
        </w:rPr>
        <w:t xml:space="preserve"> al </w:t>
      </w:r>
      <w:r w:rsidR="008E6CFF" w:rsidRPr="00B808A3">
        <w:rPr>
          <w:rFonts w:cs="Arial"/>
          <w:color w:val="000000" w:themeColor="text1"/>
          <w:szCs w:val="20"/>
        </w:rPr>
        <w:t>c</w:t>
      </w:r>
      <w:r w:rsidRPr="00B808A3">
        <w:rPr>
          <w:rFonts w:cs="Arial"/>
          <w:color w:val="000000" w:themeColor="text1"/>
          <w:szCs w:val="20"/>
        </w:rPr>
        <w:t xml:space="preserve">ontratista, con copia a la </w:t>
      </w:r>
      <w:r w:rsidR="008E6CFF" w:rsidRPr="00B808A3">
        <w:rPr>
          <w:rFonts w:cs="Arial"/>
          <w:color w:val="000000" w:themeColor="text1"/>
          <w:szCs w:val="20"/>
        </w:rPr>
        <w:t>e</w:t>
      </w:r>
      <w:r w:rsidRPr="00B808A3">
        <w:rPr>
          <w:rFonts w:cs="Arial"/>
          <w:color w:val="000000" w:themeColor="text1"/>
          <w:szCs w:val="20"/>
        </w:rPr>
        <w:t xml:space="preserve">ntidad. </w:t>
      </w:r>
    </w:p>
    <w:p w14:paraId="50E3C751" w14:textId="77777777" w:rsidR="002F7B10" w:rsidRPr="00B808A3" w:rsidRDefault="002F7B10" w:rsidP="006876CA">
      <w:pPr>
        <w:pStyle w:val="Capitulo8"/>
        <w:ind w:left="850" w:hanging="510"/>
        <w:outlineLvl w:val="1"/>
        <w:rPr>
          <w:color w:val="000000" w:themeColor="text1"/>
        </w:rPr>
      </w:pPr>
      <w:bookmarkStart w:id="778" w:name="_Toc32147436"/>
      <w:bookmarkStart w:id="779" w:name="_Toc107994446"/>
      <w:r w:rsidRPr="00B808A3">
        <w:rPr>
          <w:color w:val="000000" w:themeColor="text1"/>
        </w:rPr>
        <w:t>ANÁLISIS DE PRECIOS UNITARIOS</w:t>
      </w:r>
      <w:bookmarkEnd w:id="778"/>
      <w:bookmarkEnd w:id="779"/>
      <w:r w:rsidRPr="00B808A3">
        <w:rPr>
          <w:color w:val="000000" w:themeColor="text1"/>
        </w:rPr>
        <w:t xml:space="preserve"> </w:t>
      </w:r>
    </w:p>
    <w:p w14:paraId="4D62530E" w14:textId="2D36843A" w:rsidR="002F7B10" w:rsidRPr="00B808A3" w:rsidRDefault="002F7B10" w:rsidP="002F7B10">
      <w:pPr>
        <w:jc w:val="both"/>
        <w:rPr>
          <w:rFonts w:cs="Arial"/>
          <w:color w:val="000000" w:themeColor="text1"/>
          <w:szCs w:val="20"/>
        </w:rPr>
      </w:pPr>
      <w:r w:rsidRPr="00B808A3">
        <w:rPr>
          <w:rFonts w:cs="Arial"/>
          <w:color w:val="000000" w:themeColor="text1"/>
          <w:szCs w:val="20"/>
        </w:rPr>
        <w:t xml:space="preserve">El </w:t>
      </w:r>
      <w:r w:rsidR="008E6CFF" w:rsidRPr="00B808A3">
        <w:rPr>
          <w:rFonts w:cs="Arial"/>
          <w:color w:val="000000" w:themeColor="text1"/>
          <w:szCs w:val="20"/>
        </w:rPr>
        <w:t>c</w:t>
      </w:r>
      <w:r w:rsidRPr="00B808A3">
        <w:rPr>
          <w:rFonts w:cs="Arial"/>
          <w:color w:val="000000" w:themeColor="text1"/>
          <w:szCs w:val="20"/>
        </w:rPr>
        <w:t xml:space="preserve">ontratista debe diligenciar para cada uno de los ítems enunciados en el </w:t>
      </w:r>
      <w:r w:rsidRPr="00B808A3">
        <w:rPr>
          <w:rFonts w:cs="Arial"/>
          <w:color w:val="000000" w:themeColor="text1"/>
          <w:szCs w:val="20"/>
        </w:rPr>
        <w:fldChar w:fldCharType="begin"/>
      </w:r>
      <w:r w:rsidRPr="00B808A3">
        <w:rPr>
          <w:rFonts w:cs="Arial"/>
          <w:color w:val="000000" w:themeColor="text1"/>
          <w:szCs w:val="20"/>
        </w:rPr>
        <w:instrText xml:space="preserve"> REF _Ref508648916 \h </w:instrText>
      </w:r>
      <w:r w:rsidR="002A0C96"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eastAsia="Arial" w:cs="Arial"/>
          <w:color w:val="000000" w:themeColor="text1"/>
          <w:szCs w:val="20"/>
        </w:rPr>
        <w:t>Formulario 1– Formulario de Presupuesto Oficial</w:t>
      </w:r>
      <w:r w:rsidRPr="00B808A3">
        <w:rPr>
          <w:rFonts w:cs="Arial"/>
          <w:color w:val="000000" w:themeColor="text1"/>
          <w:szCs w:val="20"/>
        </w:rPr>
        <w:fldChar w:fldCharType="end"/>
      </w:r>
      <w:r w:rsidRPr="00B808A3">
        <w:rPr>
          <w:rFonts w:cs="Arial"/>
          <w:color w:val="000000" w:themeColor="text1"/>
          <w:szCs w:val="20"/>
        </w:rPr>
        <w:t xml:space="preserve">, el análisis de precios unitarios (costos directos más indirectos), de acuerdo con el formato que se presenta en el respectivo </w:t>
      </w:r>
      <w:r w:rsidRPr="00B808A3">
        <w:rPr>
          <w:rFonts w:cs="Arial"/>
          <w:color w:val="000000" w:themeColor="text1"/>
          <w:szCs w:val="20"/>
        </w:rPr>
        <w:fldChar w:fldCharType="begin"/>
      </w:r>
      <w:r w:rsidRPr="00B808A3">
        <w:rPr>
          <w:rFonts w:cs="Arial"/>
          <w:color w:val="000000" w:themeColor="text1"/>
          <w:szCs w:val="20"/>
        </w:rPr>
        <w:instrText xml:space="preserve"> REF _Ref508648916 \h </w:instrText>
      </w:r>
      <w:r w:rsidR="002A0C96"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eastAsia="Arial" w:cs="Arial"/>
          <w:color w:val="000000" w:themeColor="text1"/>
          <w:szCs w:val="20"/>
        </w:rPr>
        <w:t>Formulario 1– Formulario de Presupuesto Oficial</w:t>
      </w:r>
      <w:r w:rsidRPr="00B808A3">
        <w:rPr>
          <w:rFonts w:cs="Arial"/>
          <w:color w:val="000000" w:themeColor="text1"/>
          <w:szCs w:val="20"/>
        </w:rPr>
        <w:fldChar w:fldCharType="end"/>
      </w:r>
      <w:r w:rsidRPr="00B808A3">
        <w:rPr>
          <w:rFonts w:cs="Arial"/>
          <w:color w:val="000000" w:themeColor="text1"/>
          <w:szCs w:val="20"/>
        </w:rPr>
        <w:t xml:space="preserve"> y entregarlos en el plazo establecido en el numeral </w:t>
      </w:r>
      <w:r w:rsidRPr="00B808A3">
        <w:rPr>
          <w:rFonts w:cs="Arial"/>
          <w:color w:val="000000" w:themeColor="text1"/>
          <w:szCs w:val="20"/>
        </w:rPr>
        <w:fldChar w:fldCharType="begin"/>
      </w:r>
      <w:r w:rsidRPr="00B808A3">
        <w:rPr>
          <w:rFonts w:cs="Arial"/>
          <w:color w:val="000000" w:themeColor="text1"/>
          <w:szCs w:val="20"/>
        </w:rPr>
        <w:instrText xml:space="preserve"> REF _Ref518058128 \r \h </w:instrText>
      </w:r>
      <w:r w:rsidR="002A0C96"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8.1</w:t>
      </w:r>
      <w:r w:rsidRPr="00B808A3">
        <w:rPr>
          <w:rFonts w:cs="Arial"/>
          <w:color w:val="000000" w:themeColor="text1"/>
          <w:szCs w:val="20"/>
        </w:rPr>
        <w:fldChar w:fldCharType="end"/>
      </w:r>
      <w:r w:rsidRPr="00B808A3">
        <w:rPr>
          <w:rFonts w:cs="Arial"/>
          <w:color w:val="000000" w:themeColor="text1"/>
          <w:szCs w:val="20"/>
        </w:rPr>
        <w:t xml:space="preserve">. Los precios unitarios resultantes de los análisis no podrán ser diferentes a los consignados en el </w:t>
      </w:r>
      <w:r w:rsidR="008E6CFF" w:rsidRPr="00B808A3">
        <w:rPr>
          <w:rFonts w:cs="Arial"/>
          <w:color w:val="000000" w:themeColor="text1"/>
          <w:szCs w:val="20"/>
        </w:rPr>
        <w:t>f</w:t>
      </w:r>
      <w:r w:rsidRPr="00B808A3">
        <w:rPr>
          <w:rFonts w:cs="Arial"/>
          <w:color w:val="000000" w:themeColor="text1"/>
          <w:szCs w:val="20"/>
        </w:rPr>
        <w:t xml:space="preserve">ormulario de la </w:t>
      </w:r>
      <w:r w:rsidR="008E6CFF" w:rsidRPr="00B808A3">
        <w:rPr>
          <w:rFonts w:cs="Arial"/>
          <w:color w:val="000000" w:themeColor="text1"/>
          <w:szCs w:val="20"/>
        </w:rPr>
        <w:t>o</w:t>
      </w:r>
      <w:r w:rsidRPr="00B808A3">
        <w:rPr>
          <w:rFonts w:cs="Arial"/>
          <w:color w:val="000000" w:themeColor="text1"/>
          <w:szCs w:val="20"/>
        </w:rPr>
        <w:t>ferta,</w:t>
      </w:r>
      <w:r w:rsidR="00160FE8" w:rsidRPr="00B808A3">
        <w:rPr>
          <w:rFonts w:cs="Arial"/>
          <w:color w:val="000000" w:themeColor="text1"/>
          <w:szCs w:val="20"/>
        </w:rPr>
        <w:t xml:space="preserve"> incluyendo las correcciones aritméticas realizadas por la </w:t>
      </w:r>
      <w:r w:rsidR="008E6CFF" w:rsidRPr="00B808A3">
        <w:rPr>
          <w:rFonts w:cs="Arial"/>
          <w:color w:val="000000" w:themeColor="text1"/>
          <w:szCs w:val="20"/>
        </w:rPr>
        <w:t>e</w:t>
      </w:r>
      <w:r w:rsidR="00160FE8" w:rsidRPr="00B808A3">
        <w:rPr>
          <w:rFonts w:cs="Arial"/>
          <w:color w:val="000000" w:themeColor="text1"/>
          <w:szCs w:val="20"/>
        </w:rPr>
        <w:t>ntidad –en caso de que se hayan realizado–,</w:t>
      </w:r>
      <w:r w:rsidRPr="00B808A3">
        <w:rPr>
          <w:rFonts w:cs="Arial"/>
          <w:color w:val="000000" w:themeColor="text1"/>
          <w:szCs w:val="20"/>
        </w:rPr>
        <w:t xml:space="preserve"> toda vez que estos últimos fueron utilizados en la evaluación de las propuestas</w:t>
      </w:r>
      <w:r w:rsidR="00160FE8" w:rsidRPr="00B808A3">
        <w:rPr>
          <w:rFonts w:cs="Arial"/>
          <w:color w:val="000000" w:themeColor="text1"/>
          <w:szCs w:val="20"/>
        </w:rPr>
        <w:t>.</w:t>
      </w:r>
      <w:r w:rsidRPr="00B808A3">
        <w:rPr>
          <w:rFonts w:cs="Arial"/>
          <w:color w:val="000000" w:themeColor="text1"/>
          <w:szCs w:val="20"/>
        </w:rPr>
        <w:t xml:space="preserve"> </w:t>
      </w:r>
      <w:r w:rsidR="00160FE8" w:rsidRPr="00B808A3">
        <w:rPr>
          <w:rFonts w:cs="Arial"/>
          <w:color w:val="000000" w:themeColor="text1"/>
          <w:szCs w:val="20"/>
        </w:rPr>
        <w:t>S</w:t>
      </w:r>
      <w:r w:rsidRPr="00B808A3">
        <w:rPr>
          <w:rFonts w:cs="Arial"/>
          <w:color w:val="000000" w:themeColor="text1"/>
          <w:szCs w:val="20"/>
        </w:rPr>
        <w:t xml:space="preserve">i se presentare alguna discrepancia, el contratista deberá ajustar </w:t>
      </w:r>
      <w:r w:rsidR="001B41A7" w:rsidRPr="00B808A3">
        <w:rPr>
          <w:rFonts w:cs="Arial"/>
          <w:color w:val="000000" w:themeColor="text1"/>
          <w:szCs w:val="20"/>
        </w:rPr>
        <w:t>los</w:t>
      </w:r>
      <w:r w:rsidRPr="00B808A3">
        <w:rPr>
          <w:rFonts w:cs="Arial"/>
          <w:color w:val="000000" w:themeColor="text1"/>
          <w:szCs w:val="20"/>
        </w:rPr>
        <w:t xml:space="preserve"> precio</w:t>
      </w:r>
      <w:r w:rsidR="00094802" w:rsidRPr="00B808A3">
        <w:rPr>
          <w:rFonts w:cs="Arial"/>
          <w:color w:val="000000" w:themeColor="text1"/>
          <w:szCs w:val="20"/>
        </w:rPr>
        <w:t>s</w:t>
      </w:r>
      <w:r w:rsidRPr="00B808A3">
        <w:rPr>
          <w:rFonts w:cs="Arial"/>
          <w:color w:val="000000" w:themeColor="text1"/>
          <w:szCs w:val="20"/>
        </w:rPr>
        <w:t xml:space="preserve"> unitar</w:t>
      </w:r>
      <w:r w:rsidR="001B41A7" w:rsidRPr="00B808A3">
        <w:rPr>
          <w:rFonts w:cs="Arial"/>
          <w:color w:val="000000" w:themeColor="text1"/>
          <w:szCs w:val="20"/>
        </w:rPr>
        <w:t>ios.</w:t>
      </w:r>
    </w:p>
    <w:p w14:paraId="6C4215E7" w14:textId="5B27FFC4" w:rsidR="00936129" w:rsidRPr="00B808A3" w:rsidRDefault="002F7B10" w:rsidP="0C2595ED">
      <w:pPr>
        <w:jc w:val="both"/>
        <w:rPr>
          <w:rFonts w:cs="Arial"/>
          <w:color w:val="000000" w:themeColor="text1"/>
          <w:szCs w:val="20"/>
        </w:rPr>
      </w:pPr>
      <w:r w:rsidRPr="00B808A3">
        <w:rPr>
          <w:rFonts w:cs="Arial"/>
          <w:color w:val="000000" w:themeColor="text1"/>
          <w:szCs w:val="20"/>
        </w:rPr>
        <w:lastRenderedPageBreak/>
        <w:t xml:space="preserve">El </w:t>
      </w:r>
      <w:r w:rsidR="008E6CFF" w:rsidRPr="00B808A3">
        <w:rPr>
          <w:rFonts w:cs="Arial"/>
          <w:color w:val="000000" w:themeColor="text1"/>
          <w:szCs w:val="20"/>
        </w:rPr>
        <w:t>c</w:t>
      </w:r>
      <w:r w:rsidRPr="00B808A3">
        <w:rPr>
          <w:rFonts w:cs="Arial"/>
          <w:color w:val="000000" w:themeColor="text1"/>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B808A3">
        <w:rPr>
          <w:rFonts w:cs="Arial"/>
          <w:color w:val="000000" w:themeColor="text1"/>
          <w:szCs w:val="20"/>
        </w:rPr>
        <w:t>n</w:t>
      </w:r>
      <w:r w:rsidRPr="00B808A3">
        <w:rPr>
          <w:rFonts w:cs="Arial"/>
          <w:color w:val="000000" w:themeColor="text1"/>
          <w:szCs w:val="20"/>
        </w:rPr>
        <w:t xml:space="preserve"> tener la capacidad y rendimientos que requiera la ejecución de cada ítem de obra. Cualquier error u omisión del </w:t>
      </w:r>
      <w:r w:rsidR="008E6CFF" w:rsidRPr="00B808A3">
        <w:rPr>
          <w:rFonts w:cs="Arial"/>
          <w:color w:val="000000" w:themeColor="text1"/>
          <w:szCs w:val="20"/>
        </w:rPr>
        <w:t>c</w:t>
      </w:r>
      <w:r w:rsidRPr="00B808A3">
        <w:rPr>
          <w:rFonts w:cs="Arial"/>
          <w:color w:val="000000" w:themeColor="text1"/>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B808A3">
        <w:rPr>
          <w:rFonts w:cs="Arial"/>
          <w:color w:val="000000" w:themeColor="text1"/>
          <w:szCs w:val="20"/>
        </w:rPr>
        <w:t>e</w:t>
      </w:r>
      <w:r w:rsidRPr="00B808A3">
        <w:rPr>
          <w:rFonts w:cs="Arial"/>
          <w:color w:val="000000" w:themeColor="text1"/>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Pr="00B808A3" w:rsidRDefault="3B304156" w:rsidP="006876CA">
      <w:pPr>
        <w:pStyle w:val="Capitulo8"/>
        <w:ind w:left="850" w:hanging="510"/>
        <w:outlineLvl w:val="1"/>
        <w:rPr>
          <w:color w:val="000000" w:themeColor="text1"/>
        </w:rPr>
      </w:pPr>
      <w:bookmarkStart w:id="780" w:name="_Toc32147437"/>
      <w:bookmarkStart w:id="781" w:name="_Toc107994447"/>
      <w:r w:rsidRPr="00B808A3">
        <w:rPr>
          <w:color w:val="000000" w:themeColor="text1"/>
        </w:rPr>
        <w:t>ANTICIPO Y/O PAGO ANTICIPADO</w:t>
      </w:r>
      <w:bookmarkEnd w:id="780"/>
      <w:bookmarkEnd w:id="781"/>
    </w:p>
    <w:p w14:paraId="42D664D1" w14:textId="1090016D" w:rsidR="00AC1C7F" w:rsidRDefault="0091075F" w:rsidP="0091075F">
      <w:pPr>
        <w:spacing w:after="0" w:line="276" w:lineRule="auto"/>
        <w:jc w:val="both"/>
        <w:textAlignment w:val="baseline"/>
        <w:rPr>
          <w:rFonts w:cs="Arial"/>
          <w:color w:val="000000" w:themeColor="text1"/>
          <w:szCs w:val="20"/>
        </w:rPr>
      </w:pPr>
      <w:r>
        <w:rPr>
          <w:rFonts w:cs="Arial"/>
          <w:color w:val="000000" w:themeColor="text1"/>
          <w:szCs w:val="20"/>
        </w:rPr>
        <w:t>No existe anticipo y/o pago anticipado.</w:t>
      </w:r>
    </w:p>
    <w:p w14:paraId="7F936BFD" w14:textId="77777777" w:rsidR="0091075F" w:rsidRPr="00B808A3" w:rsidRDefault="0091075F" w:rsidP="0091075F">
      <w:pPr>
        <w:spacing w:after="0" w:line="276" w:lineRule="auto"/>
        <w:jc w:val="both"/>
        <w:textAlignment w:val="baseline"/>
        <w:rPr>
          <w:rFonts w:cs="Arial"/>
          <w:color w:val="000000" w:themeColor="text1"/>
          <w:szCs w:val="20"/>
        </w:rPr>
      </w:pPr>
    </w:p>
    <w:p w14:paraId="56151FD2" w14:textId="3608B075" w:rsidR="0C2595ED" w:rsidRPr="0091075F" w:rsidRDefault="002F7B10" w:rsidP="0091075F">
      <w:pPr>
        <w:pStyle w:val="Entidad-Capitulo"/>
      </w:pPr>
      <w:bookmarkStart w:id="782" w:name="_Toc508648287"/>
      <w:bookmarkStart w:id="783" w:name="_Toc508984071"/>
      <w:bookmarkStart w:id="784" w:name="_Toc509843902"/>
      <w:bookmarkStart w:id="785" w:name="_Toc511924811"/>
      <w:bookmarkStart w:id="786" w:name="_Toc32134273"/>
      <w:bookmarkStart w:id="787" w:name="_Toc32147292"/>
      <w:bookmarkStart w:id="788" w:name="_Toc32147438"/>
      <w:bookmarkStart w:id="789" w:name="_Toc107994448"/>
      <w:r w:rsidRPr="00B808A3">
        <w:t xml:space="preserve">CAPITULO </w:t>
      </w:r>
      <w:r w:rsidR="00AF4C8F" w:rsidRPr="00B808A3">
        <w:t>I</w:t>
      </w:r>
      <w:r w:rsidRPr="00B808A3">
        <w:t>X</w:t>
      </w:r>
      <w:r w:rsidR="00936129" w:rsidRPr="00B808A3">
        <w:t xml:space="preserve"> LISTA DE ANEXOS, FORMATOS</w:t>
      </w:r>
      <w:r w:rsidR="00BC2701" w:rsidRPr="00B808A3">
        <w:t>, MATRICES</w:t>
      </w:r>
      <w:r w:rsidR="00936129" w:rsidRPr="00B808A3">
        <w:t xml:space="preserve"> Y FORMULARIOS</w:t>
      </w:r>
      <w:bookmarkEnd w:id="782"/>
      <w:bookmarkEnd w:id="783"/>
      <w:bookmarkEnd w:id="784"/>
      <w:bookmarkEnd w:id="785"/>
      <w:bookmarkEnd w:id="786"/>
      <w:bookmarkEnd w:id="787"/>
      <w:bookmarkEnd w:id="788"/>
      <w:bookmarkEnd w:id="789"/>
    </w:p>
    <w:p w14:paraId="1D145B0F" w14:textId="601DBB79" w:rsidR="00936129" w:rsidRPr="00B808A3" w:rsidRDefault="00860AF3" w:rsidP="006876CA">
      <w:pPr>
        <w:pStyle w:val="Captulo8"/>
        <w:numPr>
          <w:ilvl w:val="1"/>
          <w:numId w:val="183"/>
        </w:numPr>
        <w:outlineLvl w:val="1"/>
        <w:rPr>
          <w:color w:val="000000" w:themeColor="text1"/>
        </w:rPr>
      </w:pPr>
      <w:bookmarkStart w:id="790" w:name="_Toc32147439"/>
      <w:bookmarkStart w:id="791" w:name="_Toc107994449"/>
      <w:bookmarkStart w:id="792" w:name="_Toc508984072"/>
      <w:bookmarkStart w:id="793" w:name="_Toc509843903"/>
      <w:bookmarkStart w:id="794" w:name="_Toc511924812"/>
      <w:bookmarkStart w:id="795" w:name="_Toc518641691"/>
      <w:bookmarkStart w:id="796" w:name="_Hlk511206992"/>
      <w:r w:rsidRPr="00B808A3">
        <w:rPr>
          <w:color w:val="000000" w:themeColor="text1"/>
        </w:rPr>
        <w:t>ANEXOS</w:t>
      </w:r>
      <w:bookmarkEnd w:id="790"/>
      <w:bookmarkEnd w:id="791"/>
      <w:r w:rsidRPr="00B808A3">
        <w:rPr>
          <w:color w:val="000000" w:themeColor="text1"/>
        </w:rPr>
        <w:t xml:space="preserve"> </w:t>
      </w:r>
      <w:bookmarkEnd w:id="792"/>
      <w:bookmarkEnd w:id="793"/>
      <w:bookmarkEnd w:id="794"/>
      <w:bookmarkEnd w:id="795"/>
    </w:p>
    <w:p w14:paraId="316DF051" w14:textId="5F974E2C" w:rsidR="00860AF3" w:rsidRPr="00B808A3" w:rsidRDefault="000626B0" w:rsidP="00C8443C">
      <w:pPr>
        <w:pStyle w:val="Invias-VietaAlfabetica"/>
        <w:numPr>
          <w:ilvl w:val="0"/>
          <w:numId w:val="58"/>
        </w:numPr>
        <w:tabs>
          <w:tab w:val="left" w:pos="426"/>
        </w:tabs>
        <w:spacing w:before="0" w:after="0" w:line="276" w:lineRule="auto"/>
        <w:rPr>
          <w:rFonts w:ascii="Arial" w:eastAsia="Arial" w:hAnsi="Arial" w:cs="Arial"/>
          <w:color w:val="000000" w:themeColor="text1"/>
          <w:sz w:val="20"/>
          <w:szCs w:val="20"/>
        </w:rPr>
      </w:pPr>
      <w:bookmarkStart w:id="797" w:name="_Ref508648618"/>
      <w:bookmarkStart w:id="798" w:name="_Ref511379193"/>
      <w:r w:rsidRPr="00B808A3">
        <w:rPr>
          <w:rFonts w:ascii="Arial" w:eastAsia="Arial" w:hAnsi="Arial" w:cs="Arial"/>
          <w:color w:val="000000" w:themeColor="text1"/>
          <w:sz w:val="20"/>
          <w:szCs w:val="20"/>
        </w:rPr>
        <w:t xml:space="preserve">Anexo 1 – </w:t>
      </w:r>
      <w:r w:rsidR="00BD16B0" w:rsidRPr="00B808A3">
        <w:rPr>
          <w:rFonts w:ascii="Arial" w:eastAsia="Arial" w:hAnsi="Arial" w:cs="Arial"/>
          <w:color w:val="000000" w:themeColor="text1"/>
          <w:sz w:val="20"/>
          <w:szCs w:val="20"/>
        </w:rPr>
        <w:t>Anexo Técnico</w:t>
      </w:r>
      <w:bookmarkEnd w:id="797"/>
      <w:bookmarkEnd w:id="798"/>
    </w:p>
    <w:p w14:paraId="61A90E51" w14:textId="73608F51" w:rsidR="00860AF3" w:rsidRPr="00B808A3" w:rsidRDefault="000626B0" w:rsidP="00C8443C">
      <w:pPr>
        <w:pStyle w:val="Invias-VietaAlfabetica"/>
        <w:numPr>
          <w:ilvl w:val="0"/>
          <w:numId w:val="58"/>
        </w:numPr>
        <w:tabs>
          <w:tab w:val="left" w:pos="426"/>
        </w:tabs>
        <w:spacing w:before="0" w:after="0" w:line="276" w:lineRule="auto"/>
        <w:rPr>
          <w:rFonts w:ascii="Arial" w:eastAsia="Arial" w:hAnsi="Arial" w:cs="Arial"/>
          <w:color w:val="000000" w:themeColor="text1"/>
          <w:sz w:val="20"/>
          <w:szCs w:val="20"/>
        </w:rPr>
      </w:pPr>
      <w:bookmarkStart w:id="799" w:name="_Ref508648948"/>
      <w:r w:rsidRPr="00B808A3">
        <w:rPr>
          <w:rFonts w:ascii="Arial" w:eastAsia="Arial" w:hAnsi="Arial" w:cs="Arial"/>
          <w:color w:val="000000" w:themeColor="text1"/>
          <w:sz w:val="20"/>
          <w:szCs w:val="20"/>
        </w:rPr>
        <w:t xml:space="preserve">Anexo 2 – </w:t>
      </w:r>
      <w:r w:rsidR="00860AF3" w:rsidRPr="00B808A3">
        <w:rPr>
          <w:rFonts w:ascii="Arial" w:eastAsia="Arial" w:hAnsi="Arial" w:cs="Arial"/>
          <w:color w:val="000000" w:themeColor="text1"/>
          <w:sz w:val="20"/>
          <w:szCs w:val="20"/>
        </w:rPr>
        <w:t>Cronograma</w:t>
      </w:r>
      <w:bookmarkEnd w:id="799"/>
    </w:p>
    <w:p w14:paraId="1C8952CC" w14:textId="04FDF742" w:rsidR="000626B0" w:rsidRPr="00B808A3" w:rsidRDefault="000626B0" w:rsidP="00C8443C">
      <w:pPr>
        <w:pStyle w:val="Invias-VietaAlfabetica"/>
        <w:numPr>
          <w:ilvl w:val="0"/>
          <w:numId w:val="58"/>
        </w:numPr>
        <w:tabs>
          <w:tab w:val="left" w:pos="426"/>
        </w:tabs>
        <w:spacing w:before="0" w:after="0" w:line="276" w:lineRule="auto"/>
        <w:rPr>
          <w:rFonts w:ascii="Arial" w:eastAsia="Arial" w:hAnsi="Arial" w:cs="Arial"/>
          <w:color w:val="000000" w:themeColor="text1"/>
          <w:sz w:val="20"/>
          <w:szCs w:val="20"/>
        </w:rPr>
      </w:pPr>
      <w:bookmarkStart w:id="800" w:name="_Ref511383013"/>
      <w:bookmarkStart w:id="801" w:name="_Ref508648975"/>
      <w:r w:rsidRPr="00B808A3">
        <w:rPr>
          <w:rFonts w:ascii="Arial" w:eastAsia="Arial" w:hAnsi="Arial" w:cs="Arial"/>
          <w:color w:val="000000" w:themeColor="text1"/>
          <w:sz w:val="20"/>
          <w:szCs w:val="20"/>
        </w:rPr>
        <w:t>Anexo 3 – Glosario</w:t>
      </w:r>
      <w:bookmarkEnd w:id="800"/>
    </w:p>
    <w:p w14:paraId="7E1F9333" w14:textId="2168A3F0" w:rsidR="000B6FB6" w:rsidRPr="00B808A3" w:rsidRDefault="000B6FB6" w:rsidP="00C8443C">
      <w:pPr>
        <w:pStyle w:val="Invias-VietaAlfabetica"/>
        <w:numPr>
          <w:ilvl w:val="0"/>
          <w:numId w:val="58"/>
        </w:numPr>
        <w:tabs>
          <w:tab w:val="left" w:pos="426"/>
        </w:tabs>
        <w:spacing w:before="0" w:after="0" w:line="276" w:lineRule="auto"/>
        <w:rPr>
          <w:rFonts w:ascii="Arial" w:eastAsia="Arial" w:hAnsi="Arial" w:cs="Arial"/>
          <w:color w:val="000000" w:themeColor="text1"/>
          <w:sz w:val="20"/>
          <w:szCs w:val="20"/>
        </w:rPr>
      </w:pPr>
      <w:bookmarkStart w:id="802" w:name="_Ref508649191"/>
      <w:r w:rsidRPr="00B808A3">
        <w:rPr>
          <w:rFonts w:ascii="Arial" w:eastAsia="Arial" w:hAnsi="Arial" w:cs="Arial"/>
          <w:color w:val="000000" w:themeColor="text1"/>
          <w:sz w:val="20"/>
          <w:szCs w:val="20"/>
        </w:rPr>
        <w:t>Anexo 4 – Pacto de Transparencia</w:t>
      </w:r>
      <w:bookmarkEnd w:id="802"/>
    </w:p>
    <w:p w14:paraId="54AD05C3" w14:textId="7BBB4294" w:rsidR="00C1379D" w:rsidRPr="00B808A3" w:rsidRDefault="00C1379D" w:rsidP="00C8443C">
      <w:pPr>
        <w:pStyle w:val="Invias-VietaAlfabetica"/>
        <w:numPr>
          <w:ilvl w:val="0"/>
          <w:numId w:val="58"/>
        </w:numPr>
        <w:tabs>
          <w:tab w:val="left" w:pos="426"/>
        </w:tabs>
        <w:spacing w:before="0" w:after="0" w:line="276" w:lineRule="auto"/>
        <w:rPr>
          <w:rFonts w:ascii="Arial" w:eastAsia="Arial" w:hAnsi="Arial" w:cs="Arial"/>
          <w:color w:val="000000" w:themeColor="text1"/>
          <w:sz w:val="20"/>
          <w:szCs w:val="20"/>
        </w:rPr>
      </w:pPr>
      <w:bookmarkStart w:id="803" w:name="_Ref511633323"/>
      <w:r w:rsidRPr="00B808A3">
        <w:rPr>
          <w:rFonts w:ascii="Arial" w:eastAsia="Arial" w:hAnsi="Arial" w:cs="Arial"/>
          <w:color w:val="000000" w:themeColor="text1"/>
          <w:sz w:val="20"/>
          <w:szCs w:val="20"/>
        </w:rPr>
        <w:t>Anexo 5 – Minuta del Contrato</w:t>
      </w:r>
      <w:bookmarkEnd w:id="803"/>
      <w:r w:rsidRPr="00B808A3">
        <w:rPr>
          <w:rFonts w:ascii="Arial" w:eastAsia="Arial" w:hAnsi="Arial" w:cs="Arial"/>
          <w:color w:val="000000" w:themeColor="text1"/>
          <w:sz w:val="20"/>
          <w:szCs w:val="20"/>
        </w:rPr>
        <w:t xml:space="preserve">  </w:t>
      </w:r>
    </w:p>
    <w:p w14:paraId="1E034485" w14:textId="77777777" w:rsidR="000B6FB6" w:rsidRPr="00B808A3" w:rsidRDefault="000B6FB6" w:rsidP="000B6FB6">
      <w:pPr>
        <w:rPr>
          <w:rFonts w:cs="Arial"/>
          <w:color w:val="000000" w:themeColor="text1"/>
          <w:szCs w:val="20"/>
          <w:lang w:eastAsia="es-ES"/>
        </w:rPr>
      </w:pPr>
    </w:p>
    <w:p w14:paraId="237D4A81" w14:textId="44578CE6" w:rsidR="00860AF3" w:rsidRPr="00B808A3" w:rsidRDefault="00860AF3" w:rsidP="00C8443C">
      <w:pPr>
        <w:pStyle w:val="Captulo8"/>
        <w:numPr>
          <w:ilvl w:val="1"/>
          <w:numId w:val="183"/>
        </w:numPr>
        <w:ind w:left="714" w:hanging="357"/>
        <w:outlineLvl w:val="1"/>
        <w:rPr>
          <w:color w:val="000000" w:themeColor="text1"/>
        </w:rPr>
      </w:pPr>
      <w:bookmarkStart w:id="804" w:name="_Toc508984073"/>
      <w:bookmarkStart w:id="805" w:name="_Toc509843904"/>
      <w:bookmarkStart w:id="806" w:name="_Toc511924813"/>
      <w:bookmarkStart w:id="807" w:name="_Toc518641692"/>
      <w:bookmarkStart w:id="808" w:name="_Toc32147440"/>
      <w:bookmarkStart w:id="809" w:name="_Toc107994450"/>
      <w:bookmarkEnd w:id="801"/>
      <w:r w:rsidRPr="00B808A3">
        <w:rPr>
          <w:color w:val="000000" w:themeColor="text1"/>
        </w:rPr>
        <w:t>FORMATOS</w:t>
      </w:r>
      <w:bookmarkEnd w:id="804"/>
      <w:bookmarkEnd w:id="805"/>
      <w:bookmarkEnd w:id="806"/>
      <w:bookmarkEnd w:id="807"/>
      <w:bookmarkEnd w:id="808"/>
      <w:bookmarkEnd w:id="809"/>
    </w:p>
    <w:p w14:paraId="17FDE5BC" w14:textId="29D0A1E9" w:rsidR="00860AF3" w:rsidRPr="00B808A3" w:rsidRDefault="000626B0" w:rsidP="00C8443C">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bookmarkStart w:id="810" w:name="_Ref508649152"/>
      <w:bookmarkStart w:id="811" w:name="_Hlk511896888"/>
      <w:r w:rsidRPr="00B808A3">
        <w:rPr>
          <w:rFonts w:ascii="Arial" w:eastAsia="Arial" w:hAnsi="Arial" w:cs="Arial"/>
          <w:color w:val="000000" w:themeColor="text1"/>
          <w:sz w:val="20"/>
          <w:szCs w:val="20"/>
        </w:rPr>
        <w:t xml:space="preserve">Formato 1 – </w:t>
      </w:r>
      <w:r w:rsidR="00860AF3" w:rsidRPr="00B808A3">
        <w:rPr>
          <w:rFonts w:ascii="Arial" w:eastAsia="Arial" w:hAnsi="Arial" w:cs="Arial"/>
          <w:color w:val="000000" w:themeColor="text1"/>
          <w:sz w:val="20"/>
          <w:szCs w:val="20"/>
        </w:rPr>
        <w:t xml:space="preserve">Carta de </w:t>
      </w:r>
      <w:r w:rsidR="00F2170C" w:rsidRPr="00B808A3">
        <w:rPr>
          <w:rFonts w:ascii="Arial" w:eastAsia="Arial" w:hAnsi="Arial" w:cs="Arial"/>
          <w:color w:val="000000" w:themeColor="text1"/>
          <w:sz w:val="20"/>
          <w:szCs w:val="20"/>
        </w:rPr>
        <w:t>presentación</w:t>
      </w:r>
      <w:r w:rsidR="00860AF3" w:rsidRPr="00B808A3">
        <w:rPr>
          <w:rFonts w:ascii="Arial" w:eastAsia="Arial" w:hAnsi="Arial" w:cs="Arial"/>
          <w:color w:val="000000" w:themeColor="text1"/>
          <w:sz w:val="20"/>
          <w:szCs w:val="20"/>
        </w:rPr>
        <w:t xml:space="preserve"> de la oferta</w:t>
      </w:r>
      <w:bookmarkEnd w:id="810"/>
    </w:p>
    <w:p w14:paraId="0263247C" w14:textId="067DCB30" w:rsidR="00860AF3" w:rsidRPr="00B808A3" w:rsidRDefault="000626B0" w:rsidP="00C8443C">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bookmarkStart w:id="812" w:name="_Ref508649477"/>
      <w:bookmarkStart w:id="813" w:name="_Ref511409108"/>
      <w:r w:rsidRPr="00B808A3">
        <w:rPr>
          <w:rFonts w:ascii="Arial" w:eastAsia="Arial" w:hAnsi="Arial" w:cs="Arial"/>
          <w:color w:val="000000" w:themeColor="text1"/>
          <w:sz w:val="20"/>
          <w:szCs w:val="20"/>
        </w:rPr>
        <w:t xml:space="preserve">Formato </w:t>
      </w:r>
      <w:r w:rsidR="000B6FB6" w:rsidRPr="00B808A3">
        <w:rPr>
          <w:rFonts w:ascii="Arial" w:eastAsia="Arial" w:hAnsi="Arial" w:cs="Arial"/>
          <w:color w:val="000000" w:themeColor="text1"/>
          <w:sz w:val="20"/>
          <w:szCs w:val="20"/>
        </w:rPr>
        <w:t>2</w:t>
      </w:r>
      <w:r w:rsidRPr="00B808A3">
        <w:rPr>
          <w:rFonts w:ascii="Arial" w:eastAsia="Arial" w:hAnsi="Arial" w:cs="Arial"/>
          <w:color w:val="000000" w:themeColor="text1"/>
          <w:sz w:val="20"/>
          <w:szCs w:val="20"/>
        </w:rPr>
        <w:t xml:space="preserve"> – </w:t>
      </w:r>
      <w:r w:rsidR="00BC2701" w:rsidRPr="00B808A3">
        <w:rPr>
          <w:rFonts w:ascii="Arial" w:eastAsia="Arial" w:hAnsi="Arial" w:cs="Arial"/>
          <w:color w:val="000000" w:themeColor="text1"/>
          <w:sz w:val="20"/>
          <w:szCs w:val="20"/>
        </w:rPr>
        <w:t xml:space="preserve">Conformación de </w:t>
      </w:r>
      <w:r w:rsidR="003C407D" w:rsidRPr="00B808A3">
        <w:rPr>
          <w:rFonts w:ascii="Arial" w:eastAsia="Arial" w:hAnsi="Arial" w:cs="Arial"/>
          <w:color w:val="000000" w:themeColor="text1"/>
          <w:sz w:val="20"/>
          <w:szCs w:val="20"/>
        </w:rPr>
        <w:t>Proponente</w:t>
      </w:r>
      <w:r w:rsidR="00BC2701" w:rsidRPr="00B808A3">
        <w:rPr>
          <w:rFonts w:ascii="Arial" w:eastAsia="Arial" w:hAnsi="Arial" w:cs="Arial"/>
          <w:color w:val="000000" w:themeColor="text1"/>
          <w:sz w:val="20"/>
          <w:szCs w:val="20"/>
        </w:rPr>
        <w:t xml:space="preserve"> plural (Formato </w:t>
      </w:r>
      <w:r w:rsidR="002C3C62" w:rsidRPr="00B808A3">
        <w:rPr>
          <w:rFonts w:ascii="Arial" w:eastAsia="Arial" w:hAnsi="Arial" w:cs="Arial"/>
          <w:color w:val="000000" w:themeColor="text1"/>
          <w:sz w:val="20"/>
          <w:szCs w:val="20"/>
        </w:rPr>
        <w:t>2</w:t>
      </w:r>
      <w:r w:rsidR="00BC2701" w:rsidRPr="00B808A3">
        <w:rPr>
          <w:rFonts w:ascii="Arial" w:eastAsia="Arial" w:hAnsi="Arial" w:cs="Arial"/>
          <w:color w:val="000000" w:themeColor="text1"/>
          <w:sz w:val="20"/>
          <w:szCs w:val="20"/>
        </w:rPr>
        <w:t xml:space="preserve">A- Consorcios) (Formato </w:t>
      </w:r>
      <w:r w:rsidR="002C3C62" w:rsidRPr="00B808A3">
        <w:rPr>
          <w:rFonts w:ascii="Arial" w:eastAsia="Arial" w:hAnsi="Arial" w:cs="Arial"/>
          <w:color w:val="000000" w:themeColor="text1"/>
          <w:sz w:val="20"/>
          <w:szCs w:val="20"/>
        </w:rPr>
        <w:t>2</w:t>
      </w:r>
      <w:r w:rsidR="00BC2701" w:rsidRPr="00B808A3">
        <w:rPr>
          <w:rFonts w:ascii="Arial" w:eastAsia="Arial" w:hAnsi="Arial" w:cs="Arial"/>
          <w:color w:val="000000" w:themeColor="text1"/>
          <w:sz w:val="20"/>
          <w:szCs w:val="20"/>
        </w:rPr>
        <w:t>B- UT)</w:t>
      </w:r>
      <w:bookmarkEnd w:id="812"/>
      <w:r w:rsidR="00BC2701" w:rsidRPr="00B808A3">
        <w:rPr>
          <w:rFonts w:ascii="Arial" w:eastAsia="Arial" w:hAnsi="Arial" w:cs="Arial"/>
          <w:color w:val="000000" w:themeColor="text1"/>
          <w:sz w:val="20"/>
          <w:szCs w:val="20"/>
        </w:rPr>
        <w:t xml:space="preserve"> </w:t>
      </w:r>
      <w:bookmarkEnd w:id="813"/>
    </w:p>
    <w:p w14:paraId="307B4B97" w14:textId="60C7DF27" w:rsidR="00860AF3" w:rsidRPr="00B808A3" w:rsidRDefault="000626B0" w:rsidP="00C8443C">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bookmarkStart w:id="814" w:name="_Ref508649424"/>
      <w:r w:rsidRPr="00B808A3">
        <w:rPr>
          <w:rFonts w:ascii="Arial" w:eastAsia="Arial" w:hAnsi="Arial" w:cs="Arial"/>
          <w:color w:val="000000" w:themeColor="text1"/>
          <w:sz w:val="20"/>
          <w:szCs w:val="20"/>
        </w:rPr>
        <w:t xml:space="preserve">Formato </w:t>
      </w:r>
      <w:r w:rsidR="000B6FB6" w:rsidRPr="00B808A3">
        <w:rPr>
          <w:rFonts w:ascii="Arial" w:eastAsia="Arial" w:hAnsi="Arial" w:cs="Arial"/>
          <w:color w:val="000000" w:themeColor="text1"/>
          <w:sz w:val="20"/>
          <w:szCs w:val="20"/>
        </w:rPr>
        <w:t>3</w:t>
      </w:r>
      <w:r w:rsidRPr="00B808A3">
        <w:rPr>
          <w:rFonts w:ascii="Arial" w:eastAsia="Arial" w:hAnsi="Arial" w:cs="Arial"/>
          <w:color w:val="000000" w:themeColor="text1"/>
          <w:sz w:val="20"/>
          <w:szCs w:val="20"/>
        </w:rPr>
        <w:t xml:space="preserve"> – </w:t>
      </w:r>
      <w:r w:rsidR="00BC2701" w:rsidRPr="00B808A3">
        <w:rPr>
          <w:rFonts w:ascii="Arial" w:eastAsia="Arial" w:hAnsi="Arial" w:cs="Arial"/>
          <w:color w:val="000000" w:themeColor="text1"/>
          <w:sz w:val="20"/>
          <w:szCs w:val="20"/>
        </w:rPr>
        <w:t>Experiencia</w:t>
      </w:r>
      <w:bookmarkEnd w:id="814"/>
    </w:p>
    <w:p w14:paraId="72899EEC" w14:textId="6E62B468" w:rsidR="00BC2701" w:rsidRPr="00B808A3" w:rsidRDefault="000B6FB6" w:rsidP="00C8443C">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bookmarkStart w:id="815" w:name="_Ref508649434"/>
      <w:r w:rsidRPr="00B808A3">
        <w:rPr>
          <w:rFonts w:ascii="Arial" w:eastAsia="Arial" w:hAnsi="Arial" w:cs="Arial"/>
          <w:color w:val="000000" w:themeColor="text1"/>
          <w:sz w:val="20"/>
          <w:szCs w:val="20"/>
        </w:rPr>
        <w:t>Formato 4</w:t>
      </w:r>
      <w:r w:rsidR="000626B0" w:rsidRPr="00B808A3">
        <w:rPr>
          <w:rFonts w:ascii="Arial" w:eastAsia="Arial" w:hAnsi="Arial" w:cs="Arial"/>
          <w:color w:val="000000" w:themeColor="text1"/>
          <w:sz w:val="20"/>
          <w:szCs w:val="20"/>
        </w:rPr>
        <w:t xml:space="preserve"> – </w:t>
      </w:r>
      <w:r w:rsidR="00BC2701" w:rsidRPr="00B808A3">
        <w:rPr>
          <w:rFonts w:ascii="Arial" w:eastAsia="Arial" w:hAnsi="Arial" w:cs="Arial"/>
          <w:color w:val="000000" w:themeColor="text1"/>
          <w:sz w:val="20"/>
          <w:szCs w:val="20"/>
        </w:rPr>
        <w:t>Capacidad financiera</w:t>
      </w:r>
      <w:r w:rsidR="00D35351" w:rsidRPr="00B808A3">
        <w:rPr>
          <w:rFonts w:ascii="Arial" w:eastAsia="Arial" w:hAnsi="Arial" w:cs="Arial"/>
          <w:color w:val="000000" w:themeColor="text1"/>
          <w:sz w:val="20"/>
          <w:szCs w:val="20"/>
        </w:rPr>
        <w:t xml:space="preserve"> y organizacional</w:t>
      </w:r>
      <w:bookmarkEnd w:id="815"/>
    </w:p>
    <w:p w14:paraId="30EA55D8" w14:textId="77777777" w:rsidR="00C15C67" w:rsidRPr="00B808A3" w:rsidRDefault="00C15C67" w:rsidP="00C8443C">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bookmarkStart w:id="816" w:name="_Ref508649250"/>
      <w:r w:rsidRPr="00B808A3">
        <w:rPr>
          <w:rFonts w:ascii="Arial" w:eastAsia="Arial" w:hAnsi="Arial" w:cs="Arial"/>
          <w:color w:val="000000" w:themeColor="text1"/>
          <w:sz w:val="20"/>
          <w:szCs w:val="20"/>
        </w:rPr>
        <w:t>Formato 5 – Capacidad residual</w:t>
      </w:r>
      <w:bookmarkEnd w:id="816"/>
      <w:r w:rsidRPr="00B808A3">
        <w:rPr>
          <w:rFonts w:ascii="Arial" w:eastAsia="Arial" w:hAnsi="Arial" w:cs="Arial"/>
          <w:color w:val="000000" w:themeColor="text1"/>
          <w:sz w:val="20"/>
          <w:szCs w:val="20"/>
        </w:rPr>
        <w:t xml:space="preserve"> </w:t>
      </w:r>
    </w:p>
    <w:p w14:paraId="28EBFA5D" w14:textId="77777777" w:rsidR="00C15C67" w:rsidRPr="00B808A3" w:rsidRDefault="00C15C67" w:rsidP="00C8443C">
      <w:pPr>
        <w:pStyle w:val="Invias-VietaAlfabetica"/>
        <w:numPr>
          <w:ilvl w:val="0"/>
          <w:numId w:val="68"/>
        </w:numPr>
        <w:tabs>
          <w:tab w:val="left" w:pos="426"/>
        </w:tabs>
        <w:spacing w:before="0" w:after="0"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rPr>
        <w:t>Formato 6 – Pagos de seguridad social y aportes legales</w:t>
      </w:r>
    </w:p>
    <w:p w14:paraId="7FF092C7" w14:textId="496E40DE" w:rsidR="00C15C67" w:rsidRPr="00B808A3" w:rsidRDefault="00C15C67" w:rsidP="00C8443C">
      <w:pPr>
        <w:pStyle w:val="Prrafodelista"/>
        <w:numPr>
          <w:ilvl w:val="0"/>
          <w:numId w:val="68"/>
        </w:numPr>
        <w:ind w:left="714" w:hanging="357"/>
        <w:jc w:val="both"/>
        <w:rPr>
          <w:rFonts w:ascii="Arial" w:eastAsia="Arial,Times New Roman" w:hAnsi="Arial" w:cs="Arial"/>
          <w:color w:val="000000" w:themeColor="text1"/>
          <w:sz w:val="20"/>
          <w:szCs w:val="20"/>
          <w:lang w:eastAsia="es-ES"/>
        </w:rPr>
      </w:pPr>
      <w:r w:rsidRPr="00B808A3">
        <w:rPr>
          <w:rFonts w:ascii="Arial" w:eastAsia="Arial" w:hAnsi="Arial" w:cs="Arial"/>
          <w:color w:val="000000" w:themeColor="text1"/>
          <w:sz w:val="20"/>
          <w:szCs w:val="20"/>
        </w:rPr>
        <w:t xml:space="preserve">Formato 7 – Factor de calidad </w:t>
      </w:r>
    </w:p>
    <w:p w14:paraId="25BB641C" w14:textId="6772A6C5" w:rsidR="00797987" w:rsidRPr="00B808A3" w:rsidRDefault="00797987" w:rsidP="00C8443C">
      <w:pPr>
        <w:pStyle w:val="Prrafodelista"/>
        <w:numPr>
          <w:ilvl w:val="0"/>
          <w:numId w:val="68"/>
        </w:numPr>
        <w:ind w:left="714" w:hanging="357"/>
        <w:jc w:val="both"/>
        <w:rPr>
          <w:rFonts w:ascii="Arial" w:eastAsia="Arial,Times New Roman" w:hAnsi="Arial" w:cs="Arial"/>
          <w:color w:val="000000" w:themeColor="text1"/>
          <w:sz w:val="20"/>
          <w:szCs w:val="20"/>
          <w:lang w:eastAsia="es-ES"/>
        </w:rPr>
      </w:pPr>
      <w:r w:rsidRPr="00B808A3">
        <w:rPr>
          <w:rFonts w:ascii="Arial" w:eastAsia="Arial" w:hAnsi="Arial" w:cs="Arial"/>
          <w:color w:val="000000" w:themeColor="text1"/>
          <w:sz w:val="20"/>
          <w:szCs w:val="20"/>
        </w:rPr>
        <w:t>Formato 8 – Factores de desempate</w:t>
      </w:r>
    </w:p>
    <w:p w14:paraId="0486CF4A" w14:textId="712CB976" w:rsidR="00673B6D" w:rsidRPr="00B808A3" w:rsidRDefault="00C15C67" w:rsidP="00C8443C">
      <w:pPr>
        <w:pStyle w:val="Prrafodelista"/>
        <w:numPr>
          <w:ilvl w:val="0"/>
          <w:numId w:val="68"/>
        </w:numPr>
        <w:ind w:left="714" w:hanging="357"/>
        <w:rPr>
          <w:rFonts w:ascii="Arial" w:eastAsia="Arial,Times New Roman" w:hAnsi="Arial" w:cs="Arial"/>
          <w:color w:val="000000" w:themeColor="text1"/>
          <w:sz w:val="20"/>
          <w:szCs w:val="20"/>
          <w:lang w:eastAsia="es-ES"/>
        </w:rPr>
      </w:pPr>
      <w:bookmarkStart w:id="817" w:name="_Ref3387457"/>
      <w:r w:rsidRPr="00B808A3">
        <w:rPr>
          <w:rFonts w:ascii="Arial" w:eastAsia="Arial" w:hAnsi="Arial" w:cs="Arial"/>
          <w:color w:val="000000" w:themeColor="text1"/>
          <w:sz w:val="20"/>
          <w:szCs w:val="20"/>
          <w:lang w:eastAsia="es-ES"/>
        </w:rPr>
        <w:t>Formato 9 – Puntaje de Industria Nacional.</w:t>
      </w:r>
      <w:bookmarkEnd w:id="817"/>
    </w:p>
    <w:p w14:paraId="11B86FD2" w14:textId="77FEA685" w:rsidR="009D3087" w:rsidRPr="00B808A3" w:rsidRDefault="009D3087" w:rsidP="00C8443C">
      <w:pPr>
        <w:pStyle w:val="Prrafodelista"/>
        <w:numPr>
          <w:ilvl w:val="0"/>
          <w:numId w:val="68"/>
        </w:numPr>
        <w:rPr>
          <w:rFonts w:ascii="Arial" w:eastAsia="Arial,Times New Roman" w:hAnsi="Arial" w:cs="Arial"/>
          <w:color w:val="000000" w:themeColor="text1"/>
          <w:sz w:val="20"/>
          <w:szCs w:val="20"/>
          <w:lang w:eastAsia="es-ES"/>
        </w:rPr>
      </w:pPr>
      <w:bookmarkStart w:id="818" w:name="_Ref25305885"/>
      <w:r w:rsidRPr="00B808A3">
        <w:rPr>
          <w:rFonts w:ascii="Arial" w:eastAsia="Arial,Times New Roman" w:hAnsi="Arial" w:cs="Arial"/>
          <w:color w:val="000000" w:themeColor="text1"/>
          <w:sz w:val="20"/>
          <w:szCs w:val="20"/>
          <w:lang w:eastAsia="es-ES"/>
        </w:rPr>
        <w:t xml:space="preserve">Formato </w:t>
      </w:r>
      <w:r w:rsidR="007A671C" w:rsidRPr="00B808A3">
        <w:rPr>
          <w:rFonts w:ascii="Arial" w:eastAsia="Arial,Times New Roman" w:hAnsi="Arial" w:cs="Arial"/>
          <w:color w:val="000000" w:themeColor="text1"/>
          <w:sz w:val="20"/>
          <w:szCs w:val="20"/>
          <w:lang w:eastAsia="es-ES"/>
        </w:rPr>
        <w:t xml:space="preserve">10 </w:t>
      </w:r>
      <w:r w:rsidRPr="00B808A3">
        <w:rPr>
          <w:rFonts w:ascii="Arial" w:eastAsia="Arial,Times New Roman" w:hAnsi="Arial" w:cs="Arial"/>
          <w:color w:val="000000" w:themeColor="text1"/>
          <w:sz w:val="20"/>
          <w:szCs w:val="20"/>
          <w:lang w:eastAsia="es-ES"/>
        </w:rPr>
        <w:t>– Carta Manifestación de Interés</w:t>
      </w:r>
      <w:bookmarkEnd w:id="818"/>
    </w:p>
    <w:p w14:paraId="537D27EB" w14:textId="679C9E2C" w:rsidR="00755283" w:rsidRDefault="00797987" w:rsidP="001B11CF">
      <w:pPr>
        <w:pStyle w:val="Prrafodelista"/>
        <w:numPr>
          <w:ilvl w:val="0"/>
          <w:numId w:val="68"/>
        </w:numPr>
        <w:rPr>
          <w:rFonts w:ascii="Arial" w:eastAsia="Arial,Times New Roman" w:hAnsi="Arial" w:cs="Arial"/>
          <w:color w:val="000000" w:themeColor="text1"/>
          <w:sz w:val="20"/>
          <w:szCs w:val="20"/>
          <w:lang w:eastAsia="es-ES"/>
        </w:rPr>
      </w:pPr>
      <w:r w:rsidRPr="00B808A3">
        <w:rPr>
          <w:rFonts w:ascii="Arial" w:eastAsia="Arial,Times New Roman" w:hAnsi="Arial" w:cs="Arial"/>
          <w:color w:val="000000" w:themeColor="text1"/>
          <w:sz w:val="20"/>
          <w:szCs w:val="20"/>
          <w:lang w:eastAsia="es-ES"/>
        </w:rPr>
        <w:t>Formato 11 –</w:t>
      </w:r>
      <w:r w:rsidR="00B678AE" w:rsidRPr="00B808A3">
        <w:rPr>
          <w:rFonts w:ascii="Arial" w:eastAsia="Arial,Times New Roman" w:hAnsi="Arial" w:cs="Arial"/>
          <w:color w:val="000000" w:themeColor="text1"/>
          <w:sz w:val="20"/>
          <w:szCs w:val="20"/>
          <w:lang w:eastAsia="es-ES"/>
        </w:rPr>
        <w:t xml:space="preserve"> Autorización para el tratamiento de datos personales</w:t>
      </w:r>
    </w:p>
    <w:p w14:paraId="23A653CC" w14:textId="77777777" w:rsidR="00A337D4" w:rsidRPr="00A337D4" w:rsidRDefault="00A337D4" w:rsidP="00A337D4">
      <w:pPr>
        <w:pStyle w:val="Prrafodelista"/>
        <w:numPr>
          <w:ilvl w:val="0"/>
          <w:numId w:val="68"/>
        </w:numPr>
        <w:rPr>
          <w:rFonts w:ascii="Arial" w:eastAsia="Arial,Times New Roman" w:hAnsi="Arial" w:cs="Arial"/>
          <w:color w:val="000000" w:themeColor="text1"/>
          <w:sz w:val="20"/>
          <w:szCs w:val="20"/>
          <w:lang w:eastAsia="es-ES"/>
        </w:rPr>
      </w:pPr>
      <w:r w:rsidRPr="00A337D4">
        <w:rPr>
          <w:rFonts w:ascii="Arial" w:eastAsia="Arial,Times New Roman" w:hAnsi="Arial" w:cs="Arial"/>
          <w:color w:val="000000" w:themeColor="text1"/>
          <w:sz w:val="20"/>
          <w:szCs w:val="20"/>
          <w:lang w:eastAsia="es-ES"/>
        </w:rPr>
        <w:t>Formato 12 – Acreditación de emprendimientos y empresas de mujeres</w:t>
      </w:r>
    </w:p>
    <w:p w14:paraId="51D96C91" w14:textId="0D94EE81" w:rsidR="003F1EC3" w:rsidRPr="00A05EAA" w:rsidRDefault="00A05EAA" w:rsidP="00A05EAA">
      <w:pPr>
        <w:pStyle w:val="Prrafodelista"/>
        <w:numPr>
          <w:ilvl w:val="0"/>
          <w:numId w:val="68"/>
        </w:numPr>
        <w:rPr>
          <w:rFonts w:ascii="Arial" w:eastAsia="Arial,Times New Roman" w:hAnsi="Arial" w:cs="Arial"/>
          <w:color w:val="000000" w:themeColor="text1"/>
          <w:sz w:val="20"/>
          <w:szCs w:val="20"/>
          <w:lang w:eastAsia="es-ES"/>
        </w:rPr>
      </w:pPr>
      <w:r w:rsidRPr="00A05EAA">
        <w:rPr>
          <w:rFonts w:ascii="Arial" w:eastAsia="Arial,Times New Roman" w:hAnsi="Arial" w:cs="Arial"/>
          <w:color w:val="000000" w:themeColor="text1"/>
          <w:sz w:val="20"/>
          <w:szCs w:val="20"/>
          <w:lang w:eastAsia="es-ES"/>
        </w:rPr>
        <w:t xml:space="preserve">Formato 13 – Acreditación de </w:t>
      </w:r>
      <w:proofErr w:type="spellStart"/>
      <w:r w:rsidRPr="00A05EAA">
        <w:rPr>
          <w:rFonts w:ascii="Arial" w:eastAsia="Arial,Times New Roman" w:hAnsi="Arial" w:cs="Arial"/>
          <w:color w:val="000000" w:themeColor="text1"/>
          <w:sz w:val="20"/>
          <w:szCs w:val="20"/>
          <w:lang w:eastAsia="es-ES"/>
        </w:rPr>
        <w:t>Mipyme</w:t>
      </w:r>
      <w:proofErr w:type="spellEnd"/>
    </w:p>
    <w:p w14:paraId="00E9E00E" w14:textId="33BC9930" w:rsidR="00DB7B86" w:rsidRPr="00B808A3" w:rsidRDefault="00DB7B86" w:rsidP="006876CA">
      <w:pPr>
        <w:pStyle w:val="Captulo8"/>
        <w:numPr>
          <w:ilvl w:val="1"/>
          <w:numId w:val="183"/>
        </w:numPr>
        <w:ind w:left="714" w:hanging="357"/>
        <w:outlineLvl w:val="1"/>
        <w:rPr>
          <w:color w:val="000000" w:themeColor="text1"/>
        </w:rPr>
      </w:pPr>
      <w:bookmarkStart w:id="819" w:name="_Toc32147441"/>
      <w:bookmarkStart w:id="820" w:name="_Toc107994451"/>
      <w:bookmarkStart w:id="821" w:name="_Toc508984074"/>
      <w:bookmarkStart w:id="822" w:name="_Toc509843905"/>
      <w:bookmarkStart w:id="823" w:name="_Toc511924814"/>
      <w:bookmarkStart w:id="824" w:name="_Toc518641693"/>
      <w:bookmarkEnd w:id="811"/>
      <w:r w:rsidRPr="00B808A3">
        <w:rPr>
          <w:color w:val="000000" w:themeColor="text1"/>
        </w:rPr>
        <w:t>MATRICES</w:t>
      </w:r>
      <w:bookmarkEnd w:id="819"/>
      <w:bookmarkEnd w:id="820"/>
      <w:r w:rsidRPr="00B808A3">
        <w:rPr>
          <w:color w:val="000000" w:themeColor="text1"/>
        </w:rPr>
        <w:t xml:space="preserve"> </w:t>
      </w:r>
      <w:bookmarkEnd w:id="821"/>
      <w:bookmarkEnd w:id="822"/>
      <w:bookmarkEnd w:id="823"/>
      <w:bookmarkEnd w:id="824"/>
    </w:p>
    <w:p w14:paraId="6E9B0AD6" w14:textId="6AD244E0" w:rsidR="00DB7B86" w:rsidRPr="00B808A3" w:rsidRDefault="006A68E5" w:rsidP="00C8443C">
      <w:pPr>
        <w:pStyle w:val="Invias-VietaAlfabetica"/>
        <w:numPr>
          <w:ilvl w:val="0"/>
          <w:numId w:val="59"/>
        </w:numPr>
        <w:tabs>
          <w:tab w:val="left" w:pos="426"/>
        </w:tabs>
        <w:spacing w:before="0" w:after="0" w:line="276" w:lineRule="auto"/>
        <w:rPr>
          <w:rFonts w:ascii="Arial" w:eastAsia="Arial" w:hAnsi="Arial" w:cs="Arial"/>
          <w:color w:val="000000" w:themeColor="text1"/>
          <w:sz w:val="20"/>
          <w:szCs w:val="20"/>
        </w:rPr>
      </w:pPr>
      <w:bookmarkStart w:id="825" w:name="_Ref508649550"/>
      <w:r w:rsidRPr="00B808A3">
        <w:rPr>
          <w:rFonts w:ascii="Arial" w:eastAsia="Arial" w:hAnsi="Arial" w:cs="Arial"/>
          <w:color w:val="000000" w:themeColor="text1"/>
          <w:sz w:val="20"/>
          <w:szCs w:val="20"/>
        </w:rPr>
        <w:t xml:space="preserve">Matriz 1 – </w:t>
      </w:r>
      <w:r w:rsidR="00DB7B86" w:rsidRPr="00B808A3">
        <w:rPr>
          <w:rFonts w:ascii="Arial" w:eastAsia="Arial" w:hAnsi="Arial" w:cs="Arial"/>
          <w:color w:val="000000" w:themeColor="text1"/>
          <w:sz w:val="20"/>
          <w:szCs w:val="20"/>
        </w:rPr>
        <w:t>Experiencia</w:t>
      </w:r>
      <w:bookmarkEnd w:id="825"/>
    </w:p>
    <w:p w14:paraId="0661CFF1" w14:textId="08099BF0" w:rsidR="00D35351" w:rsidRPr="00B808A3" w:rsidRDefault="006A68E5" w:rsidP="00C8443C">
      <w:pPr>
        <w:pStyle w:val="Invias-VietaAlfabetica"/>
        <w:numPr>
          <w:ilvl w:val="0"/>
          <w:numId w:val="59"/>
        </w:numPr>
        <w:tabs>
          <w:tab w:val="left" w:pos="426"/>
        </w:tabs>
        <w:spacing w:before="0" w:after="0" w:line="276" w:lineRule="auto"/>
        <w:rPr>
          <w:rFonts w:ascii="Arial" w:eastAsia="Arial" w:hAnsi="Arial" w:cs="Arial"/>
          <w:color w:val="000000" w:themeColor="text1"/>
          <w:sz w:val="20"/>
          <w:szCs w:val="20"/>
        </w:rPr>
      </w:pPr>
      <w:bookmarkStart w:id="826" w:name="_Ref508649840"/>
      <w:bookmarkStart w:id="827" w:name="_Ref511415446"/>
      <w:r w:rsidRPr="00B808A3">
        <w:rPr>
          <w:rFonts w:ascii="Arial" w:eastAsia="Arial" w:hAnsi="Arial" w:cs="Arial"/>
          <w:color w:val="000000" w:themeColor="text1"/>
          <w:sz w:val="20"/>
          <w:szCs w:val="20"/>
        </w:rPr>
        <w:t xml:space="preserve">Matriz 2 – </w:t>
      </w:r>
      <w:r w:rsidR="00DB7B86" w:rsidRPr="00B808A3">
        <w:rPr>
          <w:rFonts w:ascii="Arial" w:eastAsia="Arial" w:hAnsi="Arial" w:cs="Arial"/>
          <w:color w:val="000000" w:themeColor="text1"/>
          <w:sz w:val="20"/>
          <w:szCs w:val="20"/>
        </w:rPr>
        <w:t>Indicadores financieros</w:t>
      </w:r>
      <w:bookmarkEnd w:id="826"/>
      <w:r w:rsidR="00DB7B86" w:rsidRPr="00B808A3">
        <w:rPr>
          <w:rFonts w:ascii="Arial" w:eastAsia="Arial" w:hAnsi="Arial" w:cs="Arial"/>
          <w:color w:val="000000" w:themeColor="text1"/>
          <w:sz w:val="20"/>
          <w:szCs w:val="20"/>
        </w:rPr>
        <w:t xml:space="preserve"> </w:t>
      </w:r>
      <w:r w:rsidR="00D35351" w:rsidRPr="00B808A3">
        <w:rPr>
          <w:rFonts w:ascii="Arial" w:eastAsia="Arial" w:hAnsi="Arial" w:cs="Arial"/>
          <w:color w:val="000000" w:themeColor="text1"/>
          <w:sz w:val="20"/>
          <w:szCs w:val="20"/>
        </w:rPr>
        <w:t>y organizacionales</w:t>
      </w:r>
      <w:bookmarkEnd w:id="827"/>
    </w:p>
    <w:p w14:paraId="2EC853D6" w14:textId="58DA08ED" w:rsidR="00AB70B8" w:rsidRPr="00B808A3" w:rsidRDefault="006A68E5" w:rsidP="00AB70B8">
      <w:pPr>
        <w:pStyle w:val="Invias-VietaAlfabetica"/>
        <w:numPr>
          <w:ilvl w:val="0"/>
          <w:numId w:val="59"/>
        </w:numPr>
        <w:tabs>
          <w:tab w:val="left" w:pos="426"/>
        </w:tabs>
        <w:spacing w:before="0" w:after="0" w:line="276" w:lineRule="auto"/>
        <w:rPr>
          <w:rFonts w:ascii="Arial" w:eastAsia="Arial" w:hAnsi="Arial" w:cs="Arial"/>
          <w:color w:val="000000" w:themeColor="text1"/>
          <w:sz w:val="20"/>
          <w:szCs w:val="20"/>
        </w:rPr>
      </w:pPr>
      <w:bookmarkStart w:id="828" w:name="_Ref508650671"/>
      <w:r w:rsidRPr="00B808A3">
        <w:rPr>
          <w:rFonts w:ascii="Arial" w:eastAsia="Arial" w:hAnsi="Arial" w:cs="Arial"/>
          <w:color w:val="000000" w:themeColor="text1"/>
          <w:sz w:val="20"/>
          <w:szCs w:val="20"/>
        </w:rPr>
        <w:lastRenderedPageBreak/>
        <w:t xml:space="preserve">Matriz 3 – </w:t>
      </w:r>
      <w:r w:rsidR="00D35351" w:rsidRPr="00B808A3">
        <w:rPr>
          <w:rFonts w:ascii="Arial" w:eastAsia="Arial" w:hAnsi="Arial" w:cs="Arial"/>
          <w:color w:val="000000" w:themeColor="text1"/>
          <w:sz w:val="20"/>
          <w:szCs w:val="20"/>
        </w:rPr>
        <w:t>Riesgo</w:t>
      </w:r>
      <w:bookmarkEnd w:id="828"/>
      <w:r w:rsidR="00AB70B8" w:rsidRPr="00B808A3">
        <w:rPr>
          <w:rFonts w:ascii="Arial" w:eastAsia="Arial" w:hAnsi="Arial" w:cs="Arial"/>
          <w:color w:val="000000" w:themeColor="text1"/>
          <w:sz w:val="20"/>
          <w:szCs w:val="20"/>
        </w:rPr>
        <w:t>s</w:t>
      </w:r>
    </w:p>
    <w:p w14:paraId="38172402" w14:textId="29100397" w:rsidR="00AB70B8" w:rsidRPr="00B808A3" w:rsidRDefault="00AB70B8" w:rsidP="00AB70B8">
      <w:pPr>
        <w:pStyle w:val="Invias-VietaAlfabetica"/>
        <w:numPr>
          <w:ilvl w:val="0"/>
          <w:numId w:val="59"/>
        </w:numPr>
        <w:tabs>
          <w:tab w:val="left" w:pos="426"/>
        </w:tabs>
        <w:spacing w:before="0" w:after="0" w:line="276" w:lineRule="auto"/>
        <w:rPr>
          <w:rFonts w:ascii="Arial" w:eastAsia="Arial" w:hAnsi="Arial" w:cs="Arial"/>
          <w:color w:val="000000" w:themeColor="text1"/>
          <w:sz w:val="20"/>
          <w:szCs w:val="20"/>
        </w:rPr>
      </w:pPr>
      <w:r w:rsidRPr="00B808A3">
        <w:rPr>
          <w:rFonts w:ascii="Arial" w:hAnsi="Arial" w:cs="Arial"/>
          <w:sz w:val="20"/>
          <w:szCs w:val="20"/>
        </w:rPr>
        <w:t>Matriz 4 – Bienes nacionales relevantes para la obra pública del sector transporte</w:t>
      </w:r>
    </w:p>
    <w:p w14:paraId="4BB70059" w14:textId="372EFC56" w:rsidR="00DB7B86" w:rsidRPr="00B808A3" w:rsidRDefault="00DB7B86" w:rsidP="00C8443C">
      <w:pPr>
        <w:spacing w:line="276" w:lineRule="auto"/>
        <w:rPr>
          <w:rFonts w:cs="Arial"/>
          <w:color w:val="000000" w:themeColor="text1"/>
          <w:szCs w:val="20"/>
          <w:lang w:eastAsia="es-ES"/>
        </w:rPr>
      </w:pPr>
    </w:p>
    <w:p w14:paraId="20932E42" w14:textId="72D52958" w:rsidR="00DB7B86" w:rsidRPr="00B808A3" w:rsidRDefault="00DB7B86" w:rsidP="006876CA">
      <w:pPr>
        <w:pStyle w:val="Captulo8"/>
        <w:numPr>
          <w:ilvl w:val="1"/>
          <w:numId w:val="183"/>
        </w:numPr>
        <w:ind w:left="714" w:hanging="357"/>
        <w:outlineLvl w:val="1"/>
        <w:rPr>
          <w:color w:val="000000" w:themeColor="text1"/>
        </w:rPr>
      </w:pPr>
      <w:bookmarkStart w:id="829" w:name="_Toc32147442"/>
      <w:bookmarkStart w:id="830" w:name="_Toc107994452"/>
      <w:bookmarkStart w:id="831" w:name="_Toc508984075"/>
      <w:bookmarkStart w:id="832" w:name="_Toc509843906"/>
      <w:bookmarkStart w:id="833" w:name="_Toc511924815"/>
      <w:bookmarkStart w:id="834" w:name="_Toc518641694"/>
      <w:r w:rsidRPr="00B808A3">
        <w:rPr>
          <w:color w:val="000000" w:themeColor="text1"/>
        </w:rPr>
        <w:t>FORMULARIOS</w:t>
      </w:r>
      <w:bookmarkEnd w:id="829"/>
      <w:bookmarkEnd w:id="830"/>
      <w:r w:rsidRPr="00B808A3">
        <w:rPr>
          <w:color w:val="000000" w:themeColor="text1"/>
        </w:rPr>
        <w:t xml:space="preserve"> </w:t>
      </w:r>
      <w:bookmarkEnd w:id="831"/>
      <w:bookmarkEnd w:id="832"/>
      <w:bookmarkEnd w:id="833"/>
      <w:bookmarkEnd w:id="834"/>
    </w:p>
    <w:p w14:paraId="0BF40470" w14:textId="015D44BD" w:rsidR="00D77C6A" w:rsidRPr="00B808A3" w:rsidRDefault="006A68E5" w:rsidP="00D77C6A">
      <w:pPr>
        <w:pStyle w:val="Invias-VietaAlfabetica"/>
        <w:numPr>
          <w:ilvl w:val="0"/>
          <w:numId w:val="60"/>
        </w:numPr>
        <w:tabs>
          <w:tab w:val="left" w:pos="426"/>
        </w:tabs>
        <w:spacing w:before="0" w:after="0"/>
        <w:rPr>
          <w:rFonts w:ascii="Arial" w:eastAsia="Arial" w:hAnsi="Arial" w:cs="Arial"/>
          <w:color w:val="000000" w:themeColor="text1"/>
          <w:sz w:val="20"/>
          <w:szCs w:val="20"/>
        </w:rPr>
      </w:pPr>
      <w:bookmarkStart w:id="835" w:name="_Ref508648916"/>
      <w:bookmarkStart w:id="836" w:name="_Hlk511915770"/>
      <w:r w:rsidRPr="00B808A3">
        <w:rPr>
          <w:rFonts w:ascii="Arial" w:eastAsia="Arial" w:hAnsi="Arial" w:cs="Arial"/>
          <w:color w:val="000000" w:themeColor="text1"/>
          <w:sz w:val="20"/>
          <w:szCs w:val="20"/>
        </w:rPr>
        <w:t xml:space="preserve">Formulario 1– </w:t>
      </w:r>
      <w:r w:rsidR="00DB7B86" w:rsidRPr="00B808A3">
        <w:rPr>
          <w:rFonts w:ascii="Arial" w:eastAsia="Arial" w:hAnsi="Arial" w:cs="Arial"/>
          <w:color w:val="000000" w:themeColor="text1"/>
          <w:sz w:val="20"/>
          <w:szCs w:val="20"/>
        </w:rPr>
        <w:t>Formulario de Presupuesto Oficial</w:t>
      </w:r>
      <w:bookmarkEnd w:id="796"/>
      <w:bookmarkEnd w:id="835"/>
      <w:bookmarkEnd w:id="836"/>
    </w:p>
    <w:sectPr w:rsidR="00D77C6A" w:rsidRPr="00B808A3" w:rsidSect="007A09E6">
      <w:headerReference w:type="default" r:id="rId15"/>
      <w:footerReference w:type="default" r:id="rId1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3DD48" w14:textId="77777777" w:rsidR="003A53D3" w:rsidRDefault="003A53D3" w:rsidP="002B56E2">
      <w:pPr>
        <w:spacing w:after="0" w:line="240" w:lineRule="auto"/>
      </w:pPr>
      <w:r>
        <w:separator/>
      </w:r>
    </w:p>
    <w:p w14:paraId="674CD385" w14:textId="77777777" w:rsidR="003A53D3" w:rsidRDefault="003A53D3"/>
  </w:endnote>
  <w:endnote w:type="continuationSeparator" w:id="0">
    <w:p w14:paraId="13EF4144" w14:textId="77777777" w:rsidR="003A53D3" w:rsidRDefault="003A53D3" w:rsidP="002B56E2">
      <w:pPr>
        <w:spacing w:after="0" w:line="240" w:lineRule="auto"/>
      </w:pPr>
      <w:r>
        <w:continuationSeparator/>
      </w:r>
    </w:p>
    <w:p w14:paraId="5CA78FA3" w14:textId="77777777" w:rsidR="003A53D3" w:rsidRDefault="003A53D3"/>
  </w:endnote>
  <w:endnote w:type="continuationNotice" w:id="1">
    <w:p w14:paraId="2A1FC4E4" w14:textId="77777777" w:rsidR="003A53D3" w:rsidRDefault="003A53D3">
      <w:pPr>
        <w:spacing w:after="0" w:line="240" w:lineRule="auto"/>
      </w:pPr>
    </w:p>
    <w:p w14:paraId="1FD128A3" w14:textId="77777777" w:rsidR="003A53D3" w:rsidRDefault="003A53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rial,Times New Roman">
    <w:altName w:val="Arial"/>
    <w:panose1 w:val="020B0604020202020204"/>
    <w:charset w:val="00"/>
    <w:family w:val="roman"/>
    <w:pitch w:val="default"/>
  </w:font>
  <w:font w:name="Arial,Calibri">
    <w:altName w:val="Arial"/>
    <w:panose1 w:val="020B0604020202020204"/>
    <w:charset w:val="00"/>
    <w:family w:val="roman"/>
    <w:pitch w:val="default"/>
  </w:font>
  <w:font w:name="Cambria Math">
    <w:panose1 w:val="02040503050406030204"/>
    <w:charset w:val="00"/>
    <w:family w:val="roman"/>
    <w:pitch w:val="variable"/>
    <w:sig w:usb0="E00002FF" w:usb1="420024FF" w:usb2="00000000" w:usb3="00000000" w:csb0="0000019F" w:csb1="00000000"/>
  </w:font>
  <w:font w:name="Arial,">
    <w:altName w:val="Times New Roman"/>
    <w:panose1 w:val="020B0604020202020204"/>
    <w:charset w:val="00"/>
    <w:family w:val="auto"/>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700757"/>
      <w:docPartObj>
        <w:docPartGallery w:val="Page Numbers (Bottom of Page)"/>
        <w:docPartUnique/>
      </w:docPartObj>
    </w:sdtPr>
    <w:sdtContent>
      <w:p w14:paraId="2E21247C" w14:textId="0484BAF5" w:rsidR="00733C73" w:rsidRDefault="00733C73">
        <w:pPr>
          <w:pStyle w:val="Piedepgina"/>
          <w:jc w:val="right"/>
        </w:pPr>
        <w:r>
          <w:fldChar w:fldCharType="begin"/>
        </w:r>
        <w:r>
          <w:instrText>PAGE   \* MERGEFORMAT</w:instrText>
        </w:r>
        <w:r>
          <w:fldChar w:fldCharType="separate"/>
        </w:r>
        <w:r w:rsidR="00131A6A" w:rsidRPr="00131A6A">
          <w:rPr>
            <w:noProof/>
            <w:lang w:val="es-ES"/>
          </w:rPr>
          <w:t>29</w:t>
        </w:r>
        <w:r>
          <w:fldChar w:fldCharType="end"/>
        </w:r>
      </w:p>
    </w:sdtContent>
  </w:sdt>
  <w:p w14:paraId="58CC864C" w14:textId="559E150D" w:rsidR="00733C73" w:rsidRDefault="00733C73"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33C73"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733C73" w:rsidRDefault="00733C73"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733C73" w:rsidRDefault="00733C73"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733C73" w:rsidRDefault="00733C73"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2F080ACD" w:rsidR="00733C73" w:rsidRDefault="00733C73"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14:paraId="0E314507" w14:textId="77777777" w:rsidR="00733C73" w:rsidRDefault="00733C7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4C0988" w14:textId="77777777" w:rsidR="003A53D3" w:rsidRDefault="003A53D3" w:rsidP="002B56E2">
      <w:pPr>
        <w:spacing w:after="0" w:line="240" w:lineRule="auto"/>
      </w:pPr>
      <w:r>
        <w:separator/>
      </w:r>
    </w:p>
    <w:p w14:paraId="521693CD" w14:textId="77777777" w:rsidR="003A53D3" w:rsidRDefault="003A53D3"/>
  </w:footnote>
  <w:footnote w:type="continuationSeparator" w:id="0">
    <w:p w14:paraId="3DF8B6CD" w14:textId="77777777" w:rsidR="003A53D3" w:rsidRDefault="003A53D3" w:rsidP="002B56E2">
      <w:pPr>
        <w:spacing w:after="0" w:line="240" w:lineRule="auto"/>
      </w:pPr>
      <w:r>
        <w:continuationSeparator/>
      </w:r>
    </w:p>
    <w:p w14:paraId="0989B9C2" w14:textId="77777777" w:rsidR="003A53D3" w:rsidRDefault="003A53D3"/>
  </w:footnote>
  <w:footnote w:type="continuationNotice" w:id="1">
    <w:p w14:paraId="5C7329E9" w14:textId="77777777" w:rsidR="003A53D3" w:rsidRDefault="003A53D3">
      <w:pPr>
        <w:spacing w:after="0" w:line="240" w:lineRule="auto"/>
      </w:pPr>
    </w:p>
    <w:p w14:paraId="491BA6B6" w14:textId="77777777" w:rsidR="003A53D3" w:rsidRDefault="003A53D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733C73"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733C73" w:rsidRPr="007A09E6" w:rsidRDefault="00733C73" w:rsidP="00614E0F">
          <w:pPr>
            <w:pStyle w:val="Encabezado"/>
            <w:jc w:val="center"/>
            <w:rPr>
              <w:rFonts w:cs="Arial"/>
              <w:b/>
              <w:color w:val="auto"/>
              <w:sz w:val="16"/>
              <w:szCs w:val="16"/>
            </w:rPr>
          </w:pPr>
          <w:r w:rsidRPr="007A09E6">
            <w:rPr>
              <w:rFonts w:cs="Arial"/>
              <w:b/>
              <w:color w:val="auto"/>
              <w:sz w:val="16"/>
              <w:szCs w:val="16"/>
            </w:rPr>
            <w:t>DOCUMENTO BASE</w:t>
          </w:r>
        </w:p>
        <w:p w14:paraId="6A5BD35C" w14:textId="26105D42" w:rsidR="00733C73" w:rsidRPr="007A09E6" w:rsidRDefault="00733C73"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2) </w:t>
          </w:r>
        </w:p>
      </w:tc>
    </w:tr>
    <w:tr w:rsidR="00733C73"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733C73" w:rsidRPr="007A09E6" w:rsidRDefault="00733C73"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733C73" w:rsidRPr="007A09E6" w:rsidRDefault="00733C73"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733C73" w:rsidRPr="007A09E6" w:rsidRDefault="00733C73"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0C642ED1" w:rsidR="00733C73" w:rsidRPr="007A09E6" w:rsidRDefault="00733C73"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00131A6A">
            <w:rPr>
              <w:rFonts w:eastAsia="Arial" w:cs="Arial"/>
              <w:noProof/>
              <w:color w:val="auto"/>
              <w:sz w:val="16"/>
              <w:szCs w:val="16"/>
            </w:rPr>
            <w:t>29</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00131A6A">
            <w:rPr>
              <w:rFonts w:eastAsia="Arial" w:cs="Arial"/>
              <w:noProof/>
              <w:color w:val="auto"/>
              <w:sz w:val="16"/>
              <w:szCs w:val="16"/>
            </w:rPr>
            <w:t>75</w:t>
          </w:r>
          <w:r w:rsidRPr="007A09E6">
            <w:rPr>
              <w:rFonts w:eastAsia="Arial" w:cs="Arial"/>
              <w:color w:val="auto"/>
              <w:sz w:val="16"/>
              <w:szCs w:val="16"/>
            </w:rPr>
            <w:fldChar w:fldCharType="end"/>
          </w:r>
        </w:p>
      </w:tc>
    </w:tr>
    <w:tr w:rsidR="00733C73"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733C73" w:rsidRPr="007A09E6" w:rsidRDefault="00733C73"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18D4DE7" w:rsidR="00733C73" w:rsidRPr="007A09E6" w:rsidRDefault="00733C73" w:rsidP="00614E0F">
          <w:pPr>
            <w:spacing w:after="4" w:line="247" w:lineRule="auto"/>
            <w:ind w:left="10" w:hanging="10"/>
            <w:rPr>
              <w:rFonts w:eastAsia="Arial" w:cs="Arial"/>
              <w:color w:val="auto"/>
              <w:sz w:val="16"/>
              <w:szCs w:val="16"/>
            </w:rPr>
          </w:pPr>
          <w:r>
            <w:rPr>
              <w:rFonts w:eastAsia="Arial" w:cs="Arial"/>
              <w:color w:val="auto"/>
              <w:sz w:val="16"/>
              <w:szCs w:val="16"/>
            </w:rPr>
            <w:t>6</w:t>
          </w:r>
        </w:p>
      </w:tc>
    </w:tr>
  </w:tbl>
  <w:p w14:paraId="66CD4DFF" w14:textId="77777777" w:rsidR="00733C73" w:rsidRDefault="00733C7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38C4A43"/>
    <w:multiLevelType w:val="hybridMultilevel"/>
    <w:tmpl w:val="5FDCED40"/>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9"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2"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5"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1"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3"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4"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8"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6"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8"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39"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40"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1"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43"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5"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7"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8"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49"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54"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5"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7"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60"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63"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4"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6"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68"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9"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2"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75"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6"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77"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9"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1"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2"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7"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88"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9"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1"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3B904BFA"/>
    <w:multiLevelType w:val="hybridMultilevel"/>
    <w:tmpl w:val="F2AC74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3"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4"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5"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6"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7"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98"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0"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1"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2" w15:restartNumberingAfterBreak="0">
    <w:nsid w:val="415350DE"/>
    <w:multiLevelType w:val="hybridMultilevel"/>
    <w:tmpl w:val="9148F5A2"/>
    <w:lvl w:ilvl="0" w:tplc="3E92FBEE">
      <w:numFmt w:val="bullet"/>
      <w:lvlText w:val="-"/>
      <w:lvlJc w:val="left"/>
      <w:pPr>
        <w:ind w:left="510" w:hanging="360"/>
      </w:pPr>
      <w:rPr>
        <w:rFonts w:ascii="Arial" w:eastAsiaTheme="minorHAnsi" w:hAnsi="Arial" w:cs="Arial" w:hint="default"/>
      </w:rPr>
    </w:lvl>
    <w:lvl w:ilvl="1" w:tplc="240A0003" w:tentative="1">
      <w:start w:val="1"/>
      <w:numFmt w:val="bullet"/>
      <w:lvlText w:val="o"/>
      <w:lvlJc w:val="left"/>
      <w:pPr>
        <w:ind w:left="1230" w:hanging="360"/>
      </w:pPr>
      <w:rPr>
        <w:rFonts w:ascii="Courier New" w:hAnsi="Courier New" w:cs="Courier New" w:hint="default"/>
      </w:rPr>
    </w:lvl>
    <w:lvl w:ilvl="2" w:tplc="240A0005" w:tentative="1">
      <w:start w:val="1"/>
      <w:numFmt w:val="bullet"/>
      <w:lvlText w:val=""/>
      <w:lvlJc w:val="left"/>
      <w:pPr>
        <w:ind w:left="1950" w:hanging="360"/>
      </w:pPr>
      <w:rPr>
        <w:rFonts w:ascii="Wingdings" w:hAnsi="Wingdings" w:hint="default"/>
      </w:rPr>
    </w:lvl>
    <w:lvl w:ilvl="3" w:tplc="240A0001" w:tentative="1">
      <w:start w:val="1"/>
      <w:numFmt w:val="bullet"/>
      <w:lvlText w:val=""/>
      <w:lvlJc w:val="left"/>
      <w:pPr>
        <w:ind w:left="2670" w:hanging="360"/>
      </w:pPr>
      <w:rPr>
        <w:rFonts w:ascii="Symbol" w:hAnsi="Symbol" w:hint="default"/>
      </w:rPr>
    </w:lvl>
    <w:lvl w:ilvl="4" w:tplc="240A0003" w:tentative="1">
      <w:start w:val="1"/>
      <w:numFmt w:val="bullet"/>
      <w:lvlText w:val="o"/>
      <w:lvlJc w:val="left"/>
      <w:pPr>
        <w:ind w:left="3390" w:hanging="360"/>
      </w:pPr>
      <w:rPr>
        <w:rFonts w:ascii="Courier New" w:hAnsi="Courier New" w:cs="Courier New" w:hint="default"/>
      </w:rPr>
    </w:lvl>
    <w:lvl w:ilvl="5" w:tplc="240A0005" w:tentative="1">
      <w:start w:val="1"/>
      <w:numFmt w:val="bullet"/>
      <w:lvlText w:val=""/>
      <w:lvlJc w:val="left"/>
      <w:pPr>
        <w:ind w:left="4110" w:hanging="360"/>
      </w:pPr>
      <w:rPr>
        <w:rFonts w:ascii="Wingdings" w:hAnsi="Wingdings" w:hint="default"/>
      </w:rPr>
    </w:lvl>
    <w:lvl w:ilvl="6" w:tplc="240A0001" w:tentative="1">
      <w:start w:val="1"/>
      <w:numFmt w:val="bullet"/>
      <w:lvlText w:val=""/>
      <w:lvlJc w:val="left"/>
      <w:pPr>
        <w:ind w:left="4830" w:hanging="360"/>
      </w:pPr>
      <w:rPr>
        <w:rFonts w:ascii="Symbol" w:hAnsi="Symbol" w:hint="default"/>
      </w:rPr>
    </w:lvl>
    <w:lvl w:ilvl="7" w:tplc="240A0003" w:tentative="1">
      <w:start w:val="1"/>
      <w:numFmt w:val="bullet"/>
      <w:lvlText w:val="o"/>
      <w:lvlJc w:val="left"/>
      <w:pPr>
        <w:ind w:left="5550" w:hanging="360"/>
      </w:pPr>
      <w:rPr>
        <w:rFonts w:ascii="Courier New" w:hAnsi="Courier New" w:cs="Courier New" w:hint="default"/>
      </w:rPr>
    </w:lvl>
    <w:lvl w:ilvl="8" w:tplc="240A0005" w:tentative="1">
      <w:start w:val="1"/>
      <w:numFmt w:val="bullet"/>
      <w:lvlText w:val=""/>
      <w:lvlJc w:val="left"/>
      <w:pPr>
        <w:ind w:left="6270" w:hanging="360"/>
      </w:pPr>
      <w:rPr>
        <w:rFonts w:ascii="Wingdings" w:hAnsi="Wingdings" w:hint="default"/>
      </w:rPr>
    </w:lvl>
  </w:abstractNum>
  <w:abstractNum w:abstractNumId="103"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4"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05"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7"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10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9"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0"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2"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13"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14"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5"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6"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17"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9"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20"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1"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2"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4"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5"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6"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28"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9"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30"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1"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33"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4"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6"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8" w15:restartNumberingAfterBreak="0">
    <w:nsid w:val="60572CCB"/>
    <w:multiLevelType w:val="hybridMultilevel"/>
    <w:tmpl w:val="6382C6E2"/>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39"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0"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1"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2"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3"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4"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5"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7"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8"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9"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0"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51"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2"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3"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4"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56"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57"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8"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59"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0"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1" w15:restartNumberingAfterBreak="0">
    <w:nsid w:val="6DF35692"/>
    <w:multiLevelType w:val="multilevel"/>
    <w:tmpl w:val="EE6A0332"/>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2"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3"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65"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6"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7"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8"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9"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0"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1"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2"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3"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4"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5"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277366440">
    <w:abstractNumId w:val="112"/>
  </w:num>
  <w:num w:numId="2" w16cid:durableId="1215965483">
    <w:abstractNumId w:val="52"/>
  </w:num>
  <w:num w:numId="3" w16cid:durableId="1997606728">
    <w:abstractNumId w:val="158"/>
  </w:num>
  <w:num w:numId="4" w16cid:durableId="400100325">
    <w:abstractNumId w:val="132"/>
  </w:num>
  <w:num w:numId="5" w16cid:durableId="1903829125">
    <w:abstractNumId w:val="114"/>
  </w:num>
  <w:num w:numId="6" w16cid:durableId="1667857937">
    <w:abstractNumId w:val="107"/>
  </w:num>
  <w:num w:numId="7" w16cid:durableId="1231191391">
    <w:abstractNumId w:val="67"/>
  </w:num>
  <w:num w:numId="8" w16cid:durableId="926888829">
    <w:abstractNumId w:val="48"/>
  </w:num>
  <w:num w:numId="9" w16cid:durableId="226304580">
    <w:abstractNumId w:val="39"/>
  </w:num>
  <w:num w:numId="10" w16cid:durableId="643967665">
    <w:abstractNumId w:val="11"/>
  </w:num>
  <w:num w:numId="11" w16cid:durableId="443380476">
    <w:abstractNumId w:val="155"/>
  </w:num>
  <w:num w:numId="12" w16cid:durableId="309024297">
    <w:abstractNumId w:val="37"/>
  </w:num>
  <w:num w:numId="13" w16cid:durableId="1923374433">
    <w:abstractNumId w:val="119"/>
  </w:num>
  <w:num w:numId="14" w16cid:durableId="1331325294">
    <w:abstractNumId w:val="98"/>
  </w:num>
  <w:num w:numId="15" w16cid:durableId="105008774">
    <w:abstractNumId w:val="14"/>
  </w:num>
  <w:num w:numId="16" w16cid:durableId="587228076">
    <w:abstractNumId w:val="74"/>
  </w:num>
  <w:num w:numId="17" w16cid:durableId="1381201244">
    <w:abstractNumId w:val="28"/>
  </w:num>
  <w:num w:numId="18" w16cid:durableId="1925020234">
    <w:abstractNumId w:val="146"/>
  </w:num>
  <w:num w:numId="19" w16cid:durableId="848641159">
    <w:abstractNumId w:val="86"/>
  </w:num>
  <w:num w:numId="20" w16cid:durableId="461848044">
    <w:abstractNumId w:val="127"/>
  </w:num>
  <w:num w:numId="21" w16cid:durableId="1569461422">
    <w:abstractNumId w:val="3"/>
  </w:num>
  <w:num w:numId="22" w16cid:durableId="505438557">
    <w:abstractNumId w:val="97"/>
  </w:num>
  <w:num w:numId="23" w16cid:durableId="1008599232">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7988384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5139914">
    <w:abstractNumId w:val="161"/>
  </w:num>
  <w:num w:numId="26" w16cid:durableId="149383696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24815908">
    <w:abstractNumId w:val="35"/>
  </w:num>
  <w:num w:numId="28" w16cid:durableId="2047368144">
    <w:abstractNumId w:val="1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45085003">
    <w:abstractNumId w:val="32"/>
  </w:num>
  <w:num w:numId="30" w16cid:durableId="1469781464">
    <w:abstractNumId w:val="68"/>
  </w:num>
  <w:num w:numId="31" w16cid:durableId="1064911681">
    <w:abstractNumId w:val="73"/>
  </w:num>
  <w:num w:numId="32" w16cid:durableId="703138206">
    <w:abstractNumId w:val="1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74741393">
    <w:abstractNumId w:val="76"/>
  </w:num>
  <w:num w:numId="34" w16cid:durableId="1146553138">
    <w:abstractNumId w:val="69"/>
  </w:num>
  <w:num w:numId="35" w16cid:durableId="663045197">
    <w:abstractNumId w:val="104"/>
  </w:num>
  <w:num w:numId="36" w16cid:durableId="1927882287">
    <w:abstractNumId w:val="163"/>
  </w:num>
  <w:num w:numId="37" w16cid:durableId="1023088761">
    <w:abstractNumId w:val="106"/>
  </w:num>
  <w:num w:numId="38" w16cid:durableId="723942744">
    <w:abstractNumId w:val="10"/>
  </w:num>
  <w:num w:numId="39" w16cid:durableId="86384726">
    <w:abstractNumId w:val="41"/>
  </w:num>
  <w:num w:numId="40" w16cid:durableId="425349316">
    <w:abstractNumId w:val="53"/>
  </w:num>
  <w:num w:numId="41" w16cid:durableId="1095786527">
    <w:abstractNumId w:val="123"/>
  </w:num>
  <w:num w:numId="42" w16cid:durableId="388185157">
    <w:abstractNumId w:val="26"/>
  </w:num>
  <w:num w:numId="43" w16cid:durableId="217472601">
    <w:abstractNumId w:val="2"/>
  </w:num>
  <w:num w:numId="44" w16cid:durableId="1263220931">
    <w:abstractNumId w:val="111"/>
  </w:num>
  <w:num w:numId="45" w16cid:durableId="2131391028">
    <w:abstractNumId w:val="55"/>
  </w:num>
  <w:num w:numId="46" w16cid:durableId="981690194">
    <w:abstractNumId w:val="94"/>
  </w:num>
  <w:num w:numId="47" w16cid:durableId="320545761">
    <w:abstractNumId w:val="162"/>
  </w:num>
  <w:num w:numId="48" w16cid:durableId="1955016284">
    <w:abstractNumId w:val="29"/>
  </w:num>
  <w:num w:numId="49" w16cid:durableId="111288800">
    <w:abstractNumId w:val="49"/>
  </w:num>
  <w:num w:numId="50" w16cid:durableId="1340548919">
    <w:abstractNumId w:val="77"/>
  </w:num>
  <w:num w:numId="51" w16cid:durableId="1240873166">
    <w:abstractNumId w:val="126"/>
  </w:num>
  <w:num w:numId="52" w16cid:durableId="2063674402">
    <w:abstractNumId w:val="145"/>
  </w:num>
  <w:num w:numId="53" w16cid:durableId="1521242817">
    <w:abstractNumId w:val="117"/>
  </w:num>
  <w:num w:numId="54" w16cid:durableId="386105102">
    <w:abstractNumId w:val="82"/>
  </w:num>
  <w:num w:numId="55" w16cid:durableId="711803004">
    <w:abstractNumId w:val="135"/>
  </w:num>
  <w:num w:numId="56" w16cid:durableId="1412386438">
    <w:abstractNumId w:val="136"/>
  </w:num>
  <w:num w:numId="57" w16cid:durableId="1378820012">
    <w:abstractNumId w:val="15"/>
  </w:num>
  <w:num w:numId="58" w16cid:durableId="560679263">
    <w:abstractNumId w:val="100"/>
  </w:num>
  <w:num w:numId="59" w16cid:durableId="604464290">
    <w:abstractNumId w:val="36"/>
  </w:num>
  <w:num w:numId="60" w16cid:durableId="383217859">
    <w:abstractNumId w:val="101"/>
  </w:num>
  <w:num w:numId="61" w16cid:durableId="81335895">
    <w:abstractNumId w:val="139"/>
  </w:num>
  <w:num w:numId="62" w16cid:durableId="1694265217">
    <w:abstractNumId w:val="63"/>
  </w:num>
  <w:num w:numId="63" w16cid:durableId="1928878731">
    <w:abstractNumId w:val="148"/>
  </w:num>
  <w:num w:numId="64" w16cid:durableId="983117704">
    <w:abstractNumId w:val="147"/>
  </w:num>
  <w:num w:numId="65" w16cid:durableId="329600549">
    <w:abstractNumId w:val="140"/>
  </w:num>
  <w:num w:numId="66" w16cid:durableId="1928342902">
    <w:abstractNumId w:val="0"/>
  </w:num>
  <w:num w:numId="67" w16cid:durableId="1595243859">
    <w:abstractNumId w:val="172"/>
  </w:num>
  <w:num w:numId="68" w16cid:durableId="1411735078">
    <w:abstractNumId w:val="93"/>
  </w:num>
  <w:num w:numId="69" w16cid:durableId="348217618">
    <w:abstractNumId w:val="72"/>
  </w:num>
  <w:num w:numId="70" w16cid:durableId="1612857855">
    <w:abstractNumId w:val="104"/>
    <w:lvlOverride w:ilvl="0">
      <w:startOverride w:val="1"/>
    </w:lvlOverride>
  </w:num>
  <w:num w:numId="71" w16cid:durableId="625821003">
    <w:abstractNumId w:val="133"/>
  </w:num>
  <w:num w:numId="72" w16cid:durableId="927731358">
    <w:abstractNumId w:val="89"/>
  </w:num>
  <w:num w:numId="73" w16cid:durableId="611936430">
    <w:abstractNumId w:val="75"/>
  </w:num>
  <w:num w:numId="74" w16cid:durableId="1627082307">
    <w:abstractNumId w:val="166"/>
  </w:num>
  <w:num w:numId="75" w16cid:durableId="639113400">
    <w:abstractNumId w:val="57"/>
  </w:num>
  <w:num w:numId="76" w16cid:durableId="1288241451">
    <w:abstractNumId w:val="160"/>
  </w:num>
  <w:num w:numId="77" w16cid:durableId="745111190">
    <w:abstractNumId w:val="5"/>
  </w:num>
  <w:num w:numId="78" w16cid:durableId="564800111">
    <w:abstractNumId w:val="95"/>
  </w:num>
  <w:num w:numId="79" w16cid:durableId="1497769569">
    <w:abstractNumId w:val="152"/>
  </w:num>
  <w:num w:numId="80" w16cid:durableId="1695230838">
    <w:abstractNumId w:val="1"/>
  </w:num>
  <w:num w:numId="81" w16cid:durableId="1035891579">
    <w:abstractNumId w:val="16"/>
  </w:num>
  <w:num w:numId="82" w16cid:durableId="2027516019">
    <w:abstractNumId w:val="33"/>
  </w:num>
  <w:num w:numId="83" w16cid:durableId="669983952">
    <w:abstractNumId w:val="76"/>
  </w:num>
  <w:num w:numId="84" w16cid:durableId="47461457">
    <w:abstractNumId w:val="76"/>
  </w:num>
  <w:num w:numId="85" w16cid:durableId="823858187">
    <w:abstractNumId w:val="104"/>
  </w:num>
  <w:num w:numId="86" w16cid:durableId="589895848">
    <w:abstractNumId w:val="104"/>
  </w:num>
  <w:num w:numId="87" w16cid:durableId="54009750">
    <w:abstractNumId w:val="104"/>
  </w:num>
  <w:num w:numId="88" w16cid:durableId="1703241646">
    <w:abstractNumId w:val="54"/>
  </w:num>
  <w:num w:numId="89" w16cid:durableId="1615139999">
    <w:abstractNumId w:val="150"/>
  </w:num>
  <w:num w:numId="90" w16cid:durableId="1272934043">
    <w:abstractNumId w:val="90"/>
  </w:num>
  <w:num w:numId="91" w16cid:durableId="564997691">
    <w:abstractNumId w:val="70"/>
  </w:num>
  <w:num w:numId="92" w16cid:durableId="1544830496">
    <w:abstractNumId w:val="38"/>
  </w:num>
  <w:num w:numId="93" w16cid:durableId="632103520">
    <w:abstractNumId w:val="104"/>
  </w:num>
  <w:num w:numId="94" w16cid:durableId="1612324708">
    <w:abstractNumId w:val="61"/>
  </w:num>
  <w:num w:numId="95" w16cid:durableId="140777197">
    <w:abstractNumId w:val="69"/>
  </w:num>
  <w:num w:numId="96" w16cid:durableId="798259397">
    <w:abstractNumId w:val="69"/>
  </w:num>
  <w:num w:numId="97" w16cid:durableId="884372228">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362557473">
    <w:abstractNumId w:val="30"/>
  </w:num>
  <w:num w:numId="99" w16cid:durableId="1211067699">
    <w:abstractNumId w:val="116"/>
  </w:num>
  <w:num w:numId="100" w16cid:durableId="1507817247">
    <w:abstractNumId w:val="108"/>
  </w:num>
  <w:num w:numId="101" w16cid:durableId="1076586589">
    <w:abstractNumId w:val="134"/>
  </w:num>
  <w:num w:numId="102" w16cid:durableId="503402865">
    <w:abstractNumId w:val="32"/>
  </w:num>
  <w:num w:numId="103" w16cid:durableId="332223663">
    <w:abstractNumId w:val="32"/>
  </w:num>
  <w:num w:numId="104" w16cid:durableId="1577591241">
    <w:abstractNumId w:val="17"/>
  </w:num>
  <w:num w:numId="105" w16cid:durableId="793476816">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1187713426">
    <w:abstractNumId w:val="45"/>
  </w:num>
  <w:num w:numId="107" w16cid:durableId="1082407636">
    <w:abstractNumId w:val="65"/>
  </w:num>
  <w:num w:numId="108" w16cid:durableId="1759255013">
    <w:abstractNumId w:val="174"/>
  </w:num>
  <w:num w:numId="109" w16cid:durableId="563688397">
    <w:abstractNumId w:val="137"/>
  </w:num>
  <w:num w:numId="110" w16cid:durableId="616253450">
    <w:abstractNumId w:val="131"/>
  </w:num>
  <w:num w:numId="111" w16cid:durableId="1418790120">
    <w:abstractNumId w:val="153"/>
  </w:num>
  <w:num w:numId="112" w16cid:durableId="79497200">
    <w:abstractNumId w:val="83"/>
  </w:num>
  <w:num w:numId="113" w16cid:durableId="1746953826">
    <w:abstractNumId w:val="167"/>
  </w:num>
  <w:num w:numId="114" w16cid:durableId="1818456115">
    <w:abstractNumId w:val="115"/>
  </w:num>
  <w:num w:numId="115" w16cid:durableId="1325085780">
    <w:abstractNumId w:val="7"/>
  </w:num>
  <w:num w:numId="116" w16cid:durableId="1251741098">
    <w:abstractNumId w:val="157"/>
  </w:num>
  <w:num w:numId="117" w16cid:durableId="1763867998">
    <w:abstractNumId w:val="80"/>
  </w:num>
  <w:num w:numId="118" w16cid:durableId="649674960">
    <w:abstractNumId w:val="44"/>
  </w:num>
  <w:num w:numId="119" w16cid:durableId="687371640">
    <w:abstractNumId w:val="20"/>
  </w:num>
  <w:num w:numId="120" w16cid:durableId="451947569">
    <w:abstractNumId w:val="124"/>
  </w:num>
  <w:num w:numId="121" w16cid:durableId="141138548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1967614971">
    <w:abstractNumId w:val="18"/>
  </w:num>
  <w:num w:numId="123" w16cid:durableId="1780566114">
    <w:abstractNumId w:val="58"/>
    <w:lvlOverride w:ilvl="0">
      <w:startOverride w:val="2"/>
    </w:lvlOverride>
  </w:num>
  <w:num w:numId="124" w16cid:durableId="296837656">
    <w:abstractNumId w:val="113"/>
  </w:num>
  <w:num w:numId="125" w16cid:durableId="73089312">
    <w:abstractNumId w:val="31"/>
  </w:num>
  <w:num w:numId="126" w16cid:durableId="1739789522">
    <w:abstractNumId w:val="87"/>
  </w:num>
  <w:num w:numId="127" w16cid:durableId="1438714935">
    <w:abstractNumId w:val="154"/>
  </w:num>
  <w:num w:numId="128" w16cid:durableId="351423790">
    <w:abstractNumId w:val="43"/>
  </w:num>
  <w:num w:numId="129" w16cid:durableId="1467383779">
    <w:abstractNumId w:val="129"/>
  </w:num>
  <w:num w:numId="130" w16cid:durableId="2114204584">
    <w:abstractNumId w:val="12"/>
  </w:num>
  <w:num w:numId="131" w16cid:durableId="84502845">
    <w:abstractNumId w:val="27"/>
  </w:num>
  <w:num w:numId="132" w16cid:durableId="1883906147">
    <w:abstractNumId w:val="91"/>
  </w:num>
  <w:num w:numId="133" w16cid:durableId="2137214344">
    <w:abstractNumId w:val="143"/>
  </w:num>
  <w:num w:numId="134" w16cid:durableId="859702320">
    <w:abstractNumId w:val="104"/>
  </w:num>
  <w:num w:numId="135" w16cid:durableId="1166624988">
    <w:abstractNumId w:val="71"/>
  </w:num>
  <w:num w:numId="136" w16cid:durableId="7347660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16cid:durableId="117577620">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16cid:durableId="1438403226">
    <w:abstractNumId w:val="76"/>
  </w:num>
  <w:num w:numId="139" w16cid:durableId="449323619">
    <w:abstractNumId w:val="23"/>
  </w:num>
  <w:num w:numId="140" w16cid:durableId="1105809948">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16cid:durableId="1853832837">
    <w:abstractNumId w:val="76"/>
  </w:num>
  <w:num w:numId="142" w16cid:durableId="396827292">
    <w:abstractNumId w:val="42"/>
  </w:num>
  <w:num w:numId="143" w16cid:durableId="19492598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16cid:durableId="1991521384">
    <w:abstractNumId w:val="162"/>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16cid:durableId="1045563900">
    <w:abstractNumId w:val="35"/>
  </w:num>
  <w:num w:numId="146" w16cid:durableId="258879522">
    <w:abstractNumId w:val="38"/>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16cid:durableId="1877355456">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7975884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16cid:durableId="856575745">
    <w:abstractNumId w:val="4"/>
  </w:num>
  <w:num w:numId="150" w16cid:durableId="1113133061">
    <w:abstractNumId w:val="68"/>
  </w:num>
  <w:num w:numId="151" w16cid:durableId="349911155">
    <w:abstractNumId w:val="108"/>
  </w:num>
  <w:num w:numId="152" w16cid:durableId="1814447792">
    <w:abstractNumId w:val="62"/>
  </w:num>
  <w:num w:numId="153" w16cid:durableId="211311978">
    <w:abstractNumId w:val="46"/>
  </w:num>
  <w:num w:numId="154" w16cid:durableId="374087906">
    <w:abstractNumId w:val="168"/>
  </w:num>
  <w:num w:numId="155" w16cid:durableId="270213314">
    <w:abstractNumId w:val="60"/>
  </w:num>
  <w:num w:numId="156" w16cid:durableId="1927881774">
    <w:abstractNumId w:val="122"/>
  </w:num>
  <w:num w:numId="157" w16cid:durableId="1118645901">
    <w:abstractNumId w:val="85"/>
  </w:num>
  <w:num w:numId="158" w16cid:durableId="776875305">
    <w:abstractNumId w:val="71"/>
  </w:num>
  <w:num w:numId="159" w16cid:durableId="2110348054">
    <w:abstractNumId w:val="103"/>
  </w:num>
  <w:num w:numId="160" w16cid:durableId="1124620837">
    <w:abstractNumId w:val="13"/>
  </w:num>
  <w:num w:numId="161" w16cid:durableId="902717078">
    <w:abstractNumId w:val="22"/>
  </w:num>
  <w:num w:numId="162" w16cid:durableId="341787165">
    <w:abstractNumId w:val="79"/>
  </w:num>
  <w:num w:numId="163" w16cid:durableId="591091922">
    <w:abstractNumId w:val="64"/>
  </w:num>
  <w:num w:numId="164" w16cid:durableId="1633561228">
    <w:abstractNumId w:val="21"/>
  </w:num>
  <w:num w:numId="165" w16cid:durableId="1255748153">
    <w:abstractNumId w:val="32"/>
  </w:num>
  <w:num w:numId="166" w16cid:durableId="867109036">
    <w:abstractNumId w:val="1"/>
  </w:num>
  <w:num w:numId="167" w16cid:durableId="1490439561">
    <w:abstractNumId w:val="104"/>
  </w:num>
  <w:num w:numId="168" w16cid:durableId="1281689572">
    <w:abstractNumId w:val="69"/>
  </w:num>
  <w:num w:numId="169" w16cid:durableId="184179203">
    <w:abstractNumId w:val="164"/>
  </w:num>
  <w:num w:numId="170" w16cid:durableId="388922463">
    <w:abstractNumId w:val="32"/>
  </w:num>
  <w:num w:numId="171" w16cid:durableId="1810050386">
    <w:abstractNumId w:val="1"/>
  </w:num>
  <w:num w:numId="172" w16cid:durableId="1569992614">
    <w:abstractNumId w:val="1"/>
  </w:num>
  <w:num w:numId="173" w16cid:durableId="1855150702">
    <w:abstractNumId w:val="136"/>
  </w:num>
  <w:num w:numId="174" w16cid:durableId="1047605756">
    <w:abstractNumId w:val="136"/>
  </w:num>
  <w:num w:numId="175" w16cid:durableId="2142846586">
    <w:abstractNumId w:val="136"/>
  </w:num>
  <w:num w:numId="176" w16cid:durableId="252974336">
    <w:abstractNumId w:val="96"/>
  </w:num>
  <w:num w:numId="177" w16cid:durableId="68232311">
    <w:abstractNumId w:val="40"/>
  </w:num>
  <w:num w:numId="178" w16cid:durableId="1512380037">
    <w:abstractNumId w:val="144"/>
  </w:num>
  <w:num w:numId="179" w16cid:durableId="1919553738">
    <w:abstractNumId w:val="142"/>
  </w:num>
  <w:num w:numId="180" w16cid:durableId="1087773998">
    <w:abstractNumId w:val="6"/>
  </w:num>
  <w:num w:numId="181" w16cid:durableId="1421832783">
    <w:abstractNumId w:val="130"/>
  </w:num>
  <w:num w:numId="182" w16cid:durableId="913321437">
    <w:abstractNumId w:val="141"/>
  </w:num>
  <w:num w:numId="183" w16cid:durableId="1765569508">
    <w:abstractNumId w:val="169"/>
  </w:num>
  <w:num w:numId="184" w16cid:durableId="261761378">
    <w:abstractNumId w:val="156"/>
  </w:num>
  <w:num w:numId="185" w16cid:durableId="632832080">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16cid:durableId="995450494">
    <w:abstractNumId w:val="24"/>
  </w:num>
  <w:num w:numId="187" w16cid:durableId="1902518089">
    <w:abstractNumId w:val="159"/>
  </w:num>
  <w:num w:numId="188" w16cid:durableId="906722247">
    <w:abstractNumId w:val="99"/>
  </w:num>
  <w:num w:numId="189" w16cid:durableId="1639846061">
    <w:abstractNumId w:val="99"/>
  </w:num>
  <w:num w:numId="190" w16cid:durableId="1793480371">
    <w:abstractNumId w:val="84"/>
  </w:num>
  <w:num w:numId="191" w16cid:durableId="1865635627">
    <w:abstractNumId w:val="121"/>
  </w:num>
  <w:num w:numId="192" w16cid:durableId="1575965112">
    <w:abstractNumId w:val="76"/>
  </w:num>
  <w:num w:numId="193" w16cid:durableId="1756781921">
    <w:abstractNumId w:val="110"/>
  </w:num>
  <w:num w:numId="194" w16cid:durableId="780075199">
    <w:abstractNumId w:val="125"/>
  </w:num>
  <w:num w:numId="195" w16cid:durableId="735053728">
    <w:abstractNumId w:val="151"/>
  </w:num>
  <w:num w:numId="196" w16cid:durableId="1199925917">
    <w:abstractNumId w:val="59"/>
  </w:num>
  <w:num w:numId="197" w16cid:durableId="1828277160">
    <w:abstractNumId w:val="120"/>
  </w:num>
  <w:num w:numId="198" w16cid:durableId="328139817">
    <w:abstractNumId w:val="8"/>
  </w:num>
  <w:num w:numId="199" w16cid:durableId="5983091">
    <w:abstractNumId w:val="138"/>
  </w:num>
  <w:num w:numId="200" w16cid:durableId="1248076787">
    <w:abstractNumId w:val="128"/>
  </w:num>
  <w:num w:numId="201" w16cid:durableId="195778975">
    <w:abstractNumId w:val="34"/>
  </w:num>
  <w:num w:numId="202" w16cid:durableId="699359305">
    <w:abstractNumId w:val="118"/>
  </w:num>
  <w:num w:numId="203" w16cid:durableId="1838424102">
    <w:abstractNumId w:val="9"/>
  </w:num>
  <w:num w:numId="204" w16cid:durableId="842625802">
    <w:abstractNumId w:val="105"/>
  </w:num>
  <w:num w:numId="205" w16cid:durableId="772674605">
    <w:abstractNumId w:val="50"/>
  </w:num>
  <w:num w:numId="206" w16cid:durableId="2066372029">
    <w:abstractNumId w:val="76"/>
  </w:num>
  <w:num w:numId="207" w16cid:durableId="838423509">
    <w:abstractNumId w:val="76"/>
  </w:num>
  <w:num w:numId="208" w16cid:durableId="1757282952">
    <w:abstractNumId w:val="76"/>
  </w:num>
  <w:num w:numId="209" w16cid:durableId="353196072">
    <w:abstractNumId w:val="76"/>
  </w:num>
  <w:num w:numId="210" w16cid:durableId="1446805402">
    <w:abstractNumId w:val="81"/>
  </w:num>
  <w:num w:numId="211" w16cid:durableId="2147236750">
    <w:abstractNumId w:val="76"/>
  </w:num>
  <w:num w:numId="212" w16cid:durableId="579487342">
    <w:abstractNumId w:val="76"/>
  </w:num>
  <w:num w:numId="213" w16cid:durableId="731847541">
    <w:abstractNumId w:val="92"/>
  </w:num>
  <w:num w:numId="214" w16cid:durableId="1984970495">
    <w:abstractNumId w:val="76"/>
  </w:num>
  <w:num w:numId="215" w16cid:durableId="99178718">
    <w:abstractNumId w:val="76"/>
  </w:num>
  <w:num w:numId="216" w16cid:durableId="1938824841">
    <w:abstractNumId w:val="76"/>
  </w:num>
  <w:num w:numId="217" w16cid:durableId="869339000">
    <w:abstractNumId w:val="170"/>
  </w:num>
  <w:num w:numId="218" w16cid:durableId="2070378646">
    <w:abstractNumId w:val="19"/>
  </w:num>
  <w:num w:numId="219" w16cid:durableId="52900108">
    <w:abstractNumId w:val="165"/>
  </w:num>
  <w:num w:numId="220" w16cid:durableId="1243373658">
    <w:abstractNumId w:val="109"/>
  </w:num>
  <w:num w:numId="221" w16cid:durableId="954211401">
    <w:abstractNumId w:val="88"/>
  </w:num>
  <w:num w:numId="222" w16cid:durableId="120655361">
    <w:abstractNumId w:val="51"/>
  </w:num>
  <w:num w:numId="223" w16cid:durableId="227766584">
    <w:abstractNumId w:val="173"/>
  </w:num>
  <w:num w:numId="224" w16cid:durableId="2013490997">
    <w:abstractNumId w:val="149"/>
  </w:num>
  <w:num w:numId="225" w16cid:durableId="180096925">
    <w:abstractNumId w:val="102"/>
  </w:num>
  <w:numIdMacAtCleanup w:val="2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D03"/>
    <w:rsid w:val="00013A06"/>
    <w:rsid w:val="00014451"/>
    <w:rsid w:val="000144B7"/>
    <w:rsid w:val="00014699"/>
    <w:rsid w:val="000146BA"/>
    <w:rsid w:val="00014D66"/>
    <w:rsid w:val="0001563F"/>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7FE"/>
    <w:rsid w:val="00023948"/>
    <w:rsid w:val="00024220"/>
    <w:rsid w:val="000242BE"/>
    <w:rsid w:val="000244B7"/>
    <w:rsid w:val="00025463"/>
    <w:rsid w:val="000257C7"/>
    <w:rsid w:val="00025A66"/>
    <w:rsid w:val="00025BA0"/>
    <w:rsid w:val="00025D59"/>
    <w:rsid w:val="000275E9"/>
    <w:rsid w:val="00027DBE"/>
    <w:rsid w:val="00030921"/>
    <w:rsid w:val="00030A31"/>
    <w:rsid w:val="00030F92"/>
    <w:rsid w:val="00032330"/>
    <w:rsid w:val="000324DE"/>
    <w:rsid w:val="00032517"/>
    <w:rsid w:val="0003460E"/>
    <w:rsid w:val="00035639"/>
    <w:rsid w:val="00036DB6"/>
    <w:rsid w:val="00037188"/>
    <w:rsid w:val="00037EBA"/>
    <w:rsid w:val="00040B26"/>
    <w:rsid w:val="000419B7"/>
    <w:rsid w:val="00042063"/>
    <w:rsid w:val="00042E25"/>
    <w:rsid w:val="000438C6"/>
    <w:rsid w:val="000439C5"/>
    <w:rsid w:val="00043DBE"/>
    <w:rsid w:val="00043F53"/>
    <w:rsid w:val="000445FB"/>
    <w:rsid w:val="00044FF2"/>
    <w:rsid w:val="000457D4"/>
    <w:rsid w:val="00045A40"/>
    <w:rsid w:val="00045BB4"/>
    <w:rsid w:val="00045F8B"/>
    <w:rsid w:val="000466F5"/>
    <w:rsid w:val="000475DE"/>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0AD"/>
    <w:rsid w:val="0005552A"/>
    <w:rsid w:val="000555C9"/>
    <w:rsid w:val="00056016"/>
    <w:rsid w:val="00056C77"/>
    <w:rsid w:val="0005709B"/>
    <w:rsid w:val="00057501"/>
    <w:rsid w:val="000608A6"/>
    <w:rsid w:val="000608C6"/>
    <w:rsid w:val="000609F8"/>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5227"/>
    <w:rsid w:val="00075449"/>
    <w:rsid w:val="00075704"/>
    <w:rsid w:val="0007652F"/>
    <w:rsid w:val="00076BE7"/>
    <w:rsid w:val="00077684"/>
    <w:rsid w:val="00077BD7"/>
    <w:rsid w:val="00080915"/>
    <w:rsid w:val="00080D8C"/>
    <w:rsid w:val="00081632"/>
    <w:rsid w:val="000816F7"/>
    <w:rsid w:val="00083D85"/>
    <w:rsid w:val="00083FA5"/>
    <w:rsid w:val="00083FD5"/>
    <w:rsid w:val="00084FB3"/>
    <w:rsid w:val="00085F44"/>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CBA"/>
    <w:rsid w:val="00094DA7"/>
    <w:rsid w:val="000959DF"/>
    <w:rsid w:val="00095EB1"/>
    <w:rsid w:val="00096130"/>
    <w:rsid w:val="00096737"/>
    <w:rsid w:val="00096A2B"/>
    <w:rsid w:val="00097243"/>
    <w:rsid w:val="00097247"/>
    <w:rsid w:val="0009770D"/>
    <w:rsid w:val="0009784B"/>
    <w:rsid w:val="0009792E"/>
    <w:rsid w:val="000A0A12"/>
    <w:rsid w:val="000A110D"/>
    <w:rsid w:val="000A13A6"/>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6634"/>
    <w:rsid w:val="000B6ECC"/>
    <w:rsid w:val="000B6FB6"/>
    <w:rsid w:val="000B7056"/>
    <w:rsid w:val="000B7817"/>
    <w:rsid w:val="000C096A"/>
    <w:rsid w:val="000C097B"/>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EF"/>
    <w:rsid w:val="000E2E7A"/>
    <w:rsid w:val="000E302C"/>
    <w:rsid w:val="000E3D71"/>
    <w:rsid w:val="000E5049"/>
    <w:rsid w:val="000E55E7"/>
    <w:rsid w:val="000E586B"/>
    <w:rsid w:val="000E5890"/>
    <w:rsid w:val="000E58C0"/>
    <w:rsid w:val="000E6171"/>
    <w:rsid w:val="000E66AF"/>
    <w:rsid w:val="000E6A06"/>
    <w:rsid w:val="000E6BE9"/>
    <w:rsid w:val="000E6C37"/>
    <w:rsid w:val="000E6F20"/>
    <w:rsid w:val="000E714C"/>
    <w:rsid w:val="000E71BE"/>
    <w:rsid w:val="000E734C"/>
    <w:rsid w:val="000F0028"/>
    <w:rsid w:val="000F0C54"/>
    <w:rsid w:val="000F101C"/>
    <w:rsid w:val="000F12D8"/>
    <w:rsid w:val="000F14C4"/>
    <w:rsid w:val="000F1571"/>
    <w:rsid w:val="000F2924"/>
    <w:rsid w:val="000F2D49"/>
    <w:rsid w:val="000F2D73"/>
    <w:rsid w:val="000F33D0"/>
    <w:rsid w:val="000F390A"/>
    <w:rsid w:val="000F3949"/>
    <w:rsid w:val="000F3ADB"/>
    <w:rsid w:val="000F4999"/>
    <w:rsid w:val="000F4D61"/>
    <w:rsid w:val="000F5835"/>
    <w:rsid w:val="000F58C2"/>
    <w:rsid w:val="000F596E"/>
    <w:rsid w:val="000F65AE"/>
    <w:rsid w:val="000F6DAB"/>
    <w:rsid w:val="000F70CA"/>
    <w:rsid w:val="000F71B6"/>
    <w:rsid w:val="000F72B5"/>
    <w:rsid w:val="000F72CC"/>
    <w:rsid w:val="000F75A4"/>
    <w:rsid w:val="0010057D"/>
    <w:rsid w:val="0010090A"/>
    <w:rsid w:val="0010135C"/>
    <w:rsid w:val="00101FCD"/>
    <w:rsid w:val="00102067"/>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90B"/>
    <w:rsid w:val="00117935"/>
    <w:rsid w:val="0012042E"/>
    <w:rsid w:val="00120442"/>
    <w:rsid w:val="0012146B"/>
    <w:rsid w:val="00121760"/>
    <w:rsid w:val="00121D81"/>
    <w:rsid w:val="0012200D"/>
    <w:rsid w:val="0012279D"/>
    <w:rsid w:val="001233A5"/>
    <w:rsid w:val="001238C0"/>
    <w:rsid w:val="00123A4A"/>
    <w:rsid w:val="00123FA8"/>
    <w:rsid w:val="001244CB"/>
    <w:rsid w:val="001248F6"/>
    <w:rsid w:val="00124968"/>
    <w:rsid w:val="001261EC"/>
    <w:rsid w:val="0012650D"/>
    <w:rsid w:val="0012686F"/>
    <w:rsid w:val="001268EB"/>
    <w:rsid w:val="00127168"/>
    <w:rsid w:val="00130D4C"/>
    <w:rsid w:val="00130E65"/>
    <w:rsid w:val="00131A6A"/>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541A"/>
    <w:rsid w:val="00145741"/>
    <w:rsid w:val="00145DED"/>
    <w:rsid w:val="0014609F"/>
    <w:rsid w:val="00146412"/>
    <w:rsid w:val="001470F2"/>
    <w:rsid w:val="001478A1"/>
    <w:rsid w:val="00147EE0"/>
    <w:rsid w:val="001506CB"/>
    <w:rsid w:val="00150B3B"/>
    <w:rsid w:val="001529A0"/>
    <w:rsid w:val="00153A5B"/>
    <w:rsid w:val="00153E3A"/>
    <w:rsid w:val="00154347"/>
    <w:rsid w:val="00154572"/>
    <w:rsid w:val="00154D79"/>
    <w:rsid w:val="00155216"/>
    <w:rsid w:val="001553E6"/>
    <w:rsid w:val="0015627F"/>
    <w:rsid w:val="00156B26"/>
    <w:rsid w:val="00157142"/>
    <w:rsid w:val="0016057D"/>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4A49"/>
    <w:rsid w:val="00174CCC"/>
    <w:rsid w:val="001757A7"/>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6FC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5224"/>
    <w:rsid w:val="0019630E"/>
    <w:rsid w:val="00196961"/>
    <w:rsid w:val="001A0219"/>
    <w:rsid w:val="001A0600"/>
    <w:rsid w:val="001A0828"/>
    <w:rsid w:val="001A0B99"/>
    <w:rsid w:val="001A0C17"/>
    <w:rsid w:val="001A0DA7"/>
    <w:rsid w:val="001A126E"/>
    <w:rsid w:val="001A292D"/>
    <w:rsid w:val="001A2D7F"/>
    <w:rsid w:val="001A34A1"/>
    <w:rsid w:val="001A3E30"/>
    <w:rsid w:val="001A4221"/>
    <w:rsid w:val="001A4666"/>
    <w:rsid w:val="001A4EF1"/>
    <w:rsid w:val="001A516A"/>
    <w:rsid w:val="001A56CD"/>
    <w:rsid w:val="001A57B9"/>
    <w:rsid w:val="001A5C1A"/>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18F6"/>
    <w:rsid w:val="001C1B95"/>
    <w:rsid w:val="001C1D90"/>
    <w:rsid w:val="001C22A6"/>
    <w:rsid w:val="001C233C"/>
    <w:rsid w:val="001C23C9"/>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D077C"/>
    <w:rsid w:val="001D07F7"/>
    <w:rsid w:val="001D0A9D"/>
    <w:rsid w:val="001D0D5C"/>
    <w:rsid w:val="001D1294"/>
    <w:rsid w:val="001D1387"/>
    <w:rsid w:val="001D167B"/>
    <w:rsid w:val="001D1F3E"/>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112D"/>
    <w:rsid w:val="001E158F"/>
    <w:rsid w:val="001E201F"/>
    <w:rsid w:val="001E36BB"/>
    <w:rsid w:val="001E36E7"/>
    <w:rsid w:val="001E3737"/>
    <w:rsid w:val="001E3C2A"/>
    <w:rsid w:val="001E490A"/>
    <w:rsid w:val="001E4B70"/>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C64"/>
    <w:rsid w:val="00221DE0"/>
    <w:rsid w:val="0022218F"/>
    <w:rsid w:val="00222287"/>
    <w:rsid w:val="00222AA1"/>
    <w:rsid w:val="0022305A"/>
    <w:rsid w:val="002238C3"/>
    <w:rsid w:val="002242A3"/>
    <w:rsid w:val="00224A35"/>
    <w:rsid w:val="00224AD1"/>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1504"/>
    <w:rsid w:val="002426E4"/>
    <w:rsid w:val="00242906"/>
    <w:rsid w:val="002429A9"/>
    <w:rsid w:val="00242DE4"/>
    <w:rsid w:val="00242E1A"/>
    <w:rsid w:val="0024361F"/>
    <w:rsid w:val="00243640"/>
    <w:rsid w:val="00243D22"/>
    <w:rsid w:val="0024458C"/>
    <w:rsid w:val="002449F5"/>
    <w:rsid w:val="00244B10"/>
    <w:rsid w:val="00245318"/>
    <w:rsid w:val="00245981"/>
    <w:rsid w:val="00245A4D"/>
    <w:rsid w:val="00245A65"/>
    <w:rsid w:val="00245B2F"/>
    <w:rsid w:val="002461EA"/>
    <w:rsid w:val="00246214"/>
    <w:rsid w:val="002476C7"/>
    <w:rsid w:val="002477E3"/>
    <w:rsid w:val="002502F3"/>
    <w:rsid w:val="002504E6"/>
    <w:rsid w:val="00251EAD"/>
    <w:rsid w:val="002521C4"/>
    <w:rsid w:val="0025250D"/>
    <w:rsid w:val="00252623"/>
    <w:rsid w:val="00252BA0"/>
    <w:rsid w:val="00253249"/>
    <w:rsid w:val="002540B0"/>
    <w:rsid w:val="002554AC"/>
    <w:rsid w:val="002555AD"/>
    <w:rsid w:val="0025580E"/>
    <w:rsid w:val="002559D8"/>
    <w:rsid w:val="0025640A"/>
    <w:rsid w:val="0025695D"/>
    <w:rsid w:val="002575CE"/>
    <w:rsid w:val="0025780B"/>
    <w:rsid w:val="00260C50"/>
    <w:rsid w:val="00262DF5"/>
    <w:rsid w:val="0026301B"/>
    <w:rsid w:val="00263056"/>
    <w:rsid w:val="00263725"/>
    <w:rsid w:val="00263B0D"/>
    <w:rsid w:val="002644ED"/>
    <w:rsid w:val="002646B4"/>
    <w:rsid w:val="0026478B"/>
    <w:rsid w:val="00264AF1"/>
    <w:rsid w:val="00264ED5"/>
    <w:rsid w:val="00265673"/>
    <w:rsid w:val="00265D36"/>
    <w:rsid w:val="00266D75"/>
    <w:rsid w:val="00266F86"/>
    <w:rsid w:val="0026774E"/>
    <w:rsid w:val="00267880"/>
    <w:rsid w:val="00270A99"/>
    <w:rsid w:val="00270F0E"/>
    <w:rsid w:val="0027166A"/>
    <w:rsid w:val="002718C8"/>
    <w:rsid w:val="00271B06"/>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628"/>
    <w:rsid w:val="002807B4"/>
    <w:rsid w:val="0028158D"/>
    <w:rsid w:val="00281E30"/>
    <w:rsid w:val="00281FE6"/>
    <w:rsid w:val="00283D97"/>
    <w:rsid w:val="002846A7"/>
    <w:rsid w:val="00284FFB"/>
    <w:rsid w:val="00286682"/>
    <w:rsid w:val="00286B75"/>
    <w:rsid w:val="00286C3B"/>
    <w:rsid w:val="00286FE8"/>
    <w:rsid w:val="002871CD"/>
    <w:rsid w:val="00287996"/>
    <w:rsid w:val="00290164"/>
    <w:rsid w:val="0029162C"/>
    <w:rsid w:val="00291A40"/>
    <w:rsid w:val="00291D20"/>
    <w:rsid w:val="0029243E"/>
    <w:rsid w:val="00292964"/>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3477"/>
    <w:rsid w:val="002A37D1"/>
    <w:rsid w:val="002A427D"/>
    <w:rsid w:val="002A42AB"/>
    <w:rsid w:val="002A4ADD"/>
    <w:rsid w:val="002A5253"/>
    <w:rsid w:val="002A5CC3"/>
    <w:rsid w:val="002A5F37"/>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540"/>
    <w:rsid w:val="002B56E2"/>
    <w:rsid w:val="002B5C88"/>
    <w:rsid w:val="002B5D57"/>
    <w:rsid w:val="002B6D48"/>
    <w:rsid w:val="002B7249"/>
    <w:rsid w:val="002B78AF"/>
    <w:rsid w:val="002B7BFA"/>
    <w:rsid w:val="002B7C24"/>
    <w:rsid w:val="002C1494"/>
    <w:rsid w:val="002C1809"/>
    <w:rsid w:val="002C19FD"/>
    <w:rsid w:val="002C1AEA"/>
    <w:rsid w:val="002C1B23"/>
    <w:rsid w:val="002C25E9"/>
    <w:rsid w:val="002C2C35"/>
    <w:rsid w:val="002C344A"/>
    <w:rsid w:val="002C3C62"/>
    <w:rsid w:val="002C4588"/>
    <w:rsid w:val="002C48EA"/>
    <w:rsid w:val="002C49B1"/>
    <w:rsid w:val="002C4B21"/>
    <w:rsid w:val="002C4D70"/>
    <w:rsid w:val="002C4F1E"/>
    <w:rsid w:val="002C4F92"/>
    <w:rsid w:val="002C5386"/>
    <w:rsid w:val="002C5393"/>
    <w:rsid w:val="002C59B4"/>
    <w:rsid w:val="002C5CF5"/>
    <w:rsid w:val="002C5FE5"/>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C93"/>
    <w:rsid w:val="002D2D4B"/>
    <w:rsid w:val="002D3184"/>
    <w:rsid w:val="002D3245"/>
    <w:rsid w:val="002D48BC"/>
    <w:rsid w:val="002D50DF"/>
    <w:rsid w:val="002D58FE"/>
    <w:rsid w:val="002D6B00"/>
    <w:rsid w:val="002D73F7"/>
    <w:rsid w:val="002D7429"/>
    <w:rsid w:val="002D7DA5"/>
    <w:rsid w:val="002E0990"/>
    <w:rsid w:val="002E0EC0"/>
    <w:rsid w:val="002E1697"/>
    <w:rsid w:val="002E2636"/>
    <w:rsid w:val="002E2BE7"/>
    <w:rsid w:val="002E3180"/>
    <w:rsid w:val="002E32B8"/>
    <w:rsid w:val="002E3826"/>
    <w:rsid w:val="002E46CF"/>
    <w:rsid w:val="002E4D2A"/>
    <w:rsid w:val="002E519D"/>
    <w:rsid w:val="002E52D4"/>
    <w:rsid w:val="002E5841"/>
    <w:rsid w:val="002E5C2F"/>
    <w:rsid w:val="002E606D"/>
    <w:rsid w:val="002E6B35"/>
    <w:rsid w:val="002E7C9C"/>
    <w:rsid w:val="002F01D1"/>
    <w:rsid w:val="002F0AF7"/>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BC2"/>
    <w:rsid w:val="00303485"/>
    <w:rsid w:val="003035CE"/>
    <w:rsid w:val="00303F9C"/>
    <w:rsid w:val="0030620B"/>
    <w:rsid w:val="00306306"/>
    <w:rsid w:val="00306FCF"/>
    <w:rsid w:val="00307122"/>
    <w:rsid w:val="00307943"/>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A9A"/>
    <w:rsid w:val="00322E49"/>
    <w:rsid w:val="0032379C"/>
    <w:rsid w:val="0032383F"/>
    <w:rsid w:val="003239FF"/>
    <w:rsid w:val="0032423D"/>
    <w:rsid w:val="00324B9F"/>
    <w:rsid w:val="00324F91"/>
    <w:rsid w:val="0032597D"/>
    <w:rsid w:val="00326440"/>
    <w:rsid w:val="00326B9D"/>
    <w:rsid w:val="00326D01"/>
    <w:rsid w:val="00331F9E"/>
    <w:rsid w:val="003322BA"/>
    <w:rsid w:val="0033260B"/>
    <w:rsid w:val="0033270C"/>
    <w:rsid w:val="00333AAA"/>
    <w:rsid w:val="00333D30"/>
    <w:rsid w:val="003344DC"/>
    <w:rsid w:val="00334581"/>
    <w:rsid w:val="00334ABA"/>
    <w:rsid w:val="00334FB1"/>
    <w:rsid w:val="00335182"/>
    <w:rsid w:val="00335506"/>
    <w:rsid w:val="00335892"/>
    <w:rsid w:val="00336A3C"/>
    <w:rsid w:val="003373A1"/>
    <w:rsid w:val="0033765B"/>
    <w:rsid w:val="003376A3"/>
    <w:rsid w:val="003377C7"/>
    <w:rsid w:val="00337AA6"/>
    <w:rsid w:val="00337BDD"/>
    <w:rsid w:val="003404B9"/>
    <w:rsid w:val="00340DB1"/>
    <w:rsid w:val="00341AB1"/>
    <w:rsid w:val="003425DA"/>
    <w:rsid w:val="003429B4"/>
    <w:rsid w:val="00342ACE"/>
    <w:rsid w:val="003433B8"/>
    <w:rsid w:val="003435D1"/>
    <w:rsid w:val="003438C2"/>
    <w:rsid w:val="00343996"/>
    <w:rsid w:val="00343DA3"/>
    <w:rsid w:val="00344279"/>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9C1"/>
    <w:rsid w:val="00350B76"/>
    <w:rsid w:val="003515E1"/>
    <w:rsid w:val="003518AE"/>
    <w:rsid w:val="0035213A"/>
    <w:rsid w:val="003526FE"/>
    <w:rsid w:val="00352857"/>
    <w:rsid w:val="003535B1"/>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363"/>
    <w:rsid w:val="003734BA"/>
    <w:rsid w:val="0037365C"/>
    <w:rsid w:val="003742ED"/>
    <w:rsid w:val="0037439F"/>
    <w:rsid w:val="00374B4F"/>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5C"/>
    <w:rsid w:val="003944D9"/>
    <w:rsid w:val="00394860"/>
    <w:rsid w:val="00395592"/>
    <w:rsid w:val="00395B4F"/>
    <w:rsid w:val="00395CAE"/>
    <w:rsid w:val="0039681C"/>
    <w:rsid w:val="00396DAB"/>
    <w:rsid w:val="00396FC2"/>
    <w:rsid w:val="0039708A"/>
    <w:rsid w:val="003973BC"/>
    <w:rsid w:val="003973F4"/>
    <w:rsid w:val="00397AE7"/>
    <w:rsid w:val="003A1016"/>
    <w:rsid w:val="003A175F"/>
    <w:rsid w:val="003A35AC"/>
    <w:rsid w:val="003A3C87"/>
    <w:rsid w:val="003A3E82"/>
    <w:rsid w:val="003A40E7"/>
    <w:rsid w:val="003A4523"/>
    <w:rsid w:val="003A49D8"/>
    <w:rsid w:val="003A4F0F"/>
    <w:rsid w:val="003A53D3"/>
    <w:rsid w:val="003A57D8"/>
    <w:rsid w:val="003A6841"/>
    <w:rsid w:val="003A6C5C"/>
    <w:rsid w:val="003A6E70"/>
    <w:rsid w:val="003A6F5F"/>
    <w:rsid w:val="003A7F35"/>
    <w:rsid w:val="003B02E4"/>
    <w:rsid w:val="003B0704"/>
    <w:rsid w:val="003B0E54"/>
    <w:rsid w:val="003B0FE0"/>
    <w:rsid w:val="003B18BD"/>
    <w:rsid w:val="003B1A95"/>
    <w:rsid w:val="003B1B7D"/>
    <w:rsid w:val="003B24C1"/>
    <w:rsid w:val="003B3CF9"/>
    <w:rsid w:val="003B54B2"/>
    <w:rsid w:val="003B5608"/>
    <w:rsid w:val="003B5A38"/>
    <w:rsid w:val="003B5D51"/>
    <w:rsid w:val="003B5E6E"/>
    <w:rsid w:val="003B5EF3"/>
    <w:rsid w:val="003B65F8"/>
    <w:rsid w:val="003B700F"/>
    <w:rsid w:val="003B75C7"/>
    <w:rsid w:val="003B769E"/>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84D"/>
    <w:rsid w:val="003C5E99"/>
    <w:rsid w:val="003C620E"/>
    <w:rsid w:val="003C64D4"/>
    <w:rsid w:val="003C67BD"/>
    <w:rsid w:val="003C6A75"/>
    <w:rsid w:val="003C6CBB"/>
    <w:rsid w:val="003C7246"/>
    <w:rsid w:val="003C7847"/>
    <w:rsid w:val="003C7EA4"/>
    <w:rsid w:val="003D0895"/>
    <w:rsid w:val="003D0B28"/>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99B"/>
    <w:rsid w:val="003D6F0D"/>
    <w:rsid w:val="003D71E1"/>
    <w:rsid w:val="003D7484"/>
    <w:rsid w:val="003D7804"/>
    <w:rsid w:val="003D79C7"/>
    <w:rsid w:val="003E028A"/>
    <w:rsid w:val="003E094D"/>
    <w:rsid w:val="003E0CFE"/>
    <w:rsid w:val="003E0D1E"/>
    <w:rsid w:val="003E1BD3"/>
    <w:rsid w:val="003E1C53"/>
    <w:rsid w:val="003E1FEB"/>
    <w:rsid w:val="003E2F95"/>
    <w:rsid w:val="003E32DE"/>
    <w:rsid w:val="003E33C4"/>
    <w:rsid w:val="003E33F1"/>
    <w:rsid w:val="003E3EFD"/>
    <w:rsid w:val="003E4F4E"/>
    <w:rsid w:val="003E61F4"/>
    <w:rsid w:val="003E68AD"/>
    <w:rsid w:val="003E6B5F"/>
    <w:rsid w:val="003E7A6E"/>
    <w:rsid w:val="003F00FC"/>
    <w:rsid w:val="003F0AF6"/>
    <w:rsid w:val="003F0DBA"/>
    <w:rsid w:val="003F1B91"/>
    <w:rsid w:val="003F1EC3"/>
    <w:rsid w:val="003F2281"/>
    <w:rsid w:val="003F25D5"/>
    <w:rsid w:val="003F2702"/>
    <w:rsid w:val="003F3129"/>
    <w:rsid w:val="003F33E7"/>
    <w:rsid w:val="003F48DF"/>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737"/>
    <w:rsid w:val="00405CFF"/>
    <w:rsid w:val="00405F57"/>
    <w:rsid w:val="004062E0"/>
    <w:rsid w:val="004067EE"/>
    <w:rsid w:val="00407414"/>
    <w:rsid w:val="004076EF"/>
    <w:rsid w:val="00410621"/>
    <w:rsid w:val="00410BEA"/>
    <w:rsid w:val="004111C6"/>
    <w:rsid w:val="004111F1"/>
    <w:rsid w:val="00411C08"/>
    <w:rsid w:val="00411EBE"/>
    <w:rsid w:val="00412094"/>
    <w:rsid w:val="004130DD"/>
    <w:rsid w:val="00413121"/>
    <w:rsid w:val="004134FB"/>
    <w:rsid w:val="00414D12"/>
    <w:rsid w:val="0041509E"/>
    <w:rsid w:val="0041618C"/>
    <w:rsid w:val="004161D3"/>
    <w:rsid w:val="00416254"/>
    <w:rsid w:val="00416536"/>
    <w:rsid w:val="0041666B"/>
    <w:rsid w:val="00416873"/>
    <w:rsid w:val="00416DEB"/>
    <w:rsid w:val="00417281"/>
    <w:rsid w:val="00417880"/>
    <w:rsid w:val="00417E87"/>
    <w:rsid w:val="00417EDB"/>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E00"/>
    <w:rsid w:val="00447F27"/>
    <w:rsid w:val="00450611"/>
    <w:rsid w:val="00450820"/>
    <w:rsid w:val="00451F08"/>
    <w:rsid w:val="004523D9"/>
    <w:rsid w:val="004534AF"/>
    <w:rsid w:val="004538E3"/>
    <w:rsid w:val="00453BF6"/>
    <w:rsid w:val="00453C95"/>
    <w:rsid w:val="00453D5E"/>
    <w:rsid w:val="00454509"/>
    <w:rsid w:val="004545A2"/>
    <w:rsid w:val="00454BC4"/>
    <w:rsid w:val="00454C0C"/>
    <w:rsid w:val="00454D98"/>
    <w:rsid w:val="004550CC"/>
    <w:rsid w:val="0045532A"/>
    <w:rsid w:val="00455B9D"/>
    <w:rsid w:val="00455BFA"/>
    <w:rsid w:val="00455CC5"/>
    <w:rsid w:val="004566C0"/>
    <w:rsid w:val="00460183"/>
    <w:rsid w:val="004604B1"/>
    <w:rsid w:val="004604BE"/>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E7"/>
    <w:rsid w:val="00471C5C"/>
    <w:rsid w:val="00471D42"/>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12D2"/>
    <w:rsid w:val="00481B87"/>
    <w:rsid w:val="00481E81"/>
    <w:rsid w:val="0048221E"/>
    <w:rsid w:val="00482511"/>
    <w:rsid w:val="0048275C"/>
    <w:rsid w:val="004829D8"/>
    <w:rsid w:val="00482F39"/>
    <w:rsid w:val="00482FB0"/>
    <w:rsid w:val="0048436C"/>
    <w:rsid w:val="00484579"/>
    <w:rsid w:val="00485AF5"/>
    <w:rsid w:val="0048625A"/>
    <w:rsid w:val="00486279"/>
    <w:rsid w:val="004866D6"/>
    <w:rsid w:val="00486E14"/>
    <w:rsid w:val="004870E5"/>
    <w:rsid w:val="004871C0"/>
    <w:rsid w:val="0048790B"/>
    <w:rsid w:val="00487929"/>
    <w:rsid w:val="00490E03"/>
    <w:rsid w:val="00491440"/>
    <w:rsid w:val="004914E1"/>
    <w:rsid w:val="004923A0"/>
    <w:rsid w:val="00492489"/>
    <w:rsid w:val="00492B91"/>
    <w:rsid w:val="00492CC6"/>
    <w:rsid w:val="00492D6F"/>
    <w:rsid w:val="004931AF"/>
    <w:rsid w:val="0049394B"/>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3DA3"/>
    <w:rsid w:val="004B4042"/>
    <w:rsid w:val="004B44F0"/>
    <w:rsid w:val="004B52CF"/>
    <w:rsid w:val="004B786E"/>
    <w:rsid w:val="004B7889"/>
    <w:rsid w:val="004B7AA3"/>
    <w:rsid w:val="004B7BB5"/>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520D"/>
    <w:rsid w:val="004C5387"/>
    <w:rsid w:val="004C69F0"/>
    <w:rsid w:val="004C6B7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719A"/>
    <w:rsid w:val="004D7ACE"/>
    <w:rsid w:val="004D7DE9"/>
    <w:rsid w:val="004E011F"/>
    <w:rsid w:val="004E17CF"/>
    <w:rsid w:val="004E1883"/>
    <w:rsid w:val="004E1C16"/>
    <w:rsid w:val="004E1D0C"/>
    <w:rsid w:val="004E21FC"/>
    <w:rsid w:val="004E2706"/>
    <w:rsid w:val="004E2C44"/>
    <w:rsid w:val="004E33FB"/>
    <w:rsid w:val="004E3BCC"/>
    <w:rsid w:val="004E3CC4"/>
    <w:rsid w:val="004E4970"/>
    <w:rsid w:val="004E5636"/>
    <w:rsid w:val="004E5C84"/>
    <w:rsid w:val="004E5F73"/>
    <w:rsid w:val="004E6246"/>
    <w:rsid w:val="004E6A8A"/>
    <w:rsid w:val="004E7571"/>
    <w:rsid w:val="004E7650"/>
    <w:rsid w:val="004E778A"/>
    <w:rsid w:val="004E7840"/>
    <w:rsid w:val="004F199B"/>
    <w:rsid w:val="004F19F7"/>
    <w:rsid w:val="004F2BC9"/>
    <w:rsid w:val="004F2C5B"/>
    <w:rsid w:val="004F3094"/>
    <w:rsid w:val="004F3BB1"/>
    <w:rsid w:val="004F5009"/>
    <w:rsid w:val="004F501B"/>
    <w:rsid w:val="004F5602"/>
    <w:rsid w:val="004F5C2F"/>
    <w:rsid w:val="004F5C41"/>
    <w:rsid w:val="004F6CAD"/>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000"/>
    <w:rsid w:val="005241B6"/>
    <w:rsid w:val="00524205"/>
    <w:rsid w:val="005253BB"/>
    <w:rsid w:val="0052555B"/>
    <w:rsid w:val="00525B34"/>
    <w:rsid w:val="00525DA2"/>
    <w:rsid w:val="00527FB4"/>
    <w:rsid w:val="0053030D"/>
    <w:rsid w:val="00530A81"/>
    <w:rsid w:val="00530D7F"/>
    <w:rsid w:val="005313CB"/>
    <w:rsid w:val="00531F84"/>
    <w:rsid w:val="005329E6"/>
    <w:rsid w:val="00533250"/>
    <w:rsid w:val="00533B1C"/>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A08"/>
    <w:rsid w:val="00550BCF"/>
    <w:rsid w:val="00550C88"/>
    <w:rsid w:val="00550E9E"/>
    <w:rsid w:val="00550EBE"/>
    <w:rsid w:val="005524D2"/>
    <w:rsid w:val="00552535"/>
    <w:rsid w:val="00552578"/>
    <w:rsid w:val="00552D4D"/>
    <w:rsid w:val="00552D74"/>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4D0B"/>
    <w:rsid w:val="005653DA"/>
    <w:rsid w:val="005654CB"/>
    <w:rsid w:val="00565E4E"/>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76A"/>
    <w:rsid w:val="00574B4D"/>
    <w:rsid w:val="00575664"/>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3F4E"/>
    <w:rsid w:val="0058435D"/>
    <w:rsid w:val="00585E72"/>
    <w:rsid w:val="00585ED4"/>
    <w:rsid w:val="00586290"/>
    <w:rsid w:val="00586539"/>
    <w:rsid w:val="00586579"/>
    <w:rsid w:val="0058657A"/>
    <w:rsid w:val="005873CC"/>
    <w:rsid w:val="00590580"/>
    <w:rsid w:val="005905C0"/>
    <w:rsid w:val="00590FEC"/>
    <w:rsid w:val="005917D8"/>
    <w:rsid w:val="0059196C"/>
    <w:rsid w:val="00591D4B"/>
    <w:rsid w:val="005929E6"/>
    <w:rsid w:val="00592B05"/>
    <w:rsid w:val="005938BA"/>
    <w:rsid w:val="00593D84"/>
    <w:rsid w:val="0059420D"/>
    <w:rsid w:val="0059432F"/>
    <w:rsid w:val="005946A9"/>
    <w:rsid w:val="00595136"/>
    <w:rsid w:val="0059527C"/>
    <w:rsid w:val="005958B1"/>
    <w:rsid w:val="00596013"/>
    <w:rsid w:val="00596025"/>
    <w:rsid w:val="00596EFD"/>
    <w:rsid w:val="00596F91"/>
    <w:rsid w:val="00597E77"/>
    <w:rsid w:val="005A04EA"/>
    <w:rsid w:val="005A063B"/>
    <w:rsid w:val="005A0700"/>
    <w:rsid w:val="005A0B6C"/>
    <w:rsid w:val="005A10B7"/>
    <w:rsid w:val="005A1340"/>
    <w:rsid w:val="005A19D1"/>
    <w:rsid w:val="005A24A6"/>
    <w:rsid w:val="005A259B"/>
    <w:rsid w:val="005A29C4"/>
    <w:rsid w:val="005A2E48"/>
    <w:rsid w:val="005A3D9A"/>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35F"/>
    <w:rsid w:val="005B14A2"/>
    <w:rsid w:val="005B161F"/>
    <w:rsid w:val="005B1658"/>
    <w:rsid w:val="005B1E50"/>
    <w:rsid w:val="005B1E5D"/>
    <w:rsid w:val="005B2EFD"/>
    <w:rsid w:val="005B351C"/>
    <w:rsid w:val="005B4C71"/>
    <w:rsid w:val="005B4D15"/>
    <w:rsid w:val="005B508E"/>
    <w:rsid w:val="005B524F"/>
    <w:rsid w:val="005B5642"/>
    <w:rsid w:val="005B6C73"/>
    <w:rsid w:val="005B6E8B"/>
    <w:rsid w:val="005B7AFC"/>
    <w:rsid w:val="005B7CA7"/>
    <w:rsid w:val="005C01AE"/>
    <w:rsid w:val="005C095B"/>
    <w:rsid w:val="005C0ECB"/>
    <w:rsid w:val="005C1367"/>
    <w:rsid w:val="005C15A8"/>
    <w:rsid w:val="005C241D"/>
    <w:rsid w:val="005C2701"/>
    <w:rsid w:val="005C2874"/>
    <w:rsid w:val="005C2AEF"/>
    <w:rsid w:val="005C3652"/>
    <w:rsid w:val="005C451D"/>
    <w:rsid w:val="005C465F"/>
    <w:rsid w:val="005C46F2"/>
    <w:rsid w:val="005C4DE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B55"/>
    <w:rsid w:val="005D4F1F"/>
    <w:rsid w:val="005D552D"/>
    <w:rsid w:val="005D65FE"/>
    <w:rsid w:val="005D660E"/>
    <w:rsid w:val="005D688A"/>
    <w:rsid w:val="005D7906"/>
    <w:rsid w:val="005E0923"/>
    <w:rsid w:val="005E0C88"/>
    <w:rsid w:val="005E0E35"/>
    <w:rsid w:val="005E0FF2"/>
    <w:rsid w:val="005E1476"/>
    <w:rsid w:val="005E1AC9"/>
    <w:rsid w:val="005E2EFF"/>
    <w:rsid w:val="005E37F9"/>
    <w:rsid w:val="005E401B"/>
    <w:rsid w:val="005E40DD"/>
    <w:rsid w:val="005E42B5"/>
    <w:rsid w:val="005E42DD"/>
    <w:rsid w:val="005E47CB"/>
    <w:rsid w:val="005E4F48"/>
    <w:rsid w:val="005E50E0"/>
    <w:rsid w:val="005E56E6"/>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CEC"/>
    <w:rsid w:val="00610369"/>
    <w:rsid w:val="0061076B"/>
    <w:rsid w:val="00610A0D"/>
    <w:rsid w:val="00610BA4"/>
    <w:rsid w:val="00610F37"/>
    <w:rsid w:val="0061136A"/>
    <w:rsid w:val="006118D2"/>
    <w:rsid w:val="00611B9E"/>
    <w:rsid w:val="00611E9D"/>
    <w:rsid w:val="006125EB"/>
    <w:rsid w:val="00612DBD"/>
    <w:rsid w:val="00613468"/>
    <w:rsid w:val="00613652"/>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AD6"/>
    <w:rsid w:val="00640C4A"/>
    <w:rsid w:val="00641464"/>
    <w:rsid w:val="006419EC"/>
    <w:rsid w:val="0064219A"/>
    <w:rsid w:val="0064249D"/>
    <w:rsid w:val="00642DCC"/>
    <w:rsid w:val="00643289"/>
    <w:rsid w:val="00643A41"/>
    <w:rsid w:val="00643A69"/>
    <w:rsid w:val="00643BCC"/>
    <w:rsid w:val="00643EFD"/>
    <w:rsid w:val="00644003"/>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D21"/>
    <w:rsid w:val="00652EBC"/>
    <w:rsid w:val="00653BCA"/>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1B63"/>
    <w:rsid w:val="00662083"/>
    <w:rsid w:val="006623E8"/>
    <w:rsid w:val="00662B6B"/>
    <w:rsid w:val="00662BBB"/>
    <w:rsid w:val="00662C10"/>
    <w:rsid w:val="00662ED8"/>
    <w:rsid w:val="006631C9"/>
    <w:rsid w:val="00663432"/>
    <w:rsid w:val="00663D04"/>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70EE"/>
    <w:rsid w:val="0069734E"/>
    <w:rsid w:val="006976DA"/>
    <w:rsid w:val="006A0AF4"/>
    <w:rsid w:val="006A0C60"/>
    <w:rsid w:val="006A1040"/>
    <w:rsid w:val="006A14C2"/>
    <w:rsid w:val="006A1B5F"/>
    <w:rsid w:val="006A1BEF"/>
    <w:rsid w:val="006A1C1A"/>
    <w:rsid w:val="006A1D7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63F"/>
    <w:rsid w:val="006B0462"/>
    <w:rsid w:val="006B050B"/>
    <w:rsid w:val="006B0E6A"/>
    <w:rsid w:val="006B12CC"/>
    <w:rsid w:val="006B15D5"/>
    <w:rsid w:val="006B1B20"/>
    <w:rsid w:val="006B1BC0"/>
    <w:rsid w:val="006B1D5F"/>
    <w:rsid w:val="006B1E85"/>
    <w:rsid w:val="006B20CF"/>
    <w:rsid w:val="006B237A"/>
    <w:rsid w:val="006B2578"/>
    <w:rsid w:val="006B2AF3"/>
    <w:rsid w:val="006B2D54"/>
    <w:rsid w:val="006B360A"/>
    <w:rsid w:val="006B3D34"/>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D12B6"/>
    <w:rsid w:val="006D173C"/>
    <w:rsid w:val="006D1CD8"/>
    <w:rsid w:val="006D2228"/>
    <w:rsid w:val="006D28E6"/>
    <w:rsid w:val="006D290E"/>
    <w:rsid w:val="006D29A2"/>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2C8"/>
    <w:rsid w:val="006E2397"/>
    <w:rsid w:val="006E25A1"/>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08"/>
    <w:rsid w:val="006F0F4A"/>
    <w:rsid w:val="006F290A"/>
    <w:rsid w:val="006F2B23"/>
    <w:rsid w:val="006F342D"/>
    <w:rsid w:val="006F3A55"/>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2B9"/>
    <w:rsid w:val="007018AA"/>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47"/>
    <w:rsid w:val="00710EBC"/>
    <w:rsid w:val="00710FC0"/>
    <w:rsid w:val="00711003"/>
    <w:rsid w:val="00711ED1"/>
    <w:rsid w:val="00712C22"/>
    <w:rsid w:val="00712E83"/>
    <w:rsid w:val="00713554"/>
    <w:rsid w:val="007135EF"/>
    <w:rsid w:val="00713A86"/>
    <w:rsid w:val="00713C57"/>
    <w:rsid w:val="00714595"/>
    <w:rsid w:val="00714944"/>
    <w:rsid w:val="00714AC8"/>
    <w:rsid w:val="007151ED"/>
    <w:rsid w:val="00715A7B"/>
    <w:rsid w:val="007161FE"/>
    <w:rsid w:val="00717A7B"/>
    <w:rsid w:val="00720314"/>
    <w:rsid w:val="0072047C"/>
    <w:rsid w:val="0072096D"/>
    <w:rsid w:val="00720A94"/>
    <w:rsid w:val="0072141A"/>
    <w:rsid w:val="00721AC9"/>
    <w:rsid w:val="00721EF3"/>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184F"/>
    <w:rsid w:val="0073264B"/>
    <w:rsid w:val="00732B78"/>
    <w:rsid w:val="00733024"/>
    <w:rsid w:val="00733C73"/>
    <w:rsid w:val="00734486"/>
    <w:rsid w:val="007344D0"/>
    <w:rsid w:val="007347CE"/>
    <w:rsid w:val="00734EE8"/>
    <w:rsid w:val="007351D1"/>
    <w:rsid w:val="007353B1"/>
    <w:rsid w:val="00735B28"/>
    <w:rsid w:val="00735FE8"/>
    <w:rsid w:val="00736343"/>
    <w:rsid w:val="00737FC3"/>
    <w:rsid w:val="00740572"/>
    <w:rsid w:val="007407A3"/>
    <w:rsid w:val="00740E6E"/>
    <w:rsid w:val="00740EAF"/>
    <w:rsid w:val="007412C9"/>
    <w:rsid w:val="007416D8"/>
    <w:rsid w:val="00741D65"/>
    <w:rsid w:val="00742113"/>
    <w:rsid w:val="007422B1"/>
    <w:rsid w:val="007426D6"/>
    <w:rsid w:val="00742E73"/>
    <w:rsid w:val="00742EDF"/>
    <w:rsid w:val="00742FE2"/>
    <w:rsid w:val="00744304"/>
    <w:rsid w:val="00744425"/>
    <w:rsid w:val="00744D21"/>
    <w:rsid w:val="00744E36"/>
    <w:rsid w:val="00745518"/>
    <w:rsid w:val="007458EF"/>
    <w:rsid w:val="00746953"/>
    <w:rsid w:val="00747A8D"/>
    <w:rsid w:val="00747D9A"/>
    <w:rsid w:val="007501F8"/>
    <w:rsid w:val="00750230"/>
    <w:rsid w:val="00750A09"/>
    <w:rsid w:val="00750D4F"/>
    <w:rsid w:val="00750EC3"/>
    <w:rsid w:val="0075100D"/>
    <w:rsid w:val="0075113C"/>
    <w:rsid w:val="007514D1"/>
    <w:rsid w:val="00751FD5"/>
    <w:rsid w:val="00752DEC"/>
    <w:rsid w:val="00753DEC"/>
    <w:rsid w:val="00754280"/>
    <w:rsid w:val="00754589"/>
    <w:rsid w:val="00754996"/>
    <w:rsid w:val="0075500F"/>
    <w:rsid w:val="00755283"/>
    <w:rsid w:val="00755353"/>
    <w:rsid w:val="007556EB"/>
    <w:rsid w:val="00755867"/>
    <w:rsid w:val="00755E8A"/>
    <w:rsid w:val="00755F77"/>
    <w:rsid w:val="00755F7D"/>
    <w:rsid w:val="00756237"/>
    <w:rsid w:val="007565D5"/>
    <w:rsid w:val="00757110"/>
    <w:rsid w:val="007571DE"/>
    <w:rsid w:val="007575F1"/>
    <w:rsid w:val="00757A8B"/>
    <w:rsid w:val="00760DAC"/>
    <w:rsid w:val="0076126A"/>
    <w:rsid w:val="007619BC"/>
    <w:rsid w:val="00761C6F"/>
    <w:rsid w:val="00761CA3"/>
    <w:rsid w:val="00762334"/>
    <w:rsid w:val="00762735"/>
    <w:rsid w:val="0076287A"/>
    <w:rsid w:val="007633F8"/>
    <w:rsid w:val="00763D16"/>
    <w:rsid w:val="00764277"/>
    <w:rsid w:val="00764957"/>
    <w:rsid w:val="00764C2F"/>
    <w:rsid w:val="00765CB5"/>
    <w:rsid w:val="00766EE2"/>
    <w:rsid w:val="00767A76"/>
    <w:rsid w:val="00767C8E"/>
    <w:rsid w:val="00767DD3"/>
    <w:rsid w:val="00770562"/>
    <w:rsid w:val="00770CDE"/>
    <w:rsid w:val="00770FCE"/>
    <w:rsid w:val="0077169D"/>
    <w:rsid w:val="00771EF1"/>
    <w:rsid w:val="007721AE"/>
    <w:rsid w:val="0077230A"/>
    <w:rsid w:val="007729B1"/>
    <w:rsid w:val="00772C95"/>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1DC"/>
    <w:rsid w:val="007A154E"/>
    <w:rsid w:val="007A2972"/>
    <w:rsid w:val="007A2A41"/>
    <w:rsid w:val="007A3050"/>
    <w:rsid w:val="007A3A76"/>
    <w:rsid w:val="007A446E"/>
    <w:rsid w:val="007A4664"/>
    <w:rsid w:val="007A483B"/>
    <w:rsid w:val="007A503C"/>
    <w:rsid w:val="007A54E4"/>
    <w:rsid w:val="007A5549"/>
    <w:rsid w:val="007A5813"/>
    <w:rsid w:val="007A58A2"/>
    <w:rsid w:val="007A5F2A"/>
    <w:rsid w:val="007A645A"/>
    <w:rsid w:val="007A671C"/>
    <w:rsid w:val="007A6E4C"/>
    <w:rsid w:val="007A74E3"/>
    <w:rsid w:val="007A78E5"/>
    <w:rsid w:val="007A7997"/>
    <w:rsid w:val="007B1714"/>
    <w:rsid w:val="007B18A0"/>
    <w:rsid w:val="007B1EDA"/>
    <w:rsid w:val="007B23F9"/>
    <w:rsid w:val="007B3687"/>
    <w:rsid w:val="007B37AD"/>
    <w:rsid w:val="007B396F"/>
    <w:rsid w:val="007B456A"/>
    <w:rsid w:val="007B4F50"/>
    <w:rsid w:val="007B5E30"/>
    <w:rsid w:val="007B63B1"/>
    <w:rsid w:val="007B67B4"/>
    <w:rsid w:val="007B68FA"/>
    <w:rsid w:val="007B6AE7"/>
    <w:rsid w:val="007B6B6F"/>
    <w:rsid w:val="007B7203"/>
    <w:rsid w:val="007B73A5"/>
    <w:rsid w:val="007B7472"/>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79A8"/>
    <w:rsid w:val="007D045D"/>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578"/>
    <w:rsid w:val="007E46F2"/>
    <w:rsid w:val="007E4912"/>
    <w:rsid w:val="007E4A6C"/>
    <w:rsid w:val="007E5078"/>
    <w:rsid w:val="007E536B"/>
    <w:rsid w:val="007E5449"/>
    <w:rsid w:val="007E5463"/>
    <w:rsid w:val="007E555A"/>
    <w:rsid w:val="007E5EED"/>
    <w:rsid w:val="007E620A"/>
    <w:rsid w:val="007E7B1E"/>
    <w:rsid w:val="007E7F2E"/>
    <w:rsid w:val="007E7F5A"/>
    <w:rsid w:val="007F008E"/>
    <w:rsid w:val="007F033A"/>
    <w:rsid w:val="007F04E6"/>
    <w:rsid w:val="007F106E"/>
    <w:rsid w:val="007F125C"/>
    <w:rsid w:val="007F279D"/>
    <w:rsid w:val="007F2A5F"/>
    <w:rsid w:val="007F34F9"/>
    <w:rsid w:val="007F42CE"/>
    <w:rsid w:val="007F4413"/>
    <w:rsid w:val="007F4C0A"/>
    <w:rsid w:val="007F4F27"/>
    <w:rsid w:val="007F6FDD"/>
    <w:rsid w:val="007F7315"/>
    <w:rsid w:val="007F75CE"/>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785"/>
    <w:rsid w:val="0080696B"/>
    <w:rsid w:val="00806EB3"/>
    <w:rsid w:val="0080731E"/>
    <w:rsid w:val="00807A67"/>
    <w:rsid w:val="00807BCD"/>
    <w:rsid w:val="00807D09"/>
    <w:rsid w:val="00807F0F"/>
    <w:rsid w:val="00810E3E"/>
    <w:rsid w:val="00811134"/>
    <w:rsid w:val="008115E8"/>
    <w:rsid w:val="00811F59"/>
    <w:rsid w:val="0081225A"/>
    <w:rsid w:val="00812482"/>
    <w:rsid w:val="00812C54"/>
    <w:rsid w:val="00812CE4"/>
    <w:rsid w:val="0081337A"/>
    <w:rsid w:val="0081339A"/>
    <w:rsid w:val="0081408E"/>
    <w:rsid w:val="0081434B"/>
    <w:rsid w:val="00814DB2"/>
    <w:rsid w:val="00815844"/>
    <w:rsid w:val="00815EB1"/>
    <w:rsid w:val="00817955"/>
    <w:rsid w:val="00817E4A"/>
    <w:rsid w:val="00821624"/>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30ACD"/>
    <w:rsid w:val="0083116F"/>
    <w:rsid w:val="00831220"/>
    <w:rsid w:val="008312A8"/>
    <w:rsid w:val="00831310"/>
    <w:rsid w:val="00832091"/>
    <w:rsid w:val="00832383"/>
    <w:rsid w:val="00832560"/>
    <w:rsid w:val="0083284C"/>
    <w:rsid w:val="00832D87"/>
    <w:rsid w:val="0083383F"/>
    <w:rsid w:val="00833EC0"/>
    <w:rsid w:val="00834063"/>
    <w:rsid w:val="008341E3"/>
    <w:rsid w:val="00834339"/>
    <w:rsid w:val="00834442"/>
    <w:rsid w:val="008355CB"/>
    <w:rsid w:val="00836763"/>
    <w:rsid w:val="00840B65"/>
    <w:rsid w:val="00840FEE"/>
    <w:rsid w:val="008416A1"/>
    <w:rsid w:val="00841FA3"/>
    <w:rsid w:val="008429C4"/>
    <w:rsid w:val="00842AF1"/>
    <w:rsid w:val="00842CD2"/>
    <w:rsid w:val="00843861"/>
    <w:rsid w:val="008442EB"/>
    <w:rsid w:val="008445B2"/>
    <w:rsid w:val="0084569F"/>
    <w:rsid w:val="00845704"/>
    <w:rsid w:val="008463D0"/>
    <w:rsid w:val="008469A0"/>
    <w:rsid w:val="00846D3A"/>
    <w:rsid w:val="008475A1"/>
    <w:rsid w:val="00847A40"/>
    <w:rsid w:val="00847F6E"/>
    <w:rsid w:val="0085010C"/>
    <w:rsid w:val="008503D0"/>
    <w:rsid w:val="008513B0"/>
    <w:rsid w:val="008517CC"/>
    <w:rsid w:val="00852A6C"/>
    <w:rsid w:val="00853434"/>
    <w:rsid w:val="008536D8"/>
    <w:rsid w:val="008539D8"/>
    <w:rsid w:val="00853EAA"/>
    <w:rsid w:val="008544B6"/>
    <w:rsid w:val="00854E43"/>
    <w:rsid w:val="008558E7"/>
    <w:rsid w:val="00856377"/>
    <w:rsid w:val="00856611"/>
    <w:rsid w:val="00856D8A"/>
    <w:rsid w:val="00856DFD"/>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95C"/>
    <w:rsid w:val="00867F8D"/>
    <w:rsid w:val="00870E00"/>
    <w:rsid w:val="00872280"/>
    <w:rsid w:val="008736A8"/>
    <w:rsid w:val="00874056"/>
    <w:rsid w:val="00874807"/>
    <w:rsid w:val="008748F6"/>
    <w:rsid w:val="0087512D"/>
    <w:rsid w:val="00875312"/>
    <w:rsid w:val="00875470"/>
    <w:rsid w:val="00875500"/>
    <w:rsid w:val="00875713"/>
    <w:rsid w:val="00875D5B"/>
    <w:rsid w:val="0087611E"/>
    <w:rsid w:val="008768A5"/>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4581"/>
    <w:rsid w:val="00894752"/>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C45"/>
    <w:rsid w:val="008C2C59"/>
    <w:rsid w:val="008C2F4F"/>
    <w:rsid w:val="008C318E"/>
    <w:rsid w:val="008C3572"/>
    <w:rsid w:val="008C4800"/>
    <w:rsid w:val="008C49B1"/>
    <w:rsid w:val="008C5EE0"/>
    <w:rsid w:val="008C60C6"/>
    <w:rsid w:val="008C6695"/>
    <w:rsid w:val="008C70A1"/>
    <w:rsid w:val="008C7D43"/>
    <w:rsid w:val="008C7F5C"/>
    <w:rsid w:val="008D03D2"/>
    <w:rsid w:val="008D0BF5"/>
    <w:rsid w:val="008D1410"/>
    <w:rsid w:val="008D16B6"/>
    <w:rsid w:val="008D1A13"/>
    <w:rsid w:val="008D2081"/>
    <w:rsid w:val="008D2686"/>
    <w:rsid w:val="008D2749"/>
    <w:rsid w:val="008D2A16"/>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603A"/>
    <w:rsid w:val="00906B39"/>
    <w:rsid w:val="0090714A"/>
    <w:rsid w:val="0090738C"/>
    <w:rsid w:val="009102D2"/>
    <w:rsid w:val="0091075F"/>
    <w:rsid w:val="00911053"/>
    <w:rsid w:val="00911949"/>
    <w:rsid w:val="00911BAA"/>
    <w:rsid w:val="00911CA8"/>
    <w:rsid w:val="00912691"/>
    <w:rsid w:val="00912974"/>
    <w:rsid w:val="00912FD2"/>
    <w:rsid w:val="00913361"/>
    <w:rsid w:val="00913865"/>
    <w:rsid w:val="00913A3C"/>
    <w:rsid w:val="00913BDA"/>
    <w:rsid w:val="00913C7D"/>
    <w:rsid w:val="00914274"/>
    <w:rsid w:val="00914B0E"/>
    <w:rsid w:val="00914C43"/>
    <w:rsid w:val="009150E2"/>
    <w:rsid w:val="00915963"/>
    <w:rsid w:val="00915A30"/>
    <w:rsid w:val="00915A82"/>
    <w:rsid w:val="00915C2B"/>
    <w:rsid w:val="009162B0"/>
    <w:rsid w:val="00916F71"/>
    <w:rsid w:val="009201B6"/>
    <w:rsid w:val="009202DE"/>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415"/>
    <w:rsid w:val="00925EC0"/>
    <w:rsid w:val="0092673C"/>
    <w:rsid w:val="0092683C"/>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50FC"/>
    <w:rsid w:val="0095525B"/>
    <w:rsid w:val="009553D2"/>
    <w:rsid w:val="00955887"/>
    <w:rsid w:val="00955EDE"/>
    <w:rsid w:val="00956165"/>
    <w:rsid w:val="009562E7"/>
    <w:rsid w:val="00956EF8"/>
    <w:rsid w:val="00957D41"/>
    <w:rsid w:val="00960362"/>
    <w:rsid w:val="00960472"/>
    <w:rsid w:val="00961333"/>
    <w:rsid w:val="009616A8"/>
    <w:rsid w:val="009616C0"/>
    <w:rsid w:val="0096177F"/>
    <w:rsid w:val="00961E02"/>
    <w:rsid w:val="00962080"/>
    <w:rsid w:val="00962166"/>
    <w:rsid w:val="009629BC"/>
    <w:rsid w:val="00963163"/>
    <w:rsid w:val="00963A6A"/>
    <w:rsid w:val="00963D73"/>
    <w:rsid w:val="009640B8"/>
    <w:rsid w:val="0096416A"/>
    <w:rsid w:val="00964695"/>
    <w:rsid w:val="00964E54"/>
    <w:rsid w:val="009657B7"/>
    <w:rsid w:val="009658A0"/>
    <w:rsid w:val="00965974"/>
    <w:rsid w:val="00965D54"/>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21F"/>
    <w:rsid w:val="009A3451"/>
    <w:rsid w:val="009A3EF4"/>
    <w:rsid w:val="009A41DF"/>
    <w:rsid w:val="009A4207"/>
    <w:rsid w:val="009A4F18"/>
    <w:rsid w:val="009A5159"/>
    <w:rsid w:val="009A5290"/>
    <w:rsid w:val="009A616D"/>
    <w:rsid w:val="009A61CC"/>
    <w:rsid w:val="009A6B6F"/>
    <w:rsid w:val="009A6BA6"/>
    <w:rsid w:val="009A6FC3"/>
    <w:rsid w:val="009A7819"/>
    <w:rsid w:val="009A79FE"/>
    <w:rsid w:val="009A7CF6"/>
    <w:rsid w:val="009A7E9E"/>
    <w:rsid w:val="009A7F72"/>
    <w:rsid w:val="009B0475"/>
    <w:rsid w:val="009B0D3C"/>
    <w:rsid w:val="009B1092"/>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7A41"/>
    <w:rsid w:val="009B7D6A"/>
    <w:rsid w:val="009C0333"/>
    <w:rsid w:val="009C04A5"/>
    <w:rsid w:val="009C0841"/>
    <w:rsid w:val="009C1839"/>
    <w:rsid w:val="009C1B1A"/>
    <w:rsid w:val="009C2A99"/>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F44"/>
    <w:rsid w:val="009D204B"/>
    <w:rsid w:val="009D28B6"/>
    <w:rsid w:val="009D2DFA"/>
    <w:rsid w:val="009D3087"/>
    <w:rsid w:val="009D3D05"/>
    <w:rsid w:val="009D4636"/>
    <w:rsid w:val="009D5D0B"/>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2159"/>
    <w:rsid w:val="009E24D1"/>
    <w:rsid w:val="009E2D1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82C"/>
    <w:rsid w:val="009F1DCD"/>
    <w:rsid w:val="009F201A"/>
    <w:rsid w:val="009F361A"/>
    <w:rsid w:val="009F3B91"/>
    <w:rsid w:val="009F3E72"/>
    <w:rsid w:val="009F402F"/>
    <w:rsid w:val="009F47C9"/>
    <w:rsid w:val="009F49FE"/>
    <w:rsid w:val="009F4C2D"/>
    <w:rsid w:val="009F59E1"/>
    <w:rsid w:val="009F6123"/>
    <w:rsid w:val="009F63DE"/>
    <w:rsid w:val="009F65DE"/>
    <w:rsid w:val="009F6CC4"/>
    <w:rsid w:val="009F6EA2"/>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53F5"/>
    <w:rsid w:val="00A4608B"/>
    <w:rsid w:val="00A4771C"/>
    <w:rsid w:val="00A50710"/>
    <w:rsid w:val="00A50AC6"/>
    <w:rsid w:val="00A50F8A"/>
    <w:rsid w:val="00A51156"/>
    <w:rsid w:val="00A52185"/>
    <w:rsid w:val="00A52880"/>
    <w:rsid w:val="00A52E88"/>
    <w:rsid w:val="00A54B0F"/>
    <w:rsid w:val="00A54DDE"/>
    <w:rsid w:val="00A550BB"/>
    <w:rsid w:val="00A55C67"/>
    <w:rsid w:val="00A561FC"/>
    <w:rsid w:val="00A56377"/>
    <w:rsid w:val="00A567CB"/>
    <w:rsid w:val="00A56D75"/>
    <w:rsid w:val="00A56EA8"/>
    <w:rsid w:val="00A5770C"/>
    <w:rsid w:val="00A600B2"/>
    <w:rsid w:val="00A600FC"/>
    <w:rsid w:val="00A61297"/>
    <w:rsid w:val="00A615E3"/>
    <w:rsid w:val="00A619D3"/>
    <w:rsid w:val="00A621C8"/>
    <w:rsid w:val="00A62790"/>
    <w:rsid w:val="00A62BE5"/>
    <w:rsid w:val="00A62BF8"/>
    <w:rsid w:val="00A62C4F"/>
    <w:rsid w:val="00A6320A"/>
    <w:rsid w:val="00A6445E"/>
    <w:rsid w:val="00A646FD"/>
    <w:rsid w:val="00A653A6"/>
    <w:rsid w:val="00A65D02"/>
    <w:rsid w:val="00A65DC8"/>
    <w:rsid w:val="00A66862"/>
    <w:rsid w:val="00A673A6"/>
    <w:rsid w:val="00A67650"/>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EA1"/>
    <w:rsid w:val="00A80402"/>
    <w:rsid w:val="00A80AA6"/>
    <w:rsid w:val="00A8104D"/>
    <w:rsid w:val="00A810CE"/>
    <w:rsid w:val="00A8169C"/>
    <w:rsid w:val="00A81D4D"/>
    <w:rsid w:val="00A81D9B"/>
    <w:rsid w:val="00A822CF"/>
    <w:rsid w:val="00A82B2A"/>
    <w:rsid w:val="00A837E2"/>
    <w:rsid w:val="00A839C5"/>
    <w:rsid w:val="00A83C06"/>
    <w:rsid w:val="00A83E58"/>
    <w:rsid w:val="00A83FB4"/>
    <w:rsid w:val="00A84B3B"/>
    <w:rsid w:val="00A84BBD"/>
    <w:rsid w:val="00A852E4"/>
    <w:rsid w:val="00A85F20"/>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F29"/>
    <w:rsid w:val="00A964F1"/>
    <w:rsid w:val="00A96B02"/>
    <w:rsid w:val="00A979C8"/>
    <w:rsid w:val="00AA03E9"/>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5E7"/>
    <w:rsid w:val="00AB1FD9"/>
    <w:rsid w:val="00AB38E3"/>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E3F"/>
    <w:rsid w:val="00AE1419"/>
    <w:rsid w:val="00AE1833"/>
    <w:rsid w:val="00AE199D"/>
    <w:rsid w:val="00AE1B00"/>
    <w:rsid w:val="00AE20DE"/>
    <w:rsid w:val="00AE2DBB"/>
    <w:rsid w:val="00AE3063"/>
    <w:rsid w:val="00AE3323"/>
    <w:rsid w:val="00AE3A22"/>
    <w:rsid w:val="00AE3C33"/>
    <w:rsid w:val="00AE42DE"/>
    <w:rsid w:val="00AE47E7"/>
    <w:rsid w:val="00AE4A07"/>
    <w:rsid w:val="00AE5126"/>
    <w:rsid w:val="00AE55BC"/>
    <w:rsid w:val="00AE5A4A"/>
    <w:rsid w:val="00AE67FC"/>
    <w:rsid w:val="00AE6D85"/>
    <w:rsid w:val="00AE7029"/>
    <w:rsid w:val="00AE7290"/>
    <w:rsid w:val="00AE7693"/>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FE3"/>
    <w:rsid w:val="00AF5099"/>
    <w:rsid w:val="00AF520B"/>
    <w:rsid w:val="00AF563F"/>
    <w:rsid w:val="00AF5747"/>
    <w:rsid w:val="00AF5C72"/>
    <w:rsid w:val="00AF605C"/>
    <w:rsid w:val="00AF61AC"/>
    <w:rsid w:val="00AF6600"/>
    <w:rsid w:val="00AF66F0"/>
    <w:rsid w:val="00AF725D"/>
    <w:rsid w:val="00AF72D3"/>
    <w:rsid w:val="00AF7D16"/>
    <w:rsid w:val="00AF7DEF"/>
    <w:rsid w:val="00B00171"/>
    <w:rsid w:val="00B0044D"/>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10DB2"/>
    <w:rsid w:val="00B114DA"/>
    <w:rsid w:val="00B11A90"/>
    <w:rsid w:val="00B1222F"/>
    <w:rsid w:val="00B123E7"/>
    <w:rsid w:val="00B128A2"/>
    <w:rsid w:val="00B12ACF"/>
    <w:rsid w:val="00B12B72"/>
    <w:rsid w:val="00B12BF2"/>
    <w:rsid w:val="00B12CCD"/>
    <w:rsid w:val="00B12E8C"/>
    <w:rsid w:val="00B13463"/>
    <w:rsid w:val="00B13642"/>
    <w:rsid w:val="00B13EF5"/>
    <w:rsid w:val="00B13F96"/>
    <w:rsid w:val="00B13FCD"/>
    <w:rsid w:val="00B1402C"/>
    <w:rsid w:val="00B14D89"/>
    <w:rsid w:val="00B14DF3"/>
    <w:rsid w:val="00B14E4C"/>
    <w:rsid w:val="00B161A7"/>
    <w:rsid w:val="00B16252"/>
    <w:rsid w:val="00B16D32"/>
    <w:rsid w:val="00B1729D"/>
    <w:rsid w:val="00B175C4"/>
    <w:rsid w:val="00B1764C"/>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4A6"/>
    <w:rsid w:val="00B33CDD"/>
    <w:rsid w:val="00B3458C"/>
    <w:rsid w:val="00B35278"/>
    <w:rsid w:val="00B366D8"/>
    <w:rsid w:val="00B37051"/>
    <w:rsid w:val="00B373C5"/>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58F"/>
    <w:rsid w:val="00B50988"/>
    <w:rsid w:val="00B50C8A"/>
    <w:rsid w:val="00B514E0"/>
    <w:rsid w:val="00B51509"/>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EB"/>
    <w:rsid w:val="00B57F6A"/>
    <w:rsid w:val="00B60597"/>
    <w:rsid w:val="00B609DE"/>
    <w:rsid w:val="00B618E1"/>
    <w:rsid w:val="00B61CAA"/>
    <w:rsid w:val="00B62275"/>
    <w:rsid w:val="00B626E2"/>
    <w:rsid w:val="00B63911"/>
    <w:rsid w:val="00B63A77"/>
    <w:rsid w:val="00B64B19"/>
    <w:rsid w:val="00B64E92"/>
    <w:rsid w:val="00B65E14"/>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4534"/>
    <w:rsid w:val="00B74795"/>
    <w:rsid w:val="00B74E9C"/>
    <w:rsid w:val="00B7539C"/>
    <w:rsid w:val="00B75635"/>
    <w:rsid w:val="00B7651A"/>
    <w:rsid w:val="00B7667C"/>
    <w:rsid w:val="00B7681A"/>
    <w:rsid w:val="00B773F9"/>
    <w:rsid w:val="00B778FD"/>
    <w:rsid w:val="00B80806"/>
    <w:rsid w:val="00B808A3"/>
    <w:rsid w:val="00B80A95"/>
    <w:rsid w:val="00B80F9F"/>
    <w:rsid w:val="00B80FA1"/>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08"/>
    <w:rsid w:val="00B9568A"/>
    <w:rsid w:val="00B95DFD"/>
    <w:rsid w:val="00B9624A"/>
    <w:rsid w:val="00B962C9"/>
    <w:rsid w:val="00B965EC"/>
    <w:rsid w:val="00B96D7B"/>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FBD"/>
    <w:rsid w:val="00BD113C"/>
    <w:rsid w:val="00BD1680"/>
    <w:rsid w:val="00BD16B0"/>
    <w:rsid w:val="00BD1970"/>
    <w:rsid w:val="00BD28E8"/>
    <w:rsid w:val="00BD2A4E"/>
    <w:rsid w:val="00BD2B57"/>
    <w:rsid w:val="00BD3B12"/>
    <w:rsid w:val="00BD40E5"/>
    <w:rsid w:val="00BD49B7"/>
    <w:rsid w:val="00BD4BF4"/>
    <w:rsid w:val="00BD4D0E"/>
    <w:rsid w:val="00BD509A"/>
    <w:rsid w:val="00BD5EFC"/>
    <w:rsid w:val="00BD6395"/>
    <w:rsid w:val="00BD6565"/>
    <w:rsid w:val="00BD6BB7"/>
    <w:rsid w:val="00BD6BFE"/>
    <w:rsid w:val="00BE0373"/>
    <w:rsid w:val="00BE0EB5"/>
    <w:rsid w:val="00BE1788"/>
    <w:rsid w:val="00BE18B7"/>
    <w:rsid w:val="00BE1CE0"/>
    <w:rsid w:val="00BE23A3"/>
    <w:rsid w:val="00BE23B4"/>
    <w:rsid w:val="00BE2668"/>
    <w:rsid w:val="00BE2792"/>
    <w:rsid w:val="00BE2BFE"/>
    <w:rsid w:val="00BE3520"/>
    <w:rsid w:val="00BE3990"/>
    <w:rsid w:val="00BE448A"/>
    <w:rsid w:val="00BE5877"/>
    <w:rsid w:val="00BE68AD"/>
    <w:rsid w:val="00BE6D48"/>
    <w:rsid w:val="00BE7546"/>
    <w:rsid w:val="00BE77F1"/>
    <w:rsid w:val="00BE7E1E"/>
    <w:rsid w:val="00BF0137"/>
    <w:rsid w:val="00BF0A20"/>
    <w:rsid w:val="00BF1EE5"/>
    <w:rsid w:val="00BF211B"/>
    <w:rsid w:val="00BF2349"/>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0A83"/>
    <w:rsid w:val="00C010CD"/>
    <w:rsid w:val="00C01C1F"/>
    <w:rsid w:val="00C01D15"/>
    <w:rsid w:val="00C026E4"/>
    <w:rsid w:val="00C03657"/>
    <w:rsid w:val="00C0412E"/>
    <w:rsid w:val="00C04BDA"/>
    <w:rsid w:val="00C05636"/>
    <w:rsid w:val="00C0567C"/>
    <w:rsid w:val="00C05E01"/>
    <w:rsid w:val="00C1025E"/>
    <w:rsid w:val="00C1060A"/>
    <w:rsid w:val="00C119D0"/>
    <w:rsid w:val="00C11D87"/>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465"/>
    <w:rsid w:val="00C23FE2"/>
    <w:rsid w:val="00C24306"/>
    <w:rsid w:val="00C24472"/>
    <w:rsid w:val="00C24AA1"/>
    <w:rsid w:val="00C24F23"/>
    <w:rsid w:val="00C253D7"/>
    <w:rsid w:val="00C25595"/>
    <w:rsid w:val="00C2598A"/>
    <w:rsid w:val="00C25A77"/>
    <w:rsid w:val="00C26938"/>
    <w:rsid w:val="00C26E27"/>
    <w:rsid w:val="00C3036A"/>
    <w:rsid w:val="00C30559"/>
    <w:rsid w:val="00C307AB"/>
    <w:rsid w:val="00C30B20"/>
    <w:rsid w:val="00C313C8"/>
    <w:rsid w:val="00C31787"/>
    <w:rsid w:val="00C32E64"/>
    <w:rsid w:val="00C35453"/>
    <w:rsid w:val="00C356FF"/>
    <w:rsid w:val="00C35CC2"/>
    <w:rsid w:val="00C37210"/>
    <w:rsid w:val="00C3727F"/>
    <w:rsid w:val="00C375FE"/>
    <w:rsid w:val="00C3760E"/>
    <w:rsid w:val="00C4014E"/>
    <w:rsid w:val="00C40210"/>
    <w:rsid w:val="00C415D2"/>
    <w:rsid w:val="00C41A5A"/>
    <w:rsid w:val="00C41A7A"/>
    <w:rsid w:val="00C41CC3"/>
    <w:rsid w:val="00C41FBE"/>
    <w:rsid w:val="00C421E6"/>
    <w:rsid w:val="00C424E7"/>
    <w:rsid w:val="00C42763"/>
    <w:rsid w:val="00C43165"/>
    <w:rsid w:val="00C43AEE"/>
    <w:rsid w:val="00C43DAA"/>
    <w:rsid w:val="00C43E9C"/>
    <w:rsid w:val="00C4425B"/>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60F0F"/>
    <w:rsid w:val="00C615CB"/>
    <w:rsid w:val="00C6165E"/>
    <w:rsid w:val="00C61A1B"/>
    <w:rsid w:val="00C62242"/>
    <w:rsid w:val="00C62992"/>
    <w:rsid w:val="00C62C86"/>
    <w:rsid w:val="00C62C92"/>
    <w:rsid w:val="00C634A8"/>
    <w:rsid w:val="00C654EA"/>
    <w:rsid w:val="00C65BE2"/>
    <w:rsid w:val="00C6664B"/>
    <w:rsid w:val="00C66906"/>
    <w:rsid w:val="00C66A58"/>
    <w:rsid w:val="00C66E10"/>
    <w:rsid w:val="00C66F33"/>
    <w:rsid w:val="00C67115"/>
    <w:rsid w:val="00C675CD"/>
    <w:rsid w:val="00C705B2"/>
    <w:rsid w:val="00C70699"/>
    <w:rsid w:val="00C713D2"/>
    <w:rsid w:val="00C73830"/>
    <w:rsid w:val="00C746F0"/>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4C3"/>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0C"/>
    <w:rsid w:val="00CA7287"/>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2F8A"/>
    <w:rsid w:val="00CC35B1"/>
    <w:rsid w:val="00CC39F2"/>
    <w:rsid w:val="00CC3D54"/>
    <w:rsid w:val="00CC4873"/>
    <w:rsid w:val="00CC4DF1"/>
    <w:rsid w:val="00CC570A"/>
    <w:rsid w:val="00CC57B4"/>
    <w:rsid w:val="00CC5979"/>
    <w:rsid w:val="00CC5AA8"/>
    <w:rsid w:val="00CC6669"/>
    <w:rsid w:val="00CC6B91"/>
    <w:rsid w:val="00CC6C80"/>
    <w:rsid w:val="00CC7250"/>
    <w:rsid w:val="00CC7669"/>
    <w:rsid w:val="00CC7CCC"/>
    <w:rsid w:val="00CC7DEE"/>
    <w:rsid w:val="00CC7E50"/>
    <w:rsid w:val="00CD0261"/>
    <w:rsid w:val="00CD09EB"/>
    <w:rsid w:val="00CD1206"/>
    <w:rsid w:val="00CD12ED"/>
    <w:rsid w:val="00CD1772"/>
    <w:rsid w:val="00CD225B"/>
    <w:rsid w:val="00CD291E"/>
    <w:rsid w:val="00CD2B62"/>
    <w:rsid w:val="00CD338E"/>
    <w:rsid w:val="00CD3B1E"/>
    <w:rsid w:val="00CD3D6C"/>
    <w:rsid w:val="00CD420B"/>
    <w:rsid w:val="00CD476B"/>
    <w:rsid w:val="00CD4A09"/>
    <w:rsid w:val="00CD523A"/>
    <w:rsid w:val="00CD610F"/>
    <w:rsid w:val="00CD61A3"/>
    <w:rsid w:val="00CD67DC"/>
    <w:rsid w:val="00CD69AE"/>
    <w:rsid w:val="00CD6C45"/>
    <w:rsid w:val="00CD71FA"/>
    <w:rsid w:val="00CD7402"/>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CBE"/>
    <w:rsid w:val="00CE7FE0"/>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B5E"/>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51"/>
    <w:rsid w:val="00D20701"/>
    <w:rsid w:val="00D21268"/>
    <w:rsid w:val="00D22C83"/>
    <w:rsid w:val="00D23103"/>
    <w:rsid w:val="00D239B7"/>
    <w:rsid w:val="00D23CE2"/>
    <w:rsid w:val="00D24792"/>
    <w:rsid w:val="00D2485A"/>
    <w:rsid w:val="00D24B7F"/>
    <w:rsid w:val="00D24C1C"/>
    <w:rsid w:val="00D24E09"/>
    <w:rsid w:val="00D255F6"/>
    <w:rsid w:val="00D25E9D"/>
    <w:rsid w:val="00D26951"/>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3E39"/>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734"/>
    <w:rsid w:val="00DA2D1E"/>
    <w:rsid w:val="00DA347C"/>
    <w:rsid w:val="00DA3F12"/>
    <w:rsid w:val="00DA4282"/>
    <w:rsid w:val="00DA42CD"/>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3D8"/>
    <w:rsid w:val="00DB487F"/>
    <w:rsid w:val="00DB4A7D"/>
    <w:rsid w:val="00DB4F16"/>
    <w:rsid w:val="00DB4F2E"/>
    <w:rsid w:val="00DB527A"/>
    <w:rsid w:val="00DB56C5"/>
    <w:rsid w:val="00DB5B4D"/>
    <w:rsid w:val="00DB5FAE"/>
    <w:rsid w:val="00DB69DD"/>
    <w:rsid w:val="00DB7B86"/>
    <w:rsid w:val="00DB7FC4"/>
    <w:rsid w:val="00DC154A"/>
    <w:rsid w:val="00DC22CC"/>
    <w:rsid w:val="00DC252E"/>
    <w:rsid w:val="00DC2579"/>
    <w:rsid w:val="00DC2AD9"/>
    <w:rsid w:val="00DC322F"/>
    <w:rsid w:val="00DC3BA6"/>
    <w:rsid w:val="00DC3FBB"/>
    <w:rsid w:val="00DC41C6"/>
    <w:rsid w:val="00DC4702"/>
    <w:rsid w:val="00DC47CB"/>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F71"/>
    <w:rsid w:val="00DE0FB1"/>
    <w:rsid w:val="00DE1778"/>
    <w:rsid w:val="00DE29CE"/>
    <w:rsid w:val="00DE2D5C"/>
    <w:rsid w:val="00DE356D"/>
    <w:rsid w:val="00DE37D6"/>
    <w:rsid w:val="00DE3982"/>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A11"/>
    <w:rsid w:val="00DF3A5C"/>
    <w:rsid w:val="00DF4447"/>
    <w:rsid w:val="00DF4AC9"/>
    <w:rsid w:val="00DF4CA4"/>
    <w:rsid w:val="00DF4F90"/>
    <w:rsid w:val="00DF5F77"/>
    <w:rsid w:val="00DF5FEE"/>
    <w:rsid w:val="00DF5FF0"/>
    <w:rsid w:val="00DF68FB"/>
    <w:rsid w:val="00DF763C"/>
    <w:rsid w:val="00DF7B4B"/>
    <w:rsid w:val="00DF7E50"/>
    <w:rsid w:val="00E00263"/>
    <w:rsid w:val="00E00424"/>
    <w:rsid w:val="00E00893"/>
    <w:rsid w:val="00E00940"/>
    <w:rsid w:val="00E009B5"/>
    <w:rsid w:val="00E009BB"/>
    <w:rsid w:val="00E00E47"/>
    <w:rsid w:val="00E00EA4"/>
    <w:rsid w:val="00E011F7"/>
    <w:rsid w:val="00E01C45"/>
    <w:rsid w:val="00E02EC6"/>
    <w:rsid w:val="00E034FA"/>
    <w:rsid w:val="00E03679"/>
    <w:rsid w:val="00E0420C"/>
    <w:rsid w:val="00E04327"/>
    <w:rsid w:val="00E043DB"/>
    <w:rsid w:val="00E054AC"/>
    <w:rsid w:val="00E054C1"/>
    <w:rsid w:val="00E057C1"/>
    <w:rsid w:val="00E066AC"/>
    <w:rsid w:val="00E06964"/>
    <w:rsid w:val="00E06CCB"/>
    <w:rsid w:val="00E07A67"/>
    <w:rsid w:val="00E1158F"/>
    <w:rsid w:val="00E12229"/>
    <w:rsid w:val="00E122C5"/>
    <w:rsid w:val="00E128EA"/>
    <w:rsid w:val="00E12A13"/>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1F66"/>
    <w:rsid w:val="00E221A8"/>
    <w:rsid w:val="00E2233D"/>
    <w:rsid w:val="00E22C6C"/>
    <w:rsid w:val="00E23068"/>
    <w:rsid w:val="00E2359C"/>
    <w:rsid w:val="00E238FF"/>
    <w:rsid w:val="00E23BEA"/>
    <w:rsid w:val="00E23C2C"/>
    <w:rsid w:val="00E24110"/>
    <w:rsid w:val="00E24194"/>
    <w:rsid w:val="00E24276"/>
    <w:rsid w:val="00E249A7"/>
    <w:rsid w:val="00E24BAF"/>
    <w:rsid w:val="00E24E75"/>
    <w:rsid w:val="00E24EE1"/>
    <w:rsid w:val="00E25B19"/>
    <w:rsid w:val="00E25CD6"/>
    <w:rsid w:val="00E26ACE"/>
    <w:rsid w:val="00E26E07"/>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8C3"/>
    <w:rsid w:val="00E460ED"/>
    <w:rsid w:val="00E462F7"/>
    <w:rsid w:val="00E4701F"/>
    <w:rsid w:val="00E47380"/>
    <w:rsid w:val="00E4762D"/>
    <w:rsid w:val="00E50B0A"/>
    <w:rsid w:val="00E50B0D"/>
    <w:rsid w:val="00E50E6B"/>
    <w:rsid w:val="00E511DA"/>
    <w:rsid w:val="00E52531"/>
    <w:rsid w:val="00E527CB"/>
    <w:rsid w:val="00E52FD8"/>
    <w:rsid w:val="00E54330"/>
    <w:rsid w:val="00E54444"/>
    <w:rsid w:val="00E546D5"/>
    <w:rsid w:val="00E54D11"/>
    <w:rsid w:val="00E56345"/>
    <w:rsid w:val="00E60660"/>
    <w:rsid w:val="00E609CB"/>
    <w:rsid w:val="00E60A38"/>
    <w:rsid w:val="00E61EA8"/>
    <w:rsid w:val="00E6245C"/>
    <w:rsid w:val="00E628B1"/>
    <w:rsid w:val="00E633A2"/>
    <w:rsid w:val="00E633D4"/>
    <w:rsid w:val="00E63A0C"/>
    <w:rsid w:val="00E63EE4"/>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46AC"/>
    <w:rsid w:val="00E74752"/>
    <w:rsid w:val="00E74B73"/>
    <w:rsid w:val="00E7512A"/>
    <w:rsid w:val="00E75428"/>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C9E"/>
    <w:rsid w:val="00E84E8E"/>
    <w:rsid w:val="00E85C39"/>
    <w:rsid w:val="00E86043"/>
    <w:rsid w:val="00E8608B"/>
    <w:rsid w:val="00E86610"/>
    <w:rsid w:val="00E86CE4"/>
    <w:rsid w:val="00E86F99"/>
    <w:rsid w:val="00E876F1"/>
    <w:rsid w:val="00E90DF4"/>
    <w:rsid w:val="00E9267A"/>
    <w:rsid w:val="00E930B7"/>
    <w:rsid w:val="00E93E24"/>
    <w:rsid w:val="00E94065"/>
    <w:rsid w:val="00E9407E"/>
    <w:rsid w:val="00E9468C"/>
    <w:rsid w:val="00E9484D"/>
    <w:rsid w:val="00E94B6C"/>
    <w:rsid w:val="00E94F23"/>
    <w:rsid w:val="00E956F3"/>
    <w:rsid w:val="00E95A23"/>
    <w:rsid w:val="00E95B7B"/>
    <w:rsid w:val="00E96155"/>
    <w:rsid w:val="00E961E3"/>
    <w:rsid w:val="00E965E7"/>
    <w:rsid w:val="00E9696C"/>
    <w:rsid w:val="00E970C9"/>
    <w:rsid w:val="00E975E0"/>
    <w:rsid w:val="00EA012E"/>
    <w:rsid w:val="00EA0516"/>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5FE"/>
    <w:rsid w:val="00EB4BCC"/>
    <w:rsid w:val="00EB5F24"/>
    <w:rsid w:val="00EB5F8A"/>
    <w:rsid w:val="00EB6D9D"/>
    <w:rsid w:val="00EB7038"/>
    <w:rsid w:val="00EB719B"/>
    <w:rsid w:val="00EB788C"/>
    <w:rsid w:val="00EB78E2"/>
    <w:rsid w:val="00EC08A2"/>
    <w:rsid w:val="00EC093C"/>
    <w:rsid w:val="00EC0A97"/>
    <w:rsid w:val="00EC0F36"/>
    <w:rsid w:val="00EC1040"/>
    <w:rsid w:val="00EC11B8"/>
    <w:rsid w:val="00EC2A5F"/>
    <w:rsid w:val="00EC344D"/>
    <w:rsid w:val="00EC351A"/>
    <w:rsid w:val="00EC3D70"/>
    <w:rsid w:val="00EC46FC"/>
    <w:rsid w:val="00EC492B"/>
    <w:rsid w:val="00EC4EB4"/>
    <w:rsid w:val="00EC541C"/>
    <w:rsid w:val="00EC5D00"/>
    <w:rsid w:val="00EC62B5"/>
    <w:rsid w:val="00EC6CF7"/>
    <w:rsid w:val="00EC6E55"/>
    <w:rsid w:val="00EC7986"/>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6537"/>
    <w:rsid w:val="00EE66F7"/>
    <w:rsid w:val="00EE6FA1"/>
    <w:rsid w:val="00EE6FC3"/>
    <w:rsid w:val="00EE76FF"/>
    <w:rsid w:val="00EE7A0A"/>
    <w:rsid w:val="00EE7D37"/>
    <w:rsid w:val="00EF07E5"/>
    <w:rsid w:val="00EF0A66"/>
    <w:rsid w:val="00EF15AC"/>
    <w:rsid w:val="00EF1D06"/>
    <w:rsid w:val="00EF1FE3"/>
    <w:rsid w:val="00EF20A9"/>
    <w:rsid w:val="00EF20EA"/>
    <w:rsid w:val="00EF2537"/>
    <w:rsid w:val="00EF2922"/>
    <w:rsid w:val="00EF2E3C"/>
    <w:rsid w:val="00EF2E51"/>
    <w:rsid w:val="00EF3460"/>
    <w:rsid w:val="00EF3743"/>
    <w:rsid w:val="00EF37C9"/>
    <w:rsid w:val="00EF37F2"/>
    <w:rsid w:val="00EF3EFC"/>
    <w:rsid w:val="00EF42E0"/>
    <w:rsid w:val="00EF4CA4"/>
    <w:rsid w:val="00EF4D64"/>
    <w:rsid w:val="00EF508C"/>
    <w:rsid w:val="00EF51F1"/>
    <w:rsid w:val="00EF5B80"/>
    <w:rsid w:val="00EF6C44"/>
    <w:rsid w:val="00EF72CD"/>
    <w:rsid w:val="00EF7463"/>
    <w:rsid w:val="00EF7542"/>
    <w:rsid w:val="00EF76A9"/>
    <w:rsid w:val="00EF7A75"/>
    <w:rsid w:val="00F001C1"/>
    <w:rsid w:val="00F00BD6"/>
    <w:rsid w:val="00F00F1D"/>
    <w:rsid w:val="00F01C4B"/>
    <w:rsid w:val="00F02F97"/>
    <w:rsid w:val="00F03657"/>
    <w:rsid w:val="00F03EB4"/>
    <w:rsid w:val="00F03F92"/>
    <w:rsid w:val="00F0492A"/>
    <w:rsid w:val="00F04A58"/>
    <w:rsid w:val="00F051CF"/>
    <w:rsid w:val="00F05769"/>
    <w:rsid w:val="00F06110"/>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4D5A"/>
    <w:rsid w:val="00F15305"/>
    <w:rsid w:val="00F15374"/>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B1D"/>
    <w:rsid w:val="00F262B9"/>
    <w:rsid w:val="00F26604"/>
    <w:rsid w:val="00F272F9"/>
    <w:rsid w:val="00F274E9"/>
    <w:rsid w:val="00F307D4"/>
    <w:rsid w:val="00F30B09"/>
    <w:rsid w:val="00F30BBF"/>
    <w:rsid w:val="00F30E71"/>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6802"/>
    <w:rsid w:val="00F36B18"/>
    <w:rsid w:val="00F36EFC"/>
    <w:rsid w:val="00F37198"/>
    <w:rsid w:val="00F371D1"/>
    <w:rsid w:val="00F372F8"/>
    <w:rsid w:val="00F37391"/>
    <w:rsid w:val="00F40651"/>
    <w:rsid w:val="00F4069D"/>
    <w:rsid w:val="00F40E2F"/>
    <w:rsid w:val="00F41CD6"/>
    <w:rsid w:val="00F42EF0"/>
    <w:rsid w:val="00F4300B"/>
    <w:rsid w:val="00F43960"/>
    <w:rsid w:val="00F441EA"/>
    <w:rsid w:val="00F4432E"/>
    <w:rsid w:val="00F44473"/>
    <w:rsid w:val="00F44486"/>
    <w:rsid w:val="00F444CF"/>
    <w:rsid w:val="00F44DB8"/>
    <w:rsid w:val="00F45985"/>
    <w:rsid w:val="00F466CE"/>
    <w:rsid w:val="00F476BA"/>
    <w:rsid w:val="00F479ED"/>
    <w:rsid w:val="00F47A9B"/>
    <w:rsid w:val="00F47DFA"/>
    <w:rsid w:val="00F51E9B"/>
    <w:rsid w:val="00F52089"/>
    <w:rsid w:val="00F52443"/>
    <w:rsid w:val="00F52E20"/>
    <w:rsid w:val="00F53464"/>
    <w:rsid w:val="00F53AC3"/>
    <w:rsid w:val="00F542FD"/>
    <w:rsid w:val="00F545EC"/>
    <w:rsid w:val="00F54755"/>
    <w:rsid w:val="00F548BF"/>
    <w:rsid w:val="00F5493B"/>
    <w:rsid w:val="00F54C2C"/>
    <w:rsid w:val="00F55295"/>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A22"/>
    <w:rsid w:val="00F80A9B"/>
    <w:rsid w:val="00F81293"/>
    <w:rsid w:val="00F81BF6"/>
    <w:rsid w:val="00F81C40"/>
    <w:rsid w:val="00F81CFF"/>
    <w:rsid w:val="00F81D12"/>
    <w:rsid w:val="00F81E0B"/>
    <w:rsid w:val="00F820C2"/>
    <w:rsid w:val="00F8274E"/>
    <w:rsid w:val="00F82781"/>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A15"/>
    <w:rsid w:val="00F9770F"/>
    <w:rsid w:val="00F97B1A"/>
    <w:rsid w:val="00FA02D7"/>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FC"/>
    <w:rsid w:val="00FA5F83"/>
    <w:rsid w:val="00FA6777"/>
    <w:rsid w:val="00FA6878"/>
    <w:rsid w:val="00FA7230"/>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36BD"/>
    <w:rsid w:val="00FC3E03"/>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2B2"/>
    <w:rsid w:val="00FD26F9"/>
    <w:rsid w:val="00FD2B65"/>
    <w:rsid w:val="00FD2EA9"/>
    <w:rsid w:val="00FD5608"/>
    <w:rsid w:val="00FD582A"/>
    <w:rsid w:val="00FD619B"/>
    <w:rsid w:val="00FD6703"/>
    <w:rsid w:val="00FD7029"/>
    <w:rsid w:val="00FD7157"/>
    <w:rsid w:val="00FD75F0"/>
    <w:rsid w:val="00FD7F0C"/>
    <w:rsid w:val="00FE06B7"/>
    <w:rsid w:val="00FE0E44"/>
    <w:rsid w:val="00FE10BC"/>
    <w:rsid w:val="00FE12B7"/>
    <w:rsid w:val="00FE14E5"/>
    <w:rsid w:val="00FE181A"/>
    <w:rsid w:val="00FE275F"/>
    <w:rsid w:val="00FE29A5"/>
    <w:rsid w:val="00FE3094"/>
    <w:rsid w:val="00FE3396"/>
    <w:rsid w:val="00FE40AC"/>
    <w:rsid w:val="00FE43E0"/>
    <w:rsid w:val="00FE44AB"/>
    <w:rsid w:val="00FE44B8"/>
    <w:rsid w:val="00FE4B7E"/>
    <w:rsid w:val="00FE4D4A"/>
    <w:rsid w:val="00FE4F7A"/>
    <w:rsid w:val="00FE521D"/>
    <w:rsid w:val="00FE55B0"/>
    <w:rsid w:val="00FE5A6F"/>
    <w:rsid w:val="00FE6D6C"/>
    <w:rsid w:val="00FE73DA"/>
    <w:rsid w:val="00FE7BA9"/>
    <w:rsid w:val="00FE7F7F"/>
    <w:rsid w:val="00FF091E"/>
    <w:rsid w:val="00FF0CAF"/>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74D9"/>
    <w:rsid w:val="00FF772E"/>
    <w:rsid w:val="01324A30"/>
    <w:rsid w:val="014DC23E"/>
    <w:rsid w:val="0169B0DE"/>
    <w:rsid w:val="016E6188"/>
    <w:rsid w:val="0179791E"/>
    <w:rsid w:val="01EB44DE"/>
    <w:rsid w:val="021276C1"/>
    <w:rsid w:val="0252C0A2"/>
    <w:rsid w:val="034E816E"/>
    <w:rsid w:val="03619968"/>
    <w:rsid w:val="0361D638"/>
    <w:rsid w:val="0388E506"/>
    <w:rsid w:val="03BE85A3"/>
    <w:rsid w:val="03C0EF13"/>
    <w:rsid w:val="040B48E1"/>
    <w:rsid w:val="0410ED36"/>
    <w:rsid w:val="043B554C"/>
    <w:rsid w:val="046D1454"/>
    <w:rsid w:val="049813A3"/>
    <w:rsid w:val="049DE29E"/>
    <w:rsid w:val="04B9BBA9"/>
    <w:rsid w:val="053DE01D"/>
    <w:rsid w:val="05790B39"/>
    <w:rsid w:val="05A1DDA1"/>
    <w:rsid w:val="05A97583"/>
    <w:rsid w:val="06281FAB"/>
    <w:rsid w:val="0678C429"/>
    <w:rsid w:val="0687AF11"/>
    <w:rsid w:val="06AF9911"/>
    <w:rsid w:val="06B484EB"/>
    <w:rsid w:val="06C9CA59"/>
    <w:rsid w:val="06D69A72"/>
    <w:rsid w:val="06E4086C"/>
    <w:rsid w:val="06F88EE3"/>
    <w:rsid w:val="0700243B"/>
    <w:rsid w:val="071D3FE6"/>
    <w:rsid w:val="07716A74"/>
    <w:rsid w:val="077AF276"/>
    <w:rsid w:val="0794F69F"/>
    <w:rsid w:val="079FB18A"/>
    <w:rsid w:val="07B6DF9C"/>
    <w:rsid w:val="07EE0F00"/>
    <w:rsid w:val="0823A1EE"/>
    <w:rsid w:val="087234E7"/>
    <w:rsid w:val="0880F9F4"/>
    <w:rsid w:val="08A1492D"/>
    <w:rsid w:val="08C4BC3D"/>
    <w:rsid w:val="08DC91C4"/>
    <w:rsid w:val="0907B9FD"/>
    <w:rsid w:val="091554CC"/>
    <w:rsid w:val="0964B2B2"/>
    <w:rsid w:val="096759E1"/>
    <w:rsid w:val="09796ED3"/>
    <w:rsid w:val="09BAAB81"/>
    <w:rsid w:val="09C34BE2"/>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70358F"/>
    <w:rsid w:val="0D898B06"/>
    <w:rsid w:val="0DA00EEA"/>
    <w:rsid w:val="0DF5A6EB"/>
    <w:rsid w:val="0E62A51F"/>
    <w:rsid w:val="0E670DA2"/>
    <w:rsid w:val="0EAFA7D0"/>
    <w:rsid w:val="0EE22EC0"/>
    <w:rsid w:val="0EED8B99"/>
    <w:rsid w:val="0EFB2EDB"/>
    <w:rsid w:val="0F5A7297"/>
    <w:rsid w:val="0F682D0F"/>
    <w:rsid w:val="0FB914C1"/>
    <w:rsid w:val="103A7A78"/>
    <w:rsid w:val="109E91A7"/>
    <w:rsid w:val="11042927"/>
    <w:rsid w:val="115D8704"/>
    <w:rsid w:val="1171C092"/>
    <w:rsid w:val="1173C575"/>
    <w:rsid w:val="11AE271F"/>
    <w:rsid w:val="11AE9B1D"/>
    <w:rsid w:val="11FB4B2C"/>
    <w:rsid w:val="1202C481"/>
    <w:rsid w:val="12187022"/>
    <w:rsid w:val="121B0E03"/>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9AB5AB"/>
    <w:rsid w:val="14A1F2AD"/>
    <w:rsid w:val="14BC697B"/>
    <w:rsid w:val="14C674BE"/>
    <w:rsid w:val="155BF40E"/>
    <w:rsid w:val="156DB5E4"/>
    <w:rsid w:val="156E25BF"/>
    <w:rsid w:val="157EF0B8"/>
    <w:rsid w:val="15D02B5F"/>
    <w:rsid w:val="15EA589B"/>
    <w:rsid w:val="16256090"/>
    <w:rsid w:val="162A2F1E"/>
    <w:rsid w:val="167E89A0"/>
    <w:rsid w:val="16AD3765"/>
    <w:rsid w:val="16F4F3CA"/>
    <w:rsid w:val="173CC53C"/>
    <w:rsid w:val="174EAE42"/>
    <w:rsid w:val="17C1FF8A"/>
    <w:rsid w:val="17C27A5C"/>
    <w:rsid w:val="17E2D90B"/>
    <w:rsid w:val="18545F30"/>
    <w:rsid w:val="185A1349"/>
    <w:rsid w:val="189B890C"/>
    <w:rsid w:val="18B1ABF5"/>
    <w:rsid w:val="18FE3D9E"/>
    <w:rsid w:val="19354865"/>
    <w:rsid w:val="1941903A"/>
    <w:rsid w:val="195C4044"/>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E6CAC6"/>
    <w:rsid w:val="1D1DEA0E"/>
    <w:rsid w:val="1D6BF3CD"/>
    <w:rsid w:val="1D73E29C"/>
    <w:rsid w:val="1D98A2ED"/>
    <w:rsid w:val="1DB1F007"/>
    <w:rsid w:val="1DC0CD9D"/>
    <w:rsid w:val="1E322A53"/>
    <w:rsid w:val="1E3B2ECE"/>
    <w:rsid w:val="1E3CD389"/>
    <w:rsid w:val="1ED4A487"/>
    <w:rsid w:val="1EDEA979"/>
    <w:rsid w:val="1EEC819B"/>
    <w:rsid w:val="1F06212F"/>
    <w:rsid w:val="1F2A0118"/>
    <w:rsid w:val="1F3D9EAE"/>
    <w:rsid w:val="1F7F35C4"/>
    <w:rsid w:val="1FC01980"/>
    <w:rsid w:val="1FCD1AF5"/>
    <w:rsid w:val="1FF4EC38"/>
    <w:rsid w:val="2066FFFD"/>
    <w:rsid w:val="20CCBAA6"/>
    <w:rsid w:val="2106524D"/>
    <w:rsid w:val="2114E36D"/>
    <w:rsid w:val="211753D8"/>
    <w:rsid w:val="2137125E"/>
    <w:rsid w:val="216072B0"/>
    <w:rsid w:val="226E076B"/>
    <w:rsid w:val="227166B3"/>
    <w:rsid w:val="22A569D6"/>
    <w:rsid w:val="22AA9CB3"/>
    <w:rsid w:val="22F35F9A"/>
    <w:rsid w:val="2336A113"/>
    <w:rsid w:val="23689ACF"/>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78D02BC"/>
    <w:rsid w:val="27A21CA0"/>
    <w:rsid w:val="27D31631"/>
    <w:rsid w:val="27ECA752"/>
    <w:rsid w:val="2801D876"/>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55573"/>
    <w:rsid w:val="2B2D0C3A"/>
    <w:rsid w:val="2B4C1D51"/>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77C89"/>
    <w:rsid w:val="2EB85587"/>
    <w:rsid w:val="2EE48B0D"/>
    <w:rsid w:val="2F30D42B"/>
    <w:rsid w:val="2F37225A"/>
    <w:rsid w:val="2FD18F6A"/>
    <w:rsid w:val="30FBFB05"/>
    <w:rsid w:val="3106DEA7"/>
    <w:rsid w:val="3116AB94"/>
    <w:rsid w:val="31693349"/>
    <w:rsid w:val="318A6E1D"/>
    <w:rsid w:val="31A3512C"/>
    <w:rsid w:val="31EC34D8"/>
    <w:rsid w:val="321D0120"/>
    <w:rsid w:val="329851C5"/>
    <w:rsid w:val="32C2E7CB"/>
    <w:rsid w:val="32D814B3"/>
    <w:rsid w:val="3312E250"/>
    <w:rsid w:val="331A2F16"/>
    <w:rsid w:val="3331ADA8"/>
    <w:rsid w:val="334C02F4"/>
    <w:rsid w:val="33859B6F"/>
    <w:rsid w:val="33E46D71"/>
    <w:rsid w:val="33F1FA1B"/>
    <w:rsid w:val="34129E00"/>
    <w:rsid w:val="34181F5E"/>
    <w:rsid w:val="346A0DB7"/>
    <w:rsid w:val="346B7D2E"/>
    <w:rsid w:val="349292A9"/>
    <w:rsid w:val="349CED31"/>
    <w:rsid w:val="34B50C86"/>
    <w:rsid w:val="34EDB8ED"/>
    <w:rsid w:val="34EF495D"/>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CA320"/>
    <w:rsid w:val="3C77ED83"/>
    <w:rsid w:val="3C98F6EC"/>
    <w:rsid w:val="3CC0FDE6"/>
    <w:rsid w:val="3CE57265"/>
    <w:rsid w:val="3CEA103A"/>
    <w:rsid w:val="3DA40847"/>
    <w:rsid w:val="3DB662E7"/>
    <w:rsid w:val="3DDA4BF5"/>
    <w:rsid w:val="3E2B0060"/>
    <w:rsid w:val="3E477FC7"/>
    <w:rsid w:val="3E6B62D2"/>
    <w:rsid w:val="3EF26325"/>
    <w:rsid w:val="3F12CEEC"/>
    <w:rsid w:val="3F3B85F7"/>
    <w:rsid w:val="3FB9C498"/>
    <w:rsid w:val="3FF5675F"/>
    <w:rsid w:val="401E2994"/>
    <w:rsid w:val="404CFE24"/>
    <w:rsid w:val="405D5680"/>
    <w:rsid w:val="40CF0F65"/>
    <w:rsid w:val="40EED56A"/>
    <w:rsid w:val="41498B40"/>
    <w:rsid w:val="41FE1A92"/>
    <w:rsid w:val="421F0B26"/>
    <w:rsid w:val="42370790"/>
    <w:rsid w:val="42452819"/>
    <w:rsid w:val="4251137D"/>
    <w:rsid w:val="4270A901"/>
    <w:rsid w:val="4280C3F0"/>
    <w:rsid w:val="4280CD25"/>
    <w:rsid w:val="42817193"/>
    <w:rsid w:val="428B0582"/>
    <w:rsid w:val="429A56A6"/>
    <w:rsid w:val="42AC686B"/>
    <w:rsid w:val="42C95770"/>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D0B4109"/>
    <w:rsid w:val="4D5D5330"/>
    <w:rsid w:val="4D8DB3F9"/>
    <w:rsid w:val="4DA86BD0"/>
    <w:rsid w:val="4DABE48E"/>
    <w:rsid w:val="4DAC33DC"/>
    <w:rsid w:val="4DBEEA04"/>
    <w:rsid w:val="4DC08BDC"/>
    <w:rsid w:val="4DDD62EA"/>
    <w:rsid w:val="4DEA3FAE"/>
    <w:rsid w:val="4DF3A2E1"/>
    <w:rsid w:val="4DF4053D"/>
    <w:rsid w:val="4E0D899E"/>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71BF62"/>
    <w:rsid w:val="53A55341"/>
    <w:rsid w:val="53D72682"/>
    <w:rsid w:val="541CB4D6"/>
    <w:rsid w:val="55126232"/>
    <w:rsid w:val="5522117F"/>
    <w:rsid w:val="558722FF"/>
    <w:rsid w:val="5635F224"/>
    <w:rsid w:val="5638F7C3"/>
    <w:rsid w:val="564A40F8"/>
    <w:rsid w:val="56514B38"/>
    <w:rsid w:val="56641D21"/>
    <w:rsid w:val="56ED753C"/>
    <w:rsid w:val="574DA871"/>
    <w:rsid w:val="578B24CE"/>
    <w:rsid w:val="5792D431"/>
    <w:rsid w:val="57967BA2"/>
    <w:rsid w:val="57982171"/>
    <w:rsid w:val="57AF8366"/>
    <w:rsid w:val="57E52574"/>
    <w:rsid w:val="584546ED"/>
    <w:rsid w:val="586A433D"/>
    <w:rsid w:val="58A40F00"/>
    <w:rsid w:val="58C37EC0"/>
    <w:rsid w:val="58E99410"/>
    <w:rsid w:val="58FFC0E0"/>
    <w:rsid w:val="59184DCF"/>
    <w:rsid w:val="59689EDF"/>
    <w:rsid w:val="597404C6"/>
    <w:rsid w:val="59B2C333"/>
    <w:rsid w:val="59B823F7"/>
    <w:rsid w:val="59CB89DD"/>
    <w:rsid w:val="59E09C58"/>
    <w:rsid w:val="5A6D6D3B"/>
    <w:rsid w:val="5A7FE0CB"/>
    <w:rsid w:val="5A9BE8CF"/>
    <w:rsid w:val="5AA50E2A"/>
    <w:rsid w:val="5ADAD92F"/>
    <w:rsid w:val="5AE8BC7B"/>
    <w:rsid w:val="5AFE33D6"/>
    <w:rsid w:val="5AFE53EB"/>
    <w:rsid w:val="5B0CBF28"/>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E07EE3"/>
    <w:rsid w:val="5E068B97"/>
    <w:rsid w:val="5E129E1E"/>
    <w:rsid w:val="5E4BDB65"/>
    <w:rsid w:val="5E94D957"/>
    <w:rsid w:val="5ECA53F1"/>
    <w:rsid w:val="5EFAB841"/>
    <w:rsid w:val="5F2CDA85"/>
    <w:rsid w:val="5FC0AB39"/>
    <w:rsid w:val="60A9A398"/>
    <w:rsid w:val="6155E8BC"/>
    <w:rsid w:val="616CEFD6"/>
    <w:rsid w:val="61719D30"/>
    <w:rsid w:val="61A8178F"/>
    <w:rsid w:val="61ECCFC2"/>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2856AB"/>
    <w:rsid w:val="645385E4"/>
    <w:rsid w:val="645F38E2"/>
    <w:rsid w:val="64778045"/>
    <w:rsid w:val="64806B7C"/>
    <w:rsid w:val="64D21FE6"/>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EE1B9A"/>
    <w:rsid w:val="6A252138"/>
    <w:rsid w:val="6A25A3BB"/>
    <w:rsid w:val="6A562311"/>
    <w:rsid w:val="6A7B8F5B"/>
    <w:rsid w:val="6A9043A9"/>
    <w:rsid w:val="6ABAB59C"/>
    <w:rsid w:val="6AD28219"/>
    <w:rsid w:val="6B12CB16"/>
    <w:rsid w:val="6B357523"/>
    <w:rsid w:val="6B68229E"/>
    <w:rsid w:val="6BC8BC95"/>
    <w:rsid w:val="6BDF84F7"/>
    <w:rsid w:val="6C5B7557"/>
    <w:rsid w:val="6C8B0E38"/>
    <w:rsid w:val="6D3EE901"/>
    <w:rsid w:val="6D54E421"/>
    <w:rsid w:val="6D6967B5"/>
    <w:rsid w:val="6D9B4134"/>
    <w:rsid w:val="6E4CBC5F"/>
    <w:rsid w:val="6EA39349"/>
    <w:rsid w:val="6EA3EA7D"/>
    <w:rsid w:val="6EAA0F8A"/>
    <w:rsid w:val="6EF0A83F"/>
    <w:rsid w:val="6F31ACDD"/>
    <w:rsid w:val="6F4D230B"/>
    <w:rsid w:val="6F81D134"/>
    <w:rsid w:val="6F982214"/>
    <w:rsid w:val="6FB6ECE9"/>
    <w:rsid w:val="6FE27F88"/>
    <w:rsid w:val="6FFEE653"/>
    <w:rsid w:val="700501B1"/>
    <w:rsid w:val="703F54DF"/>
    <w:rsid w:val="70A2C9ED"/>
    <w:rsid w:val="70CB3CA0"/>
    <w:rsid w:val="70CCDEEC"/>
    <w:rsid w:val="70D13C8D"/>
    <w:rsid w:val="70E651E7"/>
    <w:rsid w:val="71222CC4"/>
    <w:rsid w:val="712392CB"/>
    <w:rsid w:val="7138D895"/>
    <w:rsid w:val="71439F17"/>
    <w:rsid w:val="714A006E"/>
    <w:rsid w:val="715DAB84"/>
    <w:rsid w:val="71773DFC"/>
    <w:rsid w:val="7198F49F"/>
    <w:rsid w:val="721879C9"/>
    <w:rsid w:val="726ACF14"/>
    <w:rsid w:val="72B0A4C4"/>
    <w:rsid w:val="72D12E34"/>
    <w:rsid w:val="72D4CEAB"/>
    <w:rsid w:val="73066CD0"/>
    <w:rsid w:val="730B2E10"/>
    <w:rsid w:val="7404A3B9"/>
    <w:rsid w:val="7406E18C"/>
    <w:rsid w:val="7498CB68"/>
    <w:rsid w:val="74D7A059"/>
    <w:rsid w:val="75579A9A"/>
    <w:rsid w:val="7605FCAE"/>
    <w:rsid w:val="7610A237"/>
    <w:rsid w:val="76D1B58B"/>
    <w:rsid w:val="76EC5202"/>
    <w:rsid w:val="77077C6A"/>
    <w:rsid w:val="77161872"/>
    <w:rsid w:val="772494DF"/>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C73D85"/>
    <w:rsid w:val="7B8716E5"/>
    <w:rsid w:val="7B933187"/>
    <w:rsid w:val="7BCE9BCB"/>
    <w:rsid w:val="7C08D5B7"/>
    <w:rsid w:val="7C113DB3"/>
    <w:rsid w:val="7CC6312C"/>
    <w:rsid w:val="7CD642CA"/>
    <w:rsid w:val="7D469C4C"/>
    <w:rsid w:val="7D725A76"/>
    <w:rsid w:val="7DE42A0B"/>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584CDF83-C75B-4C69-9883-AFBBB2252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21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21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21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2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2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2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2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2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2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742EDF"/>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B700F"/>
    <w:pPr>
      <w:tabs>
        <w:tab w:val="right" w:leader="dot" w:pos="8828"/>
      </w:tabs>
      <w:spacing w:after="100"/>
    </w:pPr>
    <w:rPr>
      <w:b/>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7514D1"/>
    <w:pPr>
      <w:numPr>
        <w:numId w:val="35"/>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Mencinsinresolver4">
    <w:name w:val="Mención sin resolver4"/>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horalegal.inm.gov.co"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anrep.gov.co/es/mercado-laboral/salario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lang/es/currency/convert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lombiacompra.gov.co/manuales-guias-y-pliegos-tipo/manuales-y-guia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2.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B1D5F19-711F-4A44-8EC4-58A88E9F11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2B36338-1FC5-4B6A-AFE4-C6DA74475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718</TotalTime>
  <Pages>75</Pages>
  <Words>30595</Words>
  <Characters>168277</Characters>
  <Application>Microsoft Office Word</Application>
  <DocSecurity>0</DocSecurity>
  <Lines>1402</Lines>
  <Paragraphs>396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Jaime Andres Ramirez </cp:lastModifiedBy>
  <cp:revision>16</cp:revision>
  <cp:lastPrinted>2020-11-27T19:25:00Z</cp:lastPrinted>
  <dcterms:created xsi:type="dcterms:W3CDTF">2022-08-01T21:02:00Z</dcterms:created>
  <dcterms:modified xsi:type="dcterms:W3CDTF">2024-05-10T17:34:00Z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