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09713" w14:textId="77777777" w:rsidR="00587DA7" w:rsidRDefault="00587DA7" w:rsidP="00A51153">
      <w:pPr>
        <w:pStyle w:val="Ttulo2"/>
      </w:pPr>
    </w:p>
    <w:p w14:paraId="2380B5FB" w14:textId="77777777" w:rsidR="00587DA7" w:rsidRDefault="00587DA7">
      <w:pPr>
        <w:jc w:val="both"/>
        <w:rPr>
          <w:rFonts w:ascii="Arial" w:eastAsia="Arial" w:hAnsi="Arial" w:cs="Arial"/>
          <w:color w:val="000000"/>
          <w:sz w:val="20"/>
          <w:szCs w:val="20"/>
        </w:rPr>
      </w:pPr>
    </w:p>
    <w:p w14:paraId="1BD21E40" w14:textId="77777777" w:rsidR="00587DA7" w:rsidRDefault="00587DA7">
      <w:pPr>
        <w:jc w:val="both"/>
        <w:rPr>
          <w:rFonts w:ascii="Arial" w:eastAsia="Arial" w:hAnsi="Arial" w:cs="Arial"/>
          <w:color w:val="000000"/>
          <w:sz w:val="20"/>
          <w:szCs w:val="20"/>
        </w:rPr>
      </w:pPr>
    </w:p>
    <w:p w14:paraId="66DF3C56" w14:textId="77777777" w:rsidR="00587DA7" w:rsidRDefault="00587DA7">
      <w:pPr>
        <w:jc w:val="both"/>
        <w:rPr>
          <w:rFonts w:ascii="Arial" w:eastAsia="Arial" w:hAnsi="Arial" w:cs="Arial"/>
          <w:color w:val="000000"/>
          <w:sz w:val="20"/>
          <w:szCs w:val="20"/>
        </w:rPr>
      </w:pPr>
    </w:p>
    <w:p w14:paraId="1D1AAD33" w14:textId="77777777" w:rsidR="00587DA7" w:rsidRDefault="00587DA7">
      <w:pPr>
        <w:jc w:val="both"/>
        <w:rPr>
          <w:rFonts w:ascii="Arial" w:eastAsia="Arial" w:hAnsi="Arial" w:cs="Arial"/>
          <w:color w:val="000000"/>
          <w:sz w:val="20"/>
          <w:szCs w:val="20"/>
        </w:rPr>
      </w:pPr>
    </w:p>
    <w:p w14:paraId="23733DF8" w14:textId="77777777" w:rsidR="00587DA7" w:rsidRDefault="00587DA7">
      <w:pPr>
        <w:jc w:val="both"/>
        <w:rPr>
          <w:rFonts w:ascii="Arial" w:eastAsia="Arial" w:hAnsi="Arial" w:cs="Arial"/>
          <w:color w:val="000000"/>
          <w:sz w:val="20"/>
          <w:szCs w:val="20"/>
        </w:rPr>
      </w:pPr>
    </w:p>
    <w:p w14:paraId="171D0EAA" w14:textId="77777777" w:rsidR="00587DA7" w:rsidRDefault="00587DA7">
      <w:pPr>
        <w:jc w:val="both"/>
        <w:rPr>
          <w:rFonts w:ascii="Arial" w:eastAsia="Arial" w:hAnsi="Arial" w:cs="Arial"/>
          <w:color w:val="000000"/>
          <w:sz w:val="20"/>
          <w:szCs w:val="20"/>
        </w:rPr>
      </w:pPr>
    </w:p>
    <w:p w14:paraId="50C852BE" w14:textId="77777777"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 xml:space="preserve">El(la) suscrito(a) </w:t>
      </w:r>
      <w:r>
        <w:rPr>
          <w:rFonts w:ascii="Arial" w:eastAsia="Arial" w:hAnsi="Arial" w:cs="Arial"/>
          <w:color w:val="FF0000"/>
          <w:sz w:val="20"/>
          <w:szCs w:val="20"/>
        </w:rPr>
        <w:t xml:space="preserve">XXXXX </w:t>
      </w:r>
      <w:r>
        <w:rPr>
          <w:rFonts w:ascii="Arial" w:eastAsia="Arial" w:hAnsi="Arial" w:cs="Arial"/>
          <w:color w:val="000000"/>
          <w:sz w:val="20"/>
          <w:szCs w:val="20"/>
        </w:rPr>
        <w:t xml:space="preserve">identificado con </w:t>
      </w:r>
      <w:r>
        <w:rPr>
          <w:rFonts w:ascii="Arial" w:eastAsia="Arial" w:hAnsi="Arial" w:cs="Arial"/>
          <w:color w:val="FF0000"/>
          <w:sz w:val="20"/>
          <w:szCs w:val="20"/>
        </w:rPr>
        <w:t xml:space="preserve">C.C./ C.E </w:t>
      </w:r>
      <w:r>
        <w:rPr>
          <w:rFonts w:ascii="Arial" w:eastAsia="Arial" w:hAnsi="Arial" w:cs="Arial"/>
          <w:color w:val="000000"/>
          <w:sz w:val="20"/>
          <w:szCs w:val="20"/>
        </w:rPr>
        <w:t xml:space="preserve">No. </w:t>
      </w:r>
      <w:r>
        <w:rPr>
          <w:rFonts w:ascii="Arial" w:eastAsia="Arial" w:hAnsi="Arial" w:cs="Arial"/>
          <w:color w:val="FF0000"/>
          <w:sz w:val="20"/>
          <w:szCs w:val="20"/>
        </w:rPr>
        <w:t>XXXX</w:t>
      </w:r>
      <w:r>
        <w:rPr>
          <w:rFonts w:ascii="Arial" w:eastAsia="Arial" w:hAnsi="Arial" w:cs="Arial"/>
          <w:color w:val="000000"/>
          <w:sz w:val="20"/>
          <w:szCs w:val="20"/>
        </w:rPr>
        <w:t xml:space="preserve"> expedida en </w:t>
      </w:r>
      <w:r>
        <w:rPr>
          <w:rFonts w:ascii="Arial" w:eastAsia="Arial" w:hAnsi="Arial" w:cs="Arial"/>
          <w:color w:val="FF0000"/>
          <w:sz w:val="20"/>
          <w:szCs w:val="20"/>
        </w:rPr>
        <w:t>XXXX</w:t>
      </w:r>
      <w:r>
        <w:rPr>
          <w:rFonts w:ascii="Arial" w:eastAsia="Arial" w:hAnsi="Arial" w:cs="Arial"/>
          <w:color w:val="000000"/>
          <w:sz w:val="20"/>
          <w:szCs w:val="20"/>
        </w:rPr>
        <w:t>, autorizo de manera libre y expresa, exclusivamente para los fines y en los términos señalados en la Ley 1918 de 2018 reglamentada por el Decreto 753 de 2019, al Municipio De Villavicencio con NIT. 892.099.324-3, a consultar mis datos personales en el registro de inhabilidades por delitos sexuales cometidos contra personas menores de 18 años que administra la Policía Nacional de Colombia, de manera previa al proceso de selección al cargo, oficio o profesión</w:t>
      </w:r>
      <w:r>
        <w:rPr>
          <w:rFonts w:ascii="Arial" w:eastAsia="Arial" w:hAnsi="Arial" w:cs="Arial"/>
          <w:color w:val="FF0000"/>
          <w:sz w:val="20"/>
          <w:szCs w:val="20"/>
        </w:rPr>
        <w:t xml:space="preserve"> </w:t>
      </w:r>
      <w:r>
        <w:rPr>
          <w:rFonts w:ascii="Arial" w:eastAsia="Arial" w:hAnsi="Arial" w:cs="Arial"/>
          <w:color w:val="000000"/>
          <w:sz w:val="20"/>
          <w:szCs w:val="20"/>
        </w:rPr>
        <w:t xml:space="preserve">y de llegarse a formalizar, cada cuatro (4) meses a partir del inicio de la misma y mientras se encuentre vigente. </w:t>
      </w:r>
    </w:p>
    <w:p w14:paraId="301B2BB3" w14:textId="77777777" w:rsidR="00587DA7" w:rsidRDefault="00587DA7">
      <w:pPr>
        <w:jc w:val="both"/>
        <w:rPr>
          <w:rFonts w:ascii="Arial" w:eastAsia="Arial" w:hAnsi="Arial" w:cs="Arial"/>
          <w:color w:val="000000"/>
          <w:sz w:val="20"/>
          <w:szCs w:val="20"/>
        </w:rPr>
      </w:pPr>
    </w:p>
    <w:p w14:paraId="1D68425A" w14:textId="77777777" w:rsidR="00587DA7" w:rsidRDefault="00BC700F">
      <w:pPr>
        <w:jc w:val="both"/>
        <w:rPr>
          <w:rFonts w:ascii="Arial" w:eastAsia="Arial" w:hAnsi="Arial" w:cs="Arial"/>
          <w:color w:val="000000"/>
          <w:sz w:val="20"/>
          <w:szCs w:val="20"/>
        </w:rPr>
      </w:pPr>
      <w:r>
        <w:rPr>
          <w:rFonts w:ascii="Arial" w:eastAsia="Arial" w:hAnsi="Arial" w:cs="Arial"/>
          <w:color w:val="000000"/>
          <w:sz w:val="20"/>
          <w:szCs w:val="20"/>
        </w:rPr>
        <w:t>Así mismo, declaro que conozco que la recolección y tratamiento de mis datos se realizará de conformidad con la normatividad vigente sobre protección de datos personales, con observancia de la Ley 1581 de 2012 y la Ley 1712 de 2014, manifestando que he sido informado(a) de forma clara y suficiente de los fines de su tratamiento.</w:t>
      </w:r>
    </w:p>
    <w:p w14:paraId="43C645BF" w14:textId="77777777" w:rsidR="00587DA7" w:rsidRDefault="00587DA7">
      <w:pPr>
        <w:jc w:val="both"/>
        <w:rPr>
          <w:rFonts w:ascii="Arial" w:eastAsia="Arial" w:hAnsi="Arial" w:cs="Arial"/>
          <w:color w:val="000000"/>
          <w:sz w:val="20"/>
          <w:szCs w:val="20"/>
        </w:rPr>
      </w:pPr>
    </w:p>
    <w:p w14:paraId="286E7C11" w14:textId="77777777" w:rsidR="00587DA7" w:rsidRDefault="00587DA7">
      <w:pPr>
        <w:jc w:val="both"/>
        <w:rPr>
          <w:rFonts w:ascii="Arial" w:eastAsia="Arial" w:hAnsi="Arial" w:cs="Arial"/>
          <w:color w:val="000000"/>
          <w:sz w:val="20"/>
          <w:szCs w:val="20"/>
        </w:rPr>
      </w:pPr>
    </w:p>
    <w:p w14:paraId="319A5D30" w14:textId="77777777" w:rsidR="00587DA7" w:rsidRDefault="00587DA7">
      <w:pPr>
        <w:jc w:val="center"/>
        <w:rPr>
          <w:rFonts w:ascii="Arial" w:eastAsia="Arial" w:hAnsi="Arial" w:cs="Arial"/>
          <w:color w:val="000000"/>
          <w:sz w:val="20"/>
          <w:szCs w:val="20"/>
        </w:rPr>
      </w:pPr>
    </w:p>
    <w:p w14:paraId="09F5B915" w14:textId="77777777" w:rsidR="00587DA7" w:rsidRDefault="00587DA7">
      <w:pPr>
        <w:jc w:val="both"/>
        <w:rPr>
          <w:rFonts w:ascii="Arial" w:eastAsia="Arial" w:hAnsi="Arial" w:cs="Arial"/>
          <w:color w:val="000000"/>
          <w:sz w:val="20"/>
          <w:szCs w:val="20"/>
        </w:rPr>
      </w:pPr>
    </w:p>
    <w:p w14:paraId="32CA0869" w14:textId="77777777" w:rsidR="00587DA7" w:rsidRDefault="00BC700F">
      <w:pPr>
        <w:rPr>
          <w:rFonts w:ascii="Arial" w:eastAsia="Arial" w:hAnsi="Arial" w:cs="Arial"/>
          <w:sz w:val="20"/>
          <w:szCs w:val="20"/>
        </w:rPr>
      </w:pPr>
      <w:r>
        <w:rPr>
          <w:rFonts w:ascii="Arial" w:eastAsia="Arial" w:hAnsi="Arial" w:cs="Arial"/>
          <w:sz w:val="20"/>
          <w:szCs w:val="20"/>
        </w:rPr>
        <w:t xml:space="preserve">Se firma en la ciudad de </w:t>
      </w:r>
      <w:r>
        <w:rPr>
          <w:rFonts w:ascii="Arial" w:eastAsia="Arial" w:hAnsi="Arial" w:cs="Arial"/>
          <w:color w:val="FF0000"/>
          <w:sz w:val="20"/>
          <w:szCs w:val="20"/>
        </w:rPr>
        <w:t>XXXXX</w:t>
      </w:r>
      <w:r>
        <w:rPr>
          <w:rFonts w:ascii="Arial" w:eastAsia="Arial" w:hAnsi="Arial" w:cs="Arial"/>
          <w:sz w:val="20"/>
          <w:szCs w:val="20"/>
        </w:rPr>
        <w:t xml:space="preserve">, el día </w:t>
      </w:r>
      <w:r>
        <w:rPr>
          <w:rFonts w:ascii="Arial" w:eastAsia="Arial" w:hAnsi="Arial" w:cs="Arial"/>
          <w:color w:val="FF0000"/>
          <w:sz w:val="20"/>
          <w:szCs w:val="20"/>
        </w:rPr>
        <w:t>XXXXX</w:t>
      </w:r>
      <w:r>
        <w:rPr>
          <w:rFonts w:ascii="Arial" w:eastAsia="Arial" w:hAnsi="Arial" w:cs="Arial"/>
          <w:sz w:val="20"/>
          <w:szCs w:val="20"/>
        </w:rPr>
        <w:t xml:space="preserve"> (__) de </w:t>
      </w:r>
      <w:r>
        <w:rPr>
          <w:rFonts w:ascii="Arial" w:eastAsia="Arial" w:hAnsi="Arial" w:cs="Arial"/>
          <w:color w:val="FF0000"/>
          <w:sz w:val="20"/>
          <w:szCs w:val="20"/>
        </w:rPr>
        <w:t>XXXXX</w:t>
      </w:r>
      <w:r>
        <w:rPr>
          <w:rFonts w:ascii="Arial" w:eastAsia="Arial" w:hAnsi="Arial" w:cs="Arial"/>
          <w:sz w:val="20"/>
          <w:szCs w:val="20"/>
        </w:rPr>
        <w:t xml:space="preserve"> de 20</w:t>
      </w:r>
      <w:r>
        <w:rPr>
          <w:rFonts w:ascii="Arial" w:eastAsia="Arial" w:hAnsi="Arial" w:cs="Arial"/>
          <w:color w:val="FF0000"/>
          <w:sz w:val="20"/>
          <w:szCs w:val="20"/>
        </w:rPr>
        <w:t>XX</w:t>
      </w:r>
      <w:r>
        <w:rPr>
          <w:rFonts w:ascii="Arial" w:eastAsia="Arial" w:hAnsi="Arial" w:cs="Arial"/>
          <w:sz w:val="20"/>
          <w:szCs w:val="20"/>
        </w:rPr>
        <w:t>.</w:t>
      </w:r>
    </w:p>
    <w:p w14:paraId="0BB17D50" w14:textId="77777777" w:rsidR="00587DA7" w:rsidRDefault="00587DA7">
      <w:pPr>
        <w:rPr>
          <w:rFonts w:ascii="Arial" w:eastAsia="Arial" w:hAnsi="Arial" w:cs="Arial"/>
          <w:sz w:val="20"/>
          <w:szCs w:val="20"/>
        </w:rPr>
      </w:pPr>
    </w:p>
    <w:p w14:paraId="33211F62" w14:textId="77777777" w:rsidR="00587DA7" w:rsidRDefault="00587DA7">
      <w:pPr>
        <w:rPr>
          <w:rFonts w:ascii="Arial" w:eastAsia="Arial" w:hAnsi="Arial" w:cs="Arial"/>
          <w:sz w:val="20"/>
          <w:szCs w:val="20"/>
        </w:rPr>
      </w:pPr>
    </w:p>
    <w:p w14:paraId="18BDCAB8" w14:textId="77777777" w:rsidR="00587DA7" w:rsidRDefault="00587DA7">
      <w:pPr>
        <w:rPr>
          <w:rFonts w:ascii="Arial" w:eastAsia="Arial" w:hAnsi="Arial" w:cs="Arial"/>
          <w:sz w:val="20"/>
          <w:szCs w:val="20"/>
        </w:rPr>
      </w:pPr>
    </w:p>
    <w:p w14:paraId="4416BFB2" w14:textId="77777777" w:rsidR="00587DA7" w:rsidRDefault="00587DA7">
      <w:pPr>
        <w:rPr>
          <w:rFonts w:ascii="Arial" w:eastAsia="Arial" w:hAnsi="Arial" w:cs="Arial"/>
          <w:sz w:val="20"/>
          <w:szCs w:val="20"/>
        </w:rPr>
      </w:pPr>
    </w:p>
    <w:p w14:paraId="37C4FB1D" w14:textId="77777777" w:rsidR="00587DA7" w:rsidRDefault="00587DA7">
      <w:pPr>
        <w:rPr>
          <w:rFonts w:ascii="Arial" w:eastAsia="Arial" w:hAnsi="Arial" w:cs="Arial"/>
          <w:sz w:val="20"/>
          <w:szCs w:val="20"/>
        </w:rPr>
      </w:pPr>
    </w:p>
    <w:p w14:paraId="1AE24D25" w14:textId="77777777" w:rsidR="00587DA7" w:rsidRDefault="00587DA7">
      <w:pPr>
        <w:rPr>
          <w:rFonts w:ascii="Arial" w:eastAsia="Arial" w:hAnsi="Arial" w:cs="Arial"/>
          <w:sz w:val="20"/>
          <w:szCs w:val="20"/>
        </w:rPr>
      </w:pPr>
    </w:p>
    <w:p w14:paraId="76B65476" w14:textId="77777777" w:rsidR="00587DA7" w:rsidRDefault="00587DA7">
      <w:pPr>
        <w:rPr>
          <w:rFonts w:ascii="Arial" w:eastAsia="Arial" w:hAnsi="Arial" w:cs="Arial"/>
          <w:sz w:val="20"/>
          <w:szCs w:val="20"/>
        </w:rPr>
      </w:pPr>
    </w:p>
    <w:p w14:paraId="4BD332C5" w14:textId="77777777" w:rsidR="00587DA7" w:rsidRDefault="00587DA7">
      <w:pPr>
        <w:rPr>
          <w:rFonts w:ascii="Arial" w:eastAsia="Arial" w:hAnsi="Arial" w:cs="Arial"/>
          <w:sz w:val="20"/>
          <w:szCs w:val="20"/>
        </w:rPr>
      </w:pPr>
    </w:p>
    <w:p w14:paraId="004F8BCF" w14:textId="77777777" w:rsidR="00587DA7" w:rsidRDefault="00BC700F">
      <w:pPr>
        <w:rPr>
          <w:rFonts w:ascii="Arial" w:eastAsia="Arial" w:hAnsi="Arial" w:cs="Arial"/>
          <w:sz w:val="20"/>
          <w:szCs w:val="20"/>
        </w:rPr>
      </w:pPr>
      <w:r>
        <w:rPr>
          <w:rFonts w:ascii="Arial" w:eastAsia="Arial" w:hAnsi="Arial" w:cs="Arial"/>
          <w:sz w:val="20"/>
          <w:szCs w:val="20"/>
        </w:rPr>
        <w:t>_____________________________________</w:t>
      </w:r>
    </w:p>
    <w:p w14:paraId="06B32852" w14:textId="77777777" w:rsidR="00587DA7" w:rsidRDefault="00BC700F">
      <w:pPr>
        <w:rPr>
          <w:rFonts w:ascii="Arial" w:eastAsia="Arial" w:hAnsi="Arial" w:cs="Arial"/>
          <w:sz w:val="20"/>
          <w:szCs w:val="20"/>
        </w:rPr>
      </w:pPr>
      <w:r>
        <w:rPr>
          <w:rFonts w:ascii="Arial" w:eastAsia="Arial" w:hAnsi="Arial" w:cs="Arial"/>
          <w:sz w:val="20"/>
          <w:szCs w:val="20"/>
        </w:rPr>
        <w:t>Nombre(s) y apellidos</w:t>
      </w:r>
    </w:p>
    <w:p w14:paraId="221E7409" w14:textId="77777777" w:rsidR="00587DA7" w:rsidRDefault="00BC700F">
      <w:pPr>
        <w:rPr>
          <w:rFonts w:ascii="Arial" w:eastAsia="Arial" w:hAnsi="Arial" w:cs="Arial"/>
          <w:sz w:val="20"/>
          <w:szCs w:val="20"/>
        </w:rPr>
      </w:pPr>
      <w:r>
        <w:rPr>
          <w:rFonts w:ascii="Arial" w:eastAsia="Arial" w:hAnsi="Arial" w:cs="Arial"/>
          <w:sz w:val="20"/>
          <w:szCs w:val="20"/>
        </w:rPr>
        <w:t xml:space="preserve">No. De Cédula:  </w:t>
      </w:r>
      <w:r>
        <w:rPr>
          <w:rFonts w:ascii="Arial" w:eastAsia="Arial" w:hAnsi="Arial" w:cs="Arial"/>
          <w:color w:val="FF0000"/>
          <w:sz w:val="20"/>
          <w:szCs w:val="20"/>
        </w:rPr>
        <w:t>XXXXX</w:t>
      </w:r>
    </w:p>
    <w:p w14:paraId="05563F80" w14:textId="77777777" w:rsidR="00587DA7" w:rsidRDefault="00587DA7">
      <w:pPr>
        <w:rPr>
          <w:rFonts w:ascii="Arial" w:eastAsia="Arial" w:hAnsi="Arial" w:cs="Arial"/>
          <w:sz w:val="20"/>
          <w:szCs w:val="20"/>
        </w:rPr>
      </w:pPr>
    </w:p>
    <w:p w14:paraId="58CECB9B" w14:textId="77777777" w:rsidR="00587DA7" w:rsidRDefault="00587DA7">
      <w:pPr>
        <w:rPr>
          <w:rFonts w:ascii="Arial" w:eastAsia="Arial" w:hAnsi="Arial" w:cs="Arial"/>
          <w:sz w:val="20"/>
          <w:szCs w:val="20"/>
        </w:rPr>
      </w:pPr>
    </w:p>
    <w:p w14:paraId="1065E10D" w14:textId="77777777" w:rsidR="00587DA7" w:rsidRDefault="00587DA7">
      <w:pPr>
        <w:jc w:val="both"/>
        <w:rPr>
          <w:rFonts w:ascii="Arial" w:eastAsia="Arial" w:hAnsi="Arial" w:cs="Arial"/>
          <w:color w:val="000000"/>
          <w:sz w:val="20"/>
          <w:szCs w:val="20"/>
        </w:rPr>
      </w:pPr>
    </w:p>
    <w:p w14:paraId="2F776286" w14:textId="77777777" w:rsidR="00587DA7" w:rsidRDefault="00587DA7">
      <w:pPr>
        <w:jc w:val="both"/>
        <w:rPr>
          <w:rFonts w:ascii="Arial" w:eastAsia="Arial" w:hAnsi="Arial" w:cs="Arial"/>
          <w:color w:val="000000"/>
          <w:sz w:val="20"/>
          <w:szCs w:val="20"/>
        </w:rPr>
      </w:pPr>
    </w:p>
    <w:p w14:paraId="120B8E5E" w14:textId="77777777" w:rsidR="00587DA7" w:rsidRDefault="00587DA7">
      <w:pPr>
        <w:jc w:val="both"/>
        <w:rPr>
          <w:rFonts w:ascii="Arial" w:eastAsia="Arial" w:hAnsi="Arial" w:cs="Arial"/>
          <w:color w:val="000000"/>
          <w:sz w:val="20"/>
          <w:szCs w:val="20"/>
        </w:rPr>
      </w:pPr>
    </w:p>
    <w:p w14:paraId="60615DE6" w14:textId="77777777" w:rsidR="00587DA7" w:rsidRDefault="00587DA7">
      <w:pPr>
        <w:jc w:val="both"/>
        <w:rPr>
          <w:rFonts w:ascii="Arial" w:eastAsia="Arial" w:hAnsi="Arial" w:cs="Arial"/>
          <w:color w:val="000000"/>
          <w:sz w:val="20"/>
          <w:szCs w:val="20"/>
        </w:rPr>
      </w:pPr>
    </w:p>
    <w:p w14:paraId="125C31C6" w14:textId="77777777" w:rsidR="00587DA7" w:rsidRDefault="00587DA7">
      <w:pPr>
        <w:jc w:val="both"/>
        <w:rPr>
          <w:rFonts w:ascii="Arial" w:eastAsia="Arial" w:hAnsi="Arial" w:cs="Arial"/>
          <w:color w:val="000000"/>
          <w:sz w:val="20"/>
          <w:szCs w:val="20"/>
        </w:rPr>
      </w:pPr>
    </w:p>
    <w:p w14:paraId="75EE3E03" w14:textId="77777777" w:rsidR="00587DA7" w:rsidRDefault="00587DA7">
      <w:pPr>
        <w:jc w:val="both"/>
        <w:rPr>
          <w:rFonts w:ascii="Arial" w:eastAsia="Arial" w:hAnsi="Arial" w:cs="Arial"/>
          <w:color w:val="000000"/>
          <w:sz w:val="20"/>
          <w:szCs w:val="20"/>
        </w:rPr>
      </w:pPr>
    </w:p>
    <w:p w14:paraId="4FCDE510" w14:textId="77777777" w:rsidR="00587DA7" w:rsidRDefault="00587DA7">
      <w:pPr>
        <w:jc w:val="both"/>
        <w:rPr>
          <w:rFonts w:ascii="Arial" w:eastAsia="Arial" w:hAnsi="Arial" w:cs="Arial"/>
          <w:color w:val="000000"/>
          <w:sz w:val="20"/>
          <w:szCs w:val="20"/>
        </w:rPr>
      </w:pPr>
    </w:p>
    <w:p w14:paraId="28D966EA" w14:textId="77777777" w:rsidR="00587DA7" w:rsidRDefault="00587DA7">
      <w:pPr>
        <w:jc w:val="both"/>
        <w:rPr>
          <w:rFonts w:ascii="Arial" w:eastAsia="Arial" w:hAnsi="Arial" w:cs="Arial"/>
          <w:color w:val="000000"/>
          <w:sz w:val="20"/>
          <w:szCs w:val="20"/>
        </w:rPr>
      </w:pPr>
    </w:p>
    <w:p w14:paraId="374DD927" w14:textId="77777777" w:rsidR="00587DA7" w:rsidRDefault="00587DA7">
      <w:pPr>
        <w:jc w:val="both"/>
        <w:rPr>
          <w:rFonts w:ascii="Arial" w:eastAsia="Arial" w:hAnsi="Arial" w:cs="Arial"/>
          <w:color w:val="000000"/>
          <w:sz w:val="20"/>
          <w:szCs w:val="20"/>
        </w:rPr>
      </w:pPr>
    </w:p>
    <w:sectPr w:rsidR="00587DA7">
      <w:headerReference w:type="default" r:id="rId7"/>
      <w:footerReference w:type="default" r:id="rId8"/>
      <w:pgSz w:w="12240" w:h="15840"/>
      <w:pgMar w:top="1701" w:right="1134" w:bottom="737" w:left="1814" w:header="397" w:footer="102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7BBF8" w14:textId="77777777" w:rsidR="00B63876" w:rsidRDefault="00B63876">
      <w:r>
        <w:separator/>
      </w:r>
    </w:p>
  </w:endnote>
  <w:endnote w:type="continuationSeparator" w:id="0">
    <w:p w14:paraId="77DD028D" w14:textId="77777777" w:rsidR="00B63876" w:rsidRDefault="00B63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C0743" w14:textId="77777777" w:rsidR="00587DA7" w:rsidRDefault="006E792D">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1010-F-GCT-158-V1</w:t>
    </w:r>
    <w:r w:rsidRPr="006E792D">
      <w:rPr>
        <w:rFonts w:ascii="Arial" w:eastAsia="Arial" w:hAnsi="Arial" w:cs="Arial"/>
        <w:color w:val="000000"/>
        <w:sz w:val="16"/>
        <w:szCs w:val="16"/>
      </w:rPr>
      <w:ptab w:relativeTo="margin" w:alignment="center" w:leader="none"/>
    </w:r>
    <w:sdt>
      <w:sdtPr>
        <w:rPr>
          <w:lang w:val="es-ES"/>
        </w:rPr>
        <w:id w:val="250395305"/>
        <w:docPartObj>
          <w:docPartGallery w:val="Page Numbers (Top of Page)"/>
          <w:docPartUnique/>
        </w:docPartObj>
      </w:sdtPr>
      <w:sdtContent>
        <w:r w:rsidRPr="00454BA5">
          <w:rPr>
            <w:rFonts w:ascii="Arial" w:hAnsi="Arial" w:cs="Arial"/>
            <w:sz w:val="16"/>
            <w:lang w:val="es-ES"/>
          </w:rPr>
          <w:t xml:space="preserve">Página </w:t>
        </w:r>
        <w:r w:rsidRPr="00454BA5">
          <w:rPr>
            <w:rFonts w:ascii="Arial" w:hAnsi="Arial" w:cs="Arial"/>
            <w:sz w:val="16"/>
            <w:lang w:val="es-ES"/>
          </w:rPr>
          <w:fldChar w:fldCharType="begin"/>
        </w:r>
        <w:r w:rsidRPr="00454BA5">
          <w:rPr>
            <w:rFonts w:ascii="Arial" w:hAnsi="Arial" w:cs="Arial"/>
            <w:sz w:val="16"/>
            <w:lang w:val="es-ES"/>
          </w:rPr>
          <w:instrText xml:space="preserve"> PAGE </w:instrText>
        </w:r>
        <w:r w:rsidRPr="00454BA5">
          <w:rPr>
            <w:rFonts w:ascii="Arial" w:hAnsi="Arial" w:cs="Arial"/>
            <w:sz w:val="16"/>
            <w:lang w:val="es-ES"/>
          </w:rPr>
          <w:fldChar w:fldCharType="separate"/>
        </w:r>
        <w:r>
          <w:rPr>
            <w:rFonts w:ascii="Arial" w:hAnsi="Arial" w:cs="Arial"/>
            <w:sz w:val="16"/>
            <w:lang w:val="es-ES"/>
          </w:rPr>
          <w:t>2</w:t>
        </w:r>
        <w:r w:rsidRPr="00454BA5">
          <w:rPr>
            <w:rFonts w:ascii="Arial" w:hAnsi="Arial" w:cs="Arial"/>
            <w:sz w:val="16"/>
            <w:lang w:val="es-ES"/>
          </w:rPr>
          <w:fldChar w:fldCharType="end"/>
        </w:r>
        <w:r w:rsidRPr="00454BA5">
          <w:rPr>
            <w:rFonts w:ascii="Arial" w:hAnsi="Arial" w:cs="Arial"/>
            <w:sz w:val="16"/>
            <w:lang w:val="es-ES"/>
          </w:rPr>
          <w:t xml:space="preserve"> de </w:t>
        </w:r>
        <w:r w:rsidRPr="00454BA5">
          <w:rPr>
            <w:rFonts w:ascii="Arial" w:hAnsi="Arial" w:cs="Arial"/>
            <w:sz w:val="16"/>
            <w:lang w:val="es-ES"/>
          </w:rPr>
          <w:fldChar w:fldCharType="begin"/>
        </w:r>
        <w:r w:rsidRPr="00454BA5">
          <w:rPr>
            <w:rFonts w:ascii="Arial" w:hAnsi="Arial" w:cs="Arial"/>
            <w:sz w:val="16"/>
            <w:lang w:val="es-ES"/>
          </w:rPr>
          <w:instrText xml:space="preserve"> NUMPAGES  </w:instrText>
        </w:r>
        <w:r w:rsidRPr="00454BA5">
          <w:rPr>
            <w:rFonts w:ascii="Arial" w:hAnsi="Arial" w:cs="Arial"/>
            <w:sz w:val="16"/>
            <w:lang w:val="es-ES"/>
          </w:rPr>
          <w:fldChar w:fldCharType="separate"/>
        </w:r>
        <w:r>
          <w:rPr>
            <w:rFonts w:ascii="Arial" w:hAnsi="Arial" w:cs="Arial"/>
            <w:sz w:val="16"/>
            <w:lang w:val="es-ES"/>
          </w:rPr>
          <w:t>3</w:t>
        </w:r>
        <w:r w:rsidRPr="00454BA5">
          <w:rPr>
            <w:rFonts w:ascii="Arial" w:hAnsi="Arial" w:cs="Arial"/>
            <w:sz w:val="16"/>
            <w:lang w:val="es-ES"/>
          </w:rPr>
          <w:fldChar w:fldCharType="end"/>
        </w:r>
      </w:sdtContent>
    </w:sdt>
    <w:r>
      <w:rPr>
        <w:lang w:val="es-ES"/>
      </w:rPr>
      <w:t xml:space="preserve"> </w:t>
    </w:r>
    <w:r w:rsidRPr="006E792D">
      <w:rPr>
        <w:rFonts w:ascii="Arial" w:eastAsia="Arial" w:hAnsi="Arial" w:cs="Arial"/>
        <w:color w:val="000000"/>
        <w:sz w:val="16"/>
        <w:szCs w:val="16"/>
      </w:rPr>
      <w:ptab w:relativeTo="margin" w:alignment="right" w:leader="none"/>
    </w:r>
    <w:r>
      <w:rPr>
        <w:rFonts w:ascii="Arial" w:eastAsia="Arial" w:hAnsi="Arial" w:cs="Arial"/>
        <w:color w:val="000000"/>
        <w:sz w:val="16"/>
        <w:szCs w:val="16"/>
      </w:rPr>
      <w:t>Registrado SIG:</w:t>
    </w:r>
    <w:r w:rsidR="00A51153">
      <w:rPr>
        <w:rFonts w:ascii="Arial" w:eastAsia="Arial" w:hAnsi="Arial" w:cs="Arial"/>
        <w:color w:val="000000"/>
        <w:sz w:val="16"/>
        <w:szCs w:val="16"/>
      </w:rPr>
      <w:t xml:space="preserve"> 30/05/2023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3BCC2" w14:textId="77777777" w:rsidR="00B63876" w:rsidRDefault="00B63876">
      <w:r>
        <w:separator/>
      </w:r>
    </w:p>
  </w:footnote>
  <w:footnote w:type="continuationSeparator" w:id="0">
    <w:p w14:paraId="25650DE0" w14:textId="77777777" w:rsidR="00B63876" w:rsidRDefault="00B63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E81B5" w14:textId="77777777" w:rsidR="00587DA7" w:rsidRDefault="00587DA7">
    <w:pPr>
      <w:widowControl w:val="0"/>
      <w:pBdr>
        <w:top w:val="nil"/>
        <w:left w:val="nil"/>
        <w:bottom w:val="nil"/>
        <w:right w:val="nil"/>
        <w:between w:val="nil"/>
      </w:pBdr>
      <w:spacing w:line="276" w:lineRule="auto"/>
      <w:rPr>
        <w:rFonts w:ascii="Arial" w:eastAsia="Arial" w:hAnsi="Arial" w:cs="Arial"/>
        <w:color w:val="000000"/>
        <w:sz w:val="20"/>
        <w:szCs w:val="20"/>
      </w:rPr>
    </w:pPr>
  </w:p>
  <w:tbl>
    <w:tblPr>
      <w:tblStyle w:val="a"/>
      <w:tblW w:w="9292" w:type="dxa"/>
      <w:tblLayout w:type="fixed"/>
      <w:tblLook w:val="0400" w:firstRow="0" w:lastRow="0" w:firstColumn="0" w:lastColumn="0" w:noHBand="0" w:noVBand="1"/>
    </w:tblPr>
    <w:tblGrid>
      <w:gridCol w:w="1931"/>
      <w:gridCol w:w="7361"/>
    </w:tblGrid>
    <w:tr w:rsidR="00587DA7" w14:paraId="2DAC261E" w14:textId="77777777">
      <w:tc>
        <w:tcPr>
          <w:tcW w:w="1931" w:type="dxa"/>
          <w:shd w:val="clear" w:color="auto" w:fill="auto"/>
        </w:tcPr>
        <w:p w14:paraId="7EC2D1CB"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tc>
      <w:tc>
        <w:tcPr>
          <w:tcW w:w="7361" w:type="dxa"/>
          <w:shd w:val="clear" w:color="auto" w:fill="auto"/>
        </w:tcPr>
        <w:p w14:paraId="12F75F2C"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p w14:paraId="370AC95E" w14:textId="77777777" w:rsidR="00587DA7" w:rsidRDefault="00587DA7">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p>
        <w:p w14:paraId="33DBDF56" w14:textId="77777777" w:rsidR="00587DA7" w:rsidRDefault="00BC700F">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r>
            <w:rPr>
              <w:rFonts w:ascii="Arial" w:eastAsia="Arial" w:hAnsi="Arial" w:cs="Arial"/>
              <w:b/>
              <w:color w:val="000000"/>
              <w:sz w:val="16"/>
              <w:szCs w:val="16"/>
            </w:rPr>
            <w:t>Proceso Gestión de la Contratación</w:t>
          </w:r>
        </w:p>
        <w:p w14:paraId="1513A4F6" w14:textId="77777777" w:rsidR="00587DA7" w:rsidRDefault="00BC700F">
          <w:pPr>
            <w:pBdr>
              <w:top w:val="nil"/>
              <w:left w:val="nil"/>
              <w:bottom w:val="nil"/>
              <w:right w:val="nil"/>
              <w:between w:val="nil"/>
            </w:pBdr>
            <w:tabs>
              <w:tab w:val="center" w:pos="4252"/>
              <w:tab w:val="right" w:pos="8504"/>
            </w:tabs>
            <w:jc w:val="right"/>
            <w:rPr>
              <w:rFonts w:ascii="Arial" w:eastAsia="Arial" w:hAnsi="Arial" w:cs="Arial"/>
              <w:b/>
              <w:color w:val="000000"/>
              <w:sz w:val="16"/>
              <w:szCs w:val="16"/>
            </w:rPr>
          </w:pPr>
          <w:r>
            <w:rPr>
              <w:rFonts w:ascii="Arial" w:eastAsia="Arial" w:hAnsi="Arial" w:cs="Arial"/>
              <w:b/>
              <w:color w:val="000000"/>
              <w:sz w:val="16"/>
              <w:szCs w:val="16"/>
            </w:rPr>
            <w:t>AUTORIZACIÓN CONSULTA INHABILIDADES POR DELITOS SEXUALES CONTRA MENORES DE 18 AÑOS</w:t>
          </w:r>
        </w:p>
      </w:tc>
    </w:tr>
  </w:tbl>
  <w:p w14:paraId="403F21F1" w14:textId="77777777" w:rsidR="00587DA7" w:rsidRDefault="00BC700F">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02AE3F6" wp14:editId="387856D1">
          <wp:simplePos x="0" y="0"/>
          <wp:positionH relativeFrom="column">
            <wp:posOffset>636</wp:posOffset>
          </wp:positionH>
          <wp:positionV relativeFrom="paragraph">
            <wp:posOffset>-606424</wp:posOffset>
          </wp:positionV>
          <wp:extent cx="900430" cy="828675"/>
          <wp:effectExtent l="0" t="0" r="0" b="0"/>
          <wp:wrapNone/>
          <wp:docPr id="64029649" name="image1.png" descr="Captura de pantalla 2014-02-14 a la(s) 15"/>
          <wp:cNvGraphicFramePr/>
          <a:graphic xmlns:a="http://schemas.openxmlformats.org/drawingml/2006/main">
            <a:graphicData uri="http://schemas.openxmlformats.org/drawingml/2006/picture">
              <pic:pic xmlns:pic="http://schemas.openxmlformats.org/drawingml/2006/picture">
                <pic:nvPicPr>
                  <pic:cNvPr id="0" name="image1.png" descr="Captura de pantalla 2014-02-14 a la(s) 15"/>
                  <pic:cNvPicPr preferRelativeResize="0"/>
                </pic:nvPicPr>
                <pic:blipFill>
                  <a:blip r:embed="rId1"/>
                  <a:srcRect/>
                  <a:stretch>
                    <a:fillRect/>
                  </a:stretch>
                </pic:blipFill>
                <pic:spPr>
                  <a:xfrm>
                    <a:off x="0" y="0"/>
                    <a:ext cx="900430" cy="8286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DA7"/>
    <w:rsid w:val="00096BC8"/>
    <w:rsid w:val="00481F3B"/>
    <w:rsid w:val="004F3D0F"/>
    <w:rsid w:val="00587DA7"/>
    <w:rsid w:val="006E792D"/>
    <w:rsid w:val="00A51153"/>
    <w:rsid w:val="00B63876"/>
    <w:rsid w:val="00BB6604"/>
    <w:rsid w:val="00BC70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00618"/>
  <w15:docId w15:val="{06D15985-7C45-487E-ACD0-1E3760B00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223800"/>
    <w:pPr>
      <w:tabs>
        <w:tab w:val="center" w:pos="4252"/>
        <w:tab w:val="right" w:pos="8504"/>
      </w:tabs>
    </w:pPr>
  </w:style>
  <w:style w:type="character" w:customStyle="1" w:styleId="EncabezadoCar">
    <w:name w:val="Encabezado Car"/>
    <w:basedOn w:val="Fuentedeprrafopredeter"/>
    <w:link w:val="Encabezado"/>
    <w:rsid w:val="00223800"/>
  </w:style>
  <w:style w:type="paragraph" w:styleId="Piedepgina">
    <w:name w:val="footer"/>
    <w:basedOn w:val="Normal"/>
    <w:link w:val="PiedepginaCar"/>
    <w:uiPriority w:val="99"/>
    <w:unhideWhenUsed/>
    <w:rsid w:val="00223800"/>
    <w:pPr>
      <w:tabs>
        <w:tab w:val="center" w:pos="4252"/>
        <w:tab w:val="right" w:pos="8504"/>
      </w:tabs>
    </w:pPr>
  </w:style>
  <w:style w:type="character" w:customStyle="1" w:styleId="PiedepginaCar">
    <w:name w:val="Pie de página Car"/>
    <w:basedOn w:val="Fuentedeprrafopredeter"/>
    <w:link w:val="Piedepgina"/>
    <w:uiPriority w:val="99"/>
    <w:rsid w:val="00223800"/>
  </w:style>
  <w:style w:type="table" w:styleId="Tablaconcuadrcula">
    <w:name w:val="Table Grid"/>
    <w:basedOn w:val="Tablanormal"/>
    <w:uiPriority w:val="59"/>
    <w:rsid w:val="00C20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EB48A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8AD"/>
    <w:rPr>
      <w:rFonts w:ascii="Segoe UI" w:hAnsi="Segoe UI" w:cs="Segoe UI"/>
      <w:sz w:val="18"/>
      <w:szCs w:val="18"/>
    </w:rPr>
  </w:style>
  <w:style w:type="character" w:styleId="nfasis">
    <w:name w:val="Emphasis"/>
    <w:basedOn w:val="Fuentedeprrafopredeter"/>
    <w:uiPriority w:val="20"/>
    <w:qFormat/>
    <w:rsid w:val="00590433"/>
    <w:rPr>
      <w:i/>
      <w:iCs/>
    </w:rPr>
  </w:style>
  <w:style w:type="character" w:customStyle="1" w:styleId="font-weight-bold">
    <w:name w:val="font-weight-bold"/>
    <w:basedOn w:val="Fuentedeprrafopredeter"/>
    <w:rsid w:val="006225AC"/>
  </w:style>
  <w:style w:type="character" w:styleId="Hipervnculo">
    <w:name w:val="Hyperlink"/>
    <w:basedOn w:val="Fuentedeprrafopredeter"/>
    <w:uiPriority w:val="99"/>
    <w:semiHidden/>
    <w:unhideWhenUsed/>
    <w:rsid w:val="006225AC"/>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UNebbabWCcLNcBe+3DhYLXSxQA==">CgMxLjA4AHIhMThscm0wZHJZV3lzWHJkcmNST3NTTkF0ZEgzaW9ZZG9D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179</Words>
  <Characters>989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ALCALDIA DE VILLAVICENCIO</Company>
  <LinksUpToDate>false</LinksUpToDate>
  <CharactersWithSpaces>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Roa</dc:creator>
  <cp:lastModifiedBy>Equipo de Soporte</cp:lastModifiedBy>
  <cp:revision>2</cp:revision>
  <dcterms:created xsi:type="dcterms:W3CDTF">2024-02-27T01:48:00Z</dcterms:created>
  <dcterms:modified xsi:type="dcterms:W3CDTF">2024-02-27T01:48:00Z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0x0101008E533E34EECE67429B2EDC0A26314208</vt:lpwstr>
  </property>
</Properties>
</file>