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D145FE" w14:textId="4065BFA4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>FORMATO No. 1</w:t>
      </w:r>
      <w:r w:rsidR="002D2A01">
        <w:rPr>
          <w:rFonts w:ascii="Arial" w:hAnsi="Arial" w:cs="Arial"/>
          <w:b/>
          <w:bCs/>
          <w:sz w:val="20"/>
          <w:szCs w:val="20"/>
        </w:rPr>
        <w:t>0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PUNTAJE DE </w:t>
      </w:r>
      <w:r w:rsidR="0072604C">
        <w:rPr>
          <w:rFonts w:ascii="Arial" w:hAnsi="Arial" w:cs="Arial"/>
          <w:b/>
          <w:bCs/>
          <w:sz w:val="20"/>
          <w:szCs w:val="20"/>
        </w:rPr>
        <w:t xml:space="preserve">APOYO A LA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INDUSTRIA NACIONAL </w:t>
      </w:r>
    </w:p>
    <w:p w14:paraId="235C927E" w14:textId="584D7FAA" w:rsidR="00752793" w:rsidDel="007628C9" w:rsidRDefault="00752793" w:rsidP="00752793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10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7A76F950" w14:textId="2AF71DB0" w:rsidR="007F57C2" w:rsidRPr="0083612E" w:rsidRDefault="003462A7" w:rsidP="00EA598B">
      <w:pPr>
        <w:jc w:val="center"/>
        <w:rPr>
          <w:rFonts w:asciiTheme="minorHAnsi" w:hAnsiTheme="minorHAnsi" w:cstheme="minorHAnsi"/>
          <w:i/>
          <w:color w:val="0000FF"/>
          <w:sz w:val="20"/>
          <w:szCs w:val="20"/>
        </w:rPr>
      </w:pP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&lt;</w:t>
      </w:r>
      <w:r w:rsidR="00FF6A66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 xml:space="preserve">Este formato UNICAMENTE debe ser diligenciado </w:t>
      </w:r>
      <w:r w:rsidR="0083612E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por los Proponentes nacionales o extranjeros con trato nacional o los Proponentes Plurales integrados por estos. En ningún caso el Formato debe ser diligenciado por proponentes extranjeros sin derecho a trato nacional que opten por el puntaje correspondiente a la incorporación de componente nacional en servicios extranjeros</w:t>
      </w:r>
      <w:r w:rsidR="00AB07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. Puede ser utilizado para asignación de puntaje en licitaciones, SAMC y concursos de méritos o para acreditar factores de desempate en SASI y procesos de mínima cuantía</w:t>
      </w: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&gt;</w:t>
      </w:r>
    </w:p>
    <w:p w14:paraId="77693052" w14:textId="77777777" w:rsidR="003462A7" w:rsidRDefault="003462A7" w:rsidP="007F57C2">
      <w:pPr>
        <w:jc w:val="both"/>
        <w:rPr>
          <w:rFonts w:ascii="Arial" w:hAnsi="Arial" w:cs="Arial"/>
          <w:iCs/>
          <w:color w:val="0000FF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3B4B68" w14:paraId="194DD0B9" w14:textId="77777777" w:rsidTr="00707617">
        <w:tc>
          <w:tcPr>
            <w:tcW w:w="704" w:type="dxa"/>
            <w:vMerge w:val="restart"/>
          </w:tcPr>
          <w:p w14:paraId="5599577F" w14:textId="60B13E78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76BE751B" w14:textId="474C4BFF" w:rsidR="003B4B68" w:rsidRPr="00F8458C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458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039F8213" w14:textId="12E2201A" w:rsidR="003B4B68" w:rsidRPr="00F8458C" w:rsidRDefault="007676AF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76AF">
              <w:rPr>
                <w:rFonts w:ascii="Arial" w:hAnsi="Arial" w:cs="Arial"/>
                <w:b/>
                <w:bCs/>
                <w:sz w:val="20"/>
                <w:szCs w:val="20"/>
              </w:rPr>
              <w:t>IMC-00-</w:t>
            </w:r>
            <w:r w:rsidR="00052351">
              <w:rPr>
                <w:rFonts w:ascii="Arial" w:hAnsi="Arial" w:cs="Arial"/>
                <w:b/>
                <w:bCs/>
                <w:sz w:val="20"/>
                <w:szCs w:val="20"/>
              </w:rPr>
              <w:t>021</w:t>
            </w:r>
            <w:r w:rsidRPr="007676AF">
              <w:rPr>
                <w:rFonts w:ascii="Arial" w:hAnsi="Arial" w:cs="Arial"/>
                <w:b/>
                <w:bCs/>
                <w:sz w:val="20"/>
                <w:szCs w:val="20"/>
              </w:rPr>
              <w:t>-2024</w:t>
            </w:r>
          </w:p>
        </w:tc>
      </w:tr>
      <w:tr w:rsidR="003B4B68" w14:paraId="3AF863F6" w14:textId="77777777" w:rsidTr="00707617">
        <w:tc>
          <w:tcPr>
            <w:tcW w:w="704" w:type="dxa"/>
            <w:vMerge/>
          </w:tcPr>
          <w:p w14:paraId="594CF710" w14:textId="77777777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8AF00F1" w14:textId="75155A88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128244CA" w14:textId="77777777" w:rsidR="003B4B68" w:rsidRDefault="00052351" w:rsidP="00052351">
            <w:pPr>
              <w:pStyle w:val="Ttulo2"/>
              <w:rPr>
                <w:rFonts w:ascii="Arial" w:hAnsi="Arial" w:cs="Arial"/>
                <w:bCs/>
                <w:color w:val="000000" w:themeColor="text1"/>
                <w:sz w:val="20"/>
                <w:lang w:val="es-ES"/>
              </w:rPr>
            </w:pPr>
            <w:bookmarkStart w:id="0" w:name="_Hlk49631687"/>
            <w:r w:rsidRPr="00052351">
              <w:rPr>
                <w:rFonts w:ascii="Arial" w:hAnsi="Arial" w:cs="Arial"/>
                <w:bCs/>
                <w:color w:val="000000" w:themeColor="text1"/>
                <w:sz w:val="20"/>
                <w:lang w:val="es-ES"/>
              </w:rPr>
              <w:t>Mantenimiento preventivo y correctivo con suministro de repuestos, accesorios e insumos para los equipos hidráulicos, lavado y desinfección de tanques y pozos de las sedes de la Entidad ubicadas en Bogotá D.C.</w:t>
            </w:r>
            <w:bookmarkEnd w:id="0"/>
          </w:p>
          <w:p w14:paraId="4EE6999F" w14:textId="77777777" w:rsidR="00052351" w:rsidRDefault="00052351" w:rsidP="00052351">
            <w:pPr>
              <w:rPr>
                <w:lang w:val="es-ES"/>
              </w:rPr>
            </w:pPr>
          </w:p>
          <w:p w14:paraId="6CC41F79" w14:textId="2A95C656" w:rsidR="00052351" w:rsidRPr="00052351" w:rsidRDefault="00052351" w:rsidP="00052351">
            <w:pPr>
              <w:rPr>
                <w:lang w:val="es-ES"/>
              </w:rPr>
            </w:pPr>
          </w:p>
        </w:tc>
      </w:tr>
    </w:tbl>
    <w:p w14:paraId="6DD35845" w14:textId="6153510F" w:rsidR="007F57C2" w:rsidRPr="00897CF1" w:rsidRDefault="007A7EE8" w:rsidP="007F57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="007F57C2"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CB67E36" w14:textId="1C0F5E02" w:rsidR="007F57C2" w:rsidRDefault="00BF36D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En mi calidad de repre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sentan legal de </w:t>
      </w:r>
      <w:r w:rsidR="00634029"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, presento ofrecimiento optando por el puntaje </w:t>
      </w:r>
      <w:r w:rsidR="00634029">
        <w:rPr>
          <w:rFonts w:ascii="Arial" w:hAnsi="Arial" w:cs="Arial"/>
          <w:color w:val="000000"/>
          <w:sz w:val="20"/>
          <w:szCs w:val="20"/>
        </w:rPr>
        <w:t xml:space="preserve">por apoyo a la industria nacional </w:t>
      </w:r>
      <w:r w:rsidR="00E76451">
        <w:rPr>
          <w:rFonts w:ascii="Arial" w:hAnsi="Arial" w:cs="Arial"/>
          <w:color w:val="000000"/>
          <w:sz w:val="20"/>
          <w:szCs w:val="20"/>
        </w:rPr>
        <w:t xml:space="preserve">por la prestación de Servicios Nacionales o con Trato Nacional. </w:t>
      </w:r>
    </w:p>
    <w:p w14:paraId="6676BBE9" w14:textId="77777777" w:rsidR="00EA598B" w:rsidRDefault="00EA598B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65204C" w14:textId="2F417ED4" w:rsidR="00872333" w:rsidRPr="00A21E79" w:rsidRDefault="00A21E79" w:rsidP="00A21E79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872333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1. Incorporar si la UAE-DIAN determinó 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que existe al menos un bien nacional relevante contenido en el Registro de Productores de Bienes Nacionales, aplicando la definición de </w:t>
      </w:r>
      <w:r w:rsidR="003A074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2.2.1.1.1.3.1. del Decreto 1082 de 2015</w:t>
      </w: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58BA8000" w14:textId="77777777" w:rsidR="00872333" w:rsidRDefault="00872333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BDF1714" w14:textId="7294FCFE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 en caso de resultar adjudicatario incorporaré a la ejecución del contrato los bienes </w:t>
      </w:r>
      <w:r w:rsidR="00067458">
        <w:rPr>
          <w:rFonts w:ascii="Arial" w:hAnsi="Arial" w:cs="Arial"/>
          <w:color w:val="000000"/>
          <w:sz w:val="20"/>
          <w:szCs w:val="20"/>
        </w:rPr>
        <w:t xml:space="preserve">nacionales relevantes establecidos por </w:t>
      </w:r>
      <w:proofErr w:type="spellStart"/>
      <w:r w:rsidR="00067458">
        <w:rPr>
          <w:rFonts w:ascii="Arial" w:hAnsi="Arial" w:cs="Arial"/>
          <w:color w:val="000000"/>
          <w:sz w:val="20"/>
          <w:szCs w:val="20"/>
        </w:rPr>
        <w:t>al</w:t>
      </w:r>
      <w:proofErr w:type="spellEnd"/>
      <w:r w:rsidR="00067458">
        <w:rPr>
          <w:rFonts w:ascii="Arial" w:hAnsi="Arial" w:cs="Arial"/>
          <w:color w:val="000000"/>
          <w:sz w:val="20"/>
          <w:szCs w:val="20"/>
        </w:rPr>
        <w:t xml:space="preserve"> UAE-DIAN en el pliego de condiciones, y que corresponden a los siguientes: </w:t>
      </w:r>
    </w:p>
    <w:p w14:paraId="2A68F342" w14:textId="77777777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"/>
        <w:gridCol w:w="3737"/>
        <w:gridCol w:w="1541"/>
        <w:gridCol w:w="1550"/>
        <w:gridCol w:w="1461"/>
      </w:tblGrid>
      <w:tr w:rsidR="00C869A1" w14:paraId="381D1224" w14:textId="77777777" w:rsidTr="00C869A1">
        <w:tc>
          <w:tcPr>
            <w:tcW w:w="421" w:type="dxa"/>
            <w:shd w:val="clear" w:color="auto" w:fill="F2F2F2" w:themeFill="background1" w:themeFillShade="F2"/>
          </w:tcPr>
          <w:p w14:paraId="46621C72" w14:textId="187264A9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3CEA1748" w14:textId="053C519F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 nacional relevante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B8C0523" w14:textId="6CE2D074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 vigencia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5AE03B4" w14:textId="6C0E531A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 de partida arancelaria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FD0F120" w14:textId="42593716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de participación</w:t>
            </w:r>
          </w:p>
        </w:tc>
      </w:tr>
      <w:tr w:rsidR="00C869A1" w14:paraId="24FA3739" w14:textId="77777777" w:rsidTr="00C869A1">
        <w:tc>
          <w:tcPr>
            <w:tcW w:w="421" w:type="dxa"/>
          </w:tcPr>
          <w:p w14:paraId="4E4DB96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6CEABD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A22D05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A5E63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7DBE2D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869A1" w14:paraId="037D92BA" w14:textId="77777777" w:rsidTr="00C869A1">
        <w:tc>
          <w:tcPr>
            <w:tcW w:w="421" w:type="dxa"/>
          </w:tcPr>
          <w:p w14:paraId="2E255A9A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6A11981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003A10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44CBF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8511DA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2F9690E" w14:textId="77777777" w:rsidR="00723368" w:rsidRDefault="00723368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596CE2A" w14:textId="201CFAD1" w:rsidR="00EA598B" w:rsidRDefault="00C869A1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cumplimiento de esta obligación </w:t>
      </w:r>
      <w:r w:rsidR="008F391D">
        <w:rPr>
          <w:rFonts w:ascii="Arial" w:hAnsi="Arial" w:cs="Arial"/>
          <w:color w:val="000000"/>
          <w:sz w:val="20"/>
          <w:szCs w:val="20"/>
        </w:rPr>
        <w:t xml:space="preserve">será verificado por la interventoría o supervisión, según corresponda, durante la ejecución el contrato. Para el efecto me comprometo a presentar facturas, órdenes de compra, certificaciones y cualquier otro documento que permita </w:t>
      </w:r>
      <w:r w:rsidR="004B1DBC">
        <w:rPr>
          <w:rFonts w:ascii="Arial" w:hAnsi="Arial" w:cs="Arial"/>
          <w:color w:val="000000"/>
          <w:sz w:val="20"/>
          <w:szCs w:val="20"/>
        </w:rPr>
        <w:t xml:space="preserve">establecer que los bienes empleados para la ejecución de la obra efectivamente fueron adquiridos a proveedores inscritos en el Registro de Productores de Bienes Nacionales y que fueron obtenidos durante la vigencia del registro de los respectivos bienes. </w:t>
      </w:r>
    </w:p>
    <w:p w14:paraId="32FAEF59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69AB2BF0" w14:textId="31822FDF" w:rsidR="00CB20BD" w:rsidRPr="00C613AC" w:rsidRDefault="00C613AC" w:rsidP="00C613AC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lastRenderedPageBreak/>
        <w:t>&lt;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2: Incorporar si la UAE-DIAN determinó que NO existen bienes nacionales relevantes incluidos en el registro de Productores de Bienes Nacionales, aplicando la definición de </w:t>
      </w:r>
      <w:r w:rsidR="00DD72BF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 del Decreto 2082 de 2015</w:t>
      </w: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6E21A3D5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E9EF55" w14:textId="77777777" w:rsidR="00AA6706" w:rsidRDefault="00DC0C3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Manifiesto bajo la gravedad del juramento que en caso de resultar adjudicatario para la ejecución del objeto contractual destinaré un porcentaje de empleados o contratistas para prestación de servicios colombianos, de al menos</w:t>
      </w:r>
      <w:r w:rsidR="007F4BBD">
        <w:rPr>
          <w:rFonts w:ascii="Arial" w:hAnsi="Arial" w:cs="Arial"/>
          <w:color w:val="000000"/>
          <w:sz w:val="20"/>
          <w:szCs w:val="20"/>
        </w:rPr>
        <w:t xml:space="preserve"> del </w:t>
      </w:r>
      <w:r w:rsidR="00FE63EE" w:rsidRPr="00FE63EE">
        <w:rPr>
          <w:rFonts w:ascii="Arial" w:hAnsi="Arial" w:cs="Arial"/>
          <w:b/>
          <w:bCs/>
          <w:color w:val="000000"/>
          <w:sz w:val="20"/>
          <w:szCs w:val="20"/>
        </w:rPr>
        <w:t>CUARENTA POR CIENTO (40%)</w:t>
      </w:r>
      <w:r w:rsidR="00FE63EE">
        <w:rPr>
          <w:rFonts w:ascii="Arial" w:hAnsi="Arial" w:cs="Arial"/>
          <w:color w:val="000000"/>
          <w:sz w:val="20"/>
          <w:szCs w:val="20"/>
        </w:rPr>
        <w:t xml:space="preserve">, 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del total del personal requerido para el cumplimiento del contrato. </w:t>
      </w:r>
    </w:p>
    <w:p w14:paraId="63D630B2" w14:textId="77777777" w:rsidR="00DD72BF" w:rsidRDefault="00DD72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BF2190" w14:textId="4DB0D5B2" w:rsidR="00C613AC" w:rsidRDefault="00654CC0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bookmarkStart w:id="1" w:name="_Hlk146219706"/>
      <w:r>
        <w:rPr>
          <w:rFonts w:ascii="Arial" w:hAnsi="Arial" w:cs="Arial"/>
          <w:color w:val="000000"/>
          <w:sz w:val="20"/>
          <w:szCs w:val="20"/>
        </w:rPr>
        <w:t>En caso de resultar adjudicatario, p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ara 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acreditar </w:t>
      </w:r>
      <w:r w:rsidR="00AA6706">
        <w:rPr>
          <w:rFonts w:ascii="Arial" w:hAnsi="Arial" w:cs="Arial"/>
          <w:color w:val="000000"/>
          <w:sz w:val="20"/>
          <w:szCs w:val="20"/>
        </w:rPr>
        <w:t>el cumplimiento de esta obligación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 durante la totalidad del plazo </w:t>
      </w:r>
      <w:r w:rsidR="00481097">
        <w:rPr>
          <w:rFonts w:ascii="Arial" w:hAnsi="Arial" w:cs="Arial"/>
          <w:color w:val="000000"/>
          <w:sz w:val="20"/>
          <w:szCs w:val="20"/>
        </w:rPr>
        <w:t>de ejecución del contrato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, </w:t>
      </w:r>
      <w:r w:rsidR="00D62D10">
        <w:rPr>
          <w:rFonts w:ascii="Arial" w:hAnsi="Arial" w:cs="Arial"/>
          <w:color w:val="000000"/>
          <w:sz w:val="20"/>
          <w:szCs w:val="20"/>
        </w:rPr>
        <w:t xml:space="preserve">me comprometo </w:t>
      </w:r>
      <w:r w:rsidR="0073030B">
        <w:rPr>
          <w:rFonts w:ascii="Arial" w:hAnsi="Arial" w:cs="Arial"/>
          <w:color w:val="000000"/>
          <w:sz w:val="20"/>
          <w:szCs w:val="20"/>
        </w:rPr>
        <w:t xml:space="preserve">mensualmente 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a presentar al </w:t>
      </w:r>
      <w:r w:rsidR="0073030B">
        <w:rPr>
          <w:rFonts w:ascii="Arial" w:hAnsi="Arial" w:cs="Arial"/>
          <w:color w:val="000000"/>
          <w:sz w:val="20"/>
          <w:szCs w:val="20"/>
        </w:rPr>
        <w:t>interventor o supervisor del contrato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: (i) </w:t>
      </w:r>
      <w:r w:rsidR="00973D4F">
        <w:rPr>
          <w:rFonts w:ascii="Arial" w:hAnsi="Arial" w:cs="Arial"/>
          <w:color w:val="000000"/>
          <w:sz w:val="20"/>
          <w:szCs w:val="20"/>
        </w:rPr>
        <w:t xml:space="preserve">certificación del revisor fiscal o representante legal en la que 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conste que </w:t>
      </w:r>
      <w:r w:rsidR="00346FA3">
        <w:rPr>
          <w:rFonts w:ascii="Arial" w:hAnsi="Arial" w:cs="Arial"/>
          <w:color w:val="000000"/>
          <w:sz w:val="20"/>
          <w:szCs w:val="20"/>
        </w:rPr>
        <w:t xml:space="preserve">en el mes anterior </w:t>
      </w:r>
      <w:r w:rsidR="00C74FFB">
        <w:rPr>
          <w:rFonts w:ascii="Arial" w:hAnsi="Arial" w:cs="Arial"/>
          <w:color w:val="000000"/>
          <w:sz w:val="20"/>
          <w:szCs w:val="20"/>
        </w:rPr>
        <w:t>se mant</w:t>
      </w:r>
      <w:r w:rsidR="00346FA3">
        <w:rPr>
          <w:rFonts w:ascii="Arial" w:hAnsi="Arial" w:cs="Arial"/>
          <w:color w:val="000000"/>
          <w:sz w:val="20"/>
          <w:szCs w:val="20"/>
        </w:rPr>
        <w:t>uvo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 el porcentaje de vinculación de personal nacional ofrecido, 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y </w:t>
      </w:r>
      <w:r w:rsidR="00C74FFB"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="00C74FFB"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 w:rsidR="00C74FFB">
        <w:rPr>
          <w:rFonts w:ascii="Arial" w:hAnsi="Arial" w:cs="Arial"/>
          <w:color w:val="000000"/>
          <w:sz w:val="20"/>
          <w:szCs w:val="20"/>
        </w:rPr>
        <w:t xml:space="preserve">) </w:t>
      </w:r>
      <w:r w:rsidR="00346FA3">
        <w:rPr>
          <w:rFonts w:ascii="Arial" w:hAnsi="Arial" w:cs="Arial"/>
          <w:color w:val="000000"/>
          <w:sz w:val="20"/>
          <w:szCs w:val="20"/>
        </w:rPr>
        <w:t>soporte de la vinculación laboral o de prestación de servicios del personal nacional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. </w:t>
      </w:r>
    </w:p>
    <w:bookmarkEnd w:id="1"/>
    <w:p w14:paraId="01F218E1" w14:textId="77777777" w:rsidR="00C613AC" w:rsidRDefault="00C613AC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D5FFF50" w14:textId="704921CD" w:rsidR="00E5158E" w:rsidRPr="00E431C6" w:rsidRDefault="00E431C6" w:rsidP="00E431C6">
      <w:pPr>
        <w:tabs>
          <w:tab w:val="num" w:pos="360"/>
        </w:tabs>
        <w:jc w:val="center"/>
        <w:rPr>
          <w:rFonts w:ascii="Arial" w:hAnsi="Arial" w:cs="Arial"/>
          <w:i/>
          <w:iCs/>
          <w:color w:val="000000"/>
          <w:sz w:val="20"/>
          <w:szCs w:val="20"/>
        </w:rPr>
      </w:pP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E5158E"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Opción 3: Esta opción UNICAMENTE puede ser diligenciada por los proponentes extranjeros con derecho a trato nacional o proponentes plurales conformados por estos, que manifiesten su voluntad de acogerse a la regla de origen de su país</w:t>
      </w: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05859245" w14:textId="77777777" w:rsidR="00E431C6" w:rsidRDefault="00E431C6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55330CF" w14:textId="58E616DB" w:rsidR="00E5158E" w:rsidRDefault="00FD159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que los servicios ofrecidos para la eventual ejecución del objeto contractual son originarios de </w:t>
      </w:r>
      <w:r w:rsidRPr="00F374AB">
        <w:rPr>
          <w:rFonts w:ascii="Arial" w:hAnsi="Arial" w:cs="Arial"/>
          <w:color w:val="0000FF"/>
          <w:sz w:val="20"/>
          <w:szCs w:val="20"/>
        </w:rPr>
        <w:t xml:space="preserve">&lt;indicar nombre del país de origen de los servicios&gt;, </w:t>
      </w:r>
      <w:r>
        <w:rPr>
          <w:rFonts w:ascii="Arial" w:hAnsi="Arial" w:cs="Arial"/>
          <w:color w:val="000000"/>
          <w:sz w:val="20"/>
          <w:szCs w:val="20"/>
        </w:rPr>
        <w:t>país con el que la República de Colombia ti</w:t>
      </w:r>
      <w:r w:rsidR="00D228A4">
        <w:rPr>
          <w:rFonts w:ascii="Arial" w:hAnsi="Arial" w:cs="Arial"/>
          <w:color w:val="000000"/>
          <w:sz w:val="20"/>
          <w:szCs w:val="20"/>
        </w:rPr>
        <w:t xml:space="preserve">ene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-1516225279"/>
          <w:placeholder>
            <w:docPart w:val="DefaultPlaceholder_-1854013438"/>
          </w:placeholder>
          <w:showingPlcHdr/>
          <w:dropDownList>
            <w:listItem w:value="Elija un elemento."/>
            <w:listItem w:displayText="Acuerdo Comercial vigente" w:value="Acuerdo Comercial vigente"/>
            <w:listItem w:displayText="Trato Nacional por reciprocidad" w:value="Trato Nacional por reciprocidad"/>
            <w:listItem w:displayText="convenidos beneficios por tratarse de país miembro de la Comunidad Andina de Naciones." w:value="convenidos beneficios por tratarse de país miembro de la Comunidad Andina de Naciones."/>
          </w:dropDownList>
        </w:sdtPr>
        <w:sdtEndPr/>
        <w:sdtContent>
          <w:r w:rsidR="00D228A4" w:rsidRPr="003A0749">
            <w:rPr>
              <w:rStyle w:val="Textodelmarcadordeposicin"/>
              <w:color w:val="C00000"/>
            </w:rPr>
            <w:t>Elija un elemento.</w:t>
          </w:r>
        </w:sdtContent>
      </w:sdt>
    </w:p>
    <w:p w14:paraId="59227399" w14:textId="77777777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8005C77" w14:textId="4589D020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efectos de demostrar el origen de los servicios, me acojo a la regla prevista en </w:t>
      </w:r>
      <w:r w:rsidRPr="005516BA">
        <w:rPr>
          <w:rFonts w:ascii="Arial" w:hAnsi="Arial" w:cs="Arial"/>
          <w:color w:val="0000FF"/>
          <w:sz w:val="20"/>
          <w:szCs w:val="20"/>
        </w:rPr>
        <w:t>&lt;indicar el instrumento jurídico o comercial en el que se regula la regla de origen del correspondiente país&gt;</w:t>
      </w:r>
      <w:r>
        <w:rPr>
          <w:rFonts w:ascii="Arial" w:hAnsi="Arial" w:cs="Arial"/>
          <w:color w:val="000000"/>
          <w:sz w:val="20"/>
          <w:szCs w:val="20"/>
        </w:rPr>
        <w:t xml:space="preserve">, para lo cual adjunto la siguiente documentación: </w:t>
      </w:r>
      <w:r w:rsidRPr="005516BA">
        <w:rPr>
          <w:rFonts w:ascii="Arial" w:hAnsi="Arial" w:cs="Arial"/>
          <w:color w:val="0000FF"/>
          <w:sz w:val="20"/>
          <w:szCs w:val="20"/>
        </w:rPr>
        <w:t>&lt;</w:t>
      </w:r>
      <w:r w:rsidR="005516BA" w:rsidRPr="005516BA">
        <w:rPr>
          <w:rFonts w:ascii="Arial" w:hAnsi="Arial" w:cs="Arial"/>
          <w:color w:val="0000FF"/>
          <w:sz w:val="20"/>
          <w:szCs w:val="20"/>
        </w:rPr>
        <w:t xml:space="preserve">relacionar documentos que se presentan para demostrar el origen de los servicios en el correspondiente país&gt; </w:t>
      </w:r>
    </w:p>
    <w:p w14:paraId="5D89E401" w14:textId="77777777" w:rsidR="00E5158E" w:rsidRPr="00897CF1" w:rsidRDefault="00E5158E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358B347C" w:rsidR="005B7BB9" w:rsidRDefault="005B7BB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869458D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1C87F26E" w:rsidR="007F57C2" w:rsidRPr="001F154C" w:rsidRDefault="005B7BB9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10B</w:t>
      </w: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 – 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INCORPORACIÓN DE COMPONENTE NACIONAL EN SERVICIOS EXTRANJEROS</w:t>
      </w: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5CC155FF" w:rsidR="00205CA6" w:rsidRPr="001F154C" w:rsidRDefault="001F154C" w:rsidP="001F154C">
      <w:pPr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1F154C">
        <w:rPr>
          <w:rFonts w:ascii="Arial" w:hAnsi="Arial" w:cs="Arial"/>
          <w:color w:val="0000FF"/>
          <w:sz w:val="20"/>
          <w:szCs w:val="20"/>
          <w:highlight w:val="lightGray"/>
        </w:rPr>
        <w:t>&lt;</w:t>
      </w:r>
      <w:r w:rsidRPr="001F154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Este formato NO debe ser diligenciado por proponentes nacionales o extranjeros con trato nacional. UNICAMENTE lo diligencian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nacional&gt;</w:t>
      </w:r>
    </w:p>
    <w:p w14:paraId="0FC03725" w14:textId="77777777" w:rsidR="001F154C" w:rsidRPr="001F154C" w:rsidRDefault="001F154C" w:rsidP="001F154C">
      <w:pPr>
        <w:jc w:val="both"/>
        <w:rPr>
          <w:rFonts w:ascii="Arial" w:hAnsi="Arial" w:cs="Arial"/>
          <w:color w:val="0000FF"/>
          <w:sz w:val="20"/>
          <w:szCs w:val="20"/>
        </w:rPr>
      </w:pPr>
    </w:p>
    <w:p w14:paraId="5FF6FF0B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1A34501" w14:textId="77777777" w:rsidR="006F5066" w:rsidRPr="003A0749" w:rsidRDefault="006F5066" w:rsidP="006F5066">
      <w:pPr>
        <w:jc w:val="both"/>
        <w:rPr>
          <w:rFonts w:ascii="Arial" w:hAnsi="Arial" w:cs="Arial"/>
          <w:sz w:val="18"/>
          <w:szCs w:val="18"/>
        </w:rPr>
      </w:pPr>
      <w:r w:rsidRPr="003A0749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0F9B0272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8B9830A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02AE7" w14:paraId="5F339593" w14:textId="77777777" w:rsidTr="00363AE7">
        <w:tc>
          <w:tcPr>
            <w:tcW w:w="704" w:type="dxa"/>
            <w:vMerge w:val="restart"/>
          </w:tcPr>
          <w:p w14:paraId="0FE4F63F" w14:textId="77777777" w:rsidR="00F02AE7" w:rsidRDefault="00F02AE7" w:rsidP="00F02A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DC779AB" w14:textId="77777777" w:rsidR="00F02AE7" w:rsidRPr="003B4B68" w:rsidRDefault="00F02AE7" w:rsidP="00F02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228F9EAA" w14:textId="363768DE" w:rsidR="00F02AE7" w:rsidRPr="0041334A" w:rsidRDefault="00910C62" w:rsidP="00F02AE7">
            <w:pPr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IMC-00-</w:t>
            </w:r>
            <w:r w:rsidR="00052351">
              <w:rPr>
                <w:rFonts w:ascii="Arial" w:hAnsi="Arial" w:cs="Arial"/>
                <w:b/>
                <w:bCs/>
                <w:sz w:val="20"/>
                <w:szCs w:val="20"/>
              </w:rPr>
              <w:t>021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-2024</w:t>
            </w:r>
          </w:p>
        </w:tc>
      </w:tr>
      <w:tr w:rsidR="00F02AE7" w14:paraId="7F244168" w14:textId="77777777" w:rsidTr="00363AE7">
        <w:tc>
          <w:tcPr>
            <w:tcW w:w="704" w:type="dxa"/>
            <w:vMerge/>
          </w:tcPr>
          <w:p w14:paraId="58FE17E5" w14:textId="77777777" w:rsidR="00F02AE7" w:rsidRDefault="00F02AE7" w:rsidP="00F02A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6E790D2" w14:textId="77777777" w:rsidR="00F02AE7" w:rsidRPr="003B4B68" w:rsidRDefault="00F02AE7" w:rsidP="00F02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4CBE0A92" w14:textId="77777777" w:rsidR="00052351" w:rsidRPr="00052351" w:rsidRDefault="00052351" w:rsidP="00052351">
            <w:pPr>
              <w:pStyle w:val="Ttulo2"/>
              <w:rPr>
                <w:rFonts w:ascii="Arial" w:hAnsi="Arial" w:cs="Arial"/>
                <w:color w:val="000000" w:themeColor="text1"/>
                <w:sz w:val="20"/>
                <w:lang w:val="es-CO"/>
              </w:rPr>
            </w:pPr>
            <w:r w:rsidRPr="00052351">
              <w:rPr>
                <w:rFonts w:ascii="Arial" w:hAnsi="Arial" w:cs="Arial"/>
                <w:color w:val="000000" w:themeColor="text1"/>
                <w:sz w:val="20"/>
                <w:lang w:val="es-ES"/>
              </w:rPr>
              <w:t>Mantenimiento preventivo y correctivo con suministro de repuestos, accesorios e insumos para los equipos hidráulicos, lavado y desinfección de tanques y pozos de las sedes de la Entidad ubicadas en Bogotá D.C.</w:t>
            </w:r>
          </w:p>
          <w:p w14:paraId="6F2C39E4" w14:textId="12F499D4" w:rsidR="00F02AE7" w:rsidRPr="003D7BDF" w:rsidRDefault="00F02AE7" w:rsidP="00F02AE7">
            <w:pPr>
              <w:pStyle w:val="Ttulo2"/>
              <w:jc w:val="both"/>
              <w:rPr>
                <w:rFonts w:ascii="Arial" w:hAnsi="Arial" w:cs="Arial"/>
                <w:color w:val="FF0000"/>
                <w:sz w:val="20"/>
                <w:highlight w:val="yellow"/>
              </w:rPr>
            </w:pPr>
          </w:p>
        </w:tc>
      </w:tr>
    </w:tbl>
    <w:p w14:paraId="021BE8FE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p w14:paraId="03C61259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76EF3BA9" w14:textId="77777777" w:rsidR="001F154C" w:rsidRDefault="001F154C" w:rsidP="000D376F">
      <w:pPr>
        <w:rPr>
          <w:sz w:val="20"/>
          <w:szCs w:val="20"/>
        </w:rPr>
      </w:pPr>
    </w:p>
    <w:p w14:paraId="44646B1B" w14:textId="77777777" w:rsidR="000E2EFB" w:rsidRDefault="007B089D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mi calidad de representan legal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presento ofrecimiento </w:t>
      </w:r>
      <w:r w:rsidR="000E2EFB">
        <w:rPr>
          <w:rFonts w:ascii="Arial" w:hAnsi="Arial" w:cs="Arial"/>
          <w:color w:val="000000"/>
          <w:sz w:val="20"/>
          <w:szCs w:val="20"/>
        </w:rPr>
        <w:t xml:space="preserve">para contratar durante la ejecución del contrato, personal de origen Colombiano. </w:t>
      </w:r>
    </w:p>
    <w:p w14:paraId="1EF830A4" w14:textId="77777777" w:rsidR="000E2EFB" w:rsidRDefault="000E2EF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38841" w14:textId="444A7F7C" w:rsidR="007B089D" w:rsidRDefault="00F225F7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que, en caso de resultar adjudicatario, incorporaré a la ejecución del contrato más del </w:t>
      </w:r>
      <w:r w:rsidRPr="00F225F7">
        <w:rPr>
          <w:rFonts w:ascii="Arial" w:hAnsi="Arial" w:cs="Arial"/>
          <w:b/>
          <w:bCs/>
          <w:color w:val="000000"/>
          <w:sz w:val="20"/>
          <w:szCs w:val="20"/>
        </w:rPr>
        <w:t xml:space="preserve">NOVENTA PORCIENTO (90%) </w:t>
      </w:r>
      <w:r>
        <w:rPr>
          <w:rFonts w:ascii="Arial" w:hAnsi="Arial" w:cs="Arial"/>
          <w:color w:val="000000"/>
          <w:sz w:val="20"/>
          <w:szCs w:val="20"/>
        </w:rPr>
        <w:t xml:space="preserve">del personal técnico, operativo y profesional de origen </w:t>
      </w:r>
      <w:r w:rsidR="00672EC2">
        <w:rPr>
          <w:rFonts w:ascii="Arial" w:hAnsi="Arial" w:cs="Arial"/>
          <w:color w:val="000000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 xml:space="preserve">olombiano. </w:t>
      </w:r>
    </w:p>
    <w:p w14:paraId="3AE6E8F2" w14:textId="77777777" w:rsidR="00E51E8B" w:rsidRDefault="00E51E8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4E3ED" w14:textId="4395DAFE" w:rsidR="00E51E8B" w:rsidRDefault="00672EC2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Para acreditar el cumplimiento de esta obligación durante la totalidad del plazo de ejecución del contrato, me comprometo mensualmente a presentar al interventor o supervisor del contrato: (i) certificación del revisor fiscal, contador público o representante legal en la que conste que en el mes anterior se mantuvo el porcentaje de vinculación de personal Colombiano ofrecido, y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>
        <w:rPr>
          <w:rFonts w:ascii="Arial" w:hAnsi="Arial" w:cs="Arial"/>
          <w:color w:val="000000"/>
          <w:sz w:val="20"/>
          <w:szCs w:val="20"/>
        </w:rPr>
        <w:t>) soporte de la vinculación laboral o de prestación de servicios del personal Colombiano.</w:t>
      </w:r>
    </w:p>
    <w:p w14:paraId="081924E8" w14:textId="77777777" w:rsidR="006F5066" w:rsidRDefault="006F5066" w:rsidP="000D376F">
      <w:pPr>
        <w:rPr>
          <w:sz w:val="20"/>
          <w:szCs w:val="20"/>
        </w:rPr>
      </w:pPr>
    </w:p>
    <w:p w14:paraId="58700D2C" w14:textId="4A8A1D47" w:rsidR="00672EC2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2F921C36" w14:textId="77777777" w:rsidR="00F04946" w:rsidRPr="00897CF1" w:rsidRDefault="00F04946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672EC2" w:rsidRPr="00897CF1" w14:paraId="197E4E98" w14:textId="77777777" w:rsidTr="00CE03F0">
        <w:tc>
          <w:tcPr>
            <w:tcW w:w="9924" w:type="dxa"/>
            <w:shd w:val="clear" w:color="auto" w:fill="auto"/>
          </w:tcPr>
          <w:p w14:paraId="5DB645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4A083C5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CEBDC2F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F6AB2B7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B5706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64ACA4A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4E35DE74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3A3FA0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44BBE258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E710D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1D99D724" w14:textId="77777777" w:rsidR="00672EC2" w:rsidRPr="00897CF1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507FF893" w14:textId="4A9B2A21" w:rsidR="00672EC2" w:rsidRPr="00897CF1" w:rsidRDefault="00672EC2" w:rsidP="00672EC2">
      <w:pPr>
        <w:rPr>
          <w:sz w:val="20"/>
          <w:szCs w:val="20"/>
        </w:rPr>
      </w:pPr>
    </w:p>
    <w:sectPr w:rsidR="00672EC2" w:rsidRPr="00897CF1" w:rsidSect="00827536">
      <w:headerReference w:type="default" r:id="rId11"/>
      <w:footerReference w:type="default" r:id="rId12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12721F" w14:textId="77777777" w:rsidR="00E04CA7" w:rsidRDefault="00E04CA7">
      <w:r>
        <w:separator/>
      </w:r>
    </w:p>
  </w:endnote>
  <w:endnote w:type="continuationSeparator" w:id="0">
    <w:p w14:paraId="725AC908" w14:textId="77777777" w:rsidR="00E04CA7" w:rsidRDefault="00E04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E04CA7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03B5A5" w14:textId="77777777" w:rsidR="00E04CA7" w:rsidRDefault="00E04CA7">
      <w:r>
        <w:separator/>
      </w:r>
    </w:p>
  </w:footnote>
  <w:footnote w:type="continuationSeparator" w:id="0">
    <w:p w14:paraId="37DF5ACD" w14:textId="77777777" w:rsidR="00E04CA7" w:rsidRDefault="00E04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1741D4B4" w:rsidR="00205CA6" w:rsidRDefault="00B458B3">
    <w:pPr>
      <w:pStyle w:val="Encabezado"/>
    </w:pPr>
    <w:r>
      <w:rPr>
        <w:noProof/>
      </w:rPr>
      <w:drawing>
        <wp:inline distT="0" distB="0" distL="0" distR="0" wp14:anchorId="5389AF38" wp14:editId="6413C92A">
          <wp:extent cx="5609590" cy="564515"/>
          <wp:effectExtent l="0" t="0" r="0" b="0"/>
          <wp:docPr id="9" name="Imagen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0959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7"/>
  </w:num>
  <w:num w:numId="13">
    <w:abstractNumId w:val="13"/>
  </w:num>
  <w:num w:numId="14">
    <w:abstractNumId w:val="18"/>
  </w:num>
  <w:num w:numId="15">
    <w:abstractNumId w:val="19"/>
  </w:num>
  <w:num w:numId="16">
    <w:abstractNumId w:val="14"/>
  </w:num>
  <w:num w:numId="17">
    <w:abstractNumId w:val="20"/>
  </w:num>
  <w:num w:numId="18">
    <w:abstractNumId w:val="15"/>
  </w:num>
  <w:num w:numId="19">
    <w:abstractNumId w:val="16"/>
  </w:num>
  <w:num w:numId="20">
    <w:abstractNumId w:val="12"/>
  </w:num>
  <w:num w:numId="21">
    <w:abstractNumId w:val="1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0897"/>
    <w:rsid w:val="00021796"/>
    <w:rsid w:val="000321EC"/>
    <w:rsid w:val="00042707"/>
    <w:rsid w:val="00042C6E"/>
    <w:rsid w:val="00052351"/>
    <w:rsid w:val="0006674C"/>
    <w:rsid w:val="00067458"/>
    <w:rsid w:val="0007126E"/>
    <w:rsid w:val="00076414"/>
    <w:rsid w:val="00084E2A"/>
    <w:rsid w:val="000C0629"/>
    <w:rsid w:val="000C5158"/>
    <w:rsid w:val="000D376F"/>
    <w:rsid w:val="000D63F1"/>
    <w:rsid w:val="000E13C7"/>
    <w:rsid w:val="000E287D"/>
    <w:rsid w:val="000E2BD5"/>
    <w:rsid w:val="000E2EFB"/>
    <w:rsid w:val="00112872"/>
    <w:rsid w:val="00116EFE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1F154C"/>
    <w:rsid w:val="00205CA6"/>
    <w:rsid w:val="00215532"/>
    <w:rsid w:val="00217A36"/>
    <w:rsid w:val="00220036"/>
    <w:rsid w:val="00225E33"/>
    <w:rsid w:val="00231F7E"/>
    <w:rsid w:val="0023789B"/>
    <w:rsid w:val="00241DE7"/>
    <w:rsid w:val="00245538"/>
    <w:rsid w:val="00246705"/>
    <w:rsid w:val="00254C24"/>
    <w:rsid w:val="0026328B"/>
    <w:rsid w:val="00265D06"/>
    <w:rsid w:val="002678ED"/>
    <w:rsid w:val="00271BF0"/>
    <w:rsid w:val="00274725"/>
    <w:rsid w:val="00291200"/>
    <w:rsid w:val="00297B8F"/>
    <w:rsid w:val="002D2A01"/>
    <w:rsid w:val="002D3AA0"/>
    <w:rsid w:val="002E4BCA"/>
    <w:rsid w:val="002F2B87"/>
    <w:rsid w:val="003015AA"/>
    <w:rsid w:val="00302DED"/>
    <w:rsid w:val="00313DFF"/>
    <w:rsid w:val="00334A87"/>
    <w:rsid w:val="003413E4"/>
    <w:rsid w:val="003462A7"/>
    <w:rsid w:val="00346FA3"/>
    <w:rsid w:val="00352CF0"/>
    <w:rsid w:val="00363AE7"/>
    <w:rsid w:val="00370EA5"/>
    <w:rsid w:val="00386D85"/>
    <w:rsid w:val="0038724A"/>
    <w:rsid w:val="003A0749"/>
    <w:rsid w:val="003A0E35"/>
    <w:rsid w:val="003B4B68"/>
    <w:rsid w:val="003B5D41"/>
    <w:rsid w:val="003D1018"/>
    <w:rsid w:val="003D7BDF"/>
    <w:rsid w:val="003E6C38"/>
    <w:rsid w:val="0041334A"/>
    <w:rsid w:val="00415C1B"/>
    <w:rsid w:val="00422607"/>
    <w:rsid w:val="00472C3D"/>
    <w:rsid w:val="00474D75"/>
    <w:rsid w:val="00481097"/>
    <w:rsid w:val="00481DAD"/>
    <w:rsid w:val="004B1DBC"/>
    <w:rsid w:val="004B3AB7"/>
    <w:rsid w:val="004C053D"/>
    <w:rsid w:val="004C408D"/>
    <w:rsid w:val="004D0D8F"/>
    <w:rsid w:val="004D73AE"/>
    <w:rsid w:val="004E2AF5"/>
    <w:rsid w:val="00502807"/>
    <w:rsid w:val="00525EC2"/>
    <w:rsid w:val="005516BA"/>
    <w:rsid w:val="00560D28"/>
    <w:rsid w:val="005655A6"/>
    <w:rsid w:val="0058424F"/>
    <w:rsid w:val="0059019D"/>
    <w:rsid w:val="0059738C"/>
    <w:rsid w:val="005A6320"/>
    <w:rsid w:val="005B2A50"/>
    <w:rsid w:val="005B7BB9"/>
    <w:rsid w:val="005C1A21"/>
    <w:rsid w:val="005C6BBD"/>
    <w:rsid w:val="005D0E40"/>
    <w:rsid w:val="005E52F4"/>
    <w:rsid w:val="005F5FCD"/>
    <w:rsid w:val="00601DF1"/>
    <w:rsid w:val="0061431A"/>
    <w:rsid w:val="006323C3"/>
    <w:rsid w:val="00634029"/>
    <w:rsid w:val="00634441"/>
    <w:rsid w:val="00634514"/>
    <w:rsid w:val="00645F0D"/>
    <w:rsid w:val="00654118"/>
    <w:rsid w:val="00654CC0"/>
    <w:rsid w:val="006656D2"/>
    <w:rsid w:val="00672EC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6F5066"/>
    <w:rsid w:val="007022D4"/>
    <w:rsid w:val="00707617"/>
    <w:rsid w:val="007146B3"/>
    <w:rsid w:val="00723368"/>
    <w:rsid w:val="00724A5F"/>
    <w:rsid w:val="0072604C"/>
    <w:rsid w:val="0073030B"/>
    <w:rsid w:val="00744464"/>
    <w:rsid w:val="00750B16"/>
    <w:rsid w:val="00752793"/>
    <w:rsid w:val="007529C9"/>
    <w:rsid w:val="00752B48"/>
    <w:rsid w:val="0075430C"/>
    <w:rsid w:val="0076197B"/>
    <w:rsid w:val="007676AF"/>
    <w:rsid w:val="0077165D"/>
    <w:rsid w:val="00774CF4"/>
    <w:rsid w:val="0077713A"/>
    <w:rsid w:val="0078024B"/>
    <w:rsid w:val="0078678C"/>
    <w:rsid w:val="007A7EE8"/>
    <w:rsid w:val="007B089D"/>
    <w:rsid w:val="007C1CBB"/>
    <w:rsid w:val="007C3330"/>
    <w:rsid w:val="007C6AFB"/>
    <w:rsid w:val="007C7E2C"/>
    <w:rsid w:val="007D5213"/>
    <w:rsid w:val="007E45E3"/>
    <w:rsid w:val="007E4E76"/>
    <w:rsid w:val="007E6466"/>
    <w:rsid w:val="007E70ED"/>
    <w:rsid w:val="007F265A"/>
    <w:rsid w:val="007F4BBD"/>
    <w:rsid w:val="007F57C2"/>
    <w:rsid w:val="008027B9"/>
    <w:rsid w:val="00807C2C"/>
    <w:rsid w:val="008161B0"/>
    <w:rsid w:val="00824994"/>
    <w:rsid w:val="00827536"/>
    <w:rsid w:val="0083612E"/>
    <w:rsid w:val="00841049"/>
    <w:rsid w:val="00847092"/>
    <w:rsid w:val="00847732"/>
    <w:rsid w:val="008554EB"/>
    <w:rsid w:val="00866786"/>
    <w:rsid w:val="008709A1"/>
    <w:rsid w:val="00872333"/>
    <w:rsid w:val="00875518"/>
    <w:rsid w:val="00897CF1"/>
    <w:rsid w:val="008B12BE"/>
    <w:rsid w:val="008C4201"/>
    <w:rsid w:val="008C69D9"/>
    <w:rsid w:val="008D2ABD"/>
    <w:rsid w:val="008E2F95"/>
    <w:rsid w:val="008F391D"/>
    <w:rsid w:val="00904199"/>
    <w:rsid w:val="00910C62"/>
    <w:rsid w:val="009115DD"/>
    <w:rsid w:val="00915E5E"/>
    <w:rsid w:val="009177FA"/>
    <w:rsid w:val="009348F3"/>
    <w:rsid w:val="00945601"/>
    <w:rsid w:val="00970E1B"/>
    <w:rsid w:val="00971AC9"/>
    <w:rsid w:val="00973D4F"/>
    <w:rsid w:val="00977745"/>
    <w:rsid w:val="009A1245"/>
    <w:rsid w:val="009A12C8"/>
    <w:rsid w:val="009C2B96"/>
    <w:rsid w:val="009C56B8"/>
    <w:rsid w:val="009D5BB4"/>
    <w:rsid w:val="009D704D"/>
    <w:rsid w:val="009D7234"/>
    <w:rsid w:val="009F17B3"/>
    <w:rsid w:val="00A0111B"/>
    <w:rsid w:val="00A2144B"/>
    <w:rsid w:val="00A21E79"/>
    <w:rsid w:val="00A35F89"/>
    <w:rsid w:val="00A46922"/>
    <w:rsid w:val="00A469D0"/>
    <w:rsid w:val="00A76554"/>
    <w:rsid w:val="00A778AC"/>
    <w:rsid w:val="00A84728"/>
    <w:rsid w:val="00A87F12"/>
    <w:rsid w:val="00AA6706"/>
    <w:rsid w:val="00AB078B"/>
    <w:rsid w:val="00AB2774"/>
    <w:rsid w:val="00AB3723"/>
    <w:rsid w:val="00AC40CA"/>
    <w:rsid w:val="00AD10B0"/>
    <w:rsid w:val="00AD1F56"/>
    <w:rsid w:val="00AD2D97"/>
    <w:rsid w:val="00AE0FDA"/>
    <w:rsid w:val="00B2242C"/>
    <w:rsid w:val="00B30E55"/>
    <w:rsid w:val="00B458B3"/>
    <w:rsid w:val="00B5059F"/>
    <w:rsid w:val="00B53B72"/>
    <w:rsid w:val="00B76A3F"/>
    <w:rsid w:val="00B83A49"/>
    <w:rsid w:val="00B9427C"/>
    <w:rsid w:val="00B95BF3"/>
    <w:rsid w:val="00BA4A61"/>
    <w:rsid w:val="00BB2E1D"/>
    <w:rsid w:val="00BC4D68"/>
    <w:rsid w:val="00BD37A2"/>
    <w:rsid w:val="00BF0323"/>
    <w:rsid w:val="00BF36DD"/>
    <w:rsid w:val="00BF5BE1"/>
    <w:rsid w:val="00C13682"/>
    <w:rsid w:val="00C13A34"/>
    <w:rsid w:val="00C21734"/>
    <w:rsid w:val="00C25054"/>
    <w:rsid w:val="00C3112F"/>
    <w:rsid w:val="00C34D70"/>
    <w:rsid w:val="00C5264B"/>
    <w:rsid w:val="00C52FF2"/>
    <w:rsid w:val="00C53E27"/>
    <w:rsid w:val="00C613AC"/>
    <w:rsid w:val="00C61B23"/>
    <w:rsid w:val="00C666C5"/>
    <w:rsid w:val="00C74FFB"/>
    <w:rsid w:val="00C804DE"/>
    <w:rsid w:val="00C81901"/>
    <w:rsid w:val="00C8599D"/>
    <w:rsid w:val="00C869A1"/>
    <w:rsid w:val="00C91D31"/>
    <w:rsid w:val="00C95D18"/>
    <w:rsid w:val="00CA3D26"/>
    <w:rsid w:val="00CA4DB1"/>
    <w:rsid w:val="00CB048D"/>
    <w:rsid w:val="00CB20BD"/>
    <w:rsid w:val="00CB3473"/>
    <w:rsid w:val="00CC6B7B"/>
    <w:rsid w:val="00CD0445"/>
    <w:rsid w:val="00D16C29"/>
    <w:rsid w:val="00D228A4"/>
    <w:rsid w:val="00D24235"/>
    <w:rsid w:val="00D308BF"/>
    <w:rsid w:val="00D326F6"/>
    <w:rsid w:val="00D475A7"/>
    <w:rsid w:val="00D57431"/>
    <w:rsid w:val="00D62D10"/>
    <w:rsid w:val="00D82AA7"/>
    <w:rsid w:val="00D862C7"/>
    <w:rsid w:val="00D91FD8"/>
    <w:rsid w:val="00D92366"/>
    <w:rsid w:val="00D93EB6"/>
    <w:rsid w:val="00DA1353"/>
    <w:rsid w:val="00DB7B25"/>
    <w:rsid w:val="00DC0C3F"/>
    <w:rsid w:val="00DD54C1"/>
    <w:rsid w:val="00DD72BF"/>
    <w:rsid w:val="00DE423C"/>
    <w:rsid w:val="00DF1F6E"/>
    <w:rsid w:val="00DF648D"/>
    <w:rsid w:val="00E03B3C"/>
    <w:rsid w:val="00E04CA7"/>
    <w:rsid w:val="00E06FA2"/>
    <w:rsid w:val="00E07307"/>
    <w:rsid w:val="00E10978"/>
    <w:rsid w:val="00E153F3"/>
    <w:rsid w:val="00E1735C"/>
    <w:rsid w:val="00E23A1B"/>
    <w:rsid w:val="00E31A4E"/>
    <w:rsid w:val="00E35EA6"/>
    <w:rsid w:val="00E431C6"/>
    <w:rsid w:val="00E46D77"/>
    <w:rsid w:val="00E5158E"/>
    <w:rsid w:val="00E51E8B"/>
    <w:rsid w:val="00E562AE"/>
    <w:rsid w:val="00E624E1"/>
    <w:rsid w:val="00E76451"/>
    <w:rsid w:val="00E94188"/>
    <w:rsid w:val="00E948BB"/>
    <w:rsid w:val="00EA0359"/>
    <w:rsid w:val="00EA598B"/>
    <w:rsid w:val="00EB0F4B"/>
    <w:rsid w:val="00EB180E"/>
    <w:rsid w:val="00EB1A16"/>
    <w:rsid w:val="00EC0999"/>
    <w:rsid w:val="00EC2ABC"/>
    <w:rsid w:val="00EC757A"/>
    <w:rsid w:val="00ED45A5"/>
    <w:rsid w:val="00EF7597"/>
    <w:rsid w:val="00F0111F"/>
    <w:rsid w:val="00F02AE7"/>
    <w:rsid w:val="00F04946"/>
    <w:rsid w:val="00F05E06"/>
    <w:rsid w:val="00F10018"/>
    <w:rsid w:val="00F225F7"/>
    <w:rsid w:val="00F374AB"/>
    <w:rsid w:val="00F64E7E"/>
    <w:rsid w:val="00F775CD"/>
    <w:rsid w:val="00F825DF"/>
    <w:rsid w:val="00F8458C"/>
    <w:rsid w:val="00F97567"/>
    <w:rsid w:val="00FA1E0B"/>
    <w:rsid w:val="00FA22E2"/>
    <w:rsid w:val="00FA6F7E"/>
    <w:rsid w:val="00FB72CB"/>
    <w:rsid w:val="00FC25B9"/>
    <w:rsid w:val="00FD159D"/>
    <w:rsid w:val="00FD7A8B"/>
    <w:rsid w:val="00FE63EE"/>
    <w:rsid w:val="00FF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2EC2"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customStyle="1" w:styleId="InviasNormal">
    <w:name w:val="Invias Normal"/>
    <w:basedOn w:val="Normal"/>
    <w:link w:val="InviasNormalCar"/>
    <w:qFormat/>
    <w:rsid w:val="0075279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752793"/>
    <w:rPr>
      <w:rFonts w:ascii="Arial" w:hAnsi="Arial" w:cs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A3EF9"/>
    <w:rsid w:val="00150E53"/>
    <w:rsid w:val="003E2ACE"/>
    <w:rsid w:val="004A54E5"/>
    <w:rsid w:val="00624364"/>
    <w:rsid w:val="00775B09"/>
    <w:rsid w:val="00847D03"/>
    <w:rsid w:val="00AD02B4"/>
    <w:rsid w:val="00B86FA8"/>
    <w:rsid w:val="00DE4EEB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999</Words>
  <Characters>5495</Characters>
  <Application>Microsoft Office Word</Application>
  <DocSecurity>0</DocSecurity>
  <Lines>45</Lines>
  <Paragraphs>12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FORMATO 10A – PROMOCIÓN DE SERVICIOS NACIONALES O CON TRATO NACIONAL</vt:lpstr>
      <vt:lpstr/>
    </vt:vector>
  </TitlesOfParts>
  <Company>DIAN</Company>
  <LinksUpToDate>false</LinksUpToDate>
  <CharactersWithSpaces>6482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Johanna Carolina Pineda Carvajal</cp:lastModifiedBy>
  <cp:revision>8</cp:revision>
  <cp:lastPrinted>2012-03-30T20:28:00Z</cp:lastPrinted>
  <dcterms:created xsi:type="dcterms:W3CDTF">2023-10-27T21:56:00Z</dcterms:created>
  <dcterms:modified xsi:type="dcterms:W3CDTF">2024-05-15T13:46:00Z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