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8A7FD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color w:val="000000"/>
          <w:szCs w:val="18"/>
          <w:lang w:val="es-ES_tradnl" w:eastAsia="es-ES"/>
        </w:rPr>
      </w:pPr>
      <w:r w:rsidRPr="00193826">
        <w:rPr>
          <w:rFonts w:eastAsia="Times New Roman" w:cs="Tahoma"/>
          <w:b/>
          <w:bCs/>
          <w:color w:val="000000"/>
          <w:szCs w:val="18"/>
          <w:lang w:val="es-ES_tradnl" w:eastAsia="es-ES"/>
        </w:rPr>
        <w:t xml:space="preserve">FORMULARIO </w:t>
      </w:r>
      <w:proofErr w:type="spellStart"/>
      <w:r w:rsidRPr="00193826">
        <w:rPr>
          <w:rFonts w:eastAsia="Times New Roman" w:cs="Tahoma"/>
          <w:b/>
          <w:bCs/>
          <w:color w:val="000000"/>
          <w:szCs w:val="18"/>
          <w:lang w:val="es-ES_tradnl" w:eastAsia="es-ES"/>
        </w:rPr>
        <w:t>N°</w:t>
      </w:r>
      <w:proofErr w:type="spellEnd"/>
      <w:r w:rsidRPr="00193826">
        <w:rPr>
          <w:rFonts w:eastAsia="Times New Roman" w:cs="Tahoma"/>
          <w:b/>
          <w:bCs/>
          <w:color w:val="000000"/>
          <w:szCs w:val="18"/>
          <w:lang w:val="es-ES_tradnl" w:eastAsia="es-ES"/>
        </w:rPr>
        <w:t xml:space="preserve"> 2</w:t>
      </w:r>
    </w:p>
    <w:p w14:paraId="669162C3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color w:val="000000"/>
          <w:szCs w:val="18"/>
          <w:lang w:val="es-ES_tradnl" w:eastAsia="es-ES"/>
        </w:rPr>
      </w:pPr>
      <w:r w:rsidRPr="00193826">
        <w:rPr>
          <w:rFonts w:eastAsia="Times New Roman" w:cs="Tahoma"/>
          <w:b/>
          <w:bCs/>
          <w:color w:val="000000"/>
          <w:szCs w:val="18"/>
          <w:lang w:val="es-ES_tradnl" w:eastAsia="es-ES"/>
        </w:rPr>
        <w:t>COMPROMISO ANTICORRUPCIÓN</w:t>
      </w:r>
    </w:p>
    <w:p w14:paraId="7286B91D" w14:textId="77777777" w:rsidR="00594DE8" w:rsidRPr="00193826" w:rsidRDefault="00594DE8" w:rsidP="00594DE8">
      <w:pPr>
        <w:tabs>
          <w:tab w:val="left" w:pos="0"/>
        </w:tabs>
        <w:spacing w:after="0" w:line="240" w:lineRule="auto"/>
        <w:rPr>
          <w:rFonts w:eastAsia="Times New Roman" w:cs="Tahoma"/>
          <w:color w:val="000000"/>
          <w:szCs w:val="18"/>
          <w:lang w:val="es-ES_tradnl" w:eastAsia="es-ES"/>
        </w:rPr>
      </w:pPr>
    </w:p>
    <w:p w14:paraId="35788B6A" w14:textId="1827F626" w:rsidR="00594DE8" w:rsidRPr="00193826" w:rsidRDefault="00594DE8" w:rsidP="00594DE8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ES"/>
        </w:rPr>
      </w:pP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(los) suscrito(s) a saber: (Nombre de la persona natural y/o del representante legal de la sociedad, asociación o persona jurídica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o nombre del representante del consorcio o Unión Temporal o sociedad futura del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) domiciliado en (Domicilio de la persona firmante), identificado con (Documento de Identificación de la persona firmante y lugar de expedición), quien obra en calidad de (Representante legal de la Sociedad, representante del Consorcio, de la Unión Temporal, o de la Asociación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manifiesta(n) su voluntad de asumir, de manera unilateral, el presente compromiso anticorrupción, teniendo en cuenta las siguientes consideraciones: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PRIMERO: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Que el </w:t>
      </w:r>
      <w:r>
        <w:rPr>
          <w:rFonts w:eastAsia="Calibri" w:cs="Arial"/>
          <w:b/>
          <w:bCs/>
          <w:color w:val="000000"/>
          <w:szCs w:val="18"/>
          <w:lang w:val="es-ES" w:eastAsia="es-ES"/>
        </w:rPr>
        <w:t>CENAC VILLAVICENCIO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adelanta un proceso de </w:t>
      </w:r>
      <w:r w:rsidRPr="00193826">
        <w:rPr>
          <w:rFonts w:eastAsia="Calibri" w:cs="Arial"/>
          <w:b/>
          <w:color w:val="000000"/>
          <w:szCs w:val="18"/>
          <w:lang w:val="es-ES" w:eastAsia="es-ES"/>
        </w:rPr>
        <w:t xml:space="preserve">________ </w:t>
      </w:r>
      <w:r w:rsidRPr="00193826">
        <w:rPr>
          <w:rFonts w:eastAsia="Calibri" w:cs="Arial"/>
          <w:color w:val="000000"/>
          <w:szCs w:val="18"/>
          <w:lang w:val="es-ES" w:eastAsia="es-ES"/>
        </w:rPr>
        <w:t>No. ____ de 20</w:t>
      </w:r>
      <w:r w:rsidRPr="00193826">
        <w:rPr>
          <w:rFonts w:eastAsia="Calibri" w:cs="Arial"/>
          <w:b/>
          <w:color w:val="000000"/>
          <w:szCs w:val="18"/>
          <w:lang w:val="es-ES" w:eastAsia="es-ES"/>
        </w:rPr>
        <w:t>____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 para la celebración de un contrato estatal cuyo objeto es </w:t>
      </w:r>
      <w:r w:rsidRPr="00193826">
        <w:rPr>
          <w:rFonts w:eastAsia="Times New Roman" w:cs="Arial"/>
          <w:b/>
          <w:bCs/>
          <w:color w:val="000000"/>
          <w:szCs w:val="18"/>
          <w:lang w:val="es-ES" w:eastAsia="es-ES"/>
        </w:rPr>
        <w:t xml:space="preserve">“XXXXXXXXXXXXXXXXXXXXXXX”.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SEGUNDO: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Que es interés del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y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LA ENTIDAD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apoyar la acción del Estado colombiano, para fortalecer la transparencia en los procesos de contratación, y la responsabilidad de rendir cuentas.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TERCERO: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Que siendo del interés de 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CLÁUSULA PRIMERA. COMPROMISOS ASUMIDOS.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mediante suscripción del presente documento, asume los siguientes compromisos: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1.1.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1.2.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se compromete a no permitir que nadie, bien sea empleado de la compañía o un agente comisionista independiente, o un asesor o consultor lo haga en su nombre;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1.3.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>
        <w:rPr>
          <w:rFonts w:eastAsia="Calibri" w:cs="Arial"/>
          <w:b/>
          <w:bCs/>
          <w:color w:val="000000"/>
          <w:szCs w:val="18"/>
          <w:lang w:val="es-ES" w:eastAsia="es-ES"/>
        </w:rPr>
        <w:t>CENAC VILLAVICENCIO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CENAC </w:t>
      </w:r>
      <w:r>
        <w:rPr>
          <w:rFonts w:eastAsia="Calibri" w:cs="Arial"/>
          <w:b/>
          <w:bCs/>
          <w:color w:val="000000"/>
          <w:szCs w:val="18"/>
          <w:lang w:val="es-ES" w:eastAsia="es-ES"/>
        </w:rPr>
        <w:t>VILLAVICENCIO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durante el desarrollo del contrato que se suscriba si llegase a ser aceptada su propuesta.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1.4.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CLÁUSULA SEGUNDA. CONSECUENCIAS DEL INCUMPLIMIENTO.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>asume a través de la suscripción del presente compromiso, las consecuencias previstas en el pliego de condiciones, si se comprobare el incumplimiento de los compromisos anticorrupción. 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6C894157" w14:textId="77777777" w:rsidR="00594DE8" w:rsidRPr="00193826" w:rsidRDefault="00594DE8" w:rsidP="00594DE8">
      <w:pPr>
        <w:spacing w:after="0" w:line="240" w:lineRule="auto"/>
        <w:jc w:val="both"/>
        <w:rPr>
          <w:rFonts w:eastAsia="Times New Roman" w:cs="Arial"/>
          <w:b/>
          <w:bCs/>
          <w:color w:val="000000"/>
          <w:szCs w:val="18"/>
          <w:lang w:val="es-ES" w:eastAsia="es-ES"/>
        </w:rPr>
      </w:pPr>
    </w:p>
    <w:p w14:paraId="689C8CA8" w14:textId="77777777" w:rsidR="00594DE8" w:rsidRPr="00193826" w:rsidRDefault="00594DE8" w:rsidP="00594DE8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193826">
        <w:rPr>
          <w:rFonts w:eastAsia="Calibri" w:cs="Arial"/>
          <w:b/>
          <w:color w:val="000000"/>
          <w:szCs w:val="18"/>
          <w:lang w:val="es-ES" w:eastAsia="es-CO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CO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CO"/>
        </w:rPr>
        <w:t>:</w:t>
      </w:r>
    </w:p>
    <w:p w14:paraId="58CCF228" w14:textId="77777777" w:rsidR="00594DE8" w:rsidRPr="00193826" w:rsidRDefault="00594DE8" w:rsidP="00594DE8">
      <w:pPr>
        <w:spacing w:after="0" w:line="240" w:lineRule="auto"/>
        <w:jc w:val="both"/>
        <w:rPr>
          <w:rFonts w:eastAsia="Calibri" w:cs="Arial"/>
          <w:b/>
          <w:color w:val="000000"/>
          <w:szCs w:val="18"/>
          <w:lang w:val="es-ES" w:eastAsia="es-CO"/>
        </w:rPr>
      </w:pPr>
      <w:r w:rsidRPr="00193826">
        <w:rPr>
          <w:rFonts w:eastAsia="Calibri" w:cs="Arial"/>
          <w:b/>
          <w:color w:val="000000"/>
          <w:szCs w:val="18"/>
          <w:lang w:val="es-ES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14:paraId="4972BC4D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FF0000"/>
          <w:szCs w:val="18"/>
          <w:lang w:val="es-ES" w:eastAsia="es-ES"/>
        </w:rPr>
      </w:pPr>
    </w:p>
    <w:p w14:paraId="51AEB2A8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FF0000"/>
          <w:szCs w:val="18"/>
          <w:lang w:val="es-ES" w:eastAsia="es-ES"/>
        </w:rPr>
      </w:pPr>
    </w:p>
    <w:p w14:paraId="7201EFF9" w14:textId="77777777" w:rsidR="00594DE8" w:rsidRDefault="00594DE8"/>
    <w:sectPr w:rsidR="00594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E8"/>
    <w:rsid w:val="0059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300A"/>
  <w15:chartTrackingRefBased/>
  <w15:docId w15:val="{B2951EE7-C067-462A-B0A2-B02C14FE4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DE8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3824</Characters>
  <Application>Microsoft Office Word</Application>
  <DocSecurity>0</DocSecurity>
  <Lines>31</Lines>
  <Paragraphs>9</Paragraphs>
  <ScaleCrop>false</ScaleCrop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Maria Elvia Herrera Nova</cp:lastModifiedBy>
  <cp:revision>1</cp:revision>
  <dcterms:created xsi:type="dcterms:W3CDTF">2024-05-07T22:49:00Z</dcterms:created>
  <dcterms:modified xsi:type="dcterms:W3CDTF">2024-05-07T22:49:00Z</dcterms:modified>
</cp:coreProperties>
</file>