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AA126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FORMULARIO No. 2</w:t>
      </w:r>
    </w:p>
    <w:p w14:paraId="2DE4EFC5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14:paraId="42CF1E8D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EXPERIENCIA DEL PROPONENTE</w:t>
      </w:r>
    </w:p>
    <w:p w14:paraId="1ED3D3BA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bookmarkStart w:id="0" w:name="_gjdgxs" w:colFirst="0" w:colLast="0"/>
      <w:bookmarkEnd w:id="0"/>
    </w:p>
    <w:tbl>
      <w:tblPr>
        <w:tblW w:w="8869" w:type="dxa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1142"/>
        <w:gridCol w:w="1377"/>
        <w:gridCol w:w="928"/>
        <w:gridCol w:w="1046"/>
        <w:gridCol w:w="1793"/>
        <w:gridCol w:w="1665"/>
      </w:tblGrid>
      <w:tr w:rsidR="00B87611" w14:paraId="6E46472F" w14:textId="77777777" w:rsidTr="00E13660">
        <w:trPr>
          <w:trHeight w:val="560"/>
        </w:trPr>
        <w:tc>
          <w:tcPr>
            <w:tcW w:w="8869" w:type="dxa"/>
            <w:gridSpan w:val="7"/>
          </w:tcPr>
          <w:p w14:paraId="3F6E4B81" w14:textId="77777777" w:rsidR="00B87611" w:rsidRDefault="00B87611" w:rsidP="00E1366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EXPERIENCIA CON RELACIÓN A CONTRATOS</w:t>
            </w:r>
          </w:p>
          <w:p w14:paraId="055371E7" w14:textId="77777777" w:rsidR="00B87611" w:rsidRDefault="00B87611" w:rsidP="00E1366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  <w:p w14:paraId="6D455CD1" w14:textId="77777777" w:rsidR="00B87611" w:rsidRDefault="00B87611" w:rsidP="00E136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PROPONENTE: </w:t>
            </w: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</w:rPr>
              <w:t>Haga clic aquí para escribir texto.</w:t>
            </w:r>
          </w:p>
          <w:p w14:paraId="1906BD15" w14:textId="77777777" w:rsidR="00B87611" w:rsidRDefault="00B87611" w:rsidP="00E1366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  <w:p w14:paraId="32908B8C" w14:textId="77777777" w:rsidR="00B87611" w:rsidRDefault="00B87611" w:rsidP="00E1366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B87611" w14:paraId="7B9A4810" w14:textId="77777777" w:rsidTr="00E13660">
        <w:trPr>
          <w:trHeight w:val="445"/>
        </w:trPr>
        <w:tc>
          <w:tcPr>
            <w:tcW w:w="918" w:type="dxa"/>
            <w:vAlign w:val="center"/>
          </w:tcPr>
          <w:p w14:paraId="1925C14D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INICIO</w:t>
            </w:r>
          </w:p>
        </w:tc>
        <w:tc>
          <w:tcPr>
            <w:tcW w:w="1142" w:type="dxa"/>
            <w:vAlign w:val="center"/>
          </w:tcPr>
          <w:p w14:paraId="587557C0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TERMINO</w:t>
            </w:r>
          </w:p>
        </w:tc>
        <w:tc>
          <w:tcPr>
            <w:tcW w:w="1377" w:type="dxa"/>
            <w:vAlign w:val="center"/>
          </w:tcPr>
          <w:p w14:paraId="28B4441B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PLAZO EJECUCIÓN</w:t>
            </w:r>
          </w:p>
        </w:tc>
        <w:tc>
          <w:tcPr>
            <w:tcW w:w="928" w:type="dxa"/>
            <w:vAlign w:val="center"/>
          </w:tcPr>
          <w:p w14:paraId="26A5941B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</w:t>
            </w:r>
          </w:p>
        </w:tc>
        <w:tc>
          <w:tcPr>
            <w:tcW w:w="1046" w:type="dxa"/>
            <w:vAlign w:val="center"/>
          </w:tcPr>
          <w:p w14:paraId="392F908C" w14:textId="77777777" w:rsidR="00B87611" w:rsidRDefault="00B87611" w:rsidP="00E13660">
            <w:pPr>
              <w:spacing w:after="0" w:line="240" w:lineRule="auto"/>
              <w:ind w:left="208" w:hanging="208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1793" w:type="dxa"/>
            <w:vAlign w:val="center"/>
          </w:tcPr>
          <w:p w14:paraId="70C9224C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CONTRATANTE*</w:t>
            </w:r>
          </w:p>
        </w:tc>
        <w:tc>
          <w:tcPr>
            <w:tcW w:w="1665" w:type="dxa"/>
          </w:tcPr>
          <w:p w14:paraId="6F35BCD6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CONSECUTIVO EN EL (RUP)</w:t>
            </w:r>
          </w:p>
        </w:tc>
      </w:tr>
      <w:tr w:rsidR="00B87611" w14:paraId="5CB459BB" w14:textId="77777777" w:rsidTr="00E13660">
        <w:trPr>
          <w:trHeight w:val="360"/>
        </w:trPr>
        <w:tc>
          <w:tcPr>
            <w:tcW w:w="918" w:type="dxa"/>
          </w:tcPr>
          <w:p w14:paraId="68CB846C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62A411C0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4B49EFE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6E84719D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6A077CEF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3C50C20E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013155C7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  <w:tr w:rsidR="00B87611" w14:paraId="763BAF04" w14:textId="77777777" w:rsidTr="00E13660">
        <w:trPr>
          <w:trHeight w:val="360"/>
        </w:trPr>
        <w:tc>
          <w:tcPr>
            <w:tcW w:w="918" w:type="dxa"/>
          </w:tcPr>
          <w:p w14:paraId="0DE33BBF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6177C109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4A356E6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7ED85F98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4DD83AB0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7B503E23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506CBA80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  <w:tr w:rsidR="00B87611" w14:paraId="7F507DA5" w14:textId="77777777" w:rsidTr="00E13660">
        <w:trPr>
          <w:trHeight w:val="360"/>
        </w:trPr>
        <w:tc>
          <w:tcPr>
            <w:tcW w:w="918" w:type="dxa"/>
          </w:tcPr>
          <w:p w14:paraId="6AB62995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69662027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0DEC6F02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426B5659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2ADC7E22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67DFA41C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09A7A423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</w:tbl>
    <w:p w14:paraId="4DF12637" w14:textId="77777777" w:rsidR="00B87611" w:rsidRDefault="00B87611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3753EED0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Nota: Adjuntar soportes.</w:t>
      </w:r>
    </w:p>
    <w:p w14:paraId="29FD6B72" w14:textId="77777777" w:rsidR="00B87611" w:rsidRDefault="00B87611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7A0FABA2" w14:textId="77777777" w:rsidR="00242879" w:rsidRPr="004075CF" w:rsidRDefault="00242879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</w:p>
    <w:p w14:paraId="46386109" w14:textId="77777777" w:rsidR="00B87611" w:rsidRPr="004075CF" w:rsidRDefault="00B87611" w:rsidP="00B87611">
      <w:pPr>
        <w:pStyle w:val="Textoindependiente"/>
        <w:rPr>
          <w:rFonts w:ascii="Arial" w:hAnsi="Arial" w:cs="Arial"/>
          <w:b/>
          <w:sz w:val="22"/>
        </w:rPr>
      </w:pPr>
      <w:r w:rsidRPr="004075CF">
        <w:rPr>
          <w:rFonts w:ascii="Arial" w:hAnsi="Arial" w:cs="Arial"/>
          <w:b/>
          <w:sz w:val="22"/>
        </w:rPr>
        <w:t>___________________________________________</w:t>
      </w:r>
    </w:p>
    <w:p w14:paraId="7BEF616B" w14:textId="77777777" w:rsidR="00B87611" w:rsidRPr="004075CF" w:rsidRDefault="00B87611" w:rsidP="00B87611">
      <w:pPr>
        <w:pStyle w:val="Textoindependiente"/>
        <w:rPr>
          <w:rFonts w:ascii="Arial" w:hAnsi="Arial" w:cs="Arial"/>
          <w:sz w:val="22"/>
        </w:rPr>
      </w:pPr>
      <w:r w:rsidRPr="004075CF">
        <w:rPr>
          <w:rFonts w:ascii="Arial" w:hAnsi="Arial" w:cs="Arial"/>
          <w:sz w:val="22"/>
        </w:rPr>
        <w:t xml:space="preserve">Representante legal </w:t>
      </w:r>
      <w:sdt>
        <w:sdtPr>
          <w:rPr>
            <w:rFonts w:ascii="Arial" w:hAnsi="Arial" w:cs="Arial"/>
            <w:sz w:val="22"/>
          </w:rPr>
          <w:id w:val="346607517"/>
          <w:placeholder>
            <w:docPart w:val="4E6B2081896F45E7B71E329C32DCF9A7"/>
          </w:placeholder>
        </w:sdtPr>
        <w:sdtEndPr>
          <w:rPr>
            <w:i/>
          </w:rPr>
        </w:sdtEndPr>
        <w:sdtContent>
          <w:r w:rsidRPr="004075CF">
            <w:rPr>
              <w:rFonts w:ascii="Arial" w:hAnsi="Arial" w:cs="Arial"/>
              <w:i/>
              <w:sz w:val="22"/>
            </w:rPr>
            <w:t>NOMBRE REPRESENTANTE</w:t>
          </w:r>
          <w:r w:rsidR="00242879" w:rsidRPr="004075CF">
            <w:rPr>
              <w:rFonts w:ascii="Arial" w:hAnsi="Arial" w:cs="Arial"/>
              <w:i/>
              <w:sz w:val="22"/>
            </w:rPr>
            <w:t xml:space="preserve"> LEGAL</w:t>
          </w:r>
        </w:sdtContent>
      </w:sdt>
    </w:p>
    <w:p w14:paraId="29794D31" w14:textId="77777777" w:rsidR="00B87611" w:rsidRPr="004075CF" w:rsidRDefault="00B87611" w:rsidP="00B87611">
      <w:pPr>
        <w:pStyle w:val="Textoindependiente"/>
        <w:rPr>
          <w:rFonts w:ascii="Arial" w:hAnsi="Arial" w:cs="Arial"/>
          <w:sz w:val="22"/>
          <w:u w:val="single"/>
          <w:lang w:val="es-MX"/>
        </w:rPr>
      </w:pPr>
      <w:r w:rsidRPr="004075CF">
        <w:rPr>
          <w:rFonts w:ascii="Arial" w:hAnsi="Arial" w:cs="Arial"/>
          <w:sz w:val="22"/>
          <w:lang w:val="es-MX"/>
        </w:rPr>
        <w:t xml:space="preserve">C.C. No. </w:t>
      </w:r>
      <w:sdt>
        <w:sdtPr>
          <w:rPr>
            <w:rFonts w:ascii="Arial" w:hAnsi="Arial" w:cs="Arial"/>
            <w:sz w:val="22"/>
            <w:lang w:val="es-MX"/>
          </w:rPr>
          <w:id w:val="539331284"/>
          <w:placeholder>
            <w:docPart w:val="4E6B2081896F45E7B71E329C32DCF9A7"/>
          </w:placeholder>
        </w:sdtPr>
        <w:sdtContent>
          <w:r w:rsidRPr="004075CF">
            <w:rPr>
              <w:rFonts w:ascii="Arial" w:hAnsi="Arial" w:cs="Arial"/>
              <w:sz w:val="22"/>
              <w:lang w:val="es-MX"/>
            </w:rPr>
            <w:t>XXXXXXX</w:t>
          </w:r>
        </w:sdtContent>
      </w:sdt>
      <w:r w:rsidRPr="004075CF">
        <w:rPr>
          <w:rFonts w:ascii="Arial" w:hAnsi="Arial" w:cs="Arial"/>
          <w:sz w:val="22"/>
          <w:lang w:val="es-MX"/>
        </w:rPr>
        <w:t xml:space="preserve"> de </w:t>
      </w:r>
      <w:sdt>
        <w:sdtPr>
          <w:rPr>
            <w:rFonts w:ascii="Arial" w:hAnsi="Arial" w:cs="Arial"/>
            <w:sz w:val="22"/>
            <w:lang w:val="es-MX"/>
          </w:rPr>
          <w:id w:val="897709451"/>
          <w:placeholder>
            <w:docPart w:val="4E6B2081896F45E7B71E329C32DCF9A7"/>
          </w:placeholder>
        </w:sdtPr>
        <w:sdtContent>
          <w:r w:rsidRPr="004075CF">
            <w:rPr>
              <w:rFonts w:ascii="Arial" w:hAnsi="Arial" w:cs="Arial"/>
              <w:sz w:val="22"/>
              <w:lang w:val="es-MX"/>
            </w:rPr>
            <w:t>XXXXXXX</w:t>
          </w:r>
        </w:sdtContent>
      </w:sdt>
    </w:p>
    <w:p w14:paraId="2D932C71" w14:textId="77777777" w:rsidR="00242879" w:rsidRPr="004075CF" w:rsidRDefault="00242879" w:rsidP="00B87611">
      <w:pPr>
        <w:pStyle w:val="Default"/>
        <w:ind w:left="4950" w:hanging="4950"/>
        <w:jc w:val="both"/>
        <w:rPr>
          <w:rFonts w:ascii="Arial" w:hAnsi="Arial" w:cs="Arial"/>
          <w:sz w:val="22"/>
          <w:lang w:val="es-MX"/>
        </w:rPr>
      </w:pPr>
      <w:proofErr w:type="spellStart"/>
      <w:proofErr w:type="gramStart"/>
      <w:r w:rsidRPr="004075CF">
        <w:rPr>
          <w:rFonts w:ascii="Arial" w:hAnsi="Arial" w:cs="Arial"/>
          <w:sz w:val="22"/>
          <w:lang w:val="es-MX"/>
        </w:rPr>
        <w:t>Nit:XXXXXXXX</w:t>
      </w:r>
      <w:proofErr w:type="spellEnd"/>
      <w:proofErr w:type="gramEnd"/>
    </w:p>
    <w:p w14:paraId="021CA426" w14:textId="77777777" w:rsidR="00B87611" w:rsidRPr="004075CF" w:rsidRDefault="00B87611" w:rsidP="004075CF">
      <w:pPr>
        <w:pStyle w:val="Default"/>
        <w:tabs>
          <w:tab w:val="left" w:pos="5115"/>
        </w:tabs>
        <w:ind w:left="4950" w:hanging="4950"/>
        <w:jc w:val="both"/>
        <w:rPr>
          <w:rFonts w:ascii="Arial" w:hAnsi="Arial" w:cs="Arial"/>
          <w:sz w:val="22"/>
        </w:rPr>
      </w:pPr>
      <w:r w:rsidRPr="004075CF">
        <w:rPr>
          <w:rFonts w:ascii="Arial" w:hAnsi="Arial" w:cs="Arial"/>
          <w:sz w:val="22"/>
          <w:lang w:val="es-MX"/>
        </w:rPr>
        <w:t xml:space="preserve">Dirección. </w:t>
      </w:r>
      <w:sdt>
        <w:sdtPr>
          <w:rPr>
            <w:rFonts w:ascii="Arial" w:hAnsi="Arial" w:cs="Arial"/>
            <w:sz w:val="22"/>
            <w:lang w:val="es-MX"/>
          </w:rPr>
          <w:id w:val="977275596"/>
          <w:placeholder>
            <w:docPart w:val="4E6B2081896F45E7B71E329C32DCF9A7"/>
          </w:placeholder>
        </w:sdtPr>
        <w:sdtEndPr>
          <w:rPr>
            <w:lang w:val="es-ES"/>
          </w:rPr>
        </w:sdtEndPr>
        <w:sdtContent>
          <w:r w:rsidRPr="004075CF">
            <w:rPr>
              <w:rFonts w:ascii="Arial" w:hAnsi="Arial" w:cs="Arial"/>
              <w:sz w:val="22"/>
              <w:lang w:val="es-ES"/>
            </w:rPr>
            <w:t>XXXXXXXXXXXXXX</w:t>
          </w:r>
        </w:sdtContent>
      </w:sdt>
      <w:r w:rsidR="004075CF">
        <w:rPr>
          <w:rFonts w:ascii="Arial" w:hAnsi="Arial" w:cs="Arial"/>
          <w:sz w:val="22"/>
          <w:lang w:val="es-ES"/>
        </w:rPr>
        <w:tab/>
      </w:r>
    </w:p>
    <w:p w14:paraId="1FD20905" w14:textId="77777777" w:rsidR="00B87611" w:rsidRPr="004075CF" w:rsidRDefault="00B87611" w:rsidP="00B87611">
      <w:pPr>
        <w:spacing w:after="0" w:line="240" w:lineRule="auto"/>
        <w:rPr>
          <w:rFonts w:ascii="Arial" w:hAnsi="Arial" w:cs="Arial"/>
          <w:szCs w:val="24"/>
          <w:lang w:val="es-MX"/>
        </w:rPr>
      </w:pPr>
      <w:r w:rsidRPr="004075CF">
        <w:rPr>
          <w:rFonts w:ascii="Arial" w:hAnsi="Arial" w:cs="Arial"/>
          <w:b/>
          <w:color w:val="000000"/>
          <w:szCs w:val="24"/>
        </w:rPr>
        <w:t>CONTRATISTA</w:t>
      </w:r>
    </w:p>
    <w:p w14:paraId="57B0B5AC" w14:textId="77777777" w:rsidR="00405A73" w:rsidRDefault="00405A73"/>
    <w:sectPr w:rsidR="00405A73" w:rsidSect="00800DC0">
      <w:headerReference w:type="even" r:id="rId6"/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770" w:right="1701" w:bottom="1417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7F669" w14:textId="77777777" w:rsidR="00324A70" w:rsidRDefault="00324A70">
      <w:pPr>
        <w:spacing w:after="0" w:line="240" w:lineRule="auto"/>
      </w:pPr>
      <w:r>
        <w:separator/>
      </w:r>
    </w:p>
  </w:endnote>
  <w:endnote w:type="continuationSeparator" w:id="0">
    <w:p w14:paraId="783D43E7" w14:textId="77777777" w:rsidR="00324A70" w:rsidRDefault="00324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625DF" w14:textId="77777777" w:rsidR="00AE137E" w:rsidRDefault="00AE137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637A691" w14:textId="77777777" w:rsidR="00AE137E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Estamos en el corazón de los Colombianos y ahí nos vamos a quedar”</w:t>
    </w:r>
    <w:r>
      <w:rPr>
        <w:rFonts w:ascii="Arial" w:eastAsia="Arial" w:hAnsi="Arial" w:cs="Arial"/>
        <w:color w:val="000000"/>
        <w:sz w:val="16"/>
        <w:szCs w:val="16"/>
      </w:rPr>
      <w:tab/>
    </w:r>
    <w:r>
      <w:rPr>
        <w:noProof/>
      </w:rPr>
      <w:drawing>
        <wp:anchor distT="0" distB="0" distL="114300" distR="114300" simplePos="0" relativeHeight="251655168" behindDoc="0" locked="0" layoutInCell="1" hidden="0" allowOverlap="1" wp14:anchorId="3E0B734B" wp14:editId="5852EA86">
          <wp:simplePos x="0" y="0"/>
          <wp:positionH relativeFrom="column">
            <wp:posOffset>4568190</wp:posOffset>
          </wp:positionH>
          <wp:positionV relativeFrom="paragraph">
            <wp:posOffset>56514</wp:posOffset>
          </wp:positionV>
          <wp:extent cx="1219835" cy="410210"/>
          <wp:effectExtent l="0" t="0" r="0" b="0"/>
          <wp:wrapSquare wrapText="bothSides" distT="0" distB="0" distL="114300" distR="114300"/>
          <wp:docPr id="16" name="image2.png" descr="cid:image006.jpg@01D03ED6.726269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id:image006.jpg@01D03ED6.7262698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19835" cy="4102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FFDD83F" w14:textId="77777777" w:rsidR="00AE137E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Residencias Tequendama Carrera 10 No. 27-51 Of. 310 PBX. 3238555 EXT. 1113</w:t>
    </w:r>
  </w:p>
  <w:p w14:paraId="785DE557" w14:textId="77777777" w:rsidR="00AE137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FF"/>
        <w:sz w:val="16"/>
        <w:szCs w:val="16"/>
        <w:u w:val="single"/>
      </w:rPr>
    </w:pPr>
    <w:hyperlink r:id="rId2">
      <w:r w:rsidR="00B87611">
        <w:rPr>
          <w:rFonts w:ascii="Arial" w:eastAsia="Arial" w:hAnsi="Arial" w:cs="Arial"/>
          <w:color w:val="0000FF"/>
          <w:sz w:val="16"/>
          <w:szCs w:val="16"/>
          <w:u w:val="single"/>
        </w:rPr>
        <w:t>www.sanidadfuerzasmilitares.mil.co</w:t>
      </w:r>
    </w:hyperlink>
  </w:p>
  <w:p w14:paraId="45342F92" w14:textId="77777777" w:rsidR="00AE137E" w:rsidRDefault="00AE137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1C007" w14:textId="1618D79E" w:rsidR="00CB4774" w:rsidRDefault="00CB4774" w:rsidP="00CB4774">
    <w:pPr>
      <w:pStyle w:val="Piedepgina"/>
      <w:rPr>
        <w:rFonts w:asciiTheme="minorHAnsi" w:eastAsiaTheme="minorEastAsia" w:hAnsiTheme="minorHAnsi" w:cstheme="minorBidi"/>
        <w:noProof/>
        <w:sz w:val="16"/>
        <w:szCs w:val="16"/>
      </w:rPr>
    </w:pPr>
    <w:r>
      <w:rPr>
        <w:rFonts w:asciiTheme="minorHAnsi" w:eastAsiaTheme="minorEastAsia" w:hAnsiTheme="minorHAnsi" w:cstheme="minorBidi"/>
        <w:noProof/>
      </w:rPr>
      <w:drawing>
        <wp:anchor distT="0" distB="0" distL="114300" distR="114300" simplePos="0" relativeHeight="251665408" behindDoc="1" locked="0" layoutInCell="1" allowOverlap="1" wp14:anchorId="79BF14E6" wp14:editId="534144C2">
          <wp:simplePos x="0" y="0"/>
          <wp:positionH relativeFrom="margin">
            <wp:align>left</wp:align>
          </wp:positionH>
          <wp:positionV relativeFrom="paragraph">
            <wp:posOffset>-38735</wp:posOffset>
          </wp:positionV>
          <wp:extent cx="480060" cy="539750"/>
          <wp:effectExtent l="0" t="0" r="0" b="0"/>
          <wp:wrapTight wrapText="bothSides">
            <wp:wrapPolygon edited="0">
              <wp:start x="3429" y="0"/>
              <wp:lineTo x="857" y="2287"/>
              <wp:lineTo x="1714" y="9911"/>
              <wp:lineTo x="5143" y="12198"/>
              <wp:lineTo x="857" y="15247"/>
              <wp:lineTo x="0" y="20584"/>
              <wp:lineTo x="20571" y="20584"/>
              <wp:lineTo x="17143" y="14485"/>
              <wp:lineTo x="18857" y="2287"/>
              <wp:lineTo x="16286" y="0"/>
              <wp:lineTo x="3429" y="0"/>
            </wp:wrapPolygon>
          </wp:wrapTight>
          <wp:docPr id="1" name="Imagen 1" descr="Imagen que contiene firmar, camiseta, señal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 descr="Imagen que contiene firmar, camiseta, señal, parad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053" t="10417" r="20000" b="7552"/>
                  <a:stretch>
                    <a:fillRect/>
                  </a:stretch>
                </pic:blipFill>
                <pic:spPr bwMode="auto">
                  <a:xfrm>
                    <a:off x="0" y="0"/>
                    <a:ext cx="48006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Cs/>
        <w:sz w:val="16"/>
        <w:szCs w:val="16"/>
      </w:rPr>
      <w:t xml:space="preserve"> Dirección General de Sanidad Militar “en sanidad militar trabajamos para un futuro mejor”</w:t>
    </w:r>
  </w:p>
  <w:p w14:paraId="1C80ABC8" w14:textId="77777777" w:rsidR="00CB4774" w:rsidRDefault="00CB4774" w:rsidP="00CB4774">
    <w:pPr>
      <w:pStyle w:val="Piedepgina"/>
      <w:rPr>
        <w:sz w:val="16"/>
        <w:szCs w:val="16"/>
      </w:rPr>
    </w:pPr>
    <w:r>
      <w:rPr>
        <w:sz w:val="16"/>
        <w:szCs w:val="16"/>
      </w:rPr>
      <w:t xml:space="preserve">  Avenida Calle 26 No 69 – 76 Centro Empresarial Elemento Torre Tierra Piso 4 PBX. 3238555 </w:t>
    </w:r>
    <w:r>
      <w:rPr>
        <w:color w:val="FF0000"/>
        <w:sz w:val="16"/>
        <w:szCs w:val="16"/>
      </w:rPr>
      <w:t xml:space="preserve">Ext 1008 </w:t>
    </w:r>
  </w:p>
  <w:p w14:paraId="0F4AC5F7" w14:textId="77777777" w:rsidR="00CB4774" w:rsidRDefault="00CB4774" w:rsidP="00CB4774">
    <w:pPr>
      <w:pStyle w:val="Piedepgina"/>
      <w:ind w:left="708"/>
      <w:rPr>
        <w:i/>
        <w:color w:val="000000"/>
        <w:sz w:val="16"/>
        <w:szCs w:val="16"/>
        <w:lang w:val="es-MX"/>
      </w:rPr>
    </w:pPr>
    <w:r>
      <w:rPr>
        <w:bCs/>
        <w:sz w:val="16"/>
        <w:szCs w:val="16"/>
      </w:rPr>
      <w:t xml:space="preserve">  </w:t>
    </w:r>
    <w:hyperlink r:id="rId2" w:history="1">
      <w:r>
        <w:rPr>
          <w:rStyle w:val="Hipervnculo"/>
          <w:bCs/>
          <w:sz w:val="16"/>
          <w:szCs w:val="16"/>
        </w:rPr>
        <w:t>www.sanidadfuerzasmilitares.mil.co</w:t>
      </w:r>
    </w:hyperlink>
    <w:r>
      <w:rPr>
        <w:bCs/>
        <w:sz w:val="16"/>
        <w:szCs w:val="16"/>
      </w:rPr>
      <w:t>;</w:t>
    </w:r>
    <w:r>
      <w:rPr>
        <w:sz w:val="16"/>
        <w:szCs w:val="16"/>
      </w:rPr>
      <w:t xml:space="preserve"> </w:t>
    </w:r>
    <w:hyperlink r:id="rId3" w:history="1">
      <w:r>
        <w:rPr>
          <w:rStyle w:val="Hipervnculo"/>
          <w:bCs/>
          <w:sz w:val="16"/>
          <w:szCs w:val="16"/>
        </w:rPr>
        <w:t>sandra.samaca@sanidad.mil.co</w:t>
      </w:r>
    </w:hyperlink>
    <w:r>
      <w:rPr>
        <w:bCs/>
        <w:color w:val="FF0000"/>
        <w:sz w:val="16"/>
        <w:szCs w:val="16"/>
      </w:rPr>
      <w:t xml:space="preserve"> </w:t>
    </w:r>
    <w:r>
      <w:rPr>
        <w:bCs/>
        <w:i/>
        <w:sz w:val="16"/>
        <w:szCs w:val="16"/>
      </w:rPr>
      <w:t>Somos</w:t>
    </w:r>
    <w:r>
      <w:rPr>
        <w:i/>
        <w:color w:val="000000"/>
        <w:sz w:val="16"/>
        <w:szCs w:val="16"/>
        <w:lang w:val="es-MX"/>
      </w:rPr>
      <w:t xml:space="preserve"> un régimen de excepción </w:t>
    </w:r>
  </w:p>
  <w:p w14:paraId="429951F2" w14:textId="5214768E" w:rsidR="00CB4774" w:rsidRDefault="00CB4774" w:rsidP="00CB4774">
    <w:pPr>
      <w:pStyle w:val="Piedepgina"/>
      <w:ind w:left="708"/>
      <w:jc w:val="both"/>
      <w:rPr>
        <w:i/>
        <w:color w:val="000000"/>
        <w:sz w:val="16"/>
        <w:szCs w:val="16"/>
        <w:lang w:val="es-MX"/>
      </w:rPr>
    </w:pPr>
    <w:r>
      <w:rPr>
        <w:i/>
        <w:color w:val="000000"/>
        <w:sz w:val="16"/>
        <w:szCs w:val="16"/>
        <w:lang w:val="es-MX"/>
      </w:rPr>
      <w:t>que administra los recursos del subsistema de salud de las FFMM, conforme a la Ley 352 de 199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29A7B" w14:textId="77777777" w:rsidR="00324A70" w:rsidRDefault="00324A70">
      <w:pPr>
        <w:spacing w:after="0" w:line="240" w:lineRule="auto"/>
      </w:pPr>
      <w:r>
        <w:separator/>
      </w:r>
    </w:p>
  </w:footnote>
  <w:footnote w:type="continuationSeparator" w:id="0">
    <w:p w14:paraId="1973B72D" w14:textId="77777777" w:rsidR="00324A70" w:rsidRDefault="00324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87898" w14:textId="77777777" w:rsidR="00AE137E" w:rsidRDefault="00000000">
    <w:pPr>
      <w:pStyle w:val="Encabezado"/>
    </w:pPr>
    <w:r>
      <w:rPr>
        <w:noProof/>
      </w:rPr>
      <w:pict w14:anchorId="070FEDD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2" o:spid="_x0000_s1026" type="#_x0000_t136" style="position:absolute;margin-left:0;margin-top:0;width:453.1pt;height:169.9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D35F9" w14:textId="77777777" w:rsidR="00AE137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pict w14:anchorId="0923D0B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3" o:spid="_x0000_s1027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  <w:r w:rsidR="00B87611">
      <w:rPr>
        <w:rFonts w:ascii="Arial" w:eastAsia="Arial" w:hAnsi="Arial" w:cs="Arial"/>
        <w:b/>
        <w:color w:val="000000"/>
        <w:sz w:val="16"/>
        <w:szCs w:val="16"/>
      </w:rPr>
      <w:t xml:space="preserve">ANEXO No. 2. ESPECIFICACIONES TÉCNICAS MÍNIMAS EXCLUYENTES </w:t>
    </w:r>
    <w:r w:rsidR="00B87611">
      <w:rPr>
        <w:rFonts w:ascii="Arial" w:eastAsia="Arial" w:hAnsi="Arial" w:cs="Arial"/>
        <w:b/>
        <w:color w:val="000000"/>
        <w:sz w:val="16"/>
        <w:szCs w:val="16"/>
      </w:rPr>
      <w:tab/>
      <w:t xml:space="preserve">Página 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 w:rsidR="00B87611">
      <w:rPr>
        <w:rFonts w:ascii="Arial" w:eastAsia="Arial" w:hAnsi="Arial" w:cs="Arial"/>
        <w:b/>
        <w:color w:val="000000"/>
        <w:sz w:val="16"/>
        <w:szCs w:val="16"/>
      </w:rPr>
      <w:instrText>PAGE</w:instrTex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B87611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end"/>
    </w:r>
    <w:r w:rsidR="00B87611">
      <w:rPr>
        <w:rFonts w:ascii="Arial" w:eastAsia="Arial" w:hAnsi="Arial" w:cs="Arial"/>
        <w:b/>
        <w:color w:val="000000"/>
        <w:sz w:val="16"/>
        <w:szCs w:val="16"/>
      </w:rPr>
      <w:t xml:space="preserve"> de 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 w:rsidR="00B87611">
      <w:rPr>
        <w:rFonts w:ascii="Arial" w:eastAsia="Arial" w:hAnsi="Arial" w:cs="Arial"/>
        <w:b/>
        <w:color w:val="000000"/>
        <w:sz w:val="16"/>
        <w:szCs w:val="16"/>
      </w:rPr>
      <w:instrText>NUMPAGES</w:instrTex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B87611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58BF9" w14:textId="36B9A2E9" w:rsidR="006A1AF3" w:rsidRDefault="006A1AF3" w:rsidP="006A1AF3">
    <w:pPr>
      <w:pStyle w:val="Encabezado"/>
      <w:rPr>
        <w:rFonts w:ascii="Times New Roman" w:eastAsia="Times New Roman" w:hAnsi="Times New Roman" w:cs="Times New Roman"/>
      </w:rPr>
    </w:pPr>
    <w:r>
      <w:rPr>
        <w:noProof/>
      </w:rPr>
      <w:drawing>
        <wp:anchor distT="0" distB="0" distL="114300" distR="114300" simplePos="0" relativeHeight="251668480" behindDoc="0" locked="0" layoutInCell="1" allowOverlap="1" wp14:anchorId="05C03645" wp14:editId="5C5B5430">
          <wp:simplePos x="0" y="0"/>
          <wp:positionH relativeFrom="margin">
            <wp:posOffset>4826000</wp:posOffset>
          </wp:positionH>
          <wp:positionV relativeFrom="paragraph">
            <wp:posOffset>-245110</wp:posOffset>
          </wp:positionV>
          <wp:extent cx="786130" cy="670560"/>
          <wp:effectExtent l="0" t="0" r="0" b="0"/>
          <wp:wrapThrough wrapText="bothSides">
            <wp:wrapPolygon edited="0">
              <wp:start x="8375" y="0"/>
              <wp:lineTo x="4711" y="0"/>
              <wp:lineTo x="3141" y="3068"/>
              <wp:lineTo x="3664" y="9818"/>
              <wp:lineTo x="0" y="17182"/>
              <wp:lineTo x="0" y="19636"/>
              <wp:lineTo x="1047" y="20864"/>
              <wp:lineTo x="19367" y="20864"/>
              <wp:lineTo x="20937" y="19636"/>
              <wp:lineTo x="20937" y="17182"/>
              <wp:lineTo x="17273" y="9818"/>
              <wp:lineTo x="17796" y="4295"/>
              <wp:lineTo x="15703" y="0"/>
              <wp:lineTo x="12562" y="0"/>
              <wp:lineTo x="8375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7" t="13928" r="6612" b="11111"/>
                  <a:stretch>
                    <a:fillRect/>
                  </a:stretch>
                </pic:blipFill>
                <pic:spPr bwMode="auto">
                  <a:xfrm>
                    <a:off x="0" y="0"/>
                    <a:ext cx="78613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39EEA9D1" wp14:editId="451161A7">
          <wp:simplePos x="0" y="0"/>
          <wp:positionH relativeFrom="margin">
            <wp:posOffset>0</wp:posOffset>
          </wp:positionH>
          <wp:positionV relativeFrom="paragraph">
            <wp:posOffset>-231140</wp:posOffset>
          </wp:positionV>
          <wp:extent cx="1656715" cy="587375"/>
          <wp:effectExtent l="0" t="0" r="635" b="3175"/>
          <wp:wrapThrough wrapText="bothSides">
            <wp:wrapPolygon edited="0">
              <wp:start x="745" y="0"/>
              <wp:lineTo x="0" y="2102"/>
              <wp:lineTo x="0" y="15412"/>
              <wp:lineTo x="248" y="21016"/>
              <wp:lineTo x="497" y="21016"/>
              <wp:lineTo x="21360" y="21016"/>
              <wp:lineTo x="21360" y="20316"/>
              <wp:lineTo x="20615" y="14711"/>
              <wp:lineTo x="19870" y="11209"/>
              <wp:lineTo x="21360" y="10508"/>
              <wp:lineTo x="21360" y="4904"/>
              <wp:lineTo x="20863" y="0"/>
              <wp:lineTo x="745" y="0"/>
            </wp:wrapPolygon>
          </wp:wrapThrough>
          <wp:docPr id="13" name="Imagen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duotone>
                      <a:prstClr val="black"/>
                      <a:schemeClr val="accent1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6715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50851F" w14:textId="0AAB8696" w:rsidR="00AE137E" w:rsidRPr="006A1AF3" w:rsidRDefault="006A1AF3" w:rsidP="006A1AF3">
    <w:pPr>
      <w:pStyle w:val="Encabezado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611"/>
    <w:rsid w:val="00242879"/>
    <w:rsid w:val="00324A70"/>
    <w:rsid w:val="00405A73"/>
    <w:rsid w:val="004075CF"/>
    <w:rsid w:val="006A1AF3"/>
    <w:rsid w:val="00737E69"/>
    <w:rsid w:val="00800DC0"/>
    <w:rsid w:val="0099741E"/>
    <w:rsid w:val="00AE137E"/>
    <w:rsid w:val="00B87611"/>
    <w:rsid w:val="00C343A0"/>
    <w:rsid w:val="00CB4774"/>
    <w:rsid w:val="00F3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C7804"/>
  <w15:chartTrackingRefBased/>
  <w15:docId w15:val="{D90B0A2C-1B22-4224-9E65-6EBD86C8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7611"/>
    <w:pPr>
      <w:spacing w:after="200" w:line="276" w:lineRule="auto"/>
    </w:pPr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B876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qFormat/>
    <w:rsid w:val="00B87611"/>
    <w:rPr>
      <w:rFonts w:ascii="Calibri" w:eastAsia="Calibri" w:hAnsi="Calibri" w:cs="Calibri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B876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qFormat/>
    <w:rsid w:val="00B87611"/>
    <w:rPr>
      <w:rFonts w:ascii="Calibri" w:eastAsia="Calibri" w:hAnsi="Calibri" w:cs="Calibri"/>
      <w:lang w:eastAsia="es-CO"/>
    </w:rPr>
  </w:style>
  <w:style w:type="character" w:styleId="Hipervnculo">
    <w:name w:val="Hyperlink"/>
    <w:uiPriority w:val="99"/>
    <w:unhideWhenUsed/>
    <w:rsid w:val="00B87611"/>
    <w:rPr>
      <w:color w:val="0000FF"/>
      <w:u w:val="single"/>
    </w:rPr>
  </w:style>
  <w:style w:type="paragraph" w:customStyle="1" w:styleId="Default">
    <w:name w:val="Default"/>
    <w:link w:val="DefaultCar"/>
    <w:qFormat/>
    <w:rsid w:val="00B87611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B87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B8761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B87611"/>
    <w:rPr>
      <w:rFonts w:ascii="Cambria" w:eastAsia="Times New Roman" w:hAnsi="Cambria" w:cs="Cambria"/>
      <w:color w:val="000000"/>
      <w:sz w:val="24"/>
      <w:szCs w:val="24"/>
      <w:lang w:eastAsia="es-CO"/>
    </w:rPr>
  </w:style>
  <w:style w:type="character" w:customStyle="1" w:styleId="NormalWebCar">
    <w:name w:val="Normal (Web) Car"/>
    <w:aliases w:val="Normal (Web) Car Car Car,Car Car Car Car Car Car Car Car Car Car Car Car Car Car"/>
    <w:basedOn w:val="Fuentedeprrafopredeter"/>
    <w:link w:val="NormalWeb"/>
    <w:uiPriority w:val="99"/>
    <w:semiHidden/>
    <w:qFormat/>
    <w:locked/>
    <w:rsid w:val="006A1AF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aliases w:val="Normal (Web) Car Car,Car Car Car Car Car Car Car Car Car Car Car Car Car"/>
    <w:basedOn w:val="Normal"/>
    <w:link w:val="NormalWebCar"/>
    <w:uiPriority w:val="99"/>
    <w:semiHidden/>
    <w:unhideWhenUsed/>
    <w:qFormat/>
    <w:rsid w:val="006A1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9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sandra.samaca@sanidad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E6B2081896F45E7B71E329C32DCF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4D2539-6560-4049-AC3A-A49DB112DED3}"/>
      </w:docPartPr>
      <w:docPartBody>
        <w:p w:rsidR="0050080C" w:rsidRDefault="00051794" w:rsidP="00051794">
          <w:pPr>
            <w:pStyle w:val="4E6B2081896F45E7B71E329C32DCF9A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794"/>
    <w:rsid w:val="00051794"/>
    <w:rsid w:val="00124C2E"/>
    <w:rsid w:val="002E46CC"/>
    <w:rsid w:val="0050080C"/>
    <w:rsid w:val="00622B31"/>
    <w:rsid w:val="00944826"/>
    <w:rsid w:val="00EE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51794"/>
    <w:rPr>
      <w:color w:val="808080"/>
    </w:rPr>
  </w:style>
  <w:style w:type="paragraph" w:customStyle="1" w:styleId="4E6B2081896F45E7B71E329C32DCF9A7">
    <w:name w:val="4E6B2081896F45E7B71E329C32DCF9A7"/>
    <w:rsid w:val="000517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OPS. Susana Maria Patino Quintero</dc:creator>
  <cp:keywords/>
  <dc:description/>
  <cp:lastModifiedBy>OPS. Sandra Lucia Samaca Duarte</cp:lastModifiedBy>
  <cp:revision>5</cp:revision>
  <dcterms:created xsi:type="dcterms:W3CDTF">2022-09-22T18:53:00Z</dcterms:created>
  <dcterms:modified xsi:type="dcterms:W3CDTF">2024-04-17T22:03:00Z</dcterms:modified>
</cp:coreProperties>
</file>